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4A19" w14:textId="3F4D3DA3" w:rsidR="00A4189B" w:rsidRPr="00A4189B" w:rsidRDefault="00F4180A" w:rsidP="004A2308">
      <w:pPr>
        <w:tabs>
          <w:tab w:val="center" w:pos="4513"/>
        </w:tabs>
        <w:jc w:val="both"/>
        <w:rPr>
          <w:b/>
          <w:szCs w:val="24"/>
        </w:rPr>
      </w:pPr>
      <w:r>
        <w:rPr>
          <w:noProof/>
          <w:lang w:eastAsia="en-AU"/>
        </w:rPr>
        <w:drawing>
          <wp:anchor distT="0" distB="0" distL="114300" distR="114300" simplePos="0" relativeHeight="251658240" behindDoc="1" locked="0" layoutInCell="1" allowOverlap="1" wp14:anchorId="44DE08E5" wp14:editId="150812BC">
            <wp:simplePos x="0" y="0"/>
            <wp:positionH relativeFrom="column">
              <wp:posOffset>190500</wp:posOffset>
            </wp:positionH>
            <wp:positionV relativeFrom="paragraph">
              <wp:posOffset>-228600</wp:posOffset>
            </wp:positionV>
            <wp:extent cx="1407795" cy="718820"/>
            <wp:effectExtent l="0" t="0" r="1905" b="508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7795" cy="718820"/>
                    </a:xfrm>
                    <a:prstGeom prst="rect">
                      <a:avLst/>
                    </a:prstGeom>
                    <a:noFill/>
                    <a:ln>
                      <a:noFill/>
                    </a:ln>
                  </pic:spPr>
                </pic:pic>
              </a:graphicData>
            </a:graphic>
          </wp:anchor>
        </w:drawing>
      </w:r>
      <w:r w:rsidR="00A4189B" w:rsidRPr="00A4189B">
        <w:rPr>
          <w:b/>
          <w:szCs w:val="24"/>
        </w:rPr>
        <w:t xml:space="preserve">                                                                               </w:t>
      </w:r>
      <w:r w:rsidR="00A4189B" w:rsidRPr="00A4189B">
        <w:rPr>
          <w:sz w:val="52"/>
        </w:rPr>
        <w:t>POSITION DESCRIPTION</w:t>
      </w:r>
      <w:r w:rsidR="00A4189B" w:rsidRPr="00A4189B">
        <w:rPr>
          <w:b/>
          <w:szCs w:val="24"/>
        </w:rPr>
        <w:tab/>
        <w:t xml:space="preserve">         </w:t>
      </w:r>
    </w:p>
    <w:p w14:paraId="21766977" w14:textId="77777777" w:rsidR="00A4189B" w:rsidRPr="00A4189B" w:rsidRDefault="00A4189B" w:rsidP="004A2308">
      <w:pPr>
        <w:tabs>
          <w:tab w:val="left" w:pos="3600"/>
        </w:tabs>
        <w:jc w:val="both"/>
        <w:rPr>
          <w:b/>
          <w:szCs w:val="24"/>
        </w:rPr>
      </w:pPr>
    </w:p>
    <w:p w14:paraId="0DC9471A" w14:textId="77777777" w:rsidR="008220E3" w:rsidRDefault="008220E3" w:rsidP="008220E3">
      <w:pPr>
        <w:tabs>
          <w:tab w:val="left" w:pos="3600"/>
        </w:tabs>
        <w:spacing w:after="0"/>
        <w:jc w:val="both"/>
        <w:rPr>
          <w:sz w:val="24"/>
          <w:szCs w:val="24"/>
        </w:rPr>
      </w:pPr>
      <w:r w:rsidRPr="00F1556A">
        <w:rPr>
          <w:b/>
          <w:sz w:val="24"/>
          <w:szCs w:val="24"/>
        </w:rPr>
        <w:t xml:space="preserve">Directorate: </w:t>
      </w:r>
      <w:r>
        <w:rPr>
          <w:b/>
          <w:sz w:val="24"/>
          <w:szCs w:val="24"/>
        </w:rPr>
        <w:tab/>
      </w:r>
      <w:r w:rsidRPr="00F1556A">
        <w:rPr>
          <w:sz w:val="24"/>
          <w:szCs w:val="24"/>
        </w:rPr>
        <w:t>Education</w:t>
      </w:r>
      <w:r w:rsidRPr="00F1556A">
        <w:rPr>
          <w:sz w:val="24"/>
          <w:szCs w:val="24"/>
        </w:rPr>
        <w:tab/>
      </w:r>
      <w:r w:rsidRPr="00F1556A">
        <w:rPr>
          <w:sz w:val="24"/>
          <w:szCs w:val="24"/>
        </w:rPr>
        <w:tab/>
      </w:r>
      <w:r w:rsidRPr="00F1556A">
        <w:rPr>
          <w:sz w:val="24"/>
          <w:szCs w:val="24"/>
        </w:rPr>
        <w:tab/>
      </w:r>
      <w:r w:rsidRPr="00F1556A">
        <w:rPr>
          <w:sz w:val="24"/>
          <w:szCs w:val="24"/>
        </w:rPr>
        <w:tab/>
      </w:r>
    </w:p>
    <w:p w14:paraId="7DB95DC6" w14:textId="590A914E" w:rsidR="008220E3" w:rsidRPr="00F1556A" w:rsidRDefault="008220E3" w:rsidP="008220E3">
      <w:pPr>
        <w:tabs>
          <w:tab w:val="left" w:pos="3600"/>
        </w:tabs>
        <w:spacing w:after="0"/>
        <w:jc w:val="both"/>
        <w:rPr>
          <w:sz w:val="24"/>
          <w:szCs w:val="24"/>
        </w:rPr>
      </w:pPr>
      <w:r w:rsidRPr="00F1556A">
        <w:rPr>
          <w:b/>
          <w:sz w:val="24"/>
          <w:szCs w:val="24"/>
        </w:rPr>
        <w:t xml:space="preserve">Branch: </w:t>
      </w:r>
      <w:r>
        <w:rPr>
          <w:b/>
          <w:sz w:val="24"/>
          <w:szCs w:val="24"/>
        </w:rPr>
        <w:tab/>
      </w:r>
      <w:r w:rsidR="00F9728D">
        <w:rPr>
          <w:sz w:val="24"/>
          <w:szCs w:val="24"/>
        </w:rPr>
        <w:t>Governance</w:t>
      </w:r>
    </w:p>
    <w:p w14:paraId="4B4F7103" w14:textId="4E8C0F2A" w:rsidR="008220E3" w:rsidRDefault="008220E3" w:rsidP="008220E3">
      <w:pPr>
        <w:spacing w:after="0"/>
        <w:rPr>
          <w:b/>
          <w:sz w:val="24"/>
          <w:szCs w:val="24"/>
        </w:rPr>
      </w:pPr>
      <w:r>
        <w:rPr>
          <w:b/>
          <w:sz w:val="24"/>
          <w:szCs w:val="24"/>
        </w:rPr>
        <w:t xml:space="preserve">Section: </w:t>
      </w:r>
      <w:r>
        <w:rPr>
          <w:b/>
          <w:sz w:val="24"/>
          <w:szCs w:val="24"/>
        </w:rPr>
        <w:tab/>
      </w:r>
      <w:r>
        <w:rPr>
          <w:b/>
          <w:sz w:val="24"/>
          <w:szCs w:val="24"/>
        </w:rPr>
        <w:tab/>
      </w:r>
      <w:r>
        <w:rPr>
          <w:b/>
          <w:sz w:val="24"/>
          <w:szCs w:val="24"/>
        </w:rPr>
        <w:tab/>
      </w:r>
      <w:r>
        <w:rPr>
          <w:b/>
          <w:sz w:val="24"/>
          <w:szCs w:val="24"/>
        </w:rPr>
        <w:tab/>
      </w:r>
      <w:r w:rsidR="00B14DF8">
        <w:rPr>
          <w:bCs/>
          <w:sz w:val="24"/>
          <w:szCs w:val="24"/>
        </w:rPr>
        <w:t>Feedback and Complaints</w:t>
      </w:r>
    </w:p>
    <w:p w14:paraId="41AF5223" w14:textId="658B6CFD" w:rsidR="008220E3" w:rsidRDefault="008220E3" w:rsidP="008220E3">
      <w:pPr>
        <w:spacing w:after="0"/>
        <w:rPr>
          <w:sz w:val="24"/>
          <w:szCs w:val="24"/>
        </w:rPr>
      </w:pPr>
      <w:r w:rsidRPr="00F1556A">
        <w:rPr>
          <w:b/>
          <w:sz w:val="24"/>
          <w:szCs w:val="24"/>
        </w:rPr>
        <w:t>Position Title</w:t>
      </w:r>
      <w:r w:rsidRPr="004151C9">
        <w:rPr>
          <w:b/>
          <w:sz w:val="24"/>
          <w:szCs w:val="24"/>
        </w:rPr>
        <w:t xml:space="preserve">:  </w:t>
      </w:r>
      <w:r>
        <w:rPr>
          <w:b/>
          <w:sz w:val="24"/>
          <w:szCs w:val="24"/>
        </w:rPr>
        <w:tab/>
      </w:r>
      <w:r>
        <w:rPr>
          <w:b/>
          <w:sz w:val="24"/>
          <w:szCs w:val="24"/>
        </w:rPr>
        <w:tab/>
      </w:r>
      <w:r>
        <w:rPr>
          <w:b/>
          <w:sz w:val="24"/>
          <w:szCs w:val="24"/>
        </w:rPr>
        <w:tab/>
      </w:r>
      <w:r w:rsidR="00FC29C9">
        <w:rPr>
          <w:sz w:val="24"/>
          <w:szCs w:val="24"/>
        </w:rPr>
        <w:t>S</w:t>
      </w:r>
      <w:r w:rsidR="00827EB9">
        <w:rPr>
          <w:sz w:val="24"/>
          <w:szCs w:val="24"/>
        </w:rPr>
        <w:t>ocial Worker</w:t>
      </w:r>
    </w:p>
    <w:p w14:paraId="7DEEDE94" w14:textId="4D40323B" w:rsidR="008220E3" w:rsidRPr="004151C9" w:rsidRDefault="008220E3" w:rsidP="008220E3">
      <w:pPr>
        <w:spacing w:after="0"/>
        <w:rPr>
          <w:sz w:val="24"/>
          <w:szCs w:val="24"/>
        </w:rPr>
      </w:pPr>
      <w:r w:rsidRPr="00446273">
        <w:rPr>
          <w:rFonts w:cstheme="minorHAnsi"/>
          <w:b/>
          <w:sz w:val="24"/>
          <w:szCs w:val="24"/>
        </w:rPr>
        <w:t>P</w:t>
      </w:r>
      <w:r w:rsidRPr="004151C9">
        <w:rPr>
          <w:b/>
          <w:sz w:val="24"/>
          <w:szCs w:val="24"/>
        </w:rPr>
        <w:t>osition</w:t>
      </w:r>
      <w:r>
        <w:rPr>
          <w:b/>
          <w:sz w:val="24"/>
          <w:szCs w:val="24"/>
        </w:rPr>
        <w:t xml:space="preserve"> </w:t>
      </w:r>
      <w:r w:rsidRPr="004151C9">
        <w:rPr>
          <w:b/>
          <w:sz w:val="24"/>
          <w:szCs w:val="24"/>
        </w:rPr>
        <w:t xml:space="preserve">Number: </w:t>
      </w:r>
      <w:r>
        <w:rPr>
          <w:b/>
          <w:sz w:val="24"/>
          <w:szCs w:val="24"/>
        </w:rPr>
        <w:tab/>
      </w:r>
      <w:r>
        <w:rPr>
          <w:b/>
          <w:sz w:val="24"/>
          <w:szCs w:val="24"/>
        </w:rPr>
        <w:tab/>
      </w:r>
      <w:r>
        <w:rPr>
          <w:b/>
          <w:sz w:val="24"/>
          <w:szCs w:val="24"/>
        </w:rPr>
        <w:tab/>
      </w:r>
      <w:r>
        <w:rPr>
          <w:sz w:val="24"/>
          <w:szCs w:val="24"/>
        </w:rPr>
        <w:t>P</w:t>
      </w:r>
      <w:r w:rsidR="00856AB6">
        <w:rPr>
          <w:sz w:val="24"/>
          <w:szCs w:val="24"/>
        </w:rPr>
        <w:t>N71355</w:t>
      </w:r>
    </w:p>
    <w:p w14:paraId="4FDDDA1D" w14:textId="18C2F7B3" w:rsidR="008220E3" w:rsidRDefault="008220E3" w:rsidP="008220E3">
      <w:pPr>
        <w:spacing w:after="0"/>
        <w:jc w:val="both"/>
        <w:rPr>
          <w:sz w:val="24"/>
          <w:szCs w:val="24"/>
        </w:rPr>
      </w:pPr>
      <w:r w:rsidRPr="004151C9">
        <w:rPr>
          <w:b/>
          <w:sz w:val="24"/>
          <w:szCs w:val="24"/>
        </w:rPr>
        <w:t xml:space="preserve">Classification: </w:t>
      </w:r>
      <w:r>
        <w:rPr>
          <w:b/>
          <w:sz w:val="24"/>
          <w:szCs w:val="24"/>
        </w:rPr>
        <w:tab/>
      </w:r>
      <w:r>
        <w:rPr>
          <w:b/>
          <w:sz w:val="24"/>
          <w:szCs w:val="24"/>
        </w:rPr>
        <w:tab/>
      </w:r>
      <w:r>
        <w:rPr>
          <w:b/>
          <w:sz w:val="24"/>
          <w:szCs w:val="24"/>
        </w:rPr>
        <w:tab/>
      </w:r>
      <w:r>
        <w:rPr>
          <w:b/>
          <w:sz w:val="24"/>
          <w:szCs w:val="24"/>
        </w:rPr>
        <w:tab/>
      </w:r>
      <w:r w:rsidR="00827EB9">
        <w:rPr>
          <w:rFonts w:cstheme="minorHAnsi"/>
          <w:sz w:val="24"/>
          <w:szCs w:val="24"/>
        </w:rPr>
        <w:t>Health Professional 4 (HP4)</w:t>
      </w:r>
      <w:r w:rsidRPr="00F1556A">
        <w:rPr>
          <w:sz w:val="24"/>
          <w:szCs w:val="24"/>
        </w:rPr>
        <w:tab/>
      </w:r>
      <w:r>
        <w:rPr>
          <w:sz w:val="24"/>
          <w:szCs w:val="24"/>
        </w:rPr>
        <w:t xml:space="preserve">            </w:t>
      </w:r>
    </w:p>
    <w:p w14:paraId="2116DD80" w14:textId="58845F38" w:rsidR="008220E3" w:rsidRPr="00F1556A" w:rsidRDefault="008220E3" w:rsidP="008220E3">
      <w:pPr>
        <w:spacing w:after="0"/>
        <w:jc w:val="both"/>
        <w:rPr>
          <w:sz w:val="24"/>
          <w:szCs w:val="24"/>
        </w:rPr>
      </w:pPr>
      <w:r w:rsidRPr="00F1556A">
        <w:rPr>
          <w:b/>
          <w:sz w:val="24"/>
          <w:szCs w:val="24"/>
        </w:rPr>
        <w:t>Security</w:t>
      </w:r>
      <w:r>
        <w:rPr>
          <w:b/>
          <w:sz w:val="24"/>
          <w:szCs w:val="24"/>
        </w:rPr>
        <w:t xml:space="preserve"> </w:t>
      </w:r>
      <w:r w:rsidRPr="00F1556A">
        <w:rPr>
          <w:b/>
          <w:sz w:val="24"/>
          <w:szCs w:val="24"/>
        </w:rPr>
        <w:t xml:space="preserve">Clearance Required: </w:t>
      </w:r>
      <w:r>
        <w:rPr>
          <w:b/>
          <w:sz w:val="24"/>
          <w:szCs w:val="24"/>
        </w:rPr>
        <w:tab/>
      </w:r>
      <w:r w:rsidR="00B14DF8">
        <w:rPr>
          <w:sz w:val="24"/>
          <w:szCs w:val="24"/>
        </w:rPr>
        <w:t>No</w:t>
      </w:r>
    </w:p>
    <w:p w14:paraId="053C39F7" w14:textId="76C6EA31" w:rsidR="008220E3" w:rsidRDefault="008220E3" w:rsidP="00FC29C9">
      <w:pPr>
        <w:spacing w:after="0"/>
        <w:ind w:left="3600" w:hanging="3600"/>
        <w:jc w:val="both"/>
        <w:rPr>
          <w:sz w:val="24"/>
          <w:szCs w:val="24"/>
        </w:rPr>
      </w:pPr>
      <w:r w:rsidRPr="00F1556A">
        <w:rPr>
          <w:b/>
          <w:sz w:val="24"/>
          <w:szCs w:val="24"/>
        </w:rPr>
        <w:t xml:space="preserve">Location: </w:t>
      </w:r>
      <w:r>
        <w:rPr>
          <w:b/>
          <w:sz w:val="24"/>
          <w:szCs w:val="24"/>
        </w:rPr>
        <w:tab/>
      </w:r>
      <w:r w:rsidR="00847289" w:rsidRPr="00B14DF8">
        <w:rPr>
          <w:bCs/>
          <w:sz w:val="24"/>
          <w:szCs w:val="24"/>
        </w:rPr>
        <w:t>220 London Circuit</w:t>
      </w:r>
      <w:r w:rsidR="004A1691">
        <w:rPr>
          <w:sz w:val="24"/>
          <w:szCs w:val="24"/>
        </w:rPr>
        <w:t>/</w:t>
      </w:r>
      <w:r w:rsidR="00827EB9" w:rsidRPr="00B14DF8">
        <w:rPr>
          <w:bCs/>
          <w:sz w:val="24"/>
          <w:szCs w:val="24"/>
        </w:rPr>
        <w:t>Hedley Beare Centre for Teaching and Learning/</w:t>
      </w:r>
      <w:r w:rsidR="004A1691">
        <w:rPr>
          <w:sz w:val="24"/>
          <w:szCs w:val="24"/>
        </w:rPr>
        <w:t>Working from home</w:t>
      </w:r>
    </w:p>
    <w:p w14:paraId="7DBBA949" w14:textId="6D1B264E" w:rsidR="0048683F" w:rsidRPr="00E97C56" w:rsidRDefault="008220E3" w:rsidP="00E97C56">
      <w:pPr>
        <w:spacing w:after="0"/>
        <w:jc w:val="both"/>
        <w:rPr>
          <w:sz w:val="24"/>
          <w:szCs w:val="24"/>
        </w:rPr>
      </w:pPr>
      <w:r w:rsidRPr="00F1556A">
        <w:rPr>
          <w:b/>
          <w:sz w:val="24"/>
          <w:szCs w:val="24"/>
        </w:rPr>
        <w:t>Last Reviewed:</w:t>
      </w:r>
      <w:r>
        <w:rPr>
          <w:b/>
          <w:sz w:val="24"/>
          <w:szCs w:val="24"/>
        </w:rPr>
        <w:t xml:space="preserve"> </w:t>
      </w:r>
      <w:r>
        <w:rPr>
          <w:b/>
          <w:sz w:val="24"/>
          <w:szCs w:val="24"/>
        </w:rPr>
        <w:tab/>
      </w:r>
      <w:r>
        <w:rPr>
          <w:b/>
          <w:sz w:val="24"/>
          <w:szCs w:val="24"/>
        </w:rPr>
        <w:tab/>
      </w:r>
      <w:r>
        <w:rPr>
          <w:b/>
          <w:sz w:val="24"/>
          <w:szCs w:val="24"/>
        </w:rPr>
        <w:tab/>
      </w:r>
      <w:r w:rsidR="00E97C56">
        <w:rPr>
          <w:sz w:val="24"/>
          <w:szCs w:val="24"/>
        </w:rPr>
        <w:t>February 2026</w:t>
      </w:r>
    </w:p>
    <w:p w14:paraId="26B89D2A" w14:textId="395F549E" w:rsidR="00F1556A" w:rsidRPr="00F1556A" w:rsidRDefault="00F1556A" w:rsidP="0048683F">
      <w:pPr>
        <w:spacing w:after="0" w:line="240" w:lineRule="auto"/>
        <w:jc w:val="both"/>
        <w:rPr>
          <w:rFonts w:cs="Arial"/>
          <w:sz w:val="24"/>
          <w:szCs w:val="24"/>
        </w:rPr>
      </w:pPr>
    </w:p>
    <w:p w14:paraId="13721B5E" w14:textId="77777777" w:rsidR="00F1556A" w:rsidRPr="00F1556A" w:rsidRDefault="00F1556A"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F1556A">
        <w:rPr>
          <w:rFonts w:eastAsia="Times New Roman" w:cs="Times New Roman"/>
          <w:b/>
          <w:spacing w:val="5"/>
          <w:sz w:val="32"/>
          <w:szCs w:val="32"/>
          <w:lang w:eastAsia="ja-JP"/>
        </w:rPr>
        <w:t>DIRECTORATE OVERVIEW</w:t>
      </w:r>
    </w:p>
    <w:p w14:paraId="4EDE1A02" w14:textId="77777777" w:rsidR="004A1691" w:rsidRDefault="004A1691" w:rsidP="004A1691">
      <w:pPr>
        <w:ind w:left="142"/>
        <w:textAlignment w:val="center"/>
        <w:rPr>
          <w:sz w:val="24"/>
          <w:szCs w:val="24"/>
        </w:rPr>
      </w:pPr>
      <w:r>
        <w:rPr>
          <w:sz w:val="24"/>
          <w:szCs w:val="24"/>
        </w:rPr>
        <w:t>The Education Directorate develops and delivers educational services to empower each child and young person in the ACT to learn for life. The Directorate achieves this through:</w:t>
      </w:r>
    </w:p>
    <w:p w14:paraId="39988BC1" w14:textId="48135CED" w:rsidR="004A1691" w:rsidRPr="00316238" w:rsidRDefault="004A1691" w:rsidP="004A1691">
      <w:pPr>
        <w:pStyle w:val="ListParagraph"/>
        <w:numPr>
          <w:ilvl w:val="0"/>
          <w:numId w:val="27"/>
        </w:numPr>
        <w:spacing w:after="0" w:line="240" w:lineRule="auto"/>
        <w:contextualSpacing w:val="0"/>
        <w:textAlignment w:val="center"/>
        <w:rPr>
          <w:sz w:val="24"/>
          <w:szCs w:val="24"/>
        </w:rPr>
      </w:pPr>
      <w:r w:rsidRPr="00316238">
        <w:rPr>
          <w:sz w:val="24"/>
          <w:szCs w:val="24"/>
        </w:rPr>
        <w:t>the provision of public preschools, primary, secondary, specialist schools and colleges</w:t>
      </w:r>
    </w:p>
    <w:p w14:paraId="2C363A77" w14:textId="29E0C525" w:rsidR="004A1691" w:rsidRPr="00316238" w:rsidRDefault="004A1691" w:rsidP="004A1691">
      <w:pPr>
        <w:pStyle w:val="ListParagraph"/>
        <w:numPr>
          <w:ilvl w:val="0"/>
          <w:numId w:val="27"/>
        </w:numPr>
        <w:spacing w:after="0" w:line="240" w:lineRule="auto"/>
        <w:contextualSpacing w:val="0"/>
        <w:textAlignment w:val="center"/>
        <w:rPr>
          <w:sz w:val="24"/>
          <w:szCs w:val="24"/>
        </w:rPr>
      </w:pPr>
      <w:r w:rsidRPr="00316238">
        <w:rPr>
          <w:sz w:val="24"/>
          <w:szCs w:val="24"/>
        </w:rPr>
        <w:t>access to quality teaching, specialised learning programs and well-being supports for individual student needs</w:t>
      </w:r>
    </w:p>
    <w:p w14:paraId="376DA86B" w14:textId="4E526E2E" w:rsidR="004A1691" w:rsidRPr="00316238" w:rsidRDefault="004A1691" w:rsidP="004A1691">
      <w:pPr>
        <w:pStyle w:val="ListParagraph"/>
        <w:numPr>
          <w:ilvl w:val="0"/>
          <w:numId w:val="27"/>
        </w:numPr>
        <w:spacing w:after="0" w:line="240" w:lineRule="auto"/>
        <w:contextualSpacing w:val="0"/>
        <w:textAlignment w:val="center"/>
        <w:rPr>
          <w:sz w:val="24"/>
          <w:szCs w:val="24"/>
        </w:rPr>
      </w:pPr>
      <w:r w:rsidRPr="00316238">
        <w:rPr>
          <w:sz w:val="24"/>
          <w:szCs w:val="24"/>
        </w:rPr>
        <w:t>enrolment and support of international students</w:t>
      </w:r>
    </w:p>
    <w:p w14:paraId="6EEB92F0" w14:textId="08B0EC8E" w:rsidR="0048683F" w:rsidRPr="00E97C56" w:rsidRDefault="004A1691" w:rsidP="004A1691">
      <w:pPr>
        <w:pStyle w:val="ListParagraph"/>
        <w:numPr>
          <w:ilvl w:val="0"/>
          <w:numId w:val="27"/>
        </w:numPr>
        <w:spacing w:after="0" w:line="240" w:lineRule="auto"/>
        <w:contextualSpacing w:val="0"/>
        <w:textAlignment w:val="center"/>
        <w:rPr>
          <w:rFonts w:eastAsia="Times New Roman" w:cstheme="minorHAnsi"/>
          <w:lang w:eastAsia="en-AU"/>
        </w:rPr>
      </w:pPr>
      <w:r w:rsidRPr="00316238">
        <w:rPr>
          <w:sz w:val="24"/>
          <w:szCs w:val="24"/>
        </w:rPr>
        <w:t>the registration and regulation of home education, early childhood learning centres and non-government schools</w:t>
      </w:r>
      <w:r>
        <w:rPr>
          <w:sz w:val="24"/>
          <w:szCs w:val="24"/>
        </w:rPr>
        <w:t>.</w:t>
      </w:r>
    </w:p>
    <w:p w14:paraId="4987D872" w14:textId="77777777" w:rsidR="00E97C56" w:rsidRPr="00E97C56" w:rsidRDefault="00E97C56" w:rsidP="00E97C56">
      <w:pPr>
        <w:pStyle w:val="ListParagraph"/>
        <w:spacing w:after="0" w:line="240" w:lineRule="auto"/>
        <w:ind w:left="862"/>
        <w:contextualSpacing w:val="0"/>
        <w:textAlignment w:val="center"/>
        <w:rPr>
          <w:rFonts w:eastAsia="Times New Roman" w:cstheme="minorHAnsi"/>
          <w:lang w:eastAsia="en-AU"/>
        </w:rPr>
      </w:pPr>
    </w:p>
    <w:p w14:paraId="2EB6FD71" w14:textId="79E63DF5" w:rsidR="0048683F" w:rsidRDefault="00E97C56" w:rsidP="00E97C56">
      <w:pPr>
        <w:ind w:left="142"/>
        <w:textAlignment w:val="center"/>
        <w:rPr>
          <w:sz w:val="24"/>
          <w:szCs w:val="24"/>
        </w:rPr>
      </w:pPr>
      <w:r>
        <w:rPr>
          <w:sz w:val="24"/>
          <w:szCs w:val="24"/>
        </w:rPr>
        <w:t>Our mission is to offer excellent, fair and equitable education to more than 50,000 students across 93 public schools. We want all students to feel safe, valued and supported to thrive.</w:t>
      </w:r>
    </w:p>
    <w:p w14:paraId="38176E0C" w14:textId="77777777" w:rsidR="00A23572" w:rsidRDefault="00A23572" w:rsidP="00296738">
      <w:pPr>
        <w:ind w:left="142"/>
        <w:rPr>
          <w:rFonts w:cstheme="minorHAnsi"/>
          <w:szCs w:val="24"/>
        </w:rPr>
      </w:pPr>
      <w:r w:rsidRPr="00F168F1">
        <w:rPr>
          <w:rFonts w:cstheme="minorHAnsi"/>
          <w:szCs w:val="24"/>
        </w:rPr>
        <w:t>The Directorate supports workforce diversity and is committed to creating an inclusive workplace. As part of this commitment, Aboriginal and Torres Strait Islander peoples, people with disability, culturally diverse people and those who identify as LGBTIQ are strongly encouraged to apply.</w:t>
      </w:r>
    </w:p>
    <w:p w14:paraId="52359EB7" w14:textId="711ABCC7" w:rsidR="00FE4F26" w:rsidRPr="00F1556A" w:rsidRDefault="00FE4F26" w:rsidP="00FE4F26">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BRANCH</w:t>
      </w:r>
      <w:r w:rsidR="00856AB6">
        <w:rPr>
          <w:rFonts w:eastAsia="Times New Roman" w:cs="Times New Roman"/>
          <w:b/>
          <w:spacing w:val="5"/>
          <w:sz w:val="32"/>
          <w:szCs w:val="32"/>
          <w:lang w:eastAsia="ja-JP"/>
        </w:rPr>
        <w:t xml:space="preserve"> OVERVIEW</w:t>
      </w:r>
    </w:p>
    <w:p w14:paraId="58A74CFA" w14:textId="77777777" w:rsidR="00856AB6" w:rsidRPr="00856AB6" w:rsidRDefault="00856AB6" w:rsidP="00856AB6">
      <w:pPr>
        <w:pStyle w:val="NormalWeb"/>
        <w:rPr>
          <w:rFonts w:cstheme="minorHAnsi"/>
          <w:bCs/>
        </w:rPr>
      </w:pPr>
      <w:r w:rsidRPr="00856AB6">
        <w:rPr>
          <w:rFonts w:cstheme="minorHAnsi"/>
          <w:bCs/>
        </w:rPr>
        <w:t xml:space="preserve">The Engagement and Wellbeing Support Services Branch is responsible for the policy, strategic planning, and management of school support for student wellbeing, including the provision of allied health services. </w:t>
      </w:r>
    </w:p>
    <w:p w14:paraId="2540FC19" w14:textId="77777777" w:rsidR="00856AB6" w:rsidRDefault="00856AB6" w:rsidP="00856AB6">
      <w:pPr>
        <w:pStyle w:val="NormalWeb"/>
        <w:rPr>
          <w:rFonts w:cstheme="minorHAnsi"/>
          <w:bCs/>
        </w:rPr>
      </w:pPr>
      <w:r w:rsidRPr="00856AB6">
        <w:rPr>
          <w:rFonts w:cstheme="minorHAnsi"/>
          <w:bCs/>
        </w:rPr>
        <w:t xml:space="preserve">The Branch provides direct support for individual students, and support to classroom teachers and school leadership teams designed to build the capacity of schools and contribute to the achievement of improved student outcomes. </w:t>
      </w:r>
    </w:p>
    <w:p w14:paraId="221AF642" w14:textId="77777777" w:rsidR="00A23572" w:rsidRPr="00653E83" w:rsidRDefault="00A23572" w:rsidP="00A23572">
      <w:pPr>
        <w:spacing w:before="240" w:after="0"/>
        <w:rPr>
          <w:rFonts w:cstheme="minorHAnsi"/>
          <w:szCs w:val="24"/>
        </w:rPr>
      </w:pPr>
      <w:r w:rsidRPr="00653E83">
        <w:rPr>
          <w:rFonts w:cstheme="minorHAnsi"/>
          <w:szCs w:val="24"/>
        </w:rPr>
        <w:t>The Branch includes:</w:t>
      </w:r>
    </w:p>
    <w:p w14:paraId="7F6604BC" w14:textId="77777777" w:rsidR="00A23572" w:rsidRPr="00653E83" w:rsidRDefault="00A23572" w:rsidP="00A23572">
      <w:pPr>
        <w:spacing w:after="0"/>
        <w:rPr>
          <w:rFonts w:cstheme="minorHAnsi"/>
          <w:szCs w:val="24"/>
        </w:rPr>
      </w:pPr>
      <w:r w:rsidRPr="00653E83">
        <w:rPr>
          <w:rFonts w:cstheme="minorHAnsi"/>
          <w:szCs w:val="24"/>
        </w:rPr>
        <w:t>•</w:t>
      </w:r>
      <w:r w:rsidRPr="00653E83">
        <w:rPr>
          <w:rFonts w:cstheme="minorHAnsi"/>
          <w:szCs w:val="24"/>
        </w:rPr>
        <w:tab/>
        <w:t>Clinical Practice</w:t>
      </w:r>
    </w:p>
    <w:p w14:paraId="07D09A6F" w14:textId="77777777" w:rsidR="00A23572" w:rsidRPr="00653E83" w:rsidRDefault="00A23572" w:rsidP="00A23572">
      <w:pPr>
        <w:spacing w:after="0"/>
        <w:rPr>
          <w:rFonts w:cstheme="minorHAnsi"/>
          <w:szCs w:val="24"/>
        </w:rPr>
      </w:pPr>
      <w:r w:rsidRPr="00653E83">
        <w:rPr>
          <w:rFonts w:cstheme="minorHAnsi"/>
          <w:szCs w:val="24"/>
        </w:rPr>
        <w:t>•</w:t>
      </w:r>
      <w:r w:rsidRPr="00653E83">
        <w:rPr>
          <w:rFonts w:cstheme="minorHAnsi"/>
          <w:szCs w:val="24"/>
        </w:rPr>
        <w:tab/>
        <w:t xml:space="preserve">Wellbeing Policy and Service Design </w:t>
      </w:r>
    </w:p>
    <w:p w14:paraId="68C14ACC" w14:textId="77777777" w:rsidR="00A23572" w:rsidRPr="00653E83" w:rsidRDefault="00A23572" w:rsidP="00A23572">
      <w:pPr>
        <w:spacing w:after="0"/>
        <w:rPr>
          <w:rFonts w:cstheme="minorHAnsi"/>
          <w:szCs w:val="24"/>
        </w:rPr>
      </w:pPr>
      <w:r w:rsidRPr="00653E83">
        <w:rPr>
          <w:rFonts w:cstheme="minorHAnsi"/>
          <w:szCs w:val="24"/>
        </w:rPr>
        <w:t>•</w:t>
      </w:r>
      <w:r w:rsidRPr="00653E83">
        <w:rPr>
          <w:rFonts w:cstheme="minorHAnsi"/>
          <w:szCs w:val="24"/>
        </w:rPr>
        <w:tab/>
        <w:t>Flexible Education</w:t>
      </w:r>
    </w:p>
    <w:p w14:paraId="7E2665C3" w14:textId="77777777" w:rsidR="00A23572" w:rsidRPr="00856AB6" w:rsidRDefault="00A23572" w:rsidP="00856AB6">
      <w:pPr>
        <w:pStyle w:val="NormalWeb"/>
        <w:rPr>
          <w:rFonts w:cstheme="minorHAnsi"/>
          <w:bCs/>
        </w:rPr>
      </w:pPr>
    </w:p>
    <w:p w14:paraId="4914066D" w14:textId="77777777" w:rsidR="00856AB6" w:rsidRPr="00856AB6" w:rsidRDefault="00856AB6" w:rsidP="00856AB6">
      <w:pPr>
        <w:pStyle w:val="NormalWeb"/>
        <w:rPr>
          <w:rFonts w:cstheme="minorHAnsi"/>
          <w:bCs/>
        </w:rPr>
      </w:pPr>
      <w:r w:rsidRPr="00856AB6">
        <w:rPr>
          <w:rFonts w:cstheme="minorHAnsi"/>
          <w:bCs/>
        </w:rPr>
        <w:t xml:space="preserve">The Branch leads key policy for student wellbeing and works closely with schools to ensure students access and participate in education. The Branch works closely with other government directorates, families and external agencies and providers. </w:t>
      </w:r>
    </w:p>
    <w:p w14:paraId="2047580B" w14:textId="77777777" w:rsidR="00856AB6" w:rsidRDefault="00856AB6" w:rsidP="00856AB6">
      <w:pPr>
        <w:pStyle w:val="NormalWeb"/>
        <w:rPr>
          <w:rFonts w:cstheme="minorHAnsi"/>
          <w:bCs/>
        </w:rPr>
      </w:pPr>
      <w:r w:rsidRPr="00856AB6">
        <w:rPr>
          <w:rFonts w:cstheme="minorHAnsi"/>
          <w:bCs/>
        </w:rPr>
        <w:t xml:space="preserve">The Engagement and Wellbeing Support Services Branch includes the Clinical Practice service which provides school psychology services, allied health service, and youth and social worker services to support schools in addressing barriers to student engagement and learning. </w:t>
      </w:r>
    </w:p>
    <w:p w14:paraId="5EEE3B97" w14:textId="449112D0" w:rsidR="00452AAE" w:rsidRPr="004C708A" w:rsidRDefault="00452AAE" w:rsidP="00452AAE">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CLINICAL PRACTICE</w:t>
      </w:r>
    </w:p>
    <w:p w14:paraId="68152AD9" w14:textId="77777777" w:rsidR="00452AAE" w:rsidRDefault="00452AAE" w:rsidP="00452AAE">
      <w:pPr>
        <w:rPr>
          <w:rFonts w:eastAsia="Calibri"/>
          <w:color w:val="000000" w:themeColor="text1"/>
        </w:rPr>
      </w:pPr>
      <w:r w:rsidRPr="42267DEE">
        <w:rPr>
          <w:rFonts w:eastAsia="Calibri"/>
          <w:color w:val="000000" w:themeColor="text1"/>
        </w:rPr>
        <w:t xml:space="preserve">Clinical Practice is </w:t>
      </w:r>
      <w:r>
        <w:rPr>
          <w:rFonts w:eastAsia="Calibri"/>
          <w:color w:val="000000" w:themeColor="text1"/>
        </w:rPr>
        <w:t>responsible for the management of the</w:t>
      </w:r>
      <w:r w:rsidRPr="42267DEE">
        <w:rPr>
          <w:rFonts w:eastAsia="Calibri"/>
          <w:color w:val="000000" w:themeColor="text1"/>
        </w:rPr>
        <w:t xml:space="preserve"> School Psychology, Allied Health Service and Wellbeing in Schools </w:t>
      </w:r>
      <w:r>
        <w:rPr>
          <w:rFonts w:eastAsia="Calibri"/>
          <w:color w:val="000000" w:themeColor="text1"/>
        </w:rPr>
        <w:t xml:space="preserve">(WINS). These teams are responsible for the service delivery of health and wellbeing supports across ACT Public schools and contribute to the strategic direction of the Engagement and Wellbeing Support Service branch. </w:t>
      </w:r>
      <w:r w:rsidRPr="42267DEE">
        <w:rPr>
          <w:rFonts w:eastAsia="Calibri"/>
          <w:color w:val="000000" w:themeColor="text1"/>
        </w:rPr>
        <w:t xml:space="preserve">These teams employ a range of allied health professionals and support staff, including psychologists, social workers, speech language pathologists, occupational therapists, physiotherapists, </w:t>
      </w:r>
      <w:r>
        <w:rPr>
          <w:rFonts w:eastAsia="Calibri"/>
          <w:color w:val="000000" w:themeColor="text1"/>
        </w:rPr>
        <w:t xml:space="preserve">allied health assistants, </w:t>
      </w:r>
      <w:r w:rsidRPr="42267DEE">
        <w:rPr>
          <w:rFonts w:eastAsia="Calibri"/>
          <w:color w:val="000000" w:themeColor="text1"/>
        </w:rPr>
        <w:t xml:space="preserve">senior youth workers and administration staff.  </w:t>
      </w:r>
    </w:p>
    <w:p w14:paraId="5CE715A5" w14:textId="77777777" w:rsidR="00E97C56" w:rsidRDefault="00E97C56" w:rsidP="00E97C56">
      <w:pPr>
        <w:pStyle w:val="ListParagraph"/>
        <w:spacing w:after="0" w:line="240" w:lineRule="auto"/>
        <w:ind w:left="862"/>
        <w:contextualSpacing w:val="0"/>
        <w:textAlignment w:val="center"/>
        <w:rPr>
          <w:sz w:val="24"/>
          <w:szCs w:val="24"/>
        </w:rPr>
      </w:pPr>
    </w:p>
    <w:p w14:paraId="09A2E4A4" w14:textId="7DB38F8E" w:rsidR="00FE4F26" w:rsidRPr="004C708A" w:rsidRDefault="00FE4F26" w:rsidP="00FE4F26">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4C708A">
        <w:rPr>
          <w:rFonts w:eastAsia="Times New Roman" w:cs="Times New Roman"/>
          <w:b/>
          <w:spacing w:val="5"/>
          <w:sz w:val="32"/>
          <w:szCs w:val="32"/>
          <w:lang w:eastAsia="ja-JP"/>
        </w:rPr>
        <w:t>POSITION OVERVIEW</w:t>
      </w:r>
    </w:p>
    <w:p w14:paraId="0FA24246" w14:textId="27353BD0" w:rsidR="009A116A" w:rsidRDefault="009A116A" w:rsidP="009A116A">
      <w:pPr>
        <w:pStyle w:val="NormalWeb"/>
        <w:rPr>
          <w:rFonts w:eastAsia="Calibri"/>
          <w:color w:val="000000" w:themeColor="text1"/>
        </w:rPr>
      </w:pPr>
      <w:r>
        <w:rPr>
          <w:rFonts w:eastAsia="Calibri"/>
          <w:color w:val="000000" w:themeColor="text1"/>
        </w:rPr>
        <w:t>The WINS</w:t>
      </w:r>
      <w:r w:rsidR="00452AAE">
        <w:rPr>
          <w:rFonts w:eastAsia="Calibri"/>
          <w:color w:val="000000" w:themeColor="text1"/>
        </w:rPr>
        <w:t xml:space="preserve"> </w:t>
      </w:r>
      <w:r>
        <w:rPr>
          <w:rFonts w:eastAsia="Calibri"/>
          <w:color w:val="000000" w:themeColor="text1"/>
        </w:rPr>
        <w:t xml:space="preserve">leadership team is </w:t>
      </w:r>
      <w:r>
        <w:rPr>
          <w:rFonts w:eastAsia="Calibri"/>
          <w:color w:val="000000" w:themeColor="text1"/>
        </w:rPr>
        <w:t>made up of</w:t>
      </w:r>
      <w:r>
        <w:rPr>
          <w:rFonts w:eastAsia="Calibri"/>
          <w:color w:val="000000" w:themeColor="text1"/>
        </w:rPr>
        <w:t xml:space="preserve"> </w:t>
      </w:r>
      <w:r w:rsidR="00452AAE">
        <w:rPr>
          <w:rFonts w:eastAsia="Calibri"/>
          <w:color w:val="000000" w:themeColor="text1"/>
        </w:rPr>
        <w:t xml:space="preserve">Social and Youth Work </w:t>
      </w:r>
      <w:r>
        <w:rPr>
          <w:rFonts w:eastAsia="Calibri"/>
          <w:color w:val="000000" w:themeColor="text1"/>
        </w:rPr>
        <w:t>Team Leader</w:t>
      </w:r>
      <w:r w:rsidR="00452AAE">
        <w:rPr>
          <w:rFonts w:eastAsia="Calibri"/>
          <w:color w:val="000000" w:themeColor="text1"/>
        </w:rPr>
        <w:t>s</w:t>
      </w:r>
      <w:r>
        <w:rPr>
          <w:rFonts w:eastAsia="Calibri"/>
          <w:color w:val="000000" w:themeColor="text1"/>
        </w:rPr>
        <w:t>, Social Work Clinical Leads and Senior Social Work Clinicians</w:t>
      </w:r>
      <w:r>
        <w:rPr>
          <w:rFonts w:eastAsia="Calibri"/>
          <w:color w:val="000000" w:themeColor="text1"/>
        </w:rPr>
        <w:t xml:space="preserve"> who perform a range of operational management, clinical leadership</w:t>
      </w:r>
      <w:r w:rsidR="00452AAE">
        <w:rPr>
          <w:rFonts w:eastAsia="Calibri"/>
          <w:color w:val="000000" w:themeColor="text1"/>
        </w:rPr>
        <w:t>, incident response and</w:t>
      </w:r>
      <w:r>
        <w:rPr>
          <w:rFonts w:eastAsia="Calibri"/>
          <w:color w:val="000000" w:themeColor="text1"/>
        </w:rPr>
        <w:t xml:space="preserve"> complex case management functions. </w:t>
      </w:r>
      <w:r>
        <w:rPr>
          <w:rFonts w:eastAsia="Calibri"/>
          <w:color w:val="000000" w:themeColor="text1"/>
        </w:rPr>
        <w:t xml:space="preserve"> </w:t>
      </w:r>
      <w:r w:rsidRPr="42267DEE">
        <w:rPr>
          <w:rFonts w:eastAsia="Calibri"/>
          <w:color w:val="000000" w:themeColor="text1"/>
        </w:rPr>
        <w:t xml:space="preserve">In joining the </w:t>
      </w:r>
      <w:r>
        <w:rPr>
          <w:rFonts w:eastAsia="Calibri"/>
          <w:color w:val="000000" w:themeColor="text1"/>
        </w:rPr>
        <w:t>team as a S</w:t>
      </w:r>
      <w:r>
        <w:rPr>
          <w:rFonts w:eastAsia="Calibri"/>
          <w:color w:val="000000" w:themeColor="text1"/>
        </w:rPr>
        <w:t>enior Social Work Clinician</w:t>
      </w:r>
      <w:r w:rsidRPr="42267DEE">
        <w:rPr>
          <w:rFonts w:eastAsia="Calibri"/>
          <w:color w:val="000000" w:themeColor="text1"/>
        </w:rPr>
        <w:t xml:space="preserve">, you will have opportunity to undertake a range of </w:t>
      </w:r>
      <w:r>
        <w:rPr>
          <w:rFonts w:eastAsia="Calibri"/>
          <w:color w:val="000000" w:themeColor="text1"/>
        </w:rPr>
        <w:t xml:space="preserve">leadership and clinical </w:t>
      </w:r>
      <w:r w:rsidRPr="42267DEE">
        <w:rPr>
          <w:rFonts w:eastAsia="Calibri"/>
          <w:color w:val="000000" w:themeColor="text1"/>
        </w:rPr>
        <w:t xml:space="preserve">roles </w:t>
      </w:r>
      <w:r>
        <w:rPr>
          <w:rFonts w:eastAsia="Calibri"/>
          <w:color w:val="000000" w:themeColor="text1"/>
        </w:rPr>
        <w:t xml:space="preserve">to </w:t>
      </w:r>
      <w:r w:rsidR="008448E5">
        <w:rPr>
          <w:rFonts w:eastAsia="Calibri"/>
          <w:color w:val="000000" w:themeColor="text1"/>
        </w:rPr>
        <w:t xml:space="preserve">deliver </w:t>
      </w:r>
      <w:r>
        <w:rPr>
          <w:rFonts w:eastAsia="Calibri"/>
          <w:color w:val="000000" w:themeColor="text1"/>
        </w:rPr>
        <w:t>high quality</w:t>
      </w:r>
      <w:r>
        <w:rPr>
          <w:rFonts w:eastAsia="Calibri"/>
          <w:color w:val="000000" w:themeColor="text1"/>
        </w:rPr>
        <w:t xml:space="preserve"> </w:t>
      </w:r>
      <w:r>
        <w:rPr>
          <w:rFonts w:eastAsia="Calibri"/>
          <w:color w:val="000000" w:themeColor="text1"/>
        </w:rPr>
        <w:t>social work services</w:t>
      </w:r>
      <w:r w:rsidR="008448E5">
        <w:rPr>
          <w:rFonts w:eastAsia="Calibri"/>
          <w:color w:val="000000" w:themeColor="text1"/>
        </w:rPr>
        <w:t xml:space="preserve">, </w:t>
      </w:r>
      <w:r w:rsidR="00EF5F20">
        <w:rPr>
          <w:rFonts w:eastAsia="Calibri"/>
          <w:color w:val="000000" w:themeColor="text1"/>
        </w:rPr>
        <w:t xml:space="preserve">build the capability of Education teams and </w:t>
      </w:r>
      <w:r w:rsidR="008448E5">
        <w:rPr>
          <w:rFonts w:eastAsia="Calibri"/>
          <w:color w:val="000000" w:themeColor="text1"/>
        </w:rPr>
        <w:t>shape policies and procedures to improve service engagement and coordination</w:t>
      </w:r>
      <w:r w:rsidR="00EF5F20">
        <w:rPr>
          <w:rFonts w:eastAsia="Calibri"/>
          <w:color w:val="000000" w:themeColor="text1"/>
        </w:rPr>
        <w:t xml:space="preserve"> for students and families facing complexity.</w:t>
      </w:r>
    </w:p>
    <w:p w14:paraId="10770C1F" w14:textId="5EBE8655" w:rsidR="00EF5F20" w:rsidRDefault="00847289" w:rsidP="009A116A">
      <w:pPr>
        <w:rPr>
          <w:rFonts w:cstheme="minorHAnsi"/>
          <w:bCs/>
        </w:rPr>
      </w:pPr>
      <w:r>
        <w:rPr>
          <w:rFonts w:cstheme="minorHAnsi"/>
          <w:bCs/>
        </w:rPr>
        <w:t xml:space="preserve">The advertised </w:t>
      </w:r>
      <w:r w:rsidR="00CA4AC3">
        <w:rPr>
          <w:rFonts w:cstheme="minorHAnsi"/>
          <w:bCs/>
        </w:rPr>
        <w:t xml:space="preserve">Senior Social Work </w:t>
      </w:r>
      <w:r>
        <w:rPr>
          <w:rFonts w:cstheme="minorHAnsi"/>
          <w:bCs/>
        </w:rPr>
        <w:t>position</w:t>
      </w:r>
      <w:r w:rsidR="00CA4AC3">
        <w:rPr>
          <w:rFonts w:cstheme="minorHAnsi"/>
          <w:bCs/>
        </w:rPr>
        <w:t xml:space="preserve"> </w:t>
      </w:r>
      <w:r w:rsidR="00EF5F20">
        <w:rPr>
          <w:rFonts w:cstheme="minorHAnsi"/>
          <w:bCs/>
        </w:rPr>
        <w:t>is a clinical role providing</w:t>
      </w:r>
      <w:r w:rsidR="00610F11">
        <w:rPr>
          <w:rFonts w:cstheme="minorHAnsi"/>
          <w:bCs/>
        </w:rPr>
        <w:t xml:space="preserve"> </w:t>
      </w:r>
      <w:r w:rsidR="00E10374">
        <w:rPr>
          <w:rFonts w:cstheme="minorHAnsi"/>
          <w:bCs/>
        </w:rPr>
        <w:t xml:space="preserve">direct </w:t>
      </w:r>
      <w:r w:rsidR="00EF5F20">
        <w:rPr>
          <w:rFonts w:cstheme="minorHAnsi"/>
          <w:bCs/>
        </w:rPr>
        <w:t xml:space="preserve">case support to students and families </w:t>
      </w:r>
      <w:r w:rsidR="00610F11">
        <w:rPr>
          <w:rFonts w:cstheme="minorHAnsi"/>
          <w:bCs/>
        </w:rPr>
        <w:t xml:space="preserve">with </w:t>
      </w:r>
      <w:r w:rsidR="00E10374">
        <w:rPr>
          <w:rFonts w:cstheme="minorHAnsi"/>
          <w:bCs/>
        </w:rPr>
        <w:t>intersecting</w:t>
      </w:r>
      <w:r w:rsidR="00610F11">
        <w:rPr>
          <w:rFonts w:cstheme="minorHAnsi"/>
          <w:bCs/>
        </w:rPr>
        <w:t xml:space="preserve"> challenges and vulnerabilities</w:t>
      </w:r>
      <w:r w:rsidR="00EF5F20">
        <w:rPr>
          <w:rFonts w:cstheme="minorHAnsi"/>
          <w:bCs/>
        </w:rPr>
        <w:t xml:space="preserve">. </w:t>
      </w:r>
      <w:r w:rsidR="00610F11">
        <w:rPr>
          <w:rFonts w:cstheme="minorHAnsi"/>
          <w:bCs/>
        </w:rPr>
        <w:t xml:space="preserve">This role will deliver support through system navigation and advocacy, </w:t>
      </w:r>
      <w:r w:rsidR="00E10374">
        <w:rPr>
          <w:rFonts w:cstheme="minorHAnsi"/>
          <w:bCs/>
        </w:rPr>
        <w:t>specialist service</w:t>
      </w:r>
      <w:r w:rsidR="00610F11">
        <w:rPr>
          <w:rFonts w:cstheme="minorHAnsi"/>
          <w:bCs/>
        </w:rPr>
        <w:t xml:space="preserve"> coordination, and</w:t>
      </w:r>
      <w:r w:rsidR="00EF5F20">
        <w:rPr>
          <w:rFonts w:cstheme="minorHAnsi"/>
          <w:bCs/>
        </w:rPr>
        <w:t xml:space="preserve"> psychosocial interventions</w:t>
      </w:r>
      <w:r w:rsidR="00610F11">
        <w:rPr>
          <w:rFonts w:cstheme="minorHAnsi"/>
          <w:bCs/>
        </w:rPr>
        <w:t xml:space="preserve"> while also contributing to </w:t>
      </w:r>
      <w:r w:rsidR="00610F11">
        <w:rPr>
          <w:rFonts w:cstheme="minorHAnsi"/>
        </w:rPr>
        <w:t>evidence-informed</w:t>
      </w:r>
      <w:r w:rsidR="00EF5F20" w:rsidRPr="00F05E82">
        <w:rPr>
          <w:rFonts w:cstheme="minorHAnsi"/>
        </w:rPr>
        <w:t xml:space="preserve"> </w:t>
      </w:r>
      <w:r w:rsidR="00F21FB7">
        <w:rPr>
          <w:rFonts w:cstheme="minorHAnsi"/>
        </w:rPr>
        <w:t>practice</w:t>
      </w:r>
      <w:r w:rsidR="00E10374">
        <w:rPr>
          <w:rFonts w:cstheme="minorHAnsi"/>
        </w:rPr>
        <w:t xml:space="preserve"> through professional learning, </w:t>
      </w:r>
      <w:r w:rsidR="00EF5F20" w:rsidRPr="00F05E82">
        <w:rPr>
          <w:rFonts w:cstheme="minorHAnsi"/>
        </w:rPr>
        <w:t xml:space="preserve">developing frameworks, defining processes and building </w:t>
      </w:r>
      <w:r w:rsidR="00E10374">
        <w:rPr>
          <w:rFonts w:cstheme="minorHAnsi"/>
        </w:rPr>
        <w:t xml:space="preserve">the </w:t>
      </w:r>
      <w:r w:rsidR="00EF5F20" w:rsidRPr="00F05E82">
        <w:rPr>
          <w:rFonts w:cstheme="minorHAnsi"/>
        </w:rPr>
        <w:t>capability</w:t>
      </w:r>
      <w:r w:rsidR="00610F11">
        <w:rPr>
          <w:rFonts w:cstheme="minorHAnsi"/>
        </w:rPr>
        <w:t xml:space="preserve"> of </w:t>
      </w:r>
      <w:r w:rsidR="00E10374">
        <w:rPr>
          <w:rFonts w:cstheme="minorHAnsi"/>
        </w:rPr>
        <w:t>Education Directorate</w:t>
      </w:r>
      <w:r w:rsidR="00F21FB7">
        <w:rPr>
          <w:rFonts w:cstheme="minorHAnsi"/>
        </w:rPr>
        <w:t xml:space="preserve"> staff and </w:t>
      </w:r>
      <w:r w:rsidR="00610F11">
        <w:rPr>
          <w:rFonts w:cstheme="minorHAnsi"/>
        </w:rPr>
        <w:t xml:space="preserve">teams. </w:t>
      </w:r>
      <w:r w:rsidR="00EF5F20" w:rsidRPr="00F05E82">
        <w:rPr>
          <w:rFonts w:cstheme="minorHAnsi"/>
        </w:rPr>
        <w:t xml:space="preserve"> </w:t>
      </w:r>
    </w:p>
    <w:p w14:paraId="0ABD6789" w14:textId="49FDCF64" w:rsidR="009A116A" w:rsidRDefault="00610F11" w:rsidP="00610F11">
      <w:pPr>
        <w:rPr>
          <w:rFonts w:cstheme="minorHAnsi"/>
          <w:bCs/>
        </w:rPr>
      </w:pPr>
      <w:r>
        <w:rPr>
          <w:rFonts w:cstheme="minorHAnsi"/>
          <w:bCs/>
        </w:rPr>
        <w:t xml:space="preserve">This position </w:t>
      </w:r>
      <w:r w:rsidR="00827EB9">
        <w:rPr>
          <w:rFonts w:cstheme="minorHAnsi"/>
          <w:bCs/>
        </w:rPr>
        <w:t>will</w:t>
      </w:r>
      <w:r w:rsidR="00847289">
        <w:rPr>
          <w:rFonts w:cstheme="minorHAnsi"/>
          <w:bCs/>
        </w:rPr>
        <w:t xml:space="preserve"> </w:t>
      </w:r>
      <w:r w:rsidR="00686BFD">
        <w:rPr>
          <w:rFonts w:cstheme="minorHAnsi"/>
          <w:bCs/>
        </w:rPr>
        <w:t xml:space="preserve">initially </w:t>
      </w:r>
      <w:r w:rsidR="00E06D31">
        <w:rPr>
          <w:rFonts w:cstheme="minorHAnsi"/>
          <w:bCs/>
        </w:rPr>
        <w:t xml:space="preserve">work </w:t>
      </w:r>
      <w:r w:rsidR="00827EB9">
        <w:rPr>
          <w:rFonts w:cstheme="minorHAnsi"/>
          <w:bCs/>
        </w:rPr>
        <w:t>with the Feedback and Complaints team</w:t>
      </w:r>
      <w:r>
        <w:rPr>
          <w:rFonts w:cstheme="minorHAnsi"/>
          <w:bCs/>
        </w:rPr>
        <w:t xml:space="preserve"> for a 6-month trial period. The role has been established </w:t>
      </w:r>
      <w:r w:rsidR="006B27CF">
        <w:rPr>
          <w:rFonts w:cstheme="minorHAnsi"/>
          <w:bCs/>
        </w:rPr>
        <w:t>t</w:t>
      </w:r>
      <w:r w:rsidR="00827EB9">
        <w:rPr>
          <w:rFonts w:cstheme="minorHAnsi"/>
          <w:bCs/>
        </w:rPr>
        <w:t xml:space="preserve">o enhance the Education Directorate’s ability to manage complex, sensitive and </w:t>
      </w:r>
      <w:r w:rsidR="006B27CF">
        <w:rPr>
          <w:rFonts w:cstheme="minorHAnsi"/>
          <w:bCs/>
        </w:rPr>
        <w:t>vulnerable situations by providing social work expertise, trauma informed practice, risk assessment and support to both complainants and staff. The role ensures all people, especially those facing barrier</w:t>
      </w:r>
      <w:r w:rsidR="00BD4DF6">
        <w:rPr>
          <w:rFonts w:cstheme="minorHAnsi"/>
          <w:bCs/>
        </w:rPr>
        <w:t>s</w:t>
      </w:r>
      <w:r w:rsidR="006B27CF">
        <w:rPr>
          <w:rFonts w:cstheme="minorHAnsi"/>
          <w:bCs/>
        </w:rPr>
        <w:t xml:space="preserve">, can meaningfully engage with the complaints process. </w:t>
      </w:r>
    </w:p>
    <w:p w14:paraId="435C1F0D" w14:textId="484053E1" w:rsidR="00662E4F" w:rsidRDefault="00530657" w:rsidP="009A5CF7">
      <w:pPr>
        <w:pStyle w:val="NormalWeb"/>
        <w:rPr>
          <w:rFonts w:cstheme="minorHAnsi"/>
          <w:bCs/>
        </w:rPr>
      </w:pPr>
      <w:r>
        <w:rPr>
          <w:rFonts w:cstheme="minorHAnsi"/>
          <w:bCs/>
        </w:rPr>
        <w:t>The successful applicant wil</w:t>
      </w:r>
      <w:r w:rsidR="009A5CF7">
        <w:rPr>
          <w:rFonts w:cstheme="minorHAnsi"/>
          <w:bCs/>
        </w:rPr>
        <w:t xml:space="preserve">l </w:t>
      </w:r>
      <w:r w:rsidR="006B27CF">
        <w:rPr>
          <w:rFonts w:cstheme="minorHAnsi"/>
          <w:bCs/>
        </w:rPr>
        <w:t xml:space="preserve">be experienced in working with children and families and have a strong understanding of services in the ACT. They will be able to work independently and part of a team as well as have excellent </w:t>
      </w:r>
      <w:r w:rsidR="00C62B77">
        <w:rPr>
          <w:rFonts w:cstheme="minorHAnsi"/>
          <w:bCs/>
        </w:rPr>
        <w:t>people skills</w:t>
      </w:r>
      <w:r w:rsidR="006B27CF">
        <w:rPr>
          <w:rFonts w:cstheme="minorHAnsi"/>
          <w:bCs/>
        </w:rPr>
        <w:t xml:space="preserve"> and collaborative skills. E</w:t>
      </w:r>
      <w:r w:rsidR="009A5CF7">
        <w:rPr>
          <w:rFonts w:cstheme="minorHAnsi"/>
          <w:bCs/>
        </w:rPr>
        <w:t xml:space="preserve">xceptional stakeholder management and negotiation skills </w:t>
      </w:r>
      <w:r w:rsidR="006B27CF">
        <w:rPr>
          <w:rFonts w:cstheme="minorHAnsi"/>
          <w:bCs/>
        </w:rPr>
        <w:t xml:space="preserve">are desirable </w:t>
      </w:r>
      <w:r w:rsidR="00C62B77">
        <w:rPr>
          <w:rFonts w:cstheme="minorHAnsi"/>
          <w:bCs/>
        </w:rPr>
        <w:t>to</w:t>
      </w:r>
      <w:r w:rsidR="009A5CF7">
        <w:rPr>
          <w:rFonts w:cstheme="minorHAnsi"/>
          <w:bCs/>
        </w:rPr>
        <w:t xml:space="preserve"> work effectively with the broad range of education stakeholders to achieve excellent outcomes. </w:t>
      </w:r>
    </w:p>
    <w:p w14:paraId="3F06453E" w14:textId="6E9B3270" w:rsidR="009A116A" w:rsidRDefault="009A116A" w:rsidP="009A5CF7">
      <w:pPr>
        <w:pStyle w:val="NormalWeb"/>
        <w:rPr>
          <w:rFonts w:cstheme="minorHAnsi"/>
          <w:bCs/>
        </w:rPr>
      </w:pPr>
      <w:r>
        <w:t>The successful applicant will have the</w:t>
      </w:r>
      <w:r>
        <w:rPr>
          <w:rFonts w:cstheme="minorHAnsi"/>
          <w:bCs/>
        </w:rPr>
        <w:t xml:space="preserve"> skills and capacity to impact positively on student outcomes through the delivery of psychosocial interventions in collaboration with students, families and the interprofessional team. An understanding of the education operating environment is also beneficial.</w:t>
      </w:r>
    </w:p>
    <w:p w14:paraId="313EE51B" w14:textId="37FAE285" w:rsidR="007A5BF4" w:rsidRDefault="007A5BF4" w:rsidP="009A5CF7">
      <w:pPr>
        <w:pStyle w:val="NormalWeb"/>
        <w:rPr>
          <w:rFonts w:cstheme="minorHAnsi"/>
          <w:bCs/>
        </w:rPr>
      </w:pPr>
      <w:r>
        <w:rPr>
          <w:rFonts w:cstheme="minorHAnsi"/>
          <w:bCs/>
        </w:rPr>
        <w:lastRenderedPageBreak/>
        <w:t>You will be provided support appropriate to the H</w:t>
      </w:r>
      <w:r w:rsidR="003E14D5">
        <w:rPr>
          <w:rFonts w:cstheme="minorHAnsi"/>
          <w:bCs/>
        </w:rPr>
        <w:t xml:space="preserve">ealth </w:t>
      </w:r>
      <w:r>
        <w:rPr>
          <w:rFonts w:cstheme="minorHAnsi"/>
          <w:bCs/>
        </w:rPr>
        <w:t>P</w:t>
      </w:r>
      <w:r w:rsidR="003E14D5">
        <w:rPr>
          <w:rFonts w:cstheme="minorHAnsi"/>
          <w:bCs/>
        </w:rPr>
        <w:t>rofessional</w:t>
      </w:r>
      <w:r>
        <w:rPr>
          <w:rFonts w:cstheme="minorHAnsi"/>
          <w:bCs/>
        </w:rPr>
        <w:t xml:space="preserve"> level, and clinical supervision requirements. The successful applicant may be asked to work across the ACT region.</w:t>
      </w:r>
    </w:p>
    <w:p w14:paraId="4D3A72B5" w14:textId="65429C19" w:rsidR="00F1556A" w:rsidRPr="00FE4F26" w:rsidRDefault="00FE4F26"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FE4F26">
        <w:rPr>
          <w:rFonts w:eastAsia="Times New Roman" w:cs="Times New Roman"/>
          <w:b/>
          <w:spacing w:val="5"/>
          <w:sz w:val="32"/>
          <w:szCs w:val="32"/>
          <w:lang w:eastAsia="ja-JP"/>
        </w:rPr>
        <w:t>WHAT YOU WILL DO</w:t>
      </w:r>
    </w:p>
    <w:p w14:paraId="18061217" w14:textId="0D3BFB37" w:rsidR="002A35B1" w:rsidRDefault="002307EA" w:rsidP="00B772B5">
      <w:pPr>
        <w:jc w:val="both"/>
      </w:pPr>
      <w:bookmarkStart w:id="0" w:name="_Hlk73002788"/>
      <w:r w:rsidRPr="00847289">
        <w:t xml:space="preserve">In accordance with Directorate </w:t>
      </w:r>
      <w:r w:rsidR="00662E4F">
        <w:t>p</w:t>
      </w:r>
      <w:r w:rsidRPr="00847289">
        <w:t>olicies</w:t>
      </w:r>
      <w:r w:rsidR="008E66D1">
        <w:t xml:space="preserve"> and legislation</w:t>
      </w:r>
      <w:r w:rsidR="00F1556A" w:rsidRPr="00847289">
        <w:t>:</w:t>
      </w:r>
    </w:p>
    <w:p w14:paraId="28D8E1BC" w14:textId="7BBFEBBA" w:rsidR="00760D43" w:rsidRDefault="00760D43" w:rsidP="00760D43">
      <w:pPr>
        <w:pStyle w:val="ListParagraph"/>
        <w:numPr>
          <w:ilvl w:val="3"/>
          <w:numId w:val="30"/>
        </w:numPr>
        <w:spacing w:before="112" w:after="120" w:line="240" w:lineRule="auto"/>
        <w:ind w:left="620" w:right="493"/>
        <w:contextualSpacing w:val="0"/>
      </w:pPr>
      <w:r>
        <w:t>Provide service coordination for students with complex issues, to facilitate timely and appropriate information sharing between families, schools, and support services.</w:t>
      </w:r>
    </w:p>
    <w:p w14:paraId="2358A817" w14:textId="26E27C40" w:rsidR="00760D43" w:rsidRDefault="00760D43" w:rsidP="00760D43">
      <w:pPr>
        <w:pStyle w:val="ListParagraph"/>
        <w:numPr>
          <w:ilvl w:val="3"/>
          <w:numId w:val="30"/>
        </w:numPr>
        <w:spacing w:before="112" w:after="120" w:line="240" w:lineRule="auto"/>
        <w:ind w:left="620" w:right="493"/>
        <w:contextualSpacing w:val="0"/>
      </w:pPr>
      <w:r w:rsidRPr="42267DEE">
        <w:t xml:space="preserve">Provide or facilitate direct service delivery to students with </w:t>
      </w:r>
      <w:r>
        <w:t>complex issues</w:t>
      </w:r>
      <w:r w:rsidRPr="42267DEE">
        <w:t xml:space="preserve">, to strengthen </w:t>
      </w:r>
      <w:r>
        <w:t xml:space="preserve">their </w:t>
      </w:r>
      <w:r w:rsidRPr="42267DEE">
        <w:t xml:space="preserve">participation and engagement in education. This may include social work assessments, </w:t>
      </w:r>
      <w:r w:rsidR="00452AAE">
        <w:t xml:space="preserve">system navigation, </w:t>
      </w:r>
      <w:r>
        <w:t xml:space="preserve">service coordination, </w:t>
      </w:r>
      <w:r w:rsidRPr="42267DEE">
        <w:t xml:space="preserve">psychosocial interventions, and complex case management with students and families. </w:t>
      </w:r>
    </w:p>
    <w:p w14:paraId="1B353613" w14:textId="64DCD01F" w:rsidR="00760D43" w:rsidRDefault="00760D43" w:rsidP="00760D43">
      <w:pPr>
        <w:pStyle w:val="ListParagraph"/>
        <w:numPr>
          <w:ilvl w:val="3"/>
          <w:numId w:val="30"/>
        </w:numPr>
        <w:spacing w:before="112" w:after="120" w:line="240" w:lineRule="auto"/>
        <w:ind w:left="620" w:right="493"/>
        <w:contextualSpacing w:val="0"/>
      </w:pPr>
      <w:r w:rsidRPr="42267DEE">
        <w:t>Provide information, advice and professional learning to</w:t>
      </w:r>
      <w:r w:rsidR="00452AAE">
        <w:t xml:space="preserve"> Education Directorate staff</w:t>
      </w:r>
      <w:r w:rsidRPr="42267DEE">
        <w:t xml:space="preserve"> to enhance the</w:t>
      </w:r>
      <w:r w:rsidR="00452AAE">
        <w:t xml:space="preserve"> capability of school-based and ESO teams to sup</w:t>
      </w:r>
      <w:r w:rsidRPr="42267DEE">
        <w:t>port of students with complex needs.</w:t>
      </w:r>
    </w:p>
    <w:p w14:paraId="636847D3" w14:textId="77777777" w:rsidR="00760D43" w:rsidRDefault="00760D43" w:rsidP="00760D43">
      <w:pPr>
        <w:pStyle w:val="ListParagraph"/>
        <w:numPr>
          <w:ilvl w:val="3"/>
          <w:numId w:val="30"/>
        </w:numPr>
        <w:autoSpaceDE w:val="0"/>
        <w:autoSpaceDN w:val="0"/>
        <w:adjustRightInd w:val="0"/>
        <w:spacing w:before="112" w:after="120" w:line="240" w:lineRule="auto"/>
        <w:ind w:left="620" w:right="493"/>
        <w:contextualSpacing w:val="0"/>
        <w:rPr>
          <w:rFonts w:eastAsia="Calibri"/>
          <w:lang w:val="en-US"/>
        </w:rPr>
      </w:pPr>
      <w:r w:rsidRPr="42267DEE">
        <w:rPr>
          <w:color w:val="313131"/>
        </w:rPr>
        <w:t>Ability to work independently, while working effectively within an interprofessional team. This includes</w:t>
      </w:r>
      <w:r>
        <w:rPr>
          <w:color w:val="313131"/>
        </w:rPr>
        <w:t xml:space="preserve"> consulting </w:t>
      </w:r>
      <w:r w:rsidRPr="42267DEE">
        <w:rPr>
          <w:rFonts w:eastAsia="Calibri"/>
          <w:lang w:val="en-US"/>
        </w:rPr>
        <w:t>and collaborating with key stakeholders, such as teachers, parents, carers, school administrators and external agencies to support and enhance student learning and wellbeing</w:t>
      </w:r>
      <w:r>
        <w:rPr>
          <w:rFonts w:eastAsia="Calibri"/>
          <w:lang w:val="en-US"/>
        </w:rPr>
        <w:t>.</w:t>
      </w:r>
    </w:p>
    <w:p w14:paraId="32984A16" w14:textId="7094AD1E" w:rsidR="00760D43" w:rsidRPr="00EE27DB" w:rsidRDefault="00760D43" w:rsidP="00760D43">
      <w:pPr>
        <w:pStyle w:val="ListParagraph"/>
        <w:numPr>
          <w:ilvl w:val="3"/>
          <w:numId w:val="30"/>
        </w:numPr>
        <w:autoSpaceDE w:val="0"/>
        <w:autoSpaceDN w:val="0"/>
        <w:adjustRightInd w:val="0"/>
        <w:spacing w:before="112" w:after="120" w:line="240" w:lineRule="auto"/>
        <w:ind w:left="620" w:right="493"/>
        <w:contextualSpacing w:val="0"/>
        <w:rPr>
          <w:rFonts w:eastAsia="Calibri"/>
          <w:lang w:val="en-US"/>
        </w:rPr>
      </w:pPr>
      <w:r>
        <w:rPr>
          <w:color w:val="313131"/>
        </w:rPr>
        <w:t xml:space="preserve">Contribute to the operational planning of the </w:t>
      </w:r>
      <w:r>
        <w:rPr>
          <w:color w:val="313131"/>
        </w:rPr>
        <w:t>Wellbeing in Schools team</w:t>
      </w:r>
      <w:r>
        <w:rPr>
          <w:color w:val="313131"/>
        </w:rPr>
        <w:t xml:space="preserve">, </w:t>
      </w:r>
      <w:r w:rsidRPr="00452AAE">
        <w:rPr>
          <w:color w:val="313131"/>
        </w:rPr>
        <w:t>including</w:t>
      </w:r>
      <w:r w:rsidR="00452AAE" w:rsidRPr="00452AAE">
        <w:rPr>
          <w:color w:val="313131"/>
        </w:rPr>
        <w:t xml:space="preserve"> </w:t>
      </w:r>
      <w:r w:rsidRPr="00452AAE">
        <w:rPr>
          <w:color w:val="313131"/>
        </w:rPr>
        <w:t>incident</w:t>
      </w:r>
      <w:r>
        <w:rPr>
          <w:strike/>
          <w:color w:val="313131"/>
        </w:rPr>
        <w:t xml:space="preserve"> </w:t>
      </w:r>
      <w:r>
        <w:rPr>
          <w:color w:val="313131"/>
        </w:rPr>
        <w:t xml:space="preserve">response </w:t>
      </w:r>
      <w:r w:rsidRPr="00760D43">
        <w:rPr>
          <w:color w:val="313131"/>
        </w:rPr>
        <w:t xml:space="preserve">and </w:t>
      </w:r>
      <w:r w:rsidRPr="00452AAE">
        <w:rPr>
          <w:color w:val="313131"/>
        </w:rPr>
        <w:t>risk</w:t>
      </w:r>
      <w:r w:rsidR="00452AAE" w:rsidRPr="00452AAE">
        <w:rPr>
          <w:color w:val="313131"/>
        </w:rPr>
        <w:t xml:space="preserve"> </w:t>
      </w:r>
      <w:r w:rsidRPr="00452AAE">
        <w:rPr>
          <w:color w:val="313131"/>
        </w:rPr>
        <w:t>mitigation</w:t>
      </w:r>
      <w:r w:rsidRPr="00452AAE">
        <w:rPr>
          <w:color w:val="313131"/>
        </w:rPr>
        <w:t>.</w:t>
      </w:r>
      <w:r>
        <w:rPr>
          <w:color w:val="313131"/>
        </w:rPr>
        <w:t xml:space="preserve"> </w:t>
      </w:r>
    </w:p>
    <w:p w14:paraId="4AE2013C" w14:textId="77777777" w:rsidR="00610F11" w:rsidRPr="00610F11" w:rsidRDefault="00760D43" w:rsidP="00610F11">
      <w:pPr>
        <w:pStyle w:val="ListParagraph"/>
        <w:numPr>
          <w:ilvl w:val="3"/>
          <w:numId w:val="30"/>
        </w:numPr>
        <w:autoSpaceDE w:val="0"/>
        <w:autoSpaceDN w:val="0"/>
        <w:adjustRightInd w:val="0"/>
        <w:spacing w:before="112" w:after="120" w:line="240" w:lineRule="auto"/>
        <w:ind w:left="620" w:right="493"/>
        <w:contextualSpacing w:val="0"/>
        <w:rPr>
          <w:rFonts w:eastAsia="Calibri"/>
          <w:lang w:val="en-US"/>
        </w:rPr>
      </w:pPr>
      <w:r>
        <w:rPr>
          <w:color w:val="313131"/>
        </w:rPr>
        <w:t xml:space="preserve">Contribute to the development of guidelines and procedures that promote safe and effective service delivery </w:t>
      </w:r>
      <w:r w:rsidR="00610F11">
        <w:rPr>
          <w:color w:val="313131"/>
        </w:rPr>
        <w:t xml:space="preserve">across the Education Directorate. </w:t>
      </w:r>
    </w:p>
    <w:p w14:paraId="023B6F87" w14:textId="1BEF6AD4" w:rsidR="00610F11" w:rsidRPr="00610F11" w:rsidRDefault="00610F11" w:rsidP="00610F11">
      <w:pPr>
        <w:pStyle w:val="ListParagraph"/>
        <w:numPr>
          <w:ilvl w:val="3"/>
          <w:numId w:val="30"/>
        </w:numPr>
        <w:autoSpaceDE w:val="0"/>
        <w:autoSpaceDN w:val="0"/>
        <w:adjustRightInd w:val="0"/>
        <w:spacing w:before="112" w:after="120" w:line="240" w:lineRule="auto"/>
        <w:ind w:left="620" w:right="493"/>
        <w:contextualSpacing w:val="0"/>
        <w:rPr>
          <w:rFonts w:eastAsia="Calibri"/>
          <w:lang w:val="en-US"/>
        </w:rPr>
      </w:pPr>
      <w:r w:rsidRPr="00610F11">
        <w:rPr>
          <w:rFonts w:eastAsia="Times New Roman" w:cstheme="minorHAnsi"/>
          <w:szCs w:val="24"/>
          <w:lang w:eastAsia="en-AU"/>
        </w:rPr>
        <w:t>Provide leadership in a fast-paced environment and contribute to a culture of continuous improvement.</w:t>
      </w:r>
    </w:p>
    <w:p w14:paraId="326BF72F" w14:textId="77777777" w:rsidR="00760D43" w:rsidRDefault="00760D43" w:rsidP="00760D43">
      <w:pPr>
        <w:pStyle w:val="ListParagraph"/>
        <w:numPr>
          <w:ilvl w:val="3"/>
          <w:numId w:val="30"/>
        </w:numPr>
        <w:autoSpaceDE w:val="0"/>
        <w:autoSpaceDN w:val="0"/>
        <w:adjustRightInd w:val="0"/>
        <w:spacing w:before="112" w:after="120" w:line="240" w:lineRule="auto"/>
        <w:ind w:left="620" w:right="493"/>
        <w:contextualSpacing w:val="0"/>
      </w:pPr>
      <w:r w:rsidRPr="42267DEE">
        <w:t>Compliance with guidelines in relation to the use, maintenance</w:t>
      </w:r>
      <w:r>
        <w:t>,</w:t>
      </w:r>
      <w:r w:rsidRPr="42267DEE">
        <w:t xml:space="preserve"> and storage of clinical records. </w:t>
      </w:r>
    </w:p>
    <w:p w14:paraId="72F68EE7" w14:textId="77777777" w:rsidR="00760D43" w:rsidRPr="00A53C3B" w:rsidRDefault="00760D43" w:rsidP="00760D43">
      <w:pPr>
        <w:pStyle w:val="BodyText"/>
        <w:widowControl w:val="0"/>
        <w:numPr>
          <w:ilvl w:val="3"/>
          <w:numId w:val="30"/>
        </w:numPr>
        <w:suppressAutoHyphens w:val="0"/>
        <w:autoSpaceDE w:val="0"/>
        <w:autoSpaceDN w:val="0"/>
        <w:adjustRightInd w:val="0"/>
        <w:spacing w:after="0"/>
        <w:ind w:left="620"/>
        <w:rPr>
          <w:sz w:val="22"/>
          <w:szCs w:val="22"/>
        </w:rPr>
      </w:pPr>
      <w:r w:rsidRPr="42267DEE">
        <w:rPr>
          <w:sz w:val="22"/>
          <w:szCs w:val="22"/>
        </w:rPr>
        <w:t>Consistently model and demonstrate the principles of the ACTPS Respect, Equity and Diversity (RED) Framework 2010, ACTPS Code of Conduct 2012 (inc. Values and Signature Behaviours) and lead safe work practices that are in accordance with the Directorate’s Cultural Integrity Continuum and Health, Safety and Wellbeing Safety Management System Framework.</w:t>
      </w:r>
    </w:p>
    <w:p w14:paraId="3695B429" w14:textId="77777777" w:rsidR="009A116A" w:rsidRPr="00A61835" w:rsidRDefault="009A116A" w:rsidP="00610F11">
      <w:pPr>
        <w:pStyle w:val="BodyText"/>
        <w:jc w:val="both"/>
        <w:rPr>
          <w:rFonts w:asciiTheme="minorHAnsi" w:eastAsiaTheme="minorHAnsi" w:hAnsiTheme="minorHAnsi" w:cstheme="minorHAnsi"/>
          <w:sz w:val="22"/>
          <w:szCs w:val="22"/>
          <w:lang w:eastAsia="en-US"/>
        </w:rPr>
      </w:pPr>
    </w:p>
    <w:bookmarkEnd w:id="0"/>
    <w:p w14:paraId="1CE1EEA8" w14:textId="77777777" w:rsidR="00B14DF8" w:rsidRPr="00A7589A" w:rsidRDefault="00B14DF8" w:rsidP="008E66D1">
      <w:pPr>
        <w:spacing w:after="0" w:line="240" w:lineRule="auto"/>
        <w:ind w:left="360"/>
      </w:pPr>
    </w:p>
    <w:p w14:paraId="33291C5A" w14:textId="73D79DE1" w:rsidR="00FE4F26" w:rsidRPr="00FE4F26" w:rsidRDefault="00856AB6" w:rsidP="00FE4F26">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SELECTION CRITERIA</w:t>
      </w:r>
    </w:p>
    <w:p w14:paraId="7FD7091D" w14:textId="59F131A0" w:rsidR="00296738" w:rsidRPr="00E10374" w:rsidRDefault="00A23572" w:rsidP="00E10374">
      <w:pPr>
        <w:pStyle w:val="BodyText"/>
        <w:rPr>
          <w:b/>
          <w:sz w:val="22"/>
          <w:szCs w:val="22"/>
        </w:rPr>
      </w:pPr>
      <w:r w:rsidRPr="00E10374">
        <w:rPr>
          <w:rFonts w:asciiTheme="minorHAnsi" w:hAnsiTheme="minorHAnsi" w:cstheme="minorHAnsi"/>
          <w:sz w:val="22"/>
          <w:szCs w:val="22"/>
        </w:rPr>
        <w:t>In two pages or less your Statement of Claims against the selection criteria should summarise how your skills, personal qualities and experiences would enable you to fulfil the responsibilities of the position.</w:t>
      </w:r>
      <w:r w:rsidR="00296738" w:rsidRPr="00E10374">
        <w:rPr>
          <w:rFonts w:asciiTheme="minorHAnsi" w:hAnsiTheme="minorHAnsi" w:cstheme="minorHAnsi"/>
          <w:sz w:val="22"/>
          <w:szCs w:val="22"/>
        </w:rPr>
        <w:t xml:space="preserve"> Please also include a copy of your resume and contact details for two referees. </w:t>
      </w:r>
    </w:p>
    <w:p w14:paraId="17290765" w14:textId="45BF0943" w:rsidR="00E10374" w:rsidRDefault="00E10374" w:rsidP="00934638">
      <w:pPr>
        <w:pStyle w:val="ListParagraph"/>
        <w:numPr>
          <w:ilvl w:val="0"/>
          <w:numId w:val="28"/>
        </w:numPr>
        <w:spacing w:after="240"/>
        <w:jc w:val="both"/>
        <w:rPr>
          <w:rFonts w:cs="Calibri"/>
          <w:bCs/>
        </w:rPr>
      </w:pPr>
      <w:r>
        <w:rPr>
          <w:rFonts w:cs="Calibri"/>
          <w:bCs/>
        </w:rPr>
        <w:t xml:space="preserve">High level clinical skills and experience delivering psychosocial supports including assessment, therapeutic interventions, and case management to students and families with complex needs. </w:t>
      </w:r>
    </w:p>
    <w:p w14:paraId="37FAE750" w14:textId="77777777" w:rsidR="00265042" w:rsidRDefault="00265042" w:rsidP="00265042">
      <w:pPr>
        <w:pStyle w:val="ListParagraph"/>
        <w:spacing w:after="240"/>
        <w:jc w:val="both"/>
        <w:rPr>
          <w:rFonts w:cs="Calibri"/>
          <w:bCs/>
        </w:rPr>
      </w:pPr>
    </w:p>
    <w:p w14:paraId="61D6E72C" w14:textId="205C7CB6" w:rsidR="00A23572" w:rsidRDefault="00A23572" w:rsidP="00934638">
      <w:pPr>
        <w:pStyle w:val="ListParagraph"/>
        <w:numPr>
          <w:ilvl w:val="0"/>
          <w:numId w:val="28"/>
        </w:numPr>
        <w:spacing w:after="240"/>
        <w:jc w:val="both"/>
        <w:rPr>
          <w:rFonts w:cs="Calibri"/>
          <w:bCs/>
        </w:rPr>
      </w:pPr>
      <w:r>
        <w:rPr>
          <w:rFonts w:cs="Calibri"/>
          <w:bCs/>
        </w:rPr>
        <w:t>Demonstrated ability to work collaboratively in multidisciplinary</w:t>
      </w:r>
      <w:r w:rsidR="00E10374">
        <w:rPr>
          <w:rFonts w:cs="Calibri"/>
          <w:bCs/>
        </w:rPr>
        <w:t xml:space="preserve"> and inter-agency</w:t>
      </w:r>
      <w:r>
        <w:rPr>
          <w:rFonts w:cs="Calibri"/>
          <w:bCs/>
        </w:rPr>
        <w:t xml:space="preserve"> team</w:t>
      </w:r>
      <w:r w:rsidR="00E10374">
        <w:rPr>
          <w:rFonts w:cs="Calibri"/>
          <w:bCs/>
        </w:rPr>
        <w:t>s</w:t>
      </w:r>
      <w:r>
        <w:rPr>
          <w:rFonts w:cs="Calibri"/>
          <w:bCs/>
        </w:rPr>
        <w:t xml:space="preserve">: including liaison with stakeholders, case coordination, joint assessments, team decision making and planning, and contributing discipline specific skills and expertise to deliver services. </w:t>
      </w:r>
    </w:p>
    <w:p w14:paraId="0315B412" w14:textId="77777777" w:rsidR="009A116A" w:rsidRDefault="009A116A" w:rsidP="009A116A">
      <w:pPr>
        <w:pStyle w:val="ListParagraph"/>
        <w:spacing w:after="240"/>
        <w:jc w:val="both"/>
        <w:rPr>
          <w:rFonts w:cs="Calibri"/>
          <w:bCs/>
        </w:rPr>
      </w:pPr>
    </w:p>
    <w:p w14:paraId="7D2DDAA8" w14:textId="7D59C3D7" w:rsidR="00A23572" w:rsidRPr="00E10374" w:rsidRDefault="00E4241B" w:rsidP="00E4241B">
      <w:pPr>
        <w:pStyle w:val="ListParagraph"/>
        <w:numPr>
          <w:ilvl w:val="0"/>
          <w:numId w:val="28"/>
        </w:numPr>
        <w:spacing w:after="240"/>
        <w:contextualSpacing w:val="0"/>
        <w:jc w:val="both"/>
        <w:rPr>
          <w:rFonts w:cs="Calibri"/>
          <w:bCs/>
        </w:rPr>
      </w:pPr>
      <w:r w:rsidRPr="00E10374">
        <w:rPr>
          <w:rFonts w:cs="Calibri"/>
          <w:bCs/>
        </w:rPr>
        <w:lastRenderedPageBreak/>
        <w:t xml:space="preserve">Exceptional interpersonal, oral and written communication skills and an ability to </w:t>
      </w:r>
      <w:r w:rsidR="00296738" w:rsidRPr="00E10374">
        <w:rPr>
          <w:rFonts w:cs="Calibri"/>
          <w:bCs/>
        </w:rPr>
        <w:t xml:space="preserve">engage with students and families and </w:t>
      </w:r>
      <w:r w:rsidRPr="00E10374">
        <w:rPr>
          <w:rFonts w:cs="Calibri"/>
          <w:bCs/>
        </w:rPr>
        <w:t>build productive stakeholder partnerships</w:t>
      </w:r>
      <w:r w:rsidR="00296738" w:rsidRPr="00E10374">
        <w:rPr>
          <w:rFonts w:cs="Calibri"/>
          <w:bCs/>
        </w:rPr>
        <w:t xml:space="preserve">. </w:t>
      </w:r>
    </w:p>
    <w:p w14:paraId="0F20165A" w14:textId="00E20797" w:rsidR="00296738" w:rsidRPr="00296738" w:rsidRDefault="00296738" w:rsidP="00E4241B">
      <w:pPr>
        <w:pStyle w:val="ListParagraph"/>
        <w:numPr>
          <w:ilvl w:val="0"/>
          <w:numId w:val="28"/>
        </w:numPr>
        <w:spacing w:after="240"/>
        <w:contextualSpacing w:val="0"/>
        <w:jc w:val="both"/>
        <w:rPr>
          <w:rFonts w:cs="Calibri"/>
          <w:bCs/>
        </w:rPr>
      </w:pPr>
      <w:r w:rsidRPr="00296738">
        <w:rPr>
          <w:rFonts w:cs="Calibri"/>
          <w:bCs/>
        </w:rPr>
        <w:t xml:space="preserve">Demonstrated understanding of the ACT Education context, including knowledge of the legislative requirements and strategic plans related to supporting children and young people at school. </w:t>
      </w:r>
    </w:p>
    <w:p w14:paraId="01037ACB" w14:textId="1747F158" w:rsidR="00296738" w:rsidRPr="00296738" w:rsidRDefault="00296738" w:rsidP="00E4241B">
      <w:pPr>
        <w:pStyle w:val="ListParagraph"/>
        <w:numPr>
          <w:ilvl w:val="0"/>
          <w:numId w:val="28"/>
        </w:numPr>
        <w:spacing w:after="240"/>
        <w:contextualSpacing w:val="0"/>
        <w:jc w:val="both"/>
        <w:rPr>
          <w:rFonts w:cs="Calibri"/>
          <w:bCs/>
        </w:rPr>
      </w:pPr>
      <w:r w:rsidRPr="00296738">
        <w:rPr>
          <w:rFonts w:cs="Calibri"/>
          <w:bCs/>
        </w:rPr>
        <w:t xml:space="preserve">A demonstrated commitment to the ACT Public Service Values of collaboration, respect, integrity and innovation as well as demonstrated commitment to cultural integrity, LGBTIQ+ awareness and disability inclusion. </w:t>
      </w:r>
    </w:p>
    <w:p w14:paraId="7EF0590D" w14:textId="77777777" w:rsidR="00D752C2" w:rsidRPr="00A23572" w:rsidRDefault="00D752C2" w:rsidP="00AB5BB5">
      <w:pPr>
        <w:pStyle w:val="ListParagraph"/>
        <w:spacing w:after="240"/>
        <w:jc w:val="both"/>
        <w:rPr>
          <w:rFonts w:cs="Calibri"/>
          <w:bCs/>
          <w:i/>
          <w:iCs/>
        </w:rPr>
      </w:pPr>
    </w:p>
    <w:p w14:paraId="60F3780C" w14:textId="3B472348" w:rsidR="00FE4F26" w:rsidRPr="0057014C" w:rsidRDefault="00FE4F26" w:rsidP="00FE4F26">
      <w:pPr>
        <w:pStyle w:val="BodyText"/>
        <w:rPr>
          <w:b/>
          <w:sz w:val="28"/>
          <w:szCs w:val="28"/>
        </w:rPr>
      </w:pPr>
      <w:r>
        <w:rPr>
          <w:b/>
          <w:sz w:val="28"/>
          <w:szCs w:val="28"/>
        </w:rPr>
        <w:t>Compliance Requirements / Qualification</w:t>
      </w:r>
      <w:r w:rsidR="00720645">
        <w:rPr>
          <w:b/>
          <w:sz w:val="28"/>
          <w:szCs w:val="28"/>
        </w:rPr>
        <w:t>s</w:t>
      </w:r>
    </w:p>
    <w:p w14:paraId="2C3CBFB9" w14:textId="77777777" w:rsidR="00A61835" w:rsidRPr="00A61835" w:rsidRDefault="00A61835" w:rsidP="00A61835">
      <w:pPr>
        <w:pStyle w:val="ListParagraph"/>
        <w:numPr>
          <w:ilvl w:val="0"/>
          <w:numId w:val="19"/>
        </w:numPr>
        <w:spacing w:before="120" w:after="240"/>
        <w:contextualSpacing w:val="0"/>
        <w:rPr>
          <w:rFonts w:cstheme="minorHAnsi"/>
        </w:rPr>
      </w:pPr>
      <w:r w:rsidRPr="00A61835">
        <w:rPr>
          <w:rFonts w:cstheme="minorHAnsi"/>
        </w:rPr>
        <w:t xml:space="preserve">Current registration under the </w:t>
      </w:r>
      <w:r w:rsidRPr="00A61835">
        <w:rPr>
          <w:rFonts w:cstheme="minorHAnsi"/>
          <w:i/>
          <w:iCs/>
        </w:rPr>
        <w:t>Working with Vulnerable People (Background Checking) Act 2011</w:t>
      </w:r>
      <w:r w:rsidRPr="00A61835">
        <w:rPr>
          <w:rFonts w:cstheme="minorHAnsi"/>
        </w:rPr>
        <w:t>.</w:t>
      </w:r>
    </w:p>
    <w:p w14:paraId="1904E91C" w14:textId="7497C5D7" w:rsidR="00A310DE" w:rsidRDefault="00A310DE" w:rsidP="003E6C50">
      <w:pPr>
        <w:pStyle w:val="ListParagraph"/>
        <w:numPr>
          <w:ilvl w:val="0"/>
          <w:numId w:val="19"/>
        </w:numPr>
        <w:spacing w:before="120" w:after="240"/>
        <w:contextualSpacing w:val="0"/>
        <w:rPr>
          <w:rFonts w:cstheme="minorHAnsi"/>
        </w:rPr>
      </w:pPr>
      <w:r>
        <w:rPr>
          <w:rFonts w:cstheme="minorHAnsi"/>
        </w:rPr>
        <w:t xml:space="preserve">Tertiary qualifications in </w:t>
      </w:r>
      <w:r w:rsidR="00E4241B">
        <w:rPr>
          <w:rFonts w:cstheme="minorHAnsi"/>
        </w:rPr>
        <w:t>Social Work.</w:t>
      </w:r>
    </w:p>
    <w:p w14:paraId="2F423B52" w14:textId="77777777" w:rsidR="00A310DE" w:rsidRDefault="00A310DE" w:rsidP="003E6C50">
      <w:pPr>
        <w:pStyle w:val="ListParagraph"/>
        <w:numPr>
          <w:ilvl w:val="0"/>
          <w:numId w:val="19"/>
        </w:numPr>
        <w:spacing w:before="120" w:after="240"/>
        <w:contextualSpacing w:val="0"/>
        <w:rPr>
          <w:rFonts w:cstheme="minorHAnsi"/>
        </w:rPr>
      </w:pPr>
      <w:r>
        <w:rPr>
          <w:rFonts w:cstheme="minorHAnsi"/>
        </w:rPr>
        <w:t>A minimum of 4 years, or equivalent, post-graduate experience.</w:t>
      </w:r>
    </w:p>
    <w:p w14:paraId="5DDC2562" w14:textId="77777777" w:rsidR="009509AB" w:rsidRDefault="00A310DE" w:rsidP="003E6C50">
      <w:pPr>
        <w:pStyle w:val="ListParagraph"/>
        <w:numPr>
          <w:ilvl w:val="0"/>
          <w:numId w:val="19"/>
        </w:numPr>
        <w:spacing w:before="120" w:after="240"/>
        <w:contextualSpacing w:val="0"/>
        <w:rPr>
          <w:rFonts w:cstheme="minorHAnsi"/>
        </w:rPr>
      </w:pPr>
      <w:r>
        <w:rPr>
          <w:rFonts w:cstheme="minorHAnsi"/>
        </w:rPr>
        <w:t>Membership</w:t>
      </w:r>
      <w:r w:rsidR="009509AB">
        <w:rPr>
          <w:rFonts w:cstheme="minorHAnsi"/>
        </w:rPr>
        <w:t xml:space="preserve"> with the Australian Association of Social Worker or eligibility for membership.</w:t>
      </w:r>
    </w:p>
    <w:p w14:paraId="7C06533E" w14:textId="733A4B84" w:rsidR="001D2BCD" w:rsidRDefault="009509AB" w:rsidP="001D2BCD">
      <w:pPr>
        <w:pStyle w:val="ListParagraph"/>
        <w:numPr>
          <w:ilvl w:val="0"/>
          <w:numId w:val="19"/>
        </w:numPr>
        <w:spacing w:before="120" w:after="240"/>
        <w:contextualSpacing w:val="0"/>
        <w:rPr>
          <w:rFonts w:cstheme="minorHAnsi"/>
        </w:rPr>
      </w:pPr>
      <w:r>
        <w:rPr>
          <w:rFonts w:cstheme="minorHAnsi"/>
        </w:rPr>
        <w:t>Current driver’s licence essential</w:t>
      </w:r>
      <w:r w:rsidR="00E4241B">
        <w:rPr>
          <w:rFonts w:cstheme="minorHAnsi"/>
        </w:rPr>
        <w:t xml:space="preserve">. </w:t>
      </w:r>
    </w:p>
    <w:p w14:paraId="3D2FC11F" w14:textId="77777777" w:rsidR="001D2BCD" w:rsidRPr="001D2BCD" w:rsidRDefault="001D2BCD" w:rsidP="001D2BCD">
      <w:pPr>
        <w:pBdr>
          <w:bottom w:val="single" w:sz="4" w:space="1" w:color="auto"/>
        </w:pBdr>
        <w:rPr>
          <w:b/>
          <w:sz w:val="32"/>
          <w:szCs w:val="32"/>
          <w:lang w:eastAsia="ja-JP"/>
        </w:rPr>
      </w:pPr>
      <w:r w:rsidRPr="001D2BCD">
        <w:rPr>
          <w:b/>
          <w:sz w:val="32"/>
          <w:szCs w:val="32"/>
          <w:lang w:eastAsia="ja-JP"/>
        </w:rPr>
        <w:t xml:space="preserve">WORK ENVIRONMENT DESCRIPTION </w:t>
      </w:r>
    </w:p>
    <w:p w14:paraId="532A8FA9" w14:textId="3A18781E" w:rsidR="001D2BCD" w:rsidRPr="001D2BCD" w:rsidRDefault="001D2BCD" w:rsidP="001D2BCD">
      <w:pPr>
        <w:spacing w:before="240"/>
        <w:rPr>
          <w:sz w:val="24"/>
          <w:szCs w:val="24"/>
        </w:rPr>
      </w:pPr>
      <w:r w:rsidRPr="001D2BCD">
        <w:rPr>
          <w:sz w:val="24"/>
          <w:szCs w:val="24"/>
        </w:rPr>
        <w:t>The following work environment description outlines the inherent requirements of the role of Health Professional 4 – Social Worker</w:t>
      </w:r>
      <w:r w:rsidRPr="001D2BCD">
        <w:rPr>
          <w:i/>
          <w:color w:val="0070C0"/>
          <w:sz w:val="24"/>
          <w:szCs w:val="24"/>
        </w:rPr>
        <w:t xml:space="preserve"> </w:t>
      </w:r>
      <w:r w:rsidRPr="001D2BCD">
        <w:rPr>
          <w:sz w:val="24"/>
          <w:szCs w:val="24"/>
        </w:rPr>
        <w:t xml:space="preserve">(position number </w:t>
      </w:r>
      <w:r w:rsidR="00856AB6" w:rsidRPr="00856AB6">
        <w:rPr>
          <w:sz w:val="24"/>
          <w:szCs w:val="24"/>
        </w:rPr>
        <w:t>PN71355</w:t>
      </w:r>
      <w:r w:rsidRPr="001D2BCD">
        <w:rPr>
          <w:sz w:val="24"/>
          <w:szCs w:val="24"/>
        </w:rPr>
        <w:t>) and indicates how frequently each of these requirements would be performed. Please note that ACTPS is committed to providing reasonable adjustment and ensuring all individuals have equal opportunities in the workplace</w:t>
      </w:r>
      <w:r w:rsidR="00C62B77" w:rsidRPr="001D2BC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1D2BCD" w:rsidRPr="00985DC5" w14:paraId="74470505" w14:textId="77777777" w:rsidTr="001561B6">
        <w:trPr>
          <w:trHeight w:val="454"/>
        </w:trPr>
        <w:tc>
          <w:tcPr>
            <w:tcW w:w="6912" w:type="dxa"/>
            <w:shd w:val="clear" w:color="auto" w:fill="DBE5F1" w:themeFill="accent1" w:themeFillTint="33"/>
            <w:vAlign w:val="center"/>
          </w:tcPr>
          <w:p w14:paraId="22D62FF8" w14:textId="77777777" w:rsidR="001D2BCD" w:rsidRPr="00DA4EF8" w:rsidRDefault="001D2BCD" w:rsidP="001561B6">
            <w:pPr>
              <w:pStyle w:val="Tableheading"/>
            </w:pPr>
            <w:r w:rsidRPr="00DA4EF8">
              <w:t>ADMINISTRATIVE</w:t>
            </w:r>
          </w:p>
        </w:tc>
        <w:tc>
          <w:tcPr>
            <w:tcW w:w="2694" w:type="dxa"/>
            <w:shd w:val="clear" w:color="auto" w:fill="DBE5F1" w:themeFill="accent1" w:themeFillTint="33"/>
            <w:vAlign w:val="center"/>
          </w:tcPr>
          <w:p w14:paraId="0DFB1450" w14:textId="77777777" w:rsidR="001D2BCD" w:rsidRPr="00DA4EF8" w:rsidRDefault="001D2BCD" w:rsidP="001561B6">
            <w:pPr>
              <w:pStyle w:val="Tableheading"/>
              <w:jc w:val="center"/>
            </w:pPr>
            <w:r>
              <w:t>FREQUENCY</w:t>
            </w:r>
          </w:p>
        </w:tc>
      </w:tr>
      <w:tr w:rsidR="001D2BCD" w:rsidRPr="005A754D" w14:paraId="65F47EA5" w14:textId="77777777" w:rsidTr="001561B6">
        <w:trPr>
          <w:trHeight w:val="283"/>
        </w:trPr>
        <w:tc>
          <w:tcPr>
            <w:tcW w:w="6912" w:type="dxa"/>
            <w:vAlign w:val="center"/>
          </w:tcPr>
          <w:p w14:paraId="6398875A" w14:textId="77777777" w:rsidR="001D2BCD" w:rsidRPr="00493773" w:rsidRDefault="001D2BCD" w:rsidP="001561B6">
            <w:pPr>
              <w:pStyle w:val="Tabletext"/>
              <w:spacing w:before="0" w:after="0"/>
              <w:rPr>
                <w:sz w:val="24"/>
              </w:rPr>
            </w:pPr>
            <w:r w:rsidRPr="00493773">
              <w:rPr>
                <w:sz w:val="24"/>
              </w:rPr>
              <w:t>Telephone use</w:t>
            </w:r>
          </w:p>
        </w:tc>
        <w:sdt>
          <w:sdtPr>
            <w:rPr>
              <w:sz w:val="24"/>
              <w:szCs w:val="24"/>
            </w:rPr>
            <w:id w:val="233384988"/>
            <w:placeholder>
              <w:docPart w:val="C5078778D0DD4458A3F47681D9FD95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8D6F52" w14:textId="77777777" w:rsidR="001D2BCD" w:rsidRPr="00493773" w:rsidRDefault="001D2BCD" w:rsidP="001561B6">
                <w:pPr>
                  <w:pStyle w:val="Tabletext"/>
                  <w:spacing w:before="0" w:after="0"/>
                  <w:jc w:val="center"/>
                  <w:rPr>
                    <w:sz w:val="24"/>
                    <w:szCs w:val="24"/>
                  </w:rPr>
                </w:pPr>
                <w:r>
                  <w:rPr>
                    <w:sz w:val="24"/>
                    <w:szCs w:val="24"/>
                  </w:rPr>
                  <w:t>Frequently</w:t>
                </w:r>
              </w:p>
            </w:tc>
          </w:sdtContent>
        </w:sdt>
      </w:tr>
      <w:tr w:rsidR="001D2BCD" w:rsidRPr="005A754D" w14:paraId="60C6AE5F" w14:textId="77777777" w:rsidTr="001561B6">
        <w:trPr>
          <w:trHeight w:val="283"/>
        </w:trPr>
        <w:tc>
          <w:tcPr>
            <w:tcW w:w="6912" w:type="dxa"/>
            <w:vAlign w:val="center"/>
          </w:tcPr>
          <w:p w14:paraId="6FAB6278" w14:textId="77777777" w:rsidR="001D2BCD" w:rsidRPr="00493773" w:rsidRDefault="001D2BCD" w:rsidP="001561B6">
            <w:pPr>
              <w:pStyle w:val="Tabletext"/>
              <w:spacing w:before="0" w:after="0"/>
              <w:rPr>
                <w:sz w:val="24"/>
              </w:rPr>
            </w:pPr>
            <w:r w:rsidRPr="00493773">
              <w:rPr>
                <w:sz w:val="24"/>
              </w:rPr>
              <w:t>General computer use</w:t>
            </w:r>
          </w:p>
        </w:tc>
        <w:sdt>
          <w:sdtPr>
            <w:rPr>
              <w:sz w:val="24"/>
              <w:szCs w:val="24"/>
            </w:rPr>
            <w:id w:val="407194553"/>
            <w:placeholder>
              <w:docPart w:val="B9C8FB3D8EA940F991A3D1F30B1B07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ED9054" w14:textId="77777777" w:rsidR="001D2BCD" w:rsidRPr="00493773" w:rsidRDefault="001D2BCD" w:rsidP="001561B6">
                <w:pPr>
                  <w:pStyle w:val="Tabletext"/>
                  <w:spacing w:before="0" w:after="0"/>
                  <w:jc w:val="center"/>
                  <w:rPr>
                    <w:sz w:val="24"/>
                    <w:szCs w:val="24"/>
                  </w:rPr>
                </w:pPr>
                <w:r>
                  <w:rPr>
                    <w:sz w:val="24"/>
                    <w:szCs w:val="24"/>
                  </w:rPr>
                  <w:t>Frequently</w:t>
                </w:r>
              </w:p>
            </w:tc>
          </w:sdtContent>
        </w:sdt>
      </w:tr>
      <w:tr w:rsidR="001D2BCD" w:rsidRPr="005A754D" w14:paraId="37CBE4B7" w14:textId="77777777" w:rsidTr="001561B6">
        <w:trPr>
          <w:trHeight w:val="283"/>
        </w:trPr>
        <w:tc>
          <w:tcPr>
            <w:tcW w:w="6912" w:type="dxa"/>
            <w:vAlign w:val="center"/>
          </w:tcPr>
          <w:p w14:paraId="411C53C5" w14:textId="77777777" w:rsidR="001D2BCD" w:rsidRPr="00493773" w:rsidRDefault="001D2BCD" w:rsidP="001561B6">
            <w:pPr>
              <w:pStyle w:val="Tabletext"/>
              <w:spacing w:before="0" w:after="0"/>
              <w:rPr>
                <w:sz w:val="24"/>
              </w:rPr>
            </w:pPr>
            <w:r w:rsidRPr="00493773">
              <w:rPr>
                <w:sz w:val="24"/>
              </w:rPr>
              <w:t>Extensive keying/data entry</w:t>
            </w:r>
          </w:p>
        </w:tc>
        <w:sdt>
          <w:sdtPr>
            <w:rPr>
              <w:sz w:val="24"/>
              <w:szCs w:val="24"/>
            </w:rPr>
            <w:id w:val="407194555"/>
            <w:placeholder>
              <w:docPart w:val="3C4502B7D98D468CA5C479E36FD21E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C67D90" w14:textId="77777777" w:rsidR="001D2BCD" w:rsidRPr="00493773" w:rsidRDefault="001D2BCD" w:rsidP="001561B6">
                <w:pPr>
                  <w:pStyle w:val="Tabletext"/>
                  <w:spacing w:before="0" w:after="0"/>
                  <w:jc w:val="center"/>
                  <w:rPr>
                    <w:sz w:val="24"/>
                    <w:szCs w:val="24"/>
                  </w:rPr>
                </w:pPr>
                <w:r>
                  <w:rPr>
                    <w:sz w:val="24"/>
                    <w:szCs w:val="24"/>
                  </w:rPr>
                  <w:t>Frequently</w:t>
                </w:r>
              </w:p>
            </w:tc>
          </w:sdtContent>
        </w:sdt>
      </w:tr>
      <w:tr w:rsidR="001D2BCD" w:rsidRPr="005A754D" w14:paraId="2B589C10" w14:textId="77777777" w:rsidTr="001561B6">
        <w:trPr>
          <w:trHeight w:val="283"/>
        </w:trPr>
        <w:tc>
          <w:tcPr>
            <w:tcW w:w="6912" w:type="dxa"/>
            <w:vAlign w:val="center"/>
          </w:tcPr>
          <w:p w14:paraId="24120D6F" w14:textId="77777777" w:rsidR="001D2BCD" w:rsidRPr="00493773" w:rsidRDefault="001D2BCD" w:rsidP="001561B6">
            <w:pPr>
              <w:pStyle w:val="Tabletext"/>
              <w:spacing w:before="0" w:after="0"/>
              <w:rPr>
                <w:sz w:val="24"/>
              </w:rPr>
            </w:pPr>
            <w:r w:rsidRPr="00493773">
              <w:rPr>
                <w:sz w:val="24"/>
              </w:rPr>
              <w:t>Graphical/analytical based</w:t>
            </w:r>
          </w:p>
        </w:tc>
        <w:sdt>
          <w:sdtPr>
            <w:rPr>
              <w:sz w:val="24"/>
              <w:szCs w:val="24"/>
            </w:rPr>
            <w:id w:val="407194556"/>
            <w:placeholder>
              <w:docPart w:val="10EF58DFD11142488CA2428659297D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9A23B4" w14:textId="77777777" w:rsidR="001D2BCD" w:rsidRPr="00493773" w:rsidRDefault="001D2BCD" w:rsidP="001561B6">
                <w:pPr>
                  <w:pStyle w:val="Tabletext"/>
                  <w:spacing w:before="0" w:after="0"/>
                  <w:jc w:val="center"/>
                  <w:rPr>
                    <w:sz w:val="24"/>
                    <w:szCs w:val="24"/>
                  </w:rPr>
                </w:pPr>
                <w:r>
                  <w:rPr>
                    <w:sz w:val="24"/>
                    <w:szCs w:val="24"/>
                  </w:rPr>
                  <w:t>Occasionally</w:t>
                </w:r>
              </w:p>
            </w:tc>
          </w:sdtContent>
        </w:sdt>
      </w:tr>
      <w:tr w:rsidR="001D2BCD" w:rsidRPr="005A754D" w14:paraId="1E799704" w14:textId="77777777" w:rsidTr="001561B6">
        <w:trPr>
          <w:trHeight w:val="283"/>
        </w:trPr>
        <w:tc>
          <w:tcPr>
            <w:tcW w:w="6912" w:type="dxa"/>
            <w:vAlign w:val="center"/>
          </w:tcPr>
          <w:p w14:paraId="0167EC54" w14:textId="77777777" w:rsidR="001D2BCD" w:rsidRPr="00493773" w:rsidRDefault="001D2BCD" w:rsidP="001561B6">
            <w:pPr>
              <w:pStyle w:val="Tabletext"/>
              <w:spacing w:before="0" w:after="0"/>
              <w:rPr>
                <w:sz w:val="24"/>
              </w:rPr>
            </w:pPr>
            <w:r w:rsidRPr="00493773">
              <w:rPr>
                <w:sz w:val="24"/>
              </w:rPr>
              <w:t>Sitting at a desk</w:t>
            </w:r>
          </w:p>
        </w:tc>
        <w:sdt>
          <w:sdtPr>
            <w:rPr>
              <w:sz w:val="24"/>
              <w:szCs w:val="24"/>
            </w:rPr>
            <w:id w:val="407194557"/>
            <w:placeholder>
              <w:docPart w:val="D1CD1C32A05143A9B2277B339E05C2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E2162E" w14:textId="77777777" w:rsidR="001D2BCD" w:rsidRPr="00493773" w:rsidRDefault="001D2BCD" w:rsidP="001561B6">
                <w:pPr>
                  <w:pStyle w:val="Tabletext"/>
                  <w:spacing w:before="0" w:after="0"/>
                  <w:jc w:val="center"/>
                  <w:rPr>
                    <w:sz w:val="24"/>
                    <w:szCs w:val="24"/>
                  </w:rPr>
                </w:pPr>
                <w:r>
                  <w:rPr>
                    <w:sz w:val="24"/>
                    <w:szCs w:val="24"/>
                  </w:rPr>
                  <w:t>Frequently</w:t>
                </w:r>
              </w:p>
            </w:tc>
          </w:sdtContent>
        </w:sdt>
      </w:tr>
      <w:tr w:rsidR="001D2BCD" w:rsidRPr="005A754D" w14:paraId="38F29AF3" w14:textId="77777777" w:rsidTr="001561B6">
        <w:trPr>
          <w:trHeight w:val="283"/>
        </w:trPr>
        <w:tc>
          <w:tcPr>
            <w:tcW w:w="6912" w:type="dxa"/>
            <w:vAlign w:val="center"/>
          </w:tcPr>
          <w:p w14:paraId="39A32B30" w14:textId="77777777" w:rsidR="001D2BCD" w:rsidRPr="00493773" w:rsidRDefault="001D2BCD" w:rsidP="001561B6">
            <w:pPr>
              <w:pStyle w:val="Tabletext"/>
              <w:spacing w:before="0" w:after="0"/>
              <w:rPr>
                <w:sz w:val="24"/>
              </w:rPr>
            </w:pPr>
            <w:r w:rsidRPr="00493773">
              <w:rPr>
                <w:sz w:val="24"/>
              </w:rPr>
              <w:t xml:space="preserve">Standing for long periods </w:t>
            </w:r>
          </w:p>
        </w:tc>
        <w:sdt>
          <w:sdtPr>
            <w:rPr>
              <w:sz w:val="24"/>
              <w:szCs w:val="24"/>
            </w:rPr>
            <w:id w:val="407194558"/>
            <w:placeholder>
              <w:docPart w:val="346DF5C3F95E488DA9794991B1AA2FC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BCB182" w14:textId="77777777" w:rsidR="001D2BCD" w:rsidRPr="00493773" w:rsidRDefault="001D2BCD" w:rsidP="001561B6">
                <w:pPr>
                  <w:pStyle w:val="Tabletext"/>
                  <w:spacing w:before="0" w:after="0"/>
                  <w:jc w:val="center"/>
                  <w:rPr>
                    <w:sz w:val="24"/>
                    <w:szCs w:val="24"/>
                  </w:rPr>
                </w:pPr>
                <w:r>
                  <w:rPr>
                    <w:sz w:val="24"/>
                    <w:szCs w:val="24"/>
                  </w:rPr>
                  <w:t>Occasionally</w:t>
                </w:r>
              </w:p>
            </w:tc>
          </w:sdtContent>
        </w:sdt>
      </w:tr>
      <w:tr w:rsidR="001D2BCD" w:rsidRPr="005A754D" w14:paraId="2838EAAC" w14:textId="77777777" w:rsidTr="001561B6">
        <w:trPr>
          <w:trHeight w:val="283"/>
        </w:trPr>
        <w:tc>
          <w:tcPr>
            <w:tcW w:w="6912" w:type="dxa"/>
            <w:vAlign w:val="center"/>
          </w:tcPr>
          <w:p w14:paraId="4E2F2422" w14:textId="77777777" w:rsidR="001D2BCD" w:rsidRPr="00493773" w:rsidRDefault="001D2BCD" w:rsidP="001561B6">
            <w:pPr>
              <w:pStyle w:val="Tabletext"/>
              <w:spacing w:before="0" w:after="0"/>
              <w:rPr>
                <w:sz w:val="24"/>
              </w:rPr>
            </w:pPr>
            <w:r w:rsidRPr="00493773">
              <w:rPr>
                <w:sz w:val="24"/>
              </w:rPr>
              <w:t xml:space="preserve">Designated workstation </w:t>
            </w:r>
          </w:p>
        </w:tc>
        <w:sdt>
          <w:sdtPr>
            <w:rPr>
              <w:sz w:val="24"/>
              <w:szCs w:val="24"/>
            </w:rPr>
            <w:id w:val="407194559"/>
            <w:placeholder>
              <w:docPart w:val="A7E3A7B4B9AB49D8B51DEC25662860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8A0D9D" w14:textId="77777777" w:rsidR="001D2BCD" w:rsidRPr="00493773" w:rsidRDefault="001D2BCD" w:rsidP="001561B6">
                <w:pPr>
                  <w:pStyle w:val="Tabletext"/>
                  <w:spacing w:before="0" w:after="0"/>
                  <w:jc w:val="center"/>
                  <w:rPr>
                    <w:sz w:val="24"/>
                    <w:szCs w:val="24"/>
                  </w:rPr>
                </w:pPr>
                <w:r>
                  <w:rPr>
                    <w:sz w:val="24"/>
                    <w:szCs w:val="24"/>
                  </w:rPr>
                  <w:t>Never</w:t>
                </w:r>
              </w:p>
            </w:tc>
          </w:sdtContent>
        </w:sdt>
      </w:tr>
    </w:tbl>
    <w:p w14:paraId="2A8F8986" w14:textId="77777777" w:rsidR="001D2BCD" w:rsidRPr="001D2BCD" w:rsidRDefault="001D2BCD" w:rsidP="001D2BCD">
      <w:pPr>
        <w:pStyle w:val="ListParagraph"/>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2BCD" w:rsidRPr="00985DC5" w14:paraId="6BC20A48" w14:textId="77777777" w:rsidTr="001561B6">
        <w:trPr>
          <w:trHeight w:val="454"/>
        </w:trPr>
        <w:tc>
          <w:tcPr>
            <w:tcW w:w="6912" w:type="dxa"/>
            <w:shd w:val="clear" w:color="auto" w:fill="DBE5F1" w:themeFill="accent1" w:themeFillTint="33"/>
            <w:vAlign w:val="center"/>
          </w:tcPr>
          <w:p w14:paraId="5F9BB222" w14:textId="77777777" w:rsidR="001D2BCD" w:rsidRPr="00985DC5" w:rsidRDefault="001D2BCD" w:rsidP="001561B6">
            <w:pPr>
              <w:pStyle w:val="Tableheading"/>
              <w:rPr>
                <w:rFonts w:ascii="Calibri Light" w:hAnsi="Calibri Light"/>
                <w:szCs w:val="24"/>
              </w:rPr>
            </w:pPr>
            <w:r w:rsidRPr="00DA4EF8">
              <w:t>STANDARD HOURS</w:t>
            </w:r>
          </w:p>
        </w:tc>
        <w:tc>
          <w:tcPr>
            <w:tcW w:w="2694" w:type="dxa"/>
            <w:shd w:val="clear" w:color="auto" w:fill="DBE5F1" w:themeFill="accent1" w:themeFillTint="33"/>
            <w:vAlign w:val="center"/>
          </w:tcPr>
          <w:p w14:paraId="730D9961" w14:textId="77777777" w:rsidR="001D2BCD" w:rsidRPr="00DA4EF8" w:rsidRDefault="001D2BCD" w:rsidP="001561B6">
            <w:pPr>
              <w:pStyle w:val="Tableheading"/>
              <w:jc w:val="center"/>
            </w:pPr>
            <w:r>
              <w:t>FREQUENCY</w:t>
            </w:r>
          </w:p>
        </w:tc>
      </w:tr>
      <w:tr w:rsidR="001D2BCD" w:rsidRPr="005A754D" w14:paraId="614288EA" w14:textId="77777777" w:rsidTr="001561B6">
        <w:trPr>
          <w:trHeight w:val="283"/>
        </w:trPr>
        <w:tc>
          <w:tcPr>
            <w:tcW w:w="6912" w:type="dxa"/>
            <w:vAlign w:val="center"/>
          </w:tcPr>
          <w:p w14:paraId="0E1169AA" w14:textId="77777777" w:rsidR="001D2BCD" w:rsidRPr="00493773" w:rsidRDefault="001D2BCD" w:rsidP="001561B6">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8FB909F535B74FF599DA6B8556DAB2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0F5BD3"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09D844EB" w14:textId="77777777" w:rsidTr="001561B6">
        <w:trPr>
          <w:trHeight w:val="283"/>
        </w:trPr>
        <w:tc>
          <w:tcPr>
            <w:tcW w:w="6912" w:type="dxa"/>
            <w:vAlign w:val="center"/>
          </w:tcPr>
          <w:p w14:paraId="508B5BFD" w14:textId="77777777" w:rsidR="001D2BCD" w:rsidRPr="00493773" w:rsidRDefault="001D2BCD" w:rsidP="001561B6">
            <w:pPr>
              <w:pStyle w:val="Tabletext"/>
              <w:spacing w:before="0" w:after="0"/>
              <w:rPr>
                <w:sz w:val="24"/>
              </w:rPr>
            </w:pPr>
            <w:r w:rsidRPr="00493773">
              <w:rPr>
                <w:sz w:val="24"/>
              </w:rPr>
              <w:t>Fixed or specified start/finish times</w:t>
            </w:r>
          </w:p>
        </w:tc>
        <w:sdt>
          <w:sdtPr>
            <w:rPr>
              <w:sz w:val="24"/>
              <w:szCs w:val="24"/>
            </w:rPr>
            <w:id w:val="407194601"/>
            <w:placeholder>
              <w:docPart w:val="74D1E94E0F974FD5B785E3AE1F72E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54D0BB" w14:textId="77777777" w:rsidR="001D2BCD" w:rsidRPr="00493773" w:rsidRDefault="001D2BCD" w:rsidP="001561B6">
                <w:pPr>
                  <w:pStyle w:val="Tabletext"/>
                  <w:spacing w:before="0" w:after="0"/>
                  <w:jc w:val="center"/>
                  <w:rPr>
                    <w:sz w:val="24"/>
                  </w:rPr>
                </w:pPr>
                <w:r>
                  <w:rPr>
                    <w:sz w:val="24"/>
                    <w:szCs w:val="24"/>
                  </w:rPr>
                  <w:t>Frequently</w:t>
                </w:r>
              </w:p>
            </w:tc>
          </w:sdtContent>
        </w:sdt>
      </w:tr>
      <w:tr w:rsidR="001D2BCD" w:rsidRPr="005A754D" w14:paraId="2868E67D" w14:textId="77777777" w:rsidTr="001561B6">
        <w:trPr>
          <w:trHeight w:val="283"/>
        </w:trPr>
        <w:tc>
          <w:tcPr>
            <w:tcW w:w="6912" w:type="dxa"/>
            <w:vAlign w:val="center"/>
          </w:tcPr>
          <w:p w14:paraId="48D89A93" w14:textId="77777777" w:rsidR="001D2BCD" w:rsidRPr="00493773" w:rsidRDefault="001D2BCD" w:rsidP="001561B6">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DCD9708B28F04F22ADD0D8CD4E700E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AEE3E0" w14:textId="77777777" w:rsidR="001D2BCD" w:rsidRDefault="001D2BCD" w:rsidP="001561B6">
                <w:pPr>
                  <w:pStyle w:val="Tabletext"/>
                  <w:spacing w:before="0" w:after="0"/>
                  <w:jc w:val="center"/>
                  <w:rPr>
                    <w:sz w:val="24"/>
                    <w:szCs w:val="24"/>
                  </w:rPr>
                </w:pPr>
                <w:r>
                  <w:rPr>
                    <w:sz w:val="24"/>
                    <w:szCs w:val="24"/>
                  </w:rPr>
                  <w:t>Occasionally</w:t>
                </w:r>
              </w:p>
            </w:tc>
          </w:sdtContent>
        </w:sdt>
      </w:tr>
      <w:tr w:rsidR="001D2BCD" w:rsidRPr="005A754D" w14:paraId="54477A3B" w14:textId="77777777" w:rsidTr="001561B6">
        <w:trPr>
          <w:trHeight w:val="283"/>
        </w:trPr>
        <w:tc>
          <w:tcPr>
            <w:tcW w:w="6912" w:type="dxa"/>
            <w:vAlign w:val="center"/>
          </w:tcPr>
          <w:p w14:paraId="5B5F0248" w14:textId="77777777" w:rsidR="001D2BCD" w:rsidRPr="00493773" w:rsidRDefault="001D2BCD" w:rsidP="001561B6">
            <w:pPr>
              <w:pStyle w:val="Tabletext"/>
              <w:spacing w:before="0" w:after="0"/>
              <w:rPr>
                <w:sz w:val="24"/>
              </w:rPr>
            </w:pPr>
            <w:r>
              <w:rPr>
                <w:sz w:val="24"/>
              </w:rPr>
              <w:t>Access to Accrued Days Off (ADO’s)</w:t>
            </w:r>
          </w:p>
        </w:tc>
        <w:sdt>
          <w:sdtPr>
            <w:rPr>
              <w:sz w:val="24"/>
              <w:szCs w:val="24"/>
            </w:rPr>
            <w:id w:val="596444115"/>
            <w:placeholder>
              <w:docPart w:val="C5BD354C0FCE4785B2CA7BCAD21C01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E758D3" w14:textId="77777777" w:rsidR="001D2BCD" w:rsidRDefault="001D2BCD" w:rsidP="001561B6">
                <w:pPr>
                  <w:pStyle w:val="Tabletext"/>
                  <w:spacing w:before="0" w:after="0"/>
                  <w:jc w:val="center"/>
                  <w:rPr>
                    <w:sz w:val="24"/>
                    <w:szCs w:val="24"/>
                  </w:rPr>
                </w:pPr>
                <w:r>
                  <w:rPr>
                    <w:sz w:val="24"/>
                    <w:szCs w:val="24"/>
                  </w:rPr>
                  <w:t>Never</w:t>
                </w:r>
              </w:p>
            </w:tc>
          </w:sdtContent>
        </w:sdt>
      </w:tr>
      <w:tr w:rsidR="001D2BCD" w:rsidRPr="005A754D" w14:paraId="180F986C" w14:textId="77777777" w:rsidTr="001561B6">
        <w:trPr>
          <w:trHeight w:val="283"/>
        </w:trPr>
        <w:tc>
          <w:tcPr>
            <w:tcW w:w="6912" w:type="dxa"/>
            <w:vAlign w:val="center"/>
          </w:tcPr>
          <w:p w14:paraId="552912A2" w14:textId="77777777" w:rsidR="001D2BCD" w:rsidRPr="00493773" w:rsidRDefault="001D2BCD" w:rsidP="001561B6">
            <w:pPr>
              <w:pStyle w:val="Tabletext"/>
              <w:spacing w:before="0" w:after="0"/>
              <w:rPr>
                <w:sz w:val="24"/>
              </w:rPr>
            </w:pPr>
            <w:r w:rsidRPr="00493773">
              <w:rPr>
                <w:sz w:val="24"/>
              </w:rPr>
              <w:t xml:space="preserve">Peaks and troughs </w:t>
            </w:r>
          </w:p>
        </w:tc>
        <w:sdt>
          <w:sdtPr>
            <w:rPr>
              <w:sz w:val="24"/>
              <w:szCs w:val="24"/>
            </w:rPr>
            <w:id w:val="407194562"/>
            <w:placeholder>
              <w:docPart w:val="123FD4B61C334BCB859C0E1EEA2CF7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BCAB97"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4C32F8A1" w14:textId="77777777" w:rsidTr="001561B6">
        <w:trPr>
          <w:trHeight w:val="283"/>
        </w:trPr>
        <w:tc>
          <w:tcPr>
            <w:tcW w:w="6912" w:type="dxa"/>
            <w:vAlign w:val="center"/>
          </w:tcPr>
          <w:p w14:paraId="29573589" w14:textId="77777777" w:rsidR="001D2BCD" w:rsidRPr="00493773" w:rsidRDefault="001D2BCD" w:rsidP="001561B6">
            <w:pPr>
              <w:pStyle w:val="Tabletext"/>
              <w:spacing w:before="0" w:after="0"/>
              <w:rPr>
                <w:sz w:val="24"/>
              </w:rPr>
            </w:pPr>
            <w:r w:rsidRPr="00493773">
              <w:rPr>
                <w:sz w:val="24"/>
              </w:rPr>
              <w:lastRenderedPageBreak/>
              <w:t xml:space="preserve">Frequent overtime </w:t>
            </w:r>
          </w:p>
        </w:tc>
        <w:sdt>
          <w:sdtPr>
            <w:rPr>
              <w:sz w:val="24"/>
              <w:szCs w:val="24"/>
            </w:rPr>
            <w:id w:val="407194563"/>
            <w:placeholder>
              <w:docPart w:val="D6F8771229514AB39356A0F3E067FC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AD9B7E"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3752E801" w14:textId="77777777" w:rsidTr="001561B6">
        <w:trPr>
          <w:trHeight w:val="283"/>
        </w:trPr>
        <w:tc>
          <w:tcPr>
            <w:tcW w:w="6912" w:type="dxa"/>
            <w:vAlign w:val="center"/>
          </w:tcPr>
          <w:p w14:paraId="5A7919BE" w14:textId="77777777" w:rsidR="001D2BCD" w:rsidRPr="00493773" w:rsidRDefault="001D2BCD" w:rsidP="001561B6">
            <w:pPr>
              <w:pStyle w:val="Tabletext"/>
              <w:spacing w:before="0" w:after="0"/>
              <w:rPr>
                <w:sz w:val="24"/>
              </w:rPr>
            </w:pPr>
            <w:r w:rsidRPr="00493773">
              <w:rPr>
                <w:sz w:val="24"/>
              </w:rPr>
              <w:t xml:space="preserve">Rostered shift work </w:t>
            </w:r>
          </w:p>
        </w:tc>
        <w:sdt>
          <w:sdtPr>
            <w:rPr>
              <w:sz w:val="24"/>
              <w:szCs w:val="24"/>
            </w:rPr>
            <w:id w:val="407194564"/>
            <w:placeholder>
              <w:docPart w:val="169A9BF5EAB34AE3AF19DEACC46A9B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DD8562" w14:textId="77777777" w:rsidR="001D2BCD" w:rsidRPr="00493773" w:rsidRDefault="001D2BCD" w:rsidP="001561B6">
                <w:pPr>
                  <w:pStyle w:val="Tabletext"/>
                  <w:spacing w:before="0" w:after="0"/>
                  <w:jc w:val="center"/>
                  <w:rPr>
                    <w:sz w:val="24"/>
                  </w:rPr>
                </w:pPr>
                <w:r>
                  <w:rPr>
                    <w:sz w:val="24"/>
                    <w:szCs w:val="24"/>
                  </w:rPr>
                  <w:t>Never</w:t>
                </w:r>
              </w:p>
            </w:tc>
          </w:sdtContent>
        </w:sdt>
      </w:tr>
    </w:tbl>
    <w:p w14:paraId="029B3B52" w14:textId="77777777" w:rsidR="001D2BCD" w:rsidRPr="001D2BCD" w:rsidRDefault="001D2BCD" w:rsidP="001D2BCD">
      <w:pPr>
        <w:pStyle w:val="ListParagraph"/>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2BCD" w:rsidRPr="00985DC5" w14:paraId="6F3478BE" w14:textId="77777777" w:rsidTr="001561B6">
        <w:trPr>
          <w:trHeight w:val="454"/>
        </w:trPr>
        <w:tc>
          <w:tcPr>
            <w:tcW w:w="6912" w:type="dxa"/>
            <w:shd w:val="clear" w:color="auto" w:fill="DBE5F1" w:themeFill="accent1" w:themeFillTint="33"/>
            <w:vAlign w:val="center"/>
          </w:tcPr>
          <w:p w14:paraId="183F5ACF" w14:textId="77777777" w:rsidR="001D2BCD" w:rsidRPr="00985DC5" w:rsidRDefault="001D2BCD" w:rsidP="001561B6">
            <w:pPr>
              <w:pStyle w:val="Tableheading"/>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518B7C82" w14:textId="77777777" w:rsidR="001D2BCD" w:rsidRPr="00DA4EF8" w:rsidRDefault="001D2BCD" w:rsidP="001561B6">
            <w:pPr>
              <w:pStyle w:val="Tableheading"/>
              <w:jc w:val="center"/>
            </w:pPr>
            <w:r>
              <w:t>FREQUENCY</w:t>
            </w:r>
          </w:p>
        </w:tc>
      </w:tr>
      <w:tr w:rsidR="001D2BCD" w:rsidRPr="005A754D" w14:paraId="4D4428BF" w14:textId="77777777" w:rsidTr="001561B6">
        <w:trPr>
          <w:trHeight w:val="283"/>
        </w:trPr>
        <w:tc>
          <w:tcPr>
            <w:tcW w:w="6912" w:type="dxa"/>
            <w:vAlign w:val="center"/>
          </w:tcPr>
          <w:p w14:paraId="4B08F1FB" w14:textId="77777777" w:rsidR="001D2BCD" w:rsidRPr="00493773" w:rsidRDefault="001D2BCD" w:rsidP="001561B6">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A376EBABC7E4BF3A5DEA21ED3A0A4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3805D2" w14:textId="77777777" w:rsidR="001D2BCD" w:rsidRPr="00493773" w:rsidRDefault="001D2BCD" w:rsidP="001561B6">
                <w:pPr>
                  <w:pStyle w:val="Tabletext"/>
                  <w:spacing w:before="0" w:after="0"/>
                  <w:jc w:val="center"/>
                  <w:rPr>
                    <w:sz w:val="24"/>
                  </w:rPr>
                </w:pPr>
                <w:r>
                  <w:rPr>
                    <w:sz w:val="24"/>
                    <w:szCs w:val="24"/>
                  </w:rPr>
                  <w:t>Frequently</w:t>
                </w:r>
              </w:p>
            </w:tc>
          </w:sdtContent>
        </w:sdt>
      </w:tr>
      <w:tr w:rsidR="001D2BCD" w:rsidRPr="005A754D" w14:paraId="0B823275" w14:textId="77777777" w:rsidTr="001561B6">
        <w:trPr>
          <w:trHeight w:val="283"/>
        </w:trPr>
        <w:tc>
          <w:tcPr>
            <w:tcW w:w="6912" w:type="dxa"/>
            <w:vAlign w:val="center"/>
          </w:tcPr>
          <w:p w14:paraId="4ADC10F6" w14:textId="77777777" w:rsidR="001D2BCD" w:rsidRPr="00493773" w:rsidRDefault="001D2BCD" w:rsidP="001561B6">
            <w:pPr>
              <w:pStyle w:val="Tabletext"/>
              <w:spacing w:before="0" w:after="0"/>
              <w:rPr>
                <w:sz w:val="24"/>
              </w:rPr>
            </w:pPr>
            <w:r w:rsidRPr="00493773">
              <w:rPr>
                <w:sz w:val="24"/>
              </w:rPr>
              <w:t>Work in isolation from other staff (remote supervision)</w:t>
            </w:r>
          </w:p>
        </w:tc>
        <w:sdt>
          <w:sdtPr>
            <w:rPr>
              <w:sz w:val="24"/>
              <w:szCs w:val="24"/>
            </w:rPr>
            <w:id w:val="407194566"/>
            <w:placeholder>
              <w:docPart w:val="BDBC51A33BA24366992AFE52B03D15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838495"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1D84FBF2" w14:textId="77777777" w:rsidTr="001561B6">
        <w:trPr>
          <w:trHeight w:val="283"/>
        </w:trPr>
        <w:tc>
          <w:tcPr>
            <w:tcW w:w="6912" w:type="dxa"/>
            <w:vAlign w:val="center"/>
          </w:tcPr>
          <w:p w14:paraId="1CD65C64" w14:textId="77777777" w:rsidR="001D2BCD" w:rsidRPr="00493773" w:rsidRDefault="001D2BCD" w:rsidP="001561B6">
            <w:pPr>
              <w:pStyle w:val="Tabletext"/>
              <w:spacing w:before="0" w:after="0"/>
              <w:rPr>
                <w:sz w:val="24"/>
              </w:rPr>
            </w:pPr>
            <w:r w:rsidRPr="00493773">
              <w:rPr>
                <w:sz w:val="24"/>
              </w:rPr>
              <w:t>Working in a call centre environment</w:t>
            </w:r>
          </w:p>
        </w:tc>
        <w:sdt>
          <w:sdtPr>
            <w:rPr>
              <w:sz w:val="24"/>
              <w:szCs w:val="24"/>
            </w:rPr>
            <w:id w:val="407194567"/>
            <w:placeholder>
              <w:docPart w:val="A7B770FCD638400592B140A71DA7214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A33068"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5B353E5A" w14:textId="77777777" w:rsidTr="001561B6">
        <w:trPr>
          <w:trHeight w:val="283"/>
        </w:trPr>
        <w:tc>
          <w:tcPr>
            <w:tcW w:w="6912" w:type="dxa"/>
            <w:vAlign w:val="center"/>
          </w:tcPr>
          <w:p w14:paraId="11C2378D" w14:textId="77777777" w:rsidR="001D2BCD" w:rsidRPr="00493773" w:rsidRDefault="001D2BCD" w:rsidP="001561B6">
            <w:pPr>
              <w:pStyle w:val="Tabletext"/>
              <w:spacing w:before="0" w:after="0"/>
              <w:rPr>
                <w:sz w:val="24"/>
              </w:rPr>
            </w:pPr>
            <w:r w:rsidRPr="00493773">
              <w:rPr>
                <w:sz w:val="24"/>
              </w:rPr>
              <w:t>Working directly with the public</w:t>
            </w:r>
          </w:p>
        </w:tc>
        <w:sdt>
          <w:sdtPr>
            <w:rPr>
              <w:sz w:val="24"/>
              <w:szCs w:val="24"/>
            </w:rPr>
            <w:id w:val="407194568"/>
            <w:placeholder>
              <w:docPart w:val="08B10BDC429C4C99834B77DD4F72A0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D9DE62" w14:textId="77777777" w:rsidR="001D2BCD" w:rsidRPr="00493773" w:rsidRDefault="001D2BCD" w:rsidP="001561B6">
                <w:pPr>
                  <w:pStyle w:val="Tabletext"/>
                  <w:spacing w:before="0" w:after="0"/>
                  <w:jc w:val="center"/>
                  <w:rPr>
                    <w:sz w:val="24"/>
                  </w:rPr>
                </w:pPr>
                <w:r>
                  <w:rPr>
                    <w:sz w:val="24"/>
                    <w:szCs w:val="24"/>
                  </w:rPr>
                  <w:t>Frequently</w:t>
                </w:r>
              </w:p>
            </w:tc>
          </w:sdtContent>
        </w:sdt>
      </w:tr>
    </w:tbl>
    <w:p w14:paraId="24A5D9FD" w14:textId="77777777" w:rsidR="001D2BCD" w:rsidRPr="001D2BCD" w:rsidRDefault="001D2BCD" w:rsidP="001D2BCD">
      <w:pPr>
        <w:pStyle w:val="ListParagraph"/>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2BCD" w:rsidRPr="00985DC5" w14:paraId="627DEB61" w14:textId="77777777" w:rsidTr="001561B6">
        <w:trPr>
          <w:trHeight w:val="454"/>
        </w:trPr>
        <w:tc>
          <w:tcPr>
            <w:tcW w:w="6912" w:type="dxa"/>
            <w:shd w:val="clear" w:color="auto" w:fill="DBE5F1" w:themeFill="accent1" w:themeFillTint="33"/>
            <w:vAlign w:val="center"/>
          </w:tcPr>
          <w:p w14:paraId="09A889D8" w14:textId="77777777" w:rsidR="001D2BCD" w:rsidRPr="00985DC5" w:rsidRDefault="001D2BCD" w:rsidP="001561B6">
            <w:pPr>
              <w:pStyle w:val="Tableheading"/>
              <w:rPr>
                <w:rFonts w:ascii="Calibri Light" w:hAnsi="Calibri Light"/>
                <w:szCs w:val="24"/>
              </w:rPr>
            </w:pPr>
            <w:r w:rsidRPr="00DA4EF8">
              <w:t>PHYSICAL DEMANDS</w:t>
            </w:r>
          </w:p>
        </w:tc>
        <w:tc>
          <w:tcPr>
            <w:tcW w:w="2694" w:type="dxa"/>
            <w:shd w:val="clear" w:color="auto" w:fill="DBE5F1" w:themeFill="accent1" w:themeFillTint="33"/>
            <w:vAlign w:val="center"/>
          </w:tcPr>
          <w:p w14:paraId="21BCC929" w14:textId="77777777" w:rsidR="001D2BCD" w:rsidRPr="00DA4EF8" w:rsidRDefault="001D2BCD" w:rsidP="001561B6">
            <w:pPr>
              <w:pStyle w:val="Tableheading"/>
              <w:jc w:val="center"/>
            </w:pPr>
            <w:r>
              <w:t>FREQUENCY</w:t>
            </w:r>
          </w:p>
        </w:tc>
      </w:tr>
      <w:tr w:rsidR="001D2BCD" w:rsidRPr="005A754D" w14:paraId="69A05C5F" w14:textId="77777777" w:rsidTr="001561B6">
        <w:trPr>
          <w:trHeight w:val="283"/>
        </w:trPr>
        <w:tc>
          <w:tcPr>
            <w:tcW w:w="6912" w:type="dxa"/>
            <w:vAlign w:val="center"/>
          </w:tcPr>
          <w:p w14:paraId="13BBDF01" w14:textId="77777777" w:rsidR="001D2BCD" w:rsidRPr="00493773" w:rsidRDefault="001D2BCD" w:rsidP="001561B6">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7DC3356F39D84960A8614C30D8600B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66D905"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2C7E3368" w14:textId="77777777" w:rsidTr="001561B6">
        <w:trPr>
          <w:trHeight w:val="283"/>
        </w:trPr>
        <w:tc>
          <w:tcPr>
            <w:tcW w:w="6912" w:type="dxa"/>
            <w:vAlign w:val="center"/>
          </w:tcPr>
          <w:p w14:paraId="48049442" w14:textId="77777777" w:rsidR="001D2BCD" w:rsidRPr="00493773" w:rsidRDefault="001D2BCD" w:rsidP="001561B6">
            <w:pPr>
              <w:pStyle w:val="Tabletext"/>
              <w:spacing w:before="0" w:after="0"/>
              <w:rPr>
                <w:sz w:val="24"/>
              </w:rPr>
            </w:pPr>
            <w:r w:rsidRPr="00493773">
              <w:rPr>
                <w:sz w:val="24"/>
              </w:rPr>
              <w:t xml:space="preserve">Working outdoors </w:t>
            </w:r>
          </w:p>
        </w:tc>
        <w:sdt>
          <w:sdtPr>
            <w:rPr>
              <w:sz w:val="24"/>
              <w:szCs w:val="24"/>
            </w:rPr>
            <w:id w:val="407194570"/>
            <w:placeholder>
              <w:docPart w:val="8C9758300E314A49B8BFD74D0CA7F3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B88975" w14:textId="77777777" w:rsidR="001D2BCD" w:rsidRPr="00493773" w:rsidRDefault="001D2BCD" w:rsidP="001561B6">
                <w:pPr>
                  <w:pStyle w:val="Tabletext"/>
                  <w:spacing w:before="0" w:after="0"/>
                  <w:jc w:val="center"/>
                  <w:rPr>
                    <w:sz w:val="24"/>
                  </w:rPr>
                </w:pPr>
                <w:r>
                  <w:rPr>
                    <w:sz w:val="24"/>
                    <w:szCs w:val="24"/>
                  </w:rPr>
                  <w:t>Never</w:t>
                </w:r>
              </w:p>
            </w:tc>
          </w:sdtContent>
        </w:sdt>
      </w:tr>
    </w:tbl>
    <w:p w14:paraId="0086F7D3" w14:textId="77777777" w:rsidR="001D2BCD" w:rsidRPr="001D2BCD" w:rsidRDefault="001D2BCD" w:rsidP="001D2BCD">
      <w:pPr>
        <w:pStyle w:val="ListParagraph"/>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2BCD" w:rsidRPr="00985DC5" w14:paraId="374E536A" w14:textId="77777777" w:rsidTr="001561B6">
        <w:trPr>
          <w:trHeight w:val="454"/>
        </w:trPr>
        <w:tc>
          <w:tcPr>
            <w:tcW w:w="6912" w:type="dxa"/>
            <w:shd w:val="clear" w:color="auto" w:fill="DBE5F1" w:themeFill="accent1" w:themeFillTint="33"/>
            <w:vAlign w:val="center"/>
          </w:tcPr>
          <w:p w14:paraId="54DE015D" w14:textId="77777777" w:rsidR="001D2BCD" w:rsidRPr="00985DC5" w:rsidRDefault="001D2BCD" w:rsidP="001561B6">
            <w:pPr>
              <w:pStyle w:val="Tableheading"/>
              <w:rPr>
                <w:rFonts w:ascii="Calibri Light" w:hAnsi="Calibri Light"/>
                <w:szCs w:val="24"/>
              </w:rPr>
            </w:pPr>
            <w:r w:rsidRPr="00DA4EF8">
              <w:t xml:space="preserve">MANUAL HANDLING </w:t>
            </w:r>
          </w:p>
        </w:tc>
        <w:tc>
          <w:tcPr>
            <w:tcW w:w="2694" w:type="dxa"/>
            <w:shd w:val="clear" w:color="auto" w:fill="DBE5F1" w:themeFill="accent1" w:themeFillTint="33"/>
            <w:vAlign w:val="center"/>
          </w:tcPr>
          <w:p w14:paraId="63E730F7" w14:textId="77777777" w:rsidR="001D2BCD" w:rsidRPr="00DA4EF8" w:rsidRDefault="001D2BCD" w:rsidP="001561B6">
            <w:pPr>
              <w:pStyle w:val="Tableheading"/>
              <w:jc w:val="center"/>
            </w:pPr>
            <w:r>
              <w:t>FREQUENCY</w:t>
            </w:r>
          </w:p>
        </w:tc>
      </w:tr>
      <w:tr w:rsidR="001D2BCD" w:rsidRPr="005A754D" w14:paraId="5FE53F44" w14:textId="77777777" w:rsidTr="001561B6">
        <w:trPr>
          <w:trHeight w:val="283"/>
        </w:trPr>
        <w:tc>
          <w:tcPr>
            <w:tcW w:w="6912" w:type="dxa"/>
            <w:vAlign w:val="center"/>
          </w:tcPr>
          <w:p w14:paraId="52E2E19F" w14:textId="77777777" w:rsidR="001D2BCD" w:rsidRPr="00493773" w:rsidRDefault="001D2BCD" w:rsidP="001561B6">
            <w:pPr>
              <w:pStyle w:val="Tabletext"/>
              <w:spacing w:before="0" w:after="0"/>
              <w:rPr>
                <w:sz w:val="24"/>
              </w:rPr>
            </w:pPr>
            <w:r w:rsidRPr="00493773">
              <w:rPr>
                <w:sz w:val="24"/>
              </w:rPr>
              <w:t>Lifting 0 – 5kg</w:t>
            </w:r>
          </w:p>
        </w:tc>
        <w:sdt>
          <w:sdtPr>
            <w:rPr>
              <w:sz w:val="24"/>
              <w:szCs w:val="24"/>
            </w:rPr>
            <w:id w:val="407194571"/>
            <w:placeholder>
              <w:docPart w:val="87C27D2E57214F4DB1FC1360444D12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F681FA"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56ABC78D" w14:textId="77777777" w:rsidTr="001561B6">
        <w:trPr>
          <w:trHeight w:val="283"/>
        </w:trPr>
        <w:tc>
          <w:tcPr>
            <w:tcW w:w="6912" w:type="dxa"/>
            <w:vAlign w:val="center"/>
          </w:tcPr>
          <w:p w14:paraId="78B8FFAC" w14:textId="77777777" w:rsidR="001D2BCD" w:rsidRPr="00493773" w:rsidRDefault="001D2BCD" w:rsidP="001561B6">
            <w:pPr>
              <w:pStyle w:val="Tabletext"/>
              <w:spacing w:before="0" w:after="0"/>
              <w:rPr>
                <w:sz w:val="24"/>
              </w:rPr>
            </w:pPr>
            <w:r w:rsidRPr="00493773">
              <w:rPr>
                <w:sz w:val="24"/>
              </w:rPr>
              <w:t>Lifting 5 – 10kg</w:t>
            </w:r>
          </w:p>
        </w:tc>
        <w:sdt>
          <w:sdtPr>
            <w:rPr>
              <w:sz w:val="24"/>
              <w:szCs w:val="24"/>
            </w:rPr>
            <w:id w:val="407194572"/>
            <w:placeholder>
              <w:docPart w:val="0C68261A3D834B2F9D5021663D700F3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355FDE"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0D6D9BF1" w14:textId="77777777" w:rsidTr="001561B6">
        <w:trPr>
          <w:trHeight w:val="283"/>
        </w:trPr>
        <w:tc>
          <w:tcPr>
            <w:tcW w:w="6912" w:type="dxa"/>
            <w:vAlign w:val="center"/>
          </w:tcPr>
          <w:p w14:paraId="17134876" w14:textId="77777777" w:rsidR="001D2BCD" w:rsidRPr="00493773" w:rsidRDefault="001D2BCD" w:rsidP="001561B6">
            <w:pPr>
              <w:pStyle w:val="Tabletext"/>
              <w:spacing w:before="0" w:after="0"/>
              <w:rPr>
                <w:sz w:val="24"/>
              </w:rPr>
            </w:pPr>
            <w:r w:rsidRPr="00493773">
              <w:rPr>
                <w:sz w:val="24"/>
              </w:rPr>
              <w:t>Lifting 10kg+</w:t>
            </w:r>
          </w:p>
        </w:tc>
        <w:sdt>
          <w:sdtPr>
            <w:rPr>
              <w:sz w:val="24"/>
              <w:szCs w:val="24"/>
            </w:rPr>
            <w:id w:val="407194573"/>
            <w:placeholder>
              <w:docPart w:val="897407F6F8E54D4E97B5AFED283D4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CFA158"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1D4FEED3" w14:textId="77777777" w:rsidTr="001561B6">
        <w:trPr>
          <w:trHeight w:val="283"/>
        </w:trPr>
        <w:tc>
          <w:tcPr>
            <w:tcW w:w="6912" w:type="dxa"/>
            <w:vAlign w:val="center"/>
          </w:tcPr>
          <w:p w14:paraId="41042067" w14:textId="77777777" w:rsidR="001D2BCD" w:rsidRPr="00493773" w:rsidRDefault="001D2BCD" w:rsidP="001561B6">
            <w:pPr>
              <w:pStyle w:val="Tabletext"/>
              <w:spacing w:before="0" w:after="0"/>
              <w:rPr>
                <w:sz w:val="24"/>
              </w:rPr>
            </w:pPr>
            <w:r w:rsidRPr="00493773">
              <w:rPr>
                <w:sz w:val="24"/>
              </w:rPr>
              <w:t>Climbing</w:t>
            </w:r>
          </w:p>
        </w:tc>
        <w:sdt>
          <w:sdtPr>
            <w:rPr>
              <w:sz w:val="24"/>
              <w:szCs w:val="24"/>
            </w:rPr>
            <w:id w:val="407194574"/>
            <w:placeholder>
              <w:docPart w:val="B05B3319D7504FEF8D26FF0A5DB590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5BDD91"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0B740E05" w14:textId="77777777" w:rsidTr="001561B6">
        <w:trPr>
          <w:trHeight w:val="283"/>
        </w:trPr>
        <w:tc>
          <w:tcPr>
            <w:tcW w:w="6912" w:type="dxa"/>
            <w:vAlign w:val="center"/>
          </w:tcPr>
          <w:p w14:paraId="1E89E4C1" w14:textId="77777777" w:rsidR="001D2BCD" w:rsidRPr="00493773" w:rsidRDefault="001D2BCD" w:rsidP="001561B6">
            <w:pPr>
              <w:pStyle w:val="Tabletext"/>
              <w:spacing w:before="0" w:after="0"/>
              <w:rPr>
                <w:sz w:val="24"/>
              </w:rPr>
            </w:pPr>
            <w:r w:rsidRPr="00493773">
              <w:rPr>
                <w:sz w:val="24"/>
              </w:rPr>
              <w:t>Reaching</w:t>
            </w:r>
          </w:p>
        </w:tc>
        <w:sdt>
          <w:sdtPr>
            <w:rPr>
              <w:sz w:val="24"/>
              <w:szCs w:val="24"/>
            </w:rPr>
            <w:id w:val="407194575"/>
            <w:placeholder>
              <w:docPart w:val="93F6354CE9F341F499DC29C0281009C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197A42"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41E84DE4" w14:textId="77777777" w:rsidTr="001561B6">
        <w:trPr>
          <w:trHeight w:val="283"/>
        </w:trPr>
        <w:tc>
          <w:tcPr>
            <w:tcW w:w="6912" w:type="dxa"/>
            <w:vAlign w:val="center"/>
          </w:tcPr>
          <w:p w14:paraId="7E4A99B3" w14:textId="77777777" w:rsidR="001D2BCD" w:rsidRPr="00493773" w:rsidRDefault="001D2BCD" w:rsidP="001561B6">
            <w:pPr>
              <w:pStyle w:val="Tabletext"/>
              <w:spacing w:before="0" w:after="0"/>
              <w:rPr>
                <w:sz w:val="24"/>
              </w:rPr>
            </w:pPr>
            <w:r w:rsidRPr="00493773">
              <w:rPr>
                <w:sz w:val="24"/>
              </w:rPr>
              <w:t>Bending/squatting</w:t>
            </w:r>
          </w:p>
        </w:tc>
        <w:sdt>
          <w:sdtPr>
            <w:rPr>
              <w:sz w:val="24"/>
              <w:szCs w:val="24"/>
            </w:rPr>
            <w:id w:val="407194576"/>
            <w:placeholder>
              <w:docPart w:val="D007E2EFF02F41DC8155D408BC5FC0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F75799"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53F1B027" w14:textId="77777777" w:rsidTr="001561B6">
        <w:trPr>
          <w:trHeight w:val="283"/>
        </w:trPr>
        <w:tc>
          <w:tcPr>
            <w:tcW w:w="6912" w:type="dxa"/>
            <w:vAlign w:val="center"/>
          </w:tcPr>
          <w:p w14:paraId="0800FE58" w14:textId="77777777" w:rsidR="001D2BCD" w:rsidRPr="00493773" w:rsidRDefault="001D2BCD" w:rsidP="001561B6">
            <w:pPr>
              <w:pStyle w:val="Tabletext"/>
              <w:spacing w:before="0" w:after="0"/>
              <w:rPr>
                <w:sz w:val="24"/>
              </w:rPr>
            </w:pPr>
            <w:r w:rsidRPr="00493773">
              <w:rPr>
                <w:sz w:val="24"/>
              </w:rPr>
              <w:t>Push/pull</w:t>
            </w:r>
          </w:p>
        </w:tc>
        <w:sdt>
          <w:sdtPr>
            <w:rPr>
              <w:sz w:val="24"/>
              <w:szCs w:val="24"/>
            </w:rPr>
            <w:id w:val="407194577"/>
            <w:placeholder>
              <w:docPart w:val="2D55877A241B48B4B23368BA5BEA5F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2A39A1"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6162BA78" w14:textId="77777777" w:rsidTr="001561B6">
        <w:trPr>
          <w:trHeight w:val="283"/>
        </w:trPr>
        <w:tc>
          <w:tcPr>
            <w:tcW w:w="6912" w:type="dxa"/>
            <w:vAlign w:val="center"/>
          </w:tcPr>
          <w:p w14:paraId="79FF99C3" w14:textId="77777777" w:rsidR="001D2BCD" w:rsidRPr="00493773" w:rsidRDefault="001D2BCD" w:rsidP="001561B6">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AB015A388EA6484692BD6A90CAF789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BAC69F" w14:textId="77777777" w:rsidR="001D2BCD" w:rsidRPr="00493773" w:rsidRDefault="001D2BCD" w:rsidP="001561B6">
                <w:pPr>
                  <w:pStyle w:val="Tabletext"/>
                  <w:spacing w:before="0" w:after="0"/>
                  <w:jc w:val="center"/>
                  <w:rPr>
                    <w:sz w:val="24"/>
                  </w:rPr>
                </w:pPr>
                <w:r>
                  <w:rPr>
                    <w:sz w:val="24"/>
                    <w:szCs w:val="24"/>
                  </w:rPr>
                  <w:t>Never</w:t>
                </w:r>
              </w:p>
            </w:tc>
          </w:sdtContent>
        </w:sdt>
      </w:tr>
    </w:tbl>
    <w:p w14:paraId="23987F56" w14:textId="77777777" w:rsidR="001D2BCD" w:rsidRPr="001D2BCD" w:rsidRDefault="001D2BCD" w:rsidP="001D2BCD">
      <w:pPr>
        <w:pStyle w:val="ListParagraph"/>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2BCD" w:rsidRPr="00985DC5" w14:paraId="298AE974" w14:textId="77777777" w:rsidTr="001561B6">
        <w:trPr>
          <w:trHeight w:val="454"/>
        </w:trPr>
        <w:tc>
          <w:tcPr>
            <w:tcW w:w="6912" w:type="dxa"/>
            <w:shd w:val="clear" w:color="auto" w:fill="DBE5F1" w:themeFill="accent1" w:themeFillTint="33"/>
            <w:vAlign w:val="center"/>
          </w:tcPr>
          <w:p w14:paraId="2C59D5BE" w14:textId="77777777" w:rsidR="001D2BCD" w:rsidRPr="00985DC5" w:rsidRDefault="001D2BCD" w:rsidP="001561B6">
            <w:pPr>
              <w:pStyle w:val="Tableheading"/>
              <w:rPr>
                <w:rFonts w:ascii="Calibri Light" w:hAnsi="Calibri Light"/>
                <w:szCs w:val="24"/>
              </w:rPr>
            </w:pPr>
            <w:r w:rsidRPr="00DA4EF8">
              <w:t>TRAVEL</w:t>
            </w:r>
          </w:p>
        </w:tc>
        <w:tc>
          <w:tcPr>
            <w:tcW w:w="2694" w:type="dxa"/>
            <w:shd w:val="clear" w:color="auto" w:fill="DBE5F1" w:themeFill="accent1" w:themeFillTint="33"/>
            <w:vAlign w:val="center"/>
          </w:tcPr>
          <w:p w14:paraId="0D69A927" w14:textId="77777777" w:rsidR="001D2BCD" w:rsidRPr="00DA4EF8" w:rsidRDefault="001D2BCD" w:rsidP="001561B6">
            <w:pPr>
              <w:pStyle w:val="Tableheading"/>
              <w:jc w:val="center"/>
            </w:pPr>
            <w:r>
              <w:t>FREQUENCY</w:t>
            </w:r>
          </w:p>
        </w:tc>
      </w:tr>
      <w:tr w:rsidR="001D2BCD" w:rsidRPr="005A754D" w14:paraId="0945C35C" w14:textId="77777777" w:rsidTr="001561B6">
        <w:trPr>
          <w:trHeight w:val="283"/>
        </w:trPr>
        <w:tc>
          <w:tcPr>
            <w:tcW w:w="6912" w:type="dxa"/>
            <w:vAlign w:val="center"/>
          </w:tcPr>
          <w:p w14:paraId="512AC807" w14:textId="77777777" w:rsidR="001D2BCD" w:rsidRPr="00493773" w:rsidRDefault="001D2BCD" w:rsidP="001561B6">
            <w:pPr>
              <w:pStyle w:val="Tabletext"/>
              <w:spacing w:before="0" w:after="0"/>
              <w:rPr>
                <w:sz w:val="24"/>
              </w:rPr>
            </w:pPr>
            <w:r w:rsidRPr="00493773">
              <w:rPr>
                <w:sz w:val="24"/>
              </w:rPr>
              <w:t>Frequent travel – multiple work sites</w:t>
            </w:r>
          </w:p>
        </w:tc>
        <w:sdt>
          <w:sdtPr>
            <w:rPr>
              <w:sz w:val="24"/>
              <w:szCs w:val="24"/>
            </w:rPr>
            <w:id w:val="407194580"/>
            <w:placeholder>
              <w:docPart w:val="A612BEF168B9407ABFF723E26E8C87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4899EB"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77DB8987" w14:textId="77777777" w:rsidTr="001561B6">
        <w:trPr>
          <w:trHeight w:val="283"/>
        </w:trPr>
        <w:tc>
          <w:tcPr>
            <w:tcW w:w="6912" w:type="dxa"/>
            <w:vAlign w:val="center"/>
          </w:tcPr>
          <w:p w14:paraId="546464FB" w14:textId="77777777" w:rsidR="001D2BCD" w:rsidRPr="00493773" w:rsidRDefault="001D2BCD" w:rsidP="001561B6">
            <w:pPr>
              <w:pStyle w:val="Tabletext"/>
              <w:spacing w:before="0" w:after="0"/>
              <w:rPr>
                <w:sz w:val="24"/>
              </w:rPr>
            </w:pPr>
            <w:r w:rsidRPr="00493773">
              <w:rPr>
                <w:sz w:val="24"/>
              </w:rPr>
              <w:t xml:space="preserve">Frequent travel – driving </w:t>
            </w:r>
          </w:p>
        </w:tc>
        <w:sdt>
          <w:sdtPr>
            <w:rPr>
              <w:sz w:val="24"/>
              <w:szCs w:val="24"/>
            </w:rPr>
            <w:id w:val="407194581"/>
            <w:placeholder>
              <w:docPart w:val="8F936FBD697C42B0939664DFACB05E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82D2BE"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13421F9B" w14:textId="77777777" w:rsidTr="001561B6">
        <w:trPr>
          <w:trHeight w:val="283"/>
        </w:trPr>
        <w:tc>
          <w:tcPr>
            <w:tcW w:w="6912" w:type="dxa"/>
            <w:vAlign w:val="center"/>
          </w:tcPr>
          <w:p w14:paraId="3C37FD53" w14:textId="77777777" w:rsidR="001D2BCD" w:rsidRPr="00493773" w:rsidRDefault="001D2BCD" w:rsidP="001561B6">
            <w:pPr>
              <w:pStyle w:val="Tabletext"/>
              <w:spacing w:before="0" w:after="0"/>
              <w:rPr>
                <w:sz w:val="24"/>
              </w:rPr>
            </w:pPr>
            <w:r w:rsidRPr="00493773">
              <w:rPr>
                <w:sz w:val="24"/>
              </w:rPr>
              <w:t xml:space="preserve">Frequent travel – interstate </w:t>
            </w:r>
          </w:p>
        </w:tc>
        <w:sdt>
          <w:sdtPr>
            <w:rPr>
              <w:sz w:val="24"/>
              <w:szCs w:val="24"/>
            </w:rPr>
            <w:id w:val="407194582"/>
            <w:placeholder>
              <w:docPart w:val="5B8D5778B1204437BFFF399CC1B77F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FE279A" w14:textId="77777777" w:rsidR="001D2BCD" w:rsidRPr="00493773" w:rsidRDefault="001D2BCD" w:rsidP="001561B6">
                <w:pPr>
                  <w:pStyle w:val="Tabletext"/>
                  <w:spacing w:before="0" w:after="0"/>
                  <w:jc w:val="center"/>
                  <w:rPr>
                    <w:sz w:val="24"/>
                  </w:rPr>
                </w:pPr>
                <w:r>
                  <w:rPr>
                    <w:sz w:val="24"/>
                    <w:szCs w:val="24"/>
                  </w:rPr>
                  <w:t>Never</w:t>
                </w:r>
              </w:p>
            </w:tc>
          </w:sdtContent>
        </w:sdt>
      </w:tr>
    </w:tbl>
    <w:p w14:paraId="6AC33CEC" w14:textId="77777777" w:rsidR="001D2BCD" w:rsidRPr="001D2BCD" w:rsidRDefault="001D2BCD" w:rsidP="001D2BCD">
      <w:pPr>
        <w:pStyle w:val="ListParagraph"/>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2BCD" w:rsidRPr="00985DC5" w14:paraId="220FF860" w14:textId="77777777" w:rsidTr="001561B6">
        <w:trPr>
          <w:trHeight w:val="454"/>
        </w:trPr>
        <w:tc>
          <w:tcPr>
            <w:tcW w:w="6912" w:type="dxa"/>
            <w:shd w:val="clear" w:color="auto" w:fill="DBE5F1" w:themeFill="accent1" w:themeFillTint="33"/>
            <w:vAlign w:val="center"/>
          </w:tcPr>
          <w:p w14:paraId="5F050BBD" w14:textId="77777777" w:rsidR="001D2BCD" w:rsidRPr="00985DC5" w:rsidRDefault="001D2BCD" w:rsidP="001561B6">
            <w:pPr>
              <w:pStyle w:val="Tableheading"/>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5FA041FA" w14:textId="77777777" w:rsidR="001D2BCD" w:rsidRPr="00DA4EF8" w:rsidRDefault="001D2BCD" w:rsidP="001561B6">
            <w:pPr>
              <w:pStyle w:val="Tableheading"/>
              <w:jc w:val="center"/>
            </w:pPr>
            <w:r>
              <w:t>FREQUENCY</w:t>
            </w:r>
          </w:p>
        </w:tc>
      </w:tr>
      <w:tr w:rsidR="001D2BCD" w:rsidRPr="005A754D" w14:paraId="1814B4E6" w14:textId="77777777" w:rsidTr="001561B6">
        <w:trPr>
          <w:trHeight w:val="283"/>
        </w:trPr>
        <w:tc>
          <w:tcPr>
            <w:tcW w:w="6912" w:type="dxa"/>
            <w:vAlign w:val="center"/>
          </w:tcPr>
          <w:p w14:paraId="59B84B92" w14:textId="77777777" w:rsidR="001D2BCD" w:rsidRPr="00493773" w:rsidRDefault="001D2BCD" w:rsidP="001561B6">
            <w:pPr>
              <w:pStyle w:val="Tabletext"/>
              <w:spacing w:before="0" w:after="0"/>
              <w:rPr>
                <w:sz w:val="24"/>
              </w:rPr>
            </w:pPr>
            <w:r w:rsidRPr="00493773">
              <w:rPr>
                <w:sz w:val="24"/>
              </w:rPr>
              <w:t xml:space="preserve">Working at heights </w:t>
            </w:r>
          </w:p>
        </w:tc>
        <w:sdt>
          <w:sdtPr>
            <w:rPr>
              <w:sz w:val="24"/>
              <w:szCs w:val="24"/>
            </w:rPr>
            <w:id w:val="407194583"/>
            <w:placeholder>
              <w:docPart w:val="AA405E19246142179BE498BCA38BC5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3811EF"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55DEE3E9" w14:textId="77777777" w:rsidTr="001561B6">
        <w:trPr>
          <w:trHeight w:val="283"/>
        </w:trPr>
        <w:tc>
          <w:tcPr>
            <w:tcW w:w="6912" w:type="dxa"/>
            <w:vAlign w:val="center"/>
          </w:tcPr>
          <w:p w14:paraId="6D6CA26F" w14:textId="77777777" w:rsidR="001D2BCD" w:rsidRPr="00493773" w:rsidRDefault="001D2BCD" w:rsidP="001561B6">
            <w:pPr>
              <w:pStyle w:val="Tabletext"/>
              <w:spacing w:before="0" w:after="0"/>
              <w:rPr>
                <w:sz w:val="24"/>
              </w:rPr>
            </w:pPr>
            <w:r w:rsidRPr="00493773">
              <w:rPr>
                <w:sz w:val="24"/>
              </w:rPr>
              <w:t xml:space="preserve">Exposure to extreme temperatures </w:t>
            </w:r>
          </w:p>
        </w:tc>
        <w:sdt>
          <w:sdtPr>
            <w:rPr>
              <w:sz w:val="24"/>
              <w:szCs w:val="24"/>
            </w:rPr>
            <w:id w:val="407194584"/>
            <w:placeholder>
              <w:docPart w:val="7260BCBF5D90466BA37289722543D5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A07614"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545EAA46" w14:textId="77777777" w:rsidTr="001561B6">
        <w:trPr>
          <w:trHeight w:val="283"/>
        </w:trPr>
        <w:tc>
          <w:tcPr>
            <w:tcW w:w="6912" w:type="dxa"/>
            <w:vAlign w:val="center"/>
          </w:tcPr>
          <w:p w14:paraId="62DA4B37" w14:textId="77777777" w:rsidR="001D2BCD" w:rsidRPr="00493773" w:rsidRDefault="001D2BCD" w:rsidP="001561B6">
            <w:pPr>
              <w:pStyle w:val="Tabletext"/>
              <w:spacing w:before="0" w:after="0"/>
              <w:rPr>
                <w:sz w:val="24"/>
              </w:rPr>
            </w:pPr>
            <w:r w:rsidRPr="00493773">
              <w:rPr>
                <w:sz w:val="24"/>
              </w:rPr>
              <w:t>Operation of heavy machinery e.g. forklift</w:t>
            </w:r>
          </w:p>
        </w:tc>
        <w:sdt>
          <w:sdtPr>
            <w:rPr>
              <w:sz w:val="24"/>
              <w:szCs w:val="24"/>
            </w:rPr>
            <w:id w:val="407194585"/>
            <w:placeholder>
              <w:docPart w:val="C07A66A43B5D4D34A1C7C6EC917FAE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847A8F"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6185630B" w14:textId="77777777" w:rsidTr="001561B6">
        <w:trPr>
          <w:trHeight w:val="283"/>
        </w:trPr>
        <w:tc>
          <w:tcPr>
            <w:tcW w:w="6912" w:type="dxa"/>
            <w:vAlign w:val="center"/>
          </w:tcPr>
          <w:p w14:paraId="4EB70FAD" w14:textId="77777777" w:rsidR="001D2BCD" w:rsidRPr="00493773" w:rsidRDefault="001D2BCD" w:rsidP="001561B6">
            <w:pPr>
              <w:pStyle w:val="Tabletext"/>
              <w:spacing w:before="0" w:after="0"/>
              <w:rPr>
                <w:sz w:val="24"/>
              </w:rPr>
            </w:pPr>
            <w:r w:rsidRPr="00493773">
              <w:rPr>
                <w:sz w:val="24"/>
              </w:rPr>
              <w:t>Confined spaces</w:t>
            </w:r>
          </w:p>
        </w:tc>
        <w:sdt>
          <w:sdtPr>
            <w:rPr>
              <w:sz w:val="24"/>
              <w:szCs w:val="24"/>
            </w:rPr>
            <w:id w:val="407194586"/>
            <w:placeholder>
              <w:docPart w:val="68E7B02ABE914E1A90FC97D8031A312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E14E4A"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323191DC" w14:textId="77777777" w:rsidTr="001561B6">
        <w:trPr>
          <w:trHeight w:val="283"/>
        </w:trPr>
        <w:tc>
          <w:tcPr>
            <w:tcW w:w="6912" w:type="dxa"/>
            <w:vAlign w:val="center"/>
          </w:tcPr>
          <w:p w14:paraId="553587FE" w14:textId="77777777" w:rsidR="001D2BCD" w:rsidRPr="00493773" w:rsidRDefault="001D2BCD" w:rsidP="001561B6">
            <w:pPr>
              <w:pStyle w:val="Tabletext"/>
              <w:spacing w:before="0" w:after="0"/>
              <w:rPr>
                <w:sz w:val="24"/>
              </w:rPr>
            </w:pPr>
            <w:r w:rsidRPr="00493773">
              <w:rPr>
                <w:sz w:val="24"/>
              </w:rPr>
              <w:t>Excessive noise</w:t>
            </w:r>
          </w:p>
        </w:tc>
        <w:sdt>
          <w:sdtPr>
            <w:rPr>
              <w:sz w:val="24"/>
              <w:szCs w:val="24"/>
            </w:rPr>
            <w:id w:val="407194587"/>
            <w:placeholder>
              <w:docPart w:val="032DC04BB6BA4DD8950E3128816E7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AF03CD" w14:textId="77777777" w:rsidR="001D2BCD" w:rsidRPr="00493773" w:rsidRDefault="001D2BCD" w:rsidP="001561B6">
                <w:pPr>
                  <w:pStyle w:val="Tabletext"/>
                  <w:spacing w:before="0" w:after="0"/>
                  <w:jc w:val="center"/>
                  <w:rPr>
                    <w:sz w:val="24"/>
                  </w:rPr>
                </w:pPr>
                <w:r>
                  <w:rPr>
                    <w:sz w:val="24"/>
                    <w:szCs w:val="24"/>
                  </w:rPr>
                  <w:t>Occasionally</w:t>
                </w:r>
              </w:p>
            </w:tc>
          </w:sdtContent>
        </w:sdt>
      </w:tr>
      <w:tr w:rsidR="001D2BCD" w:rsidRPr="005A754D" w14:paraId="658072FE" w14:textId="77777777" w:rsidTr="001561B6">
        <w:trPr>
          <w:trHeight w:val="283"/>
        </w:trPr>
        <w:tc>
          <w:tcPr>
            <w:tcW w:w="6912" w:type="dxa"/>
            <w:vAlign w:val="center"/>
          </w:tcPr>
          <w:p w14:paraId="32B57C38" w14:textId="77777777" w:rsidR="001D2BCD" w:rsidRPr="00493773" w:rsidRDefault="001D2BCD" w:rsidP="001561B6">
            <w:pPr>
              <w:pStyle w:val="Tabletext"/>
              <w:spacing w:before="0" w:after="0"/>
              <w:rPr>
                <w:sz w:val="24"/>
              </w:rPr>
            </w:pPr>
            <w:r w:rsidRPr="00493773">
              <w:rPr>
                <w:sz w:val="24"/>
              </w:rPr>
              <w:t>Low lighting</w:t>
            </w:r>
          </w:p>
        </w:tc>
        <w:sdt>
          <w:sdtPr>
            <w:rPr>
              <w:sz w:val="24"/>
              <w:szCs w:val="24"/>
            </w:rPr>
            <w:id w:val="407194588"/>
            <w:placeholder>
              <w:docPart w:val="1582B1A88EB449DD85DE79C87DB6F9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6B2BE9"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75DDBAC6" w14:textId="77777777" w:rsidTr="001561B6">
        <w:trPr>
          <w:trHeight w:val="283"/>
        </w:trPr>
        <w:tc>
          <w:tcPr>
            <w:tcW w:w="6912" w:type="dxa"/>
            <w:vAlign w:val="center"/>
          </w:tcPr>
          <w:p w14:paraId="0BC8631A" w14:textId="77777777" w:rsidR="001D2BCD" w:rsidRPr="00493773" w:rsidRDefault="001D2BCD" w:rsidP="001561B6">
            <w:pPr>
              <w:pStyle w:val="Tabletext"/>
              <w:spacing w:before="0" w:after="0"/>
              <w:rPr>
                <w:sz w:val="24"/>
              </w:rPr>
            </w:pPr>
            <w:r w:rsidRPr="00493773">
              <w:rPr>
                <w:sz w:val="24"/>
              </w:rPr>
              <w:t>Handling of dangerous goods/equipment</w:t>
            </w:r>
          </w:p>
        </w:tc>
        <w:sdt>
          <w:sdtPr>
            <w:rPr>
              <w:sz w:val="24"/>
              <w:szCs w:val="24"/>
            </w:rPr>
            <w:id w:val="407194589"/>
            <w:placeholder>
              <w:docPart w:val="AC1FF17C0C2246E2B5CA6C2295AB80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8E9458"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7C316523" w14:textId="77777777" w:rsidTr="001561B6">
        <w:trPr>
          <w:trHeight w:val="283"/>
        </w:trPr>
        <w:tc>
          <w:tcPr>
            <w:tcW w:w="6912" w:type="dxa"/>
            <w:vAlign w:val="center"/>
          </w:tcPr>
          <w:p w14:paraId="565330B8" w14:textId="77777777" w:rsidR="001D2BCD" w:rsidRPr="00493773" w:rsidRDefault="001D2BCD" w:rsidP="001561B6">
            <w:pPr>
              <w:pStyle w:val="Tabletext"/>
              <w:spacing w:before="0" w:after="0"/>
              <w:rPr>
                <w:sz w:val="24"/>
              </w:rPr>
            </w:pPr>
            <w:r w:rsidRPr="00493773">
              <w:rPr>
                <w:sz w:val="24"/>
              </w:rPr>
              <w:t xml:space="preserve">Working with asbestos </w:t>
            </w:r>
          </w:p>
        </w:tc>
        <w:sdt>
          <w:sdtPr>
            <w:rPr>
              <w:sz w:val="24"/>
              <w:szCs w:val="24"/>
            </w:rPr>
            <w:id w:val="407194590"/>
            <w:placeholder>
              <w:docPart w:val="F63336EE63384C4C8173E6C1E80732F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80E72C"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311AE8" w14:paraId="27AB8A1A" w14:textId="77777777" w:rsidTr="001561B6">
        <w:trPr>
          <w:trHeight w:val="283"/>
        </w:trPr>
        <w:tc>
          <w:tcPr>
            <w:tcW w:w="6912" w:type="dxa"/>
            <w:vAlign w:val="center"/>
          </w:tcPr>
          <w:p w14:paraId="0E01EDF9" w14:textId="77777777" w:rsidR="001D2BCD" w:rsidRPr="005F1B26" w:rsidRDefault="001D2BCD" w:rsidP="001561B6">
            <w:pPr>
              <w:pStyle w:val="Tabletext"/>
              <w:spacing w:before="0" w:after="0"/>
              <w:rPr>
                <w:sz w:val="24"/>
              </w:rPr>
            </w:pPr>
            <w:r w:rsidRPr="005F1B26">
              <w:rPr>
                <w:sz w:val="24"/>
              </w:rPr>
              <w:t>Potential to encounter agitated customers</w:t>
            </w:r>
          </w:p>
        </w:tc>
        <w:sdt>
          <w:sdtPr>
            <w:rPr>
              <w:sz w:val="24"/>
              <w:szCs w:val="24"/>
            </w:rPr>
            <w:id w:val="407194591"/>
            <w:placeholder>
              <w:docPart w:val="C186D0A1576B4C56B286A90F5676AB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131F7A" w14:textId="77777777" w:rsidR="001D2BCD" w:rsidRPr="005F1B26" w:rsidRDefault="001D2BCD" w:rsidP="001561B6">
                <w:pPr>
                  <w:pStyle w:val="Tabletext"/>
                  <w:spacing w:before="0" w:after="0"/>
                  <w:jc w:val="center"/>
                  <w:rPr>
                    <w:sz w:val="24"/>
                  </w:rPr>
                </w:pPr>
                <w:r>
                  <w:rPr>
                    <w:sz w:val="24"/>
                    <w:szCs w:val="24"/>
                  </w:rPr>
                  <w:t>Occasionally</w:t>
                </w:r>
              </w:p>
            </w:tc>
          </w:sdtContent>
        </w:sdt>
      </w:tr>
      <w:tr w:rsidR="001D2BCD" w:rsidRPr="00311AE8" w14:paraId="2A4FB184" w14:textId="77777777" w:rsidTr="001561B6">
        <w:trPr>
          <w:trHeight w:val="283"/>
        </w:trPr>
        <w:tc>
          <w:tcPr>
            <w:tcW w:w="6912" w:type="dxa"/>
            <w:vAlign w:val="center"/>
          </w:tcPr>
          <w:p w14:paraId="7ADDC7CE" w14:textId="77777777" w:rsidR="001D2BCD" w:rsidRPr="005F1B26" w:rsidRDefault="001D2BCD" w:rsidP="001561B6">
            <w:pPr>
              <w:pStyle w:val="Tabletext"/>
              <w:spacing w:before="0" w:after="0"/>
              <w:rPr>
                <w:sz w:val="24"/>
              </w:rPr>
            </w:pPr>
            <w:r w:rsidRPr="005F1B26">
              <w:rPr>
                <w:sz w:val="24"/>
              </w:rPr>
              <w:t>Exposure to potentially distressing case material</w:t>
            </w:r>
          </w:p>
        </w:tc>
        <w:sdt>
          <w:sdtPr>
            <w:rPr>
              <w:sz w:val="24"/>
              <w:szCs w:val="24"/>
            </w:rPr>
            <w:id w:val="182894372"/>
            <w:placeholder>
              <w:docPart w:val="8D227E0925B54809B54DAEB32F1495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472B2A" w14:textId="77777777" w:rsidR="001D2BCD" w:rsidRPr="005F1B26" w:rsidRDefault="001D2BCD" w:rsidP="001561B6">
                <w:pPr>
                  <w:pStyle w:val="Tabletext"/>
                  <w:spacing w:before="0" w:after="0"/>
                  <w:jc w:val="center"/>
                  <w:rPr>
                    <w:sz w:val="24"/>
                    <w:szCs w:val="24"/>
                  </w:rPr>
                </w:pPr>
                <w:r>
                  <w:rPr>
                    <w:sz w:val="24"/>
                    <w:szCs w:val="24"/>
                  </w:rPr>
                  <w:t>Frequently</w:t>
                </w:r>
              </w:p>
            </w:tc>
          </w:sdtContent>
        </w:sdt>
      </w:tr>
    </w:tbl>
    <w:p w14:paraId="4E59E4D3" w14:textId="77777777" w:rsidR="001D2BCD" w:rsidRPr="001D2BCD" w:rsidRDefault="001D2BCD" w:rsidP="001D2BCD">
      <w:pPr>
        <w:pStyle w:val="ListParagraph"/>
        <w:numPr>
          <w:ilvl w:val="0"/>
          <w:numId w:val="19"/>
        </w:numPr>
        <w:spacing w:after="0"/>
        <w:rPr>
          <w:sz w:val="4"/>
        </w:rPr>
      </w:pPr>
    </w:p>
    <w:p w14:paraId="69AC649E" w14:textId="77777777" w:rsidR="001D2BCD" w:rsidRPr="00DA4EF8" w:rsidRDefault="001D2BCD" w:rsidP="001D2BCD">
      <w:pPr>
        <w:pStyle w:val="ListParagraph"/>
        <w:spacing w:after="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2BCD" w:rsidRPr="00985DC5" w14:paraId="1C240B5B" w14:textId="77777777" w:rsidTr="001561B6">
        <w:trPr>
          <w:trHeight w:val="454"/>
        </w:trPr>
        <w:tc>
          <w:tcPr>
            <w:tcW w:w="6912" w:type="dxa"/>
            <w:shd w:val="clear" w:color="auto" w:fill="DBE5F1" w:themeFill="accent1" w:themeFillTint="33"/>
            <w:vAlign w:val="center"/>
          </w:tcPr>
          <w:p w14:paraId="159CE5CE" w14:textId="77777777" w:rsidR="001D2BCD" w:rsidRPr="00985DC5" w:rsidRDefault="001D2BCD" w:rsidP="001561B6">
            <w:pPr>
              <w:pStyle w:val="Tableheading"/>
              <w:rPr>
                <w:rFonts w:ascii="Calibri Light" w:hAnsi="Calibri Light"/>
                <w:szCs w:val="24"/>
              </w:rPr>
            </w:pPr>
            <w:r w:rsidRPr="00DA4EF8">
              <w:t>OTHER</w:t>
            </w:r>
          </w:p>
        </w:tc>
        <w:tc>
          <w:tcPr>
            <w:tcW w:w="2694" w:type="dxa"/>
            <w:shd w:val="clear" w:color="auto" w:fill="DBE5F1" w:themeFill="accent1" w:themeFillTint="33"/>
            <w:vAlign w:val="center"/>
          </w:tcPr>
          <w:p w14:paraId="3F28D299" w14:textId="77777777" w:rsidR="001D2BCD" w:rsidRPr="00DA4EF8" w:rsidRDefault="001D2BCD" w:rsidP="001561B6">
            <w:pPr>
              <w:pStyle w:val="Tableheading"/>
              <w:jc w:val="center"/>
            </w:pPr>
            <w:r>
              <w:t>FREQUENCY</w:t>
            </w:r>
          </w:p>
        </w:tc>
      </w:tr>
      <w:tr w:rsidR="001D2BCD" w:rsidRPr="005A754D" w14:paraId="715C9248" w14:textId="77777777" w:rsidTr="001561B6">
        <w:trPr>
          <w:trHeight w:val="283"/>
        </w:trPr>
        <w:tc>
          <w:tcPr>
            <w:tcW w:w="6912" w:type="dxa"/>
            <w:vAlign w:val="center"/>
          </w:tcPr>
          <w:p w14:paraId="2DD45862" w14:textId="77777777" w:rsidR="001D2BCD" w:rsidRPr="00493773" w:rsidRDefault="001D2BCD" w:rsidP="001561B6">
            <w:pPr>
              <w:pStyle w:val="Tabletext"/>
              <w:spacing w:before="0" w:after="0"/>
              <w:rPr>
                <w:sz w:val="24"/>
              </w:rPr>
            </w:pPr>
            <w:r w:rsidRPr="00493773">
              <w:rPr>
                <w:sz w:val="24"/>
              </w:rPr>
              <w:t xml:space="preserve">Uniform required </w:t>
            </w:r>
          </w:p>
        </w:tc>
        <w:sdt>
          <w:sdtPr>
            <w:rPr>
              <w:sz w:val="24"/>
              <w:szCs w:val="24"/>
            </w:rPr>
            <w:id w:val="407194592"/>
            <w:placeholder>
              <w:docPart w:val="EA27F211B1EB498B9CCE04EEBEAEEC7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4F7587" w14:textId="77777777" w:rsidR="001D2BCD" w:rsidRPr="00493773" w:rsidRDefault="001D2BCD" w:rsidP="001561B6">
                <w:pPr>
                  <w:pStyle w:val="Tabletext"/>
                  <w:spacing w:before="0" w:after="0"/>
                  <w:jc w:val="center"/>
                  <w:rPr>
                    <w:sz w:val="24"/>
                  </w:rPr>
                </w:pPr>
                <w:r>
                  <w:rPr>
                    <w:sz w:val="24"/>
                    <w:szCs w:val="24"/>
                  </w:rPr>
                  <w:t>Never</w:t>
                </w:r>
              </w:p>
            </w:tc>
          </w:sdtContent>
        </w:sdt>
      </w:tr>
      <w:tr w:rsidR="001D2BCD" w:rsidRPr="005A754D" w14:paraId="65116F05" w14:textId="77777777" w:rsidTr="001561B6">
        <w:trPr>
          <w:trHeight w:val="283"/>
        </w:trPr>
        <w:tc>
          <w:tcPr>
            <w:tcW w:w="6912" w:type="dxa"/>
            <w:vAlign w:val="center"/>
          </w:tcPr>
          <w:p w14:paraId="0764D6FC" w14:textId="77777777" w:rsidR="001D2BCD" w:rsidRPr="00493773" w:rsidRDefault="001D2BCD" w:rsidP="001561B6">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8684CE1F1CAF45598E84BE915D80C0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983AB8" w14:textId="77777777" w:rsidR="001D2BCD" w:rsidRPr="00493773" w:rsidRDefault="001D2BCD" w:rsidP="001561B6">
                <w:pPr>
                  <w:pStyle w:val="Tabletext"/>
                  <w:spacing w:before="0" w:after="0"/>
                  <w:jc w:val="center"/>
                  <w:rPr>
                    <w:sz w:val="24"/>
                  </w:rPr>
                </w:pPr>
                <w:r>
                  <w:rPr>
                    <w:sz w:val="24"/>
                    <w:szCs w:val="24"/>
                  </w:rPr>
                  <w:t>Never</w:t>
                </w:r>
              </w:p>
            </w:tc>
          </w:sdtContent>
        </w:sdt>
      </w:tr>
    </w:tbl>
    <w:p w14:paraId="68DD0C46" w14:textId="77777777" w:rsidR="001D2BCD" w:rsidRPr="002A43D2" w:rsidRDefault="001D2BCD" w:rsidP="001D2BCD">
      <w:pPr>
        <w:pStyle w:val="ListParagraph"/>
        <w:spacing w:after="0"/>
        <w:ind w:left="360"/>
      </w:pPr>
    </w:p>
    <w:p w14:paraId="59C67B27" w14:textId="77777777" w:rsidR="001D2BCD" w:rsidRPr="001D2BCD" w:rsidRDefault="001D2BCD" w:rsidP="001D2BCD">
      <w:pPr>
        <w:spacing w:before="120" w:after="240"/>
        <w:rPr>
          <w:rFonts w:cstheme="minorHAnsi"/>
        </w:rPr>
      </w:pPr>
    </w:p>
    <w:sectPr w:rsidR="001D2BCD" w:rsidRPr="001D2BCD" w:rsidSect="0044627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0C9"/>
    <w:multiLevelType w:val="hybridMultilevel"/>
    <w:tmpl w:val="1B3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BB25008"/>
    <w:multiLevelType w:val="hybridMultilevel"/>
    <w:tmpl w:val="2AEE6EA2"/>
    <w:lvl w:ilvl="0" w:tplc="C04A584C">
      <w:numFmt w:val="bullet"/>
      <w:lvlText w:val=""/>
      <w:lvlJc w:val="left"/>
      <w:pPr>
        <w:ind w:left="475" w:hanging="327"/>
      </w:pPr>
      <w:rPr>
        <w:rFonts w:ascii="Symbol" w:eastAsia="Symbol" w:hAnsi="Symbol" w:cs="Symbol" w:hint="default"/>
        <w:w w:val="100"/>
        <w:sz w:val="20"/>
        <w:szCs w:val="20"/>
        <w:lang w:val="en-AU" w:eastAsia="en-US" w:bidi="ar-SA"/>
      </w:rPr>
    </w:lvl>
    <w:lvl w:ilvl="1" w:tplc="BB368650">
      <w:numFmt w:val="bullet"/>
      <w:lvlText w:val="•"/>
      <w:lvlJc w:val="left"/>
      <w:pPr>
        <w:ind w:left="1402" w:hanging="327"/>
      </w:pPr>
      <w:rPr>
        <w:rFonts w:hint="default"/>
        <w:lang w:val="en-AU" w:eastAsia="en-US" w:bidi="ar-SA"/>
      </w:rPr>
    </w:lvl>
    <w:lvl w:ilvl="2" w:tplc="51F2264C">
      <w:numFmt w:val="bullet"/>
      <w:lvlText w:val="•"/>
      <w:lvlJc w:val="left"/>
      <w:pPr>
        <w:ind w:left="2325" w:hanging="327"/>
      </w:pPr>
      <w:rPr>
        <w:rFonts w:hint="default"/>
        <w:lang w:val="en-AU" w:eastAsia="en-US" w:bidi="ar-SA"/>
      </w:rPr>
    </w:lvl>
    <w:lvl w:ilvl="3" w:tplc="8BD6F5E0">
      <w:numFmt w:val="bullet"/>
      <w:lvlText w:val="•"/>
      <w:lvlJc w:val="left"/>
      <w:pPr>
        <w:ind w:left="3247" w:hanging="327"/>
      </w:pPr>
      <w:rPr>
        <w:rFonts w:hint="default"/>
        <w:lang w:val="en-AU" w:eastAsia="en-US" w:bidi="ar-SA"/>
      </w:rPr>
    </w:lvl>
    <w:lvl w:ilvl="4" w:tplc="1938D068">
      <w:numFmt w:val="bullet"/>
      <w:lvlText w:val="•"/>
      <w:lvlJc w:val="left"/>
      <w:pPr>
        <w:ind w:left="4170" w:hanging="327"/>
      </w:pPr>
      <w:rPr>
        <w:rFonts w:hint="default"/>
        <w:lang w:val="en-AU" w:eastAsia="en-US" w:bidi="ar-SA"/>
      </w:rPr>
    </w:lvl>
    <w:lvl w:ilvl="5" w:tplc="A588C0A6">
      <w:numFmt w:val="bullet"/>
      <w:lvlText w:val="•"/>
      <w:lvlJc w:val="left"/>
      <w:pPr>
        <w:ind w:left="5093" w:hanging="327"/>
      </w:pPr>
      <w:rPr>
        <w:rFonts w:hint="default"/>
        <w:lang w:val="en-AU" w:eastAsia="en-US" w:bidi="ar-SA"/>
      </w:rPr>
    </w:lvl>
    <w:lvl w:ilvl="6" w:tplc="114036B4">
      <w:numFmt w:val="bullet"/>
      <w:lvlText w:val="•"/>
      <w:lvlJc w:val="left"/>
      <w:pPr>
        <w:ind w:left="6015" w:hanging="327"/>
      </w:pPr>
      <w:rPr>
        <w:rFonts w:hint="default"/>
        <w:lang w:val="en-AU" w:eastAsia="en-US" w:bidi="ar-SA"/>
      </w:rPr>
    </w:lvl>
    <w:lvl w:ilvl="7" w:tplc="2848AF20">
      <w:numFmt w:val="bullet"/>
      <w:lvlText w:val="•"/>
      <w:lvlJc w:val="left"/>
      <w:pPr>
        <w:ind w:left="6938" w:hanging="327"/>
      </w:pPr>
      <w:rPr>
        <w:rFonts w:hint="default"/>
        <w:lang w:val="en-AU" w:eastAsia="en-US" w:bidi="ar-SA"/>
      </w:rPr>
    </w:lvl>
    <w:lvl w:ilvl="8" w:tplc="D3C6F1F6">
      <w:numFmt w:val="bullet"/>
      <w:lvlText w:val="•"/>
      <w:lvlJc w:val="left"/>
      <w:pPr>
        <w:ind w:left="7861" w:hanging="327"/>
      </w:pPr>
      <w:rPr>
        <w:rFonts w:hint="default"/>
        <w:lang w:val="en-AU" w:eastAsia="en-US" w:bidi="ar-SA"/>
      </w:rPr>
    </w:lvl>
  </w:abstractNum>
  <w:abstractNum w:abstractNumId="3" w15:restartNumberingAfterBreak="0">
    <w:nsid w:val="177E6504"/>
    <w:multiLevelType w:val="hybridMultilevel"/>
    <w:tmpl w:val="32369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6624C6"/>
    <w:multiLevelType w:val="hybridMultilevel"/>
    <w:tmpl w:val="F4AE7A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A381DBD"/>
    <w:multiLevelType w:val="hybridMultilevel"/>
    <w:tmpl w:val="3698C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3E41CC"/>
    <w:multiLevelType w:val="hybridMultilevel"/>
    <w:tmpl w:val="C48C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4E498E"/>
    <w:multiLevelType w:val="hybridMultilevel"/>
    <w:tmpl w:val="C2F00C94"/>
    <w:lvl w:ilvl="0" w:tplc="0C09000F">
      <w:start w:val="1"/>
      <w:numFmt w:val="decimal"/>
      <w:lvlText w:val="%1."/>
      <w:lvlJc w:val="left"/>
      <w:pPr>
        <w:ind w:left="620" w:hanging="360"/>
      </w:pPr>
      <w:rPr>
        <w:b w:val="0"/>
      </w:rPr>
    </w:lvl>
    <w:lvl w:ilvl="1" w:tplc="FFFFFFFF">
      <w:start w:val="1"/>
      <w:numFmt w:val="lowerLetter"/>
      <w:lvlText w:val="%2."/>
      <w:lvlJc w:val="left"/>
      <w:pPr>
        <w:ind w:left="1340" w:hanging="360"/>
      </w:pPr>
    </w:lvl>
    <w:lvl w:ilvl="2" w:tplc="FFFFFFFF">
      <w:start w:val="1"/>
      <w:numFmt w:val="lowerRoman"/>
      <w:lvlText w:val="%3."/>
      <w:lvlJc w:val="right"/>
      <w:pPr>
        <w:ind w:left="2060" w:hanging="180"/>
      </w:pPr>
    </w:lvl>
    <w:lvl w:ilvl="3" w:tplc="0C09000F">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8" w15:restartNumberingAfterBreak="0">
    <w:nsid w:val="26DC7484"/>
    <w:multiLevelType w:val="hybridMultilevel"/>
    <w:tmpl w:val="94389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367EF2"/>
    <w:multiLevelType w:val="hybridMultilevel"/>
    <w:tmpl w:val="C4941CE4"/>
    <w:lvl w:ilvl="0" w:tplc="3A9260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E0A6EBA"/>
    <w:multiLevelType w:val="hybridMultilevel"/>
    <w:tmpl w:val="58D42FEE"/>
    <w:lvl w:ilvl="0" w:tplc="0DBC4A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90F53"/>
    <w:multiLevelType w:val="hybridMultilevel"/>
    <w:tmpl w:val="4BAEB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2D0983"/>
    <w:multiLevelType w:val="hybridMultilevel"/>
    <w:tmpl w:val="2D44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start w:val="1"/>
      <w:numFmt w:val="bullet"/>
      <w:lvlText w:val=""/>
      <w:lvlJc w:val="left"/>
      <w:pPr>
        <w:ind w:left="1800" w:hanging="360"/>
      </w:pPr>
      <w:rPr>
        <w:rFonts w:ascii="Wingdings" w:hAnsi="Wingdings" w:hint="default"/>
      </w:rPr>
    </w:lvl>
    <w:lvl w:ilvl="3" w:tplc="0C09000F">
      <w:start w:val="1"/>
      <w:numFmt w:val="bullet"/>
      <w:lvlText w:val=""/>
      <w:lvlJc w:val="left"/>
      <w:pPr>
        <w:ind w:left="2520" w:hanging="360"/>
      </w:pPr>
      <w:rPr>
        <w:rFonts w:ascii="Symbol" w:hAnsi="Symbol" w:hint="default"/>
      </w:rPr>
    </w:lvl>
    <w:lvl w:ilvl="4" w:tplc="0C090019">
      <w:start w:val="1"/>
      <w:numFmt w:val="bullet"/>
      <w:lvlText w:val="o"/>
      <w:lvlJc w:val="left"/>
      <w:pPr>
        <w:ind w:left="3240" w:hanging="360"/>
      </w:pPr>
      <w:rPr>
        <w:rFonts w:ascii="Courier New" w:hAnsi="Courier New" w:cs="Courier New" w:hint="default"/>
      </w:rPr>
    </w:lvl>
    <w:lvl w:ilvl="5" w:tplc="0C09001B">
      <w:start w:val="1"/>
      <w:numFmt w:val="bullet"/>
      <w:lvlText w:val=""/>
      <w:lvlJc w:val="left"/>
      <w:pPr>
        <w:ind w:left="3960" w:hanging="360"/>
      </w:pPr>
      <w:rPr>
        <w:rFonts w:ascii="Wingdings" w:hAnsi="Wingdings" w:hint="default"/>
      </w:rPr>
    </w:lvl>
    <w:lvl w:ilvl="6" w:tplc="0C09000F">
      <w:start w:val="1"/>
      <w:numFmt w:val="bullet"/>
      <w:lvlText w:val=""/>
      <w:lvlJc w:val="left"/>
      <w:pPr>
        <w:ind w:left="4680" w:hanging="360"/>
      </w:pPr>
      <w:rPr>
        <w:rFonts w:ascii="Symbol" w:hAnsi="Symbol" w:hint="default"/>
      </w:rPr>
    </w:lvl>
    <w:lvl w:ilvl="7" w:tplc="0C090019">
      <w:start w:val="1"/>
      <w:numFmt w:val="bullet"/>
      <w:lvlText w:val="o"/>
      <w:lvlJc w:val="left"/>
      <w:pPr>
        <w:ind w:left="5400" w:hanging="360"/>
      </w:pPr>
      <w:rPr>
        <w:rFonts w:ascii="Courier New" w:hAnsi="Courier New" w:cs="Courier New" w:hint="default"/>
      </w:rPr>
    </w:lvl>
    <w:lvl w:ilvl="8" w:tplc="0C09001B">
      <w:start w:val="1"/>
      <w:numFmt w:val="bullet"/>
      <w:lvlText w:val=""/>
      <w:lvlJc w:val="left"/>
      <w:pPr>
        <w:ind w:left="6120" w:hanging="360"/>
      </w:pPr>
      <w:rPr>
        <w:rFonts w:ascii="Wingdings" w:hAnsi="Wingdings" w:hint="default"/>
      </w:rPr>
    </w:lvl>
  </w:abstractNum>
  <w:abstractNum w:abstractNumId="14" w15:restartNumberingAfterBreak="0">
    <w:nsid w:val="3CE736AB"/>
    <w:multiLevelType w:val="hybridMultilevel"/>
    <w:tmpl w:val="C452233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DC0376F"/>
    <w:multiLevelType w:val="hybridMultilevel"/>
    <w:tmpl w:val="97F06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615CDD"/>
    <w:multiLevelType w:val="hybridMultilevel"/>
    <w:tmpl w:val="BD52ADE4"/>
    <w:lvl w:ilvl="0" w:tplc="A4107380">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3C94A79"/>
    <w:multiLevelType w:val="hybridMultilevel"/>
    <w:tmpl w:val="40D82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4A5056"/>
    <w:multiLevelType w:val="hybridMultilevel"/>
    <w:tmpl w:val="A346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F457AC"/>
    <w:multiLevelType w:val="hybridMultilevel"/>
    <w:tmpl w:val="7DB02F62"/>
    <w:lvl w:ilvl="0" w:tplc="F3327786">
      <w:start w:val="1"/>
      <w:numFmt w:val="decimal"/>
      <w:lvlText w:val="%1."/>
      <w:lvlJc w:val="left"/>
      <w:pPr>
        <w:ind w:left="720" w:hanging="360"/>
      </w:pPr>
      <w:rPr>
        <w:color w:val="00000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1FE449C"/>
    <w:multiLevelType w:val="hybridMultilevel"/>
    <w:tmpl w:val="8ED4F68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23B6421"/>
    <w:multiLevelType w:val="hybridMultilevel"/>
    <w:tmpl w:val="1FAC49A2"/>
    <w:lvl w:ilvl="0" w:tplc="1BE0DB7E">
      <w:numFmt w:val="bullet"/>
      <w:lvlText w:val="•"/>
      <w:lvlJc w:val="left"/>
      <w:pPr>
        <w:ind w:left="853" w:hanging="653"/>
      </w:pPr>
      <w:rPr>
        <w:rFonts w:ascii="Calibri" w:eastAsia="Calibri" w:hAnsi="Calibri" w:cs="Calibri" w:hint="default"/>
        <w:w w:val="100"/>
        <w:sz w:val="20"/>
        <w:szCs w:val="20"/>
        <w:lang w:val="en-AU" w:eastAsia="en-US" w:bidi="ar-SA"/>
      </w:rPr>
    </w:lvl>
    <w:lvl w:ilvl="1" w:tplc="0D20C3EE">
      <w:numFmt w:val="bullet"/>
      <w:lvlText w:val=""/>
      <w:lvlJc w:val="left"/>
      <w:pPr>
        <w:ind w:left="718" w:hanging="266"/>
      </w:pPr>
      <w:rPr>
        <w:rFonts w:ascii="Symbol" w:eastAsia="Symbol" w:hAnsi="Symbol" w:cs="Symbol" w:hint="default"/>
        <w:w w:val="99"/>
        <w:sz w:val="20"/>
        <w:szCs w:val="20"/>
        <w:lang w:val="en-AU" w:eastAsia="en-US" w:bidi="ar-SA"/>
      </w:rPr>
    </w:lvl>
    <w:lvl w:ilvl="2" w:tplc="271CD6DC">
      <w:numFmt w:val="bullet"/>
      <w:lvlText w:val=""/>
      <w:lvlJc w:val="left"/>
      <w:pPr>
        <w:ind w:left="1348" w:hanging="569"/>
      </w:pPr>
      <w:rPr>
        <w:rFonts w:ascii="Symbol" w:eastAsia="Symbol" w:hAnsi="Symbol" w:cs="Symbol" w:hint="default"/>
        <w:w w:val="99"/>
        <w:sz w:val="20"/>
        <w:szCs w:val="20"/>
        <w:lang w:val="en-AU" w:eastAsia="en-US" w:bidi="ar-SA"/>
      </w:rPr>
    </w:lvl>
    <w:lvl w:ilvl="3" w:tplc="35627D2A">
      <w:numFmt w:val="bullet"/>
      <w:lvlText w:val="•"/>
      <w:lvlJc w:val="left"/>
      <w:pPr>
        <w:ind w:left="2385" w:hanging="569"/>
      </w:pPr>
      <w:rPr>
        <w:rFonts w:hint="default"/>
        <w:lang w:val="en-AU" w:eastAsia="en-US" w:bidi="ar-SA"/>
      </w:rPr>
    </w:lvl>
    <w:lvl w:ilvl="4" w:tplc="32FEB48C">
      <w:numFmt w:val="bullet"/>
      <w:lvlText w:val="•"/>
      <w:lvlJc w:val="left"/>
      <w:pPr>
        <w:ind w:left="3431" w:hanging="569"/>
      </w:pPr>
      <w:rPr>
        <w:rFonts w:hint="default"/>
        <w:lang w:val="en-AU" w:eastAsia="en-US" w:bidi="ar-SA"/>
      </w:rPr>
    </w:lvl>
    <w:lvl w:ilvl="5" w:tplc="11AEC4B8">
      <w:numFmt w:val="bullet"/>
      <w:lvlText w:val="•"/>
      <w:lvlJc w:val="left"/>
      <w:pPr>
        <w:ind w:left="4477" w:hanging="569"/>
      </w:pPr>
      <w:rPr>
        <w:rFonts w:hint="default"/>
        <w:lang w:val="en-AU" w:eastAsia="en-US" w:bidi="ar-SA"/>
      </w:rPr>
    </w:lvl>
    <w:lvl w:ilvl="6" w:tplc="44A85CFE">
      <w:numFmt w:val="bullet"/>
      <w:lvlText w:val="•"/>
      <w:lvlJc w:val="left"/>
      <w:pPr>
        <w:ind w:left="5523" w:hanging="569"/>
      </w:pPr>
      <w:rPr>
        <w:rFonts w:hint="default"/>
        <w:lang w:val="en-AU" w:eastAsia="en-US" w:bidi="ar-SA"/>
      </w:rPr>
    </w:lvl>
    <w:lvl w:ilvl="7" w:tplc="EC504BF0">
      <w:numFmt w:val="bullet"/>
      <w:lvlText w:val="•"/>
      <w:lvlJc w:val="left"/>
      <w:pPr>
        <w:ind w:left="6569" w:hanging="569"/>
      </w:pPr>
      <w:rPr>
        <w:rFonts w:hint="default"/>
        <w:lang w:val="en-AU" w:eastAsia="en-US" w:bidi="ar-SA"/>
      </w:rPr>
    </w:lvl>
    <w:lvl w:ilvl="8" w:tplc="B2D40B4C">
      <w:numFmt w:val="bullet"/>
      <w:lvlText w:val="•"/>
      <w:lvlJc w:val="left"/>
      <w:pPr>
        <w:ind w:left="7614" w:hanging="569"/>
      </w:pPr>
      <w:rPr>
        <w:rFonts w:hint="default"/>
        <w:lang w:val="en-AU" w:eastAsia="en-US" w:bidi="ar-SA"/>
      </w:rPr>
    </w:lvl>
  </w:abstractNum>
  <w:abstractNum w:abstractNumId="22" w15:restartNumberingAfterBreak="0">
    <w:nsid w:val="52415707"/>
    <w:multiLevelType w:val="hybridMultilevel"/>
    <w:tmpl w:val="CB2E18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5EF64693"/>
    <w:multiLevelType w:val="hybridMultilevel"/>
    <w:tmpl w:val="676AD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393234"/>
    <w:multiLevelType w:val="singleLevel"/>
    <w:tmpl w:val="800E2B38"/>
    <w:lvl w:ilvl="0">
      <w:start w:val="5"/>
      <w:numFmt w:val="decimal"/>
      <w:lvlText w:val="%1"/>
      <w:lvlJc w:val="left"/>
      <w:pPr>
        <w:tabs>
          <w:tab w:val="num" w:pos="705"/>
        </w:tabs>
        <w:ind w:left="705" w:hanging="705"/>
      </w:pPr>
      <w:rPr>
        <w:rFonts w:hint="default"/>
      </w:rPr>
    </w:lvl>
  </w:abstractNum>
  <w:abstractNum w:abstractNumId="26" w15:restartNumberingAfterBreak="0">
    <w:nsid w:val="66127D12"/>
    <w:multiLevelType w:val="hybridMultilevel"/>
    <w:tmpl w:val="1CF2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B53F21"/>
    <w:multiLevelType w:val="hybridMultilevel"/>
    <w:tmpl w:val="3F923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AB1C78"/>
    <w:multiLevelType w:val="hybridMultilevel"/>
    <w:tmpl w:val="92E833E8"/>
    <w:lvl w:ilvl="0" w:tplc="4CB88194">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3B67F4"/>
    <w:multiLevelType w:val="hybridMultilevel"/>
    <w:tmpl w:val="78AAA59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975525353">
    <w:abstractNumId w:val="1"/>
  </w:num>
  <w:num w:numId="2" w16cid:durableId="1414085284">
    <w:abstractNumId w:val="15"/>
  </w:num>
  <w:num w:numId="3" w16cid:durableId="1724135713">
    <w:abstractNumId w:val="12"/>
  </w:num>
  <w:num w:numId="4" w16cid:durableId="507982682">
    <w:abstractNumId w:val="28"/>
  </w:num>
  <w:num w:numId="5" w16cid:durableId="288974151">
    <w:abstractNumId w:val="17"/>
  </w:num>
  <w:num w:numId="6" w16cid:durableId="593782446">
    <w:abstractNumId w:val="26"/>
  </w:num>
  <w:num w:numId="7" w16cid:durableId="537738746">
    <w:abstractNumId w:val="0"/>
  </w:num>
  <w:num w:numId="8" w16cid:durableId="1457522920">
    <w:abstractNumId w:val="22"/>
  </w:num>
  <w:num w:numId="9" w16cid:durableId="1095049940">
    <w:abstractNumId w:val="11"/>
  </w:num>
  <w:num w:numId="10" w16cid:durableId="1066953572">
    <w:abstractNumId w:val="27"/>
  </w:num>
  <w:num w:numId="11" w16cid:durableId="276907592">
    <w:abstractNumId w:val="18"/>
  </w:num>
  <w:num w:numId="12" w16cid:durableId="1692339369">
    <w:abstractNumId w:val="9"/>
  </w:num>
  <w:num w:numId="13" w16cid:durableId="755173603">
    <w:abstractNumId w:val="23"/>
  </w:num>
  <w:num w:numId="14" w16cid:durableId="2032993806">
    <w:abstractNumId w:val="14"/>
  </w:num>
  <w:num w:numId="15" w16cid:durableId="1059939459">
    <w:abstractNumId w:val="20"/>
  </w:num>
  <w:num w:numId="16" w16cid:durableId="251815420">
    <w:abstractNumId w:val="13"/>
  </w:num>
  <w:num w:numId="17" w16cid:durableId="610013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224878">
    <w:abstractNumId w:val="4"/>
  </w:num>
  <w:num w:numId="19" w16cid:durableId="680935419">
    <w:abstractNumId w:val="10"/>
  </w:num>
  <w:num w:numId="20" w16cid:durableId="957681381">
    <w:abstractNumId w:val="6"/>
  </w:num>
  <w:num w:numId="21" w16cid:durableId="368917245">
    <w:abstractNumId w:val="16"/>
  </w:num>
  <w:num w:numId="22" w16cid:durableId="1110851870">
    <w:abstractNumId w:val="5"/>
  </w:num>
  <w:num w:numId="23" w16cid:durableId="1669599495">
    <w:abstractNumId w:val="25"/>
  </w:num>
  <w:num w:numId="24" w16cid:durableId="110055512">
    <w:abstractNumId w:val="21"/>
  </w:num>
  <w:num w:numId="25" w16cid:durableId="1706785438">
    <w:abstractNumId w:val="2"/>
  </w:num>
  <w:num w:numId="26" w16cid:durableId="2122070485">
    <w:abstractNumId w:val="3"/>
  </w:num>
  <w:num w:numId="27" w16cid:durableId="2124297584">
    <w:abstractNumId w:val="29"/>
  </w:num>
  <w:num w:numId="28" w16cid:durableId="653490427">
    <w:abstractNumId w:val="8"/>
  </w:num>
  <w:num w:numId="29" w16cid:durableId="1628854863">
    <w:abstractNumId w:val="24"/>
  </w:num>
  <w:num w:numId="30" w16cid:durableId="467745780">
    <w:abstractNumId w:val="7"/>
  </w:num>
  <w:num w:numId="31" w16cid:durableId="21325534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9B"/>
    <w:rsid w:val="00014297"/>
    <w:rsid w:val="00015A00"/>
    <w:rsid w:val="000218C1"/>
    <w:rsid w:val="00061E6C"/>
    <w:rsid w:val="000671C5"/>
    <w:rsid w:val="00073933"/>
    <w:rsid w:val="0008401E"/>
    <w:rsid w:val="00097A25"/>
    <w:rsid w:val="000F2839"/>
    <w:rsid w:val="001309D0"/>
    <w:rsid w:val="00131CE7"/>
    <w:rsid w:val="001341D1"/>
    <w:rsid w:val="001B3929"/>
    <w:rsid w:val="001D2BCD"/>
    <w:rsid w:val="001D352E"/>
    <w:rsid w:val="001D5463"/>
    <w:rsid w:val="001F289A"/>
    <w:rsid w:val="002233AA"/>
    <w:rsid w:val="002307EA"/>
    <w:rsid w:val="00237AE0"/>
    <w:rsid w:val="00265042"/>
    <w:rsid w:val="002675CB"/>
    <w:rsid w:val="0027130B"/>
    <w:rsid w:val="00271CD2"/>
    <w:rsid w:val="00296738"/>
    <w:rsid w:val="00296835"/>
    <w:rsid w:val="002A04F2"/>
    <w:rsid w:val="002A1EC3"/>
    <w:rsid w:val="002A35B1"/>
    <w:rsid w:val="002B0CF9"/>
    <w:rsid w:val="002B2399"/>
    <w:rsid w:val="002E421E"/>
    <w:rsid w:val="00350974"/>
    <w:rsid w:val="00350DCE"/>
    <w:rsid w:val="00364489"/>
    <w:rsid w:val="00367E26"/>
    <w:rsid w:val="00396800"/>
    <w:rsid w:val="003C3F72"/>
    <w:rsid w:val="003D5DF1"/>
    <w:rsid w:val="003E14D5"/>
    <w:rsid w:val="003E6998"/>
    <w:rsid w:val="003E6C50"/>
    <w:rsid w:val="004151C9"/>
    <w:rsid w:val="00432AF8"/>
    <w:rsid w:val="00437B36"/>
    <w:rsid w:val="00446273"/>
    <w:rsid w:val="00452AAE"/>
    <w:rsid w:val="004632A2"/>
    <w:rsid w:val="0048683F"/>
    <w:rsid w:val="004A1691"/>
    <w:rsid w:val="004A2308"/>
    <w:rsid w:val="004C4539"/>
    <w:rsid w:val="004C67E9"/>
    <w:rsid w:val="004C708A"/>
    <w:rsid w:val="004D440E"/>
    <w:rsid w:val="004F4506"/>
    <w:rsid w:val="00514F7B"/>
    <w:rsid w:val="00521371"/>
    <w:rsid w:val="00530657"/>
    <w:rsid w:val="00560A17"/>
    <w:rsid w:val="0057014C"/>
    <w:rsid w:val="00573027"/>
    <w:rsid w:val="005D4477"/>
    <w:rsid w:val="005D7E44"/>
    <w:rsid w:val="00610F11"/>
    <w:rsid w:val="00612961"/>
    <w:rsid w:val="00645F1E"/>
    <w:rsid w:val="00662E4F"/>
    <w:rsid w:val="00664633"/>
    <w:rsid w:val="00686BFD"/>
    <w:rsid w:val="006B27CF"/>
    <w:rsid w:val="006C5474"/>
    <w:rsid w:val="006F44FD"/>
    <w:rsid w:val="007111FE"/>
    <w:rsid w:val="00720645"/>
    <w:rsid w:val="0074670D"/>
    <w:rsid w:val="00760D43"/>
    <w:rsid w:val="007833C9"/>
    <w:rsid w:val="007A5BF4"/>
    <w:rsid w:val="007B6CD5"/>
    <w:rsid w:val="007D4FBD"/>
    <w:rsid w:val="007D61AB"/>
    <w:rsid w:val="00804FD7"/>
    <w:rsid w:val="00807B99"/>
    <w:rsid w:val="008160D4"/>
    <w:rsid w:val="00816F20"/>
    <w:rsid w:val="008220E3"/>
    <w:rsid w:val="008243EE"/>
    <w:rsid w:val="00827EB9"/>
    <w:rsid w:val="008448E5"/>
    <w:rsid w:val="00847289"/>
    <w:rsid w:val="00856AB6"/>
    <w:rsid w:val="00857D2B"/>
    <w:rsid w:val="00865609"/>
    <w:rsid w:val="008A6D30"/>
    <w:rsid w:val="008C1651"/>
    <w:rsid w:val="008C528A"/>
    <w:rsid w:val="008E66D1"/>
    <w:rsid w:val="008E7A31"/>
    <w:rsid w:val="00934638"/>
    <w:rsid w:val="00945CF6"/>
    <w:rsid w:val="009509AB"/>
    <w:rsid w:val="00977AEF"/>
    <w:rsid w:val="009A116A"/>
    <w:rsid w:val="009A5CF7"/>
    <w:rsid w:val="009B2F76"/>
    <w:rsid w:val="009B5806"/>
    <w:rsid w:val="009C70D3"/>
    <w:rsid w:val="00A23572"/>
    <w:rsid w:val="00A310DE"/>
    <w:rsid w:val="00A36FCC"/>
    <w:rsid w:val="00A4189B"/>
    <w:rsid w:val="00A50F09"/>
    <w:rsid w:val="00A61835"/>
    <w:rsid w:val="00A61F2E"/>
    <w:rsid w:val="00A71431"/>
    <w:rsid w:val="00A7589A"/>
    <w:rsid w:val="00A81126"/>
    <w:rsid w:val="00A81AE8"/>
    <w:rsid w:val="00AA120E"/>
    <w:rsid w:val="00AA6316"/>
    <w:rsid w:val="00AB14B6"/>
    <w:rsid w:val="00AB5BB5"/>
    <w:rsid w:val="00B14DF8"/>
    <w:rsid w:val="00B36773"/>
    <w:rsid w:val="00B441D7"/>
    <w:rsid w:val="00B51CCD"/>
    <w:rsid w:val="00B70700"/>
    <w:rsid w:val="00B772B5"/>
    <w:rsid w:val="00B87EAA"/>
    <w:rsid w:val="00BD4DF6"/>
    <w:rsid w:val="00BF2FB5"/>
    <w:rsid w:val="00C217DD"/>
    <w:rsid w:val="00C27FEA"/>
    <w:rsid w:val="00C41D81"/>
    <w:rsid w:val="00C5149D"/>
    <w:rsid w:val="00C55C62"/>
    <w:rsid w:val="00C62B77"/>
    <w:rsid w:val="00C73625"/>
    <w:rsid w:val="00CA3F61"/>
    <w:rsid w:val="00CA4AC3"/>
    <w:rsid w:val="00CE201A"/>
    <w:rsid w:val="00D40286"/>
    <w:rsid w:val="00D47F30"/>
    <w:rsid w:val="00D52137"/>
    <w:rsid w:val="00D752C2"/>
    <w:rsid w:val="00D911E6"/>
    <w:rsid w:val="00D923D7"/>
    <w:rsid w:val="00D96724"/>
    <w:rsid w:val="00DB337D"/>
    <w:rsid w:val="00DB4024"/>
    <w:rsid w:val="00DB7330"/>
    <w:rsid w:val="00DD0E11"/>
    <w:rsid w:val="00DF7530"/>
    <w:rsid w:val="00E06D31"/>
    <w:rsid w:val="00E10374"/>
    <w:rsid w:val="00E367A0"/>
    <w:rsid w:val="00E4241B"/>
    <w:rsid w:val="00E4318B"/>
    <w:rsid w:val="00E5345E"/>
    <w:rsid w:val="00E559F4"/>
    <w:rsid w:val="00E71F5E"/>
    <w:rsid w:val="00E97C56"/>
    <w:rsid w:val="00ED0F97"/>
    <w:rsid w:val="00EF5F20"/>
    <w:rsid w:val="00F05E82"/>
    <w:rsid w:val="00F1556A"/>
    <w:rsid w:val="00F1620B"/>
    <w:rsid w:val="00F21FB7"/>
    <w:rsid w:val="00F25176"/>
    <w:rsid w:val="00F4180A"/>
    <w:rsid w:val="00F67148"/>
    <w:rsid w:val="00F9728D"/>
    <w:rsid w:val="00FC29C9"/>
    <w:rsid w:val="00FD272F"/>
    <w:rsid w:val="00FE4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800B"/>
  <w15:chartTrackingRefBased/>
  <w15:docId w15:val="{8E151A31-277A-4363-9801-C80FB604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847289"/>
    <w:pPr>
      <w:pBdr>
        <w:bottom w:val="single" w:sz="4" w:space="1" w:color="auto"/>
      </w:pBdr>
      <w:suppressAutoHyphens/>
      <w:spacing w:after="240" w:line="240" w:lineRule="auto"/>
      <w:outlineLvl w:val="0"/>
    </w:pPr>
    <w:rPr>
      <w:rFonts w:ascii="Calibri" w:eastAsia="Times New Roman" w:hAnsi="Calibri" w:cs="Times New Roman"/>
      <w:b/>
      <w:spacing w:val="5"/>
      <w:sz w:val="36"/>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5A00"/>
    <w:pPr>
      <w:ind w:left="720"/>
      <w:contextualSpacing/>
    </w:pPr>
  </w:style>
  <w:style w:type="paragraph" w:styleId="BodyText">
    <w:name w:val="Body Text"/>
    <w:basedOn w:val="Normal"/>
    <w:link w:val="BodyTextChar"/>
    <w:rsid w:val="00C5149D"/>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C5149D"/>
    <w:rPr>
      <w:rFonts w:ascii="Calibri" w:eastAsia="Times New Roman" w:hAnsi="Calibri" w:cs="Times New Roman"/>
      <w:sz w:val="24"/>
      <w:szCs w:val="20"/>
      <w:lang w:eastAsia="en-AU"/>
    </w:rPr>
  </w:style>
  <w:style w:type="paragraph" w:styleId="BalloonText">
    <w:name w:val="Balloon Text"/>
    <w:basedOn w:val="Normal"/>
    <w:link w:val="BalloonTextChar"/>
    <w:uiPriority w:val="99"/>
    <w:semiHidden/>
    <w:unhideWhenUsed/>
    <w:rsid w:val="0048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3F"/>
    <w:rPr>
      <w:rFonts w:ascii="Segoe UI" w:hAnsi="Segoe UI" w:cs="Segoe UI"/>
      <w:sz w:val="18"/>
      <w:szCs w:val="18"/>
    </w:rPr>
  </w:style>
  <w:style w:type="character" w:styleId="Hyperlink">
    <w:name w:val="Hyperlink"/>
    <w:basedOn w:val="DefaultParagraphFont"/>
    <w:uiPriority w:val="99"/>
    <w:unhideWhenUsed/>
    <w:rsid w:val="0048683F"/>
    <w:rPr>
      <w:color w:val="0000FF" w:themeColor="hyperlink"/>
      <w:u w:val="single"/>
    </w:rPr>
  </w:style>
  <w:style w:type="paragraph" w:customStyle="1" w:styleId="DotPoint">
    <w:name w:val="Dot Point"/>
    <w:basedOn w:val="ListParagraph"/>
    <w:qFormat/>
    <w:rsid w:val="00FE4F26"/>
    <w:pPr>
      <w:numPr>
        <w:numId w:val="16"/>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paragraph" w:customStyle="1" w:styleId="SubdotPoint">
    <w:name w:val="Subdot Point"/>
    <w:basedOn w:val="ListParagraph"/>
    <w:qFormat/>
    <w:rsid w:val="00FE4F26"/>
    <w:pPr>
      <w:numPr>
        <w:ilvl w:val="1"/>
        <w:numId w:val="16"/>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character" w:customStyle="1" w:styleId="Heading1Char">
    <w:name w:val="Heading 1 Char"/>
    <w:basedOn w:val="DefaultParagraphFont"/>
    <w:link w:val="Heading1"/>
    <w:rsid w:val="00847289"/>
    <w:rPr>
      <w:rFonts w:ascii="Calibri" w:eastAsia="Times New Roman" w:hAnsi="Calibri" w:cs="Times New Roman"/>
      <w:b/>
      <w:spacing w:val="5"/>
      <w:sz w:val="36"/>
      <w:szCs w:val="32"/>
      <w:lang w:eastAsia="ja-JP"/>
    </w:rPr>
  </w:style>
  <w:style w:type="paragraph" w:styleId="NormalWeb">
    <w:name w:val="Normal (Web)"/>
    <w:basedOn w:val="Normal"/>
    <w:uiPriority w:val="99"/>
    <w:unhideWhenUsed/>
    <w:rsid w:val="007833C9"/>
    <w:pPr>
      <w:spacing w:before="100" w:beforeAutospacing="1" w:after="100" w:afterAutospacing="1" w:line="240" w:lineRule="auto"/>
    </w:pPr>
    <w:rPr>
      <w:rFonts w:ascii="Calibri" w:hAnsi="Calibri" w:cs="Calibri"/>
      <w:lang w:eastAsia="en-AU"/>
    </w:rPr>
  </w:style>
  <w:style w:type="paragraph" w:customStyle="1" w:styleId="Tableheading">
    <w:name w:val="Table heading"/>
    <w:basedOn w:val="Normal"/>
    <w:qFormat/>
    <w:rsid w:val="001D2BCD"/>
    <w:pPr>
      <w:keepNext/>
      <w:keepLines/>
      <w:suppressAutoHyphens/>
      <w:spacing w:before="40" w:after="40" w:line="240" w:lineRule="auto"/>
    </w:pPr>
    <w:rPr>
      <w:rFonts w:ascii="Calibri" w:eastAsia="Calibri" w:hAnsi="Calibri" w:cs="Times New Roman"/>
      <w:b/>
      <w:sz w:val="24"/>
      <w:lang w:eastAsia="en-AU"/>
    </w:rPr>
  </w:style>
  <w:style w:type="paragraph" w:customStyle="1" w:styleId="Tabletext">
    <w:name w:val="Table text"/>
    <w:basedOn w:val="Normal"/>
    <w:qFormat/>
    <w:rsid w:val="001D2BCD"/>
    <w:pPr>
      <w:suppressAutoHyphens/>
      <w:spacing w:before="80" w:after="120" w:line="240" w:lineRule="auto"/>
    </w:pPr>
    <w:rPr>
      <w:rFonts w:ascii="Calibri" w:eastAsia="Calibri" w:hAnsi="Calibri" w:cs="Times New Roman"/>
      <w:sz w:val="20"/>
      <w:lang w:eastAsia="en-AU"/>
    </w:rPr>
  </w:style>
  <w:style w:type="paragraph" w:styleId="Revision">
    <w:name w:val="Revision"/>
    <w:hidden/>
    <w:uiPriority w:val="99"/>
    <w:semiHidden/>
    <w:rsid w:val="00BD4DF6"/>
    <w:pPr>
      <w:spacing w:after="0" w:line="240" w:lineRule="auto"/>
    </w:pPr>
  </w:style>
  <w:style w:type="character" w:styleId="CommentReference">
    <w:name w:val="annotation reference"/>
    <w:basedOn w:val="DefaultParagraphFont"/>
    <w:uiPriority w:val="99"/>
    <w:semiHidden/>
    <w:unhideWhenUsed/>
    <w:rsid w:val="00BD4DF6"/>
    <w:rPr>
      <w:sz w:val="16"/>
      <w:szCs w:val="16"/>
    </w:rPr>
  </w:style>
  <w:style w:type="paragraph" w:styleId="CommentText">
    <w:name w:val="annotation text"/>
    <w:basedOn w:val="Normal"/>
    <w:link w:val="CommentTextChar"/>
    <w:uiPriority w:val="99"/>
    <w:unhideWhenUsed/>
    <w:rsid w:val="00BD4DF6"/>
    <w:pPr>
      <w:spacing w:line="240" w:lineRule="auto"/>
    </w:pPr>
    <w:rPr>
      <w:sz w:val="20"/>
      <w:szCs w:val="20"/>
    </w:rPr>
  </w:style>
  <w:style w:type="character" w:customStyle="1" w:styleId="CommentTextChar">
    <w:name w:val="Comment Text Char"/>
    <w:basedOn w:val="DefaultParagraphFont"/>
    <w:link w:val="CommentText"/>
    <w:uiPriority w:val="99"/>
    <w:rsid w:val="00BD4DF6"/>
    <w:rPr>
      <w:sz w:val="20"/>
      <w:szCs w:val="20"/>
    </w:rPr>
  </w:style>
  <w:style w:type="paragraph" w:styleId="CommentSubject">
    <w:name w:val="annotation subject"/>
    <w:basedOn w:val="CommentText"/>
    <w:next w:val="CommentText"/>
    <w:link w:val="CommentSubjectChar"/>
    <w:uiPriority w:val="99"/>
    <w:semiHidden/>
    <w:unhideWhenUsed/>
    <w:rsid w:val="00BD4DF6"/>
    <w:rPr>
      <w:b/>
      <w:bCs/>
    </w:rPr>
  </w:style>
  <w:style w:type="character" w:customStyle="1" w:styleId="CommentSubjectChar">
    <w:name w:val="Comment Subject Char"/>
    <w:basedOn w:val="CommentTextChar"/>
    <w:link w:val="CommentSubject"/>
    <w:uiPriority w:val="99"/>
    <w:semiHidden/>
    <w:rsid w:val="00BD4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5820">
      <w:bodyDiv w:val="1"/>
      <w:marLeft w:val="0"/>
      <w:marRight w:val="0"/>
      <w:marTop w:val="0"/>
      <w:marBottom w:val="0"/>
      <w:divBdr>
        <w:top w:val="none" w:sz="0" w:space="0" w:color="auto"/>
        <w:left w:val="none" w:sz="0" w:space="0" w:color="auto"/>
        <w:bottom w:val="none" w:sz="0" w:space="0" w:color="auto"/>
        <w:right w:val="none" w:sz="0" w:space="0" w:color="auto"/>
      </w:divBdr>
    </w:div>
    <w:div w:id="791435969">
      <w:bodyDiv w:val="1"/>
      <w:marLeft w:val="0"/>
      <w:marRight w:val="0"/>
      <w:marTop w:val="0"/>
      <w:marBottom w:val="0"/>
      <w:divBdr>
        <w:top w:val="none" w:sz="0" w:space="0" w:color="auto"/>
        <w:left w:val="none" w:sz="0" w:space="0" w:color="auto"/>
        <w:bottom w:val="none" w:sz="0" w:space="0" w:color="auto"/>
        <w:right w:val="none" w:sz="0" w:space="0" w:color="auto"/>
      </w:divBdr>
      <w:divsChild>
        <w:div w:id="930310249">
          <w:marLeft w:val="0"/>
          <w:marRight w:val="0"/>
          <w:marTop w:val="0"/>
          <w:marBottom w:val="0"/>
          <w:divBdr>
            <w:top w:val="none" w:sz="0" w:space="0" w:color="auto"/>
            <w:left w:val="none" w:sz="0" w:space="0" w:color="auto"/>
            <w:bottom w:val="none" w:sz="0" w:space="0" w:color="auto"/>
            <w:right w:val="none" w:sz="0" w:space="0" w:color="auto"/>
          </w:divBdr>
        </w:div>
      </w:divsChild>
    </w:div>
    <w:div w:id="864177628">
      <w:bodyDiv w:val="1"/>
      <w:marLeft w:val="0"/>
      <w:marRight w:val="0"/>
      <w:marTop w:val="0"/>
      <w:marBottom w:val="0"/>
      <w:divBdr>
        <w:top w:val="none" w:sz="0" w:space="0" w:color="auto"/>
        <w:left w:val="none" w:sz="0" w:space="0" w:color="auto"/>
        <w:bottom w:val="none" w:sz="0" w:space="0" w:color="auto"/>
        <w:right w:val="none" w:sz="0" w:space="0" w:color="auto"/>
      </w:divBdr>
    </w:div>
    <w:div w:id="1090128000">
      <w:bodyDiv w:val="1"/>
      <w:marLeft w:val="0"/>
      <w:marRight w:val="0"/>
      <w:marTop w:val="0"/>
      <w:marBottom w:val="0"/>
      <w:divBdr>
        <w:top w:val="none" w:sz="0" w:space="0" w:color="auto"/>
        <w:left w:val="none" w:sz="0" w:space="0" w:color="auto"/>
        <w:bottom w:val="none" w:sz="0" w:space="0" w:color="auto"/>
        <w:right w:val="none" w:sz="0" w:space="0" w:color="auto"/>
      </w:divBdr>
    </w:div>
    <w:div w:id="11835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078778D0DD4458A3F47681D9FD954D"/>
        <w:category>
          <w:name w:val="General"/>
          <w:gallery w:val="placeholder"/>
        </w:category>
        <w:types>
          <w:type w:val="bbPlcHdr"/>
        </w:types>
        <w:behaviors>
          <w:behavior w:val="content"/>
        </w:behaviors>
        <w:guid w:val="{4BC1919F-33F6-416A-9399-D902821B5D13}"/>
      </w:docPartPr>
      <w:docPartBody>
        <w:p w:rsidR="009A7955" w:rsidRDefault="009A7955" w:rsidP="009A7955">
          <w:pPr>
            <w:pStyle w:val="C5078778D0DD4458A3F47681D9FD954D"/>
          </w:pPr>
          <w:r w:rsidRPr="004D2D92">
            <w:rPr>
              <w:rStyle w:val="PlaceholderText"/>
            </w:rPr>
            <w:t>Choose an item.</w:t>
          </w:r>
        </w:p>
      </w:docPartBody>
    </w:docPart>
    <w:docPart>
      <w:docPartPr>
        <w:name w:val="B9C8FB3D8EA940F991A3D1F30B1B07D5"/>
        <w:category>
          <w:name w:val="General"/>
          <w:gallery w:val="placeholder"/>
        </w:category>
        <w:types>
          <w:type w:val="bbPlcHdr"/>
        </w:types>
        <w:behaviors>
          <w:behavior w:val="content"/>
        </w:behaviors>
        <w:guid w:val="{5A98BD71-3627-40DF-B0D4-1320D1A5636E}"/>
      </w:docPartPr>
      <w:docPartBody>
        <w:p w:rsidR="009A7955" w:rsidRDefault="009A7955" w:rsidP="009A7955">
          <w:pPr>
            <w:pStyle w:val="B9C8FB3D8EA940F991A3D1F30B1B07D5"/>
          </w:pPr>
          <w:r w:rsidRPr="004D2D92">
            <w:rPr>
              <w:rStyle w:val="PlaceholderText"/>
            </w:rPr>
            <w:t>Choose an item.</w:t>
          </w:r>
        </w:p>
      </w:docPartBody>
    </w:docPart>
    <w:docPart>
      <w:docPartPr>
        <w:name w:val="3C4502B7D98D468CA5C479E36FD21E75"/>
        <w:category>
          <w:name w:val="General"/>
          <w:gallery w:val="placeholder"/>
        </w:category>
        <w:types>
          <w:type w:val="bbPlcHdr"/>
        </w:types>
        <w:behaviors>
          <w:behavior w:val="content"/>
        </w:behaviors>
        <w:guid w:val="{D2C5BC94-3C6A-4213-B440-BA0A9E79E3C4}"/>
      </w:docPartPr>
      <w:docPartBody>
        <w:p w:rsidR="009A7955" w:rsidRDefault="009A7955" w:rsidP="009A7955">
          <w:pPr>
            <w:pStyle w:val="3C4502B7D98D468CA5C479E36FD21E75"/>
          </w:pPr>
          <w:r w:rsidRPr="004D2D92">
            <w:rPr>
              <w:rStyle w:val="PlaceholderText"/>
            </w:rPr>
            <w:t>Choose an item.</w:t>
          </w:r>
        </w:p>
      </w:docPartBody>
    </w:docPart>
    <w:docPart>
      <w:docPartPr>
        <w:name w:val="10EF58DFD11142488CA2428659297DEA"/>
        <w:category>
          <w:name w:val="General"/>
          <w:gallery w:val="placeholder"/>
        </w:category>
        <w:types>
          <w:type w:val="bbPlcHdr"/>
        </w:types>
        <w:behaviors>
          <w:behavior w:val="content"/>
        </w:behaviors>
        <w:guid w:val="{1937C1D9-EC81-4FBA-9AE7-B51EEC5754C5}"/>
      </w:docPartPr>
      <w:docPartBody>
        <w:p w:rsidR="009A7955" w:rsidRDefault="009A7955" w:rsidP="009A7955">
          <w:pPr>
            <w:pStyle w:val="10EF58DFD11142488CA2428659297DEA"/>
          </w:pPr>
          <w:r w:rsidRPr="004D2D92">
            <w:rPr>
              <w:rStyle w:val="PlaceholderText"/>
            </w:rPr>
            <w:t>Choose an item.</w:t>
          </w:r>
        </w:p>
      </w:docPartBody>
    </w:docPart>
    <w:docPart>
      <w:docPartPr>
        <w:name w:val="D1CD1C32A05143A9B2277B339E05C2CA"/>
        <w:category>
          <w:name w:val="General"/>
          <w:gallery w:val="placeholder"/>
        </w:category>
        <w:types>
          <w:type w:val="bbPlcHdr"/>
        </w:types>
        <w:behaviors>
          <w:behavior w:val="content"/>
        </w:behaviors>
        <w:guid w:val="{FB1EB6A4-ACA6-462E-93A0-9980A1B37879}"/>
      </w:docPartPr>
      <w:docPartBody>
        <w:p w:rsidR="009A7955" w:rsidRDefault="009A7955" w:rsidP="009A7955">
          <w:pPr>
            <w:pStyle w:val="D1CD1C32A05143A9B2277B339E05C2CA"/>
          </w:pPr>
          <w:r w:rsidRPr="004D2D92">
            <w:rPr>
              <w:rStyle w:val="PlaceholderText"/>
            </w:rPr>
            <w:t>Choose an item.</w:t>
          </w:r>
        </w:p>
      </w:docPartBody>
    </w:docPart>
    <w:docPart>
      <w:docPartPr>
        <w:name w:val="346DF5C3F95E488DA9794991B1AA2FCB"/>
        <w:category>
          <w:name w:val="General"/>
          <w:gallery w:val="placeholder"/>
        </w:category>
        <w:types>
          <w:type w:val="bbPlcHdr"/>
        </w:types>
        <w:behaviors>
          <w:behavior w:val="content"/>
        </w:behaviors>
        <w:guid w:val="{07CF9314-5025-4933-984B-FC7833072EC4}"/>
      </w:docPartPr>
      <w:docPartBody>
        <w:p w:rsidR="009A7955" w:rsidRDefault="009A7955" w:rsidP="009A7955">
          <w:pPr>
            <w:pStyle w:val="346DF5C3F95E488DA9794991B1AA2FCB"/>
          </w:pPr>
          <w:r w:rsidRPr="004D2D92">
            <w:rPr>
              <w:rStyle w:val="PlaceholderText"/>
            </w:rPr>
            <w:t>Choose an item.</w:t>
          </w:r>
        </w:p>
      </w:docPartBody>
    </w:docPart>
    <w:docPart>
      <w:docPartPr>
        <w:name w:val="A7E3A7B4B9AB49D8B51DEC2566286077"/>
        <w:category>
          <w:name w:val="General"/>
          <w:gallery w:val="placeholder"/>
        </w:category>
        <w:types>
          <w:type w:val="bbPlcHdr"/>
        </w:types>
        <w:behaviors>
          <w:behavior w:val="content"/>
        </w:behaviors>
        <w:guid w:val="{1CA75E3B-34D6-4724-ABAF-2812D2B1A627}"/>
      </w:docPartPr>
      <w:docPartBody>
        <w:p w:rsidR="009A7955" w:rsidRDefault="009A7955" w:rsidP="009A7955">
          <w:pPr>
            <w:pStyle w:val="A7E3A7B4B9AB49D8B51DEC2566286077"/>
          </w:pPr>
          <w:r w:rsidRPr="004D2D92">
            <w:rPr>
              <w:rStyle w:val="PlaceholderText"/>
            </w:rPr>
            <w:t>Choose an item.</w:t>
          </w:r>
        </w:p>
      </w:docPartBody>
    </w:docPart>
    <w:docPart>
      <w:docPartPr>
        <w:name w:val="8FB909F535B74FF599DA6B8556DAB2EA"/>
        <w:category>
          <w:name w:val="General"/>
          <w:gallery w:val="placeholder"/>
        </w:category>
        <w:types>
          <w:type w:val="bbPlcHdr"/>
        </w:types>
        <w:behaviors>
          <w:behavior w:val="content"/>
        </w:behaviors>
        <w:guid w:val="{6D05A7E8-B446-453F-9F58-0DF134344D63}"/>
      </w:docPartPr>
      <w:docPartBody>
        <w:p w:rsidR="009A7955" w:rsidRDefault="009A7955" w:rsidP="009A7955">
          <w:pPr>
            <w:pStyle w:val="8FB909F535B74FF599DA6B8556DAB2EA"/>
          </w:pPr>
          <w:r w:rsidRPr="004D2D92">
            <w:rPr>
              <w:rStyle w:val="PlaceholderText"/>
            </w:rPr>
            <w:t>Choose an item.</w:t>
          </w:r>
        </w:p>
      </w:docPartBody>
    </w:docPart>
    <w:docPart>
      <w:docPartPr>
        <w:name w:val="74D1E94E0F974FD5B785E3AE1F72ECB2"/>
        <w:category>
          <w:name w:val="General"/>
          <w:gallery w:val="placeholder"/>
        </w:category>
        <w:types>
          <w:type w:val="bbPlcHdr"/>
        </w:types>
        <w:behaviors>
          <w:behavior w:val="content"/>
        </w:behaviors>
        <w:guid w:val="{B670DA13-2622-4DCF-8125-03926522AAAF}"/>
      </w:docPartPr>
      <w:docPartBody>
        <w:p w:rsidR="009A7955" w:rsidRDefault="009A7955" w:rsidP="009A7955">
          <w:pPr>
            <w:pStyle w:val="74D1E94E0F974FD5B785E3AE1F72ECB2"/>
          </w:pPr>
          <w:r w:rsidRPr="004D2D92">
            <w:rPr>
              <w:rStyle w:val="PlaceholderText"/>
            </w:rPr>
            <w:t>Choose an item.</w:t>
          </w:r>
        </w:p>
      </w:docPartBody>
    </w:docPart>
    <w:docPart>
      <w:docPartPr>
        <w:name w:val="DCD9708B28F04F22ADD0D8CD4E700EC4"/>
        <w:category>
          <w:name w:val="General"/>
          <w:gallery w:val="placeholder"/>
        </w:category>
        <w:types>
          <w:type w:val="bbPlcHdr"/>
        </w:types>
        <w:behaviors>
          <w:behavior w:val="content"/>
        </w:behaviors>
        <w:guid w:val="{E3468A4C-55A2-4741-877C-0D03DAC94B0C}"/>
      </w:docPartPr>
      <w:docPartBody>
        <w:p w:rsidR="009A7955" w:rsidRDefault="009A7955" w:rsidP="009A7955">
          <w:pPr>
            <w:pStyle w:val="DCD9708B28F04F22ADD0D8CD4E700EC4"/>
          </w:pPr>
          <w:r w:rsidRPr="004D2D92">
            <w:rPr>
              <w:rStyle w:val="PlaceholderText"/>
            </w:rPr>
            <w:t>Choose an item.</w:t>
          </w:r>
        </w:p>
      </w:docPartBody>
    </w:docPart>
    <w:docPart>
      <w:docPartPr>
        <w:name w:val="C5BD354C0FCE4785B2CA7BCAD21C0181"/>
        <w:category>
          <w:name w:val="General"/>
          <w:gallery w:val="placeholder"/>
        </w:category>
        <w:types>
          <w:type w:val="bbPlcHdr"/>
        </w:types>
        <w:behaviors>
          <w:behavior w:val="content"/>
        </w:behaviors>
        <w:guid w:val="{396C135B-40DA-4C0F-A474-D8BCB695607F}"/>
      </w:docPartPr>
      <w:docPartBody>
        <w:p w:rsidR="009A7955" w:rsidRDefault="009A7955" w:rsidP="009A7955">
          <w:pPr>
            <w:pStyle w:val="C5BD354C0FCE4785B2CA7BCAD21C0181"/>
          </w:pPr>
          <w:r w:rsidRPr="004D2D92">
            <w:rPr>
              <w:rStyle w:val="PlaceholderText"/>
            </w:rPr>
            <w:t>Choose an item.</w:t>
          </w:r>
        </w:p>
      </w:docPartBody>
    </w:docPart>
    <w:docPart>
      <w:docPartPr>
        <w:name w:val="123FD4B61C334BCB859C0E1EEA2CF717"/>
        <w:category>
          <w:name w:val="General"/>
          <w:gallery w:val="placeholder"/>
        </w:category>
        <w:types>
          <w:type w:val="bbPlcHdr"/>
        </w:types>
        <w:behaviors>
          <w:behavior w:val="content"/>
        </w:behaviors>
        <w:guid w:val="{7A899FA0-52A2-4282-B2B4-B5DFB8908039}"/>
      </w:docPartPr>
      <w:docPartBody>
        <w:p w:rsidR="009A7955" w:rsidRDefault="009A7955" w:rsidP="009A7955">
          <w:pPr>
            <w:pStyle w:val="123FD4B61C334BCB859C0E1EEA2CF717"/>
          </w:pPr>
          <w:r w:rsidRPr="004D2D92">
            <w:rPr>
              <w:rStyle w:val="PlaceholderText"/>
            </w:rPr>
            <w:t>Choose an item.</w:t>
          </w:r>
        </w:p>
      </w:docPartBody>
    </w:docPart>
    <w:docPart>
      <w:docPartPr>
        <w:name w:val="D6F8771229514AB39356A0F3E067FCF6"/>
        <w:category>
          <w:name w:val="General"/>
          <w:gallery w:val="placeholder"/>
        </w:category>
        <w:types>
          <w:type w:val="bbPlcHdr"/>
        </w:types>
        <w:behaviors>
          <w:behavior w:val="content"/>
        </w:behaviors>
        <w:guid w:val="{79801962-A937-4D4C-9B05-14028AA9939E}"/>
      </w:docPartPr>
      <w:docPartBody>
        <w:p w:rsidR="009A7955" w:rsidRDefault="009A7955" w:rsidP="009A7955">
          <w:pPr>
            <w:pStyle w:val="D6F8771229514AB39356A0F3E067FCF6"/>
          </w:pPr>
          <w:r w:rsidRPr="004D2D92">
            <w:rPr>
              <w:rStyle w:val="PlaceholderText"/>
            </w:rPr>
            <w:t>Choose an item.</w:t>
          </w:r>
        </w:p>
      </w:docPartBody>
    </w:docPart>
    <w:docPart>
      <w:docPartPr>
        <w:name w:val="169A9BF5EAB34AE3AF19DEACC46A9B0F"/>
        <w:category>
          <w:name w:val="General"/>
          <w:gallery w:val="placeholder"/>
        </w:category>
        <w:types>
          <w:type w:val="bbPlcHdr"/>
        </w:types>
        <w:behaviors>
          <w:behavior w:val="content"/>
        </w:behaviors>
        <w:guid w:val="{0BF25692-7FE7-47FB-81BD-F608FC3CCB16}"/>
      </w:docPartPr>
      <w:docPartBody>
        <w:p w:rsidR="009A7955" w:rsidRDefault="009A7955" w:rsidP="009A7955">
          <w:pPr>
            <w:pStyle w:val="169A9BF5EAB34AE3AF19DEACC46A9B0F"/>
          </w:pPr>
          <w:r w:rsidRPr="004D2D92">
            <w:rPr>
              <w:rStyle w:val="PlaceholderText"/>
            </w:rPr>
            <w:t>Choose an item.</w:t>
          </w:r>
        </w:p>
      </w:docPartBody>
    </w:docPart>
    <w:docPart>
      <w:docPartPr>
        <w:name w:val="1A376EBABC7E4BF3A5DEA21ED3A0A4CE"/>
        <w:category>
          <w:name w:val="General"/>
          <w:gallery w:val="placeholder"/>
        </w:category>
        <w:types>
          <w:type w:val="bbPlcHdr"/>
        </w:types>
        <w:behaviors>
          <w:behavior w:val="content"/>
        </w:behaviors>
        <w:guid w:val="{1DA3D09F-BA7C-4B54-8AEE-442FDC13452B}"/>
      </w:docPartPr>
      <w:docPartBody>
        <w:p w:rsidR="009A7955" w:rsidRDefault="009A7955" w:rsidP="009A7955">
          <w:pPr>
            <w:pStyle w:val="1A376EBABC7E4BF3A5DEA21ED3A0A4CE"/>
          </w:pPr>
          <w:r w:rsidRPr="004D2D92">
            <w:rPr>
              <w:rStyle w:val="PlaceholderText"/>
            </w:rPr>
            <w:t>Choose an item.</w:t>
          </w:r>
        </w:p>
      </w:docPartBody>
    </w:docPart>
    <w:docPart>
      <w:docPartPr>
        <w:name w:val="BDBC51A33BA24366992AFE52B03D1570"/>
        <w:category>
          <w:name w:val="General"/>
          <w:gallery w:val="placeholder"/>
        </w:category>
        <w:types>
          <w:type w:val="bbPlcHdr"/>
        </w:types>
        <w:behaviors>
          <w:behavior w:val="content"/>
        </w:behaviors>
        <w:guid w:val="{6E76ACD6-E7FA-44D9-AA47-A8CE8CAC8EC2}"/>
      </w:docPartPr>
      <w:docPartBody>
        <w:p w:rsidR="009A7955" w:rsidRDefault="009A7955" w:rsidP="009A7955">
          <w:pPr>
            <w:pStyle w:val="BDBC51A33BA24366992AFE52B03D1570"/>
          </w:pPr>
          <w:r w:rsidRPr="004D2D92">
            <w:rPr>
              <w:rStyle w:val="PlaceholderText"/>
            </w:rPr>
            <w:t>Choose an item.</w:t>
          </w:r>
        </w:p>
      </w:docPartBody>
    </w:docPart>
    <w:docPart>
      <w:docPartPr>
        <w:name w:val="A7B770FCD638400592B140A71DA72149"/>
        <w:category>
          <w:name w:val="General"/>
          <w:gallery w:val="placeholder"/>
        </w:category>
        <w:types>
          <w:type w:val="bbPlcHdr"/>
        </w:types>
        <w:behaviors>
          <w:behavior w:val="content"/>
        </w:behaviors>
        <w:guid w:val="{778D8F34-1F26-43D3-926A-8024A0B31EEC}"/>
      </w:docPartPr>
      <w:docPartBody>
        <w:p w:rsidR="009A7955" w:rsidRDefault="009A7955" w:rsidP="009A7955">
          <w:pPr>
            <w:pStyle w:val="A7B770FCD638400592B140A71DA72149"/>
          </w:pPr>
          <w:r w:rsidRPr="004D2D92">
            <w:rPr>
              <w:rStyle w:val="PlaceholderText"/>
            </w:rPr>
            <w:t>Choose an item.</w:t>
          </w:r>
        </w:p>
      </w:docPartBody>
    </w:docPart>
    <w:docPart>
      <w:docPartPr>
        <w:name w:val="08B10BDC429C4C99834B77DD4F72A02F"/>
        <w:category>
          <w:name w:val="General"/>
          <w:gallery w:val="placeholder"/>
        </w:category>
        <w:types>
          <w:type w:val="bbPlcHdr"/>
        </w:types>
        <w:behaviors>
          <w:behavior w:val="content"/>
        </w:behaviors>
        <w:guid w:val="{7C4434A2-224C-4E0C-80E5-45906F739275}"/>
      </w:docPartPr>
      <w:docPartBody>
        <w:p w:rsidR="009A7955" w:rsidRDefault="009A7955" w:rsidP="009A7955">
          <w:pPr>
            <w:pStyle w:val="08B10BDC429C4C99834B77DD4F72A02F"/>
          </w:pPr>
          <w:r w:rsidRPr="004D2D92">
            <w:rPr>
              <w:rStyle w:val="PlaceholderText"/>
            </w:rPr>
            <w:t>Choose an item.</w:t>
          </w:r>
        </w:p>
      </w:docPartBody>
    </w:docPart>
    <w:docPart>
      <w:docPartPr>
        <w:name w:val="7DC3356F39D84960A8614C30D8600B1F"/>
        <w:category>
          <w:name w:val="General"/>
          <w:gallery w:val="placeholder"/>
        </w:category>
        <w:types>
          <w:type w:val="bbPlcHdr"/>
        </w:types>
        <w:behaviors>
          <w:behavior w:val="content"/>
        </w:behaviors>
        <w:guid w:val="{CB0E98C1-09AC-4F2A-A6CD-98F2909A3064}"/>
      </w:docPartPr>
      <w:docPartBody>
        <w:p w:rsidR="009A7955" w:rsidRDefault="009A7955" w:rsidP="009A7955">
          <w:pPr>
            <w:pStyle w:val="7DC3356F39D84960A8614C30D8600B1F"/>
          </w:pPr>
          <w:r w:rsidRPr="004D2D92">
            <w:rPr>
              <w:rStyle w:val="PlaceholderText"/>
            </w:rPr>
            <w:t>Choose an item.</w:t>
          </w:r>
        </w:p>
      </w:docPartBody>
    </w:docPart>
    <w:docPart>
      <w:docPartPr>
        <w:name w:val="8C9758300E314A49B8BFD74D0CA7F332"/>
        <w:category>
          <w:name w:val="General"/>
          <w:gallery w:val="placeholder"/>
        </w:category>
        <w:types>
          <w:type w:val="bbPlcHdr"/>
        </w:types>
        <w:behaviors>
          <w:behavior w:val="content"/>
        </w:behaviors>
        <w:guid w:val="{0C98F53E-6BBB-4ACB-939D-6AAE0C826167}"/>
      </w:docPartPr>
      <w:docPartBody>
        <w:p w:rsidR="009A7955" w:rsidRDefault="009A7955" w:rsidP="009A7955">
          <w:pPr>
            <w:pStyle w:val="8C9758300E314A49B8BFD74D0CA7F332"/>
          </w:pPr>
          <w:r w:rsidRPr="004D2D92">
            <w:rPr>
              <w:rStyle w:val="PlaceholderText"/>
            </w:rPr>
            <w:t>Choose an item.</w:t>
          </w:r>
        </w:p>
      </w:docPartBody>
    </w:docPart>
    <w:docPart>
      <w:docPartPr>
        <w:name w:val="87C27D2E57214F4DB1FC1360444D12E9"/>
        <w:category>
          <w:name w:val="General"/>
          <w:gallery w:val="placeholder"/>
        </w:category>
        <w:types>
          <w:type w:val="bbPlcHdr"/>
        </w:types>
        <w:behaviors>
          <w:behavior w:val="content"/>
        </w:behaviors>
        <w:guid w:val="{1C84CAD3-1EDA-4E80-AD6A-CD2A6E038567}"/>
      </w:docPartPr>
      <w:docPartBody>
        <w:p w:rsidR="009A7955" w:rsidRDefault="009A7955" w:rsidP="009A7955">
          <w:pPr>
            <w:pStyle w:val="87C27D2E57214F4DB1FC1360444D12E9"/>
          </w:pPr>
          <w:r w:rsidRPr="004D2D92">
            <w:rPr>
              <w:rStyle w:val="PlaceholderText"/>
            </w:rPr>
            <w:t>Choose an item.</w:t>
          </w:r>
        </w:p>
      </w:docPartBody>
    </w:docPart>
    <w:docPart>
      <w:docPartPr>
        <w:name w:val="0C68261A3D834B2F9D5021663D700F3D"/>
        <w:category>
          <w:name w:val="General"/>
          <w:gallery w:val="placeholder"/>
        </w:category>
        <w:types>
          <w:type w:val="bbPlcHdr"/>
        </w:types>
        <w:behaviors>
          <w:behavior w:val="content"/>
        </w:behaviors>
        <w:guid w:val="{BF73E7D9-8362-48E4-8B26-1C071D1D175B}"/>
      </w:docPartPr>
      <w:docPartBody>
        <w:p w:rsidR="009A7955" w:rsidRDefault="009A7955" w:rsidP="009A7955">
          <w:pPr>
            <w:pStyle w:val="0C68261A3D834B2F9D5021663D700F3D"/>
          </w:pPr>
          <w:r w:rsidRPr="004D2D92">
            <w:rPr>
              <w:rStyle w:val="PlaceholderText"/>
            </w:rPr>
            <w:t>Choose an item.</w:t>
          </w:r>
        </w:p>
      </w:docPartBody>
    </w:docPart>
    <w:docPart>
      <w:docPartPr>
        <w:name w:val="897407F6F8E54D4E97B5AFED283D4D57"/>
        <w:category>
          <w:name w:val="General"/>
          <w:gallery w:val="placeholder"/>
        </w:category>
        <w:types>
          <w:type w:val="bbPlcHdr"/>
        </w:types>
        <w:behaviors>
          <w:behavior w:val="content"/>
        </w:behaviors>
        <w:guid w:val="{B5FEC723-7A8B-4575-8A20-DDD09CB62F2B}"/>
      </w:docPartPr>
      <w:docPartBody>
        <w:p w:rsidR="009A7955" w:rsidRDefault="009A7955" w:rsidP="009A7955">
          <w:pPr>
            <w:pStyle w:val="897407F6F8E54D4E97B5AFED283D4D57"/>
          </w:pPr>
          <w:r w:rsidRPr="004D2D92">
            <w:rPr>
              <w:rStyle w:val="PlaceholderText"/>
            </w:rPr>
            <w:t>Choose an item.</w:t>
          </w:r>
        </w:p>
      </w:docPartBody>
    </w:docPart>
    <w:docPart>
      <w:docPartPr>
        <w:name w:val="B05B3319D7504FEF8D26FF0A5DB59025"/>
        <w:category>
          <w:name w:val="General"/>
          <w:gallery w:val="placeholder"/>
        </w:category>
        <w:types>
          <w:type w:val="bbPlcHdr"/>
        </w:types>
        <w:behaviors>
          <w:behavior w:val="content"/>
        </w:behaviors>
        <w:guid w:val="{FA15F2EA-5A29-4E9F-80B1-A03C41903E36}"/>
      </w:docPartPr>
      <w:docPartBody>
        <w:p w:rsidR="009A7955" w:rsidRDefault="009A7955" w:rsidP="009A7955">
          <w:pPr>
            <w:pStyle w:val="B05B3319D7504FEF8D26FF0A5DB59025"/>
          </w:pPr>
          <w:r w:rsidRPr="004D2D92">
            <w:rPr>
              <w:rStyle w:val="PlaceholderText"/>
            </w:rPr>
            <w:t>Choose an item.</w:t>
          </w:r>
        </w:p>
      </w:docPartBody>
    </w:docPart>
    <w:docPart>
      <w:docPartPr>
        <w:name w:val="93F6354CE9F341F499DC29C0281009CB"/>
        <w:category>
          <w:name w:val="General"/>
          <w:gallery w:val="placeholder"/>
        </w:category>
        <w:types>
          <w:type w:val="bbPlcHdr"/>
        </w:types>
        <w:behaviors>
          <w:behavior w:val="content"/>
        </w:behaviors>
        <w:guid w:val="{0F3845F6-206E-442A-B493-9FBCF3F89C10}"/>
      </w:docPartPr>
      <w:docPartBody>
        <w:p w:rsidR="009A7955" w:rsidRDefault="009A7955" w:rsidP="009A7955">
          <w:pPr>
            <w:pStyle w:val="93F6354CE9F341F499DC29C0281009CB"/>
          </w:pPr>
          <w:r w:rsidRPr="004D2D92">
            <w:rPr>
              <w:rStyle w:val="PlaceholderText"/>
            </w:rPr>
            <w:t>Choose an item.</w:t>
          </w:r>
        </w:p>
      </w:docPartBody>
    </w:docPart>
    <w:docPart>
      <w:docPartPr>
        <w:name w:val="D007E2EFF02F41DC8155D408BC5FC042"/>
        <w:category>
          <w:name w:val="General"/>
          <w:gallery w:val="placeholder"/>
        </w:category>
        <w:types>
          <w:type w:val="bbPlcHdr"/>
        </w:types>
        <w:behaviors>
          <w:behavior w:val="content"/>
        </w:behaviors>
        <w:guid w:val="{45AEA095-8C06-426D-B518-B22B9BCAEEA3}"/>
      </w:docPartPr>
      <w:docPartBody>
        <w:p w:rsidR="009A7955" w:rsidRDefault="009A7955" w:rsidP="009A7955">
          <w:pPr>
            <w:pStyle w:val="D007E2EFF02F41DC8155D408BC5FC042"/>
          </w:pPr>
          <w:r w:rsidRPr="004D2D92">
            <w:rPr>
              <w:rStyle w:val="PlaceholderText"/>
            </w:rPr>
            <w:t>Choose an item.</w:t>
          </w:r>
        </w:p>
      </w:docPartBody>
    </w:docPart>
    <w:docPart>
      <w:docPartPr>
        <w:name w:val="2D55877A241B48B4B23368BA5BEA5F80"/>
        <w:category>
          <w:name w:val="General"/>
          <w:gallery w:val="placeholder"/>
        </w:category>
        <w:types>
          <w:type w:val="bbPlcHdr"/>
        </w:types>
        <w:behaviors>
          <w:behavior w:val="content"/>
        </w:behaviors>
        <w:guid w:val="{6EEF9EAA-6EF8-4124-879E-E672DA1963B8}"/>
      </w:docPartPr>
      <w:docPartBody>
        <w:p w:rsidR="009A7955" w:rsidRDefault="009A7955" w:rsidP="009A7955">
          <w:pPr>
            <w:pStyle w:val="2D55877A241B48B4B23368BA5BEA5F80"/>
          </w:pPr>
          <w:r w:rsidRPr="004D2D92">
            <w:rPr>
              <w:rStyle w:val="PlaceholderText"/>
            </w:rPr>
            <w:t>Choose an item.</w:t>
          </w:r>
        </w:p>
      </w:docPartBody>
    </w:docPart>
    <w:docPart>
      <w:docPartPr>
        <w:name w:val="AB015A388EA6484692BD6A90CAF78963"/>
        <w:category>
          <w:name w:val="General"/>
          <w:gallery w:val="placeholder"/>
        </w:category>
        <w:types>
          <w:type w:val="bbPlcHdr"/>
        </w:types>
        <w:behaviors>
          <w:behavior w:val="content"/>
        </w:behaviors>
        <w:guid w:val="{C813C6D3-32F1-473E-869B-2B692E7622EC}"/>
      </w:docPartPr>
      <w:docPartBody>
        <w:p w:rsidR="009A7955" w:rsidRDefault="009A7955" w:rsidP="009A7955">
          <w:pPr>
            <w:pStyle w:val="AB015A388EA6484692BD6A90CAF78963"/>
          </w:pPr>
          <w:r w:rsidRPr="004D2D92">
            <w:rPr>
              <w:rStyle w:val="PlaceholderText"/>
            </w:rPr>
            <w:t>Choose an item.</w:t>
          </w:r>
        </w:p>
      </w:docPartBody>
    </w:docPart>
    <w:docPart>
      <w:docPartPr>
        <w:name w:val="A612BEF168B9407ABFF723E26E8C8715"/>
        <w:category>
          <w:name w:val="General"/>
          <w:gallery w:val="placeholder"/>
        </w:category>
        <w:types>
          <w:type w:val="bbPlcHdr"/>
        </w:types>
        <w:behaviors>
          <w:behavior w:val="content"/>
        </w:behaviors>
        <w:guid w:val="{F58F4D38-D973-49CB-99B1-F407444C262B}"/>
      </w:docPartPr>
      <w:docPartBody>
        <w:p w:rsidR="009A7955" w:rsidRDefault="009A7955" w:rsidP="009A7955">
          <w:pPr>
            <w:pStyle w:val="A612BEF168B9407ABFF723E26E8C8715"/>
          </w:pPr>
          <w:r w:rsidRPr="004D2D92">
            <w:rPr>
              <w:rStyle w:val="PlaceholderText"/>
            </w:rPr>
            <w:t>Choose an item.</w:t>
          </w:r>
        </w:p>
      </w:docPartBody>
    </w:docPart>
    <w:docPart>
      <w:docPartPr>
        <w:name w:val="8F936FBD697C42B0939664DFACB05EC2"/>
        <w:category>
          <w:name w:val="General"/>
          <w:gallery w:val="placeholder"/>
        </w:category>
        <w:types>
          <w:type w:val="bbPlcHdr"/>
        </w:types>
        <w:behaviors>
          <w:behavior w:val="content"/>
        </w:behaviors>
        <w:guid w:val="{4C96695B-54BE-4C8A-8EF7-B766BCB0CF3B}"/>
      </w:docPartPr>
      <w:docPartBody>
        <w:p w:rsidR="009A7955" w:rsidRDefault="009A7955" w:rsidP="009A7955">
          <w:pPr>
            <w:pStyle w:val="8F936FBD697C42B0939664DFACB05EC2"/>
          </w:pPr>
          <w:r w:rsidRPr="004D2D92">
            <w:rPr>
              <w:rStyle w:val="PlaceholderText"/>
            </w:rPr>
            <w:t>Choose an item.</w:t>
          </w:r>
        </w:p>
      </w:docPartBody>
    </w:docPart>
    <w:docPart>
      <w:docPartPr>
        <w:name w:val="5B8D5778B1204437BFFF399CC1B77FCA"/>
        <w:category>
          <w:name w:val="General"/>
          <w:gallery w:val="placeholder"/>
        </w:category>
        <w:types>
          <w:type w:val="bbPlcHdr"/>
        </w:types>
        <w:behaviors>
          <w:behavior w:val="content"/>
        </w:behaviors>
        <w:guid w:val="{FF0FA988-27E5-45C1-B06A-0FFD78E99CBC}"/>
      </w:docPartPr>
      <w:docPartBody>
        <w:p w:rsidR="009A7955" w:rsidRDefault="009A7955" w:rsidP="009A7955">
          <w:pPr>
            <w:pStyle w:val="5B8D5778B1204437BFFF399CC1B77FCA"/>
          </w:pPr>
          <w:r w:rsidRPr="004D2D92">
            <w:rPr>
              <w:rStyle w:val="PlaceholderText"/>
            </w:rPr>
            <w:t>Choose an item.</w:t>
          </w:r>
        </w:p>
      </w:docPartBody>
    </w:docPart>
    <w:docPart>
      <w:docPartPr>
        <w:name w:val="AA405E19246142179BE498BCA38BC5D0"/>
        <w:category>
          <w:name w:val="General"/>
          <w:gallery w:val="placeholder"/>
        </w:category>
        <w:types>
          <w:type w:val="bbPlcHdr"/>
        </w:types>
        <w:behaviors>
          <w:behavior w:val="content"/>
        </w:behaviors>
        <w:guid w:val="{A2C6E149-EB46-4F4C-AA9F-F2A66E7127AD}"/>
      </w:docPartPr>
      <w:docPartBody>
        <w:p w:rsidR="009A7955" w:rsidRDefault="009A7955" w:rsidP="009A7955">
          <w:pPr>
            <w:pStyle w:val="AA405E19246142179BE498BCA38BC5D0"/>
          </w:pPr>
          <w:r w:rsidRPr="004D2D92">
            <w:rPr>
              <w:rStyle w:val="PlaceholderText"/>
            </w:rPr>
            <w:t>Choose an item.</w:t>
          </w:r>
        </w:p>
      </w:docPartBody>
    </w:docPart>
    <w:docPart>
      <w:docPartPr>
        <w:name w:val="7260BCBF5D90466BA37289722543D55B"/>
        <w:category>
          <w:name w:val="General"/>
          <w:gallery w:val="placeholder"/>
        </w:category>
        <w:types>
          <w:type w:val="bbPlcHdr"/>
        </w:types>
        <w:behaviors>
          <w:behavior w:val="content"/>
        </w:behaviors>
        <w:guid w:val="{F6251DAA-CBBF-4F79-B6AC-8CA7E6F34E29}"/>
      </w:docPartPr>
      <w:docPartBody>
        <w:p w:rsidR="009A7955" w:rsidRDefault="009A7955" w:rsidP="009A7955">
          <w:pPr>
            <w:pStyle w:val="7260BCBF5D90466BA37289722543D55B"/>
          </w:pPr>
          <w:r w:rsidRPr="004D2D92">
            <w:rPr>
              <w:rStyle w:val="PlaceholderText"/>
            </w:rPr>
            <w:t>Choose an item.</w:t>
          </w:r>
        </w:p>
      </w:docPartBody>
    </w:docPart>
    <w:docPart>
      <w:docPartPr>
        <w:name w:val="C07A66A43B5D4D34A1C7C6EC917FAE09"/>
        <w:category>
          <w:name w:val="General"/>
          <w:gallery w:val="placeholder"/>
        </w:category>
        <w:types>
          <w:type w:val="bbPlcHdr"/>
        </w:types>
        <w:behaviors>
          <w:behavior w:val="content"/>
        </w:behaviors>
        <w:guid w:val="{CD5194A5-7C6C-4C54-87FB-C7EDD70CFC57}"/>
      </w:docPartPr>
      <w:docPartBody>
        <w:p w:rsidR="009A7955" w:rsidRDefault="009A7955" w:rsidP="009A7955">
          <w:pPr>
            <w:pStyle w:val="C07A66A43B5D4D34A1C7C6EC917FAE09"/>
          </w:pPr>
          <w:r w:rsidRPr="004D2D92">
            <w:rPr>
              <w:rStyle w:val="PlaceholderText"/>
            </w:rPr>
            <w:t>Choose an item.</w:t>
          </w:r>
        </w:p>
      </w:docPartBody>
    </w:docPart>
    <w:docPart>
      <w:docPartPr>
        <w:name w:val="68E7B02ABE914E1A90FC97D8031A312D"/>
        <w:category>
          <w:name w:val="General"/>
          <w:gallery w:val="placeholder"/>
        </w:category>
        <w:types>
          <w:type w:val="bbPlcHdr"/>
        </w:types>
        <w:behaviors>
          <w:behavior w:val="content"/>
        </w:behaviors>
        <w:guid w:val="{36ADF99F-72D5-4357-A0E6-11F0A1F190AA}"/>
      </w:docPartPr>
      <w:docPartBody>
        <w:p w:rsidR="009A7955" w:rsidRDefault="009A7955" w:rsidP="009A7955">
          <w:pPr>
            <w:pStyle w:val="68E7B02ABE914E1A90FC97D8031A312D"/>
          </w:pPr>
          <w:r w:rsidRPr="004D2D92">
            <w:rPr>
              <w:rStyle w:val="PlaceholderText"/>
            </w:rPr>
            <w:t>Choose an item.</w:t>
          </w:r>
        </w:p>
      </w:docPartBody>
    </w:docPart>
    <w:docPart>
      <w:docPartPr>
        <w:name w:val="032DC04BB6BA4DD8950E3128816E7CB2"/>
        <w:category>
          <w:name w:val="General"/>
          <w:gallery w:val="placeholder"/>
        </w:category>
        <w:types>
          <w:type w:val="bbPlcHdr"/>
        </w:types>
        <w:behaviors>
          <w:behavior w:val="content"/>
        </w:behaviors>
        <w:guid w:val="{43FD1632-3BAA-4E18-A194-650394CF18DB}"/>
      </w:docPartPr>
      <w:docPartBody>
        <w:p w:rsidR="009A7955" w:rsidRDefault="009A7955" w:rsidP="009A7955">
          <w:pPr>
            <w:pStyle w:val="032DC04BB6BA4DD8950E3128816E7CB2"/>
          </w:pPr>
          <w:r w:rsidRPr="004D2D92">
            <w:rPr>
              <w:rStyle w:val="PlaceholderText"/>
            </w:rPr>
            <w:t>Choose an item.</w:t>
          </w:r>
        </w:p>
      </w:docPartBody>
    </w:docPart>
    <w:docPart>
      <w:docPartPr>
        <w:name w:val="1582B1A88EB449DD85DE79C87DB6F973"/>
        <w:category>
          <w:name w:val="General"/>
          <w:gallery w:val="placeholder"/>
        </w:category>
        <w:types>
          <w:type w:val="bbPlcHdr"/>
        </w:types>
        <w:behaviors>
          <w:behavior w:val="content"/>
        </w:behaviors>
        <w:guid w:val="{D24571B2-F3B3-4634-8A96-5007C8BC066D}"/>
      </w:docPartPr>
      <w:docPartBody>
        <w:p w:rsidR="009A7955" w:rsidRDefault="009A7955" w:rsidP="009A7955">
          <w:pPr>
            <w:pStyle w:val="1582B1A88EB449DD85DE79C87DB6F973"/>
          </w:pPr>
          <w:r w:rsidRPr="004D2D92">
            <w:rPr>
              <w:rStyle w:val="PlaceholderText"/>
            </w:rPr>
            <w:t>Choose an item.</w:t>
          </w:r>
        </w:p>
      </w:docPartBody>
    </w:docPart>
    <w:docPart>
      <w:docPartPr>
        <w:name w:val="AC1FF17C0C2246E2B5CA6C2295AB8071"/>
        <w:category>
          <w:name w:val="General"/>
          <w:gallery w:val="placeholder"/>
        </w:category>
        <w:types>
          <w:type w:val="bbPlcHdr"/>
        </w:types>
        <w:behaviors>
          <w:behavior w:val="content"/>
        </w:behaviors>
        <w:guid w:val="{89127110-606D-4B49-92FD-B3D5C414AF09}"/>
      </w:docPartPr>
      <w:docPartBody>
        <w:p w:rsidR="009A7955" w:rsidRDefault="009A7955" w:rsidP="009A7955">
          <w:pPr>
            <w:pStyle w:val="AC1FF17C0C2246E2B5CA6C2295AB8071"/>
          </w:pPr>
          <w:r w:rsidRPr="004D2D92">
            <w:rPr>
              <w:rStyle w:val="PlaceholderText"/>
            </w:rPr>
            <w:t>Choose an item.</w:t>
          </w:r>
        </w:p>
      </w:docPartBody>
    </w:docPart>
    <w:docPart>
      <w:docPartPr>
        <w:name w:val="F63336EE63384C4C8173E6C1E80732F0"/>
        <w:category>
          <w:name w:val="General"/>
          <w:gallery w:val="placeholder"/>
        </w:category>
        <w:types>
          <w:type w:val="bbPlcHdr"/>
        </w:types>
        <w:behaviors>
          <w:behavior w:val="content"/>
        </w:behaviors>
        <w:guid w:val="{4555C69C-2379-469C-8600-E3598DEEA446}"/>
      </w:docPartPr>
      <w:docPartBody>
        <w:p w:rsidR="009A7955" w:rsidRDefault="009A7955" w:rsidP="009A7955">
          <w:pPr>
            <w:pStyle w:val="F63336EE63384C4C8173E6C1E80732F0"/>
          </w:pPr>
          <w:r w:rsidRPr="004D2D92">
            <w:rPr>
              <w:rStyle w:val="PlaceholderText"/>
            </w:rPr>
            <w:t>Choose an item.</w:t>
          </w:r>
        </w:p>
      </w:docPartBody>
    </w:docPart>
    <w:docPart>
      <w:docPartPr>
        <w:name w:val="C186D0A1576B4C56B286A90F5676AB81"/>
        <w:category>
          <w:name w:val="General"/>
          <w:gallery w:val="placeholder"/>
        </w:category>
        <w:types>
          <w:type w:val="bbPlcHdr"/>
        </w:types>
        <w:behaviors>
          <w:behavior w:val="content"/>
        </w:behaviors>
        <w:guid w:val="{0F369FBC-E3FF-41EA-A7C1-4CF8F546FC7F}"/>
      </w:docPartPr>
      <w:docPartBody>
        <w:p w:rsidR="009A7955" w:rsidRDefault="009A7955" w:rsidP="009A7955">
          <w:pPr>
            <w:pStyle w:val="C186D0A1576B4C56B286A90F5676AB81"/>
          </w:pPr>
          <w:r w:rsidRPr="004D2D92">
            <w:rPr>
              <w:rStyle w:val="PlaceholderText"/>
            </w:rPr>
            <w:t>Choose an item.</w:t>
          </w:r>
        </w:p>
      </w:docPartBody>
    </w:docPart>
    <w:docPart>
      <w:docPartPr>
        <w:name w:val="8D227E0925B54809B54DAEB32F14959E"/>
        <w:category>
          <w:name w:val="General"/>
          <w:gallery w:val="placeholder"/>
        </w:category>
        <w:types>
          <w:type w:val="bbPlcHdr"/>
        </w:types>
        <w:behaviors>
          <w:behavior w:val="content"/>
        </w:behaviors>
        <w:guid w:val="{891C5290-1258-4DA8-B59E-77DFE978EAF1}"/>
      </w:docPartPr>
      <w:docPartBody>
        <w:p w:rsidR="009A7955" w:rsidRDefault="009A7955" w:rsidP="009A7955">
          <w:pPr>
            <w:pStyle w:val="8D227E0925B54809B54DAEB32F14959E"/>
          </w:pPr>
          <w:r w:rsidRPr="004D2D92">
            <w:rPr>
              <w:rStyle w:val="PlaceholderText"/>
            </w:rPr>
            <w:t>Choose an item.</w:t>
          </w:r>
        </w:p>
      </w:docPartBody>
    </w:docPart>
    <w:docPart>
      <w:docPartPr>
        <w:name w:val="EA27F211B1EB498B9CCE04EEBEAEEC79"/>
        <w:category>
          <w:name w:val="General"/>
          <w:gallery w:val="placeholder"/>
        </w:category>
        <w:types>
          <w:type w:val="bbPlcHdr"/>
        </w:types>
        <w:behaviors>
          <w:behavior w:val="content"/>
        </w:behaviors>
        <w:guid w:val="{236F41B3-3994-4F27-B232-9562716BDBAB}"/>
      </w:docPartPr>
      <w:docPartBody>
        <w:p w:rsidR="009A7955" w:rsidRDefault="009A7955" w:rsidP="009A7955">
          <w:pPr>
            <w:pStyle w:val="EA27F211B1EB498B9CCE04EEBEAEEC79"/>
          </w:pPr>
          <w:r w:rsidRPr="004D2D92">
            <w:rPr>
              <w:rStyle w:val="PlaceholderText"/>
            </w:rPr>
            <w:t>Choose an item.</w:t>
          </w:r>
        </w:p>
      </w:docPartBody>
    </w:docPart>
    <w:docPart>
      <w:docPartPr>
        <w:name w:val="8684CE1F1CAF45598E84BE915D80C0E1"/>
        <w:category>
          <w:name w:val="General"/>
          <w:gallery w:val="placeholder"/>
        </w:category>
        <w:types>
          <w:type w:val="bbPlcHdr"/>
        </w:types>
        <w:behaviors>
          <w:behavior w:val="content"/>
        </w:behaviors>
        <w:guid w:val="{6C16DCDC-AA35-44DC-93C4-2FAB956832EC}"/>
      </w:docPartPr>
      <w:docPartBody>
        <w:p w:rsidR="009A7955" w:rsidRDefault="009A7955" w:rsidP="009A7955">
          <w:pPr>
            <w:pStyle w:val="8684CE1F1CAF45598E84BE915D80C0E1"/>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55"/>
    <w:rsid w:val="00061E6C"/>
    <w:rsid w:val="000F20DA"/>
    <w:rsid w:val="001341D1"/>
    <w:rsid w:val="0027130B"/>
    <w:rsid w:val="00364489"/>
    <w:rsid w:val="00432AF8"/>
    <w:rsid w:val="0045722A"/>
    <w:rsid w:val="007D4FBD"/>
    <w:rsid w:val="009A7955"/>
    <w:rsid w:val="00B36773"/>
    <w:rsid w:val="00B51CCD"/>
    <w:rsid w:val="00E559F4"/>
    <w:rsid w:val="00E87EB1"/>
    <w:rsid w:val="00FC6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7955"/>
    <w:rPr>
      <w:color w:val="808080"/>
    </w:rPr>
  </w:style>
  <w:style w:type="paragraph" w:customStyle="1" w:styleId="C5078778D0DD4458A3F47681D9FD954D">
    <w:name w:val="C5078778D0DD4458A3F47681D9FD954D"/>
    <w:rsid w:val="009A7955"/>
  </w:style>
  <w:style w:type="paragraph" w:customStyle="1" w:styleId="B9C8FB3D8EA940F991A3D1F30B1B07D5">
    <w:name w:val="B9C8FB3D8EA940F991A3D1F30B1B07D5"/>
    <w:rsid w:val="009A7955"/>
  </w:style>
  <w:style w:type="paragraph" w:customStyle="1" w:styleId="3C4502B7D98D468CA5C479E36FD21E75">
    <w:name w:val="3C4502B7D98D468CA5C479E36FD21E75"/>
    <w:rsid w:val="009A7955"/>
  </w:style>
  <w:style w:type="paragraph" w:customStyle="1" w:styleId="10EF58DFD11142488CA2428659297DEA">
    <w:name w:val="10EF58DFD11142488CA2428659297DEA"/>
    <w:rsid w:val="009A7955"/>
  </w:style>
  <w:style w:type="paragraph" w:customStyle="1" w:styleId="D1CD1C32A05143A9B2277B339E05C2CA">
    <w:name w:val="D1CD1C32A05143A9B2277B339E05C2CA"/>
    <w:rsid w:val="009A7955"/>
  </w:style>
  <w:style w:type="paragraph" w:customStyle="1" w:styleId="346DF5C3F95E488DA9794991B1AA2FCB">
    <w:name w:val="346DF5C3F95E488DA9794991B1AA2FCB"/>
    <w:rsid w:val="009A7955"/>
  </w:style>
  <w:style w:type="paragraph" w:customStyle="1" w:styleId="A7E3A7B4B9AB49D8B51DEC2566286077">
    <w:name w:val="A7E3A7B4B9AB49D8B51DEC2566286077"/>
    <w:rsid w:val="009A7955"/>
  </w:style>
  <w:style w:type="paragraph" w:customStyle="1" w:styleId="8FB909F535B74FF599DA6B8556DAB2EA">
    <w:name w:val="8FB909F535B74FF599DA6B8556DAB2EA"/>
    <w:rsid w:val="009A7955"/>
  </w:style>
  <w:style w:type="paragraph" w:customStyle="1" w:styleId="74D1E94E0F974FD5B785E3AE1F72ECB2">
    <w:name w:val="74D1E94E0F974FD5B785E3AE1F72ECB2"/>
    <w:rsid w:val="009A7955"/>
  </w:style>
  <w:style w:type="paragraph" w:customStyle="1" w:styleId="DCD9708B28F04F22ADD0D8CD4E700EC4">
    <w:name w:val="DCD9708B28F04F22ADD0D8CD4E700EC4"/>
    <w:rsid w:val="009A7955"/>
  </w:style>
  <w:style w:type="paragraph" w:customStyle="1" w:styleId="C5BD354C0FCE4785B2CA7BCAD21C0181">
    <w:name w:val="C5BD354C0FCE4785B2CA7BCAD21C0181"/>
    <w:rsid w:val="009A7955"/>
  </w:style>
  <w:style w:type="paragraph" w:customStyle="1" w:styleId="123FD4B61C334BCB859C0E1EEA2CF717">
    <w:name w:val="123FD4B61C334BCB859C0E1EEA2CF717"/>
    <w:rsid w:val="009A7955"/>
  </w:style>
  <w:style w:type="paragraph" w:customStyle="1" w:styleId="D6F8771229514AB39356A0F3E067FCF6">
    <w:name w:val="D6F8771229514AB39356A0F3E067FCF6"/>
    <w:rsid w:val="009A7955"/>
  </w:style>
  <w:style w:type="paragraph" w:customStyle="1" w:styleId="169A9BF5EAB34AE3AF19DEACC46A9B0F">
    <w:name w:val="169A9BF5EAB34AE3AF19DEACC46A9B0F"/>
    <w:rsid w:val="009A7955"/>
  </w:style>
  <w:style w:type="paragraph" w:customStyle="1" w:styleId="1A376EBABC7E4BF3A5DEA21ED3A0A4CE">
    <w:name w:val="1A376EBABC7E4BF3A5DEA21ED3A0A4CE"/>
    <w:rsid w:val="009A7955"/>
  </w:style>
  <w:style w:type="paragraph" w:customStyle="1" w:styleId="BDBC51A33BA24366992AFE52B03D1570">
    <w:name w:val="BDBC51A33BA24366992AFE52B03D1570"/>
    <w:rsid w:val="009A7955"/>
  </w:style>
  <w:style w:type="paragraph" w:customStyle="1" w:styleId="A7B770FCD638400592B140A71DA72149">
    <w:name w:val="A7B770FCD638400592B140A71DA72149"/>
    <w:rsid w:val="009A7955"/>
  </w:style>
  <w:style w:type="paragraph" w:customStyle="1" w:styleId="08B10BDC429C4C99834B77DD4F72A02F">
    <w:name w:val="08B10BDC429C4C99834B77DD4F72A02F"/>
    <w:rsid w:val="009A7955"/>
  </w:style>
  <w:style w:type="paragraph" w:customStyle="1" w:styleId="7DC3356F39D84960A8614C30D8600B1F">
    <w:name w:val="7DC3356F39D84960A8614C30D8600B1F"/>
    <w:rsid w:val="009A7955"/>
  </w:style>
  <w:style w:type="paragraph" w:customStyle="1" w:styleId="8C9758300E314A49B8BFD74D0CA7F332">
    <w:name w:val="8C9758300E314A49B8BFD74D0CA7F332"/>
    <w:rsid w:val="009A7955"/>
  </w:style>
  <w:style w:type="paragraph" w:customStyle="1" w:styleId="87C27D2E57214F4DB1FC1360444D12E9">
    <w:name w:val="87C27D2E57214F4DB1FC1360444D12E9"/>
    <w:rsid w:val="009A7955"/>
  </w:style>
  <w:style w:type="paragraph" w:customStyle="1" w:styleId="0C68261A3D834B2F9D5021663D700F3D">
    <w:name w:val="0C68261A3D834B2F9D5021663D700F3D"/>
    <w:rsid w:val="009A7955"/>
  </w:style>
  <w:style w:type="paragraph" w:customStyle="1" w:styleId="897407F6F8E54D4E97B5AFED283D4D57">
    <w:name w:val="897407F6F8E54D4E97B5AFED283D4D57"/>
    <w:rsid w:val="009A7955"/>
  </w:style>
  <w:style w:type="paragraph" w:customStyle="1" w:styleId="B05B3319D7504FEF8D26FF0A5DB59025">
    <w:name w:val="B05B3319D7504FEF8D26FF0A5DB59025"/>
    <w:rsid w:val="009A7955"/>
  </w:style>
  <w:style w:type="paragraph" w:customStyle="1" w:styleId="93F6354CE9F341F499DC29C0281009CB">
    <w:name w:val="93F6354CE9F341F499DC29C0281009CB"/>
    <w:rsid w:val="009A7955"/>
  </w:style>
  <w:style w:type="paragraph" w:customStyle="1" w:styleId="D007E2EFF02F41DC8155D408BC5FC042">
    <w:name w:val="D007E2EFF02F41DC8155D408BC5FC042"/>
    <w:rsid w:val="009A7955"/>
  </w:style>
  <w:style w:type="paragraph" w:customStyle="1" w:styleId="2D55877A241B48B4B23368BA5BEA5F80">
    <w:name w:val="2D55877A241B48B4B23368BA5BEA5F80"/>
    <w:rsid w:val="009A7955"/>
  </w:style>
  <w:style w:type="paragraph" w:customStyle="1" w:styleId="AB015A388EA6484692BD6A90CAF78963">
    <w:name w:val="AB015A388EA6484692BD6A90CAF78963"/>
    <w:rsid w:val="009A7955"/>
  </w:style>
  <w:style w:type="paragraph" w:customStyle="1" w:styleId="A612BEF168B9407ABFF723E26E8C8715">
    <w:name w:val="A612BEF168B9407ABFF723E26E8C8715"/>
    <w:rsid w:val="009A7955"/>
  </w:style>
  <w:style w:type="paragraph" w:customStyle="1" w:styleId="8F936FBD697C42B0939664DFACB05EC2">
    <w:name w:val="8F936FBD697C42B0939664DFACB05EC2"/>
    <w:rsid w:val="009A7955"/>
  </w:style>
  <w:style w:type="paragraph" w:customStyle="1" w:styleId="5B8D5778B1204437BFFF399CC1B77FCA">
    <w:name w:val="5B8D5778B1204437BFFF399CC1B77FCA"/>
    <w:rsid w:val="009A7955"/>
  </w:style>
  <w:style w:type="paragraph" w:customStyle="1" w:styleId="AA405E19246142179BE498BCA38BC5D0">
    <w:name w:val="AA405E19246142179BE498BCA38BC5D0"/>
    <w:rsid w:val="009A7955"/>
  </w:style>
  <w:style w:type="paragraph" w:customStyle="1" w:styleId="7260BCBF5D90466BA37289722543D55B">
    <w:name w:val="7260BCBF5D90466BA37289722543D55B"/>
    <w:rsid w:val="009A7955"/>
  </w:style>
  <w:style w:type="paragraph" w:customStyle="1" w:styleId="C07A66A43B5D4D34A1C7C6EC917FAE09">
    <w:name w:val="C07A66A43B5D4D34A1C7C6EC917FAE09"/>
    <w:rsid w:val="009A7955"/>
  </w:style>
  <w:style w:type="paragraph" w:customStyle="1" w:styleId="68E7B02ABE914E1A90FC97D8031A312D">
    <w:name w:val="68E7B02ABE914E1A90FC97D8031A312D"/>
    <w:rsid w:val="009A7955"/>
  </w:style>
  <w:style w:type="paragraph" w:customStyle="1" w:styleId="032DC04BB6BA4DD8950E3128816E7CB2">
    <w:name w:val="032DC04BB6BA4DD8950E3128816E7CB2"/>
    <w:rsid w:val="009A7955"/>
  </w:style>
  <w:style w:type="paragraph" w:customStyle="1" w:styleId="1582B1A88EB449DD85DE79C87DB6F973">
    <w:name w:val="1582B1A88EB449DD85DE79C87DB6F973"/>
    <w:rsid w:val="009A7955"/>
  </w:style>
  <w:style w:type="paragraph" w:customStyle="1" w:styleId="AC1FF17C0C2246E2B5CA6C2295AB8071">
    <w:name w:val="AC1FF17C0C2246E2B5CA6C2295AB8071"/>
    <w:rsid w:val="009A7955"/>
  </w:style>
  <w:style w:type="paragraph" w:customStyle="1" w:styleId="F63336EE63384C4C8173E6C1E80732F0">
    <w:name w:val="F63336EE63384C4C8173E6C1E80732F0"/>
    <w:rsid w:val="009A7955"/>
  </w:style>
  <w:style w:type="paragraph" w:customStyle="1" w:styleId="C186D0A1576B4C56B286A90F5676AB81">
    <w:name w:val="C186D0A1576B4C56B286A90F5676AB81"/>
    <w:rsid w:val="009A7955"/>
  </w:style>
  <w:style w:type="paragraph" w:customStyle="1" w:styleId="8D227E0925B54809B54DAEB32F14959E">
    <w:name w:val="8D227E0925B54809B54DAEB32F14959E"/>
    <w:rsid w:val="009A7955"/>
  </w:style>
  <w:style w:type="paragraph" w:customStyle="1" w:styleId="EA27F211B1EB498B9CCE04EEBEAEEC79">
    <w:name w:val="EA27F211B1EB498B9CCE04EEBEAEEC79"/>
    <w:rsid w:val="009A7955"/>
  </w:style>
  <w:style w:type="paragraph" w:customStyle="1" w:styleId="8684CE1F1CAF45598E84BE915D80C0E1">
    <w:name w:val="8684CE1F1CAF45598E84BE915D80C0E1"/>
    <w:rsid w:val="009A7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CA2E-5CE3-4999-AFC9-DA1BE8BB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1599</Words>
  <Characters>10138</Characters>
  <DocSecurity>0</DocSecurity>
  <Lines>259</Lines>
  <Paragraphs>192</Paragraphs>
  <ScaleCrop>false</ScaleCrop>
  <HeadingPairs>
    <vt:vector size="2" baseType="variant">
      <vt:variant>
        <vt:lpstr>Title</vt:lpstr>
      </vt:variant>
      <vt:variant>
        <vt:i4>1</vt:i4>
      </vt:variant>
    </vt:vector>
  </HeadingPairs>
  <TitlesOfParts>
    <vt:vector size="1" baseType="lpstr">
      <vt:lpstr>P43977, Director - HR Programs</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2020-10-12T01:49:00Z</cp:lastPrinted>
  <dcterms:created xsi:type="dcterms:W3CDTF">2026-06-12T01:22:00Z</dcterms:created>
  <dcterms:modified xsi:type="dcterms:W3CDTF">2026-06-12T01:30:00Z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2026-02-23T05:47:35Z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6ea1a894-c0de-456d-8b55-39ca03527e8b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MSIP_Label_2ff45667-9c39-466e-8f21-c8569ec3d487_Enabled">
    <vt:lpwstr>true</vt:lpwstr>
  </property>
  <property fmtid="{D5CDD505-2E9C-101B-9397-08002B2CF9AE}" pid="11" name="MSIP_Label_2ff45667-9c39-466e-8f21-c8569ec3d487_SetDate">
    <vt:lpwstr>2026-03-05T03:13:00Z</vt:lpwstr>
  </property>
  <property fmtid="{D5CDD505-2E9C-101B-9397-08002B2CF9AE}" pid="12" name="MSIP_Label_2ff45667-9c39-466e-8f21-c8569ec3d487_Method">
    <vt:lpwstr>Standard</vt:lpwstr>
  </property>
  <property fmtid="{D5CDD505-2E9C-101B-9397-08002B2CF9AE}" pid="13" name="MSIP_Label_2ff45667-9c39-466e-8f21-c8569ec3d487_Name">
    <vt:lpwstr>OFFICIAL - NO MARKING</vt:lpwstr>
  </property>
  <property fmtid="{D5CDD505-2E9C-101B-9397-08002B2CF9AE}" pid="14" name="MSIP_Label_2ff45667-9c39-466e-8f21-c8569ec3d487_SiteId">
    <vt:lpwstr>f1d4a832-6c21-4475-9bf4-8cc7e9044a29</vt:lpwstr>
  </property>
  <property fmtid="{D5CDD505-2E9C-101B-9397-08002B2CF9AE}" pid="15" name="MSIP_Label_2ff45667-9c39-466e-8f21-c8569ec3d487_ActionId">
    <vt:lpwstr>a9eb5433-9bec-4061-85d4-c810f26e470a</vt:lpwstr>
  </property>
  <property fmtid="{D5CDD505-2E9C-101B-9397-08002B2CF9AE}" pid="16" name="MSIP_Label_2ff45667-9c39-466e-8f21-c8569ec3d487_ContentBits">
    <vt:lpwstr>0</vt:lpwstr>
  </property>
  <property fmtid="{D5CDD505-2E9C-101B-9397-08002B2CF9AE}" pid="17" name="MSIP_Label_2ff45667-9c39-466e-8f21-c8569ec3d487_Tag">
    <vt:lpwstr>10, 3, 0, 1</vt:lpwstr>
  </property>
</Properties>
</file>