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75B0AC11"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w:t>
      </w:r>
      <w:r w:rsidR="00265764">
        <w:t>Field Officer</w:t>
      </w:r>
    </w:p>
    <w:p w14:paraId="489238AC" w14:textId="04D332FD" w:rsidR="00265764"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Classification:</w:t>
      </w:r>
      <w:r w:rsidR="00D756E2">
        <w:rPr>
          <w:rFonts w:asciiTheme="minorHAnsi" w:hAnsiTheme="minorHAnsi" w:cstheme="minorHAnsi"/>
          <w:b/>
          <w:bCs/>
          <w:sz w:val="24"/>
          <w:szCs w:val="24"/>
        </w:rPr>
        <w:t xml:space="preserve"> </w:t>
      </w:r>
      <w:r w:rsidR="00265764">
        <w:t>GSO6</w:t>
      </w:r>
    </w:p>
    <w:p w14:paraId="6C70E4F9" w14:textId="7467A3C1"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D756E2">
        <w:rPr>
          <w:rFonts w:asciiTheme="minorHAnsi" w:hAnsiTheme="minorHAnsi" w:cstheme="minorHAnsi"/>
          <w:b/>
          <w:bCs/>
          <w:sz w:val="24"/>
          <w:szCs w:val="24"/>
        </w:rPr>
        <w:t xml:space="preserve"> </w:t>
      </w:r>
      <w:r w:rsidR="00FE78F0" w:rsidRPr="003101CD">
        <w:rPr>
          <w:rFonts w:asciiTheme="minorHAnsi" w:hAnsiTheme="minorHAnsi" w:cstheme="minorHAnsi"/>
          <w:sz w:val="24"/>
          <w:szCs w:val="24"/>
        </w:rPr>
        <w:t>P</w:t>
      </w:r>
      <w:r w:rsidR="00DD5687">
        <w:t>25055</w:t>
      </w:r>
      <w:r w:rsidR="00265764">
        <w:t>, several</w:t>
      </w:r>
    </w:p>
    <w:p w14:paraId="6A6794A4" w14:textId="726D9E72"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w:t>
      </w:r>
      <w:r w:rsidR="00D756E2" w:rsidRPr="00265764">
        <w:rPr>
          <w:rFonts w:asciiTheme="minorHAnsi" w:hAnsiTheme="minorHAnsi" w:cstheme="minorHAnsi"/>
          <w:sz w:val="24"/>
          <w:szCs w:val="24"/>
        </w:rPr>
        <w:t>Environment, Heritage &amp; Parks</w:t>
      </w:r>
    </w:p>
    <w:p w14:paraId="2A397434" w14:textId="3B269D4F"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w:t>
      </w:r>
      <w:r w:rsidR="00D756E2" w:rsidRPr="00265764">
        <w:rPr>
          <w:rFonts w:asciiTheme="minorHAnsi" w:hAnsiTheme="minorHAnsi" w:cstheme="minorHAnsi"/>
          <w:sz w:val="24"/>
          <w:szCs w:val="24"/>
        </w:rPr>
        <w:t>Fire Management Unit</w:t>
      </w:r>
    </w:p>
    <w:p w14:paraId="4CE27808" w14:textId="21B4193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D756E2">
        <w:rPr>
          <w:rFonts w:asciiTheme="minorHAnsi" w:hAnsiTheme="minorHAnsi" w:cstheme="minorHAnsi"/>
          <w:b/>
          <w:bCs/>
          <w:sz w:val="24"/>
          <w:szCs w:val="24"/>
        </w:rPr>
        <w:t xml:space="preserve"> </w:t>
      </w:r>
      <w:r w:rsidR="00D756E2" w:rsidRPr="00265764">
        <w:rPr>
          <w:rFonts w:asciiTheme="minorHAnsi" w:hAnsiTheme="minorHAnsi" w:cstheme="minorHAnsi"/>
          <w:sz w:val="24"/>
          <w:szCs w:val="24"/>
        </w:rPr>
        <w:t>Stromlo</w:t>
      </w:r>
    </w:p>
    <w:p w14:paraId="52300175" w14:textId="0D34C47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D756E2">
        <w:rPr>
          <w:rFonts w:asciiTheme="minorHAnsi" w:hAnsiTheme="minorHAnsi" w:cstheme="minorHAnsi"/>
          <w:b/>
          <w:bCs/>
          <w:sz w:val="24"/>
          <w:szCs w:val="24"/>
        </w:rPr>
        <w:t xml:space="preserve"> </w:t>
      </w:r>
      <w:r w:rsidR="00F73CF2">
        <w:rPr>
          <w:rFonts w:asciiTheme="minorHAnsi" w:hAnsiTheme="minorHAnsi" w:cstheme="minorHAnsi"/>
          <w:sz w:val="24"/>
          <w:szCs w:val="24"/>
        </w:rPr>
        <w:t>P09855, Various – Senior Field Officer</w:t>
      </w:r>
    </w:p>
    <w:p w14:paraId="7F5ABBBD" w14:textId="72B12478"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D756E2">
        <w:rPr>
          <w:rFonts w:asciiTheme="minorHAnsi" w:hAnsiTheme="minorHAnsi" w:cstheme="minorHAnsi"/>
          <w:b/>
          <w:szCs w:val="24"/>
        </w:rPr>
        <w:t xml:space="preserve"> </w:t>
      </w:r>
      <w:r w:rsidR="00265764" w:rsidRPr="00265764">
        <w:rPr>
          <w:rFonts w:asciiTheme="minorHAnsi" w:hAnsiTheme="minorHAnsi" w:cstheme="minorHAnsi"/>
          <w:bCs/>
          <w:szCs w:val="24"/>
        </w:rPr>
        <w:t>May 2026</w:t>
      </w:r>
    </w:p>
    <w:p w14:paraId="56956709" w14:textId="783EED95" w:rsidR="00433C25" w:rsidRPr="0044768B" w:rsidRDefault="00433C25" w:rsidP="150B566E">
      <w:pPr>
        <w:pStyle w:val="BodyText"/>
        <w:spacing w:after="0"/>
        <w:rPr>
          <w:rFonts w:asciiTheme="minorHAnsi" w:hAnsiTheme="minorHAnsi" w:cstheme="minorBid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150B566E">
        <w:rPr>
          <w:rFonts w:asciiTheme="minorHAnsi" w:hAnsiTheme="minorHAnsi" w:cstheme="minorBidi"/>
          <w:b/>
          <w:bCs/>
          <w:sz w:val="24"/>
          <w:szCs w:val="24"/>
        </w:rPr>
        <w:t>Posit</w:t>
      </w:r>
      <w:r w:rsidR="7781D21F" w:rsidRPr="150B566E">
        <w:rPr>
          <w:rFonts w:asciiTheme="minorHAnsi" w:hAnsiTheme="minorHAnsi" w:cstheme="minorBidi"/>
          <w:b/>
          <w:bCs/>
          <w:sz w:val="24"/>
          <w:szCs w:val="24"/>
        </w:rPr>
        <w:t>i</w:t>
      </w:r>
      <w:r w:rsidRPr="150B566E">
        <w:rPr>
          <w:rFonts w:asciiTheme="minorHAnsi" w:hAnsiTheme="minorHAnsi" w:cstheme="minorBidi"/>
          <w:b/>
          <w:bCs/>
          <w:sz w:val="24"/>
          <w:szCs w:val="24"/>
        </w:rPr>
        <w:t xml:space="preserve">on requirements:  </w:t>
      </w:r>
      <w:r w:rsidR="00D756E2" w:rsidRPr="150B566E">
        <w:rPr>
          <w:rFonts w:asciiTheme="minorHAnsi" w:hAnsiTheme="minorHAnsi" w:cstheme="minorBidi"/>
          <w:b/>
          <w:bCs/>
          <w:sz w:val="24"/>
          <w:szCs w:val="24"/>
        </w:rPr>
        <w:t xml:space="preserve"> </w:t>
      </w:r>
      <w:r w:rsidR="00D756E2" w:rsidRPr="00265764">
        <w:rPr>
          <w:rFonts w:asciiTheme="minorHAnsi" w:hAnsiTheme="minorHAnsi" w:cstheme="minorBidi"/>
          <w:sz w:val="24"/>
          <w:szCs w:val="24"/>
        </w:rPr>
        <w:t xml:space="preserve">WWVP, </w:t>
      </w:r>
      <w:r w:rsidR="00265764" w:rsidRPr="00265764">
        <w:rPr>
          <w:rFonts w:asciiTheme="minorHAnsi" w:hAnsiTheme="minorHAnsi" w:cstheme="minorBidi"/>
          <w:sz w:val="24"/>
          <w:szCs w:val="24"/>
        </w:rPr>
        <w:t>Manual d</w:t>
      </w:r>
      <w:r w:rsidR="00D756E2" w:rsidRPr="00265764">
        <w:rPr>
          <w:rFonts w:asciiTheme="minorHAnsi" w:hAnsiTheme="minorHAnsi" w:cstheme="minorBidi"/>
          <w:sz w:val="24"/>
          <w:szCs w:val="24"/>
        </w:rPr>
        <w:t>river</w:t>
      </w:r>
      <w:r w:rsidR="0AFC60BF" w:rsidRPr="00265764">
        <w:rPr>
          <w:rFonts w:asciiTheme="minorHAnsi" w:hAnsiTheme="minorHAnsi" w:cstheme="minorBidi"/>
          <w:sz w:val="24"/>
          <w:szCs w:val="24"/>
        </w:rPr>
        <w:t>s</w:t>
      </w:r>
      <w:r w:rsidR="00D756E2" w:rsidRPr="00265764">
        <w:rPr>
          <w:rFonts w:asciiTheme="minorHAnsi" w:hAnsiTheme="minorHAnsi" w:cstheme="minorBidi"/>
          <w:sz w:val="24"/>
          <w:szCs w:val="24"/>
        </w:rPr>
        <w:t xml:space="preserve"> Licence, Fire Fitness</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4CD86D98" w14:textId="77777777" w:rsidR="00F33A24" w:rsidRPr="0043781D" w:rsidRDefault="00F33A24" w:rsidP="00F33A24">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25F13A36" w14:textId="77777777" w:rsidR="00F33A24" w:rsidRPr="0043781D" w:rsidRDefault="00F33A24" w:rsidP="00F33A24">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3252E2DD" w14:textId="77777777" w:rsidR="00F33A24" w:rsidRPr="0043781D" w:rsidRDefault="00F33A24" w:rsidP="00F33A24">
      <w:pPr>
        <w:spacing w:after="120"/>
      </w:pPr>
      <w:r w:rsidRPr="0043781D">
        <w:t>We are here to:</w:t>
      </w:r>
    </w:p>
    <w:p w14:paraId="30D6096F" w14:textId="77777777" w:rsidR="00F33A24" w:rsidRPr="0043781D" w:rsidRDefault="00F33A24" w:rsidP="00F33A24">
      <w:pPr>
        <w:numPr>
          <w:ilvl w:val="0"/>
          <w:numId w:val="9"/>
        </w:numPr>
        <w:suppressAutoHyphens w:val="0"/>
        <w:spacing w:after="120" w:line="259" w:lineRule="auto"/>
      </w:pPr>
      <w:r w:rsidRPr="0043781D">
        <w:t>Deliver streamlined, customer-focused services.</w:t>
      </w:r>
    </w:p>
    <w:p w14:paraId="1E34B64D" w14:textId="77777777" w:rsidR="00F33A24" w:rsidRPr="0043781D" w:rsidRDefault="00F33A24" w:rsidP="00F33A24">
      <w:pPr>
        <w:numPr>
          <w:ilvl w:val="0"/>
          <w:numId w:val="9"/>
        </w:numPr>
        <w:suppressAutoHyphens w:val="0"/>
        <w:spacing w:after="120" w:line="259" w:lineRule="auto"/>
      </w:pPr>
      <w:r w:rsidRPr="0043781D">
        <w:t>Align planning, transport and environmental stewardship.</w:t>
      </w:r>
    </w:p>
    <w:p w14:paraId="67426CAE" w14:textId="77777777" w:rsidR="00F33A24" w:rsidRPr="0043781D" w:rsidRDefault="00F33A24" w:rsidP="00F33A24">
      <w:pPr>
        <w:numPr>
          <w:ilvl w:val="0"/>
          <w:numId w:val="9"/>
        </w:numPr>
        <w:suppressAutoHyphens w:val="0"/>
        <w:spacing w:after="120" w:line="259" w:lineRule="auto"/>
      </w:pPr>
      <w:r w:rsidRPr="0043781D">
        <w:t>Consolidate operations for greater efficiency and impact.</w:t>
      </w:r>
    </w:p>
    <w:p w14:paraId="7A503EB3" w14:textId="77777777" w:rsidR="00F33A24" w:rsidRPr="0043781D" w:rsidRDefault="00F33A24" w:rsidP="00F33A24">
      <w:pPr>
        <w:numPr>
          <w:ilvl w:val="0"/>
          <w:numId w:val="9"/>
        </w:numPr>
        <w:suppressAutoHyphens w:val="0"/>
        <w:spacing w:after="120" w:line="259" w:lineRule="auto"/>
      </w:pPr>
      <w:r w:rsidRPr="0043781D">
        <w:t>Make government services more accessible, transparent and trusted.</w:t>
      </w:r>
    </w:p>
    <w:p w14:paraId="73826404" w14:textId="77777777" w:rsidR="00F33A24" w:rsidRPr="00B7183E" w:rsidRDefault="00F33A24" w:rsidP="00F33A24">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61708817" w14:textId="77777777" w:rsidR="00D756E2" w:rsidRPr="00B07E8B" w:rsidRDefault="00D756E2" w:rsidP="00D756E2">
      <w:pPr>
        <w:suppressAutoHyphens w:val="0"/>
        <w:autoSpaceDE w:val="0"/>
        <w:autoSpaceDN w:val="0"/>
        <w:adjustRightInd w:val="0"/>
        <w:spacing w:after="0"/>
        <w:rPr>
          <w:rFonts w:cs="Calibri"/>
          <w:color w:val="000000"/>
          <w:sz w:val="28"/>
          <w:szCs w:val="28"/>
        </w:rPr>
      </w:pPr>
      <w:r w:rsidRPr="00B07E8B">
        <w:rPr>
          <w:rFonts w:cs="Calibri"/>
          <w:b/>
          <w:bCs/>
          <w:color w:val="000000"/>
          <w:sz w:val="28"/>
          <w:szCs w:val="28"/>
        </w:rPr>
        <w:t xml:space="preserve">What we do </w:t>
      </w:r>
    </w:p>
    <w:p w14:paraId="3521B6D1" w14:textId="431893AD" w:rsidR="00D756E2" w:rsidRPr="00980945" w:rsidRDefault="00D756E2" w:rsidP="00D756E2">
      <w:pPr>
        <w:pStyle w:val="Default"/>
        <w:rPr>
          <w:rFonts w:eastAsiaTheme="minorHAnsi"/>
          <w:color w:val="auto"/>
        </w:rPr>
      </w:pPr>
      <w:r w:rsidRPr="00980945">
        <w:rPr>
          <w:rFonts w:eastAsiaTheme="minorHAnsi"/>
          <w:color w:val="auto"/>
        </w:rPr>
        <w:t xml:space="preserve">The Environment, Heritage &amp; Parks (EHP) Division has responsibility within the ACT for policy development relating to nature conservation, climate change, waste, heritage, planning, transport </w:t>
      </w:r>
      <w:r w:rsidRPr="00980945">
        <w:rPr>
          <w:rFonts w:eastAsiaTheme="minorHAnsi"/>
          <w:color w:val="auto"/>
        </w:rPr>
        <w:lastRenderedPageBreak/>
        <w:t xml:space="preserve">planning, energy, and water, together with regulatory responsibilities for development applications. EHP serves the government to provide the highest possible quality of services to the people of Canberra, with the objective of securing a sustainable future for the ACT and its community. The Parks and Conservation Service (PCS) is a branch of the Environment, Heritage and Water Division within </w:t>
      </w:r>
      <w:r w:rsidR="00336912">
        <w:rPr>
          <w:rFonts w:eastAsiaTheme="minorHAnsi"/>
          <w:color w:val="auto"/>
        </w:rPr>
        <w:t>CED</w:t>
      </w:r>
      <w:r w:rsidRPr="00980945">
        <w:rPr>
          <w:rFonts w:eastAsiaTheme="minorHAnsi"/>
          <w:color w:val="auto"/>
        </w:rPr>
        <w:t xml:space="preserve"> with responsibility for the management of about 70% of the ACT including Nature Reserves, National Parks, commercial softwood forests and rural lands.</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1ACCB249" w14:textId="65C2E9B9" w:rsidR="00DD7463" w:rsidRPr="00980945" w:rsidRDefault="00DD7463" w:rsidP="00DD7463">
      <w:pPr>
        <w:rPr>
          <w:rFonts w:asciiTheme="minorHAnsi" w:hAnsiTheme="minorHAnsi" w:cstheme="minorHAnsi"/>
          <w:szCs w:val="24"/>
        </w:rPr>
      </w:pPr>
      <w:r w:rsidRPr="00980945">
        <w:rPr>
          <w:rFonts w:asciiTheme="minorHAnsi" w:hAnsiTheme="minorHAnsi" w:cstheme="minorHAnsi"/>
          <w:szCs w:val="24"/>
        </w:rPr>
        <w:t xml:space="preserve">This position sits in the Fire Management Unit (FMU) within the ACT Parks and Conservation Service (PCS). The section is responsible for the planning and delivery of bushfire mitigation and preparedness activities, management of the ACT fire trail network on public lands and commercial forestry operations. An essential and expanding part of the work undertaken by the FMU unit is the incorporation across the landscape of both Ngunnawal cultural burning and ecological burning.  </w:t>
      </w:r>
    </w:p>
    <w:p w14:paraId="47E4586D" w14:textId="77777777" w:rsidR="00D756E2" w:rsidRPr="00980945" w:rsidRDefault="00D756E2" w:rsidP="00D756E2">
      <w:pPr>
        <w:pStyle w:val="BodyText"/>
        <w:spacing w:before="120"/>
        <w:rPr>
          <w:rFonts w:asciiTheme="minorHAnsi" w:hAnsiTheme="minorHAnsi" w:cstheme="minorHAnsi"/>
          <w:bCs/>
          <w:sz w:val="24"/>
          <w:szCs w:val="24"/>
          <w:lang w:val="en-US" w:eastAsia="en-US"/>
        </w:rPr>
      </w:pPr>
      <w:hyperlink r:id="rId20" w:history="1">
        <w:r w:rsidRPr="00980945">
          <w:rPr>
            <w:rStyle w:val="Hyperlink"/>
            <w:rFonts w:asciiTheme="minorHAnsi" w:hAnsiTheme="minorHAnsi" w:cstheme="minorHAnsi"/>
            <w:bCs/>
            <w:sz w:val="24"/>
            <w:szCs w:val="24"/>
            <w:lang w:val="en-US" w:eastAsia="en-US"/>
          </w:rPr>
          <w:t>Click here</w:t>
        </w:r>
      </w:hyperlink>
      <w:r w:rsidRPr="00980945">
        <w:rPr>
          <w:rFonts w:asciiTheme="minorHAnsi" w:hAnsiTheme="minorHAnsi" w:cstheme="minorHAnsi"/>
          <w:bCs/>
          <w:sz w:val="24"/>
          <w:szCs w:val="24"/>
          <w:lang w:val="en-US" w:eastAsia="en-US"/>
        </w:rPr>
        <w:t xml:space="preserve"> for further information about bushfire management in the ACT Parks and Conservation Service.</w:t>
      </w:r>
    </w:p>
    <w:p w14:paraId="1E22AC75" w14:textId="23AE73E6" w:rsidR="00630D4E" w:rsidRPr="009731E7" w:rsidRDefault="00630D4E" w:rsidP="16AC7D27">
      <w:pPr>
        <w:pStyle w:val="Heading1"/>
        <w:pBdr>
          <w:bottom w:val="single" w:sz="12" w:space="1" w:color="auto"/>
        </w:pBdr>
        <w:spacing w:before="360"/>
        <w:rPr>
          <w:sz w:val="28"/>
          <w:szCs w:val="28"/>
        </w:rPr>
      </w:pPr>
      <w:r w:rsidRPr="16AC7D27">
        <w:rPr>
          <w:sz w:val="28"/>
          <w:szCs w:val="28"/>
        </w:rPr>
        <w:t xml:space="preserve">DUTIES / RESPONSIBILITIES </w:t>
      </w:r>
    </w:p>
    <w:p w14:paraId="69FD3EBD" w14:textId="77777777" w:rsidR="00DD7463" w:rsidRDefault="00DD7463" w:rsidP="00DD7463">
      <w:pPr>
        <w:spacing w:after="266"/>
      </w:pPr>
      <w:r>
        <w:t xml:space="preserve">As a Field Officer with the ACT Parks and Conservation Service, you will assist in the protection of biodiversity and implementation of sustainable management practices in ACT’s reserves and rural lands consistent with relevant legislation and management plan objectives </w:t>
      </w:r>
    </w:p>
    <w:p w14:paraId="335CB5F2" w14:textId="4DFFB4AB" w:rsidR="00DD7463" w:rsidRPr="00B8485B" w:rsidRDefault="00DD7463" w:rsidP="00DD7463">
      <w:pPr>
        <w:spacing w:after="269"/>
        <w:rPr>
          <w:rFonts w:eastAsiaTheme="minorHAnsi"/>
          <w:sz w:val="22"/>
        </w:rPr>
      </w:pPr>
      <w:r>
        <w:t>FMU Field Officer</w:t>
      </w:r>
      <w:r w:rsidR="0007033C">
        <w:t>s</w:t>
      </w:r>
      <w:r>
        <w:t xml:space="preserve"> work a </w:t>
      </w:r>
      <w:proofErr w:type="gramStart"/>
      <w:r>
        <w:t>9 day</w:t>
      </w:r>
      <w:proofErr w:type="gramEnd"/>
      <w:r>
        <w:t xml:space="preserve"> fortnight, which over a fortnight includes Monday to Friday the first week with the following week to be Monday to Thursday, as well as regular rostered after hours, weekend and public holidays work will be required, particularly during the declared bushfire season.  </w:t>
      </w:r>
    </w:p>
    <w:p w14:paraId="06BCE43A" w14:textId="77777777" w:rsidR="00DD7463" w:rsidRDefault="00DD7463" w:rsidP="00DD7463">
      <w:pPr>
        <w:spacing w:after="104"/>
      </w:pPr>
      <w:r>
        <w:t xml:space="preserve">The primary responsibilities for this position are: </w:t>
      </w:r>
    </w:p>
    <w:p w14:paraId="178C3A59" w14:textId="77777777" w:rsidR="00DD7463" w:rsidRDefault="00DD7463" w:rsidP="00DD7463">
      <w:pPr>
        <w:numPr>
          <w:ilvl w:val="0"/>
          <w:numId w:val="15"/>
        </w:numPr>
        <w:suppressAutoHyphens w:val="0"/>
        <w:spacing w:after="113" w:line="252" w:lineRule="auto"/>
        <w:ind w:hanging="360"/>
      </w:pPr>
      <w:r>
        <w:t>As a member of a team and under limited supervision, carry out tasks relating to land and / or bushfire management including:</w:t>
      </w:r>
      <w:r>
        <w:rPr>
          <w:b/>
        </w:rPr>
        <w:t xml:space="preserve"> </w:t>
      </w:r>
    </w:p>
    <w:p w14:paraId="79A7216D" w14:textId="77777777" w:rsidR="00DD7463" w:rsidRDefault="00DD7463" w:rsidP="00DD7463">
      <w:pPr>
        <w:numPr>
          <w:ilvl w:val="1"/>
          <w:numId w:val="15"/>
        </w:numPr>
        <w:suppressAutoHyphens w:val="0"/>
        <w:spacing w:after="109" w:line="252" w:lineRule="auto"/>
        <w:ind w:hanging="360"/>
      </w:pPr>
      <w:r>
        <w:t xml:space="preserve">operation and maintenance of plant and machinery  </w:t>
      </w:r>
    </w:p>
    <w:p w14:paraId="1BBA3C2D" w14:textId="77777777" w:rsidR="00DD7463" w:rsidRDefault="00DD7463" w:rsidP="00DD7463">
      <w:pPr>
        <w:numPr>
          <w:ilvl w:val="1"/>
          <w:numId w:val="15"/>
        </w:numPr>
        <w:suppressAutoHyphens w:val="0"/>
        <w:spacing w:after="113" w:line="252" w:lineRule="auto"/>
        <w:ind w:hanging="360"/>
      </w:pPr>
      <w:r>
        <w:t xml:space="preserve">fuel management activities across the PCS estate including physical removal and prescribed </w:t>
      </w:r>
      <w:proofErr w:type="gramStart"/>
      <w:r>
        <w:t>burning;</w:t>
      </w:r>
      <w:proofErr w:type="gramEnd"/>
      <w:r>
        <w:rPr>
          <w:b/>
        </w:rPr>
        <w:t xml:space="preserve"> </w:t>
      </w:r>
    </w:p>
    <w:p w14:paraId="52A33B46" w14:textId="77777777" w:rsidR="00DD7463" w:rsidRDefault="00DD7463" w:rsidP="00DD7463">
      <w:pPr>
        <w:numPr>
          <w:ilvl w:val="1"/>
          <w:numId w:val="15"/>
        </w:numPr>
        <w:suppressAutoHyphens w:val="0"/>
        <w:spacing w:after="139" w:line="252" w:lineRule="auto"/>
        <w:ind w:hanging="360"/>
      </w:pPr>
      <w:r>
        <w:t>general maintenance</w:t>
      </w:r>
      <w:r>
        <w:rPr>
          <w:b/>
        </w:rPr>
        <w:t xml:space="preserve"> </w:t>
      </w:r>
    </w:p>
    <w:p w14:paraId="5B25DDB8" w14:textId="77777777" w:rsidR="00DD7463" w:rsidRDefault="00DD7463" w:rsidP="00DD7463">
      <w:pPr>
        <w:numPr>
          <w:ilvl w:val="1"/>
          <w:numId w:val="15"/>
        </w:numPr>
        <w:suppressAutoHyphens w:val="0"/>
        <w:spacing w:after="138" w:line="252" w:lineRule="auto"/>
        <w:ind w:hanging="360"/>
      </w:pPr>
      <w:r>
        <w:t xml:space="preserve">fire trail and road </w:t>
      </w:r>
      <w:proofErr w:type="gramStart"/>
      <w:r>
        <w:t>maintenance;</w:t>
      </w:r>
      <w:proofErr w:type="gramEnd"/>
      <w:r>
        <w:t xml:space="preserve"> </w:t>
      </w:r>
      <w:r>
        <w:rPr>
          <w:b/>
        </w:rPr>
        <w:t xml:space="preserve"> </w:t>
      </w:r>
    </w:p>
    <w:p w14:paraId="56B7CE42" w14:textId="77777777" w:rsidR="00DD7463" w:rsidRDefault="00DD7463" w:rsidP="00DD7463">
      <w:pPr>
        <w:numPr>
          <w:ilvl w:val="1"/>
          <w:numId w:val="15"/>
        </w:numPr>
        <w:suppressAutoHyphens w:val="0"/>
        <w:spacing w:after="139" w:line="252" w:lineRule="auto"/>
        <w:ind w:hanging="360"/>
      </w:pPr>
      <w:r>
        <w:t>tree maintenance, pruning and thinning for arboreal/silvicultural management</w:t>
      </w:r>
      <w:r>
        <w:rPr>
          <w:b/>
        </w:rPr>
        <w:t xml:space="preserve"> </w:t>
      </w:r>
    </w:p>
    <w:p w14:paraId="6470A1D3" w14:textId="77777777" w:rsidR="00DD7463" w:rsidRDefault="00DD7463" w:rsidP="00DD7463">
      <w:pPr>
        <w:numPr>
          <w:ilvl w:val="1"/>
          <w:numId w:val="15"/>
        </w:numPr>
        <w:suppressAutoHyphens w:val="0"/>
        <w:spacing w:after="138" w:line="252" w:lineRule="auto"/>
        <w:ind w:hanging="360"/>
      </w:pPr>
      <w:r>
        <w:t>Fuel hazard assessment and other information and data collection</w:t>
      </w:r>
      <w:r>
        <w:rPr>
          <w:b/>
        </w:rPr>
        <w:t xml:space="preserve"> </w:t>
      </w:r>
    </w:p>
    <w:p w14:paraId="4FFD126A" w14:textId="77777777" w:rsidR="00DD7463" w:rsidRDefault="00DD7463" w:rsidP="00DD7463">
      <w:pPr>
        <w:numPr>
          <w:ilvl w:val="1"/>
          <w:numId w:val="15"/>
        </w:numPr>
        <w:suppressAutoHyphens w:val="0"/>
        <w:spacing w:after="109" w:line="252" w:lineRule="auto"/>
        <w:ind w:hanging="360"/>
      </w:pPr>
      <w:r>
        <w:t xml:space="preserve">pest, feral animal and weed control </w:t>
      </w:r>
    </w:p>
    <w:p w14:paraId="3AB84287" w14:textId="77777777" w:rsidR="00DD7463" w:rsidRDefault="00DD7463" w:rsidP="00DD7463">
      <w:pPr>
        <w:numPr>
          <w:ilvl w:val="1"/>
          <w:numId w:val="15"/>
        </w:numPr>
        <w:suppressAutoHyphens w:val="0"/>
        <w:spacing w:after="110" w:line="252" w:lineRule="auto"/>
        <w:ind w:hanging="360"/>
      </w:pPr>
      <w:r>
        <w:lastRenderedPageBreak/>
        <w:t xml:space="preserve">cleaning and litter collection </w:t>
      </w:r>
    </w:p>
    <w:p w14:paraId="5203D398" w14:textId="77777777" w:rsidR="00DD7463" w:rsidRDefault="00DD7463" w:rsidP="00DD7463">
      <w:pPr>
        <w:numPr>
          <w:ilvl w:val="1"/>
          <w:numId w:val="15"/>
        </w:numPr>
        <w:suppressAutoHyphens w:val="0"/>
        <w:spacing w:after="105" w:line="252" w:lineRule="auto"/>
        <w:ind w:hanging="360"/>
      </w:pPr>
      <w:r>
        <w:t xml:space="preserve">working in remote areas of the ACT </w:t>
      </w:r>
    </w:p>
    <w:p w14:paraId="77D95864" w14:textId="77777777" w:rsidR="00DD7463" w:rsidRDefault="00DD7463" w:rsidP="00DD7463">
      <w:pPr>
        <w:spacing w:after="104"/>
        <w:ind w:left="706"/>
      </w:pPr>
    </w:p>
    <w:p w14:paraId="6820DCED" w14:textId="77777777" w:rsidR="00DD7463" w:rsidRDefault="00DD7463" w:rsidP="00DD7463">
      <w:pPr>
        <w:numPr>
          <w:ilvl w:val="0"/>
          <w:numId w:val="15"/>
        </w:numPr>
        <w:suppressAutoHyphens w:val="0"/>
        <w:spacing w:after="104" w:line="252" w:lineRule="auto"/>
        <w:ind w:hanging="360"/>
      </w:pPr>
      <w:r>
        <w:t>Enhance the presentation of public areas and the recreational experience of visitors.</w:t>
      </w:r>
      <w:r>
        <w:rPr>
          <w:b/>
        </w:rPr>
        <w:t xml:space="preserve"> </w:t>
      </w:r>
    </w:p>
    <w:p w14:paraId="4FC85FD1" w14:textId="77777777" w:rsidR="00DD7463" w:rsidRDefault="00DD7463" w:rsidP="00DD7463">
      <w:pPr>
        <w:numPr>
          <w:ilvl w:val="0"/>
          <w:numId w:val="15"/>
        </w:numPr>
        <w:suppressAutoHyphens w:val="0"/>
        <w:spacing w:after="22" w:line="252" w:lineRule="auto"/>
        <w:ind w:hanging="360"/>
      </w:pPr>
      <w:r>
        <w:t xml:space="preserve">Ensure a high standard of safety with all work practices.  </w:t>
      </w:r>
      <w:r w:rsidRPr="00357691">
        <w:rPr>
          <w:rFonts w:ascii="Tahoma" w:eastAsia="Tahoma" w:hAnsi="Tahoma" w:cs="Tahoma"/>
          <w:sz w:val="18"/>
        </w:rPr>
        <w:t xml:space="preserve"> </w:t>
      </w:r>
    </w:p>
    <w:p w14:paraId="5510A818" w14:textId="77777777" w:rsidR="00DD7463" w:rsidRDefault="00DD7463" w:rsidP="00DD7463">
      <w:pPr>
        <w:numPr>
          <w:ilvl w:val="0"/>
          <w:numId w:val="15"/>
        </w:numPr>
        <w:suppressAutoHyphens w:val="0"/>
        <w:spacing w:after="0" w:line="252" w:lineRule="auto"/>
        <w:ind w:hanging="360"/>
      </w:pPr>
      <w:r>
        <w:t>Perform after hours duties and undertake incident management duties, including participation in fire standby, frontline firefighting duties, search and rescue operations and fire training.</w:t>
      </w:r>
      <w:r>
        <w:rPr>
          <w:b/>
        </w:rPr>
        <w:t xml:space="preserve"> </w:t>
      </w:r>
    </w:p>
    <w:p w14:paraId="7B0D9262" w14:textId="77777777" w:rsidR="00DD7463" w:rsidRDefault="00DD7463" w:rsidP="00DD7463">
      <w:pPr>
        <w:spacing w:after="0" w:line="259" w:lineRule="auto"/>
        <w:ind w:left="55"/>
        <w:jc w:val="center"/>
      </w:pPr>
      <w:r>
        <w:rPr>
          <w:b/>
        </w:rPr>
        <w:t xml:space="preserve"> </w:t>
      </w:r>
    </w:p>
    <w:p w14:paraId="52B5A87F" w14:textId="77777777" w:rsidR="00DD7463" w:rsidRDefault="00DD7463" w:rsidP="00DD7463">
      <w:pPr>
        <w:spacing w:after="0"/>
      </w:pPr>
      <w:r>
        <w:rPr>
          <w:b/>
        </w:rPr>
        <w:t>Note</w:t>
      </w:r>
      <w:r>
        <w:t xml:space="preserve"> – Under the ACT Public Sector Infrastructure Services Enterprise Agreement, bushfire related activities, including bushfire suppression and rostered standby, are mandatory components of the position. Any offer of employment to the position will be conditional upon successful completion of a nationally recognised firefighting task-based fitness assessment. </w:t>
      </w:r>
    </w:p>
    <w:p w14:paraId="2D280ABA" w14:textId="77777777" w:rsidR="00DD7463" w:rsidRDefault="00DD7463" w:rsidP="00630D4E">
      <w:pPr>
        <w:pStyle w:val="Heading1"/>
        <w:pBdr>
          <w:bottom w:val="single" w:sz="12" w:space="1" w:color="auto"/>
        </w:pBdr>
        <w:rPr>
          <w:sz w:val="28"/>
        </w:rPr>
      </w:pPr>
    </w:p>
    <w:p w14:paraId="049F0022" w14:textId="2E0266A1"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584A0D" w14:textId="77777777" w:rsidR="00DD373E" w:rsidRDefault="00DD373E" w:rsidP="00DD373E">
      <w:pPr>
        <w:pStyle w:val="BodyText"/>
        <w:spacing w:after="0"/>
        <w:rPr>
          <w:rFonts w:asciiTheme="minorHAnsi" w:hAnsiTheme="minorHAnsi" w:cstheme="minorHAnsi"/>
          <w:b/>
          <w:bCs/>
          <w:sz w:val="24"/>
          <w:szCs w:val="24"/>
        </w:rPr>
      </w:pPr>
      <w:r w:rsidRPr="00980945">
        <w:rPr>
          <w:rFonts w:asciiTheme="minorHAnsi" w:hAnsiTheme="minorHAnsi" w:cstheme="minorHAnsi"/>
          <w:sz w:val="24"/>
          <w:szCs w:val="24"/>
        </w:rPr>
        <w:t xml:space="preserve">Your suitability for this position will be assessed based on your </w:t>
      </w:r>
      <w:r w:rsidRPr="00980945">
        <w:rPr>
          <w:rFonts w:asciiTheme="minorHAnsi" w:hAnsiTheme="minorHAnsi" w:cstheme="minorHAnsi"/>
          <w:b/>
          <w:bCs/>
          <w:sz w:val="24"/>
          <w:szCs w:val="24"/>
        </w:rPr>
        <w:t>skills</w:t>
      </w:r>
      <w:r w:rsidRPr="00980945">
        <w:rPr>
          <w:rFonts w:asciiTheme="minorHAnsi" w:hAnsiTheme="minorHAnsi" w:cstheme="minorHAnsi"/>
          <w:sz w:val="24"/>
          <w:szCs w:val="24"/>
        </w:rPr>
        <w:t xml:space="preserve">, </w:t>
      </w:r>
      <w:r w:rsidRPr="00980945">
        <w:rPr>
          <w:rFonts w:asciiTheme="minorHAnsi" w:hAnsiTheme="minorHAnsi" w:cstheme="minorHAnsi"/>
          <w:b/>
          <w:bCs/>
          <w:sz w:val="24"/>
          <w:szCs w:val="24"/>
        </w:rPr>
        <w:t xml:space="preserve">knowledge </w:t>
      </w:r>
      <w:r w:rsidRPr="00980945">
        <w:rPr>
          <w:rFonts w:asciiTheme="minorHAnsi" w:hAnsiTheme="minorHAnsi" w:cstheme="minorHAnsi"/>
          <w:sz w:val="24"/>
          <w:szCs w:val="24"/>
        </w:rPr>
        <w:t xml:space="preserve">and </w:t>
      </w:r>
      <w:r w:rsidRPr="00980945">
        <w:rPr>
          <w:rFonts w:asciiTheme="minorHAnsi" w:hAnsiTheme="minorHAnsi" w:cstheme="minorHAnsi"/>
          <w:b/>
          <w:bCs/>
          <w:sz w:val="24"/>
          <w:szCs w:val="24"/>
        </w:rPr>
        <w:t xml:space="preserve">behaviour </w:t>
      </w:r>
      <w:r w:rsidRPr="00980945">
        <w:rPr>
          <w:rFonts w:asciiTheme="minorHAnsi" w:hAnsiTheme="minorHAnsi" w:cstheme="minorHAnsi"/>
          <w:sz w:val="24"/>
          <w:szCs w:val="24"/>
        </w:rPr>
        <w:t>in relation to the duties/responsibilities listed above</w:t>
      </w:r>
      <w:r w:rsidRPr="00980945">
        <w:rPr>
          <w:rFonts w:asciiTheme="minorHAnsi" w:hAnsiTheme="minorHAnsi" w:cstheme="minorHAnsi"/>
          <w:b/>
          <w:bCs/>
          <w:sz w:val="24"/>
          <w:szCs w:val="24"/>
        </w:rPr>
        <w:t>.</w:t>
      </w:r>
    </w:p>
    <w:p w14:paraId="0E1A50AB" w14:textId="77777777" w:rsidR="00997BCF" w:rsidRPr="00980945" w:rsidRDefault="00997BCF" w:rsidP="00DD373E">
      <w:pPr>
        <w:pStyle w:val="BodyText"/>
        <w:spacing w:after="0"/>
        <w:rPr>
          <w:rFonts w:asciiTheme="minorHAnsi" w:hAnsiTheme="minorHAnsi" w:cstheme="minorHAnsi"/>
          <w:b/>
          <w:bCs/>
          <w:sz w:val="24"/>
          <w:szCs w:val="24"/>
        </w:rPr>
      </w:pPr>
    </w:p>
    <w:p w14:paraId="591DAB57" w14:textId="0AA5BFC9" w:rsidR="00DD373E" w:rsidRPr="00997BCF" w:rsidRDefault="00997BCF" w:rsidP="00997BCF">
      <w:pPr>
        <w:suppressAutoHyphens w:val="0"/>
        <w:autoSpaceDE w:val="0"/>
        <w:autoSpaceDN w:val="0"/>
        <w:adjustRightInd w:val="0"/>
        <w:spacing w:after="0"/>
        <w:rPr>
          <w:rFonts w:asciiTheme="minorHAnsi" w:hAnsiTheme="minorHAnsi" w:cstheme="minorHAnsi"/>
          <w:color w:val="000000"/>
          <w:szCs w:val="24"/>
        </w:rPr>
      </w:pPr>
      <w:r w:rsidRPr="00980945">
        <w:rPr>
          <w:rFonts w:asciiTheme="minorHAnsi" w:hAnsiTheme="minorHAnsi" w:cstheme="minorHAnsi"/>
          <w:b/>
          <w:bCs/>
          <w:color w:val="000000"/>
          <w:szCs w:val="24"/>
        </w:rPr>
        <w:t xml:space="preserve">Skills/Knowledge: </w:t>
      </w:r>
    </w:p>
    <w:p w14:paraId="537E8CFC" w14:textId="77777777" w:rsidR="00997BCF" w:rsidRPr="00980945" w:rsidRDefault="00997BCF" w:rsidP="00997BCF">
      <w:pPr>
        <w:pStyle w:val="ListParagraph"/>
        <w:widowControl w:val="0"/>
        <w:numPr>
          <w:ilvl w:val="0"/>
          <w:numId w:val="14"/>
        </w:numPr>
        <w:shd w:val="clear" w:color="auto" w:fill="FFFFFF" w:themeFill="background1"/>
        <w:tabs>
          <w:tab w:val="left" w:pos="806"/>
        </w:tabs>
        <w:suppressAutoHyphens w:val="0"/>
        <w:spacing w:before="120" w:after="0" w:line="276" w:lineRule="auto"/>
        <w:contextualSpacing w:val="0"/>
        <w:rPr>
          <w:rFonts w:asciiTheme="minorHAnsi" w:eastAsia="Arial Narrow" w:hAnsiTheme="minorHAnsi" w:cstheme="minorHAnsi"/>
          <w:szCs w:val="24"/>
        </w:rPr>
      </w:pPr>
      <w:r w:rsidRPr="00980945">
        <w:rPr>
          <w:rFonts w:asciiTheme="minorHAnsi" w:hAnsiTheme="minorHAnsi" w:cstheme="minorHAnsi"/>
          <w:spacing w:val="-1"/>
          <w:szCs w:val="24"/>
        </w:rPr>
        <w:t>Ability to work individually, or as part of a team to deliver bushfire management</w:t>
      </w:r>
      <w:r w:rsidRPr="00980945">
        <w:rPr>
          <w:rFonts w:asciiTheme="minorHAnsi" w:hAnsiTheme="minorHAnsi" w:cstheme="minorHAnsi"/>
          <w:szCs w:val="24"/>
        </w:rPr>
        <w:t xml:space="preserve"> </w:t>
      </w:r>
      <w:r w:rsidRPr="00980945">
        <w:rPr>
          <w:rFonts w:asciiTheme="minorHAnsi" w:hAnsiTheme="minorHAnsi" w:cstheme="minorHAnsi"/>
          <w:spacing w:val="-1"/>
          <w:szCs w:val="24"/>
        </w:rPr>
        <w:t>programs</w:t>
      </w:r>
      <w:r w:rsidRPr="00980945">
        <w:rPr>
          <w:rFonts w:asciiTheme="minorHAnsi" w:hAnsiTheme="minorHAnsi" w:cstheme="minorHAnsi"/>
          <w:szCs w:val="24"/>
        </w:rPr>
        <w:t xml:space="preserve"> </w:t>
      </w:r>
      <w:r w:rsidRPr="00980945">
        <w:rPr>
          <w:rFonts w:asciiTheme="minorHAnsi" w:hAnsiTheme="minorHAnsi" w:cstheme="minorHAnsi"/>
          <w:spacing w:val="-1"/>
          <w:szCs w:val="24"/>
        </w:rPr>
        <w:t>in accordance with</w:t>
      </w:r>
      <w:r w:rsidRPr="00980945">
        <w:rPr>
          <w:rFonts w:asciiTheme="minorHAnsi" w:hAnsiTheme="minorHAnsi" w:cstheme="minorHAnsi"/>
          <w:spacing w:val="-2"/>
          <w:szCs w:val="24"/>
        </w:rPr>
        <w:t xml:space="preserve"> ACT bushfire </w:t>
      </w:r>
      <w:r w:rsidRPr="00980945">
        <w:rPr>
          <w:rFonts w:asciiTheme="minorHAnsi" w:hAnsiTheme="minorHAnsi" w:cstheme="minorHAnsi"/>
          <w:spacing w:val="-1"/>
          <w:szCs w:val="24"/>
        </w:rPr>
        <w:t>fuel management standards,</w:t>
      </w:r>
      <w:r w:rsidRPr="00980945">
        <w:rPr>
          <w:rFonts w:asciiTheme="minorHAnsi" w:hAnsiTheme="minorHAnsi" w:cstheme="minorHAnsi"/>
          <w:spacing w:val="1"/>
          <w:szCs w:val="24"/>
        </w:rPr>
        <w:t xml:space="preserve"> and perform </w:t>
      </w:r>
      <w:r w:rsidRPr="00980945">
        <w:rPr>
          <w:rFonts w:asciiTheme="minorHAnsi" w:hAnsiTheme="minorHAnsi" w:cstheme="minorHAnsi"/>
          <w:color w:val="000000"/>
          <w:szCs w:val="24"/>
        </w:rPr>
        <w:t xml:space="preserve">general maintenance, minor construction and land management </w:t>
      </w:r>
      <w:r w:rsidRPr="00980945">
        <w:rPr>
          <w:rFonts w:asciiTheme="minorHAnsi" w:hAnsiTheme="minorHAnsi" w:cstheme="minorHAnsi"/>
          <w:spacing w:val="1"/>
          <w:szCs w:val="24"/>
        </w:rPr>
        <w:t>activities.</w:t>
      </w:r>
    </w:p>
    <w:p w14:paraId="38F37664" w14:textId="77777777" w:rsidR="00997BCF" w:rsidRPr="00980945" w:rsidRDefault="00997BCF" w:rsidP="00997BCF">
      <w:pPr>
        <w:pStyle w:val="ListParagraph"/>
        <w:widowControl w:val="0"/>
        <w:numPr>
          <w:ilvl w:val="0"/>
          <w:numId w:val="14"/>
        </w:numPr>
        <w:shd w:val="clear" w:color="auto" w:fill="FFFFFF" w:themeFill="background1"/>
        <w:tabs>
          <w:tab w:val="left" w:pos="806"/>
        </w:tabs>
        <w:suppressAutoHyphens w:val="0"/>
        <w:overflowPunct w:val="0"/>
        <w:autoSpaceDE w:val="0"/>
        <w:autoSpaceDN w:val="0"/>
        <w:adjustRightInd w:val="0"/>
        <w:spacing w:before="120" w:after="0" w:line="276" w:lineRule="auto"/>
        <w:ind w:right="212"/>
        <w:contextualSpacing w:val="0"/>
        <w:textAlignment w:val="baseline"/>
        <w:rPr>
          <w:rFonts w:asciiTheme="minorHAnsi" w:eastAsia="Arial Narrow" w:hAnsiTheme="minorHAnsi" w:cstheme="minorHAnsi"/>
          <w:szCs w:val="24"/>
        </w:rPr>
      </w:pPr>
      <w:r w:rsidRPr="00980945">
        <w:rPr>
          <w:rFonts w:asciiTheme="minorHAnsi" w:hAnsiTheme="minorHAnsi" w:cstheme="minorHAnsi"/>
          <w:spacing w:val="-1"/>
          <w:szCs w:val="24"/>
        </w:rPr>
        <w:t>Effective</w:t>
      </w:r>
      <w:r w:rsidRPr="00980945">
        <w:rPr>
          <w:rFonts w:asciiTheme="minorHAnsi" w:hAnsiTheme="minorHAnsi" w:cstheme="minorHAnsi"/>
          <w:spacing w:val="1"/>
          <w:szCs w:val="24"/>
        </w:rPr>
        <w:t xml:space="preserve"> oral and written </w:t>
      </w:r>
      <w:r w:rsidRPr="00980945">
        <w:rPr>
          <w:rFonts w:asciiTheme="minorHAnsi" w:hAnsiTheme="minorHAnsi" w:cstheme="minorHAnsi"/>
          <w:spacing w:val="-1"/>
          <w:szCs w:val="24"/>
        </w:rPr>
        <w:t>communication</w:t>
      </w:r>
      <w:r w:rsidRPr="00980945">
        <w:rPr>
          <w:rFonts w:asciiTheme="minorHAnsi" w:hAnsiTheme="minorHAnsi" w:cstheme="minorHAnsi"/>
          <w:spacing w:val="1"/>
          <w:szCs w:val="24"/>
        </w:rPr>
        <w:t xml:space="preserve"> </w:t>
      </w:r>
      <w:r w:rsidRPr="00980945">
        <w:rPr>
          <w:rFonts w:asciiTheme="minorHAnsi" w:hAnsiTheme="minorHAnsi" w:cstheme="minorHAnsi"/>
          <w:szCs w:val="24"/>
        </w:rPr>
        <w:t>and</w:t>
      </w:r>
      <w:r w:rsidRPr="00980945">
        <w:rPr>
          <w:rFonts w:asciiTheme="minorHAnsi" w:hAnsiTheme="minorHAnsi" w:cstheme="minorHAnsi"/>
          <w:spacing w:val="1"/>
          <w:szCs w:val="24"/>
        </w:rPr>
        <w:t xml:space="preserve"> </w:t>
      </w:r>
      <w:r w:rsidRPr="00980945">
        <w:rPr>
          <w:rFonts w:asciiTheme="minorHAnsi" w:hAnsiTheme="minorHAnsi" w:cstheme="minorHAnsi"/>
          <w:spacing w:val="-1"/>
          <w:szCs w:val="24"/>
        </w:rPr>
        <w:t>ability</w:t>
      </w:r>
      <w:r w:rsidRPr="00980945">
        <w:rPr>
          <w:rFonts w:asciiTheme="minorHAnsi" w:hAnsiTheme="minorHAnsi" w:cstheme="minorHAnsi"/>
          <w:szCs w:val="24"/>
        </w:rPr>
        <w:t xml:space="preserve"> </w:t>
      </w:r>
      <w:r w:rsidRPr="00980945">
        <w:rPr>
          <w:rFonts w:asciiTheme="minorHAnsi" w:hAnsiTheme="minorHAnsi" w:cstheme="minorHAnsi"/>
          <w:spacing w:val="-1"/>
          <w:szCs w:val="24"/>
        </w:rPr>
        <w:t>to use standard software packages and IT equipment.</w:t>
      </w:r>
    </w:p>
    <w:p w14:paraId="6F11A1CF" w14:textId="77777777" w:rsidR="00997BCF" w:rsidRPr="00980945" w:rsidRDefault="00997BCF" w:rsidP="00997BCF">
      <w:pPr>
        <w:pStyle w:val="ListParagraph"/>
        <w:numPr>
          <w:ilvl w:val="0"/>
          <w:numId w:val="14"/>
        </w:numPr>
        <w:suppressAutoHyphens w:val="0"/>
        <w:overflowPunct w:val="0"/>
        <w:autoSpaceDE w:val="0"/>
        <w:autoSpaceDN w:val="0"/>
        <w:adjustRightInd w:val="0"/>
        <w:spacing w:after="267" w:line="276" w:lineRule="auto"/>
        <w:contextualSpacing w:val="0"/>
        <w:textAlignment w:val="baseline"/>
        <w:rPr>
          <w:rFonts w:asciiTheme="minorHAnsi" w:hAnsiTheme="minorHAnsi" w:cstheme="minorHAnsi"/>
          <w:szCs w:val="24"/>
        </w:rPr>
      </w:pPr>
      <w:r w:rsidRPr="00980945">
        <w:rPr>
          <w:rFonts w:asciiTheme="minorHAnsi" w:hAnsiTheme="minorHAnsi" w:cstheme="minorHAnsi"/>
          <w:szCs w:val="24"/>
        </w:rPr>
        <w:t xml:space="preserve">Ability to operate plant, machinery and hand tools to carry out basic maintenance. </w:t>
      </w:r>
    </w:p>
    <w:p w14:paraId="127966FB" w14:textId="77777777" w:rsidR="00997BCF" w:rsidRPr="00980945" w:rsidRDefault="00997BCF" w:rsidP="00997BCF">
      <w:pPr>
        <w:suppressAutoHyphens w:val="0"/>
        <w:autoSpaceDE w:val="0"/>
        <w:autoSpaceDN w:val="0"/>
        <w:adjustRightInd w:val="0"/>
        <w:spacing w:after="0" w:line="276" w:lineRule="auto"/>
        <w:rPr>
          <w:rFonts w:asciiTheme="minorHAnsi" w:hAnsiTheme="minorHAnsi" w:cstheme="minorHAnsi"/>
          <w:b/>
          <w:bCs/>
          <w:color w:val="000000"/>
          <w:szCs w:val="24"/>
        </w:rPr>
      </w:pPr>
      <w:r w:rsidRPr="00980945">
        <w:rPr>
          <w:rFonts w:asciiTheme="minorHAnsi" w:hAnsiTheme="minorHAnsi" w:cstheme="minorHAnsi"/>
          <w:b/>
          <w:bCs/>
          <w:color w:val="000000"/>
          <w:szCs w:val="24"/>
        </w:rPr>
        <w:t>Behaviour:</w:t>
      </w:r>
    </w:p>
    <w:p w14:paraId="56706A7F" w14:textId="77777777" w:rsidR="00997BCF" w:rsidRPr="00980945" w:rsidRDefault="00997BCF" w:rsidP="00997BCF">
      <w:pPr>
        <w:numPr>
          <w:ilvl w:val="0"/>
          <w:numId w:val="14"/>
        </w:numPr>
        <w:suppressAutoHyphens w:val="0"/>
        <w:spacing w:after="4" w:line="276" w:lineRule="auto"/>
        <w:rPr>
          <w:rFonts w:asciiTheme="minorHAnsi" w:hAnsiTheme="minorHAnsi" w:cstheme="minorHAnsi"/>
          <w:szCs w:val="24"/>
        </w:rPr>
      </w:pPr>
      <w:r w:rsidRPr="00980945">
        <w:rPr>
          <w:rFonts w:asciiTheme="minorHAnsi" w:eastAsia="Verdana" w:hAnsiTheme="minorHAnsi" w:cstheme="minorHAnsi"/>
          <w:szCs w:val="24"/>
        </w:rPr>
        <w:t xml:space="preserve">Self-motivation, initiative and ability to work as part of a team or as an individual. </w:t>
      </w:r>
    </w:p>
    <w:p w14:paraId="31B276A2" w14:textId="77777777" w:rsidR="00997BCF" w:rsidRPr="00980945" w:rsidRDefault="00997BCF" w:rsidP="00997BCF">
      <w:pPr>
        <w:pStyle w:val="ListParagraph"/>
        <w:numPr>
          <w:ilvl w:val="0"/>
          <w:numId w:val="14"/>
        </w:numPr>
        <w:suppressAutoHyphens w:val="0"/>
        <w:overflowPunct w:val="0"/>
        <w:autoSpaceDE w:val="0"/>
        <w:autoSpaceDN w:val="0"/>
        <w:adjustRightInd w:val="0"/>
        <w:spacing w:after="45" w:line="276" w:lineRule="auto"/>
        <w:contextualSpacing w:val="0"/>
        <w:textAlignment w:val="baseline"/>
        <w:rPr>
          <w:rFonts w:asciiTheme="minorHAnsi" w:hAnsiTheme="minorHAnsi" w:cstheme="minorHAnsi"/>
          <w:szCs w:val="24"/>
        </w:rPr>
      </w:pPr>
      <w:r w:rsidRPr="00980945">
        <w:rPr>
          <w:rFonts w:asciiTheme="minorHAnsi" w:eastAsia="Times" w:hAnsiTheme="minorHAnsi" w:cstheme="minorHAnsi"/>
          <w:szCs w:val="24"/>
        </w:rPr>
        <w:t xml:space="preserve">Demonstrated ability to consistently display commitment to the implementation of the principles of workplace diversity, participative work practices, workplace health and safety, and compliance with the requirements of the </w:t>
      </w:r>
      <w:r w:rsidRPr="00980945">
        <w:rPr>
          <w:rFonts w:asciiTheme="minorHAnsi" w:eastAsia="Times" w:hAnsiTheme="minorHAnsi" w:cstheme="minorHAnsi"/>
          <w:i/>
          <w:szCs w:val="24"/>
        </w:rPr>
        <w:t>Territory Records Act 2002</w:t>
      </w:r>
      <w:r w:rsidRPr="00980945">
        <w:rPr>
          <w:rFonts w:asciiTheme="minorHAnsi" w:eastAsia="Times" w:hAnsiTheme="minorHAnsi" w:cstheme="minorHAnsi"/>
          <w:szCs w:val="24"/>
        </w:rPr>
        <w:t xml:space="preserve">. </w:t>
      </w:r>
      <w:r w:rsidRPr="00980945">
        <w:rPr>
          <w:rFonts w:asciiTheme="minorHAnsi" w:eastAsia="Verdana" w:hAnsiTheme="minorHAnsi" w:cstheme="minorHAnsi"/>
          <w:szCs w:val="24"/>
        </w:rPr>
        <w:t xml:space="preserve"> </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2F2102D7" w14:textId="77777777" w:rsidR="00980945" w:rsidRDefault="00980945" w:rsidP="00980945">
      <w:pPr>
        <w:spacing w:after="0"/>
      </w:pPr>
      <w:r>
        <w:t xml:space="preserve">Applicants who do not possess nationally recognised qualifications to the equivalent of ACT RFS level of Bushfire fighter, or higher must be prepared and able to attain the qualifications. Full training will be provided to successful applicants. </w:t>
      </w:r>
    </w:p>
    <w:p w14:paraId="2076B9E4" w14:textId="77777777" w:rsidR="00980945" w:rsidRDefault="00980945" w:rsidP="00980945">
      <w:pPr>
        <w:spacing w:after="0" w:line="259" w:lineRule="auto"/>
        <w:ind w:left="1"/>
      </w:pPr>
      <w:r>
        <w:t xml:space="preserve"> </w:t>
      </w:r>
      <w:r>
        <w:rPr>
          <w:rFonts w:ascii="Tahoma" w:eastAsia="Tahoma" w:hAnsi="Tahoma" w:cs="Tahoma"/>
          <w:sz w:val="18"/>
        </w:rPr>
        <w:t xml:space="preserve"> </w:t>
      </w:r>
    </w:p>
    <w:p w14:paraId="05C613C2" w14:textId="77777777" w:rsidR="00980945" w:rsidRDefault="00980945" w:rsidP="00980945">
      <w:pPr>
        <w:spacing w:after="99" w:line="259" w:lineRule="auto"/>
        <w:ind w:left="1"/>
      </w:pPr>
      <w:r>
        <w:rPr>
          <w:b/>
          <w:i/>
        </w:rPr>
        <w:t xml:space="preserve">Mandatory </w:t>
      </w:r>
    </w:p>
    <w:p w14:paraId="1AF0A83C" w14:textId="77777777" w:rsidR="00980945" w:rsidRDefault="00980945" w:rsidP="00980945">
      <w:pPr>
        <w:numPr>
          <w:ilvl w:val="0"/>
          <w:numId w:val="17"/>
        </w:numPr>
        <w:suppressAutoHyphens w:val="0"/>
        <w:spacing w:after="97" w:line="259" w:lineRule="auto"/>
        <w:ind w:hanging="360"/>
      </w:pPr>
      <w:r>
        <w:lastRenderedPageBreak/>
        <w:t xml:space="preserve">Registration under the </w:t>
      </w:r>
      <w:r>
        <w:rPr>
          <w:i/>
        </w:rPr>
        <w:t>Working with Vulnerable People (Background Checking) Act 2011.</w:t>
      </w:r>
      <w:r>
        <w:t xml:space="preserve"> </w:t>
      </w:r>
    </w:p>
    <w:p w14:paraId="1D72C676" w14:textId="77777777" w:rsidR="00980945" w:rsidRDefault="00980945" w:rsidP="00980945">
      <w:pPr>
        <w:numPr>
          <w:ilvl w:val="0"/>
          <w:numId w:val="17"/>
        </w:numPr>
        <w:suppressAutoHyphens w:val="0"/>
        <w:spacing w:after="102" w:line="252" w:lineRule="auto"/>
        <w:ind w:hanging="360"/>
      </w:pPr>
      <w:r>
        <w:t xml:space="preserve">Be currently able and prepared to undertake and maintain the Arduous level of the national </w:t>
      </w:r>
      <w:proofErr w:type="spellStart"/>
      <w:r>
        <w:t>fire fighting</w:t>
      </w:r>
      <w:proofErr w:type="spellEnd"/>
      <w:r>
        <w:t xml:space="preserve"> </w:t>
      </w:r>
      <w:proofErr w:type="gramStart"/>
      <w:r>
        <w:t>task based</w:t>
      </w:r>
      <w:proofErr w:type="gramEnd"/>
      <w:r>
        <w:t xml:space="preserve"> assessment (fire fitness)</w:t>
      </w:r>
    </w:p>
    <w:p w14:paraId="57346D57" w14:textId="77777777" w:rsidR="00980945" w:rsidRDefault="00980945" w:rsidP="00980945">
      <w:pPr>
        <w:numPr>
          <w:ilvl w:val="0"/>
          <w:numId w:val="17"/>
        </w:numPr>
        <w:suppressAutoHyphens w:val="0"/>
        <w:spacing w:after="102" w:line="252" w:lineRule="auto"/>
        <w:ind w:hanging="360"/>
      </w:pPr>
      <w:r>
        <w:t xml:space="preserve">Be prepared to wear a uniform and work a shift roster, weekends, public holidays or evening shifts at any PCS worksite on an ‘as needs’ basis </w:t>
      </w:r>
    </w:p>
    <w:p w14:paraId="11537F98" w14:textId="77777777" w:rsidR="00980945" w:rsidRDefault="00980945" w:rsidP="00980945">
      <w:pPr>
        <w:numPr>
          <w:ilvl w:val="0"/>
          <w:numId w:val="17"/>
        </w:numPr>
        <w:suppressAutoHyphens w:val="0"/>
        <w:spacing w:after="22" w:line="252" w:lineRule="auto"/>
        <w:ind w:hanging="360"/>
      </w:pPr>
      <w:r>
        <w:t xml:space="preserve">Possess a </w:t>
      </w:r>
      <w:proofErr w:type="gramStart"/>
      <w:r>
        <w:t>current manual drivers</w:t>
      </w:r>
      <w:proofErr w:type="gramEnd"/>
      <w:r>
        <w:t xml:space="preserve"> </w:t>
      </w:r>
      <w:proofErr w:type="gramStart"/>
      <w:r>
        <w:t>licence;</w:t>
      </w:r>
      <w:proofErr w:type="gramEnd"/>
      <w:r>
        <w:t xml:space="preserve"> </w:t>
      </w:r>
    </w:p>
    <w:p w14:paraId="4B52ADA7" w14:textId="77777777" w:rsidR="00980945" w:rsidRDefault="00980945" w:rsidP="00980945">
      <w:pPr>
        <w:spacing w:after="0" w:line="259" w:lineRule="auto"/>
        <w:ind w:left="1"/>
      </w:pPr>
      <w:r>
        <w:t xml:space="preserve"> </w:t>
      </w:r>
    </w:p>
    <w:p w14:paraId="3DDCCBCA" w14:textId="77777777" w:rsidR="00980945" w:rsidRDefault="00980945" w:rsidP="00980945">
      <w:pPr>
        <w:spacing w:after="0"/>
      </w:pPr>
      <w:r>
        <w:t xml:space="preserve">This is a physically demanding role, requiring endurance and lifting, carrying, pushing and pulling loads, bending, climbing, and driving a variety of vehicles. Field Officer applicants must meet the requirements of a medical and must pass the national task-based fitness assessment to the arduous level and annually thereafter. </w:t>
      </w:r>
    </w:p>
    <w:p w14:paraId="656E26F4" w14:textId="4D9612C0"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7D5C1479"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w:t>
      </w:r>
      <w:r w:rsidRPr="0064737E">
        <w:rPr>
          <w:rFonts w:asciiTheme="minorHAnsi" w:hAnsiTheme="minorHAnsi" w:cstheme="minorHAnsi"/>
          <w:color w:val="000000" w:themeColor="text1"/>
          <w:szCs w:val="24"/>
        </w:rPr>
        <w:t xml:space="preserve">environment description outlines the inherent requirements of the role of </w:t>
      </w:r>
      <w:r w:rsidR="009235C0" w:rsidRPr="009235C0">
        <w:rPr>
          <w:rFonts w:asciiTheme="minorHAnsi" w:hAnsiTheme="minorHAnsi" w:cstheme="minorHAnsi"/>
          <w:color w:val="000000" w:themeColor="text1"/>
          <w:szCs w:val="24"/>
        </w:rPr>
        <w:t xml:space="preserve">Field Officer </w:t>
      </w:r>
      <w:r w:rsidRPr="0064737E">
        <w:rPr>
          <w:rFonts w:asciiTheme="minorHAnsi" w:hAnsiTheme="minorHAnsi" w:cstheme="minorHAnsi"/>
          <w:color w:val="000000" w:themeColor="text1"/>
          <w:szCs w:val="24"/>
        </w:rPr>
        <w:t xml:space="preserve">(position number </w:t>
      </w:r>
      <w:r w:rsidR="0064737E" w:rsidRPr="0064737E">
        <w:rPr>
          <w:rFonts w:asciiTheme="minorHAnsi" w:hAnsiTheme="minorHAnsi" w:cstheme="minorHAnsi"/>
          <w:color w:val="000000" w:themeColor="text1"/>
          <w:szCs w:val="24"/>
        </w:rPr>
        <w:t>P</w:t>
      </w:r>
      <w:r w:rsidR="0006463B">
        <w:rPr>
          <w:rFonts w:asciiTheme="minorHAnsi" w:hAnsiTheme="minorHAnsi" w:cstheme="minorHAnsi"/>
          <w:color w:val="000000" w:themeColor="text1"/>
          <w:szCs w:val="24"/>
        </w:rPr>
        <w:t>25055</w:t>
      </w:r>
      <w:r w:rsidRPr="0064737E">
        <w:rPr>
          <w:rFonts w:asciiTheme="minorHAnsi" w:hAnsiTheme="minorHAnsi" w:cstheme="minorHAnsi"/>
          <w:color w:val="000000" w:themeColor="text1"/>
          <w:szCs w:val="24"/>
        </w:rPr>
        <w:t xml:space="preserve">) and </w:t>
      </w:r>
      <w:r w:rsidRPr="009116C0">
        <w:rPr>
          <w:rFonts w:asciiTheme="minorHAnsi" w:hAnsiTheme="minorHAnsi" w:cstheme="minorHAnsi"/>
          <w:szCs w:val="24"/>
        </w:rPr>
        <w:t>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5126BC9">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5126BC9">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Bid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01771AE4" w:rsidR="005B38C8" w:rsidRPr="00A4740F" w:rsidRDefault="00980945" w:rsidP="008E11A3">
                <w:pPr>
                  <w:pStyle w:val="Tabletext"/>
                  <w:jc w:val="center"/>
                  <w:rPr>
                    <w:rFonts w:asciiTheme="minorHAnsi" w:hAnsiTheme="minorHAnsi" w:cstheme="minorHAnsi"/>
                    <w:sz w:val="24"/>
                    <w:szCs w:val="24"/>
                  </w:rPr>
                </w:pPr>
                <w:r>
                  <w:rPr>
                    <w:rFonts w:asciiTheme="minorHAnsi" w:hAnsiTheme="minorHAnsi" w:cstheme="minorBidi"/>
                    <w:sz w:val="24"/>
                    <w:szCs w:val="24"/>
                  </w:rPr>
                  <w:t>Occasionally</w:t>
                </w:r>
              </w:p>
            </w:tc>
          </w:sdtContent>
        </w:sdt>
      </w:tr>
      <w:tr w:rsidR="005B38C8" w:rsidRPr="00A4740F" w14:paraId="4D461F64" w14:textId="77777777" w:rsidTr="05126BC9">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Bid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6B6F4A81" w:rsidR="005B38C8" w:rsidRPr="00A4740F" w:rsidRDefault="00980945" w:rsidP="00493773">
                <w:pPr>
                  <w:pStyle w:val="Tabletext"/>
                  <w:spacing w:before="0" w:after="0"/>
                  <w:jc w:val="center"/>
                  <w:rPr>
                    <w:rFonts w:asciiTheme="minorHAnsi" w:hAnsiTheme="minorHAnsi" w:cstheme="minorHAnsi"/>
                    <w:sz w:val="24"/>
                    <w:szCs w:val="24"/>
                  </w:rPr>
                </w:pPr>
                <w:r>
                  <w:rPr>
                    <w:rFonts w:asciiTheme="minorHAnsi" w:hAnsiTheme="minorHAnsi" w:cstheme="minorBidi"/>
                    <w:sz w:val="24"/>
                    <w:szCs w:val="24"/>
                  </w:rPr>
                  <w:t>Occasionally</w:t>
                </w:r>
              </w:p>
            </w:tc>
          </w:sdtContent>
        </w:sdt>
      </w:tr>
      <w:tr w:rsidR="005B38C8" w:rsidRPr="00A4740F" w14:paraId="12DE95A3" w14:textId="77777777" w:rsidTr="05126BC9">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Bid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7CC2B518" w:rsidR="005B38C8" w:rsidRPr="00A4740F" w:rsidRDefault="00980945" w:rsidP="05126BC9">
                <w:pPr>
                  <w:pStyle w:val="Tabletext"/>
                  <w:spacing w:before="0" w:after="0"/>
                  <w:jc w:val="center"/>
                  <w:rPr>
                    <w:rFonts w:asciiTheme="minorHAnsi" w:hAnsiTheme="minorHAnsi" w:cstheme="minorBidi"/>
                    <w:sz w:val="24"/>
                    <w:szCs w:val="24"/>
                  </w:rPr>
                </w:pPr>
                <w:r>
                  <w:rPr>
                    <w:rFonts w:asciiTheme="minorHAnsi" w:hAnsiTheme="minorHAnsi" w:cstheme="minorBidi"/>
                    <w:sz w:val="24"/>
                    <w:szCs w:val="24"/>
                  </w:rPr>
                  <w:t>Never</w:t>
                </w:r>
              </w:p>
            </w:tc>
          </w:sdtContent>
        </w:sdt>
      </w:tr>
      <w:tr w:rsidR="005B38C8" w:rsidRPr="00A4740F" w14:paraId="6A1B1BCD" w14:textId="77777777" w:rsidTr="05126BC9">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Bid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258DACF7" w:rsidR="005B38C8" w:rsidRPr="00A4740F" w:rsidRDefault="00980945" w:rsidP="00493773">
                <w:pPr>
                  <w:pStyle w:val="Tabletext"/>
                  <w:spacing w:before="0" w:after="0"/>
                  <w:jc w:val="center"/>
                  <w:rPr>
                    <w:rFonts w:asciiTheme="minorHAnsi" w:hAnsiTheme="minorHAnsi" w:cstheme="minorHAnsi"/>
                    <w:sz w:val="24"/>
                    <w:szCs w:val="24"/>
                  </w:rPr>
                </w:pPr>
                <w:r>
                  <w:rPr>
                    <w:rFonts w:asciiTheme="minorHAnsi" w:hAnsiTheme="minorHAnsi" w:cstheme="minorBidi"/>
                    <w:sz w:val="24"/>
                    <w:szCs w:val="24"/>
                  </w:rPr>
                  <w:t>Occasionally</w:t>
                </w:r>
              </w:p>
            </w:tc>
          </w:sdtContent>
        </w:sdt>
      </w:tr>
      <w:tr w:rsidR="005B38C8" w:rsidRPr="00A4740F" w14:paraId="316ED86A" w14:textId="77777777" w:rsidTr="05126BC9">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Bid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4771D3D0" w:rsidR="005B38C8" w:rsidRPr="00A4740F" w:rsidRDefault="00980945" w:rsidP="00493773">
                <w:pPr>
                  <w:pStyle w:val="Tabletext"/>
                  <w:spacing w:before="0" w:after="0"/>
                  <w:jc w:val="center"/>
                  <w:rPr>
                    <w:rFonts w:asciiTheme="minorHAnsi" w:hAnsiTheme="minorHAnsi" w:cstheme="minorHAnsi"/>
                    <w:sz w:val="24"/>
                    <w:szCs w:val="24"/>
                  </w:rPr>
                </w:pPr>
                <w:r>
                  <w:rPr>
                    <w:rFonts w:asciiTheme="minorHAnsi" w:hAnsiTheme="minorHAnsi" w:cstheme="minorBidi"/>
                    <w:sz w:val="24"/>
                    <w:szCs w:val="24"/>
                  </w:rPr>
                  <w:t>Occasionally</w:t>
                </w:r>
              </w:p>
            </w:tc>
          </w:sdtContent>
        </w:sdt>
      </w:tr>
      <w:tr w:rsidR="005B38C8" w:rsidRPr="00A4740F" w14:paraId="670F3B30" w14:textId="77777777" w:rsidTr="05126BC9">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Bid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0ECD3650" w:rsidR="005B38C8" w:rsidRPr="00A4740F" w:rsidRDefault="00980945" w:rsidP="00493773">
                <w:pPr>
                  <w:pStyle w:val="Tabletext"/>
                  <w:spacing w:before="0" w:after="0"/>
                  <w:jc w:val="center"/>
                  <w:rPr>
                    <w:rFonts w:asciiTheme="minorHAnsi" w:hAnsiTheme="minorHAnsi" w:cstheme="minorHAnsi"/>
                    <w:sz w:val="24"/>
                    <w:szCs w:val="24"/>
                  </w:rPr>
                </w:pPr>
                <w:r>
                  <w:rPr>
                    <w:rFonts w:asciiTheme="minorHAnsi" w:hAnsiTheme="minorHAnsi" w:cstheme="minorBidi"/>
                    <w:sz w:val="24"/>
                    <w:szCs w:val="24"/>
                  </w:rPr>
                  <w:t>Frequently</w:t>
                </w:r>
              </w:p>
            </w:tc>
          </w:sdtContent>
        </w:sdt>
      </w:tr>
      <w:tr w:rsidR="005B38C8" w:rsidRPr="00A4740F" w14:paraId="02236A70" w14:textId="77777777" w:rsidTr="05126BC9">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Bid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39A646D4"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2671EA2A"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2545F7D2"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3E9C6AF6" w:rsidR="0057462A"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132F1CA8" w:rsidR="0057462A"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55A5C80C"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7BE79DA3"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727863AA"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2744DB8F"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4B6B2E60"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1B4311B7"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07606702"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282F125F"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316F3128"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32D466D1"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56CA327E"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65606679"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6E6A34BC"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77955C03"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37D4394F"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26EF5C51"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12FC2541"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70250B16"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7590D983"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1EDFD91E"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73BB7CD6" w:rsidR="005B38C8" w:rsidRPr="00A4740F" w:rsidRDefault="003B4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30E9BF51"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1FF8A845"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DD373E">
                  <w:rPr>
                    <w:rFonts w:asciiTheme="minorHAnsi" w:hAnsiTheme="minorHAnsi" w:cstheme="minorHAnsi"/>
                    <w:sz w:val="24"/>
                    <w:szCs w:val="24"/>
                  </w:rPr>
                  <w:t>Occasionally</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66E97184" w:rsidR="005B38C8" w:rsidRPr="00493773" w:rsidRDefault="00DD373E"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45AD705F" w:rsidR="005B38C8" w:rsidRPr="00493773" w:rsidRDefault="00DD373E" w:rsidP="00493773">
                <w:pPr>
                  <w:pStyle w:val="Tabletext"/>
                  <w:spacing w:before="0" w:after="0"/>
                  <w:jc w:val="center"/>
                  <w:rPr>
                    <w:sz w:val="24"/>
                  </w:rPr>
                </w:pPr>
                <w:r>
                  <w:rPr>
                    <w:sz w:val="24"/>
                    <w:szCs w:val="24"/>
                  </w:rPr>
                  <w:t>Occasionally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495D2484" w:rsidR="005B38C8" w:rsidRPr="00493773" w:rsidRDefault="00DD373E"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72DA978B" w:rsidR="005B38C8" w:rsidRPr="00493773" w:rsidRDefault="00997BCF" w:rsidP="00493773">
                <w:pPr>
                  <w:pStyle w:val="Tabletext"/>
                  <w:spacing w:before="0" w:after="0"/>
                  <w:jc w:val="center"/>
                  <w:rPr>
                    <w:sz w:val="24"/>
                  </w:rPr>
                </w:pPr>
                <w:r>
                  <w:rPr>
                    <w:sz w:val="24"/>
                    <w:szCs w:val="24"/>
                  </w:rPr>
                  <w:t>Occasionally</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7CCB3737" w:rsidR="005B38C8" w:rsidRPr="00493773" w:rsidRDefault="00DD373E"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25C98A95" w:rsidR="005B38C8" w:rsidRPr="00493773" w:rsidRDefault="00DD373E"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16EA06C4" w:rsidR="008A1B61" w:rsidRPr="005F1B26" w:rsidRDefault="00DD373E"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792AE3A5" w:rsidR="005B38C8" w:rsidRPr="00493773" w:rsidRDefault="00DD373E"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78D0B37B" w:rsidR="005B38C8" w:rsidRPr="00493773" w:rsidRDefault="003B43C8" w:rsidP="00715C75">
                <w:pPr>
                  <w:pStyle w:val="Tabletext"/>
                  <w:spacing w:before="0" w:after="0"/>
                  <w:jc w:val="center"/>
                  <w:rPr>
                    <w:sz w:val="24"/>
                  </w:rPr>
                </w:pPr>
                <w:r>
                  <w:rPr>
                    <w:sz w:val="24"/>
                    <w:szCs w:val="24"/>
                  </w:rPr>
                  <w:t>Frequently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ED45" w14:textId="77777777" w:rsidR="00A6307C" w:rsidRDefault="00A6307C" w:rsidP="00456927">
      <w:pPr>
        <w:spacing w:after="0"/>
      </w:pPr>
      <w:r>
        <w:separator/>
      </w:r>
    </w:p>
  </w:endnote>
  <w:endnote w:type="continuationSeparator" w:id="0">
    <w:p w14:paraId="33E90673" w14:textId="77777777" w:rsidR="00A6307C" w:rsidRDefault="00A6307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7B7E" w14:textId="77777777" w:rsidR="00A6307C" w:rsidRDefault="00A6307C" w:rsidP="00456927">
      <w:pPr>
        <w:spacing w:after="0"/>
      </w:pPr>
      <w:r>
        <w:separator/>
      </w:r>
    </w:p>
  </w:footnote>
  <w:footnote w:type="continuationSeparator" w:id="0">
    <w:p w14:paraId="6634B661" w14:textId="77777777" w:rsidR="00A6307C" w:rsidRDefault="00A6307C"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DOCPROPERTY bjHeaderBothDocProperty \* MERGEFORMAT"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A5E5F"/>
    <w:multiLevelType w:val="hybridMultilevel"/>
    <w:tmpl w:val="69043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A0FCC"/>
    <w:multiLevelType w:val="hybridMultilevel"/>
    <w:tmpl w:val="5A861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9528C7"/>
    <w:multiLevelType w:val="hybridMultilevel"/>
    <w:tmpl w:val="1C80AF44"/>
    <w:lvl w:ilvl="0" w:tplc="4E56904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08B68E">
      <w:start w:val="1"/>
      <w:numFmt w:val="bullet"/>
      <w:lvlText w:val=""/>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02FA22">
      <w:start w:val="1"/>
      <w:numFmt w:val="bullet"/>
      <w:lvlText w:val="▪"/>
      <w:lvlJc w:val="left"/>
      <w:pPr>
        <w:ind w:left="28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FEB51E">
      <w:start w:val="1"/>
      <w:numFmt w:val="bullet"/>
      <w:lvlText w:val="•"/>
      <w:lvlJc w:val="left"/>
      <w:pPr>
        <w:ind w:left="35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268740">
      <w:start w:val="1"/>
      <w:numFmt w:val="bullet"/>
      <w:lvlText w:val="o"/>
      <w:lvlJc w:val="left"/>
      <w:pPr>
        <w:ind w:left="42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4CF2F2">
      <w:start w:val="1"/>
      <w:numFmt w:val="bullet"/>
      <w:lvlText w:val="▪"/>
      <w:lvlJc w:val="left"/>
      <w:pPr>
        <w:ind w:left="50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04B008">
      <w:start w:val="1"/>
      <w:numFmt w:val="bullet"/>
      <w:lvlText w:val="•"/>
      <w:lvlJc w:val="left"/>
      <w:pPr>
        <w:ind w:left="57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28EE8E">
      <w:start w:val="1"/>
      <w:numFmt w:val="bullet"/>
      <w:lvlText w:val="o"/>
      <w:lvlJc w:val="left"/>
      <w:pPr>
        <w:ind w:left="64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D03974">
      <w:start w:val="1"/>
      <w:numFmt w:val="bullet"/>
      <w:lvlText w:val="▪"/>
      <w:lvlJc w:val="left"/>
      <w:pPr>
        <w:ind w:left="71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AA4C79"/>
    <w:multiLevelType w:val="hybridMultilevel"/>
    <w:tmpl w:val="E2E864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B0661"/>
    <w:multiLevelType w:val="hybridMultilevel"/>
    <w:tmpl w:val="EE7482F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D8E57"/>
    <w:multiLevelType w:val="hybridMultilevel"/>
    <w:tmpl w:val="EE7482F4"/>
    <w:lvl w:ilvl="0" w:tplc="0346EB40">
      <w:start w:val="1"/>
      <w:numFmt w:val="decimal"/>
      <w:lvlText w:val="%1."/>
      <w:lvlJc w:val="left"/>
      <w:pPr>
        <w:ind w:left="720" w:hanging="360"/>
      </w:pPr>
      <w:rPr>
        <w:rFonts w:hint="default"/>
        <w:b w:val="0"/>
        <w:bCs w:val="0"/>
      </w:rPr>
    </w:lvl>
    <w:lvl w:ilvl="1" w:tplc="E7928ACE">
      <w:start w:val="1"/>
      <w:numFmt w:val="lowerLetter"/>
      <w:lvlText w:val="%2."/>
      <w:lvlJc w:val="left"/>
      <w:pPr>
        <w:ind w:left="1440" w:hanging="360"/>
      </w:pPr>
    </w:lvl>
    <w:lvl w:ilvl="2" w:tplc="AC76D4A6">
      <w:start w:val="1"/>
      <w:numFmt w:val="lowerRoman"/>
      <w:lvlText w:val="%3."/>
      <w:lvlJc w:val="right"/>
      <w:pPr>
        <w:ind w:left="2160" w:hanging="180"/>
      </w:pPr>
    </w:lvl>
    <w:lvl w:ilvl="3" w:tplc="82F8C626">
      <w:start w:val="1"/>
      <w:numFmt w:val="decimal"/>
      <w:lvlText w:val="%4."/>
      <w:lvlJc w:val="left"/>
      <w:pPr>
        <w:ind w:left="2880" w:hanging="360"/>
      </w:pPr>
    </w:lvl>
    <w:lvl w:ilvl="4" w:tplc="2E561FD0">
      <w:start w:val="1"/>
      <w:numFmt w:val="lowerLetter"/>
      <w:lvlText w:val="%5."/>
      <w:lvlJc w:val="left"/>
      <w:pPr>
        <w:ind w:left="3600" w:hanging="360"/>
      </w:pPr>
    </w:lvl>
    <w:lvl w:ilvl="5" w:tplc="B8BC89C2">
      <w:start w:val="1"/>
      <w:numFmt w:val="lowerRoman"/>
      <w:lvlText w:val="%6."/>
      <w:lvlJc w:val="right"/>
      <w:pPr>
        <w:ind w:left="4320" w:hanging="180"/>
      </w:pPr>
    </w:lvl>
    <w:lvl w:ilvl="6" w:tplc="8050EC6A">
      <w:start w:val="1"/>
      <w:numFmt w:val="decimal"/>
      <w:lvlText w:val="%7."/>
      <w:lvlJc w:val="left"/>
      <w:pPr>
        <w:ind w:left="5040" w:hanging="360"/>
      </w:pPr>
    </w:lvl>
    <w:lvl w:ilvl="7" w:tplc="63201A58">
      <w:start w:val="1"/>
      <w:numFmt w:val="lowerLetter"/>
      <w:lvlText w:val="%8."/>
      <w:lvlJc w:val="left"/>
      <w:pPr>
        <w:ind w:left="5760" w:hanging="360"/>
      </w:pPr>
    </w:lvl>
    <w:lvl w:ilvl="8" w:tplc="FE7207CA">
      <w:start w:val="1"/>
      <w:numFmt w:val="lowerRoman"/>
      <w:lvlText w:val="%9."/>
      <w:lvlJc w:val="right"/>
      <w:pPr>
        <w:ind w:left="6480" w:hanging="180"/>
      </w:p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C71C12E"/>
    <w:multiLevelType w:val="hybridMultilevel"/>
    <w:tmpl w:val="E78A47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15:restartNumberingAfterBreak="0">
    <w:nsid w:val="5205B6AB"/>
    <w:multiLevelType w:val="hybridMultilevel"/>
    <w:tmpl w:val="7A84BD00"/>
    <w:lvl w:ilvl="0" w:tplc="464E8730">
      <w:start w:val="1"/>
      <w:numFmt w:val="bullet"/>
      <w:lvlText w:val=""/>
      <w:lvlJc w:val="left"/>
      <w:pPr>
        <w:ind w:left="720" w:hanging="360"/>
      </w:pPr>
      <w:rPr>
        <w:rFonts w:ascii="Wingdings" w:hAnsi="Wingdings" w:hint="default"/>
      </w:rPr>
    </w:lvl>
    <w:lvl w:ilvl="1" w:tplc="9E80FF04">
      <w:start w:val="1"/>
      <w:numFmt w:val="bullet"/>
      <w:lvlText w:val=""/>
      <w:lvlJc w:val="left"/>
      <w:pPr>
        <w:ind w:left="1440" w:hanging="360"/>
      </w:pPr>
      <w:rPr>
        <w:rFonts w:ascii="Wingdings" w:hAnsi="Wingdings" w:hint="default"/>
      </w:rPr>
    </w:lvl>
    <w:lvl w:ilvl="2" w:tplc="E63E695C">
      <w:start w:val="1"/>
      <w:numFmt w:val="bullet"/>
      <w:lvlText w:val=""/>
      <w:lvlJc w:val="left"/>
      <w:pPr>
        <w:ind w:left="2160" w:hanging="360"/>
      </w:pPr>
      <w:rPr>
        <w:rFonts w:ascii="Wingdings" w:hAnsi="Wingdings" w:hint="default"/>
      </w:rPr>
    </w:lvl>
    <w:lvl w:ilvl="3" w:tplc="73CCBECA">
      <w:start w:val="1"/>
      <w:numFmt w:val="bullet"/>
      <w:lvlText w:val=""/>
      <w:lvlJc w:val="left"/>
      <w:pPr>
        <w:ind w:left="2880" w:hanging="360"/>
      </w:pPr>
      <w:rPr>
        <w:rFonts w:ascii="Wingdings" w:hAnsi="Wingdings" w:hint="default"/>
      </w:rPr>
    </w:lvl>
    <w:lvl w:ilvl="4" w:tplc="C4128A38">
      <w:start w:val="1"/>
      <w:numFmt w:val="bullet"/>
      <w:lvlText w:val=""/>
      <w:lvlJc w:val="left"/>
      <w:pPr>
        <w:ind w:left="3600" w:hanging="360"/>
      </w:pPr>
      <w:rPr>
        <w:rFonts w:ascii="Wingdings" w:hAnsi="Wingdings" w:hint="default"/>
      </w:rPr>
    </w:lvl>
    <w:lvl w:ilvl="5" w:tplc="1B8C4F9A">
      <w:start w:val="1"/>
      <w:numFmt w:val="bullet"/>
      <w:lvlText w:val=""/>
      <w:lvlJc w:val="left"/>
      <w:pPr>
        <w:ind w:left="4320" w:hanging="360"/>
      </w:pPr>
      <w:rPr>
        <w:rFonts w:ascii="Wingdings" w:hAnsi="Wingdings" w:hint="default"/>
      </w:rPr>
    </w:lvl>
    <w:lvl w:ilvl="6" w:tplc="38E88006">
      <w:start w:val="1"/>
      <w:numFmt w:val="bullet"/>
      <w:lvlText w:val=""/>
      <w:lvlJc w:val="left"/>
      <w:pPr>
        <w:ind w:left="5040" w:hanging="360"/>
      </w:pPr>
      <w:rPr>
        <w:rFonts w:ascii="Wingdings" w:hAnsi="Wingdings" w:hint="default"/>
      </w:rPr>
    </w:lvl>
    <w:lvl w:ilvl="7" w:tplc="FCF009C0">
      <w:start w:val="1"/>
      <w:numFmt w:val="bullet"/>
      <w:lvlText w:val=""/>
      <w:lvlJc w:val="left"/>
      <w:pPr>
        <w:ind w:left="5760" w:hanging="360"/>
      </w:pPr>
      <w:rPr>
        <w:rFonts w:ascii="Wingdings" w:hAnsi="Wingdings" w:hint="default"/>
      </w:rPr>
    </w:lvl>
    <w:lvl w:ilvl="8" w:tplc="7D5CA9D8">
      <w:start w:val="1"/>
      <w:numFmt w:val="bullet"/>
      <w:lvlText w:val=""/>
      <w:lvlJc w:val="left"/>
      <w:pPr>
        <w:ind w:left="6480" w:hanging="360"/>
      </w:pPr>
      <w:rPr>
        <w:rFonts w:ascii="Wingdings" w:hAnsi="Wingdings" w:hint="default"/>
      </w:rPr>
    </w:lvl>
  </w:abstractNum>
  <w:abstractNum w:abstractNumId="13" w15:restartNumberingAfterBreak="0">
    <w:nsid w:val="586616DD"/>
    <w:multiLevelType w:val="hybridMultilevel"/>
    <w:tmpl w:val="ACFCE228"/>
    <w:lvl w:ilvl="0" w:tplc="B8BEE72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2B3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B407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FCC9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26A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0C8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8CC4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2AF1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064D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FFAFD"/>
    <w:multiLevelType w:val="hybridMultilevel"/>
    <w:tmpl w:val="BFA0CE98"/>
    <w:lvl w:ilvl="0" w:tplc="23B413D8">
      <w:start w:val="1"/>
      <w:numFmt w:val="upperLetter"/>
      <w:lvlText w:val="%1."/>
      <w:lvlJc w:val="left"/>
      <w:pPr>
        <w:ind w:left="720" w:hanging="360"/>
      </w:pPr>
    </w:lvl>
    <w:lvl w:ilvl="1" w:tplc="A7D0869E">
      <w:start w:val="1"/>
      <w:numFmt w:val="lowerLetter"/>
      <w:lvlText w:val="%2."/>
      <w:lvlJc w:val="left"/>
      <w:pPr>
        <w:ind w:left="1440" w:hanging="360"/>
      </w:pPr>
    </w:lvl>
    <w:lvl w:ilvl="2" w:tplc="E2A8D374">
      <w:start w:val="1"/>
      <w:numFmt w:val="lowerRoman"/>
      <w:lvlText w:val="%3."/>
      <w:lvlJc w:val="right"/>
      <w:pPr>
        <w:ind w:left="2160" w:hanging="180"/>
      </w:pPr>
    </w:lvl>
    <w:lvl w:ilvl="3" w:tplc="A190813E">
      <w:start w:val="1"/>
      <w:numFmt w:val="decimal"/>
      <w:lvlText w:val="%4."/>
      <w:lvlJc w:val="left"/>
      <w:pPr>
        <w:ind w:left="2880" w:hanging="360"/>
      </w:pPr>
    </w:lvl>
    <w:lvl w:ilvl="4" w:tplc="90523216">
      <w:start w:val="1"/>
      <w:numFmt w:val="lowerLetter"/>
      <w:lvlText w:val="%5."/>
      <w:lvlJc w:val="left"/>
      <w:pPr>
        <w:ind w:left="3600" w:hanging="360"/>
      </w:pPr>
    </w:lvl>
    <w:lvl w:ilvl="5" w:tplc="05DE9356">
      <w:start w:val="1"/>
      <w:numFmt w:val="lowerRoman"/>
      <w:lvlText w:val="%6."/>
      <w:lvlJc w:val="right"/>
      <w:pPr>
        <w:ind w:left="4320" w:hanging="180"/>
      </w:pPr>
    </w:lvl>
    <w:lvl w:ilvl="6" w:tplc="D3FACBB2">
      <w:start w:val="1"/>
      <w:numFmt w:val="decimal"/>
      <w:lvlText w:val="%7."/>
      <w:lvlJc w:val="left"/>
      <w:pPr>
        <w:ind w:left="5040" w:hanging="360"/>
      </w:pPr>
    </w:lvl>
    <w:lvl w:ilvl="7" w:tplc="133067A2">
      <w:start w:val="1"/>
      <w:numFmt w:val="lowerLetter"/>
      <w:lvlText w:val="%8."/>
      <w:lvlJc w:val="left"/>
      <w:pPr>
        <w:ind w:left="5760" w:hanging="360"/>
      </w:pPr>
    </w:lvl>
    <w:lvl w:ilvl="8" w:tplc="41F6F8A8">
      <w:start w:val="1"/>
      <w:numFmt w:val="lowerRoman"/>
      <w:lvlText w:val="%9."/>
      <w:lvlJc w:val="right"/>
      <w:pPr>
        <w:ind w:left="6480" w:hanging="180"/>
      </w:pPr>
    </w:lvl>
  </w:abstractNum>
  <w:abstractNum w:abstractNumId="15"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52710069">
    <w:abstractNumId w:val="8"/>
  </w:num>
  <w:num w:numId="2" w16cid:durableId="1382249487">
    <w:abstractNumId w:val="12"/>
  </w:num>
  <w:num w:numId="3" w16cid:durableId="1885173785">
    <w:abstractNumId w:val="14"/>
  </w:num>
  <w:num w:numId="4" w16cid:durableId="2047488169">
    <w:abstractNumId w:val="9"/>
  </w:num>
  <w:num w:numId="5" w16cid:durableId="1536960860">
    <w:abstractNumId w:val="11"/>
  </w:num>
  <w:num w:numId="6" w16cid:durableId="38435536">
    <w:abstractNumId w:val="1"/>
  </w:num>
  <w:num w:numId="7" w16cid:durableId="119034905">
    <w:abstractNumId w:val="0"/>
  </w:num>
  <w:num w:numId="8" w16cid:durableId="1172254070">
    <w:abstractNumId w:val="16"/>
  </w:num>
  <w:num w:numId="9" w16cid:durableId="423646233">
    <w:abstractNumId w:val="7"/>
  </w:num>
  <w:num w:numId="10" w16cid:durableId="1255476049">
    <w:abstractNumId w:val="15"/>
  </w:num>
  <w:num w:numId="11" w16cid:durableId="988361263">
    <w:abstractNumId w:val="10"/>
  </w:num>
  <w:num w:numId="12" w16cid:durableId="1849980019">
    <w:abstractNumId w:val="2"/>
  </w:num>
  <w:num w:numId="13" w16cid:durableId="389812207">
    <w:abstractNumId w:val="5"/>
  </w:num>
  <w:num w:numId="14" w16cid:durableId="2037267945">
    <w:abstractNumId w:val="6"/>
  </w:num>
  <w:num w:numId="15" w16cid:durableId="783622585">
    <w:abstractNumId w:val="4"/>
  </w:num>
  <w:num w:numId="16" w16cid:durableId="2105178241">
    <w:abstractNumId w:val="3"/>
  </w:num>
  <w:num w:numId="17" w16cid:durableId="162616007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463B"/>
    <w:rsid w:val="00066909"/>
    <w:rsid w:val="0007033C"/>
    <w:rsid w:val="00074DA8"/>
    <w:rsid w:val="00075C33"/>
    <w:rsid w:val="00083084"/>
    <w:rsid w:val="00090C5A"/>
    <w:rsid w:val="00092BDF"/>
    <w:rsid w:val="00094562"/>
    <w:rsid w:val="0009609E"/>
    <w:rsid w:val="000A0D34"/>
    <w:rsid w:val="000A396B"/>
    <w:rsid w:val="000A5186"/>
    <w:rsid w:val="000B30C9"/>
    <w:rsid w:val="000B70D8"/>
    <w:rsid w:val="000B717D"/>
    <w:rsid w:val="000C1E0C"/>
    <w:rsid w:val="000C3654"/>
    <w:rsid w:val="000C452E"/>
    <w:rsid w:val="000D5A11"/>
    <w:rsid w:val="000E0141"/>
    <w:rsid w:val="000E14B8"/>
    <w:rsid w:val="000E2939"/>
    <w:rsid w:val="000E639E"/>
    <w:rsid w:val="000F2684"/>
    <w:rsid w:val="000F2688"/>
    <w:rsid w:val="0010052B"/>
    <w:rsid w:val="00114CE0"/>
    <w:rsid w:val="00121074"/>
    <w:rsid w:val="0012323D"/>
    <w:rsid w:val="001244F5"/>
    <w:rsid w:val="00125F01"/>
    <w:rsid w:val="00127312"/>
    <w:rsid w:val="00136047"/>
    <w:rsid w:val="001459EB"/>
    <w:rsid w:val="00146D00"/>
    <w:rsid w:val="001501F0"/>
    <w:rsid w:val="001552C6"/>
    <w:rsid w:val="00160D2A"/>
    <w:rsid w:val="00165E93"/>
    <w:rsid w:val="00166318"/>
    <w:rsid w:val="0016790E"/>
    <w:rsid w:val="001709B8"/>
    <w:rsid w:val="00172CB0"/>
    <w:rsid w:val="00180C52"/>
    <w:rsid w:val="00183A2A"/>
    <w:rsid w:val="00186299"/>
    <w:rsid w:val="00187B8C"/>
    <w:rsid w:val="001910E2"/>
    <w:rsid w:val="00191E48"/>
    <w:rsid w:val="001948AD"/>
    <w:rsid w:val="001A12DC"/>
    <w:rsid w:val="001B306F"/>
    <w:rsid w:val="001B48A7"/>
    <w:rsid w:val="001B48AF"/>
    <w:rsid w:val="001B7E34"/>
    <w:rsid w:val="001C206E"/>
    <w:rsid w:val="001C7CEE"/>
    <w:rsid w:val="001D0161"/>
    <w:rsid w:val="001D284A"/>
    <w:rsid w:val="001D285E"/>
    <w:rsid w:val="001D2953"/>
    <w:rsid w:val="001E49C0"/>
    <w:rsid w:val="001F2C45"/>
    <w:rsid w:val="001F76A4"/>
    <w:rsid w:val="002014E5"/>
    <w:rsid w:val="0020283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5764"/>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01CD"/>
    <w:rsid w:val="0031523D"/>
    <w:rsid w:val="00321692"/>
    <w:rsid w:val="00321863"/>
    <w:rsid w:val="00326758"/>
    <w:rsid w:val="00327679"/>
    <w:rsid w:val="00336912"/>
    <w:rsid w:val="0033768C"/>
    <w:rsid w:val="00344845"/>
    <w:rsid w:val="003461EF"/>
    <w:rsid w:val="0035220A"/>
    <w:rsid w:val="0035739D"/>
    <w:rsid w:val="003660FD"/>
    <w:rsid w:val="00366983"/>
    <w:rsid w:val="00367C98"/>
    <w:rsid w:val="00373FED"/>
    <w:rsid w:val="003743B3"/>
    <w:rsid w:val="00384332"/>
    <w:rsid w:val="0039040A"/>
    <w:rsid w:val="00390B42"/>
    <w:rsid w:val="00390F2F"/>
    <w:rsid w:val="00392AFC"/>
    <w:rsid w:val="00394A89"/>
    <w:rsid w:val="003957D2"/>
    <w:rsid w:val="00395E36"/>
    <w:rsid w:val="003A0763"/>
    <w:rsid w:val="003A3578"/>
    <w:rsid w:val="003B43C8"/>
    <w:rsid w:val="003C0264"/>
    <w:rsid w:val="003C592D"/>
    <w:rsid w:val="003C6256"/>
    <w:rsid w:val="003D3A6F"/>
    <w:rsid w:val="003F7368"/>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1E0B"/>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D6B05"/>
    <w:rsid w:val="004F6202"/>
    <w:rsid w:val="00505A6D"/>
    <w:rsid w:val="00507949"/>
    <w:rsid w:val="00510829"/>
    <w:rsid w:val="00514711"/>
    <w:rsid w:val="005162EA"/>
    <w:rsid w:val="00517FD7"/>
    <w:rsid w:val="0052245D"/>
    <w:rsid w:val="00526413"/>
    <w:rsid w:val="0053083B"/>
    <w:rsid w:val="00530D3E"/>
    <w:rsid w:val="0054536D"/>
    <w:rsid w:val="0054727B"/>
    <w:rsid w:val="0055314F"/>
    <w:rsid w:val="0055729E"/>
    <w:rsid w:val="00565312"/>
    <w:rsid w:val="00571105"/>
    <w:rsid w:val="00573D58"/>
    <w:rsid w:val="0057462A"/>
    <w:rsid w:val="00574C0B"/>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023D"/>
    <w:rsid w:val="005E2EBD"/>
    <w:rsid w:val="005F1480"/>
    <w:rsid w:val="005F14FC"/>
    <w:rsid w:val="005F1A2B"/>
    <w:rsid w:val="005F55E9"/>
    <w:rsid w:val="00604B5C"/>
    <w:rsid w:val="00622603"/>
    <w:rsid w:val="00626951"/>
    <w:rsid w:val="00626AEC"/>
    <w:rsid w:val="00630D4E"/>
    <w:rsid w:val="00634958"/>
    <w:rsid w:val="00634E13"/>
    <w:rsid w:val="006437FB"/>
    <w:rsid w:val="00645D88"/>
    <w:rsid w:val="0064737E"/>
    <w:rsid w:val="006616A2"/>
    <w:rsid w:val="00665693"/>
    <w:rsid w:val="00666990"/>
    <w:rsid w:val="00666999"/>
    <w:rsid w:val="00667145"/>
    <w:rsid w:val="00676EE5"/>
    <w:rsid w:val="006822CC"/>
    <w:rsid w:val="00685107"/>
    <w:rsid w:val="006873BA"/>
    <w:rsid w:val="00690A5B"/>
    <w:rsid w:val="0069634D"/>
    <w:rsid w:val="006A4131"/>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46"/>
    <w:rsid w:val="0072498E"/>
    <w:rsid w:val="00725080"/>
    <w:rsid w:val="00727237"/>
    <w:rsid w:val="00730593"/>
    <w:rsid w:val="00745E2F"/>
    <w:rsid w:val="007471D6"/>
    <w:rsid w:val="007478CF"/>
    <w:rsid w:val="00750B78"/>
    <w:rsid w:val="007526CA"/>
    <w:rsid w:val="00753085"/>
    <w:rsid w:val="007774E5"/>
    <w:rsid w:val="00797339"/>
    <w:rsid w:val="007B085D"/>
    <w:rsid w:val="007C03C0"/>
    <w:rsid w:val="007C257B"/>
    <w:rsid w:val="007C40E2"/>
    <w:rsid w:val="007E23ED"/>
    <w:rsid w:val="007E396F"/>
    <w:rsid w:val="007E3B64"/>
    <w:rsid w:val="007E4124"/>
    <w:rsid w:val="007F088F"/>
    <w:rsid w:val="007F332D"/>
    <w:rsid w:val="007F6148"/>
    <w:rsid w:val="00800239"/>
    <w:rsid w:val="00801478"/>
    <w:rsid w:val="00801DAF"/>
    <w:rsid w:val="00802C7D"/>
    <w:rsid w:val="00807C8B"/>
    <w:rsid w:val="00810089"/>
    <w:rsid w:val="0081518C"/>
    <w:rsid w:val="00820021"/>
    <w:rsid w:val="0082108F"/>
    <w:rsid w:val="0082595A"/>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107E"/>
    <w:rsid w:val="008C255F"/>
    <w:rsid w:val="008C4982"/>
    <w:rsid w:val="008D1518"/>
    <w:rsid w:val="008D7F54"/>
    <w:rsid w:val="008E11A3"/>
    <w:rsid w:val="008E39C8"/>
    <w:rsid w:val="008E3ED7"/>
    <w:rsid w:val="008E4109"/>
    <w:rsid w:val="008E4326"/>
    <w:rsid w:val="008E704D"/>
    <w:rsid w:val="008F0135"/>
    <w:rsid w:val="008F53EF"/>
    <w:rsid w:val="008F78B3"/>
    <w:rsid w:val="009020BE"/>
    <w:rsid w:val="00903963"/>
    <w:rsid w:val="00910A68"/>
    <w:rsid w:val="009116C0"/>
    <w:rsid w:val="0091264C"/>
    <w:rsid w:val="00917A43"/>
    <w:rsid w:val="00917AED"/>
    <w:rsid w:val="00921435"/>
    <w:rsid w:val="009235C0"/>
    <w:rsid w:val="00925D84"/>
    <w:rsid w:val="009304D0"/>
    <w:rsid w:val="00934C54"/>
    <w:rsid w:val="00935AEA"/>
    <w:rsid w:val="00940676"/>
    <w:rsid w:val="009468CB"/>
    <w:rsid w:val="00946FEA"/>
    <w:rsid w:val="00961E88"/>
    <w:rsid w:val="00963FD5"/>
    <w:rsid w:val="009731E7"/>
    <w:rsid w:val="009750BC"/>
    <w:rsid w:val="00975F97"/>
    <w:rsid w:val="00976B8F"/>
    <w:rsid w:val="0097715C"/>
    <w:rsid w:val="00980945"/>
    <w:rsid w:val="00982A27"/>
    <w:rsid w:val="00982B92"/>
    <w:rsid w:val="00993F15"/>
    <w:rsid w:val="00997BCF"/>
    <w:rsid w:val="009A0130"/>
    <w:rsid w:val="009B3A9E"/>
    <w:rsid w:val="009B4408"/>
    <w:rsid w:val="009B56B6"/>
    <w:rsid w:val="009B61FE"/>
    <w:rsid w:val="009B7A0E"/>
    <w:rsid w:val="009C12E4"/>
    <w:rsid w:val="009C544A"/>
    <w:rsid w:val="009C6B1B"/>
    <w:rsid w:val="009C7A6B"/>
    <w:rsid w:val="009D329B"/>
    <w:rsid w:val="009D33ED"/>
    <w:rsid w:val="009D46E6"/>
    <w:rsid w:val="009D5801"/>
    <w:rsid w:val="009D6C8B"/>
    <w:rsid w:val="009E0BC2"/>
    <w:rsid w:val="009E1DD3"/>
    <w:rsid w:val="009E635F"/>
    <w:rsid w:val="009F068C"/>
    <w:rsid w:val="009F3FFB"/>
    <w:rsid w:val="00A00455"/>
    <w:rsid w:val="00A0134E"/>
    <w:rsid w:val="00A02EDD"/>
    <w:rsid w:val="00A05E7F"/>
    <w:rsid w:val="00A1194D"/>
    <w:rsid w:val="00A134F4"/>
    <w:rsid w:val="00A13839"/>
    <w:rsid w:val="00A1521F"/>
    <w:rsid w:val="00A25992"/>
    <w:rsid w:val="00A31D1D"/>
    <w:rsid w:val="00A331E5"/>
    <w:rsid w:val="00A358FA"/>
    <w:rsid w:val="00A4493D"/>
    <w:rsid w:val="00A4740F"/>
    <w:rsid w:val="00A5734A"/>
    <w:rsid w:val="00A6307C"/>
    <w:rsid w:val="00A669C3"/>
    <w:rsid w:val="00A67D9A"/>
    <w:rsid w:val="00A67FDF"/>
    <w:rsid w:val="00A70582"/>
    <w:rsid w:val="00A75FA8"/>
    <w:rsid w:val="00A77E89"/>
    <w:rsid w:val="00A81E05"/>
    <w:rsid w:val="00A93AC3"/>
    <w:rsid w:val="00A940E8"/>
    <w:rsid w:val="00A94984"/>
    <w:rsid w:val="00A97920"/>
    <w:rsid w:val="00AB6B4E"/>
    <w:rsid w:val="00AB72E6"/>
    <w:rsid w:val="00AC1E3C"/>
    <w:rsid w:val="00AD698B"/>
    <w:rsid w:val="00AE293C"/>
    <w:rsid w:val="00AE3735"/>
    <w:rsid w:val="00AE5042"/>
    <w:rsid w:val="00AE5DB5"/>
    <w:rsid w:val="00AF1222"/>
    <w:rsid w:val="00B018F3"/>
    <w:rsid w:val="00B02EB8"/>
    <w:rsid w:val="00B04A68"/>
    <w:rsid w:val="00B04F2E"/>
    <w:rsid w:val="00B10AE6"/>
    <w:rsid w:val="00B132EF"/>
    <w:rsid w:val="00B16D45"/>
    <w:rsid w:val="00B1764A"/>
    <w:rsid w:val="00B20D4F"/>
    <w:rsid w:val="00B2281B"/>
    <w:rsid w:val="00B25275"/>
    <w:rsid w:val="00B255F3"/>
    <w:rsid w:val="00B32E4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14FF"/>
    <w:rsid w:val="00BB439A"/>
    <w:rsid w:val="00BB6A5F"/>
    <w:rsid w:val="00BB7CA4"/>
    <w:rsid w:val="00BC022B"/>
    <w:rsid w:val="00BC79C7"/>
    <w:rsid w:val="00BD0795"/>
    <w:rsid w:val="00BD524F"/>
    <w:rsid w:val="00BD5387"/>
    <w:rsid w:val="00BE45BF"/>
    <w:rsid w:val="00BE7DC3"/>
    <w:rsid w:val="00BF331E"/>
    <w:rsid w:val="00BF50AE"/>
    <w:rsid w:val="00BF6527"/>
    <w:rsid w:val="00C0206C"/>
    <w:rsid w:val="00C03BA9"/>
    <w:rsid w:val="00C071C4"/>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866"/>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2620"/>
    <w:rsid w:val="00D43403"/>
    <w:rsid w:val="00D451A6"/>
    <w:rsid w:val="00D50DA6"/>
    <w:rsid w:val="00D541C2"/>
    <w:rsid w:val="00D543CB"/>
    <w:rsid w:val="00D55433"/>
    <w:rsid w:val="00D56E65"/>
    <w:rsid w:val="00D60920"/>
    <w:rsid w:val="00D610BD"/>
    <w:rsid w:val="00D628E1"/>
    <w:rsid w:val="00D6348C"/>
    <w:rsid w:val="00D65D6F"/>
    <w:rsid w:val="00D66353"/>
    <w:rsid w:val="00D75169"/>
    <w:rsid w:val="00D756E2"/>
    <w:rsid w:val="00D85ACB"/>
    <w:rsid w:val="00D868F1"/>
    <w:rsid w:val="00D9125B"/>
    <w:rsid w:val="00D91726"/>
    <w:rsid w:val="00D93FFB"/>
    <w:rsid w:val="00D97AFF"/>
    <w:rsid w:val="00DA095B"/>
    <w:rsid w:val="00DA4E54"/>
    <w:rsid w:val="00DC2FF8"/>
    <w:rsid w:val="00DC3343"/>
    <w:rsid w:val="00DC36A6"/>
    <w:rsid w:val="00DC5F70"/>
    <w:rsid w:val="00DC7F77"/>
    <w:rsid w:val="00DD195C"/>
    <w:rsid w:val="00DD373E"/>
    <w:rsid w:val="00DD4461"/>
    <w:rsid w:val="00DD47F9"/>
    <w:rsid w:val="00DD5687"/>
    <w:rsid w:val="00DD59BC"/>
    <w:rsid w:val="00DD7463"/>
    <w:rsid w:val="00DF344C"/>
    <w:rsid w:val="00DF46B4"/>
    <w:rsid w:val="00E039FB"/>
    <w:rsid w:val="00E059B1"/>
    <w:rsid w:val="00E06429"/>
    <w:rsid w:val="00E11CED"/>
    <w:rsid w:val="00E152B4"/>
    <w:rsid w:val="00E15695"/>
    <w:rsid w:val="00E160EF"/>
    <w:rsid w:val="00E2078F"/>
    <w:rsid w:val="00E223A3"/>
    <w:rsid w:val="00E242E5"/>
    <w:rsid w:val="00E27D70"/>
    <w:rsid w:val="00E30DA4"/>
    <w:rsid w:val="00E437EE"/>
    <w:rsid w:val="00E57678"/>
    <w:rsid w:val="00E6340F"/>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B791F"/>
    <w:rsid w:val="00EC4A22"/>
    <w:rsid w:val="00EC5BAD"/>
    <w:rsid w:val="00EC7B3B"/>
    <w:rsid w:val="00EC7F5A"/>
    <w:rsid w:val="00ED05B8"/>
    <w:rsid w:val="00ED156A"/>
    <w:rsid w:val="00ED4749"/>
    <w:rsid w:val="00ED638F"/>
    <w:rsid w:val="00ED798F"/>
    <w:rsid w:val="00EE37CB"/>
    <w:rsid w:val="00EF1B5E"/>
    <w:rsid w:val="00EF3267"/>
    <w:rsid w:val="00EF487D"/>
    <w:rsid w:val="00EF7D22"/>
    <w:rsid w:val="00F0692A"/>
    <w:rsid w:val="00F10165"/>
    <w:rsid w:val="00F15B8F"/>
    <w:rsid w:val="00F1669D"/>
    <w:rsid w:val="00F20919"/>
    <w:rsid w:val="00F221FB"/>
    <w:rsid w:val="00F312A2"/>
    <w:rsid w:val="00F322AA"/>
    <w:rsid w:val="00F33A24"/>
    <w:rsid w:val="00F36F2D"/>
    <w:rsid w:val="00F43D82"/>
    <w:rsid w:val="00F43DC5"/>
    <w:rsid w:val="00F50740"/>
    <w:rsid w:val="00F517A9"/>
    <w:rsid w:val="00F56AB9"/>
    <w:rsid w:val="00F60676"/>
    <w:rsid w:val="00F63605"/>
    <w:rsid w:val="00F638A0"/>
    <w:rsid w:val="00F6473C"/>
    <w:rsid w:val="00F66B23"/>
    <w:rsid w:val="00F6763F"/>
    <w:rsid w:val="00F720B0"/>
    <w:rsid w:val="00F73CF2"/>
    <w:rsid w:val="00F7692D"/>
    <w:rsid w:val="00F775E8"/>
    <w:rsid w:val="00F863CF"/>
    <w:rsid w:val="00F92BAA"/>
    <w:rsid w:val="00F94966"/>
    <w:rsid w:val="00FA7EBD"/>
    <w:rsid w:val="00FB019C"/>
    <w:rsid w:val="00FB36C8"/>
    <w:rsid w:val="00FB63E0"/>
    <w:rsid w:val="00FC1D8E"/>
    <w:rsid w:val="00FC1DE9"/>
    <w:rsid w:val="00FC7209"/>
    <w:rsid w:val="00FD2E2F"/>
    <w:rsid w:val="00FD5A4A"/>
    <w:rsid w:val="00FE20E8"/>
    <w:rsid w:val="00FE3CB6"/>
    <w:rsid w:val="00FE78F0"/>
    <w:rsid w:val="00FF0930"/>
    <w:rsid w:val="05126BC9"/>
    <w:rsid w:val="079CE10A"/>
    <w:rsid w:val="07E44D9C"/>
    <w:rsid w:val="0A0B78BC"/>
    <w:rsid w:val="0AFC60BF"/>
    <w:rsid w:val="11C2E50E"/>
    <w:rsid w:val="12B4B97B"/>
    <w:rsid w:val="150B566E"/>
    <w:rsid w:val="16AC7D27"/>
    <w:rsid w:val="174C86A1"/>
    <w:rsid w:val="17B4BF41"/>
    <w:rsid w:val="1BCACBFA"/>
    <w:rsid w:val="1E5BF87A"/>
    <w:rsid w:val="1FBE8AF8"/>
    <w:rsid w:val="20E93E79"/>
    <w:rsid w:val="255E26AF"/>
    <w:rsid w:val="258B7F5B"/>
    <w:rsid w:val="274C56D4"/>
    <w:rsid w:val="27504E57"/>
    <w:rsid w:val="295F753E"/>
    <w:rsid w:val="2A9EAF39"/>
    <w:rsid w:val="2B3B7FD0"/>
    <w:rsid w:val="2C487D1F"/>
    <w:rsid w:val="2C9ADE6D"/>
    <w:rsid w:val="2ED3C33D"/>
    <w:rsid w:val="2F2E035B"/>
    <w:rsid w:val="2FAA0C39"/>
    <w:rsid w:val="307C98D6"/>
    <w:rsid w:val="31F05587"/>
    <w:rsid w:val="350D3EBD"/>
    <w:rsid w:val="38B034B6"/>
    <w:rsid w:val="3B7E15DB"/>
    <w:rsid w:val="3D08B3DE"/>
    <w:rsid w:val="4063EEAB"/>
    <w:rsid w:val="425F21E9"/>
    <w:rsid w:val="42984062"/>
    <w:rsid w:val="46D9EA06"/>
    <w:rsid w:val="47868AF6"/>
    <w:rsid w:val="47D3959A"/>
    <w:rsid w:val="4A03EC07"/>
    <w:rsid w:val="4BC52760"/>
    <w:rsid w:val="4CF54556"/>
    <w:rsid w:val="4DE1825C"/>
    <w:rsid w:val="56BC105A"/>
    <w:rsid w:val="574F3AF1"/>
    <w:rsid w:val="5862DFEB"/>
    <w:rsid w:val="59F7E70C"/>
    <w:rsid w:val="5A51A260"/>
    <w:rsid w:val="5C4CC45F"/>
    <w:rsid w:val="5DE4A47D"/>
    <w:rsid w:val="6099A046"/>
    <w:rsid w:val="61CB711C"/>
    <w:rsid w:val="63761CD1"/>
    <w:rsid w:val="6A2017C9"/>
    <w:rsid w:val="6ACDB05C"/>
    <w:rsid w:val="6BEB927B"/>
    <w:rsid w:val="6CB6990F"/>
    <w:rsid w:val="6D4EFB57"/>
    <w:rsid w:val="6E63CC47"/>
    <w:rsid w:val="6F369EAD"/>
    <w:rsid w:val="6FD621E9"/>
    <w:rsid w:val="7418E4DB"/>
    <w:rsid w:val="7569C904"/>
    <w:rsid w:val="760BD274"/>
    <w:rsid w:val="762CB353"/>
    <w:rsid w:val="76759AC3"/>
    <w:rsid w:val="77023FE5"/>
    <w:rsid w:val="7781D21F"/>
    <w:rsid w:val="78E67C9F"/>
    <w:rsid w:val="79825644"/>
    <w:rsid w:val="7A17CD7B"/>
    <w:rsid w:val="7AEE119A"/>
    <w:rsid w:val="7CED2968"/>
    <w:rsid w:val="7DEDE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8"/>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831067">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184197">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environment.act.gov.au/ACT-parks-conservation/bushfire_management"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glossaryDocument" Target="glossary/document.xml" Id="rId22" /><Relationship Type="http://schemas.openxmlformats.org/officeDocument/2006/relationships/customXml" Target="/customXml/item8.xml" Id="R9ebfd19efe8d44f3"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E4942"/>
    <w:rsid w:val="00126267"/>
    <w:rsid w:val="0013767B"/>
    <w:rsid w:val="001410E7"/>
    <w:rsid w:val="00251305"/>
    <w:rsid w:val="0026689B"/>
    <w:rsid w:val="00291481"/>
    <w:rsid w:val="00321863"/>
    <w:rsid w:val="003511D2"/>
    <w:rsid w:val="0035739D"/>
    <w:rsid w:val="003957D2"/>
    <w:rsid w:val="003A737C"/>
    <w:rsid w:val="003C41FB"/>
    <w:rsid w:val="00401AFF"/>
    <w:rsid w:val="00435CA7"/>
    <w:rsid w:val="00436B75"/>
    <w:rsid w:val="00446BE1"/>
    <w:rsid w:val="004542E4"/>
    <w:rsid w:val="0046078A"/>
    <w:rsid w:val="00465548"/>
    <w:rsid w:val="004A6B92"/>
    <w:rsid w:val="004B3190"/>
    <w:rsid w:val="004B6D71"/>
    <w:rsid w:val="00520533"/>
    <w:rsid w:val="00523305"/>
    <w:rsid w:val="00562F0B"/>
    <w:rsid w:val="005B4335"/>
    <w:rsid w:val="005F71F3"/>
    <w:rsid w:val="0060792E"/>
    <w:rsid w:val="006A4CED"/>
    <w:rsid w:val="006B4AEA"/>
    <w:rsid w:val="006E6E58"/>
    <w:rsid w:val="00724A4D"/>
    <w:rsid w:val="007478CF"/>
    <w:rsid w:val="0076409F"/>
    <w:rsid w:val="007B085D"/>
    <w:rsid w:val="007D1DCD"/>
    <w:rsid w:val="00800239"/>
    <w:rsid w:val="008D269C"/>
    <w:rsid w:val="008D7F54"/>
    <w:rsid w:val="0096648C"/>
    <w:rsid w:val="009C6B1B"/>
    <w:rsid w:val="00A00455"/>
    <w:rsid w:val="00A02EDD"/>
    <w:rsid w:val="00A723AA"/>
    <w:rsid w:val="00A93AC3"/>
    <w:rsid w:val="00AE4FF6"/>
    <w:rsid w:val="00B35EEC"/>
    <w:rsid w:val="00B65774"/>
    <w:rsid w:val="00B7004C"/>
    <w:rsid w:val="00BB4808"/>
    <w:rsid w:val="00BD490F"/>
    <w:rsid w:val="00C2221A"/>
    <w:rsid w:val="00C34F4F"/>
    <w:rsid w:val="00C63C2B"/>
    <w:rsid w:val="00D01C83"/>
    <w:rsid w:val="00D543CB"/>
    <w:rsid w:val="00D55433"/>
    <w:rsid w:val="00DB0721"/>
    <w:rsid w:val="00E05648"/>
    <w:rsid w:val="00E169CE"/>
    <w:rsid w:val="00E307F5"/>
    <w:rsid w:val="00E6340F"/>
    <w:rsid w:val="00E65EBA"/>
    <w:rsid w:val="00EE6F19"/>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metadata xmlns="http://www.objective.com/ecm/document/metadata/4FEB93B0D38B3BDFE05400144FFB2061" version="1.0.0">
  <systemFields>
    <field name="Objective-Id">
      <value order="0">A61642285</value>
    </field>
    <field name="Objective-Title">
      <value order="0">Position Description - GSO6 - P25055, Several - Field Officer - 2026</value>
    </field>
    <field name="Objective-Description">
      <value order="0"/>
    </field>
    <field name="Objective-CreationStamp">
      <value order="0">2026-04-30T02:37:24Z</value>
    </field>
    <field name="Objective-IsApproved">
      <value order="0">false</value>
    </field>
    <field name="Objective-IsPublished">
      <value order="0">true</value>
    </field>
    <field name="Objective-DatePublished">
      <value order="0">2026-06-17T23:23:49Z</value>
    </field>
    <field name="Objective-ModificationStamp">
      <value order="0">2026-06-17T23:23:49Z</value>
    </field>
    <field name="Objective-Owner">
      <value order="0">Katherine Breitkopf</value>
    </field>
    <field name="Objective-Path">
      <value order="0">Whole of ACT Government:EPSDD - Environment Planning and Sustainable Development Directorate:DIVISION - Environment, Heritage and Parks:BRANCH - PCS:SECTION - Fire Management Unit:Administration:01 - Management:Recruitment:Position Descriptions:Field</value>
    </field>
    <field name="Objective-Parent">
      <value order="0">Field</value>
    </field>
    <field name="Objective-State">
      <value order="0">Published</value>
    </field>
    <field name="Objective-VersionId">
      <value order="0">vA79281229</value>
    </field>
    <field name="Objective-Version">
      <value order="0">9.0</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4.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6.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1368</TotalTime>
  <Pages>1</Pages>
  <Words>1425</Words>
  <Characters>8129</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9535</CharactersWithSpaces>
  <SharedDoc>false</SharedDoc>
  <HLinks>
    <vt:vector size="6" baseType="variant">
      <vt:variant>
        <vt:i4>4980783</vt:i4>
      </vt:variant>
      <vt:variant>
        <vt:i4>0</vt:i4>
      </vt:variant>
      <vt:variant>
        <vt:i4>0</vt:i4>
      </vt:variant>
      <vt:variant>
        <vt:i4>5</vt:i4>
      </vt:variant>
      <vt:variant>
        <vt:lpwstr>https://www.environment.act.gov.au/ACT-parks-conservation/bushfire_management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2025-08-28T01:44:00Z</dcterms:created>
  <dcterms:modified xsi:type="dcterms:W3CDTF">2026-06-17T23:23:00Z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isplay_urn:schemas-microsoft-com:office:office#Creator">
    <vt:lpwstr>Thompson, Kirsten</vt:lpwstr>
  </op:property>
  <op:property fmtid="{D5CDD505-2E9C-101B-9397-08002B2CF9AE}" pid="3" name="docIndexRef">
    <vt:lpwstr>d276e6f7-84fb-48d0-9661-a12fc2bd831f</vt:lpwstr>
  </op:property>
  <op:property fmtid="{D5CDD505-2E9C-101B-9397-08002B2CF9AE}" pid="4" name="bjSaver">
    <vt:lpwstr>YW2K09diGy+0DNQ8QYJnWyLply53p429</vt:lpwstr>
  </op:property>
  <op:property fmtid="{D5CDD505-2E9C-101B-9397-08002B2CF9AE}" pid="5" name="ContentTypeId">
    <vt:lpwstr>0x0101004C2F746C05D40A4C8D0E6C9AC5C6805E</vt:lpwstr>
  </op:property>
  <op:property fmtid="{D5CDD505-2E9C-101B-9397-08002B2CF9AE}" pid="6" name="Objective-Comment">
    <vt:lpwstr/>
  </op:property>
  <op:property fmtid="{D5CDD505-2E9C-101B-9397-08002B2CF9AE}" pid="7" name="Objective-Owner Agency [system]">
    <vt:lpwstr>EPD</vt:lpwstr>
  </op:property>
  <op:property fmtid="{D5CDD505-2E9C-101B-9397-08002B2CF9AE}" pid="8" name="Objective-Document Type [system]">
    <vt:lpwstr>0-Document</vt:lpwstr>
  </op:property>
  <op:property fmtid="{D5CDD505-2E9C-101B-9397-08002B2CF9AE}" pid="9" name="Objective-Language [system]">
    <vt:lpwstr>English (en)</vt:lpwstr>
  </op:property>
  <op:property fmtid="{D5CDD505-2E9C-101B-9397-08002B2CF9AE}" pid="10" name="Objective-Jurisdiction [system]">
    <vt:lpwstr>ACT</vt:lpwstr>
  </op:property>
  <op:property fmtid="{D5CDD505-2E9C-101B-9397-08002B2CF9AE}" pid="11" name="Objective-Customers [system]">
    <vt:lpwstr/>
  </op:property>
  <op:property fmtid="{D5CDD505-2E9C-101B-9397-08002B2CF9AE}" pid="12" name="Objective-Places [system]">
    <vt:lpwstr/>
  </op:property>
  <op:property fmtid="{D5CDD505-2E9C-101B-9397-08002B2CF9AE}" pid="13" name="Objective-Transaction Reference [system]">
    <vt:lpwstr/>
  </op:property>
  <op:property fmtid="{D5CDD505-2E9C-101B-9397-08002B2CF9AE}" pid="14" name="Objective-Document Created By [system]">
    <vt:lpwstr/>
  </op:property>
  <op:property fmtid="{D5CDD505-2E9C-101B-9397-08002B2CF9AE}" pid="15" name="Objective-Document Created On [system]">
    <vt:lpwstr/>
  </op:property>
  <op:property fmtid="{D5CDD505-2E9C-101B-9397-08002B2CF9AE}" pid="16" name="Objective-Covers Period From [system]">
    <vt:lpwstr/>
  </op:property>
  <op:property fmtid="{D5CDD505-2E9C-101B-9397-08002B2CF9AE}" pid="17" name="Objective-Covers Period To [system]">
    <vt:lpwstr/>
  </op:property>
  <op: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op:property>
  <op:property fmtid="{D5CDD505-2E9C-101B-9397-08002B2CF9AE}" pid="19" name="bjDocumentLabelXML-0">
    <vt:lpwstr>nternal/label"&gt;&lt;element uid="7c13fe2d-c7c1-4f6c-bb3a-8f72249e7201" value="" /&gt;&lt;/sisl&gt;</vt:lpwstr>
  </op:property>
  <op:property fmtid="{D5CDD505-2E9C-101B-9397-08002B2CF9AE}" pid="20" name="bjDocumentSecurityLabel">
    <vt:lpwstr>UNCLASSIFIED</vt:lpwstr>
  </op:property>
  <op:property fmtid="{D5CDD505-2E9C-101B-9397-08002B2CF9AE}" pid="21" name="bjDocumentLabelFieldCode">
    <vt:lpwstr>UNCLASSIFIED</vt:lpwstr>
  </op:property>
  <op:property fmtid="{D5CDD505-2E9C-101B-9397-08002B2CF9AE}" pid="22" name="bjDocumentLabelFieldCodeHeaderFooter">
    <vt:lpwstr>UNCLASSIFIED</vt:lpwstr>
  </op:property>
  <op:property fmtid="{D5CDD505-2E9C-101B-9397-08002B2CF9AE}" pid="23" name="bjHeaderBothDocProperty">
    <vt:lpwstr>UNCLASSIFIED_x000d__x000d__x000d__x000d__x000d__x000d__x000d__x000d__x000d__x000d__x000d__x000d__x000d__x000d__x000d__x000d__x000d__x000d__x000d__x000d__x000d_
  </vt:lpwstr>
  </op:property>
  <op:property fmtid="{D5CDD505-2E9C-101B-9397-08002B2CF9AE}" pid="24" name="bjHeaderFirstPageDocProperty">
    <vt:lpwstr>UNCLASSIFIED_x000d__x000d__x000d__x000d__x000d__x000d__x000d__x000d__x000d__x000d__x000d__x000d__x000d__x000d__x000d__x000d__x000d__x000d__x000d__x000d__x000d_
  </vt:lpwstr>
  </op:property>
  <op:property fmtid="{D5CDD505-2E9C-101B-9397-08002B2CF9AE}" pid="25" name="bjHeaderEvenPageDocProperty">
    <vt:lpwstr>UNCLASSIFIED_x000d__x000d__x000d__x000d__x000d__x000d__x000d__x000d__x000d__x000d__x000d__x000d__x000d__x000d__x000d__x000d__x000d__x000d__x000d__x000d__x000d_
  </vt:lpwstr>
  </op:property>
  <op:property fmtid="{D5CDD505-2E9C-101B-9397-08002B2CF9AE}" pid="26" name="bjFooterBothDocProperty">
    <vt:lpwstr>_x000d__x000d__x000d__x000d__x000d__x000d__x000d__x000d__x000d__x000d__x000d__x000d__x000d__x000d__x000d__x000d__x000d__x000d__x000d__x000d__x000d_
UNCLASSIFIED </vt:lpwstr>
  </op:property>
  <op:property fmtid="{D5CDD505-2E9C-101B-9397-08002B2CF9AE}" pid="27" name="bjFooterFirstPageDocProperty">
    <vt:lpwstr>_x000d__x000d__x000d__x000d__x000d__x000d__x000d__x000d__x000d__x000d__x000d__x000d__x000d__x000d__x000d__x000d__x000d__x000d__x000d__x000d__x000d_
UNCLASSIFIED </vt:lpwstr>
  </op:property>
  <op:property fmtid="{D5CDD505-2E9C-101B-9397-08002B2CF9AE}" pid="28" name="bjFooterEvenPageDocProperty">
    <vt:lpwstr>_x000d__x000d__x000d__x000d__x000d__x000d__x000d__x000d__x000d__x000d__x000d__x000d__x000d__x000d__x000d__x000d__x000d__x000d__x000d__x000d__x000d_
UNCLASSIFIED </vt:lpwstr>
  </op:property>
  <op:property fmtid="{D5CDD505-2E9C-101B-9397-08002B2CF9AE}" pid="29" name="MSIP_Label_69af8531-eb46-4968-8cb3-105d2f5ea87e_Enabled">
    <vt:lpwstr>true</vt:lpwstr>
  </op:property>
  <op:property fmtid="{D5CDD505-2E9C-101B-9397-08002B2CF9AE}" pid="30" name="MSIP_Label_69af8531-eb46-4968-8cb3-105d2f5ea87e_SetDate">
    <vt:lpwstr>2025-02-03T22:32:32Z</vt:lpwstr>
  </op:property>
  <op:property fmtid="{D5CDD505-2E9C-101B-9397-08002B2CF9AE}" pid="31" name="MSIP_Label_69af8531-eb46-4968-8cb3-105d2f5ea87e_Method">
    <vt:lpwstr>Standard</vt:lpwstr>
  </op:property>
  <op:property fmtid="{D5CDD505-2E9C-101B-9397-08002B2CF9AE}" pid="32" name="MSIP_Label_69af8531-eb46-4968-8cb3-105d2f5ea87e_Name">
    <vt:lpwstr>Official - No Marking</vt:lpwstr>
  </op:property>
  <op:property fmtid="{D5CDD505-2E9C-101B-9397-08002B2CF9AE}" pid="33" name="MSIP_Label_69af8531-eb46-4968-8cb3-105d2f5ea87e_SiteId">
    <vt:lpwstr>b46c1908-0334-4236-b978-585ee88e4199</vt:lpwstr>
  </op:property>
  <op:property fmtid="{D5CDD505-2E9C-101B-9397-08002B2CF9AE}" pid="34" name="MSIP_Label_69af8531-eb46-4968-8cb3-105d2f5ea87e_ActionId">
    <vt:lpwstr>f278ea0d-9bc9-497a-8987-3dd5ed86b12a</vt:lpwstr>
  </op:property>
  <op:property fmtid="{D5CDD505-2E9C-101B-9397-08002B2CF9AE}" pid="35" name="MSIP_Label_69af8531-eb46-4968-8cb3-105d2f5ea87e_ContentBits">
    <vt:lpwstr>0</vt:lpwstr>
  </op:property>
  <op:property fmtid="{D5CDD505-2E9C-101B-9397-08002B2CF9AE}" pid="36" name="Customer-Id">
    <vt:lpwstr>4FEB93B0D38B3BDFE05400144FFB2061</vt:lpwstr>
  </op:property>
  <op:property fmtid="{D5CDD505-2E9C-101B-9397-08002B2CF9AE}" pid="37" name="Objective-Id">
    <vt:lpwstr>A61642285</vt:lpwstr>
  </op:property>
  <op:property fmtid="{D5CDD505-2E9C-101B-9397-08002B2CF9AE}" pid="38" name="Objective-Title">
    <vt:lpwstr>Position Description - GSO6 - P25055, Several - Field Officer - 2026</vt:lpwstr>
  </op:property>
  <op:property fmtid="{D5CDD505-2E9C-101B-9397-08002B2CF9AE}" pid="39" name="Objective-Description">
    <vt:lpwstr/>
  </op:property>
  <op:property fmtid="{D5CDD505-2E9C-101B-9397-08002B2CF9AE}" pid="40" name="Objective-CreationStamp">
    <vt:filetime>2026-04-30T02:37:24Z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2026-06-17T23:23:49Z</vt:filetime>
  </op:property>
  <op:property fmtid="{D5CDD505-2E9C-101B-9397-08002B2CF9AE}" pid="44" name="Objective-ModificationStamp">
    <vt:filetime>2026-06-17T23:23:49Z</vt:filetime>
  </op:property>
  <op:property fmtid="{D5CDD505-2E9C-101B-9397-08002B2CF9AE}" pid="45" name="Objective-Owner">
    <vt:lpwstr>Katherine Breitkopf</vt:lpwstr>
  </op:property>
  <op:property fmtid="{D5CDD505-2E9C-101B-9397-08002B2CF9AE}" pid="46" name="Objective-Path">
    <vt:lpwstr>Whole of ACT Government:EPSDD - Environment Planning and Sustainable Development Directorate:DIVISION - Environment, Heritage and Parks:BRANCH - PCS:SECTION - Fire Management Unit:Administration:01 - Management:Recruitment:Position Descriptions:Field:</vt:lpwstr>
  </op:property>
  <op:property fmtid="{D5CDD505-2E9C-101B-9397-08002B2CF9AE}" pid="47" name="Objective-Parent">
    <vt:lpwstr>Field</vt:lpwstr>
  </op:property>
  <op:property fmtid="{D5CDD505-2E9C-101B-9397-08002B2CF9AE}" pid="48" name="Objective-State">
    <vt:lpwstr>Published</vt:lpwstr>
  </op:property>
  <op:property fmtid="{D5CDD505-2E9C-101B-9397-08002B2CF9AE}" pid="49" name="Objective-VersionId">
    <vt:lpwstr>vA79281229</vt:lpwstr>
  </op:property>
  <op:property fmtid="{D5CDD505-2E9C-101B-9397-08002B2CF9AE}" pid="50" name="Objective-Version">
    <vt:lpwstr>9.0</vt:lpwstr>
  </op:property>
  <op:property fmtid="{D5CDD505-2E9C-101B-9397-08002B2CF9AE}" pid="51" name="Objective-VersionNumber">
    <vt:r8>9</vt:r8>
  </op:property>
  <op:property fmtid="{D5CDD505-2E9C-101B-9397-08002B2CF9AE}" pid="52" name="Objective-VersionComment">
    <vt:lpwstr/>
  </op:property>
  <op:property fmtid="{D5CDD505-2E9C-101B-9397-08002B2CF9AE}" pid="53" name="Objective-FileNumber">
    <vt:lpwstr/>
  </op:property>
  <op:property fmtid="{D5CDD505-2E9C-101B-9397-08002B2CF9AE}" pid="54" name="Objective-Classification">
    <vt:lpwstr>[Inherited - none]</vt:lpwstr>
  </op:property>
  <op:property fmtid="{D5CDD505-2E9C-101B-9397-08002B2CF9AE}" pid="55" name="Objective-Caveats">
    <vt:lpwstr/>
  </op:property>
  <op:property fmtid="{D5CDD505-2E9C-101B-9397-08002B2CF9AE}" pid="56" name="Objective-Owner Agency">
    <vt:lpwstr>EPSDD</vt:lpwstr>
  </op:property>
  <op:property fmtid="{D5CDD505-2E9C-101B-9397-08002B2CF9AE}" pid="57" name="Objective-Document Type">
    <vt:lpwstr>0-Document</vt:lpwstr>
  </op:property>
  <op:property fmtid="{D5CDD505-2E9C-101B-9397-08002B2CF9AE}" pid="58" name="Objective-Language">
    <vt:lpwstr>English (en)</vt:lpwstr>
  </op:property>
  <op:property fmtid="{D5CDD505-2E9C-101B-9397-08002B2CF9AE}" pid="59" name="Objective-Jurisdiction">
    <vt:lpwstr>ACT</vt:lpwstr>
  </op:property>
  <op:property fmtid="{D5CDD505-2E9C-101B-9397-08002B2CF9AE}" pid="60" name="Objective-Customers">
    <vt:lpwstr/>
  </op:property>
  <op:property fmtid="{D5CDD505-2E9C-101B-9397-08002B2CF9AE}" pid="61" name="Objective-Places">
    <vt:lpwstr/>
  </op:property>
  <op:property fmtid="{D5CDD505-2E9C-101B-9397-08002B2CF9AE}" pid="62" name="Objective-Transaction Reference">
    <vt:lpwstr/>
  </op:property>
  <op:property fmtid="{D5CDD505-2E9C-101B-9397-08002B2CF9AE}" pid="63" name="Objective-Document Created By">
    <vt:lpwstr/>
  </op:property>
  <op:property fmtid="{D5CDD505-2E9C-101B-9397-08002B2CF9AE}" pid="64" name="Objective-Document Created On">
    <vt:lpwstr/>
  </op:property>
  <op:property fmtid="{D5CDD505-2E9C-101B-9397-08002B2CF9AE}" pid="65" name="Objective-Covers Period From">
    <vt:lpwstr/>
  </op:property>
  <op:property fmtid="{D5CDD505-2E9C-101B-9397-08002B2CF9AE}" pid="66" name="Objective-Covers Period To">
    <vt:lpwstr/>
  </op:property>
  <op:property fmtid="{D5CDD505-2E9C-101B-9397-08002B2CF9AE}" pid="67" name="Objective-Status">
    <vt:lpwstr/>
  </op:property>
  <op:property fmtid="{D5CDD505-2E9C-101B-9397-08002B2CF9AE}" pid="68" name="Objective-S28 Exemption Number">
    <vt:lpwstr/>
  </op:property>
  <op:property fmtid="{D5CDD505-2E9C-101B-9397-08002B2CF9AE}" pid="69" name="Objective-S28 Exemption">
    <vt:lpwstr/>
  </op:property>
  <op:property fmtid="{D5CDD505-2E9C-101B-9397-08002B2CF9AE}" pid="70" name="Objective-S28 Exemption Reason">
    <vt:lpwstr/>
  </op:property>
  <op:property fmtid="{D5CDD505-2E9C-101B-9397-08002B2CF9AE}" pid="71" name="Objective-S28 Comments if partial exemption">
    <vt:lpwstr/>
  </op:property>
  <op:property fmtid="{D5CDD505-2E9C-101B-9397-08002B2CF9AE}" pid="72" name="Objective-S28 Date Approved">
    <vt:lpwstr/>
  </op:property>
</op:Properties>
</file>