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2836" w14:textId="77777777" w:rsidR="00BA20A7" w:rsidRPr="00614D8E" w:rsidRDefault="009B676C" w:rsidP="00BA20A7">
      <w:pPr>
        <w:pBdr>
          <w:top w:val="single" w:sz="6" w:space="1" w:color="auto"/>
          <w:left w:val="single" w:sz="6" w:space="0" w:color="auto"/>
          <w:bottom w:val="single" w:sz="6" w:space="1" w:color="auto"/>
          <w:right w:val="single" w:sz="6" w:space="1" w:color="auto"/>
        </w:pBdr>
        <w:spacing w:before="120" w:after="120"/>
        <w:jc w:val="center"/>
        <w:rPr>
          <w:rFonts w:ascii="Arial" w:hAnsi="Arial" w:cs="Arial"/>
          <w:smallCaps/>
          <w:sz w:val="28"/>
          <w:szCs w:val="28"/>
        </w:rPr>
      </w:pPr>
      <w:r>
        <w:rPr>
          <w:noProof/>
          <w:color w:val="1F497D"/>
          <w:sz w:val="16"/>
          <w:szCs w:val="16"/>
          <w:lang w:eastAsia="en-AU"/>
        </w:rPr>
        <w:drawing>
          <wp:inline distT="0" distB="0" distL="0" distR="0" wp14:anchorId="2B4379B0" wp14:editId="2CDA66FD">
            <wp:extent cx="1146162" cy="177749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46162" cy="1777495"/>
                    </a:xfrm>
                    <a:prstGeom prst="rect">
                      <a:avLst/>
                    </a:prstGeom>
                    <a:noFill/>
                    <a:ln>
                      <a:noFill/>
                    </a:ln>
                  </pic:spPr>
                </pic:pic>
              </a:graphicData>
            </a:graphic>
          </wp:inline>
        </w:drawing>
      </w:r>
    </w:p>
    <w:p w14:paraId="123F8FA3" w14:textId="1CC86802" w:rsidR="00BA20A7" w:rsidRPr="00F22386" w:rsidRDefault="00117819" w:rsidP="00BA20A7">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smallCaps/>
          <w:sz w:val="32"/>
          <w:szCs w:val="32"/>
        </w:rPr>
      </w:pPr>
      <w:r>
        <w:rPr>
          <w:rFonts w:asciiTheme="minorHAnsi" w:hAnsiTheme="minorHAnsi" w:cstheme="minorHAnsi"/>
          <w:smallCaps/>
          <w:sz w:val="32"/>
          <w:szCs w:val="32"/>
        </w:rPr>
        <w:t xml:space="preserve">The ACT Office of the </w:t>
      </w:r>
      <w:r w:rsidR="00BA20A7" w:rsidRPr="00F22386">
        <w:rPr>
          <w:rFonts w:asciiTheme="minorHAnsi" w:hAnsiTheme="minorHAnsi" w:cstheme="minorHAnsi"/>
          <w:smallCaps/>
          <w:sz w:val="32"/>
          <w:szCs w:val="32"/>
        </w:rPr>
        <w:t>Director of Public Prosecutions</w:t>
      </w:r>
    </w:p>
    <w:p w14:paraId="2B7628E6" w14:textId="77777777" w:rsidR="00BA20A7" w:rsidRPr="00F22386" w:rsidRDefault="00BA20A7" w:rsidP="00BA20A7">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smallCaps/>
          <w:sz w:val="8"/>
          <w:szCs w:val="8"/>
        </w:rPr>
      </w:pPr>
    </w:p>
    <w:p w14:paraId="6F0BBA5F" w14:textId="21EEC85E" w:rsidR="00323BAE" w:rsidRPr="00F22386" w:rsidRDefault="00F22386" w:rsidP="00BA20A7">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b/>
          <w:sz w:val="32"/>
          <w:szCs w:val="32"/>
        </w:rPr>
      </w:pPr>
      <w:r>
        <w:rPr>
          <w:rFonts w:asciiTheme="minorHAnsi" w:hAnsiTheme="minorHAnsi" w:cstheme="minorHAnsi"/>
          <w:b/>
          <w:sz w:val="32"/>
          <w:szCs w:val="32"/>
        </w:rPr>
        <w:t>CROWN PROSECUTOR</w:t>
      </w:r>
    </w:p>
    <w:p w14:paraId="2FF9BEE8" w14:textId="70D6FBF3" w:rsidR="00BA20A7" w:rsidRPr="00F22386" w:rsidRDefault="00BA20A7" w:rsidP="00BA20A7">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sz w:val="32"/>
          <w:szCs w:val="32"/>
        </w:rPr>
      </w:pPr>
      <w:r w:rsidRPr="00F22386">
        <w:rPr>
          <w:rFonts w:asciiTheme="minorHAnsi" w:hAnsiTheme="minorHAnsi" w:cstheme="minorHAnsi"/>
          <w:sz w:val="32"/>
          <w:szCs w:val="32"/>
        </w:rPr>
        <w:t xml:space="preserve">Executive </w:t>
      </w:r>
      <w:r w:rsidR="00580D31" w:rsidRPr="00F22386">
        <w:rPr>
          <w:rFonts w:asciiTheme="minorHAnsi" w:hAnsiTheme="minorHAnsi" w:cstheme="minorHAnsi"/>
          <w:sz w:val="32"/>
          <w:szCs w:val="32"/>
        </w:rPr>
        <w:t>1.4</w:t>
      </w:r>
    </w:p>
    <w:p w14:paraId="5814AEA0" w14:textId="43E4096D" w:rsidR="00BA20A7" w:rsidRDefault="004C0A29" w:rsidP="001766A1">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b/>
          <w:bCs/>
          <w:sz w:val="24"/>
          <w:szCs w:val="24"/>
        </w:rPr>
      </w:pPr>
      <w:r w:rsidRPr="003A5C3B">
        <w:rPr>
          <w:rFonts w:asciiTheme="minorHAnsi" w:hAnsiTheme="minorHAnsi" w:cstheme="minorHAnsi"/>
          <w:b/>
          <w:bCs/>
          <w:sz w:val="24"/>
          <w:szCs w:val="24"/>
        </w:rPr>
        <w:t>Remuneration:</w:t>
      </w:r>
      <w:r w:rsidRPr="003A5C3B">
        <w:rPr>
          <w:rFonts w:asciiTheme="minorHAnsi" w:hAnsiTheme="minorHAnsi" w:cstheme="minorHAnsi"/>
          <w:sz w:val="32"/>
          <w:szCs w:val="32"/>
        </w:rPr>
        <w:t xml:space="preserve"> </w:t>
      </w:r>
      <w:r w:rsidR="001766A1" w:rsidRPr="001766A1">
        <w:rPr>
          <w:rFonts w:asciiTheme="minorHAnsi" w:hAnsiTheme="minorHAnsi" w:cstheme="minorHAnsi"/>
          <w:sz w:val="24"/>
          <w:szCs w:val="24"/>
        </w:rPr>
        <w:t xml:space="preserve">The position attracts a remuneration package ranging from </w:t>
      </w:r>
      <w:r w:rsidR="001766A1" w:rsidRPr="001766A1">
        <w:rPr>
          <w:rFonts w:asciiTheme="minorHAnsi" w:hAnsiTheme="minorHAnsi" w:cstheme="minorHAnsi"/>
          <w:b/>
          <w:bCs/>
          <w:sz w:val="24"/>
          <w:szCs w:val="24"/>
        </w:rPr>
        <w:t xml:space="preserve">$296,877 - $306,035 </w:t>
      </w:r>
      <w:r w:rsidR="001766A1" w:rsidRPr="001766A1">
        <w:rPr>
          <w:rFonts w:asciiTheme="minorHAnsi" w:hAnsiTheme="minorHAnsi" w:cstheme="minorHAnsi"/>
          <w:sz w:val="24"/>
          <w:szCs w:val="24"/>
        </w:rPr>
        <w:t xml:space="preserve">depending on current superannuation arrangements of the successful applicant. This includes a cash component of </w:t>
      </w:r>
      <w:r w:rsidR="001766A1" w:rsidRPr="001766A1">
        <w:rPr>
          <w:rFonts w:asciiTheme="minorHAnsi" w:hAnsiTheme="minorHAnsi" w:cstheme="minorHAnsi"/>
          <w:b/>
          <w:bCs/>
          <w:sz w:val="24"/>
          <w:szCs w:val="24"/>
        </w:rPr>
        <w:t>$261,668.</w:t>
      </w:r>
    </w:p>
    <w:p w14:paraId="0DFDA743" w14:textId="75B3303E" w:rsidR="001766A1" w:rsidRDefault="001766A1" w:rsidP="001766A1">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b/>
          <w:bCs/>
          <w:sz w:val="24"/>
          <w:szCs w:val="24"/>
        </w:rPr>
      </w:pPr>
      <w:r w:rsidRPr="001766A1">
        <w:rPr>
          <w:rFonts w:asciiTheme="minorHAnsi" w:hAnsiTheme="minorHAnsi" w:cstheme="minorHAnsi"/>
          <w:b/>
          <w:bCs/>
          <w:sz w:val="24"/>
          <w:szCs w:val="24"/>
        </w:rPr>
        <w:t xml:space="preserve">Location:  </w:t>
      </w:r>
      <w:r w:rsidRPr="001766A1">
        <w:rPr>
          <w:rFonts w:asciiTheme="minorHAnsi" w:hAnsiTheme="minorHAnsi" w:cstheme="minorHAnsi"/>
          <w:sz w:val="24"/>
          <w:szCs w:val="24"/>
        </w:rPr>
        <w:t>Canberra City/Ngunnawal Country</w:t>
      </w:r>
    </w:p>
    <w:p w14:paraId="2C5D26AF" w14:textId="77777777" w:rsidR="001766A1" w:rsidRPr="00777D74" w:rsidRDefault="001766A1" w:rsidP="001766A1">
      <w:pPr>
        <w:pBdr>
          <w:top w:val="single" w:sz="6" w:space="1" w:color="auto"/>
          <w:left w:val="single" w:sz="6" w:space="0" w:color="auto"/>
          <w:bottom w:val="single" w:sz="6" w:space="1" w:color="auto"/>
          <w:right w:val="single" w:sz="6" w:space="1" w:color="auto"/>
        </w:pBdr>
        <w:spacing w:before="120" w:after="120"/>
        <w:jc w:val="center"/>
        <w:rPr>
          <w:rFonts w:asciiTheme="minorHAnsi" w:hAnsiTheme="minorHAnsi" w:cstheme="minorHAnsi"/>
          <w:sz w:val="16"/>
          <w:szCs w:val="16"/>
        </w:rPr>
      </w:pPr>
    </w:p>
    <w:p w14:paraId="2C7C2264" w14:textId="77777777" w:rsidR="00BA20A7" w:rsidRDefault="00BA20A7" w:rsidP="00BA20A7">
      <w:pPr>
        <w:rPr>
          <w:rFonts w:asciiTheme="minorHAnsi" w:hAnsiTheme="minorHAnsi" w:cstheme="minorHAnsi"/>
          <w:sz w:val="22"/>
          <w:szCs w:val="22"/>
        </w:rPr>
      </w:pPr>
    </w:p>
    <w:p w14:paraId="40D1550A" w14:textId="77777777" w:rsidR="0055612E" w:rsidRDefault="0055612E" w:rsidP="00BA20A7">
      <w:pPr>
        <w:rPr>
          <w:rFonts w:asciiTheme="minorHAnsi" w:hAnsiTheme="minorHAnsi" w:cstheme="minorHAnsi"/>
          <w:sz w:val="22"/>
          <w:szCs w:val="22"/>
        </w:rPr>
      </w:pPr>
    </w:p>
    <w:p w14:paraId="0F2A3584" w14:textId="77777777" w:rsidR="00AE3BB6" w:rsidRPr="00777D74" w:rsidRDefault="00AE3BB6" w:rsidP="00BA20A7">
      <w:pPr>
        <w:rPr>
          <w:rFonts w:asciiTheme="minorHAnsi" w:hAnsiTheme="minorHAnsi" w:cstheme="minorHAnsi"/>
          <w:sz w:val="22"/>
          <w:szCs w:val="22"/>
        </w:rPr>
      </w:pPr>
    </w:p>
    <w:p w14:paraId="04AD331D" w14:textId="29F4F64D" w:rsidR="003623AD" w:rsidRDefault="003623AD"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r>
        <w:rPr>
          <w:rFonts w:ascii="Calibri" w:eastAsiaTheme="minorEastAsia" w:hAnsi="Calibri" w:cs="Calibri"/>
          <w:b/>
          <w:bCs/>
          <w:spacing w:val="-1"/>
          <w:sz w:val="32"/>
          <w:szCs w:val="32"/>
          <w:lang w:eastAsia="en-AU"/>
        </w:rPr>
        <w:t>About the ACT</w:t>
      </w:r>
      <w:r w:rsidR="00117819">
        <w:rPr>
          <w:rFonts w:ascii="Calibri" w:eastAsiaTheme="minorEastAsia" w:hAnsi="Calibri" w:cs="Calibri"/>
          <w:b/>
          <w:bCs/>
          <w:spacing w:val="-1"/>
          <w:sz w:val="32"/>
          <w:szCs w:val="32"/>
          <w:lang w:eastAsia="en-AU"/>
        </w:rPr>
        <w:t xml:space="preserve"> Office of the</w:t>
      </w:r>
      <w:r>
        <w:rPr>
          <w:rFonts w:ascii="Calibri" w:eastAsiaTheme="minorEastAsia" w:hAnsi="Calibri" w:cs="Calibri"/>
          <w:b/>
          <w:bCs/>
          <w:spacing w:val="-1"/>
          <w:sz w:val="32"/>
          <w:szCs w:val="32"/>
          <w:lang w:eastAsia="en-AU"/>
        </w:rPr>
        <w:t xml:space="preserve"> Director of Public Prosecutions</w:t>
      </w:r>
    </w:p>
    <w:p w14:paraId="5D620A39" w14:textId="77777777" w:rsidR="0055612E" w:rsidRPr="00B06580" w:rsidRDefault="0055612E"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sz w:val="6"/>
          <w:szCs w:val="6"/>
          <w:lang w:eastAsia="en-AU"/>
        </w:rPr>
      </w:pPr>
    </w:p>
    <w:p w14:paraId="038E88F9" w14:textId="77777777" w:rsidR="003623AD" w:rsidRPr="00B06580" w:rsidRDefault="003623AD" w:rsidP="003623AD">
      <w:pPr>
        <w:widowControl w:val="0"/>
        <w:kinsoku w:val="0"/>
        <w:overflowPunct w:val="0"/>
        <w:autoSpaceDE w:val="0"/>
        <w:autoSpaceDN w:val="0"/>
        <w:adjustRightInd w:val="0"/>
        <w:ind w:right="349"/>
        <w:rPr>
          <w:rFonts w:ascii="Calibri" w:eastAsiaTheme="minorEastAsia" w:hAnsi="Calibri" w:cs="Calibri"/>
          <w:spacing w:val="-1"/>
          <w:sz w:val="24"/>
          <w:szCs w:val="24"/>
          <w:lang w:eastAsia="en-AU"/>
        </w:rPr>
      </w:pPr>
      <w:r w:rsidRPr="00B06580">
        <w:rPr>
          <w:rFonts w:ascii="Calibri" w:eastAsiaTheme="minorEastAsia" w:hAnsi="Calibri" w:cs="Calibri"/>
          <w:noProof/>
          <w:color w:val="002465"/>
          <w:spacing w:val="-2"/>
          <w:sz w:val="24"/>
          <w:szCs w:val="24"/>
          <w:lang w:eastAsia="en-AU"/>
        </w:rPr>
        <mc:AlternateContent>
          <mc:Choice Requires="wps">
            <w:drawing>
              <wp:anchor distT="0" distB="0" distL="114300" distR="114300" simplePos="0" relativeHeight="251669504" behindDoc="0" locked="0" layoutInCell="1" allowOverlap="1" wp14:anchorId="1190D93F" wp14:editId="7CEB0B44">
                <wp:simplePos x="0" y="0"/>
                <wp:positionH relativeFrom="column">
                  <wp:posOffset>0</wp:posOffset>
                </wp:positionH>
                <wp:positionV relativeFrom="paragraph">
                  <wp:posOffset>19050</wp:posOffset>
                </wp:positionV>
                <wp:extent cx="5772150" cy="0"/>
                <wp:effectExtent l="0" t="19050" r="19050" b="19050"/>
                <wp:wrapNone/>
                <wp:docPr id="803288452"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ysClr val="windowText" lastClr="000000"/>
                          </a:solidFill>
                          <a:prstDash val="solid"/>
                        </a:ln>
                        <a:effectLst/>
                      </wps:spPr>
                      <wps:bodyPr/>
                    </wps:wsp>
                  </a:graphicData>
                </a:graphic>
              </wp:anchor>
            </w:drawing>
          </mc:Choice>
          <mc:Fallback>
            <w:pict>
              <v:line w14:anchorId="4062BC48"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" strokecolor="windowText" strokeweight="3pt"/>
            </w:pict>
          </mc:Fallback>
        </mc:AlternateContent>
      </w:r>
    </w:p>
    <w:p w14:paraId="242D6886" w14:textId="77777777" w:rsidR="00E85A3E" w:rsidRDefault="00E85A3E" w:rsidP="006355BD">
      <w:pPr>
        <w:pStyle w:val="BodyText"/>
        <w:spacing w:before="240" w:after="120"/>
        <w:rPr>
          <w:iCs/>
          <w:lang w:val="en-AU"/>
        </w:rPr>
      </w:pPr>
      <w:bookmarkStart w:id="0" w:name="_Hlk170895005"/>
      <w:r w:rsidRPr="00F3464B">
        <w:rPr>
          <w:iCs/>
          <w:lang w:val="en-AU"/>
        </w:rPr>
        <w:t xml:space="preserve">The ACT Office of the Director of Public Prosecutions </w:t>
      </w:r>
      <w:r>
        <w:rPr>
          <w:iCs/>
          <w:lang w:val="en-AU"/>
        </w:rPr>
        <w:t xml:space="preserve">(ACT DPP) </w:t>
      </w:r>
      <w:r w:rsidRPr="00F3464B">
        <w:rPr>
          <w:iCs/>
          <w:lang w:val="en-AU"/>
        </w:rPr>
        <w:t xml:space="preserve">was established </w:t>
      </w:r>
      <w:r>
        <w:rPr>
          <w:iCs/>
          <w:lang w:val="en-AU"/>
        </w:rPr>
        <w:t>under the</w:t>
      </w:r>
      <w:r w:rsidRPr="00F3464B">
        <w:rPr>
          <w:iCs/>
          <w:lang w:val="en-AU"/>
        </w:rPr>
        <w:t xml:space="preserve"> </w:t>
      </w:r>
      <w:r w:rsidRPr="00166964">
        <w:rPr>
          <w:i/>
          <w:lang w:val="en-AU"/>
        </w:rPr>
        <w:t>Director of Public Prosecutions Act 1990</w:t>
      </w:r>
      <w:r w:rsidRPr="00F3464B">
        <w:rPr>
          <w:iCs/>
          <w:lang w:val="en-AU"/>
        </w:rPr>
        <w:t xml:space="preserve"> to institute, conduct and supervise prosecutions and related proceedings.</w:t>
      </w:r>
      <w:r>
        <w:rPr>
          <w:iCs/>
          <w:lang w:val="en-AU"/>
        </w:rPr>
        <w:t xml:space="preserve"> </w:t>
      </w:r>
    </w:p>
    <w:p w14:paraId="2FDF002D" w14:textId="77777777" w:rsidR="006355BD" w:rsidRDefault="00E85A3E" w:rsidP="006355BD">
      <w:pPr>
        <w:pStyle w:val="BodyText"/>
        <w:spacing w:before="240" w:after="120"/>
        <w:rPr>
          <w:iCs/>
          <w:lang w:val="en-AU"/>
        </w:rPr>
      </w:pPr>
      <w:r>
        <w:rPr>
          <w:iCs/>
          <w:lang w:val="en-AU"/>
        </w:rPr>
        <w:t>The office comprises:</w:t>
      </w:r>
    </w:p>
    <w:p w14:paraId="242D4D92" w14:textId="24EC8F17" w:rsidR="006355BD" w:rsidRDefault="00E85A3E" w:rsidP="006355BD">
      <w:pPr>
        <w:pStyle w:val="BodyText"/>
        <w:numPr>
          <w:ilvl w:val="0"/>
          <w:numId w:val="14"/>
        </w:numPr>
        <w:spacing w:before="240" w:after="120"/>
        <w:rPr>
          <w:iCs/>
          <w:lang w:val="en-AU"/>
        </w:rPr>
      </w:pPr>
      <w:r>
        <w:rPr>
          <w:iCs/>
          <w:lang w:val="en-AU"/>
        </w:rPr>
        <w:t>T</w:t>
      </w:r>
      <w:r w:rsidRPr="00F3464B">
        <w:rPr>
          <w:iCs/>
          <w:lang w:val="en-AU"/>
        </w:rPr>
        <w:t>he Director of Public Prosecutions (the Director), an independent statutory officer appointed by the ACT</w:t>
      </w:r>
      <w:r>
        <w:rPr>
          <w:iCs/>
          <w:lang w:val="en-AU"/>
        </w:rPr>
        <w:t xml:space="preserve"> Executive</w:t>
      </w:r>
      <w:r w:rsidR="00EE783F">
        <w:rPr>
          <w:iCs/>
          <w:lang w:val="en-AU"/>
        </w:rPr>
        <w:t>.</w:t>
      </w:r>
    </w:p>
    <w:p w14:paraId="7BA0525E" w14:textId="4E04AB52" w:rsidR="00E85A3E" w:rsidRPr="006355BD" w:rsidRDefault="00E85A3E" w:rsidP="00CF7FE1">
      <w:pPr>
        <w:pStyle w:val="BodyText"/>
        <w:numPr>
          <w:ilvl w:val="0"/>
          <w:numId w:val="14"/>
        </w:numPr>
        <w:spacing w:before="240" w:after="120"/>
        <w:rPr>
          <w:iCs/>
          <w:lang w:val="en-AU"/>
        </w:rPr>
      </w:pPr>
      <w:r w:rsidRPr="006355BD">
        <w:rPr>
          <w:iCs/>
          <w:lang w:val="en-AU"/>
        </w:rPr>
        <w:t xml:space="preserve">Staff employed under the </w:t>
      </w:r>
      <w:r w:rsidRPr="006355BD">
        <w:rPr>
          <w:i/>
          <w:lang w:val="en-AU"/>
        </w:rPr>
        <w:t>Public Sector Management Act 1994</w:t>
      </w:r>
      <w:r w:rsidRPr="006355BD">
        <w:rPr>
          <w:iCs/>
          <w:lang w:val="en-AU"/>
        </w:rPr>
        <w:t xml:space="preserve"> to assist the Director.</w:t>
      </w:r>
    </w:p>
    <w:p w14:paraId="5084DEC7" w14:textId="77777777" w:rsidR="00E85A3E" w:rsidRDefault="00E85A3E" w:rsidP="00CF7FE1">
      <w:pPr>
        <w:pStyle w:val="BodyText"/>
        <w:spacing w:before="240" w:after="120"/>
      </w:pPr>
      <w:r w:rsidRPr="00F3464B">
        <w:t xml:space="preserve">The </w:t>
      </w:r>
      <w:r>
        <w:t xml:space="preserve">ACT </w:t>
      </w:r>
      <w:r w:rsidRPr="00F3464B">
        <w:t>DPP</w:t>
      </w:r>
      <w:r>
        <w:t xml:space="preserve">’s mission is </w:t>
      </w:r>
      <w:r w:rsidRPr="00F3464B">
        <w:t xml:space="preserve">to </w:t>
      </w:r>
      <w:r>
        <w:t>provide a professional criminal prosecution service to the ACT community, which is responsive to those in the justice system and contributes to making the ACT a safer place to live.</w:t>
      </w:r>
    </w:p>
    <w:p w14:paraId="1463513C" w14:textId="77777777" w:rsidR="00E85A3E" w:rsidRPr="00CB1CEE" w:rsidRDefault="00E85A3E" w:rsidP="00CF7FE1">
      <w:pPr>
        <w:pStyle w:val="BodyText"/>
        <w:spacing w:before="240" w:after="120"/>
      </w:pPr>
      <w:r w:rsidRPr="00044394">
        <w:t xml:space="preserve">The </w:t>
      </w:r>
      <w:r>
        <w:t>team</w:t>
      </w:r>
      <w:r w:rsidRPr="00044394">
        <w:t xml:space="preserve"> maintains a strong commitment to the ACT Public Service Code of Conduct</w:t>
      </w:r>
      <w:r>
        <w:t>, in addition to our core values of integrity, respect and courage</w:t>
      </w:r>
      <w:r w:rsidRPr="00044394">
        <w:t>.</w:t>
      </w:r>
    </w:p>
    <w:p w14:paraId="55C54F13" w14:textId="77777777" w:rsidR="00E85A3E" w:rsidRDefault="00E85A3E" w:rsidP="00AE3BB6">
      <w:pPr>
        <w:rPr>
          <w:rFonts w:asciiTheme="minorHAnsi" w:hAnsiTheme="minorHAnsi" w:cstheme="minorHAnsi"/>
          <w:iCs/>
          <w:sz w:val="24"/>
          <w:szCs w:val="24"/>
        </w:rPr>
      </w:pPr>
    </w:p>
    <w:p w14:paraId="33E43ED8" w14:textId="77777777" w:rsidR="003623AD" w:rsidRPr="006F4DC7" w:rsidRDefault="003623AD" w:rsidP="00AE3BB6">
      <w:pPr>
        <w:rPr>
          <w:rFonts w:asciiTheme="minorHAnsi" w:hAnsiTheme="minorHAnsi" w:cstheme="minorHAnsi"/>
          <w:sz w:val="24"/>
          <w:szCs w:val="24"/>
        </w:rPr>
      </w:pPr>
    </w:p>
    <w:p w14:paraId="564BA5F4" w14:textId="0F82F0A0" w:rsidR="003623AD" w:rsidRPr="006F4DC7" w:rsidRDefault="003623AD" w:rsidP="00AE3BB6">
      <w:pPr>
        <w:rPr>
          <w:rFonts w:asciiTheme="minorHAnsi" w:hAnsiTheme="minorHAnsi" w:cstheme="minorHAnsi"/>
          <w:sz w:val="24"/>
          <w:szCs w:val="24"/>
        </w:rPr>
      </w:pPr>
      <w:r w:rsidRPr="006F4DC7">
        <w:rPr>
          <w:rFonts w:asciiTheme="minorHAnsi" w:hAnsiTheme="minorHAnsi" w:cstheme="minorHAnsi"/>
          <w:sz w:val="24"/>
          <w:szCs w:val="24"/>
        </w:rPr>
        <w:lastRenderedPageBreak/>
        <w:t>The ACT DPP</w:t>
      </w:r>
      <w:r w:rsidR="00E85A3E">
        <w:rPr>
          <w:rFonts w:asciiTheme="minorHAnsi" w:hAnsiTheme="minorHAnsi" w:cstheme="minorHAnsi"/>
          <w:sz w:val="24"/>
          <w:szCs w:val="24"/>
        </w:rPr>
        <w:t>’s</w:t>
      </w:r>
      <w:r w:rsidRPr="006F4DC7">
        <w:rPr>
          <w:rFonts w:asciiTheme="minorHAnsi" w:hAnsiTheme="minorHAnsi" w:cstheme="minorHAnsi"/>
          <w:sz w:val="24"/>
          <w:szCs w:val="24"/>
        </w:rPr>
        <w:t xml:space="preserve"> scope of work under the Act is broader than most</w:t>
      </w:r>
      <w:r w:rsidR="00E85A3E">
        <w:rPr>
          <w:rFonts w:asciiTheme="minorHAnsi" w:hAnsiTheme="minorHAnsi" w:cstheme="minorHAnsi"/>
          <w:sz w:val="24"/>
          <w:szCs w:val="24"/>
        </w:rPr>
        <w:t xml:space="preserve"> Australian</w:t>
      </w:r>
      <w:r w:rsidRPr="006F4DC7">
        <w:rPr>
          <w:rFonts w:asciiTheme="minorHAnsi" w:hAnsiTheme="minorHAnsi" w:cstheme="minorHAnsi"/>
          <w:sz w:val="24"/>
          <w:szCs w:val="24"/>
        </w:rPr>
        <w:t xml:space="preserve"> jurisdictions</w:t>
      </w:r>
      <w:r w:rsidR="00E85A3E">
        <w:rPr>
          <w:rFonts w:asciiTheme="minorHAnsi" w:hAnsiTheme="minorHAnsi" w:cstheme="minorHAnsi"/>
          <w:sz w:val="24"/>
          <w:szCs w:val="24"/>
        </w:rPr>
        <w:t>, providing you with an</w:t>
      </w:r>
      <w:r w:rsidRPr="006F4DC7">
        <w:rPr>
          <w:rFonts w:asciiTheme="minorHAnsi" w:hAnsiTheme="minorHAnsi" w:cstheme="minorHAnsi"/>
          <w:sz w:val="24"/>
          <w:szCs w:val="24"/>
        </w:rPr>
        <w:t xml:space="preserve"> opportunity to expand your leadership and prosecutorial experience a </w:t>
      </w:r>
      <w:r w:rsidR="00E85A3E">
        <w:rPr>
          <w:rFonts w:asciiTheme="minorHAnsi" w:hAnsiTheme="minorHAnsi" w:cstheme="minorHAnsi"/>
          <w:sz w:val="24"/>
          <w:szCs w:val="24"/>
        </w:rPr>
        <w:t>supportive</w:t>
      </w:r>
      <w:r w:rsidRPr="006F4DC7">
        <w:rPr>
          <w:rFonts w:asciiTheme="minorHAnsi" w:hAnsiTheme="minorHAnsi" w:cstheme="minorHAnsi"/>
          <w:sz w:val="24"/>
          <w:szCs w:val="24"/>
        </w:rPr>
        <w:t xml:space="preserve"> environment.</w:t>
      </w:r>
    </w:p>
    <w:bookmarkEnd w:id="0"/>
    <w:p w14:paraId="2F2A7867" w14:textId="77777777" w:rsidR="003623AD" w:rsidRDefault="003623AD" w:rsidP="00AE3BB6">
      <w:pPr>
        <w:rPr>
          <w:rFonts w:asciiTheme="minorHAnsi" w:hAnsiTheme="minorHAnsi" w:cstheme="minorHAnsi"/>
          <w:sz w:val="24"/>
          <w:szCs w:val="24"/>
        </w:rPr>
      </w:pPr>
    </w:p>
    <w:p w14:paraId="312CB9AF" w14:textId="27D2145C" w:rsidR="00A41F1B" w:rsidRPr="00A41F1B" w:rsidRDefault="00A41F1B" w:rsidP="00A41F1B">
      <w:pPr>
        <w:rPr>
          <w:rFonts w:asciiTheme="minorHAnsi" w:hAnsiTheme="minorHAnsi" w:cstheme="minorHAnsi"/>
          <w:sz w:val="24"/>
          <w:szCs w:val="24"/>
        </w:rPr>
      </w:pPr>
      <w:r>
        <w:rPr>
          <w:rFonts w:asciiTheme="minorHAnsi" w:hAnsiTheme="minorHAnsi" w:cstheme="minorHAnsi"/>
          <w:sz w:val="24"/>
          <w:szCs w:val="24"/>
        </w:rPr>
        <w:t>T</w:t>
      </w:r>
      <w:r w:rsidRPr="00A41F1B">
        <w:rPr>
          <w:rFonts w:asciiTheme="minorHAnsi" w:hAnsiTheme="minorHAnsi" w:cstheme="minorHAnsi"/>
          <w:sz w:val="24"/>
          <w:szCs w:val="24"/>
        </w:rPr>
        <w:t>his vacancy arises from a successful budget outcome that has strengthened the Office’s capacity, enabling it to grow in response to increasing demand.</w:t>
      </w:r>
    </w:p>
    <w:p w14:paraId="3D4BEF81" w14:textId="77777777" w:rsidR="00BC36FE" w:rsidRPr="006F4DC7" w:rsidRDefault="00BC36FE" w:rsidP="00AE3BB6">
      <w:pPr>
        <w:rPr>
          <w:rFonts w:asciiTheme="minorHAnsi" w:hAnsiTheme="minorHAnsi" w:cstheme="minorHAnsi"/>
          <w:sz w:val="24"/>
          <w:szCs w:val="24"/>
        </w:rPr>
      </w:pPr>
    </w:p>
    <w:p w14:paraId="0B59DD70" w14:textId="7FFEB2A1" w:rsidR="003623AD" w:rsidRPr="006F4DC7" w:rsidRDefault="00E85A3E" w:rsidP="00AE3BB6">
      <w:pPr>
        <w:rPr>
          <w:rFonts w:asciiTheme="minorHAnsi" w:hAnsiTheme="minorHAnsi" w:cstheme="minorHAnsi"/>
          <w:sz w:val="24"/>
          <w:szCs w:val="24"/>
        </w:rPr>
      </w:pPr>
      <w:r>
        <w:rPr>
          <w:rFonts w:asciiTheme="minorHAnsi" w:hAnsiTheme="minorHAnsi" w:cstheme="minorHAnsi"/>
          <w:sz w:val="24"/>
          <w:szCs w:val="24"/>
        </w:rPr>
        <w:t>Our</w:t>
      </w:r>
      <w:r w:rsidR="00117819">
        <w:rPr>
          <w:rFonts w:asciiTheme="minorHAnsi" w:hAnsiTheme="minorHAnsi" w:cstheme="minorHAnsi"/>
          <w:sz w:val="24"/>
          <w:szCs w:val="24"/>
        </w:rPr>
        <w:t xml:space="preserve"> office </w:t>
      </w:r>
      <w:r w:rsidR="003623AD" w:rsidRPr="006F4DC7">
        <w:rPr>
          <w:rFonts w:asciiTheme="minorHAnsi" w:hAnsiTheme="minorHAnsi" w:cstheme="minorHAnsi"/>
          <w:sz w:val="24"/>
          <w:szCs w:val="24"/>
        </w:rPr>
        <w:t xml:space="preserve">is </w:t>
      </w:r>
      <w:r>
        <w:rPr>
          <w:rFonts w:asciiTheme="minorHAnsi" w:hAnsiTheme="minorHAnsi" w:cstheme="minorHAnsi"/>
          <w:sz w:val="24"/>
          <w:szCs w:val="24"/>
        </w:rPr>
        <w:t xml:space="preserve">also </w:t>
      </w:r>
      <w:r w:rsidR="003623AD" w:rsidRPr="006F4DC7">
        <w:rPr>
          <w:rFonts w:asciiTheme="minorHAnsi" w:hAnsiTheme="minorHAnsi" w:cstheme="minorHAnsi"/>
          <w:sz w:val="24"/>
          <w:szCs w:val="24"/>
        </w:rPr>
        <w:t xml:space="preserve">located in the centre of Canberra, offering </w:t>
      </w:r>
      <w:r w:rsidR="00117819">
        <w:rPr>
          <w:rFonts w:asciiTheme="minorHAnsi" w:hAnsiTheme="minorHAnsi" w:cstheme="minorHAnsi"/>
          <w:sz w:val="24"/>
          <w:szCs w:val="24"/>
        </w:rPr>
        <w:t>excellent</w:t>
      </w:r>
      <w:r w:rsidR="00117819" w:rsidRPr="006F4DC7">
        <w:rPr>
          <w:rFonts w:asciiTheme="minorHAnsi" w:hAnsiTheme="minorHAnsi" w:cstheme="minorHAnsi"/>
          <w:sz w:val="24"/>
          <w:szCs w:val="24"/>
        </w:rPr>
        <w:t xml:space="preserve"> </w:t>
      </w:r>
      <w:r w:rsidR="003623AD" w:rsidRPr="006F4DC7">
        <w:rPr>
          <w:rFonts w:asciiTheme="minorHAnsi" w:hAnsiTheme="minorHAnsi" w:cstheme="minorHAnsi"/>
          <w:sz w:val="24"/>
          <w:szCs w:val="24"/>
        </w:rPr>
        <w:t>work and l</w:t>
      </w:r>
      <w:r w:rsidR="00117819">
        <w:rPr>
          <w:rFonts w:asciiTheme="minorHAnsi" w:hAnsiTheme="minorHAnsi" w:cstheme="minorHAnsi"/>
          <w:sz w:val="24"/>
          <w:szCs w:val="24"/>
        </w:rPr>
        <w:t>ifestyle</w:t>
      </w:r>
      <w:r w:rsidR="003623AD" w:rsidRPr="006F4DC7">
        <w:rPr>
          <w:rFonts w:asciiTheme="minorHAnsi" w:hAnsiTheme="minorHAnsi" w:cstheme="minorHAnsi"/>
          <w:sz w:val="24"/>
          <w:szCs w:val="24"/>
        </w:rPr>
        <w:t xml:space="preserve"> opportunities.</w:t>
      </w:r>
    </w:p>
    <w:p w14:paraId="3140303E" w14:textId="77777777" w:rsidR="00BA20A7" w:rsidRDefault="00BA20A7" w:rsidP="00BA20A7">
      <w:pPr>
        <w:rPr>
          <w:rFonts w:asciiTheme="minorHAnsi" w:hAnsiTheme="minorHAnsi" w:cstheme="minorHAnsi"/>
          <w:sz w:val="32"/>
          <w:szCs w:val="32"/>
        </w:rPr>
      </w:pPr>
    </w:p>
    <w:p w14:paraId="108B8CF3" w14:textId="77777777" w:rsidR="0055612E" w:rsidRDefault="0055612E"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p>
    <w:p w14:paraId="5AC1A5B9" w14:textId="7DEF10FF" w:rsidR="00E85A3E" w:rsidRPr="00D1713A" w:rsidRDefault="00E85A3E" w:rsidP="00CF7FE1">
      <w:pPr>
        <w:pStyle w:val="Heading1"/>
        <w:pBdr>
          <w:bottom w:val="single" w:sz="12" w:space="1" w:color="auto"/>
        </w:pBdr>
        <w:tabs>
          <w:tab w:val="left" w:pos="0"/>
        </w:tabs>
        <w:ind w:left="0"/>
        <w:rPr>
          <w:rFonts w:asciiTheme="minorHAnsi" w:hAnsiTheme="minorHAnsi"/>
          <w:sz w:val="32"/>
        </w:rPr>
      </w:pPr>
      <w:r>
        <w:rPr>
          <w:rFonts w:asciiTheme="minorHAnsi" w:hAnsiTheme="minorHAnsi"/>
          <w:sz w:val="32"/>
        </w:rPr>
        <w:t>Crown Chambers overview</w:t>
      </w:r>
    </w:p>
    <w:p w14:paraId="51FF8731" w14:textId="76CE7F78" w:rsidR="00E85A3E" w:rsidRDefault="00E85A3E" w:rsidP="00CF7FE1">
      <w:pPr>
        <w:pStyle w:val="BodyText"/>
        <w:tabs>
          <w:tab w:val="left" w:pos="0"/>
        </w:tabs>
        <w:spacing w:before="240"/>
      </w:pPr>
      <w:r w:rsidRPr="00D1713A">
        <w:t xml:space="preserve">Crown Chambers houses both Crown Prosecutors and Crown Advocates, who represent the community in serious and complex trials and hearings. Crown Chambers </w:t>
      </w:r>
      <w:proofErr w:type="gramStart"/>
      <w:r w:rsidRPr="00D1713A">
        <w:t>appear</w:t>
      </w:r>
      <w:r>
        <w:t>s</w:t>
      </w:r>
      <w:proofErr w:type="gramEnd"/>
      <w:r w:rsidRPr="00D1713A">
        <w:t xml:space="preserve"> in the Supreme Court and the Court of Appeal, as well as complex matters in the Magistrates Court, where they have carriage or oversight of serious offences including homicide, incest, sexual offences, other serious crimes involving personal violence, serious drug trafficking, offences involving outlaw motorcycle gangs, or other serious crimes.</w:t>
      </w:r>
    </w:p>
    <w:p w14:paraId="5EA5A1D6" w14:textId="77777777" w:rsidR="00563D83" w:rsidRPr="00563D83" w:rsidRDefault="00563D83" w:rsidP="00AE3BB6">
      <w:pPr>
        <w:shd w:val="clear" w:color="auto" w:fill="FFFFFF"/>
        <w:spacing w:before="240" w:after="495"/>
        <w:outlineLvl w:val="1"/>
        <w:rPr>
          <w:rFonts w:asciiTheme="minorHAnsi" w:hAnsiTheme="minorHAnsi" w:cstheme="minorHAnsi"/>
          <w:spacing w:val="-2"/>
          <w:sz w:val="2"/>
          <w:szCs w:val="2"/>
          <w:lang w:eastAsia="en-AU"/>
        </w:rPr>
      </w:pPr>
    </w:p>
    <w:p w14:paraId="52E72A91" w14:textId="736EC8AB" w:rsidR="003623AD" w:rsidRDefault="003623AD"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r>
        <w:rPr>
          <w:rFonts w:ascii="Calibri" w:eastAsiaTheme="minorEastAsia" w:hAnsi="Calibri" w:cs="Calibri"/>
          <w:b/>
          <w:bCs/>
          <w:spacing w:val="-1"/>
          <w:sz w:val="32"/>
          <w:szCs w:val="32"/>
          <w:lang w:eastAsia="en-AU"/>
        </w:rPr>
        <w:t>Primary responsibilities</w:t>
      </w:r>
      <w:r w:rsidR="00AE3BB6">
        <w:rPr>
          <w:rFonts w:ascii="Calibri" w:eastAsiaTheme="minorEastAsia" w:hAnsi="Calibri" w:cs="Calibri"/>
          <w:b/>
          <w:bCs/>
          <w:spacing w:val="-1"/>
          <w:sz w:val="32"/>
          <w:szCs w:val="32"/>
          <w:lang w:eastAsia="en-AU"/>
        </w:rPr>
        <w:t xml:space="preserve"> of the role</w:t>
      </w:r>
    </w:p>
    <w:p w14:paraId="7EC2F33C" w14:textId="77777777" w:rsidR="0055612E" w:rsidRPr="00B06580" w:rsidRDefault="0055612E"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sz w:val="6"/>
          <w:szCs w:val="6"/>
          <w:lang w:eastAsia="en-AU"/>
        </w:rPr>
      </w:pPr>
    </w:p>
    <w:p w14:paraId="0958CC1A" w14:textId="77777777" w:rsidR="003623AD" w:rsidRPr="00B06580" w:rsidRDefault="003623AD" w:rsidP="003623AD">
      <w:pPr>
        <w:widowControl w:val="0"/>
        <w:kinsoku w:val="0"/>
        <w:overflowPunct w:val="0"/>
        <w:autoSpaceDE w:val="0"/>
        <w:autoSpaceDN w:val="0"/>
        <w:adjustRightInd w:val="0"/>
        <w:ind w:right="349"/>
        <w:rPr>
          <w:rFonts w:ascii="Calibri" w:eastAsiaTheme="minorEastAsia" w:hAnsi="Calibri" w:cs="Calibri"/>
          <w:spacing w:val="-1"/>
          <w:sz w:val="24"/>
          <w:szCs w:val="24"/>
          <w:lang w:eastAsia="en-AU"/>
        </w:rPr>
      </w:pPr>
      <w:r w:rsidRPr="00B06580">
        <w:rPr>
          <w:rFonts w:ascii="Calibri" w:eastAsiaTheme="minorEastAsia" w:hAnsi="Calibri" w:cs="Calibri"/>
          <w:noProof/>
          <w:color w:val="002465"/>
          <w:spacing w:val="-2"/>
          <w:sz w:val="24"/>
          <w:szCs w:val="24"/>
          <w:lang w:eastAsia="en-AU"/>
        </w:rPr>
        <mc:AlternateContent>
          <mc:Choice Requires="wps">
            <w:drawing>
              <wp:anchor distT="0" distB="0" distL="114300" distR="114300" simplePos="0" relativeHeight="251667456" behindDoc="0" locked="0" layoutInCell="1" allowOverlap="1" wp14:anchorId="0334EFB7" wp14:editId="20DCFFFF">
                <wp:simplePos x="0" y="0"/>
                <wp:positionH relativeFrom="column">
                  <wp:posOffset>0</wp:posOffset>
                </wp:positionH>
                <wp:positionV relativeFrom="paragraph">
                  <wp:posOffset>19050</wp:posOffset>
                </wp:positionV>
                <wp:extent cx="5772150" cy="0"/>
                <wp:effectExtent l="0" t="19050" r="19050" b="19050"/>
                <wp:wrapNone/>
                <wp:docPr id="1724232257"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ysClr val="windowText" lastClr="000000"/>
                          </a:solidFill>
                          <a:prstDash val="solid"/>
                        </a:ln>
                        <a:effectLst/>
                      </wps:spPr>
                      <wps:bodyPr/>
                    </wps:wsp>
                  </a:graphicData>
                </a:graphic>
              </wp:anchor>
            </w:drawing>
          </mc:Choice>
          <mc:Fallback>
            <w:pict>
              <v:line w14:anchorId="69207C30"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" strokecolor="windowText" strokeweight="3pt"/>
            </w:pict>
          </mc:Fallback>
        </mc:AlternateContent>
      </w:r>
    </w:p>
    <w:p w14:paraId="2CCD14A5" w14:textId="0A9153D4" w:rsidR="00BA20A7" w:rsidRPr="00F22386" w:rsidRDefault="00A31AE4" w:rsidP="00AE3BB6">
      <w:pPr>
        <w:tabs>
          <w:tab w:val="left" w:pos="1080"/>
        </w:tabs>
        <w:rPr>
          <w:rFonts w:asciiTheme="minorHAnsi" w:hAnsiTheme="minorHAnsi" w:cstheme="minorHAnsi"/>
          <w:sz w:val="24"/>
          <w:szCs w:val="24"/>
        </w:rPr>
      </w:pPr>
      <w:r>
        <w:rPr>
          <w:rFonts w:asciiTheme="minorHAnsi" w:hAnsiTheme="minorHAnsi" w:cstheme="minorHAnsi"/>
          <w:sz w:val="24"/>
          <w:szCs w:val="24"/>
        </w:rPr>
        <w:t>Reporting to the</w:t>
      </w:r>
      <w:r w:rsidR="00BA20A7" w:rsidRPr="00F22386">
        <w:rPr>
          <w:rFonts w:asciiTheme="minorHAnsi" w:hAnsiTheme="minorHAnsi" w:cstheme="minorHAnsi"/>
          <w:sz w:val="24"/>
          <w:szCs w:val="24"/>
        </w:rPr>
        <w:t xml:space="preserve"> </w:t>
      </w:r>
      <w:r w:rsidR="006D6F75" w:rsidRPr="00F22386">
        <w:rPr>
          <w:rFonts w:asciiTheme="minorHAnsi" w:hAnsiTheme="minorHAnsi" w:cstheme="minorHAnsi"/>
          <w:sz w:val="24"/>
          <w:szCs w:val="24"/>
        </w:rPr>
        <w:t xml:space="preserve">Deputy </w:t>
      </w:r>
      <w:r w:rsidR="00BA20A7" w:rsidRPr="00F22386">
        <w:rPr>
          <w:rFonts w:asciiTheme="minorHAnsi" w:hAnsiTheme="minorHAnsi" w:cstheme="minorHAnsi"/>
          <w:sz w:val="24"/>
          <w:szCs w:val="24"/>
        </w:rPr>
        <w:t xml:space="preserve">Director </w:t>
      </w:r>
      <w:r w:rsidR="00405521">
        <w:rPr>
          <w:rFonts w:asciiTheme="minorHAnsi" w:hAnsiTheme="minorHAnsi" w:cstheme="minorHAnsi"/>
          <w:sz w:val="24"/>
          <w:szCs w:val="24"/>
        </w:rPr>
        <w:t>(Crown Chambers)</w:t>
      </w:r>
      <w:r>
        <w:rPr>
          <w:rFonts w:asciiTheme="minorHAnsi" w:hAnsiTheme="minorHAnsi" w:cstheme="minorHAnsi"/>
          <w:sz w:val="24"/>
          <w:szCs w:val="24"/>
        </w:rPr>
        <w:t xml:space="preserve">, this </w:t>
      </w:r>
      <w:r w:rsidR="001B2E0A">
        <w:rPr>
          <w:rFonts w:asciiTheme="minorHAnsi" w:hAnsiTheme="minorHAnsi" w:cstheme="minorHAnsi"/>
          <w:sz w:val="24"/>
          <w:szCs w:val="24"/>
        </w:rPr>
        <w:t>senior legal position</w:t>
      </w:r>
      <w:r w:rsidR="00BA20A7" w:rsidRPr="00F22386">
        <w:rPr>
          <w:rFonts w:asciiTheme="minorHAnsi" w:hAnsiTheme="minorHAnsi" w:cstheme="minorHAnsi"/>
          <w:sz w:val="24"/>
          <w:szCs w:val="24"/>
        </w:rPr>
        <w:t xml:space="preserve"> repre</w:t>
      </w:r>
      <w:r w:rsidR="00553DD8">
        <w:rPr>
          <w:rFonts w:asciiTheme="minorHAnsi" w:hAnsiTheme="minorHAnsi" w:cstheme="minorHAnsi"/>
          <w:sz w:val="24"/>
          <w:szCs w:val="24"/>
        </w:rPr>
        <w:t>sents</w:t>
      </w:r>
      <w:r w:rsidR="00BA20A7" w:rsidRPr="00F22386">
        <w:rPr>
          <w:rFonts w:asciiTheme="minorHAnsi" w:hAnsiTheme="minorHAnsi" w:cstheme="minorHAnsi"/>
          <w:sz w:val="24"/>
          <w:szCs w:val="24"/>
        </w:rPr>
        <w:t xml:space="preserve"> the </w:t>
      </w:r>
      <w:r w:rsidR="00117819">
        <w:rPr>
          <w:rFonts w:asciiTheme="minorHAnsi" w:hAnsiTheme="minorHAnsi" w:cstheme="minorHAnsi"/>
          <w:sz w:val="24"/>
          <w:szCs w:val="24"/>
        </w:rPr>
        <w:t xml:space="preserve">ACT DPP </w:t>
      </w:r>
      <w:r w:rsidR="001B2E0A">
        <w:rPr>
          <w:rFonts w:asciiTheme="minorHAnsi" w:hAnsiTheme="minorHAnsi" w:cstheme="minorHAnsi"/>
          <w:sz w:val="24"/>
          <w:szCs w:val="24"/>
        </w:rPr>
        <w:t xml:space="preserve">in various courts and </w:t>
      </w:r>
      <w:proofErr w:type="gramStart"/>
      <w:r w:rsidR="001B2E0A">
        <w:rPr>
          <w:rFonts w:asciiTheme="minorHAnsi" w:hAnsiTheme="minorHAnsi" w:cstheme="minorHAnsi"/>
          <w:sz w:val="24"/>
          <w:szCs w:val="24"/>
        </w:rPr>
        <w:t>forums</w:t>
      </w:r>
      <w:r w:rsidR="00BA20A7" w:rsidRPr="00F22386">
        <w:rPr>
          <w:rFonts w:asciiTheme="minorHAnsi" w:hAnsiTheme="minorHAnsi" w:cstheme="minorHAnsi"/>
          <w:sz w:val="24"/>
          <w:szCs w:val="24"/>
        </w:rPr>
        <w:t xml:space="preserve">, </w:t>
      </w:r>
      <w:r w:rsidR="00117819">
        <w:rPr>
          <w:rFonts w:asciiTheme="minorHAnsi" w:hAnsiTheme="minorHAnsi" w:cstheme="minorHAnsi"/>
          <w:sz w:val="24"/>
          <w:szCs w:val="24"/>
        </w:rPr>
        <w:t>and</w:t>
      </w:r>
      <w:proofErr w:type="gramEnd"/>
      <w:r w:rsidR="00BA20A7" w:rsidRPr="00F22386">
        <w:rPr>
          <w:rFonts w:asciiTheme="minorHAnsi" w:hAnsiTheme="minorHAnsi" w:cstheme="minorHAnsi"/>
          <w:sz w:val="24"/>
          <w:szCs w:val="24"/>
        </w:rPr>
        <w:t xml:space="preserve"> manag</w:t>
      </w:r>
      <w:r w:rsidR="00553DD8">
        <w:rPr>
          <w:rFonts w:asciiTheme="minorHAnsi" w:hAnsiTheme="minorHAnsi" w:cstheme="minorHAnsi"/>
          <w:sz w:val="24"/>
          <w:szCs w:val="24"/>
        </w:rPr>
        <w:t>es</w:t>
      </w:r>
      <w:r w:rsidR="00BA20A7" w:rsidRPr="00F22386">
        <w:rPr>
          <w:rFonts w:asciiTheme="minorHAnsi" w:hAnsiTheme="minorHAnsi" w:cstheme="minorHAnsi"/>
          <w:sz w:val="24"/>
          <w:szCs w:val="24"/>
        </w:rPr>
        <w:t xml:space="preserve"> </w:t>
      </w:r>
      <w:r w:rsidR="00553DD8">
        <w:rPr>
          <w:rFonts w:asciiTheme="minorHAnsi" w:hAnsiTheme="minorHAnsi" w:cstheme="minorHAnsi"/>
          <w:sz w:val="24"/>
          <w:szCs w:val="24"/>
        </w:rPr>
        <w:t xml:space="preserve">a complex and dynamic criminal </w:t>
      </w:r>
      <w:r w:rsidR="00BA20A7" w:rsidRPr="00F22386">
        <w:rPr>
          <w:rFonts w:asciiTheme="minorHAnsi" w:hAnsiTheme="minorHAnsi" w:cstheme="minorHAnsi"/>
          <w:sz w:val="24"/>
          <w:szCs w:val="24"/>
        </w:rPr>
        <w:t>caseload.</w:t>
      </w:r>
    </w:p>
    <w:p w14:paraId="529DC62C" w14:textId="77777777" w:rsidR="00BA20A7" w:rsidRPr="00F22386" w:rsidRDefault="00BA20A7" w:rsidP="00AE3BB6">
      <w:pPr>
        <w:tabs>
          <w:tab w:val="left" w:pos="1080"/>
        </w:tabs>
        <w:rPr>
          <w:rFonts w:asciiTheme="minorHAnsi" w:hAnsiTheme="minorHAnsi" w:cstheme="minorHAnsi"/>
          <w:sz w:val="24"/>
          <w:szCs w:val="24"/>
        </w:rPr>
      </w:pPr>
    </w:p>
    <w:p w14:paraId="09C863B9" w14:textId="0449B261" w:rsidR="00BA20A7" w:rsidRDefault="00117819" w:rsidP="00AE3BB6">
      <w:pPr>
        <w:tabs>
          <w:tab w:val="left" w:pos="1080"/>
        </w:tabs>
        <w:rPr>
          <w:rFonts w:asciiTheme="minorHAnsi" w:hAnsiTheme="minorHAnsi" w:cstheme="minorHAnsi"/>
          <w:sz w:val="24"/>
          <w:szCs w:val="24"/>
        </w:rPr>
      </w:pPr>
      <w:r>
        <w:rPr>
          <w:rFonts w:asciiTheme="minorHAnsi" w:hAnsiTheme="minorHAnsi" w:cstheme="minorHAnsi"/>
          <w:sz w:val="24"/>
          <w:szCs w:val="24"/>
        </w:rPr>
        <w:t>You will</w:t>
      </w:r>
      <w:r w:rsidR="00BA20A7" w:rsidRPr="00F22386">
        <w:rPr>
          <w:rFonts w:asciiTheme="minorHAnsi" w:hAnsiTheme="minorHAnsi" w:cstheme="minorHAnsi"/>
          <w:sz w:val="24"/>
          <w:szCs w:val="24"/>
        </w:rPr>
        <w:t>:</w:t>
      </w:r>
    </w:p>
    <w:p w14:paraId="67A66C99" w14:textId="77777777" w:rsidR="00BA20A7" w:rsidRPr="00F22386" w:rsidRDefault="00BA20A7" w:rsidP="00AE3BB6">
      <w:pPr>
        <w:tabs>
          <w:tab w:val="left" w:pos="1080"/>
        </w:tabs>
        <w:rPr>
          <w:rFonts w:asciiTheme="minorHAnsi" w:hAnsiTheme="minorHAnsi" w:cstheme="minorHAnsi"/>
          <w:sz w:val="24"/>
          <w:szCs w:val="24"/>
        </w:rPr>
      </w:pPr>
    </w:p>
    <w:p w14:paraId="32375C42" w14:textId="3762312A" w:rsidR="00D4012B" w:rsidRPr="00156989" w:rsidRDefault="00BA20A7" w:rsidP="00032390">
      <w:pPr>
        <w:pStyle w:val="ListParagraph"/>
        <w:numPr>
          <w:ilvl w:val="0"/>
          <w:numId w:val="6"/>
        </w:numPr>
        <w:tabs>
          <w:tab w:val="left" w:pos="709"/>
        </w:tabs>
        <w:ind w:left="709" w:hanging="284"/>
        <w:rPr>
          <w:rFonts w:asciiTheme="minorHAnsi" w:hAnsiTheme="minorHAnsi" w:cstheme="minorHAnsi"/>
          <w:sz w:val="24"/>
          <w:szCs w:val="24"/>
        </w:rPr>
      </w:pPr>
      <w:r w:rsidRPr="00F22386">
        <w:rPr>
          <w:rFonts w:asciiTheme="minorHAnsi" w:hAnsiTheme="minorHAnsi" w:cstheme="minorHAnsi"/>
          <w:sz w:val="24"/>
          <w:szCs w:val="24"/>
        </w:rPr>
        <w:t xml:space="preserve">Appear as </w:t>
      </w:r>
      <w:r w:rsidR="00882915">
        <w:rPr>
          <w:rFonts w:asciiTheme="minorHAnsi" w:hAnsiTheme="minorHAnsi" w:cstheme="minorHAnsi"/>
          <w:sz w:val="24"/>
          <w:szCs w:val="24"/>
        </w:rPr>
        <w:t>C</w:t>
      </w:r>
      <w:r w:rsidRPr="00F22386">
        <w:rPr>
          <w:rFonts w:asciiTheme="minorHAnsi" w:hAnsiTheme="minorHAnsi" w:cstheme="minorHAnsi"/>
          <w:sz w:val="24"/>
          <w:szCs w:val="24"/>
        </w:rPr>
        <w:t>ounsel in</w:t>
      </w:r>
      <w:r w:rsidR="00C25487">
        <w:rPr>
          <w:rFonts w:asciiTheme="minorHAnsi" w:hAnsiTheme="minorHAnsi" w:cstheme="minorHAnsi"/>
          <w:sz w:val="24"/>
          <w:szCs w:val="24"/>
        </w:rPr>
        <w:t xml:space="preserve"> Supreme Court jury trials and related proceedings</w:t>
      </w:r>
      <w:r w:rsidR="00117819">
        <w:rPr>
          <w:rFonts w:asciiTheme="minorHAnsi" w:hAnsiTheme="minorHAnsi" w:cstheme="minorHAnsi"/>
          <w:sz w:val="24"/>
          <w:szCs w:val="24"/>
        </w:rPr>
        <w:t>,</w:t>
      </w:r>
      <w:r w:rsidR="00032390">
        <w:rPr>
          <w:rFonts w:asciiTheme="minorHAnsi" w:hAnsiTheme="minorHAnsi" w:cstheme="minorHAnsi"/>
          <w:sz w:val="24"/>
          <w:szCs w:val="24"/>
        </w:rPr>
        <w:t xml:space="preserve"> including pre-trial applications and sentences</w:t>
      </w:r>
      <w:r w:rsidR="00C25487">
        <w:rPr>
          <w:rFonts w:asciiTheme="minorHAnsi" w:hAnsiTheme="minorHAnsi" w:cstheme="minorHAnsi"/>
          <w:sz w:val="24"/>
          <w:szCs w:val="24"/>
        </w:rPr>
        <w:t xml:space="preserve">.  </w:t>
      </w:r>
      <w:r w:rsidR="00156989">
        <w:rPr>
          <w:rFonts w:asciiTheme="minorHAnsi" w:hAnsiTheme="minorHAnsi" w:cstheme="minorHAnsi"/>
          <w:sz w:val="24"/>
          <w:szCs w:val="24"/>
        </w:rPr>
        <w:t xml:space="preserve"> </w:t>
      </w:r>
    </w:p>
    <w:p w14:paraId="78CB6777" w14:textId="77777777" w:rsidR="00405521" w:rsidRPr="00405521" w:rsidRDefault="00405521" w:rsidP="00AE3BB6">
      <w:pPr>
        <w:pStyle w:val="ListParagraph"/>
        <w:tabs>
          <w:tab w:val="left" w:pos="1080"/>
        </w:tabs>
        <w:ind w:left="992" w:hanging="567"/>
        <w:rPr>
          <w:rFonts w:asciiTheme="minorHAnsi" w:hAnsiTheme="minorHAnsi" w:cstheme="minorHAnsi"/>
          <w:sz w:val="24"/>
          <w:szCs w:val="24"/>
        </w:rPr>
      </w:pPr>
    </w:p>
    <w:p w14:paraId="1C319FB2" w14:textId="055E55A2" w:rsidR="00405521" w:rsidRDefault="00882915" w:rsidP="00AE3BB6">
      <w:pPr>
        <w:pStyle w:val="ListParagraph"/>
        <w:numPr>
          <w:ilvl w:val="0"/>
          <w:numId w:val="6"/>
        </w:numPr>
        <w:tabs>
          <w:tab w:val="left" w:pos="709"/>
        </w:tabs>
        <w:ind w:left="992" w:hanging="567"/>
        <w:rPr>
          <w:rFonts w:asciiTheme="minorHAnsi" w:hAnsiTheme="minorHAnsi" w:cstheme="minorHAnsi"/>
          <w:sz w:val="24"/>
          <w:szCs w:val="24"/>
        </w:rPr>
      </w:pPr>
      <w:r>
        <w:rPr>
          <w:rFonts w:asciiTheme="minorHAnsi" w:hAnsiTheme="minorHAnsi" w:cstheme="minorHAnsi"/>
          <w:sz w:val="24"/>
          <w:szCs w:val="24"/>
        </w:rPr>
        <w:t>Provide high</w:t>
      </w:r>
      <w:r w:rsidR="00405521">
        <w:rPr>
          <w:rFonts w:asciiTheme="minorHAnsi" w:hAnsiTheme="minorHAnsi" w:cstheme="minorHAnsi"/>
          <w:sz w:val="24"/>
          <w:szCs w:val="24"/>
        </w:rPr>
        <w:t>-</w:t>
      </w:r>
      <w:r w:rsidR="00032390">
        <w:rPr>
          <w:rFonts w:asciiTheme="minorHAnsi" w:hAnsiTheme="minorHAnsi" w:cstheme="minorHAnsi"/>
          <w:sz w:val="24"/>
          <w:szCs w:val="24"/>
        </w:rPr>
        <w:t xml:space="preserve">quality </w:t>
      </w:r>
      <w:r>
        <w:rPr>
          <w:rFonts w:asciiTheme="minorHAnsi" w:hAnsiTheme="minorHAnsi" w:cstheme="minorHAnsi"/>
          <w:sz w:val="24"/>
          <w:szCs w:val="24"/>
        </w:rPr>
        <w:t xml:space="preserve">advice and direction to other legal staff in the office. </w:t>
      </w:r>
    </w:p>
    <w:p w14:paraId="6C8956FA" w14:textId="77777777" w:rsidR="00405521" w:rsidRDefault="00405521" w:rsidP="00AE3BB6">
      <w:pPr>
        <w:pStyle w:val="ListParagraph"/>
        <w:tabs>
          <w:tab w:val="left" w:pos="1080"/>
        </w:tabs>
        <w:ind w:left="992" w:hanging="567"/>
        <w:rPr>
          <w:rFonts w:asciiTheme="minorHAnsi" w:hAnsiTheme="minorHAnsi" w:cstheme="minorHAnsi"/>
          <w:sz w:val="24"/>
          <w:szCs w:val="24"/>
        </w:rPr>
      </w:pPr>
    </w:p>
    <w:p w14:paraId="4BBE213F" w14:textId="4A861B8D" w:rsidR="005537EE" w:rsidRDefault="00405521" w:rsidP="00AE3BB6">
      <w:pPr>
        <w:pStyle w:val="ListParagraph"/>
        <w:numPr>
          <w:ilvl w:val="0"/>
          <w:numId w:val="6"/>
        </w:numPr>
        <w:tabs>
          <w:tab w:val="left" w:pos="709"/>
        </w:tabs>
        <w:ind w:left="992" w:hanging="567"/>
        <w:rPr>
          <w:rFonts w:asciiTheme="minorHAnsi" w:hAnsiTheme="minorHAnsi" w:cstheme="minorHAnsi"/>
          <w:sz w:val="24"/>
          <w:szCs w:val="24"/>
        </w:rPr>
      </w:pPr>
      <w:r w:rsidRPr="00C25487">
        <w:rPr>
          <w:rFonts w:asciiTheme="minorHAnsi" w:hAnsiTheme="minorHAnsi" w:cstheme="minorHAnsi"/>
          <w:sz w:val="24"/>
          <w:szCs w:val="24"/>
        </w:rPr>
        <w:t>Provide m</w:t>
      </w:r>
      <w:r w:rsidR="00882915" w:rsidRPr="00C25487">
        <w:rPr>
          <w:rFonts w:asciiTheme="minorHAnsi" w:hAnsiTheme="minorHAnsi" w:cstheme="minorHAnsi"/>
          <w:sz w:val="24"/>
          <w:szCs w:val="24"/>
        </w:rPr>
        <w:t>entoring</w:t>
      </w:r>
      <w:r w:rsidR="00032390">
        <w:rPr>
          <w:rFonts w:asciiTheme="minorHAnsi" w:hAnsiTheme="minorHAnsi" w:cstheme="minorHAnsi"/>
          <w:sz w:val="24"/>
          <w:szCs w:val="24"/>
        </w:rPr>
        <w:t>, training</w:t>
      </w:r>
      <w:r w:rsidR="00882915" w:rsidRPr="00C25487">
        <w:rPr>
          <w:rFonts w:asciiTheme="minorHAnsi" w:hAnsiTheme="minorHAnsi" w:cstheme="minorHAnsi"/>
          <w:sz w:val="24"/>
          <w:szCs w:val="24"/>
        </w:rPr>
        <w:t xml:space="preserve"> and guidance to </w:t>
      </w:r>
      <w:r w:rsidR="00C25487" w:rsidRPr="00C25487">
        <w:rPr>
          <w:rFonts w:asciiTheme="minorHAnsi" w:hAnsiTheme="minorHAnsi" w:cstheme="minorHAnsi"/>
          <w:sz w:val="24"/>
          <w:szCs w:val="24"/>
        </w:rPr>
        <w:t>staff</w:t>
      </w:r>
      <w:r w:rsidR="00C25487">
        <w:rPr>
          <w:rFonts w:asciiTheme="minorHAnsi" w:hAnsiTheme="minorHAnsi" w:cstheme="minorHAnsi"/>
          <w:sz w:val="24"/>
          <w:szCs w:val="24"/>
        </w:rPr>
        <w:t>.</w:t>
      </w:r>
    </w:p>
    <w:p w14:paraId="580E5D9B" w14:textId="77777777" w:rsidR="005537EE" w:rsidRPr="005537EE" w:rsidRDefault="005537EE" w:rsidP="00AE3BB6">
      <w:pPr>
        <w:pStyle w:val="ListParagraph"/>
        <w:ind w:left="992" w:hanging="567"/>
        <w:rPr>
          <w:rFonts w:asciiTheme="minorHAnsi" w:hAnsiTheme="minorHAnsi" w:cstheme="minorHAnsi"/>
          <w:lang w:val="en-US"/>
        </w:rPr>
      </w:pPr>
    </w:p>
    <w:p w14:paraId="5E10DBB2" w14:textId="6D14A300" w:rsidR="0082192A" w:rsidRPr="005537EE" w:rsidRDefault="00330E9B" w:rsidP="00032390">
      <w:pPr>
        <w:pStyle w:val="ListParagraph"/>
        <w:numPr>
          <w:ilvl w:val="0"/>
          <w:numId w:val="6"/>
        </w:numPr>
        <w:tabs>
          <w:tab w:val="left" w:pos="709"/>
        </w:tabs>
        <w:ind w:left="709" w:hanging="284"/>
        <w:rPr>
          <w:rFonts w:asciiTheme="minorHAnsi" w:hAnsiTheme="minorHAnsi" w:cstheme="minorHAnsi"/>
          <w:sz w:val="22"/>
          <w:szCs w:val="22"/>
        </w:rPr>
      </w:pPr>
      <w:r w:rsidRPr="005537EE">
        <w:rPr>
          <w:rFonts w:asciiTheme="minorHAnsi" w:hAnsiTheme="minorHAnsi" w:cstheme="minorHAnsi"/>
          <w:sz w:val="24"/>
          <w:szCs w:val="18"/>
          <w:lang w:val="en-US"/>
        </w:rPr>
        <w:t xml:space="preserve">Provide </w:t>
      </w:r>
      <w:r w:rsidR="006D6F75" w:rsidRPr="005537EE">
        <w:rPr>
          <w:rFonts w:asciiTheme="minorHAnsi" w:hAnsiTheme="minorHAnsi" w:cstheme="minorHAnsi"/>
          <w:sz w:val="24"/>
          <w:szCs w:val="18"/>
          <w:lang w:val="en-US"/>
        </w:rPr>
        <w:t>high</w:t>
      </w:r>
      <w:r w:rsidR="00405521" w:rsidRPr="005537EE">
        <w:rPr>
          <w:rFonts w:asciiTheme="minorHAnsi" w:hAnsiTheme="minorHAnsi" w:cstheme="minorHAnsi"/>
          <w:sz w:val="24"/>
          <w:szCs w:val="18"/>
          <w:lang w:val="en-US"/>
        </w:rPr>
        <w:t>-</w:t>
      </w:r>
      <w:r w:rsidR="006D6F75" w:rsidRPr="005537EE">
        <w:rPr>
          <w:rFonts w:asciiTheme="minorHAnsi" w:hAnsiTheme="minorHAnsi" w:cstheme="minorHAnsi"/>
          <w:sz w:val="24"/>
          <w:szCs w:val="18"/>
          <w:lang w:val="en-US"/>
        </w:rPr>
        <w:t xml:space="preserve">level </w:t>
      </w:r>
      <w:r w:rsidRPr="005537EE">
        <w:rPr>
          <w:rFonts w:asciiTheme="minorHAnsi" w:hAnsiTheme="minorHAnsi" w:cstheme="minorHAnsi"/>
          <w:sz w:val="24"/>
          <w:szCs w:val="18"/>
          <w:lang w:val="en-US"/>
        </w:rPr>
        <w:t>advice to</w:t>
      </w:r>
      <w:r w:rsidR="00405521" w:rsidRPr="005537EE">
        <w:rPr>
          <w:rFonts w:asciiTheme="minorHAnsi" w:hAnsiTheme="minorHAnsi" w:cstheme="minorHAnsi"/>
          <w:sz w:val="24"/>
          <w:szCs w:val="18"/>
          <w:lang w:val="en-US"/>
        </w:rPr>
        <w:t xml:space="preserve"> the</w:t>
      </w:r>
      <w:r w:rsidRPr="005537EE">
        <w:rPr>
          <w:rFonts w:asciiTheme="minorHAnsi" w:hAnsiTheme="minorHAnsi" w:cstheme="minorHAnsi"/>
          <w:sz w:val="24"/>
          <w:szCs w:val="18"/>
          <w:lang w:val="en-US"/>
        </w:rPr>
        <w:t xml:space="preserve"> </w:t>
      </w:r>
      <w:r w:rsidR="00D4012B" w:rsidRPr="005537EE">
        <w:rPr>
          <w:rFonts w:asciiTheme="minorHAnsi" w:hAnsiTheme="minorHAnsi" w:cstheme="minorHAnsi"/>
          <w:sz w:val="24"/>
          <w:szCs w:val="18"/>
          <w:lang w:val="en-US"/>
        </w:rPr>
        <w:t xml:space="preserve">Director, including charge advice and plea negotiation. </w:t>
      </w:r>
    </w:p>
    <w:p w14:paraId="3A6F4C5F" w14:textId="77777777" w:rsidR="00C25487" w:rsidRDefault="00C25487" w:rsidP="00AE3BB6">
      <w:pPr>
        <w:pStyle w:val="ListParagraph"/>
        <w:ind w:left="992" w:hanging="567"/>
        <w:rPr>
          <w:rFonts w:asciiTheme="minorHAnsi" w:hAnsiTheme="minorHAnsi" w:cstheme="minorHAnsi"/>
        </w:rPr>
      </w:pPr>
    </w:p>
    <w:p w14:paraId="13EA4AE4" w14:textId="29EDD382" w:rsidR="005537EE" w:rsidRDefault="00C25487" w:rsidP="00032390">
      <w:pPr>
        <w:pStyle w:val="Default"/>
        <w:numPr>
          <w:ilvl w:val="0"/>
          <w:numId w:val="6"/>
        </w:numPr>
        <w:autoSpaceDE/>
        <w:autoSpaceDN/>
        <w:adjustRightInd/>
        <w:ind w:left="709" w:hanging="284"/>
        <w:rPr>
          <w:rFonts w:asciiTheme="minorHAnsi" w:hAnsiTheme="minorHAnsi" w:cstheme="minorHAnsi"/>
        </w:rPr>
      </w:pPr>
      <w:r>
        <w:rPr>
          <w:rFonts w:asciiTheme="minorHAnsi" w:hAnsiTheme="minorHAnsi" w:cstheme="minorHAnsi"/>
        </w:rPr>
        <w:t>Appear in other complex criminal proceedings</w:t>
      </w:r>
      <w:r w:rsidR="00032390">
        <w:rPr>
          <w:rFonts w:asciiTheme="minorHAnsi" w:hAnsiTheme="minorHAnsi" w:cstheme="minorHAnsi"/>
        </w:rPr>
        <w:t>, including appeals,</w:t>
      </w:r>
      <w:r>
        <w:rPr>
          <w:rFonts w:asciiTheme="minorHAnsi" w:hAnsiTheme="minorHAnsi" w:cstheme="minorHAnsi"/>
        </w:rPr>
        <w:t xml:space="preserve"> as required.  </w:t>
      </w:r>
    </w:p>
    <w:p w14:paraId="1E47BB70" w14:textId="77777777" w:rsidR="005537EE" w:rsidRDefault="005537EE" w:rsidP="00AE3BB6">
      <w:pPr>
        <w:pStyle w:val="ListParagraph"/>
        <w:ind w:left="992" w:hanging="567"/>
        <w:rPr>
          <w:rFonts w:asciiTheme="minorHAnsi" w:hAnsiTheme="minorHAnsi" w:cstheme="minorHAnsi"/>
        </w:rPr>
      </w:pPr>
    </w:p>
    <w:p w14:paraId="251BD750" w14:textId="47F9BBC5" w:rsidR="00156989" w:rsidRPr="005537EE" w:rsidRDefault="00156989" w:rsidP="00F3497A">
      <w:pPr>
        <w:pStyle w:val="Default"/>
        <w:numPr>
          <w:ilvl w:val="0"/>
          <w:numId w:val="6"/>
        </w:numPr>
        <w:autoSpaceDE/>
        <w:autoSpaceDN/>
        <w:adjustRightInd/>
        <w:ind w:left="709" w:hanging="284"/>
        <w:rPr>
          <w:rFonts w:asciiTheme="minorHAnsi" w:hAnsiTheme="minorHAnsi" w:cstheme="minorHAnsi"/>
        </w:rPr>
      </w:pPr>
      <w:r w:rsidRPr="005537EE">
        <w:rPr>
          <w:rFonts w:asciiTheme="minorHAnsi" w:hAnsiTheme="minorHAnsi" w:cstheme="minorHAnsi"/>
        </w:rPr>
        <w:t>Contribute to the leadership</w:t>
      </w:r>
      <w:r w:rsidR="00117819">
        <w:rPr>
          <w:rFonts w:asciiTheme="minorHAnsi" w:hAnsiTheme="minorHAnsi" w:cstheme="minorHAnsi"/>
        </w:rPr>
        <w:t xml:space="preserve"> team</w:t>
      </w:r>
      <w:r w:rsidRPr="005537EE">
        <w:rPr>
          <w:rFonts w:asciiTheme="minorHAnsi" w:hAnsiTheme="minorHAnsi" w:cstheme="minorHAnsi"/>
        </w:rPr>
        <w:t xml:space="preserve"> in driving best-practice criminal law and advocacy in an integrated environment. </w:t>
      </w:r>
    </w:p>
    <w:p w14:paraId="72DF6C70" w14:textId="77777777" w:rsidR="003623AD" w:rsidRPr="003623AD" w:rsidRDefault="003623AD" w:rsidP="00AE3BB6">
      <w:pPr>
        <w:pStyle w:val="ListParagraph"/>
        <w:ind w:left="0"/>
        <w:rPr>
          <w:rFonts w:asciiTheme="minorHAnsi" w:hAnsiTheme="minorHAnsi" w:cstheme="minorHAnsi"/>
          <w:sz w:val="24"/>
          <w:szCs w:val="24"/>
        </w:rPr>
      </w:pPr>
    </w:p>
    <w:p w14:paraId="2FA0F074" w14:textId="3CA05D5D" w:rsidR="003623AD" w:rsidRDefault="003623AD" w:rsidP="00AE3BB6">
      <w:pPr>
        <w:tabs>
          <w:tab w:val="left" w:pos="1080"/>
        </w:tabs>
        <w:rPr>
          <w:rFonts w:asciiTheme="minorHAnsi" w:hAnsiTheme="minorHAnsi" w:cstheme="minorHAnsi"/>
          <w:sz w:val="24"/>
          <w:szCs w:val="24"/>
        </w:rPr>
      </w:pPr>
      <w:r w:rsidRPr="00F22386">
        <w:rPr>
          <w:rFonts w:asciiTheme="minorHAnsi" w:hAnsiTheme="minorHAnsi" w:cstheme="minorHAnsi"/>
          <w:sz w:val="24"/>
          <w:szCs w:val="24"/>
        </w:rPr>
        <w:lastRenderedPageBreak/>
        <w:t xml:space="preserve">The position requires </w:t>
      </w:r>
      <w:r>
        <w:rPr>
          <w:rFonts w:asciiTheme="minorHAnsi" w:hAnsiTheme="minorHAnsi" w:cstheme="minorHAnsi"/>
          <w:sz w:val="24"/>
          <w:szCs w:val="24"/>
        </w:rPr>
        <w:t xml:space="preserve">someone with </w:t>
      </w:r>
      <w:r w:rsidRPr="00F22386">
        <w:rPr>
          <w:rFonts w:asciiTheme="minorHAnsi" w:hAnsiTheme="minorHAnsi" w:cstheme="minorHAnsi"/>
          <w:sz w:val="24"/>
          <w:szCs w:val="24"/>
        </w:rPr>
        <w:t>a comprehensive knowledge and mastery of criminal law and advocacy,</w:t>
      </w:r>
      <w:r>
        <w:rPr>
          <w:rFonts w:asciiTheme="minorHAnsi" w:hAnsiTheme="minorHAnsi" w:cstheme="minorHAnsi"/>
          <w:sz w:val="24"/>
          <w:szCs w:val="24"/>
        </w:rPr>
        <w:t xml:space="preserve"> and</w:t>
      </w:r>
      <w:r w:rsidRPr="00F22386">
        <w:rPr>
          <w:rFonts w:asciiTheme="minorHAnsi" w:hAnsiTheme="minorHAnsi" w:cstheme="minorHAnsi"/>
          <w:sz w:val="24"/>
          <w:szCs w:val="24"/>
        </w:rPr>
        <w:t xml:space="preserve"> </w:t>
      </w:r>
      <w:r>
        <w:rPr>
          <w:rFonts w:asciiTheme="minorHAnsi" w:hAnsiTheme="minorHAnsi" w:cstheme="minorHAnsi"/>
          <w:sz w:val="24"/>
          <w:szCs w:val="24"/>
        </w:rPr>
        <w:t xml:space="preserve">a </w:t>
      </w:r>
      <w:r w:rsidRPr="00F22386">
        <w:rPr>
          <w:rFonts w:asciiTheme="minorHAnsi" w:hAnsiTheme="minorHAnsi" w:cstheme="minorHAnsi"/>
          <w:sz w:val="24"/>
          <w:szCs w:val="24"/>
        </w:rPr>
        <w:t>demonstrated</w:t>
      </w:r>
      <w:r>
        <w:rPr>
          <w:rFonts w:asciiTheme="minorHAnsi" w:hAnsiTheme="minorHAnsi" w:cstheme="minorHAnsi"/>
          <w:sz w:val="24"/>
          <w:szCs w:val="24"/>
        </w:rPr>
        <w:t xml:space="preserve"> </w:t>
      </w:r>
      <w:r w:rsidRPr="00F22386">
        <w:rPr>
          <w:rFonts w:asciiTheme="minorHAnsi" w:hAnsiTheme="minorHAnsi" w:cstheme="minorHAnsi"/>
          <w:sz w:val="24"/>
          <w:szCs w:val="24"/>
        </w:rPr>
        <w:t>high</w:t>
      </w:r>
      <w:r w:rsidR="00F31F1A">
        <w:rPr>
          <w:rFonts w:asciiTheme="minorHAnsi" w:hAnsiTheme="minorHAnsi" w:cstheme="minorHAnsi"/>
          <w:sz w:val="24"/>
          <w:szCs w:val="24"/>
        </w:rPr>
        <w:t xml:space="preserve"> </w:t>
      </w:r>
      <w:r w:rsidRPr="00F22386">
        <w:rPr>
          <w:rFonts w:asciiTheme="minorHAnsi" w:hAnsiTheme="minorHAnsi" w:cstheme="minorHAnsi"/>
          <w:sz w:val="24"/>
          <w:szCs w:val="24"/>
        </w:rPr>
        <w:t>level of skill and ability to communicate persuasively with judges and juries in</w:t>
      </w:r>
      <w:r w:rsidR="00F31F1A">
        <w:rPr>
          <w:rFonts w:asciiTheme="minorHAnsi" w:hAnsiTheme="minorHAnsi" w:cstheme="minorHAnsi"/>
          <w:sz w:val="24"/>
          <w:szCs w:val="24"/>
        </w:rPr>
        <w:t xml:space="preserve"> complex</w:t>
      </w:r>
      <w:r w:rsidRPr="00F22386">
        <w:rPr>
          <w:rFonts w:asciiTheme="minorHAnsi" w:hAnsiTheme="minorHAnsi" w:cstheme="minorHAnsi"/>
          <w:sz w:val="24"/>
          <w:szCs w:val="24"/>
        </w:rPr>
        <w:t xml:space="preserve"> criminal proceedings</w:t>
      </w:r>
      <w:r>
        <w:rPr>
          <w:rFonts w:asciiTheme="minorHAnsi" w:hAnsiTheme="minorHAnsi" w:cstheme="minorHAnsi"/>
          <w:sz w:val="24"/>
          <w:szCs w:val="24"/>
        </w:rPr>
        <w:t xml:space="preserve">. </w:t>
      </w:r>
    </w:p>
    <w:p w14:paraId="4C354D8F" w14:textId="77777777" w:rsidR="003623AD" w:rsidRDefault="003623AD" w:rsidP="00AE3BB6">
      <w:pPr>
        <w:tabs>
          <w:tab w:val="left" w:pos="1080"/>
        </w:tabs>
        <w:rPr>
          <w:rFonts w:asciiTheme="minorHAnsi" w:hAnsiTheme="minorHAnsi" w:cstheme="minorHAnsi"/>
          <w:sz w:val="24"/>
          <w:szCs w:val="24"/>
        </w:rPr>
      </w:pPr>
    </w:p>
    <w:p w14:paraId="3017B457" w14:textId="6F2A97B7" w:rsidR="003623AD" w:rsidRPr="00F22386" w:rsidRDefault="003623AD" w:rsidP="00AE3BB6">
      <w:pPr>
        <w:tabs>
          <w:tab w:val="left" w:pos="1080"/>
        </w:tabs>
        <w:rPr>
          <w:rFonts w:asciiTheme="minorHAnsi" w:hAnsiTheme="minorHAnsi" w:cstheme="minorHAnsi"/>
          <w:sz w:val="24"/>
          <w:szCs w:val="24"/>
        </w:rPr>
      </w:pPr>
      <w:r>
        <w:rPr>
          <w:rFonts w:asciiTheme="minorHAnsi" w:hAnsiTheme="minorHAnsi" w:cstheme="minorHAnsi"/>
          <w:sz w:val="24"/>
          <w:szCs w:val="24"/>
        </w:rPr>
        <w:t>The successful candidate will have a</w:t>
      </w:r>
      <w:r w:rsidRPr="00F22386">
        <w:rPr>
          <w:rFonts w:asciiTheme="minorHAnsi" w:hAnsiTheme="minorHAnsi" w:cstheme="minorHAnsi"/>
          <w:sz w:val="24"/>
          <w:szCs w:val="24"/>
        </w:rPr>
        <w:t xml:space="preserve"> proven commitment and ability to contribute to the professional development of legal </w:t>
      </w:r>
      <w:r w:rsidRPr="00695BEA">
        <w:rPr>
          <w:rFonts w:asciiTheme="minorHAnsi" w:hAnsiTheme="minorHAnsi" w:cstheme="minorHAnsi"/>
          <w:sz w:val="24"/>
          <w:szCs w:val="24"/>
        </w:rPr>
        <w:t>and paralegal staff in an evolving and transformative environment.</w:t>
      </w:r>
    </w:p>
    <w:p w14:paraId="6F72B4EC" w14:textId="77777777" w:rsidR="00625B72" w:rsidRDefault="00625B72" w:rsidP="00AE3BB6">
      <w:pPr>
        <w:tabs>
          <w:tab w:val="left" w:pos="1080"/>
        </w:tabs>
        <w:rPr>
          <w:rFonts w:asciiTheme="minorHAnsi" w:hAnsiTheme="minorHAnsi" w:cstheme="minorHAnsi"/>
          <w:sz w:val="24"/>
          <w:szCs w:val="24"/>
        </w:rPr>
      </w:pPr>
    </w:p>
    <w:p w14:paraId="79350459" w14:textId="0A04F2FC" w:rsidR="00625B72" w:rsidRPr="00F31F1A" w:rsidRDefault="00625B72" w:rsidP="00625B72">
      <w:pPr>
        <w:tabs>
          <w:tab w:val="left" w:pos="1080"/>
        </w:tabs>
        <w:rPr>
          <w:rFonts w:asciiTheme="minorHAnsi" w:hAnsiTheme="minorHAnsi" w:cstheme="minorHAnsi"/>
          <w:sz w:val="24"/>
          <w:szCs w:val="24"/>
        </w:rPr>
      </w:pPr>
      <w:r w:rsidRPr="00CF7FE1">
        <w:rPr>
          <w:rFonts w:asciiTheme="minorHAnsi" w:hAnsiTheme="minorHAnsi" w:cstheme="minorHAnsi"/>
          <w:b/>
          <w:bCs/>
          <w:sz w:val="24"/>
          <w:szCs w:val="24"/>
        </w:rPr>
        <w:t>Note</w:t>
      </w:r>
      <w:r w:rsidR="00F31F1A" w:rsidRPr="00CF7FE1">
        <w:rPr>
          <w:rFonts w:asciiTheme="minorHAnsi" w:hAnsiTheme="minorHAnsi" w:cstheme="minorHAnsi"/>
          <w:b/>
          <w:bCs/>
          <w:sz w:val="24"/>
          <w:szCs w:val="24"/>
        </w:rPr>
        <w:t>:</w:t>
      </w:r>
    </w:p>
    <w:p w14:paraId="0F173962" w14:textId="77777777" w:rsidR="00F31F1A" w:rsidRDefault="00F31F1A" w:rsidP="00625B72">
      <w:pPr>
        <w:tabs>
          <w:tab w:val="left" w:pos="1080"/>
        </w:tabs>
        <w:rPr>
          <w:rFonts w:asciiTheme="minorHAnsi" w:hAnsiTheme="minorHAnsi" w:cstheme="minorHAnsi"/>
          <w:i/>
          <w:iCs/>
          <w:sz w:val="24"/>
          <w:szCs w:val="24"/>
        </w:rPr>
      </w:pPr>
    </w:p>
    <w:p w14:paraId="01F4BABB" w14:textId="0A0C25EA" w:rsidR="00625B72" w:rsidRPr="00CF7FE1" w:rsidRDefault="00625B72" w:rsidP="00625B72">
      <w:pPr>
        <w:tabs>
          <w:tab w:val="left" w:pos="1080"/>
        </w:tabs>
        <w:rPr>
          <w:rFonts w:asciiTheme="minorHAnsi" w:hAnsiTheme="minorHAnsi" w:cstheme="minorHAnsi"/>
          <w:sz w:val="24"/>
          <w:szCs w:val="24"/>
        </w:rPr>
      </w:pPr>
      <w:r w:rsidRPr="00CF7FE1">
        <w:rPr>
          <w:rFonts w:asciiTheme="minorHAnsi" w:hAnsiTheme="minorHAnsi" w:cstheme="minorHAnsi"/>
          <w:sz w:val="24"/>
          <w:szCs w:val="24"/>
        </w:rPr>
        <w:t>This position will expose you to graphic and confronting material.</w:t>
      </w:r>
    </w:p>
    <w:p w14:paraId="4CB72484" w14:textId="77777777" w:rsidR="00F31F1A" w:rsidRPr="00625B72" w:rsidRDefault="00F31F1A" w:rsidP="00625B72">
      <w:pPr>
        <w:tabs>
          <w:tab w:val="left" w:pos="1080"/>
        </w:tabs>
        <w:rPr>
          <w:rFonts w:asciiTheme="minorHAnsi" w:hAnsiTheme="minorHAnsi" w:cstheme="minorHAnsi"/>
          <w:sz w:val="24"/>
          <w:szCs w:val="24"/>
        </w:rPr>
      </w:pPr>
    </w:p>
    <w:p w14:paraId="2A1356D8" w14:textId="351F5C87" w:rsidR="003623AD" w:rsidRDefault="003623AD"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r>
        <w:rPr>
          <w:rFonts w:ascii="Calibri" w:eastAsiaTheme="minorEastAsia" w:hAnsi="Calibri" w:cs="Calibri"/>
          <w:b/>
          <w:bCs/>
          <w:spacing w:val="-1"/>
          <w:sz w:val="32"/>
          <w:szCs w:val="32"/>
          <w:lang w:eastAsia="en-AU"/>
        </w:rPr>
        <w:t>Mandatory requirements</w:t>
      </w:r>
    </w:p>
    <w:p w14:paraId="5F76F29E" w14:textId="77777777" w:rsidR="0055612E" w:rsidRPr="00B06580" w:rsidRDefault="0055612E" w:rsidP="003623AD">
      <w:pPr>
        <w:widowControl w:val="0"/>
        <w:tabs>
          <w:tab w:val="left" w:pos="9121"/>
        </w:tabs>
        <w:kinsoku w:val="0"/>
        <w:overflowPunct w:val="0"/>
        <w:autoSpaceDE w:val="0"/>
        <w:autoSpaceDN w:val="0"/>
        <w:adjustRightInd w:val="0"/>
        <w:spacing w:before="44"/>
        <w:outlineLvl w:val="0"/>
        <w:rPr>
          <w:rFonts w:ascii="Calibri" w:eastAsiaTheme="minorEastAsia" w:hAnsi="Calibri" w:cs="Calibri"/>
          <w:sz w:val="6"/>
          <w:szCs w:val="6"/>
          <w:lang w:eastAsia="en-AU"/>
        </w:rPr>
      </w:pPr>
    </w:p>
    <w:p w14:paraId="42F75AF6" w14:textId="77777777" w:rsidR="003623AD" w:rsidRPr="00B06580" w:rsidRDefault="003623AD" w:rsidP="003623AD">
      <w:pPr>
        <w:widowControl w:val="0"/>
        <w:kinsoku w:val="0"/>
        <w:overflowPunct w:val="0"/>
        <w:autoSpaceDE w:val="0"/>
        <w:autoSpaceDN w:val="0"/>
        <w:adjustRightInd w:val="0"/>
        <w:ind w:right="349"/>
        <w:rPr>
          <w:rFonts w:ascii="Calibri" w:eastAsiaTheme="minorEastAsia" w:hAnsi="Calibri" w:cs="Calibri"/>
          <w:spacing w:val="-1"/>
          <w:sz w:val="24"/>
          <w:szCs w:val="24"/>
          <w:lang w:eastAsia="en-AU"/>
        </w:rPr>
      </w:pPr>
      <w:r w:rsidRPr="00B06580">
        <w:rPr>
          <w:rFonts w:ascii="Calibri" w:eastAsiaTheme="minorEastAsia" w:hAnsi="Calibri" w:cs="Calibri"/>
          <w:noProof/>
          <w:color w:val="002465"/>
          <w:spacing w:val="-2"/>
          <w:sz w:val="24"/>
          <w:szCs w:val="24"/>
          <w:lang w:eastAsia="en-AU"/>
        </w:rPr>
        <mc:AlternateContent>
          <mc:Choice Requires="wps">
            <w:drawing>
              <wp:anchor distT="0" distB="0" distL="114300" distR="114300" simplePos="0" relativeHeight="251665408" behindDoc="0" locked="0" layoutInCell="1" allowOverlap="1" wp14:anchorId="3577421B" wp14:editId="3B2FE591">
                <wp:simplePos x="0" y="0"/>
                <wp:positionH relativeFrom="column">
                  <wp:posOffset>0</wp:posOffset>
                </wp:positionH>
                <wp:positionV relativeFrom="paragraph">
                  <wp:posOffset>19050</wp:posOffset>
                </wp:positionV>
                <wp:extent cx="5772150" cy="0"/>
                <wp:effectExtent l="0" t="19050" r="19050" b="19050"/>
                <wp:wrapNone/>
                <wp:docPr id="812407726"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ysClr val="windowText" lastClr="000000"/>
                          </a:solidFill>
                          <a:prstDash val="solid"/>
                        </a:ln>
                        <a:effectLst/>
                      </wps:spPr>
                      <wps:bodyPr/>
                    </wps:wsp>
                  </a:graphicData>
                </a:graphic>
              </wp:anchor>
            </w:drawing>
          </mc:Choice>
          <mc:Fallback>
            <w:pict>
              <v:line w14:anchorId="22ABA30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" strokecolor="windowText" strokeweight="3pt"/>
            </w:pict>
          </mc:Fallback>
        </mc:AlternateContent>
      </w:r>
    </w:p>
    <w:p w14:paraId="7C495A75" w14:textId="0F4AD5D1" w:rsidR="00BA20A7" w:rsidRPr="00F22386" w:rsidRDefault="00BA20A7" w:rsidP="00AE3BB6">
      <w:pPr>
        <w:numPr>
          <w:ilvl w:val="0"/>
          <w:numId w:val="10"/>
        </w:numPr>
        <w:ind w:left="851" w:hanging="567"/>
        <w:rPr>
          <w:rFonts w:asciiTheme="minorHAnsi" w:hAnsiTheme="minorHAnsi" w:cstheme="minorHAnsi"/>
          <w:sz w:val="24"/>
          <w:szCs w:val="24"/>
        </w:rPr>
      </w:pPr>
      <w:r w:rsidRPr="00F22386">
        <w:rPr>
          <w:rFonts w:asciiTheme="minorHAnsi" w:hAnsiTheme="minorHAnsi" w:cstheme="minorHAnsi"/>
          <w:sz w:val="24"/>
          <w:szCs w:val="24"/>
        </w:rPr>
        <w:t xml:space="preserve">Admission as a legal practitioner in the Australian Capital Territory, or in a </w:t>
      </w:r>
      <w:r w:rsidR="00F31F1A">
        <w:rPr>
          <w:rFonts w:asciiTheme="minorHAnsi" w:hAnsiTheme="minorHAnsi" w:cstheme="minorHAnsi"/>
          <w:sz w:val="24"/>
          <w:szCs w:val="24"/>
        </w:rPr>
        <w:t>s</w:t>
      </w:r>
      <w:r w:rsidRPr="00F22386">
        <w:rPr>
          <w:rFonts w:asciiTheme="minorHAnsi" w:hAnsiTheme="minorHAnsi" w:cstheme="minorHAnsi"/>
          <w:sz w:val="24"/>
          <w:szCs w:val="24"/>
        </w:rPr>
        <w:t xml:space="preserve">tate or another </w:t>
      </w:r>
      <w:r w:rsidR="00F31F1A">
        <w:rPr>
          <w:rFonts w:asciiTheme="minorHAnsi" w:hAnsiTheme="minorHAnsi" w:cstheme="minorHAnsi"/>
          <w:sz w:val="24"/>
          <w:szCs w:val="24"/>
        </w:rPr>
        <w:t>t</w:t>
      </w:r>
      <w:r w:rsidRPr="00F22386">
        <w:rPr>
          <w:rFonts w:asciiTheme="minorHAnsi" w:hAnsiTheme="minorHAnsi" w:cstheme="minorHAnsi"/>
          <w:sz w:val="24"/>
          <w:szCs w:val="24"/>
        </w:rPr>
        <w:t>erritory.</w:t>
      </w:r>
    </w:p>
    <w:p w14:paraId="2520298D" w14:textId="77777777" w:rsidR="00BA20A7" w:rsidRPr="005079EA" w:rsidRDefault="00BA20A7" w:rsidP="00AE3BB6">
      <w:pPr>
        <w:ind w:left="851" w:hanging="567"/>
        <w:rPr>
          <w:rFonts w:asciiTheme="minorHAnsi" w:hAnsiTheme="minorHAnsi" w:cstheme="minorHAnsi"/>
          <w:sz w:val="14"/>
          <w:szCs w:val="14"/>
        </w:rPr>
      </w:pPr>
    </w:p>
    <w:p w14:paraId="6C5AA9AD" w14:textId="3010C120" w:rsidR="00032390" w:rsidRDefault="00F31F1A" w:rsidP="00AE3BB6">
      <w:pPr>
        <w:numPr>
          <w:ilvl w:val="0"/>
          <w:numId w:val="10"/>
        </w:numPr>
        <w:ind w:left="851" w:hanging="567"/>
        <w:rPr>
          <w:rFonts w:asciiTheme="minorHAnsi" w:hAnsiTheme="minorHAnsi" w:cstheme="minorHAnsi"/>
          <w:sz w:val="24"/>
          <w:szCs w:val="24"/>
        </w:rPr>
      </w:pPr>
      <w:r>
        <w:rPr>
          <w:rFonts w:asciiTheme="minorHAnsi" w:hAnsiTheme="minorHAnsi" w:cstheme="minorHAnsi"/>
          <w:sz w:val="24"/>
          <w:szCs w:val="24"/>
        </w:rPr>
        <w:t>Holds, or is e</w:t>
      </w:r>
      <w:r w:rsidR="00032390">
        <w:rPr>
          <w:rFonts w:asciiTheme="minorHAnsi" w:hAnsiTheme="minorHAnsi" w:cstheme="minorHAnsi"/>
          <w:sz w:val="24"/>
          <w:szCs w:val="24"/>
        </w:rPr>
        <w:t>ligible to hold</w:t>
      </w:r>
      <w:r>
        <w:rPr>
          <w:rFonts w:asciiTheme="minorHAnsi" w:hAnsiTheme="minorHAnsi" w:cstheme="minorHAnsi"/>
          <w:sz w:val="24"/>
          <w:szCs w:val="24"/>
        </w:rPr>
        <w:t xml:space="preserve">, </w:t>
      </w:r>
      <w:r w:rsidR="00032390">
        <w:rPr>
          <w:rFonts w:asciiTheme="minorHAnsi" w:hAnsiTheme="minorHAnsi" w:cstheme="minorHAnsi"/>
          <w:sz w:val="24"/>
          <w:szCs w:val="24"/>
        </w:rPr>
        <w:t>an ACT Law Society Practising Certificate.</w:t>
      </w:r>
    </w:p>
    <w:p w14:paraId="6D2C556B" w14:textId="77777777" w:rsidR="00032390" w:rsidRDefault="00032390" w:rsidP="00F3497A">
      <w:pPr>
        <w:pStyle w:val="ListParagraph"/>
        <w:rPr>
          <w:rFonts w:asciiTheme="minorHAnsi" w:hAnsiTheme="minorHAnsi" w:cstheme="minorHAnsi"/>
          <w:sz w:val="24"/>
          <w:szCs w:val="24"/>
        </w:rPr>
      </w:pPr>
    </w:p>
    <w:p w14:paraId="5DE6C131" w14:textId="0DCDAAF1" w:rsidR="00BA20A7" w:rsidRPr="00F22386" w:rsidRDefault="00F31F1A" w:rsidP="00AE3BB6">
      <w:pPr>
        <w:numPr>
          <w:ilvl w:val="0"/>
          <w:numId w:val="10"/>
        </w:numPr>
        <w:ind w:left="851" w:hanging="567"/>
        <w:rPr>
          <w:rFonts w:asciiTheme="minorHAnsi" w:hAnsiTheme="minorHAnsi" w:cstheme="minorHAnsi"/>
          <w:sz w:val="24"/>
          <w:szCs w:val="24"/>
        </w:rPr>
      </w:pPr>
      <w:r>
        <w:rPr>
          <w:rFonts w:asciiTheme="minorHAnsi" w:hAnsiTheme="minorHAnsi" w:cstheme="minorHAnsi"/>
          <w:sz w:val="24"/>
          <w:szCs w:val="24"/>
        </w:rPr>
        <w:t xml:space="preserve">At least </w:t>
      </w:r>
      <w:r w:rsidR="00BA20A7" w:rsidRPr="00F22386">
        <w:rPr>
          <w:rFonts w:asciiTheme="minorHAnsi" w:hAnsiTheme="minorHAnsi" w:cstheme="minorHAnsi"/>
          <w:sz w:val="24"/>
          <w:szCs w:val="24"/>
        </w:rPr>
        <w:t>five (5) years</w:t>
      </w:r>
      <w:r>
        <w:rPr>
          <w:rFonts w:asciiTheme="minorHAnsi" w:hAnsiTheme="minorHAnsi" w:cstheme="minorHAnsi"/>
          <w:sz w:val="24"/>
          <w:szCs w:val="24"/>
        </w:rPr>
        <w:t>’</w:t>
      </w:r>
      <w:r w:rsidR="00BA20A7" w:rsidRPr="00F22386">
        <w:rPr>
          <w:rFonts w:asciiTheme="minorHAnsi" w:hAnsiTheme="minorHAnsi" w:cstheme="minorHAnsi"/>
          <w:sz w:val="24"/>
          <w:szCs w:val="24"/>
        </w:rPr>
        <w:t xml:space="preserve"> practice as a legal practitioner.</w:t>
      </w:r>
    </w:p>
    <w:p w14:paraId="788E4CC3" w14:textId="77777777" w:rsidR="00BA20A7" w:rsidRPr="005079EA" w:rsidRDefault="00BA20A7" w:rsidP="00AE3BB6">
      <w:pPr>
        <w:ind w:left="851" w:hanging="567"/>
        <w:rPr>
          <w:rFonts w:asciiTheme="minorHAnsi" w:hAnsiTheme="minorHAnsi" w:cstheme="minorHAnsi"/>
          <w:sz w:val="14"/>
          <w:szCs w:val="14"/>
        </w:rPr>
      </w:pPr>
    </w:p>
    <w:p w14:paraId="18AA3D19" w14:textId="2B99A042" w:rsidR="005330AB" w:rsidRDefault="00BA20A7" w:rsidP="00CF7FE1">
      <w:pPr>
        <w:numPr>
          <w:ilvl w:val="0"/>
          <w:numId w:val="10"/>
        </w:numPr>
        <w:ind w:left="851" w:hanging="567"/>
        <w:rPr>
          <w:rFonts w:asciiTheme="minorHAnsi" w:hAnsiTheme="minorHAnsi" w:cstheme="minorHAnsi"/>
          <w:sz w:val="24"/>
          <w:szCs w:val="24"/>
        </w:rPr>
      </w:pPr>
      <w:r w:rsidRPr="00F22386">
        <w:rPr>
          <w:rFonts w:asciiTheme="minorHAnsi" w:hAnsiTheme="minorHAnsi" w:cstheme="minorHAnsi"/>
          <w:sz w:val="24"/>
          <w:szCs w:val="24"/>
        </w:rPr>
        <w:t xml:space="preserve">Ability to satisfy </w:t>
      </w:r>
      <w:r w:rsidR="00F31F1A">
        <w:rPr>
          <w:rFonts w:asciiTheme="minorHAnsi" w:hAnsiTheme="minorHAnsi" w:cstheme="minorHAnsi"/>
          <w:sz w:val="24"/>
          <w:szCs w:val="24"/>
        </w:rPr>
        <w:t xml:space="preserve">ACT </w:t>
      </w:r>
      <w:r w:rsidRPr="00F22386">
        <w:rPr>
          <w:rFonts w:asciiTheme="minorHAnsi" w:hAnsiTheme="minorHAnsi" w:cstheme="minorHAnsi"/>
          <w:sz w:val="24"/>
          <w:szCs w:val="24"/>
        </w:rPr>
        <w:t>DPP security clearance</w:t>
      </w:r>
      <w:r w:rsidR="00F31F1A">
        <w:rPr>
          <w:rFonts w:asciiTheme="minorHAnsi" w:hAnsiTheme="minorHAnsi" w:cstheme="minorHAnsi"/>
          <w:sz w:val="24"/>
          <w:szCs w:val="24"/>
        </w:rPr>
        <w:t xml:space="preserve"> requirements</w:t>
      </w:r>
      <w:r w:rsidR="00032390">
        <w:rPr>
          <w:rFonts w:asciiTheme="minorHAnsi" w:hAnsiTheme="minorHAnsi" w:cstheme="minorHAnsi"/>
          <w:sz w:val="24"/>
          <w:szCs w:val="24"/>
        </w:rPr>
        <w:t>, including undergo</w:t>
      </w:r>
      <w:r w:rsidR="00F31F1A">
        <w:rPr>
          <w:rFonts w:asciiTheme="minorHAnsi" w:hAnsiTheme="minorHAnsi" w:cstheme="minorHAnsi"/>
          <w:sz w:val="24"/>
          <w:szCs w:val="24"/>
        </w:rPr>
        <w:t>ing</w:t>
      </w:r>
      <w:r w:rsidR="00032390">
        <w:rPr>
          <w:rFonts w:asciiTheme="minorHAnsi" w:hAnsiTheme="minorHAnsi" w:cstheme="minorHAnsi"/>
          <w:sz w:val="24"/>
          <w:szCs w:val="24"/>
        </w:rPr>
        <w:t xml:space="preserve"> a pre-employment National Police Check</w:t>
      </w:r>
      <w:r w:rsidRPr="00F22386">
        <w:rPr>
          <w:rFonts w:asciiTheme="minorHAnsi" w:hAnsiTheme="minorHAnsi" w:cstheme="minorHAnsi"/>
          <w:sz w:val="24"/>
          <w:szCs w:val="24"/>
        </w:rPr>
        <w:t>.</w:t>
      </w:r>
    </w:p>
    <w:p w14:paraId="0F65DE00" w14:textId="77777777" w:rsidR="005079EA" w:rsidRDefault="005079EA" w:rsidP="00BA20A7">
      <w:pPr>
        <w:rPr>
          <w:rFonts w:asciiTheme="minorHAnsi" w:hAnsiTheme="minorHAnsi" w:cstheme="minorHAnsi"/>
          <w:sz w:val="24"/>
          <w:szCs w:val="24"/>
        </w:rPr>
      </w:pPr>
    </w:p>
    <w:p w14:paraId="1ED222D5" w14:textId="19B02498" w:rsidR="00B06580" w:rsidRDefault="00B06580" w:rsidP="00B06580">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r w:rsidRPr="00B06580">
        <w:rPr>
          <w:rFonts w:ascii="Calibri" w:eastAsiaTheme="minorEastAsia" w:hAnsi="Calibri" w:cs="Calibri"/>
          <w:b/>
          <w:bCs/>
          <w:spacing w:val="-1"/>
          <w:sz w:val="32"/>
          <w:szCs w:val="32"/>
          <w:lang w:eastAsia="en-AU"/>
        </w:rPr>
        <w:t>Executive capabilities/selection criteria</w:t>
      </w:r>
    </w:p>
    <w:p w14:paraId="4E79E3A7" w14:textId="77777777" w:rsidR="0055612E" w:rsidRPr="00B06580" w:rsidRDefault="0055612E" w:rsidP="00B06580">
      <w:pPr>
        <w:widowControl w:val="0"/>
        <w:tabs>
          <w:tab w:val="left" w:pos="9121"/>
        </w:tabs>
        <w:kinsoku w:val="0"/>
        <w:overflowPunct w:val="0"/>
        <w:autoSpaceDE w:val="0"/>
        <w:autoSpaceDN w:val="0"/>
        <w:adjustRightInd w:val="0"/>
        <w:spacing w:before="44"/>
        <w:outlineLvl w:val="0"/>
        <w:rPr>
          <w:rFonts w:ascii="Calibri" w:eastAsiaTheme="minorEastAsia" w:hAnsi="Calibri" w:cs="Calibri"/>
          <w:sz w:val="6"/>
          <w:szCs w:val="6"/>
          <w:lang w:eastAsia="en-AU"/>
        </w:rPr>
      </w:pPr>
    </w:p>
    <w:p w14:paraId="7E8F06DD" w14:textId="77777777" w:rsidR="00B06580" w:rsidRPr="00B06580" w:rsidRDefault="00B06580" w:rsidP="00B06580">
      <w:pPr>
        <w:widowControl w:val="0"/>
        <w:kinsoku w:val="0"/>
        <w:overflowPunct w:val="0"/>
        <w:autoSpaceDE w:val="0"/>
        <w:autoSpaceDN w:val="0"/>
        <w:adjustRightInd w:val="0"/>
        <w:ind w:right="349"/>
        <w:rPr>
          <w:rFonts w:ascii="Calibri" w:eastAsiaTheme="minorEastAsia" w:hAnsi="Calibri" w:cs="Calibri"/>
          <w:spacing w:val="-1"/>
          <w:sz w:val="24"/>
          <w:szCs w:val="24"/>
          <w:lang w:eastAsia="en-AU"/>
        </w:rPr>
      </w:pPr>
      <w:r w:rsidRPr="00B06580">
        <w:rPr>
          <w:rFonts w:ascii="Calibri" w:eastAsiaTheme="minorEastAsia" w:hAnsi="Calibri" w:cs="Calibri"/>
          <w:noProof/>
          <w:color w:val="002465"/>
          <w:spacing w:val="-2"/>
          <w:sz w:val="24"/>
          <w:szCs w:val="24"/>
          <w:lang w:eastAsia="en-AU"/>
        </w:rPr>
        <mc:AlternateContent>
          <mc:Choice Requires="wps">
            <w:drawing>
              <wp:anchor distT="0" distB="0" distL="114300" distR="114300" simplePos="0" relativeHeight="251659264" behindDoc="0" locked="0" layoutInCell="1" allowOverlap="1" wp14:anchorId="41A3F974" wp14:editId="27CCF8A4">
                <wp:simplePos x="0" y="0"/>
                <wp:positionH relativeFrom="column">
                  <wp:posOffset>0</wp:posOffset>
                </wp:positionH>
                <wp:positionV relativeFrom="paragraph">
                  <wp:posOffset>19050</wp:posOffset>
                </wp:positionV>
                <wp:extent cx="5772150" cy="0"/>
                <wp:effectExtent l="0" t="19050" r="19050" b="19050"/>
                <wp:wrapNone/>
                <wp:docPr id="1774943990"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chemeClr val="tx1"/>
                          </a:solidFill>
                          <a:prstDash val="solid"/>
                        </a:ln>
                        <a:effectLst/>
                      </wps:spPr>
                      <wps:bodyPr/>
                    </wps:wsp>
                  </a:graphicData>
                </a:graphic>
              </wp:anchor>
            </w:drawing>
          </mc:Choice>
          <mc:Fallback>
            <w:pict>
              <v:line w14:anchorId="7EA6EC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" strokecolor="black [3213]" strokeweight="3pt"/>
            </w:pict>
          </mc:Fallback>
        </mc:AlternateContent>
      </w:r>
    </w:p>
    <w:p w14:paraId="5007430C" w14:textId="77777777" w:rsidR="00B06580" w:rsidRDefault="00B06580" w:rsidP="005079EA">
      <w:pPr>
        <w:widowControl w:val="0"/>
        <w:autoSpaceDE w:val="0"/>
        <w:autoSpaceDN w:val="0"/>
        <w:adjustRightInd w:val="0"/>
        <w:rPr>
          <w:rFonts w:asciiTheme="minorHAnsi" w:eastAsiaTheme="minorEastAsia" w:hAnsiTheme="minorHAnsi" w:cs="Tahoma"/>
          <w:sz w:val="24"/>
          <w:szCs w:val="24"/>
          <w:lang w:eastAsia="en-AU"/>
        </w:rPr>
      </w:pPr>
      <w:bookmarkStart w:id="1" w:name="_Hlk137827217"/>
      <w:bookmarkStart w:id="2" w:name="_Hlk138071290"/>
      <w:bookmarkStart w:id="3" w:name="_Hlk138074924"/>
      <w:r w:rsidRPr="00B06580">
        <w:rPr>
          <w:rFonts w:asciiTheme="minorHAnsi" w:eastAsiaTheme="minorEastAsia" w:hAnsiTheme="minorHAnsi" w:cs="Tahoma"/>
          <w:sz w:val="24"/>
          <w:szCs w:val="24"/>
          <w:lang w:eastAsia="en-AU"/>
        </w:rPr>
        <w:t>The ACTPS is a values-based organisation where all employees are expected to embody the prescribed core values of respect, integrity, collaboration and innovation, as well as demonstrate the related signature behaviours.</w:t>
      </w:r>
      <w:bookmarkEnd w:id="1"/>
      <w:r w:rsidRPr="00B06580">
        <w:rPr>
          <w:rFonts w:asciiTheme="minorHAnsi" w:eastAsiaTheme="minorEastAsia" w:hAnsiTheme="minorHAnsi" w:cs="Tahoma"/>
          <w:sz w:val="24"/>
          <w:szCs w:val="24"/>
          <w:lang w:eastAsia="en-AU"/>
        </w:rPr>
        <w:t xml:space="preserve"> </w:t>
      </w:r>
      <w:bookmarkEnd w:id="2"/>
      <w:bookmarkEnd w:id="3"/>
    </w:p>
    <w:p w14:paraId="0973CBE5" w14:textId="77777777" w:rsidR="001766A1" w:rsidRDefault="001766A1" w:rsidP="005079EA">
      <w:pPr>
        <w:widowControl w:val="0"/>
        <w:autoSpaceDE w:val="0"/>
        <w:autoSpaceDN w:val="0"/>
        <w:adjustRightInd w:val="0"/>
        <w:rPr>
          <w:rFonts w:asciiTheme="minorHAnsi" w:eastAsiaTheme="minorEastAsia" w:hAnsiTheme="minorHAnsi" w:cs="Tahoma"/>
          <w:sz w:val="24"/>
          <w:szCs w:val="24"/>
          <w:lang w:eastAsia="en-AU"/>
        </w:rPr>
      </w:pPr>
    </w:p>
    <w:p w14:paraId="7FCAEC3B" w14:textId="77777777" w:rsidR="001766A1" w:rsidRPr="001766A1" w:rsidRDefault="001766A1" w:rsidP="001766A1">
      <w:pPr>
        <w:widowControl w:val="0"/>
        <w:autoSpaceDE w:val="0"/>
        <w:autoSpaceDN w:val="0"/>
        <w:adjustRightInd w:val="0"/>
        <w:rPr>
          <w:rFonts w:asciiTheme="minorHAnsi" w:eastAsiaTheme="minorEastAsia" w:hAnsiTheme="minorHAnsi" w:cs="Tahoma"/>
          <w:sz w:val="24"/>
          <w:szCs w:val="24"/>
          <w:lang w:eastAsia="en-AU"/>
        </w:rPr>
      </w:pPr>
      <w:r w:rsidRPr="001766A1">
        <w:rPr>
          <w:rFonts w:asciiTheme="minorHAnsi" w:eastAsiaTheme="minorEastAsia" w:hAnsiTheme="minorHAnsi" w:cs="Tahoma"/>
          <w:sz w:val="24"/>
          <w:szCs w:val="24"/>
          <w:lang w:eastAsia="en-AU"/>
        </w:rPr>
        <w:t xml:space="preserve">In addition, commencing 1 July 2026 Senior Executive Service (SES) Members must do their job in accordance with the closing the gap principle. Further information about the closing the gap principle is included in section 8(4) of the </w:t>
      </w:r>
      <w:hyperlink r:id="rId8" w:history="1">
        <w:r w:rsidRPr="001766A1">
          <w:rPr>
            <w:rStyle w:val="Hyperlink"/>
            <w:rFonts w:asciiTheme="minorHAnsi" w:eastAsiaTheme="minorEastAsia" w:hAnsiTheme="minorHAnsi" w:cs="Tahoma"/>
            <w:sz w:val="24"/>
            <w:szCs w:val="24"/>
            <w:lang w:eastAsia="en-AU"/>
          </w:rPr>
          <w:t>Public Sector Management Act</w:t>
        </w:r>
      </w:hyperlink>
      <w:r w:rsidRPr="001766A1">
        <w:rPr>
          <w:rFonts w:asciiTheme="minorHAnsi" w:eastAsiaTheme="minorEastAsia" w:hAnsiTheme="minorHAnsi" w:cs="Tahoma"/>
          <w:sz w:val="24"/>
          <w:szCs w:val="24"/>
          <w:lang w:eastAsia="en-AU"/>
        </w:rPr>
        <w:t>.</w:t>
      </w:r>
    </w:p>
    <w:p w14:paraId="468935DE" w14:textId="77777777" w:rsidR="001766A1" w:rsidRDefault="001766A1" w:rsidP="005079EA">
      <w:pPr>
        <w:widowControl w:val="0"/>
        <w:autoSpaceDE w:val="0"/>
        <w:autoSpaceDN w:val="0"/>
        <w:adjustRightInd w:val="0"/>
        <w:rPr>
          <w:rFonts w:asciiTheme="minorHAnsi" w:eastAsiaTheme="minorEastAsia" w:hAnsiTheme="minorHAnsi" w:cs="Tahoma"/>
          <w:sz w:val="24"/>
          <w:szCs w:val="24"/>
          <w:lang w:eastAsia="en-AU"/>
        </w:rPr>
      </w:pPr>
    </w:p>
    <w:p w14:paraId="5570CB22" w14:textId="77777777" w:rsidR="00F31F1A" w:rsidRDefault="00F31F1A" w:rsidP="005079EA">
      <w:pPr>
        <w:widowControl w:val="0"/>
        <w:autoSpaceDE w:val="0"/>
        <w:autoSpaceDN w:val="0"/>
        <w:adjustRightInd w:val="0"/>
        <w:rPr>
          <w:rFonts w:asciiTheme="minorHAnsi" w:eastAsiaTheme="minorEastAsia" w:hAnsiTheme="minorHAnsi" w:cs="Tahoma"/>
          <w:sz w:val="24"/>
          <w:szCs w:val="24"/>
          <w:lang w:eastAsia="en-AU"/>
        </w:rPr>
      </w:pPr>
    </w:p>
    <w:p w14:paraId="5A50043B" w14:textId="155833C2" w:rsidR="00F31F1A" w:rsidRDefault="00F31F1A" w:rsidP="00F31F1A">
      <w:pPr>
        <w:tabs>
          <w:tab w:val="left" w:pos="1080"/>
        </w:tabs>
        <w:rPr>
          <w:rFonts w:asciiTheme="minorHAnsi" w:hAnsiTheme="minorHAnsi" w:cstheme="minorHAnsi"/>
          <w:sz w:val="24"/>
          <w:szCs w:val="24"/>
        </w:rPr>
      </w:pPr>
      <w:r w:rsidRPr="00F22386">
        <w:rPr>
          <w:rFonts w:asciiTheme="minorHAnsi" w:hAnsiTheme="minorHAnsi" w:cstheme="minorHAnsi"/>
          <w:sz w:val="24"/>
          <w:szCs w:val="24"/>
        </w:rPr>
        <w:t>The Crown Prosecutor is an executive position in the ACT Public Service (ACTPS)</w:t>
      </w:r>
      <w:r>
        <w:rPr>
          <w:rFonts w:asciiTheme="minorHAnsi" w:hAnsiTheme="minorHAnsi" w:cstheme="minorHAnsi"/>
          <w:sz w:val="24"/>
          <w:szCs w:val="24"/>
        </w:rPr>
        <w:t xml:space="preserve"> and </w:t>
      </w:r>
      <w:r w:rsidRPr="00F22386">
        <w:rPr>
          <w:rFonts w:asciiTheme="minorHAnsi" w:hAnsiTheme="minorHAnsi" w:cstheme="minorHAnsi"/>
          <w:sz w:val="24"/>
          <w:szCs w:val="24"/>
        </w:rPr>
        <w:t xml:space="preserve">expected to exhibit </w:t>
      </w:r>
      <w:r w:rsidRPr="00A41F1B">
        <w:rPr>
          <w:rFonts w:asciiTheme="minorHAnsi" w:hAnsiTheme="minorHAnsi" w:cstheme="minorHAnsi"/>
          <w:sz w:val="24"/>
          <w:szCs w:val="24"/>
        </w:rPr>
        <w:t xml:space="preserve">the </w:t>
      </w:r>
      <w:r w:rsidR="006355BD" w:rsidRPr="00A41F1B">
        <w:rPr>
          <w:rFonts w:asciiTheme="minorHAnsi" w:hAnsiTheme="minorHAnsi" w:cstheme="minorHAnsi"/>
          <w:sz w:val="24"/>
          <w:szCs w:val="24"/>
        </w:rPr>
        <w:t>ACTPS Executive Capabilities</w:t>
      </w:r>
      <w:r w:rsidRPr="00A41F1B">
        <w:rPr>
          <w:rFonts w:asciiTheme="minorHAnsi" w:hAnsiTheme="minorHAnsi" w:cstheme="minorHAnsi"/>
          <w:sz w:val="24"/>
          <w:szCs w:val="24"/>
        </w:rPr>
        <w:t>.</w:t>
      </w:r>
      <w:r w:rsidR="006355BD" w:rsidRPr="00A41F1B">
        <w:rPr>
          <w:rFonts w:asciiTheme="minorHAnsi" w:hAnsiTheme="minorHAnsi" w:cstheme="minorHAnsi"/>
          <w:sz w:val="24"/>
          <w:szCs w:val="24"/>
        </w:rPr>
        <w:t xml:space="preserve"> These include</w:t>
      </w:r>
      <w:r w:rsidR="006355BD">
        <w:rPr>
          <w:rFonts w:asciiTheme="minorHAnsi" w:hAnsiTheme="minorHAnsi" w:cstheme="minorHAnsi"/>
          <w:sz w:val="24"/>
          <w:szCs w:val="24"/>
        </w:rPr>
        <w:t>:</w:t>
      </w:r>
    </w:p>
    <w:p w14:paraId="38DCE6D8" w14:textId="77777777" w:rsidR="006355BD" w:rsidRDefault="006355BD" w:rsidP="00F31F1A">
      <w:pPr>
        <w:tabs>
          <w:tab w:val="left" w:pos="1080"/>
        </w:tabs>
        <w:rPr>
          <w:rFonts w:asciiTheme="minorHAnsi" w:hAnsiTheme="minorHAnsi" w:cstheme="minorHAnsi"/>
          <w:sz w:val="24"/>
          <w:szCs w:val="24"/>
        </w:rPr>
      </w:pPr>
    </w:p>
    <w:p w14:paraId="07F5AD6F" w14:textId="0A5BBCE3" w:rsidR="00BA20A7" w:rsidRPr="005079EA" w:rsidRDefault="00BA20A7" w:rsidP="005079EA">
      <w:pPr>
        <w:rPr>
          <w:rFonts w:asciiTheme="minorHAnsi" w:hAnsiTheme="minorHAnsi" w:cstheme="minorHAnsi"/>
          <w:sz w:val="6"/>
          <w:szCs w:val="6"/>
        </w:rPr>
      </w:pPr>
    </w:p>
    <w:p w14:paraId="770B2701" w14:textId="0D4AE204" w:rsidR="00BA20A7" w:rsidRPr="005079EA" w:rsidRDefault="00BA20A7" w:rsidP="005079EA">
      <w:pPr>
        <w:pStyle w:val="Default"/>
        <w:rPr>
          <w:rFonts w:asciiTheme="minorHAnsi" w:hAnsiTheme="minorHAnsi" w:cstheme="minorHAnsi"/>
          <w:u w:val="single"/>
        </w:rPr>
      </w:pPr>
      <w:r w:rsidRPr="005079EA">
        <w:rPr>
          <w:rFonts w:asciiTheme="minorHAnsi" w:hAnsiTheme="minorHAnsi" w:cstheme="minorHAnsi"/>
          <w:u w:val="single"/>
        </w:rPr>
        <w:t xml:space="preserve">Leads and values people </w:t>
      </w:r>
    </w:p>
    <w:p w14:paraId="01E44D99" w14:textId="3E740FD3"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Motivates and develops people </w:t>
      </w:r>
    </w:p>
    <w:p w14:paraId="2E81A05A" w14:textId="7BA66553"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Values diversity and respects individuals </w:t>
      </w:r>
    </w:p>
    <w:p w14:paraId="3DF17843" w14:textId="499B4E90"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Builds a culture of improving </w:t>
      </w:r>
      <w:r w:rsidR="001B2E0A" w:rsidRPr="00F22386">
        <w:rPr>
          <w:rFonts w:asciiTheme="minorHAnsi" w:hAnsiTheme="minorHAnsi" w:cstheme="minorHAnsi"/>
        </w:rPr>
        <w:t>practice</w:t>
      </w:r>
    </w:p>
    <w:p w14:paraId="739F6B78" w14:textId="6621C234" w:rsidR="00BA20A7" w:rsidRPr="00F22386" w:rsidRDefault="00BA20A7" w:rsidP="005079EA">
      <w:pPr>
        <w:pStyle w:val="Default"/>
        <w:rPr>
          <w:rFonts w:asciiTheme="minorHAnsi" w:hAnsiTheme="minorHAnsi" w:cstheme="minorHAnsi"/>
        </w:rPr>
      </w:pPr>
    </w:p>
    <w:p w14:paraId="45EABF39" w14:textId="5ED2658D" w:rsidR="00BA20A7" w:rsidRPr="005079EA" w:rsidRDefault="00BA20A7" w:rsidP="005079EA">
      <w:pPr>
        <w:pStyle w:val="Default"/>
        <w:rPr>
          <w:rFonts w:asciiTheme="minorHAnsi" w:hAnsiTheme="minorHAnsi" w:cstheme="minorHAnsi"/>
          <w:u w:val="single"/>
        </w:rPr>
      </w:pPr>
      <w:r w:rsidRPr="005079EA">
        <w:rPr>
          <w:rFonts w:asciiTheme="minorHAnsi" w:hAnsiTheme="minorHAnsi" w:cstheme="minorHAnsi"/>
          <w:u w:val="single"/>
        </w:rPr>
        <w:t xml:space="preserve">Shapes strategic thinking </w:t>
      </w:r>
    </w:p>
    <w:p w14:paraId="59B6C572" w14:textId="247732F8"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Inspires a sense of purpose and direction </w:t>
      </w:r>
    </w:p>
    <w:p w14:paraId="53C19B27" w14:textId="55C458B9"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Encourages innovation and engages with risk </w:t>
      </w:r>
    </w:p>
    <w:p w14:paraId="456A00DB" w14:textId="74460B71" w:rsidR="00777E69"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lastRenderedPageBreak/>
        <w:t>Thinks broadly and develops solutions</w:t>
      </w:r>
    </w:p>
    <w:p w14:paraId="0EAFBBA9" w14:textId="3E31D66D" w:rsidR="002F028D" w:rsidRPr="00F22386" w:rsidRDefault="002F028D" w:rsidP="005079EA">
      <w:pPr>
        <w:pStyle w:val="Default"/>
        <w:rPr>
          <w:rFonts w:asciiTheme="minorHAnsi" w:hAnsiTheme="minorHAnsi" w:cstheme="minorHAnsi"/>
        </w:rPr>
      </w:pPr>
    </w:p>
    <w:p w14:paraId="06BEFDAB" w14:textId="13F8F18D" w:rsidR="00BA20A7" w:rsidRPr="005079EA" w:rsidRDefault="00BA20A7" w:rsidP="005079EA">
      <w:pPr>
        <w:pStyle w:val="Default"/>
        <w:rPr>
          <w:rFonts w:asciiTheme="minorHAnsi" w:hAnsiTheme="minorHAnsi" w:cstheme="minorHAnsi"/>
          <w:u w:val="single"/>
        </w:rPr>
      </w:pPr>
      <w:r w:rsidRPr="005079EA">
        <w:rPr>
          <w:rFonts w:asciiTheme="minorHAnsi" w:hAnsiTheme="minorHAnsi" w:cstheme="minorHAnsi"/>
          <w:u w:val="single"/>
        </w:rPr>
        <w:t xml:space="preserve">Achieves results with integrity </w:t>
      </w:r>
    </w:p>
    <w:p w14:paraId="6816303B" w14:textId="4614C1A0"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Develops organisational capability to deliver results </w:t>
      </w:r>
    </w:p>
    <w:p w14:paraId="36454098" w14:textId="48ACAE62"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Manages resources wisely and with probity </w:t>
      </w:r>
    </w:p>
    <w:p w14:paraId="19CBD60C" w14:textId="23F0F305"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Progresses </w:t>
      </w:r>
      <w:r w:rsidR="00B06580" w:rsidRPr="00F22386">
        <w:rPr>
          <w:rFonts w:asciiTheme="minorHAnsi" w:hAnsiTheme="minorHAnsi" w:cstheme="minorHAnsi"/>
        </w:rPr>
        <w:t>evidence-based</w:t>
      </w:r>
      <w:r w:rsidRPr="00F22386">
        <w:rPr>
          <w:rFonts w:asciiTheme="minorHAnsi" w:hAnsiTheme="minorHAnsi" w:cstheme="minorHAnsi"/>
        </w:rPr>
        <w:t xml:space="preserve"> policies and procedures </w:t>
      </w:r>
    </w:p>
    <w:p w14:paraId="3BDF4122" w14:textId="5BAA66FB"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Shows sound judgement, is responsive and ethical </w:t>
      </w:r>
    </w:p>
    <w:p w14:paraId="7ED286B8" w14:textId="596191A5" w:rsidR="00BA20A7" w:rsidRPr="00F22386" w:rsidRDefault="00BA20A7" w:rsidP="005079EA">
      <w:pPr>
        <w:pStyle w:val="Default"/>
        <w:rPr>
          <w:rFonts w:asciiTheme="minorHAnsi" w:hAnsiTheme="minorHAnsi" w:cstheme="minorHAnsi"/>
        </w:rPr>
      </w:pPr>
      <w:r w:rsidRPr="00F22386">
        <w:rPr>
          <w:rFonts w:asciiTheme="minorHAnsi" w:hAnsiTheme="minorHAnsi" w:cstheme="minorHAnsi"/>
          <w:b/>
          <w:bCs/>
        </w:rPr>
        <w:t xml:space="preserve"> </w:t>
      </w:r>
    </w:p>
    <w:p w14:paraId="6D874B16" w14:textId="71FA36ED" w:rsidR="00BA20A7" w:rsidRPr="005079EA" w:rsidRDefault="00BA20A7" w:rsidP="005079EA">
      <w:pPr>
        <w:pStyle w:val="Default"/>
        <w:rPr>
          <w:rFonts w:asciiTheme="minorHAnsi" w:hAnsiTheme="minorHAnsi" w:cstheme="minorHAnsi"/>
          <w:u w:val="single"/>
        </w:rPr>
      </w:pPr>
      <w:r w:rsidRPr="005079EA">
        <w:rPr>
          <w:rFonts w:asciiTheme="minorHAnsi" w:hAnsiTheme="minorHAnsi" w:cstheme="minorHAnsi"/>
          <w:u w:val="single"/>
        </w:rPr>
        <w:t xml:space="preserve">Fosters collaboration </w:t>
      </w:r>
    </w:p>
    <w:p w14:paraId="7A5869C6" w14:textId="2FEABDFF"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Listens and communicates with influence </w:t>
      </w:r>
    </w:p>
    <w:p w14:paraId="2CDEC897" w14:textId="01256C06"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Engages effectively across government </w:t>
      </w:r>
    </w:p>
    <w:p w14:paraId="79C225D7" w14:textId="0C245FA7" w:rsidR="00BA20A7" w:rsidRPr="00F22386" w:rsidRDefault="00BA20A7" w:rsidP="005079EA">
      <w:pPr>
        <w:pStyle w:val="Default"/>
        <w:numPr>
          <w:ilvl w:val="0"/>
          <w:numId w:val="4"/>
        </w:numPr>
        <w:ind w:left="567" w:hanging="425"/>
        <w:rPr>
          <w:rFonts w:asciiTheme="minorHAnsi" w:hAnsiTheme="minorHAnsi" w:cstheme="minorHAnsi"/>
        </w:rPr>
      </w:pPr>
      <w:r w:rsidRPr="00F22386">
        <w:rPr>
          <w:rFonts w:asciiTheme="minorHAnsi" w:hAnsiTheme="minorHAnsi" w:cstheme="minorHAnsi"/>
        </w:rPr>
        <w:t xml:space="preserve">Builds and maintains key relationships </w:t>
      </w:r>
    </w:p>
    <w:p w14:paraId="283292E8" w14:textId="6A763649" w:rsidR="00BA20A7" w:rsidRPr="00F22386" w:rsidRDefault="00BA20A7" w:rsidP="005079EA">
      <w:pPr>
        <w:pStyle w:val="Default"/>
        <w:rPr>
          <w:rFonts w:asciiTheme="minorHAnsi" w:hAnsiTheme="minorHAnsi" w:cstheme="minorHAnsi"/>
        </w:rPr>
      </w:pPr>
    </w:p>
    <w:p w14:paraId="373A940A" w14:textId="253F06F8" w:rsidR="00BA20A7" w:rsidRPr="005079EA" w:rsidRDefault="00BA20A7" w:rsidP="005079EA">
      <w:pPr>
        <w:pStyle w:val="Default"/>
        <w:rPr>
          <w:rFonts w:asciiTheme="minorHAnsi" w:hAnsiTheme="minorHAnsi" w:cstheme="minorHAnsi"/>
          <w:u w:val="single"/>
        </w:rPr>
      </w:pPr>
      <w:r w:rsidRPr="005079EA">
        <w:rPr>
          <w:rFonts w:asciiTheme="minorHAnsi" w:hAnsiTheme="minorHAnsi" w:cstheme="minorHAnsi"/>
          <w:u w:val="single"/>
        </w:rPr>
        <w:t xml:space="preserve">Exemplifies citizen, community and service focus </w:t>
      </w:r>
    </w:p>
    <w:p w14:paraId="5D4E2197" w14:textId="253C5797" w:rsidR="00BA20A7" w:rsidRPr="00F22386" w:rsidRDefault="00BA20A7" w:rsidP="005079EA">
      <w:pPr>
        <w:pStyle w:val="Default"/>
        <w:numPr>
          <w:ilvl w:val="0"/>
          <w:numId w:val="4"/>
        </w:numPr>
        <w:ind w:left="142" w:firstLine="0"/>
        <w:rPr>
          <w:rFonts w:asciiTheme="minorHAnsi" w:hAnsiTheme="minorHAnsi" w:cstheme="minorHAnsi"/>
        </w:rPr>
      </w:pPr>
      <w:r w:rsidRPr="00F22386">
        <w:rPr>
          <w:rFonts w:asciiTheme="minorHAnsi" w:hAnsiTheme="minorHAnsi" w:cstheme="minorHAnsi"/>
        </w:rPr>
        <w:t xml:space="preserve">Understands, anticipates and evaluates client needs </w:t>
      </w:r>
    </w:p>
    <w:p w14:paraId="196B9585" w14:textId="68ABCE69" w:rsidR="00BA20A7" w:rsidRPr="00F22386" w:rsidRDefault="00BA20A7" w:rsidP="005079EA">
      <w:pPr>
        <w:pStyle w:val="Default"/>
        <w:numPr>
          <w:ilvl w:val="0"/>
          <w:numId w:val="4"/>
        </w:numPr>
        <w:ind w:left="142" w:firstLine="0"/>
        <w:rPr>
          <w:rFonts w:asciiTheme="minorHAnsi" w:hAnsiTheme="minorHAnsi" w:cstheme="minorHAnsi"/>
        </w:rPr>
      </w:pPr>
      <w:r w:rsidRPr="00F22386">
        <w:rPr>
          <w:rFonts w:asciiTheme="minorHAnsi" w:hAnsiTheme="minorHAnsi" w:cstheme="minorHAnsi"/>
        </w:rPr>
        <w:t xml:space="preserve">Creates partnerships and co-operation </w:t>
      </w:r>
    </w:p>
    <w:p w14:paraId="12186823" w14:textId="6B31AE44" w:rsidR="003623AD" w:rsidRDefault="00BA20A7" w:rsidP="005079EA">
      <w:pPr>
        <w:pStyle w:val="Default"/>
        <w:numPr>
          <w:ilvl w:val="0"/>
          <w:numId w:val="4"/>
        </w:numPr>
        <w:ind w:left="142" w:firstLine="0"/>
        <w:rPr>
          <w:rFonts w:asciiTheme="minorHAnsi" w:hAnsiTheme="minorHAnsi" w:cstheme="minorHAnsi"/>
        </w:rPr>
      </w:pPr>
      <w:r w:rsidRPr="00F22386">
        <w:rPr>
          <w:rFonts w:asciiTheme="minorHAnsi" w:hAnsiTheme="minorHAnsi" w:cstheme="minorHAnsi"/>
        </w:rPr>
        <w:t xml:space="preserve">Works to improve outcomes </w:t>
      </w:r>
    </w:p>
    <w:p w14:paraId="1A94FB3E" w14:textId="77777777" w:rsidR="00625B72" w:rsidRDefault="00625B72" w:rsidP="005079EA">
      <w:pPr>
        <w:pStyle w:val="Default"/>
        <w:rPr>
          <w:rFonts w:asciiTheme="minorHAnsi" w:hAnsiTheme="minorHAnsi" w:cstheme="minorHAnsi"/>
          <w:b/>
          <w:bCs/>
        </w:rPr>
      </w:pPr>
    </w:p>
    <w:p w14:paraId="2C668F66" w14:textId="5AF39CBF" w:rsidR="003623AD" w:rsidRPr="003623AD" w:rsidRDefault="003623AD" w:rsidP="005079EA">
      <w:pPr>
        <w:pStyle w:val="Default"/>
        <w:rPr>
          <w:rFonts w:asciiTheme="minorHAnsi" w:hAnsiTheme="minorHAnsi" w:cstheme="minorHAnsi"/>
        </w:rPr>
      </w:pPr>
      <w:r w:rsidRPr="005537EE">
        <w:rPr>
          <w:rFonts w:asciiTheme="minorHAnsi" w:hAnsiTheme="minorHAnsi" w:cstheme="minorHAnsi"/>
          <w:b/>
          <w:bCs/>
        </w:rPr>
        <w:t xml:space="preserve">Selection </w:t>
      </w:r>
      <w:r w:rsidR="00E85A3E">
        <w:rPr>
          <w:rFonts w:asciiTheme="minorHAnsi" w:hAnsiTheme="minorHAnsi" w:cstheme="minorHAnsi"/>
          <w:b/>
          <w:bCs/>
        </w:rPr>
        <w:t>c</w:t>
      </w:r>
      <w:r w:rsidRPr="005537EE">
        <w:rPr>
          <w:rFonts w:asciiTheme="minorHAnsi" w:hAnsiTheme="minorHAnsi" w:cstheme="minorHAnsi"/>
          <w:b/>
          <w:bCs/>
        </w:rPr>
        <w:t>riteria</w:t>
      </w:r>
    </w:p>
    <w:p w14:paraId="416DCD37" w14:textId="77777777" w:rsidR="003623AD" w:rsidRDefault="003623AD" w:rsidP="005079EA">
      <w:pPr>
        <w:rPr>
          <w:rFonts w:asciiTheme="minorHAnsi" w:hAnsiTheme="minorHAnsi" w:cstheme="minorHAnsi"/>
          <w:sz w:val="24"/>
          <w:szCs w:val="24"/>
        </w:rPr>
      </w:pPr>
    </w:p>
    <w:p w14:paraId="6B8879E0" w14:textId="0C9AB8B8" w:rsidR="00BA20A7" w:rsidRPr="00F22386" w:rsidRDefault="00BA20A7" w:rsidP="005079EA">
      <w:pPr>
        <w:rPr>
          <w:rFonts w:asciiTheme="minorHAnsi" w:hAnsiTheme="minorHAnsi" w:cstheme="minorHAnsi"/>
          <w:sz w:val="24"/>
          <w:szCs w:val="24"/>
        </w:rPr>
      </w:pPr>
      <w:r w:rsidRPr="00F22386">
        <w:rPr>
          <w:rFonts w:asciiTheme="minorHAnsi" w:hAnsiTheme="minorHAnsi" w:cstheme="minorHAnsi"/>
          <w:sz w:val="24"/>
          <w:szCs w:val="24"/>
        </w:rPr>
        <w:t xml:space="preserve">In responding to the selection criteria, candidates should frame their answers </w:t>
      </w:r>
      <w:proofErr w:type="gramStart"/>
      <w:r w:rsidRPr="00F22386">
        <w:rPr>
          <w:rFonts w:asciiTheme="minorHAnsi" w:hAnsiTheme="minorHAnsi" w:cstheme="minorHAnsi"/>
          <w:sz w:val="24"/>
          <w:szCs w:val="24"/>
        </w:rPr>
        <w:t>taking into account</w:t>
      </w:r>
      <w:proofErr w:type="gramEnd"/>
      <w:r w:rsidRPr="00F22386">
        <w:rPr>
          <w:rFonts w:asciiTheme="minorHAnsi" w:hAnsiTheme="minorHAnsi" w:cstheme="minorHAnsi"/>
          <w:sz w:val="24"/>
          <w:szCs w:val="24"/>
        </w:rPr>
        <w:t xml:space="preserve"> the </w:t>
      </w:r>
      <w:r w:rsidR="006355BD" w:rsidRPr="00CF7FE1">
        <w:t>ACTPS Executive Capabilities</w:t>
      </w:r>
      <w:r w:rsidRPr="00F22386">
        <w:rPr>
          <w:rFonts w:asciiTheme="minorHAnsi" w:hAnsiTheme="minorHAnsi" w:cstheme="minorHAnsi"/>
          <w:sz w:val="24"/>
          <w:szCs w:val="24"/>
        </w:rPr>
        <w:t>.</w:t>
      </w:r>
    </w:p>
    <w:p w14:paraId="6DB881A1" w14:textId="77777777" w:rsidR="00BA20A7" w:rsidRPr="00777D74" w:rsidRDefault="00BA20A7" w:rsidP="00BA20A7">
      <w:pPr>
        <w:rPr>
          <w:rFonts w:asciiTheme="minorHAnsi" w:hAnsiTheme="minorHAnsi" w:cstheme="minorHAnsi"/>
          <w:sz w:val="22"/>
          <w:szCs w:val="22"/>
        </w:rPr>
      </w:pPr>
    </w:p>
    <w:tbl>
      <w:tblPr>
        <w:tblW w:w="9222"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42"/>
        <w:gridCol w:w="6480"/>
      </w:tblGrid>
      <w:tr w:rsidR="00BA20A7" w:rsidRPr="00777D74" w14:paraId="3EC1FCC8" w14:textId="77777777" w:rsidTr="005079EA">
        <w:trPr>
          <w:trHeight w:val="2571"/>
        </w:trPr>
        <w:tc>
          <w:tcPr>
            <w:tcW w:w="2742" w:type="dxa"/>
          </w:tcPr>
          <w:p w14:paraId="5A51F60C" w14:textId="77777777" w:rsidR="00BA20A7" w:rsidRPr="007B0837" w:rsidRDefault="00BA20A7" w:rsidP="005079EA">
            <w:pPr>
              <w:spacing w:before="120"/>
              <w:rPr>
                <w:rFonts w:asciiTheme="minorHAnsi" w:hAnsiTheme="minorHAnsi" w:cstheme="minorHAnsi"/>
                <w:sz w:val="24"/>
                <w:szCs w:val="24"/>
              </w:rPr>
            </w:pPr>
            <w:r w:rsidRPr="007B0837">
              <w:rPr>
                <w:rFonts w:asciiTheme="minorHAnsi" w:hAnsiTheme="minorHAnsi" w:cstheme="minorHAnsi"/>
                <w:sz w:val="24"/>
                <w:szCs w:val="24"/>
              </w:rPr>
              <w:t>Advocacy and Legal Skills</w:t>
            </w:r>
          </w:p>
        </w:tc>
        <w:tc>
          <w:tcPr>
            <w:tcW w:w="6480" w:type="dxa"/>
          </w:tcPr>
          <w:p w14:paraId="38304268" w14:textId="3937110E" w:rsidR="00C25487" w:rsidRPr="00C25487" w:rsidRDefault="00BA20A7" w:rsidP="00C25487">
            <w:pPr>
              <w:pStyle w:val="ListParagraph"/>
              <w:numPr>
                <w:ilvl w:val="0"/>
                <w:numId w:val="7"/>
              </w:numPr>
              <w:spacing w:before="240" w:after="240"/>
              <w:rPr>
                <w:rFonts w:asciiTheme="minorHAnsi" w:hAnsiTheme="minorHAnsi" w:cstheme="minorHAnsi"/>
                <w:sz w:val="24"/>
                <w:szCs w:val="24"/>
              </w:rPr>
            </w:pPr>
            <w:r w:rsidRPr="007B0837">
              <w:rPr>
                <w:rFonts w:asciiTheme="minorHAnsi" w:hAnsiTheme="minorHAnsi" w:cstheme="minorHAnsi"/>
                <w:sz w:val="24"/>
                <w:szCs w:val="24"/>
              </w:rPr>
              <w:t>A proven record of excellence as an advocate in trial</w:t>
            </w:r>
            <w:r w:rsidR="0082192A" w:rsidRPr="007B0837">
              <w:rPr>
                <w:rFonts w:asciiTheme="minorHAnsi" w:hAnsiTheme="minorHAnsi" w:cstheme="minorHAnsi"/>
                <w:sz w:val="24"/>
                <w:szCs w:val="24"/>
              </w:rPr>
              <w:t xml:space="preserve"> </w:t>
            </w:r>
            <w:r w:rsidRPr="007B0837">
              <w:rPr>
                <w:rFonts w:asciiTheme="minorHAnsi" w:hAnsiTheme="minorHAnsi" w:cstheme="minorHAnsi"/>
                <w:sz w:val="24"/>
                <w:szCs w:val="24"/>
              </w:rPr>
              <w:t>litigation</w:t>
            </w:r>
            <w:r w:rsidR="00C25487">
              <w:rPr>
                <w:rFonts w:asciiTheme="minorHAnsi" w:hAnsiTheme="minorHAnsi" w:cstheme="minorHAnsi"/>
                <w:sz w:val="24"/>
                <w:szCs w:val="24"/>
              </w:rPr>
              <w:t xml:space="preserve"> and related proceedings, including communicat</w:t>
            </w:r>
            <w:r w:rsidR="00032390">
              <w:rPr>
                <w:rFonts w:asciiTheme="minorHAnsi" w:hAnsiTheme="minorHAnsi" w:cstheme="minorHAnsi"/>
                <w:sz w:val="24"/>
                <w:szCs w:val="24"/>
              </w:rPr>
              <w:t>ing</w:t>
            </w:r>
            <w:r w:rsidR="00C25487">
              <w:rPr>
                <w:rFonts w:asciiTheme="minorHAnsi" w:hAnsiTheme="minorHAnsi" w:cstheme="minorHAnsi"/>
                <w:sz w:val="24"/>
                <w:szCs w:val="24"/>
              </w:rPr>
              <w:t xml:space="preserve"> complex matters to a jury. </w:t>
            </w:r>
          </w:p>
          <w:p w14:paraId="3DFD5599" w14:textId="77777777" w:rsidR="00C25487" w:rsidRDefault="00C25487" w:rsidP="00C25487">
            <w:pPr>
              <w:pStyle w:val="ListParagraph"/>
              <w:spacing w:before="240" w:after="240"/>
              <w:rPr>
                <w:rFonts w:asciiTheme="minorHAnsi" w:hAnsiTheme="minorHAnsi" w:cstheme="minorHAnsi"/>
                <w:sz w:val="24"/>
                <w:szCs w:val="24"/>
              </w:rPr>
            </w:pPr>
          </w:p>
          <w:p w14:paraId="551FCDEF" w14:textId="7546CB46" w:rsidR="00C25487" w:rsidRDefault="00C25487" w:rsidP="00356E27">
            <w:pPr>
              <w:pStyle w:val="ListParagraph"/>
              <w:numPr>
                <w:ilvl w:val="0"/>
                <w:numId w:val="7"/>
              </w:numPr>
              <w:spacing w:before="240" w:after="240"/>
              <w:rPr>
                <w:rFonts w:asciiTheme="minorHAnsi" w:hAnsiTheme="minorHAnsi" w:cstheme="minorHAnsi"/>
                <w:sz w:val="24"/>
                <w:szCs w:val="24"/>
              </w:rPr>
            </w:pPr>
            <w:r>
              <w:rPr>
                <w:rFonts w:asciiTheme="minorHAnsi" w:hAnsiTheme="minorHAnsi" w:cstheme="minorHAnsi"/>
                <w:sz w:val="24"/>
                <w:szCs w:val="24"/>
              </w:rPr>
              <w:t xml:space="preserve">A proven record of trauma informed practice with victims and complainants. </w:t>
            </w:r>
          </w:p>
          <w:p w14:paraId="4E0168AE" w14:textId="77777777" w:rsidR="00356E27" w:rsidRPr="00356E27" w:rsidRDefault="00356E27" w:rsidP="00356E27">
            <w:pPr>
              <w:pStyle w:val="ListParagraph"/>
              <w:spacing w:before="240" w:after="240"/>
              <w:rPr>
                <w:rFonts w:asciiTheme="minorHAnsi" w:hAnsiTheme="minorHAnsi" w:cstheme="minorHAnsi"/>
                <w:sz w:val="14"/>
                <w:szCs w:val="14"/>
              </w:rPr>
            </w:pPr>
          </w:p>
          <w:p w14:paraId="712C5228" w14:textId="2AF9CDEE" w:rsidR="00356E27" w:rsidRPr="00356E27" w:rsidRDefault="00BA20A7" w:rsidP="00356E27">
            <w:pPr>
              <w:pStyle w:val="ListParagraph"/>
              <w:numPr>
                <w:ilvl w:val="0"/>
                <w:numId w:val="7"/>
              </w:numPr>
              <w:spacing w:before="240" w:after="240"/>
              <w:rPr>
                <w:rFonts w:asciiTheme="minorHAnsi" w:hAnsiTheme="minorHAnsi" w:cstheme="minorHAnsi"/>
                <w:sz w:val="24"/>
                <w:szCs w:val="24"/>
              </w:rPr>
            </w:pPr>
            <w:r w:rsidRPr="007B0837">
              <w:rPr>
                <w:rFonts w:asciiTheme="minorHAnsi" w:hAnsiTheme="minorHAnsi" w:cstheme="minorHAnsi"/>
                <w:sz w:val="24"/>
                <w:szCs w:val="24"/>
              </w:rPr>
              <w:t>Demonstrated capacity to provide the highest quality legal advice in</w:t>
            </w:r>
            <w:r w:rsidR="00882915">
              <w:rPr>
                <w:rFonts w:asciiTheme="minorHAnsi" w:hAnsiTheme="minorHAnsi" w:cstheme="minorHAnsi"/>
                <w:sz w:val="24"/>
                <w:szCs w:val="24"/>
              </w:rPr>
              <w:t xml:space="preserve"> </w:t>
            </w:r>
            <w:r w:rsidR="001B2E0A">
              <w:rPr>
                <w:rFonts w:asciiTheme="minorHAnsi" w:hAnsiTheme="minorHAnsi" w:cstheme="minorHAnsi"/>
                <w:sz w:val="24"/>
                <w:szCs w:val="24"/>
              </w:rPr>
              <w:t>an</w:t>
            </w:r>
            <w:r w:rsidR="00882915">
              <w:rPr>
                <w:rFonts w:asciiTheme="minorHAnsi" w:hAnsiTheme="minorHAnsi" w:cstheme="minorHAnsi"/>
                <w:sz w:val="24"/>
                <w:szCs w:val="24"/>
              </w:rPr>
              <w:t xml:space="preserve"> efficient </w:t>
            </w:r>
            <w:r w:rsidR="00D4012B">
              <w:rPr>
                <w:rFonts w:asciiTheme="minorHAnsi" w:hAnsiTheme="minorHAnsi" w:cstheme="minorHAnsi"/>
                <w:sz w:val="24"/>
                <w:szCs w:val="24"/>
              </w:rPr>
              <w:t xml:space="preserve">and timely </w:t>
            </w:r>
            <w:r w:rsidR="00882915">
              <w:rPr>
                <w:rFonts w:asciiTheme="minorHAnsi" w:hAnsiTheme="minorHAnsi" w:cstheme="minorHAnsi"/>
                <w:sz w:val="24"/>
                <w:szCs w:val="24"/>
              </w:rPr>
              <w:t xml:space="preserve">manner. </w:t>
            </w:r>
          </w:p>
          <w:p w14:paraId="6E1584F9" w14:textId="77777777" w:rsidR="00356E27" w:rsidRPr="00356E27" w:rsidRDefault="00356E27" w:rsidP="00356E27">
            <w:pPr>
              <w:pStyle w:val="ListParagraph"/>
              <w:spacing w:before="240" w:after="240"/>
              <w:rPr>
                <w:rFonts w:asciiTheme="minorHAnsi" w:hAnsiTheme="minorHAnsi" w:cstheme="minorHAnsi"/>
                <w:sz w:val="14"/>
                <w:szCs w:val="14"/>
              </w:rPr>
            </w:pPr>
          </w:p>
          <w:p w14:paraId="602D23C4" w14:textId="10960BB3" w:rsidR="00BA20A7" w:rsidRPr="001B2E0A" w:rsidRDefault="00BA20A7" w:rsidP="001B2E0A">
            <w:pPr>
              <w:pStyle w:val="ListParagraph"/>
              <w:numPr>
                <w:ilvl w:val="0"/>
                <w:numId w:val="7"/>
              </w:numPr>
              <w:spacing w:before="240" w:after="240"/>
              <w:rPr>
                <w:rFonts w:asciiTheme="minorHAnsi" w:hAnsiTheme="minorHAnsi" w:cstheme="minorHAnsi"/>
                <w:sz w:val="24"/>
                <w:szCs w:val="24"/>
              </w:rPr>
            </w:pPr>
            <w:r w:rsidRPr="007B0837">
              <w:rPr>
                <w:rFonts w:asciiTheme="minorHAnsi" w:hAnsiTheme="minorHAnsi" w:cstheme="minorHAnsi"/>
                <w:sz w:val="24"/>
                <w:szCs w:val="24"/>
              </w:rPr>
              <w:t>An extensive knowledge of criminal law and the laws of evidence.</w:t>
            </w:r>
          </w:p>
        </w:tc>
      </w:tr>
      <w:tr w:rsidR="00BA20A7" w:rsidRPr="00777D74" w14:paraId="6991B148" w14:textId="77777777" w:rsidTr="005079EA">
        <w:tc>
          <w:tcPr>
            <w:tcW w:w="2742" w:type="dxa"/>
          </w:tcPr>
          <w:p w14:paraId="330B51AF" w14:textId="77777777" w:rsidR="00BA20A7" w:rsidRPr="007B0837" w:rsidRDefault="00BA20A7" w:rsidP="00E6543B">
            <w:pPr>
              <w:spacing w:before="120"/>
              <w:rPr>
                <w:rFonts w:asciiTheme="minorHAnsi" w:hAnsiTheme="minorHAnsi" w:cstheme="minorHAnsi"/>
                <w:sz w:val="24"/>
                <w:szCs w:val="24"/>
              </w:rPr>
            </w:pPr>
            <w:r w:rsidRPr="007B0837">
              <w:rPr>
                <w:rFonts w:asciiTheme="minorHAnsi" w:hAnsiTheme="minorHAnsi" w:cstheme="minorHAnsi"/>
                <w:sz w:val="24"/>
                <w:szCs w:val="24"/>
              </w:rPr>
              <w:t xml:space="preserve">Leadership </w:t>
            </w:r>
          </w:p>
        </w:tc>
        <w:tc>
          <w:tcPr>
            <w:tcW w:w="6480" w:type="dxa"/>
          </w:tcPr>
          <w:p w14:paraId="069BDF93" w14:textId="6583A626" w:rsidR="00D4012B" w:rsidRDefault="00D4012B" w:rsidP="007B0837">
            <w:pPr>
              <w:pStyle w:val="ListParagraph"/>
              <w:numPr>
                <w:ilvl w:val="0"/>
                <w:numId w:val="7"/>
              </w:numPr>
              <w:spacing w:before="120" w:after="120"/>
              <w:rPr>
                <w:rFonts w:asciiTheme="minorHAnsi" w:hAnsiTheme="minorHAnsi" w:cstheme="minorHAnsi"/>
                <w:sz w:val="24"/>
                <w:szCs w:val="24"/>
              </w:rPr>
            </w:pPr>
            <w:r w:rsidRPr="007B0837">
              <w:rPr>
                <w:rFonts w:asciiTheme="minorHAnsi" w:hAnsiTheme="minorHAnsi" w:cstheme="minorHAnsi"/>
                <w:sz w:val="24"/>
                <w:szCs w:val="24"/>
              </w:rPr>
              <w:t xml:space="preserve"> A very high level of communication, consultative, </w:t>
            </w:r>
            <w:r w:rsidR="001B2E0A" w:rsidRPr="007B0837">
              <w:rPr>
                <w:rFonts w:asciiTheme="minorHAnsi" w:hAnsiTheme="minorHAnsi" w:cstheme="minorHAnsi"/>
                <w:sz w:val="24"/>
                <w:szCs w:val="24"/>
              </w:rPr>
              <w:t>interpersonal,</w:t>
            </w:r>
            <w:r w:rsidRPr="007B0837">
              <w:rPr>
                <w:rFonts w:asciiTheme="minorHAnsi" w:hAnsiTheme="minorHAnsi" w:cstheme="minorHAnsi"/>
                <w:sz w:val="24"/>
                <w:szCs w:val="24"/>
              </w:rPr>
              <w:t xml:space="preserve"> and negotiating </w:t>
            </w:r>
            <w:r w:rsidR="001B2E0A" w:rsidRPr="007B0837">
              <w:rPr>
                <w:rFonts w:asciiTheme="minorHAnsi" w:hAnsiTheme="minorHAnsi" w:cstheme="minorHAnsi"/>
                <w:sz w:val="24"/>
                <w:szCs w:val="24"/>
              </w:rPr>
              <w:t>skills.</w:t>
            </w:r>
            <w:r w:rsidR="001B2E0A">
              <w:rPr>
                <w:rFonts w:asciiTheme="minorHAnsi" w:hAnsiTheme="minorHAnsi" w:cstheme="minorHAnsi"/>
                <w:sz w:val="24"/>
                <w:szCs w:val="24"/>
              </w:rPr>
              <w:t xml:space="preserve"> Demonstrated</w:t>
            </w:r>
            <w:r>
              <w:rPr>
                <w:rFonts w:asciiTheme="minorHAnsi" w:hAnsiTheme="minorHAnsi" w:cstheme="minorHAnsi"/>
                <w:sz w:val="24"/>
                <w:szCs w:val="24"/>
              </w:rPr>
              <w:t xml:space="preserve"> experience in communicating with vulnerable people and witnesses.</w:t>
            </w:r>
          </w:p>
          <w:p w14:paraId="7676DBEC" w14:textId="77777777" w:rsidR="00356E27" w:rsidRPr="00356E27" w:rsidRDefault="00356E27" w:rsidP="00356E27">
            <w:pPr>
              <w:pStyle w:val="ListParagraph"/>
              <w:spacing w:before="120" w:after="120"/>
              <w:rPr>
                <w:rFonts w:asciiTheme="minorHAnsi" w:hAnsiTheme="minorHAnsi" w:cstheme="minorHAnsi"/>
                <w:sz w:val="14"/>
                <w:szCs w:val="14"/>
              </w:rPr>
            </w:pPr>
          </w:p>
          <w:p w14:paraId="59ECB968" w14:textId="1464D8EB" w:rsidR="00BA20A7" w:rsidRPr="001B2E0A" w:rsidRDefault="00C25487" w:rsidP="001B2E0A">
            <w:pPr>
              <w:pStyle w:val="ListParagraph"/>
              <w:numPr>
                <w:ilvl w:val="0"/>
                <w:numId w:val="7"/>
              </w:numPr>
              <w:spacing w:before="120" w:after="120"/>
              <w:rPr>
                <w:rFonts w:asciiTheme="minorHAnsi" w:hAnsiTheme="minorHAnsi" w:cstheme="minorHAnsi"/>
                <w:sz w:val="24"/>
                <w:szCs w:val="24"/>
              </w:rPr>
            </w:pPr>
            <w:r>
              <w:rPr>
                <w:rFonts w:asciiTheme="minorHAnsi" w:hAnsiTheme="minorHAnsi" w:cstheme="minorHAnsi"/>
                <w:sz w:val="24"/>
                <w:szCs w:val="24"/>
              </w:rPr>
              <w:t>Proven record of</w:t>
            </w:r>
            <w:r w:rsidR="00BA20A7" w:rsidRPr="007B0837">
              <w:rPr>
                <w:rFonts w:asciiTheme="minorHAnsi" w:hAnsiTheme="minorHAnsi" w:cstheme="minorHAnsi"/>
                <w:sz w:val="24"/>
                <w:szCs w:val="24"/>
              </w:rPr>
              <w:t xml:space="preserve"> </w:t>
            </w:r>
            <w:r w:rsidR="00D4012B">
              <w:rPr>
                <w:rFonts w:asciiTheme="minorHAnsi" w:hAnsiTheme="minorHAnsi" w:cstheme="minorHAnsi"/>
                <w:sz w:val="24"/>
                <w:szCs w:val="24"/>
              </w:rPr>
              <w:t>mentor</w:t>
            </w:r>
            <w:r>
              <w:rPr>
                <w:rFonts w:asciiTheme="minorHAnsi" w:hAnsiTheme="minorHAnsi" w:cstheme="minorHAnsi"/>
                <w:sz w:val="24"/>
                <w:szCs w:val="24"/>
              </w:rPr>
              <w:t>ing</w:t>
            </w:r>
            <w:r w:rsidR="00D4012B">
              <w:rPr>
                <w:rFonts w:asciiTheme="minorHAnsi" w:hAnsiTheme="minorHAnsi" w:cstheme="minorHAnsi"/>
                <w:sz w:val="24"/>
                <w:szCs w:val="24"/>
              </w:rPr>
              <w:t xml:space="preserve"> staff.</w:t>
            </w:r>
            <w:r w:rsidR="00BA20A7" w:rsidRPr="007B0837">
              <w:rPr>
                <w:rFonts w:asciiTheme="minorHAnsi" w:hAnsiTheme="minorHAnsi" w:cstheme="minorHAnsi"/>
                <w:sz w:val="24"/>
                <w:szCs w:val="24"/>
              </w:rPr>
              <w:t xml:space="preserve"> </w:t>
            </w:r>
          </w:p>
        </w:tc>
      </w:tr>
      <w:tr w:rsidR="00BA20A7" w:rsidRPr="00777D74" w14:paraId="1505DAF2" w14:textId="77777777" w:rsidTr="005079EA">
        <w:tc>
          <w:tcPr>
            <w:tcW w:w="2742" w:type="dxa"/>
          </w:tcPr>
          <w:p w14:paraId="154B0395" w14:textId="77777777" w:rsidR="00BA20A7" w:rsidRPr="007B0837" w:rsidRDefault="00BA20A7" w:rsidP="00E6543B">
            <w:pPr>
              <w:spacing w:before="120"/>
              <w:rPr>
                <w:rFonts w:asciiTheme="minorHAnsi" w:hAnsiTheme="minorHAnsi" w:cstheme="minorHAnsi"/>
                <w:sz w:val="24"/>
                <w:szCs w:val="24"/>
              </w:rPr>
            </w:pPr>
            <w:r w:rsidRPr="007B0837">
              <w:rPr>
                <w:rFonts w:asciiTheme="minorHAnsi" w:hAnsiTheme="minorHAnsi" w:cstheme="minorHAnsi"/>
                <w:sz w:val="24"/>
                <w:szCs w:val="24"/>
              </w:rPr>
              <w:t>Management Skills</w:t>
            </w:r>
          </w:p>
        </w:tc>
        <w:tc>
          <w:tcPr>
            <w:tcW w:w="6480" w:type="dxa"/>
          </w:tcPr>
          <w:p w14:paraId="2AB955E9" w14:textId="77777777" w:rsidR="00356E27" w:rsidRPr="00356E27" w:rsidRDefault="00356E27" w:rsidP="00356E27">
            <w:pPr>
              <w:pStyle w:val="ListParagraph"/>
              <w:spacing w:before="120" w:after="120"/>
              <w:rPr>
                <w:rFonts w:asciiTheme="minorHAnsi" w:hAnsiTheme="minorHAnsi" w:cstheme="minorHAnsi"/>
                <w:sz w:val="12"/>
                <w:szCs w:val="12"/>
              </w:rPr>
            </w:pPr>
          </w:p>
          <w:p w14:paraId="57B1D2F3" w14:textId="5D3115AC" w:rsidR="00514D68" w:rsidRDefault="00514D68" w:rsidP="007B0837">
            <w:pPr>
              <w:pStyle w:val="ListParagraph"/>
              <w:numPr>
                <w:ilvl w:val="0"/>
                <w:numId w:val="7"/>
              </w:numPr>
              <w:spacing w:before="120" w:after="120"/>
              <w:rPr>
                <w:rFonts w:asciiTheme="minorHAnsi" w:hAnsiTheme="minorHAnsi" w:cstheme="minorHAnsi"/>
                <w:sz w:val="24"/>
                <w:szCs w:val="24"/>
              </w:rPr>
            </w:pPr>
            <w:r w:rsidRPr="007B0837">
              <w:rPr>
                <w:rFonts w:asciiTheme="minorHAnsi" w:hAnsiTheme="minorHAnsi" w:cstheme="minorHAnsi"/>
                <w:sz w:val="24"/>
                <w:szCs w:val="24"/>
              </w:rPr>
              <w:t xml:space="preserve">Understanding of </w:t>
            </w:r>
            <w:r w:rsidR="00D4012B">
              <w:rPr>
                <w:rFonts w:asciiTheme="minorHAnsi" w:hAnsiTheme="minorHAnsi" w:cstheme="minorHAnsi"/>
                <w:sz w:val="24"/>
                <w:szCs w:val="24"/>
              </w:rPr>
              <w:t xml:space="preserve">and </w:t>
            </w:r>
            <w:r w:rsidRPr="007B0837">
              <w:rPr>
                <w:rFonts w:asciiTheme="minorHAnsi" w:hAnsiTheme="minorHAnsi" w:cstheme="minorHAnsi"/>
                <w:sz w:val="24"/>
                <w:szCs w:val="24"/>
              </w:rPr>
              <w:t>ability to apply the ACT Public Service Code of Conduct.</w:t>
            </w:r>
          </w:p>
          <w:p w14:paraId="7F0F9CF8" w14:textId="77777777" w:rsidR="00356E27" w:rsidRPr="00356E27" w:rsidRDefault="00356E27" w:rsidP="00356E27">
            <w:pPr>
              <w:spacing w:before="120" w:after="120"/>
              <w:rPr>
                <w:rFonts w:asciiTheme="minorHAnsi" w:hAnsiTheme="minorHAnsi" w:cstheme="minorHAnsi"/>
                <w:sz w:val="2"/>
                <w:szCs w:val="2"/>
              </w:rPr>
            </w:pPr>
          </w:p>
        </w:tc>
      </w:tr>
      <w:tr w:rsidR="00BA20A7" w:rsidRPr="00777D74" w14:paraId="51114FD3" w14:textId="77777777" w:rsidTr="005079EA">
        <w:tc>
          <w:tcPr>
            <w:tcW w:w="2742" w:type="dxa"/>
          </w:tcPr>
          <w:p w14:paraId="1CAD2B57" w14:textId="77777777" w:rsidR="00BA20A7" w:rsidRPr="007B0837" w:rsidRDefault="00BA20A7" w:rsidP="00E6543B">
            <w:pPr>
              <w:spacing w:before="120"/>
              <w:rPr>
                <w:rFonts w:asciiTheme="minorHAnsi" w:hAnsiTheme="minorHAnsi" w:cstheme="minorHAnsi"/>
                <w:sz w:val="24"/>
                <w:szCs w:val="24"/>
              </w:rPr>
            </w:pPr>
            <w:r w:rsidRPr="007B0837">
              <w:rPr>
                <w:rFonts w:asciiTheme="minorHAnsi" w:hAnsiTheme="minorHAnsi" w:cstheme="minorHAnsi"/>
                <w:sz w:val="24"/>
                <w:szCs w:val="24"/>
              </w:rPr>
              <w:lastRenderedPageBreak/>
              <w:t>Community and Service Focus</w:t>
            </w:r>
          </w:p>
        </w:tc>
        <w:tc>
          <w:tcPr>
            <w:tcW w:w="6480" w:type="dxa"/>
          </w:tcPr>
          <w:p w14:paraId="3A646FA3" w14:textId="3F1955C7" w:rsidR="00BA20A7" w:rsidRDefault="00BA20A7" w:rsidP="007B0837">
            <w:pPr>
              <w:pStyle w:val="ListParagraph"/>
              <w:numPr>
                <w:ilvl w:val="0"/>
                <w:numId w:val="7"/>
              </w:numPr>
              <w:spacing w:before="120" w:after="120"/>
              <w:rPr>
                <w:rFonts w:asciiTheme="minorHAnsi" w:hAnsiTheme="minorHAnsi" w:cstheme="minorHAnsi"/>
                <w:sz w:val="24"/>
                <w:szCs w:val="24"/>
              </w:rPr>
            </w:pPr>
            <w:r w:rsidRPr="007B0837">
              <w:rPr>
                <w:rFonts w:asciiTheme="minorHAnsi" w:hAnsiTheme="minorHAnsi" w:cstheme="minorHAnsi"/>
                <w:sz w:val="24"/>
                <w:szCs w:val="24"/>
              </w:rPr>
              <w:t xml:space="preserve">Demonstrated capacity to establish and build key relationships with partners in the justice system, including the AFP, ACT Government agencies, the </w:t>
            </w:r>
            <w:r w:rsidR="00D4012B">
              <w:rPr>
                <w:rFonts w:asciiTheme="minorHAnsi" w:hAnsiTheme="minorHAnsi" w:cstheme="minorHAnsi"/>
                <w:sz w:val="24"/>
                <w:szCs w:val="24"/>
              </w:rPr>
              <w:t>C</w:t>
            </w:r>
            <w:r w:rsidRPr="007B0837">
              <w:rPr>
                <w:rFonts w:asciiTheme="minorHAnsi" w:hAnsiTheme="minorHAnsi" w:cstheme="minorHAnsi"/>
                <w:sz w:val="24"/>
                <w:szCs w:val="24"/>
              </w:rPr>
              <w:t>ourts, and victims’ organisations.</w:t>
            </w:r>
          </w:p>
          <w:p w14:paraId="4A68AE94" w14:textId="77777777" w:rsidR="00356E27" w:rsidRPr="00356E27" w:rsidRDefault="00356E27" w:rsidP="00356E27">
            <w:pPr>
              <w:pStyle w:val="ListParagraph"/>
              <w:spacing w:before="120" w:after="120"/>
              <w:rPr>
                <w:rFonts w:asciiTheme="minorHAnsi" w:hAnsiTheme="minorHAnsi" w:cstheme="minorHAnsi"/>
                <w:sz w:val="10"/>
                <w:szCs w:val="10"/>
              </w:rPr>
            </w:pPr>
          </w:p>
          <w:p w14:paraId="7D4FA119" w14:textId="4ED12380" w:rsidR="00356E27" w:rsidRDefault="00BA20A7" w:rsidP="00356E27">
            <w:pPr>
              <w:pStyle w:val="ListParagraph"/>
              <w:numPr>
                <w:ilvl w:val="0"/>
                <w:numId w:val="7"/>
              </w:numPr>
              <w:spacing w:before="120" w:after="120"/>
              <w:rPr>
                <w:rFonts w:asciiTheme="minorHAnsi" w:hAnsiTheme="minorHAnsi" w:cstheme="minorHAnsi"/>
                <w:sz w:val="24"/>
                <w:szCs w:val="24"/>
              </w:rPr>
            </w:pPr>
            <w:r w:rsidRPr="007B0837">
              <w:rPr>
                <w:rFonts w:asciiTheme="minorHAnsi" w:hAnsiTheme="minorHAnsi" w:cstheme="minorHAnsi"/>
                <w:sz w:val="24"/>
                <w:szCs w:val="24"/>
              </w:rPr>
              <w:t>Proven ability to represent the</w:t>
            </w:r>
            <w:r w:rsidR="00681448">
              <w:rPr>
                <w:rFonts w:asciiTheme="minorHAnsi" w:hAnsiTheme="minorHAnsi" w:cstheme="minorHAnsi"/>
                <w:sz w:val="24"/>
                <w:szCs w:val="24"/>
              </w:rPr>
              <w:t xml:space="preserve"> ACT DPP</w:t>
            </w:r>
            <w:r w:rsidRPr="007B0837">
              <w:rPr>
                <w:rFonts w:asciiTheme="minorHAnsi" w:hAnsiTheme="minorHAnsi" w:cstheme="minorHAnsi"/>
                <w:sz w:val="24"/>
                <w:szCs w:val="24"/>
              </w:rPr>
              <w:t xml:space="preserve"> in high level meetings and at public forums to an excellent standard</w:t>
            </w:r>
            <w:r w:rsidR="00882915">
              <w:rPr>
                <w:rFonts w:asciiTheme="minorHAnsi" w:hAnsiTheme="minorHAnsi" w:cstheme="minorHAnsi"/>
                <w:sz w:val="24"/>
                <w:szCs w:val="24"/>
              </w:rPr>
              <w:t xml:space="preserve"> when required.</w:t>
            </w:r>
          </w:p>
          <w:p w14:paraId="3A1BA18C" w14:textId="1A276414" w:rsidR="00356E27" w:rsidRPr="00356E27" w:rsidRDefault="00356E27" w:rsidP="00356E27">
            <w:pPr>
              <w:spacing w:before="120" w:after="120"/>
              <w:rPr>
                <w:rFonts w:asciiTheme="minorHAnsi" w:hAnsiTheme="minorHAnsi" w:cstheme="minorHAnsi"/>
                <w:sz w:val="2"/>
                <w:szCs w:val="2"/>
              </w:rPr>
            </w:pPr>
          </w:p>
        </w:tc>
      </w:tr>
    </w:tbl>
    <w:p w14:paraId="203034EF" w14:textId="77777777" w:rsidR="00BA20A7" w:rsidRPr="00777D74" w:rsidRDefault="00BA20A7" w:rsidP="00BA20A7">
      <w:pPr>
        <w:rPr>
          <w:rFonts w:asciiTheme="minorHAnsi" w:hAnsiTheme="minorHAnsi" w:cstheme="minorHAnsi"/>
          <w:sz w:val="22"/>
          <w:szCs w:val="22"/>
        </w:rPr>
      </w:pPr>
    </w:p>
    <w:p w14:paraId="746B8226" w14:textId="77777777" w:rsidR="000520AE" w:rsidRDefault="000520AE">
      <w:pPr>
        <w:rPr>
          <w:rFonts w:asciiTheme="minorHAnsi" w:hAnsiTheme="minorHAnsi" w:cstheme="minorHAnsi"/>
        </w:rPr>
      </w:pPr>
    </w:p>
    <w:p w14:paraId="1D1D053D" w14:textId="77777777" w:rsidR="0055612E" w:rsidRDefault="0055612E">
      <w:pPr>
        <w:rPr>
          <w:rFonts w:asciiTheme="minorHAnsi" w:hAnsiTheme="minorHAnsi" w:cstheme="minorHAnsi"/>
        </w:rPr>
      </w:pPr>
    </w:p>
    <w:p w14:paraId="12EDD416" w14:textId="743715E9" w:rsidR="0055612E" w:rsidRDefault="0055612E" w:rsidP="0055612E">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r w:rsidRPr="0055612E">
        <w:rPr>
          <w:rFonts w:ascii="Calibri" w:eastAsiaTheme="minorEastAsia" w:hAnsi="Calibri" w:cs="Calibri"/>
          <w:b/>
          <w:bCs/>
          <w:spacing w:val="-1"/>
          <w:sz w:val="32"/>
          <w:szCs w:val="32"/>
          <w:lang w:eastAsia="en-AU"/>
        </w:rPr>
        <w:t>Remuneration</w:t>
      </w:r>
    </w:p>
    <w:p w14:paraId="28C2073E" w14:textId="77777777" w:rsidR="0055612E" w:rsidRPr="0055612E" w:rsidRDefault="0055612E" w:rsidP="0055612E">
      <w:pPr>
        <w:widowControl w:val="0"/>
        <w:tabs>
          <w:tab w:val="left" w:pos="9121"/>
        </w:tabs>
        <w:kinsoku w:val="0"/>
        <w:overflowPunct w:val="0"/>
        <w:autoSpaceDE w:val="0"/>
        <w:autoSpaceDN w:val="0"/>
        <w:adjustRightInd w:val="0"/>
        <w:spacing w:before="44"/>
        <w:outlineLvl w:val="0"/>
        <w:rPr>
          <w:rFonts w:ascii="Calibri" w:eastAsiaTheme="minorEastAsia" w:hAnsi="Calibri" w:cs="Calibri"/>
          <w:sz w:val="6"/>
          <w:szCs w:val="6"/>
          <w:lang w:eastAsia="en-AU"/>
        </w:rPr>
      </w:pPr>
    </w:p>
    <w:p w14:paraId="48EE12C1" w14:textId="77777777" w:rsidR="0055612E" w:rsidRPr="0055612E" w:rsidRDefault="0055612E" w:rsidP="0055612E">
      <w:pPr>
        <w:widowControl w:val="0"/>
        <w:kinsoku w:val="0"/>
        <w:overflowPunct w:val="0"/>
        <w:autoSpaceDE w:val="0"/>
        <w:autoSpaceDN w:val="0"/>
        <w:adjustRightInd w:val="0"/>
        <w:spacing w:before="2"/>
        <w:rPr>
          <w:rFonts w:ascii="Calibri" w:eastAsiaTheme="minorEastAsia" w:hAnsi="Calibri" w:cs="Calibri"/>
          <w:b/>
          <w:bCs/>
          <w:sz w:val="24"/>
          <w:szCs w:val="24"/>
          <w:lang w:eastAsia="en-AU"/>
        </w:rPr>
      </w:pPr>
      <w:r w:rsidRPr="0055612E">
        <w:rPr>
          <w:rFonts w:ascii="Calibri" w:eastAsiaTheme="minorEastAsia" w:hAnsi="Calibri" w:cs="Calibri"/>
          <w:noProof/>
          <w:color w:val="002465"/>
          <w:spacing w:val="-2"/>
          <w:sz w:val="24"/>
          <w:szCs w:val="24"/>
          <w:lang w:eastAsia="en-AU"/>
        </w:rPr>
        <mc:AlternateContent>
          <mc:Choice Requires="wps">
            <w:drawing>
              <wp:anchor distT="0" distB="0" distL="114300" distR="114300" simplePos="0" relativeHeight="251673600" behindDoc="0" locked="0" layoutInCell="1" allowOverlap="1" wp14:anchorId="2138EAD1" wp14:editId="2CB6FA20">
                <wp:simplePos x="0" y="0"/>
                <wp:positionH relativeFrom="column">
                  <wp:posOffset>0</wp:posOffset>
                </wp:positionH>
                <wp:positionV relativeFrom="paragraph">
                  <wp:posOffset>19050</wp:posOffset>
                </wp:positionV>
                <wp:extent cx="5772150" cy="0"/>
                <wp:effectExtent l="0" t="19050" r="19050" b="19050"/>
                <wp:wrapNone/>
                <wp:docPr id="506023471"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chemeClr val="tx1"/>
                          </a:solidFill>
                          <a:prstDash val="solid"/>
                        </a:ln>
                        <a:effectLst/>
                      </wps:spPr>
                      <wps:bodyPr/>
                    </wps:wsp>
                  </a:graphicData>
                </a:graphic>
              </wp:anchor>
            </w:drawing>
          </mc:Choice>
          <mc:Fallback>
            <w:pict>
              <v:line w14:anchorId="1BBD1721"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" strokecolor="black [3213]" strokeweight="3pt"/>
            </w:pict>
          </mc:Fallback>
        </mc:AlternateContent>
      </w:r>
    </w:p>
    <w:p w14:paraId="705249E1" w14:textId="207915EE" w:rsidR="0055612E" w:rsidRPr="0055612E" w:rsidRDefault="0055612E" w:rsidP="005079EA">
      <w:pPr>
        <w:widowControl w:val="0"/>
        <w:tabs>
          <w:tab w:val="left" w:pos="900"/>
        </w:tabs>
        <w:autoSpaceDE w:val="0"/>
        <w:autoSpaceDN w:val="0"/>
        <w:adjustRightInd w:val="0"/>
        <w:rPr>
          <w:rFonts w:ascii="Calibri" w:eastAsiaTheme="minorEastAsia" w:hAnsi="Calibri" w:cs="Calibri"/>
          <w:sz w:val="24"/>
          <w:szCs w:val="24"/>
          <w:lang w:eastAsia="en-AU"/>
        </w:rPr>
      </w:pPr>
      <w:r w:rsidRPr="0055612E">
        <w:rPr>
          <w:rFonts w:ascii="Calibri" w:eastAsiaTheme="minorEastAsia" w:hAnsi="Calibri" w:cs="Calibri"/>
          <w:sz w:val="24"/>
          <w:szCs w:val="24"/>
          <w:lang w:val="en-US" w:eastAsia="en-AU"/>
        </w:rPr>
        <w:t xml:space="preserve">Remuneration, allowances and other entitlements for ACTPS Executives are determined by the ACT Remuneration Tribunal. These details are available </w:t>
      </w:r>
      <w:r w:rsidR="00681448">
        <w:rPr>
          <w:rFonts w:ascii="Calibri" w:eastAsiaTheme="minorEastAsia" w:hAnsi="Calibri" w:cs="Calibri"/>
          <w:sz w:val="24"/>
          <w:szCs w:val="24"/>
          <w:lang w:val="en-US" w:eastAsia="en-AU"/>
        </w:rPr>
        <w:t xml:space="preserve">on the </w:t>
      </w:r>
      <w:hyperlink r:id="rId9" w:history="1">
        <w:r w:rsidR="00681448" w:rsidRPr="00681448">
          <w:rPr>
            <w:rStyle w:val="Hyperlink"/>
            <w:rFonts w:ascii="Calibri" w:eastAsiaTheme="minorEastAsia" w:hAnsi="Calibri" w:cs="Calibri"/>
            <w:sz w:val="24"/>
            <w:szCs w:val="24"/>
            <w:lang w:val="en-US" w:eastAsia="en-AU"/>
          </w:rPr>
          <w:t>ACT Remuneration Tribunal website</w:t>
        </w:r>
      </w:hyperlink>
      <w:r w:rsidR="00681448">
        <w:rPr>
          <w:rFonts w:ascii="Calibri" w:eastAsiaTheme="minorEastAsia" w:hAnsi="Calibri" w:cs="Calibri"/>
          <w:sz w:val="24"/>
          <w:szCs w:val="24"/>
          <w:lang w:val="en-US" w:eastAsia="en-AU"/>
        </w:rPr>
        <w:t>.</w:t>
      </w:r>
      <w:r w:rsidRPr="0055612E">
        <w:rPr>
          <w:rFonts w:ascii="Calibri" w:eastAsiaTheme="minorEastAsia" w:hAnsi="Calibri" w:cs="Calibri"/>
          <w:sz w:val="24"/>
          <w:szCs w:val="24"/>
          <w:lang w:val="en-US" w:eastAsia="en-AU"/>
        </w:rPr>
        <w:t xml:space="preserve"> </w:t>
      </w:r>
    </w:p>
    <w:p w14:paraId="1FE93FCA" w14:textId="77777777" w:rsidR="0055612E" w:rsidRPr="0055612E" w:rsidRDefault="0055612E" w:rsidP="005079EA">
      <w:pPr>
        <w:widowControl w:val="0"/>
        <w:tabs>
          <w:tab w:val="left" w:pos="900"/>
        </w:tabs>
        <w:autoSpaceDE w:val="0"/>
        <w:autoSpaceDN w:val="0"/>
        <w:adjustRightInd w:val="0"/>
        <w:rPr>
          <w:rFonts w:ascii="Calibri" w:eastAsiaTheme="minorEastAsia" w:hAnsi="Calibri" w:cs="Calibri"/>
          <w:sz w:val="16"/>
          <w:szCs w:val="16"/>
          <w:lang w:val="en-US" w:eastAsia="en-AU"/>
        </w:rPr>
      </w:pPr>
    </w:p>
    <w:p w14:paraId="5240F662" w14:textId="728E00D9" w:rsidR="0055612E" w:rsidRPr="0055612E" w:rsidRDefault="0055612E" w:rsidP="005079EA">
      <w:pPr>
        <w:widowControl w:val="0"/>
        <w:overflowPunct w:val="0"/>
        <w:autoSpaceDE w:val="0"/>
        <w:autoSpaceDN w:val="0"/>
        <w:adjustRightInd w:val="0"/>
        <w:rPr>
          <w:rFonts w:ascii="Calibri" w:eastAsiaTheme="minorEastAsia" w:hAnsi="Calibri"/>
          <w:sz w:val="24"/>
          <w:szCs w:val="24"/>
          <w:lang w:eastAsia="en-AU"/>
        </w:rPr>
      </w:pPr>
      <w:bookmarkStart w:id="4" w:name="_Hlk124174777"/>
      <w:r w:rsidRPr="0055612E">
        <w:rPr>
          <w:rFonts w:ascii="Calibri" w:eastAsiaTheme="minorEastAsia" w:hAnsi="Calibri" w:cs="Arial"/>
          <w:sz w:val="24"/>
          <w:szCs w:val="24"/>
          <w:lang w:eastAsia="en-AU"/>
        </w:rPr>
        <w:t xml:space="preserve">Further information about the ACTPS, including employment conditions, is available </w:t>
      </w:r>
      <w:r w:rsidR="00681448">
        <w:rPr>
          <w:rFonts w:ascii="Calibri" w:eastAsiaTheme="minorEastAsia" w:hAnsi="Calibri" w:cs="Arial"/>
          <w:sz w:val="24"/>
          <w:szCs w:val="24"/>
          <w:lang w:eastAsia="en-AU"/>
        </w:rPr>
        <w:t xml:space="preserve">on the </w:t>
      </w:r>
      <w:hyperlink r:id="rId10" w:history="1">
        <w:r w:rsidR="00681448" w:rsidRPr="00681448">
          <w:rPr>
            <w:rStyle w:val="Hyperlink"/>
            <w:rFonts w:ascii="Calibri" w:eastAsiaTheme="minorEastAsia" w:hAnsi="Calibri" w:cs="Arial"/>
            <w:sz w:val="24"/>
            <w:szCs w:val="24"/>
            <w:lang w:eastAsia="en-AU"/>
          </w:rPr>
          <w:t>ACT Government jobs website</w:t>
        </w:r>
      </w:hyperlink>
      <w:r w:rsidR="00681448">
        <w:rPr>
          <w:rFonts w:ascii="Calibri" w:eastAsiaTheme="minorEastAsia" w:hAnsi="Calibri" w:cs="Arial"/>
          <w:sz w:val="24"/>
          <w:szCs w:val="24"/>
          <w:lang w:eastAsia="en-AU"/>
        </w:rPr>
        <w:t>.</w:t>
      </w:r>
    </w:p>
    <w:bookmarkEnd w:id="4"/>
    <w:p w14:paraId="5B6CD707" w14:textId="77777777" w:rsidR="00BA20A7" w:rsidRPr="00563D83" w:rsidRDefault="00BA20A7" w:rsidP="005079EA">
      <w:pPr>
        <w:rPr>
          <w:rFonts w:asciiTheme="minorHAnsi" w:hAnsiTheme="minorHAnsi" w:cstheme="minorHAnsi"/>
          <w:sz w:val="18"/>
          <w:szCs w:val="12"/>
        </w:rPr>
      </w:pPr>
    </w:p>
    <w:p w14:paraId="7981FEAE" w14:textId="4CC3875B" w:rsidR="00BA20A7" w:rsidRDefault="0055612E" w:rsidP="00CF7FE1">
      <w:pPr>
        <w:widowControl w:val="0"/>
        <w:kinsoku w:val="0"/>
        <w:overflowPunct w:val="0"/>
        <w:autoSpaceDE w:val="0"/>
        <w:autoSpaceDN w:val="0"/>
        <w:adjustRightInd w:val="0"/>
        <w:ind w:right="349"/>
        <w:rPr>
          <w:rFonts w:asciiTheme="minorHAnsi" w:hAnsiTheme="minorHAnsi" w:cstheme="minorHAnsi"/>
        </w:rPr>
      </w:pPr>
      <w:r w:rsidRPr="0055612E">
        <w:rPr>
          <w:rFonts w:ascii="Calibri" w:eastAsiaTheme="minorEastAsia" w:hAnsi="Calibri" w:cs="Calibri"/>
          <w:sz w:val="24"/>
          <w:szCs w:val="24"/>
          <w:lang w:eastAsia="en-AU"/>
        </w:rPr>
        <w:t>Summary information for long-term engagements is tabled in the ACT Legislative Assembly.</w:t>
      </w:r>
    </w:p>
    <w:p w14:paraId="78F42D28" w14:textId="77777777" w:rsidR="0055612E" w:rsidRDefault="0055612E">
      <w:pPr>
        <w:rPr>
          <w:rFonts w:asciiTheme="minorHAnsi" w:hAnsiTheme="minorHAnsi" w:cstheme="minorHAnsi"/>
          <w:sz w:val="20"/>
          <w:szCs w:val="14"/>
        </w:rPr>
      </w:pPr>
    </w:p>
    <w:p w14:paraId="390343C4" w14:textId="77777777" w:rsidR="00AE3BB6" w:rsidRPr="005079EA" w:rsidRDefault="00AE3BB6">
      <w:pPr>
        <w:rPr>
          <w:rFonts w:asciiTheme="minorHAnsi" w:hAnsiTheme="minorHAnsi" w:cstheme="minorHAnsi"/>
          <w:sz w:val="20"/>
          <w:szCs w:val="14"/>
        </w:rPr>
      </w:pPr>
    </w:p>
    <w:p w14:paraId="4DF7CA5A" w14:textId="5B8B84E2" w:rsidR="0055612E" w:rsidRDefault="0055612E" w:rsidP="0055612E">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bookmarkStart w:id="5" w:name="_Hlk210658278"/>
      <w:r w:rsidRPr="0055612E">
        <w:rPr>
          <w:rFonts w:ascii="Calibri" w:eastAsiaTheme="minorEastAsia" w:hAnsi="Calibri" w:cs="Calibri"/>
          <w:b/>
          <w:bCs/>
          <w:spacing w:val="-1"/>
          <w:sz w:val="32"/>
          <w:szCs w:val="32"/>
          <w:lang w:eastAsia="en-AU"/>
        </w:rPr>
        <w:t>Contract period</w:t>
      </w:r>
    </w:p>
    <w:p w14:paraId="4A996876" w14:textId="77777777" w:rsidR="0055612E" w:rsidRPr="0055612E" w:rsidRDefault="0055612E" w:rsidP="0055612E">
      <w:pPr>
        <w:widowControl w:val="0"/>
        <w:tabs>
          <w:tab w:val="left" w:pos="9121"/>
        </w:tabs>
        <w:kinsoku w:val="0"/>
        <w:overflowPunct w:val="0"/>
        <w:autoSpaceDE w:val="0"/>
        <w:autoSpaceDN w:val="0"/>
        <w:adjustRightInd w:val="0"/>
        <w:spacing w:before="44"/>
        <w:outlineLvl w:val="0"/>
        <w:rPr>
          <w:rFonts w:eastAsiaTheme="minorEastAsia"/>
          <w:noProof/>
          <w:color w:val="002465"/>
          <w:spacing w:val="-2"/>
          <w:sz w:val="6"/>
          <w:szCs w:val="6"/>
          <w:lang w:eastAsia="en-AU"/>
        </w:rPr>
      </w:pPr>
    </w:p>
    <w:p w14:paraId="361ACAF8" w14:textId="77777777" w:rsidR="0055612E" w:rsidRPr="0055612E" w:rsidRDefault="0055612E" w:rsidP="0055612E">
      <w:pPr>
        <w:widowControl w:val="0"/>
        <w:autoSpaceDE w:val="0"/>
        <w:autoSpaceDN w:val="0"/>
        <w:adjustRightInd w:val="0"/>
        <w:rPr>
          <w:rFonts w:eastAsiaTheme="minorEastAsia"/>
          <w:sz w:val="24"/>
          <w:szCs w:val="24"/>
          <w:lang w:eastAsia="en-AU"/>
        </w:rPr>
      </w:pPr>
      <w:r w:rsidRPr="0055612E">
        <w:rPr>
          <w:rFonts w:eastAsiaTheme="minorEastAsia"/>
          <w:noProof/>
          <w:color w:val="002465"/>
          <w:spacing w:val="-2"/>
          <w:sz w:val="24"/>
          <w:szCs w:val="24"/>
          <w:lang w:eastAsia="en-AU"/>
        </w:rPr>
        <mc:AlternateContent>
          <mc:Choice Requires="wps">
            <w:drawing>
              <wp:anchor distT="0" distB="0" distL="114300" distR="114300" simplePos="0" relativeHeight="251675648" behindDoc="0" locked="0" layoutInCell="1" allowOverlap="1" wp14:anchorId="18930A52" wp14:editId="0D3F96DE">
                <wp:simplePos x="0" y="0"/>
                <wp:positionH relativeFrom="column">
                  <wp:posOffset>0</wp:posOffset>
                </wp:positionH>
                <wp:positionV relativeFrom="paragraph">
                  <wp:posOffset>19050</wp:posOffset>
                </wp:positionV>
                <wp:extent cx="5772150" cy="0"/>
                <wp:effectExtent l="0" t="19050" r="19050" b="19050"/>
                <wp:wrapNone/>
                <wp:docPr id="1380350815"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chemeClr val="tx1"/>
                          </a:solidFill>
                          <a:prstDash val="solid"/>
                        </a:ln>
                        <a:effectLst/>
                      </wps:spPr>
                      <wps:bodyPr/>
                    </wps:wsp>
                  </a:graphicData>
                </a:graphic>
              </wp:anchor>
            </w:drawing>
          </mc:Choice>
          <mc:Fallback>
            <w:pict>
              <v:line w14:anchorId="6D9B24E8"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" strokecolor="black [3213]" strokeweight="3pt"/>
            </w:pict>
          </mc:Fallback>
        </mc:AlternateContent>
      </w:r>
    </w:p>
    <w:p w14:paraId="3CE951A1" w14:textId="0A15C204" w:rsidR="0055612E" w:rsidRPr="0055612E" w:rsidRDefault="0055612E" w:rsidP="005079EA">
      <w:pPr>
        <w:widowControl w:val="0"/>
        <w:kinsoku w:val="0"/>
        <w:overflowPunct w:val="0"/>
        <w:autoSpaceDE w:val="0"/>
        <w:autoSpaceDN w:val="0"/>
        <w:adjustRightInd w:val="0"/>
        <w:spacing w:before="12"/>
        <w:rPr>
          <w:rFonts w:ascii="Calibri" w:eastAsiaTheme="minorEastAsia" w:hAnsi="Calibri" w:cs="Arial"/>
          <w:sz w:val="24"/>
          <w:szCs w:val="24"/>
          <w:lang w:eastAsia="en-AU"/>
        </w:rPr>
      </w:pPr>
      <w:r w:rsidRPr="0055612E">
        <w:rPr>
          <w:rFonts w:ascii="Calibri" w:eastAsiaTheme="minorEastAsia" w:hAnsi="Calibri" w:cs="Arial"/>
          <w:sz w:val="24"/>
          <w:szCs w:val="24"/>
          <w:lang w:eastAsia="en-AU"/>
        </w:rPr>
        <w:t xml:space="preserve">The Executive Branch Manager is engaged by the Head of Service under section 31(2) of the </w:t>
      </w:r>
      <w:r w:rsidRPr="0055612E">
        <w:rPr>
          <w:rFonts w:ascii="Calibri" w:eastAsiaTheme="minorEastAsia" w:hAnsi="Calibri" w:cs="Arial"/>
          <w:i/>
          <w:iCs/>
          <w:sz w:val="24"/>
          <w:szCs w:val="24"/>
          <w:lang w:eastAsia="en-AU"/>
        </w:rPr>
        <w:t xml:space="preserve">Public Sector Management </w:t>
      </w:r>
      <w:bookmarkEnd w:id="5"/>
      <w:r w:rsidRPr="0055612E">
        <w:rPr>
          <w:rFonts w:ascii="Calibri" w:eastAsiaTheme="minorEastAsia" w:hAnsi="Calibri" w:cs="Arial"/>
          <w:i/>
          <w:iCs/>
          <w:sz w:val="24"/>
          <w:szCs w:val="24"/>
          <w:lang w:eastAsia="en-AU"/>
        </w:rPr>
        <w:t>Act 1994</w:t>
      </w:r>
      <w:r w:rsidRPr="0055612E">
        <w:rPr>
          <w:rFonts w:ascii="Calibri" w:eastAsiaTheme="minorEastAsia" w:hAnsi="Calibri" w:cs="Arial"/>
          <w:sz w:val="24"/>
          <w:szCs w:val="24"/>
          <w:lang w:eastAsia="en-AU"/>
        </w:rPr>
        <w:t xml:space="preserve">. The successful applicant will be </w:t>
      </w:r>
      <w:r w:rsidR="008F3665">
        <w:rPr>
          <w:rFonts w:ascii="Calibri" w:eastAsiaTheme="minorEastAsia" w:hAnsi="Calibri" w:cs="Arial"/>
          <w:sz w:val="24"/>
          <w:szCs w:val="24"/>
          <w:lang w:eastAsia="en-AU"/>
        </w:rPr>
        <w:t>offered</w:t>
      </w:r>
      <w:r w:rsidRPr="0055612E">
        <w:rPr>
          <w:rFonts w:ascii="Calibri" w:eastAsiaTheme="minorEastAsia" w:hAnsi="Calibri" w:cs="Arial"/>
          <w:sz w:val="24"/>
          <w:szCs w:val="24"/>
          <w:lang w:eastAsia="en-AU"/>
        </w:rPr>
        <w:t xml:space="preserve"> a contract for a period of up to five years.</w:t>
      </w:r>
    </w:p>
    <w:p w14:paraId="5DED568B" w14:textId="77777777" w:rsidR="0055612E" w:rsidRPr="0055612E" w:rsidRDefault="0055612E" w:rsidP="005079EA">
      <w:pPr>
        <w:widowControl w:val="0"/>
        <w:kinsoku w:val="0"/>
        <w:overflowPunct w:val="0"/>
        <w:autoSpaceDE w:val="0"/>
        <w:autoSpaceDN w:val="0"/>
        <w:adjustRightInd w:val="0"/>
        <w:spacing w:before="12"/>
        <w:rPr>
          <w:rFonts w:ascii="Calibri" w:eastAsiaTheme="minorEastAsia" w:hAnsi="Calibri" w:cs="Arial"/>
          <w:sz w:val="24"/>
          <w:szCs w:val="24"/>
          <w:lang w:eastAsia="en-AU"/>
        </w:rPr>
      </w:pPr>
    </w:p>
    <w:p w14:paraId="7360001D" w14:textId="042C9816" w:rsidR="0055612E" w:rsidRDefault="0055612E" w:rsidP="00CF7FE1">
      <w:pPr>
        <w:widowControl w:val="0"/>
        <w:kinsoku w:val="0"/>
        <w:overflowPunct w:val="0"/>
        <w:autoSpaceDE w:val="0"/>
        <w:autoSpaceDN w:val="0"/>
        <w:adjustRightInd w:val="0"/>
        <w:spacing w:before="12"/>
        <w:rPr>
          <w:rFonts w:ascii="Calibri" w:eastAsiaTheme="minorEastAsia" w:hAnsi="Calibri" w:cs="Arial"/>
          <w:sz w:val="24"/>
          <w:szCs w:val="24"/>
          <w:lang w:eastAsia="en-AU"/>
        </w:rPr>
      </w:pPr>
      <w:r w:rsidRPr="0055612E">
        <w:rPr>
          <w:rFonts w:ascii="Calibri" w:eastAsiaTheme="minorEastAsia" w:hAnsi="Calibri" w:cs="Arial"/>
          <w:sz w:val="24"/>
          <w:szCs w:val="24"/>
          <w:lang w:eastAsia="en-AU"/>
        </w:rPr>
        <w:t>Summary information for long-term engagements is tabled in the ACT Legislative Assembly.</w:t>
      </w:r>
    </w:p>
    <w:p w14:paraId="75798F5C" w14:textId="77777777" w:rsidR="0055612E" w:rsidRDefault="0055612E" w:rsidP="0055612E">
      <w:pPr>
        <w:widowControl w:val="0"/>
        <w:kinsoku w:val="0"/>
        <w:overflowPunct w:val="0"/>
        <w:autoSpaceDE w:val="0"/>
        <w:autoSpaceDN w:val="0"/>
        <w:adjustRightInd w:val="0"/>
        <w:spacing w:before="12"/>
        <w:ind w:left="102"/>
        <w:rPr>
          <w:rFonts w:ascii="Calibri" w:eastAsiaTheme="minorEastAsia" w:hAnsi="Calibri" w:cs="Arial"/>
          <w:sz w:val="20"/>
          <w:lang w:eastAsia="en-AU"/>
        </w:rPr>
      </w:pPr>
    </w:p>
    <w:p w14:paraId="749F1DE7" w14:textId="77777777" w:rsidR="00AE3BB6" w:rsidRPr="0055612E" w:rsidRDefault="00AE3BB6" w:rsidP="0055612E">
      <w:pPr>
        <w:widowControl w:val="0"/>
        <w:kinsoku w:val="0"/>
        <w:overflowPunct w:val="0"/>
        <w:autoSpaceDE w:val="0"/>
        <w:autoSpaceDN w:val="0"/>
        <w:adjustRightInd w:val="0"/>
        <w:spacing w:before="12"/>
        <w:ind w:left="102"/>
        <w:rPr>
          <w:rFonts w:ascii="Calibri" w:eastAsiaTheme="minorEastAsia" w:hAnsi="Calibri" w:cs="Arial"/>
          <w:sz w:val="20"/>
          <w:lang w:eastAsia="en-AU"/>
        </w:rPr>
      </w:pPr>
    </w:p>
    <w:p w14:paraId="3160FCB3" w14:textId="62FC8281" w:rsidR="0055612E" w:rsidRPr="0055612E" w:rsidRDefault="0055612E" w:rsidP="0055612E">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z w:val="32"/>
          <w:szCs w:val="32"/>
          <w:lang w:eastAsia="en-AU"/>
        </w:rPr>
      </w:pPr>
      <w:r w:rsidRPr="0055612E">
        <w:rPr>
          <w:rFonts w:ascii="Calibri" w:eastAsiaTheme="minorEastAsia" w:hAnsi="Calibri" w:cs="Calibri"/>
          <w:b/>
          <w:bCs/>
          <w:spacing w:val="-1"/>
          <w:sz w:val="32"/>
          <w:szCs w:val="32"/>
          <w:lang w:eastAsia="en-AU"/>
        </w:rPr>
        <w:t>Further information</w:t>
      </w:r>
      <w:r w:rsidRPr="0055612E">
        <w:rPr>
          <w:rFonts w:ascii="Calibri" w:eastAsiaTheme="minorEastAsia" w:hAnsi="Calibri" w:cs="Calibri"/>
          <w:b/>
          <w:bCs/>
          <w:sz w:val="32"/>
          <w:szCs w:val="32"/>
          <w:lang w:eastAsia="en-AU"/>
        </w:rPr>
        <w:t xml:space="preserve"> </w:t>
      </w:r>
    </w:p>
    <w:p w14:paraId="5EC054DF" w14:textId="77777777" w:rsidR="0055612E" w:rsidRPr="0055612E" w:rsidRDefault="0055612E" w:rsidP="0055612E">
      <w:pPr>
        <w:widowControl w:val="0"/>
        <w:tabs>
          <w:tab w:val="left" w:pos="9121"/>
        </w:tabs>
        <w:kinsoku w:val="0"/>
        <w:overflowPunct w:val="0"/>
        <w:autoSpaceDE w:val="0"/>
        <w:autoSpaceDN w:val="0"/>
        <w:adjustRightInd w:val="0"/>
        <w:spacing w:before="44"/>
        <w:outlineLvl w:val="0"/>
        <w:rPr>
          <w:rFonts w:ascii="Calibri" w:eastAsiaTheme="minorEastAsia" w:hAnsi="Calibri" w:cs="Calibri"/>
          <w:sz w:val="6"/>
          <w:szCs w:val="6"/>
          <w:lang w:eastAsia="en-AU"/>
        </w:rPr>
      </w:pPr>
    </w:p>
    <w:p w14:paraId="70CB2130" w14:textId="77777777" w:rsidR="0055612E" w:rsidRPr="0055612E" w:rsidRDefault="0055612E" w:rsidP="0055612E">
      <w:pPr>
        <w:widowControl w:val="0"/>
        <w:autoSpaceDE w:val="0"/>
        <w:autoSpaceDN w:val="0"/>
        <w:adjustRightInd w:val="0"/>
        <w:ind w:left="102"/>
        <w:rPr>
          <w:rFonts w:asciiTheme="minorHAnsi" w:eastAsiaTheme="minorEastAsia" w:hAnsiTheme="minorHAnsi" w:cs="Arial"/>
          <w:sz w:val="24"/>
          <w:szCs w:val="24"/>
          <w:lang w:eastAsia="en-AU"/>
        </w:rPr>
      </w:pPr>
      <w:r w:rsidRPr="0055612E">
        <w:rPr>
          <w:rFonts w:eastAsiaTheme="minorEastAsia"/>
          <w:noProof/>
          <w:color w:val="002465"/>
          <w:spacing w:val="-2"/>
          <w:sz w:val="24"/>
          <w:szCs w:val="24"/>
          <w:lang w:eastAsia="en-AU"/>
        </w:rPr>
        <mc:AlternateContent>
          <mc:Choice Requires="wps">
            <w:drawing>
              <wp:anchor distT="0" distB="0" distL="114300" distR="114300" simplePos="0" relativeHeight="251677696" behindDoc="0" locked="0" layoutInCell="1" allowOverlap="1" wp14:anchorId="131763E2" wp14:editId="05604DC1">
                <wp:simplePos x="0" y="0"/>
                <wp:positionH relativeFrom="column">
                  <wp:posOffset>0</wp:posOffset>
                </wp:positionH>
                <wp:positionV relativeFrom="paragraph">
                  <wp:posOffset>18936</wp:posOffset>
                </wp:positionV>
                <wp:extent cx="5772150" cy="0"/>
                <wp:effectExtent l="0" t="19050" r="19050" b="19050"/>
                <wp:wrapNone/>
                <wp:docPr id="347494664"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chemeClr val="tx1"/>
                          </a:solidFill>
                          <a:prstDash val="solid"/>
                        </a:ln>
                        <a:effectLst/>
                      </wps:spPr>
                      <wps:bodyPr/>
                    </wps:wsp>
                  </a:graphicData>
                </a:graphic>
              </wp:anchor>
            </w:drawing>
          </mc:Choice>
          <mc:Fallback>
            <w:pict>
              <v:line w14:anchorId="3BBC533C"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" strokecolor="black [3213]" strokeweight="3pt"/>
            </w:pict>
          </mc:Fallback>
        </mc:AlternateContent>
      </w:r>
    </w:p>
    <w:p w14:paraId="3BC51730" w14:textId="482D3EE4" w:rsidR="0055612E" w:rsidRPr="0055612E" w:rsidRDefault="0055612E" w:rsidP="005079EA">
      <w:pPr>
        <w:widowControl w:val="0"/>
        <w:autoSpaceDE w:val="0"/>
        <w:autoSpaceDN w:val="0"/>
        <w:adjustRightInd w:val="0"/>
        <w:rPr>
          <w:rFonts w:asciiTheme="minorHAnsi" w:eastAsiaTheme="minorEastAsia" w:hAnsiTheme="minorHAnsi" w:cs="Arial"/>
          <w:sz w:val="24"/>
          <w:szCs w:val="24"/>
          <w:lang w:eastAsia="en-AU"/>
        </w:rPr>
      </w:pPr>
      <w:r w:rsidRPr="0055612E">
        <w:rPr>
          <w:rFonts w:asciiTheme="minorHAnsi" w:eastAsiaTheme="minorEastAsia" w:hAnsiTheme="minorHAnsi" w:cs="Arial"/>
          <w:sz w:val="24"/>
          <w:szCs w:val="24"/>
          <w:lang w:eastAsia="en-AU"/>
        </w:rPr>
        <w:t xml:space="preserve">Information about the ACT Government Administrative Arrangements is available </w:t>
      </w:r>
      <w:r w:rsidR="00681448">
        <w:rPr>
          <w:rFonts w:asciiTheme="minorHAnsi" w:eastAsiaTheme="minorEastAsia" w:hAnsiTheme="minorHAnsi" w:cs="Arial"/>
          <w:sz w:val="24"/>
          <w:szCs w:val="24"/>
          <w:lang w:eastAsia="en-AU"/>
        </w:rPr>
        <w:t xml:space="preserve">on the ACT Government’s </w:t>
      </w:r>
      <w:hyperlink r:id="rId11" w:history="1">
        <w:r w:rsidR="00681448" w:rsidRPr="00681448">
          <w:rPr>
            <w:rStyle w:val="Hyperlink"/>
            <w:rFonts w:asciiTheme="minorHAnsi" w:eastAsiaTheme="minorEastAsia" w:hAnsiTheme="minorHAnsi" w:cs="Arial"/>
            <w:sz w:val="24"/>
            <w:szCs w:val="24"/>
            <w:lang w:eastAsia="en-AU"/>
          </w:rPr>
          <w:t>legislation register website</w:t>
        </w:r>
      </w:hyperlink>
      <w:r w:rsidR="00681448">
        <w:rPr>
          <w:rFonts w:asciiTheme="minorHAnsi" w:eastAsiaTheme="minorEastAsia" w:hAnsiTheme="minorHAnsi" w:cs="Arial"/>
          <w:sz w:val="24"/>
          <w:szCs w:val="24"/>
          <w:lang w:eastAsia="en-AU"/>
        </w:rPr>
        <w:t>.</w:t>
      </w:r>
      <w:r w:rsidRPr="0055612E">
        <w:rPr>
          <w:rFonts w:asciiTheme="minorHAnsi" w:eastAsiaTheme="minorEastAsia" w:hAnsiTheme="minorHAnsi" w:cs="Arial"/>
          <w:sz w:val="24"/>
          <w:szCs w:val="24"/>
          <w:lang w:eastAsia="en-AU"/>
        </w:rPr>
        <w:t>.</w:t>
      </w:r>
    </w:p>
    <w:p w14:paraId="0B1462EF" w14:textId="77777777" w:rsidR="00BA20A7" w:rsidRPr="00777D74" w:rsidRDefault="00BA20A7">
      <w:pPr>
        <w:rPr>
          <w:rFonts w:asciiTheme="minorHAnsi" w:hAnsiTheme="minorHAnsi" w:cstheme="minorHAnsi"/>
        </w:rPr>
      </w:pPr>
    </w:p>
    <w:p w14:paraId="179E3427" w14:textId="77777777" w:rsidR="00BA20A7" w:rsidRDefault="00BA20A7">
      <w:pPr>
        <w:rPr>
          <w:rFonts w:asciiTheme="minorHAnsi" w:hAnsiTheme="minorHAnsi" w:cstheme="minorHAnsi"/>
          <w:sz w:val="20"/>
          <w:szCs w:val="14"/>
        </w:rPr>
      </w:pPr>
    </w:p>
    <w:p w14:paraId="457A645D" w14:textId="77777777" w:rsidR="00AE3BB6" w:rsidRPr="00563D83" w:rsidRDefault="00AE3BB6">
      <w:pPr>
        <w:rPr>
          <w:rFonts w:asciiTheme="minorHAnsi" w:hAnsiTheme="minorHAnsi" w:cstheme="minorHAnsi"/>
          <w:sz w:val="24"/>
          <w:szCs w:val="18"/>
        </w:rPr>
      </w:pPr>
    </w:p>
    <w:p w14:paraId="37F282D1" w14:textId="34E1F6F9" w:rsidR="00AE3BB6" w:rsidRDefault="00AE3BB6" w:rsidP="00AE3BB6">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pacing w:val="-1"/>
          <w:sz w:val="32"/>
          <w:szCs w:val="32"/>
          <w:lang w:eastAsia="en-AU"/>
        </w:rPr>
      </w:pPr>
      <w:r>
        <w:rPr>
          <w:rFonts w:ascii="Calibri" w:eastAsiaTheme="minorEastAsia" w:hAnsi="Calibri" w:cs="Calibri"/>
          <w:b/>
          <w:bCs/>
          <w:spacing w:val="-1"/>
          <w:sz w:val="32"/>
          <w:szCs w:val="32"/>
          <w:lang w:eastAsia="en-AU"/>
        </w:rPr>
        <w:t>Application</w:t>
      </w:r>
    </w:p>
    <w:p w14:paraId="6D91562D" w14:textId="77777777" w:rsidR="00AE3BB6" w:rsidRPr="0055612E" w:rsidRDefault="00AE3BB6" w:rsidP="00AE3BB6">
      <w:pPr>
        <w:widowControl w:val="0"/>
        <w:tabs>
          <w:tab w:val="left" w:pos="9121"/>
        </w:tabs>
        <w:kinsoku w:val="0"/>
        <w:overflowPunct w:val="0"/>
        <w:autoSpaceDE w:val="0"/>
        <w:autoSpaceDN w:val="0"/>
        <w:adjustRightInd w:val="0"/>
        <w:spacing w:before="44"/>
        <w:outlineLvl w:val="0"/>
        <w:rPr>
          <w:rFonts w:eastAsiaTheme="minorEastAsia"/>
          <w:noProof/>
          <w:color w:val="002465"/>
          <w:spacing w:val="-2"/>
          <w:sz w:val="6"/>
          <w:szCs w:val="6"/>
          <w:lang w:eastAsia="en-AU"/>
        </w:rPr>
      </w:pPr>
    </w:p>
    <w:p w14:paraId="7BA3FCC5" w14:textId="77777777" w:rsidR="00AE3BB6" w:rsidRPr="0055612E" w:rsidRDefault="00AE3BB6" w:rsidP="00AE3BB6">
      <w:pPr>
        <w:widowControl w:val="0"/>
        <w:autoSpaceDE w:val="0"/>
        <w:autoSpaceDN w:val="0"/>
        <w:adjustRightInd w:val="0"/>
        <w:rPr>
          <w:rFonts w:eastAsiaTheme="minorEastAsia"/>
          <w:sz w:val="24"/>
          <w:szCs w:val="24"/>
          <w:lang w:eastAsia="en-AU"/>
        </w:rPr>
      </w:pPr>
      <w:r w:rsidRPr="0055612E">
        <w:rPr>
          <w:rFonts w:eastAsiaTheme="minorEastAsia"/>
          <w:noProof/>
          <w:color w:val="002465"/>
          <w:spacing w:val="-2"/>
          <w:sz w:val="24"/>
          <w:szCs w:val="24"/>
          <w:lang w:eastAsia="en-AU"/>
        </w:rPr>
        <mc:AlternateContent>
          <mc:Choice Requires="wps">
            <w:drawing>
              <wp:anchor distT="0" distB="0" distL="114300" distR="114300" simplePos="0" relativeHeight="251681792" behindDoc="0" locked="0" layoutInCell="1" allowOverlap="1" wp14:anchorId="7415EE11" wp14:editId="085AF69E">
                <wp:simplePos x="0" y="0"/>
                <wp:positionH relativeFrom="column">
                  <wp:posOffset>0</wp:posOffset>
                </wp:positionH>
                <wp:positionV relativeFrom="paragraph">
                  <wp:posOffset>19050</wp:posOffset>
                </wp:positionV>
                <wp:extent cx="5772150" cy="0"/>
                <wp:effectExtent l="0" t="19050" r="19050" b="19050"/>
                <wp:wrapNone/>
                <wp:docPr id="1518511731"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ysClr val="windowText" lastClr="000000"/>
                          </a:solidFill>
                          <a:prstDash val="solid"/>
                        </a:ln>
                        <a:effectLst/>
                      </wps:spPr>
                      <wps:bodyPr/>
                    </wps:wsp>
                  </a:graphicData>
                </a:graphic>
              </wp:anchor>
            </w:drawing>
          </mc:Choice>
          <mc:Fallback>
            <w:pict>
              <v:line w14:anchorId="103010D0"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5pt" to="45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" strokecolor="windowText" strokeweight="3pt"/>
            </w:pict>
          </mc:Fallback>
        </mc:AlternateContent>
      </w:r>
    </w:p>
    <w:p w14:paraId="0670E13E" w14:textId="480E3067" w:rsidR="00AE3BB6" w:rsidRPr="00AE3BB6" w:rsidRDefault="00AE3BB6" w:rsidP="006355BD">
      <w:pPr>
        <w:rPr>
          <w:rFonts w:asciiTheme="minorHAnsi" w:hAnsiTheme="minorHAnsi" w:cstheme="minorHAnsi"/>
          <w:sz w:val="24"/>
          <w:szCs w:val="18"/>
        </w:rPr>
      </w:pPr>
      <w:r>
        <w:rPr>
          <w:rFonts w:ascii="Calibri" w:eastAsiaTheme="minorEastAsia" w:hAnsi="Calibri" w:cs="Arial"/>
          <w:sz w:val="24"/>
          <w:szCs w:val="24"/>
          <w:lang w:eastAsia="en-AU"/>
        </w:rPr>
        <w:t xml:space="preserve">To apply for the role of Crown Prosecutor </w:t>
      </w:r>
      <w:r w:rsidR="006355BD">
        <w:rPr>
          <w:rFonts w:ascii="Calibri" w:eastAsiaTheme="minorEastAsia" w:hAnsi="Calibri" w:cs="Arial"/>
          <w:sz w:val="24"/>
          <w:szCs w:val="24"/>
          <w:lang w:eastAsia="en-AU"/>
        </w:rPr>
        <w:t xml:space="preserve">at the </w:t>
      </w:r>
      <w:r>
        <w:rPr>
          <w:rFonts w:ascii="Calibri" w:eastAsiaTheme="minorEastAsia" w:hAnsi="Calibri" w:cs="Arial"/>
          <w:sz w:val="24"/>
          <w:szCs w:val="24"/>
          <w:lang w:eastAsia="en-AU"/>
        </w:rPr>
        <w:t xml:space="preserve">ACT DPP, follow instructions available </w:t>
      </w:r>
      <w:r w:rsidR="006355BD">
        <w:rPr>
          <w:rFonts w:ascii="Calibri" w:eastAsiaTheme="minorEastAsia" w:hAnsi="Calibri" w:cs="Arial"/>
          <w:sz w:val="24"/>
          <w:szCs w:val="24"/>
          <w:lang w:eastAsia="en-AU"/>
        </w:rPr>
        <w:t xml:space="preserve">on the </w:t>
      </w:r>
      <w:hyperlink r:id="rId12" w:history="1">
        <w:r w:rsidR="006355BD" w:rsidRPr="006355BD">
          <w:rPr>
            <w:rStyle w:val="Hyperlink"/>
            <w:rFonts w:ascii="Calibri" w:eastAsiaTheme="minorEastAsia" w:hAnsi="Calibri" w:cs="Arial"/>
            <w:sz w:val="24"/>
            <w:szCs w:val="24"/>
            <w:lang w:eastAsia="en-AU"/>
          </w:rPr>
          <w:t>ACT Government’s jobs website</w:t>
        </w:r>
      </w:hyperlink>
      <w:r w:rsidR="006355BD">
        <w:rPr>
          <w:rFonts w:ascii="Calibri" w:eastAsiaTheme="minorEastAsia" w:hAnsi="Calibri" w:cs="Arial"/>
          <w:sz w:val="24"/>
          <w:szCs w:val="24"/>
          <w:lang w:eastAsia="en-AU"/>
        </w:rPr>
        <w:t>.</w:t>
      </w:r>
      <w:r>
        <w:rPr>
          <w:rFonts w:ascii="Calibri" w:eastAsiaTheme="minorEastAsia" w:hAnsi="Calibri" w:cs="Arial"/>
          <w:sz w:val="24"/>
          <w:szCs w:val="24"/>
          <w:lang w:eastAsia="en-AU"/>
        </w:rPr>
        <w:t xml:space="preserve"> </w:t>
      </w:r>
    </w:p>
    <w:p w14:paraId="30FA67C2" w14:textId="77777777" w:rsidR="00AE3BB6" w:rsidRDefault="00AE3BB6">
      <w:pPr>
        <w:rPr>
          <w:rFonts w:asciiTheme="minorHAnsi" w:hAnsiTheme="minorHAnsi" w:cstheme="minorHAnsi"/>
          <w:sz w:val="20"/>
          <w:szCs w:val="14"/>
        </w:rPr>
      </w:pPr>
    </w:p>
    <w:p w14:paraId="64604307" w14:textId="77777777" w:rsidR="00681448" w:rsidRPr="00CF7FE1" w:rsidRDefault="00AE3BB6" w:rsidP="00AE3BB6">
      <w:pPr>
        <w:rPr>
          <w:rFonts w:ascii="Calibri" w:eastAsiaTheme="minorEastAsia" w:hAnsi="Calibri" w:cs="Arial"/>
          <w:b/>
          <w:bCs/>
          <w:sz w:val="24"/>
          <w:szCs w:val="24"/>
          <w:lang w:eastAsia="en-AU"/>
        </w:rPr>
      </w:pPr>
      <w:r w:rsidRPr="00CF7FE1">
        <w:rPr>
          <w:rFonts w:ascii="Calibri" w:eastAsiaTheme="minorEastAsia" w:hAnsi="Calibri" w:cs="Arial"/>
          <w:b/>
          <w:bCs/>
          <w:sz w:val="24"/>
          <w:szCs w:val="24"/>
          <w:lang w:eastAsia="en-AU"/>
        </w:rPr>
        <w:t>Note</w:t>
      </w:r>
      <w:r w:rsidR="00681448" w:rsidRPr="00CF7FE1">
        <w:rPr>
          <w:rFonts w:ascii="Calibri" w:eastAsiaTheme="minorEastAsia" w:hAnsi="Calibri" w:cs="Arial"/>
          <w:b/>
          <w:bCs/>
          <w:sz w:val="24"/>
          <w:szCs w:val="24"/>
          <w:lang w:eastAsia="en-AU"/>
        </w:rPr>
        <w:t>:</w:t>
      </w:r>
    </w:p>
    <w:p w14:paraId="1EA4B147" w14:textId="77777777" w:rsidR="00681448" w:rsidRPr="00CF7FE1" w:rsidRDefault="00681448" w:rsidP="00AE3BB6">
      <w:pPr>
        <w:rPr>
          <w:rFonts w:ascii="Calibri" w:eastAsiaTheme="minorEastAsia" w:hAnsi="Calibri" w:cs="Arial"/>
          <w:sz w:val="24"/>
          <w:szCs w:val="24"/>
          <w:lang w:eastAsia="en-AU"/>
        </w:rPr>
      </w:pPr>
    </w:p>
    <w:p w14:paraId="5C668297" w14:textId="1C60C620" w:rsidR="00AE3BB6" w:rsidRPr="00CF7FE1" w:rsidRDefault="00AE3BB6" w:rsidP="00AE3BB6">
      <w:pPr>
        <w:rPr>
          <w:rFonts w:ascii="Calibri" w:eastAsiaTheme="minorEastAsia" w:hAnsi="Calibri" w:cs="Arial"/>
          <w:sz w:val="24"/>
          <w:szCs w:val="24"/>
          <w:lang w:eastAsia="en-AU"/>
        </w:rPr>
      </w:pPr>
      <w:r w:rsidRPr="00CF7FE1">
        <w:rPr>
          <w:rFonts w:ascii="Calibri" w:eastAsiaTheme="minorEastAsia" w:hAnsi="Calibri" w:cs="Arial"/>
          <w:sz w:val="24"/>
          <w:szCs w:val="24"/>
          <w:lang w:eastAsia="en-AU"/>
        </w:rPr>
        <w:t>This process may form a merit pool to be u</w:t>
      </w:r>
      <w:r w:rsidR="00681448">
        <w:rPr>
          <w:rFonts w:ascii="Calibri" w:eastAsiaTheme="minorEastAsia" w:hAnsi="Calibri" w:cs="Arial"/>
          <w:sz w:val="24"/>
          <w:szCs w:val="24"/>
          <w:lang w:eastAsia="en-AU"/>
        </w:rPr>
        <w:t>sed to</w:t>
      </w:r>
      <w:r w:rsidRPr="00CF7FE1">
        <w:rPr>
          <w:rFonts w:ascii="Calibri" w:eastAsiaTheme="minorEastAsia" w:hAnsi="Calibri" w:cs="Arial"/>
          <w:sz w:val="24"/>
          <w:szCs w:val="24"/>
          <w:lang w:eastAsia="en-AU"/>
        </w:rPr>
        <w:t xml:space="preserve"> fill of future vacancies.</w:t>
      </w:r>
    </w:p>
    <w:p w14:paraId="2669B282" w14:textId="77777777" w:rsidR="00AE3BB6" w:rsidRPr="00AE3BB6" w:rsidRDefault="00AE3BB6" w:rsidP="00AE3BB6">
      <w:pPr>
        <w:rPr>
          <w:rFonts w:asciiTheme="minorHAnsi" w:hAnsiTheme="minorHAnsi" w:cstheme="minorHAnsi"/>
          <w:i/>
          <w:iCs/>
          <w:sz w:val="20"/>
          <w:szCs w:val="14"/>
        </w:rPr>
      </w:pPr>
    </w:p>
    <w:p w14:paraId="7AAF52D5" w14:textId="77777777" w:rsidR="00AE3BB6" w:rsidRDefault="00AE3BB6">
      <w:pPr>
        <w:rPr>
          <w:rFonts w:asciiTheme="minorHAnsi" w:hAnsiTheme="minorHAnsi" w:cstheme="minorHAnsi"/>
          <w:sz w:val="20"/>
          <w:szCs w:val="14"/>
        </w:rPr>
      </w:pPr>
    </w:p>
    <w:p w14:paraId="656EF859" w14:textId="77777777" w:rsidR="00AE3BB6" w:rsidRPr="00563D83" w:rsidRDefault="00AE3BB6">
      <w:pPr>
        <w:rPr>
          <w:rFonts w:asciiTheme="minorHAnsi" w:hAnsiTheme="minorHAnsi" w:cstheme="minorHAnsi"/>
          <w:sz w:val="32"/>
          <w:szCs w:val="22"/>
        </w:rPr>
      </w:pPr>
    </w:p>
    <w:p w14:paraId="02BC0871" w14:textId="54EAFACC" w:rsidR="008F3665" w:rsidRPr="008F3665" w:rsidRDefault="008F3665" w:rsidP="008F3665">
      <w:pPr>
        <w:widowControl w:val="0"/>
        <w:tabs>
          <w:tab w:val="left" w:pos="9121"/>
        </w:tabs>
        <w:kinsoku w:val="0"/>
        <w:overflowPunct w:val="0"/>
        <w:autoSpaceDE w:val="0"/>
        <w:autoSpaceDN w:val="0"/>
        <w:adjustRightInd w:val="0"/>
        <w:spacing w:before="44"/>
        <w:outlineLvl w:val="0"/>
        <w:rPr>
          <w:rFonts w:ascii="Calibri" w:eastAsiaTheme="minorEastAsia" w:hAnsi="Calibri" w:cs="Calibri"/>
          <w:b/>
          <w:bCs/>
          <w:sz w:val="32"/>
          <w:szCs w:val="32"/>
          <w:lang w:eastAsia="en-AU"/>
        </w:rPr>
      </w:pPr>
      <w:r w:rsidRPr="008F3665">
        <w:rPr>
          <w:rFonts w:ascii="Calibri" w:eastAsiaTheme="minorEastAsia" w:hAnsi="Calibri" w:cs="Calibri"/>
          <w:b/>
          <w:bCs/>
          <w:spacing w:val="-1"/>
          <w:sz w:val="32"/>
          <w:szCs w:val="32"/>
          <w:lang w:eastAsia="en-AU"/>
        </w:rPr>
        <w:t>Work environment description</w:t>
      </w:r>
      <w:r w:rsidRPr="008F3665">
        <w:rPr>
          <w:rFonts w:ascii="Calibri" w:eastAsiaTheme="minorEastAsia" w:hAnsi="Calibri" w:cs="Calibri"/>
          <w:b/>
          <w:bCs/>
          <w:sz w:val="32"/>
          <w:szCs w:val="32"/>
          <w:lang w:eastAsia="en-AU"/>
        </w:rPr>
        <w:t xml:space="preserve"> </w:t>
      </w:r>
    </w:p>
    <w:p w14:paraId="1842AC74" w14:textId="77777777" w:rsidR="008F3665" w:rsidRPr="008F3665" w:rsidRDefault="008F3665" w:rsidP="008F3665">
      <w:pPr>
        <w:widowControl w:val="0"/>
        <w:tabs>
          <w:tab w:val="left" w:pos="9121"/>
        </w:tabs>
        <w:kinsoku w:val="0"/>
        <w:overflowPunct w:val="0"/>
        <w:autoSpaceDE w:val="0"/>
        <w:autoSpaceDN w:val="0"/>
        <w:adjustRightInd w:val="0"/>
        <w:spacing w:before="44"/>
        <w:outlineLvl w:val="0"/>
        <w:rPr>
          <w:rFonts w:ascii="Calibri" w:eastAsiaTheme="minorEastAsia" w:hAnsi="Calibri" w:cs="Calibri"/>
          <w:color w:val="002465"/>
          <w:sz w:val="6"/>
          <w:szCs w:val="6"/>
          <w:lang w:eastAsia="en-AU"/>
        </w:rPr>
      </w:pPr>
    </w:p>
    <w:p w14:paraId="029C9133" w14:textId="479D7E2F" w:rsidR="008F3665" w:rsidRPr="008F3665" w:rsidRDefault="008F3665" w:rsidP="005079EA">
      <w:pPr>
        <w:widowControl w:val="0"/>
        <w:autoSpaceDE w:val="0"/>
        <w:autoSpaceDN w:val="0"/>
        <w:adjustRightInd w:val="0"/>
        <w:spacing w:before="240" w:line="276" w:lineRule="auto"/>
        <w:rPr>
          <w:rFonts w:asciiTheme="minorHAnsi" w:eastAsiaTheme="minorEastAsia" w:hAnsiTheme="minorHAnsi" w:cs="Arial"/>
          <w:sz w:val="24"/>
          <w:szCs w:val="24"/>
          <w:lang w:eastAsia="en-AU"/>
        </w:rPr>
      </w:pPr>
      <w:r w:rsidRPr="008F3665">
        <w:rPr>
          <w:rFonts w:eastAsiaTheme="minorEastAsia"/>
          <w:noProof/>
          <w:color w:val="002465"/>
          <w:spacing w:val="-2"/>
          <w:sz w:val="24"/>
          <w:szCs w:val="24"/>
          <w:lang w:eastAsia="en-AU"/>
        </w:rPr>
        <mc:AlternateContent>
          <mc:Choice Requires="wps">
            <w:drawing>
              <wp:anchor distT="0" distB="0" distL="114300" distR="114300" simplePos="0" relativeHeight="251679744" behindDoc="0" locked="0" layoutInCell="1" allowOverlap="1" wp14:anchorId="4B7B0335" wp14:editId="20DEC5E1">
                <wp:simplePos x="0" y="0"/>
                <wp:positionH relativeFrom="column">
                  <wp:posOffset>0</wp:posOffset>
                </wp:positionH>
                <wp:positionV relativeFrom="paragraph">
                  <wp:posOffset>17145</wp:posOffset>
                </wp:positionV>
                <wp:extent cx="5772150" cy="0"/>
                <wp:effectExtent l="0" t="19050" r="19050" b="19050"/>
                <wp:wrapNone/>
                <wp:docPr id="1554010467"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noFill/>
                        <a:ln w="38100" cap="flat" cmpd="sng" algn="ctr">
                          <a:solidFill>
                            <a:schemeClr val="tx1"/>
                          </a:solidFill>
                          <a:prstDash val="solid"/>
                        </a:ln>
                        <a:effectLst/>
                      </wps:spPr>
                      <wps:bodyPr/>
                    </wps:wsp>
                  </a:graphicData>
                </a:graphic>
              </wp:anchor>
            </w:drawing>
          </mc:Choice>
          <mc:Fallback>
            <w:pict>
              <v:line w14:anchorId="2938B109"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35pt" to="45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" strokecolor="black [3213]" strokeweight="3pt"/>
            </w:pict>
          </mc:Fallback>
        </mc:AlternateContent>
      </w:r>
      <w:r w:rsidRPr="008F3665">
        <w:rPr>
          <w:rFonts w:asciiTheme="minorHAnsi" w:eastAsiaTheme="minorEastAsia" w:hAnsiTheme="minorHAnsi" w:cs="Arial"/>
          <w:sz w:val="24"/>
          <w:szCs w:val="24"/>
          <w:lang w:eastAsia="en-AU"/>
        </w:rPr>
        <w:t xml:space="preserve">The following work environment description outlines the inherent requirements of the role and indicates how frequently each of these requirements </w:t>
      </w:r>
      <w:r w:rsidR="00681448">
        <w:rPr>
          <w:rFonts w:asciiTheme="minorHAnsi" w:eastAsiaTheme="minorEastAsia" w:hAnsiTheme="minorHAnsi" w:cs="Arial"/>
          <w:sz w:val="24"/>
          <w:szCs w:val="24"/>
          <w:lang w:eastAsia="en-AU"/>
        </w:rPr>
        <w:t>will</w:t>
      </w:r>
      <w:r w:rsidRPr="008F3665">
        <w:rPr>
          <w:rFonts w:asciiTheme="minorHAnsi" w:eastAsiaTheme="minorEastAsia" w:hAnsiTheme="minorHAnsi" w:cs="Arial"/>
          <w:sz w:val="24"/>
          <w:szCs w:val="24"/>
          <w:lang w:eastAsia="en-AU"/>
        </w:rPr>
        <w:t xml:space="preserve"> be performed. Please note that ACTPS is committed to providing reasonable adjustment and ensuring all individuals have equal opportunities in the workplace.  </w:t>
      </w:r>
    </w:p>
    <w:p w14:paraId="62E70DA0" w14:textId="77777777" w:rsidR="005537EE" w:rsidRPr="00DC791E" w:rsidRDefault="005537EE" w:rsidP="005537E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537EE" w:rsidRPr="00985DC5" w14:paraId="0FA4D948" w14:textId="77777777" w:rsidTr="00070D1B">
        <w:trPr>
          <w:trHeight w:val="454"/>
        </w:trPr>
        <w:tc>
          <w:tcPr>
            <w:tcW w:w="6912" w:type="dxa"/>
            <w:shd w:val="clear" w:color="auto" w:fill="DBE5F1" w:themeFill="accent1" w:themeFillTint="33"/>
            <w:vAlign w:val="center"/>
          </w:tcPr>
          <w:p w14:paraId="550292CF" w14:textId="77777777" w:rsidR="005537EE" w:rsidRPr="00DA4EF8" w:rsidRDefault="005537EE" w:rsidP="00070D1B">
            <w:pPr>
              <w:pStyle w:val="Tableheading"/>
            </w:pPr>
            <w:r w:rsidRPr="009A2E3B">
              <w:rPr>
                <w:i/>
                <w:color w:val="0070C0"/>
                <w:szCs w:val="24"/>
              </w:rPr>
              <w:t xml:space="preserve"> </w:t>
            </w:r>
            <w:r w:rsidRPr="00DA4EF8">
              <w:t>ADMINISTRATIVE</w:t>
            </w:r>
          </w:p>
        </w:tc>
        <w:tc>
          <w:tcPr>
            <w:tcW w:w="2694" w:type="dxa"/>
            <w:shd w:val="clear" w:color="auto" w:fill="DBE5F1" w:themeFill="accent1" w:themeFillTint="33"/>
            <w:vAlign w:val="center"/>
          </w:tcPr>
          <w:p w14:paraId="5EC6E750" w14:textId="77777777" w:rsidR="005537EE" w:rsidRPr="00DA4EF8" w:rsidRDefault="005537EE" w:rsidP="00070D1B">
            <w:pPr>
              <w:pStyle w:val="Tableheading"/>
              <w:jc w:val="center"/>
            </w:pPr>
            <w:r>
              <w:t>FREQUENCY</w:t>
            </w:r>
          </w:p>
        </w:tc>
      </w:tr>
      <w:tr w:rsidR="005537EE" w:rsidRPr="005A754D" w14:paraId="06483C61" w14:textId="77777777" w:rsidTr="00070D1B">
        <w:trPr>
          <w:trHeight w:val="283"/>
        </w:trPr>
        <w:tc>
          <w:tcPr>
            <w:tcW w:w="6912" w:type="dxa"/>
            <w:vAlign w:val="center"/>
          </w:tcPr>
          <w:p w14:paraId="4230643E" w14:textId="77777777" w:rsidR="005537EE" w:rsidRPr="00493773" w:rsidRDefault="005537EE" w:rsidP="00070D1B">
            <w:pPr>
              <w:pStyle w:val="Tabletext"/>
              <w:spacing w:before="0" w:after="0"/>
              <w:rPr>
                <w:sz w:val="24"/>
              </w:rPr>
            </w:pPr>
            <w:r w:rsidRPr="00493773">
              <w:rPr>
                <w:sz w:val="24"/>
              </w:rPr>
              <w:t>Telephone use</w:t>
            </w:r>
          </w:p>
        </w:tc>
        <w:sdt>
          <w:sdtPr>
            <w:rPr>
              <w:sz w:val="24"/>
              <w:szCs w:val="24"/>
            </w:rPr>
            <w:id w:val="233384988"/>
            <w:placeholder>
              <w:docPart w:val="6010B99C9DFD4CD3B0B55067E537C4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826421" w14:textId="7FE23FB0" w:rsidR="005537EE" w:rsidRPr="00493773" w:rsidRDefault="005079EA" w:rsidP="00070D1B">
                <w:pPr>
                  <w:pStyle w:val="Tabletext"/>
                  <w:spacing w:before="0" w:after="0"/>
                  <w:jc w:val="center"/>
                  <w:rPr>
                    <w:sz w:val="24"/>
                    <w:szCs w:val="24"/>
                  </w:rPr>
                </w:pPr>
                <w:r>
                  <w:rPr>
                    <w:sz w:val="24"/>
                    <w:szCs w:val="24"/>
                  </w:rPr>
                  <w:t>Occasionally</w:t>
                </w:r>
              </w:p>
            </w:tc>
          </w:sdtContent>
        </w:sdt>
      </w:tr>
      <w:tr w:rsidR="005537EE" w:rsidRPr="005A754D" w14:paraId="62C2D7FE" w14:textId="77777777" w:rsidTr="00070D1B">
        <w:trPr>
          <w:trHeight w:val="283"/>
        </w:trPr>
        <w:tc>
          <w:tcPr>
            <w:tcW w:w="6912" w:type="dxa"/>
            <w:vAlign w:val="center"/>
          </w:tcPr>
          <w:p w14:paraId="1C41086B" w14:textId="77777777" w:rsidR="005537EE" w:rsidRPr="00493773" w:rsidRDefault="005537EE" w:rsidP="00070D1B">
            <w:pPr>
              <w:pStyle w:val="Tabletext"/>
              <w:spacing w:before="0" w:after="0"/>
              <w:rPr>
                <w:sz w:val="24"/>
              </w:rPr>
            </w:pPr>
            <w:r w:rsidRPr="00493773">
              <w:rPr>
                <w:sz w:val="24"/>
              </w:rPr>
              <w:t>General computer use</w:t>
            </w:r>
          </w:p>
        </w:tc>
        <w:sdt>
          <w:sdtPr>
            <w:rPr>
              <w:sz w:val="24"/>
              <w:szCs w:val="24"/>
            </w:rPr>
            <w:id w:val="407194553"/>
            <w:placeholder>
              <w:docPart w:val="6A2E602F729A432FA3E225D967FD4D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ECA6AC" w14:textId="77777777" w:rsidR="005537EE" w:rsidRPr="00493773" w:rsidRDefault="005537EE" w:rsidP="00070D1B">
                <w:pPr>
                  <w:pStyle w:val="Tabletext"/>
                  <w:spacing w:before="0" w:after="0"/>
                  <w:jc w:val="center"/>
                  <w:rPr>
                    <w:sz w:val="24"/>
                    <w:szCs w:val="24"/>
                  </w:rPr>
                </w:pPr>
                <w:r>
                  <w:rPr>
                    <w:sz w:val="24"/>
                    <w:szCs w:val="24"/>
                  </w:rPr>
                  <w:t>Frequently</w:t>
                </w:r>
              </w:p>
            </w:tc>
          </w:sdtContent>
        </w:sdt>
      </w:tr>
      <w:tr w:rsidR="005537EE" w:rsidRPr="005A754D" w14:paraId="09C05ECD" w14:textId="77777777" w:rsidTr="00070D1B">
        <w:trPr>
          <w:trHeight w:val="283"/>
        </w:trPr>
        <w:tc>
          <w:tcPr>
            <w:tcW w:w="6912" w:type="dxa"/>
            <w:vAlign w:val="center"/>
          </w:tcPr>
          <w:p w14:paraId="67E51E5C" w14:textId="77777777" w:rsidR="005537EE" w:rsidRPr="00493773" w:rsidRDefault="005537EE" w:rsidP="00070D1B">
            <w:pPr>
              <w:pStyle w:val="Tabletext"/>
              <w:spacing w:before="0" w:after="0"/>
              <w:rPr>
                <w:sz w:val="24"/>
              </w:rPr>
            </w:pPr>
            <w:r w:rsidRPr="00493773">
              <w:rPr>
                <w:sz w:val="24"/>
              </w:rPr>
              <w:t>Extensive keying/data entry</w:t>
            </w:r>
          </w:p>
        </w:tc>
        <w:sdt>
          <w:sdtPr>
            <w:rPr>
              <w:sz w:val="24"/>
              <w:szCs w:val="24"/>
            </w:rPr>
            <w:id w:val="407194555"/>
            <w:placeholder>
              <w:docPart w:val="1FEED5A5056C41A1BAFD7EDC9D1101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CAAF9F" w14:textId="516BB081" w:rsidR="005537EE" w:rsidRPr="00493773" w:rsidRDefault="005079EA" w:rsidP="00070D1B">
                <w:pPr>
                  <w:pStyle w:val="Tabletext"/>
                  <w:spacing w:before="0" w:after="0"/>
                  <w:jc w:val="center"/>
                  <w:rPr>
                    <w:sz w:val="24"/>
                    <w:szCs w:val="24"/>
                  </w:rPr>
                </w:pPr>
                <w:r>
                  <w:rPr>
                    <w:sz w:val="24"/>
                    <w:szCs w:val="24"/>
                  </w:rPr>
                  <w:t>Occasionally</w:t>
                </w:r>
              </w:p>
            </w:tc>
          </w:sdtContent>
        </w:sdt>
      </w:tr>
      <w:tr w:rsidR="005537EE" w:rsidRPr="005A754D" w14:paraId="61771052" w14:textId="77777777" w:rsidTr="00070D1B">
        <w:trPr>
          <w:trHeight w:val="283"/>
        </w:trPr>
        <w:tc>
          <w:tcPr>
            <w:tcW w:w="6912" w:type="dxa"/>
            <w:vAlign w:val="center"/>
          </w:tcPr>
          <w:p w14:paraId="34019180" w14:textId="77777777" w:rsidR="005537EE" w:rsidRPr="00493773" w:rsidRDefault="005537EE" w:rsidP="00070D1B">
            <w:pPr>
              <w:pStyle w:val="Tabletext"/>
              <w:spacing w:before="0" w:after="0"/>
              <w:rPr>
                <w:sz w:val="24"/>
              </w:rPr>
            </w:pPr>
            <w:r w:rsidRPr="00493773">
              <w:rPr>
                <w:sz w:val="24"/>
              </w:rPr>
              <w:t>Graphical/analytical based</w:t>
            </w:r>
          </w:p>
        </w:tc>
        <w:sdt>
          <w:sdtPr>
            <w:rPr>
              <w:sz w:val="24"/>
              <w:szCs w:val="24"/>
            </w:rPr>
            <w:id w:val="407194556"/>
            <w:placeholder>
              <w:docPart w:val="97FF94857D0D47118730EBA2B67F4B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37A9BA" w14:textId="42DAACFF" w:rsidR="005537EE" w:rsidRPr="00493773" w:rsidRDefault="005079EA" w:rsidP="00070D1B">
                <w:pPr>
                  <w:pStyle w:val="Tabletext"/>
                  <w:spacing w:before="0" w:after="0"/>
                  <w:jc w:val="center"/>
                  <w:rPr>
                    <w:sz w:val="24"/>
                    <w:szCs w:val="24"/>
                  </w:rPr>
                </w:pPr>
                <w:r>
                  <w:rPr>
                    <w:sz w:val="24"/>
                    <w:szCs w:val="24"/>
                  </w:rPr>
                  <w:t>Occasionally</w:t>
                </w:r>
              </w:p>
            </w:tc>
          </w:sdtContent>
        </w:sdt>
      </w:tr>
      <w:tr w:rsidR="005537EE" w:rsidRPr="005A754D" w14:paraId="5DC2F588" w14:textId="77777777" w:rsidTr="00070D1B">
        <w:trPr>
          <w:trHeight w:val="283"/>
        </w:trPr>
        <w:tc>
          <w:tcPr>
            <w:tcW w:w="6912" w:type="dxa"/>
            <w:vAlign w:val="center"/>
          </w:tcPr>
          <w:p w14:paraId="2FBA0C22" w14:textId="77777777" w:rsidR="005537EE" w:rsidRPr="00493773" w:rsidRDefault="005537EE" w:rsidP="00070D1B">
            <w:pPr>
              <w:pStyle w:val="Tabletext"/>
              <w:spacing w:before="0" w:after="0"/>
              <w:rPr>
                <w:sz w:val="24"/>
              </w:rPr>
            </w:pPr>
            <w:r w:rsidRPr="00493773">
              <w:rPr>
                <w:sz w:val="24"/>
              </w:rPr>
              <w:t>Sitting at a desk</w:t>
            </w:r>
          </w:p>
        </w:tc>
        <w:sdt>
          <w:sdtPr>
            <w:rPr>
              <w:sz w:val="24"/>
              <w:szCs w:val="24"/>
            </w:rPr>
            <w:id w:val="407194557"/>
            <w:placeholder>
              <w:docPart w:val="EB1794CBC73C44BB883C211F0EDE6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702EE0" w14:textId="77777777" w:rsidR="005537EE" w:rsidRPr="00493773" w:rsidRDefault="005537EE" w:rsidP="00070D1B">
                <w:pPr>
                  <w:pStyle w:val="Tabletext"/>
                  <w:spacing w:before="0" w:after="0"/>
                  <w:jc w:val="center"/>
                  <w:rPr>
                    <w:sz w:val="24"/>
                    <w:szCs w:val="24"/>
                  </w:rPr>
                </w:pPr>
                <w:r>
                  <w:rPr>
                    <w:sz w:val="24"/>
                    <w:szCs w:val="24"/>
                  </w:rPr>
                  <w:t>Frequently</w:t>
                </w:r>
              </w:p>
            </w:tc>
          </w:sdtContent>
        </w:sdt>
      </w:tr>
      <w:tr w:rsidR="005537EE" w:rsidRPr="005A754D" w14:paraId="0E7A3377" w14:textId="77777777" w:rsidTr="00070D1B">
        <w:trPr>
          <w:trHeight w:val="283"/>
        </w:trPr>
        <w:tc>
          <w:tcPr>
            <w:tcW w:w="6912" w:type="dxa"/>
            <w:vAlign w:val="center"/>
          </w:tcPr>
          <w:p w14:paraId="1B52380D" w14:textId="77777777" w:rsidR="005537EE" w:rsidRPr="00493773" w:rsidRDefault="005537EE" w:rsidP="00070D1B">
            <w:pPr>
              <w:pStyle w:val="Tabletext"/>
              <w:spacing w:before="0" w:after="0"/>
              <w:rPr>
                <w:sz w:val="24"/>
              </w:rPr>
            </w:pPr>
            <w:r w:rsidRPr="00493773">
              <w:rPr>
                <w:sz w:val="24"/>
              </w:rPr>
              <w:t xml:space="preserve">Standing for long periods </w:t>
            </w:r>
          </w:p>
        </w:tc>
        <w:sdt>
          <w:sdtPr>
            <w:rPr>
              <w:sz w:val="24"/>
              <w:szCs w:val="24"/>
            </w:rPr>
            <w:id w:val="407194558"/>
            <w:placeholder>
              <w:docPart w:val="3A13607A926741ACAEF2522D6FA28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3D15CD" w14:textId="77777777" w:rsidR="005537EE" w:rsidRPr="00493773" w:rsidRDefault="005537EE" w:rsidP="00070D1B">
                <w:pPr>
                  <w:pStyle w:val="Tabletext"/>
                  <w:spacing w:before="0" w:after="0"/>
                  <w:jc w:val="center"/>
                  <w:rPr>
                    <w:sz w:val="24"/>
                    <w:szCs w:val="24"/>
                  </w:rPr>
                </w:pPr>
                <w:r>
                  <w:rPr>
                    <w:sz w:val="24"/>
                    <w:szCs w:val="24"/>
                  </w:rPr>
                  <w:t>Occasionally</w:t>
                </w:r>
              </w:p>
            </w:tc>
          </w:sdtContent>
        </w:sdt>
      </w:tr>
      <w:tr w:rsidR="005537EE" w:rsidRPr="005A754D" w14:paraId="282F5C92" w14:textId="77777777" w:rsidTr="00070D1B">
        <w:trPr>
          <w:trHeight w:val="283"/>
        </w:trPr>
        <w:tc>
          <w:tcPr>
            <w:tcW w:w="6912" w:type="dxa"/>
            <w:vAlign w:val="center"/>
          </w:tcPr>
          <w:p w14:paraId="0115157B" w14:textId="77777777" w:rsidR="005537EE" w:rsidRPr="00493773" w:rsidRDefault="005537EE" w:rsidP="00070D1B">
            <w:pPr>
              <w:pStyle w:val="Tabletext"/>
              <w:spacing w:before="0" w:after="0"/>
              <w:rPr>
                <w:sz w:val="24"/>
              </w:rPr>
            </w:pPr>
            <w:r w:rsidRPr="00493773">
              <w:rPr>
                <w:sz w:val="24"/>
              </w:rPr>
              <w:t xml:space="preserve">Designated workstation </w:t>
            </w:r>
          </w:p>
        </w:tc>
        <w:sdt>
          <w:sdtPr>
            <w:rPr>
              <w:sz w:val="24"/>
              <w:szCs w:val="24"/>
            </w:rPr>
            <w:id w:val="407194559"/>
            <w:placeholder>
              <w:docPart w:val="22C5DF49B357470F8EDDC22DE90E226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E5BA78" w14:textId="77777777" w:rsidR="005537EE" w:rsidRPr="00493773" w:rsidRDefault="005537EE" w:rsidP="00070D1B">
                <w:pPr>
                  <w:pStyle w:val="Tabletext"/>
                  <w:spacing w:before="0" w:after="0"/>
                  <w:jc w:val="center"/>
                  <w:rPr>
                    <w:sz w:val="24"/>
                    <w:szCs w:val="24"/>
                  </w:rPr>
                </w:pPr>
                <w:r>
                  <w:rPr>
                    <w:sz w:val="24"/>
                    <w:szCs w:val="24"/>
                  </w:rPr>
                  <w:t>Frequently</w:t>
                </w:r>
              </w:p>
            </w:tc>
          </w:sdtContent>
        </w:sdt>
      </w:tr>
    </w:tbl>
    <w:p w14:paraId="3BFF1D40" w14:textId="77777777" w:rsidR="005537EE" w:rsidRPr="005A754D" w:rsidRDefault="005537EE" w:rsidP="005537E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7EE" w:rsidRPr="00985DC5" w14:paraId="082C1402" w14:textId="77777777" w:rsidTr="00070D1B">
        <w:trPr>
          <w:trHeight w:val="454"/>
        </w:trPr>
        <w:tc>
          <w:tcPr>
            <w:tcW w:w="6912" w:type="dxa"/>
            <w:shd w:val="clear" w:color="auto" w:fill="DBE5F1" w:themeFill="accent1" w:themeFillTint="33"/>
            <w:vAlign w:val="center"/>
          </w:tcPr>
          <w:p w14:paraId="4511F807" w14:textId="77777777" w:rsidR="005537EE" w:rsidRPr="00985DC5" w:rsidRDefault="005537EE" w:rsidP="00070D1B">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5D65098B" w14:textId="77777777" w:rsidR="005537EE" w:rsidRPr="00DA4EF8" w:rsidRDefault="005537EE" w:rsidP="00070D1B">
            <w:pPr>
              <w:pStyle w:val="Tableheading"/>
              <w:jc w:val="center"/>
            </w:pPr>
            <w:r>
              <w:t>FREQUENCY</w:t>
            </w:r>
          </w:p>
        </w:tc>
      </w:tr>
      <w:tr w:rsidR="005537EE" w:rsidRPr="005A754D" w14:paraId="0AFEC4B1" w14:textId="77777777" w:rsidTr="00070D1B">
        <w:trPr>
          <w:trHeight w:val="283"/>
        </w:trPr>
        <w:tc>
          <w:tcPr>
            <w:tcW w:w="6912" w:type="dxa"/>
            <w:vAlign w:val="center"/>
          </w:tcPr>
          <w:p w14:paraId="1E084388" w14:textId="77777777" w:rsidR="005537EE" w:rsidRPr="00493773" w:rsidRDefault="005537EE" w:rsidP="00070D1B">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AC7CE4693BDC437B9DAC3C6D9D5A3E2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1371BA"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40D8EF23" w14:textId="77777777" w:rsidTr="00070D1B">
        <w:trPr>
          <w:trHeight w:val="283"/>
        </w:trPr>
        <w:tc>
          <w:tcPr>
            <w:tcW w:w="6912" w:type="dxa"/>
            <w:vAlign w:val="center"/>
          </w:tcPr>
          <w:p w14:paraId="6ACC5ECA" w14:textId="77777777" w:rsidR="005537EE" w:rsidRPr="00493773" w:rsidRDefault="005537EE" w:rsidP="00070D1B">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E9CF6241F0474DCA8367485B523258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5D56D5" w14:textId="77777777" w:rsidR="005537EE" w:rsidRPr="00493773" w:rsidRDefault="005537EE" w:rsidP="00070D1B">
                <w:pPr>
                  <w:pStyle w:val="Tabletext"/>
                  <w:spacing w:before="0" w:after="0"/>
                  <w:jc w:val="center"/>
                  <w:rPr>
                    <w:sz w:val="24"/>
                  </w:rPr>
                </w:pPr>
                <w:r>
                  <w:rPr>
                    <w:sz w:val="24"/>
                    <w:szCs w:val="24"/>
                  </w:rPr>
                  <w:t>Frequently</w:t>
                </w:r>
              </w:p>
            </w:tc>
          </w:sdtContent>
        </w:sdt>
      </w:tr>
      <w:tr w:rsidR="005537EE" w:rsidRPr="005A754D" w14:paraId="78321559" w14:textId="77777777" w:rsidTr="00070D1B">
        <w:trPr>
          <w:trHeight w:val="283"/>
        </w:trPr>
        <w:tc>
          <w:tcPr>
            <w:tcW w:w="6912" w:type="dxa"/>
            <w:vAlign w:val="center"/>
          </w:tcPr>
          <w:p w14:paraId="5D5AEFAC" w14:textId="77777777" w:rsidR="005537EE" w:rsidRPr="00493773" w:rsidRDefault="005537EE" w:rsidP="00070D1B">
            <w:pPr>
              <w:pStyle w:val="Tabletext"/>
              <w:spacing w:before="0" w:after="0"/>
              <w:rPr>
                <w:sz w:val="24"/>
              </w:rPr>
            </w:pPr>
            <w:r>
              <w:rPr>
                <w:sz w:val="24"/>
              </w:rPr>
              <w:t xml:space="preserve">Expected to work extensive hours over a significant period due to the nature of the duties </w:t>
            </w:r>
            <w:r>
              <w:rPr>
                <w:i/>
                <w:color w:val="0070C0"/>
                <w:sz w:val="24"/>
              </w:rPr>
              <w:t xml:space="preserve"> </w:t>
            </w:r>
          </w:p>
        </w:tc>
        <w:sdt>
          <w:sdtPr>
            <w:rPr>
              <w:sz w:val="24"/>
              <w:szCs w:val="24"/>
            </w:rPr>
            <w:id w:val="596444114"/>
            <w:placeholder>
              <w:docPart w:val="2E3751517CC84F1DBF93DCD5A48958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A99126" w14:textId="77777777" w:rsidR="005537EE" w:rsidRDefault="005537EE" w:rsidP="00070D1B">
                <w:pPr>
                  <w:pStyle w:val="Tabletext"/>
                  <w:spacing w:before="0" w:after="0"/>
                  <w:jc w:val="center"/>
                  <w:rPr>
                    <w:sz w:val="24"/>
                    <w:szCs w:val="24"/>
                  </w:rPr>
                </w:pPr>
                <w:r>
                  <w:rPr>
                    <w:sz w:val="24"/>
                    <w:szCs w:val="24"/>
                  </w:rPr>
                  <w:t>Occasionally</w:t>
                </w:r>
              </w:p>
            </w:tc>
          </w:sdtContent>
        </w:sdt>
      </w:tr>
      <w:tr w:rsidR="005537EE" w:rsidRPr="005A754D" w14:paraId="46038F31" w14:textId="77777777" w:rsidTr="00070D1B">
        <w:trPr>
          <w:trHeight w:val="283"/>
        </w:trPr>
        <w:tc>
          <w:tcPr>
            <w:tcW w:w="6912" w:type="dxa"/>
            <w:vAlign w:val="center"/>
          </w:tcPr>
          <w:p w14:paraId="346A0087" w14:textId="77777777" w:rsidR="005537EE" w:rsidRPr="00493773" w:rsidRDefault="005537EE" w:rsidP="00070D1B">
            <w:pPr>
              <w:pStyle w:val="Tabletext"/>
              <w:spacing w:before="0" w:after="0"/>
              <w:rPr>
                <w:sz w:val="24"/>
              </w:rPr>
            </w:pPr>
            <w:r>
              <w:rPr>
                <w:sz w:val="24"/>
              </w:rPr>
              <w:t>Access to Accrued Days Off (ADO’s)</w:t>
            </w:r>
          </w:p>
        </w:tc>
        <w:sdt>
          <w:sdtPr>
            <w:rPr>
              <w:sz w:val="24"/>
              <w:szCs w:val="24"/>
            </w:rPr>
            <w:id w:val="596444115"/>
            <w:placeholder>
              <w:docPart w:val="74185AF1A4F7488C987B3173C87478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A304FF" w14:textId="77777777" w:rsidR="005537EE" w:rsidRDefault="005537EE" w:rsidP="00070D1B">
                <w:pPr>
                  <w:pStyle w:val="Tabletext"/>
                  <w:spacing w:before="0" w:after="0"/>
                  <w:jc w:val="center"/>
                  <w:rPr>
                    <w:sz w:val="24"/>
                    <w:szCs w:val="24"/>
                  </w:rPr>
                </w:pPr>
                <w:r>
                  <w:rPr>
                    <w:sz w:val="24"/>
                    <w:szCs w:val="24"/>
                  </w:rPr>
                  <w:t>Never</w:t>
                </w:r>
              </w:p>
            </w:tc>
          </w:sdtContent>
        </w:sdt>
      </w:tr>
      <w:tr w:rsidR="005537EE" w:rsidRPr="005A754D" w14:paraId="33ECEEFB" w14:textId="77777777" w:rsidTr="00070D1B">
        <w:trPr>
          <w:trHeight w:val="283"/>
        </w:trPr>
        <w:tc>
          <w:tcPr>
            <w:tcW w:w="6912" w:type="dxa"/>
            <w:vAlign w:val="center"/>
          </w:tcPr>
          <w:p w14:paraId="11991B80" w14:textId="77777777" w:rsidR="005537EE" w:rsidRPr="00493773" w:rsidRDefault="005537EE" w:rsidP="00070D1B">
            <w:pPr>
              <w:pStyle w:val="Tabletext"/>
              <w:spacing w:before="0" w:after="0"/>
              <w:rPr>
                <w:sz w:val="24"/>
              </w:rPr>
            </w:pPr>
            <w:r w:rsidRPr="00493773">
              <w:rPr>
                <w:sz w:val="24"/>
              </w:rPr>
              <w:t xml:space="preserve">Peaks and troughs </w:t>
            </w:r>
          </w:p>
        </w:tc>
        <w:sdt>
          <w:sdtPr>
            <w:rPr>
              <w:sz w:val="24"/>
              <w:szCs w:val="24"/>
            </w:rPr>
            <w:id w:val="407194562"/>
            <w:placeholder>
              <w:docPart w:val="524C34738BF64D128A732528CDB681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C0C907" w14:textId="77777777" w:rsidR="005537EE" w:rsidRPr="00493773" w:rsidRDefault="005537EE" w:rsidP="00070D1B">
                <w:pPr>
                  <w:pStyle w:val="Tabletext"/>
                  <w:spacing w:before="0" w:after="0"/>
                  <w:jc w:val="center"/>
                  <w:rPr>
                    <w:sz w:val="24"/>
                  </w:rPr>
                </w:pPr>
                <w:r>
                  <w:rPr>
                    <w:sz w:val="24"/>
                    <w:szCs w:val="24"/>
                  </w:rPr>
                  <w:t>Occasionally</w:t>
                </w:r>
              </w:p>
            </w:tc>
          </w:sdtContent>
        </w:sdt>
      </w:tr>
      <w:tr w:rsidR="005537EE" w:rsidRPr="005A754D" w14:paraId="29C76E40" w14:textId="77777777" w:rsidTr="00070D1B">
        <w:trPr>
          <w:trHeight w:val="283"/>
        </w:trPr>
        <w:tc>
          <w:tcPr>
            <w:tcW w:w="6912" w:type="dxa"/>
            <w:vAlign w:val="center"/>
          </w:tcPr>
          <w:p w14:paraId="2398DA11" w14:textId="77777777" w:rsidR="005537EE" w:rsidRPr="00493773" w:rsidRDefault="005537EE" w:rsidP="00070D1B">
            <w:pPr>
              <w:pStyle w:val="Tabletext"/>
              <w:spacing w:before="0" w:after="0"/>
              <w:rPr>
                <w:sz w:val="24"/>
              </w:rPr>
            </w:pPr>
            <w:r w:rsidRPr="00493773">
              <w:rPr>
                <w:sz w:val="24"/>
              </w:rPr>
              <w:t xml:space="preserve">Frequent overtime </w:t>
            </w:r>
          </w:p>
        </w:tc>
        <w:sdt>
          <w:sdtPr>
            <w:rPr>
              <w:sz w:val="24"/>
              <w:szCs w:val="24"/>
            </w:rPr>
            <w:id w:val="407194563"/>
            <w:placeholder>
              <w:docPart w:val="6AFEAA45BF37454BADCF2D40D9DBC8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F29192" w14:textId="1DC8601C" w:rsidR="005537EE" w:rsidRPr="00493773" w:rsidRDefault="005079EA" w:rsidP="00070D1B">
                <w:pPr>
                  <w:pStyle w:val="Tabletext"/>
                  <w:spacing w:before="0" w:after="0"/>
                  <w:jc w:val="center"/>
                  <w:rPr>
                    <w:sz w:val="24"/>
                  </w:rPr>
                </w:pPr>
                <w:r>
                  <w:rPr>
                    <w:sz w:val="24"/>
                    <w:szCs w:val="24"/>
                  </w:rPr>
                  <w:t>Occasionally</w:t>
                </w:r>
              </w:p>
            </w:tc>
          </w:sdtContent>
        </w:sdt>
      </w:tr>
      <w:tr w:rsidR="005537EE" w:rsidRPr="005A754D" w14:paraId="3303AC3B" w14:textId="77777777" w:rsidTr="00070D1B">
        <w:trPr>
          <w:trHeight w:val="283"/>
        </w:trPr>
        <w:tc>
          <w:tcPr>
            <w:tcW w:w="6912" w:type="dxa"/>
            <w:vAlign w:val="center"/>
          </w:tcPr>
          <w:p w14:paraId="62DD496A" w14:textId="77777777" w:rsidR="005537EE" w:rsidRPr="00493773" w:rsidRDefault="005537EE" w:rsidP="00070D1B">
            <w:pPr>
              <w:pStyle w:val="Tabletext"/>
              <w:spacing w:before="0" w:after="0"/>
              <w:rPr>
                <w:sz w:val="24"/>
              </w:rPr>
            </w:pPr>
            <w:r w:rsidRPr="00493773">
              <w:rPr>
                <w:sz w:val="24"/>
              </w:rPr>
              <w:t xml:space="preserve">Rostered shift work </w:t>
            </w:r>
          </w:p>
        </w:tc>
        <w:sdt>
          <w:sdtPr>
            <w:rPr>
              <w:sz w:val="24"/>
              <w:szCs w:val="24"/>
            </w:rPr>
            <w:id w:val="407194564"/>
            <w:placeholder>
              <w:docPart w:val="EE86EDBB44AC495784B0E2530C7397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6623D" w14:textId="77777777" w:rsidR="005537EE" w:rsidRPr="00493773" w:rsidRDefault="005537EE" w:rsidP="00070D1B">
                <w:pPr>
                  <w:pStyle w:val="Tabletext"/>
                  <w:spacing w:before="0" w:after="0"/>
                  <w:jc w:val="center"/>
                  <w:rPr>
                    <w:sz w:val="24"/>
                  </w:rPr>
                </w:pPr>
                <w:r>
                  <w:rPr>
                    <w:sz w:val="24"/>
                    <w:szCs w:val="24"/>
                  </w:rPr>
                  <w:t>Never</w:t>
                </w:r>
              </w:p>
            </w:tc>
          </w:sdtContent>
        </w:sdt>
      </w:tr>
    </w:tbl>
    <w:p w14:paraId="2EF326C1" w14:textId="77777777" w:rsidR="005537EE" w:rsidRPr="005A754D" w:rsidRDefault="005537EE" w:rsidP="005537E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7EE" w:rsidRPr="00985DC5" w14:paraId="360E8C54" w14:textId="77777777" w:rsidTr="00070D1B">
        <w:trPr>
          <w:trHeight w:val="454"/>
        </w:trPr>
        <w:tc>
          <w:tcPr>
            <w:tcW w:w="6912" w:type="dxa"/>
            <w:shd w:val="clear" w:color="auto" w:fill="DBE5F1" w:themeFill="accent1" w:themeFillTint="33"/>
            <w:vAlign w:val="center"/>
          </w:tcPr>
          <w:p w14:paraId="4122935A" w14:textId="77777777" w:rsidR="005537EE" w:rsidRPr="00985DC5" w:rsidRDefault="005537EE" w:rsidP="00070D1B">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667BCA58" w14:textId="77777777" w:rsidR="005537EE" w:rsidRPr="00DA4EF8" w:rsidRDefault="005537EE" w:rsidP="00070D1B">
            <w:pPr>
              <w:pStyle w:val="Tableheading"/>
              <w:jc w:val="center"/>
            </w:pPr>
            <w:r>
              <w:t>FREQUENCY</w:t>
            </w:r>
          </w:p>
        </w:tc>
      </w:tr>
      <w:tr w:rsidR="005537EE" w:rsidRPr="005A754D" w14:paraId="4FAC06A5" w14:textId="77777777" w:rsidTr="00070D1B">
        <w:trPr>
          <w:trHeight w:val="283"/>
        </w:trPr>
        <w:tc>
          <w:tcPr>
            <w:tcW w:w="6912" w:type="dxa"/>
            <w:vAlign w:val="center"/>
          </w:tcPr>
          <w:p w14:paraId="672A3DBE" w14:textId="77777777" w:rsidR="005537EE" w:rsidRPr="00493773" w:rsidRDefault="005537EE" w:rsidP="00070D1B">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05C0D9E100294EEA9B1396B7F954A9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8F89F3" w14:textId="77777777" w:rsidR="005537EE" w:rsidRPr="00493773" w:rsidRDefault="005537EE" w:rsidP="00070D1B">
                <w:pPr>
                  <w:pStyle w:val="Tabletext"/>
                  <w:spacing w:before="0" w:after="0"/>
                  <w:jc w:val="center"/>
                  <w:rPr>
                    <w:sz w:val="24"/>
                  </w:rPr>
                </w:pPr>
                <w:r>
                  <w:rPr>
                    <w:sz w:val="24"/>
                    <w:szCs w:val="24"/>
                  </w:rPr>
                  <w:t>Frequently</w:t>
                </w:r>
              </w:p>
            </w:tc>
          </w:sdtContent>
        </w:sdt>
      </w:tr>
      <w:tr w:rsidR="005537EE" w:rsidRPr="005A754D" w14:paraId="4A8C827F" w14:textId="77777777" w:rsidTr="00070D1B">
        <w:trPr>
          <w:trHeight w:val="283"/>
        </w:trPr>
        <w:tc>
          <w:tcPr>
            <w:tcW w:w="6912" w:type="dxa"/>
            <w:vAlign w:val="center"/>
          </w:tcPr>
          <w:p w14:paraId="1587B9D7" w14:textId="77777777" w:rsidR="005537EE" w:rsidRPr="00493773" w:rsidRDefault="005537EE" w:rsidP="00070D1B">
            <w:pPr>
              <w:pStyle w:val="Tabletext"/>
              <w:spacing w:before="0" w:after="0"/>
              <w:rPr>
                <w:sz w:val="24"/>
              </w:rPr>
            </w:pPr>
            <w:r w:rsidRPr="00493773">
              <w:rPr>
                <w:sz w:val="24"/>
              </w:rPr>
              <w:t>Work in isolation from other staff (remote supervision)</w:t>
            </w:r>
          </w:p>
        </w:tc>
        <w:sdt>
          <w:sdtPr>
            <w:rPr>
              <w:sz w:val="24"/>
              <w:szCs w:val="24"/>
            </w:rPr>
            <w:id w:val="407194566"/>
            <w:placeholder>
              <w:docPart w:val="D44B52D9904347888A3979E8726E7F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F1350A" w14:textId="66D89C2D" w:rsidR="005537EE" w:rsidRPr="00493773" w:rsidRDefault="005079EA" w:rsidP="00070D1B">
                <w:pPr>
                  <w:pStyle w:val="Tabletext"/>
                  <w:spacing w:before="0" w:after="0"/>
                  <w:jc w:val="center"/>
                  <w:rPr>
                    <w:sz w:val="24"/>
                  </w:rPr>
                </w:pPr>
                <w:r>
                  <w:rPr>
                    <w:sz w:val="24"/>
                    <w:szCs w:val="24"/>
                  </w:rPr>
                  <w:t>Never</w:t>
                </w:r>
              </w:p>
            </w:tc>
          </w:sdtContent>
        </w:sdt>
      </w:tr>
      <w:tr w:rsidR="005537EE" w:rsidRPr="005A754D" w14:paraId="01F18715" w14:textId="77777777" w:rsidTr="00070D1B">
        <w:trPr>
          <w:trHeight w:val="283"/>
        </w:trPr>
        <w:tc>
          <w:tcPr>
            <w:tcW w:w="6912" w:type="dxa"/>
            <w:vAlign w:val="center"/>
          </w:tcPr>
          <w:p w14:paraId="0B770F04" w14:textId="77777777" w:rsidR="005537EE" w:rsidRPr="00493773" w:rsidRDefault="005537EE" w:rsidP="00070D1B">
            <w:pPr>
              <w:pStyle w:val="Tabletext"/>
              <w:spacing w:before="0" w:after="0"/>
              <w:rPr>
                <w:sz w:val="24"/>
              </w:rPr>
            </w:pPr>
            <w:r w:rsidRPr="00493773">
              <w:rPr>
                <w:sz w:val="24"/>
              </w:rPr>
              <w:t>Working in a call centre environment</w:t>
            </w:r>
          </w:p>
        </w:tc>
        <w:sdt>
          <w:sdtPr>
            <w:rPr>
              <w:sz w:val="24"/>
              <w:szCs w:val="24"/>
            </w:rPr>
            <w:id w:val="407194567"/>
            <w:placeholder>
              <w:docPart w:val="440BE3A3E99144839106563A409FE9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87CDDD"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03FD53A5" w14:textId="77777777" w:rsidTr="00070D1B">
        <w:trPr>
          <w:trHeight w:val="283"/>
        </w:trPr>
        <w:tc>
          <w:tcPr>
            <w:tcW w:w="6912" w:type="dxa"/>
            <w:vAlign w:val="center"/>
          </w:tcPr>
          <w:p w14:paraId="29D7E468" w14:textId="77777777" w:rsidR="005537EE" w:rsidRPr="00493773" w:rsidRDefault="005537EE" w:rsidP="00070D1B">
            <w:pPr>
              <w:pStyle w:val="Tabletext"/>
              <w:spacing w:before="0" w:after="0"/>
              <w:rPr>
                <w:sz w:val="24"/>
              </w:rPr>
            </w:pPr>
            <w:r w:rsidRPr="00493773">
              <w:rPr>
                <w:sz w:val="24"/>
              </w:rPr>
              <w:t>Working directly with the public</w:t>
            </w:r>
          </w:p>
        </w:tc>
        <w:sdt>
          <w:sdtPr>
            <w:rPr>
              <w:sz w:val="24"/>
              <w:szCs w:val="24"/>
            </w:rPr>
            <w:id w:val="407194568"/>
            <w:placeholder>
              <w:docPart w:val="50A362FAD2974B999A864DCB30731A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6230F7" w14:textId="6D61C4AB" w:rsidR="005537EE" w:rsidRPr="00493773" w:rsidRDefault="005079EA" w:rsidP="00070D1B">
                <w:pPr>
                  <w:pStyle w:val="Tabletext"/>
                  <w:spacing w:before="0" w:after="0"/>
                  <w:jc w:val="center"/>
                  <w:rPr>
                    <w:sz w:val="24"/>
                  </w:rPr>
                </w:pPr>
                <w:r>
                  <w:rPr>
                    <w:sz w:val="24"/>
                    <w:szCs w:val="24"/>
                  </w:rPr>
                  <w:t>Occasionally</w:t>
                </w:r>
              </w:p>
            </w:tc>
          </w:sdtContent>
        </w:sdt>
      </w:tr>
    </w:tbl>
    <w:p w14:paraId="287E813D" w14:textId="77777777" w:rsidR="005537EE" w:rsidRPr="005A754D" w:rsidRDefault="005537EE" w:rsidP="005537E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7EE" w:rsidRPr="00985DC5" w14:paraId="107A85C9" w14:textId="77777777" w:rsidTr="00070D1B">
        <w:trPr>
          <w:trHeight w:val="454"/>
        </w:trPr>
        <w:tc>
          <w:tcPr>
            <w:tcW w:w="6912" w:type="dxa"/>
            <w:shd w:val="clear" w:color="auto" w:fill="DBE5F1" w:themeFill="accent1" w:themeFillTint="33"/>
            <w:vAlign w:val="center"/>
          </w:tcPr>
          <w:p w14:paraId="1830BFA7" w14:textId="77777777" w:rsidR="005537EE" w:rsidRPr="00985DC5" w:rsidRDefault="005537EE" w:rsidP="00070D1B">
            <w:pPr>
              <w:pStyle w:val="Tableheading"/>
              <w:rPr>
                <w:rFonts w:ascii="Calibri Light" w:hAnsi="Calibri Light"/>
                <w:szCs w:val="24"/>
              </w:rPr>
            </w:pPr>
            <w:r w:rsidRPr="00DA4EF8">
              <w:t>PHYSICAL DEMANDS</w:t>
            </w:r>
          </w:p>
        </w:tc>
        <w:tc>
          <w:tcPr>
            <w:tcW w:w="2694" w:type="dxa"/>
            <w:shd w:val="clear" w:color="auto" w:fill="DBE5F1" w:themeFill="accent1" w:themeFillTint="33"/>
            <w:vAlign w:val="center"/>
          </w:tcPr>
          <w:p w14:paraId="21352FE1" w14:textId="77777777" w:rsidR="005537EE" w:rsidRPr="00DA4EF8" w:rsidRDefault="005537EE" w:rsidP="00070D1B">
            <w:pPr>
              <w:pStyle w:val="Tableheading"/>
              <w:jc w:val="center"/>
            </w:pPr>
            <w:r>
              <w:t>FREQUENCY</w:t>
            </w:r>
          </w:p>
        </w:tc>
      </w:tr>
      <w:tr w:rsidR="005537EE" w:rsidRPr="005A754D" w14:paraId="439D4F27" w14:textId="77777777" w:rsidTr="00070D1B">
        <w:trPr>
          <w:trHeight w:val="283"/>
        </w:trPr>
        <w:tc>
          <w:tcPr>
            <w:tcW w:w="6912" w:type="dxa"/>
            <w:vAlign w:val="center"/>
          </w:tcPr>
          <w:p w14:paraId="476B2897" w14:textId="77777777" w:rsidR="005537EE" w:rsidRPr="00493773" w:rsidRDefault="005537EE" w:rsidP="00070D1B">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7D6DFEA8381C4EF692BD38459D0170B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010803" w14:textId="77777777" w:rsidR="005537EE" w:rsidRPr="00493773" w:rsidRDefault="005537EE" w:rsidP="00070D1B">
                <w:pPr>
                  <w:pStyle w:val="Tabletext"/>
                  <w:spacing w:before="0" w:after="0"/>
                  <w:jc w:val="center"/>
                  <w:rPr>
                    <w:sz w:val="24"/>
                  </w:rPr>
                </w:pPr>
                <w:r>
                  <w:rPr>
                    <w:sz w:val="24"/>
                    <w:szCs w:val="24"/>
                  </w:rPr>
                  <w:t>Frequently</w:t>
                </w:r>
              </w:p>
            </w:tc>
          </w:sdtContent>
        </w:sdt>
      </w:tr>
      <w:tr w:rsidR="005537EE" w:rsidRPr="005A754D" w14:paraId="325F451C" w14:textId="77777777" w:rsidTr="00070D1B">
        <w:trPr>
          <w:trHeight w:val="283"/>
        </w:trPr>
        <w:tc>
          <w:tcPr>
            <w:tcW w:w="6912" w:type="dxa"/>
            <w:vAlign w:val="center"/>
          </w:tcPr>
          <w:p w14:paraId="04F272F3" w14:textId="77777777" w:rsidR="005537EE" w:rsidRPr="00493773" w:rsidRDefault="005537EE" w:rsidP="00070D1B">
            <w:pPr>
              <w:pStyle w:val="Tabletext"/>
              <w:spacing w:before="0" w:after="0"/>
              <w:rPr>
                <w:sz w:val="24"/>
              </w:rPr>
            </w:pPr>
            <w:r w:rsidRPr="00493773">
              <w:rPr>
                <w:sz w:val="24"/>
              </w:rPr>
              <w:t xml:space="preserve">Working outdoors </w:t>
            </w:r>
          </w:p>
        </w:tc>
        <w:sdt>
          <w:sdtPr>
            <w:rPr>
              <w:sz w:val="24"/>
              <w:szCs w:val="24"/>
            </w:rPr>
            <w:id w:val="407194570"/>
            <w:placeholder>
              <w:docPart w:val="AA2162D371C644319489442D3F59F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307758" w14:textId="77777777" w:rsidR="005537EE" w:rsidRPr="00493773" w:rsidRDefault="005537EE" w:rsidP="00070D1B">
                <w:pPr>
                  <w:pStyle w:val="Tabletext"/>
                  <w:spacing w:before="0" w:after="0"/>
                  <w:jc w:val="center"/>
                  <w:rPr>
                    <w:sz w:val="24"/>
                  </w:rPr>
                </w:pPr>
                <w:r>
                  <w:rPr>
                    <w:sz w:val="24"/>
                    <w:szCs w:val="24"/>
                  </w:rPr>
                  <w:t>Never</w:t>
                </w:r>
              </w:p>
            </w:tc>
          </w:sdtContent>
        </w:sdt>
      </w:tr>
    </w:tbl>
    <w:p w14:paraId="0BEB0A5B" w14:textId="77777777" w:rsidR="005537EE" w:rsidRPr="005A754D" w:rsidRDefault="005537EE" w:rsidP="005537E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7EE" w:rsidRPr="00985DC5" w14:paraId="18AE222C" w14:textId="77777777" w:rsidTr="00070D1B">
        <w:trPr>
          <w:trHeight w:val="454"/>
        </w:trPr>
        <w:tc>
          <w:tcPr>
            <w:tcW w:w="6912" w:type="dxa"/>
            <w:shd w:val="clear" w:color="auto" w:fill="DBE5F1" w:themeFill="accent1" w:themeFillTint="33"/>
            <w:vAlign w:val="center"/>
          </w:tcPr>
          <w:p w14:paraId="52F90DF7" w14:textId="77777777" w:rsidR="005537EE" w:rsidRPr="00985DC5" w:rsidRDefault="005537EE" w:rsidP="00070D1B">
            <w:pPr>
              <w:pStyle w:val="Tableheading"/>
              <w:rPr>
                <w:rFonts w:ascii="Calibri Light" w:hAnsi="Calibri Light"/>
                <w:szCs w:val="24"/>
              </w:rPr>
            </w:pPr>
            <w:r w:rsidRPr="00DA4EF8">
              <w:lastRenderedPageBreak/>
              <w:t>TRAVEL</w:t>
            </w:r>
          </w:p>
        </w:tc>
        <w:tc>
          <w:tcPr>
            <w:tcW w:w="2694" w:type="dxa"/>
            <w:shd w:val="clear" w:color="auto" w:fill="DBE5F1" w:themeFill="accent1" w:themeFillTint="33"/>
            <w:vAlign w:val="center"/>
          </w:tcPr>
          <w:p w14:paraId="37998C74" w14:textId="77777777" w:rsidR="005537EE" w:rsidRPr="00DA4EF8" w:rsidRDefault="005537EE" w:rsidP="00070D1B">
            <w:pPr>
              <w:pStyle w:val="Tableheading"/>
              <w:jc w:val="center"/>
            </w:pPr>
            <w:r>
              <w:t>FREQUENCY</w:t>
            </w:r>
          </w:p>
        </w:tc>
      </w:tr>
      <w:tr w:rsidR="005537EE" w:rsidRPr="005A754D" w14:paraId="1CBB6728" w14:textId="77777777" w:rsidTr="00070D1B">
        <w:trPr>
          <w:trHeight w:val="283"/>
        </w:trPr>
        <w:tc>
          <w:tcPr>
            <w:tcW w:w="6912" w:type="dxa"/>
            <w:vAlign w:val="center"/>
          </w:tcPr>
          <w:p w14:paraId="6B61B844" w14:textId="77777777" w:rsidR="005537EE" w:rsidRPr="00493773" w:rsidRDefault="005537EE" w:rsidP="00070D1B">
            <w:pPr>
              <w:pStyle w:val="Tabletext"/>
              <w:spacing w:before="0" w:after="0"/>
              <w:rPr>
                <w:sz w:val="24"/>
              </w:rPr>
            </w:pPr>
            <w:r w:rsidRPr="00493773">
              <w:rPr>
                <w:sz w:val="24"/>
              </w:rPr>
              <w:t>Frequent travel – multiple work sites</w:t>
            </w:r>
          </w:p>
        </w:tc>
        <w:sdt>
          <w:sdtPr>
            <w:rPr>
              <w:sz w:val="24"/>
              <w:szCs w:val="24"/>
            </w:rPr>
            <w:id w:val="407194580"/>
            <w:placeholder>
              <w:docPart w:val="5CA0049D8FAE4FA382D79E4BABAE47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E6F115" w14:textId="77777777" w:rsidR="005537EE" w:rsidRPr="00493773" w:rsidRDefault="005537EE" w:rsidP="00070D1B">
                <w:pPr>
                  <w:pStyle w:val="Tabletext"/>
                  <w:spacing w:before="0" w:after="0"/>
                  <w:jc w:val="center"/>
                  <w:rPr>
                    <w:sz w:val="24"/>
                  </w:rPr>
                </w:pPr>
                <w:r>
                  <w:rPr>
                    <w:sz w:val="24"/>
                    <w:szCs w:val="24"/>
                  </w:rPr>
                  <w:t>Frequently</w:t>
                </w:r>
              </w:p>
            </w:tc>
          </w:sdtContent>
        </w:sdt>
      </w:tr>
      <w:tr w:rsidR="005537EE" w:rsidRPr="005A754D" w14:paraId="6808B4F7" w14:textId="77777777" w:rsidTr="00070D1B">
        <w:trPr>
          <w:trHeight w:val="283"/>
        </w:trPr>
        <w:tc>
          <w:tcPr>
            <w:tcW w:w="6912" w:type="dxa"/>
            <w:vAlign w:val="center"/>
          </w:tcPr>
          <w:p w14:paraId="5C7129AB" w14:textId="77777777" w:rsidR="005537EE" w:rsidRPr="00493773" w:rsidRDefault="005537EE" w:rsidP="00070D1B">
            <w:pPr>
              <w:pStyle w:val="Tabletext"/>
              <w:spacing w:before="0" w:after="0"/>
              <w:rPr>
                <w:sz w:val="24"/>
              </w:rPr>
            </w:pPr>
            <w:r w:rsidRPr="00493773">
              <w:rPr>
                <w:sz w:val="24"/>
              </w:rPr>
              <w:t xml:space="preserve">Frequent travel – driving </w:t>
            </w:r>
          </w:p>
        </w:tc>
        <w:sdt>
          <w:sdtPr>
            <w:rPr>
              <w:sz w:val="24"/>
              <w:szCs w:val="24"/>
            </w:rPr>
            <w:id w:val="407194581"/>
            <w:placeholder>
              <w:docPart w:val="B53152CC16EA428AB150568AEFE2F4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58718A"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64CC46D3" w14:textId="77777777" w:rsidTr="00070D1B">
        <w:trPr>
          <w:trHeight w:val="283"/>
        </w:trPr>
        <w:tc>
          <w:tcPr>
            <w:tcW w:w="6912" w:type="dxa"/>
            <w:vAlign w:val="center"/>
          </w:tcPr>
          <w:p w14:paraId="31134F0F" w14:textId="77777777" w:rsidR="005537EE" w:rsidRPr="00493773" w:rsidRDefault="005537EE" w:rsidP="00070D1B">
            <w:pPr>
              <w:pStyle w:val="Tabletext"/>
              <w:spacing w:before="0" w:after="0"/>
              <w:rPr>
                <w:sz w:val="24"/>
              </w:rPr>
            </w:pPr>
            <w:r w:rsidRPr="00493773">
              <w:rPr>
                <w:sz w:val="24"/>
              </w:rPr>
              <w:t xml:space="preserve">Frequent travel – interstate </w:t>
            </w:r>
          </w:p>
        </w:tc>
        <w:sdt>
          <w:sdtPr>
            <w:rPr>
              <w:sz w:val="24"/>
              <w:szCs w:val="24"/>
            </w:rPr>
            <w:id w:val="407194582"/>
            <w:placeholder>
              <w:docPart w:val="4C541E7ABABC4142AA808C5777CF0D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CCB86F" w14:textId="77777777" w:rsidR="005537EE" w:rsidRPr="00493773" w:rsidRDefault="005537EE" w:rsidP="00070D1B">
                <w:pPr>
                  <w:pStyle w:val="Tabletext"/>
                  <w:spacing w:before="0" w:after="0"/>
                  <w:jc w:val="center"/>
                  <w:rPr>
                    <w:sz w:val="24"/>
                  </w:rPr>
                </w:pPr>
                <w:r>
                  <w:rPr>
                    <w:sz w:val="24"/>
                    <w:szCs w:val="24"/>
                  </w:rPr>
                  <w:t>Never</w:t>
                </w:r>
              </w:p>
            </w:tc>
          </w:sdtContent>
        </w:sdt>
      </w:tr>
    </w:tbl>
    <w:p w14:paraId="0BC5F7F4" w14:textId="77777777" w:rsidR="005537EE" w:rsidRPr="005A754D" w:rsidRDefault="005537EE" w:rsidP="005537E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7EE" w:rsidRPr="00985DC5" w14:paraId="0F6C2B4F" w14:textId="77777777" w:rsidTr="00070D1B">
        <w:trPr>
          <w:trHeight w:val="454"/>
        </w:trPr>
        <w:tc>
          <w:tcPr>
            <w:tcW w:w="6912" w:type="dxa"/>
            <w:shd w:val="clear" w:color="auto" w:fill="DBE5F1" w:themeFill="accent1" w:themeFillTint="33"/>
            <w:vAlign w:val="center"/>
          </w:tcPr>
          <w:p w14:paraId="44C60350" w14:textId="77777777" w:rsidR="005537EE" w:rsidRPr="00985DC5" w:rsidRDefault="005537EE" w:rsidP="00070D1B">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7B79EC53" w14:textId="77777777" w:rsidR="005537EE" w:rsidRPr="00DA4EF8" w:rsidRDefault="005537EE" w:rsidP="00070D1B">
            <w:pPr>
              <w:pStyle w:val="Tableheading"/>
              <w:jc w:val="center"/>
            </w:pPr>
            <w:r>
              <w:t>FREQUENCY</w:t>
            </w:r>
          </w:p>
        </w:tc>
      </w:tr>
      <w:tr w:rsidR="005537EE" w:rsidRPr="005A754D" w14:paraId="390C386E" w14:textId="77777777" w:rsidTr="00070D1B">
        <w:trPr>
          <w:trHeight w:val="283"/>
        </w:trPr>
        <w:tc>
          <w:tcPr>
            <w:tcW w:w="6912" w:type="dxa"/>
            <w:vAlign w:val="center"/>
          </w:tcPr>
          <w:p w14:paraId="43C6329E" w14:textId="77777777" w:rsidR="005537EE" w:rsidRPr="00493773" w:rsidRDefault="005537EE" w:rsidP="00070D1B">
            <w:pPr>
              <w:pStyle w:val="Tabletext"/>
              <w:spacing w:before="0" w:after="0"/>
              <w:rPr>
                <w:sz w:val="24"/>
              </w:rPr>
            </w:pPr>
            <w:r w:rsidRPr="00493773">
              <w:rPr>
                <w:sz w:val="24"/>
              </w:rPr>
              <w:t xml:space="preserve">Working at heights </w:t>
            </w:r>
          </w:p>
        </w:tc>
        <w:sdt>
          <w:sdtPr>
            <w:rPr>
              <w:sz w:val="24"/>
              <w:szCs w:val="24"/>
            </w:rPr>
            <w:id w:val="407194583"/>
            <w:placeholder>
              <w:docPart w:val="906778CF3F20424A9498F55FDA7015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90A4BA"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2DF80DE1" w14:textId="77777777" w:rsidTr="00070D1B">
        <w:trPr>
          <w:trHeight w:val="283"/>
        </w:trPr>
        <w:tc>
          <w:tcPr>
            <w:tcW w:w="6912" w:type="dxa"/>
            <w:vAlign w:val="center"/>
          </w:tcPr>
          <w:p w14:paraId="24DDAB08" w14:textId="77777777" w:rsidR="005537EE" w:rsidRPr="00493773" w:rsidRDefault="005537EE" w:rsidP="00070D1B">
            <w:pPr>
              <w:pStyle w:val="Tabletext"/>
              <w:spacing w:before="0" w:after="0"/>
              <w:rPr>
                <w:sz w:val="24"/>
              </w:rPr>
            </w:pPr>
            <w:r w:rsidRPr="00493773">
              <w:rPr>
                <w:sz w:val="24"/>
              </w:rPr>
              <w:t xml:space="preserve">Exposure to extreme temperatures </w:t>
            </w:r>
          </w:p>
        </w:tc>
        <w:sdt>
          <w:sdtPr>
            <w:rPr>
              <w:sz w:val="24"/>
              <w:szCs w:val="24"/>
            </w:rPr>
            <w:id w:val="407194584"/>
            <w:placeholder>
              <w:docPart w:val="2123667CF50E41F79B31339DFD8B769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F707ED"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01C6BC41" w14:textId="77777777" w:rsidTr="00070D1B">
        <w:trPr>
          <w:trHeight w:val="283"/>
        </w:trPr>
        <w:tc>
          <w:tcPr>
            <w:tcW w:w="6912" w:type="dxa"/>
            <w:vAlign w:val="center"/>
          </w:tcPr>
          <w:p w14:paraId="2039311B" w14:textId="77777777" w:rsidR="005537EE" w:rsidRPr="00493773" w:rsidRDefault="005537EE" w:rsidP="00070D1B">
            <w:pPr>
              <w:pStyle w:val="Tabletext"/>
              <w:spacing w:before="0" w:after="0"/>
              <w:rPr>
                <w:sz w:val="24"/>
              </w:rPr>
            </w:pPr>
            <w:r w:rsidRPr="00493773">
              <w:rPr>
                <w:sz w:val="24"/>
              </w:rPr>
              <w:t>Operation of heavy machinery e.g. forklift</w:t>
            </w:r>
          </w:p>
        </w:tc>
        <w:sdt>
          <w:sdtPr>
            <w:rPr>
              <w:sz w:val="24"/>
              <w:szCs w:val="24"/>
            </w:rPr>
            <w:id w:val="407194585"/>
            <w:placeholder>
              <w:docPart w:val="347646B76E4147649917501B39DE6C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1D8D68"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61F1EAD5" w14:textId="77777777" w:rsidTr="00070D1B">
        <w:trPr>
          <w:trHeight w:val="283"/>
        </w:trPr>
        <w:tc>
          <w:tcPr>
            <w:tcW w:w="6912" w:type="dxa"/>
            <w:vAlign w:val="center"/>
          </w:tcPr>
          <w:p w14:paraId="4030CB8D" w14:textId="77777777" w:rsidR="005537EE" w:rsidRPr="00493773" w:rsidRDefault="005537EE" w:rsidP="00070D1B">
            <w:pPr>
              <w:pStyle w:val="Tabletext"/>
              <w:spacing w:before="0" w:after="0"/>
              <w:rPr>
                <w:sz w:val="24"/>
              </w:rPr>
            </w:pPr>
            <w:r w:rsidRPr="00493773">
              <w:rPr>
                <w:sz w:val="24"/>
              </w:rPr>
              <w:t>Confined spaces</w:t>
            </w:r>
          </w:p>
        </w:tc>
        <w:sdt>
          <w:sdtPr>
            <w:rPr>
              <w:sz w:val="24"/>
              <w:szCs w:val="24"/>
            </w:rPr>
            <w:id w:val="407194586"/>
            <w:placeholder>
              <w:docPart w:val="42C3FF9023D1408F897403E1CCA397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FDB412"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7B96867D" w14:textId="77777777" w:rsidTr="00070D1B">
        <w:trPr>
          <w:trHeight w:val="283"/>
        </w:trPr>
        <w:tc>
          <w:tcPr>
            <w:tcW w:w="6912" w:type="dxa"/>
            <w:vAlign w:val="center"/>
          </w:tcPr>
          <w:p w14:paraId="18CAD47C" w14:textId="77777777" w:rsidR="005537EE" w:rsidRPr="00493773" w:rsidRDefault="005537EE" w:rsidP="00070D1B">
            <w:pPr>
              <w:pStyle w:val="Tabletext"/>
              <w:spacing w:before="0" w:after="0"/>
              <w:rPr>
                <w:sz w:val="24"/>
              </w:rPr>
            </w:pPr>
            <w:r w:rsidRPr="00493773">
              <w:rPr>
                <w:sz w:val="24"/>
              </w:rPr>
              <w:t>Excessive noise</w:t>
            </w:r>
          </w:p>
        </w:tc>
        <w:sdt>
          <w:sdtPr>
            <w:rPr>
              <w:sz w:val="24"/>
              <w:szCs w:val="24"/>
            </w:rPr>
            <w:id w:val="407194587"/>
            <w:placeholder>
              <w:docPart w:val="FFC0D683D6004AC7A8B07A966EAB652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464A20"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6A2AA628" w14:textId="77777777" w:rsidTr="00070D1B">
        <w:trPr>
          <w:trHeight w:val="283"/>
        </w:trPr>
        <w:tc>
          <w:tcPr>
            <w:tcW w:w="6912" w:type="dxa"/>
            <w:vAlign w:val="center"/>
          </w:tcPr>
          <w:p w14:paraId="58B25395" w14:textId="77777777" w:rsidR="005537EE" w:rsidRPr="00493773" w:rsidRDefault="005537EE" w:rsidP="00070D1B">
            <w:pPr>
              <w:pStyle w:val="Tabletext"/>
              <w:spacing w:before="0" w:after="0"/>
              <w:rPr>
                <w:sz w:val="24"/>
              </w:rPr>
            </w:pPr>
            <w:r w:rsidRPr="00493773">
              <w:rPr>
                <w:sz w:val="24"/>
              </w:rPr>
              <w:t>Low lighting</w:t>
            </w:r>
          </w:p>
        </w:tc>
        <w:sdt>
          <w:sdtPr>
            <w:rPr>
              <w:sz w:val="24"/>
              <w:szCs w:val="24"/>
            </w:rPr>
            <w:id w:val="407194588"/>
            <w:placeholder>
              <w:docPart w:val="56D3362C2B2A491ABBBB91B6E632CD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C3D63CE"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06FD083C" w14:textId="77777777" w:rsidTr="00070D1B">
        <w:trPr>
          <w:trHeight w:val="283"/>
        </w:trPr>
        <w:tc>
          <w:tcPr>
            <w:tcW w:w="6912" w:type="dxa"/>
            <w:vAlign w:val="center"/>
          </w:tcPr>
          <w:p w14:paraId="013541F3" w14:textId="77777777" w:rsidR="005537EE" w:rsidRPr="00493773" w:rsidRDefault="005537EE" w:rsidP="00070D1B">
            <w:pPr>
              <w:pStyle w:val="Tabletext"/>
              <w:spacing w:before="0" w:after="0"/>
              <w:rPr>
                <w:sz w:val="24"/>
              </w:rPr>
            </w:pPr>
            <w:r w:rsidRPr="00493773">
              <w:rPr>
                <w:sz w:val="24"/>
              </w:rPr>
              <w:t>Handling of dangerous goods/equipment</w:t>
            </w:r>
          </w:p>
        </w:tc>
        <w:sdt>
          <w:sdtPr>
            <w:rPr>
              <w:sz w:val="24"/>
              <w:szCs w:val="24"/>
            </w:rPr>
            <w:id w:val="407194589"/>
            <w:placeholder>
              <w:docPart w:val="E503593AFC9C48E6810C82099D0EAB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2FAC97"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0EF28995" w14:textId="77777777" w:rsidTr="00070D1B">
        <w:trPr>
          <w:trHeight w:val="283"/>
        </w:trPr>
        <w:tc>
          <w:tcPr>
            <w:tcW w:w="6912" w:type="dxa"/>
            <w:vAlign w:val="center"/>
          </w:tcPr>
          <w:p w14:paraId="343189B0" w14:textId="77777777" w:rsidR="005537EE" w:rsidRPr="00493773" w:rsidRDefault="005537EE" w:rsidP="00070D1B">
            <w:pPr>
              <w:pStyle w:val="Tabletext"/>
              <w:spacing w:before="0" w:after="0"/>
              <w:rPr>
                <w:sz w:val="24"/>
              </w:rPr>
            </w:pPr>
            <w:r w:rsidRPr="00493773">
              <w:rPr>
                <w:sz w:val="24"/>
              </w:rPr>
              <w:t xml:space="preserve">Working with asbestos </w:t>
            </w:r>
          </w:p>
        </w:tc>
        <w:sdt>
          <w:sdtPr>
            <w:rPr>
              <w:sz w:val="24"/>
              <w:szCs w:val="24"/>
            </w:rPr>
            <w:id w:val="407194590"/>
            <w:placeholder>
              <w:docPart w:val="0A5C57BDF4BB426AADBA2F01694B45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7BFF00"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311AE8" w14:paraId="2A9A5029" w14:textId="77777777" w:rsidTr="00070D1B">
        <w:trPr>
          <w:trHeight w:val="283"/>
        </w:trPr>
        <w:tc>
          <w:tcPr>
            <w:tcW w:w="6912" w:type="dxa"/>
            <w:vAlign w:val="center"/>
          </w:tcPr>
          <w:p w14:paraId="0994BFDF" w14:textId="77777777" w:rsidR="005537EE" w:rsidRPr="005F1B26" w:rsidRDefault="005537EE" w:rsidP="00070D1B">
            <w:pPr>
              <w:pStyle w:val="Tabletext"/>
              <w:spacing w:before="0" w:after="0"/>
              <w:rPr>
                <w:sz w:val="24"/>
              </w:rPr>
            </w:pPr>
            <w:r w:rsidRPr="005F1B26">
              <w:rPr>
                <w:sz w:val="24"/>
              </w:rPr>
              <w:t>Potential to encounter agitated customers</w:t>
            </w:r>
          </w:p>
        </w:tc>
        <w:sdt>
          <w:sdtPr>
            <w:rPr>
              <w:sz w:val="24"/>
              <w:szCs w:val="24"/>
            </w:rPr>
            <w:id w:val="407194591"/>
            <w:placeholder>
              <w:docPart w:val="F762015C63FB4EED83849E4F85B462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917DF8" w14:textId="77777777" w:rsidR="005537EE" w:rsidRPr="005F1B26" w:rsidRDefault="005537EE" w:rsidP="00070D1B">
                <w:pPr>
                  <w:pStyle w:val="Tabletext"/>
                  <w:spacing w:before="0" w:after="0"/>
                  <w:jc w:val="center"/>
                  <w:rPr>
                    <w:sz w:val="24"/>
                  </w:rPr>
                </w:pPr>
                <w:r>
                  <w:rPr>
                    <w:sz w:val="24"/>
                    <w:szCs w:val="24"/>
                  </w:rPr>
                  <w:t>Occasionally</w:t>
                </w:r>
              </w:p>
            </w:tc>
          </w:sdtContent>
        </w:sdt>
      </w:tr>
      <w:tr w:rsidR="005537EE" w:rsidRPr="00311AE8" w14:paraId="5AD0C67B" w14:textId="77777777" w:rsidTr="00070D1B">
        <w:trPr>
          <w:trHeight w:val="283"/>
        </w:trPr>
        <w:tc>
          <w:tcPr>
            <w:tcW w:w="6912" w:type="dxa"/>
            <w:vAlign w:val="center"/>
          </w:tcPr>
          <w:p w14:paraId="7D021027" w14:textId="77777777" w:rsidR="005537EE" w:rsidRPr="005F1B26" w:rsidRDefault="005537EE" w:rsidP="00070D1B">
            <w:pPr>
              <w:pStyle w:val="Tabletext"/>
              <w:spacing w:before="0" w:after="0"/>
              <w:rPr>
                <w:sz w:val="24"/>
              </w:rPr>
            </w:pPr>
            <w:r w:rsidRPr="005F1B26">
              <w:rPr>
                <w:sz w:val="24"/>
              </w:rPr>
              <w:t>Exposure to potentially distressing case material</w:t>
            </w:r>
          </w:p>
        </w:tc>
        <w:sdt>
          <w:sdtPr>
            <w:rPr>
              <w:sz w:val="24"/>
              <w:szCs w:val="24"/>
            </w:rPr>
            <w:id w:val="182894372"/>
            <w:placeholder>
              <w:docPart w:val="27729567D6C34471B4ACBABA150746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32B183" w14:textId="77777777" w:rsidR="005537EE" w:rsidRPr="005F1B26" w:rsidRDefault="005537EE" w:rsidP="00070D1B">
                <w:pPr>
                  <w:pStyle w:val="Tabletext"/>
                  <w:spacing w:before="0" w:after="0"/>
                  <w:jc w:val="center"/>
                  <w:rPr>
                    <w:sz w:val="24"/>
                    <w:szCs w:val="24"/>
                  </w:rPr>
                </w:pPr>
                <w:r>
                  <w:rPr>
                    <w:sz w:val="24"/>
                    <w:szCs w:val="24"/>
                  </w:rPr>
                  <w:t>Frequently</w:t>
                </w:r>
              </w:p>
            </w:tc>
          </w:sdtContent>
        </w:sdt>
      </w:tr>
    </w:tbl>
    <w:p w14:paraId="165B3900" w14:textId="77777777" w:rsidR="005537EE" w:rsidRDefault="005537EE" w:rsidP="005537EE">
      <w:pPr>
        <w:rPr>
          <w:sz w:val="4"/>
        </w:rPr>
      </w:pPr>
    </w:p>
    <w:p w14:paraId="44A66015" w14:textId="77777777" w:rsidR="005537EE" w:rsidRPr="00DA4EF8" w:rsidRDefault="005537EE" w:rsidP="005537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537EE" w:rsidRPr="00985DC5" w14:paraId="12377F47" w14:textId="77777777" w:rsidTr="00070D1B">
        <w:trPr>
          <w:trHeight w:val="454"/>
        </w:trPr>
        <w:tc>
          <w:tcPr>
            <w:tcW w:w="6912" w:type="dxa"/>
            <w:shd w:val="clear" w:color="auto" w:fill="DBE5F1" w:themeFill="accent1" w:themeFillTint="33"/>
            <w:vAlign w:val="center"/>
          </w:tcPr>
          <w:p w14:paraId="3DC0F07A" w14:textId="77777777" w:rsidR="005537EE" w:rsidRPr="00985DC5" w:rsidRDefault="005537EE" w:rsidP="00070D1B">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2DD652E9" w14:textId="77777777" w:rsidR="005537EE" w:rsidRPr="00DA4EF8" w:rsidRDefault="005537EE" w:rsidP="00070D1B">
            <w:pPr>
              <w:pStyle w:val="Tableheading"/>
              <w:jc w:val="center"/>
            </w:pPr>
            <w:r>
              <w:t>FREQUENCY</w:t>
            </w:r>
          </w:p>
        </w:tc>
      </w:tr>
      <w:tr w:rsidR="005537EE" w:rsidRPr="005A754D" w14:paraId="3B444B03" w14:textId="77777777" w:rsidTr="00070D1B">
        <w:trPr>
          <w:trHeight w:val="283"/>
        </w:trPr>
        <w:tc>
          <w:tcPr>
            <w:tcW w:w="6912" w:type="dxa"/>
            <w:vAlign w:val="center"/>
          </w:tcPr>
          <w:p w14:paraId="761A76F8" w14:textId="77777777" w:rsidR="005537EE" w:rsidRPr="00493773" w:rsidRDefault="005537EE" w:rsidP="00070D1B">
            <w:pPr>
              <w:pStyle w:val="Tabletext"/>
              <w:spacing w:before="0" w:after="0"/>
              <w:rPr>
                <w:sz w:val="24"/>
              </w:rPr>
            </w:pPr>
            <w:r w:rsidRPr="00493773">
              <w:rPr>
                <w:sz w:val="24"/>
              </w:rPr>
              <w:t xml:space="preserve">Uniform required </w:t>
            </w:r>
          </w:p>
        </w:tc>
        <w:sdt>
          <w:sdtPr>
            <w:rPr>
              <w:sz w:val="24"/>
              <w:szCs w:val="24"/>
            </w:rPr>
            <w:id w:val="407194592"/>
            <w:placeholder>
              <w:docPart w:val="00ADD11189EF4E03A02622D7AA05C4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53006D" w14:textId="77777777" w:rsidR="005537EE" w:rsidRPr="00493773" w:rsidRDefault="005537EE" w:rsidP="00070D1B">
                <w:pPr>
                  <w:pStyle w:val="Tabletext"/>
                  <w:spacing w:before="0" w:after="0"/>
                  <w:jc w:val="center"/>
                  <w:rPr>
                    <w:sz w:val="24"/>
                  </w:rPr>
                </w:pPr>
                <w:r>
                  <w:rPr>
                    <w:sz w:val="24"/>
                    <w:szCs w:val="24"/>
                  </w:rPr>
                  <w:t>Never</w:t>
                </w:r>
              </w:p>
            </w:tc>
          </w:sdtContent>
        </w:sdt>
      </w:tr>
      <w:tr w:rsidR="005537EE" w:rsidRPr="005A754D" w14:paraId="48DB5D4C" w14:textId="77777777" w:rsidTr="00070D1B">
        <w:trPr>
          <w:trHeight w:val="283"/>
        </w:trPr>
        <w:tc>
          <w:tcPr>
            <w:tcW w:w="6912" w:type="dxa"/>
            <w:vAlign w:val="center"/>
          </w:tcPr>
          <w:p w14:paraId="45FE7DD8" w14:textId="77777777" w:rsidR="005537EE" w:rsidRPr="00493773" w:rsidRDefault="005537EE" w:rsidP="00070D1B">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5484AA62790E41ADAD1EB7E6B3454D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2E9372" w14:textId="77777777" w:rsidR="005537EE" w:rsidRPr="00493773" w:rsidRDefault="005537EE" w:rsidP="00070D1B">
                <w:pPr>
                  <w:pStyle w:val="Tabletext"/>
                  <w:spacing w:before="0" w:after="0"/>
                  <w:jc w:val="center"/>
                  <w:rPr>
                    <w:sz w:val="24"/>
                  </w:rPr>
                </w:pPr>
                <w:r>
                  <w:rPr>
                    <w:sz w:val="24"/>
                    <w:szCs w:val="24"/>
                  </w:rPr>
                  <w:t>Never</w:t>
                </w:r>
              </w:p>
            </w:tc>
          </w:sdtContent>
        </w:sdt>
      </w:tr>
    </w:tbl>
    <w:p w14:paraId="3BDBD4DD" w14:textId="77777777" w:rsidR="008F3665" w:rsidRPr="00777D74" w:rsidRDefault="008F3665" w:rsidP="005537EE">
      <w:pPr>
        <w:rPr>
          <w:rFonts w:asciiTheme="minorHAnsi" w:hAnsiTheme="minorHAnsi" w:cstheme="minorHAnsi"/>
        </w:rPr>
      </w:pPr>
    </w:p>
    <w:sectPr w:rsidR="008F3665" w:rsidRPr="00777D74" w:rsidSect="00314180">
      <w:pgSz w:w="11906" w:h="16838" w:code="9"/>
      <w:pgMar w:top="1440" w:right="1440" w:bottom="1440" w:left="144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D279" w14:textId="77777777" w:rsidR="00CA2535" w:rsidRDefault="00CA2535" w:rsidP="00E00751">
      <w:r>
        <w:separator/>
      </w:r>
    </w:p>
  </w:endnote>
  <w:endnote w:type="continuationSeparator" w:id="0">
    <w:p w14:paraId="438AE2E2" w14:textId="77777777" w:rsidR="00CA2535" w:rsidRDefault="00CA2535" w:rsidP="00E0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939B" w14:textId="77777777" w:rsidR="00CA2535" w:rsidRDefault="00CA2535" w:rsidP="00E00751">
      <w:r>
        <w:separator/>
      </w:r>
    </w:p>
  </w:footnote>
  <w:footnote w:type="continuationSeparator" w:id="0">
    <w:p w14:paraId="762A71A4" w14:textId="77777777" w:rsidR="00CA2535" w:rsidRDefault="00CA2535" w:rsidP="00E00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7090"/>
    <w:multiLevelType w:val="hybridMultilevel"/>
    <w:tmpl w:val="D35C1A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6577BE"/>
    <w:multiLevelType w:val="hybridMultilevel"/>
    <w:tmpl w:val="FFD41418"/>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3" w15:restartNumberingAfterBreak="0">
    <w:nsid w:val="21D21FF1"/>
    <w:multiLevelType w:val="hybridMultilevel"/>
    <w:tmpl w:val="8166B85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EB2A5304">
      <w:numFmt w:val="bullet"/>
      <w:lvlText w:val="-"/>
      <w:lvlJc w:val="left"/>
      <w:pPr>
        <w:tabs>
          <w:tab w:val="num" w:pos="2880"/>
        </w:tabs>
        <w:ind w:left="2880" w:hanging="360"/>
      </w:pPr>
      <w:rPr>
        <w:rFonts w:ascii="Times New Roman" w:eastAsia="Times New Roman" w:hAnsi="Times New Roman" w:cs="Times New Roman"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B0F12"/>
    <w:multiLevelType w:val="hybridMultilevel"/>
    <w:tmpl w:val="B5422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232947"/>
    <w:multiLevelType w:val="hybridMultilevel"/>
    <w:tmpl w:val="89447AC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3A4B07C3"/>
    <w:multiLevelType w:val="hybridMultilevel"/>
    <w:tmpl w:val="0A5CD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B4D3BA4"/>
    <w:multiLevelType w:val="hybridMultilevel"/>
    <w:tmpl w:val="627C90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CC238F"/>
    <w:multiLevelType w:val="hybridMultilevel"/>
    <w:tmpl w:val="A54E490C"/>
    <w:lvl w:ilvl="0" w:tplc="910606AE">
      <w:start w:val="1"/>
      <w:numFmt w:val="bullet"/>
      <w:lvlText w:val=""/>
      <w:lvlJc w:val="left"/>
      <w:pPr>
        <w:ind w:left="1080" w:hanging="360"/>
      </w:pPr>
      <w:rPr>
        <w:rFonts w:ascii="Symbol" w:eastAsia="Times New Roman"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88E26D7"/>
    <w:multiLevelType w:val="hybridMultilevel"/>
    <w:tmpl w:val="B2283362"/>
    <w:lvl w:ilvl="0" w:tplc="0C090005">
      <w:start w:val="1"/>
      <w:numFmt w:val="bullet"/>
      <w:lvlText w:val=""/>
      <w:lvlJc w:val="left"/>
      <w:pPr>
        <w:ind w:left="1865" w:hanging="360"/>
      </w:pPr>
      <w:rPr>
        <w:rFonts w:ascii="Wingdings" w:hAnsi="Wingdings"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10" w15:restartNumberingAfterBreak="0">
    <w:nsid w:val="48AC44D9"/>
    <w:multiLevelType w:val="hybridMultilevel"/>
    <w:tmpl w:val="89A028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7B11BF"/>
    <w:multiLevelType w:val="singleLevel"/>
    <w:tmpl w:val="F468CE0E"/>
    <w:lvl w:ilvl="0">
      <w:start w:val="1"/>
      <w:numFmt w:val="lowerLetter"/>
      <w:lvlText w:val="%1)"/>
      <w:legacy w:legacy="1" w:legacySpace="0" w:legacyIndent="283"/>
      <w:lvlJc w:val="left"/>
      <w:pPr>
        <w:ind w:left="283" w:hanging="283"/>
      </w:pPr>
      <w:rPr>
        <w:sz w:val="22"/>
        <w:szCs w:val="22"/>
      </w:rPr>
    </w:lvl>
  </w:abstractNum>
  <w:abstractNum w:abstractNumId="12" w15:restartNumberingAfterBreak="0">
    <w:nsid w:val="61542CA4"/>
    <w:multiLevelType w:val="singleLevel"/>
    <w:tmpl w:val="702A8EAC"/>
    <w:lvl w:ilvl="0">
      <w:start w:val="1"/>
      <w:numFmt w:val="decimal"/>
      <w:lvlText w:val="%1)"/>
      <w:legacy w:legacy="1" w:legacySpace="0" w:legacyIndent="283"/>
      <w:lvlJc w:val="left"/>
      <w:pPr>
        <w:ind w:left="283" w:hanging="283"/>
      </w:pPr>
    </w:lvl>
  </w:abstractNum>
  <w:abstractNum w:abstractNumId="13" w15:restartNumberingAfterBreak="0">
    <w:nsid w:val="75940C5F"/>
    <w:multiLevelType w:val="hybridMultilevel"/>
    <w:tmpl w:val="8A94BA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140755441">
    <w:abstractNumId w:val="11"/>
  </w:num>
  <w:num w:numId="2" w16cid:durableId="1389038115">
    <w:abstractNumId w:val="12"/>
  </w:num>
  <w:num w:numId="3" w16cid:durableId="4109331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198396978">
    <w:abstractNumId w:val="6"/>
  </w:num>
  <w:num w:numId="5" w16cid:durableId="1960453245">
    <w:abstractNumId w:val="10"/>
  </w:num>
  <w:num w:numId="6" w16cid:durableId="1205675084">
    <w:abstractNumId w:val="5"/>
  </w:num>
  <w:num w:numId="7" w16cid:durableId="73209538">
    <w:abstractNumId w:val="7"/>
  </w:num>
  <w:num w:numId="8" w16cid:durableId="1035739076">
    <w:abstractNumId w:val="1"/>
  </w:num>
  <w:num w:numId="9" w16cid:durableId="372731662">
    <w:abstractNumId w:val="8"/>
  </w:num>
  <w:num w:numId="10" w16cid:durableId="1411342295">
    <w:abstractNumId w:val="13"/>
  </w:num>
  <w:num w:numId="11" w16cid:durableId="1386102363">
    <w:abstractNumId w:val="3"/>
  </w:num>
  <w:num w:numId="12" w16cid:durableId="145586769">
    <w:abstractNumId w:val="9"/>
  </w:num>
  <w:num w:numId="13" w16cid:durableId="510068829">
    <w:abstractNumId w:val="2"/>
  </w:num>
  <w:num w:numId="14" w16cid:durableId="798450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A7"/>
    <w:rsid w:val="00001544"/>
    <w:rsid w:val="000016D0"/>
    <w:rsid w:val="0000434E"/>
    <w:rsid w:val="00005667"/>
    <w:rsid w:val="00006D11"/>
    <w:rsid w:val="00006D4B"/>
    <w:rsid w:val="00007C22"/>
    <w:rsid w:val="0001081B"/>
    <w:rsid w:val="00011F47"/>
    <w:rsid w:val="00011F9B"/>
    <w:rsid w:val="00012391"/>
    <w:rsid w:val="0001281E"/>
    <w:rsid w:val="0001422C"/>
    <w:rsid w:val="00020768"/>
    <w:rsid w:val="000213CD"/>
    <w:rsid w:val="0002302E"/>
    <w:rsid w:val="00023960"/>
    <w:rsid w:val="00026840"/>
    <w:rsid w:val="0002798A"/>
    <w:rsid w:val="000304CE"/>
    <w:rsid w:val="0003166B"/>
    <w:rsid w:val="0003178C"/>
    <w:rsid w:val="00032003"/>
    <w:rsid w:val="00032390"/>
    <w:rsid w:val="000339CB"/>
    <w:rsid w:val="00034F9E"/>
    <w:rsid w:val="00035186"/>
    <w:rsid w:val="0003789F"/>
    <w:rsid w:val="0003797F"/>
    <w:rsid w:val="00037E34"/>
    <w:rsid w:val="00037FC5"/>
    <w:rsid w:val="00044470"/>
    <w:rsid w:val="0005136F"/>
    <w:rsid w:val="0005161C"/>
    <w:rsid w:val="000520AE"/>
    <w:rsid w:val="00054386"/>
    <w:rsid w:val="00054FA0"/>
    <w:rsid w:val="00055381"/>
    <w:rsid w:val="000557D3"/>
    <w:rsid w:val="00060927"/>
    <w:rsid w:val="000612E7"/>
    <w:rsid w:val="00061EAD"/>
    <w:rsid w:val="0006525B"/>
    <w:rsid w:val="00065B7E"/>
    <w:rsid w:val="00065EF6"/>
    <w:rsid w:val="000672D4"/>
    <w:rsid w:val="0006739A"/>
    <w:rsid w:val="00067B75"/>
    <w:rsid w:val="0007049C"/>
    <w:rsid w:val="000719B2"/>
    <w:rsid w:val="00073009"/>
    <w:rsid w:val="00073451"/>
    <w:rsid w:val="00082E25"/>
    <w:rsid w:val="00083EFF"/>
    <w:rsid w:val="00087DD5"/>
    <w:rsid w:val="000907C1"/>
    <w:rsid w:val="00090F4F"/>
    <w:rsid w:val="00097752"/>
    <w:rsid w:val="000A03FB"/>
    <w:rsid w:val="000A128A"/>
    <w:rsid w:val="000A224F"/>
    <w:rsid w:val="000A3ED1"/>
    <w:rsid w:val="000A45F6"/>
    <w:rsid w:val="000A5319"/>
    <w:rsid w:val="000A5CF5"/>
    <w:rsid w:val="000A6712"/>
    <w:rsid w:val="000A7E41"/>
    <w:rsid w:val="000B5989"/>
    <w:rsid w:val="000B73A0"/>
    <w:rsid w:val="000C18AD"/>
    <w:rsid w:val="000C435D"/>
    <w:rsid w:val="000C56DC"/>
    <w:rsid w:val="000D004D"/>
    <w:rsid w:val="000D3CE0"/>
    <w:rsid w:val="000D65BB"/>
    <w:rsid w:val="000D6735"/>
    <w:rsid w:val="000D7907"/>
    <w:rsid w:val="000E071A"/>
    <w:rsid w:val="000E09BE"/>
    <w:rsid w:val="000E0A70"/>
    <w:rsid w:val="000E4279"/>
    <w:rsid w:val="000E569F"/>
    <w:rsid w:val="000F2CDF"/>
    <w:rsid w:val="000F31A6"/>
    <w:rsid w:val="000F3533"/>
    <w:rsid w:val="000F4063"/>
    <w:rsid w:val="000F7513"/>
    <w:rsid w:val="00100B02"/>
    <w:rsid w:val="00102505"/>
    <w:rsid w:val="001054ED"/>
    <w:rsid w:val="00105A5A"/>
    <w:rsid w:val="0011002C"/>
    <w:rsid w:val="00110BEA"/>
    <w:rsid w:val="00112610"/>
    <w:rsid w:val="00115BB2"/>
    <w:rsid w:val="00116247"/>
    <w:rsid w:val="00116AF2"/>
    <w:rsid w:val="00116C4F"/>
    <w:rsid w:val="0011720E"/>
    <w:rsid w:val="00117819"/>
    <w:rsid w:val="0012103E"/>
    <w:rsid w:val="0012295D"/>
    <w:rsid w:val="001242C4"/>
    <w:rsid w:val="00124FA3"/>
    <w:rsid w:val="001256C8"/>
    <w:rsid w:val="001274E2"/>
    <w:rsid w:val="0013390B"/>
    <w:rsid w:val="00133F40"/>
    <w:rsid w:val="00135BEC"/>
    <w:rsid w:val="00136BD8"/>
    <w:rsid w:val="00136D34"/>
    <w:rsid w:val="00141DF5"/>
    <w:rsid w:val="00143C1B"/>
    <w:rsid w:val="00145957"/>
    <w:rsid w:val="00145CA0"/>
    <w:rsid w:val="001468CA"/>
    <w:rsid w:val="00146BE5"/>
    <w:rsid w:val="0014730D"/>
    <w:rsid w:val="0014787F"/>
    <w:rsid w:val="00147B2D"/>
    <w:rsid w:val="00150380"/>
    <w:rsid w:val="00150CB3"/>
    <w:rsid w:val="001514BC"/>
    <w:rsid w:val="00151DC0"/>
    <w:rsid w:val="00152704"/>
    <w:rsid w:val="00152842"/>
    <w:rsid w:val="00156989"/>
    <w:rsid w:val="00156B44"/>
    <w:rsid w:val="00157DBA"/>
    <w:rsid w:val="00162879"/>
    <w:rsid w:val="00166133"/>
    <w:rsid w:val="00170679"/>
    <w:rsid w:val="00171D13"/>
    <w:rsid w:val="00173B5D"/>
    <w:rsid w:val="00174212"/>
    <w:rsid w:val="001746D8"/>
    <w:rsid w:val="0017606C"/>
    <w:rsid w:val="001766A1"/>
    <w:rsid w:val="001802AD"/>
    <w:rsid w:val="00180DF5"/>
    <w:rsid w:val="00182856"/>
    <w:rsid w:val="00183E6A"/>
    <w:rsid w:val="00184B7D"/>
    <w:rsid w:val="0018572F"/>
    <w:rsid w:val="0018632E"/>
    <w:rsid w:val="00186ED9"/>
    <w:rsid w:val="0019006F"/>
    <w:rsid w:val="001903FC"/>
    <w:rsid w:val="00190C87"/>
    <w:rsid w:val="00192578"/>
    <w:rsid w:val="00192A74"/>
    <w:rsid w:val="00194CA8"/>
    <w:rsid w:val="00195896"/>
    <w:rsid w:val="00196DC4"/>
    <w:rsid w:val="001A105F"/>
    <w:rsid w:val="001A20A5"/>
    <w:rsid w:val="001A20F5"/>
    <w:rsid w:val="001A2232"/>
    <w:rsid w:val="001A294E"/>
    <w:rsid w:val="001B167B"/>
    <w:rsid w:val="001B2E0A"/>
    <w:rsid w:val="001B38A9"/>
    <w:rsid w:val="001B3C3A"/>
    <w:rsid w:val="001B3DAC"/>
    <w:rsid w:val="001B4462"/>
    <w:rsid w:val="001B4981"/>
    <w:rsid w:val="001B634C"/>
    <w:rsid w:val="001C350E"/>
    <w:rsid w:val="001C3545"/>
    <w:rsid w:val="001C4254"/>
    <w:rsid w:val="001C5535"/>
    <w:rsid w:val="001C7910"/>
    <w:rsid w:val="001D0170"/>
    <w:rsid w:val="001D06D3"/>
    <w:rsid w:val="001D3298"/>
    <w:rsid w:val="001D342D"/>
    <w:rsid w:val="001D46F7"/>
    <w:rsid w:val="001D6041"/>
    <w:rsid w:val="001D6558"/>
    <w:rsid w:val="001D690B"/>
    <w:rsid w:val="001D7780"/>
    <w:rsid w:val="001D7DDE"/>
    <w:rsid w:val="001E249F"/>
    <w:rsid w:val="001E3537"/>
    <w:rsid w:val="001E3792"/>
    <w:rsid w:val="001E525D"/>
    <w:rsid w:val="001E6927"/>
    <w:rsid w:val="001F03BF"/>
    <w:rsid w:val="001F3436"/>
    <w:rsid w:val="001F409C"/>
    <w:rsid w:val="001F4DE9"/>
    <w:rsid w:val="001F6477"/>
    <w:rsid w:val="001F66D4"/>
    <w:rsid w:val="001F6B64"/>
    <w:rsid w:val="00200D98"/>
    <w:rsid w:val="002068F8"/>
    <w:rsid w:val="002170C4"/>
    <w:rsid w:val="00217C16"/>
    <w:rsid w:val="00220348"/>
    <w:rsid w:val="00222193"/>
    <w:rsid w:val="002227B8"/>
    <w:rsid w:val="0022481D"/>
    <w:rsid w:val="00224891"/>
    <w:rsid w:val="00224D81"/>
    <w:rsid w:val="00226AD4"/>
    <w:rsid w:val="00226D87"/>
    <w:rsid w:val="002270C0"/>
    <w:rsid w:val="00230561"/>
    <w:rsid w:val="00231166"/>
    <w:rsid w:val="002324C2"/>
    <w:rsid w:val="002347EB"/>
    <w:rsid w:val="00234D25"/>
    <w:rsid w:val="0023704A"/>
    <w:rsid w:val="002420E3"/>
    <w:rsid w:val="002423D6"/>
    <w:rsid w:val="00243193"/>
    <w:rsid w:val="002441D6"/>
    <w:rsid w:val="002445C3"/>
    <w:rsid w:val="00244691"/>
    <w:rsid w:val="00244E05"/>
    <w:rsid w:val="002453E8"/>
    <w:rsid w:val="00245757"/>
    <w:rsid w:val="0024618D"/>
    <w:rsid w:val="00247858"/>
    <w:rsid w:val="00250E43"/>
    <w:rsid w:val="0025193E"/>
    <w:rsid w:val="00251AD2"/>
    <w:rsid w:val="00251CA0"/>
    <w:rsid w:val="00251DAA"/>
    <w:rsid w:val="00251E66"/>
    <w:rsid w:val="002522B3"/>
    <w:rsid w:val="002530E2"/>
    <w:rsid w:val="0025518A"/>
    <w:rsid w:val="00256BEC"/>
    <w:rsid w:val="00257E30"/>
    <w:rsid w:val="00260C69"/>
    <w:rsid w:val="00262267"/>
    <w:rsid w:val="00263793"/>
    <w:rsid w:val="002650CC"/>
    <w:rsid w:val="00266D1F"/>
    <w:rsid w:val="00267599"/>
    <w:rsid w:val="00267F2E"/>
    <w:rsid w:val="00274DB1"/>
    <w:rsid w:val="00275FB0"/>
    <w:rsid w:val="002800AF"/>
    <w:rsid w:val="00280FA1"/>
    <w:rsid w:val="00281153"/>
    <w:rsid w:val="002815BC"/>
    <w:rsid w:val="0028168B"/>
    <w:rsid w:val="0028506D"/>
    <w:rsid w:val="002867D4"/>
    <w:rsid w:val="00293D5E"/>
    <w:rsid w:val="00294230"/>
    <w:rsid w:val="002943D7"/>
    <w:rsid w:val="00294C17"/>
    <w:rsid w:val="00294D8F"/>
    <w:rsid w:val="00297531"/>
    <w:rsid w:val="002A23B8"/>
    <w:rsid w:val="002A67A1"/>
    <w:rsid w:val="002B325A"/>
    <w:rsid w:val="002B4F71"/>
    <w:rsid w:val="002B5A68"/>
    <w:rsid w:val="002B786F"/>
    <w:rsid w:val="002C2662"/>
    <w:rsid w:val="002C42F3"/>
    <w:rsid w:val="002C439C"/>
    <w:rsid w:val="002C5D25"/>
    <w:rsid w:val="002C662E"/>
    <w:rsid w:val="002C72E7"/>
    <w:rsid w:val="002D06B0"/>
    <w:rsid w:val="002D08C5"/>
    <w:rsid w:val="002D10A4"/>
    <w:rsid w:val="002D1D49"/>
    <w:rsid w:val="002D2227"/>
    <w:rsid w:val="002D3E8F"/>
    <w:rsid w:val="002D7F16"/>
    <w:rsid w:val="002E1725"/>
    <w:rsid w:val="002E1897"/>
    <w:rsid w:val="002E2F4D"/>
    <w:rsid w:val="002E3324"/>
    <w:rsid w:val="002E516D"/>
    <w:rsid w:val="002E5913"/>
    <w:rsid w:val="002E600E"/>
    <w:rsid w:val="002E6B4B"/>
    <w:rsid w:val="002F028D"/>
    <w:rsid w:val="002F0FFF"/>
    <w:rsid w:val="002F23F6"/>
    <w:rsid w:val="002F253D"/>
    <w:rsid w:val="002F2BD4"/>
    <w:rsid w:val="002F2D19"/>
    <w:rsid w:val="002F46C1"/>
    <w:rsid w:val="002F4E03"/>
    <w:rsid w:val="002F5952"/>
    <w:rsid w:val="002F5B8B"/>
    <w:rsid w:val="002F78A4"/>
    <w:rsid w:val="003004F6"/>
    <w:rsid w:val="00302A01"/>
    <w:rsid w:val="00306BB9"/>
    <w:rsid w:val="00310140"/>
    <w:rsid w:val="0031203A"/>
    <w:rsid w:val="00314180"/>
    <w:rsid w:val="00314394"/>
    <w:rsid w:val="00315054"/>
    <w:rsid w:val="0031525F"/>
    <w:rsid w:val="00316B88"/>
    <w:rsid w:val="003178A4"/>
    <w:rsid w:val="00317F56"/>
    <w:rsid w:val="00320D98"/>
    <w:rsid w:val="00322A71"/>
    <w:rsid w:val="0032310C"/>
    <w:rsid w:val="003232E4"/>
    <w:rsid w:val="00323801"/>
    <w:rsid w:val="003238E2"/>
    <w:rsid w:val="00323BAE"/>
    <w:rsid w:val="003259C7"/>
    <w:rsid w:val="00325F6F"/>
    <w:rsid w:val="00326508"/>
    <w:rsid w:val="003268A2"/>
    <w:rsid w:val="00330E4D"/>
    <w:rsid w:val="00330E9B"/>
    <w:rsid w:val="00331505"/>
    <w:rsid w:val="00333949"/>
    <w:rsid w:val="00333EB5"/>
    <w:rsid w:val="00334BE6"/>
    <w:rsid w:val="00335837"/>
    <w:rsid w:val="00335FF2"/>
    <w:rsid w:val="0033626C"/>
    <w:rsid w:val="00336C2E"/>
    <w:rsid w:val="00342804"/>
    <w:rsid w:val="00343DC5"/>
    <w:rsid w:val="003454D6"/>
    <w:rsid w:val="0034785F"/>
    <w:rsid w:val="00350001"/>
    <w:rsid w:val="0035121C"/>
    <w:rsid w:val="00351C71"/>
    <w:rsid w:val="00351CD7"/>
    <w:rsid w:val="0035243D"/>
    <w:rsid w:val="00353088"/>
    <w:rsid w:val="0035595C"/>
    <w:rsid w:val="00356E27"/>
    <w:rsid w:val="00357D6B"/>
    <w:rsid w:val="0036048C"/>
    <w:rsid w:val="003608EF"/>
    <w:rsid w:val="00361B9F"/>
    <w:rsid w:val="003623AD"/>
    <w:rsid w:val="003624B3"/>
    <w:rsid w:val="003629BB"/>
    <w:rsid w:val="00363130"/>
    <w:rsid w:val="003650E1"/>
    <w:rsid w:val="00365EF8"/>
    <w:rsid w:val="003660AB"/>
    <w:rsid w:val="00367DDD"/>
    <w:rsid w:val="00371662"/>
    <w:rsid w:val="00373396"/>
    <w:rsid w:val="00373795"/>
    <w:rsid w:val="0037599E"/>
    <w:rsid w:val="00375F01"/>
    <w:rsid w:val="00376169"/>
    <w:rsid w:val="003769A9"/>
    <w:rsid w:val="00381119"/>
    <w:rsid w:val="00382397"/>
    <w:rsid w:val="003857FE"/>
    <w:rsid w:val="00385BCD"/>
    <w:rsid w:val="00386212"/>
    <w:rsid w:val="00390F9D"/>
    <w:rsid w:val="00391769"/>
    <w:rsid w:val="00391E59"/>
    <w:rsid w:val="00392EA2"/>
    <w:rsid w:val="003932FC"/>
    <w:rsid w:val="00394B82"/>
    <w:rsid w:val="00396558"/>
    <w:rsid w:val="00397036"/>
    <w:rsid w:val="00397CEF"/>
    <w:rsid w:val="003A0734"/>
    <w:rsid w:val="003A187B"/>
    <w:rsid w:val="003A251A"/>
    <w:rsid w:val="003A3DB7"/>
    <w:rsid w:val="003A41A4"/>
    <w:rsid w:val="003A5C3B"/>
    <w:rsid w:val="003B1A9F"/>
    <w:rsid w:val="003B40C2"/>
    <w:rsid w:val="003B5659"/>
    <w:rsid w:val="003B795B"/>
    <w:rsid w:val="003C3617"/>
    <w:rsid w:val="003C54A9"/>
    <w:rsid w:val="003D0802"/>
    <w:rsid w:val="003D2009"/>
    <w:rsid w:val="003D2989"/>
    <w:rsid w:val="003D3778"/>
    <w:rsid w:val="003E0186"/>
    <w:rsid w:val="003E1166"/>
    <w:rsid w:val="003E2461"/>
    <w:rsid w:val="003E4410"/>
    <w:rsid w:val="003E5715"/>
    <w:rsid w:val="003E5EBB"/>
    <w:rsid w:val="003E789E"/>
    <w:rsid w:val="003F06F9"/>
    <w:rsid w:val="003F14E6"/>
    <w:rsid w:val="003F1C2B"/>
    <w:rsid w:val="003F3013"/>
    <w:rsid w:val="003F3136"/>
    <w:rsid w:val="003F47C2"/>
    <w:rsid w:val="003F5366"/>
    <w:rsid w:val="003F5F2D"/>
    <w:rsid w:val="00400AA3"/>
    <w:rsid w:val="00405521"/>
    <w:rsid w:val="00406D43"/>
    <w:rsid w:val="00412D80"/>
    <w:rsid w:val="00412ED6"/>
    <w:rsid w:val="004144CB"/>
    <w:rsid w:val="00414A2D"/>
    <w:rsid w:val="0041525D"/>
    <w:rsid w:val="00415B64"/>
    <w:rsid w:val="00415CF8"/>
    <w:rsid w:val="00416C19"/>
    <w:rsid w:val="00416F70"/>
    <w:rsid w:val="0041766E"/>
    <w:rsid w:val="00421F26"/>
    <w:rsid w:val="0042212F"/>
    <w:rsid w:val="004222B1"/>
    <w:rsid w:val="00424FD9"/>
    <w:rsid w:val="004252CC"/>
    <w:rsid w:val="0042593E"/>
    <w:rsid w:val="004302E1"/>
    <w:rsid w:val="00430A58"/>
    <w:rsid w:val="00431118"/>
    <w:rsid w:val="004322DD"/>
    <w:rsid w:val="0043339C"/>
    <w:rsid w:val="0043348F"/>
    <w:rsid w:val="00435237"/>
    <w:rsid w:val="00435B2C"/>
    <w:rsid w:val="00436C69"/>
    <w:rsid w:val="00437F17"/>
    <w:rsid w:val="00437FD3"/>
    <w:rsid w:val="00437FF7"/>
    <w:rsid w:val="00440B24"/>
    <w:rsid w:val="00443B29"/>
    <w:rsid w:val="00444109"/>
    <w:rsid w:val="004458E2"/>
    <w:rsid w:val="00450D83"/>
    <w:rsid w:val="00452B75"/>
    <w:rsid w:val="00453837"/>
    <w:rsid w:val="00453BC4"/>
    <w:rsid w:val="00455844"/>
    <w:rsid w:val="004575C7"/>
    <w:rsid w:val="0046147E"/>
    <w:rsid w:val="004629CB"/>
    <w:rsid w:val="00462BC2"/>
    <w:rsid w:val="00465A10"/>
    <w:rsid w:val="00465B84"/>
    <w:rsid w:val="00467155"/>
    <w:rsid w:val="00470695"/>
    <w:rsid w:val="00471040"/>
    <w:rsid w:val="004732A6"/>
    <w:rsid w:val="00476C6D"/>
    <w:rsid w:val="00477845"/>
    <w:rsid w:val="00485579"/>
    <w:rsid w:val="00485D86"/>
    <w:rsid w:val="00487A5B"/>
    <w:rsid w:val="00491510"/>
    <w:rsid w:val="00493A22"/>
    <w:rsid w:val="00495344"/>
    <w:rsid w:val="00496435"/>
    <w:rsid w:val="00497230"/>
    <w:rsid w:val="004A43E0"/>
    <w:rsid w:val="004A4782"/>
    <w:rsid w:val="004A7D0B"/>
    <w:rsid w:val="004B0553"/>
    <w:rsid w:val="004B0732"/>
    <w:rsid w:val="004B1129"/>
    <w:rsid w:val="004B193D"/>
    <w:rsid w:val="004B2F7A"/>
    <w:rsid w:val="004B4DBA"/>
    <w:rsid w:val="004B4E6F"/>
    <w:rsid w:val="004B7DCB"/>
    <w:rsid w:val="004C0A29"/>
    <w:rsid w:val="004C20F2"/>
    <w:rsid w:val="004C22C4"/>
    <w:rsid w:val="004C2A17"/>
    <w:rsid w:val="004C3912"/>
    <w:rsid w:val="004C5159"/>
    <w:rsid w:val="004C51EB"/>
    <w:rsid w:val="004C5A96"/>
    <w:rsid w:val="004D37DD"/>
    <w:rsid w:val="004D3830"/>
    <w:rsid w:val="004D4170"/>
    <w:rsid w:val="004D6402"/>
    <w:rsid w:val="004D7E3D"/>
    <w:rsid w:val="004E05AC"/>
    <w:rsid w:val="004E300A"/>
    <w:rsid w:val="004E3ADE"/>
    <w:rsid w:val="004E475B"/>
    <w:rsid w:val="004E53E3"/>
    <w:rsid w:val="004E6F1D"/>
    <w:rsid w:val="004F0F08"/>
    <w:rsid w:val="004F1C09"/>
    <w:rsid w:val="004F2020"/>
    <w:rsid w:val="004F4F16"/>
    <w:rsid w:val="004F7AAC"/>
    <w:rsid w:val="00500408"/>
    <w:rsid w:val="0050056C"/>
    <w:rsid w:val="00500D49"/>
    <w:rsid w:val="005015CD"/>
    <w:rsid w:val="00504B72"/>
    <w:rsid w:val="00506769"/>
    <w:rsid w:val="0050794F"/>
    <w:rsid w:val="005079EA"/>
    <w:rsid w:val="00510146"/>
    <w:rsid w:val="00513489"/>
    <w:rsid w:val="00513C08"/>
    <w:rsid w:val="00513CFE"/>
    <w:rsid w:val="00514D68"/>
    <w:rsid w:val="00516CD2"/>
    <w:rsid w:val="00520EB8"/>
    <w:rsid w:val="005218F5"/>
    <w:rsid w:val="00522438"/>
    <w:rsid w:val="00523180"/>
    <w:rsid w:val="00523B7A"/>
    <w:rsid w:val="00523DEF"/>
    <w:rsid w:val="005252DC"/>
    <w:rsid w:val="00531904"/>
    <w:rsid w:val="005330AB"/>
    <w:rsid w:val="00533804"/>
    <w:rsid w:val="00533CEE"/>
    <w:rsid w:val="005357BF"/>
    <w:rsid w:val="0053626B"/>
    <w:rsid w:val="00542FA8"/>
    <w:rsid w:val="00545ECF"/>
    <w:rsid w:val="00546572"/>
    <w:rsid w:val="00547ED8"/>
    <w:rsid w:val="005508F3"/>
    <w:rsid w:val="00550FD4"/>
    <w:rsid w:val="005537EE"/>
    <w:rsid w:val="00553DD8"/>
    <w:rsid w:val="00554FA2"/>
    <w:rsid w:val="00555D39"/>
    <w:rsid w:val="0055612E"/>
    <w:rsid w:val="0055789F"/>
    <w:rsid w:val="00560F38"/>
    <w:rsid w:val="005626F0"/>
    <w:rsid w:val="00563D83"/>
    <w:rsid w:val="00570E82"/>
    <w:rsid w:val="005734C2"/>
    <w:rsid w:val="0057452B"/>
    <w:rsid w:val="005756BF"/>
    <w:rsid w:val="00580699"/>
    <w:rsid w:val="00580D31"/>
    <w:rsid w:val="005813C0"/>
    <w:rsid w:val="00581CDA"/>
    <w:rsid w:val="005827D1"/>
    <w:rsid w:val="00586DF6"/>
    <w:rsid w:val="00587257"/>
    <w:rsid w:val="00587B20"/>
    <w:rsid w:val="00590293"/>
    <w:rsid w:val="00591A83"/>
    <w:rsid w:val="00593B9C"/>
    <w:rsid w:val="0059434C"/>
    <w:rsid w:val="0059440A"/>
    <w:rsid w:val="005953DE"/>
    <w:rsid w:val="005A0472"/>
    <w:rsid w:val="005A245F"/>
    <w:rsid w:val="005A4DB8"/>
    <w:rsid w:val="005A4FD2"/>
    <w:rsid w:val="005A619B"/>
    <w:rsid w:val="005B1DE0"/>
    <w:rsid w:val="005B2988"/>
    <w:rsid w:val="005B6F28"/>
    <w:rsid w:val="005C3C39"/>
    <w:rsid w:val="005C4296"/>
    <w:rsid w:val="005C4EA8"/>
    <w:rsid w:val="005C649F"/>
    <w:rsid w:val="005D0024"/>
    <w:rsid w:val="005D085C"/>
    <w:rsid w:val="005D2617"/>
    <w:rsid w:val="005D3947"/>
    <w:rsid w:val="005D3C94"/>
    <w:rsid w:val="005D784E"/>
    <w:rsid w:val="005E043E"/>
    <w:rsid w:val="005E1469"/>
    <w:rsid w:val="005E2A69"/>
    <w:rsid w:val="005E3BFC"/>
    <w:rsid w:val="005E4132"/>
    <w:rsid w:val="005E5908"/>
    <w:rsid w:val="005E63F9"/>
    <w:rsid w:val="005F50D8"/>
    <w:rsid w:val="005F5F72"/>
    <w:rsid w:val="005F680D"/>
    <w:rsid w:val="00602BB5"/>
    <w:rsid w:val="00602F29"/>
    <w:rsid w:val="00603685"/>
    <w:rsid w:val="0060445E"/>
    <w:rsid w:val="0060462D"/>
    <w:rsid w:val="0060485D"/>
    <w:rsid w:val="00604B6B"/>
    <w:rsid w:val="00604D56"/>
    <w:rsid w:val="00605429"/>
    <w:rsid w:val="00610655"/>
    <w:rsid w:val="0061097A"/>
    <w:rsid w:val="0061102D"/>
    <w:rsid w:val="00611666"/>
    <w:rsid w:val="00615FF7"/>
    <w:rsid w:val="00616599"/>
    <w:rsid w:val="00616EE5"/>
    <w:rsid w:val="0061715A"/>
    <w:rsid w:val="006218E3"/>
    <w:rsid w:val="00622782"/>
    <w:rsid w:val="006235FB"/>
    <w:rsid w:val="00623D32"/>
    <w:rsid w:val="00625B72"/>
    <w:rsid w:val="006278A3"/>
    <w:rsid w:val="00627BE8"/>
    <w:rsid w:val="006306B1"/>
    <w:rsid w:val="00630F14"/>
    <w:rsid w:val="006313C7"/>
    <w:rsid w:val="00631613"/>
    <w:rsid w:val="006319BC"/>
    <w:rsid w:val="006355BD"/>
    <w:rsid w:val="006368FA"/>
    <w:rsid w:val="0064431F"/>
    <w:rsid w:val="00644B55"/>
    <w:rsid w:val="0064661F"/>
    <w:rsid w:val="006466A5"/>
    <w:rsid w:val="00646FEF"/>
    <w:rsid w:val="00647F0B"/>
    <w:rsid w:val="006501D3"/>
    <w:rsid w:val="006511C7"/>
    <w:rsid w:val="00652CFE"/>
    <w:rsid w:val="006539E6"/>
    <w:rsid w:val="00653CC7"/>
    <w:rsid w:val="00654116"/>
    <w:rsid w:val="0065437C"/>
    <w:rsid w:val="006543B6"/>
    <w:rsid w:val="00654DD4"/>
    <w:rsid w:val="006556BC"/>
    <w:rsid w:val="00655CE3"/>
    <w:rsid w:val="00662D81"/>
    <w:rsid w:val="00663344"/>
    <w:rsid w:val="00663DFD"/>
    <w:rsid w:val="00666128"/>
    <w:rsid w:val="00667D00"/>
    <w:rsid w:val="006724E0"/>
    <w:rsid w:val="00673BA2"/>
    <w:rsid w:val="00674083"/>
    <w:rsid w:val="00676290"/>
    <w:rsid w:val="00676716"/>
    <w:rsid w:val="006769B9"/>
    <w:rsid w:val="006807FB"/>
    <w:rsid w:val="00681448"/>
    <w:rsid w:val="00682186"/>
    <w:rsid w:val="00682E67"/>
    <w:rsid w:val="00684287"/>
    <w:rsid w:val="00684329"/>
    <w:rsid w:val="00684AD1"/>
    <w:rsid w:val="00685264"/>
    <w:rsid w:val="00685320"/>
    <w:rsid w:val="00685FF0"/>
    <w:rsid w:val="006907ED"/>
    <w:rsid w:val="006911AA"/>
    <w:rsid w:val="0069239C"/>
    <w:rsid w:val="0069275C"/>
    <w:rsid w:val="006927FA"/>
    <w:rsid w:val="0069310A"/>
    <w:rsid w:val="00695126"/>
    <w:rsid w:val="00695BCE"/>
    <w:rsid w:val="00695BEA"/>
    <w:rsid w:val="00695D68"/>
    <w:rsid w:val="00697329"/>
    <w:rsid w:val="00697B91"/>
    <w:rsid w:val="006A0C64"/>
    <w:rsid w:val="006A2B2E"/>
    <w:rsid w:val="006A52C8"/>
    <w:rsid w:val="006A5B35"/>
    <w:rsid w:val="006B2EAB"/>
    <w:rsid w:val="006B3B46"/>
    <w:rsid w:val="006B3B6F"/>
    <w:rsid w:val="006B5210"/>
    <w:rsid w:val="006B56CB"/>
    <w:rsid w:val="006B5E20"/>
    <w:rsid w:val="006B65BB"/>
    <w:rsid w:val="006B7FC9"/>
    <w:rsid w:val="006C3B17"/>
    <w:rsid w:val="006C442D"/>
    <w:rsid w:val="006D4312"/>
    <w:rsid w:val="006D5ABF"/>
    <w:rsid w:val="006D6F75"/>
    <w:rsid w:val="006D76FC"/>
    <w:rsid w:val="006E3002"/>
    <w:rsid w:val="006E50FB"/>
    <w:rsid w:val="006E69AF"/>
    <w:rsid w:val="006E7DC9"/>
    <w:rsid w:val="006F1537"/>
    <w:rsid w:val="006F18F0"/>
    <w:rsid w:val="006F1B43"/>
    <w:rsid w:val="006F2875"/>
    <w:rsid w:val="006F29A4"/>
    <w:rsid w:val="006F49BB"/>
    <w:rsid w:val="006F4DC7"/>
    <w:rsid w:val="006F50A9"/>
    <w:rsid w:val="006F52E6"/>
    <w:rsid w:val="0070050F"/>
    <w:rsid w:val="0070117D"/>
    <w:rsid w:val="0070269D"/>
    <w:rsid w:val="00702EC3"/>
    <w:rsid w:val="00705802"/>
    <w:rsid w:val="007132BB"/>
    <w:rsid w:val="007141F4"/>
    <w:rsid w:val="00717BCD"/>
    <w:rsid w:val="00717F22"/>
    <w:rsid w:val="00720E64"/>
    <w:rsid w:val="00720F31"/>
    <w:rsid w:val="0072185A"/>
    <w:rsid w:val="00722DB3"/>
    <w:rsid w:val="00724A86"/>
    <w:rsid w:val="00727075"/>
    <w:rsid w:val="00727313"/>
    <w:rsid w:val="007300DF"/>
    <w:rsid w:val="00734155"/>
    <w:rsid w:val="00734ADF"/>
    <w:rsid w:val="007350F7"/>
    <w:rsid w:val="00735ED4"/>
    <w:rsid w:val="0073605B"/>
    <w:rsid w:val="0073692C"/>
    <w:rsid w:val="0074391D"/>
    <w:rsid w:val="00743DE6"/>
    <w:rsid w:val="00746E21"/>
    <w:rsid w:val="00751998"/>
    <w:rsid w:val="007535BA"/>
    <w:rsid w:val="00756C2D"/>
    <w:rsid w:val="007608A7"/>
    <w:rsid w:val="0076207E"/>
    <w:rsid w:val="00762AD4"/>
    <w:rsid w:val="00763797"/>
    <w:rsid w:val="007638BA"/>
    <w:rsid w:val="007650C6"/>
    <w:rsid w:val="00765328"/>
    <w:rsid w:val="00766DE3"/>
    <w:rsid w:val="00766F2C"/>
    <w:rsid w:val="00770839"/>
    <w:rsid w:val="0077128C"/>
    <w:rsid w:val="0077268F"/>
    <w:rsid w:val="00773F2C"/>
    <w:rsid w:val="0077562F"/>
    <w:rsid w:val="00776124"/>
    <w:rsid w:val="00777D74"/>
    <w:rsid w:val="00777E69"/>
    <w:rsid w:val="007804A0"/>
    <w:rsid w:val="00780F7E"/>
    <w:rsid w:val="00781509"/>
    <w:rsid w:val="007830B9"/>
    <w:rsid w:val="00783A81"/>
    <w:rsid w:val="00783CD8"/>
    <w:rsid w:val="00785DC5"/>
    <w:rsid w:val="00786785"/>
    <w:rsid w:val="00786C6A"/>
    <w:rsid w:val="00791AD8"/>
    <w:rsid w:val="00791E97"/>
    <w:rsid w:val="00792961"/>
    <w:rsid w:val="007942E6"/>
    <w:rsid w:val="00797CC7"/>
    <w:rsid w:val="007A013C"/>
    <w:rsid w:val="007A0C7C"/>
    <w:rsid w:val="007A195A"/>
    <w:rsid w:val="007A1C14"/>
    <w:rsid w:val="007A5AA5"/>
    <w:rsid w:val="007A5B7F"/>
    <w:rsid w:val="007A6525"/>
    <w:rsid w:val="007A69C7"/>
    <w:rsid w:val="007A7DD0"/>
    <w:rsid w:val="007B0837"/>
    <w:rsid w:val="007B1039"/>
    <w:rsid w:val="007B1134"/>
    <w:rsid w:val="007B128C"/>
    <w:rsid w:val="007B24C1"/>
    <w:rsid w:val="007B2D34"/>
    <w:rsid w:val="007B329B"/>
    <w:rsid w:val="007B3453"/>
    <w:rsid w:val="007B3EDF"/>
    <w:rsid w:val="007B478A"/>
    <w:rsid w:val="007B4E2F"/>
    <w:rsid w:val="007B4EBE"/>
    <w:rsid w:val="007B4F9C"/>
    <w:rsid w:val="007B51EB"/>
    <w:rsid w:val="007B728A"/>
    <w:rsid w:val="007C1ACC"/>
    <w:rsid w:val="007C347D"/>
    <w:rsid w:val="007C3B40"/>
    <w:rsid w:val="007C4BF8"/>
    <w:rsid w:val="007C50C4"/>
    <w:rsid w:val="007C6489"/>
    <w:rsid w:val="007C6EAD"/>
    <w:rsid w:val="007D0183"/>
    <w:rsid w:val="007D0B7C"/>
    <w:rsid w:val="007D25EE"/>
    <w:rsid w:val="007D28FB"/>
    <w:rsid w:val="007D54C7"/>
    <w:rsid w:val="007D638C"/>
    <w:rsid w:val="007D71DF"/>
    <w:rsid w:val="007D7550"/>
    <w:rsid w:val="007D7A82"/>
    <w:rsid w:val="007E0F3B"/>
    <w:rsid w:val="007E3808"/>
    <w:rsid w:val="007E439C"/>
    <w:rsid w:val="007E4ECA"/>
    <w:rsid w:val="007E6089"/>
    <w:rsid w:val="007E725C"/>
    <w:rsid w:val="007E764F"/>
    <w:rsid w:val="007E7D86"/>
    <w:rsid w:val="007F22F8"/>
    <w:rsid w:val="007F3449"/>
    <w:rsid w:val="007F4F74"/>
    <w:rsid w:val="007F5DC5"/>
    <w:rsid w:val="00800201"/>
    <w:rsid w:val="008047EE"/>
    <w:rsid w:val="00805D0B"/>
    <w:rsid w:val="008065C6"/>
    <w:rsid w:val="00806D94"/>
    <w:rsid w:val="008071F3"/>
    <w:rsid w:val="008105F5"/>
    <w:rsid w:val="00810CF9"/>
    <w:rsid w:val="00811767"/>
    <w:rsid w:val="00811C75"/>
    <w:rsid w:val="00811F9F"/>
    <w:rsid w:val="00813394"/>
    <w:rsid w:val="00813C6A"/>
    <w:rsid w:val="00814643"/>
    <w:rsid w:val="0081662A"/>
    <w:rsid w:val="00816C06"/>
    <w:rsid w:val="0081776A"/>
    <w:rsid w:val="00820579"/>
    <w:rsid w:val="0082192A"/>
    <w:rsid w:val="008219EA"/>
    <w:rsid w:val="00822C91"/>
    <w:rsid w:val="00823359"/>
    <w:rsid w:val="00824FE3"/>
    <w:rsid w:val="00826AD6"/>
    <w:rsid w:val="008302E2"/>
    <w:rsid w:val="008317F2"/>
    <w:rsid w:val="00833116"/>
    <w:rsid w:val="00833177"/>
    <w:rsid w:val="00834B3A"/>
    <w:rsid w:val="0084195D"/>
    <w:rsid w:val="0084251A"/>
    <w:rsid w:val="00842F1F"/>
    <w:rsid w:val="008439C8"/>
    <w:rsid w:val="00844237"/>
    <w:rsid w:val="0084437A"/>
    <w:rsid w:val="00845560"/>
    <w:rsid w:val="00846A5E"/>
    <w:rsid w:val="00850D64"/>
    <w:rsid w:val="00852189"/>
    <w:rsid w:val="00853DA4"/>
    <w:rsid w:val="00853F6F"/>
    <w:rsid w:val="00854C58"/>
    <w:rsid w:val="00855A35"/>
    <w:rsid w:val="0086073A"/>
    <w:rsid w:val="00862CCB"/>
    <w:rsid w:val="00865F32"/>
    <w:rsid w:val="0087091F"/>
    <w:rsid w:val="00873F01"/>
    <w:rsid w:val="00874A22"/>
    <w:rsid w:val="0087776F"/>
    <w:rsid w:val="00882915"/>
    <w:rsid w:val="008836F0"/>
    <w:rsid w:val="00883DD5"/>
    <w:rsid w:val="008858DA"/>
    <w:rsid w:val="008913E2"/>
    <w:rsid w:val="008923CE"/>
    <w:rsid w:val="00894054"/>
    <w:rsid w:val="00894FB9"/>
    <w:rsid w:val="00895018"/>
    <w:rsid w:val="00895166"/>
    <w:rsid w:val="008961D9"/>
    <w:rsid w:val="00896979"/>
    <w:rsid w:val="008A070E"/>
    <w:rsid w:val="008A29B2"/>
    <w:rsid w:val="008A39C3"/>
    <w:rsid w:val="008A6966"/>
    <w:rsid w:val="008A7479"/>
    <w:rsid w:val="008A7F41"/>
    <w:rsid w:val="008B3507"/>
    <w:rsid w:val="008B38B9"/>
    <w:rsid w:val="008C28B4"/>
    <w:rsid w:val="008C406A"/>
    <w:rsid w:val="008D2F82"/>
    <w:rsid w:val="008D48E8"/>
    <w:rsid w:val="008D4C90"/>
    <w:rsid w:val="008D5F99"/>
    <w:rsid w:val="008D65A2"/>
    <w:rsid w:val="008D6865"/>
    <w:rsid w:val="008D71AD"/>
    <w:rsid w:val="008E14E0"/>
    <w:rsid w:val="008E26BB"/>
    <w:rsid w:val="008E4763"/>
    <w:rsid w:val="008E47E8"/>
    <w:rsid w:val="008E78D4"/>
    <w:rsid w:val="008E7B91"/>
    <w:rsid w:val="008F0D53"/>
    <w:rsid w:val="008F17F9"/>
    <w:rsid w:val="008F3665"/>
    <w:rsid w:val="008F3B79"/>
    <w:rsid w:val="008F652D"/>
    <w:rsid w:val="009010AA"/>
    <w:rsid w:val="00902253"/>
    <w:rsid w:val="00904115"/>
    <w:rsid w:val="00904258"/>
    <w:rsid w:val="009042CE"/>
    <w:rsid w:val="009064D0"/>
    <w:rsid w:val="00911D97"/>
    <w:rsid w:val="00913451"/>
    <w:rsid w:val="00913C85"/>
    <w:rsid w:val="00915791"/>
    <w:rsid w:val="0092229B"/>
    <w:rsid w:val="00925F05"/>
    <w:rsid w:val="00926A71"/>
    <w:rsid w:val="0092761D"/>
    <w:rsid w:val="009364A7"/>
    <w:rsid w:val="00940426"/>
    <w:rsid w:val="009414C3"/>
    <w:rsid w:val="00943727"/>
    <w:rsid w:val="00943781"/>
    <w:rsid w:val="00946B22"/>
    <w:rsid w:val="00946F82"/>
    <w:rsid w:val="00950788"/>
    <w:rsid w:val="00952FD3"/>
    <w:rsid w:val="009546CF"/>
    <w:rsid w:val="00955F8B"/>
    <w:rsid w:val="00963474"/>
    <w:rsid w:val="0096446C"/>
    <w:rsid w:val="00964E6A"/>
    <w:rsid w:val="00964FC0"/>
    <w:rsid w:val="00972DA3"/>
    <w:rsid w:val="009763AB"/>
    <w:rsid w:val="0097763B"/>
    <w:rsid w:val="00985321"/>
    <w:rsid w:val="009862EA"/>
    <w:rsid w:val="009869BB"/>
    <w:rsid w:val="009870E5"/>
    <w:rsid w:val="009909A6"/>
    <w:rsid w:val="00990AA3"/>
    <w:rsid w:val="00991D9A"/>
    <w:rsid w:val="009935A2"/>
    <w:rsid w:val="0099435C"/>
    <w:rsid w:val="00994BE0"/>
    <w:rsid w:val="009968A9"/>
    <w:rsid w:val="009A0911"/>
    <w:rsid w:val="009A18DC"/>
    <w:rsid w:val="009A2766"/>
    <w:rsid w:val="009A398D"/>
    <w:rsid w:val="009A39B8"/>
    <w:rsid w:val="009A7356"/>
    <w:rsid w:val="009B005B"/>
    <w:rsid w:val="009B1AC6"/>
    <w:rsid w:val="009B2E0D"/>
    <w:rsid w:val="009B676C"/>
    <w:rsid w:val="009B6E14"/>
    <w:rsid w:val="009B78A2"/>
    <w:rsid w:val="009C131B"/>
    <w:rsid w:val="009C1F29"/>
    <w:rsid w:val="009C33C6"/>
    <w:rsid w:val="009C421B"/>
    <w:rsid w:val="009C54E1"/>
    <w:rsid w:val="009C5527"/>
    <w:rsid w:val="009C5DBC"/>
    <w:rsid w:val="009C6780"/>
    <w:rsid w:val="009C67F8"/>
    <w:rsid w:val="009C7494"/>
    <w:rsid w:val="009C7F38"/>
    <w:rsid w:val="009D1D99"/>
    <w:rsid w:val="009D2354"/>
    <w:rsid w:val="009D27F7"/>
    <w:rsid w:val="009D31C6"/>
    <w:rsid w:val="009D3CC3"/>
    <w:rsid w:val="009D6048"/>
    <w:rsid w:val="009D67F9"/>
    <w:rsid w:val="009D6C06"/>
    <w:rsid w:val="009D7631"/>
    <w:rsid w:val="009E0B1F"/>
    <w:rsid w:val="009E57A8"/>
    <w:rsid w:val="009E5B2F"/>
    <w:rsid w:val="009E60F0"/>
    <w:rsid w:val="009F4BBE"/>
    <w:rsid w:val="00A0076E"/>
    <w:rsid w:val="00A0097F"/>
    <w:rsid w:val="00A0375A"/>
    <w:rsid w:val="00A057A8"/>
    <w:rsid w:val="00A106B5"/>
    <w:rsid w:val="00A10BA1"/>
    <w:rsid w:val="00A135F8"/>
    <w:rsid w:val="00A13FBE"/>
    <w:rsid w:val="00A145EB"/>
    <w:rsid w:val="00A149A4"/>
    <w:rsid w:val="00A15072"/>
    <w:rsid w:val="00A158BE"/>
    <w:rsid w:val="00A15F61"/>
    <w:rsid w:val="00A16EDF"/>
    <w:rsid w:val="00A22445"/>
    <w:rsid w:val="00A2547C"/>
    <w:rsid w:val="00A26DDD"/>
    <w:rsid w:val="00A26F83"/>
    <w:rsid w:val="00A274F5"/>
    <w:rsid w:val="00A3077E"/>
    <w:rsid w:val="00A30DEC"/>
    <w:rsid w:val="00A30FDD"/>
    <w:rsid w:val="00A31AE4"/>
    <w:rsid w:val="00A32D50"/>
    <w:rsid w:val="00A34B97"/>
    <w:rsid w:val="00A411B2"/>
    <w:rsid w:val="00A41927"/>
    <w:rsid w:val="00A41F1B"/>
    <w:rsid w:val="00A43A03"/>
    <w:rsid w:val="00A456B0"/>
    <w:rsid w:val="00A474DA"/>
    <w:rsid w:val="00A475F1"/>
    <w:rsid w:val="00A4784F"/>
    <w:rsid w:val="00A47C2A"/>
    <w:rsid w:val="00A50D91"/>
    <w:rsid w:val="00A50DB7"/>
    <w:rsid w:val="00A52DE8"/>
    <w:rsid w:val="00A61194"/>
    <w:rsid w:val="00A61589"/>
    <w:rsid w:val="00A63085"/>
    <w:rsid w:val="00A634F1"/>
    <w:rsid w:val="00A63E1A"/>
    <w:rsid w:val="00A653B4"/>
    <w:rsid w:val="00A656AB"/>
    <w:rsid w:val="00A663A3"/>
    <w:rsid w:val="00A705B2"/>
    <w:rsid w:val="00A72C2D"/>
    <w:rsid w:val="00A72F96"/>
    <w:rsid w:val="00A74527"/>
    <w:rsid w:val="00A7557C"/>
    <w:rsid w:val="00A77090"/>
    <w:rsid w:val="00A77985"/>
    <w:rsid w:val="00A80745"/>
    <w:rsid w:val="00A81267"/>
    <w:rsid w:val="00A825A8"/>
    <w:rsid w:val="00A83E9D"/>
    <w:rsid w:val="00A90D04"/>
    <w:rsid w:val="00A91A57"/>
    <w:rsid w:val="00A91B32"/>
    <w:rsid w:val="00A929D3"/>
    <w:rsid w:val="00A9347A"/>
    <w:rsid w:val="00A94FF7"/>
    <w:rsid w:val="00A95129"/>
    <w:rsid w:val="00A964B0"/>
    <w:rsid w:val="00A96ABF"/>
    <w:rsid w:val="00A97C4E"/>
    <w:rsid w:val="00AA09D3"/>
    <w:rsid w:val="00AA2D77"/>
    <w:rsid w:val="00AA416A"/>
    <w:rsid w:val="00AA4A91"/>
    <w:rsid w:val="00AA5A7B"/>
    <w:rsid w:val="00AA76F3"/>
    <w:rsid w:val="00AB0136"/>
    <w:rsid w:val="00AB0D9A"/>
    <w:rsid w:val="00AB1D79"/>
    <w:rsid w:val="00AB237C"/>
    <w:rsid w:val="00AB283D"/>
    <w:rsid w:val="00AB319D"/>
    <w:rsid w:val="00AB44F0"/>
    <w:rsid w:val="00AB595B"/>
    <w:rsid w:val="00AB7315"/>
    <w:rsid w:val="00AB7628"/>
    <w:rsid w:val="00AB7C6B"/>
    <w:rsid w:val="00AB7E49"/>
    <w:rsid w:val="00AC048A"/>
    <w:rsid w:val="00AC48FE"/>
    <w:rsid w:val="00AC5647"/>
    <w:rsid w:val="00AC6776"/>
    <w:rsid w:val="00AD120F"/>
    <w:rsid w:val="00AD2019"/>
    <w:rsid w:val="00AD269A"/>
    <w:rsid w:val="00AD2D24"/>
    <w:rsid w:val="00AD4ABB"/>
    <w:rsid w:val="00AD57F1"/>
    <w:rsid w:val="00AD6238"/>
    <w:rsid w:val="00AD7A76"/>
    <w:rsid w:val="00AE1F8C"/>
    <w:rsid w:val="00AE20F0"/>
    <w:rsid w:val="00AE298B"/>
    <w:rsid w:val="00AE3BB6"/>
    <w:rsid w:val="00AE7808"/>
    <w:rsid w:val="00AF23D9"/>
    <w:rsid w:val="00AF298B"/>
    <w:rsid w:val="00AF3CF8"/>
    <w:rsid w:val="00AF5410"/>
    <w:rsid w:val="00AF5E73"/>
    <w:rsid w:val="00B022CB"/>
    <w:rsid w:val="00B03C01"/>
    <w:rsid w:val="00B03F97"/>
    <w:rsid w:val="00B04D69"/>
    <w:rsid w:val="00B06580"/>
    <w:rsid w:val="00B06F6F"/>
    <w:rsid w:val="00B11222"/>
    <w:rsid w:val="00B1419E"/>
    <w:rsid w:val="00B14DCE"/>
    <w:rsid w:val="00B17301"/>
    <w:rsid w:val="00B179FE"/>
    <w:rsid w:val="00B202C5"/>
    <w:rsid w:val="00B210FD"/>
    <w:rsid w:val="00B2172A"/>
    <w:rsid w:val="00B21A7A"/>
    <w:rsid w:val="00B226B8"/>
    <w:rsid w:val="00B228D7"/>
    <w:rsid w:val="00B23DCC"/>
    <w:rsid w:val="00B26310"/>
    <w:rsid w:val="00B27EA8"/>
    <w:rsid w:val="00B30D51"/>
    <w:rsid w:val="00B31293"/>
    <w:rsid w:val="00B33DFF"/>
    <w:rsid w:val="00B364F3"/>
    <w:rsid w:val="00B36E0B"/>
    <w:rsid w:val="00B37C80"/>
    <w:rsid w:val="00B42A06"/>
    <w:rsid w:val="00B43B88"/>
    <w:rsid w:val="00B472C6"/>
    <w:rsid w:val="00B512EF"/>
    <w:rsid w:val="00B53ACC"/>
    <w:rsid w:val="00B55AB1"/>
    <w:rsid w:val="00B5724A"/>
    <w:rsid w:val="00B67A6E"/>
    <w:rsid w:val="00B70AD2"/>
    <w:rsid w:val="00B71220"/>
    <w:rsid w:val="00B728E7"/>
    <w:rsid w:val="00B72D15"/>
    <w:rsid w:val="00B75B14"/>
    <w:rsid w:val="00B766DD"/>
    <w:rsid w:val="00B81123"/>
    <w:rsid w:val="00B812C8"/>
    <w:rsid w:val="00B82E6B"/>
    <w:rsid w:val="00B83313"/>
    <w:rsid w:val="00B84693"/>
    <w:rsid w:val="00B86109"/>
    <w:rsid w:val="00B87F1C"/>
    <w:rsid w:val="00B90D12"/>
    <w:rsid w:val="00B91F65"/>
    <w:rsid w:val="00B92B0A"/>
    <w:rsid w:val="00B943C1"/>
    <w:rsid w:val="00B95C38"/>
    <w:rsid w:val="00B9639D"/>
    <w:rsid w:val="00B9661E"/>
    <w:rsid w:val="00B96653"/>
    <w:rsid w:val="00B968FA"/>
    <w:rsid w:val="00B97314"/>
    <w:rsid w:val="00BA0437"/>
    <w:rsid w:val="00BA0DEF"/>
    <w:rsid w:val="00BA1398"/>
    <w:rsid w:val="00BA20A7"/>
    <w:rsid w:val="00BA2EC6"/>
    <w:rsid w:val="00BA42E3"/>
    <w:rsid w:val="00BA4A94"/>
    <w:rsid w:val="00BA4EAD"/>
    <w:rsid w:val="00BA7189"/>
    <w:rsid w:val="00BA7F42"/>
    <w:rsid w:val="00BB2926"/>
    <w:rsid w:val="00BB46E0"/>
    <w:rsid w:val="00BB5BCF"/>
    <w:rsid w:val="00BC0313"/>
    <w:rsid w:val="00BC07DE"/>
    <w:rsid w:val="00BC0C68"/>
    <w:rsid w:val="00BC263D"/>
    <w:rsid w:val="00BC36FE"/>
    <w:rsid w:val="00BC5791"/>
    <w:rsid w:val="00BC579A"/>
    <w:rsid w:val="00BD1298"/>
    <w:rsid w:val="00BD3AF8"/>
    <w:rsid w:val="00BD534A"/>
    <w:rsid w:val="00BD5F13"/>
    <w:rsid w:val="00BD7103"/>
    <w:rsid w:val="00BD74A1"/>
    <w:rsid w:val="00BE230B"/>
    <w:rsid w:val="00BE23A6"/>
    <w:rsid w:val="00BE2901"/>
    <w:rsid w:val="00BE3298"/>
    <w:rsid w:val="00BE3C6B"/>
    <w:rsid w:val="00BE502A"/>
    <w:rsid w:val="00BE6977"/>
    <w:rsid w:val="00BF02BB"/>
    <w:rsid w:val="00BF0BE5"/>
    <w:rsid w:val="00BF19C8"/>
    <w:rsid w:val="00BF2A76"/>
    <w:rsid w:val="00BF7604"/>
    <w:rsid w:val="00BF7945"/>
    <w:rsid w:val="00BF7A97"/>
    <w:rsid w:val="00C018A6"/>
    <w:rsid w:val="00C01B8D"/>
    <w:rsid w:val="00C02B13"/>
    <w:rsid w:val="00C03841"/>
    <w:rsid w:val="00C0410D"/>
    <w:rsid w:val="00C04A00"/>
    <w:rsid w:val="00C04B14"/>
    <w:rsid w:val="00C06F4C"/>
    <w:rsid w:val="00C07437"/>
    <w:rsid w:val="00C120D0"/>
    <w:rsid w:val="00C14C97"/>
    <w:rsid w:val="00C14F10"/>
    <w:rsid w:val="00C1532B"/>
    <w:rsid w:val="00C16263"/>
    <w:rsid w:val="00C1636A"/>
    <w:rsid w:val="00C16701"/>
    <w:rsid w:val="00C17D6B"/>
    <w:rsid w:val="00C20938"/>
    <w:rsid w:val="00C216C8"/>
    <w:rsid w:val="00C21FB1"/>
    <w:rsid w:val="00C22432"/>
    <w:rsid w:val="00C23B0E"/>
    <w:rsid w:val="00C24617"/>
    <w:rsid w:val="00C25487"/>
    <w:rsid w:val="00C257A7"/>
    <w:rsid w:val="00C276A1"/>
    <w:rsid w:val="00C30A54"/>
    <w:rsid w:val="00C31791"/>
    <w:rsid w:val="00C3257B"/>
    <w:rsid w:val="00C33DFD"/>
    <w:rsid w:val="00C346FF"/>
    <w:rsid w:val="00C44E9C"/>
    <w:rsid w:val="00C44F47"/>
    <w:rsid w:val="00C46FD4"/>
    <w:rsid w:val="00C472C9"/>
    <w:rsid w:val="00C5060F"/>
    <w:rsid w:val="00C50945"/>
    <w:rsid w:val="00C5165B"/>
    <w:rsid w:val="00C53051"/>
    <w:rsid w:val="00C54B9B"/>
    <w:rsid w:val="00C55734"/>
    <w:rsid w:val="00C56F9F"/>
    <w:rsid w:val="00C572E6"/>
    <w:rsid w:val="00C60146"/>
    <w:rsid w:val="00C62680"/>
    <w:rsid w:val="00C6411F"/>
    <w:rsid w:val="00C6425E"/>
    <w:rsid w:val="00C642EB"/>
    <w:rsid w:val="00C65A67"/>
    <w:rsid w:val="00C66AFD"/>
    <w:rsid w:val="00C66BBC"/>
    <w:rsid w:val="00C66E74"/>
    <w:rsid w:val="00C67A22"/>
    <w:rsid w:val="00C71961"/>
    <w:rsid w:val="00C72EB0"/>
    <w:rsid w:val="00C80BB1"/>
    <w:rsid w:val="00C85F01"/>
    <w:rsid w:val="00C864B7"/>
    <w:rsid w:val="00C86D1A"/>
    <w:rsid w:val="00C91F81"/>
    <w:rsid w:val="00C957E1"/>
    <w:rsid w:val="00C96DE3"/>
    <w:rsid w:val="00CA2535"/>
    <w:rsid w:val="00CA2690"/>
    <w:rsid w:val="00CA54B0"/>
    <w:rsid w:val="00CB297A"/>
    <w:rsid w:val="00CB2B1E"/>
    <w:rsid w:val="00CB2D1F"/>
    <w:rsid w:val="00CB3F66"/>
    <w:rsid w:val="00CB4464"/>
    <w:rsid w:val="00CB5823"/>
    <w:rsid w:val="00CB7526"/>
    <w:rsid w:val="00CC54F9"/>
    <w:rsid w:val="00CC5FBA"/>
    <w:rsid w:val="00CD053A"/>
    <w:rsid w:val="00CD24C0"/>
    <w:rsid w:val="00CD3177"/>
    <w:rsid w:val="00CD370C"/>
    <w:rsid w:val="00CD3846"/>
    <w:rsid w:val="00CD5E6A"/>
    <w:rsid w:val="00CD675A"/>
    <w:rsid w:val="00CD6CA6"/>
    <w:rsid w:val="00CE32BC"/>
    <w:rsid w:val="00CE4427"/>
    <w:rsid w:val="00CE5045"/>
    <w:rsid w:val="00CE6D3E"/>
    <w:rsid w:val="00CF0ADA"/>
    <w:rsid w:val="00CF0E7B"/>
    <w:rsid w:val="00CF1536"/>
    <w:rsid w:val="00CF35EC"/>
    <w:rsid w:val="00CF3C59"/>
    <w:rsid w:val="00CF3DF9"/>
    <w:rsid w:val="00CF7FE1"/>
    <w:rsid w:val="00D028FC"/>
    <w:rsid w:val="00D03739"/>
    <w:rsid w:val="00D03992"/>
    <w:rsid w:val="00D03B6F"/>
    <w:rsid w:val="00D064E8"/>
    <w:rsid w:val="00D072CC"/>
    <w:rsid w:val="00D07E29"/>
    <w:rsid w:val="00D07EAE"/>
    <w:rsid w:val="00D1024C"/>
    <w:rsid w:val="00D10335"/>
    <w:rsid w:val="00D1296F"/>
    <w:rsid w:val="00D1336E"/>
    <w:rsid w:val="00D1688E"/>
    <w:rsid w:val="00D173A6"/>
    <w:rsid w:val="00D17B16"/>
    <w:rsid w:val="00D203C5"/>
    <w:rsid w:val="00D21907"/>
    <w:rsid w:val="00D22293"/>
    <w:rsid w:val="00D22384"/>
    <w:rsid w:val="00D22C0C"/>
    <w:rsid w:val="00D23A39"/>
    <w:rsid w:val="00D24454"/>
    <w:rsid w:val="00D2549C"/>
    <w:rsid w:val="00D25639"/>
    <w:rsid w:val="00D25757"/>
    <w:rsid w:val="00D27FB8"/>
    <w:rsid w:val="00D30377"/>
    <w:rsid w:val="00D33D45"/>
    <w:rsid w:val="00D35277"/>
    <w:rsid w:val="00D35B69"/>
    <w:rsid w:val="00D36F5A"/>
    <w:rsid w:val="00D376AB"/>
    <w:rsid w:val="00D37EA3"/>
    <w:rsid w:val="00D4012B"/>
    <w:rsid w:val="00D43622"/>
    <w:rsid w:val="00D445CF"/>
    <w:rsid w:val="00D44D83"/>
    <w:rsid w:val="00D464B6"/>
    <w:rsid w:val="00D501BD"/>
    <w:rsid w:val="00D506CB"/>
    <w:rsid w:val="00D51C65"/>
    <w:rsid w:val="00D52103"/>
    <w:rsid w:val="00D52B6E"/>
    <w:rsid w:val="00D5302E"/>
    <w:rsid w:val="00D544AA"/>
    <w:rsid w:val="00D558B3"/>
    <w:rsid w:val="00D55F8E"/>
    <w:rsid w:val="00D56F71"/>
    <w:rsid w:val="00D5703A"/>
    <w:rsid w:val="00D60360"/>
    <w:rsid w:val="00D60B8B"/>
    <w:rsid w:val="00D65DDA"/>
    <w:rsid w:val="00D66097"/>
    <w:rsid w:val="00D6728D"/>
    <w:rsid w:val="00D67FB5"/>
    <w:rsid w:val="00D70249"/>
    <w:rsid w:val="00D71E8B"/>
    <w:rsid w:val="00D722DD"/>
    <w:rsid w:val="00D72AC1"/>
    <w:rsid w:val="00D731FF"/>
    <w:rsid w:val="00D736E0"/>
    <w:rsid w:val="00D7385B"/>
    <w:rsid w:val="00D75DA5"/>
    <w:rsid w:val="00D77909"/>
    <w:rsid w:val="00D81A31"/>
    <w:rsid w:val="00D825C1"/>
    <w:rsid w:val="00D82D13"/>
    <w:rsid w:val="00D82D69"/>
    <w:rsid w:val="00D83C59"/>
    <w:rsid w:val="00D860A2"/>
    <w:rsid w:val="00D875A2"/>
    <w:rsid w:val="00D90720"/>
    <w:rsid w:val="00D9322C"/>
    <w:rsid w:val="00D9414C"/>
    <w:rsid w:val="00D94EA0"/>
    <w:rsid w:val="00D97E15"/>
    <w:rsid w:val="00DA17E2"/>
    <w:rsid w:val="00DA2388"/>
    <w:rsid w:val="00DA2CF6"/>
    <w:rsid w:val="00DA324B"/>
    <w:rsid w:val="00DA3538"/>
    <w:rsid w:val="00DA661E"/>
    <w:rsid w:val="00DB0601"/>
    <w:rsid w:val="00DB1833"/>
    <w:rsid w:val="00DB249E"/>
    <w:rsid w:val="00DB35ED"/>
    <w:rsid w:val="00DB3831"/>
    <w:rsid w:val="00DB4939"/>
    <w:rsid w:val="00DB5F15"/>
    <w:rsid w:val="00DB6EBF"/>
    <w:rsid w:val="00DB7058"/>
    <w:rsid w:val="00DB7120"/>
    <w:rsid w:val="00DB72DE"/>
    <w:rsid w:val="00DC1E16"/>
    <w:rsid w:val="00DC37C4"/>
    <w:rsid w:val="00DC3C5D"/>
    <w:rsid w:val="00DC5847"/>
    <w:rsid w:val="00DC6012"/>
    <w:rsid w:val="00DC65D7"/>
    <w:rsid w:val="00DC6F38"/>
    <w:rsid w:val="00DD07B0"/>
    <w:rsid w:val="00DD0C9E"/>
    <w:rsid w:val="00DD0DB3"/>
    <w:rsid w:val="00DD1F27"/>
    <w:rsid w:val="00DD22B3"/>
    <w:rsid w:val="00DD4A44"/>
    <w:rsid w:val="00DD5639"/>
    <w:rsid w:val="00DD666B"/>
    <w:rsid w:val="00DE0A7A"/>
    <w:rsid w:val="00DE27DD"/>
    <w:rsid w:val="00DE30A9"/>
    <w:rsid w:val="00DE3C93"/>
    <w:rsid w:val="00DE4CDF"/>
    <w:rsid w:val="00DE6CA9"/>
    <w:rsid w:val="00DF077C"/>
    <w:rsid w:val="00DF1A61"/>
    <w:rsid w:val="00DF2B9A"/>
    <w:rsid w:val="00DF3335"/>
    <w:rsid w:val="00DF42A4"/>
    <w:rsid w:val="00DF4D2F"/>
    <w:rsid w:val="00DF5872"/>
    <w:rsid w:val="00DF5D61"/>
    <w:rsid w:val="00DF70EF"/>
    <w:rsid w:val="00E0005A"/>
    <w:rsid w:val="00E00378"/>
    <w:rsid w:val="00E00751"/>
    <w:rsid w:val="00E01D93"/>
    <w:rsid w:val="00E02DD6"/>
    <w:rsid w:val="00E03F15"/>
    <w:rsid w:val="00E051C3"/>
    <w:rsid w:val="00E052AC"/>
    <w:rsid w:val="00E06D6E"/>
    <w:rsid w:val="00E10811"/>
    <w:rsid w:val="00E10B2E"/>
    <w:rsid w:val="00E11523"/>
    <w:rsid w:val="00E14E70"/>
    <w:rsid w:val="00E15159"/>
    <w:rsid w:val="00E16634"/>
    <w:rsid w:val="00E16F27"/>
    <w:rsid w:val="00E2105A"/>
    <w:rsid w:val="00E21064"/>
    <w:rsid w:val="00E21136"/>
    <w:rsid w:val="00E23844"/>
    <w:rsid w:val="00E270FC"/>
    <w:rsid w:val="00E3014F"/>
    <w:rsid w:val="00E30A59"/>
    <w:rsid w:val="00E3132D"/>
    <w:rsid w:val="00E31BB5"/>
    <w:rsid w:val="00E33A20"/>
    <w:rsid w:val="00E348CE"/>
    <w:rsid w:val="00E35BCC"/>
    <w:rsid w:val="00E41C89"/>
    <w:rsid w:val="00E42B07"/>
    <w:rsid w:val="00E4375F"/>
    <w:rsid w:val="00E44154"/>
    <w:rsid w:val="00E44710"/>
    <w:rsid w:val="00E470AC"/>
    <w:rsid w:val="00E5036D"/>
    <w:rsid w:val="00E512F5"/>
    <w:rsid w:val="00E51EF7"/>
    <w:rsid w:val="00E52AF9"/>
    <w:rsid w:val="00E54D0D"/>
    <w:rsid w:val="00E564E3"/>
    <w:rsid w:val="00E574F1"/>
    <w:rsid w:val="00E62396"/>
    <w:rsid w:val="00E644BD"/>
    <w:rsid w:val="00E6543B"/>
    <w:rsid w:val="00E667A5"/>
    <w:rsid w:val="00E66D00"/>
    <w:rsid w:val="00E6706E"/>
    <w:rsid w:val="00E67867"/>
    <w:rsid w:val="00E7064C"/>
    <w:rsid w:val="00E72CC0"/>
    <w:rsid w:val="00E7321A"/>
    <w:rsid w:val="00E811A6"/>
    <w:rsid w:val="00E82D15"/>
    <w:rsid w:val="00E82DB5"/>
    <w:rsid w:val="00E85A3E"/>
    <w:rsid w:val="00E86218"/>
    <w:rsid w:val="00E86605"/>
    <w:rsid w:val="00E877D0"/>
    <w:rsid w:val="00E90BDA"/>
    <w:rsid w:val="00E91D7E"/>
    <w:rsid w:val="00E920CA"/>
    <w:rsid w:val="00E926C5"/>
    <w:rsid w:val="00E93C1A"/>
    <w:rsid w:val="00E952E9"/>
    <w:rsid w:val="00E95A55"/>
    <w:rsid w:val="00E95FD6"/>
    <w:rsid w:val="00E9772F"/>
    <w:rsid w:val="00E97E15"/>
    <w:rsid w:val="00EA0B02"/>
    <w:rsid w:val="00EA14CE"/>
    <w:rsid w:val="00EA5E35"/>
    <w:rsid w:val="00EA7812"/>
    <w:rsid w:val="00EB301B"/>
    <w:rsid w:val="00EB32B6"/>
    <w:rsid w:val="00EB4106"/>
    <w:rsid w:val="00EB60EB"/>
    <w:rsid w:val="00EB647F"/>
    <w:rsid w:val="00EB7525"/>
    <w:rsid w:val="00EC2A7E"/>
    <w:rsid w:val="00EC5047"/>
    <w:rsid w:val="00EC5862"/>
    <w:rsid w:val="00EC618A"/>
    <w:rsid w:val="00EC6FBA"/>
    <w:rsid w:val="00ED13D5"/>
    <w:rsid w:val="00ED4453"/>
    <w:rsid w:val="00ED5222"/>
    <w:rsid w:val="00ED5CC6"/>
    <w:rsid w:val="00ED5E58"/>
    <w:rsid w:val="00ED65A0"/>
    <w:rsid w:val="00EE06D1"/>
    <w:rsid w:val="00EE0B50"/>
    <w:rsid w:val="00EE5980"/>
    <w:rsid w:val="00EE5C5F"/>
    <w:rsid w:val="00EE783F"/>
    <w:rsid w:val="00EF15E1"/>
    <w:rsid w:val="00EF3ECD"/>
    <w:rsid w:val="00EF5FFB"/>
    <w:rsid w:val="00EF723E"/>
    <w:rsid w:val="00F0123D"/>
    <w:rsid w:val="00F0130A"/>
    <w:rsid w:val="00F0175E"/>
    <w:rsid w:val="00F04637"/>
    <w:rsid w:val="00F05E8B"/>
    <w:rsid w:val="00F0627E"/>
    <w:rsid w:val="00F06402"/>
    <w:rsid w:val="00F07CB8"/>
    <w:rsid w:val="00F07D8B"/>
    <w:rsid w:val="00F107AB"/>
    <w:rsid w:val="00F11ABB"/>
    <w:rsid w:val="00F11E1D"/>
    <w:rsid w:val="00F138BD"/>
    <w:rsid w:val="00F16DB5"/>
    <w:rsid w:val="00F1721D"/>
    <w:rsid w:val="00F221C0"/>
    <w:rsid w:val="00F22386"/>
    <w:rsid w:val="00F23ADA"/>
    <w:rsid w:val="00F23B26"/>
    <w:rsid w:val="00F26B3A"/>
    <w:rsid w:val="00F26EAD"/>
    <w:rsid w:val="00F27CFC"/>
    <w:rsid w:val="00F3020E"/>
    <w:rsid w:val="00F30C4D"/>
    <w:rsid w:val="00F30EA4"/>
    <w:rsid w:val="00F31F1A"/>
    <w:rsid w:val="00F34422"/>
    <w:rsid w:val="00F34545"/>
    <w:rsid w:val="00F3497A"/>
    <w:rsid w:val="00F34B0A"/>
    <w:rsid w:val="00F35643"/>
    <w:rsid w:val="00F35E78"/>
    <w:rsid w:val="00F3717A"/>
    <w:rsid w:val="00F371D0"/>
    <w:rsid w:val="00F43E3D"/>
    <w:rsid w:val="00F45A9A"/>
    <w:rsid w:val="00F46536"/>
    <w:rsid w:val="00F46D33"/>
    <w:rsid w:val="00F46D5F"/>
    <w:rsid w:val="00F55B2B"/>
    <w:rsid w:val="00F55CB7"/>
    <w:rsid w:val="00F57BC3"/>
    <w:rsid w:val="00F6138F"/>
    <w:rsid w:val="00F62886"/>
    <w:rsid w:val="00F676C2"/>
    <w:rsid w:val="00F6789D"/>
    <w:rsid w:val="00F72845"/>
    <w:rsid w:val="00F73C30"/>
    <w:rsid w:val="00F745E8"/>
    <w:rsid w:val="00F76D92"/>
    <w:rsid w:val="00F77063"/>
    <w:rsid w:val="00F77F27"/>
    <w:rsid w:val="00F817D4"/>
    <w:rsid w:val="00F817EE"/>
    <w:rsid w:val="00F82C8A"/>
    <w:rsid w:val="00F84320"/>
    <w:rsid w:val="00F86C4E"/>
    <w:rsid w:val="00F879B9"/>
    <w:rsid w:val="00F9081C"/>
    <w:rsid w:val="00F919A1"/>
    <w:rsid w:val="00F9334E"/>
    <w:rsid w:val="00F93C3D"/>
    <w:rsid w:val="00F94633"/>
    <w:rsid w:val="00FA0AF3"/>
    <w:rsid w:val="00FA2533"/>
    <w:rsid w:val="00FA51E2"/>
    <w:rsid w:val="00FA719C"/>
    <w:rsid w:val="00FA7489"/>
    <w:rsid w:val="00FA7DCE"/>
    <w:rsid w:val="00FB0A6F"/>
    <w:rsid w:val="00FB201B"/>
    <w:rsid w:val="00FB225C"/>
    <w:rsid w:val="00FB3283"/>
    <w:rsid w:val="00FB3F7A"/>
    <w:rsid w:val="00FB49BD"/>
    <w:rsid w:val="00FB6D51"/>
    <w:rsid w:val="00FC0389"/>
    <w:rsid w:val="00FC37EC"/>
    <w:rsid w:val="00FC3E6B"/>
    <w:rsid w:val="00FC4625"/>
    <w:rsid w:val="00FC6550"/>
    <w:rsid w:val="00FD0624"/>
    <w:rsid w:val="00FD300A"/>
    <w:rsid w:val="00FD4A72"/>
    <w:rsid w:val="00FD6A9B"/>
    <w:rsid w:val="00FD6C24"/>
    <w:rsid w:val="00FD6E57"/>
    <w:rsid w:val="00FD7B0E"/>
    <w:rsid w:val="00FE2F25"/>
    <w:rsid w:val="00FE3376"/>
    <w:rsid w:val="00FE73F9"/>
    <w:rsid w:val="00FF23B2"/>
    <w:rsid w:val="00FF46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A7"/>
    <w:pPr>
      <w:spacing w:after="0" w:line="240" w:lineRule="auto"/>
    </w:pPr>
    <w:rPr>
      <w:rFonts w:ascii="Times New Roman" w:eastAsia="Times New Roman" w:hAnsi="Times New Roman" w:cs="Times New Roman"/>
      <w:sz w:val="26"/>
      <w:szCs w:val="20"/>
    </w:rPr>
  </w:style>
  <w:style w:type="paragraph" w:styleId="Heading1">
    <w:name w:val="heading 1"/>
    <w:basedOn w:val="Normal"/>
    <w:link w:val="Heading1Char"/>
    <w:uiPriority w:val="9"/>
    <w:qFormat/>
    <w:rsid w:val="00E85A3E"/>
    <w:pPr>
      <w:widowControl w:val="0"/>
      <w:autoSpaceDE w:val="0"/>
      <w:autoSpaceDN w:val="0"/>
      <w:ind w:left="43"/>
      <w:outlineLvl w:val="0"/>
    </w:pPr>
    <w:rPr>
      <w:rFonts w:ascii="Calibri" w:eastAsia="Calibri" w:hAnsi="Calibri" w:cs="Calibri"/>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20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A20A7"/>
    <w:rPr>
      <w:rFonts w:ascii="Tahoma" w:hAnsi="Tahoma" w:cs="Tahoma"/>
      <w:sz w:val="16"/>
      <w:szCs w:val="16"/>
    </w:rPr>
  </w:style>
  <w:style w:type="character" w:customStyle="1" w:styleId="BalloonTextChar">
    <w:name w:val="Balloon Text Char"/>
    <w:basedOn w:val="DefaultParagraphFont"/>
    <w:link w:val="BalloonText"/>
    <w:uiPriority w:val="99"/>
    <w:semiHidden/>
    <w:rsid w:val="00BA20A7"/>
    <w:rPr>
      <w:rFonts w:ascii="Tahoma" w:eastAsia="Times New Roman" w:hAnsi="Tahoma" w:cs="Tahoma"/>
      <w:sz w:val="16"/>
      <w:szCs w:val="16"/>
    </w:rPr>
  </w:style>
  <w:style w:type="paragraph" w:styleId="ListParagraph">
    <w:name w:val="List Paragraph"/>
    <w:basedOn w:val="Normal"/>
    <w:uiPriority w:val="34"/>
    <w:qFormat/>
    <w:rsid w:val="00F22386"/>
    <w:pPr>
      <w:ind w:left="720"/>
      <w:contextualSpacing/>
    </w:pPr>
  </w:style>
  <w:style w:type="paragraph" w:styleId="Revision">
    <w:name w:val="Revision"/>
    <w:hidden/>
    <w:uiPriority w:val="99"/>
    <w:semiHidden/>
    <w:rsid w:val="00882915"/>
    <w:pPr>
      <w:spacing w:after="0" w:line="240" w:lineRule="auto"/>
    </w:pPr>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9C67F8"/>
    <w:rPr>
      <w:sz w:val="16"/>
      <w:szCs w:val="16"/>
    </w:rPr>
  </w:style>
  <w:style w:type="paragraph" w:styleId="CommentText">
    <w:name w:val="annotation text"/>
    <w:basedOn w:val="Normal"/>
    <w:link w:val="CommentTextChar"/>
    <w:uiPriority w:val="99"/>
    <w:unhideWhenUsed/>
    <w:rsid w:val="009C67F8"/>
    <w:rPr>
      <w:sz w:val="20"/>
    </w:rPr>
  </w:style>
  <w:style w:type="character" w:customStyle="1" w:styleId="CommentTextChar">
    <w:name w:val="Comment Text Char"/>
    <w:basedOn w:val="DefaultParagraphFont"/>
    <w:link w:val="CommentText"/>
    <w:uiPriority w:val="99"/>
    <w:rsid w:val="009C67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67F8"/>
    <w:rPr>
      <w:b/>
      <w:bCs/>
    </w:rPr>
  </w:style>
  <w:style w:type="character" w:customStyle="1" w:styleId="CommentSubjectChar">
    <w:name w:val="Comment Subject Char"/>
    <w:basedOn w:val="CommentTextChar"/>
    <w:link w:val="CommentSubject"/>
    <w:uiPriority w:val="99"/>
    <w:semiHidden/>
    <w:rsid w:val="009C67F8"/>
    <w:rPr>
      <w:rFonts w:ascii="Times New Roman" w:eastAsia="Times New Roman" w:hAnsi="Times New Roman" w:cs="Times New Roman"/>
      <w:b/>
      <w:bCs/>
      <w:sz w:val="20"/>
      <w:szCs w:val="20"/>
    </w:rPr>
  </w:style>
  <w:style w:type="paragraph" w:customStyle="1" w:styleId="Tableheading">
    <w:name w:val="Table heading"/>
    <w:basedOn w:val="Normal"/>
    <w:qFormat/>
    <w:rsid w:val="005537EE"/>
    <w:pPr>
      <w:keepNext/>
      <w:keepLines/>
      <w:suppressAutoHyphens/>
      <w:spacing w:before="40" w:after="40"/>
    </w:pPr>
    <w:rPr>
      <w:rFonts w:ascii="Calibri" w:eastAsia="Calibri" w:hAnsi="Calibri"/>
      <w:b/>
      <w:sz w:val="24"/>
      <w:szCs w:val="22"/>
      <w:lang w:eastAsia="en-AU"/>
    </w:rPr>
  </w:style>
  <w:style w:type="paragraph" w:customStyle="1" w:styleId="Tabletext">
    <w:name w:val="Table text"/>
    <w:basedOn w:val="Normal"/>
    <w:qFormat/>
    <w:rsid w:val="005537EE"/>
    <w:pPr>
      <w:suppressAutoHyphens/>
      <w:spacing w:before="80" w:after="120"/>
    </w:pPr>
    <w:rPr>
      <w:rFonts w:ascii="Calibri" w:eastAsia="Calibri" w:hAnsi="Calibri"/>
      <w:sz w:val="20"/>
      <w:szCs w:val="22"/>
      <w:lang w:eastAsia="en-AU"/>
    </w:rPr>
  </w:style>
  <w:style w:type="character" w:styleId="Hyperlink">
    <w:name w:val="Hyperlink"/>
    <w:basedOn w:val="DefaultParagraphFont"/>
    <w:uiPriority w:val="99"/>
    <w:unhideWhenUsed/>
    <w:rsid w:val="00AE3BB6"/>
    <w:rPr>
      <w:color w:val="0000FF" w:themeColor="hyperlink"/>
      <w:u w:val="single"/>
    </w:rPr>
  </w:style>
  <w:style w:type="character" w:styleId="UnresolvedMention">
    <w:name w:val="Unresolved Mention"/>
    <w:basedOn w:val="DefaultParagraphFont"/>
    <w:uiPriority w:val="99"/>
    <w:semiHidden/>
    <w:unhideWhenUsed/>
    <w:rsid w:val="00AE3BB6"/>
    <w:rPr>
      <w:color w:val="605E5C"/>
      <w:shd w:val="clear" w:color="auto" w:fill="E1DFDD"/>
    </w:rPr>
  </w:style>
  <w:style w:type="character" w:styleId="FollowedHyperlink">
    <w:name w:val="FollowedHyperlink"/>
    <w:basedOn w:val="DefaultParagraphFont"/>
    <w:uiPriority w:val="99"/>
    <w:semiHidden/>
    <w:unhideWhenUsed/>
    <w:rsid w:val="00AE3BB6"/>
    <w:rPr>
      <w:color w:val="800080" w:themeColor="followedHyperlink"/>
      <w:u w:val="single"/>
    </w:rPr>
  </w:style>
  <w:style w:type="paragraph" w:styleId="BodyText">
    <w:name w:val="Body Text"/>
    <w:basedOn w:val="Normal"/>
    <w:link w:val="BodyTextChar"/>
    <w:uiPriority w:val="1"/>
    <w:qFormat/>
    <w:rsid w:val="00032390"/>
    <w:pPr>
      <w:widowControl w:val="0"/>
      <w:autoSpaceDE w:val="0"/>
      <w:autoSpaceDN w:val="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32390"/>
    <w:rPr>
      <w:rFonts w:ascii="Calibri" w:eastAsia="Calibri" w:hAnsi="Calibri" w:cs="Calibri"/>
      <w:sz w:val="24"/>
      <w:szCs w:val="24"/>
      <w:lang w:val="en-US"/>
    </w:rPr>
  </w:style>
  <w:style w:type="paragraph" w:customStyle="1" w:styleId="Listlevel2J">
    <w:name w:val="List level 2 J"/>
    <w:basedOn w:val="Normal"/>
    <w:rsid w:val="00032390"/>
    <w:pPr>
      <w:numPr>
        <w:ilvl w:val="1"/>
        <w:numId w:val="11"/>
      </w:numPr>
      <w:spacing w:before="100" w:beforeAutospacing="1" w:after="100" w:afterAutospacing="1"/>
    </w:pPr>
    <w:rPr>
      <w:rFonts w:ascii="Arial" w:hAnsi="Arial"/>
      <w:color w:val="000000"/>
      <w:sz w:val="20"/>
    </w:rPr>
  </w:style>
  <w:style w:type="paragraph" w:customStyle="1" w:styleId="Listlevel1J">
    <w:name w:val="List level 1 J"/>
    <w:basedOn w:val="Normal"/>
    <w:rsid w:val="00032390"/>
    <w:pPr>
      <w:numPr>
        <w:numId w:val="11"/>
      </w:numPr>
      <w:spacing w:before="100" w:beforeAutospacing="1" w:after="100" w:afterAutospacing="1"/>
    </w:pPr>
    <w:rPr>
      <w:rFonts w:ascii="Arial" w:hAnsi="Arial"/>
      <w:color w:val="000000"/>
      <w:sz w:val="20"/>
    </w:rPr>
  </w:style>
  <w:style w:type="character" w:customStyle="1" w:styleId="Heading1Char">
    <w:name w:val="Heading 1 Char"/>
    <w:basedOn w:val="DefaultParagraphFont"/>
    <w:link w:val="Heading1"/>
    <w:uiPriority w:val="9"/>
    <w:rsid w:val="00E85A3E"/>
    <w:rPr>
      <w:rFonts w:ascii="Calibri" w:eastAsia="Calibri" w:hAnsi="Calibri" w:cs="Calibri"/>
      <w:b/>
      <w:bCs/>
      <w:sz w:val="36"/>
      <w:szCs w:val="36"/>
      <w:lang w:val="en-US"/>
    </w:rPr>
  </w:style>
  <w:style w:type="paragraph" w:styleId="Header">
    <w:name w:val="header"/>
    <w:basedOn w:val="Normal"/>
    <w:link w:val="HeaderChar"/>
    <w:uiPriority w:val="99"/>
    <w:unhideWhenUsed/>
    <w:rsid w:val="00E00751"/>
    <w:pPr>
      <w:tabs>
        <w:tab w:val="center" w:pos="4513"/>
        <w:tab w:val="right" w:pos="9026"/>
      </w:tabs>
    </w:pPr>
  </w:style>
  <w:style w:type="character" w:customStyle="1" w:styleId="HeaderChar">
    <w:name w:val="Header Char"/>
    <w:basedOn w:val="DefaultParagraphFont"/>
    <w:link w:val="Header"/>
    <w:uiPriority w:val="99"/>
    <w:rsid w:val="00E00751"/>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E00751"/>
    <w:pPr>
      <w:tabs>
        <w:tab w:val="center" w:pos="4513"/>
        <w:tab w:val="right" w:pos="9026"/>
      </w:tabs>
    </w:pPr>
  </w:style>
  <w:style w:type="character" w:customStyle="1" w:styleId="FooterChar">
    <w:name w:val="Footer Char"/>
    <w:basedOn w:val="DefaultParagraphFont"/>
    <w:link w:val="Footer"/>
    <w:uiPriority w:val="99"/>
    <w:rsid w:val="00E00751"/>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48236">
      <w:bodyDiv w:val="1"/>
      <w:marLeft w:val="0"/>
      <w:marRight w:val="0"/>
      <w:marTop w:val="0"/>
      <w:marBottom w:val="0"/>
      <w:divBdr>
        <w:top w:val="none" w:sz="0" w:space="0" w:color="auto"/>
        <w:left w:val="none" w:sz="0" w:space="0" w:color="auto"/>
        <w:bottom w:val="none" w:sz="0" w:space="0" w:color="auto"/>
        <w:right w:val="none" w:sz="0" w:space="0" w:color="auto"/>
      </w:divBdr>
    </w:div>
    <w:div w:id="1600334666">
      <w:bodyDiv w:val="1"/>
      <w:marLeft w:val="0"/>
      <w:marRight w:val="0"/>
      <w:marTop w:val="0"/>
      <w:marBottom w:val="0"/>
      <w:divBdr>
        <w:top w:val="none" w:sz="0" w:space="0" w:color="auto"/>
        <w:left w:val="none" w:sz="0" w:space="0" w:color="auto"/>
        <w:bottom w:val="none" w:sz="0" w:space="0" w:color="auto"/>
        <w:right w:val="none" w:sz="0" w:space="0" w:color="auto"/>
      </w:divBdr>
    </w:div>
    <w:div w:id="196650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on.act.gov.au/View/a/1994-37/current/html/1994-3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obs.act.gov.au/opportunities/organisation/director-of-public-prosecu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act.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obs.act.gov.au" TargetMode="External"/><Relationship Id="rId4" Type="http://schemas.openxmlformats.org/officeDocument/2006/relationships/webSettings" Target="webSettings.xml"/><Relationship Id="rId9" Type="http://schemas.openxmlformats.org/officeDocument/2006/relationships/hyperlink" Target="https://www.remunerationtribunal.act.gov.au/determinatio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10B99C9DFD4CD3B0B55067E537C40B"/>
        <w:category>
          <w:name w:val="General"/>
          <w:gallery w:val="placeholder"/>
        </w:category>
        <w:types>
          <w:type w:val="bbPlcHdr"/>
        </w:types>
        <w:behaviors>
          <w:behavior w:val="content"/>
        </w:behaviors>
        <w:guid w:val="{9AE545B8-540E-4BD6-9E74-8EB09E8405F8}"/>
      </w:docPartPr>
      <w:docPartBody>
        <w:p w:rsidR="00076CE1" w:rsidRDefault="00076CE1" w:rsidP="00076CE1">
          <w:pPr>
            <w:pStyle w:val="6010B99C9DFD4CD3B0B55067E537C40B"/>
          </w:pPr>
          <w:r w:rsidRPr="004D2D92">
            <w:rPr>
              <w:rStyle w:val="PlaceholderText"/>
            </w:rPr>
            <w:t>Choose an item.</w:t>
          </w:r>
        </w:p>
      </w:docPartBody>
    </w:docPart>
    <w:docPart>
      <w:docPartPr>
        <w:name w:val="6A2E602F729A432FA3E225D967FD4DB0"/>
        <w:category>
          <w:name w:val="General"/>
          <w:gallery w:val="placeholder"/>
        </w:category>
        <w:types>
          <w:type w:val="bbPlcHdr"/>
        </w:types>
        <w:behaviors>
          <w:behavior w:val="content"/>
        </w:behaviors>
        <w:guid w:val="{A82A25B9-CA2E-4E90-A33A-D8C45FA09750}"/>
      </w:docPartPr>
      <w:docPartBody>
        <w:p w:rsidR="00076CE1" w:rsidRDefault="00076CE1" w:rsidP="00076CE1">
          <w:pPr>
            <w:pStyle w:val="6A2E602F729A432FA3E225D967FD4DB0"/>
          </w:pPr>
          <w:r w:rsidRPr="004D2D92">
            <w:rPr>
              <w:rStyle w:val="PlaceholderText"/>
            </w:rPr>
            <w:t>Choose an item.</w:t>
          </w:r>
        </w:p>
      </w:docPartBody>
    </w:docPart>
    <w:docPart>
      <w:docPartPr>
        <w:name w:val="1FEED5A5056C41A1BAFD7EDC9D110105"/>
        <w:category>
          <w:name w:val="General"/>
          <w:gallery w:val="placeholder"/>
        </w:category>
        <w:types>
          <w:type w:val="bbPlcHdr"/>
        </w:types>
        <w:behaviors>
          <w:behavior w:val="content"/>
        </w:behaviors>
        <w:guid w:val="{0DED4FB0-A26A-43F7-AF67-CC82998CBCD8}"/>
      </w:docPartPr>
      <w:docPartBody>
        <w:p w:rsidR="00076CE1" w:rsidRDefault="00076CE1" w:rsidP="00076CE1">
          <w:pPr>
            <w:pStyle w:val="1FEED5A5056C41A1BAFD7EDC9D110105"/>
          </w:pPr>
          <w:r w:rsidRPr="004D2D92">
            <w:rPr>
              <w:rStyle w:val="PlaceholderText"/>
            </w:rPr>
            <w:t>Choose an item.</w:t>
          </w:r>
        </w:p>
      </w:docPartBody>
    </w:docPart>
    <w:docPart>
      <w:docPartPr>
        <w:name w:val="97FF94857D0D47118730EBA2B67F4BDA"/>
        <w:category>
          <w:name w:val="General"/>
          <w:gallery w:val="placeholder"/>
        </w:category>
        <w:types>
          <w:type w:val="bbPlcHdr"/>
        </w:types>
        <w:behaviors>
          <w:behavior w:val="content"/>
        </w:behaviors>
        <w:guid w:val="{C50610B6-CA06-4169-A0BB-B08640E4DD99}"/>
      </w:docPartPr>
      <w:docPartBody>
        <w:p w:rsidR="00076CE1" w:rsidRDefault="00076CE1" w:rsidP="00076CE1">
          <w:pPr>
            <w:pStyle w:val="97FF94857D0D47118730EBA2B67F4BDA"/>
          </w:pPr>
          <w:r w:rsidRPr="004D2D92">
            <w:rPr>
              <w:rStyle w:val="PlaceholderText"/>
            </w:rPr>
            <w:t>Choose an item.</w:t>
          </w:r>
        </w:p>
      </w:docPartBody>
    </w:docPart>
    <w:docPart>
      <w:docPartPr>
        <w:name w:val="EB1794CBC73C44BB883C211F0EDE6500"/>
        <w:category>
          <w:name w:val="General"/>
          <w:gallery w:val="placeholder"/>
        </w:category>
        <w:types>
          <w:type w:val="bbPlcHdr"/>
        </w:types>
        <w:behaviors>
          <w:behavior w:val="content"/>
        </w:behaviors>
        <w:guid w:val="{2EB0EB53-6C7F-4F7B-A666-D9394F632BBA}"/>
      </w:docPartPr>
      <w:docPartBody>
        <w:p w:rsidR="00076CE1" w:rsidRDefault="00076CE1" w:rsidP="00076CE1">
          <w:pPr>
            <w:pStyle w:val="EB1794CBC73C44BB883C211F0EDE6500"/>
          </w:pPr>
          <w:r w:rsidRPr="004D2D92">
            <w:rPr>
              <w:rStyle w:val="PlaceholderText"/>
            </w:rPr>
            <w:t>Choose an item.</w:t>
          </w:r>
        </w:p>
      </w:docPartBody>
    </w:docPart>
    <w:docPart>
      <w:docPartPr>
        <w:name w:val="3A13607A926741ACAEF2522D6FA28248"/>
        <w:category>
          <w:name w:val="General"/>
          <w:gallery w:val="placeholder"/>
        </w:category>
        <w:types>
          <w:type w:val="bbPlcHdr"/>
        </w:types>
        <w:behaviors>
          <w:behavior w:val="content"/>
        </w:behaviors>
        <w:guid w:val="{546B1FC0-1855-40D7-B82E-D0CAD6A2E8EA}"/>
      </w:docPartPr>
      <w:docPartBody>
        <w:p w:rsidR="00076CE1" w:rsidRDefault="00076CE1" w:rsidP="00076CE1">
          <w:pPr>
            <w:pStyle w:val="3A13607A926741ACAEF2522D6FA28248"/>
          </w:pPr>
          <w:r w:rsidRPr="004D2D92">
            <w:rPr>
              <w:rStyle w:val="PlaceholderText"/>
            </w:rPr>
            <w:t>Choose an item.</w:t>
          </w:r>
        </w:p>
      </w:docPartBody>
    </w:docPart>
    <w:docPart>
      <w:docPartPr>
        <w:name w:val="22C5DF49B357470F8EDDC22DE90E2261"/>
        <w:category>
          <w:name w:val="General"/>
          <w:gallery w:val="placeholder"/>
        </w:category>
        <w:types>
          <w:type w:val="bbPlcHdr"/>
        </w:types>
        <w:behaviors>
          <w:behavior w:val="content"/>
        </w:behaviors>
        <w:guid w:val="{74118B7A-E3D3-4DAB-8A2C-586603B1DD1F}"/>
      </w:docPartPr>
      <w:docPartBody>
        <w:p w:rsidR="00076CE1" w:rsidRDefault="00076CE1" w:rsidP="00076CE1">
          <w:pPr>
            <w:pStyle w:val="22C5DF49B357470F8EDDC22DE90E2261"/>
          </w:pPr>
          <w:r w:rsidRPr="004D2D92">
            <w:rPr>
              <w:rStyle w:val="PlaceholderText"/>
            </w:rPr>
            <w:t>Choose an item.</w:t>
          </w:r>
        </w:p>
      </w:docPartBody>
    </w:docPart>
    <w:docPart>
      <w:docPartPr>
        <w:name w:val="AC7CE4693BDC437B9DAC3C6D9D5A3E2F"/>
        <w:category>
          <w:name w:val="General"/>
          <w:gallery w:val="placeholder"/>
        </w:category>
        <w:types>
          <w:type w:val="bbPlcHdr"/>
        </w:types>
        <w:behaviors>
          <w:behavior w:val="content"/>
        </w:behaviors>
        <w:guid w:val="{248F2B7D-527A-49D5-A80F-E4AFFA482CBC}"/>
      </w:docPartPr>
      <w:docPartBody>
        <w:p w:rsidR="00076CE1" w:rsidRDefault="00076CE1" w:rsidP="00076CE1">
          <w:pPr>
            <w:pStyle w:val="AC7CE4693BDC437B9DAC3C6D9D5A3E2F"/>
          </w:pPr>
          <w:r w:rsidRPr="004D2D92">
            <w:rPr>
              <w:rStyle w:val="PlaceholderText"/>
            </w:rPr>
            <w:t>Choose an item.</w:t>
          </w:r>
        </w:p>
      </w:docPartBody>
    </w:docPart>
    <w:docPart>
      <w:docPartPr>
        <w:name w:val="E9CF6241F0474DCA8367485B5232589C"/>
        <w:category>
          <w:name w:val="General"/>
          <w:gallery w:val="placeholder"/>
        </w:category>
        <w:types>
          <w:type w:val="bbPlcHdr"/>
        </w:types>
        <w:behaviors>
          <w:behavior w:val="content"/>
        </w:behaviors>
        <w:guid w:val="{BC4DF70E-E439-455D-99F3-B596F5166761}"/>
      </w:docPartPr>
      <w:docPartBody>
        <w:p w:rsidR="00076CE1" w:rsidRDefault="00076CE1" w:rsidP="00076CE1">
          <w:pPr>
            <w:pStyle w:val="E9CF6241F0474DCA8367485B5232589C"/>
          </w:pPr>
          <w:r w:rsidRPr="004D2D92">
            <w:rPr>
              <w:rStyle w:val="PlaceholderText"/>
            </w:rPr>
            <w:t>Choose an item.</w:t>
          </w:r>
        </w:p>
      </w:docPartBody>
    </w:docPart>
    <w:docPart>
      <w:docPartPr>
        <w:name w:val="2E3751517CC84F1DBF93DCD5A4895822"/>
        <w:category>
          <w:name w:val="General"/>
          <w:gallery w:val="placeholder"/>
        </w:category>
        <w:types>
          <w:type w:val="bbPlcHdr"/>
        </w:types>
        <w:behaviors>
          <w:behavior w:val="content"/>
        </w:behaviors>
        <w:guid w:val="{AB132197-5B68-4A26-BDCA-9193B24CB2F3}"/>
      </w:docPartPr>
      <w:docPartBody>
        <w:p w:rsidR="00076CE1" w:rsidRDefault="00076CE1" w:rsidP="00076CE1">
          <w:pPr>
            <w:pStyle w:val="2E3751517CC84F1DBF93DCD5A4895822"/>
          </w:pPr>
          <w:r w:rsidRPr="004D2D92">
            <w:rPr>
              <w:rStyle w:val="PlaceholderText"/>
            </w:rPr>
            <w:t>Choose an item.</w:t>
          </w:r>
        </w:p>
      </w:docPartBody>
    </w:docPart>
    <w:docPart>
      <w:docPartPr>
        <w:name w:val="74185AF1A4F7488C987B3173C87478DB"/>
        <w:category>
          <w:name w:val="General"/>
          <w:gallery w:val="placeholder"/>
        </w:category>
        <w:types>
          <w:type w:val="bbPlcHdr"/>
        </w:types>
        <w:behaviors>
          <w:behavior w:val="content"/>
        </w:behaviors>
        <w:guid w:val="{01BE32F9-34BA-4D90-882C-09945E909ADC}"/>
      </w:docPartPr>
      <w:docPartBody>
        <w:p w:rsidR="00076CE1" w:rsidRDefault="00076CE1" w:rsidP="00076CE1">
          <w:pPr>
            <w:pStyle w:val="74185AF1A4F7488C987B3173C87478DB"/>
          </w:pPr>
          <w:r w:rsidRPr="004D2D92">
            <w:rPr>
              <w:rStyle w:val="PlaceholderText"/>
            </w:rPr>
            <w:t>Choose an item.</w:t>
          </w:r>
        </w:p>
      </w:docPartBody>
    </w:docPart>
    <w:docPart>
      <w:docPartPr>
        <w:name w:val="524C34738BF64D128A732528CDB68112"/>
        <w:category>
          <w:name w:val="General"/>
          <w:gallery w:val="placeholder"/>
        </w:category>
        <w:types>
          <w:type w:val="bbPlcHdr"/>
        </w:types>
        <w:behaviors>
          <w:behavior w:val="content"/>
        </w:behaviors>
        <w:guid w:val="{BCF34D1A-466E-457D-9B32-8F84B4A8D1E5}"/>
      </w:docPartPr>
      <w:docPartBody>
        <w:p w:rsidR="00076CE1" w:rsidRDefault="00076CE1" w:rsidP="00076CE1">
          <w:pPr>
            <w:pStyle w:val="524C34738BF64D128A732528CDB68112"/>
          </w:pPr>
          <w:r w:rsidRPr="004D2D92">
            <w:rPr>
              <w:rStyle w:val="PlaceholderText"/>
            </w:rPr>
            <w:t>Choose an item.</w:t>
          </w:r>
        </w:p>
      </w:docPartBody>
    </w:docPart>
    <w:docPart>
      <w:docPartPr>
        <w:name w:val="6AFEAA45BF37454BADCF2D40D9DBC850"/>
        <w:category>
          <w:name w:val="General"/>
          <w:gallery w:val="placeholder"/>
        </w:category>
        <w:types>
          <w:type w:val="bbPlcHdr"/>
        </w:types>
        <w:behaviors>
          <w:behavior w:val="content"/>
        </w:behaviors>
        <w:guid w:val="{DBC600F6-AB9D-4A7F-BE58-98871A8E8C6D}"/>
      </w:docPartPr>
      <w:docPartBody>
        <w:p w:rsidR="00076CE1" w:rsidRDefault="00076CE1" w:rsidP="00076CE1">
          <w:pPr>
            <w:pStyle w:val="6AFEAA45BF37454BADCF2D40D9DBC850"/>
          </w:pPr>
          <w:r w:rsidRPr="004D2D92">
            <w:rPr>
              <w:rStyle w:val="PlaceholderText"/>
            </w:rPr>
            <w:t>Choose an item.</w:t>
          </w:r>
        </w:p>
      </w:docPartBody>
    </w:docPart>
    <w:docPart>
      <w:docPartPr>
        <w:name w:val="EE86EDBB44AC495784B0E2530C7397F5"/>
        <w:category>
          <w:name w:val="General"/>
          <w:gallery w:val="placeholder"/>
        </w:category>
        <w:types>
          <w:type w:val="bbPlcHdr"/>
        </w:types>
        <w:behaviors>
          <w:behavior w:val="content"/>
        </w:behaviors>
        <w:guid w:val="{65E51543-6E75-421B-A7DF-D1D19955623B}"/>
      </w:docPartPr>
      <w:docPartBody>
        <w:p w:rsidR="00076CE1" w:rsidRDefault="00076CE1" w:rsidP="00076CE1">
          <w:pPr>
            <w:pStyle w:val="EE86EDBB44AC495784B0E2530C7397F5"/>
          </w:pPr>
          <w:r w:rsidRPr="004D2D92">
            <w:rPr>
              <w:rStyle w:val="PlaceholderText"/>
            </w:rPr>
            <w:t>Choose an item.</w:t>
          </w:r>
        </w:p>
      </w:docPartBody>
    </w:docPart>
    <w:docPart>
      <w:docPartPr>
        <w:name w:val="05C0D9E100294EEA9B1396B7F954A9AD"/>
        <w:category>
          <w:name w:val="General"/>
          <w:gallery w:val="placeholder"/>
        </w:category>
        <w:types>
          <w:type w:val="bbPlcHdr"/>
        </w:types>
        <w:behaviors>
          <w:behavior w:val="content"/>
        </w:behaviors>
        <w:guid w:val="{7FCAA618-495D-4ED4-99B4-DE93397A45D8}"/>
      </w:docPartPr>
      <w:docPartBody>
        <w:p w:rsidR="00076CE1" w:rsidRDefault="00076CE1" w:rsidP="00076CE1">
          <w:pPr>
            <w:pStyle w:val="05C0D9E100294EEA9B1396B7F954A9AD"/>
          </w:pPr>
          <w:r w:rsidRPr="004D2D92">
            <w:rPr>
              <w:rStyle w:val="PlaceholderText"/>
            </w:rPr>
            <w:t>Choose an item.</w:t>
          </w:r>
        </w:p>
      </w:docPartBody>
    </w:docPart>
    <w:docPart>
      <w:docPartPr>
        <w:name w:val="D44B52D9904347888A3979E8726E7F98"/>
        <w:category>
          <w:name w:val="General"/>
          <w:gallery w:val="placeholder"/>
        </w:category>
        <w:types>
          <w:type w:val="bbPlcHdr"/>
        </w:types>
        <w:behaviors>
          <w:behavior w:val="content"/>
        </w:behaviors>
        <w:guid w:val="{E2E07F4D-42F2-4DEB-A32D-1E2E303B6E92}"/>
      </w:docPartPr>
      <w:docPartBody>
        <w:p w:rsidR="00076CE1" w:rsidRDefault="00076CE1" w:rsidP="00076CE1">
          <w:pPr>
            <w:pStyle w:val="D44B52D9904347888A3979E8726E7F98"/>
          </w:pPr>
          <w:r w:rsidRPr="004D2D92">
            <w:rPr>
              <w:rStyle w:val="PlaceholderText"/>
            </w:rPr>
            <w:t>Choose an item.</w:t>
          </w:r>
        </w:p>
      </w:docPartBody>
    </w:docPart>
    <w:docPart>
      <w:docPartPr>
        <w:name w:val="440BE3A3E99144839106563A409FE908"/>
        <w:category>
          <w:name w:val="General"/>
          <w:gallery w:val="placeholder"/>
        </w:category>
        <w:types>
          <w:type w:val="bbPlcHdr"/>
        </w:types>
        <w:behaviors>
          <w:behavior w:val="content"/>
        </w:behaviors>
        <w:guid w:val="{9B3A47F2-248B-435D-8D81-EC1BB572E6D3}"/>
      </w:docPartPr>
      <w:docPartBody>
        <w:p w:rsidR="00076CE1" w:rsidRDefault="00076CE1" w:rsidP="00076CE1">
          <w:pPr>
            <w:pStyle w:val="440BE3A3E99144839106563A409FE908"/>
          </w:pPr>
          <w:r w:rsidRPr="004D2D92">
            <w:rPr>
              <w:rStyle w:val="PlaceholderText"/>
            </w:rPr>
            <w:t>Choose an item.</w:t>
          </w:r>
        </w:p>
      </w:docPartBody>
    </w:docPart>
    <w:docPart>
      <w:docPartPr>
        <w:name w:val="50A362FAD2974B999A864DCB30731AF5"/>
        <w:category>
          <w:name w:val="General"/>
          <w:gallery w:val="placeholder"/>
        </w:category>
        <w:types>
          <w:type w:val="bbPlcHdr"/>
        </w:types>
        <w:behaviors>
          <w:behavior w:val="content"/>
        </w:behaviors>
        <w:guid w:val="{788323BB-516D-4F29-AEF7-125F79582EDD}"/>
      </w:docPartPr>
      <w:docPartBody>
        <w:p w:rsidR="00076CE1" w:rsidRDefault="00076CE1" w:rsidP="00076CE1">
          <w:pPr>
            <w:pStyle w:val="50A362FAD2974B999A864DCB30731AF5"/>
          </w:pPr>
          <w:r w:rsidRPr="004D2D92">
            <w:rPr>
              <w:rStyle w:val="PlaceholderText"/>
            </w:rPr>
            <w:t>Choose an item.</w:t>
          </w:r>
        </w:p>
      </w:docPartBody>
    </w:docPart>
    <w:docPart>
      <w:docPartPr>
        <w:name w:val="7D6DFEA8381C4EF692BD38459D0170B9"/>
        <w:category>
          <w:name w:val="General"/>
          <w:gallery w:val="placeholder"/>
        </w:category>
        <w:types>
          <w:type w:val="bbPlcHdr"/>
        </w:types>
        <w:behaviors>
          <w:behavior w:val="content"/>
        </w:behaviors>
        <w:guid w:val="{B3D52913-1A21-4946-9E07-B9AC873FD51A}"/>
      </w:docPartPr>
      <w:docPartBody>
        <w:p w:rsidR="00076CE1" w:rsidRDefault="00076CE1" w:rsidP="00076CE1">
          <w:pPr>
            <w:pStyle w:val="7D6DFEA8381C4EF692BD38459D0170B9"/>
          </w:pPr>
          <w:r w:rsidRPr="004D2D92">
            <w:rPr>
              <w:rStyle w:val="PlaceholderText"/>
            </w:rPr>
            <w:t>Choose an item.</w:t>
          </w:r>
        </w:p>
      </w:docPartBody>
    </w:docPart>
    <w:docPart>
      <w:docPartPr>
        <w:name w:val="AA2162D371C644319489442D3F59FC0A"/>
        <w:category>
          <w:name w:val="General"/>
          <w:gallery w:val="placeholder"/>
        </w:category>
        <w:types>
          <w:type w:val="bbPlcHdr"/>
        </w:types>
        <w:behaviors>
          <w:behavior w:val="content"/>
        </w:behaviors>
        <w:guid w:val="{6EABAC76-466A-40AF-97CA-38301F4E0490}"/>
      </w:docPartPr>
      <w:docPartBody>
        <w:p w:rsidR="00076CE1" w:rsidRDefault="00076CE1" w:rsidP="00076CE1">
          <w:pPr>
            <w:pStyle w:val="AA2162D371C644319489442D3F59FC0A"/>
          </w:pPr>
          <w:r w:rsidRPr="004D2D92">
            <w:rPr>
              <w:rStyle w:val="PlaceholderText"/>
            </w:rPr>
            <w:t>Choose an item.</w:t>
          </w:r>
        </w:p>
      </w:docPartBody>
    </w:docPart>
    <w:docPart>
      <w:docPartPr>
        <w:name w:val="5CA0049D8FAE4FA382D79E4BABAE479D"/>
        <w:category>
          <w:name w:val="General"/>
          <w:gallery w:val="placeholder"/>
        </w:category>
        <w:types>
          <w:type w:val="bbPlcHdr"/>
        </w:types>
        <w:behaviors>
          <w:behavior w:val="content"/>
        </w:behaviors>
        <w:guid w:val="{D25DA748-7FF6-4CF8-910F-1792C246C1F4}"/>
      </w:docPartPr>
      <w:docPartBody>
        <w:p w:rsidR="00076CE1" w:rsidRDefault="00076CE1" w:rsidP="00076CE1">
          <w:pPr>
            <w:pStyle w:val="5CA0049D8FAE4FA382D79E4BABAE479D"/>
          </w:pPr>
          <w:r w:rsidRPr="004D2D92">
            <w:rPr>
              <w:rStyle w:val="PlaceholderText"/>
            </w:rPr>
            <w:t>Choose an item.</w:t>
          </w:r>
        </w:p>
      </w:docPartBody>
    </w:docPart>
    <w:docPart>
      <w:docPartPr>
        <w:name w:val="B53152CC16EA428AB150568AEFE2F45F"/>
        <w:category>
          <w:name w:val="General"/>
          <w:gallery w:val="placeholder"/>
        </w:category>
        <w:types>
          <w:type w:val="bbPlcHdr"/>
        </w:types>
        <w:behaviors>
          <w:behavior w:val="content"/>
        </w:behaviors>
        <w:guid w:val="{09558322-E926-4287-8C32-FC5EA6AC8A88}"/>
      </w:docPartPr>
      <w:docPartBody>
        <w:p w:rsidR="00076CE1" w:rsidRDefault="00076CE1" w:rsidP="00076CE1">
          <w:pPr>
            <w:pStyle w:val="B53152CC16EA428AB150568AEFE2F45F"/>
          </w:pPr>
          <w:r w:rsidRPr="004D2D92">
            <w:rPr>
              <w:rStyle w:val="PlaceholderText"/>
            </w:rPr>
            <w:t>Choose an item.</w:t>
          </w:r>
        </w:p>
      </w:docPartBody>
    </w:docPart>
    <w:docPart>
      <w:docPartPr>
        <w:name w:val="4C541E7ABABC4142AA808C5777CF0DA3"/>
        <w:category>
          <w:name w:val="General"/>
          <w:gallery w:val="placeholder"/>
        </w:category>
        <w:types>
          <w:type w:val="bbPlcHdr"/>
        </w:types>
        <w:behaviors>
          <w:behavior w:val="content"/>
        </w:behaviors>
        <w:guid w:val="{548DA45C-368B-499D-AA60-023526087D0E}"/>
      </w:docPartPr>
      <w:docPartBody>
        <w:p w:rsidR="00076CE1" w:rsidRDefault="00076CE1" w:rsidP="00076CE1">
          <w:pPr>
            <w:pStyle w:val="4C541E7ABABC4142AA808C5777CF0DA3"/>
          </w:pPr>
          <w:r w:rsidRPr="004D2D92">
            <w:rPr>
              <w:rStyle w:val="PlaceholderText"/>
            </w:rPr>
            <w:t>Choose an item.</w:t>
          </w:r>
        </w:p>
      </w:docPartBody>
    </w:docPart>
    <w:docPart>
      <w:docPartPr>
        <w:name w:val="906778CF3F20424A9498F55FDA7015BD"/>
        <w:category>
          <w:name w:val="General"/>
          <w:gallery w:val="placeholder"/>
        </w:category>
        <w:types>
          <w:type w:val="bbPlcHdr"/>
        </w:types>
        <w:behaviors>
          <w:behavior w:val="content"/>
        </w:behaviors>
        <w:guid w:val="{16A1CD0C-BEC7-4544-A5B6-2D5F5B3F89B4}"/>
      </w:docPartPr>
      <w:docPartBody>
        <w:p w:rsidR="00076CE1" w:rsidRDefault="00076CE1" w:rsidP="00076CE1">
          <w:pPr>
            <w:pStyle w:val="906778CF3F20424A9498F55FDA7015BD"/>
          </w:pPr>
          <w:r w:rsidRPr="004D2D92">
            <w:rPr>
              <w:rStyle w:val="PlaceholderText"/>
            </w:rPr>
            <w:t>Choose an item.</w:t>
          </w:r>
        </w:p>
      </w:docPartBody>
    </w:docPart>
    <w:docPart>
      <w:docPartPr>
        <w:name w:val="2123667CF50E41F79B31339DFD8B7694"/>
        <w:category>
          <w:name w:val="General"/>
          <w:gallery w:val="placeholder"/>
        </w:category>
        <w:types>
          <w:type w:val="bbPlcHdr"/>
        </w:types>
        <w:behaviors>
          <w:behavior w:val="content"/>
        </w:behaviors>
        <w:guid w:val="{0A5855FA-CF56-4FAA-A55B-2F5A5219ABD4}"/>
      </w:docPartPr>
      <w:docPartBody>
        <w:p w:rsidR="00076CE1" w:rsidRDefault="00076CE1" w:rsidP="00076CE1">
          <w:pPr>
            <w:pStyle w:val="2123667CF50E41F79B31339DFD8B7694"/>
          </w:pPr>
          <w:r w:rsidRPr="004D2D92">
            <w:rPr>
              <w:rStyle w:val="PlaceholderText"/>
            </w:rPr>
            <w:t>Choose an item.</w:t>
          </w:r>
        </w:p>
      </w:docPartBody>
    </w:docPart>
    <w:docPart>
      <w:docPartPr>
        <w:name w:val="347646B76E4147649917501B39DE6C14"/>
        <w:category>
          <w:name w:val="General"/>
          <w:gallery w:val="placeholder"/>
        </w:category>
        <w:types>
          <w:type w:val="bbPlcHdr"/>
        </w:types>
        <w:behaviors>
          <w:behavior w:val="content"/>
        </w:behaviors>
        <w:guid w:val="{9FB68D13-DFFF-4DF4-8E09-727357194880}"/>
      </w:docPartPr>
      <w:docPartBody>
        <w:p w:rsidR="00076CE1" w:rsidRDefault="00076CE1" w:rsidP="00076CE1">
          <w:pPr>
            <w:pStyle w:val="347646B76E4147649917501B39DE6C14"/>
          </w:pPr>
          <w:r w:rsidRPr="004D2D92">
            <w:rPr>
              <w:rStyle w:val="PlaceholderText"/>
            </w:rPr>
            <w:t>Choose an item.</w:t>
          </w:r>
        </w:p>
      </w:docPartBody>
    </w:docPart>
    <w:docPart>
      <w:docPartPr>
        <w:name w:val="42C3FF9023D1408F897403E1CCA397D0"/>
        <w:category>
          <w:name w:val="General"/>
          <w:gallery w:val="placeholder"/>
        </w:category>
        <w:types>
          <w:type w:val="bbPlcHdr"/>
        </w:types>
        <w:behaviors>
          <w:behavior w:val="content"/>
        </w:behaviors>
        <w:guid w:val="{C0BE81BA-EEFE-488E-B7FE-DF8064444C8E}"/>
      </w:docPartPr>
      <w:docPartBody>
        <w:p w:rsidR="00076CE1" w:rsidRDefault="00076CE1" w:rsidP="00076CE1">
          <w:pPr>
            <w:pStyle w:val="42C3FF9023D1408F897403E1CCA397D0"/>
          </w:pPr>
          <w:r w:rsidRPr="004D2D92">
            <w:rPr>
              <w:rStyle w:val="PlaceholderText"/>
            </w:rPr>
            <w:t>Choose an item.</w:t>
          </w:r>
        </w:p>
      </w:docPartBody>
    </w:docPart>
    <w:docPart>
      <w:docPartPr>
        <w:name w:val="FFC0D683D6004AC7A8B07A966EAB6522"/>
        <w:category>
          <w:name w:val="General"/>
          <w:gallery w:val="placeholder"/>
        </w:category>
        <w:types>
          <w:type w:val="bbPlcHdr"/>
        </w:types>
        <w:behaviors>
          <w:behavior w:val="content"/>
        </w:behaviors>
        <w:guid w:val="{1F85E36C-BC3A-4983-BA86-9DAAE6F0EA6C}"/>
      </w:docPartPr>
      <w:docPartBody>
        <w:p w:rsidR="00076CE1" w:rsidRDefault="00076CE1" w:rsidP="00076CE1">
          <w:pPr>
            <w:pStyle w:val="FFC0D683D6004AC7A8B07A966EAB6522"/>
          </w:pPr>
          <w:r w:rsidRPr="004D2D92">
            <w:rPr>
              <w:rStyle w:val="PlaceholderText"/>
            </w:rPr>
            <w:t>Choose an item.</w:t>
          </w:r>
        </w:p>
      </w:docPartBody>
    </w:docPart>
    <w:docPart>
      <w:docPartPr>
        <w:name w:val="56D3362C2B2A491ABBBB91B6E632CD34"/>
        <w:category>
          <w:name w:val="General"/>
          <w:gallery w:val="placeholder"/>
        </w:category>
        <w:types>
          <w:type w:val="bbPlcHdr"/>
        </w:types>
        <w:behaviors>
          <w:behavior w:val="content"/>
        </w:behaviors>
        <w:guid w:val="{E23483E3-6715-4E44-B5F7-CEBB9115DC1D}"/>
      </w:docPartPr>
      <w:docPartBody>
        <w:p w:rsidR="00076CE1" w:rsidRDefault="00076CE1" w:rsidP="00076CE1">
          <w:pPr>
            <w:pStyle w:val="56D3362C2B2A491ABBBB91B6E632CD34"/>
          </w:pPr>
          <w:r w:rsidRPr="004D2D92">
            <w:rPr>
              <w:rStyle w:val="PlaceholderText"/>
            </w:rPr>
            <w:t>Choose an item.</w:t>
          </w:r>
        </w:p>
      </w:docPartBody>
    </w:docPart>
    <w:docPart>
      <w:docPartPr>
        <w:name w:val="E503593AFC9C48E6810C82099D0EAB58"/>
        <w:category>
          <w:name w:val="General"/>
          <w:gallery w:val="placeholder"/>
        </w:category>
        <w:types>
          <w:type w:val="bbPlcHdr"/>
        </w:types>
        <w:behaviors>
          <w:behavior w:val="content"/>
        </w:behaviors>
        <w:guid w:val="{87306209-8BE0-4461-81E5-622F129C4DF6}"/>
      </w:docPartPr>
      <w:docPartBody>
        <w:p w:rsidR="00076CE1" w:rsidRDefault="00076CE1" w:rsidP="00076CE1">
          <w:pPr>
            <w:pStyle w:val="E503593AFC9C48E6810C82099D0EAB58"/>
          </w:pPr>
          <w:r w:rsidRPr="004D2D92">
            <w:rPr>
              <w:rStyle w:val="PlaceholderText"/>
            </w:rPr>
            <w:t>Choose an item.</w:t>
          </w:r>
        </w:p>
      </w:docPartBody>
    </w:docPart>
    <w:docPart>
      <w:docPartPr>
        <w:name w:val="0A5C57BDF4BB426AADBA2F01694B45A3"/>
        <w:category>
          <w:name w:val="General"/>
          <w:gallery w:val="placeholder"/>
        </w:category>
        <w:types>
          <w:type w:val="bbPlcHdr"/>
        </w:types>
        <w:behaviors>
          <w:behavior w:val="content"/>
        </w:behaviors>
        <w:guid w:val="{11ADD22F-1B27-4843-88D6-DF804CE3B34C}"/>
      </w:docPartPr>
      <w:docPartBody>
        <w:p w:rsidR="00076CE1" w:rsidRDefault="00076CE1" w:rsidP="00076CE1">
          <w:pPr>
            <w:pStyle w:val="0A5C57BDF4BB426AADBA2F01694B45A3"/>
          </w:pPr>
          <w:r w:rsidRPr="004D2D92">
            <w:rPr>
              <w:rStyle w:val="PlaceholderText"/>
            </w:rPr>
            <w:t>Choose an item.</w:t>
          </w:r>
        </w:p>
      </w:docPartBody>
    </w:docPart>
    <w:docPart>
      <w:docPartPr>
        <w:name w:val="F762015C63FB4EED83849E4F85B4620C"/>
        <w:category>
          <w:name w:val="General"/>
          <w:gallery w:val="placeholder"/>
        </w:category>
        <w:types>
          <w:type w:val="bbPlcHdr"/>
        </w:types>
        <w:behaviors>
          <w:behavior w:val="content"/>
        </w:behaviors>
        <w:guid w:val="{22F7B23A-03BC-4FD1-82C5-AC9D2BCDAF96}"/>
      </w:docPartPr>
      <w:docPartBody>
        <w:p w:rsidR="00076CE1" w:rsidRDefault="00076CE1" w:rsidP="00076CE1">
          <w:pPr>
            <w:pStyle w:val="F762015C63FB4EED83849E4F85B4620C"/>
          </w:pPr>
          <w:r w:rsidRPr="004D2D92">
            <w:rPr>
              <w:rStyle w:val="PlaceholderText"/>
            </w:rPr>
            <w:t>Choose an item.</w:t>
          </w:r>
        </w:p>
      </w:docPartBody>
    </w:docPart>
    <w:docPart>
      <w:docPartPr>
        <w:name w:val="27729567D6C34471B4ACBABA15074671"/>
        <w:category>
          <w:name w:val="General"/>
          <w:gallery w:val="placeholder"/>
        </w:category>
        <w:types>
          <w:type w:val="bbPlcHdr"/>
        </w:types>
        <w:behaviors>
          <w:behavior w:val="content"/>
        </w:behaviors>
        <w:guid w:val="{C990C3CF-B089-4918-A233-E00CA30A098F}"/>
      </w:docPartPr>
      <w:docPartBody>
        <w:p w:rsidR="00076CE1" w:rsidRDefault="00076CE1" w:rsidP="00076CE1">
          <w:pPr>
            <w:pStyle w:val="27729567D6C34471B4ACBABA15074671"/>
          </w:pPr>
          <w:r w:rsidRPr="004D2D92">
            <w:rPr>
              <w:rStyle w:val="PlaceholderText"/>
            </w:rPr>
            <w:t>Choose an item.</w:t>
          </w:r>
        </w:p>
      </w:docPartBody>
    </w:docPart>
    <w:docPart>
      <w:docPartPr>
        <w:name w:val="00ADD11189EF4E03A02622D7AA05C44B"/>
        <w:category>
          <w:name w:val="General"/>
          <w:gallery w:val="placeholder"/>
        </w:category>
        <w:types>
          <w:type w:val="bbPlcHdr"/>
        </w:types>
        <w:behaviors>
          <w:behavior w:val="content"/>
        </w:behaviors>
        <w:guid w:val="{FA7F4871-8597-4361-B59A-6C8F621019AD}"/>
      </w:docPartPr>
      <w:docPartBody>
        <w:p w:rsidR="00076CE1" w:rsidRDefault="00076CE1" w:rsidP="00076CE1">
          <w:pPr>
            <w:pStyle w:val="00ADD11189EF4E03A02622D7AA05C44B"/>
          </w:pPr>
          <w:r w:rsidRPr="004D2D92">
            <w:rPr>
              <w:rStyle w:val="PlaceholderText"/>
            </w:rPr>
            <w:t>Choose an item.</w:t>
          </w:r>
        </w:p>
      </w:docPartBody>
    </w:docPart>
    <w:docPart>
      <w:docPartPr>
        <w:name w:val="5484AA62790E41ADAD1EB7E6B3454DDB"/>
        <w:category>
          <w:name w:val="General"/>
          <w:gallery w:val="placeholder"/>
        </w:category>
        <w:types>
          <w:type w:val="bbPlcHdr"/>
        </w:types>
        <w:behaviors>
          <w:behavior w:val="content"/>
        </w:behaviors>
        <w:guid w:val="{3791338A-2A12-47FF-98BD-EFAEB700515F}"/>
      </w:docPartPr>
      <w:docPartBody>
        <w:p w:rsidR="00076CE1" w:rsidRDefault="00076CE1" w:rsidP="00076CE1">
          <w:pPr>
            <w:pStyle w:val="5484AA62790E41ADAD1EB7E6B3454DDB"/>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E1"/>
    <w:rsid w:val="00076CE1"/>
    <w:rsid w:val="00087DD5"/>
    <w:rsid w:val="001A2232"/>
    <w:rsid w:val="002423D6"/>
    <w:rsid w:val="00280FA1"/>
    <w:rsid w:val="00314394"/>
    <w:rsid w:val="004A7295"/>
    <w:rsid w:val="004E475B"/>
    <w:rsid w:val="006539E6"/>
    <w:rsid w:val="006B2EAB"/>
    <w:rsid w:val="008A7704"/>
    <w:rsid w:val="00CA5772"/>
    <w:rsid w:val="00CD370C"/>
    <w:rsid w:val="00F01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6CE1"/>
    <w:rPr>
      <w:color w:val="808080"/>
    </w:rPr>
  </w:style>
  <w:style w:type="paragraph" w:customStyle="1" w:styleId="6010B99C9DFD4CD3B0B55067E537C40B">
    <w:name w:val="6010B99C9DFD4CD3B0B55067E537C40B"/>
    <w:rsid w:val="00076CE1"/>
  </w:style>
  <w:style w:type="paragraph" w:customStyle="1" w:styleId="6A2E602F729A432FA3E225D967FD4DB0">
    <w:name w:val="6A2E602F729A432FA3E225D967FD4DB0"/>
    <w:rsid w:val="00076CE1"/>
  </w:style>
  <w:style w:type="paragraph" w:customStyle="1" w:styleId="1FEED5A5056C41A1BAFD7EDC9D110105">
    <w:name w:val="1FEED5A5056C41A1BAFD7EDC9D110105"/>
    <w:rsid w:val="00076CE1"/>
  </w:style>
  <w:style w:type="paragraph" w:customStyle="1" w:styleId="97FF94857D0D47118730EBA2B67F4BDA">
    <w:name w:val="97FF94857D0D47118730EBA2B67F4BDA"/>
    <w:rsid w:val="00076CE1"/>
  </w:style>
  <w:style w:type="paragraph" w:customStyle="1" w:styleId="EB1794CBC73C44BB883C211F0EDE6500">
    <w:name w:val="EB1794CBC73C44BB883C211F0EDE6500"/>
    <w:rsid w:val="00076CE1"/>
  </w:style>
  <w:style w:type="paragraph" w:customStyle="1" w:styleId="3A13607A926741ACAEF2522D6FA28248">
    <w:name w:val="3A13607A926741ACAEF2522D6FA28248"/>
    <w:rsid w:val="00076CE1"/>
  </w:style>
  <w:style w:type="paragraph" w:customStyle="1" w:styleId="22C5DF49B357470F8EDDC22DE90E2261">
    <w:name w:val="22C5DF49B357470F8EDDC22DE90E2261"/>
    <w:rsid w:val="00076CE1"/>
  </w:style>
  <w:style w:type="paragraph" w:customStyle="1" w:styleId="AC7CE4693BDC437B9DAC3C6D9D5A3E2F">
    <w:name w:val="AC7CE4693BDC437B9DAC3C6D9D5A3E2F"/>
    <w:rsid w:val="00076CE1"/>
  </w:style>
  <w:style w:type="paragraph" w:customStyle="1" w:styleId="E9CF6241F0474DCA8367485B5232589C">
    <w:name w:val="E9CF6241F0474DCA8367485B5232589C"/>
    <w:rsid w:val="00076CE1"/>
  </w:style>
  <w:style w:type="paragraph" w:customStyle="1" w:styleId="2E3751517CC84F1DBF93DCD5A4895822">
    <w:name w:val="2E3751517CC84F1DBF93DCD5A4895822"/>
    <w:rsid w:val="00076CE1"/>
  </w:style>
  <w:style w:type="paragraph" w:customStyle="1" w:styleId="74185AF1A4F7488C987B3173C87478DB">
    <w:name w:val="74185AF1A4F7488C987B3173C87478DB"/>
    <w:rsid w:val="00076CE1"/>
  </w:style>
  <w:style w:type="paragraph" w:customStyle="1" w:styleId="524C34738BF64D128A732528CDB68112">
    <w:name w:val="524C34738BF64D128A732528CDB68112"/>
    <w:rsid w:val="00076CE1"/>
  </w:style>
  <w:style w:type="paragraph" w:customStyle="1" w:styleId="6AFEAA45BF37454BADCF2D40D9DBC850">
    <w:name w:val="6AFEAA45BF37454BADCF2D40D9DBC850"/>
    <w:rsid w:val="00076CE1"/>
  </w:style>
  <w:style w:type="paragraph" w:customStyle="1" w:styleId="EE86EDBB44AC495784B0E2530C7397F5">
    <w:name w:val="EE86EDBB44AC495784B0E2530C7397F5"/>
    <w:rsid w:val="00076CE1"/>
  </w:style>
  <w:style w:type="paragraph" w:customStyle="1" w:styleId="05C0D9E100294EEA9B1396B7F954A9AD">
    <w:name w:val="05C0D9E100294EEA9B1396B7F954A9AD"/>
    <w:rsid w:val="00076CE1"/>
  </w:style>
  <w:style w:type="paragraph" w:customStyle="1" w:styleId="D44B52D9904347888A3979E8726E7F98">
    <w:name w:val="D44B52D9904347888A3979E8726E7F98"/>
    <w:rsid w:val="00076CE1"/>
  </w:style>
  <w:style w:type="paragraph" w:customStyle="1" w:styleId="440BE3A3E99144839106563A409FE908">
    <w:name w:val="440BE3A3E99144839106563A409FE908"/>
    <w:rsid w:val="00076CE1"/>
  </w:style>
  <w:style w:type="paragraph" w:customStyle="1" w:styleId="50A362FAD2974B999A864DCB30731AF5">
    <w:name w:val="50A362FAD2974B999A864DCB30731AF5"/>
    <w:rsid w:val="00076CE1"/>
  </w:style>
  <w:style w:type="paragraph" w:customStyle="1" w:styleId="7D6DFEA8381C4EF692BD38459D0170B9">
    <w:name w:val="7D6DFEA8381C4EF692BD38459D0170B9"/>
    <w:rsid w:val="00076CE1"/>
  </w:style>
  <w:style w:type="paragraph" w:customStyle="1" w:styleId="AA2162D371C644319489442D3F59FC0A">
    <w:name w:val="AA2162D371C644319489442D3F59FC0A"/>
    <w:rsid w:val="00076CE1"/>
  </w:style>
  <w:style w:type="paragraph" w:customStyle="1" w:styleId="5CA0049D8FAE4FA382D79E4BABAE479D">
    <w:name w:val="5CA0049D8FAE4FA382D79E4BABAE479D"/>
    <w:rsid w:val="00076CE1"/>
  </w:style>
  <w:style w:type="paragraph" w:customStyle="1" w:styleId="B53152CC16EA428AB150568AEFE2F45F">
    <w:name w:val="B53152CC16EA428AB150568AEFE2F45F"/>
    <w:rsid w:val="00076CE1"/>
  </w:style>
  <w:style w:type="paragraph" w:customStyle="1" w:styleId="4C541E7ABABC4142AA808C5777CF0DA3">
    <w:name w:val="4C541E7ABABC4142AA808C5777CF0DA3"/>
    <w:rsid w:val="00076CE1"/>
  </w:style>
  <w:style w:type="paragraph" w:customStyle="1" w:styleId="906778CF3F20424A9498F55FDA7015BD">
    <w:name w:val="906778CF3F20424A9498F55FDA7015BD"/>
    <w:rsid w:val="00076CE1"/>
  </w:style>
  <w:style w:type="paragraph" w:customStyle="1" w:styleId="2123667CF50E41F79B31339DFD8B7694">
    <w:name w:val="2123667CF50E41F79B31339DFD8B7694"/>
    <w:rsid w:val="00076CE1"/>
  </w:style>
  <w:style w:type="paragraph" w:customStyle="1" w:styleId="347646B76E4147649917501B39DE6C14">
    <w:name w:val="347646B76E4147649917501B39DE6C14"/>
    <w:rsid w:val="00076CE1"/>
  </w:style>
  <w:style w:type="paragraph" w:customStyle="1" w:styleId="42C3FF9023D1408F897403E1CCA397D0">
    <w:name w:val="42C3FF9023D1408F897403E1CCA397D0"/>
    <w:rsid w:val="00076CE1"/>
  </w:style>
  <w:style w:type="paragraph" w:customStyle="1" w:styleId="FFC0D683D6004AC7A8B07A966EAB6522">
    <w:name w:val="FFC0D683D6004AC7A8B07A966EAB6522"/>
    <w:rsid w:val="00076CE1"/>
  </w:style>
  <w:style w:type="paragraph" w:customStyle="1" w:styleId="56D3362C2B2A491ABBBB91B6E632CD34">
    <w:name w:val="56D3362C2B2A491ABBBB91B6E632CD34"/>
    <w:rsid w:val="00076CE1"/>
  </w:style>
  <w:style w:type="paragraph" w:customStyle="1" w:styleId="E503593AFC9C48E6810C82099D0EAB58">
    <w:name w:val="E503593AFC9C48E6810C82099D0EAB58"/>
    <w:rsid w:val="00076CE1"/>
  </w:style>
  <w:style w:type="paragraph" w:customStyle="1" w:styleId="0A5C57BDF4BB426AADBA2F01694B45A3">
    <w:name w:val="0A5C57BDF4BB426AADBA2F01694B45A3"/>
    <w:rsid w:val="00076CE1"/>
  </w:style>
  <w:style w:type="paragraph" w:customStyle="1" w:styleId="F762015C63FB4EED83849E4F85B4620C">
    <w:name w:val="F762015C63FB4EED83849E4F85B4620C"/>
    <w:rsid w:val="00076CE1"/>
  </w:style>
  <w:style w:type="paragraph" w:customStyle="1" w:styleId="27729567D6C34471B4ACBABA15074671">
    <w:name w:val="27729567D6C34471B4ACBABA15074671"/>
    <w:rsid w:val="00076CE1"/>
  </w:style>
  <w:style w:type="paragraph" w:customStyle="1" w:styleId="00ADD11189EF4E03A02622D7AA05C44B">
    <w:name w:val="00ADD11189EF4E03A02622D7AA05C44B"/>
    <w:rsid w:val="00076CE1"/>
  </w:style>
  <w:style w:type="paragraph" w:customStyle="1" w:styleId="5484AA62790E41ADAD1EB7E6B3454DDB">
    <w:name w:val="5484AA62790E41ADAD1EB7E6B3454DDB"/>
    <w:rsid w:val="00076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2026-06-12T00:53:00Z</dcterms:created>
  <dcterms:modified xsi:type="dcterms:W3CDTF">2026-06-26T07:17:00Z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2026-06-12T00:53:06Z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0b2593f1-ac2c-4815-a1e8-4f6b3124e949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