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A00E" w14:textId="77777777" w:rsidR="00B40159" w:rsidRDefault="00B40159" w:rsidP="002A43D2">
      <w:pPr>
        <w:tabs>
          <w:tab w:val="left" w:pos="3600"/>
        </w:tabs>
        <w:rPr>
          <w:b/>
          <w:szCs w:val="24"/>
        </w:rPr>
      </w:pPr>
    </w:p>
    <w:p w14:paraId="5C0017F4" w14:textId="0D0766E9" w:rsidR="006F09E8" w:rsidRPr="00B93A37" w:rsidRDefault="002A43D2" w:rsidP="002A43D2">
      <w:pPr>
        <w:tabs>
          <w:tab w:val="left" w:pos="3600"/>
        </w:tabs>
        <w:rPr>
          <w:szCs w:val="24"/>
        </w:rPr>
      </w:pPr>
      <w:r w:rsidRPr="00B93A37">
        <w:rPr>
          <w:b/>
          <w:szCs w:val="24"/>
        </w:rPr>
        <w:t xml:space="preserve">Directorate: </w:t>
      </w:r>
      <w:r w:rsidR="00411753" w:rsidRPr="00B93A37">
        <w:rPr>
          <w:szCs w:val="24"/>
        </w:rPr>
        <w:t>Infrastructure Canberra</w:t>
      </w:r>
    </w:p>
    <w:p w14:paraId="0AA3C422" w14:textId="665EB098" w:rsidR="006F09E8" w:rsidRPr="00B93A37" w:rsidRDefault="002A43D2" w:rsidP="002A43D2">
      <w:pPr>
        <w:spacing w:before="240"/>
        <w:rPr>
          <w:szCs w:val="24"/>
        </w:rPr>
      </w:pPr>
      <w:r w:rsidRPr="00B93A37">
        <w:rPr>
          <w:b/>
          <w:szCs w:val="24"/>
        </w:rPr>
        <w:t xml:space="preserve">Division: </w:t>
      </w:r>
      <w:r w:rsidR="00411753" w:rsidRPr="00B93A37">
        <w:rPr>
          <w:szCs w:val="24"/>
        </w:rPr>
        <w:t>Chief Operating Office</w:t>
      </w:r>
    </w:p>
    <w:p w14:paraId="47A813AF" w14:textId="781F7B9F" w:rsidR="006F09E8" w:rsidRPr="00B93A37" w:rsidRDefault="002A43D2" w:rsidP="002A43D2">
      <w:pPr>
        <w:spacing w:before="240"/>
        <w:rPr>
          <w:szCs w:val="24"/>
        </w:rPr>
      </w:pPr>
      <w:r w:rsidRPr="00B93A37">
        <w:rPr>
          <w:b/>
          <w:szCs w:val="24"/>
        </w:rPr>
        <w:t>Business Unit:</w:t>
      </w:r>
      <w:r w:rsidRPr="00B93A37">
        <w:rPr>
          <w:b/>
          <w:szCs w:val="24"/>
        </w:rPr>
        <w:tab/>
      </w:r>
      <w:r w:rsidR="00FA547E">
        <w:rPr>
          <w:szCs w:val="24"/>
        </w:rPr>
        <w:t>Corporate Services</w:t>
      </w:r>
    </w:p>
    <w:p w14:paraId="1607F76B" w14:textId="496EABD7" w:rsidR="008C40B5" w:rsidRPr="00250EA6" w:rsidRDefault="006F09E8" w:rsidP="006F09E8">
      <w:pPr>
        <w:spacing w:before="240"/>
        <w:rPr>
          <w:szCs w:val="24"/>
        </w:rPr>
      </w:pPr>
      <w:r w:rsidRPr="00B93A37">
        <w:rPr>
          <w:b/>
          <w:szCs w:val="24"/>
        </w:rPr>
        <w:t>Position Title:</w:t>
      </w:r>
      <w:r w:rsidRPr="00B93A37">
        <w:rPr>
          <w:b/>
          <w:szCs w:val="24"/>
        </w:rPr>
        <w:tab/>
      </w:r>
      <w:r w:rsidR="00FA547E">
        <w:rPr>
          <w:szCs w:val="24"/>
        </w:rPr>
        <w:t>Corporate Services Officer</w:t>
      </w:r>
    </w:p>
    <w:p w14:paraId="2AA1FBE5" w14:textId="77777777" w:rsidR="00B40159" w:rsidRDefault="006F09E8" w:rsidP="006F09E8">
      <w:pPr>
        <w:spacing w:before="240"/>
        <w:rPr>
          <w:szCs w:val="24"/>
        </w:rPr>
      </w:pPr>
      <w:r w:rsidRPr="00B93A37">
        <w:rPr>
          <w:szCs w:val="24"/>
        </w:rPr>
        <w:br w:type="column"/>
      </w:r>
    </w:p>
    <w:p w14:paraId="320DE07A" w14:textId="562027C1" w:rsidR="006F09E8" w:rsidRPr="00B368C0" w:rsidRDefault="006F09E8" w:rsidP="006F09E8">
      <w:pPr>
        <w:spacing w:before="240"/>
        <w:rPr>
          <w:b/>
          <w:szCs w:val="24"/>
        </w:rPr>
      </w:pPr>
      <w:r w:rsidRPr="00B93A37">
        <w:rPr>
          <w:b/>
          <w:szCs w:val="24"/>
        </w:rPr>
        <w:t xml:space="preserve">Position Number: </w:t>
      </w:r>
      <w:r w:rsidR="00FA547E" w:rsidRPr="00D65273">
        <w:rPr>
          <w:bCs/>
          <w:szCs w:val="24"/>
        </w:rPr>
        <w:t>P00870</w:t>
      </w:r>
    </w:p>
    <w:p w14:paraId="5969678F" w14:textId="01FB3776" w:rsidR="006F09E8" w:rsidRPr="00B368C0" w:rsidRDefault="006F09E8" w:rsidP="006F09E8">
      <w:pPr>
        <w:spacing w:before="240"/>
        <w:rPr>
          <w:b/>
          <w:szCs w:val="24"/>
        </w:rPr>
      </w:pPr>
      <w:r w:rsidRPr="00B93A37">
        <w:rPr>
          <w:b/>
          <w:szCs w:val="24"/>
        </w:rPr>
        <w:t xml:space="preserve">Classification: </w:t>
      </w:r>
      <w:r w:rsidR="00FA547E">
        <w:rPr>
          <w:bCs/>
          <w:szCs w:val="24"/>
        </w:rPr>
        <w:t>Administrative Service Officer 2 (ASO2)</w:t>
      </w:r>
    </w:p>
    <w:p w14:paraId="3BB6BE7A" w14:textId="182D7F14" w:rsidR="002A43D2" w:rsidRPr="00B93A37" w:rsidRDefault="002A43D2" w:rsidP="002A43D2">
      <w:pPr>
        <w:spacing w:before="240"/>
        <w:rPr>
          <w:b/>
          <w:szCs w:val="24"/>
        </w:rPr>
      </w:pPr>
      <w:r w:rsidRPr="00B93A37">
        <w:rPr>
          <w:b/>
          <w:szCs w:val="24"/>
        </w:rPr>
        <w:t xml:space="preserve">Location: </w:t>
      </w:r>
      <w:r w:rsidR="00411753" w:rsidRPr="00F96D07">
        <w:rPr>
          <w:szCs w:val="24"/>
        </w:rPr>
        <w:t>City</w:t>
      </w:r>
      <w:r w:rsidR="0069593A" w:rsidRPr="00F96D07">
        <w:rPr>
          <w:szCs w:val="24"/>
        </w:rPr>
        <w:t xml:space="preserve"> / Fyshwick</w:t>
      </w:r>
    </w:p>
    <w:p w14:paraId="23E4966C" w14:textId="6C105991" w:rsidR="006F09E8" w:rsidRPr="0069593A" w:rsidRDefault="002A43D2" w:rsidP="0069593A">
      <w:pPr>
        <w:spacing w:before="240"/>
        <w:rPr>
          <w:b/>
          <w:szCs w:val="24"/>
        </w:rPr>
        <w:sectPr w:rsidR="006F09E8" w:rsidRPr="0069593A" w:rsidSect="008F5DB8">
          <w:headerReference w:type="even" r:id="rId14"/>
          <w:footerReference w:type="even" r:id="rId15"/>
          <w:headerReference w:type="first" r:id="rId16"/>
          <w:footerReference w:type="first" r:id="rId17"/>
          <w:type w:val="continuous"/>
          <w:pgSz w:w="11906" w:h="16838" w:code="9"/>
          <w:pgMar w:top="851" w:right="1134" w:bottom="1134" w:left="1134" w:header="680" w:footer="680" w:gutter="0"/>
          <w:cols w:num="2" w:space="720"/>
          <w:titlePg/>
          <w:docGrid w:linePitch="326"/>
        </w:sectPr>
      </w:pPr>
      <w:r w:rsidRPr="00B93A37">
        <w:rPr>
          <w:b/>
          <w:szCs w:val="24"/>
        </w:rPr>
        <w:t xml:space="preserve">Last Reviewed: </w:t>
      </w:r>
      <w:r w:rsidR="0069593A">
        <w:rPr>
          <w:szCs w:val="24"/>
        </w:rPr>
        <w:t>June</w:t>
      </w:r>
      <w:r w:rsidR="0042772A">
        <w:rPr>
          <w:szCs w:val="24"/>
        </w:rPr>
        <w:t xml:space="preserve"> </w:t>
      </w:r>
      <w:r w:rsidR="00411753" w:rsidRPr="00B93A37">
        <w:rPr>
          <w:szCs w:val="24"/>
        </w:rPr>
        <w:t>202</w:t>
      </w:r>
      <w:r w:rsidR="0069593A">
        <w:rPr>
          <w:szCs w:val="24"/>
        </w:rPr>
        <w:t>6</w:t>
      </w:r>
    </w:p>
    <w:p w14:paraId="1AB1A90C" w14:textId="5C39FBA8" w:rsidR="002A43D2" w:rsidRPr="00423241" w:rsidRDefault="00411753" w:rsidP="00423241">
      <w:pPr>
        <w:spacing w:line="276" w:lineRule="auto"/>
        <w:rPr>
          <w:rFonts w:cs="Calibri"/>
          <w:i/>
          <w:color w:val="0070C0"/>
          <w:szCs w:val="24"/>
        </w:rPr>
      </w:pPr>
      <w:r w:rsidRPr="00411753">
        <w:rPr>
          <w:rFonts w:cs="Calibri"/>
          <w:szCs w:val="24"/>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2CAF014F"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1BDB3CF2" w14:textId="3625DAEB" w:rsidR="00BB7055" w:rsidRPr="00E37209" w:rsidRDefault="00BB7055" w:rsidP="00BB7055">
      <w:pPr>
        <w:spacing w:before="120" w:after="120" w:line="276" w:lineRule="auto"/>
        <w:rPr>
          <w:szCs w:val="24"/>
        </w:rPr>
      </w:pPr>
      <w:r w:rsidRPr="00E37209">
        <w:rPr>
          <w:szCs w:val="24"/>
        </w:rPr>
        <w:t xml:space="preserve">Infrastructure Canberra’s vision is to enrich and connect our communities through sustainable and transformative infrastructure, places and spaces. At iCBR, we are the Territory’s expert on capital </w:t>
      </w:r>
      <w:r w:rsidR="00F96D07" w:rsidRPr="00E37209">
        <w:rPr>
          <w:szCs w:val="24"/>
        </w:rPr>
        <w:t>infrastructure,</w:t>
      </w:r>
      <w:r w:rsidRPr="00E37209">
        <w:rPr>
          <w:szCs w:val="24"/>
        </w:rPr>
        <w:t xml:space="preserve"> and our purpose is to efficiently develop, deliver and maintain infrastructure, places and spaces with our partners, for our community.</w:t>
      </w:r>
    </w:p>
    <w:p w14:paraId="44BDE33C" w14:textId="77777777" w:rsidR="00BB7055" w:rsidRPr="00E37209" w:rsidRDefault="00BB7055" w:rsidP="00BB7055">
      <w:pPr>
        <w:spacing w:before="120" w:after="120" w:line="276" w:lineRule="auto"/>
        <w:rPr>
          <w:szCs w:val="24"/>
        </w:rPr>
      </w:pPr>
      <w:r w:rsidRPr="00E37209">
        <w:rPr>
          <w:szCs w:val="24"/>
        </w:rPr>
        <w:t>Our strategic priorities:</w:t>
      </w:r>
    </w:p>
    <w:p w14:paraId="43C34E09"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Our people and our culture at our heart</w:t>
      </w:r>
    </w:p>
    <w:p w14:paraId="369595EC"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Excellence in service</w:t>
      </w:r>
    </w:p>
    <w:p w14:paraId="23A552BB"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Partnering for success</w:t>
      </w:r>
    </w:p>
    <w:p w14:paraId="18639B2A"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Better tools for outstanding outcomes.</w:t>
      </w:r>
    </w:p>
    <w:p w14:paraId="40445BD2" w14:textId="77777777" w:rsidR="00BB7055" w:rsidRPr="00E37209" w:rsidRDefault="00BB7055" w:rsidP="00BB7055">
      <w:pPr>
        <w:spacing w:before="120" w:after="120" w:line="276" w:lineRule="auto"/>
        <w:rPr>
          <w:szCs w:val="24"/>
        </w:rPr>
      </w:pPr>
      <w:r w:rsidRPr="00E37209">
        <w:rPr>
          <w:szCs w:val="24"/>
        </w:rPr>
        <w:t xml:space="preserve">We value safety, integrity, respect, excellence, innovation and collaboration and we uphold </w:t>
      </w:r>
      <w:proofErr w:type="spellStart"/>
      <w:r w:rsidRPr="00E37209">
        <w:rPr>
          <w:szCs w:val="24"/>
        </w:rPr>
        <w:t>Yindyamarra</w:t>
      </w:r>
      <w:proofErr w:type="spellEnd"/>
      <w:r w:rsidRPr="00E37209">
        <w:rPr>
          <w:szCs w:val="24"/>
        </w:rPr>
        <w:t xml:space="preserve"> to respect, honour, be kind, be gentle and be careful in every aspect of our work. </w:t>
      </w:r>
    </w:p>
    <w:p w14:paraId="19835EA8" w14:textId="77777777" w:rsidR="00BB7055" w:rsidRPr="00E37209" w:rsidRDefault="00BB7055" w:rsidP="00BB7055">
      <w:pPr>
        <w:spacing w:before="120" w:after="120" w:line="276" w:lineRule="auto"/>
        <w:rPr>
          <w:szCs w:val="24"/>
        </w:rPr>
      </w:pPr>
      <w:r w:rsidRPr="00E37209">
        <w:rPr>
          <w:szCs w:val="24"/>
        </w:rPr>
        <w:t>Our core functions:</w:t>
      </w:r>
    </w:p>
    <w:p w14:paraId="5FD324ED"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Supporting the planning, and leading the procurement and deliver, of government infrastructure programs and projects in partnership with ACT Government directorates.</w:t>
      </w:r>
    </w:p>
    <w:p w14:paraId="423C8664" w14:textId="77777777" w:rsidR="00BB7055" w:rsidRPr="00211A38" w:rsidRDefault="00BB7055" w:rsidP="00BB7055">
      <w:pPr>
        <w:numPr>
          <w:ilvl w:val="0"/>
          <w:numId w:val="44"/>
        </w:numPr>
        <w:suppressAutoHyphens w:val="0"/>
        <w:spacing w:before="120" w:after="120" w:line="276" w:lineRule="auto"/>
        <w:rPr>
          <w:szCs w:val="24"/>
        </w:rPr>
      </w:pPr>
      <w:r w:rsidRPr="00211A38">
        <w:rPr>
          <w:szCs w:val="24"/>
        </w:rPr>
        <w:t>Leading leasing and associated property management and maintenance services across the ACT Government property portfolio.</w:t>
      </w:r>
    </w:p>
    <w:p w14:paraId="26FC928E" w14:textId="654C3AE4" w:rsidR="00BB7055" w:rsidRPr="00211A38" w:rsidRDefault="00BB7055" w:rsidP="00BB7055">
      <w:pPr>
        <w:numPr>
          <w:ilvl w:val="0"/>
          <w:numId w:val="44"/>
        </w:numPr>
        <w:suppressAutoHyphens w:val="0"/>
        <w:spacing w:before="120" w:after="120" w:line="276" w:lineRule="auto"/>
        <w:rPr>
          <w:szCs w:val="24"/>
        </w:rPr>
      </w:pPr>
      <w:r w:rsidRPr="00211A38">
        <w:rPr>
          <w:szCs w:val="24"/>
        </w:rPr>
        <w:t xml:space="preserve">Leading the development, procurement and delivery of </w:t>
      </w:r>
      <w:r w:rsidR="00F96D07" w:rsidRPr="00211A38">
        <w:rPr>
          <w:szCs w:val="24"/>
        </w:rPr>
        <w:t>large-scale</w:t>
      </w:r>
      <w:r w:rsidRPr="00211A38">
        <w:rPr>
          <w:szCs w:val="24"/>
        </w:rPr>
        <w:t xml:space="preserve"> infrastructure projects for the ACT Government.</w:t>
      </w:r>
    </w:p>
    <w:p w14:paraId="428F1E76" w14:textId="387C2EA5" w:rsidR="00BB7055" w:rsidRPr="00211A38" w:rsidRDefault="00BB7055" w:rsidP="00BB7055">
      <w:pPr>
        <w:numPr>
          <w:ilvl w:val="0"/>
          <w:numId w:val="44"/>
        </w:numPr>
        <w:suppressAutoHyphens w:val="0"/>
        <w:spacing w:before="120" w:after="120" w:line="276" w:lineRule="auto"/>
        <w:rPr>
          <w:szCs w:val="24"/>
        </w:rPr>
      </w:pPr>
      <w:r w:rsidRPr="00211A38">
        <w:rPr>
          <w:szCs w:val="24"/>
        </w:rPr>
        <w:t xml:space="preserve">Coordinating and shaping the ACT Infrastructure Plan and </w:t>
      </w:r>
      <w:r w:rsidR="00F96D07" w:rsidRPr="00211A38">
        <w:rPr>
          <w:szCs w:val="24"/>
        </w:rPr>
        <w:t>Pipeline and</w:t>
      </w:r>
      <w:r w:rsidRPr="00211A38">
        <w:rPr>
          <w:szCs w:val="24"/>
        </w:rPr>
        <w:t xml:space="preserve"> developing a portfolio and program management framework to support ACT Government infrastructure initiatives.</w:t>
      </w:r>
    </w:p>
    <w:p w14:paraId="54182546" w14:textId="68869B6B" w:rsidR="00411753" w:rsidRDefault="00BB7055" w:rsidP="00D65273">
      <w:pPr>
        <w:pStyle w:val="Heading1"/>
        <w:pBdr>
          <w:bottom w:val="single" w:sz="12" w:space="1" w:color="auto"/>
        </w:pBdr>
        <w:rPr>
          <w:rFonts w:asciiTheme="minorHAnsi" w:hAnsiTheme="minorHAnsi"/>
          <w:b w:val="0"/>
          <w:sz w:val="32"/>
        </w:rPr>
      </w:pPr>
      <w:r w:rsidRPr="00211A38">
        <w:rPr>
          <w:b w:val="0"/>
          <w:spacing w:val="0"/>
          <w:sz w:val="24"/>
          <w:szCs w:val="24"/>
          <w:lang w:eastAsia="en-AU"/>
        </w:rPr>
        <w:lastRenderedPageBreak/>
        <w:t>Providing strategic advice, expertise and assurance across the ACT Government and decision-makers, industry and key stakeholders on infrastructure policy, investment, planning, delivery and management.</w:t>
      </w:r>
    </w:p>
    <w:p w14:paraId="2447655A" w14:textId="0DF3F869" w:rsidR="002A43D2" w:rsidRPr="00423241" w:rsidRDefault="00BB7055"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129A8574" w14:textId="77777777" w:rsidR="00BB7055" w:rsidRDefault="00BB7055" w:rsidP="00BB7055">
      <w:pPr>
        <w:pStyle w:val="DotPoint"/>
        <w:numPr>
          <w:ilvl w:val="0"/>
          <w:numId w:val="0"/>
        </w:numPr>
        <w:spacing w:before="120" w:after="200" w:line="276" w:lineRule="auto"/>
        <w:contextualSpacing w:val="0"/>
        <w:rPr>
          <w:szCs w:val="24"/>
        </w:rPr>
      </w:pPr>
      <w:bookmarkStart w:id="0" w:name="_Hlk162345953"/>
      <w:r w:rsidRPr="00B54D6A">
        <w:rPr>
          <w:szCs w:val="24"/>
        </w:rPr>
        <w:t xml:space="preserve">The </w:t>
      </w:r>
      <w:r w:rsidRPr="00605AB7">
        <w:rPr>
          <w:szCs w:val="24"/>
        </w:rPr>
        <w:t>Chief Operating Office works collaboratively with the Minister’s Office, the Director-General and other members of the Infrastructure Canberra Executive Team, Executives across the ACTPS, and key government and non-government stakeholders. This Office provides Governance, Ministerial and Cabinet, Human Resources and Corporate Services to Infrastructure Canberra that enables effective governance including risk and safety, audit, policy development, enhanced capability and robust corporate and government administration.</w:t>
      </w:r>
    </w:p>
    <w:bookmarkEnd w:id="0"/>
    <w:p w14:paraId="65AEEBA0" w14:textId="6945E6D5"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74728AC3" w14:textId="77777777" w:rsidR="00F75B13" w:rsidRDefault="00F75B13" w:rsidP="00A36F63">
      <w:pPr>
        <w:pStyle w:val="Heading2"/>
        <w:rPr>
          <w:rFonts w:cs="Arial"/>
          <w:b w:val="0"/>
          <w:sz w:val="24"/>
          <w:szCs w:val="24"/>
          <w:lang w:eastAsia="en-AU"/>
        </w:rPr>
      </w:pPr>
      <w:r w:rsidRPr="00F75B13">
        <w:rPr>
          <w:rFonts w:cs="Arial"/>
          <w:b w:val="0"/>
          <w:sz w:val="24"/>
          <w:szCs w:val="24"/>
          <w:lang w:eastAsia="en-AU"/>
        </w:rPr>
        <w:t xml:space="preserve">The Corporate Services team provides corporate services to enable effective delivery of critical infrastructure projects and programs for iCBR. We look after our people by onboarding and offboarding both contracted staff and permanent employees. We manage office consumables and general facilities management in partnership with Delivery – Places and Spaces. </w:t>
      </w:r>
    </w:p>
    <w:p w14:paraId="36B03BF7" w14:textId="2470D5E5" w:rsidR="00F75B13" w:rsidRPr="00F75B13" w:rsidRDefault="00F75B13" w:rsidP="00A36F63">
      <w:pPr>
        <w:pStyle w:val="Heading2"/>
        <w:rPr>
          <w:rFonts w:cs="Arial"/>
          <w:b w:val="0"/>
          <w:sz w:val="24"/>
          <w:szCs w:val="24"/>
          <w:lang w:eastAsia="en-AU"/>
        </w:rPr>
      </w:pPr>
      <w:r w:rsidRPr="00F75B13">
        <w:rPr>
          <w:rFonts w:cs="Arial"/>
          <w:b w:val="0"/>
          <w:sz w:val="24"/>
          <w:szCs w:val="24"/>
          <w:lang w:eastAsia="en-AU"/>
        </w:rPr>
        <w:t xml:space="preserve">We ensure our people are safe at work by providing Personal Protective Equipment (PPE) and manage our fleet of service vehicles. We ensure iCBR is prepared for business disruption events by managing business continuity planning, emergency management and physical security requirements. We ensure iCBR has a robust cyber security posture that protects our information and data. We manage our records and information considering the whole information lifecycle. We provide sound Business System administration and advice services to enable successful outcomes. </w:t>
      </w:r>
    </w:p>
    <w:p w14:paraId="5C63D0A2" w14:textId="6AAAD4BD" w:rsidR="00A36F63" w:rsidRPr="00F75B13" w:rsidRDefault="00A36F63" w:rsidP="00A36F63">
      <w:pPr>
        <w:pStyle w:val="Heading2"/>
      </w:pPr>
      <w:r w:rsidRPr="00F75B13">
        <w:t>What we offer</w:t>
      </w:r>
    </w:p>
    <w:p w14:paraId="56497618" w14:textId="12C8E2B4" w:rsidR="00A36F63" w:rsidRPr="00F75B13" w:rsidRDefault="00A36F63" w:rsidP="00F95B76">
      <w:pPr>
        <w:pStyle w:val="BodyText"/>
        <w:numPr>
          <w:ilvl w:val="0"/>
          <w:numId w:val="39"/>
        </w:numPr>
        <w:rPr>
          <w:rFonts w:cs="Arial"/>
          <w:szCs w:val="24"/>
        </w:rPr>
      </w:pPr>
      <w:r w:rsidRPr="00F75B13">
        <w:rPr>
          <w:rFonts w:cs="Arial"/>
          <w:szCs w:val="24"/>
        </w:rPr>
        <w:t>Meaningful work impacting the Canberra community</w:t>
      </w:r>
    </w:p>
    <w:p w14:paraId="5B445C78" w14:textId="3E07278C" w:rsidR="00A36F63" w:rsidRPr="00F75B13" w:rsidRDefault="00A36F63" w:rsidP="00F95B76">
      <w:pPr>
        <w:pStyle w:val="BodyText"/>
        <w:numPr>
          <w:ilvl w:val="0"/>
          <w:numId w:val="39"/>
        </w:numPr>
        <w:rPr>
          <w:rFonts w:cs="Arial"/>
          <w:szCs w:val="24"/>
        </w:rPr>
      </w:pPr>
      <w:r w:rsidRPr="00F75B13">
        <w:rPr>
          <w:rFonts w:cs="Arial"/>
          <w:szCs w:val="24"/>
        </w:rPr>
        <w:t>Supportive leaders who help you grow</w:t>
      </w:r>
    </w:p>
    <w:p w14:paraId="40518AA5" w14:textId="16432DD8" w:rsidR="00F95B76" w:rsidRPr="00F75B13" w:rsidRDefault="00F95B76" w:rsidP="00F95B76">
      <w:pPr>
        <w:pStyle w:val="BodyText"/>
        <w:numPr>
          <w:ilvl w:val="0"/>
          <w:numId w:val="39"/>
        </w:numPr>
        <w:rPr>
          <w:rFonts w:cs="Arial"/>
          <w:szCs w:val="24"/>
        </w:rPr>
      </w:pPr>
      <w:r w:rsidRPr="00F75B13">
        <w:rPr>
          <w:rFonts w:cs="Arial"/>
          <w:szCs w:val="24"/>
        </w:rPr>
        <w:t>Opportunities to innovate</w:t>
      </w:r>
    </w:p>
    <w:p w14:paraId="38AFE675" w14:textId="4C30F9DC" w:rsidR="00F95B76" w:rsidRPr="00F75B13" w:rsidRDefault="00F95B76" w:rsidP="00F95B76">
      <w:pPr>
        <w:pStyle w:val="BodyText"/>
        <w:numPr>
          <w:ilvl w:val="0"/>
          <w:numId w:val="39"/>
        </w:numPr>
        <w:rPr>
          <w:rFonts w:cs="Arial"/>
          <w:szCs w:val="24"/>
        </w:rPr>
      </w:pPr>
      <w:r w:rsidRPr="00F75B13">
        <w:rPr>
          <w:rFonts w:cs="Arial"/>
          <w:szCs w:val="24"/>
        </w:rPr>
        <w:t>A caring and kind workplace</w:t>
      </w:r>
    </w:p>
    <w:p w14:paraId="689C5B0E" w14:textId="4BA9B966" w:rsidR="00A36F63" w:rsidRPr="00F75B13" w:rsidRDefault="00F95B76" w:rsidP="00F95B76">
      <w:pPr>
        <w:pStyle w:val="BodyText"/>
        <w:numPr>
          <w:ilvl w:val="0"/>
          <w:numId w:val="39"/>
        </w:numPr>
        <w:rPr>
          <w:rFonts w:cs="Arial"/>
          <w:szCs w:val="24"/>
        </w:rPr>
      </w:pPr>
      <w:r w:rsidRPr="00F75B13">
        <w:rPr>
          <w:rFonts w:cs="Arial"/>
          <w:szCs w:val="24"/>
        </w:rPr>
        <w:t>A f</w:t>
      </w:r>
      <w:r w:rsidR="00A36F63" w:rsidRPr="00F75B13">
        <w:rPr>
          <w:rFonts w:cs="Arial"/>
          <w:szCs w:val="24"/>
        </w:rPr>
        <w:t>lexible workplace</w:t>
      </w:r>
      <w:r w:rsidRPr="00F75B13">
        <w:rPr>
          <w:rFonts w:cs="Arial"/>
          <w:szCs w:val="24"/>
        </w:rPr>
        <w:t>, and</w:t>
      </w:r>
    </w:p>
    <w:p w14:paraId="1A9189E5" w14:textId="148404B7" w:rsidR="00A36F63" w:rsidRPr="00F75B13" w:rsidRDefault="00A36F63" w:rsidP="00F95B76">
      <w:pPr>
        <w:pStyle w:val="BodyText"/>
        <w:numPr>
          <w:ilvl w:val="0"/>
          <w:numId w:val="39"/>
        </w:numPr>
        <w:rPr>
          <w:rFonts w:cs="Arial"/>
          <w:szCs w:val="24"/>
        </w:rPr>
      </w:pPr>
      <w:r w:rsidRPr="00F75B13">
        <w:rPr>
          <w:rFonts w:cs="Arial"/>
          <w:szCs w:val="24"/>
        </w:rPr>
        <w:t>Centralised support and extensive knowledge, driving innovation and engagement.</w:t>
      </w:r>
    </w:p>
    <w:p w14:paraId="192BABBF" w14:textId="77777777"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7D835D52" w14:textId="452B6BCA" w:rsidR="00A93FF7" w:rsidRPr="00A93FF7" w:rsidRDefault="00FA547E" w:rsidP="00A93FF7">
      <w:pPr>
        <w:spacing w:before="120" w:after="120" w:line="276" w:lineRule="auto"/>
        <w:rPr>
          <w:rFonts w:asciiTheme="minorHAnsi" w:hAnsiTheme="minorHAnsi" w:cstheme="minorHAnsi"/>
          <w:szCs w:val="24"/>
        </w:rPr>
      </w:pPr>
      <w:r w:rsidRPr="007D0E48">
        <w:rPr>
          <w:szCs w:val="24"/>
        </w:rPr>
        <w:t>The</w:t>
      </w:r>
      <w:r>
        <w:t xml:space="preserve"> Corporate Services Officer</w:t>
      </w:r>
      <w:r w:rsidRPr="007D0E48">
        <w:rPr>
          <w:szCs w:val="24"/>
        </w:rPr>
        <w:t xml:space="preserve"> reports to </w:t>
      </w:r>
      <w:r w:rsidRPr="00F96D07">
        <w:rPr>
          <w:szCs w:val="24"/>
        </w:rPr>
        <w:t xml:space="preserve">the </w:t>
      </w:r>
      <w:r w:rsidR="0069593A" w:rsidRPr="00F96D07">
        <w:rPr>
          <w:szCs w:val="24"/>
        </w:rPr>
        <w:t>Facilities, Fleet and Corporate Team Leader</w:t>
      </w:r>
      <w:r w:rsidRPr="00F96D07">
        <w:rPr>
          <w:szCs w:val="24"/>
        </w:rPr>
        <w:t xml:space="preserve"> </w:t>
      </w:r>
      <w:r w:rsidRPr="004D4738">
        <w:rPr>
          <w:szCs w:val="24"/>
        </w:rPr>
        <w:t>and</w:t>
      </w:r>
      <w:r w:rsidRPr="007D0E48">
        <w:rPr>
          <w:szCs w:val="24"/>
        </w:rPr>
        <w:t xml:space="preserve"> has a strong customer </w:t>
      </w:r>
      <w:r>
        <w:rPr>
          <w:szCs w:val="24"/>
        </w:rPr>
        <w:t xml:space="preserve">and operational </w:t>
      </w:r>
      <w:r w:rsidRPr="007D0E48">
        <w:rPr>
          <w:szCs w:val="24"/>
        </w:rPr>
        <w:t>focus</w:t>
      </w:r>
      <w:r w:rsidR="004D4738">
        <w:rPr>
          <w:szCs w:val="24"/>
        </w:rPr>
        <w:t xml:space="preserve"> </w:t>
      </w:r>
      <w:r w:rsidR="004D4738" w:rsidRPr="00F96D07">
        <w:rPr>
          <w:szCs w:val="24"/>
        </w:rPr>
        <w:t>responsible for managing day-to-day interactions at front-of-house</w:t>
      </w:r>
      <w:r w:rsidRPr="00F96D07">
        <w:rPr>
          <w:szCs w:val="24"/>
        </w:rPr>
        <w:t>.</w:t>
      </w:r>
      <w:r w:rsidRPr="007D0E48">
        <w:rPr>
          <w:szCs w:val="24"/>
        </w:rPr>
        <w:t xml:space="preserve"> This role is responsible for various administrative activities including</w:t>
      </w:r>
      <w:r>
        <w:rPr>
          <w:szCs w:val="24"/>
        </w:rPr>
        <w:t xml:space="preserve"> managing</w:t>
      </w:r>
      <w:r w:rsidRPr="007D0E48">
        <w:rPr>
          <w:szCs w:val="24"/>
        </w:rPr>
        <w:t xml:space="preserve"> asset </w:t>
      </w:r>
      <w:r>
        <w:rPr>
          <w:szCs w:val="24"/>
        </w:rPr>
        <w:t>lifecycle</w:t>
      </w:r>
      <w:r w:rsidRPr="007D0E48">
        <w:rPr>
          <w:szCs w:val="24"/>
        </w:rPr>
        <w:t>, accommodation</w:t>
      </w:r>
      <w:r>
        <w:rPr>
          <w:szCs w:val="24"/>
        </w:rPr>
        <w:t xml:space="preserve"> and</w:t>
      </w:r>
      <w:r w:rsidRPr="007D0E48">
        <w:rPr>
          <w:szCs w:val="24"/>
        </w:rPr>
        <w:t xml:space="preserve"> facilities on behalf of </w:t>
      </w:r>
      <w:r>
        <w:rPr>
          <w:szCs w:val="24"/>
        </w:rPr>
        <w:t>Infrastructure Canberra</w:t>
      </w:r>
      <w:r w:rsidR="00A638DF" w:rsidRPr="00A638DF">
        <w:rPr>
          <w:rFonts w:asciiTheme="minorHAnsi" w:hAnsiTheme="minorHAnsi" w:cstheme="minorHAnsi"/>
          <w:szCs w:val="24"/>
        </w:rPr>
        <w:t>.</w:t>
      </w:r>
      <w:r w:rsidR="00F96D07">
        <w:rPr>
          <w:rFonts w:asciiTheme="minorHAnsi" w:hAnsiTheme="minorHAnsi" w:cstheme="minorHAnsi"/>
          <w:szCs w:val="24"/>
        </w:rPr>
        <w:br/>
      </w:r>
    </w:p>
    <w:p w14:paraId="30CB1E1F" w14:textId="77777777"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592E2295" w14:textId="7193D63E" w:rsidR="00FA547E" w:rsidRDefault="00FA547E" w:rsidP="00FA547E">
      <w:pPr>
        <w:suppressAutoHyphens w:val="0"/>
        <w:spacing w:before="120" w:after="120" w:line="276" w:lineRule="auto"/>
        <w:rPr>
          <w:szCs w:val="24"/>
        </w:rPr>
      </w:pPr>
      <w:r>
        <w:rPr>
          <w:szCs w:val="24"/>
        </w:rPr>
        <w:t>The primary duties and responsibilities for this position</w:t>
      </w:r>
      <w:r w:rsidR="005F652A">
        <w:rPr>
          <w:szCs w:val="24"/>
        </w:rPr>
        <w:t xml:space="preserve"> under general direction</w:t>
      </w:r>
      <w:r>
        <w:rPr>
          <w:szCs w:val="24"/>
        </w:rPr>
        <w:t xml:space="preserve"> are:</w:t>
      </w:r>
    </w:p>
    <w:p w14:paraId="59F1972D" w14:textId="77777777" w:rsidR="00FA547E" w:rsidRPr="00FA547E" w:rsidRDefault="00FA547E" w:rsidP="00B40159">
      <w:pPr>
        <w:pStyle w:val="BodyText"/>
        <w:numPr>
          <w:ilvl w:val="0"/>
          <w:numId w:val="25"/>
        </w:numPr>
        <w:spacing w:before="120" w:after="120" w:line="276" w:lineRule="auto"/>
        <w:ind w:hanging="357"/>
        <w:rPr>
          <w:szCs w:val="24"/>
        </w:rPr>
      </w:pPr>
      <w:r w:rsidRPr="00FA547E">
        <w:rPr>
          <w:szCs w:val="24"/>
        </w:rPr>
        <w:t>Undertaking various accommodation and facilities functions, such as (but not limited to):</w:t>
      </w:r>
    </w:p>
    <w:p w14:paraId="24418C84" w14:textId="64934FF4" w:rsidR="00FA547E" w:rsidRPr="00FA547E" w:rsidRDefault="00FA547E" w:rsidP="00B40159">
      <w:pPr>
        <w:pStyle w:val="BodyText"/>
        <w:numPr>
          <w:ilvl w:val="1"/>
          <w:numId w:val="42"/>
        </w:numPr>
        <w:spacing w:before="120" w:after="120" w:line="276" w:lineRule="auto"/>
        <w:ind w:hanging="357"/>
        <w:rPr>
          <w:szCs w:val="24"/>
        </w:rPr>
      </w:pPr>
      <w:r w:rsidRPr="00FA547E">
        <w:rPr>
          <w:szCs w:val="24"/>
        </w:rPr>
        <w:t>Ensuring meeting and utilities rooms are stocked, set up and organised</w:t>
      </w:r>
    </w:p>
    <w:p w14:paraId="01B85E67" w14:textId="0D1B1F7A" w:rsidR="00FA547E" w:rsidRPr="00FA547E" w:rsidRDefault="00FA547E" w:rsidP="00B40159">
      <w:pPr>
        <w:pStyle w:val="BodyText"/>
        <w:numPr>
          <w:ilvl w:val="1"/>
          <w:numId w:val="42"/>
        </w:numPr>
        <w:spacing w:before="120" w:after="120" w:line="276" w:lineRule="auto"/>
        <w:ind w:hanging="357"/>
        <w:rPr>
          <w:szCs w:val="24"/>
        </w:rPr>
      </w:pPr>
      <w:r w:rsidRPr="00FA547E">
        <w:rPr>
          <w:szCs w:val="24"/>
        </w:rPr>
        <w:t>Ordering of stationery and equipment</w:t>
      </w:r>
    </w:p>
    <w:p w14:paraId="190A3C9C" w14:textId="175E87AC" w:rsidR="00FA547E" w:rsidRPr="00FA547E" w:rsidRDefault="00FA547E" w:rsidP="00B40159">
      <w:pPr>
        <w:pStyle w:val="BodyText"/>
        <w:numPr>
          <w:ilvl w:val="1"/>
          <w:numId w:val="42"/>
        </w:numPr>
        <w:spacing w:before="120" w:after="120" w:line="276" w:lineRule="auto"/>
        <w:ind w:hanging="357"/>
        <w:rPr>
          <w:szCs w:val="24"/>
        </w:rPr>
      </w:pPr>
      <w:r w:rsidRPr="00FA547E">
        <w:rPr>
          <w:szCs w:val="24"/>
        </w:rPr>
        <w:t>Coordination and tracking of minor repairs/works on behalf of iCBR</w:t>
      </w:r>
    </w:p>
    <w:p w14:paraId="38C3E013" w14:textId="77777777" w:rsidR="00FA547E" w:rsidRDefault="00FA547E" w:rsidP="00B40159">
      <w:pPr>
        <w:pStyle w:val="BodyText"/>
        <w:numPr>
          <w:ilvl w:val="1"/>
          <w:numId w:val="42"/>
        </w:numPr>
        <w:spacing w:before="120" w:after="120" w:line="276" w:lineRule="auto"/>
        <w:ind w:hanging="357"/>
        <w:rPr>
          <w:szCs w:val="24"/>
        </w:rPr>
      </w:pPr>
      <w:r w:rsidRPr="00FA547E">
        <w:rPr>
          <w:szCs w:val="24"/>
        </w:rPr>
        <w:t xml:space="preserve">Asset lifecycle management </w:t>
      </w:r>
    </w:p>
    <w:p w14:paraId="3A1E494D" w14:textId="032F3109" w:rsidR="004D4738" w:rsidRPr="00F96D07" w:rsidRDefault="004D4738" w:rsidP="00B40159">
      <w:pPr>
        <w:pStyle w:val="BodyText"/>
        <w:numPr>
          <w:ilvl w:val="1"/>
          <w:numId w:val="42"/>
        </w:numPr>
        <w:spacing w:before="120" w:after="120" w:line="276" w:lineRule="auto"/>
        <w:ind w:hanging="357"/>
        <w:rPr>
          <w:szCs w:val="24"/>
        </w:rPr>
      </w:pPr>
      <w:r w:rsidRPr="00F96D07">
        <w:rPr>
          <w:szCs w:val="24"/>
        </w:rPr>
        <w:t>Receipt and distribution of mail and deliveries</w:t>
      </w:r>
    </w:p>
    <w:p w14:paraId="13A1A71E" w14:textId="4478CCA2" w:rsidR="00FA547E" w:rsidRPr="00FA547E" w:rsidRDefault="00FA547E" w:rsidP="00B40159">
      <w:pPr>
        <w:pStyle w:val="BodyText"/>
        <w:numPr>
          <w:ilvl w:val="1"/>
          <w:numId w:val="42"/>
        </w:numPr>
        <w:spacing w:before="120" w:after="120" w:line="276" w:lineRule="auto"/>
        <w:ind w:hanging="357"/>
        <w:rPr>
          <w:szCs w:val="24"/>
        </w:rPr>
      </w:pPr>
      <w:r w:rsidRPr="00FA547E">
        <w:rPr>
          <w:szCs w:val="24"/>
        </w:rPr>
        <w:t>Management of PPE</w:t>
      </w:r>
      <w:r w:rsidR="0059494F">
        <w:rPr>
          <w:szCs w:val="24"/>
        </w:rPr>
        <w:t xml:space="preserve"> </w:t>
      </w:r>
      <w:r w:rsidR="002F53DE">
        <w:rPr>
          <w:szCs w:val="24"/>
        </w:rPr>
        <w:t>including ordering and stocktake</w:t>
      </w:r>
      <w:r w:rsidR="005E6857">
        <w:rPr>
          <w:szCs w:val="24"/>
        </w:rPr>
        <w:t>/</w:t>
      </w:r>
      <w:r w:rsidR="002F53DE">
        <w:rPr>
          <w:szCs w:val="24"/>
        </w:rPr>
        <w:t>storage</w:t>
      </w:r>
    </w:p>
    <w:p w14:paraId="2E311899" w14:textId="36D2295D" w:rsidR="00144BD5" w:rsidRDefault="00144BD5" w:rsidP="00B40159">
      <w:pPr>
        <w:pStyle w:val="BodyText"/>
        <w:numPr>
          <w:ilvl w:val="0"/>
          <w:numId w:val="25"/>
        </w:numPr>
        <w:spacing w:before="120" w:after="120" w:line="276" w:lineRule="auto"/>
        <w:ind w:hanging="357"/>
        <w:rPr>
          <w:szCs w:val="24"/>
        </w:rPr>
      </w:pPr>
      <w:r>
        <w:rPr>
          <w:szCs w:val="24"/>
        </w:rPr>
        <w:t>Assisting new starters with work equipment e.g. laptops, keyboards, headphones</w:t>
      </w:r>
    </w:p>
    <w:p w14:paraId="3B94F893" w14:textId="791B7A55" w:rsidR="00FA547E" w:rsidRPr="00FA547E" w:rsidRDefault="00FA547E" w:rsidP="00B40159">
      <w:pPr>
        <w:pStyle w:val="BodyText"/>
        <w:numPr>
          <w:ilvl w:val="0"/>
          <w:numId w:val="25"/>
        </w:numPr>
        <w:spacing w:before="120" w:after="120" w:line="276" w:lineRule="auto"/>
        <w:ind w:hanging="357"/>
        <w:rPr>
          <w:szCs w:val="24"/>
        </w:rPr>
      </w:pPr>
      <w:r w:rsidRPr="00FA547E">
        <w:rPr>
          <w:szCs w:val="24"/>
        </w:rPr>
        <w:t>Undertake other duties appropriate to this level of classification</w:t>
      </w:r>
      <w:r>
        <w:rPr>
          <w:szCs w:val="24"/>
        </w:rPr>
        <w:t>, and</w:t>
      </w:r>
    </w:p>
    <w:p w14:paraId="5D10EE9A" w14:textId="005A9C4C" w:rsidR="00FA547E" w:rsidRPr="00FA547E" w:rsidRDefault="00FA547E" w:rsidP="00B40159">
      <w:pPr>
        <w:pStyle w:val="BodyText"/>
        <w:numPr>
          <w:ilvl w:val="0"/>
          <w:numId w:val="25"/>
        </w:numPr>
        <w:spacing w:before="120" w:after="120" w:line="276" w:lineRule="auto"/>
        <w:ind w:hanging="357"/>
        <w:rPr>
          <w:szCs w:val="24"/>
        </w:rPr>
      </w:pPr>
      <w:r w:rsidRPr="00FA547E">
        <w:rPr>
          <w:szCs w:val="24"/>
        </w:rPr>
        <w:t>This position does not involve direct supervision of staff.</w:t>
      </w:r>
      <w:r w:rsidR="00F96D07">
        <w:rPr>
          <w:szCs w:val="24"/>
        </w:rPr>
        <w:br/>
      </w:r>
    </w:p>
    <w:p w14:paraId="59E82AF0" w14:textId="77777777"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108D9489" w14:textId="22632BD8" w:rsidR="00006312" w:rsidRPr="00A93FF7" w:rsidRDefault="00B266D2" w:rsidP="00A93FF7">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57187CE5" w14:textId="4325A05E" w:rsidR="008F29AC" w:rsidRPr="00A93FF7" w:rsidRDefault="00931430" w:rsidP="00960718">
      <w:pPr>
        <w:pStyle w:val="BodyText"/>
        <w:keepNext/>
        <w:rPr>
          <w:b/>
          <w:sz w:val="28"/>
          <w:szCs w:val="28"/>
        </w:rPr>
      </w:pPr>
      <w:bookmarkStart w:id="1" w:name="_Hlk100667445"/>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w:t>
      </w:r>
      <w:r w:rsidR="0058419A" w:rsidRPr="00C15B5E">
        <w:rPr>
          <w:rFonts w:cs="Arial"/>
          <w:i/>
          <w:color w:val="0070C0"/>
          <w:szCs w:val="24"/>
        </w:rPr>
        <w:t>.</w:t>
      </w:r>
    </w:p>
    <w:p w14:paraId="19D5DCDD" w14:textId="5A9815A6" w:rsidR="00FA547E" w:rsidRPr="00FA547E" w:rsidRDefault="00FA547E" w:rsidP="00FA547E">
      <w:pPr>
        <w:numPr>
          <w:ilvl w:val="0"/>
          <w:numId w:val="28"/>
        </w:numPr>
        <w:suppressAutoHyphens w:val="0"/>
        <w:spacing w:before="120" w:after="120" w:line="276" w:lineRule="auto"/>
        <w:rPr>
          <w:szCs w:val="24"/>
        </w:rPr>
      </w:pPr>
      <w:r w:rsidRPr="00FA547E">
        <w:rPr>
          <w:szCs w:val="24"/>
        </w:rPr>
        <w:t xml:space="preserve">Sound written communication skills, including the ability to prepare </w:t>
      </w:r>
      <w:r w:rsidR="00EB6E47">
        <w:rPr>
          <w:szCs w:val="24"/>
        </w:rPr>
        <w:t>routine documentation</w:t>
      </w:r>
    </w:p>
    <w:p w14:paraId="3C86CFD2" w14:textId="22890618" w:rsidR="00FA547E" w:rsidRPr="00FA547E" w:rsidRDefault="00FA547E" w:rsidP="00FA547E">
      <w:pPr>
        <w:numPr>
          <w:ilvl w:val="0"/>
          <w:numId w:val="28"/>
        </w:numPr>
        <w:suppressAutoHyphens w:val="0"/>
        <w:spacing w:before="120" w:after="120" w:line="276" w:lineRule="auto"/>
        <w:rPr>
          <w:szCs w:val="24"/>
        </w:rPr>
      </w:pPr>
      <w:r w:rsidRPr="00FA547E">
        <w:rPr>
          <w:szCs w:val="24"/>
        </w:rPr>
        <w:t>Experience in delivering corporate services including coordination of office requisites, ICT asset management</w:t>
      </w:r>
    </w:p>
    <w:p w14:paraId="1ADF7459" w14:textId="77777777" w:rsidR="00FA547E" w:rsidRPr="00FA547E" w:rsidRDefault="00FA547E" w:rsidP="00FA547E">
      <w:pPr>
        <w:numPr>
          <w:ilvl w:val="0"/>
          <w:numId w:val="28"/>
        </w:numPr>
        <w:suppressAutoHyphens w:val="0"/>
        <w:spacing w:before="120" w:after="120" w:line="276" w:lineRule="auto"/>
        <w:rPr>
          <w:szCs w:val="24"/>
        </w:rPr>
      </w:pPr>
      <w:r w:rsidRPr="00FA547E">
        <w:rPr>
          <w:szCs w:val="24"/>
        </w:rPr>
        <w:t xml:space="preserve">Strong organisational skills and proven ability to exercise initiative, determine workload, problem solve minor issues, prioritise and complete tasks within the required timeframes. </w:t>
      </w:r>
    </w:p>
    <w:p w14:paraId="10AD2F7E" w14:textId="77777777"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545FAAD6" w14:textId="7DBB9E02" w:rsidR="00FA547E" w:rsidRPr="000E6CDD" w:rsidRDefault="00FA547E" w:rsidP="00FA547E">
      <w:pPr>
        <w:numPr>
          <w:ilvl w:val="0"/>
          <w:numId w:val="28"/>
        </w:numPr>
        <w:suppressAutoHyphens w:val="0"/>
        <w:spacing w:before="120" w:after="120" w:line="276" w:lineRule="auto"/>
        <w:rPr>
          <w:szCs w:val="24"/>
        </w:rPr>
      </w:pPr>
      <w:r w:rsidRPr="000E6CDD">
        <w:rPr>
          <w:szCs w:val="24"/>
        </w:rPr>
        <w:t xml:space="preserve">Well-developed </w:t>
      </w:r>
      <w:r>
        <w:rPr>
          <w:szCs w:val="24"/>
        </w:rPr>
        <w:t xml:space="preserve">interpersonal communication </w:t>
      </w:r>
      <w:r w:rsidRPr="000E6CDD">
        <w:rPr>
          <w:szCs w:val="24"/>
        </w:rPr>
        <w:t>skills</w:t>
      </w:r>
      <w:r>
        <w:rPr>
          <w:szCs w:val="24"/>
        </w:rPr>
        <w:t xml:space="preserve">, with demonstrated </w:t>
      </w:r>
      <w:r w:rsidRPr="000E6CDD">
        <w:rPr>
          <w:szCs w:val="24"/>
        </w:rPr>
        <w:t xml:space="preserve">ability to </w:t>
      </w:r>
      <w:r>
        <w:rPr>
          <w:szCs w:val="24"/>
        </w:rPr>
        <w:t xml:space="preserve">work </w:t>
      </w:r>
      <w:r w:rsidRPr="000E6CDD">
        <w:rPr>
          <w:szCs w:val="24"/>
        </w:rPr>
        <w:t xml:space="preserve">effectively with </w:t>
      </w:r>
      <w:r>
        <w:rPr>
          <w:szCs w:val="24"/>
        </w:rPr>
        <w:t xml:space="preserve">a diverse range of </w:t>
      </w:r>
      <w:r w:rsidRPr="000E6CDD">
        <w:rPr>
          <w:szCs w:val="24"/>
        </w:rPr>
        <w:t>internal and external stakeholders</w:t>
      </w:r>
      <w:r>
        <w:rPr>
          <w:szCs w:val="24"/>
        </w:rPr>
        <w:t xml:space="preserve"> and foster productive working relationships</w:t>
      </w:r>
    </w:p>
    <w:p w14:paraId="6B5B23AD" w14:textId="13795E92" w:rsidR="00A93FF7" w:rsidRPr="00FA547E" w:rsidRDefault="00FA547E" w:rsidP="00FA547E">
      <w:pPr>
        <w:numPr>
          <w:ilvl w:val="0"/>
          <w:numId w:val="28"/>
        </w:numPr>
        <w:suppressAutoHyphens w:val="0"/>
        <w:spacing w:before="120" w:after="120" w:line="276" w:lineRule="auto"/>
        <w:rPr>
          <w:szCs w:val="24"/>
        </w:rPr>
      </w:pPr>
      <w:r w:rsidRPr="000E6CDD">
        <w:rPr>
          <w:szCs w:val="24"/>
        </w:rPr>
        <w:t xml:space="preserve">Demonstrated understanding and commitment to the ACT Government and </w:t>
      </w:r>
      <w:r>
        <w:rPr>
          <w:szCs w:val="24"/>
        </w:rPr>
        <w:t xml:space="preserve">iCBR values </w:t>
      </w:r>
      <w:r w:rsidRPr="000E6CDD">
        <w:rPr>
          <w:szCs w:val="24"/>
        </w:rPr>
        <w:t>framework, workplace respect, equity and diversity framework, workplace health and safety best practice and industrial democracy principles and practice.</w:t>
      </w:r>
    </w:p>
    <w:p w14:paraId="7238EF5B" w14:textId="5D9BA7FD" w:rsidR="008F06FF" w:rsidRPr="00A93FF7" w:rsidRDefault="00AE5D2C" w:rsidP="00FA547E">
      <w:pPr>
        <w:pStyle w:val="BodyText"/>
        <w:keepNext/>
        <w:keepLines/>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7FCEBCC3" w14:textId="401E4244" w:rsidR="00072674" w:rsidRPr="00D65273" w:rsidRDefault="00FA547E">
      <w:pPr>
        <w:pStyle w:val="DotPoint"/>
        <w:numPr>
          <w:ilvl w:val="0"/>
          <w:numId w:val="36"/>
        </w:numPr>
        <w:spacing w:line="276" w:lineRule="auto"/>
        <w:rPr>
          <w:rFonts w:asciiTheme="minorHAnsi" w:hAnsiTheme="minorHAnsi"/>
          <w:b/>
          <w:sz w:val="32"/>
        </w:rPr>
      </w:pPr>
      <w:r w:rsidRPr="00FA547E">
        <w:rPr>
          <w:szCs w:val="24"/>
        </w:rPr>
        <w:t>Driver’s license C is desirable</w:t>
      </w:r>
      <w:bookmarkEnd w:id="1"/>
      <w:r>
        <w:t>.</w:t>
      </w:r>
    </w:p>
    <w:p w14:paraId="697021C6" w14:textId="17C2BD14" w:rsidR="00EB6E47" w:rsidRPr="00FA547E" w:rsidRDefault="00BB7055">
      <w:pPr>
        <w:pStyle w:val="DotPoint"/>
        <w:numPr>
          <w:ilvl w:val="0"/>
          <w:numId w:val="36"/>
        </w:numPr>
        <w:spacing w:line="276" w:lineRule="auto"/>
        <w:rPr>
          <w:rFonts w:asciiTheme="minorHAnsi" w:hAnsiTheme="minorHAnsi"/>
          <w:b/>
          <w:sz w:val="32"/>
        </w:rPr>
      </w:pPr>
      <w:r>
        <w:t xml:space="preserve">Experience with Objective or a </w:t>
      </w:r>
      <w:r w:rsidR="009B6DCC">
        <w:t>r</w:t>
      </w:r>
      <w:r>
        <w:t xml:space="preserve">ecords </w:t>
      </w:r>
      <w:r w:rsidR="009B6DCC">
        <w:t>m</w:t>
      </w:r>
      <w:r>
        <w:t xml:space="preserve">anagement system </w:t>
      </w:r>
      <w:r w:rsidR="009B6DCC">
        <w:t>will be highly regarded</w:t>
      </w:r>
      <w:r>
        <w:t>.</w:t>
      </w:r>
    </w:p>
    <w:p w14:paraId="392C6F04" w14:textId="0154989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4CA95379" w14:textId="41AB2384" w:rsidR="004A7311" w:rsidRPr="00A93FF7" w:rsidRDefault="002A43D2" w:rsidP="00A93FF7">
      <w:pPr>
        <w:spacing w:before="240" w:line="276" w:lineRule="auto"/>
        <w:rPr>
          <w:szCs w:val="24"/>
        </w:rPr>
      </w:pPr>
      <w:r w:rsidRPr="00A93FF7">
        <w:rPr>
          <w:szCs w:val="24"/>
        </w:rPr>
        <w:t xml:space="preserve">The following work environment description outlines the inherent requirements of the role of </w:t>
      </w:r>
      <w:r w:rsidR="00FA547E">
        <w:rPr>
          <w:szCs w:val="24"/>
        </w:rPr>
        <w:t xml:space="preserve">Corporate Services Officer </w:t>
      </w:r>
      <w:r w:rsidRPr="00A93FF7">
        <w:rPr>
          <w:szCs w:val="24"/>
        </w:rPr>
        <w:t xml:space="preserve">(position number </w:t>
      </w:r>
      <w:r w:rsidR="00FA547E">
        <w:rPr>
          <w:szCs w:val="24"/>
        </w:rPr>
        <w:t>P00870</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A85F546" w14:textId="77777777" w:rsidTr="00493773">
        <w:trPr>
          <w:trHeight w:val="454"/>
        </w:trPr>
        <w:tc>
          <w:tcPr>
            <w:tcW w:w="6912" w:type="dxa"/>
            <w:shd w:val="clear" w:color="auto" w:fill="DEEAF6" w:themeFill="accent1" w:themeFillTint="33"/>
            <w:vAlign w:val="center"/>
          </w:tcPr>
          <w:p w14:paraId="16F414F0"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2CD3F5B5" w14:textId="77777777" w:rsidR="005B38C8" w:rsidRPr="00DA4EF8" w:rsidRDefault="00801DAF" w:rsidP="009B56B6">
            <w:pPr>
              <w:pStyle w:val="Tableheading"/>
              <w:jc w:val="center"/>
            </w:pPr>
            <w:r>
              <w:t>FREQUENCY</w:t>
            </w:r>
          </w:p>
        </w:tc>
      </w:tr>
      <w:tr w:rsidR="005B38C8" w:rsidRPr="005A754D" w14:paraId="07AFA22D" w14:textId="77777777" w:rsidTr="005B38C8">
        <w:trPr>
          <w:trHeight w:val="283"/>
        </w:trPr>
        <w:tc>
          <w:tcPr>
            <w:tcW w:w="6912" w:type="dxa"/>
            <w:vAlign w:val="center"/>
          </w:tcPr>
          <w:p w14:paraId="601F5412"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CE927FB" w14:textId="0ACC8BDD" w:rsidR="005B38C8" w:rsidRPr="00493773" w:rsidRDefault="00A93FF7" w:rsidP="00493773">
                <w:pPr>
                  <w:pStyle w:val="Tabletext"/>
                  <w:spacing w:before="0" w:after="0"/>
                  <w:jc w:val="center"/>
                  <w:rPr>
                    <w:sz w:val="24"/>
                    <w:szCs w:val="24"/>
                  </w:rPr>
                </w:pPr>
                <w:r>
                  <w:rPr>
                    <w:sz w:val="24"/>
                    <w:szCs w:val="24"/>
                  </w:rPr>
                  <w:t>Frequently</w:t>
                </w:r>
              </w:p>
            </w:tc>
          </w:sdtContent>
        </w:sdt>
      </w:tr>
      <w:tr w:rsidR="005B38C8" w:rsidRPr="005A754D" w14:paraId="0CBAB634" w14:textId="77777777" w:rsidTr="005B38C8">
        <w:trPr>
          <w:trHeight w:val="283"/>
        </w:trPr>
        <w:tc>
          <w:tcPr>
            <w:tcW w:w="6912" w:type="dxa"/>
            <w:vAlign w:val="center"/>
          </w:tcPr>
          <w:p w14:paraId="77ED5197"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60055D" w14:textId="79F8FB6A" w:rsidR="005B38C8" w:rsidRPr="00493773" w:rsidRDefault="00A93FF7" w:rsidP="00493773">
                <w:pPr>
                  <w:pStyle w:val="Tabletext"/>
                  <w:spacing w:before="0" w:after="0"/>
                  <w:jc w:val="center"/>
                  <w:rPr>
                    <w:sz w:val="24"/>
                    <w:szCs w:val="24"/>
                  </w:rPr>
                </w:pPr>
                <w:r>
                  <w:rPr>
                    <w:sz w:val="24"/>
                    <w:szCs w:val="24"/>
                  </w:rPr>
                  <w:t>Frequently</w:t>
                </w:r>
              </w:p>
            </w:tc>
          </w:sdtContent>
        </w:sdt>
      </w:tr>
      <w:tr w:rsidR="005B38C8" w:rsidRPr="005A754D" w14:paraId="0E328B6C" w14:textId="77777777" w:rsidTr="005B38C8">
        <w:trPr>
          <w:trHeight w:val="283"/>
        </w:trPr>
        <w:tc>
          <w:tcPr>
            <w:tcW w:w="6912" w:type="dxa"/>
            <w:vAlign w:val="center"/>
          </w:tcPr>
          <w:p w14:paraId="71EC8E3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184C44" w14:textId="177FF624" w:rsidR="005B38C8" w:rsidRPr="00493773" w:rsidRDefault="00A93FF7" w:rsidP="00493773">
                <w:pPr>
                  <w:pStyle w:val="Tabletext"/>
                  <w:spacing w:before="0" w:after="0"/>
                  <w:jc w:val="center"/>
                  <w:rPr>
                    <w:sz w:val="24"/>
                    <w:szCs w:val="24"/>
                  </w:rPr>
                </w:pPr>
                <w:r>
                  <w:rPr>
                    <w:sz w:val="24"/>
                    <w:szCs w:val="24"/>
                  </w:rPr>
                  <w:t>Occasionally</w:t>
                </w:r>
              </w:p>
            </w:tc>
          </w:sdtContent>
        </w:sdt>
      </w:tr>
      <w:tr w:rsidR="005B38C8" w:rsidRPr="005A754D" w14:paraId="4DEEAAEA" w14:textId="77777777" w:rsidTr="005B38C8">
        <w:trPr>
          <w:trHeight w:val="283"/>
        </w:trPr>
        <w:tc>
          <w:tcPr>
            <w:tcW w:w="6912" w:type="dxa"/>
            <w:vAlign w:val="center"/>
          </w:tcPr>
          <w:p w14:paraId="441B62FC"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9B13297" w14:textId="1A06ECF9" w:rsidR="005B38C8" w:rsidRPr="00493773" w:rsidRDefault="00A93FF7" w:rsidP="00493773">
                <w:pPr>
                  <w:pStyle w:val="Tabletext"/>
                  <w:spacing w:before="0" w:after="0"/>
                  <w:jc w:val="center"/>
                  <w:rPr>
                    <w:sz w:val="24"/>
                    <w:szCs w:val="24"/>
                  </w:rPr>
                </w:pPr>
                <w:r>
                  <w:rPr>
                    <w:sz w:val="24"/>
                    <w:szCs w:val="24"/>
                  </w:rPr>
                  <w:t>Occasionally</w:t>
                </w:r>
              </w:p>
            </w:tc>
          </w:sdtContent>
        </w:sdt>
      </w:tr>
      <w:tr w:rsidR="005B38C8" w:rsidRPr="005A754D" w14:paraId="74F583E7" w14:textId="77777777" w:rsidTr="005B38C8">
        <w:trPr>
          <w:trHeight w:val="283"/>
        </w:trPr>
        <w:tc>
          <w:tcPr>
            <w:tcW w:w="6912" w:type="dxa"/>
            <w:vAlign w:val="center"/>
          </w:tcPr>
          <w:p w14:paraId="581FA79A"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16D9B8E" w14:textId="07ACEEAF" w:rsidR="005B38C8" w:rsidRPr="00493773" w:rsidRDefault="00A93FF7" w:rsidP="00493773">
                <w:pPr>
                  <w:pStyle w:val="Tabletext"/>
                  <w:spacing w:before="0" w:after="0"/>
                  <w:jc w:val="center"/>
                  <w:rPr>
                    <w:sz w:val="24"/>
                    <w:szCs w:val="24"/>
                  </w:rPr>
                </w:pPr>
                <w:r>
                  <w:rPr>
                    <w:sz w:val="24"/>
                    <w:szCs w:val="24"/>
                  </w:rPr>
                  <w:t>Frequently</w:t>
                </w:r>
              </w:p>
            </w:tc>
          </w:sdtContent>
        </w:sdt>
      </w:tr>
      <w:tr w:rsidR="005B38C8" w:rsidRPr="005A754D" w14:paraId="7E2BCA30" w14:textId="77777777" w:rsidTr="005B38C8">
        <w:trPr>
          <w:trHeight w:val="283"/>
        </w:trPr>
        <w:tc>
          <w:tcPr>
            <w:tcW w:w="6912" w:type="dxa"/>
            <w:vAlign w:val="center"/>
          </w:tcPr>
          <w:p w14:paraId="09D235A6"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60D72D" w14:textId="01A774E0" w:rsidR="005B38C8" w:rsidRPr="00493773" w:rsidRDefault="00A93FF7" w:rsidP="00493773">
                <w:pPr>
                  <w:pStyle w:val="Tabletext"/>
                  <w:spacing w:before="0" w:after="0"/>
                  <w:jc w:val="center"/>
                  <w:rPr>
                    <w:sz w:val="24"/>
                    <w:szCs w:val="24"/>
                  </w:rPr>
                </w:pPr>
                <w:r>
                  <w:rPr>
                    <w:sz w:val="24"/>
                    <w:szCs w:val="24"/>
                  </w:rPr>
                  <w:t>Occasionally</w:t>
                </w:r>
              </w:p>
            </w:tc>
          </w:sdtContent>
        </w:sdt>
      </w:tr>
      <w:tr w:rsidR="005B38C8" w:rsidRPr="005A754D" w14:paraId="561C49BB" w14:textId="77777777" w:rsidTr="005B38C8">
        <w:trPr>
          <w:trHeight w:val="283"/>
        </w:trPr>
        <w:tc>
          <w:tcPr>
            <w:tcW w:w="6912" w:type="dxa"/>
            <w:vAlign w:val="center"/>
          </w:tcPr>
          <w:p w14:paraId="70F88267" w14:textId="349BF395"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AFAA13" w14:textId="530F9AE9" w:rsidR="005B38C8" w:rsidRPr="00493773" w:rsidRDefault="00A93FF7" w:rsidP="00493773">
                <w:pPr>
                  <w:pStyle w:val="Tabletext"/>
                  <w:spacing w:before="0" w:after="0"/>
                  <w:jc w:val="center"/>
                  <w:rPr>
                    <w:sz w:val="24"/>
                    <w:szCs w:val="24"/>
                  </w:rPr>
                </w:pPr>
                <w:r>
                  <w:rPr>
                    <w:sz w:val="24"/>
                    <w:szCs w:val="24"/>
                  </w:rPr>
                  <w:t>Frequently</w:t>
                </w:r>
              </w:p>
            </w:tc>
          </w:sdtContent>
        </w:sdt>
      </w:tr>
    </w:tbl>
    <w:p w14:paraId="164578EE"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AA52A03" w14:textId="77777777" w:rsidTr="00493773">
        <w:trPr>
          <w:trHeight w:val="454"/>
        </w:trPr>
        <w:tc>
          <w:tcPr>
            <w:tcW w:w="6912" w:type="dxa"/>
            <w:shd w:val="clear" w:color="auto" w:fill="DEEAF6" w:themeFill="accent1" w:themeFillTint="33"/>
            <w:vAlign w:val="center"/>
          </w:tcPr>
          <w:p w14:paraId="023D0ED1"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7B6E1EEB" w14:textId="77777777" w:rsidR="005B38C8" w:rsidRPr="00DA4EF8" w:rsidRDefault="00801DAF" w:rsidP="00801DAF">
            <w:pPr>
              <w:pStyle w:val="Tableheading"/>
              <w:jc w:val="center"/>
            </w:pPr>
            <w:r>
              <w:t>FREQUENCY</w:t>
            </w:r>
          </w:p>
        </w:tc>
      </w:tr>
      <w:tr w:rsidR="00D25B82" w:rsidRPr="005A754D" w14:paraId="7097A590" w14:textId="77777777" w:rsidTr="005B38C8">
        <w:trPr>
          <w:trHeight w:val="283"/>
        </w:trPr>
        <w:tc>
          <w:tcPr>
            <w:tcW w:w="6912" w:type="dxa"/>
            <w:vAlign w:val="center"/>
          </w:tcPr>
          <w:p w14:paraId="3D49A39C" w14:textId="6D6920CC" w:rsidR="00D25B82" w:rsidRPr="00493773" w:rsidRDefault="00D25B82" w:rsidP="00AA5EBD">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166E70" w14:textId="3B85B5AD" w:rsidR="00D25B82" w:rsidRPr="00493773" w:rsidRDefault="00A93FF7" w:rsidP="00AA5EBD">
                <w:pPr>
                  <w:pStyle w:val="Tabletext"/>
                  <w:spacing w:before="0" w:after="0"/>
                  <w:jc w:val="center"/>
                  <w:rPr>
                    <w:sz w:val="24"/>
                  </w:rPr>
                </w:pPr>
                <w:r>
                  <w:rPr>
                    <w:sz w:val="24"/>
                    <w:szCs w:val="24"/>
                  </w:rPr>
                  <w:t>Frequently</w:t>
                </w:r>
              </w:p>
            </w:tc>
          </w:sdtContent>
        </w:sdt>
      </w:tr>
      <w:tr w:rsidR="00D25B82" w:rsidRPr="005A754D" w14:paraId="41703185" w14:textId="77777777" w:rsidTr="005B38C8">
        <w:trPr>
          <w:trHeight w:val="283"/>
        </w:trPr>
        <w:tc>
          <w:tcPr>
            <w:tcW w:w="6912" w:type="dxa"/>
            <w:vAlign w:val="center"/>
          </w:tcPr>
          <w:p w14:paraId="04B76E37" w14:textId="54E2C2E5" w:rsidR="00D25B82" w:rsidRPr="00493773" w:rsidRDefault="00D25B82" w:rsidP="00AA5EBD">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0BF2D9" w14:textId="058110D9" w:rsidR="00D25B82" w:rsidRPr="00493773" w:rsidRDefault="00A93FF7" w:rsidP="00AA5EBD">
                <w:pPr>
                  <w:pStyle w:val="Tabletext"/>
                  <w:spacing w:before="0" w:after="0"/>
                  <w:jc w:val="center"/>
                  <w:rPr>
                    <w:sz w:val="24"/>
                  </w:rPr>
                </w:pPr>
                <w:r>
                  <w:rPr>
                    <w:sz w:val="24"/>
                    <w:szCs w:val="24"/>
                  </w:rPr>
                  <w:t>Occasionally</w:t>
                </w:r>
              </w:p>
            </w:tc>
          </w:sdtContent>
        </w:sdt>
      </w:tr>
      <w:tr w:rsidR="00D25B82" w:rsidRPr="005A754D" w14:paraId="50CC384E" w14:textId="77777777" w:rsidTr="005B38C8">
        <w:trPr>
          <w:trHeight w:val="283"/>
        </w:trPr>
        <w:tc>
          <w:tcPr>
            <w:tcW w:w="6912" w:type="dxa"/>
            <w:vAlign w:val="center"/>
          </w:tcPr>
          <w:p w14:paraId="0828881F" w14:textId="4C01911C"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FAC7B5" w14:textId="7A8E0DEF" w:rsidR="00D25B82" w:rsidRDefault="00A93FF7" w:rsidP="00AA5EBD">
                <w:pPr>
                  <w:pStyle w:val="Tabletext"/>
                  <w:spacing w:before="0" w:after="0"/>
                  <w:jc w:val="center"/>
                  <w:rPr>
                    <w:sz w:val="24"/>
                    <w:szCs w:val="24"/>
                  </w:rPr>
                </w:pPr>
                <w:r>
                  <w:rPr>
                    <w:sz w:val="24"/>
                    <w:szCs w:val="24"/>
                  </w:rPr>
                  <w:t>Occasionally</w:t>
                </w:r>
              </w:p>
            </w:tc>
          </w:sdtContent>
        </w:sdt>
      </w:tr>
      <w:tr w:rsidR="00D25B82" w:rsidRPr="005A754D" w14:paraId="0C25F152" w14:textId="77777777" w:rsidTr="005B38C8">
        <w:trPr>
          <w:trHeight w:val="283"/>
        </w:trPr>
        <w:tc>
          <w:tcPr>
            <w:tcW w:w="6912" w:type="dxa"/>
            <w:vAlign w:val="center"/>
          </w:tcPr>
          <w:p w14:paraId="4598E21A"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26CA27" w14:textId="33BF44D5" w:rsidR="00D25B82" w:rsidRDefault="00A93FF7" w:rsidP="00AA5EBD">
                <w:pPr>
                  <w:pStyle w:val="Tabletext"/>
                  <w:spacing w:before="0" w:after="0"/>
                  <w:jc w:val="center"/>
                  <w:rPr>
                    <w:sz w:val="24"/>
                    <w:szCs w:val="24"/>
                  </w:rPr>
                </w:pPr>
                <w:r>
                  <w:rPr>
                    <w:sz w:val="24"/>
                    <w:szCs w:val="24"/>
                  </w:rPr>
                  <w:t>Never</w:t>
                </w:r>
              </w:p>
            </w:tc>
          </w:sdtContent>
        </w:sdt>
      </w:tr>
      <w:tr w:rsidR="00D25B82" w:rsidRPr="005A754D" w14:paraId="712E21C1" w14:textId="77777777" w:rsidTr="005B38C8">
        <w:trPr>
          <w:trHeight w:val="283"/>
        </w:trPr>
        <w:tc>
          <w:tcPr>
            <w:tcW w:w="6912" w:type="dxa"/>
            <w:vAlign w:val="center"/>
          </w:tcPr>
          <w:p w14:paraId="26A77E47"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2A43912" w14:textId="2E7EF2FB" w:rsidR="00D25B82" w:rsidRPr="00493773" w:rsidRDefault="00A93FF7" w:rsidP="00493773">
                <w:pPr>
                  <w:pStyle w:val="Tabletext"/>
                  <w:spacing w:before="0" w:after="0"/>
                  <w:jc w:val="center"/>
                  <w:rPr>
                    <w:sz w:val="24"/>
                  </w:rPr>
                </w:pPr>
                <w:r>
                  <w:rPr>
                    <w:sz w:val="24"/>
                    <w:szCs w:val="24"/>
                  </w:rPr>
                  <w:t>Occasionally</w:t>
                </w:r>
              </w:p>
            </w:tc>
          </w:sdtContent>
        </w:sdt>
      </w:tr>
      <w:tr w:rsidR="00D25B82" w:rsidRPr="005A754D" w14:paraId="31C46D19" w14:textId="77777777" w:rsidTr="005B38C8">
        <w:trPr>
          <w:trHeight w:val="283"/>
        </w:trPr>
        <w:tc>
          <w:tcPr>
            <w:tcW w:w="6912" w:type="dxa"/>
            <w:vAlign w:val="center"/>
          </w:tcPr>
          <w:p w14:paraId="11D1EE7E"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DB70841" w14:textId="5F22C1FB" w:rsidR="00D25B82" w:rsidRPr="00493773" w:rsidRDefault="00BB7055" w:rsidP="00493773">
                <w:pPr>
                  <w:pStyle w:val="Tabletext"/>
                  <w:spacing w:before="0" w:after="0"/>
                  <w:jc w:val="center"/>
                  <w:rPr>
                    <w:sz w:val="24"/>
                  </w:rPr>
                </w:pPr>
                <w:r>
                  <w:rPr>
                    <w:sz w:val="24"/>
                    <w:szCs w:val="24"/>
                  </w:rPr>
                  <w:t>Never</w:t>
                </w:r>
              </w:p>
            </w:tc>
          </w:sdtContent>
        </w:sdt>
      </w:tr>
      <w:tr w:rsidR="00D25B82" w:rsidRPr="005A754D" w14:paraId="27299731" w14:textId="77777777" w:rsidTr="005B38C8">
        <w:trPr>
          <w:trHeight w:val="283"/>
        </w:trPr>
        <w:tc>
          <w:tcPr>
            <w:tcW w:w="6912" w:type="dxa"/>
            <w:vAlign w:val="center"/>
          </w:tcPr>
          <w:p w14:paraId="579A167F"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5DEBBD" w14:textId="10328BC3" w:rsidR="00D25B82" w:rsidRPr="00493773" w:rsidRDefault="00A93FF7" w:rsidP="00493773">
                <w:pPr>
                  <w:pStyle w:val="Tabletext"/>
                  <w:spacing w:before="0" w:after="0"/>
                  <w:jc w:val="center"/>
                  <w:rPr>
                    <w:sz w:val="24"/>
                  </w:rPr>
                </w:pPr>
                <w:r>
                  <w:rPr>
                    <w:sz w:val="24"/>
                    <w:szCs w:val="24"/>
                  </w:rPr>
                  <w:t>Never</w:t>
                </w:r>
              </w:p>
            </w:tc>
          </w:sdtContent>
        </w:sdt>
      </w:tr>
    </w:tbl>
    <w:p w14:paraId="0199EB0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A62FB44" w14:textId="77777777" w:rsidTr="00493773">
        <w:trPr>
          <w:trHeight w:val="454"/>
        </w:trPr>
        <w:tc>
          <w:tcPr>
            <w:tcW w:w="6912" w:type="dxa"/>
            <w:shd w:val="clear" w:color="auto" w:fill="DEEAF6" w:themeFill="accent1" w:themeFillTint="33"/>
            <w:vAlign w:val="center"/>
          </w:tcPr>
          <w:p w14:paraId="08D91B5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0BF9D4BD" w14:textId="77777777" w:rsidR="005B38C8" w:rsidRPr="00DA4EF8" w:rsidRDefault="00801DAF" w:rsidP="00801DAF">
            <w:pPr>
              <w:pStyle w:val="Tableheading"/>
              <w:jc w:val="center"/>
            </w:pPr>
            <w:r>
              <w:t>FREQUENCY</w:t>
            </w:r>
          </w:p>
        </w:tc>
      </w:tr>
      <w:tr w:rsidR="005B38C8" w:rsidRPr="005A754D" w14:paraId="1A34960A" w14:textId="77777777" w:rsidTr="005B38C8">
        <w:trPr>
          <w:trHeight w:val="283"/>
        </w:trPr>
        <w:tc>
          <w:tcPr>
            <w:tcW w:w="6912" w:type="dxa"/>
            <w:vAlign w:val="center"/>
          </w:tcPr>
          <w:p w14:paraId="124E1C1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9973E0E" w14:textId="70398DA1" w:rsidR="005B38C8" w:rsidRPr="00493773" w:rsidRDefault="00A93FF7" w:rsidP="00493773">
                <w:pPr>
                  <w:pStyle w:val="Tabletext"/>
                  <w:spacing w:before="0" w:after="0"/>
                  <w:jc w:val="center"/>
                  <w:rPr>
                    <w:sz w:val="24"/>
                  </w:rPr>
                </w:pPr>
                <w:r>
                  <w:rPr>
                    <w:sz w:val="24"/>
                    <w:szCs w:val="24"/>
                  </w:rPr>
                  <w:t>Frequently</w:t>
                </w:r>
              </w:p>
            </w:tc>
          </w:sdtContent>
        </w:sdt>
      </w:tr>
      <w:tr w:rsidR="005B38C8" w:rsidRPr="005A754D" w14:paraId="29304223" w14:textId="77777777" w:rsidTr="005B38C8">
        <w:trPr>
          <w:trHeight w:val="283"/>
        </w:trPr>
        <w:tc>
          <w:tcPr>
            <w:tcW w:w="6912" w:type="dxa"/>
            <w:vAlign w:val="center"/>
          </w:tcPr>
          <w:p w14:paraId="6E6CAB7D"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9FBBA8B" w14:textId="45794665"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346B3226" w14:textId="77777777" w:rsidTr="005B38C8">
        <w:trPr>
          <w:trHeight w:val="283"/>
        </w:trPr>
        <w:tc>
          <w:tcPr>
            <w:tcW w:w="6912" w:type="dxa"/>
            <w:vAlign w:val="center"/>
          </w:tcPr>
          <w:p w14:paraId="3B65F1D0"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0FA7BC6" w14:textId="6BE72613"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646F3459" w14:textId="77777777" w:rsidTr="005B38C8">
        <w:trPr>
          <w:trHeight w:val="283"/>
        </w:trPr>
        <w:tc>
          <w:tcPr>
            <w:tcW w:w="6912" w:type="dxa"/>
            <w:vAlign w:val="center"/>
          </w:tcPr>
          <w:p w14:paraId="0F6F9FC5"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50F260" w14:textId="00DBE7DB" w:rsidR="005B38C8" w:rsidRPr="00493773" w:rsidRDefault="00A93FF7" w:rsidP="00493773">
                <w:pPr>
                  <w:pStyle w:val="Tabletext"/>
                  <w:spacing w:before="0" w:after="0"/>
                  <w:jc w:val="center"/>
                  <w:rPr>
                    <w:sz w:val="24"/>
                  </w:rPr>
                </w:pPr>
                <w:r>
                  <w:rPr>
                    <w:sz w:val="24"/>
                    <w:szCs w:val="24"/>
                  </w:rPr>
                  <w:t>Occasionally</w:t>
                </w:r>
              </w:p>
            </w:tc>
          </w:sdtContent>
        </w:sdt>
      </w:tr>
    </w:tbl>
    <w:p w14:paraId="1938349E"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85FA841" w14:textId="77777777" w:rsidTr="00493773">
        <w:trPr>
          <w:trHeight w:val="454"/>
        </w:trPr>
        <w:tc>
          <w:tcPr>
            <w:tcW w:w="6912" w:type="dxa"/>
            <w:shd w:val="clear" w:color="auto" w:fill="DEEAF6" w:themeFill="accent1" w:themeFillTint="33"/>
            <w:vAlign w:val="center"/>
          </w:tcPr>
          <w:p w14:paraId="1C4755A9"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77ADFA13" w14:textId="77777777" w:rsidR="005B38C8" w:rsidRPr="00DA4EF8" w:rsidRDefault="00801DAF" w:rsidP="00801DAF">
            <w:pPr>
              <w:pStyle w:val="Tableheading"/>
              <w:jc w:val="center"/>
            </w:pPr>
            <w:r>
              <w:t>FREQUENCY</w:t>
            </w:r>
          </w:p>
        </w:tc>
      </w:tr>
      <w:tr w:rsidR="005B38C8" w:rsidRPr="005A754D" w14:paraId="59EC2D50" w14:textId="77777777" w:rsidTr="005B38C8">
        <w:trPr>
          <w:trHeight w:val="283"/>
        </w:trPr>
        <w:tc>
          <w:tcPr>
            <w:tcW w:w="6912" w:type="dxa"/>
            <w:vAlign w:val="center"/>
          </w:tcPr>
          <w:p w14:paraId="38C6C178"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BF8FC19" w14:textId="1C7D2FF4"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04896AEC" w14:textId="77777777" w:rsidTr="005B38C8">
        <w:trPr>
          <w:trHeight w:val="283"/>
        </w:trPr>
        <w:tc>
          <w:tcPr>
            <w:tcW w:w="6912" w:type="dxa"/>
            <w:vAlign w:val="center"/>
          </w:tcPr>
          <w:p w14:paraId="549334EC"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E6219ED" w14:textId="30C3214F" w:rsidR="005B38C8" w:rsidRPr="00493773" w:rsidRDefault="00BB7055" w:rsidP="00493773">
                <w:pPr>
                  <w:pStyle w:val="Tabletext"/>
                  <w:spacing w:before="0" w:after="0"/>
                  <w:jc w:val="center"/>
                  <w:rPr>
                    <w:sz w:val="24"/>
                  </w:rPr>
                </w:pPr>
                <w:r>
                  <w:rPr>
                    <w:sz w:val="24"/>
                    <w:szCs w:val="24"/>
                  </w:rPr>
                  <w:t>Occasionally</w:t>
                </w:r>
              </w:p>
            </w:tc>
          </w:sdtContent>
        </w:sdt>
      </w:tr>
    </w:tbl>
    <w:p w14:paraId="26D7A0B3"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28FB027" w14:textId="77777777" w:rsidTr="00493773">
        <w:trPr>
          <w:trHeight w:val="454"/>
        </w:trPr>
        <w:tc>
          <w:tcPr>
            <w:tcW w:w="6912" w:type="dxa"/>
            <w:shd w:val="clear" w:color="auto" w:fill="DEEAF6" w:themeFill="accent1" w:themeFillTint="33"/>
            <w:vAlign w:val="center"/>
          </w:tcPr>
          <w:p w14:paraId="393CB903"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69927497" w14:textId="77777777" w:rsidR="005B38C8" w:rsidRPr="00DA4EF8" w:rsidRDefault="00493773" w:rsidP="00801DAF">
            <w:pPr>
              <w:pStyle w:val="Tableheading"/>
              <w:jc w:val="center"/>
            </w:pPr>
            <w:r>
              <w:t>FREQUENCY</w:t>
            </w:r>
          </w:p>
        </w:tc>
      </w:tr>
      <w:tr w:rsidR="005B38C8" w:rsidRPr="005A754D" w14:paraId="2C216453" w14:textId="77777777" w:rsidTr="005B38C8">
        <w:trPr>
          <w:trHeight w:val="283"/>
        </w:trPr>
        <w:tc>
          <w:tcPr>
            <w:tcW w:w="6912" w:type="dxa"/>
            <w:vAlign w:val="center"/>
          </w:tcPr>
          <w:p w14:paraId="4D65A63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A5F128" w14:textId="31B09783"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1D270B9F" w14:textId="77777777" w:rsidTr="005B38C8">
        <w:trPr>
          <w:trHeight w:val="283"/>
        </w:trPr>
        <w:tc>
          <w:tcPr>
            <w:tcW w:w="6912" w:type="dxa"/>
            <w:vAlign w:val="center"/>
          </w:tcPr>
          <w:p w14:paraId="181280FF"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8EB7CFF" w14:textId="4FF51DAE"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40AB9C5C" w14:textId="77777777" w:rsidTr="005B38C8">
        <w:trPr>
          <w:trHeight w:val="283"/>
        </w:trPr>
        <w:tc>
          <w:tcPr>
            <w:tcW w:w="6912" w:type="dxa"/>
            <w:vAlign w:val="center"/>
          </w:tcPr>
          <w:p w14:paraId="7DF58316"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EB2E943" w14:textId="23769D48"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21ED0D69" w14:textId="77777777" w:rsidTr="005B38C8">
        <w:trPr>
          <w:trHeight w:val="283"/>
        </w:trPr>
        <w:tc>
          <w:tcPr>
            <w:tcW w:w="6912" w:type="dxa"/>
            <w:vAlign w:val="center"/>
          </w:tcPr>
          <w:p w14:paraId="129A5A47"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861C00" w14:textId="7D2E9C0B"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5DAEF547" w14:textId="77777777" w:rsidTr="005B38C8">
        <w:trPr>
          <w:trHeight w:val="283"/>
        </w:trPr>
        <w:tc>
          <w:tcPr>
            <w:tcW w:w="6912" w:type="dxa"/>
            <w:vAlign w:val="center"/>
          </w:tcPr>
          <w:p w14:paraId="1E282DB8"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66EA4A5" w14:textId="3475CD57"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7C9A19D7" w14:textId="77777777" w:rsidTr="005B38C8">
        <w:trPr>
          <w:trHeight w:val="283"/>
        </w:trPr>
        <w:tc>
          <w:tcPr>
            <w:tcW w:w="6912" w:type="dxa"/>
            <w:vAlign w:val="center"/>
          </w:tcPr>
          <w:p w14:paraId="1C048C7F"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58EA698" w14:textId="64879E92"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7D163652" w14:textId="77777777" w:rsidTr="005B38C8">
        <w:trPr>
          <w:trHeight w:val="283"/>
        </w:trPr>
        <w:tc>
          <w:tcPr>
            <w:tcW w:w="6912" w:type="dxa"/>
            <w:vAlign w:val="center"/>
          </w:tcPr>
          <w:p w14:paraId="3EDE3A6D"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E744209" w14:textId="0EBA0737"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0B2839BE" w14:textId="77777777" w:rsidTr="005B38C8">
        <w:trPr>
          <w:trHeight w:val="283"/>
        </w:trPr>
        <w:tc>
          <w:tcPr>
            <w:tcW w:w="6912" w:type="dxa"/>
            <w:vAlign w:val="center"/>
          </w:tcPr>
          <w:p w14:paraId="582EED16"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4A443B" w14:textId="2EA8FB71" w:rsidR="005B38C8" w:rsidRPr="00493773" w:rsidRDefault="00A93FF7" w:rsidP="00493773">
                <w:pPr>
                  <w:pStyle w:val="Tabletext"/>
                  <w:spacing w:before="0" w:after="0"/>
                  <w:jc w:val="center"/>
                  <w:rPr>
                    <w:sz w:val="24"/>
                  </w:rPr>
                </w:pPr>
                <w:r>
                  <w:rPr>
                    <w:sz w:val="24"/>
                    <w:szCs w:val="24"/>
                  </w:rPr>
                  <w:t>Never</w:t>
                </w:r>
              </w:p>
            </w:tc>
          </w:sdtContent>
        </w:sdt>
      </w:tr>
    </w:tbl>
    <w:p w14:paraId="213BEB3E"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C55D76" w14:textId="77777777" w:rsidTr="00493773">
        <w:trPr>
          <w:trHeight w:val="454"/>
        </w:trPr>
        <w:tc>
          <w:tcPr>
            <w:tcW w:w="6912" w:type="dxa"/>
            <w:shd w:val="clear" w:color="auto" w:fill="DEEAF6" w:themeFill="accent1" w:themeFillTint="33"/>
            <w:vAlign w:val="center"/>
          </w:tcPr>
          <w:p w14:paraId="12BC6C5D" w14:textId="77777777" w:rsidR="005B38C8" w:rsidRPr="00985DC5" w:rsidRDefault="00493773" w:rsidP="00801DAF">
            <w:pPr>
              <w:pStyle w:val="Tableheading"/>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6195E029" w14:textId="77777777" w:rsidR="005B38C8" w:rsidRPr="00DA4EF8" w:rsidRDefault="00493773" w:rsidP="00801DAF">
            <w:pPr>
              <w:pStyle w:val="Tableheading"/>
              <w:jc w:val="center"/>
            </w:pPr>
            <w:r>
              <w:t>FREQUENCY</w:t>
            </w:r>
          </w:p>
        </w:tc>
      </w:tr>
      <w:tr w:rsidR="005B38C8" w:rsidRPr="005A754D" w14:paraId="39EDA1D3" w14:textId="77777777" w:rsidTr="005B38C8">
        <w:trPr>
          <w:trHeight w:val="283"/>
        </w:trPr>
        <w:tc>
          <w:tcPr>
            <w:tcW w:w="6912" w:type="dxa"/>
            <w:vAlign w:val="center"/>
          </w:tcPr>
          <w:p w14:paraId="279F462B"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453B258" w14:textId="0A1712B8"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7C5D460D" w14:textId="77777777" w:rsidTr="005B38C8">
        <w:trPr>
          <w:trHeight w:val="283"/>
        </w:trPr>
        <w:tc>
          <w:tcPr>
            <w:tcW w:w="6912" w:type="dxa"/>
            <w:vAlign w:val="center"/>
          </w:tcPr>
          <w:p w14:paraId="6C65FCE8"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A447A5" w14:textId="5599CA8E" w:rsidR="005B38C8" w:rsidRPr="00493773" w:rsidRDefault="00A93FF7" w:rsidP="00493773">
                <w:pPr>
                  <w:pStyle w:val="Tabletext"/>
                  <w:spacing w:before="0" w:after="0"/>
                  <w:jc w:val="center"/>
                  <w:rPr>
                    <w:sz w:val="24"/>
                  </w:rPr>
                </w:pPr>
                <w:r>
                  <w:rPr>
                    <w:sz w:val="24"/>
                    <w:szCs w:val="24"/>
                  </w:rPr>
                  <w:t>Occasionally</w:t>
                </w:r>
              </w:p>
            </w:tc>
          </w:sdtContent>
        </w:sdt>
      </w:tr>
      <w:tr w:rsidR="005B38C8" w:rsidRPr="005A754D" w14:paraId="7484F297" w14:textId="77777777" w:rsidTr="005B38C8">
        <w:trPr>
          <w:trHeight w:val="283"/>
        </w:trPr>
        <w:tc>
          <w:tcPr>
            <w:tcW w:w="6912" w:type="dxa"/>
            <w:vAlign w:val="center"/>
          </w:tcPr>
          <w:p w14:paraId="21555B02"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2911FFC" w14:textId="7EA68E9E" w:rsidR="005B38C8" w:rsidRPr="00493773" w:rsidRDefault="00A93FF7" w:rsidP="00493773">
                <w:pPr>
                  <w:pStyle w:val="Tabletext"/>
                  <w:spacing w:before="0" w:after="0"/>
                  <w:jc w:val="center"/>
                  <w:rPr>
                    <w:sz w:val="24"/>
                  </w:rPr>
                </w:pPr>
                <w:r>
                  <w:rPr>
                    <w:sz w:val="24"/>
                    <w:szCs w:val="24"/>
                  </w:rPr>
                  <w:t>Never</w:t>
                </w:r>
              </w:p>
            </w:tc>
          </w:sdtContent>
        </w:sdt>
      </w:tr>
    </w:tbl>
    <w:p w14:paraId="2B5B883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5EA2D13" w14:textId="77777777" w:rsidTr="00493773">
        <w:trPr>
          <w:trHeight w:val="454"/>
        </w:trPr>
        <w:tc>
          <w:tcPr>
            <w:tcW w:w="6912" w:type="dxa"/>
            <w:shd w:val="clear" w:color="auto" w:fill="DEEAF6" w:themeFill="accent1" w:themeFillTint="33"/>
            <w:vAlign w:val="center"/>
          </w:tcPr>
          <w:p w14:paraId="7185551C"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231EF6AE" w14:textId="77777777" w:rsidR="005B38C8" w:rsidRPr="00DA4EF8" w:rsidRDefault="00493773" w:rsidP="00493773">
            <w:pPr>
              <w:pStyle w:val="Tableheading"/>
              <w:jc w:val="center"/>
            </w:pPr>
            <w:r>
              <w:t>FREQUENCY</w:t>
            </w:r>
          </w:p>
        </w:tc>
      </w:tr>
      <w:tr w:rsidR="005B38C8" w:rsidRPr="005A754D" w14:paraId="7EE2497C" w14:textId="77777777" w:rsidTr="00442939">
        <w:trPr>
          <w:trHeight w:val="283"/>
        </w:trPr>
        <w:tc>
          <w:tcPr>
            <w:tcW w:w="6912" w:type="dxa"/>
            <w:vAlign w:val="center"/>
          </w:tcPr>
          <w:p w14:paraId="33D03720"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DF9EF7" w14:textId="42B1DD6A"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23483D58" w14:textId="77777777" w:rsidTr="00442939">
        <w:trPr>
          <w:trHeight w:val="283"/>
        </w:trPr>
        <w:tc>
          <w:tcPr>
            <w:tcW w:w="6912" w:type="dxa"/>
            <w:vAlign w:val="center"/>
          </w:tcPr>
          <w:p w14:paraId="4A2A1F7E"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0711F2" w14:textId="489E2060"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5BB46513" w14:textId="77777777" w:rsidTr="00442939">
        <w:trPr>
          <w:trHeight w:val="283"/>
        </w:trPr>
        <w:tc>
          <w:tcPr>
            <w:tcW w:w="6912" w:type="dxa"/>
            <w:vAlign w:val="center"/>
          </w:tcPr>
          <w:p w14:paraId="256616F0"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8AB0FB" w14:textId="216002C8"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6D61C971" w14:textId="77777777" w:rsidTr="00442939">
        <w:trPr>
          <w:trHeight w:val="283"/>
        </w:trPr>
        <w:tc>
          <w:tcPr>
            <w:tcW w:w="6912" w:type="dxa"/>
            <w:vAlign w:val="center"/>
          </w:tcPr>
          <w:p w14:paraId="32966637"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EDC1D6D" w14:textId="67F23E9A"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022B53B1" w14:textId="77777777" w:rsidTr="00442939">
        <w:trPr>
          <w:trHeight w:val="283"/>
        </w:trPr>
        <w:tc>
          <w:tcPr>
            <w:tcW w:w="6912" w:type="dxa"/>
            <w:vAlign w:val="center"/>
          </w:tcPr>
          <w:p w14:paraId="5B79F500"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B8F210" w14:textId="0513A40A"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7C705C9D" w14:textId="77777777" w:rsidTr="00442939">
        <w:trPr>
          <w:trHeight w:val="283"/>
        </w:trPr>
        <w:tc>
          <w:tcPr>
            <w:tcW w:w="6912" w:type="dxa"/>
            <w:vAlign w:val="center"/>
          </w:tcPr>
          <w:p w14:paraId="533654CA"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5F98A8" w14:textId="61572558"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58A4EE66" w14:textId="77777777" w:rsidTr="00442939">
        <w:trPr>
          <w:trHeight w:val="283"/>
        </w:trPr>
        <w:tc>
          <w:tcPr>
            <w:tcW w:w="6912" w:type="dxa"/>
            <w:vAlign w:val="center"/>
          </w:tcPr>
          <w:p w14:paraId="7D9DEF5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EF3C3A2" w14:textId="339C7BDE" w:rsidR="005B38C8" w:rsidRPr="00493773" w:rsidRDefault="00A93FF7" w:rsidP="00493773">
                <w:pPr>
                  <w:pStyle w:val="Tabletext"/>
                  <w:spacing w:before="0" w:after="0"/>
                  <w:jc w:val="center"/>
                  <w:rPr>
                    <w:sz w:val="24"/>
                  </w:rPr>
                </w:pPr>
                <w:r>
                  <w:rPr>
                    <w:sz w:val="24"/>
                    <w:szCs w:val="24"/>
                  </w:rPr>
                  <w:t>Never</w:t>
                </w:r>
              </w:p>
            </w:tc>
          </w:sdtContent>
        </w:sdt>
      </w:tr>
      <w:tr w:rsidR="005B38C8" w:rsidRPr="005A754D" w14:paraId="4CD480EA" w14:textId="77777777" w:rsidTr="00442939">
        <w:trPr>
          <w:trHeight w:val="283"/>
        </w:trPr>
        <w:tc>
          <w:tcPr>
            <w:tcW w:w="6912" w:type="dxa"/>
            <w:vAlign w:val="center"/>
          </w:tcPr>
          <w:p w14:paraId="4A5AA302"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22C6968" w14:textId="22BB6035" w:rsidR="005B38C8" w:rsidRPr="00493773" w:rsidRDefault="00A93FF7" w:rsidP="00493773">
                <w:pPr>
                  <w:pStyle w:val="Tabletext"/>
                  <w:spacing w:before="0" w:after="0"/>
                  <w:jc w:val="center"/>
                  <w:rPr>
                    <w:sz w:val="24"/>
                  </w:rPr>
                </w:pPr>
                <w:r>
                  <w:rPr>
                    <w:sz w:val="24"/>
                    <w:szCs w:val="24"/>
                  </w:rPr>
                  <w:t>Never</w:t>
                </w:r>
              </w:p>
            </w:tc>
          </w:sdtContent>
        </w:sdt>
      </w:tr>
      <w:tr w:rsidR="005B38C8" w:rsidRPr="00311AE8" w14:paraId="7A16F560" w14:textId="77777777" w:rsidTr="00442939">
        <w:trPr>
          <w:trHeight w:val="283"/>
        </w:trPr>
        <w:tc>
          <w:tcPr>
            <w:tcW w:w="6912" w:type="dxa"/>
            <w:vAlign w:val="center"/>
          </w:tcPr>
          <w:p w14:paraId="0F626B73"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C0D778" w14:textId="40F29E15" w:rsidR="005B38C8" w:rsidRPr="005F1B26" w:rsidRDefault="00A93FF7" w:rsidP="00493773">
                <w:pPr>
                  <w:pStyle w:val="Tabletext"/>
                  <w:spacing w:before="0" w:after="0"/>
                  <w:jc w:val="center"/>
                  <w:rPr>
                    <w:sz w:val="24"/>
                  </w:rPr>
                </w:pPr>
                <w:r>
                  <w:rPr>
                    <w:sz w:val="24"/>
                    <w:szCs w:val="24"/>
                  </w:rPr>
                  <w:t>Never</w:t>
                </w:r>
              </w:p>
            </w:tc>
          </w:sdtContent>
        </w:sdt>
      </w:tr>
      <w:tr w:rsidR="003B7B87" w:rsidRPr="00311AE8" w14:paraId="5DA05326" w14:textId="77777777" w:rsidTr="00442939">
        <w:trPr>
          <w:trHeight w:val="283"/>
        </w:trPr>
        <w:tc>
          <w:tcPr>
            <w:tcW w:w="6912" w:type="dxa"/>
            <w:vAlign w:val="center"/>
          </w:tcPr>
          <w:p w14:paraId="5DD05B76"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5193D0" w14:textId="4FEF32A0" w:rsidR="003B7B87" w:rsidRPr="005F1B26" w:rsidRDefault="00A93FF7" w:rsidP="00493773">
                <w:pPr>
                  <w:pStyle w:val="Tabletext"/>
                  <w:spacing w:before="0" w:after="0"/>
                  <w:jc w:val="center"/>
                  <w:rPr>
                    <w:sz w:val="24"/>
                    <w:szCs w:val="24"/>
                  </w:rPr>
                </w:pPr>
                <w:r>
                  <w:rPr>
                    <w:sz w:val="24"/>
                    <w:szCs w:val="24"/>
                  </w:rPr>
                  <w:t>Never</w:t>
                </w:r>
              </w:p>
            </w:tc>
          </w:sdtContent>
        </w:sdt>
      </w:tr>
    </w:tbl>
    <w:p w14:paraId="6AA2C8AC" w14:textId="77777777" w:rsidR="002A43D2" w:rsidRDefault="002A43D2" w:rsidP="00493773">
      <w:pPr>
        <w:spacing w:after="0"/>
        <w:rPr>
          <w:sz w:val="4"/>
        </w:rPr>
      </w:pPr>
    </w:p>
    <w:p w14:paraId="01F94F98"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0DFF7E4" w14:textId="77777777" w:rsidTr="00493773">
        <w:trPr>
          <w:trHeight w:val="454"/>
        </w:trPr>
        <w:tc>
          <w:tcPr>
            <w:tcW w:w="6912" w:type="dxa"/>
            <w:shd w:val="clear" w:color="auto" w:fill="DEEAF6" w:themeFill="accent1" w:themeFillTint="33"/>
            <w:vAlign w:val="center"/>
          </w:tcPr>
          <w:p w14:paraId="546F3D47"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A8EBC70" w14:textId="77777777" w:rsidR="005B38C8" w:rsidRPr="00DA4EF8" w:rsidRDefault="00493773" w:rsidP="00493773">
            <w:pPr>
              <w:pStyle w:val="Tableheading"/>
              <w:jc w:val="center"/>
            </w:pPr>
            <w:r>
              <w:t>FREQUENCY</w:t>
            </w:r>
          </w:p>
        </w:tc>
      </w:tr>
      <w:tr w:rsidR="005B38C8" w:rsidRPr="005A754D" w14:paraId="366E8595" w14:textId="77777777" w:rsidTr="00442939">
        <w:trPr>
          <w:trHeight w:val="283"/>
        </w:trPr>
        <w:tc>
          <w:tcPr>
            <w:tcW w:w="6912" w:type="dxa"/>
            <w:vAlign w:val="center"/>
          </w:tcPr>
          <w:p w14:paraId="0B35D28D"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DB3434" w14:textId="19742932" w:rsidR="005B38C8" w:rsidRPr="00493773" w:rsidRDefault="00A93FF7" w:rsidP="00715C75">
                <w:pPr>
                  <w:pStyle w:val="Tabletext"/>
                  <w:spacing w:before="0" w:after="0"/>
                  <w:jc w:val="center"/>
                  <w:rPr>
                    <w:sz w:val="24"/>
                  </w:rPr>
                </w:pPr>
                <w:r>
                  <w:rPr>
                    <w:sz w:val="24"/>
                    <w:szCs w:val="24"/>
                  </w:rPr>
                  <w:t>Never</w:t>
                </w:r>
              </w:p>
            </w:tc>
          </w:sdtContent>
        </w:sdt>
      </w:tr>
      <w:tr w:rsidR="005B38C8" w:rsidRPr="005A754D" w14:paraId="2CC3D6BD" w14:textId="77777777" w:rsidTr="00442939">
        <w:trPr>
          <w:trHeight w:val="283"/>
        </w:trPr>
        <w:tc>
          <w:tcPr>
            <w:tcW w:w="6912" w:type="dxa"/>
            <w:vAlign w:val="center"/>
          </w:tcPr>
          <w:p w14:paraId="49078509" w14:textId="557E5354"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87974A" w14:textId="485C8AAE" w:rsidR="005B38C8" w:rsidRPr="00493773" w:rsidRDefault="00A93FF7" w:rsidP="00715C75">
                <w:pPr>
                  <w:pStyle w:val="Tabletext"/>
                  <w:spacing w:before="0" w:after="0"/>
                  <w:jc w:val="center"/>
                  <w:rPr>
                    <w:sz w:val="24"/>
                  </w:rPr>
                </w:pPr>
                <w:r>
                  <w:rPr>
                    <w:sz w:val="24"/>
                    <w:szCs w:val="24"/>
                  </w:rPr>
                  <w:t>Occasionally</w:t>
                </w:r>
              </w:p>
            </w:tc>
          </w:sdtContent>
        </w:sdt>
      </w:tr>
    </w:tbl>
    <w:p w14:paraId="7011D6DE" w14:textId="77777777" w:rsidR="00015483" w:rsidRPr="002A43D2" w:rsidRDefault="00015483" w:rsidP="00493773">
      <w:pPr>
        <w:spacing w:after="0"/>
      </w:pPr>
    </w:p>
    <w:sectPr w:rsidR="00015483" w:rsidRPr="002A43D2" w:rsidSect="00B40159">
      <w:type w:val="continuous"/>
      <w:pgSz w:w="11906" w:h="16838" w:code="9"/>
      <w:pgMar w:top="851" w:right="1134" w:bottom="851"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E2B0" w14:textId="77777777" w:rsidR="00F90758" w:rsidRDefault="00F90758" w:rsidP="00456927">
      <w:pPr>
        <w:spacing w:after="0"/>
      </w:pPr>
      <w:r>
        <w:separator/>
      </w:r>
    </w:p>
  </w:endnote>
  <w:endnote w:type="continuationSeparator" w:id="0">
    <w:p w14:paraId="67885D20" w14:textId="77777777" w:rsidR="00F90758" w:rsidRDefault="00F90758" w:rsidP="00456927">
      <w:pPr>
        <w:spacing w:after="0"/>
      </w:pPr>
      <w:r>
        <w:continuationSeparator/>
      </w:r>
    </w:p>
  </w:endnote>
  <w:endnote w:type="continuationNotice" w:id="1">
    <w:p w14:paraId="6B96DC2E" w14:textId="77777777" w:rsidR="00F90758" w:rsidRDefault="00F907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B2D"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1FC09B3"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3021" w14:textId="6BB00E72" w:rsidR="00072674" w:rsidRPr="00AF1222" w:rsidRDefault="00072674" w:rsidP="00AF12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BCD3" w14:textId="77777777" w:rsidR="00F90758" w:rsidRDefault="00F90758" w:rsidP="00456927">
      <w:pPr>
        <w:spacing w:after="0"/>
      </w:pPr>
      <w:r>
        <w:separator/>
      </w:r>
    </w:p>
  </w:footnote>
  <w:footnote w:type="continuationSeparator" w:id="0">
    <w:p w14:paraId="14B744BB" w14:textId="77777777" w:rsidR="00F90758" w:rsidRDefault="00F90758" w:rsidP="00456927">
      <w:pPr>
        <w:spacing w:after="0"/>
      </w:pPr>
      <w:r>
        <w:continuationSeparator/>
      </w:r>
    </w:p>
  </w:footnote>
  <w:footnote w:type="continuationNotice" w:id="1">
    <w:p w14:paraId="55AC1651" w14:textId="77777777" w:rsidR="00F90758" w:rsidRDefault="00F907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937E"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4FDCE94B"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F8B9" w14:textId="77777777" w:rsidR="008F5DB8" w:rsidRDefault="008F5DB8" w:rsidP="008F5DB8">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1782B4CA" wp14:editId="0C5E6C39">
          <wp:simplePos x="0" y="0"/>
          <wp:positionH relativeFrom="column">
            <wp:posOffset>0</wp:posOffset>
          </wp:positionH>
          <wp:positionV relativeFrom="page">
            <wp:posOffset>431165</wp:posOffset>
          </wp:positionV>
          <wp:extent cx="2333625" cy="841375"/>
          <wp:effectExtent l="0" t="0" r="9525" b="0"/>
          <wp:wrapNone/>
          <wp:docPr id="103272157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100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3625" cy="8413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sz w:val="52"/>
      </w:rPr>
      <w:t>POSITION DESCRIPTION</w:t>
    </w:r>
  </w:p>
  <w:p w14:paraId="3D1ECB0A" w14:textId="2B482328"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1B505D"/>
    <w:multiLevelType w:val="hybridMultilevel"/>
    <w:tmpl w:val="7CE013B2"/>
    <w:lvl w:ilvl="0" w:tplc="B2FE5216">
      <w:start w:val="1"/>
      <w:numFmt w:val="decimal"/>
      <w:lvlText w:val="%1."/>
      <w:lvlJc w:val="left"/>
      <w:pPr>
        <w:ind w:left="720" w:hanging="360"/>
      </w:pPr>
      <w:rPr>
        <w:rFonts w:hint="default"/>
        <w:color w:val="365F9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0D2371"/>
    <w:multiLevelType w:val="hybridMultilevel"/>
    <w:tmpl w:val="CEB45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A5388"/>
    <w:multiLevelType w:val="multilevel"/>
    <w:tmpl w:val="A4E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30B4D"/>
    <w:multiLevelType w:val="hybridMultilevel"/>
    <w:tmpl w:val="DA521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AF5962"/>
    <w:multiLevelType w:val="hybridMultilevel"/>
    <w:tmpl w:val="2A4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422E18"/>
    <w:multiLevelType w:val="hybridMultilevel"/>
    <w:tmpl w:val="CEAADCD2"/>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252913"/>
    <w:multiLevelType w:val="hybridMultilevel"/>
    <w:tmpl w:val="8312D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28B1515"/>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0"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8463710">
    <w:abstractNumId w:val="19"/>
  </w:num>
  <w:num w:numId="2" w16cid:durableId="1967275449">
    <w:abstractNumId w:val="19"/>
  </w:num>
  <w:num w:numId="3" w16cid:durableId="1349720019">
    <w:abstractNumId w:val="20"/>
  </w:num>
  <w:num w:numId="4" w16cid:durableId="1890728775">
    <w:abstractNumId w:val="19"/>
  </w:num>
  <w:num w:numId="5" w16cid:durableId="1292323576">
    <w:abstractNumId w:val="20"/>
  </w:num>
  <w:num w:numId="6" w16cid:durableId="7147590">
    <w:abstractNumId w:val="2"/>
  </w:num>
  <w:num w:numId="7" w16cid:durableId="1956709270">
    <w:abstractNumId w:val="0"/>
  </w:num>
  <w:num w:numId="8" w16cid:durableId="203299433">
    <w:abstractNumId w:val="22"/>
  </w:num>
  <w:num w:numId="9" w16cid:durableId="944770295">
    <w:abstractNumId w:val="26"/>
  </w:num>
  <w:num w:numId="10" w16cid:durableId="461390439">
    <w:abstractNumId w:val="12"/>
  </w:num>
  <w:num w:numId="11" w16cid:durableId="1772815164">
    <w:abstractNumId w:val="34"/>
  </w:num>
  <w:num w:numId="12" w16cid:durableId="1569657581">
    <w:abstractNumId w:val="7"/>
  </w:num>
  <w:num w:numId="13" w16cid:durableId="465663528">
    <w:abstractNumId w:val="32"/>
  </w:num>
  <w:num w:numId="14" w16cid:durableId="423959194">
    <w:abstractNumId w:val="11"/>
  </w:num>
  <w:num w:numId="15" w16cid:durableId="1606039146">
    <w:abstractNumId w:val="39"/>
  </w:num>
  <w:num w:numId="16" w16cid:durableId="1391423048">
    <w:abstractNumId w:val="36"/>
  </w:num>
  <w:num w:numId="17" w16cid:durableId="1479227656">
    <w:abstractNumId w:val="6"/>
  </w:num>
  <w:num w:numId="18" w16cid:durableId="289366898">
    <w:abstractNumId w:val="31"/>
  </w:num>
  <w:num w:numId="19" w16cid:durableId="1240478740">
    <w:abstractNumId w:val="29"/>
  </w:num>
  <w:num w:numId="20" w16cid:durableId="1806266469">
    <w:abstractNumId w:val="25"/>
  </w:num>
  <w:num w:numId="21" w16cid:durableId="377047909">
    <w:abstractNumId w:val="9"/>
  </w:num>
  <w:num w:numId="22" w16cid:durableId="131366190">
    <w:abstractNumId w:val="28"/>
  </w:num>
  <w:num w:numId="23" w16cid:durableId="1753353539">
    <w:abstractNumId w:val="1"/>
  </w:num>
  <w:num w:numId="24" w16cid:durableId="547499730">
    <w:abstractNumId w:val="21"/>
  </w:num>
  <w:num w:numId="25" w16cid:durableId="2087065629">
    <w:abstractNumId w:val="13"/>
  </w:num>
  <w:num w:numId="26" w16cid:durableId="877744545">
    <w:abstractNumId w:val="14"/>
  </w:num>
  <w:num w:numId="27" w16cid:durableId="977998629">
    <w:abstractNumId w:val="38"/>
  </w:num>
  <w:num w:numId="28" w16cid:durableId="602878258">
    <w:abstractNumId w:val="18"/>
  </w:num>
  <w:num w:numId="29" w16cid:durableId="397871394">
    <w:abstractNumId w:val="3"/>
  </w:num>
  <w:num w:numId="30" w16cid:durableId="28725660">
    <w:abstractNumId w:val="5"/>
  </w:num>
  <w:num w:numId="31" w16cid:durableId="711075544">
    <w:abstractNumId w:val="30"/>
  </w:num>
  <w:num w:numId="32" w16cid:durableId="206381256">
    <w:abstractNumId w:val="23"/>
  </w:num>
  <w:num w:numId="33" w16cid:durableId="604269578">
    <w:abstractNumId w:val="27"/>
  </w:num>
  <w:num w:numId="34" w16cid:durableId="1112936195">
    <w:abstractNumId w:val="8"/>
  </w:num>
  <w:num w:numId="35" w16cid:durableId="1718092664">
    <w:abstractNumId w:val="40"/>
  </w:num>
  <w:num w:numId="36" w16cid:durableId="2083333329">
    <w:abstractNumId w:val="24"/>
  </w:num>
  <w:num w:numId="37" w16cid:durableId="894853036">
    <w:abstractNumId w:val="10"/>
  </w:num>
  <w:num w:numId="38" w16cid:durableId="1469056271">
    <w:abstractNumId w:val="35"/>
  </w:num>
  <w:num w:numId="39" w16cid:durableId="2060519462">
    <w:abstractNumId w:val="16"/>
  </w:num>
  <w:num w:numId="40" w16cid:durableId="1859849241">
    <w:abstractNumId w:val="4"/>
  </w:num>
  <w:num w:numId="41" w16cid:durableId="664819244">
    <w:abstractNumId w:val="17"/>
  </w:num>
  <w:num w:numId="42" w16cid:durableId="2023975141">
    <w:abstractNumId w:val="33"/>
  </w:num>
  <w:num w:numId="43" w16cid:durableId="73942438">
    <w:abstractNumId w:val="37"/>
  </w:num>
  <w:num w:numId="44" w16cid:durableId="704334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7FE3"/>
    <w:rsid w:val="000304A1"/>
    <w:rsid w:val="00034905"/>
    <w:rsid w:val="00036182"/>
    <w:rsid w:val="00037E42"/>
    <w:rsid w:val="000409CE"/>
    <w:rsid w:val="00040CD3"/>
    <w:rsid w:val="00044187"/>
    <w:rsid w:val="000456E0"/>
    <w:rsid w:val="00045D17"/>
    <w:rsid w:val="000476E7"/>
    <w:rsid w:val="00051744"/>
    <w:rsid w:val="000544DB"/>
    <w:rsid w:val="00057CF9"/>
    <w:rsid w:val="00061670"/>
    <w:rsid w:val="00072674"/>
    <w:rsid w:val="000726FD"/>
    <w:rsid w:val="00074DA8"/>
    <w:rsid w:val="00075200"/>
    <w:rsid w:val="00075C33"/>
    <w:rsid w:val="00083084"/>
    <w:rsid w:val="00083AB8"/>
    <w:rsid w:val="000901FA"/>
    <w:rsid w:val="00090C5A"/>
    <w:rsid w:val="00094562"/>
    <w:rsid w:val="000A5186"/>
    <w:rsid w:val="000A6C64"/>
    <w:rsid w:val="000B622C"/>
    <w:rsid w:val="000C3654"/>
    <w:rsid w:val="000C452E"/>
    <w:rsid w:val="000E1204"/>
    <w:rsid w:val="000E2939"/>
    <w:rsid w:val="000E639E"/>
    <w:rsid w:val="000F2684"/>
    <w:rsid w:val="000F2688"/>
    <w:rsid w:val="0010052B"/>
    <w:rsid w:val="00114CE0"/>
    <w:rsid w:val="00127312"/>
    <w:rsid w:val="001429A6"/>
    <w:rsid w:val="00144415"/>
    <w:rsid w:val="00144BD5"/>
    <w:rsid w:val="001501F0"/>
    <w:rsid w:val="0015056D"/>
    <w:rsid w:val="00151845"/>
    <w:rsid w:val="001552C6"/>
    <w:rsid w:val="001565CA"/>
    <w:rsid w:val="00160D2A"/>
    <w:rsid w:val="00166318"/>
    <w:rsid w:val="0016790E"/>
    <w:rsid w:val="001732CB"/>
    <w:rsid w:val="00173E02"/>
    <w:rsid w:val="00173E95"/>
    <w:rsid w:val="0017746E"/>
    <w:rsid w:val="00181ECB"/>
    <w:rsid w:val="00183A2A"/>
    <w:rsid w:val="00185003"/>
    <w:rsid w:val="001905C2"/>
    <w:rsid w:val="001948AD"/>
    <w:rsid w:val="00196DC8"/>
    <w:rsid w:val="00196E6D"/>
    <w:rsid w:val="001A12DC"/>
    <w:rsid w:val="001A36F2"/>
    <w:rsid w:val="001B0C0B"/>
    <w:rsid w:val="001B306F"/>
    <w:rsid w:val="001B4119"/>
    <w:rsid w:val="001C206E"/>
    <w:rsid w:val="001C74C9"/>
    <w:rsid w:val="001C7CEE"/>
    <w:rsid w:val="001D0161"/>
    <w:rsid w:val="001D0BB4"/>
    <w:rsid w:val="001D284A"/>
    <w:rsid w:val="001D2953"/>
    <w:rsid w:val="001E286F"/>
    <w:rsid w:val="001E3D0B"/>
    <w:rsid w:val="001E49C0"/>
    <w:rsid w:val="001E5640"/>
    <w:rsid w:val="001F2C45"/>
    <w:rsid w:val="001F76A4"/>
    <w:rsid w:val="002014E5"/>
    <w:rsid w:val="00202669"/>
    <w:rsid w:val="00204473"/>
    <w:rsid w:val="0020493E"/>
    <w:rsid w:val="002113B4"/>
    <w:rsid w:val="0021151E"/>
    <w:rsid w:val="00214732"/>
    <w:rsid w:val="002156B3"/>
    <w:rsid w:val="00220092"/>
    <w:rsid w:val="00223ACC"/>
    <w:rsid w:val="0022484E"/>
    <w:rsid w:val="0022677F"/>
    <w:rsid w:val="0023024E"/>
    <w:rsid w:val="00231B57"/>
    <w:rsid w:val="0023640E"/>
    <w:rsid w:val="00243603"/>
    <w:rsid w:val="002470B7"/>
    <w:rsid w:val="00250EA6"/>
    <w:rsid w:val="00252449"/>
    <w:rsid w:val="0026001C"/>
    <w:rsid w:val="00262DEE"/>
    <w:rsid w:val="0027094B"/>
    <w:rsid w:val="00271701"/>
    <w:rsid w:val="00272F0B"/>
    <w:rsid w:val="00274C6B"/>
    <w:rsid w:val="002756D8"/>
    <w:rsid w:val="002840E6"/>
    <w:rsid w:val="00284D8B"/>
    <w:rsid w:val="00285B53"/>
    <w:rsid w:val="00290E50"/>
    <w:rsid w:val="00290FAD"/>
    <w:rsid w:val="00295559"/>
    <w:rsid w:val="00295705"/>
    <w:rsid w:val="002A0C3B"/>
    <w:rsid w:val="002A43D2"/>
    <w:rsid w:val="002A49EE"/>
    <w:rsid w:val="002A74F6"/>
    <w:rsid w:val="002A7D70"/>
    <w:rsid w:val="002B1194"/>
    <w:rsid w:val="002B297D"/>
    <w:rsid w:val="002B4318"/>
    <w:rsid w:val="002C41BC"/>
    <w:rsid w:val="002D04C2"/>
    <w:rsid w:val="002D07A1"/>
    <w:rsid w:val="002D24CB"/>
    <w:rsid w:val="002D2A0D"/>
    <w:rsid w:val="002E6343"/>
    <w:rsid w:val="002E78B8"/>
    <w:rsid w:val="002F0510"/>
    <w:rsid w:val="002F3365"/>
    <w:rsid w:val="002F53DE"/>
    <w:rsid w:val="002F69C3"/>
    <w:rsid w:val="0030208D"/>
    <w:rsid w:val="003020B5"/>
    <w:rsid w:val="00305A5F"/>
    <w:rsid w:val="00306ED0"/>
    <w:rsid w:val="0031523D"/>
    <w:rsid w:val="00326758"/>
    <w:rsid w:val="00327679"/>
    <w:rsid w:val="00333CB9"/>
    <w:rsid w:val="00334F25"/>
    <w:rsid w:val="00337250"/>
    <w:rsid w:val="0033768C"/>
    <w:rsid w:val="00344845"/>
    <w:rsid w:val="003461EF"/>
    <w:rsid w:val="00347432"/>
    <w:rsid w:val="00350170"/>
    <w:rsid w:val="0035537A"/>
    <w:rsid w:val="00356DD0"/>
    <w:rsid w:val="003660FD"/>
    <w:rsid w:val="00366983"/>
    <w:rsid w:val="00367C98"/>
    <w:rsid w:val="00373FED"/>
    <w:rsid w:val="003743B3"/>
    <w:rsid w:val="00384332"/>
    <w:rsid w:val="003900F6"/>
    <w:rsid w:val="0039040A"/>
    <w:rsid w:val="00392AFC"/>
    <w:rsid w:val="00394A89"/>
    <w:rsid w:val="003958AF"/>
    <w:rsid w:val="00395E36"/>
    <w:rsid w:val="003A3785"/>
    <w:rsid w:val="003B7B87"/>
    <w:rsid w:val="003C6108"/>
    <w:rsid w:val="003C6256"/>
    <w:rsid w:val="003D2A62"/>
    <w:rsid w:val="003D422A"/>
    <w:rsid w:val="003F20BB"/>
    <w:rsid w:val="00402D13"/>
    <w:rsid w:val="004061F4"/>
    <w:rsid w:val="00410BF0"/>
    <w:rsid w:val="00411753"/>
    <w:rsid w:val="004121AA"/>
    <w:rsid w:val="00414B65"/>
    <w:rsid w:val="00423122"/>
    <w:rsid w:val="00423241"/>
    <w:rsid w:val="0042331E"/>
    <w:rsid w:val="0042772A"/>
    <w:rsid w:val="00432969"/>
    <w:rsid w:val="00434524"/>
    <w:rsid w:val="0043559B"/>
    <w:rsid w:val="004363BE"/>
    <w:rsid w:val="00440141"/>
    <w:rsid w:val="00440D74"/>
    <w:rsid w:val="00441286"/>
    <w:rsid w:val="00441ECC"/>
    <w:rsid w:val="00442939"/>
    <w:rsid w:val="00443131"/>
    <w:rsid w:val="004530AE"/>
    <w:rsid w:val="00455CDA"/>
    <w:rsid w:val="00456927"/>
    <w:rsid w:val="00461819"/>
    <w:rsid w:val="00464D35"/>
    <w:rsid w:val="00474D11"/>
    <w:rsid w:val="00475504"/>
    <w:rsid w:val="004760E1"/>
    <w:rsid w:val="00477396"/>
    <w:rsid w:val="00480812"/>
    <w:rsid w:val="00481829"/>
    <w:rsid w:val="00481BE9"/>
    <w:rsid w:val="0048530A"/>
    <w:rsid w:val="00486402"/>
    <w:rsid w:val="00486ED4"/>
    <w:rsid w:val="00492EE9"/>
    <w:rsid w:val="00493773"/>
    <w:rsid w:val="004943D5"/>
    <w:rsid w:val="00495B39"/>
    <w:rsid w:val="004A2C60"/>
    <w:rsid w:val="004A3822"/>
    <w:rsid w:val="004A5A47"/>
    <w:rsid w:val="004A7311"/>
    <w:rsid w:val="004B32D2"/>
    <w:rsid w:val="004C1716"/>
    <w:rsid w:val="004C6C23"/>
    <w:rsid w:val="004D1F6B"/>
    <w:rsid w:val="004D4738"/>
    <w:rsid w:val="004E6A66"/>
    <w:rsid w:val="004F0B84"/>
    <w:rsid w:val="004F2565"/>
    <w:rsid w:val="004F3F6F"/>
    <w:rsid w:val="004F4613"/>
    <w:rsid w:val="004F46AC"/>
    <w:rsid w:val="00505A6D"/>
    <w:rsid w:val="00507949"/>
    <w:rsid w:val="005107B8"/>
    <w:rsid w:val="00514711"/>
    <w:rsid w:val="0052245D"/>
    <w:rsid w:val="00522FDE"/>
    <w:rsid w:val="0053083B"/>
    <w:rsid w:val="00536C34"/>
    <w:rsid w:val="005416E7"/>
    <w:rsid w:val="00541C41"/>
    <w:rsid w:val="005466BD"/>
    <w:rsid w:val="0054727B"/>
    <w:rsid w:val="0055314F"/>
    <w:rsid w:val="00553EF2"/>
    <w:rsid w:val="0055729E"/>
    <w:rsid w:val="00561454"/>
    <w:rsid w:val="00562A10"/>
    <w:rsid w:val="00573D58"/>
    <w:rsid w:val="00576FB9"/>
    <w:rsid w:val="00580D98"/>
    <w:rsid w:val="00582863"/>
    <w:rsid w:val="0058419A"/>
    <w:rsid w:val="00584463"/>
    <w:rsid w:val="005861A6"/>
    <w:rsid w:val="00587DFD"/>
    <w:rsid w:val="00594149"/>
    <w:rsid w:val="0059494F"/>
    <w:rsid w:val="005A0982"/>
    <w:rsid w:val="005A0F3B"/>
    <w:rsid w:val="005A5D64"/>
    <w:rsid w:val="005A70F8"/>
    <w:rsid w:val="005B38C8"/>
    <w:rsid w:val="005B39D3"/>
    <w:rsid w:val="005B4948"/>
    <w:rsid w:val="005B56A8"/>
    <w:rsid w:val="005B7C35"/>
    <w:rsid w:val="005C290A"/>
    <w:rsid w:val="005C2940"/>
    <w:rsid w:val="005C2BFC"/>
    <w:rsid w:val="005C381F"/>
    <w:rsid w:val="005C391C"/>
    <w:rsid w:val="005D4959"/>
    <w:rsid w:val="005D4EDB"/>
    <w:rsid w:val="005D5063"/>
    <w:rsid w:val="005E0077"/>
    <w:rsid w:val="005E0AE8"/>
    <w:rsid w:val="005E2EBD"/>
    <w:rsid w:val="005E4E9D"/>
    <w:rsid w:val="005E6857"/>
    <w:rsid w:val="005F1480"/>
    <w:rsid w:val="005F1A2B"/>
    <w:rsid w:val="005F1B26"/>
    <w:rsid w:val="005F2BFE"/>
    <w:rsid w:val="005F652A"/>
    <w:rsid w:val="00601827"/>
    <w:rsid w:val="006030D0"/>
    <w:rsid w:val="00604AD4"/>
    <w:rsid w:val="00604B5C"/>
    <w:rsid w:val="00615D88"/>
    <w:rsid w:val="0061634A"/>
    <w:rsid w:val="00621532"/>
    <w:rsid w:val="00622D9B"/>
    <w:rsid w:val="00626AEC"/>
    <w:rsid w:val="00633876"/>
    <w:rsid w:val="00634E13"/>
    <w:rsid w:val="00640318"/>
    <w:rsid w:val="006522B3"/>
    <w:rsid w:val="00653565"/>
    <w:rsid w:val="00653FBE"/>
    <w:rsid w:val="00661329"/>
    <w:rsid w:val="006616A2"/>
    <w:rsid w:val="00662A60"/>
    <w:rsid w:val="00665693"/>
    <w:rsid w:val="00666999"/>
    <w:rsid w:val="006763DD"/>
    <w:rsid w:val="00676EE5"/>
    <w:rsid w:val="006822CC"/>
    <w:rsid w:val="00685107"/>
    <w:rsid w:val="006873BA"/>
    <w:rsid w:val="006912A5"/>
    <w:rsid w:val="0069593A"/>
    <w:rsid w:val="0069634D"/>
    <w:rsid w:val="006A0CB6"/>
    <w:rsid w:val="006A159D"/>
    <w:rsid w:val="006B5CD6"/>
    <w:rsid w:val="006C102C"/>
    <w:rsid w:val="006C3FCC"/>
    <w:rsid w:val="006C7246"/>
    <w:rsid w:val="006C74CE"/>
    <w:rsid w:val="006D06A4"/>
    <w:rsid w:val="006D707C"/>
    <w:rsid w:val="006E22C9"/>
    <w:rsid w:val="006E453E"/>
    <w:rsid w:val="006F09E8"/>
    <w:rsid w:val="006F4F2C"/>
    <w:rsid w:val="007010FB"/>
    <w:rsid w:val="00701A46"/>
    <w:rsid w:val="007117A5"/>
    <w:rsid w:val="00712EF1"/>
    <w:rsid w:val="00715C75"/>
    <w:rsid w:val="00717B1B"/>
    <w:rsid w:val="0072498E"/>
    <w:rsid w:val="00725A09"/>
    <w:rsid w:val="00727237"/>
    <w:rsid w:val="00732DE5"/>
    <w:rsid w:val="007471D6"/>
    <w:rsid w:val="00753085"/>
    <w:rsid w:val="00764EF4"/>
    <w:rsid w:val="007702B5"/>
    <w:rsid w:val="007774E5"/>
    <w:rsid w:val="00793EE1"/>
    <w:rsid w:val="007A2657"/>
    <w:rsid w:val="007B23B6"/>
    <w:rsid w:val="007B356C"/>
    <w:rsid w:val="007B4877"/>
    <w:rsid w:val="007C029B"/>
    <w:rsid w:val="007C03C0"/>
    <w:rsid w:val="007C257B"/>
    <w:rsid w:val="007C40E2"/>
    <w:rsid w:val="007D2BA0"/>
    <w:rsid w:val="007D7BB9"/>
    <w:rsid w:val="007E0752"/>
    <w:rsid w:val="007E23ED"/>
    <w:rsid w:val="007E396F"/>
    <w:rsid w:val="007E3B64"/>
    <w:rsid w:val="007E3C98"/>
    <w:rsid w:val="007E4124"/>
    <w:rsid w:val="007E5EB9"/>
    <w:rsid w:val="007F088F"/>
    <w:rsid w:val="007F332D"/>
    <w:rsid w:val="00801DAF"/>
    <w:rsid w:val="00802C7D"/>
    <w:rsid w:val="00810089"/>
    <w:rsid w:val="00814516"/>
    <w:rsid w:val="00814878"/>
    <w:rsid w:val="0081518C"/>
    <w:rsid w:val="00816ACF"/>
    <w:rsid w:val="00820354"/>
    <w:rsid w:val="00821A76"/>
    <w:rsid w:val="00827843"/>
    <w:rsid w:val="008343E7"/>
    <w:rsid w:val="0083521F"/>
    <w:rsid w:val="00836BBB"/>
    <w:rsid w:val="0085155C"/>
    <w:rsid w:val="00851F9A"/>
    <w:rsid w:val="00853027"/>
    <w:rsid w:val="0085512F"/>
    <w:rsid w:val="0085751D"/>
    <w:rsid w:val="00860D79"/>
    <w:rsid w:val="008612C8"/>
    <w:rsid w:val="00861BC6"/>
    <w:rsid w:val="008707DA"/>
    <w:rsid w:val="0087367A"/>
    <w:rsid w:val="00874168"/>
    <w:rsid w:val="008778EF"/>
    <w:rsid w:val="0088650A"/>
    <w:rsid w:val="00887553"/>
    <w:rsid w:val="008A3941"/>
    <w:rsid w:val="008B22B1"/>
    <w:rsid w:val="008B62BE"/>
    <w:rsid w:val="008B6AB9"/>
    <w:rsid w:val="008C40B5"/>
    <w:rsid w:val="008C4982"/>
    <w:rsid w:val="008C5432"/>
    <w:rsid w:val="008D1EA2"/>
    <w:rsid w:val="008E3ED7"/>
    <w:rsid w:val="008E4109"/>
    <w:rsid w:val="008E5749"/>
    <w:rsid w:val="008E704D"/>
    <w:rsid w:val="008F0135"/>
    <w:rsid w:val="008F06FF"/>
    <w:rsid w:val="008F1A76"/>
    <w:rsid w:val="008F29AC"/>
    <w:rsid w:val="008F53EF"/>
    <w:rsid w:val="008F590F"/>
    <w:rsid w:val="008F5DB8"/>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0A89"/>
    <w:rsid w:val="00944B05"/>
    <w:rsid w:val="009468CB"/>
    <w:rsid w:val="00951EF1"/>
    <w:rsid w:val="00952408"/>
    <w:rsid w:val="00953815"/>
    <w:rsid w:val="00956050"/>
    <w:rsid w:val="00956BB9"/>
    <w:rsid w:val="00960718"/>
    <w:rsid w:val="0097715C"/>
    <w:rsid w:val="00982A27"/>
    <w:rsid w:val="00986862"/>
    <w:rsid w:val="00987C48"/>
    <w:rsid w:val="009940B8"/>
    <w:rsid w:val="009A0A60"/>
    <w:rsid w:val="009B1D24"/>
    <w:rsid w:val="009B3A9E"/>
    <w:rsid w:val="009B4408"/>
    <w:rsid w:val="009B56B6"/>
    <w:rsid w:val="009B5EEB"/>
    <w:rsid w:val="009B61FE"/>
    <w:rsid w:val="009B6DCC"/>
    <w:rsid w:val="009B7A0E"/>
    <w:rsid w:val="009C544A"/>
    <w:rsid w:val="009C7A6B"/>
    <w:rsid w:val="009D329B"/>
    <w:rsid w:val="009D33ED"/>
    <w:rsid w:val="009D46E6"/>
    <w:rsid w:val="009D6C8B"/>
    <w:rsid w:val="009E0BC2"/>
    <w:rsid w:val="009E1DD3"/>
    <w:rsid w:val="009E5F6E"/>
    <w:rsid w:val="009E635F"/>
    <w:rsid w:val="009E69AB"/>
    <w:rsid w:val="009F0C88"/>
    <w:rsid w:val="009F34CC"/>
    <w:rsid w:val="009F37A9"/>
    <w:rsid w:val="009F5427"/>
    <w:rsid w:val="00A0134E"/>
    <w:rsid w:val="00A05E7F"/>
    <w:rsid w:val="00A1194D"/>
    <w:rsid w:val="00A13839"/>
    <w:rsid w:val="00A15EBF"/>
    <w:rsid w:val="00A25992"/>
    <w:rsid w:val="00A31D1D"/>
    <w:rsid w:val="00A331E5"/>
    <w:rsid w:val="00A358FA"/>
    <w:rsid w:val="00A36F63"/>
    <w:rsid w:val="00A42A5C"/>
    <w:rsid w:val="00A42B6C"/>
    <w:rsid w:val="00A579A6"/>
    <w:rsid w:val="00A638DF"/>
    <w:rsid w:val="00A6799C"/>
    <w:rsid w:val="00A67D9A"/>
    <w:rsid w:val="00A67EFD"/>
    <w:rsid w:val="00A67FDF"/>
    <w:rsid w:val="00A7164C"/>
    <w:rsid w:val="00A75FA8"/>
    <w:rsid w:val="00A76AB1"/>
    <w:rsid w:val="00A81E05"/>
    <w:rsid w:val="00A82BCC"/>
    <w:rsid w:val="00A91A15"/>
    <w:rsid w:val="00A93FF7"/>
    <w:rsid w:val="00A940E8"/>
    <w:rsid w:val="00A96FA9"/>
    <w:rsid w:val="00A97920"/>
    <w:rsid w:val="00AA5EBD"/>
    <w:rsid w:val="00AB26D3"/>
    <w:rsid w:val="00AB2DC4"/>
    <w:rsid w:val="00AB6B4E"/>
    <w:rsid w:val="00AC1E3C"/>
    <w:rsid w:val="00AC42C3"/>
    <w:rsid w:val="00AD014D"/>
    <w:rsid w:val="00AD698B"/>
    <w:rsid w:val="00AE293C"/>
    <w:rsid w:val="00AE3735"/>
    <w:rsid w:val="00AE3C67"/>
    <w:rsid w:val="00AE5D2C"/>
    <w:rsid w:val="00AE5DB5"/>
    <w:rsid w:val="00AE7101"/>
    <w:rsid w:val="00AF1222"/>
    <w:rsid w:val="00B10AE6"/>
    <w:rsid w:val="00B140A3"/>
    <w:rsid w:val="00B14F71"/>
    <w:rsid w:val="00B16D45"/>
    <w:rsid w:val="00B1764A"/>
    <w:rsid w:val="00B266D2"/>
    <w:rsid w:val="00B34F4E"/>
    <w:rsid w:val="00B368C0"/>
    <w:rsid w:val="00B40159"/>
    <w:rsid w:val="00B41628"/>
    <w:rsid w:val="00B42397"/>
    <w:rsid w:val="00B45C3A"/>
    <w:rsid w:val="00B52740"/>
    <w:rsid w:val="00B52EF4"/>
    <w:rsid w:val="00B54281"/>
    <w:rsid w:val="00B60BC4"/>
    <w:rsid w:val="00B6117A"/>
    <w:rsid w:val="00B6194A"/>
    <w:rsid w:val="00B639EC"/>
    <w:rsid w:val="00B66DAD"/>
    <w:rsid w:val="00B7075A"/>
    <w:rsid w:val="00B74516"/>
    <w:rsid w:val="00B76AEC"/>
    <w:rsid w:val="00B814CB"/>
    <w:rsid w:val="00B93A37"/>
    <w:rsid w:val="00B95ABC"/>
    <w:rsid w:val="00BB0541"/>
    <w:rsid w:val="00BB4B27"/>
    <w:rsid w:val="00BB6A5F"/>
    <w:rsid w:val="00BB7055"/>
    <w:rsid w:val="00BB7CA4"/>
    <w:rsid w:val="00BC022B"/>
    <w:rsid w:val="00BC447C"/>
    <w:rsid w:val="00BE45BF"/>
    <w:rsid w:val="00BF50AE"/>
    <w:rsid w:val="00BF6527"/>
    <w:rsid w:val="00C0355F"/>
    <w:rsid w:val="00C03BA9"/>
    <w:rsid w:val="00C0471B"/>
    <w:rsid w:val="00C11089"/>
    <w:rsid w:val="00C133A3"/>
    <w:rsid w:val="00C14B96"/>
    <w:rsid w:val="00C15B5E"/>
    <w:rsid w:val="00C2291F"/>
    <w:rsid w:val="00C34017"/>
    <w:rsid w:val="00C34784"/>
    <w:rsid w:val="00C363C4"/>
    <w:rsid w:val="00C365EF"/>
    <w:rsid w:val="00C36633"/>
    <w:rsid w:val="00C41956"/>
    <w:rsid w:val="00C434E1"/>
    <w:rsid w:val="00C43765"/>
    <w:rsid w:val="00C51FDA"/>
    <w:rsid w:val="00C565DC"/>
    <w:rsid w:val="00C5687B"/>
    <w:rsid w:val="00C60047"/>
    <w:rsid w:val="00C62CDF"/>
    <w:rsid w:val="00C63771"/>
    <w:rsid w:val="00C63BEA"/>
    <w:rsid w:val="00C63F3A"/>
    <w:rsid w:val="00C75A36"/>
    <w:rsid w:val="00C81E8E"/>
    <w:rsid w:val="00C91044"/>
    <w:rsid w:val="00C944C2"/>
    <w:rsid w:val="00C95183"/>
    <w:rsid w:val="00CA359C"/>
    <w:rsid w:val="00CA6F1B"/>
    <w:rsid w:val="00CB2FA2"/>
    <w:rsid w:val="00CD3133"/>
    <w:rsid w:val="00CD6EA8"/>
    <w:rsid w:val="00CE1AEA"/>
    <w:rsid w:val="00CE32CB"/>
    <w:rsid w:val="00CE4EF3"/>
    <w:rsid w:val="00CF4231"/>
    <w:rsid w:val="00CF5813"/>
    <w:rsid w:val="00CF7E61"/>
    <w:rsid w:val="00D01554"/>
    <w:rsid w:val="00D0239B"/>
    <w:rsid w:val="00D044B5"/>
    <w:rsid w:val="00D10DDC"/>
    <w:rsid w:val="00D11FE7"/>
    <w:rsid w:val="00D14203"/>
    <w:rsid w:val="00D1468D"/>
    <w:rsid w:val="00D172F9"/>
    <w:rsid w:val="00D2304F"/>
    <w:rsid w:val="00D23188"/>
    <w:rsid w:val="00D25B82"/>
    <w:rsid w:val="00D26B44"/>
    <w:rsid w:val="00D3007F"/>
    <w:rsid w:val="00D43403"/>
    <w:rsid w:val="00D451A6"/>
    <w:rsid w:val="00D50DA6"/>
    <w:rsid w:val="00D544FB"/>
    <w:rsid w:val="00D573A3"/>
    <w:rsid w:val="00D610BD"/>
    <w:rsid w:val="00D628E1"/>
    <w:rsid w:val="00D65273"/>
    <w:rsid w:val="00D66353"/>
    <w:rsid w:val="00D71341"/>
    <w:rsid w:val="00D737F9"/>
    <w:rsid w:val="00D75169"/>
    <w:rsid w:val="00D77C23"/>
    <w:rsid w:val="00D96AAB"/>
    <w:rsid w:val="00D97AFF"/>
    <w:rsid w:val="00DA4E54"/>
    <w:rsid w:val="00DA5674"/>
    <w:rsid w:val="00DA7157"/>
    <w:rsid w:val="00DA77DB"/>
    <w:rsid w:val="00DC1F6C"/>
    <w:rsid w:val="00DC2FF8"/>
    <w:rsid w:val="00DC3343"/>
    <w:rsid w:val="00DC36A6"/>
    <w:rsid w:val="00DC4426"/>
    <w:rsid w:val="00DC5F70"/>
    <w:rsid w:val="00DD053C"/>
    <w:rsid w:val="00DD195C"/>
    <w:rsid w:val="00DD47F9"/>
    <w:rsid w:val="00DD59BC"/>
    <w:rsid w:val="00DD6689"/>
    <w:rsid w:val="00DE3037"/>
    <w:rsid w:val="00DE3BAB"/>
    <w:rsid w:val="00DF344C"/>
    <w:rsid w:val="00DF46B4"/>
    <w:rsid w:val="00DF54EC"/>
    <w:rsid w:val="00E059B1"/>
    <w:rsid w:val="00E06429"/>
    <w:rsid w:val="00E11CED"/>
    <w:rsid w:val="00E160EF"/>
    <w:rsid w:val="00E242E5"/>
    <w:rsid w:val="00E3748F"/>
    <w:rsid w:val="00E43160"/>
    <w:rsid w:val="00E513E1"/>
    <w:rsid w:val="00E57678"/>
    <w:rsid w:val="00E65E3F"/>
    <w:rsid w:val="00E66219"/>
    <w:rsid w:val="00E662A3"/>
    <w:rsid w:val="00E7588A"/>
    <w:rsid w:val="00E80AE9"/>
    <w:rsid w:val="00E816A3"/>
    <w:rsid w:val="00E83374"/>
    <w:rsid w:val="00E873C4"/>
    <w:rsid w:val="00E87B6A"/>
    <w:rsid w:val="00E959B4"/>
    <w:rsid w:val="00E97A2C"/>
    <w:rsid w:val="00EA23AA"/>
    <w:rsid w:val="00EA3ADA"/>
    <w:rsid w:val="00EA6021"/>
    <w:rsid w:val="00EA6D12"/>
    <w:rsid w:val="00EB0DAE"/>
    <w:rsid w:val="00EB1248"/>
    <w:rsid w:val="00EB294E"/>
    <w:rsid w:val="00EB3BC0"/>
    <w:rsid w:val="00EB3F11"/>
    <w:rsid w:val="00EB6E47"/>
    <w:rsid w:val="00EB76C6"/>
    <w:rsid w:val="00EB777E"/>
    <w:rsid w:val="00EC3F86"/>
    <w:rsid w:val="00EC5AC0"/>
    <w:rsid w:val="00EC5BAD"/>
    <w:rsid w:val="00EC7F5A"/>
    <w:rsid w:val="00ED156A"/>
    <w:rsid w:val="00ED2B07"/>
    <w:rsid w:val="00ED59CE"/>
    <w:rsid w:val="00ED638F"/>
    <w:rsid w:val="00ED798F"/>
    <w:rsid w:val="00EF1299"/>
    <w:rsid w:val="00EF1D47"/>
    <w:rsid w:val="00EF4F1D"/>
    <w:rsid w:val="00EF5354"/>
    <w:rsid w:val="00F10165"/>
    <w:rsid w:val="00F15573"/>
    <w:rsid w:val="00F15A25"/>
    <w:rsid w:val="00F160CE"/>
    <w:rsid w:val="00F1669D"/>
    <w:rsid w:val="00F20919"/>
    <w:rsid w:val="00F23FD3"/>
    <w:rsid w:val="00F312A2"/>
    <w:rsid w:val="00F322AA"/>
    <w:rsid w:val="00F36AE0"/>
    <w:rsid w:val="00F36F2D"/>
    <w:rsid w:val="00F37529"/>
    <w:rsid w:val="00F426B6"/>
    <w:rsid w:val="00F43DC5"/>
    <w:rsid w:val="00F517A9"/>
    <w:rsid w:val="00F533E7"/>
    <w:rsid w:val="00F55087"/>
    <w:rsid w:val="00F56AB9"/>
    <w:rsid w:val="00F60676"/>
    <w:rsid w:val="00F62F0E"/>
    <w:rsid w:val="00F63605"/>
    <w:rsid w:val="00F66B23"/>
    <w:rsid w:val="00F75B13"/>
    <w:rsid w:val="00F7692D"/>
    <w:rsid w:val="00F775E8"/>
    <w:rsid w:val="00F81327"/>
    <w:rsid w:val="00F862C7"/>
    <w:rsid w:val="00F863CF"/>
    <w:rsid w:val="00F90758"/>
    <w:rsid w:val="00F94966"/>
    <w:rsid w:val="00F95B76"/>
    <w:rsid w:val="00F96D07"/>
    <w:rsid w:val="00FA547E"/>
    <w:rsid w:val="00FA7945"/>
    <w:rsid w:val="00FA7EBD"/>
    <w:rsid w:val="00FB019C"/>
    <w:rsid w:val="00FB36C8"/>
    <w:rsid w:val="00FB5C3A"/>
    <w:rsid w:val="00FB5E69"/>
    <w:rsid w:val="00FC63E9"/>
    <w:rsid w:val="00FD19EB"/>
    <w:rsid w:val="00FD2E2F"/>
    <w:rsid w:val="00FD5A4A"/>
    <w:rsid w:val="00FE3CB6"/>
    <w:rsid w:val="00FF0930"/>
    <w:rsid w:val="358FD000"/>
    <w:rsid w:val="4B2C53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7F7EAD91-6931-49E7-B258-BC033F7F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styleId="UnresolvedMention">
    <w:name w:val="Unresolved Mention"/>
    <w:basedOn w:val="DefaultParagraphFont"/>
    <w:uiPriority w:val="99"/>
    <w:semiHidden/>
    <w:unhideWhenUsed/>
    <w:rsid w:val="00FC63E9"/>
    <w:rPr>
      <w:color w:val="605E5C"/>
      <w:shd w:val="clear" w:color="auto" w:fill="E1DFDD"/>
    </w:rPr>
  </w:style>
  <w:style w:type="paragraph" w:styleId="Revision">
    <w:name w:val="Revision"/>
    <w:hidden/>
    <w:uiPriority w:val="99"/>
    <w:semiHidden/>
    <w:rsid w:val="00A638DF"/>
    <w:rPr>
      <w:sz w:val="24"/>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FA54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810">
      <w:bodyDiv w:val="1"/>
      <w:marLeft w:val="0"/>
      <w:marRight w:val="0"/>
      <w:marTop w:val="0"/>
      <w:marBottom w:val="0"/>
      <w:divBdr>
        <w:top w:val="none" w:sz="0" w:space="0" w:color="auto"/>
        <w:left w:val="none" w:sz="0" w:space="0" w:color="auto"/>
        <w:bottom w:val="none" w:sz="0" w:space="0" w:color="auto"/>
        <w:right w:val="none" w:sz="0" w:space="0" w:color="auto"/>
      </w:divBdr>
    </w:div>
    <w:div w:id="156002790">
      <w:bodyDiv w:val="1"/>
      <w:marLeft w:val="0"/>
      <w:marRight w:val="0"/>
      <w:marTop w:val="0"/>
      <w:marBottom w:val="0"/>
      <w:divBdr>
        <w:top w:val="none" w:sz="0" w:space="0" w:color="auto"/>
        <w:left w:val="none" w:sz="0" w:space="0" w:color="auto"/>
        <w:bottom w:val="none" w:sz="0" w:space="0" w:color="auto"/>
        <w:right w:val="none" w:sz="0" w:space="0" w:color="auto"/>
      </w:divBdr>
    </w:div>
    <w:div w:id="884875717">
      <w:bodyDiv w:val="1"/>
      <w:marLeft w:val="0"/>
      <w:marRight w:val="0"/>
      <w:marTop w:val="0"/>
      <w:marBottom w:val="0"/>
      <w:divBdr>
        <w:top w:val="none" w:sz="0" w:space="0" w:color="auto"/>
        <w:left w:val="none" w:sz="0" w:space="0" w:color="auto"/>
        <w:bottom w:val="none" w:sz="0" w:space="0" w:color="auto"/>
        <w:right w:val="none" w:sz="0" w:space="0" w:color="auto"/>
      </w:divBdr>
    </w:div>
    <w:div w:id="924455625">
      <w:bodyDiv w:val="1"/>
      <w:marLeft w:val="0"/>
      <w:marRight w:val="0"/>
      <w:marTop w:val="0"/>
      <w:marBottom w:val="0"/>
      <w:divBdr>
        <w:top w:val="none" w:sz="0" w:space="0" w:color="auto"/>
        <w:left w:val="none" w:sz="0" w:space="0" w:color="auto"/>
        <w:bottom w:val="none" w:sz="0" w:space="0" w:color="auto"/>
        <w:right w:val="none" w:sz="0" w:space="0" w:color="auto"/>
      </w:divBdr>
    </w:div>
    <w:div w:id="1447313180">
      <w:bodyDiv w:val="1"/>
      <w:marLeft w:val="0"/>
      <w:marRight w:val="0"/>
      <w:marTop w:val="0"/>
      <w:marBottom w:val="0"/>
      <w:divBdr>
        <w:top w:val="none" w:sz="0" w:space="0" w:color="auto"/>
        <w:left w:val="none" w:sz="0" w:space="0" w:color="auto"/>
        <w:bottom w:val="none" w:sz="0" w:space="0" w:color="auto"/>
        <w:right w:val="none" w:sz="0" w:space="0" w:color="auto"/>
      </w:divBdr>
    </w:div>
    <w:div w:id="20404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476E7"/>
    <w:rsid w:val="00065067"/>
    <w:rsid w:val="000901FA"/>
    <w:rsid w:val="00173E95"/>
    <w:rsid w:val="00193E04"/>
    <w:rsid w:val="00272BF3"/>
    <w:rsid w:val="003113D0"/>
    <w:rsid w:val="00343F80"/>
    <w:rsid w:val="00353C89"/>
    <w:rsid w:val="004363BE"/>
    <w:rsid w:val="004D034D"/>
    <w:rsid w:val="00501749"/>
    <w:rsid w:val="00522FDE"/>
    <w:rsid w:val="005416E7"/>
    <w:rsid w:val="005E0AE8"/>
    <w:rsid w:val="00634BF0"/>
    <w:rsid w:val="00662A60"/>
    <w:rsid w:val="00681A19"/>
    <w:rsid w:val="006A4FE8"/>
    <w:rsid w:val="006F494E"/>
    <w:rsid w:val="00770BA6"/>
    <w:rsid w:val="007B356C"/>
    <w:rsid w:val="007E3C98"/>
    <w:rsid w:val="007E5EB9"/>
    <w:rsid w:val="008248AC"/>
    <w:rsid w:val="00874168"/>
    <w:rsid w:val="008A3941"/>
    <w:rsid w:val="008B4AD8"/>
    <w:rsid w:val="00941076"/>
    <w:rsid w:val="0098012A"/>
    <w:rsid w:val="009A3221"/>
    <w:rsid w:val="009F34CC"/>
    <w:rsid w:val="00AB160B"/>
    <w:rsid w:val="00AE318B"/>
    <w:rsid w:val="00B3494D"/>
    <w:rsid w:val="00C6479F"/>
    <w:rsid w:val="00C7736D"/>
    <w:rsid w:val="00CC7CD3"/>
    <w:rsid w:val="00D044B5"/>
    <w:rsid w:val="00D1161E"/>
    <w:rsid w:val="00D11FE7"/>
    <w:rsid w:val="00D84F94"/>
    <w:rsid w:val="00DD74F2"/>
    <w:rsid w:val="00E63D08"/>
    <w:rsid w:val="00EC3F86"/>
    <w:rsid w:val="00EC5D4B"/>
    <w:rsid w:val="00F23FD3"/>
    <w:rsid w:val="00F90E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68B18C5E5134F880ED210E8A30B60" ma:contentTypeVersion="34" ma:contentTypeDescription="Create a new document." ma:contentTypeScope="" ma:versionID="3ba89b046cf88354590041db801acd81">
  <xsd:schema xmlns:xsd="http://www.w3.org/2001/XMLSchema" xmlns:xs="http://www.w3.org/2001/XMLSchema" xmlns:p="http://schemas.microsoft.com/office/2006/metadata/properties" xmlns:ns1="http://schemas.microsoft.com/sharepoint/v3" xmlns:ns2="0633428e-ee82-48eb-adac-22bd0001b95c" xmlns:ns3="c70dc82f-acb5-4139-9746-e660d6505c5a" targetNamespace="http://schemas.microsoft.com/office/2006/metadata/properties" ma:root="true" ma:fieldsID="14187e9400cf7cc04761b6b995c96cec" ns1:_="" ns2:_="" ns3:_="">
    <xsd:import namespace="http://schemas.microsoft.com/sharepoint/v3"/>
    <xsd:import namespace="0633428e-ee82-48eb-adac-22bd0001b95c"/>
    <xsd:import namespace="c70dc82f-acb5-4139-9746-e660d6505c5a"/>
    <xsd:element name="properties">
      <xsd:complexType>
        <xsd:sequence>
          <xsd:element name="documentManagement">
            <xsd:complexType>
              <xsd:all>
                <xsd:element ref="ns1:PublishingStartDate" minOccurs="0"/>
                <xsd:element ref="ns1:PublishingExpirationDate" minOccurs="0"/>
                <xsd:element ref="ns2:AccessCanberraDocumentCategory" minOccurs="0"/>
                <xsd:element ref="ns2:DocumentDescription" minOccurs="0"/>
                <xsd:element ref="ns2:ShowInACPag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33428e-ee82-48eb-adac-22bd0001b95c" elementFormDefault="qualified">
    <xsd:import namespace="http://schemas.microsoft.com/office/2006/documentManagement/types"/>
    <xsd:import namespace="http://schemas.microsoft.com/office/infopath/2007/PartnerControls"/>
    <xsd:element name="AccessCanberraDocumentCategory" ma:index="10" nillable="true" ma:displayName="Access Canberra Document Category" ma:default="General" ma:format="Dropdown" ma:internalName="AccessCanberraDocumentCategory" ma:readOnly="false">
      <xsd:simpleType>
        <xsd:restriction base="dms:Choice">
          <xsd:enumeration value="General"/>
          <xsd:enumeration value="Standards – Investigation and templates"/>
        </xsd:restriction>
      </xsd:simpleType>
    </xsd:element>
    <xsd:element name="DocumentDescription" ma:index="11" nillable="true" ma:displayName="Document Description" ma:internalName="DocumentDescription" ma:readOnly="false">
      <xsd:simpleType>
        <xsd:restriction base="dms:Note">
          <xsd:maxLength value="255"/>
        </xsd:restriction>
      </xsd:simpleType>
    </xsd:element>
    <xsd:element name="ShowInACPage" ma:index="12" nillable="true" ma:displayName="Show in AC Page" ma:default="None" ma:format="Dropdown" ma:internalName="ShowInACPage" ma:readOnly="false">
      <xsd:simpleType>
        <xsd:restriction base="dms:Choice">
          <xsd:enumeration value="None"/>
          <xsd:enumeration value="Projects, governance and support"/>
          <xsd:enumeration value="Finance and budgets"/>
          <xsd:enumeration value="About Access Canberra"/>
          <xsd:enumeration value="Customer experience awards"/>
          <xsd:enumeration value="Access Canberra ICT"/>
          <xsd:enumeration value="Access Canberra governance"/>
          <xsd:enumeration value="Access Canberra business plan"/>
          <xsd:enumeration value="Customer coordination"/>
          <xsd:enumeration value="Environment Protection Authority"/>
          <xsd:enumeration value="Requesting legal assistance"/>
          <xsd:enumeration value="Licensing and registrations"/>
          <xsd:enumeration value="News and events"/>
          <xsd:enumeration value="People and training"/>
          <xsd:enumeration value="Records"/>
          <xsd:enumeration value="Regulatory solutions and compliance"/>
          <xsd:enumeration value="Regulatory advisory committee"/>
        </xsd:restriction>
      </xsd:simpleType>
    </xsd:element>
    <xsd:element name="TaxCatchAll" ma:index="24" nillable="true" ma:displayName="Taxonomy Catch All Column" ma:hidden="true" ma:list="{3f451bc7-9b6f-4122-84f0-fb7901d5aa5b}" ma:internalName="TaxCatchAll" ma:showField="CatchAllData" ma:web="0633428e-ee82-48eb-adac-22bd0001b9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0dc82f-acb5-4139-9746-e660d6505c5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metadata xmlns="http://www.objective.com/ecm/document/metadata/4FEB93B0D38B3BDFE05400144FFB2061" version="1.0.0">
  <systemFields>
    <field name="Objective-Id">
      <value order="0">A62509709</value>
    </field>
    <field name="Objective-Title">
      <value order="0">00870 Position Description copy</value>
    </field>
    <field name="Objective-Description">
      <value order="0"/>
    </field>
    <field name="Objective-CreationStamp">
      <value order="0">2026-06-17T02:24:03Z</value>
    </field>
    <field name="Objective-IsApproved">
      <value order="0">false</value>
    </field>
    <field name="Objective-IsPublished">
      <value order="0">false</value>
    </field>
    <field name="Objective-DatePublished">
      <value order="0"/>
    </field>
    <field name="Objective-ModificationStamp">
      <value order="0">2026-06-18T00:15:02Z</value>
    </field>
    <field name="Objective-Owner">
      <value order="0">Rebekka Bjarnadottir</value>
    </field>
    <field name="Objective-Path">
      <value order="0">Whole of ACT Government:iCBR - Infrastructure Canberra:02. Project Development and Support:02. Ministerial, Governance and Corporate Support:03. Corporate Support:Recruitment:Corporate Services Officer - ASO 2:2026</value>
    </field>
    <field name="Objective-Parent">
      <value order="0">2026</value>
    </field>
    <field name="Objective-State">
      <value order="0">Being Edited</value>
    </field>
    <field name="Objective-VersionId">
      <value order="0">vA79283951</value>
    </field>
    <field name="Objective-Version">
      <value order="0">1.1</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iCBR</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Description xmlns="0633428e-ee82-48eb-adac-22bd0001b95c" xsi:nil="true"/>
    <ShowInACPage xmlns="0633428e-ee82-48eb-adac-22bd0001b95c" xsi:nil="true"/>
    <PublishingExpirationDate xmlns="http://schemas.microsoft.com/sharepoint/v3" xsi:nil="true"/>
    <PublishingStartDate xmlns="http://schemas.microsoft.com/sharepoint/v3" xsi:nil="true"/>
    <AccessCanberraDocumentCategory xmlns="0633428e-ee82-48eb-adac-22bd0001b95c" xsi:nil="true"/>
    <TaxCatchAll xmlns="0633428e-ee82-48eb-adac-22bd0001b95c" xsi:nil="true"/>
    <lcf76f155ced4ddcb4097134ff3c332f xmlns="c70dc82f-acb5-4139-9746-e660d6505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54FCF9-27A7-4580-A3C0-26667C9B3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33428e-ee82-48eb-adac-22bd0001b95c"/>
    <ds:schemaRef ds:uri="c70dc82f-acb5-4139-9746-e660d6505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633428e-ee82-48eb-adac-22bd0001b95c"/>
    <ds:schemaRef ds:uri="http://schemas.microsoft.com/sharepoint/v3"/>
    <ds:schemaRef ds:uri="c70dc82f-acb5-4139-9746-e660d6505c5a"/>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5</TotalTime>
  <Pages>5</Pages>
  <Words>1170</Words>
  <Characters>7354</Characters>
  <DocSecurity>0</DocSecurity>
  <Lines>272</Lines>
  <Paragraphs>125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2026-06-19T01:17:00Z</dcterms:created>
  <dcterms:modified xsi:type="dcterms:W3CDTF">2026-06-19T01:17:00Z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UNCLASSIFIED_x000d__x000d__x000d__x000d_
 </vt:lpwstr>
  </property>
  <property fmtid="{D5CDD505-2E9C-101B-9397-08002B2CF9AE}" pid="11" name="bjHeaderFirstPageDocProperty">
    <vt:lpwstr>UNCLASSIFIED_x000d__x000d__x000d__x000d_
 </vt:lpwstr>
  </property>
  <property fmtid="{D5CDD505-2E9C-101B-9397-08002B2CF9AE}" pid="12" name="bjHeaderEvenPageDocProperty">
    <vt:lpwstr>UNCLASSIFIED_x000d__x000d__x000d__x000d_
 </vt:lpwstr>
  </property>
  <property fmtid="{D5CDD505-2E9C-101B-9397-08002B2CF9AE}" pid="13" name="bjFooterBothDocProperty">
    <vt:lpwstr>_x000d__x000d__x000d__x000d_
UNCLASSIFIED </vt:lpwstr>
  </property>
  <property fmtid="{D5CDD505-2E9C-101B-9397-08002B2CF9AE}" pid="14" name="bjFooterFirstPageDocProperty">
    <vt:lpwstr>_x000d__x000d__x000d__x000d_
UNCLASSIFIED </vt:lpwstr>
  </property>
  <property fmtid="{D5CDD505-2E9C-101B-9397-08002B2CF9AE}" pid="15" name="bjFooterEvenPageDocProperty">
    <vt:lpwstr>_x000d__x000d__x000d__x000d_
UNCLASSIFIED </vt:lpwstr>
  </property>
  <property fmtid="{D5CDD505-2E9C-101B-9397-08002B2CF9AE}" pid="16" name="ContentTypeId">
    <vt:lpwstr>0x01010035268B18C5E5134F880ED210E8A30B60</vt:lpwstr>
  </property>
  <property fmtid="{D5CDD505-2E9C-101B-9397-08002B2CF9AE}" pid="17" name="Objective-Places [system]">
    <vt:lpwstr/>
  </property>
  <property fmtid="{D5CDD505-2E9C-101B-9397-08002B2CF9AE}" pid="18" name="Objective-Covers Period From [system]">
    <vt:lpwstr/>
  </property>
  <property fmtid="{D5CDD505-2E9C-101B-9397-08002B2CF9AE}" pid="19" name="Objective-Document Type [system]">
    <vt:lpwstr>0-Document</vt:lpwstr>
  </property>
  <property fmtid="{D5CDD505-2E9C-101B-9397-08002B2CF9AE}" pid="20" name="Objective-Jurisdiction [system]">
    <vt:lpwstr>ACT</vt:lpwstr>
  </property>
  <property fmtid="{D5CDD505-2E9C-101B-9397-08002B2CF9AE}" pid="21" name="Objective-Document Created On [system]">
    <vt:lpwstr/>
  </property>
  <property fmtid="{D5CDD505-2E9C-101B-9397-08002B2CF9AE}" pid="22" name="Objective-Comment">
    <vt:lpwstr/>
  </property>
  <property fmtid="{D5CDD505-2E9C-101B-9397-08002B2CF9AE}" pid="23" name="Objective-Document Created By [system]">
    <vt:lpwstr/>
  </property>
  <property fmtid="{D5CDD505-2E9C-101B-9397-08002B2CF9AE}" pid="24" name="ShowInPage">
    <vt:lpwstr>;#People and training;#</vt:lpwstr>
  </property>
  <property fmtid="{D5CDD505-2E9C-101B-9397-08002B2CF9AE}" pid="25" name="Objective-Customers [system]">
    <vt:lpwstr/>
  </property>
  <property fmtid="{D5CDD505-2E9C-101B-9397-08002B2CF9AE}" pid="26" name="Objective-Owner Agency [system]">
    <vt:lpwstr>ACCESS CANBERRA</vt:lpwstr>
  </property>
  <property fmtid="{D5CDD505-2E9C-101B-9397-08002B2CF9AE}" pid="27" name="DocumentCategory">
    <vt:lpwstr>;#General;#</vt:lpwstr>
  </property>
  <property fmtid="{D5CDD505-2E9C-101B-9397-08002B2CF9AE}" pid="28" name="Objective-Transaction Reference [system]">
    <vt:lpwstr/>
  </property>
  <property fmtid="{D5CDD505-2E9C-101B-9397-08002B2CF9AE}" pid="29" name="Objective-Covers Period To [system]">
    <vt:lpwstr/>
  </property>
  <property fmtid="{D5CDD505-2E9C-101B-9397-08002B2CF9AE}" pid="30" name="Objective-Language [system]">
    <vt:lpwstr>English (en)</vt:lpwstr>
  </property>
  <property fmtid="{D5CDD505-2E9C-101B-9397-08002B2CF9AE}" pid="31" name="MSIP_Label_69af8531-eb46-4968-8cb3-105d2f5ea87e_Enabled">
    <vt:lpwstr>true</vt:lpwstr>
  </property>
  <property fmtid="{D5CDD505-2E9C-101B-9397-08002B2CF9AE}" pid="32" name="MSIP_Label_69af8531-eb46-4968-8cb3-105d2f5ea87e_SetDate">
    <vt:lpwstr>2025-01-12T03:04:07Z</vt:lpwstr>
  </property>
  <property fmtid="{D5CDD505-2E9C-101B-9397-08002B2CF9AE}" pid="33" name="MSIP_Label_69af8531-eb46-4968-8cb3-105d2f5ea87e_Method">
    <vt:lpwstr>Standard</vt:lpwstr>
  </property>
  <property fmtid="{D5CDD505-2E9C-101B-9397-08002B2CF9AE}" pid="34" name="MSIP_Label_69af8531-eb46-4968-8cb3-105d2f5ea87e_Name">
    <vt:lpwstr>Official - No Marking</vt:lpwstr>
  </property>
  <property fmtid="{D5CDD505-2E9C-101B-9397-08002B2CF9AE}" pid="35" name="MSIP_Label_69af8531-eb46-4968-8cb3-105d2f5ea87e_SiteId">
    <vt:lpwstr>b46c1908-0334-4236-b978-585ee88e4199</vt:lpwstr>
  </property>
  <property fmtid="{D5CDD505-2E9C-101B-9397-08002B2CF9AE}" pid="36" name="MSIP_Label_69af8531-eb46-4968-8cb3-105d2f5ea87e_ActionId">
    <vt:lpwstr>d1ff0daa-9501-4163-aa61-3a52f2e353cd</vt:lpwstr>
  </property>
  <property fmtid="{D5CDD505-2E9C-101B-9397-08002B2CF9AE}" pid="37" name="MSIP_Label_69af8531-eb46-4968-8cb3-105d2f5ea87e_ContentBits">
    <vt:lpwstr>0</vt:lpwstr>
  </property>
  <property fmtid="{D5CDD505-2E9C-101B-9397-08002B2CF9AE}" pid="38" name="Customer-Id">
    <vt:lpwstr>4FEB93B0D38B3BDFE05400144FFB2061</vt:lpwstr>
  </property>
  <property fmtid="{D5CDD505-2E9C-101B-9397-08002B2CF9AE}" pid="39" name="Objective-Id">
    <vt:lpwstr>A62509709</vt:lpwstr>
  </property>
  <property fmtid="{D5CDD505-2E9C-101B-9397-08002B2CF9AE}" pid="40" name="Objective-Title">
    <vt:lpwstr>00870 Position Description copy</vt:lpwstr>
  </property>
  <property fmtid="{D5CDD505-2E9C-101B-9397-08002B2CF9AE}" pid="41" name="Objective-Description">
    <vt:lpwstr/>
  </property>
  <property fmtid="{D5CDD505-2E9C-101B-9397-08002B2CF9AE}" pid="42" name="Objective-CreationStamp">
    <vt:filetime>2026-06-17T02:24:03Z</vt:filetime>
  </property>
  <property fmtid="{D5CDD505-2E9C-101B-9397-08002B2CF9AE}" pid="43" name="Objective-IsApproved">
    <vt:bool>false</vt:bool>
  </property>
  <property fmtid="{D5CDD505-2E9C-101B-9397-08002B2CF9AE}" pid="44" name="Objective-IsPublished">
    <vt:bool>true</vt:bool>
  </property>
  <property fmtid="{D5CDD505-2E9C-101B-9397-08002B2CF9AE}" pid="45" name="Objective-DatePublished">
    <vt:filetime>2026-06-18T00:29:58Z</vt:filetime>
  </property>
  <property fmtid="{D5CDD505-2E9C-101B-9397-08002B2CF9AE}" pid="46" name="Objective-ModificationStamp">
    <vt:filetime>2026-06-18T00:29:58Z</vt:filetime>
  </property>
  <property fmtid="{D5CDD505-2E9C-101B-9397-08002B2CF9AE}" pid="47" name="Objective-Owner">
    <vt:lpwstr>Rebekka Bjarnadottir</vt:lpwstr>
  </property>
  <property fmtid="{D5CDD505-2E9C-101B-9397-08002B2CF9AE}" pid="48" name="Objective-Path">
    <vt:lpwstr>Whole of ACT Government:iCBR - Infrastructure Canberra:02. Project Development and Support:02. Ministerial, Governance and Corporate Support:03. Corporate Support:Recruitment:Corporate Services Officer - ASO 2:2026:</vt:lpwstr>
  </property>
  <property fmtid="{D5CDD505-2E9C-101B-9397-08002B2CF9AE}" pid="49" name="Objective-Parent">
    <vt:lpwstr>2026</vt:lpwstr>
  </property>
  <property fmtid="{D5CDD505-2E9C-101B-9397-08002B2CF9AE}" pid="50" name="Objective-State">
    <vt:lpwstr>Published</vt:lpwstr>
  </property>
  <property fmtid="{D5CDD505-2E9C-101B-9397-08002B2CF9AE}" pid="51" name="Objective-VersionId">
    <vt:lpwstr>vA79283951</vt:lpwstr>
  </property>
  <property fmtid="{D5CDD505-2E9C-101B-9397-08002B2CF9AE}" pid="52" name="Objective-Version">
    <vt:lpwstr>2.0</vt:lpwstr>
  </property>
  <property fmtid="{D5CDD505-2E9C-101B-9397-08002B2CF9AE}" pid="53" name="Objective-VersionNumber">
    <vt:r8>2</vt:r8>
  </property>
  <property fmtid="{D5CDD505-2E9C-101B-9397-08002B2CF9AE}" pid="54" name="Objective-VersionComment">
    <vt:lpwstr>changes to be reviewed by HR</vt:lpwstr>
  </property>
  <property fmtid="{D5CDD505-2E9C-101B-9397-08002B2CF9AE}" pid="55" name="Objective-FileNumber">
    <vt:lpwstr/>
  </property>
  <property fmtid="{D5CDD505-2E9C-101B-9397-08002B2CF9AE}" pid="56" name="Objective-Classification">
    <vt:lpwstr>[Inherited - none]</vt:lpwstr>
  </property>
  <property fmtid="{D5CDD505-2E9C-101B-9397-08002B2CF9AE}" pid="57" name="Objective-Caveats">
    <vt:lpwstr/>
  </property>
  <property fmtid="{D5CDD505-2E9C-101B-9397-08002B2CF9AE}" pid="58" name="Objective-Owner Agency">
    <vt:lpwstr>iCBR</vt:lpwstr>
  </property>
  <property fmtid="{D5CDD505-2E9C-101B-9397-08002B2CF9AE}" pid="59" name="Objective-Document Type">
    <vt:lpwstr>0-Document</vt:lpwstr>
  </property>
  <property fmtid="{D5CDD505-2E9C-101B-9397-08002B2CF9AE}" pid="60" name="Objective-Language">
    <vt:lpwstr>English (en)</vt:lpwstr>
  </property>
  <property fmtid="{D5CDD505-2E9C-101B-9397-08002B2CF9AE}" pid="61" name="Objective-Jurisdiction">
    <vt:lpwstr>ACT</vt:lpwstr>
  </property>
  <property fmtid="{D5CDD505-2E9C-101B-9397-08002B2CF9AE}" pid="62" name="Objective-Customers">
    <vt:lpwstr/>
  </property>
  <property fmtid="{D5CDD505-2E9C-101B-9397-08002B2CF9AE}" pid="63" name="Objective-Places">
    <vt:lpwstr/>
  </property>
  <property fmtid="{D5CDD505-2E9C-101B-9397-08002B2CF9AE}" pid="64" name="Objective-Transaction Reference">
    <vt:lpwstr/>
  </property>
  <property fmtid="{D5CDD505-2E9C-101B-9397-08002B2CF9AE}" pid="65" name="Objective-Document Created By">
    <vt:lpwstr/>
  </property>
  <property fmtid="{D5CDD505-2E9C-101B-9397-08002B2CF9AE}" pid="66" name="Objective-Document Created On">
    <vt:lpwstr/>
  </property>
  <property fmtid="{D5CDD505-2E9C-101B-9397-08002B2CF9AE}" pid="67" name="Objective-Covers Period From">
    <vt:lpwstr/>
  </property>
  <property fmtid="{D5CDD505-2E9C-101B-9397-08002B2CF9AE}" pid="68" name="Objective-Covers Period To">
    <vt:lpwstr/>
  </property>
  <property fmtid="{D5CDD505-2E9C-101B-9397-08002B2CF9AE}" pid="69" name="Objective-Status">
    <vt:lpwstr/>
  </property>
  <property fmtid="{D5CDD505-2E9C-101B-9397-08002B2CF9AE}" pid="70" name="Objective-S28 Exemption Number">
    <vt:lpwstr/>
  </property>
  <property fmtid="{D5CDD505-2E9C-101B-9397-08002B2CF9AE}" pid="71" name="Objective-S28 Exemption">
    <vt:lpwstr/>
  </property>
  <property fmtid="{D5CDD505-2E9C-101B-9397-08002B2CF9AE}" pid="72" name="Objective-S28 Exemption Reason">
    <vt:lpwstr/>
  </property>
  <property fmtid="{D5CDD505-2E9C-101B-9397-08002B2CF9AE}" pid="73" name="Objective-S28 Comments if partial exemption">
    <vt:lpwstr/>
  </property>
  <property fmtid="{D5CDD505-2E9C-101B-9397-08002B2CF9AE}" pid="74" name="Objective-S28 Date Approved">
    <vt:lpwstr/>
  </property>
</Properties>
</file>