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2086FC60" w14:textId="2FDF9BF4" w:rsidR="003559C7" w:rsidRPr="003559C7" w:rsidRDefault="00237B8C" w:rsidP="003559C7">
      <w:pPr>
        <w:pStyle w:val="BodyText"/>
        <w:rPr>
          <w:rFonts w:asciiTheme="minorHAnsi" w:hAnsiTheme="minorHAnsi" w:cstheme="minorHAnsi"/>
          <w:b/>
          <w:bCs/>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3559C7">
        <w:rPr>
          <w:rFonts w:asciiTheme="minorHAnsi" w:hAnsiTheme="minorHAnsi" w:cstheme="minorHAnsi"/>
          <w:b/>
          <w:bCs/>
          <w:sz w:val="24"/>
          <w:szCs w:val="24"/>
        </w:rPr>
        <w:t xml:space="preserve"> </w:t>
      </w:r>
      <w:r w:rsidR="00715E27">
        <w:rPr>
          <w:rFonts w:asciiTheme="minorHAnsi" w:hAnsiTheme="minorHAnsi" w:cstheme="minorHAnsi"/>
          <w:b/>
          <w:bCs/>
          <w:sz w:val="24"/>
          <w:szCs w:val="24"/>
        </w:rPr>
        <w:t xml:space="preserve">Biosecurity </w:t>
      </w:r>
      <w:r w:rsidR="00C30AE5">
        <w:rPr>
          <w:rFonts w:asciiTheme="minorHAnsi" w:hAnsiTheme="minorHAnsi" w:cstheme="minorHAnsi"/>
          <w:b/>
          <w:bCs/>
          <w:sz w:val="24"/>
          <w:szCs w:val="24"/>
        </w:rPr>
        <w:t>and</w:t>
      </w:r>
      <w:r w:rsidR="00715E27">
        <w:rPr>
          <w:rFonts w:asciiTheme="minorHAnsi" w:hAnsiTheme="minorHAnsi" w:cstheme="minorHAnsi"/>
          <w:b/>
          <w:bCs/>
          <w:sz w:val="24"/>
          <w:szCs w:val="24"/>
        </w:rPr>
        <w:t xml:space="preserve"> Geospatial Analyst </w:t>
      </w:r>
      <w:r w:rsidR="00C30AE5">
        <w:rPr>
          <w:rFonts w:asciiTheme="minorHAnsi" w:hAnsiTheme="minorHAnsi" w:cstheme="minorHAnsi"/>
          <w:b/>
          <w:bCs/>
          <w:sz w:val="24"/>
          <w:szCs w:val="24"/>
        </w:rPr>
        <w:t>Officer</w:t>
      </w:r>
    </w:p>
    <w:p w14:paraId="4305E8C8" w14:textId="288B0B04"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3559C7">
        <w:rPr>
          <w:rFonts w:asciiTheme="minorHAnsi" w:hAnsiTheme="minorHAnsi" w:cstheme="minorHAnsi"/>
          <w:b/>
          <w:bCs/>
          <w:sz w:val="24"/>
          <w:szCs w:val="24"/>
        </w:rPr>
        <w:t xml:space="preserve"> </w:t>
      </w:r>
      <w:r w:rsidR="003559C7" w:rsidRPr="003559C7">
        <w:rPr>
          <w:rFonts w:asciiTheme="minorHAnsi" w:hAnsiTheme="minorHAnsi" w:cstheme="minorHAnsi"/>
          <w:sz w:val="24"/>
          <w:szCs w:val="24"/>
        </w:rPr>
        <w:t>T</w:t>
      </w:r>
      <w:r w:rsidR="00FD7472">
        <w:rPr>
          <w:rFonts w:asciiTheme="minorHAnsi" w:hAnsiTheme="minorHAnsi" w:cstheme="minorHAnsi"/>
          <w:sz w:val="24"/>
          <w:szCs w:val="24"/>
        </w:rPr>
        <w:t>O</w:t>
      </w:r>
      <w:r w:rsidR="00C30AE5">
        <w:rPr>
          <w:rFonts w:asciiTheme="minorHAnsi" w:hAnsiTheme="minorHAnsi" w:cstheme="minorHAnsi"/>
          <w:sz w:val="24"/>
          <w:szCs w:val="24"/>
        </w:rPr>
        <w:t>4</w:t>
      </w:r>
    </w:p>
    <w:p w14:paraId="6C70E4F9" w14:textId="59B03CB4"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3559C7">
        <w:rPr>
          <w:rFonts w:asciiTheme="minorHAnsi" w:hAnsiTheme="minorHAnsi" w:cstheme="minorHAnsi"/>
          <w:b/>
          <w:bCs/>
          <w:sz w:val="24"/>
          <w:szCs w:val="24"/>
        </w:rPr>
        <w:t xml:space="preserve"> </w:t>
      </w:r>
      <w:r w:rsidR="00CF4E4E">
        <w:rPr>
          <w:rFonts w:asciiTheme="minorHAnsi" w:hAnsiTheme="minorHAnsi" w:cstheme="minorHAnsi"/>
          <w:b/>
          <w:bCs/>
          <w:sz w:val="24"/>
          <w:szCs w:val="24"/>
        </w:rPr>
        <w:t>P72143</w:t>
      </w:r>
    </w:p>
    <w:p w14:paraId="6A6794A4" w14:textId="5F7CFE88"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3559C7">
        <w:rPr>
          <w:rFonts w:asciiTheme="minorHAnsi" w:hAnsiTheme="minorHAnsi" w:cstheme="minorHAnsi"/>
          <w:b/>
          <w:bCs/>
          <w:sz w:val="24"/>
          <w:szCs w:val="24"/>
        </w:rPr>
        <w:t xml:space="preserve"> </w:t>
      </w:r>
      <w:r w:rsidR="003559C7" w:rsidRPr="003C34EF">
        <w:rPr>
          <w:bCs/>
          <w:szCs w:val="24"/>
        </w:rPr>
        <w:t>Environment, Heritag</w:t>
      </w:r>
      <w:r w:rsidR="003559C7">
        <w:rPr>
          <w:bCs/>
          <w:szCs w:val="24"/>
        </w:rPr>
        <w:t>e</w:t>
      </w:r>
      <w:r w:rsidR="003559C7" w:rsidRPr="003C34EF">
        <w:rPr>
          <w:bCs/>
          <w:szCs w:val="24"/>
        </w:rPr>
        <w:t xml:space="preserve"> and Parks</w:t>
      </w:r>
    </w:p>
    <w:p w14:paraId="248D9B48" w14:textId="77777777" w:rsidR="00C30AE5" w:rsidRDefault="00565312" w:rsidP="00C30AE5">
      <w:pPr>
        <w:pStyle w:val="BodyText"/>
        <w:spacing w:after="120"/>
        <w:rPr>
          <w:rFonts w:asciiTheme="minorHAnsi" w:hAnsiTheme="minorHAnsi" w:cstheme="minorHAnsi"/>
          <w:b/>
          <w:bCs/>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3559C7">
        <w:rPr>
          <w:rFonts w:asciiTheme="minorHAnsi" w:hAnsiTheme="minorHAnsi" w:cstheme="minorHAnsi"/>
          <w:b/>
          <w:bCs/>
          <w:sz w:val="24"/>
          <w:szCs w:val="24"/>
        </w:rPr>
        <w:t xml:space="preserve"> </w:t>
      </w:r>
      <w:r w:rsidR="00C30AE5" w:rsidRPr="00C30AE5">
        <w:rPr>
          <w:rFonts w:asciiTheme="minorHAnsi" w:hAnsiTheme="minorHAnsi" w:cstheme="minorHAnsi"/>
          <w:sz w:val="24"/>
          <w:szCs w:val="24"/>
        </w:rPr>
        <w:t>Environment Protection, Biosecurity and Rural Services</w:t>
      </w:r>
      <w:r w:rsidR="00C30AE5" w:rsidRPr="0044768B">
        <w:rPr>
          <w:rFonts w:asciiTheme="minorHAnsi" w:hAnsiTheme="minorHAnsi" w:cstheme="minorHAnsi"/>
          <w:b/>
          <w:bCs/>
          <w:sz w:val="24"/>
          <w:szCs w:val="24"/>
        </w:rPr>
        <w:t xml:space="preserve"> </w:t>
      </w:r>
    </w:p>
    <w:p w14:paraId="4CE27808" w14:textId="589D45DA" w:rsidR="00237B8C" w:rsidRPr="0044768B" w:rsidRDefault="00237B8C" w:rsidP="00C30AE5">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Location:</w:t>
      </w:r>
      <w:r w:rsidR="003559C7">
        <w:rPr>
          <w:rFonts w:asciiTheme="minorHAnsi" w:hAnsiTheme="minorHAnsi" w:cstheme="minorHAnsi"/>
          <w:b/>
          <w:bCs/>
          <w:sz w:val="24"/>
          <w:szCs w:val="24"/>
        </w:rPr>
        <w:t xml:space="preserve"> </w:t>
      </w:r>
      <w:r w:rsidR="003559C7" w:rsidRPr="003559C7">
        <w:rPr>
          <w:rFonts w:asciiTheme="minorHAnsi" w:hAnsiTheme="minorHAnsi" w:cstheme="minorHAnsi"/>
          <w:sz w:val="24"/>
          <w:szCs w:val="24"/>
        </w:rPr>
        <w:t>Stromlo</w:t>
      </w:r>
    </w:p>
    <w:p w14:paraId="52300175" w14:textId="1BD3C166" w:rsidR="00237B8C" w:rsidRPr="003559C7"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3559C7">
        <w:rPr>
          <w:rFonts w:asciiTheme="minorHAnsi" w:hAnsiTheme="minorHAnsi" w:cstheme="minorHAnsi"/>
          <w:b/>
          <w:bCs/>
          <w:sz w:val="24"/>
          <w:szCs w:val="24"/>
        </w:rPr>
        <w:t xml:space="preserve"> </w:t>
      </w:r>
      <w:r w:rsidR="003559C7" w:rsidRPr="003559C7">
        <w:rPr>
          <w:rFonts w:asciiTheme="minorHAnsi" w:hAnsiTheme="minorHAnsi" w:cstheme="minorHAnsi"/>
          <w:sz w:val="24"/>
          <w:szCs w:val="24"/>
        </w:rPr>
        <w:t>Director</w:t>
      </w:r>
      <w:r w:rsidR="00C30AE5">
        <w:rPr>
          <w:rFonts w:asciiTheme="minorHAnsi" w:hAnsiTheme="minorHAnsi" w:cstheme="minorHAnsi"/>
          <w:sz w:val="24"/>
          <w:szCs w:val="24"/>
        </w:rPr>
        <w:t>,</w:t>
      </w:r>
      <w:r w:rsidR="003559C7" w:rsidRPr="003559C7">
        <w:rPr>
          <w:rFonts w:asciiTheme="minorHAnsi" w:hAnsiTheme="minorHAnsi" w:cstheme="minorHAnsi"/>
          <w:sz w:val="24"/>
          <w:szCs w:val="24"/>
        </w:rPr>
        <w:t xml:space="preserve"> Biosecurity and Rural Services </w:t>
      </w:r>
    </w:p>
    <w:p w14:paraId="7F5ABBBD" w14:textId="0E37595D" w:rsidR="006F09E8" w:rsidRDefault="00237B8C" w:rsidP="000E0141">
      <w:pPr>
        <w:spacing w:before="240"/>
        <w:rPr>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3559C7">
        <w:rPr>
          <w:rFonts w:asciiTheme="minorHAnsi" w:hAnsiTheme="minorHAnsi" w:cstheme="minorHAnsi"/>
          <w:b/>
          <w:szCs w:val="24"/>
        </w:rPr>
        <w:t xml:space="preserve"> </w:t>
      </w:r>
      <w:r w:rsidR="00C30AE5">
        <w:rPr>
          <w:bCs/>
          <w:szCs w:val="24"/>
        </w:rPr>
        <w:t>June 2026</w:t>
      </w:r>
    </w:p>
    <w:p w14:paraId="3DB2C2CA" w14:textId="6F27F3E0" w:rsidR="00C30AE5" w:rsidRPr="0044768B" w:rsidRDefault="00C30AE5" w:rsidP="00C30AE5">
      <w:pPr>
        <w:pStyle w:val="BodyText"/>
        <w:spacing w:after="0"/>
        <w:rPr>
          <w:rFonts w:asciiTheme="minorHAnsi" w:hAnsiTheme="minorHAnsi" w:cstheme="minorHAnsi"/>
          <w:b/>
          <w:bCs/>
          <w:sz w:val="24"/>
          <w:szCs w:val="24"/>
        </w:rPr>
        <w:sectPr w:rsidR="00C30AE5" w:rsidRPr="0044768B" w:rsidSect="00C30AE5">
          <w:type w:val="continuous"/>
          <w:pgSz w:w="11906" w:h="16838" w:code="9"/>
          <w:pgMar w:top="851" w:right="1134" w:bottom="1134" w:left="1134" w:header="680" w:footer="680" w:gutter="0"/>
          <w:cols w:num="2" w:space="720"/>
          <w:docGrid w:linePitch="326"/>
        </w:sectPr>
      </w:pP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5AD60AAD" w14:textId="77777777" w:rsidR="00715E27" w:rsidRDefault="00715E27" w:rsidP="00D1138B">
      <w:pPr>
        <w:pStyle w:val="Heading1"/>
        <w:pBdr>
          <w:bottom w:val="single" w:sz="12" w:space="1" w:color="auto"/>
        </w:pBdr>
        <w:spacing w:before="360"/>
        <w:rPr>
          <w:sz w:val="28"/>
        </w:rPr>
      </w:pPr>
    </w:p>
    <w:p w14:paraId="08DCE4EC" w14:textId="77777777" w:rsidR="00715E27" w:rsidRDefault="00715E27" w:rsidP="00D1138B">
      <w:pPr>
        <w:pStyle w:val="Heading1"/>
        <w:pBdr>
          <w:bottom w:val="single" w:sz="12" w:space="1" w:color="auto"/>
        </w:pBdr>
        <w:spacing w:before="360"/>
        <w:rPr>
          <w:sz w:val="28"/>
        </w:rPr>
      </w:pPr>
    </w:p>
    <w:p w14:paraId="786F3DA9" w14:textId="77777777" w:rsidR="00F9647E" w:rsidRPr="000176BC" w:rsidRDefault="00F9647E" w:rsidP="000176BC">
      <w:pPr>
        <w:rPr>
          <w:lang w:eastAsia="ja-JP"/>
        </w:rPr>
      </w:pPr>
    </w:p>
    <w:p w14:paraId="354F8F44" w14:textId="606474AC"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1F3A68B7" w14:textId="77777777" w:rsidR="00C30AE5" w:rsidRPr="00A12740" w:rsidRDefault="00C30AE5" w:rsidP="00C30AE5">
      <w:r w:rsidRPr="00A12740">
        <w:t>The Environment Division delivers the following functions for the ACT government:</w:t>
      </w:r>
    </w:p>
    <w:p w14:paraId="1ED008A1" w14:textId="77777777" w:rsidR="00C30AE5" w:rsidRPr="002C6A7C" w:rsidRDefault="00C30AE5">
      <w:pPr>
        <w:pStyle w:val="ListParagraph"/>
        <w:numPr>
          <w:ilvl w:val="0"/>
          <w:numId w:val="11"/>
        </w:numPr>
        <w:suppressAutoHyphens w:val="0"/>
        <w:spacing w:after="0"/>
        <w:rPr>
          <w:rFonts w:eastAsia="Calibri" w:cs="Calibri"/>
          <w:sz w:val="22"/>
          <w:szCs w:val="24"/>
        </w:rPr>
      </w:pPr>
      <w:r w:rsidRPr="002C6A7C">
        <w:rPr>
          <w:rFonts w:eastAsia="Calibri" w:cs="Calibri"/>
          <w:sz w:val="22"/>
          <w:szCs w:val="24"/>
        </w:rPr>
        <w:t>Nature conservation policy, planning</w:t>
      </w:r>
      <w:r>
        <w:rPr>
          <w:rFonts w:eastAsia="Calibri" w:cs="Calibri"/>
          <w:sz w:val="22"/>
          <w:szCs w:val="24"/>
        </w:rPr>
        <w:t xml:space="preserve">, research </w:t>
      </w:r>
      <w:r w:rsidRPr="002C6A7C">
        <w:rPr>
          <w:rFonts w:eastAsia="Calibri" w:cs="Calibri"/>
          <w:sz w:val="22"/>
          <w:szCs w:val="24"/>
        </w:rPr>
        <w:t>delivery</w:t>
      </w:r>
      <w:r>
        <w:rPr>
          <w:rFonts w:eastAsia="Calibri" w:cs="Calibri"/>
          <w:sz w:val="22"/>
          <w:szCs w:val="24"/>
        </w:rPr>
        <w:t>, licensing and regulation</w:t>
      </w:r>
      <w:r w:rsidRPr="002C6A7C">
        <w:rPr>
          <w:rFonts w:eastAsia="Calibri" w:cs="Calibri"/>
          <w:sz w:val="22"/>
          <w:szCs w:val="24"/>
        </w:rPr>
        <w:t>;</w:t>
      </w:r>
    </w:p>
    <w:p w14:paraId="2DE7BB4B" w14:textId="77777777" w:rsidR="00C30AE5" w:rsidRPr="00C942E6" w:rsidRDefault="00C30AE5">
      <w:pPr>
        <w:numPr>
          <w:ilvl w:val="0"/>
          <w:numId w:val="11"/>
        </w:numPr>
        <w:suppressAutoHyphens w:val="0"/>
        <w:spacing w:after="0"/>
        <w:rPr>
          <w:rFonts w:eastAsia="Calibri" w:cs="Calibri"/>
          <w:sz w:val="22"/>
          <w:szCs w:val="24"/>
        </w:rPr>
      </w:pPr>
      <w:r w:rsidRPr="00C942E6">
        <w:rPr>
          <w:rFonts w:eastAsia="Calibri" w:cs="Calibri"/>
          <w:sz w:val="22"/>
          <w:szCs w:val="24"/>
        </w:rPr>
        <w:t>Biosecurity policy</w:t>
      </w:r>
      <w:r>
        <w:rPr>
          <w:rFonts w:eastAsia="Calibri" w:cs="Calibri"/>
          <w:sz w:val="22"/>
          <w:szCs w:val="24"/>
        </w:rPr>
        <w:t>, regulation</w:t>
      </w:r>
      <w:r w:rsidRPr="00C942E6">
        <w:rPr>
          <w:rFonts w:eastAsia="Calibri" w:cs="Calibri"/>
          <w:sz w:val="22"/>
          <w:szCs w:val="24"/>
        </w:rPr>
        <w:t xml:space="preserve"> and </w:t>
      </w:r>
      <w:r>
        <w:rPr>
          <w:rFonts w:eastAsia="Calibri" w:cs="Calibri"/>
          <w:sz w:val="22"/>
          <w:szCs w:val="24"/>
        </w:rPr>
        <w:t xml:space="preserve">rural services </w:t>
      </w:r>
      <w:r w:rsidRPr="00C942E6">
        <w:rPr>
          <w:rFonts w:eastAsia="Calibri" w:cs="Calibri"/>
          <w:sz w:val="22"/>
          <w:szCs w:val="24"/>
        </w:rPr>
        <w:t>delivery</w:t>
      </w:r>
      <w:r>
        <w:rPr>
          <w:rFonts w:eastAsia="Calibri" w:cs="Calibri"/>
          <w:sz w:val="22"/>
          <w:szCs w:val="24"/>
        </w:rPr>
        <w:t>;</w:t>
      </w:r>
    </w:p>
    <w:p w14:paraId="2E08E591" w14:textId="77777777" w:rsidR="00C30AE5" w:rsidRPr="00C942E6" w:rsidRDefault="00C30AE5">
      <w:pPr>
        <w:numPr>
          <w:ilvl w:val="0"/>
          <w:numId w:val="11"/>
        </w:numPr>
        <w:suppressAutoHyphens w:val="0"/>
        <w:spacing w:after="0"/>
        <w:rPr>
          <w:rFonts w:eastAsia="Calibri" w:cs="Calibri"/>
          <w:sz w:val="22"/>
          <w:szCs w:val="24"/>
        </w:rPr>
      </w:pPr>
      <w:r w:rsidRPr="00C942E6">
        <w:rPr>
          <w:rFonts w:eastAsia="Calibri" w:cs="Calibri"/>
          <w:sz w:val="22"/>
          <w:szCs w:val="24"/>
        </w:rPr>
        <w:t>Heritage conservation policy;</w:t>
      </w:r>
    </w:p>
    <w:p w14:paraId="265BC3CB" w14:textId="77777777" w:rsidR="00C30AE5" w:rsidRPr="00C942E6" w:rsidRDefault="00C30AE5">
      <w:pPr>
        <w:numPr>
          <w:ilvl w:val="0"/>
          <w:numId w:val="11"/>
        </w:numPr>
        <w:suppressAutoHyphens w:val="0"/>
        <w:spacing w:after="0"/>
        <w:rPr>
          <w:rFonts w:eastAsia="Calibri" w:cs="Calibri"/>
          <w:sz w:val="22"/>
          <w:szCs w:val="24"/>
        </w:rPr>
      </w:pPr>
      <w:r w:rsidRPr="00C942E6">
        <w:rPr>
          <w:rFonts w:eastAsia="Calibri" w:cs="Calibri"/>
          <w:sz w:val="22"/>
          <w:szCs w:val="24"/>
        </w:rPr>
        <w:t>Environment protection policy;</w:t>
      </w:r>
    </w:p>
    <w:p w14:paraId="29730D9A" w14:textId="77777777" w:rsidR="00C30AE5" w:rsidRPr="00C942E6" w:rsidRDefault="00C30AE5">
      <w:pPr>
        <w:numPr>
          <w:ilvl w:val="0"/>
          <w:numId w:val="11"/>
        </w:numPr>
        <w:suppressAutoHyphens w:val="0"/>
        <w:spacing w:after="0"/>
        <w:rPr>
          <w:rFonts w:eastAsia="Calibri" w:cs="Calibri"/>
          <w:sz w:val="22"/>
          <w:szCs w:val="24"/>
        </w:rPr>
      </w:pPr>
      <w:r w:rsidRPr="00C942E6">
        <w:rPr>
          <w:rFonts w:eastAsia="Calibri" w:cs="Calibri"/>
          <w:sz w:val="22"/>
          <w:szCs w:val="24"/>
        </w:rPr>
        <w:t>Conservation research</w:t>
      </w:r>
      <w:r>
        <w:rPr>
          <w:rFonts w:eastAsia="Calibri" w:cs="Calibri"/>
          <w:sz w:val="22"/>
          <w:szCs w:val="24"/>
        </w:rPr>
        <w:t>,</w:t>
      </w:r>
      <w:r w:rsidRPr="00C942E6">
        <w:rPr>
          <w:rFonts w:eastAsia="Calibri" w:cs="Calibri"/>
          <w:sz w:val="22"/>
          <w:szCs w:val="24"/>
        </w:rPr>
        <w:t xml:space="preserve"> evaluation</w:t>
      </w:r>
      <w:r>
        <w:rPr>
          <w:rFonts w:eastAsia="Calibri" w:cs="Calibri"/>
          <w:sz w:val="22"/>
          <w:szCs w:val="24"/>
        </w:rPr>
        <w:t>, licensing and regulation</w:t>
      </w:r>
      <w:r w:rsidRPr="00C942E6">
        <w:rPr>
          <w:rFonts w:eastAsia="Calibri" w:cs="Calibri"/>
          <w:sz w:val="22"/>
          <w:szCs w:val="24"/>
        </w:rPr>
        <w:t>;</w:t>
      </w:r>
    </w:p>
    <w:p w14:paraId="3DDD9208" w14:textId="77777777" w:rsidR="00C30AE5" w:rsidRDefault="00C30AE5">
      <w:pPr>
        <w:numPr>
          <w:ilvl w:val="0"/>
          <w:numId w:val="11"/>
        </w:numPr>
        <w:suppressAutoHyphens w:val="0"/>
        <w:spacing w:after="0"/>
        <w:rPr>
          <w:rFonts w:eastAsia="Calibri" w:cs="Calibri"/>
          <w:sz w:val="22"/>
          <w:szCs w:val="24"/>
        </w:rPr>
      </w:pPr>
      <w:r w:rsidRPr="00C942E6">
        <w:rPr>
          <w:rFonts w:eastAsia="Calibri" w:cs="Calibri"/>
          <w:sz w:val="22"/>
          <w:szCs w:val="24"/>
        </w:rPr>
        <w:t>Management of Parks and Reserves;</w:t>
      </w:r>
    </w:p>
    <w:p w14:paraId="78380283" w14:textId="77777777" w:rsidR="00C30AE5" w:rsidRPr="00A13C95" w:rsidRDefault="00C30AE5">
      <w:pPr>
        <w:numPr>
          <w:ilvl w:val="0"/>
          <w:numId w:val="11"/>
        </w:numPr>
        <w:suppressAutoHyphens w:val="0"/>
        <w:spacing w:after="0"/>
        <w:rPr>
          <w:rFonts w:eastAsia="Calibri" w:cs="Calibri"/>
          <w:sz w:val="22"/>
          <w:szCs w:val="24"/>
        </w:rPr>
      </w:pPr>
      <w:r w:rsidRPr="006E6801">
        <w:rPr>
          <w:rFonts w:eastAsia="Calibri" w:cs="Calibri"/>
          <w:sz w:val="22"/>
          <w:szCs w:val="24"/>
        </w:rPr>
        <w:t>Natural Resource Policy and Programs</w:t>
      </w:r>
      <w:r>
        <w:rPr>
          <w:rFonts w:eastAsia="Calibri" w:cs="Calibri"/>
          <w:sz w:val="22"/>
          <w:szCs w:val="24"/>
        </w:rPr>
        <w:t>; and</w:t>
      </w:r>
    </w:p>
    <w:p w14:paraId="3382471F" w14:textId="6A040368" w:rsidR="00C30AE5" w:rsidRPr="00C30AE5" w:rsidRDefault="00C30AE5">
      <w:pPr>
        <w:numPr>
          <w:ilvl w:val="0"/>
          <w:numId w:val="11"/>
        </w:numPr>
        <w:suppressAutoHyphens w:val="0"/>
        <w:spacing w:after="0"/>
        <w:rPr>
          <w:rFonts w:eastAsia="Calibri" w:cs="Calibri"/>
          <w:sz w:val="22"/>
          <w:szCs w:val="24"/>
        </w:rPr>
      </w:pPr>
      <w:r w:rsidRPr="00C942E6">
        <w:rPr>
          <w:rFonts w:eastAsia="Calibri" w:cs="Calibri"/>
          <w:sz w:val="22"/>
          <w:szCs w:val="24"/>
        </w:rPr>
        <w:t>Fire and Forest Management</w:t>
      </w:r>
      <w:r>
        <w:rPr>
          <w:rFonts w:eastAsia="Calibri" w:cs="Calibri"/>
          <w:sz w:val="22"/>
          <w:szCs w:val="24"/>
        </w:rPr>
        <w: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2322458B" w14:textId="77777777" w:rsidR="00C30AE5" w:rsidRPr="00AF1346" w:rsidRDefault="00C30AE5" w:rsidP="00C30AE5">
      <w:pPr>
        <w:spacing w:after="34" w:line="248" w:lineRule="auto"/>
        <w:ind w:left="-5" w:hanging="10"/>
        <w:rPr>
          <w:szCs w:val="24"/>
        </w:rPr>
      </w:pPr>
      <w:bookmarkStart w:id="0" w:name="_Hlk204245876"/>
      <w:r w:rsidRPr="00AF1346">
        <w:rPr>
          <w:szCs w:val="24"/>
        </w:rPr>
        <w:t xml:space="preserve">Biosecurity and Rural Services is a </w:t>
      </w:r>
      <w:r>
        <w:rPr>
          <w:szCs w:val="24"/>
        </w:rPr>
        <w:t>unit</w:t>
      </w:r>
      <w:r w:rsidRPr="00AF1346">
        <w:rPr>
          <w:szCs w:val="24"/>
        </w:rPr>
        <w:t xml:space="preserve"> within the </w:t>
      </w:r>
      <w:r>
        <w:rPr>
          <w:szCs w:val="24"/>
        </w:rPr>
        <w:t>Environment Protection, Biosecurity and Rural Services B</w:t>
      </w:r>
      <w:r w:rsidRPr="00AF1346">
        <w:rPr>
          <w:szCs w:val="24"/>
        </w:rPr>
        <w:t>ranch that provides technical expertise</w:t>
      </w:r>
      <w:r>
        <w:rPr>
          <w:szCs w:val="24"/>
        </w:rPr>
        <w:t xml:space="preserve"> and compliance support</w:t>
      </w:r>
      <w:r w:rsidRPr="00AF1346">
        <w:rPr>
          <w:szCs w:val="24"/>
        </w:rPr>
        <w:t xml:space="preserve"> and coordinates programs across government on biosecurity, rural land management</w:t>
      </w:r>
      <w:r>
        <w:rPr>
          <w:szCs w:val="24"/>
        </w:rPr>
        <w:t>,</w:t>
      </w:r>
      <w:r w:rsidRPr="00AF1346">
        <w:rPr>
          <w:szCs w:val="24"/>
        </w:rPr>
        <w:t xml:space="preserve"> livestock production</w:t>
      </w:r>
      <w:r>
        <w:rPr>
          <w:szCs w:val="24"/>
        </w:rPr>
        <w:t xml:space="preserve"> and support for </w:t>
      </w:r>
      <w:r w:rsidRPr="00AF1346">
        <w:rPr>
          <w:szCs w:val="24"/>
        </w:rPr>
        <w:t xml:space="preserve">invasive species and over-abundant native species population management. The unit that you will </w:t>
      </w:r>
      <w:r>
        <w:rPr>
          <w:szCs w:val="24"/>
        </w:rPr>
        <w:t>work in is responsible for</w:t>
      </w:r>
      <w:r w:rsidRPr="00AF1346">
        <w:rPr>
          <w:szCs w:val="24"/>
        </w:rPr>
        <w:t xml:space="preserve"> biosecurity awareness, </w:t>
      </w:r>
      <w:r>
        <w:rPr>
          <w:szCs w:val="24"/>
        </w:rPr>
        <w:t xml:space="preserve">regulation, </w:t>
      </w:r>
      <w:r w:rsidRPr="00AF1346">
        <w:rPr>
          <w:szCs w:val="24"/>
        </w:rPr>
        <w:t xml:space="preserve">preparedness, response and recovery in the ACT. It also supports the development of community, industry and research partnerships as well as bringing stakeholder groups together to achieve landscape level management of invasive species and biosecurity threats. </w:t>
      </w:r>
    </w:p>
    <w:p w14:paraId="289672C5" w14:textId="2121A777" w:rsidR="003559C7" w:rsidRPr="00AF1346" w:rsidRDefault="003559C7" w:rsidP="003559C7">
      <w:pPr>
        <w:spacing w:after="34" w:line="248" w:lineRule="auto"/>
        <w:ind w:left="-5" w:hanging="10"/>
        <w:rPr>
          <w:szCs w:val="24"/>
        </w:rPr>
      </w:pPr>
    </w:p>
    <w:bookmarkEnd w:id="0"/>
    <w:p w14:paraId="69044778" w14:textId="5CF0AEA0" w:rsidR="008E4326" w:rsidRPr="008E4326" w:rsidRDefault="008E4326" w:rsidP="008E4326">
      <w:pPr>
        <w:pStyle w:val="Heading1"/>
        <w:pBdr>
          <w:bottom w:val="single" w:sz="12" w:space="1" w:color="auto"/>
        </w:pBdr>
        <w:spacing w:before="360"/>
        <w:rPr>
          <w:sz w:val="28"/>
        </w:rPr>
      </w:pPr>
      <w:r>
        <w:rPr>
          <w:sz w:val="28"/>
        </w:rPr>
        <w:t>POSITION PURPOSE</w:t>
      </w:r>
    </w:p>
    <w:p w14:paraId="7504D1F6" w14:textId="05CD0872" w:rsidR="003559C7" w:rsidRDefault="003559C7" w:rsidP="003559C7">
      <w:pPr>
        <w:spacing w:before="240"/>
        <w:rPr>
          <w:rFonts w:cs="Arial"/>
          <w:szCs w:val="24"/>
        </w:rPr>
      </w:pPr>
      <w:r w:rsidRPr="005867EC">
        <w:rPr>
          <w:rFonts w:cs="Arial"/>
          <w:szCs w:val="24"/>
        </w:rPr>
        <w:t xml:space="preserve">An opportunity exists within the Biosecurity and Rural Services team for a </w:t>
      </w:r>
      <w:r>
        <w:rPr>
          <w:bCs/>
          <w:szCs w:val="24"/>
        </w:rPr>
        <w:t xml:space="preserve">Biosecurity </w:t>
      </w:r>
      <w:r w:rsidRPr="003559C7">
        <w:rPr>
          <w:rFonts w:asciiTheme="minorHAnsi" w:hAnsiTheme="minorHAnsi" w:cstheme="minorHAnsi"/>
          <w:szCs w:val="24"/>
        </w:rPr>
        <w:t>Geospatial Analyst</w:t>
      </w:r>
      <w:r w:rsidR="00C30AE5">
        <w:rPr>
          <w:rFonts w:cs="Arial"/>
          <w:szCs w:val="24"/>
        </w:rPr>
        <w:t xml:space="preserve"> </w:t>
      </w:r>
      <w:r w:rsidR="00C30AE5">
        <w:rPr>
          <w:bCs/>
          <w:szCs w:val="24"/>
        </w:rPr>
        <w:t>Officer</w:t>
      </w:r>
      <w:r w:rsidR="00675E9E">
        <w:rPr>
          <w:bCs/>
          <w:szCs w:val="24"/>
        </w:rPr>
        <w:t>.</w:t>
      </w:r>
    </w:p>
    <w:p w14:paraId="6F64AAF9" w14:textId="54EF31F5" w:rsidR="003559C7" w:rsidRDefault="003559C7" w:rsidP="003559C7">
      <w:pPr>
        <w:spacing w:before="240"/>
        <w:rPr>
          <w:rFonts w:cs="Arial"/>
          <w:szCs w:val="24"/>
        </w:rPr>
      </w:pPr>
      <w:r w:rsidRPr="005867EC">
        <w:rPr>
          <w:rFonts w:cs="Arial"/>
          <w:szCs w:val="24"/>
        </w:rPr>
        <w:t xml:space="preserve">The purpose of the role is to </w:t>
      </w:r>
      <w:r>
        <w:rPr>
          <w:rFonts w:cs="Arial"/>
          <w:szCs w:val="24"/>
        </w:rPr>
        <w:t xml:space="preserve">support the Biosecurity and Rural Services </w:t>
      </w:r>
      <w:r w:rsidR="00FD7472">
        <w:rPr>
          <w:rFonts w:cs="Arial"/>
          <w:szCs w:val="24"/>
        </w:rPr>
        <w:t>t</w:t>
      </w:r>
      <w:r>
        <w:rPr>
          <w:rFonts w:cs="Arial"/>
          <w:szCs w:val="24"/>
        </w:rPr>
        <w:t xml:space="preserve">eam through management of spatial data and data management systems. You will be responsible for creating and maintaining spatial data systems to support </w:t>
      </w:r>
      <w:r w:rsidR="000176BC">
        <w:rPr>
          <w:rFonts w:cs="Arial"/>
          <w:szCs w:val="24"/>
        </w:rPr>
        <w:t>ongoing</w:t>
      </w:r>
      <w:r>
        <w:rPr>
          <w:rFonts w:cs="Arial"/>
          <w:szCs w:val="24"/>
        </w:rPr>
        <w:t xml:space="preserve"> surveillance and inspections undertaken by the team. </w:t>
      </w:r>
      <w:r>
        <w:t xml:space="preserve">This position will also include field work to test offline mapping and reporting systems. </w:t>
      </w:r>
      <w:r>
        <w:rPr>
          <w:rFonts w:cs="Arial"/>
          <w:szCs w:val="24"/>
        </w:rPr>
        <w:t xml:space="preserve"> </w:t>
      </w:r>
    </w:p>
    <w:p w14:paraId="6AA54F2B" w14:textId="0D644B77" w:rsidR="000176BC" w:rsidRDefault="003559C7" w:rsidP="003559C7">
      <w:r>
        <w:t xml:space="preserve">The position </w:t>
      </w:r>
      <w:r w:rsidR="00032190">
        <w:t xml:space="preserve">is primarily office based but may include some field work </w:t>
      </w:r>
      <w:r>
        <w:t xml:space="preserve">in remote areas, urban areas, rural lands and requires a close working relationship with both internal and external stakeholders such as </w:t>
      </w:r>
      <w:r w:rsidRPr="009656B4">
        <w:t xml:space="preserve">ACT Parks and Conservation Service, </w:t>
      </w:r>
      <w:r>
        <w:t xml:space="preserve">ACT </w:t>
      </w:r>
      <w:r w:rsidRPr="009656B4">
        <w:t xml:space="preserve">rural lessees, and </w:t>
      </w:r>
      <w:r w:rsidR="00032190">
        <w:t xml:space="preserve">other ACT </w:t>
      </w:r>
      <w:r w:rsidRPr="009656B4">
        <w:t xml:space="preserve">government </w:t>
      </w:r>
      <w:r w:rsidR="00032190">
        <w:t>departments as well as inter-jurisdictional partners</w:t>
      </w:r>
      <w:r w:rsidRPr="009656B4">
        <w:t xml:space="preserve">. </w:t>
      </w:r>
    </w:p>
    <w:p w14:paraId="6AE499B3" w14:textId="737BACE9" w:rsidR="003559C7" w:rsidRDefault="003559C7" w:rsidP="003559C7">
      <w:r w:rsidRPr="009656B4">
        <w:t xml:space="preserve">You will effectively engage with </w:t>
      </w:r>
      <w:r>
        <w:t xml:space="preserve">ACT Government stakeholders to broaden biosecurity awareness and build skillsets across government to support the team within emergency response situations. </w:t>
      </w:r>
    </w:p>
    <w:p w14:paraId="5EE956D8" w14:textId="770550D4" w:rsidR="003559C7" w:rsidRPr="000D23D8" w:rsidRDefault="003559C7" w:rsidP="003559C7">
      <w:pPr>
        <w:rPr>
          <w:rFonts w:asciiTheme="minorHAnsi" w:hAnsiTheme="minorHAnsi" w:cstheme="minorHAnsi"/>
          <w:sz w:val="22"/>
          <w:szCs w:val="22"/>
        </w:rPr>
      </w:pPr>
      <w:r w:rsidRPr="009656B4">
        <w:t>You will balance role requirements in an environment that is technically complex and often unpredictable</w:t>
      </w:r>
      <w:r w:rsidR="000176BC">
        <w:t>,</w:t>
      </w:r>
      <w:r w:rsidRPr="009656B4">
        <w:t xml:space="preserve"> and where emergency situations can take precedence over planned activities. </w:t>
      </w:r>
    </w:p>
    <w:p w14:paraId="1E22AC75" w14:textId="77777777" w:rsidR="00630D4E" w:rsidRPr="009731E7" w:rsidRDefault="00630D4E" w:rsidP="008E4326">
      <w:pPr>
        <w:pStyle w:val="Heading1"/>
        <w:pBdr>
          <w:bottom w:val="single" w:sz="12" w:space="1" w:color="auto"/>
        </w:pBdr>
        <w:spacing w:before="360"/>
        <w:rPr>
          <w:sz w:val="28"/>
        </w:rPr>
      </w:pPr>
      <w:r>
        <w:rPr>
          <w:sz w:val="28"/>
        </w:rPr>
        <w:lastRenderedPageBreak/>
        <w:t>D</w:t>
      </w:r>
      <w:r w:rsidRPr="002A43D2">
        <w:rPr>
          <w:sz w:val="28"/>
        </w:rPr>
        <w:t xml:space="preserve">UTIES / RESPONSIBILITIES </w:t>
      </w:r>
    </w:p>
    <w:p w14:paraId="385478E9" w14:textId="4C250E89" w:rsidR="003559C7" w:rsidRDefault="003559C7" w:rsidP="00AB6B35">
      <w:pPr>
        <w:spacing w:before="240"/>
      </w:pPr>
      <w:r w:rsidRPr="000D23D8">
        <w:t xml:space="preserve">The primary responsibilities for the </w:t>
      </w:r>
      <w:bookmarkStart w:id="1" w:name="_Hlk204243123"/>
      <w:r>
        <w:rPr>
          <w:bCs/>
          <w:szCs w:val="24"/>
        </w:rPr>
        <w:t xml:space="preserve">Biosecurity </w:t>
      </w:r>
      <w:r w:rsidR="00C30AE5">
        <w:rPr>
          <w:bCs/>
          <w:szCs w:val="24"/>
        </w:rPr>
        <w:t>and</w:t>
      </w:r>
      <w:r>
        <w:rPr>
          <w:bCs/>
          <w:szCs w:val="24"/>
        </w:rPr>
        <w:t xml:space="preserve"> </w:t>
      </w:r>
      <w:r w:rsidRPr="003559C7">
        <w:rPr>
          <w:rFonts w:asciiTheme="minorHAnsi" w:hAnsiTheme="minorHAnsi" w:cstheme="minorHAnsi"/>
          <w:szCs w:val="24"/>
        </w:rPr>
        <w:t>Geospatial Analyst</w:t>
      </w:r>
      <w:bookmarkEnd w:id="1"/>
      <w:r w:rsidR="00C30AE5">
        <w:rPr>
          <w:rFonts w:asciiTheme="minorHAnsi" w:hAnsiTheme="minorHAnsi" w:cstheme="minorHAnsi"/>
          <w:szCs w:val="24"/>
        </w:rPr>
        <w:t xml:space="preserve"> Officer</w:t>
      </w:r>
      <w:r w:rsidR="00AB6B35">
        <w:rPr>
          <w:rFonts w:cs="Arial"/>
          <w:szCs w:val="24"/>
        </w:rPr>
        <w:t xml:space="preserve"> will be to</w:t>
      </w:r>
      <w:r w:rsidR="00AB6B35">
        <w:rPr>
          <w:szCs w:val="24"/>
        </w:rPr>
        <w:t xml:space="preserve"> d</w:t>
      </w:r>
      <w:r w:rsidRPr="000D23D8">
        <w:t>evelop and maintain spatial data management systems</w:t>
      </w:r>
      <w:r w:rsidR="00AB6B35">
        <w:t xml:space="preserve"> and to provide</w:t>
      </w:r>
      <w:r w:rsidRPr="000D23D8">
        <w:t xml:space="preserve"> GIS and technical support, problem solving and training to staff</w:t>
      </w:r>
      <w:r w:rsidR="00AB6B35">
        <w:t>,</w:t>
      </w:r>
      <w:r w:rsidRPr="000D23D8">
        <w:t xml:space="preserve"> including in use of ArcMap, ArcGIS Pro, ArcGIS Portal, ArcGIS Online and Field Maps.</w:t>
      </w:r>
    </w:p>
    <w:p w14:paraId="2558BD6B" w14:textId="4A86009B" w:rsidR="00AB6B35" w:rsidRPr="00AB6B35" w:rsidRDefault="00AB6B35" w:rsidP="00AB6B35">
      <w:pPr>
        <w:pStyle w:val="BodyText"/>
      </w:pPr>
      <w:r>
        <w:t>Other duties will include:</w:t>
      </w:r>
    </w:p>
    <w:p w14:paraId="1BAF5B10" w14:textId="300EC8DE" w:rsidR="003559C7" w:rsidRDefault="003559C7">
      <w:pPr>
        <w:pStyle w:val="BodyText"/>
        <w:numPr>
          <w:ilvl w:val="0"/>
          <w:numId w:val="7"/>
        </w:numPr>
        <w:rPr>
          <w:rFonts w:ascii="Calibri" w:hAnsi="Calibri"/>
          <w:sz w:val="24"/>
        </w:rPr>
      </w:pPr>
      <w:r w:rsidRPr="000D23D8">
        <w:rPr>
          <w:rFonts w:ascii="Calibri" w:hAnsi="Calibri"/>
          <w:sz w:val="24"/>
        </w:rPr>
        <w:t xml:space="preserve">Create </w:t>
      </w:r>
      <w:r w:rsidR="002C3D0C">
        <w:rPr>
          <w:rFonts w:ascii="Calibri" w:hAnsi="Calibri"/>
          <w:sz w:val="24"/>
        </w:rPr>
        <w:t xml:space="preserve">and maintain </w:t>
      </w:r>
      <w:r w:rsidRPr="000D23D8">
        <w:rPr>
          <w:rFonts w:ascii="Calibri" w:hAnsi="Calibri"/>
          <w:sz w:val="24"/>
        </w:rPr>
        <w:t xml:space="preserve">systems to support </w:t>
      </w:r>
      <w:r w:rsidR="000176BC">
        <w:rPr>
          <w:rFonts w:ascii="Calibri" w:hAnsi="Calibri"/>
          <w:sz w:val="24"/>
        </w:rPr>
        <w:t>b</w:t>
      </w:r>
      <w:r w:rsidRPr="000D23D8">
        <w:rPr>
          <w:rFonts w:ascii="Calibri" w:hAnsi="Calibri"/>
          <w:sz w:val="24"/>
        </w:rPr>
        <w:t xml:space="preserve">iosecurity </w:t>
      </w:r>
      <w:r w:rsidR="002C3D0C">
        <w:rPr>
          <w:rFonts w:ascii="Calibri" w:hAnsi="Calibri"/>
          <w:sz w:val="24"/>
        </w:rPr>
        <w:t>surveillance, response and recovery needs within the ACT</w:t>
      </w:r>
      <w:r w:rsidRPr="000D23D8">
        <w:rPr>
          <w:rFonts w:ascii="Calibri" w:hAnsi="Calibri"/>
          <w:sz w:val="24"/>
        </w:rPr>
        <w:t xml:space="preserve">. </w:t>
      </w:r>
    </w:p>
    <w:p w14:paraId="3D257D08" w14:textId="2CE005E4" w:rsidR="002C3D0C" w:rsidRPr="000D23D8" w:rsidRDefault="002C3D0C">
      <w:pPr>
        <w:pStyle w:val="BodyText"/>
        <w:numPr>
          <w:ilvl w:val="0"/>
          <w:numId w:val="7"/>
        </w:numPr>
        <w:rPr>
          <w:rFonts w:ascii="Calibri" w:hAnsi="Calibri"/>
          <w:sz w:val="24"/>
        </w:rPr>
      </w:pPr>
      <w:r>
        <w:rPr>
          <w:rFonts w:ascii="Calibri" w:hAnsi="Calibri"/>
          <w:sz w:val="24"/>
        </w:rPr>
        <w:t>Create and maintain systems that will assist in rural land management activities undertaken by the BRS unit</w:t>
      </w:r>
      <w:r w:rsidR="000176BC">
        <w:rPr>
          <w:rFonts w:ascii="Calibri" w:hAnsi="Calibri"/>
          <w:sz w:val="24"/>
        </w:rPr>
        <w:t>,</w:t>
      </w:r>
      <w:r>
        <w:rPr>
          <w:rFonts w:ascii="Calibri" w:hAnsi="Calibri"/>
          <w:sz w:val="24"/>
        </w:rPr>
        <w:t xml:space="preserve"> including but not limited to</w:t>
      </w:r>
      <w:r w:rsidR="000176BC">
        <w:rPr>
          <w:rFonts w:ascii="Calibri" w:hAnsi="Calibri"/>
          <w:sz w:val="24"/>
        </w:rPr>
        <w:t>,</w:t>
      </w:r>
      <w:r>
        <w:rPr>
          <w:rFonts w:ascii="Calibri" w:hAnsi="Calibri"/>
          <w:sz w:val="24"/>
        </w:rPr>
        <w:t xml:space="preserve"> grazing licence and rural land management activities.</w:t>
      </w:r>
    </w:p>
    <w:p w14:paraId="3145352D" w14:textId="77777777" w:rsidR="003559C7" w:rsidRPr="000D23D8" w:rsidRDefault="003559C7">
      <w:pPr>
        <w:pStyle w:val="BodyText"/>
        <w:numPr>
          <w:ilvl w:val="0"/>
          <w:numId w:val="7"/>
        </w:numPr>
        <w:rPr>
          <w:rFonts w:ascii="Calibri" w:hAnsi="Calibri"/>
          <w:sz w:val="24"/>
        </w:rPr>
      </w:pPr>
      <w:r w:rsidRPr="000D23D8">
        <w:rPr>
          <w:rFonts w:ascii="Calibri" w:hAnsi="Calibri"/>
          <w:sz w:val="24"/>
        </w:rPr>
        <w:t>Ensure data systems meet business needs and work with large data sets to capture, store, validate and create reports as well as ensuring good data governance, access and operational data management.</w:t>
      </w:r>
    </w:p>
    <w:p w14:paraId="2C64F62C" w14:textId="784DD237" w:rsidR="003559C7" w:rsidRPr="000D23D8" w:rsidRDefault="003559C7">
      <w:pPr>
        <w:pStyle w:val="BodyText"/>
        <w:numPr>
          <w:ilvl w:val="0"/>
          <w:numId w:val="7"/>
        </w:numPr>
        <w:rPr>
          <w:rFonts w:ascii="Calibri" w:hAnsi="Calibri"/>
          <w:sz w:val="24"/>
        </w:rPr>
      </w:pPr>
      <w:r w:rsidRPr="000D23D8">
        <w:rPr>
          <w:rFonts w:ascii="Calibri" w:hAnsi="Calibri"/>
          <w:sz w:val="24"/>
        </w:rPr>
        <w:t>Communicate and liaise with</w:t>
      </w:r>
      <w:r>
        <w:rPr>
          <w:rFonts w:ascii="Calibri" w:hAnsi="Calibri"/>
          <w:sz w:val="24"/>
        </w:rPr>
        <w:t xml:space="preserve"> both</w:t>
      </w:r>
      <w:r w:rsidRPr="000D23D8">
        <w:rPr>
          <w:rFonts w:ascii="Calibri" w:hAnsi="Calibri"/>
          <w:sz w:val="24"/>
        </w:rPr>
        <w:t xml:space="preserve"> internal and external stakeholders on GIS and business systems </w:t>
      </w:r>
      <w:r>
        <w:rPr>
          <w:rFonts w:ascii="Calibri" w:hAnsi="Calibri"/>
          <w:sz w:val="24"/>
        </w:rPr>
        <w:t>processes</w:t>
      </w:r>
      <w:r w:rsidRPr="000D23D8">
        <w:rPr>
          <w:rFonts w:ascii="Calibri" w:hAnsi="Calibri"/>
          <w:sz w:val="24"/>
        </w:rPr>
        <w:t>.</w:t>
      </w:r>
    </w:p>
    <w:p w14:paraId="08D32903" w14:textId="4270099B" w:rsidR="002C3D0C" w:rsidRDefault="003559C7">
      <w:pPr>
        <w:pStyle w:val="BodyText"/>
        <w:numPr>
          <w:ilvl w:val="0"/>
          <w:numId w:val="7"/>
        </w:numPr>
        <w:rPr>
          <w:rFonts w:ascii="Calibri" w:hAnsi="Calibri"/>
          <w:sz w:val="24"/>
        </w:rPr>
      </w:pPr>
      <w:r w:rsidRPr="000D23D8">
        <w:rPr>
          <w:rFonts w:ascii="Calibri" w:hAnsi="Calibri"/>
          <w:sz w:val="24"/>
        </w:rPr>
        <w:t xml:space="preserve">Working closely with the Biosecurity </w:t>
      </w:r>
      <w:r>
        <w:rPr>
          <w:rFonts w:ascii="Calibri" w:hAnsi="Calibri"/>
          <w:sz w:val="24"/>
        </w:rPr>
        <w:t>O</w:t>
      </w:r>
      <w:r w:rsidRPr="000D23D8">
        <w:rPr>
          <w:rFonts w:ascii="Calibri" w:hAnsi="Calibri"/>
          <w:sz w:val="24"/>
        </w:rPr>
        <w:t>fficer</w:t>
      </w:r>
      <w:r w:rsidR="00032190">
        <w:rPr>
          <w:rFonts w:ascii="Calibri" w:hAnsi="Calibri"/>
          <w:sz w:val="24"/>
        </w:rPr>
        <w:t>s</w:t>
      </w:r>
      <w:r w:rsidRPr="000D23D8">
        <w:rPr>
          <w:rFonts w:ascii="Calibri" w:hAnsi="Calibri"/>
          <w:sz w:val="24"/>
        </w:rPr>
        <w:t xml:space="preserve"> </w:t>
      </w:r>
      <w:r w:rsidR="002C3D0C">
        <w:rPr>
          <w:rFonts w:ascii="Calibri" w:hAnsi="Calibri"/>
          <w:sz w:val="24"/>
        </w:rPr>
        <w:t>to raise</w:t>
      </w:r>
      <w:r w:rsidRPr="000D23D8">
        <w:rPr>
          <w:rFonts w:ascii="Calibri" w:hAnsi="Calibri"/>
          <w:sz w:val="24"/>
        </w:rPr>
        <w:t xml:space="preserve"> awareness of biosecurity within ACT </w:t>
      </w:r>
    </w:p>
    <w:p w14:paraId="3844B7EC" w14:textId="6BB0423B" w:rsidR="003559C7" w:rsidRDefault="002C3D0C">
      <w:pPr>
        <w:pStyle w:val="BodyText"/>
        <w:numPr>
          <w:ilvl w:val="0"/>
          <w:numId w:val="7"/>
        </w:numPr>
        <w:rPr>
          <w:rFonts w:ascii="Calibri" w:hAnsi="Calibri"/>
          <w:sz w:val="24"/>
        </w:rPr>
      </w:pPr>
      <w:r>
        <w:rPr>
          <w:rFonts w:ascii="Calibri" w:hAnsi="Calibri"/>
          <w:sz w:val="24"/>
        </w:rPr>
        <w:t>P</w:t>
      </w:r>
      <w:r w:rsidR="003559C7" w:rsidRPr="000D23D8">
        <w:rPr>
          <w:rFonts w:ascii="Calibri" w:hAnsi="Calibri"/>
          <w:sz w:val="24"/>
        </w:rPr>
        <w:t>articipation in emergency management activities as required</w:t>
      </w:r>
      <w:r w:rsidR="003559C7">
        <w:rPr>
          <w:rFonts w:ascii="Calibri" w:hAnsi="Calibri"/>
          <w:sz w:val="24"/>
        </w:rPr>
        <w:t>.</w:t>
      </w:r>
    </w:p>
    <w:p w14:paraId="700BB7ED" w14:textId="63E9BEE7" w:rsidR="00F9647E" w:rsidRPr="00E94EA3" w:rsidRDefault="002C3D0C" w:rsidP="000176BC">
      <w:pPr>
        <w:pStyle w:val="ListParagraph"/>
        <w:numPr>
          <w:ilvl w:val="0"/>
          <w:numId w:val="7"/>
        </w:numPr>
      </w:pPr>
      <w:r w:rsidRPr="00E94EA3">
        <w:t>Assist in general biosecurity activities as part of the BRS unit as required</w:t>
      </w:r>
    </w:p>
    <w:p w14:paraId="35A6033A" w14:textId="77777777" w:rsidR="00F9647E" w:rsidRDefault="00F9647E" w:rsidP="000176BC">
      <w:pPr>
        <w:pStyle w:val="ListParagraph"/>
        <w:rPr>
          <w:rFonts w:asciiTheme="minorHAnsi" w:hAnsiTheme="minorHAnsi" w:cs="Arial"/>
          <w:b/>
          <w:sz w:val="22"/>
          <w:szCs w:val="22"/>
          <w:lang w:val="en-US"/>
        </w:rPr>
      </w:pPr>
    </w:p>
    <w:p w14:paraId="64BF5A71" w14:textId="194D8C4C" w:rsidR="00F9647E" w:rsidRPr="00F9647E" w:rsidRDefault="003559C7" w:rsidP="000176BC">
      <w:pPr>
        <w:pStyle w:val="BodyText"/>
        <w:rPr>
          <w:lang w:val="en-US"/>
        </w:rPr>
      </w:pPr>
      <w:r w:rsidRPr="000176BC">
        <w:rPr>
          <w:rFonts w:asciiTheme="minorHAnsi" w:hAnsiTheme="minorHAnsi" w:cs="Arial"/>
          <w:b/>
          <w:sz w:val="22"/>
          <w:szCs w:val="22"/>
          <w:lang w:val="en-US"/>
        </w:rPr>
        <w:t>Notes:</w:t>
      </w:r>
    </w:p>
    <w:p w14:paraId="38497021" w14:textId="189EC2FC" w:rsidR="00792D9E" w:rsidRDefault="003559C7" w:rsidP="000176BC">
      <w:bookmarkStart w:id="2" w:name="_Hlk197080970"/>
      <w:bookmarkStart w:id="3" w:name="_Hlk85173313"/>
      <w:r w:rsidRPr="00027815">
        <w:t>This position is a not a Fire Designated position, however opportunities may be available to be included in fire training or fire response activities.</w:t>
      </w:r>
    </w:p>
    <w:p w14:paraId="66C1A618" w14:textId="77777777" w:rsidR="00112AD5" w:rsidRDefault="00112AD5" w:rsidP="00112AD5">
      <w:pPr>
        <w:spacing w:after="120"/>
      </w:pPr>
      <w:r w:rsidRPr="00112AD5">
        <w:t>This position requires working from a physical office but may have flexibility to work remotely on occasions or as required.</w:t>
      </w:r>
    </w:p>
    <w:p w14:paraId="55F5BDB4" w14:textId="77777777" w:rsidR="00F9647E" w:rsidRDefault="00F9647E" w:rsidP="00F9647E">
      <w:pPr>
        <w:pStyle w:val="BodyText"/>
      </w:pPr>
    </w:p>
    <w:p w14:paraId="4DE39008" w14:textId="77777777" w:rsidR="00F9647E" w:rsidRDefault="00F9647E" w:rsidP="00E94EA3">
      <w:pPr>
        <w:pStyle w:val="BodyText"/>
      </w:pPr>
    </w:p>
    <w:p w14:paraId="03256A11" w14:textId="77777777" w:rsidR="00E94EA3" w:rsidRDefault="00E94EA3" w:rsidP="00E94EA3">
      <w:pPr>
        <w:pStyle w:val="BodyText"/>
      </w:pPr>
    </w:p>
    <w:p w14:paraId="5F2506EE" w14:textId="77777777" w:rsidR="00E94EA3" w:rsidRDefault="00E94EA3" w:rsidP="00E94EA3">
      <w:pPr>
        <w:pStyle w:val="BodyText"/>
      </w:pPr>
    </w:p>
    <w:p w14:paraId="33F25895" w14:textId="77777777" w:rsidR="00E94EA3" w:rsidRDefault="00E94EA3" w:rsidP="00E94EA3">
      <w:pPr>
        <w:pStyle w:val="BodyText"/>
      </w:pPr>
    </w:p>
    <w:p w14:paraId="0CB28396" w14:textId="77777777" w:rsidR="00E94EA3" w:rsidRDefault="00E94EA3" w:rsidP="00F9647E">
      <w:pPr>
        <w:pStyle w:val="BodyText"/>
      </w:pPr>
    </w:p>
    <w:p w14:paraId="4DCF9228" w14:textId="77777777" w:rsidR="00F9647E" w:rsidRPr="00F9647E" w:rsidRDefault="00F9647E" w:rsidP="000176BC">
      <w:pPr>
        <w:pStyle w:val="BodyText"/>
      </w:pPr>
    </w:p>
    <w:bookmarkEnd w:id="2"/>
    <w:bookmarkEnd w:id="3"/>
    <w:p w14:paraId="049F0022" w14:textId="17170F97" w:rsidR="00630D4E" w:rsidRPr="002A43D2" w:rsidRDefault="00630D4E" w:rsidP="00630D4E">
      <w:pPr>
        <w:pStyle w:val="Heading1"/>
        <w:pBdr>
          <w:bottom w:val="single" w:sz="12" w:space="1" w:color="auto"/>
        </w:pBdr>
        <w:rPr>
          <w:sz w:val="28"/>
        </w:rPr>
      </w:pPr>
      <w:r w:rsidRPr="002A43D2">
        <w:rPr>
          <w:sz w:val="28"/>
        </w:rPr>
        <w:lastRenderedPageBreak/>
        <w:t>SELECTION CRITERIA</w:t>
      </w:r>
      <w:r w:rsidR="00B255F3">
        <w:rPr>
          <w:sz w:val="28"/>
        </w:rPr>
        <w:t xml:space="preserve"> (CAPABILITIES)</w:t>
      </w:r>
    </w:p>
    <w:p w14:paraId="43696842" w14:textId="2306E0A2" w:rsidR="003559C7" w:rsidRPr="00F9647E" w:rsidRDefault="003559C7" w:rsidP="000176BC">
      <w:pPr>
        <w:suppressAutoHyphens w:val="0"/>
        <w:spacing w:before="120" w:line="276" w:lineRule="auto"/>
        <w:rPr>
          <w:rFonts w:cs="Arial"/>
          <w:iCs/>
          <w:szCs w:val="24"/>
        </w:rPr>
      </w:pPr>
      <w:bookmarkStart w:id="4" w:name="_Hlk204245997"/>
      <w:r w:rsidRPr="00B61FA7">
        <w:rPr>
          <w:rFonts w:cs="Arial"/>
          <w:b/>
          <w:szCs w:val="24"/>
        </w:rPr>
        <w:t xml:space="preserve">Please refer to the advertising materials </w:t>
      </w:r>
      <w:r>
        <w:rPr>
          <w:rFonts w:cs="Arial"/>
          <w:b/>
          <w:szCs w:val="24"/>
        </w:rPr>
        <w:t>for</w:t>
      </w:r>
      <w:r w:rsidRPr="00B61FA7">
        <w:rPr>
          <w:rFonts w:cs="Arial"/>
          <w:b/>
          <w:szCs w:val="24"/>
        </w:rPr>
        <w:t xml:space="preserve"> </w:t>
      </w:r>
      <w:r>
        <w:rPr>
          <w:rFonts w:cs="Arial"/>
          <w:b/>
          <w:szCs w:val="24"/>
        </w:rPr>
        <w:t>information on how to apply</w:t>
      </w:r>
      <w:bookmarkEnd w:id="4"/>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tblGrid>
      <w:tr w:rsidR="003559C7" w:rsidRPr="00D6348C" w14:paraId="2B6624D2" w14:textId="77777777" w:rsidTr="00DA269B">
        <w:trPr>
          <w:tblCellSpacing w:w="0" w:type="dxa"/>
        </w:trPr>
        <w:tc>
          <w:tcPr>
            <w:tcW w:w="0" w:type="auto"/>
            <w:hideMark/>
          </w:tcPr>
          <w:p w14:paraId="3DD18EF5" w14:textId="77777777" w:rsidR="003559C7" w:rsidRPr="00D6348C" w:rsidRDefault="003559C7" w:rsidP="00DA269B">
            <w:pPr>
              <w:suppressAutoHyphens w:val="0"/>
              <w:spacing w:before="100" w:beforeAutospacing="1" w:after="100" w:afterAutospacing="1"/>
              <w:rPr>
                <w:rFonts w:ascii="Segoe UI" w:hAnsi="Segoe UI" w:cs="Segoe UI"/>
                <w:color w:val="444444"/>
                <w:sz w:val="20"/>
              </w:rPr>
            </w:pPr>
          </w:p>
        </w:tc>
      </w:tr>
    </w:tbl>
    <w:tbl>
      <w:tblPr>
        <w:tblW w:w="12" w:type="dxa"/>
        <w:tblCellSpacing w:w="0" w:type="dxa"/>
        <w:tblCellMar>
          <w:left w:w="0" w:type="dxa"/>
          <w:right w:w="0" w:type="dxa"/>
        </w:tblCellMar>
        <w:tblLook w:val="04A0" w:firstRow="1" w:lastRow="0" w:firstColumn="1" w:lastColumn="0" w:noHBand="0" w:noVBand="1"/>
      </w:tblPr>
      <w:tblGrid>
        <w:gridCol w:w="6"/>
        <w:gridCol w:w="6"/>
      </w:tblGrid>
      <w:tr w:rsidR="003559C7" w:rsidRPr="00D6348C" w14:paraId="48804858" w14:textId="77777777" w:rsidTr="00DA269B">
        <w:trPr>
          <w:tblCellSpacing w:w="0" w:type="dxa"/>
        </w:trPr>
        <w:tc>
          <w:tcPr>
            <w:tcW w:w="0" w:type="auto"/>
            <w:vAlign w:val="center"/>
            <w:hideMark/>
          </w:tcPr>
          <w:p w14:paraId="089F61A3" w14:textId="77777777" w:rsidR="003559C7" w:rsidRPr="00D6348C" w:rsidRDefault="003559C7" w:rsidP="00DA269B">
            <w:pPr>
              <w:suppressAutoHyphens w:val="0"/>
              <w:spacing w:after="0"/>
              <w:rPr>
                <w:rFonts w:ascii="Times New Roman" w:hAnsi="Times New Roman"/>
                <w:sz w:val="20"/>
                <w:szCs w:val="24"/>
              </w:rPr>
            </w:pPr>
          </w:p>
        </w:tc>
        <w:tc>
          <w:tcPr>
            <w:tcW w:w="0" w:type="auto"/>
            <w:vAlign w:val="center"/>
            <w:hideMark/>
          </w:tcPr>
          <w:p w14:paraId="6571596B" w14:textId="77777777" w:rsidR="003559C7" w:rsidRPr="00D6348C" w:rsidRDefault="003559C7" w:rsidP="00DA269B">
            <w:pPr>
              <w:suppressAutoHyphens w:val="0"/>
              <w:spacing w:after="0"/>
              <w:rPr>
                <w:rFonts w:ascii="Segoe UI" w:hAnsi="Segoe UI" w:cs="Segoe UI"/>
                <w:color w:val="444444"/>
                <w:sz w:val="20"/>
              </w:rPr>
            </w:pPr>
          </w:p>
        </w:tc>
      </w:tr>
    </w:tbl>
    <w:p w14:paraId="2AAEC2A0" w14:textId="77777777" w:rsidR="000434E7" w:rsidRPr="000176BC" w:rsidRDefault="000434E7" w:rsidP="000176BC">
      <w:pPr>
        <w:pStyle w:val="ListParagraph"/>
        <w:numPr>
          <w:ilvl w:val="0"/>
          <w:numId w:val="9"/>
        </w:numPr>
        <w:spacing w:before="240" w:line="276" w:lineRule="auto"/>
        <w:rPr>
          <w:rFonts w:cs="Arial"/>
          <w:iCs/>
          <w:szCs w:val="24"/>
        </w:rPr>
      </w:pPr>
      <w:r w:rsidRPr="000176BC">
        <w:rPr>
          <w:rFonts w:cs="Arial"/>
          <w:iCs/>
          <w:szCs w:val="24"/>
        </w:rPr>
        <w:t xml:space="preserve">Demonstrated experience creating and maintaining spatial data management systems, including the use of Microsoft suite and ESRI ArcGIS software suite. </w:t>
      </w:r>
    </w:p>
    <w:p w14:paraId="7C643613" w14:textId="17584F6F" w:rsidR="003559C7" w:rsidRPr="000176BC" w:rsidRDefault="00112AD5" w:rsidP="000176BC">
      <w:pPr>
        <w:pStyle w:val="ListParagraph"/>
        <w:numPr>
          <w:ilvl w:val="0"/>
          <w:numId w:val="9"/>
        </w:numPr>
        <w:spacing w:before="240" w:line="276" w:lineRule="auto"/>
        <w:rPr>
          <w:rFonts w:cs="Arial"/>
          <w:iCs/>
          <w:szCs w:val="24"/>
        </w:rPr>
      </w:pPr>
      <w:r w:rsidRPr="000176BC">
        <w:rPr>
          <w:rFonts w:cs="Arial"/>
          <w:iCs/>
          <w:szCs w:val="24"/>
        </w:rPr>
        <w:t>Understanding o</w:t>
      </w:r>
      <w:r w:rsidR="000434E7" w:rsidRPr="000176BC">
        <w:rPr>
          <w:rFonts w:cs="Arial"/>
          <w:iCs/>
          <w:szCs w:val="24"/>
        </w:rPr>
        <w:t>f</w:t>
      </w:r>
      <w:r w:rsidRPr="000176BC">
        <w:rPr>
          <w:rFonts w:cs="Arial"/>
          <w:iCs/>
          <w:szCs w:val="24"/>
        </w:rPr>
        <w:t xml:space="preserve"> basic bio</w:t>
      </w:r>
      <w:r w:rsidR="000434E7" w:rsidRPr="000176BC">
        <w:rPr>
          <w:rFonts w:cs="Arial"/>
          <w:iCs/>
          <w:szCs w:val="24"/>
        </w:rPr>
        <w:t>security principles and how spatial data management can assist in managing and responding to biosecurity threats</w:t>
      </w:r>
      <w:r w:rsidR="000176BC">
        <w:rPr>
          <w:rFonts w:cs="Arial"/>
          <w:iCs/>
          <w:szCs w:val="24"/>
        </w:rPr>
        <w:t>.</w:t>
      </w:r>
    </w:p>
    <w:p w14:paraId="6FA19F9D" w14:textId="40EF75F6" w:rsidR="003559C7" w:rsidRPr="00E94EA3" w:rsidRDefault="003559C7" w:rsidP="00E94EA3">
      <w:pPr>
        <w:pStyle w:val="ListParagraph"/>
        <w:numPr>
          <w:ilvl w:val="0"/>
          <w:numId w:val="9"/>
        </w:numPr>
        <w:spacing w:before="240" w:line="276" w:lineRule="auto"/>
        <w:rPr>
          <w:rFonts w:cs="Arial"/>
          <w:iCs/>
          <w:szCs w:val="24"/>
        </w:rPr>
      </w:pPr>
      <w:r w:rsidRPr="000176BC">
        <w:rPr>
          <w:rFonts w:cs="Arial"/>
          <w:iCs/>
          <w:szCs w:val="24"/>
        </w:rPr>
        <w:t>Knowledge</w:t>
      </w:r>
      <w:r w:rsidR="000434E7" w:rsidRPr="000176BC">
        <w:rPr>
          <w:rFonts w:cs="Arial"/>
          <w:iCs/>
          <w:szCs w:val="24"/>
        </w:rPr>
        <w:t xml:space="preserve"> of </w:t>
      </w:r>
      <w:r w:rsidR="000176BC">
        <w:rPr>
          <w:rFonts w:cs="Arial"/>
          <w:iCs/>
          <w:szCs w:val="24"/>
        </w:rPr>
        <w:t xml:space="preserve">and/or </w:t>
      </w:r>
      <w:r w:rsidRPr="000176BC">
        <w:rPr>
          <w:rFonts w:cs="Arial"/>
          <w:iCs/>
          <w:szCs w:val="24"/>
        </w:rPr>
        <w:t>experience</w:t>
      </w:r>
      <w:r w:rsidR="00112AD5" w:rsidRPr="000176BC">
        <w:rPr>
          <w:rFonts w:cs="Arial"/>
          <w:iCs/>
          <w:szCs w:val="24"/>
        </w:rPr>
        <w:t xml:space="preserve"> </w:t>
      </w:r>
      <w:r w:rsidRPr="000176BC">
        <w:rPr>
          <w:rFonts w:cs="Arial"/>
          <w:iCs/>
          <w:szCs w:val="24"/>
        </w:rPr>
        <w:t>working in incident management</w:t>
      </w:r>
      <w:r w:rsidR="000176BC">
        <w:rPr>
          <w:rFonts w:cs="Arial"/>
          <w:iCs/>
          <w:szCs w:val="24"/>
        </w:rPr>
        <w:t>.</w:t>
      </w:r>
    </w:p>
    <w:p w14:paraId="06EAE7EA" w14:textId="78406215" w:rsidR="003559C7" w:rsidRPr="000176BC" w:rsidRDefault="003559C7" w:rsidP="000176BC">
      <w:pPr>
        <w:pStyle w:val="ListParagraph"/>
        <w:numPr>
          <w:ilvl w:val="0"/>
          <w:numId w:val="9"/>
        </w:numPr>
        <w:spacing w:before="240" w:line="276" w:lineRule="auto"/>
        <w:rPr>
          <w:rFonts w:cs="Arial"/>
          <w:iCs/>
          <w:szCs w:val="24"/>
        </w:rPr>
      </w:pPr>
      <w:r w:rsidRPr="000176BC">
        <w:rPr>
          <w:rFonts w:cs="Arial"/>
          <w:iCs/>
          <w:szCs w:val="24"/>
        </w:rPr>
        <w:t>High level interpersonal skills, with the ability to effectively communicate both verbally and written to a variety of internal and external parties.</w:t>
      </w:r>
    </w:p>
    <w:p w14:paraId="7CCFAA63" w14:textId="77777777" w:rsidR="003559C7" w:rsidRDefault="003559C7">
      <w:pPr>
        <w:pStyle w:val="ListParagraph"/>
        <w:numPr>
          <w:ilvl w:val="0"/>
          <w:numId w:val="9"/>
        </w:numPr>
        <w:spacing w:before="240" w:line="276" w:lineRule="auto"/>
        <w:rPr>
          <w:rFonts w:cs="Arial"/>
          <w:iCs/>
          <w:szCs w:val="24"/>
        </w:rPr>
      </w:pPr>
      <w:r w:rsidRPr="00487971">
        <w:rPr>
          <w:rFonts w:cs="Arial"/>
          <w:iCs/>
          <w:szCs w:val="24"/>
        </w:rPr>
        <w:t>Ability to exercise confidentiality, sensitivity, show initiative and sound judgement whilst working within established procedures and guidelines</w:t>
      </w:r>
      <w:r>
        <w:rPr>
          <w:rFonts w:cs="Arial"/>
          <w:iCs/>
          <w:szCs w:val="24"/>
        </w:rPr>
        <w:t>.</w:t>
      </w:r>
    </w:p>
    <w:p w14:paraId="3843C0D2" w14:textId="063E1AAD" w:rsidR="003559C7" w:rsidRPr="000176BC" w:rsidRDefault="00E94EA3" w:rsidP="000176BC">
      <w:pPr>
        <w:pStyle w:val="ListParagraph"/>
        <w:numPr>
          <w:ilvl w:val="0"/>
          <w:numId w:val="9"/>
        </w:numPr>
        <w:spacing w:before="240" w:line="276" w:lineRule="auto"/>
        <w:rPr>
          <w:rFonts w:cs="Arial"/>
          <w:iCs/>
          <w:szCs w:val="24"/>
        </w:rPr>
      </w:pPr>
      <w:r w:rsidRPr="000D23D8">
        <w:rPr>
          <w:rFonts w:cs="Arial"/>
          <w:iCs/>
          <w:szCs w:val="24"/>
        </w:rPr>
        <w:t>Knowledge of workplace health and safety and workplace diversity guidelines.</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47939C8F" w14:textId="390482AA" w:rsidR="009839C8" w:rsidRPr="009839C8" w:rsidRDefault="003559C7" w:rsidP="009839C8">
      <w:pPr>
        <w:suppressAutoHyphens w:val="0"/>
        <w:spacing w:before="120" w:after="120" w:line="276" w:lineRule="auto"/>
        <w:rPr>
          <w:b/>
        </w:rPr>
      </w:pPr>
      <w:r w:rsidRPr="009A0130">
        <w:rPr>
          <w:b/>
        </w:rPr>
        <w:t>Mandatory</w:t>
      </w:r>
    </w:p>
    <w:p w14:paraId="04E9EEEC" w14:textId="77777777" w:rsidR="009839C8" w:rsidRPr="00EB5781" w:rsidRDefault="009839C8" w:rsidP="009839C8">
      <w:pPr>
        <w:pStyle w:val="ListParagraph"/>
        <w:numPr>
          <w:ilvl w:val="0"/>
          <w:numId w:val="10"/>
        </w:numPr>
        <w:spacing w:after="120"/>
        <w:contextualSpacing w:val="0"/>
      </w:pPr>
      <w:r w:rsidRPr="00EB5781">
        <w:t>To be eligible to apply for this role, you must be an Australian citizen</w:t>
      </w:r>
      <w:r>
        <w:t>.</w:t>
      </w:r>
      <w:r w:rsidRPr="00EB5781">
        <w:rPr>
          <w:i/>
          <w:iCs/>
          <w:color w:val="0070C0"/>
        </w:rPr>
        <w:t> </w:t>
      </w:r>
    </w:p>
    <w:p w14:paraId="1D7F8677" w14:textId="2E897C46" w:rsidR="009839C8" w:rsidRDefault="009839C8" w:rsidP="009839C8">
      <w:pPr>
        <w:pStyle w:val="ListParagraph"/>
        <w:numPr>
          <w:ilvl w:val="0"/>
          <w:numId w:val="10"/>
        </w:numPr>
        <w:suppressAutoHyphens w:val="0"/>
        <w:spacing w:after="120" w:line="276" w:lineRule="auto"/>
        <w:contextualSpacing w:val="0"/>
        <w:rPr>
          <w:rFonts w:asciiTheme="minorHAnsi" w:hAnsiTheme="minorHAnsi" w:cstheme="minorHAnsi"/>
          <w:i/>
          <w:iCs/>
          <w:szCs w:val="24"/>
        </w:rPr>
      </w:pPr>
      <w:r w:rsidRPr="00EB5781">
        <w:rPr>
          <w:rFonts w:asciiTheme="minorHAnsi" w:hAnsiTheme="minorHAnsi" w:cstheme="minorHAnsi"/>
          <w:szCs w:val="24"/>
        </w:rPr>
        <w:t>This position requires a pre-employment medical.</w:t>
      </w:r>
    </w:p>
    <w:p w14:paraId="76F1ABA2" w14:textId="1F9C1C08" w:rsidR="009839C8" w:rsidRPr="009839C8" w:rsidRDefault="009839C8" w:rsidP="009839C8">
      <w:pPr>
        <w:pStyle w:val="DotPoint"/>
        <w:numPr>
          <w:ilvl w:val="0"/>
          <w:numId w:val="10"/>
        </w:numPr>
        <w:spacing w:line="276" w:lineRule="auto"/>
      </w:pPr>
      <w:r w:rsidRPr="003559C7">
        <w:t>This position does require a Working with Vulnerable People or capacity to obtain one.</w:t>
      </w:r>
    </w:p>
    <w:p w14:paraId="439A5C06" w14:textId="49FE9B2B" w:rsidR="003559C7" w:rsidRDefault="003559C7">
      <w:pPr>
        <w:pStyle w:val="DotPoint"/>
        <w:numPr>
          <w:ilvl w:val="0"/>
          <w:numId w:val="10"/>
        </w:numPr>
        <w:suppressAutoHyphens w:val="0"/>
        <w:spacing w:after="120" w:line="276" w:lineRule="auto"/>
      </w:pPr>
      <w:r w:rsidRPr="00DB2E64">
        <w:t>Demonstrated experience and working knowledge of the ESRI suite of products</w:t>
      </w:r>
      <w:r>
        <w:t>.</w:t>
      </w:r>
    </w:p>
    <w:p w14:paraId="3BAA1D80" w14:textId="54D94719" w:rsidR="009839C8" w:rsidRDefault="009839C8" w:rsidP="009839C8">
      <w:pPr>
        <w:pStyle w:val="DotPoint"/>
        <w:numPr>
          <w:ilvl w:val="0"/>
          <w:numId w:val="10"/>
        </w:numPr>
        <w:spacing w:line="276" w:lineRule="auto"/>
      </w:pPr>
      <w:r w:rsidRPr="00DB2E64">
        <w:t xml:space="preserve">Qualifications in Geographical Information Systems or related </w:t>
      </w:r>
      <w:r>
        <w:t xml:space="preserve">/ </w:t>
      </w:r>
      <w:r w:rsidRPr="00DB2E64">
        <w:t xml:space="preserve">equivalent demonstrated experience. </w:t>
      </w:r>
    </w:p>
    <w:p w14:paraId="13C9219C" w14:textId="77777777" w:rsidR="003559C7" w:rsidRDefault="003559C7">
      <w:pPr>
        <w:pStyle w:val="DotPoint"/>
        <w:numPr>
          <w:ilvl w:val="0"/>
          <w:numId w:val="10"/>
        </w:numPr>
        <w:suppressAutoHyphens w:val="0"/>
        <w:spacing w:after="120" w:line="276" w:lineRule="auto"/>
      </w:pPr>
      <w:r>
        <w:t xml:space="preserve">Manual driver’s license </w:t>
      </w:r>
      <w:r w:rsidRPr="0082386E">
        <w:rPr>
          <w:iCs/>
        </w:rPr>
        <w:t>class C</w:t>
      </w:r>
      <w:r w:rsidRPr="0082386E">
        <w:rPr>
          <w:i/>
        </w:rPr>
        <w:t xml:space="preserve"> </w:t>
      </w:r>
      <w:r>
        <w:t xml:space="preserve">is essential. </w:t>
      </w:r>
    </w:p>
    <w:p w14:paraId="5B9F6FF2" w14:textId="77777777" w:rsidR="003559C7" w:rsidRPr="009A0130" w:rsidRDefault="003559C7" w:rsidP="003559C7">
      <w:pPr>
        <w:suppressAutoHyphens w:val="0"/>
        <w:spacing w:before="120" w:after="120" w:line="276" w:lineRule="auto"/>
        <w:rPr>
          <w:b/>
        </w:rPr>
      </w:pPr>
      <w:r w:rsidRPr="009A0130">
        <w:rPr>
          <w:b/>
        </w:rPr>
        <w:t>Highly Desirable</w:t>
      </w:r>
    </w:p>
    <w:p w14:paraId="0E967FBE" w14:textId="77777777" w:rsidR="003559C7" w:rsidRDefault="003559C7">
      <w:pPr>
        <w:pStyle w:val="DotPoint"/>
        <w:numPr>
          <w:ilvl w:val="0"/>
          <w:numId w:val="10"/>
        </w:numPr>
        <w:spacing w:line="276" w:lineRule="auto"/>
      </w:pPr>
      <w:r>
        <w:t xml:space="preserve">Australasian Inter-service Incident Management System (AIIMS) training </w:t>
      </w:r>
    </w:p>
    <w:p w14:paraId="492887AB" w14:textId="77777777" w:rsidR="000434E7" w:rsidRDefault="003559C7">
      <w:pPr>
        <w:pStyle w:val="DotPoint"/>
        <w:numPr>
          <w:ilvl w:val="0"/>
          <w:numId w:val="10"/>
        </w:numPr>
        <w:spacing w:line="276" w:lineRule="auto"/>
      </w:pPr>
      <w:r w:rsidRPr="00DB2E64">
        <w:t>Experience using Power Bi, cloud database skills, creation of Arcade and Python scripting or ability to learn.</w:t>
      </w:r>
    </w:p>
    <w:p w14:paraId="3EAF53EC" w14:textId="4E642D0D" w:rsidR="003559C7" w:rsidRDefault="000434E7">
      <w:pPr>
        <w:pStyle w:val="DotPoint"/>
        <w:numPr>
          <w:ilvl w:val="0"/>
          <w:numId w:val="10"/>
        </w:numPr>
        <w:spacing w:line="276" w:lineRule="auto"/>
      </w:pPr>
      <w:r>
        <w:t xml:space="preserve">Experience in biosecurity preparedness </w:t>
      </w:r>
      <w:r w:rsidR="002C3D0C">
        <w:t xml:space="preserve">and </w:t>
      </w:r>
      <w:r w:rsidR="00F9647E">
        <w:t>/</w:t>
      </w:r>
      <w:r>
        <w:t xml:space="preserve">or response </w:t>
      </w:r>
      <w:r w:rsidR="003559C7">
        <w:t xml:space="preserve"> </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0C209E9F" w14:textId="7E783722" w:rsidR="00C30AE5" w:rsidRPr="00E94EA3" w:rsidRDefault="00C30AE5" w:rsidP="00E94EA3">
      <w:pPr>
        <w:pStyle w:val="BodyText"/>
        <w:rPr>
          <w:rFonts w:asciiTheme="minorHAnsi" w:hAnsiTheme="minorHAnsi" w:cstheme="minorHAnsi"/>
          <w:b/>
          <w:bCs/>
          <w:szCs w:val="24"/>
        </w:rPr>
      </w:pPr>
      <w:r w:rsidRPr="009116C0">
        <w:rPr>
          <w:rFonts w:asciiTheme="minorHAnsi" w:hAnsiTheme="minorHAnsi" w:cstheme="minorHAnsi"/>
          <w:szCs w:val="24"/>
        </w:rPr>
        <w:t xml:space="preserve">The following work environment description outlines the inherent requirements of the role of </w:t>
      </w:r>
      <w:r w:rsidR="00E94EA3" w:rsidRPr="00E94EA3">
        <w:rPr>
          <w:rFonts w:asciiTheme="minorHAnsi" w:hAnsiTheme="minorHAnsi" w:cstheme="minorHAnsi"/>
          <w:szCs w:val="24"/>
        </w:rPr>
        <w:t xml:space="preserve">Biosecurity and Geospatial Analyst Officer </w:t>
      </w:r>
      <w:r w:rsidRPr="009116C0">
        <w:rPr>
          <w:rFonts w:asciiTheme="minorHAnsi" w:hAnsiTheme="minorHAnsi" w:cstheme="minorHAnsi"/>
          <w:szCs w:val="24"/>
        </w:rPr>
        <w:t xml:space="preserve">(position </w:t>
      </w:r>
      <w:r w:rsidRPr="00CF4E4E">
        <w:rPr>
          <w:rFonts w:asciiTheme="minorHAnsi" w:hAnsiTheme="minorHAnsi" w:cstheme="minorHAnsi"/>
          <w:szCs w:val="24"/>
        </w:rPr>
        <w:t>number P</w:t>
      </w:r>
      <w:r w:rsidR="00CF4E4E" w:rsidRPr="00CF4E4E">
        <w:rPr>
          <w:rFonts w:asciiTheme="minorHAnsi" w:hAnsiTheme="minorHAnsi" w:cstheme="minorHAnsi"/>
          <w:szCs w:val="24"/>
        </w:rPr>
        <w:t>72143</w:t>
      </w:r>
      <w:r w:rsidRPr="00CF4E4E">
        <w:rPr>
          <w:rFonts w:asciiTheme="minorHAnsi" w:hAnsiTheme="minorHAnsi" w:cstheme="minorHAnsi"/>
          <w:szCs w:val="24"/>
        </w:rPr>
        <w:t xml:space="preserve">) </w:t>
      </w:r>
      <w:r w:rsidRPr="009116C0">
        <w:rPr>
          <w:rFonts w:asciiTheme="minorHAnsi" w:hAnsiTheme="minorHAnsi" w:cstheme="minorHAnsi"/>
          <w:szCs w:val="24"/>
        </w:rPr>
        <w:t xml:space="preserve">and indicates how frequently each of these requirements would be performed. Please note that </w:t>
      </w:r>
      <w:r>
        <w:rPr>
          <w:rFonts w:asciiTheme="minorHAnsi" w:hAnsiTheme="minorHAnsi" w:cstheme="minorHAnsi"/>
          <w:szCs w:val="24"/>
        </w:rPr>
        <w:t>CED</w:t>
      </w:r>
      <w:r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lastRenderedPageBreak/>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2F839224" w:rsidR="005B38C8" w:rsidRPr="00A4740F" w:rsidRDefault="003559C7"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036FE451"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0D1E91FB"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0325F961"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46755859"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70332FC9"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53566537"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25C87069"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6607FA22"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104E8FB6" w:rsidR="0057462A"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69B1A8EB" w:rsidR="0057462A"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1E421F83"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78A679E9"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001F27CF"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2885166E"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46178BBB"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27361AC1"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48C7B12C"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75D8520E"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13792491"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2869060A"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4D5DEAEA"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43ECA5B3"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0D5F3018"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704C8927"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218DB3D8"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3016CFB7"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781A272A"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7F4F0460"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4909AABD"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659EA2B7"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3A9E806F"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5D7A6794" w:rsidR="005B38C8" w:rsidRPr="00A4740F" w:rsidRDefault="003559C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48A2983C"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3559C7">
                  <w:rPr>
                    <w:rFonts w:asciiTheme="minorHAnsi" w:hAnsiTheme="minorHAnsi" w:cstheme="minorHAnsi"/>
                    <w:sz w:val="24"/>
                    <w:szCs w:val="24"/>
                  </w:rPr>
                  <w:t>Occasionally</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603DFEFB" w:rsidR="005B38C8" w:rsidRPr="00493773" w:rsidRDefault="003559C7"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53A0C56F" w:rsidR="005B38C8" w:rsidRPr="00493773" w:rsidRDefault="003559C7"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2C1907B5" w:rsidR="005B38C8" w:rsidRPr="00493773" w:rsidRDefault="003559C7"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35ADC3BA" w:rsidR="005B38C8" w:rsidRPr="00493773" w:rsidRDefault="003559C7" w:rsidP="00493773">
                <w:pPr>
                  <w:pStyle w:val="Tabletext"/>
                  <w:spacing w:before="0" w:after="0"/>
                  <w:jc w:val="center"/>
                  <w:rPr>
                    <w:sz w:val="24"/>
                  </w:rPr>
                </w:pPr>
                <w:r>
                  <w:rPr>
                    <w:sz w:val="24"/>
                    <w:szCs w:val="24"/>
                  </w:rPr>
                  <w:t>Occasionally</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6D16BC98" w:rsidR="005B38C8" w:rsidRPr="00493773" w:rsidRDefault="003559C7"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77BC8577" w:rsidR="005B38C8" w:rsidRPr="00493773" w:rsidRDefault="003559C7"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7332F884" w:rsidR="008A1B61" w:rsidRPr="005F1B26" w:rsidRDefault="003559C7"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6F69549E" w:rsidR="005B38C8" w:rsidRPr="00493773" w:rsidRDefault="003559C7"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5143599F" w:rsidR="005B38C8" w:rsidRPr="00493773" w:rsidRDefault="003559C7"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CA16D" w14:textId="77777777" w:rsidR="00C66072" w:rsidRDefault="00C66072" w:rsidP="00456927">
      <w:pPr>
        <w:spacing w:after="0"/>
      </w:pPr>
      <w:r>
        <w:separator/>
      </w:r>
    </w:p>
  </w:endnote>
  <w:endnote w:type="continuationSeparator" w:id="0">
    <w:p w14:paraId="0D34BB34" w14:textId="77777777" w:rsidR="00C66072" w:rsidRDefault="00C66072"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73147" w14:textId="77777777" w:rsidR="00C66072" w:rsidRDefault="00C66072" w:rsidP="00456927">
      <w:pPr>
        <w:spacing w:after="0"/>
      </w:pPr>
      <w:r>
        <w:separator/>
      </w:r>
    </w:p>
  </w:footnote>
  <w:footnote w:type="continuationSeparator" w:id="0">
    <w:p w14:paraId="46166439" w14:textId="77777777" w:rsidR="00C66072" w:rsidRDefault="00C66072"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624C6"/>
    <w:multiLevelType w:val="hybridMultilevel"/>
    <w:tmpl w:val="601EC99C"/>
    <w:lvl w:ilvl="0" w:tplc="9D8812DC">
      <w:numFmt w:val="bullet"/>
      <w:lvlText w:val="-"/>
      <w:lvlJc w:val="left"/>
      <w:pPr>
        <w:ind w:left="720" w:hanging="360"/>
      </w:pPr>
      <w:rPr>
        <w:rFonts w:ascii="Calibri" w:eastAsia="Times New Roman" w:hAnsi="Calibri"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E77083"/>
    <w:multiLevelType w:val="hybridMultilevel"/>
    <w:tmpl w:val="E4FC2A20"/>
    <w:lvl w:ilvl="0" w:tplc="AE46539E">
      <w:start w:val="1"/>
      <w:numFmt w:val="decimal"/>
      <w:lvlText w:val="%1."/>
      <w:lvlJc w:val="left"/>
      <w:pPr>
        <w:ind w:left="786" w:hanging="360"/>
      </w:pPr>
      <w:rPr>
        <w:rFonts w:hint="default"/>
        <w:b w:val="0"/>
        <w:b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54067"/>
    <w:multiLevelType w:val="hybridMultilevel"/>
    <w:tmpl w:val="BBE48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3A60AF"/>
    <w:multiLevelType w:val="hybridMultilevel"/>
    <w:tmpl w:val="E9B2FC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9" w15:restartNumberingAfterBreak="0">
    <w:nsid w:val="42DC3504"/>
    <w:multiLevelType w:val="hybridMultilevel"/>
    <w:tmpl w:val="EC309A20"/>
    <w:lvl w:ilvl="0" w:tplc="9D8812D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5508C8"/>
    <w:multiLevelType w:val="hybridMultilevel"/>
    <w:tmpl w:val="64AEDDA2"/>
    <w:lvl w:ilvl="0" w:tplc="9DB83C7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7"/>
  </w:num>
  <w:num w:numId="2" w16cid:durableId="1536960860">
    <w:abstractNumId w:val="8"/>
  </w:num>
  <w:num w:numId="3" w16cid:durableId="38435536">
    <w:abstractNumId w:val="1"/>
  </w:num>
  <w:num w:numId="4" w16cid:durableId="119034905">
    <w:abstractNumId w:val="0"/>
  </w:num>
  <w:num w:numId="5" w16cid:durableId="1172254070">
    <w:abstractNumId w:val="12"/>
  </w:num>
  <w:num w:numId="6" w16cid:durableId="423646233">
    <w:abstractNumId w:val="4"/>
  </w:num>
  <w:num w:numId="7" w16cid:durableId="718820158">
    <w:abstractNumId w:val="9"/>
  </w:num>
  <w:num w:numId="8" w16cid:durableId="1927373899">
    <w:abstractNumId w:val="3"/>
  </w:num>
  <w:num w:numId="9" w16cid:durableId="145513027">
    <w:abstractNumId w:val="10"/>
  </w:num>
  <w:num w:numId="10" w16cid:durableId="596064478">
    <w:abstractNumId w:val="2"/>
  </w:num>
  <w:num w:numId="11" w16cid:durableId="192117055">
    <w:abstractNumId w:val="5"/>
  </w:num>
  <w:num w:numId="12" w16cid:durableId="656299578">
    <w:abstractNumId w:val="6"/>
  </w:num>
  <w:num w:numId="13" w16cid:durableId="172852637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176BC"/>
    <w:rsid w:val="00027998"/>
    <w:rsid w:val="00027EC2"/>
    <w:rsid w:val="00031F0F"/>
    <w:rsid w:val="00032190"/>
    <w:rsid w:val="00036182"/>
    <w:rsid w:val="0004150E"/>
    <w:rsid w:val="00042396"/>
    <w:rsid w:val="000434E7"/>
    <w:rsid w:val="000456E0"/>
    <w:rsid w:val="00045D17"/>
    <w:rsid w:val="00061670"/>
    <w:rsid w:val="00066909"/>
    <w:rsid w:val="00074DA8"/>
    <w:rsid w:val="00075C33"/>
    <w:rsid w:val="00083084"/>
    <w:rsid w:val="00090C5A"/>
    <w:rsid w:val="00094562"/>
    <w:rsid w:val="0009609E"/>
    <w:rsid w:val="000A0D34"/>
    <w:rsid w:val="000A5186"/>
    <w:rsid w:val="000B30C9"/>
    <w:rsid w:val="000B70D8"/>
    <w:rsid w:val="000C1E0C"/>
    <w:rsid w:val="000C3654"/>
    <w:rsid w:val="000C452E"/>
    <w:rsid w:val="000D3EE0"/>
    <w:rsid w:val="000D5A11"/>
    <w:rsid w:val="000E0141"/>
    <w:rsid w:val="000E2939"/>
    <w:rsid w:val="000E639E"/>
    <w:rsid w:val="000F2684"/>
    <w:rsid w:val="000F2688"/>
    <w:rsid w:val="0010052B"/>
    <w:rsid w:val="00112AD5"/>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3886"/>
    <w:rsid w:val="00204473"/>
    <w:rsid w:val="0020493E"/>
    <w:rsid w:val="002113B4"/>
    <w:rsid w:val="00220092"/>
    <w:rsid w:val="00230BBE"/>
    <w:rsid w:val="00231B57"/>
    <w:rsid w:val="002320E8"/>
    <w:rsid w:val="0023640E"/>
    <w:rsid w:val="00236DB5"/>
    <w:rsid w:val="00237B8C"/>
    <w:rsid w:val="0024134A"/>
    <w:rsid w:val="00243603"/>
    <w:rsid w:val="0025092A"/>
    <w:rsid w:val="00251C1F"/>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88B"/>
    <w:rsid w:val="002B297D"/>
    <w:rsid w:val="002B4DD4"/>
    <w:rsid w:val="002C3D0C"/>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559C7"/>
    <w:rsid w:val="003660FD"/>
    <w:rsid w:val="00366983"/>
    <w:rsid w:val="00367C98"/>
    <w:rsid w:val="00373FED"/>
    <w:rsid w:val="003743B3"/>
    <w:rsid w:val="00384332"/>
    <w:rsid w:val="0039040A"/>
    <w:rsid w:val="00390B42"/>
    <w:rsid w:val="00390F2F"/>
    <w:rsid w:val="00392AFC"/>
    <w:rsid w:val="00394A89"/>
    <w:rsid w:val="003957D2"/>
    <w:rsid w:val="00395E36"/>
    <w:rsid w:val="003A097B"/>
    <w:rsid w:val="003A3578"/>
    <w:rsid w:val="003C0264"/>
    <w:rsid w:val="003C592D"/>
    <w:rsid w:val="003C6256"/>
    <w:rsid w:val="003D3A6F"/>
    <w:rsid w:val="00402D13"/>
    <w:rsid w:val="004061F4"/>
    <w:rsid w:val="00410BF0"/>
    <w:rsid w:val="004121AA"/>
    <w:rsid w:val="0041237D"/>
    <w:rsid w:val="004128B6"/>
    <w:rsid w:val="00422504"/>
    <w:rsid w:val="0042331E"/>
    <w:rsid w:val="0042794F"/>
    <w:rsid w:val="00433C25"/>
    <w:rsid w:val="00434524"/>
    <w:rsid w:val="0043559B"/>
    <w:rsid w:val="00436B75"/>
    <w:rsid w:val="00436FB2"/>
    <w:rsid w:val="00440D74"/>
    <w:rsid w:val="00441286"/>
    <w:rsid w:val="00441ECC"/>
    <w:rsid w:val="00442939"/>
    <w:rsid w:val="0044640E"/>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26CB6"/>
    <w:rsid w:val="0053083B"/>
    <w:rsid w:val="00530D3E"/>
    <w:rsid w:val="00534EB6"/>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A2B"/>
    <w:rsid w:val="00604B5C"/>
    <w:rsid w:val="00615BE6"/>
    <w:rsid w:val="00626951"/>
    <w:rsid w:val="00626AEC"/>
    <w:rsid w:val="00630D4E"/>
    <w:rsid w:val="006336CF"/>
    <w:rsid w:val="00634958"/>
    <w:rsid w:val="00634E13"/>
    <w:rsid w:val="00645D88"/>
    <w:rsid w:val="006616A2"/>
    <w:rsid w:val="00665693"/>
    <w:rsid w:val="00666990"/>
    <w:rsid w:val="00666999"/>
    <w:rsid w:val="00675E9E"/>
    <w:rsid w:val="00676EE5"/>
    <w:rsid w:val="006822CC"/>
    <w:rsid w:val="00685107"/>
    <w:rsid w:val="006873BA"/>
    <w:rsid w:val="0069634D"/>
    <w:rsid w:val="006B4D9E"/>
    <w:rsid w:val="006B5CD6"/>
    <w:rsid w:val="006C102C"/>
    <w:rsid w:val="006C2BE6"/>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02248"/>
    <w:rsid w:val="007117A5"/>
    <w:rsid w:val="00712EF1"/>
    <w:rsid w:val="00715C75"/>
    <w:rsid w:val="00715E27"/>
    <w:rsid w:val="00716314"/>
    <w:rsid w:val="0072498E"/>
    <w:rsid w:val="00725080"/>
    <w:rsid w:val="00727237"/>
    <w:rsid w:val="00730593"/>
    <w:rsid w:val="00734636"/>
    <w:rsid w:val="007471D6"/>
    <w:rsid w:val="00750B78"/>
    <w:rsid w:val="00753085"/>
    <w:rsid w:val="00773F7F"/>
    <w:rsid w:val="007774E5"/>
    <w:rsid w:val="00792D9E"/>
    <w:rsid w:val="00797339"/>
    <w:rsid w:val="007C03C0"/>
    <w:rsid w:val="007C257B"/>
    <w:rsid w:val="007C308C"/>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93E0F"/>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09"/>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839C8"/>
    <w:rsid w:val="00993F15"/>
    <w:rsid w:val="009A0130"/>
    <w:rsid w:val="009B2DE5"/>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15DB6"/>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35"/>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50AE"/>
    <w:rsid w:val="00BF6527"/>
    <w:rsid w:val="00C03BA9"/>
    <w:rsid w:val="00C100B3"/>
    <w:rsid w:val="00C11089"/>
    <w:rsid w:val="00C133A3"/>
    <w:rsid w:val="00C14B96"/>
    <w:rsid w:val="00C30AE5"/>
    <w:rsid w:val="00C363C4"/>
    <w:rsid w:val="00C365EF"/>
    <w:rsid w:val="00C36A88"/>
    <w:rsid w:val="00C40FC1"/>
    <w:rsid w:val="00C47CF7"/>
    <w:rsid w:val="00C565DC"/>
    <w:rsid w:val="00C5687B"/>
    <w:rsid w:val="00C62CDF"/>
    <w:rsid w:val="00C63771"/>
    <w:rsid w:val="00C63BEA"/>
    <w:rsid w:val="00C63F3A"/>
    <w:rsid w:val="00C646BA"/>
    <w:rsid w:val="00C64D88"/>
    <w:rsid w:val="00C66072"/>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4E4E"/>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97F62"/>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4EA3"/>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217C7"/>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9647E"/>
    <w:rsid w:val="00FA7EBD"/>
    <w:rsid w:val="00FB019C"/>
    <w:rsid w:val="00FB36C8"/>
    <w:rsid w:val="00FB63E0"/>
    <w:rsid w:val="00FC1D8E"/>
    <w:rsid w:val="00FC1DE9"/>
    <w:rsid w:val="00FC33B9"/>
    <w:rsid w:val="00FC7209"/>
    <w:rsid w:val="00FD2E2F"/>
    <w:rsid w:val="00FD5A4A"/>
    <w:rsid w:val="00FD7472"/>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link w:val="ListParagraph"/>
    <w:uiPriority w:val="34"/>
    <w:locked/>
    <w:rsid w:val="003559C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433676">
      <w:bodyDiv w:val="1"/>
      <w:marLeft w:val="0"/>
      <w:marRight w:val="0"/>
      <w:marTop w:val="0"/>
      <w:marBottom w:val="0"/>
      <w:divBdr>
        <w:top w:val="none" w:sz="0" w:space="0" w:color="auto"/>
        <w:left w:val="none" w:sz="0" w:space="0" w:color="auto"/>
        <w:bottom w:val="none" w:sz="0" w:space="0" w:color="auto"/>
        <w:right w:val="none" w:sz="0" w:space="0" w:color="auto"/>
      </w:divBdr>
    </w:div>
    <w:div w:id="81803207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5e9d948927a74a4e"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D3EE0"/>
    <w:rsid w:val="00126267"/>
    <w:rsid w:val="001410E7"/>
    <w:rsid w:val="00251C1F"/>
    <w:rsid w:val="0026689B"/>
    <w:rsid w:val="002E0BB4"/>
    <w:rsid w:val="00321863"/>
    <w:rsid w:val="003511D2"/>
    <w:rsid w:val="003957D2"/>
    <w:rsid w:val="003A097B"/>
    <w:rsid w:val="003A737C"/>
    <w:rsid w:val="00401AFF"/>
    <w:rsid w:val="004339DB"/>
    <w:rsid w:val="00435CA7"/>
    <w:rsid w:val="00436B75"/>
    <w:rsid w:val="0044640E"/>
    <w:rsid w:val="00446BE1"/>
    <w:rsid w:val="0046078A"/>
    <w:rsid w:val="004A6B92"/>
    <w:rsid w:val="004B3190"/>
    <w:rsid w:val="004B6D71"/>
    <w:rsid w:val="00520533"/>
    <w:rsid w:val="00523305"/>
    <w:rsid w:val="00526CB6"/>
    <w:rsid w:val="00562F0B"/>
    <w:rsid w:val="005B4335"/>
    <w:rsid w:val="0060792E"/>
    <w:rsid w:val="006336CF"/>
    <w:rsid w:val="006A4CED"/>
    <w:rsid w:val="006C2BE6"/>
    <w:rsid w:val="006D14F2"/>
    <w:rsid w:val="006E6E58"/>
    <w:rsid w:val="00724A4D"/>
    <w:rsid w:val="0076409F"/>
    <w:rsid w:val="007C308C"/>
    <w:rsid w:val="007D1DCD"/>
    <w:rsid w:val="008D269C"/>
    <w:rsid w:val="0096648C"/>
    <w:rsid w:val="00A723AA"/>
    <w:rsid w:val="00B35EEC"/>
    <w:rsid w:val="00B7004C"/>
    <w:rsid w:val="00BB4808"/>
    <w:rsid w:val="00C2221A"/>
    <w:rsid w:val="00C34F4F"/>
    <w:rsid w:val="00C502F8"/>
    <w:rsid w:val="00C76E1C"/>
    <w:rsid w:val="00D01C83"/>
    <w:rsid w:val="00DB0721"/>
    <w:rsid w:val="00E001A1"/>
    <w:rsid w:val="00E05648"/>
    <w:rsid w:val="00E169CE"/>
    <w:rsid w:val="00E307F5"/>
    <w:rsid w:val="00E85CBA"/>
    <w:rsid w:val="00F11A9A"/>
    <w:rsid w:val="00F15B8F"/>
    <w:rsid w:val="00F22E96"/>
    <w:rsid w:val="00FD27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5.xml><?xml version="1.0" encoding="utf-8"?>
<LongProperties xmlns="http://schemas.microsoft.com/office/2006/metadata/longProperti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7.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etadata xmlns="http://www.objective.com/ecm/document/metadata/4FEB93B0D38B3BDFE05400144FFB2061" version="1.0.0">
  <systemFields>
    <field name="Objective-Id">
      <value order="0">A62739239</value>
    </field>
    <field name="Objective-Title">
      <value order="0">TO4 - Biosecurity and Geospatial Analyst Officer</value>
    </field>
    <field name="Objective-Description">
      <value order="0"/>
    </field>
    <field name="Objective-CreationStamp">
      <value order="0">2026-06-29T03:56:18Z</value>
    </field>
    <field name="Objective-IsApproved">
      <value order="0">false</value>
    </field>
    <field name="Objective-IsPublished">
      <value order="0">true</value>
    </field>
    <field name="Objective-DatePublished">
      <value order="0">2026-08-03T06:22:59Z</value>
    </field>
    <field name="Objective-ModificationStamp">
      <value order="0">2026-08-03T06:22:59Z</value>
    </field>
    <field name="Objective-Owner">
      <value order="0">Rebecca McLeod</value>
    </field>
    <field name="Objective-Path">
      <value order="0">Whole of ACT Government:EPSDD - Environment Planning and Sustainable Development Directorate:DIVISION - Environment, Heritage and Parks:BRANCH - Environment Protection, Biosecurity and Rural Services:SECTION - Biosecurity and Rural Services:Team Management (Personnel):Position Descriptions for review:Biosecurity Positions - permanent 2026</value>
    </field>
    <field name="Objective-Parent">
      <value order="0">Biosecurity Positions - permanent 2026</value>
    </field>
    <field name="Objective-State">
      <value order="0">Published</value>
    </field>
    <field name="Objective-VersionId">
      <value order="0">vA80357112</value>
    </field>
    <field name="Objective-Version">
      <value order="0">6.0</value>
    </field>
    <field name="Objective-VersionNumber">
      <value order="0">6</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2.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220</TotalTime>
  <Pages>6</Pages>
  <Words>1444</Words>
  <Characters>8235</Characters>
  <DocSecurity>0</DocSecurity>
  <Lines>68</Lines>
  <Paragraphs>19</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9660</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2025-07-23T23:11:00Z</dcterms:created>
  <dcterms:modified xsi:type="dcterms:W3CDTF">2026-08-03T06:22:00Z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UNCLASSIFIED_x000d__x000d__x000d__x000d__x000d__x000d__x000d__x000d__x000d__x000d__x000d__x000d__x000d__x000d__x000d__x000d_
  </vt:lpwstr>
  </op:property>
  <op:property fmtid="{D5CDD505-2E9C-101B-9397-08002B2CF9AE}" pid="26" name="bjFooterBothDocProperty">
    <vt:lpwstr>_x000d__x000d__x000d__x000d__x000d__x000d__x000d__x000d__x000d__x000d__x000d__x000d__x000d__x000d__x000d__x000d_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A62739239</vt:lpwstr>
  </op:property>
  <op:property fmtid="{D5CDD505-2E9C-101B-9397-08002B2CF9AE}" pid="38" name="Objective-Title">
    <vt:lpwstr>TO4 - Biosecurity and Geospatial Analyst Officer</vt:lpwstr>
  </op:property>
  <op:property fmtid="{D5CDD505-2E9C-101B-9397-08002B2CF9AE}" pid="39" name="Objective-Description">
    <vt:lpwstr/>
  </op:property>
  <op:property fmtid="{D5CDD505-2E9C-101B-9397-08002B2CF9AE}" pid="40" name="Objective-CreationStamp">
    <vt:filetime>2026-06-29T03:56:18Z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2026-08-03T06:22:59Z</vt:filetime>
  </op:property>
  <op:property fmtid="{D5CDD505-2E9C-101B-9397-08002B2CF9AE}" pid="44" name="Objective-ModificationStamp">
    <vt:filetime>2026-08-03T06:22:59Z</vt:filetime>
  </op:property>
  <op:property fmtid="{D5CDD505-2E9C-101B-9397-08002B2CF9AE}" pid="45" name="Objective-Owner">
    <vt:lpwstr>Rebecca McLeod</vt:lpwstr>
  </op:property>
  <op:property fmtid="{D5CDD505-2E9C-101B-9397-08002B2CF9AE}" pid="46" name="Objective-Path">
    <vt:lpwstr>Whole of ACT Government:EPSDD - Environment Planning and Sustainable Development Directorate:DIVISION - Environment, Heritage and Parks:BRANCH - Environment Protection, Biosecurity and Rural Services:SECTION - Biosecurity and Rural Services:Team Management (Personnel):Position Descriptions for review:Biosecurity Positions - permanent 2026:</vt:lpwstr>
  </op:property>
  <op:property fmtid="{D5CDD505-2E9C-101B-9397-08002B2CF9AE}" pid="47" name="Objective-Parent">
    <vt:lpwstr>Biosecurity Positions - permanent 2026</vt:lpwstr>
  </op:property>
  <op:property fmtid="{D5CDD505-2E9C-101B-9397-08002B2CF9AE}" pid="48" name="Objective-State">
    <vt:lpwstr>Published</vt:lpwstr>
  </op:property>
  <op:property fmtid="{D5CDD505-2E9C-101B-9397-08002B2CF9AE}" pid="49" name="Objective-VersionId">
    <vt:lpwstr>vA80357112</vt:lpwstr>
  </op:property>
  <op:property fmtid="{D5CDD505-2E9C-101B-9397-08002B2CF9AE}" pid="50" name="Objective-Version">
    <vt:lpwstr>6.0</vt:lpwstr>
  </op:property>
  <op:property fmtid="{D5CDD505-2E9C-101B-9397-08002B2CF9AE}" pid="51" name="Objective-VersionNumber">
    <vt:r8>6</vt:r8>
  </op:property>
  <op:property fmtid="{D5CDD505-2E9C-101B-9397-08002B2CF9AE}" pid="52" name="Objective-VersionComment">
    <vt:lpwstr/>
  </op:property>
  <op:property fmtid="{D5CDD505-2E9C-101B-9397-08002B2CF9AE}" pid="53" name="Objective-FileNumber">
    <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EPSDD</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ACT</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