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445A" w14:textId="77777777" w:rsidR="0099683A" w:rsidRDefault="009C2AD5">
      <w:pPr>
        <w:rPr>
          <w:rFonts w:ascii="Calibri" w:hAnsi="Calibri"/>
          <w:sz w:val="56"/>
          <w:szCs w:val="56"/>
        </w:rPr>
      </w:pPr>
      <w:r>
        <w:rPr>
          <w:noProof/>
          <w:lang w:eastAsia="en-AU"/>
        </w:rPr>
        <w:drawing>
          <wp:anchor distT="0" distB="0" distL="114300" distR="114300" simplePos="0" relativeHeight="251659264" behindDoc="1" locked="0" layoutInCell="1" allowOverlap="1" wp14:anchorId="430A4559" wp14:editId="430A455A">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Pr>
          <w:rFonts w:ascii="Calibri" w:hAnsi="Calibri"/>
          <w:sz w:val="56"/>
          <w:szCs w:val="56"/>
        </w:rPr>
        <w:t>POSITION DESCRIPTION</w:t>
      </w:r>
    </w:p>
    <w:p w14:paraId="798F1DC0" w14:textId="77777777" w:rsidR="00E20354" w:rsidRDefault="00E20354">
      <w:pPr>
        <w:rPr>
          <w:rFonts w:ascii="Calibri" w:hAnsi="Calibri"/>
          <w:sz w:val="56"/>
          <w:szCs w:val="56"/>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430A4461" w14:textId="77777777" w:rsidTr="00051CD7">
        <w:trPr>
          <w:trHeight w:val="680"/>
        </w:trPr>
        <w:tc>
          <w:tcPr>
            <w:tcW w:w="5031" w:type="dxa"/>
          </w:tcPr>
          <w:p w14:paraId="430A445E" w14:textId="53A06222" w:rsidR="00051CD7" w:rsidRPr="00CA1EC7" w:rsidRDefault="00051CD7" w:rsidP="005A7F03">
            <w:pPr>
              <w:rPr>
                <w:rFonts w:ascii="Calibri" w:hAnsi="Calibri"/>
                <w:sz w:val="24"/>
                <w:szCs w:val="24"/>
              </w:rPr>
            </w:pPr>
            <w:r w:rsidRPr="00CA1EC7">
              <w:rPr>
                <w:rFonts w:ascii="Calibri" w:hAnsi="Calibri"/>
                <w:b/>
                <w:sz w:val="24"/>
                <w:szCs w:val="24"/>
              </w:rPr>
              <w:t xml:space="preserve">Directorate: </w:t>
            </w:r>
            <w:r w:rsidR="00651A30">
              <w:rPr>
                <w:rFonts w:cstheme="minorHAnsi"/>
                <w:sz w:val="24"/>
                <w:szCs w:val="24"/>
              </w:rPr>
              <w:t>Digital Canberra (DCBR)</w:t>
            </w:r>
          </w:p>
        </w:tc>
        <w:tc>
          <w:tcPr>
            <w:tcW w:w="4892" w:type="dxa"/>
          </w:tcPr>
          <w:p w14:paraId="430A445F" w14:textId="58EFFE9C" w:rsidR="00051CD7" w:rsidRPr="00B84CF9" w:rsidRDefault="00051CD7" w:rsidP="006579A8">
            <w:pPr>
              <w:rPr>
                <w:rFonts w:ascii="Calibri" w:hAnsi="Calibri"/>
                <w:iCs/>
                <w:sz w:val="24"/>
                <w:szCs w:val="24"/>
              </w:rPr>
            </w:pPr>
            <w:r w:rsidRPr="00CA1EC7">
              <w:rPr>
                <w:rFonts w:ascii="Calibri" w:hAnsi="Calibri"/>
                <w:b/>
                <w:sz w:val="24"/>
                <w:szCs w:val="24"/>
              </w:rPr>
              <w:t>Position Number:</w:t>
            </w:r>
            <w:r w:rsidRPr="00CA1EC7">
              <w:rPr>
                <w:rFonts w:ascii="Calibri" w:hAnsi="Calibri"/>
                <w:sz w:val="24"/>
                <w:szCs w:val="24"/>
              </w:rPr>
              <w:t xml:space="preserve"> </w:t>
            </w:r>
            <w:r w:rsidR="005C7D7B" w:rsidRPr="005C7D7B">
              <w:rPr>
                <w:rFonts w:ascii="Calibri" w:hAnsi="Calibri"/>
                <w:sz w:val="24"/>
                <w:szCs w:val="24"/>
              </w:rPr>
              <w:t>P44155</w:t>
            </w:r>
          </w:p>
        </w:tc>
        <w:tc>
          <w:tcPr>
            <w:tcW w:w="4892" w:type="dxa"/>
          </w:tcPr>
          <w:p w14:paraId="430A4460" w14:textId="77777777" w:rsidR="00051CD7" w:rsidRPr="00CA1EC7" w:rsidRDefault="00051CD7" w:rsidP="006579A8">
            <w:pPr>
              <w:rPr>
                <w:rFonts w:ascii="Calibri" w:hAnsi="Calibri"/>
                <w:b/>
                <w:sz w:val="24"/>
                <w:szCs w:val="24"/>
              </w:rPr>
            </w:pPr>
          </w:p>
        </w:tc>
      </w:tr>
      <w:tr w:rsidR="00051CD7" w14:paraId="430A4465" w14:textId="77777777" w:rsidTr="00051CD7">
        <w:trPr>
          <w:trHeight w:val="680"/>
        </w:trPr>
        <w:tc>
          <w:tcPr>
            <w:tcW w:w="5031" w:type="dxa"/>
          </w:tcPr>
          <w:p w14:paraId="430A4462" w14:textId="3A42A74F" w:rsidR="00051CD7" w:rsidRPr="00CA1EC7" w:rsidRDefault="00051CD7" w:rsidP="006579A8">
            <w:pPr>
              <w:rPr>
                <w:rFonts w:ascii="Calibri" w:hAnsi="Calibri"/>
                <w:sz w:val="24"/>
                <w:szCs w:val="24"/>
              </w:rPr>
            </w:pPr>
            <w:r w:rsidRPr="00CA1EC7">
              <w:rPr>
                <w:rFonts w:ascii="Calibri" w:hAnsi="Calibri"/>
                <w:b/>
                <w:sz w:val="24"/>
                <w:szCs w:val="24"/>
              </w:rPr>
              <w:t xml:space="preserve">Division: </w:t>
            </w:r>
            <w:r w:rsidR="00651A30" w:rsidRPr="00FD5864">
              <w:rPr>
                <w:bCs/>
              </w:rPr>
              <w:t>Customer, Data &amp; Technology Group</w:t>
            </w:r>
          </w:p>
        </w:tc>
        <w:tc>
          <w:tcPr>
            <w:tcW w:w="4892" w:type="dxa"/>
          </w:tcPr>
          <w:p w14:paraId="430A4463" w14:textId="79B5E4BC" w:rsidR="00051CD7" w:rsidRPr="00CA1EC7" w:rsidRDefault="00051CD7" w:rsidP="006579A8">
            <w:pPr>
              <w:rPr>
                <w:rFonts w:ascii="Calibri" w:hAnsi="Calibri"/>
                <w:sz w:val="24"/>
                <w:szCs w:val="24"/>
              </w:rPr>
            </w:pPr>
            <w:r w:rsidRPr="00CA1EC7">
              <w:rPr>
                <w:rFonts w:ascii="Calibri" w:hAnsi="Calibri"/>
                <w:b/>
                <w:sz w:val="24"/>
                <w:szCs w:val="24"/>
              </w:rPr>
              <w:t xml:space="preserve">Classification: </w:t>
            </w:r>
            <w:r w:rsidR="00C449B4" w:rsidRPr="00C449B4">
              <w:rPr>
                <w:rFonts w:ascii="Calibri" w:hAnsi="Calibri"/>
                <w:bCs/>
                <w:sz w:val="24"/>
                <w:szCs w:val="24"/>
              </w:rPr>
              <w:t>ITO2</w:t>
            </w:r>
          </w:p>
        </w:tc>
        <w:tc>
          <w:tcPr>
            <w:tcW w:w="4892" w:type="dxa"/>
          </w:tcPr>
          <w:p w14:paraId="430A4464" w14:textId="77777777" w:rsidR="00051CD7" w:rsidRPr="00CA1EC7" w:rsidRDefault="00051CD7" w:rsidP="006579A8">
            <w:pPr>
              <w:rPr>
                <w:rFonts w:ascii="Calibri" w:hAnsi="Calibri"/>
                <w:b/>
                <w:sz w:val="24"/>
                <w:szCs w:val="24"/>
              </w:rPr>
            </w:pPr>
          </w:p>
        </w:tc>
      </w:tr>
      <w:tr w:rsidR="00051CD7" w14:paraId="430A4469" w14:textId="77777777" w:rsidTr="00051CD7">
        <w:trPr>
          <w:trHeight w:val="680"/>
        </w:trPr>
        <w:tc>
          <w:tcPr>
            <w:tcW w:w="5031" w:type="dxa"/>
          </w:tcPr>
          <w:p w14:paraId="430A4466" w14:textId="7EAA34F3" w:rsidR="00051CD7" w:rsidRPr="00B84CF9" w:rsidRDefault="00051CD7" w:rsidP="006579A8">
            <w:pPr>
              <w:rPr>
                <w:rFonts w:ascii="Calibri" w:hAnsi="Calibri"/>
                <w:bCs/>
                <w:sz w:val="24"/>
                <w:szCs w:val="24"/>
              </w:rPr>
            </w:pPr>
            <w:r w:rsidRPr="00CA1EC7">
              <w:rPr>
                <w:rFonts w:ascii="Calibri" w:hAnsi="Calibri"/>
                <w:b/>
                <w:sz w:val="24"/>
                <w:szCs w:val="24"/>
              </w:rPr>
              <w:t>Business Uni</w:t>
            </w:r>
            <w:r w:rsidR="00B35C8B">
              <w:rPr>
                <w:rFonts w:ascii="Calibri" w:hAnsi="Calibri"/>
                <w:b/>
                <w:sz w:val="24"/>
                <w:szCs w:val="24"/>
              </w:rPr>
              <w:t>t:</w:t>
            </w:r>
            <w:r w:rsidR="00C97E1B">
              <w:rPr>
                <w:rFonts w:ascii="Calibri" w:hAnsi="Calibri"/>
                <w:b/>
                <w:sz w:val="24"/>
                <w:szCs w:val="24"/>
              </w:rPr>
              <w:t xml:space="preserve"> </w:t>
            </w:r>
            <w:r w:rsidR="00C97E1B">
              <w:rPr>
                <w:rFonts w:ascii="Calibri" w:hAnsi="Calibri"/>
                <w:bCs/>
                <w:sz w:val="24"/>
                <w:szCs w:val="24"/>
              </w:rPr>
              <w:t>Customer Engagement Services Branch</w:t>
            </w:r>
          </w:p>
        </w:tc>
        <w:tc>
          <w:tcPr>
            <w:tcW w:w="4892" w:type="dxa"/>
          </w:tcPr>
          <w:p w14:paraId="430A4467" w14:textId="61C8FBE7" w:rsidR="00051CD7" w:rsidRPr="00B84CF9" w:rsidRDefault="00051CD7" w:rsidP="006579A8">
            <w:pPr>
              <w:rPr>
                <w:rFonts w:ascii="Calibri" w:hAnsi="Calibri"/>
                <w:iCs/>
                <w:sz w:val="24"/>
                <w:szCs w:val="24"/>
              </w:rPr>
            </w:pPr>
            <w:r w:rsidRPr="00CA1EC7">
              <w:rPr>
                <w:rFonts w:ascii="Calibri" w:hAnsi="Calibri"/>
                <w:b/>
                <w:sz w:val="24"/>
                <w:szCs w:val="24"/>
              </w:rPr>
              <w:t>Location:</w:t>
            </w:r>
            <w:r w:rsidR="00C97E1B">
              <w:rPr>
                <w:rFonts w:ascii="Calibri" w:hAnsi="Calibri"/>
                <w:b/>
                <w:sz w:val="24"/>
                <w:szCs w:val="24"/>
              </w:rPr>
              <w:t xml:space="preserve"> </w:t>
            </w:r>
            <w:r w:rsidR="005A0FB4">
              <w:rPr>
                <w:color w:val="000000" w:themeColor="text1"/>
              </w:rPr>
              <w:t>ESA ICT Fairbairn</w:t>
            </w:r>
            <w:r w:rsidR="00651A30">
              <w:rPr>
                <w:color w:val="000000" w:themeColor="text1"/>
              </w:rPr>
              <w:br/>
            </w:r>
          </w:p>
        </w:tc>
        <w:tc>
          <w:tcPr>
            <w:tcW w:w="4892" w:type="dxa"/>
          </w:tcPr>
          <w:p w14:paraId="430A4468" w14:textId="77777777" w:rsidR="00051CD7" w:rsidRPr="00CA1EC7" w:rsidRDefault="00051CD7" w:rsidP="006579A8">
            <w:pPr>
              <w:rPr>
                <w:rFonts w:ascii="Calibri" w:hAnsi="Calibri"/>
                <w:b/>
                <w:sz w:val="24"/>
                <w:szCs w:val="24"/>
              </w:rPr>
            </w:pPr>
          </w:p>
        </w:tc>
      </w:tr>
      <w:tr w:rsidR="00051CD7" w14:paraId="430A446D" w14:textId="77777777" w:rsidTr="00051CD7">
        <w:trPr>
          <w:trHeight w:val="680"/>
        </w:trPr>
        <w:tc>
          <w:tcPr>
            <w:tcW w:w="5031" w:type="dxa"/>
          </w:tcPr>
          <w:p w14:paraId="430A446A" w14:textId="427B0A33" w:rsidR="00051CD7" w:rsidRPr="00B84CF9" w:rsidRDefault="00051CD7" w:rsidP="006579A8">
            <w:pPr>
              <w:rPr>
                <w:rFonts w:ascii="Calibri" w:hAnsi="Calibri"/>
                <w:iCs/>
                <w:sz w:val="24"/>
                <w:szCs w:val="24"/>
              </w:rPr>
            </w:pPr>
            <w:r w:rsidRPr="00CA1EC7">
              <w:rPr>
                <w:rFonts w:ascii="Calibri" w:hAnsi="Calibri"/>
                <w:b/>
                <w:sz w:val="24"/>
                <w:szCs w:val="24"/>
              </w:rPr>
              <w:t>Position Title:</w:t>
            </w:r>
            <w:r w:rsidRPr="00CA1EC7">
              <w:rPr>
                <w:rFonts w:ascii="Calibri" w:hAnsi="Calibri"/>
                <w:sz w:val="24"/>
                <w:szCs w:val="24"/>
              </w:rPr>
              <w:t xml:space="preserve"> </w:t>
            </w:r>
            <w:r w:rsidR="00C449B4">
              <w:rPr>
                <w:rFonts w:ascii="Calibri" w:hAnsi="Calibri"/>
                <w:sz w:val="24"/>
                <w:szCs w:val="24"/>
              </w:rPr>
              <w:t xml:space="preserve">Voice </w:t>
            </w:r>
            <w:r w:rsidR="004F5432">
              <w:rPr>
                <w:rFonts w:ascii="Calibri" w:hAnsi="Calibri"/>
                <w:sz w:val="24"/>
                <w:szCs w:val="24"/>
              </w:rPr>
              <w:t>and Telecommunications Officer</w:t>
            </w:r>
          </w:p>
        </w:tc>
        <w:tc>
          <w:tcPr>
            <w:tcW w:w="4892" w:type="dxa"/>
          </w:tcPr>
          <w:p w14:paraId="430A446B" w14:textId="10BAFE20" w:rsidR="00051CD7" w:rsidRPr="00B84CF9" w:rsidRDefault="00051CD7" w:rsidP="0053660E">
            <w:pPr>
              <w:rPr>
                <w:rFonts w:ascii="Calibri" w:hAnsi="Calibri"/>
                <w:iCs/>
                <w:sz w:val="24"/>
                <w:szCs w:val="24"/>
              </w:rPr>
            </w:pPr>
            <w:r w:rsidRPr="00CA1EC7">
              <w:rPr>
                <w:rFonts w:ascii="Calibri" w:hAnsi="Calibri"/>
                <w:b/>
                <w:sz w:val="24"/>
                <w:szCs w:val="24"/>
              </w:rPr>
              <w:t xml:space="preserve">Last Reviewed: </w:t>
            </w:r>
            <w:r w:rsidR="005A0FB4">
              <w:rPr>
                <w:rFonts w:ascii="Calibri" w:hAnsi="Calibri"/>
                <w:bCs/>
                <w:sz w:val="24"/>
                <w:szCs w:val="24"/>
              </w:rPr>
              <w:t>March 2026</w:t>
            </w:r>
          </w:p>
        </w:tc>
        <w:tc>
          <w:tcPr>
            <w:tcW w:w="4892" w:type="dxa"/>
          </w:tcPr>
          <w:p w14:paraId="430A446C" w14:textId="77777777" w:rsidR="00051CD7" w:rsidRPr="00CA1EC7" w:rsidRDefault="00051CD7" w:rsidP="0053660E">
            <w:pPr>
              <w:rPr>
                <w:rFonts w:ascii="Calibri" w:hAnsi="Calibri"/>
                <w:b/>
                <w:sz w:val="24"/>
                <w:szCs w:val="24"/>
              </w:rPr>
            </w:pPr>
          </w:p>
        </w:tc>
      </w:tr>
    </w:tbl>
    <w:p w14:paraId="430A4475" w14:textId="76E5FF91" w:rsidR="00D23A0E" w:rsidRDefault="00B35C8B" w:rsidP="004B4FB7">
      <w:pPr>
        <w:pStyle w:val="BodyText"/>
        <w:spacing w:after="0" w:line="276" w:lineRule="auto"/>
        <w:rPr>
          <w:rFonts w:asciiTheme="minorHAnsi" w:hAnsiTheme="minorHAnsi" w:cstheme="minorHAnsi"/>
          <w:szCs w:val="24"/>
        </w:rPr>
      </w:pPr>
      <w:r w:rsidRPr="0022006C">
        <w:rPr>
          <w:rFonts w:asciiTheme="minorHAnsi" w:hAnsiTheme="minorHAnsi" w:cstheme="minorHAnsi"/>
          <w:szCs w:val="24"/>
        </w:rPr>
        <w:t>T</w:t>
      </w:r>
      <w:r w:rsidR="00D23A0E" w:rsidRPr="0022006C">
        <w:rPr>
          <w:rFonts w:asciiTheme="minorHAnsi" w:hAnsiTheme="minorHAnsi" w:cstheme="minorHAnsi"/>
          <w:szCs w:val="24"/>
        </w:rPr>
        <w:t>he Australian Capital Territory Public Service (ACTPS) is a values</w:t>
      </w:r>
      <w:r w:rsidR="00543343">
        <w:rPr>
          <w:rFonts w:asciiTheme="minorHAnsi" w:hAnsiTheme="minorHAnsi" w:cstheme="minorHAnsi"/>
          <w:szCs w:val="24"/>
        </w:rPr>
        <w:t>-</w:t>
      </w:r>
      <w:r w:rsidR="00D23A0E" w:rsidRPr="0022006C">
        <w:rPr>
          <w:rFonts w:asciiTheme="minorHAnsi" w:hAnsiTheme="minorHAnsi" w:cstheme="minorHAnsi"/>
          <w:szCs w:val="24"/>
        </w:rPr>
        <w:t xml:space="preserve">based organisation where all employees are expected to embody the prescribed core values of respect, integrity, collaboration and innovation, as well </w:t>
      </w:r>
      <w:r w:rsidR="003D065E" w:rsidRPr="0022006C">
        <w:rPr>
          <w:rFonts w:asciiTheme="minorHAnsi" w:hAnsiTheme="minorHAnsi" w:cstheme="minorHAnsi"/>
          <w:szCs w:val="24"/>
        </w:rPr>
        <w:t xml:space="preserve">as </w:t>
      </w:r>
      <w:r w:rsidR="00D23A0E" w:rsidRPr="0022006C">
        <w:rPr>
          <w:rFonts w:asciiTheme="minorHAnsi" w:hAnsiTheme="minorHAnsi" w:cstheme="minorHAnsi"/>
          <w:szCs w:val="24"/>
        </w:rPr>
        <w:t xml:space="preserve">demonstrate the related signature behaviours.   </w:t>
      </w:r>
    </w:p>
    <w:p w14:paraId="430A4476" w14:textId="77777777" w:rsidR="00D23A0E" w:rsidRPr="00423241" w:rsidRDefault="00D23A0E" w:rsidP="00146D0C">
      <w:pPr>
        <w:pStyle w:val="Heading1"/>
        <w:pBdr>
          <w:bottom w:val="single" w:sz="12" w:space="1" w:color="auto"/>
        </w:pBdr>
        <w:spacing w:before="120" w:after="120"/>
        <w:rPr>
          <w:rFonts w:asciiTheme="minorHAnsi" w:hAnsiTheme="minorHAnsi"/>
          <w:sz w:val="32"/>
        </w:rPr>
      </w:pPr>
      <w:r w:rsidRPr="00423241">
        <w:rPr>
          <w:rFonts w:asciiTheme="minorHAnsi" w:hAnsiTheme="minorHAnsi"/>
          <w:sz w:val="32"/>
        </w:rPr>
        <w:t>DIRECTORATE OVERVIEW</w:t>
      </w:r>
    </w:p>
    <w:p w14:paraId="7A53D304" w14:textId="77777777" w:rsidR="00651A30" w:rsidRPr="00651A30" w:rsidRDefault="00651A30" w:rsidP="00651A30">
      <w:pPr>
        <w:suppressAutoHyphens/>
        <w:spacing w:after="120" w:line="240" w:lineRule="auto"/>
        <w:rPr>
          <w:rFonts w:eastAsia="Times New Roman" w:cs="Times New Roman"/>
          <w:iCs/>
          <w:sz w:val="24"/>
          <w:szCs w:val="24"/>
          <w:lang w:val="en-GB" w:eastAsia="en-AU"/>
        </w:rPr>
      </w:pPr>
      <w:r w:rsidRPr="00651A30">
        <w:rPr>
          <w:rFonts w:eastAsia="Times New Roman" w:cs="Times New Roman"/>
          <w:iCs/>
          <w:sz w:val="24"/>
          <w:szCs w:val="24"/>
          <w:lang w:val="en-GB" w:eastAsia="en-AU"/>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7CD3467F" w14:textId="77777777" w:rsidR="00651A30" w:rsidRPr="00651A30" w:rsidRDefault="00651A30" w:rsidP="00651A30">
      <w:pPr>
        <w:suppressAutoHyphens/>
        <w:spacing w:after="120" w:line="240" w:lineRule="auto"/>
        <w:rPr>
          <w:rFonts w:eastAsia="Times New Roman" w:cs="Times New Roman"/>
          <w:iCs/>
          <w:sz w:val="24"/>
          <w:szCs w:val="24"/>
          <w:lang w:val="en-GB" w:eastAsia="en-AU"/>
        </w:rPr>
      </w:pPr>
      <w:r w:rsidRPr="00651A30">
        <w:rPr>
          <w:rFonts w:eastAsia="Times New Roman" w:cs="Times New Roman"/>
          <w:iCs/>
          <w:sz w:val="24"/>
          <w:szCs w:val="24"/>
          <w:lang w:eastAsia="en-AU"/>
        </w:rPr>
        <w:t xml:space="preserve">Digital Canberra leads the implementation of the </w:t>
      </w:r>
      <w:hyperlink r:id="rId8" w:history="1">
        <w:r w:rsidRPr="00651A30">
          <w:rPr>
            <w:rFonts w:eastAsia="Times New Roman" w:cs="Times New Roman"/>
            <w:iCs/>
            <w:color w:val="0000FF"/>
            <w:sz w:val="24"/>
            <w:szCs w:val="24"/>
            <w:u w:val="single"/>
            <w:lang w:eastAsia="en-AU"/>
          </w:rPr>
          <w:t>ACT Digital Strategy</w:t>
        </w:r>
      </w:hyperlink>
      <w:r w:rsidRPr="00651A30">
        <w:rPr>
          <w:rFonts w:eastAsia="Times New Roman" w:cs="Times New Roman"/>
          <w:iCs/>
          <w:sz w:val="24"/>
          <w:szCs w:val="24"/>
          <w:lang w:eastAsia="en-AU"/>
        </w:rPr>
        <w:t xml:space="preserve"> and </w:t>
      </w:r>
      <w:hyperlink r:id="rId9" w:history="1">
        <w:r w:rsidRPr="00651A30">
          <w:rPr>
            <w:rFonts w:eastAsia="Times New Roman" w:cs="Times New Roman"/>
            <w:iCs/>
            <w:color w:val="0000FF"/>
            <w:sz w:val="24"/>
            <w:szCs w:val="24"/>
            <w:u w:val="single"/>
            <w:lang w:eastAsia="en-AU"/>
          </w:rPr>
          <w:t>ACT Digital Health Strategy</w:t>
        </w:r>
      </w:hyperlink>
      <w:r w:rsidRPr="00651A30">
        <w:rPr>
          <w:rFonts w:eastAsia="Times New Roman" w:cs="Times New Roman"/>
          <w:iCs/>
          <w:sz w:val="24"/>
          <w:szCs w:val="24"/>
          <w:lang w:val="en-GB" w:eastAsia="en-AU"/>
        </w:rPr>
        <w:t>, manages ICT infrastructure for our hospitals, schools, and public service, and represents the ACT at national digital, data, and cyber security forums.</w:t>
      </w:r>
    </w:p>
    <w:p w14:paraId="504474B1" w14:textId="77777777" w:rsidR="00651A30" w:rsidRDefault="00651A30" w:rsidP="00651A30">
      <w:pPr>
        <w:suppressAutoHyphens/>
        <w:spacing w:after="120" w:line="240" w:lineRule="auto"/>
        <w:rPr>
          <w:rFonts w:ascii="Calibri" w:eastAsia="Times New Roman" w:hAnsi="Calibri" w:cs="Times New Roman"/>
          <w:sz w:val="24"/>
          <w:szCs w:val="24"/>
          <w:lang w:eastAsia="en-AU"/>
        </w:rPr>
      </w:pPr>
      <w:r w:rsidRPr="00651A30">
        <w:rPr>
          <w:rFonts w:ascii="Calibri" w:eastAsia="Times New Roman" w:hAnsi="Calibri" w:cs="Times New Roman"/>
          <w:sz w:val="24"/>
          <w:szCs w:val="24"/>
          <w:lang w:eastAsia="en-AU"/>
        </w:rPr>
        <w:t>Digital Canberra has a diverse workforce across many functions and sites. We have an inclusive culture and we ensure our people are respected, valued, and involved.</w:t>
      </w:r>
    </w:p>
    <w:p w14:paraId="45785313" w14:textId="77777777" w:rsidR="00651A30" w:rsidRPr="00651A30" w:rsidRDefault="00651A30" w:rsidP="00651A30">
      <w:pPr>
        <w:suppressAutoHyphens/>
        <w:spacing w:after="120" w:line="240" w:lineRule="auto"/>
        <w:rPr>
          <w:rFonts w:ascii="Calibri" w:eastAsia="Times New Roman" w:hAnsi="Calibri" w:cs="Times New Roman"/>
          <w:sz w:val="24"/>
          <w:szCs w:val="24"/>
          <w:lang w:eastAsia="en-AU"/>
        </w:rPr>
      </w:pPr>
    </w:p>
    <w:p w14:paraId="430A4479" w14:textId="3EBA2BD3" w:rsidR="00D23A0E" w:rsidRDefault="00D23A0E" w:rsidP="00146D0C">
      <w:pPr>
        <w:pStyle w:val="Heading1"/>
        <w:pBdr>
          <w:bottom w:val="single" w:sz="12" w:space="1" w:color="auto"/>
        </w:pBdr>
        <w:spacing w:before="120" w:after="120"/>
        <w:rPr>
          <w:rFonts w:asciiTheme="minorHAnsi" w:hAnsiTheme="minorHAnsi"/>
          <w:sz w:val="32"/>
        </w:rPr>
      </w:pPr>
      <w:r w:rsidRPr="00423241">
        <w:rPr>
          <w:rFonts w:asciiTheme="minorHAnsi" w:hAnsiTheme="minorHAnsi"/>
          <w:sz w:val="32"/>
        </w:rPr>
        <w:t>DIVISION OVERVIEW</w:t>
      </w:r>
    </w:p>
    <w:p w14:paraId="2FA94232" w14:textId="77777777" w:rsidR="00651A30" w:rsidRPr="00651A30" w:rsidRDefault="00651A30" w:rsidP="00651A30">
      <w:pPr>
        <w:suppressAutoHyphens/>
        <w:spacing w:after="120" w:line="240" w:lineRule="auto"/>
        <w:rPr>
          <w:rFonts w:ascii="Calibri" w:eastAsia="Times New Roman" w:hAnsi="Calibri" w:cs="Times New Roman"/>
          <w:sz w:val="24"/>
          <w:szCs w:val="20"/>
          <w:lang w:eastAsia="en-AU"/>
        </w:rPr>
      </w:pPr>
      <w:r w:rsidRPr="00651A30">
        <w:rPr>
          <w:rFonts w:ascii="Calibri" w:eastAsia="Times New Roman" w:hAnsi="Calibri" w:cs="Times New Roman"/>
          <w:sz w:val="24"/>
          <w:szCs w:val="24"/>
          <w:lang w:eastAsia="en-AU"/>
        </w:rPr>
        <w:t xml:space="preserve">The </w:t>
      </w:r>
      <w:r w:rsidRPr="00651A30">
        <w:rPr>
          <w:rFonts w:ascii="Calibri" w:eastAsia="Times New Roman" w:hAnsi="Calibri" w:cs="Times New Roman"/>
          <w:b/>
          <w:bCs/>
          <w:sz w:val="24"/>
          <w:szCs w:val="24"/>
          <w:lang w:eastAsia="en-AU"/>
        </w:rPr>
        <w:t>Customer, Data and Technology Group</w:t>
      </w:r>
      <w:r w:rsidRPr="00651A30">
        <w:rPr>
          <w:rFonts w:ascii="Calibri" w:eastAsia="Times New Roman" w:hAnsi="Calibri" w:cs="Times New Roman"/>
          <w:sz w:val="24"/>
          <w:szCs w:val="24"/>
          <w:lang w:eastAsia="en-AU"/>
        </w:rPr>
        <w:t xml:space="preserve"> enables a modern, digitally empowered ACT Government. By delivering shared services that are efficient, secure, AI-enabled, and customer-focused the group helps ensure that citizens and businesses benefit from responsive, transparent, and innovative public administration.</w:t>
      </w:r>
    </w:p>
    <w:p w14:paraId="0B5D4199" w14:textId="77777777" w:rsidR="00651A30" w:rsidRPr="00651A30" w:rsidRDefault="00651A30" w:rsidP="00651A30">
      <w:pPr>
        <w:suppressAutoHyphens/>
        <w:spacing w:after="120" w:line="240" w:lineRule="auto"/>
        <w:rPr>
          <w:rFonts w:eastAsiaTheme="minorEastAsia"/>
          <w:sz w:val="24"/>
          <w:szCs w:val="20"/>
          <w:lang w:eastAsia="en-AU"/>
        </w:rPr>
      </w:pPr>
      <w:r w:rsidRPr="00651A30">
        <w:rPr>
          <w:rFonts w:ascii="Calibri" w:eastAsia="Times New Roman" w:hAnsi="Calibri" w:cs="Times New Roman"/>
          <w:sz w:val="24"/>
          <w:szCs w:val="20"/>
          <w:lang w:eastAsia="en-AU"/>
        </w:rPr>
        <w:t xml:space="preserve">The group has a wide range of strategy, policy and operational responsibilities across ACT Government including: </w:t>
      </w:r>
    </w:p>
    <w:p w14:paraId="13AA3E5C"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ascii="Calibri" w:eastAsia="Times New Roman" w:hAnsi="Calibri" w:cs="Times New Roman"/>
          <w:sz w:val="24"/>
          <w:szCs w:val="20"/>
          <w:lang w:eastAsia="en-AU"/>
        </w:rPr>
        <w:t xml:space="preserve">management of </w:t>
      </w:r>
      <w:r w:rsidRPr="00651A30">
        <w:rPr>
          <w:rFonts w:eastAsiaTheme="minorEastAsia"/>
          <w:sz w:val="24"/>
          <w:szCs w:val="20"/>
          <w:lang w:eastAsia="en-AU"/>
        </w:rPr>
        <w:t xml:space="preserve">Information Communications Technology services, </w:t>
      </w:r>
    </w:p>
    <w:p w14:paraId="0527169C"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eastAsiaTheme="minorEastAsia"/>
          <w:sz w:val="24"/>
          <w:szCs w:val="20"/>
          <w:lang w:eastAsia="en-AU"/>
        </w:rPr>
        <w:t>service integration and management</w:t>
      </w:r>
    </w:p>
    <w:p w14:paraId="479B0137"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eastAsiaTheme="minorEastAsia"/>
          <w:sz w:val="24"/>
          <w:szCs w:val="20"/>
          <w:lang w:eastAsia="en-AU"/>
        </w:rPr>
        <w:t xml:space="preserve">program and project management </w:t>
      </w:r>
    </w:p>
    <w:p w14:paraId="208A6AB5"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eastAsiaTheme="minorEastAsia"/>
          <w:sz w:val="24"/>
          <w:szCs w:val="20"/>
          <w:lang w:eastAsia="en-AU"/>
        </w:rPr>
        <w:lastRenderedPageBreak/>
        <w:t xml:space="preserve">Cyber, risk and governance </w:t>
      </w:r>
    </w:p>
    <w:p w14:paraId="792C5F6B"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eastAsiaTheme="minorEastAsia"/>
          <w:sz w:val="24"/>
          <w:szCs w:val="20"/>
          <w:lang w:eastAsia="en-AU"/>
        </w:rPr>
        <w:t>strategic asset management</w:t>
      </w:r>
    </w:p>
    <w:p w14:paraId="36557885" w14:textId="77777777" w:rsidR="00651A30" w:rsidRPr="00651A30" w:rsidRDefault="00651A30" w:rsidP="00651A30">
      <w:pPr>
        <w:numPr>
          <w:ilvl w:val="0"/>
          <w:numId w:val="18"/>
        </w:numPr>
        <w:suppressAutoHyphens/>
        <w:spacing w:after="120" w:line="240" w:lineRule="auto"/>
        <w:rPr>
          <w:rFonts w:eastAsiaTheme="minorEastAsia"/>
          <w:sz w:val="24"/>
          <w:szCs w:val="20"/>
          <w:lang w:eastAsia="en-AU"/>
        </w:rPr>
      </w:pPr>
      <w:r w:rsidRPr="00651A30">
        <w:rPr>
          <w:rFonts w:eastAsiaTheme="minorEastAsia"/>
          <w:sz w:val="24"/>
          <w:szCs w:val="20"/>
          <w:lang w:eastAsia="en-AU"/>
        </w:rPr>
        <w:t>data and artificial intelligence (AI) including digital records.</w:t>
      </w:r>
    </w:p>
    <w:p w14:paraId="430A447D" w14:textId="399CFB07" w:rsidR="00D23A0E" w:rsidRDefault="00D23A0E" w:rsidP="00146D0C">
      <w:pPr>
        <w:pStyle w:val="Heading1"/>
        <w:pBdr>
          <w:bottom w:val="single" w:sz="12" w:space="1" w:color="auto"/>
        </w:pBdr>
        <w:spacing w:before="120" w:after="120"/>
        <w:rPr>
          <w:rFonts w:asciiTheme="minorHAnsi" w:hAnsiTheme="minorHAnsi"/>
          <w:sz w:val="32"/>
        </w:rPr>
      </w:pPr>
      <w:r w:rsidRPr="00423241">
        <w:rPr>
          <w:rFonts w:asciiTheme="minorHAnsi" w:hAnsiTheme="minorHAnsi"/>
          <w:sz w:val="32"/>
        </w:rPr>
        <w:t>BUSINESS UNIT OVERVIEW</w:t>
      </w:r>
    </w:p>
    <w:p w14:paraId="21BE0E39" w14:textId="77777777" w:rsidR="00651A30" w:rsidRPr="00651A30" w:rsidRDefault="00651A30" w:rsidP="00651A30">
      <w:pPr>
        <w:shd w:val="clear" w:color="auto" w:fill="FFFFFF" w:themeFill="background1"/>
        <w:suppressAutoHyphens/>
        <w:spacing w:after="120" w:line="240" w:lineRule="auto"/>
        <w:rPr>
          <w:rFonts w:eastAsiaTheme="minorEastAsia" w:cstheme="minorHAnsi"/>
          <w:sz w:val="24"/>
          <w:szCs w:val="24"/>
          <w:lang w:eastAsia="en-AU"/>
        </w:rPr>
      </w:pPr>
      <w:r w:rsidRPr="00651A30">
        <w:rPr>
          <w:rFonts w:eastAsiaTheme="minorEastAsia" w:cstheme="minorHAnsi"/>
          <w:sz w:val="24"/>
          <w:szCs w:val="24"/>
          <w:lang w:eastAsia="en-AU"/>
        </w:rPr>
        <w:t>Customer Engagement Services Branch provides a range of ICT services across ACT government, including the ICT Service Desk, asset and service lifecycle management, and problem, change, and incident management. We also provide support and advice to ACT Government directorates through embedded ICT teams.</w:t>
      </w:r>
    </w:p>
    <w:p w14:paraId="430A448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0B3E0EBA" w14:textId="7E1D14C8" w:rsidR="00C97E1B" w:rsidRPr="0083268B" w:rsidRDefault="00C97E1B" w:rsidP="004F5432">
      <w:pPr>
        <w:spacing w:line="276" w:lineRule="auto"/>
        <w:rPr>
          <w:sz w:val="24"/>
          <w:szCs w:val="24"/>
        </w:rPr>
      </w:pPr>
      <w:r>
        <w:rPr>
          <w:sz w:val="24"/>
          <w:szCs w:val="24"/>
        </w:rPr>
        <w:t xml:space="preserve">The position is part of a team working with the Emergency Services Agency (ESA) </w:t>
      </w:r>
      <w:r w:rsidR="00651A30">
        <w:rPr>
          <w:sz w:val="24"/>
          <w:szCs w:val="24"/>
        </w:rPr>
        <w:t xml:space="preserve">embedded team </w:t>
      </w:r>
      <w:r>
        <w:rPr>
          <w:sz w:val="24"/>
          <w:szCs w:val="24"/>
        </w:rPr>
        <w:t xml:space="preserve">to achieve business strategies through effective management of ICT infrastructure, resources and systems. </w:t>
      </w:r>
      <w:r>
        <w:rPr>
          <w:rFonts w:ascii="Calibri" w:eastAsia="Times New Roman" w:hAnsi="Calibri" w:cs="Calibri"/>
          <w:sz w:val="24"/>
          <w:szCs w:val="24"/>
          <w:lang w:eastAsia="en-AU"/>
        </w:rPr>
        <w:t xml:space="preserve"> This role </w:t>
      </w:r>
      <w:r w:rsidR="004F5432">
        <w:rPr>
          <w:sz w:val="24"/>
          <w:szCs w:val="24"/>
        </w:rPr>
        <w:t xml:space="preserve">provides technical support for the voice and telecommunication systems applications and infrastructure.  </w:t>
      </w:r>
    </w:p>
    <w:p w14:paraId="430A4488" w14:textId="77777777" w:rsidR="000348A5" w:rsidRDefault="00D23A0E" w:rsidP="00D23A0E">
      <w:pPr>
        <w:pStyle w:val="Heading1"/>
        <w:pBdr>
          <w:bottom w:val="single" w:sz="12" w:space="1" w:color="auto"/>
        </w:pBdr>
        <w:rPr>
          <w:szCs w:val="24"/>
        </w:rPr>
      </w:pPr>
      <w:r>
        <w:rPr>
          <w:rFonts w:asciiTheme="minorHAnsi" w:hAnsiTheme="minorHAnsi"/>
          <w:sz w:val="32"/>
        </w:rPr>
        <w:t>WHAT YOU WILL DO</w:t>
      </w:r>
    </w:p>
    <w:p w14:paraId="38549EB1" w14:textId="77777777" w:rsidR="004F5432" w:rsidRPr="00F57547" w:rsidRDefault="004F5432" w:rsidP="004F5432">
      <w:pPr>
        <w:numPr>
          <w:ilvl w:val="0"/>
          <w:numId w:val="2"/>
        </w:numPr>
        <w:spacing w:after="0" w:line="276" w:lineRule="auto"/>
        <w:ind w:left="720"/>
        <w:rPr>
          <w:sz w:val="24"/>
          <w:szCs w:val="24"/>
        </w:rPr>
      </w:pPr>
      <w:r>
        <w:rPr>
          <w:sz w:val="24"/>
          <w:szCs w:val="24"/>
        </w:rPr>
        <w:t xml:space="preserve">Provide technical support and assistance to ESA through the maintenance and diagnosis of hardware, electronics, systems and software problems, with particular emphasis on </w:t>
      </w:r>
      <w:bookmarkStart w:id="0" w:name="_Hlk153193843"/>
      <w:r>
        <w:rPr>
          <w:sz w:val="24"/>
          <w:szCs w:val="24"/>
        </w:rPr>
        <w:t>specialist PABX, voice, voice recording, telecommunications services and audio systems</w:t>
      </w:r>
      <w:bookmarkEnd w:id="0"/>
      <w:r w:rsidRPr="00F57547">
        <w:rPr>
          <w:sz w:val="24"/>
          <w:szCs w:val="24"/>
        </w:rPr>
        <w:t>.</w:t>
      </w:r>
    </w:p>
    <w:p w14:paraId="2158ABEB" w14:textId="77777777" w:rsidR="004F5432" w:rsidRDefault="004F5432" w:rsidP="004F5432">
      <w:pPr>
        <w:pStyle w:val="ListParagraph"/>
        <w:numPr>
          <w:ilvl w:val="0"/>
          <w:numId w:val="2"/>
        </w:numPr>
        <w:spacing w:after="0" w:line="276" w:lineRule="auto"/>
        <w:ind w:left="720"/>
        <w:rPr>
          <w:sz w:val="24"/>
          <w:szCs w:val="24"/>
        </w:rPr>
      </w:pPr>
      <w:r>
        <w:rPr>
          <w:sz w:val="24"/>
          <w:szCs w:val="24"/>
        </w:rPr>
        <w:t>Provide hardware and application services to support ESA technologies E.g. system monitoring, reporting, technical documentation, operating system updates, software upgrade management, data extraction, access management and participation in the ITIL processes of change, incident and problem management for the following:</w:t>
      </w:r>
    </w:p>
    <w:p w14:paraId="61C81203" w14:textId="77777777" w:rsidR="004F5432" w:rsidRDefault="004F5432" w:rsidP="004F5432">
      <w:pPr>
        <w:pStyle w:val="ListParagraph"/>
        <w:numPr>
          <w:ilvl w:val="1"/>
          <w:numId w:val="2"/>
        </w:numPr>
        <w:spacing w:after="0" w:line="276" w:lineRule="auto"/>
        <w:ind w:left="1440"/>
        <w:rPr>
          <w:sz w:val="24"/>
          <w:szCs w:val="24"/>
        </w:rPr>
      </w:pPr>
      <w:r>
        <w:rPr>
          <w:sz w:val="24"/>
          <w:szCs w:val="24"/>
        </w:rPr>
        <w:t>Communications Centre (ComCen) facilities, workstation/desk ICT configuration and consoles</w:t>
      </w:r>
    </w:p>
    <w:p w14:paraId="5367ED68" w14:textId="77777777" w:rsidR="004F5432" w:rsidRDefault="004F5432" w:rsidP="004F5432">
      <w:pPr>
        <w:pStyle w:val="ListParagraph"/>
        <w:numPr>
          <w:ilvl w:val="1"/>
          <w:numId w:val="2"/>
        </w:numPr>
        <w:spacing w:after="0" w:line="276" w:lineRule="auto"/>
        <w:ind w:left="1440"/>
        <w:rPr>
          <w:sz w:val="24"/>
          <w:szCs w:val="24"/>
        </w:rPr>
      </w:pPr>
      <w:r>
        <w:rPr>
          <w:sz w:val="24"/>
          <w:szCs w:val="24"/>
        </w:rPr>
        <w:t>PABX, call management and voice recording systems</w:t>
      </w:r>
    </w:p>
    <w:p w14:paraId="550B9356" w14:textId="77777777" w:rsidR="004F5432" w:rsidRDefault="004F5432" w:rsidP="004F5432">
      <w:pPr>
        <w:pStyle w:val="ListParagraph"/>
        <w:numPr>
          <w:ilvl w:val="1"/>
          <w:numId w:val="2"/>
        </w:numPr>
        <w:spacing w:after="0" w:line="276" w:lineRule="auto"/>
        <w:ind w:left="1440"/>
        <w:rPr>
          <w:sz w:val="24"/>
          <w:szCs w:val="24"/>
        </w:rPr>
      </w:pPr>
      <w:r>
        <w:rPr>
          <w:sz w:val="24"/>
          <w:szCs w:val="24"/>
        </w:rPr>
        <w:t>Audio management units and related audio-visual equipment</w:t>
      </w:r>
    </w:p>
    <w:p w14:paraId="38201AF1" w14:textId="77777777" w:rsidR="004F5432" w:rsidRDefault="004F5432" w:rsidP="004F5432">
      <w:pPr>
        <w:pStyle w:val="ListParagraph"/>
        <w:numPr>
          <w:ilvl w:val="1"/>
          <w:numId w:val="2"/>
        </w:numPr>
        <w:spacing w:after="0" w:line="276" w:lineRule="auto"/>
        <w:ind w:left="1440"/>
        <w:rPr>
          <w:sz w:val="24"/>
          <w:szCs w:val="24"/>
        </w:rPr>
      </w:pPr>
      <w:r>
        <w:rPr>
          <w:sz w:val="24"/>
          <w:szCs w:val="24"/>
        </w:rPr>
        <w:t>Server based applications and databases</w:t>
      </w:r>
    </w:p>
    <w:p w14:paraId="42B65B14" w14:textId="77777777" w:rsidR="004F5432" w:rsidRDefault="004F5432" w:rsidP="004F5432">
      <w:pPr>
        <w:pStyle w:val="ListParagraph"/>
        <w:numPr>
          <w:ilvl w:val="1"/>
          <w:numId w:val="2"/>
        </w:numPr>
        <w:spacing w:after="0" w:line="276" w:lineRule="auto"/>
        <w:ind w:left="1440"/>
        <w:rPr>
          <w:sz w:val="24"/>
          <w:szCs w:val="24"/>
        </w:rPr>
      </w:pPr>
      <w:r>
        <w:rPr>
          <w:sz w:val="24"/>
          <w:szCs w:val="24"/>
        </w:rPr>
        <w:t>Web and client-based software</w:t>
      </w:r>
    </w:p>
    <w:p w14:paraId="68D0EBB3" w14:textId="5BCFF273" w:rsidR="004F5432" w:rsidRDefault="004F5432" w:rsidP="004F5432">
      <w:pPr>
        <w:pStyle w:val="ListParagraph"/>
        <w:numPr>
          <w:ilvl w:val="0"/>
          <w:numId w:val="2"/>
        </w:numPr>
        <w:spacing w:after="0" w:line="276" w:lineRule="auto"/>
        <w:ind w:left="720"/>
        <w:rPr>
          <w:sz w:val="24"/>
          <w:szCs w:val="24"/>
        </w:rPr>
      </w:pPr>
      <w:r>
        <w:rPr>
          <w:sz w:val="24"/>
          <w:szCs w:val="24"/>
        </w:rPr>
        <w:t>Liaise with ESA, DDTS and external service providers, vendors and stakeholders on the provision and maintenance of new and existing IT services, with</w:t>
      </w:r>
      <w:r w:rsidRPr="00607CD9">
        <w:rPr>
          <w:sz w:val="24"/>
          <w:szCs w:val="24"/>
        </w:rPr>
        <w:t xml:space="preserve"> </w:t>
      </w:r>
      <w:r>
        <w:rPr>
          <w:sz w:val="24"/>
          <w:szCs w:val="24"/>
        </w:rPr>
        <w:t>particular emphasis on specialist voice, telecommunication and audio systems.</w:t>
      </w:r>
    </w:p>
    <w:p w14:paraId="31EF1F46" w14:textId="77777777" w:rsidR="004F5432" w:rsidRPr="007A4BF9" w:rsidRDefault="004F5432" w:rsidP="004F5432">
      <w:pPr>
        <w:pStyle w:val="ListParagraph"/>
        <w:numPr>
          <w:ilvl w:val="0"/>
          <w:numId w:val="2"/>
        </w:numPr>
        <w:spacing w:after="0" w:line="276" w:lineRule="auto"/>
        <w:ind w:left="720"/>
        <w:rPr>
          <w:sz w:val="24"/>
          <w:szCs w:val="24"/>
        </w:rPr>
      </w:pPr>
      <w:r>
        <w:rPr>
          <w:sz w:val="24"/>
          <w:szCs w:val="24"/>
        </w:rPr>
        <w:t>Provide first and second level ICT technical support, advice and problem resolution for customers over the phone, by email and face to face for Emergency Services Environments, with</w:t>
      </w:r>
      <w:r w:rsidRPr="00607CD9">
        <w:rPr>
          <w:sz w:val="24"/>
          <w:szCs w:val="24"/>
        </w:rPr>
        <w:t xml:space="preserve"> </w:t>
      </w:r>
      <w:r>
        <w:rPr>
          <w:sz w:val="24"/>
          <w:szCs w:val="24"/>
        </w:rPr>
        <w:t>particular emphasis on specialist voice, telecommunication and audio systems.</w:t>
      </w:r>
    </w:p>
    <w:p w14:paraId="3D8F93D3" w14:textId="77777777" w:rsidR="004F5432" w:rsidRPr="007A4BF9" w:rsidRDefault="004F5432" w:rsidP="004F5432">
      <w:pPr>
        <w:numPr>
          <w:ilvl w:val="0"/>
          <w:numId w:val="2"/>
        </w:numPr>
        <w:spacing w:after="0" w:line="276" w:lineRule="auto"/>
        <w:ind w:left="720"/>
        <w:rPr>
          <w:sz w:val="24"/>
          <w:szCs w:val="24"/>
        </w:rPr>
      </w:pPr>
      <w:r w:rsidRPr="007A4BF9">
        <w:rPr>
          <w:sz w:val="24"/>
          <w:szCs w:val="24"/>
        </w:rPr>
        <w:t>Maintain an awareness of market trends, emerging tools, digital strategies and technologies in order to advise ESA on technological risks or directional change that may impact service delivery.</w:t>
      </w:r>
    </w:p>
    <w:p w14:paraId="4826E5DC" w14:textId="77777777" w:rsidR="004F5432" w:rsidRDefault="004F5432" w:rsidP="004F5432">
      <w:pPr>
        <w:numPr>
          <w:ilvl w:val="0"/>
          <w:numId w:val="2"/>
        </w:numPr>
        <w:spacing w:after="0" w:line="276" w:lineRule="auto"/>
        <w:ind w:left="720"/>
        <w:rPr>
          <w:sz w:val="24"/>
          <w:szCs w:val="24"/>
        </w:rPr>
      </w:pPr>
      <w:r w:rsidRPr="00F57547">
        <w:rPr>
          <w:sz w:val="24"/>
          <w:szCs w:val="24"/>
        </w:rPr>
        <w:t>Undertake project related activities, individually or as a team member</w:t>
      </w:r>
      <w:r>
        <w:rPr>
          <w:sz w:val="24"/>
          <w:szCs w:val="24"/>
        </w:rPr>
        <w:t>.</w:t>
      </w:r>
    </w:p>
    <w:p w14:paraId="174D0B75" w14:textId="77777777" w:rsidR="004F5432" w:rsidRDefault="004F5432" w:rsidP="004F5432">
      <w:pPr>
        <w:numPr>
          <w:ilvl w:val="0"/>
          <w:numId w:val="2"/>
        </w:numPr>
        <w:spacing w:after="0" w:line="276" w:lineRule="auto"/>
        <w:ind w:left="720"/>
        <w:rPr>
          <w:sz w:val="24"/>
          <w:szCs w:val="24"/>
        </w:rPr>
      </w:pPr>
      <w:r>
        <w:rPr>
          <w:sz w:val="24"/>
          <w:szCs w:val="24"/>
        </w:rPr>
        <w:lastRenderedPageBreak/>
        <w:t xml:space="preserve">Participate in the 24/7 </w:t>
      </w:r>
      <w:proofErr w:type="spellStart"/>
      <w:r>
        <w:rPr>
          <w:sz w:val="24"/>
          <w:szCs w:val="24"/>
        </w:rPr>
        <w:t>oncall</w:t>
      </w:r>
      <w:proofErr w:type="spellEnd"/>
      <w:r>
        <w:rPr>
          <w:sz w:val="24"/>
          <w:szCs w:val="24"/>
        </w:rPr>
        <w:t xml:space="preserve"> roster providing first and second level technical support to critical ESA sites, vehicles, Communication Centre systems and facilities.  Liaise with 3</w:t>
      </w:r>
      <w:r w:rsidRPr="008817BC">
        <w:rPr>
          <w:sz w:val="24"/>
          <w:szCs w:val="24"/>
          <w:vertAlign w:val="superscript"/>
        </w:rPr>
        <w:t>rd</w:t>
      </w:r>
      <w:r>
        <w:rPr>
          <w:sz w:val="24"/>
          <w:szCs w:val="24"/>
        </w:rPr>
        <w:t xml:space="preserve"> level support vendors as required.</w:t>
      </w:r>
    </w:p>
    <w:sdt>
      <w:sdtPr>
        <w:rPr>
          <w:rFonts w:asciiTheme="minorHAnsi" w:hAnsiTheme="minorHAnsi"/>
        </w:rPr>
        <w:id w:val="140469296"/>
        <w:placeholder>
          <w:docPart w:val="627BED37AEE64645AB68D37B44D22BEE"/>
        </w:placeholder>
        <w:dropDownList>
          <w:listItem w:displayText="Choose an item" w:value="Choose an item"/>
          <w:listItem w:displayText="This position does involve direct supervision of staff." w:value="This position does involve direct supervision of staff."/>
          <w:listItem w:displayText="This position does not involve direct supervision of staff." w:value="This position does not involve direct supervision of staff."/>
          <w:listItem w:displayText="This position may involve direct supervision of staff." w:value="This position may involve direct supervision of staff."/>
        </w:dropDownList>
      </w:sdtPr>
      <w:sdtEndPr/>
      <w:sdtContent>
        <w:p w14:paraId="01BD3584" w14:textId="77777777" w:rsidR="004F5432" w:rsidRPr="004529B1" w:rsidRDefault="004F5432" w:rsidP="004F5432">
          <w:pPr>
            <w:pStyle w:val="BodyText"/>
            <w:numPr>
              <w:ilvl w:val="0"/>
              <w:numId w:val="2"/>
            </w:numPr>
            <w:spacing w:before="120" w:line="276" w:lineRule="auto"/>
            <w:ind w:left="720"/>
            <w:rPr>
              <w:rFonts w:asciiTheme="minorHAnsi" w:hAnsiTheme="minorHAnsi"/>
            </w:rPr>
          </w:pPr>
          <w:r>
            <w:rPr>
              <w:rFonts w:asciiTheme="minorHAnsi" w:hAnsiTheme="minorHAnsi"/>
            </w:rPr>
            <w:t>This position does not involve direct supervision of staff.</w:t>
          </w:r>
        </w:p>
      </w:sdtContent>
    </w:sdt>
    <w:p w14:paraId="430A449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WHAT YOU REQUIRE</w:t>
      </w:r>
    </w:p>
    <w:p w14:paraId="430A4496" w14:textId="77777777" w:rsidR="00F0599F" w:rsidRPr="008A61CD" w:rsidRDefault="00F0599F" w:rsidP="00F0599F">
      <w:pPr>
        <w:pStyle w:val="BodyText"/>
        <w:rPr>
          <w:rFonts w:asciiTheme="minorHAnsi" w:hAnsiTheme="minorHAnsi" w:cstheme="minorHAnsi"/>
          <w:szCs w:val="24"/>
        </w:rPr>
      </w:pPr>
      <w:r w:rsidRPr="008A61CD">
        <w:rPr>
          <w:rFonts w:asciiTheme="minorHAnsi" w:hAnsiTheme="minorHAnsi" w:cstheme="minorHAnsi"/>
          <w:szCs w:val="24"/>
        </w:rPr>
        <w:t xml:space="preserve">The information below describes the capabilities that are required to perform the duties and responsibilities of the position. </w:t>
      </w:r>
    </w:p>
    <w:p w14:paraId="430A4498" w14:textId="77777777" w:rsidR="00F0599F" w:rsidRPr="00C36633" w:rsidRDefault="00F0599F" w:rsidP="00F0599F">
      <w:pPr>
        <w:pStyle w:val="BodyText"/>
        <w:rPr>
          <w:b/>
          <w:sz w:val="28"/>
          <w:szCs w:val="28"/>
        </w:rPr>
      </w:pPr>
      <w:r w:rsidRPr="00C36633">
        <w:rPr>
          <w:b/>
          <w:sz w:val="28"/>
          <w:szCs w:val="28"/>
        </w:rPr>
        <w:t xml:space="preserve">Professional / Technical Skills and Knowledge </w:t>
      </w:r>
    </w:p>
    <w:p w14:paraId="02DBE6AF" w14:textId="6A7673BA" w:rsidR="00102217" w:rsidRDefault="00102217" w:rsidP="00102217">
      <w:pPr>
        <w:pStyle w:val="DotPoint"/>
        <w:numPr>
          <w:ilvl w:val="0"/>
          <w:numId w:val="11"/>
        </w:numPr>
        <w:spacing w:before="120" w:line="276" w:lineRule="auto"/>
        <w:rPr>
          <w:rFonts w:asciiTheme="minorHAnsi" w:hAnsiTheme="minorHAnsi"/>
        </w:rPr>
      </w:pPr>
      <w:r>
        <w:rPr>
          <w:szCs w:val="24"/>
        </w:rPr>
        <w:t>Experience in PABX, voice, voice recording, telecommunications services and audio systems would be desirable.</w:t>
      </w:r>
    </w:p>
    <w:p w14:paraId="0FA8933D" w14:textId="77777777" w:rsidR="004F5432" w:rsidRDefault="004F5432" w:rsidP="004F5432">
      <w:pPr>
        <w:pStyle w:val="DotPoint"/>
        <w:numPr>
          <w:ilvl w:val="0"/>
          <w:numId w:val="11"/>
        </w:numPr>
        <w:spacing w:before="120" w:line="276" w:lineRule="auto"/>
        <w:rPr>
          <w:rFonts w:asciiTheme="minorHAnsi" w:hAnsiTheme="minorHAnsi"/>
        </w:rPr>
      </w:pPr>
      <w:r w:rsidRPr="006317DB">
        <w:rPr>
          <w:rFonts w:asciiTheme="minorHAnsi" w:hAnsiTheme="minorHAnsi"/>
        </w:rPr>
        <w:t xml:space="preserve">Knowledge of </w:t>
      </w:r>
      <w:r>
        <w:rPr>
          <w:rFonts w:asciiTheme="minorHAnsi" w:hAnsiTheme="minorHAnsi"/>
        </w:rPr>
        <w:t>Information Technology Infrastructure Library (</w:t>
      </w:r>
      <w:r w:rsidRPr="006317DB">
        <w:rPr>
          <w:rFonts w:asciiTheme="minorHAnsi" w:hAnsiTheme="minorHAnsi"/>
        </w:rPr>
        <w:t>ITIL</w:t>
      </w:r>
      <w:r>
        <w:rPr>
          <w:rFonts w:asciiTheme="minorHAnsi" w:hAnsiTheme="minorHAnsi"/>
        </w:rPr>
        <w:t>)</w:t>
      </w:r>
      <w:r w:rsidRPr="006317DB">
        <w:rPr>
          <w:rFonts w:asciiTheme="minorHAnsi" w:hAnsiTheme="minorHAnsi"/>
        </w:rPr>
        <w:t xml:space="preserve"> framework would be highly advantageous.</w:t>
      </w:r>
    </w:p>
    <w:p w14:paraId="430A44A4" w14:textId="77777777" w:rsidR="00F0599F" w:rsidRPr="00C36633" w:rsidRDefault="00F0599F" w:rsidP="00F0599F">
      <w:pPr>
        <w:pStyle w:val="BodyText"/>
        <w:rPr>
          <w:b/>
          <w:sz w:val="28"/>
          <w:szCs w:val="28"/>
        </w:rPr>
      </w:pPr>
      <w:r w:rsidRPr="00C36633">
        <w:rPr>
          <w:b/>
          <w:sz w:val="28"/>
          <w:szCs w:val="28"/>
        </w:rPr>
        <w:t xml:space="preserve">Behavioural Capabilities </w:t>
      </w:r>
    </w:p>
    <w:p w14:paraId="6DA0C591" w14:textId="77777777" w:rsidR="004F5432" w:rsidRDefault="004F5432" w:rsidP="004F5432">
      <w:pPr>
        <w:pStyle w:val="DotPoint"/>
        <w:numPr>
          <w:ilvl w:val="0"/>
          <w:numId w:val="13"/>
        </w:numPr>
        <w:spacing w:before="120" w:line="276" w:lineRule="auto"/>
        <w:rPr>
          <w:rFonts w:asciiTheme="minorHAnsi" w:hAnsiTheme="minorHAnsi"/>
        </w:rPr>
      </w:pPr>
      <w:r>
        <w:rPr>
          <w:rFonts w:asciiTheme="minorHAnsi" w:hAnsiTheme="minorHAnsi"/>
        </w:rPr>
        <w:t>Proven ability to build effective professional relationships, in order to work collaboratively and provide high quality service in line with the team’s objectives and customer needs.</w:t>
      </w:r>
    </w:p>
    <w:p w14:paraId="4BC83E17" w14:textId="77777777" w:rsidR="004F5432" w:rsidRDefault="004F5432" w:rsidP="004F5432">
      <w:pPr>
        <w:pStyle w:val="DotPoint"/>
        <w:numPr>
          <w:ilvl w:val="0"/>
          <w:numId w:val="13"/>
        </w:numPr>
        <w:spacing w:before="120" w:line="276" w:lineRule="auto"/>
        <w:rPr>
          <w:rFonts w:asciiTheme="minorHAnsi" w:hAnsiTheme="minorHAnsi"/>
        </w:rPr>
      </w:pPr>
      <w:r>
        <w:rPr>
          <w:rFonts w:asciiTheme="minorHAnsi" w:hAnsiTheme="minorHAnsi"/>
        </w:rPr>
        <w:t>Sound organisational skills, including the ability to effectively manage multiple tasks and determine priorities to deliver outcomes.</w:t>
      </w:r>
    </w:p>
    <w:p w14:paraId="5C02E048" w14:textId="77777777" w:rsidR="004F5432" w:rsidRDefault="004F5432" w:rsidP="004F5432">
      <w:pPr>
        <w:pStyle w:val="DotPoint"/>
        <w:numPr>
          <w:ilvl w:val="0"/>
          <w:numId w:val="13"/>
        </w:numPr>
        <w:spacing w:before="120" w:line="276" w:lineRule="auto"/>
        <w:rPr>
          <w:rFonts w:asciiTheme="minorHAnsi" w:hAnsiTheme="minorHAnsi"/>
        </w:rPr>
      </w:pPr>
      <w:r w:rsidRPr="002317A2">
        <w:rPr>
          <w:szCs w:val="24"/>
          <w:lang w:val="en"/>
        </w:rPr>
        <w:t xml:space="preserve">Analytical and problem resolution skills to identify and </w:t>
      </w:r>
      <w:proofErr w:type="spellStart"/>
      <w:r w:rsidRPr="002317A2">
        <w:rPr>
          <w:szCs w:val="24"/>
          <w:lang w:val="en"/>
        </w:rPr>
        <w:t>analy</w:t>
      </w:r>
      <w:r>
        <w:rPr>
          <w:szCs w:val="24"/>
          <w:lang w:val="en"/>
        </w:rPr>
        <w:t>se</w:t>
      </w:r>
      <w:proofErr w:type="spellEnd"/>
      <w:r w:rsidRPr="002317A2">
        <w:rPr>
          <w:szCs w:val="24"/>
          <w:lang w:val="en"/>
        </w:rPr>
        <w:t xml:space="preserve"> issues or problems and develop effective solutions to meet business objectives and </w:t>
      </w:r>
      <w:r>
        <w:rPr>
          <w:rFonts w:asciiTheme="minorHAnsi" w:hAnsiTheme="minorHAnsi"/>
        </w:rPr>
        <w:t>resolve immediate technical problems.</w:t>
      </w:r>
    </w:p>
    <w:p w14:paraId="75630185" w14:textId="77777777" w:rsidR="004F5432" w:rsidRPr="000C1B60" w:rsidRDefault="004F5432" w:rsidP="004F5432">
      <w:pPr>
        <w:pStyle w:val="DotPoint"/>
        <w:numPr>
          <w:ilvl w:val="0"/>
          <w:numId w:val="13"/>
        </w:numPr>
        <w:spacing w:before="120" w:after="0" w:line="276" w:lineRule="auto"/>
        <w:jc w:val="both"/>
        <w:rPr>
          <w:szCs w:val="24"/>
          <w:lang w:val="en"/>
        </w:rPr>
      </w:pPr>
      <w:r w:rsidRPr="000C1B60">
        <w:rPr>
          <w:rFonts w:cs="Arial"/>
          <w:szCs w:val="24"/>
        </w:rPr>
        <w:t>Sound interpersonal skills with the ability to liaise with internal</w:t>
      </w:r>
      <w:r>
        <w:rPr>
          <w:rFonts w:cs="Arial"/>
          <w:szCs w:val="24"/>
        </w:rPr>
        <w:t>/</w:t>
      </w:r>
      <w:r w:rsidRPr="000C1B60">
        <w:rPr>
          <w:rFonts w:cs="Arial"/>
          <w:szCs w:val="24"/>
        </w:rPr>
        <w:t>external staff and vendors and provide clear</w:t>
      </w:r>
      <w:r>
        <w:rPr>
          <w:rFonts w:cs="Arial"/>
          <w:szCs w:val="24"/>
        </w:rPr>
        <w:t xml:space="preserve"> customer focused</w:t>
      </w:r>
      <w:r w:rsidRPr="000C1B60">
        <w:rPr>
          <w:rFonts w:cs="Arial"/>
          <w:szCs w:val="24"/>
        </w:rPr>
        <w:t xml:space="preserve"> oral and written communication</w:t>
      </w:r>
      <w:r>
        <w:rPr>
          <w:rFonts w:cs="Arial"/>
          <w:szCs w:val="24"/>
        </w:rPr>
        <w:t>.</w:t>
      </w:r>
    </w:p>
    <w:p w14:paraId="430A44AA" w14:textId="6D7B87A3" w:rsidR="00F0599F" w:rsidRDefault="00F0599F" w:rsidP="00DF5E4C">
      <w:pPr>
        <w:pStyle w:val="BodyText"/>
        <w:spacing w:before="120" w:after="120"/>
        <w:rPr>
          <w:b/>
          <w:sz w:val="28"/>
          <w:szCs w:val="28"/>
        </w:rPr>
      </w:pPr>
      <w:r w:rsidRPr="00717B1B">
        <w:rPr>
          <w:b/>
          <w:sz w:val="28"/>
          <w:szCs w:val="28"/>
        </w:rPr>
        <w:t>C</w:t>
      </w:r>
      <w:r>
        <w:rPr>
          <w:b/>
          <w:sz w:val="28"/>
          <w:szCs w:val="28"/>
        </w:rPr>
        <w:t xml:space="preserve">ompliance </w:t>
      </w:r>
      <w:r w:rsidR="00666110">
        <w:rPr>
          <w:b/>
          <w:sz w:val="28"/>
          <w:szCs w:val="28"/>
        </w:rPr>
        <w:t xml:space="preserve">Requirements </w:t>
      </w:r>
      <w:r w:rsidR="00666110" w:rsidRPr="00717B1B">
        <w:rPr>
          <w:b/>
          <w:sz w:val="28"/>
          <w:szCs w:val="28"/>
        </w:rPr>
        <w:t>/</w:t>
      </w:r>
      <w:r w:rsidRPr="00717B1B">
        <w:rPr>
          <w:b/>
          <w:sz w:val="28"/>
          <w:szCs w:val="28"/>
        </w:rPr>
        <w:t xml:space="preserve"> Q</w:t>
      </w:r>
      <w:r>
        <w:rPr>
          <w:b/>
          <w:sz w:val="28"/>
          <w:szCs w:val="28"/>
        </w:rPr>
        <w:t>ualifications</w:t>
      </w:r>
    </w:p>
    <w:p w14:paraId="2960DE6D" w14:textId="72C3FF03" w:rsidR="004F5432" w:rsidRDefault="004F5432" w:rsidP="004F5432">
      <w:pPr>
        <w:pStyle w:val="DotPoint"/>
        <w:numPr>
          <w:ilvl w:val="0"/>
          <w:numId w:val="10"/>
        </w:numPr>
        <w:suppressAutoHyphens w:val="0"/>
        <w:spacing w:after="120"/>
        <w:ind w:left="714" w:hanging="357"/>
        <w:contextualSpacing w:val="0"/>
        <w:rPr>
          <w:rFonts w:asciiTheme="minorHAnsi" w:hAnsiTheme="minorHAnsi" w:cstheme="minorHAnsi"/>
          <w:iCs/>
          <w:szCs w:val="24"/>
        </w:rPr>
      </w:pPr>
      <w:bookmarkStart w:id="1" w:name="_Hlk114062185"/>
      <w:r w:rsidRPr="004F5432">
        <w:rPr>
          <w:rFonts w:asciiTheme="minorHAnsi" w:hAnsiTheme="minorHAnsi" w:cstheme="minorHAnsi"/>
          <w:iCs/>
          <w:szCs w:val="24"/>
        </w:rPr>
        <w:t xml:space="preserve">Qualifications or certifications in Electronics and/or Networks, in particular voice services would be </w:t>
      </w:r>
      <w:r>
        <w:rPr>
          <w:rFonts w:asciiTheme="minorHAnsi" w:hAnsiTheme="minorHAnsi" w:cstheme="minorHAnsi"/>
          <w:iCs/>
          <w:szCs w:val="24"/>
        </w:rPr>
        <w:t>desirable</w:t>
      </w:r>
      <w:r w:rsidRPr="004F5432">
        <w:rPr>
          <w:rFonts w:asciiTheme="minorHAnsi" w:hAnsiTheme="minorHAnsi" w:cstheme="minorHAnsi"/>
          <w:iCs/>
          <w:szCs w:val="24"/>
        </w:rPr>
        <w:t>.</w:t>
      </w:r>
    </w:p>
    <w:p w14:paraId="316A144F" w14:textId="6F153594" w:rsidR="004C283D" w:rsidRPr="007068A7" w:rsidRDefault="004C283D" w:rsidP="007068A7">
      <w:pPr>
        <w:pStyle w:val="DotPoint"/>
        <w:numPr>
          <w:ilvl w:val="0"/>
          <w:numId w:val="10"/>
        </w:numPr>
        <w:suppressAutoHyphens w:val="0"/>
        <w:spacing w:after="120"/>
        <w:ind w:left="714" w:hanging="357"/>
        <w:contextualSpacing w:val="0"/>
        <w:rPr>
          <w:rFonts w:asciiTheme="minorHAnsi" w:hAnsiTheme="minorHAnsi" w:cstheme="minorHAnsi"/>
          <w:szCs w:val="24"/>
        </w:rPr>
      </w:pPr>
      <w:r w:rsidRPr="007068A7">
        <w:rPr>
          <w:rFonts w:asciiTheme="minorHAnsi" w:hAnsiTheme="minorHAnsi" w:cstheme="minorHAnsi"/>
          <w:iCs/>
          <w:szCs w:val="24"/>
        </w:rPr>
        <w:t>A current ACT Government CMTEDD issued Personnel Vetting Program certificate (Baseline clearance equivalent) is required for this position, or the ability to obtain and maintain one.</w:t>
      </w:r>
      <w:r w:rsidR="007068A7">
        <w:rPr>
          <w:rFonts w:asciiTheme="minorHAnsi" w:hAnsiTheme="minorHAnsi" w:cstheme="minorHAnsi"/>
          <w:iCs/>
          <w:szCs w:val="24"/>
        </w:rPr>
        <w:t xml:space="preserve"> </w:t>
      </w:r>
      <w:bookmarkStart w:id="2" w:name="_Hlk75175422"/>
      <w:bookmarkEnd w:id="1"/>
    </w:p>
    <w:bookmarkEnd w:id="2"/>
    <w:p w14:paraId="254D0F0F" w14:textId="1792EF62" w:rsidR="004C283D" w:rsidRPr="008A61CD" w:rsidRDefault="004C283D" w:rsidP="007068A7">
      <w:pPr>
        <w:pStyle w:val="DotPoint"/>
        <w:numPr>
          <w:ilvl w:val="0"/>
          <w:numId w:val="10"/>
        </w:numPr>
        <w:spacing w:after="120"/>
        <w:ind w:left="714" w:hanging="357"/>
        <w:contextualSpacing w:val="0"/>
        <w:rPr>
          <w:rFonts w:asciiTheme="minorHAnsi" w:hAnsiTheme="minorHAnsi" w:cstheme="minorHAnsi"/>
          <w:szCs w:val="24"/>
        </w:rPr>
      </w:pPr>
      <w:r w:rsidRPr="008A61CD">
        <w:rPr>
          <w:rFonts w:asciiTheme="minorHAnsi" w:hAnsiTheme="minorHAnsi" w:cstheme="minorHAnsi"/>
          <w:szCs w:val="24"/>
        </w:rPr>
        <w:t>Driver’s license</w:t>
      </w:r>
      <w:r w:rsidR="00DF5E4C">
        <w:rPr>
          <w:rFonts w:asciiTheme="minorHAnsi" w:hAnsiTheme="minorHAnsi" w:cstheme="minorHAnsi"/>
          <w:szCs w:val="24"/>
        </w:rPr>
        <w:t xml:space="preserve"> class C</w:t>
      </w:r>
      <w:r w:rsidRPr="008A61CD">
        <w:rPr>
          <w:rFonts w:asciiTheme="minorHAnsi" w:hAnsiTheme="minorHAnsi" w:cstheme="minorHAnsi"/>
          <w:szCs w:val="24"/>
        </w:rPr>
        <w:t xml:space="preserve"> is essential.</w:t>
      </w:r>
    </w:p>
    <w:p w14:paraId="1AE88461" w14:textId="05E7438D" w:rsidR="00DF5E4C" w:rsidRPr="00DF5E4C" w:rsidRDefault="004C283D" w:rsidP="001C3A15">
      <w:pPr>
        <w:pStyle w:val="DotPoint"/>
        <w:numPr>
          <w:ilvl w:val="0"/>
          <w:numId w:val="10"/>
        </w:numPr>
        <w:spacing w:after="120"/>
        <w:ind w:left="714" w:hanging="357"/>
        <w:contextualSpacing w:val="0"/>
        <w:rPr>
          <w:rFonts w:asciiTheme="minorHAnsi" w:hAnsiTheme="minorHAnsi" w:cstheme="minorHAnsi"/>
          <w:szCs w:val="24"/>
        </w:rPr>
      </w:pPr>
      <w:r w:rsidRPr="00DF5E4C">
        <w:rPr>
          <w:rFonts w:asciiTheme="minorHAnsi" w:hAnsiTheme="minorHAnsi" w:cstheme="minorHAnsi"/>
          <w:szCs w:val="24"/>
        </w:rPr>
        <w:t xml:space="preserve">This position </w:t>
      </w:r>
      <w:r w:rsidRPr="00E0087D">
        <w:rPr>
          <w:rFonts w:asciiTheme="minorHAnsi" w:hAnsiTheme="minorHAnsi" w:cstheme="minorHAnsi"/>
          <w:b/>
          <w:bCs/>
          <w:szCs w:val="24"/>
        </w:rPr>
        <w:t>does</w:t>
      </w:r>
      <w:r w:rsidRPr="00DF5E4C">
        <w:rPr>
          <w:rFonts w:asciiTheme="minorHAnsi" w:hAnsiTheme="minorHAnsi" w:cstheme="minorHAnsi"/>
          <w:szCs w:val="24"/>
        </w:rPr>
        <w:t xml:space="preserve"> require a Working with Vulnerable People Check. </w:t>
      </w:r>
    </w:p>
    <w:p w14:paraId="02E050B2" w14:textId="618DE073" w:rsidR="004C283D" w:rsidRPr="00DF5E4C" w:rsidRDefault="004C283D" w:rsidP="001C3A15">
      <w:pPr>
        <w:pStyle w:val="DotPoint"/>
        <w:numPr>
          <w:ilvl w:val="0"/>
          <w:numId w:val="10"/>
        </w:numPr>
        <w:spacing w:after="120"/>
        <w:ind w:left="714" w:hanging="357"/>
        <w:contextualSpacing w:val="0"/>
        <w:rPr>
          <w:rFonts w:cstheme="minorHAnsi"/>
          <w:b/>
          <w:spacing w:val="5"/>
          <w:szCs w:val="24"/>
          <w:lang w:eastAsia="ja-JP"/>
        </w:rPr>
      </w:pPr>
      <w:r w:rsidRPr="00DF5E4C">
        <w:rPr>
          <w:rFonts w:cstheme="minorHAnsi"/>
          <w:szCs w:val="24"/>
        </w:rPr>
        <w:br w:type="page"/>
      </w:r>
    </w:p>
    <w:p w14:paraId="430A44B2" w14:textId="16B6EE4A" w:rsidR="00F0599F" w:rsidRPr="00423241" w:rsidRDefault="00F0599F" w:rsidP="003861A6">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DESCRIPTION</w:t>
      </w:r>
    </w:p>
    <w:p w14:paraId="430A44B4" w14:textId="74149C73" w:rsidR="00F0599F" w:rsidRPr="008A61CD" w:rsidRDefault="00F0599F" w:rsidP="00F0599F">
      <w:pPr>
        <w:spacing w:before="240" w:line="276" w:lineRule="auto"/>
        <w:rPr>
          <w:sz w:val="24"/>
          <w:szCs w:val="24"/>
        </w:rPr>
      </w:pPr>
      <w:r w:rsidRPr="008A61CD">
        <w:rPr>
          <w:sz w:val="24"/>
          <w:szCs w:val="24"/>
        </w:rPr>
        <w:t xml:space="preserve">The following work environment description outlines the inherent requirements of the role of </w:t>
      </w:r>
      <w:r w:rsidR="00E0087D">
        <w:rPr>
          <w:sz w:val="24"/>
          <w:szCs w:val="24"/>
        </w:rPr>
        <w:t>Voice and Telecommunications Officer</w:t>
      </w:r>
      <w:r w:rsidR="00E0087D">
        <w:rPr>
          <w:szCs w:val="24"/>
        </w:rPr>
        <w:t xml:space="preserve"> </w:t>
      </w:r>
      <w:sdt>
        <w:sdtPr>
          <w:rPr>
            <w:szCs w:val="24"/>
          </w:rPr>
          <w:id w:val="-172501127"/>
          <w:lock w:val="contentLocked"/>
          <w:placeholder>
            <w:docPart w:val="F89B11519C5F479FAA739C049496A625"/>
          </w:placeholder>
          <w:group/>
        </w:sdtPr>
        <w:sdtEndPr>
          <w:rPr>
            <w:sz w:val="24"/>
          </w:rPr>
        </w:sdtEndPr>
        <w:sdtContent>
          <w:r w:rsidR="00E0087D" w:rsidRPr="004E7C4C">
            <w:rPr>
              <w:sz w:val="24"/>
              <w:szCs w:val="24"/>
            </w:rPr>
            <w:t>(position number</w:t>
          </w:r>
        </w:sdtContent>
      </w:sdt>
      <w:r w:rsidR="00E0087D" w:rsidRPr="004E7C4C">
        <w:rPr>
          <w:sz w:val="24"/>
          <w:szCs w:val="24"/>
        </w:rPr>
        <w:t xml:space="preserve"> </w:t>
      </w:r>
      <w:r w:rsidR="00E0087D">
        <w:rPr>
          <w:sz w:val="24"/>
          <w:szCs w:val="24"/>
        </w:rPr>
        <w:t>P</w:t>
      </w:r>
      <w:r w:rsidR="00DB4367" w:rsidRPr="00DB4367">
        <w:rPr>
          <w:rFonts w:ascii="Calibri" w:hAnsi="Calibri" w:cs="Calibri"/>
        </w:rPr>
        <w:t xml:space="preserve"> </w:t>
      </w:r>
      <w:r w:rsidR="00DB4367" w:rsidRPr="00DB4367">
        <w:rPr>
          <w:sz w:val="24"/>
          <w:szCs w:val="24"/>
        </w:rPr>
        <w:t>44155</w:t>
      </w:r>
      <w:r w:rsidRPr="008A61CD">
        <w:rPr>
          <w:sz w:val="24"/>
          <w:szCs w:val="24"/>
        </w:rPr>
        <w:t xml:space="preserv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0599F" w:rsidRPr="00985DC5" w14:paraId="430A44B8" w14:textId="77777777" w:rsidTr="003A6E2C">
        <w:trPr>
          <w:trHeight w:val="454"/>
        </w:trPr>
        <w:tc>
          <w:tcPr>
            <w:tcW w:w="6912" w:type="dxa"/>
            <w:shd w:val="clear" w:color="auto" w:fill="DEEAF6" w:themeFill="accent1" w:themeFillTint="33"/>
            <w:vAlign w:val="center"/>
          </w:tcPr>
          <w:p w14:paraId="430A44B6" w14:textId="77777777" w:rsidR="00F0599F" w:rsidRPr="00DA4EF8" w:rsidRDefault="00F0599F" w:rsidP="003A6E2C">
            <w:pPr>
              <w:pStyle w:val="Tableheading"/>
            </w:pPr>
            <w:r w:rsidRPr="00DA4EF8">
              <w:t>ADMINISTRATIVE</w:t>
            </w:r>
          </w:p>
        </w:tc>
        <w:tc>
          <w:tcPr>
            <w:tcW w:w="2694" w:type="dxa"/>
            <w:shd w:val="clear" w:color="auto" w:fill="DEEAF6" w:themeFill="accent1" w:themeFillTint="33"/>
            <w:vAlign w:val="center"/>
          </w:tcPr>
          <w:p w14:paraId="430A44B7" w14:textId="77777777" w:rsidR="00F0599F" w:rsidRPr="00DA4EF8" w:rsidRDefault="00F0599F" w:rsidP="003A6E2C">
            <w:pPr>
              <w:pStyle w:val="Tableheading"/>
              <w:jc w:val="center"/>
            </w:pPr>
            <w:r>
              <w:t>FREQUENCY</w:t>
            </w:r>
          </w:p>
        </w:tc>
      </w:tr>
      <w:tr w:rsidR="00F0599F" w:rsidRPr="005A754D" w14:paraId="430A44BB" w14:textId="77777777" w:rsidTr="003A6E2C">
        <w:trPr>
          <w:trHeight w:val="283"/>
        </w:trPr>
        <w:tc>
          <w:tcPr>
            <w:tcW w:w="6912" w:type="dxa"/>
            <w:vAlign w:val="center"/>
          </w:tcPr>
          <w:p w14:paraId="430A44B9"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Telephone use</w:t>
            </w:r>
          </w:p>
        </w:tc>
        <w:sdt>
          <w:sdtPr>
            <w:rPr>
              <w:rFonts w:asciiTheme="minorHAnsi" w:hAnsiTheme="minorHAnsi" w:cstheme="minorHAnsi"/>
              <w:sz w:val="24"/>
              <w:szCs w:val="24"/>
            </w:rPr>
            <w:id w:val="233384988"/>
            <w:placeholder>
              <w:docPart w:val="AF44B97F01AA435AA5F4F269000BBE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A" w14:textId="0A64EBF4" w:rsidR="00F0599F" w:rsidRPr="008A61CD" w:rsidRDefault="00DF5E4C"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F0599F" w:rsidRPr="005A754D" w14:paraId="430A44BE" w14:textId="77777777" w:rsidTr="003A6E2C">
        <w:trPr>
          <w:trHeight w:val="283"/>
        </w:trPr>
        <w:tc>
          <w:tcPr>
            <w:tcW w:w="6912" w:type="dxa"/>
            <w:vAlign w:val="center"/>
          </w:tcPr>
          <w:p w14:paraId="430A44BC"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General computer use</w:t>
            </w:r>
          </w:p>
        </w:tc>
        <w:sdt>
          <w:sdtPr>
            <w:rPr>
              <w:rFonts w:asciiTheme="minorHAnsi" w:hAnsiTheme="minorHAnsi" w:cstheme="minorHAnsi"/>
              <w:sz w:val="24"/>
              <w:szCs w:val="24"/>
            </w:rPr>
            <w:id w:val="407194553"/>
            <w:placeholder>
              <w:docPart w:val="39FFD4594EFA453EA4EA8EB35AE17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D" w14:textId="4D574CB7" w:rsidR="00F0599F" w:rsidRPr="008A61CD" w:rsidRDefault="00DF5E4C"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F0599F" w:rsidRPr="005A754D" w14:paraId="430A44C1" w14:textId="77777777" w:rsidTr="003A6E2C">
        <w:trPr>
          <w:trHeight w:val="283"/>
        </w:trPr>
        <w:tc>
          <w:tcPr>
            <w:tcW w:w="6912" w:type="dxa"/>
            <w:vAlign w:val="center"/>
          </w:tcPr>
          <w:p w14:paraId="430A44BF"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Extensive keying/data entry</w:t>
            </w:r>
          </w:p>
        </w:tc>
        <w:sdt>
          <w:sdtPr>
            <w:rPr>
              <w:rFonts w:asciiTheme="minorHAnsi" w:hAnsiTheme="minorHAnsi" w:cstheme="minorHAnsi"/>
              <w:sz w:val="24"/>
              <w:szCs w:val="24"/>
            </w:rPr>
            <w:id w:val="407194555"/>
            <w:placeholder>
              <w:docPart w:val="45792F71B75F43B6BC2162675203E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0" w14:textId="56D0326A" w:rsidR="00F0599F" w:rsidRPr="008A61CD" w:rsidRDefault="00DF5E4C"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F0599F" w:rsidRPr="005A754D" w14:paraId="430A44C4" w14:textId="77777777" w:rsidTr="003A6E2C">
        <w:trPr>
          <w:trHeight w:val="283"/>
        </w:trPr>
        <w:tc>
          <w:tcPr>
            <w:tcW w:w="6912" w:type="dxa"/>
            <w:vAlign w:val="center"/>
          </w:tcPr>
          <w:p w14:paraId="430A44C2"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Graphical/analytical based</w:t>
            </w:r>
          </w:p>
        </w:tc>
        <w:sdt>
          <w:sdtPr>
            <w:rPr>
              <w:rFonts w:asciiTheme="minorHAnsi" w:hAnsiTheme="minorHAnsi" w:cstheme="minorHAnsi"/>
              <w:sz w:val="24"/>
              <w:szCs w:val="24"/>
            </w:rPr>
            <w:id w:val="407194556"/>
            <w:placeholder>
              <w:docPart w:val="29281C8DE67C4ACABE9CC04B48F471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3" w14:textId="442C2FD0" w:rsidR="00F0599F" w:rsidRPr="008A61CD" w:rsidRDefault="00344047"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5A754D" w14:paraId="430A44C7" w14:textId="77777777" w:rsidTr="003A6E2C">
        <w:trPr>
          <w:trHeight w:val="283"/>
        </w:trPr>
        <w:tc>
          <w:tcPr>
            <w:tcW w:w="6912" w:type="dxa"/>
            <w:vAlign w:val="center"/>
          </w:tcPr>
          <w:p w14:paraId="430A44C5"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Sitting at a desk</w:t>
            </w:r>
          </w:p>
        </w:tc>
        <w:sdt>
          <w:sdtPr>
            <w:rPr>
              <w:rFonts w:asciiTheme="minorHAnsi" w:hAnsiTheme="minorHAnsi" w:cstheme="minorHAnsi"/>
              <w:sz w:val="24"/>
              <w:szCs w:val="24"/>
            </w:rPr>
            <w:id w:val="407194557"/>
            <w:placeholder>
              <w:docPart w:val="D2CF8FCBCFD04366AB9C7ECCF8A2B1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6" w14:textId="39A3746F" w:rsidR="00F0599F" w:rsidRPr="008A61CD" w:rsidRDefault="00344047"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F0599F" w:rsidRPr="005A754D" w14:paraId="430A44CA" w14:textId="77777777" w:rsidTr="003A6E2C">
        <w:trPr>
          <w:trHeight w:val="283"/>
        </w:trPr>
        <w:tc>
          <w:tcPr>
            <w:tcW w:w="6912" w:type="dxa"/>
            <w:vAlign w:val="center"/>
          </w:tcPr>
          <w:p w14:paraId="430A44C8"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Standing for long periods </w:t>
            </w:r>
          </w:p>
        </w:tc>
        <w:sdt>
          <w:sdtPr>
            <w:rPr>
              <w:rFonts w:asciiTheme="minorHAnsi" w:hAnsiTheme="minorHAnsi" w:cstheme="minorHAnsi"/>
              <w:sz w:val="24"/>
              <w:szCs w:val="24"/>
            </w:rPr>
            <w:id w:val="407194558"/>
            <w:placeholder>
              <w:docPart w:val="5076A1E46EA3420F86918D76C86B0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9" w14:textId="4FE334A7" w:rsidR="00F0599F" w:rsidRPr="008A61CD" w:rsidRDefault="00344047"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4C283D" w:rsidRPr="005A754D" w14:paraId="430A44CD" w14:textId="77777777" w:rsidTr="003A6E2C">
        <w:trPr>
          <w:trHeight w:val="283"/>
        </w:trPr>
        <w:tc>
          <w:tcPr>
            <w:tcW w:w="6912" w:type="dxa"/>
            <w:vAlign w:val="center"/>
          </w:tcPr>
          <w:p w14:paraId="430A44CB" w14:textId="5A67C8DA" w:rsidR="004C283D" w:rsidRPr="008A61CD" w:rsidRDefault="004C283D" w:rsidP="004C283D">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Designated workstation* </w:t>
            </w:r>
          </w:p>
        </w:tc>
        <w:sdt>
          <w:sdtPr>
            <w:rPr>
              <w:rFonts w:asciiTheme="minorHAnsi" w:hAnsiTheme="minorHAnsi" w:cstheme="minorHAnsi"/>
              <w:sz w:val="24"/>
              <w:szCs w:val="24"/>
            </w:rPr>
            <w:id w:val="407194559"/>
            <w:placeholder>
              <w:docPart w:val="DA4DA2F7E48C44FB8E3502766BA2B0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C" w14:textId="30CCD63C" w:rsidR="004C283D" w:rsidRPr="008A61CD" w:rsidRDefault="00344047" w:rsidP="004C283D">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913530D" w14:textId="1B044B31" w:rsidR="004C283D" w:rsidRPr="00344047" w:rsidRDefault="004C283D" w:rsidP="004C283D">
      <w:pPr>
        <w:spacing w:after="0"/>
        <w:rPr>
          <w:szCs w:val="24"/>
        </w:rPr>
      </w:pPr>
      <w:bookmarkStart w:id="3" w:name="_Hlk134621880"/>
      <w:r w:rsidRPr="00344047">
        <w:rPr>
          <w:sz w:val="18"/>
          <w:szCs w:val="18"/>
        </w:rPr>
        <w:t>*</w:t>
      </w:r>
      <w:bookmarkStart w:id="4" w:name="_Hlk114062250"/>
      <w:r w:rsidRPr="00344047">
        <w:rPr>
          <w:sz w:val="18"/>
          <w:szCs w:val="18"/>
        </w:rPr>
        <w:t xml:space="preserve">Note: the position works in an Activity Based Work (ABW) environment. Under ABW arrangements, staff do not have a designated workstation/desk. </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D1" w14:textId="77777777" w:rsidTr="003A6E2C">
        <w:trPr>
          <w:trHeight w:val="454"/>
        </w:trPr>
        <w:tc>
          <w:tcPr>
            <w:tcW w:w="6912" w:type="dxa"/>
            <w:shd w:val="clear" w:color="auto" w:fill="DEEAF6" w:themeFill="accent1" w:themeFillTint="33"/>
            <w:vAlign w:val="center"/>
          </w:tcPr>
          <w:p w14:paraId="430A44CF" w14:textId="77777777" w:rsidR="00F0599F" w:rsidRPr="00985DC5" w:rsidRDefault="00F0599F" w:rsidP="003A6E2C">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30A44D0" w14:textId="77777777" w:rsidR="00F0599F" w:rsidRPr="00DA4EF8" w:rsidRDefault="00F0599F" w:rsidP="003A6E2C">
            <w:pPr>
              <w:pStyle w:val="Tableheading"/>
              <w:jc w:val="center"/>
            </w:pPr>
            <w:r>
              <w:t>FREQUENCY</w:t>
            </w:r>
          </w:p>
        </w:tc>
      </w:tr>
      <w:tr w:rsidR="00F0599F" w:rsidRPr="005A754D" w14:paraId="430A44D4" w14:textId="77777777" w:rsidTr="003A6E2C">
        <w:trPr>
          <w:trHeight w:val="283"/>
        </w:trPr>
        <w:tc>
          <w:tcPr>
            <w:tcW w:w="6912" w:type="dxa"/>
            <w:vAlign w:val="center"/>
          </w:tcPr>
          <w:p w14:paraId="430A44D2" w14:textId="4CEB0180"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Flexible working hours (access to flex time) </w:t>
            </w:r>
          </w:p>
        </w:tc>
        <w:sdt>
          <w:sdtPr>
            <w:rPr>
              <w:rFonts w:asciiTheme="minorHAnsi" w:hAnsiTheme="minorHAnsi" w:cstheme="minorHAnsi"/>
              <w:sz w:val="24"/>
              <w:szCs w:val="24"/>
            </w:rPr>
            <w:id w:val="407194600"/>
            <w:placeholder>
              <w:docPart w:val="A2E98DFCC72C4927ACB8122EF3DFED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3" w14:textId="39DCA668"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4D7" w14:textId="77777777" w:rsidTr="003A6E2C">
        <w:trPr>
          <w:trHeight w:val="283"/>
        </w:trPr>
        <w:tc>
          <w:tcPr>
            <w:tcW w:w="6912" w:type="dxa"/>
            <w:vAlign w:val="center"/>
          </w:tcPr>
          <w:p w14:paraId="430A44D5" w14:textId="6EA56AA8"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Fixed or specified start/finish times </w:t>
            </w:r>
          </w:p>
        </w:tc>
        <w:sdt>
          <w:sdtPr>
            <w:rPr>
              <w:rFonts w:asciiTheme="minorHAnsi" w:hAnsiTheme="minorHAnsi" w:cstheme="minorHAnsi"/>
              <w:sz w:val="24"/>
              <w:szCs w:val="24"/>
            </w:rPr>
            <w:id w:val="407194601"/>
            <w:placeholder>
              <w:docPart w:val="AFD40245713B44B5A106CB92A82887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6" w14:textId="58D11030"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4DA" w14:textId="77777777" w:rsidTr="003A6E2C">
        <w:trPr>
          <w:trHeight w:val="283"/>
        </w:trPr>
        <w:tc>
          <w:tcPr>
            <w:tcW w:w="6912" w:type="dxa"/>
            <w:vAlign w:val="center"/>
          </w:tcPr>
          <w:p w14:paraId="430A44D8" w14:textId="3B764C91"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Expected to work extensive hours over a significant period due to the nature of the duties </w:t>
            </w:r>
          </w:p>
        </w:tc>
        <w:sdt>
          <w:sdtPr>
            <w:rPr>
              <w:rFonts w:asciiTheme="minorHAnsi" w:hAnsiTheme="minorHAnsi" w:cstheme="minorHAnsi"/>
              <w:sz w:val="24"/>
              <w:szCs w:val="24"/>
            </w:rPr>
            <w:id w:val="596444114"/>
            <w:placeholder>
              <w:docPart w:val="1192B88F876B4023951C2B7C03377F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9" w14:textId="52B1891B" w:rsidR="00F0599F" w:rsidRPr="008A61CD" w:rsidRDefault="00344047"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F0599F" w:rsidRPr="005A754D" w14:paraId="430A44DD" w14:textId="77777777" w:rsidTr="003A6E2C">
        <w:trPr>
          <w:trHeight w:val="283"/>
        </w:trPr>
        <w:tc>
          <w:tcPr>
            <w:tcW w:w="6912" w:type="dxa"/>
            <w:vAlign w:val="center"/>
          </w:tcPr>
          <w:p w14:paraId="430A44DB" w14:textId="63EFB861"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Access to Accrued Days Off (ADOs)</w:t>
            </w:r>
          </w:p>
        </w:tc>
        <w:sdt>
          <w:sdtPr>
            <w:rPr>
              <w:rFonts w:asciiTheme="minorHAnsi" w:hAnsiTheme="minorHAnsi" w:cstheme="minorHAnsi"/>
              <w:sz w:val="24"/>
              <w:szCs w:val="24"/>
            </w:rPr>
            <w:id w:val="596444115"/>
            <w:placeholder>
              <w:docPart w:val="89EEC2F099984A228D21F5164E5D7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C" w14:textId="610EDAD5" w:rsidR="00F0599F" w:rsidRPr="008A61CD" w:rsidRDefault="00344047"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F0599F" w:rsidRPr="005A754D" w14:paraId="430A44E0" w14:textId="77777777" w:rsidTr="003A6E2C">
        <w:trPr>
          <w:trHeight w:val="283"/>
        </w:trPr>
        <w:tc>
          <w:tcPr>
            <w:tcW w:w="6912" w:type="dxa"/>
            <w:vAlign w:val="center"/>
          </w:tcPr>
          <w:p w14:paraId="430A44DE"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Peaks and troughs </w:t>
            </w:r>
          </w:p>
        </w:tc>
        <w:sdt>
          <w:sdtPr>
            <w:rPr>
              <w:rFonts w:asciiTheme="minorHAnsi" w:hAnsiTheme="minorHAnsi" w:cstheme="minorHAnsi"/>
              <w:sz w:val="24"/>
              <w:szCs w:val="24"/>
            </w:rPr>
            <w:id w:val="407194562"/>
            <w:placeholder>
              <w:docPart w:val="4D26D90E01AB4E4988EF7E7A788AE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F" w14:textId="701C62C8"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4E3" w14:textId="77777777" w:rsidTr="003A6E2C">
        <w:trPr>
          <w:trHeight w:val="283"/>
        </w:trPr>
        <w:tc>
          <w:tcPr>
            <w:tcW w:w="6912" w:type="dxa"/>
            <w:vAlign w:val="center"/>
          </w:tcPr>
          <w:p w14:paraId="430A44E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Frequent overtime </w:t>
            </w:r>
          </w:p>
        </w:tc>
        <w:sdt>
          <w:sdtPr>
            <w:rPr>
              <w:rFonts w:asciiTheme="minorHAnsi" w:hAnsiTheme="minorHAnsi" w:cstheme="minorHAnsi"/>
              <w:sz w:val="24"/>
              <w:szCs w:val="24"/>
            </w:rPr>
            <w:id w:val="407194563"/>
            <w:placeholder>
              <w:docPart w:val="A7B22336EFAC41EB8DF3F788603604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2" w14:textId="70E40EC5"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4E6" w14:textId="77777777" w:rsidTr="003A6E2C">
        <w:trPr>
          <w:trHeight w:val="283"/>
        </w:trPr>
        <w:tc>
          <w:tcPr>
            <w:tcW w:w="6912" w:type="dxa"/>
            <w:vAlign w:val="center"/>
          </w:tcPr>
          <w:p w14:paraId="430A44E4"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Rostered shift work </w:t>
            </w:r>
          </w:p>
        </w:tc>
        <w:sdt>
          <w:sdtPr>
            <w:rPr>
              <w:rFonts w:asciiTheme="minorHAnsi" w:hAnsiTheme="minorHAnsi" w:cstheme="minorHAnsi"/>
              <w:sz w:val="24"/>
              <w:szCs w:val="24"/>
            </w:rPr>
            <w:id w:val="407194564"/>
            <w:placeholder>
              <w:docPart w:val="59C866BB622F42AE9DFC5029FC95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5" w14:textId="3B9D5373"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bl>
    <w:p w14:paraId="430A44E7"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EA" w14:textId="77777777" w:rsidTr="003A6E2C">
        <w:trPr>
          <w:trHeight w:val="454"/>
        </w:trPr>
        <w:tc>
          <w:tcPr>
            <w:tcW w:w="6912" w:type="dxa"/>
            <w:shd w:val="clear" w:color="auto" w:fill="DEEAF6" w:themeFill="accent1" w:themeFillTint="33"/>
            <w:vAlign w:val="center"/>
          </w:tcPr>
          <w:p w14:paraId="430A44E8" w14:textId="77777777" w:rsidR="00F0599F" w:rsidRPr="00985DC5" w:rsidRDefault="00F0599F" w:rsidP="003A6E2C">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30A44E9" w14:textId="77777777" w:rsidR="00F0599F" w:rsidRPr="00DA4EF8" w:rsidRDefault="00F0599F" w:rsidP="003A6E2C">
            <w:pPr>
              <w:pStyle w:val="Tableheading"/>
              <w:jc w:val="center"/>
            </w:pPr>
            <w:r>
              <w:t>FREQUENCY</w:t>
            </w:r>
          </w:p>
        </w:tc>
      </w:tr>
      <w:tr w:rsidR="00F0599F" w:rsidRPr="005A754D" w14:paraId="430A44ED" w14:textId="77777777" w:rsidTr="003A6E2C">
        <w:trPr>
          <w:trHeight w:val="283"/>
        </w:trPr>
        <w:tc>
          <w:tcPr>
            <w:tcW w:w="6912" w:type="dxa"/>
            <w:vAlign w:val="center"/>
          </w:tcPr>
          <w:p w14:paraId="430A44EB"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Work with others towards shared goals in a team environment</w:t>
            </w:r>
          </w:p>
        </w:tc>
        <w:sdt>
          <w:sdtPr>
            <w:rPr>
              <w:rFonts w:asciiTheme="minorHAnsi" w:hAnsiTheme="minorHAnsi" w:cstheme="minorHAnsi"/>
              <w:sz w:val="24"/>
              <w:szCs w:val="24"/>
            </w:rPr>
            <w:id w:val="407194565"/>
            <w:placeholder>
              <w:docPart w:val="80099988F51A4D55BA00FC9292C1CB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C" w14:textId="1ACE733C"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4F0" w14:textId="77777777" w:rsidTr="003A6E2C">
        <w:trPr>
          <w:trHeight w:val="283"/>
        </w:trPr>
        <w:tc>
          <w:tcPr>
            <w:tcW w:w="6912" w:type="dxa"/>
            <w:vAlign w:val="center"/>
          </w:tcPr>
          <w:p w14:paraId="430A44EE"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Work in isolation from other staff (remote supervision)</w:t>
            </w:r>
          </w:p>
        </w:tc>
        <w:sdt>
          <w:sdtPr>
            <w:rPr>
              <w:rFonts w:asciiTheme="minorHAnsi" w:hAnsiTheme="minorHAnsi" w:cstheme="minorHAnsi"/>
              <w:sz w:val="24"/>
              <w:szCs w:val="24"/>
            </w:rPr>
            <w:id w:val="407194566"/>
            <w:placeholder>
              <w:docPart w:val="AEE618118D9945C4A0063EA13F6B1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F" w14:textId="7068AE24"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4F3" w14:textId="77777777" w:rsidTr="003A6E2C">
        <w:trPr>
          <w:trHeight w:val="283"/>
        </w:trPr>
        <w:tc>
          <w:tcPr>
            <w:tcW w:w="6912" w:type="dxa"/>
            <w:vAlign w:val="center"/>
          </w:tcPr>
          <w:p w14:paraId="430A44F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Working in a call centre environment</w:t>
            </w:r>
          </w:p>
        </w:tc>
        <w:sdt>
          <w:sdtPr>
            <w:rPr>
              <w:rFonts w:asciiTheme="minorHAnsi" w:hAnsiTheme="minorHAnsi" w:cstheme="minorHAnsi"/>
              <w:sz w:val="24"/>
              <w:szCs w:val="24"/>
            </w:rPr>
            <w:id w:val="407194567"/>
            <w:placeholder>
              <w:docPart w:val="5F2469324D4247438556DDD3E15AB7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2" w14:textId="04269C0D"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4F6" w14:textId="77777777" w:rsidTr="003A6E2C">
        <w:trPr>
          <w:trHeight w:val="283"/>
        </w:trPr>
        <w:tc>
          <w:tcPr>
            <w:tcW w:w="6912" w:type="dxa"/>
            <w:vAlign w:val="center"/>
          </w:tcPr>
          <w:p w14:paraId="430A44F4"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Working directly with the public</w:t>
            </w:r>
          </w:p>
        </w:tc>
        <w:sdt>
          <w:sdtPr>
            <w:rPr>
              <w:rFonts w:asciiTheme="minorHAnsi" w:hAnsiTheme="minorHAnsi" w:cstheme="minorHAnsi"/>
              <w:sz w:val="24"/>
              <w:szCs w:val="24"/>
            </w:rPr>
            <w:id w:val="407194568"/>
            <w:placeholder>
              <w:docPart w:val="3E61C0368123494C934C7F9B0EC3D3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5" w14:textId="4F283D9F"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bl>
    <w:p w14:paraId="430A44F7"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FA" w14:textId="77777777" w:rsidTr="003A6E2C">
        <w:trPr>
          <w:trHeight w:val="454"/>
        </w:trPr>
        <w:tc>
          <w:tcPr>
            <w:tcW w:w="6912" w:type="dxa"/>
            <w:shd w:val="clear" w:color="auto" w:fill="DEEAF6" w:themeFill="accent1" w:themeFillTint="33"/>
            <w:vAlign w:val="center"/>
          </w:tcPr>
          <w:p w14:paraId="430A44F8" w14:textId="77777777" w:rsidR="00F0599F" w:rsidRPr="00985DC5" w:rsidRDefault="00F0599F" w:rsidP="003A6E2C">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430A44F9" w14:textId="77777777" w:rsidR="00F0599F" w:rsidRPr="00DA4EF8" w:rsidRDefault="00F0599F" w:rsidP="003A6E2C">
            <w:pPr>
              <w:pStyle w:val="Tableheading"/>
              <w:jc w:val="center"/>
            </w:pPr>
            <w:r>
              <w:t>FREQUENCY</w:t>
            </w:r>
          </w:p>
        </w:tc>
      </w:tr>
      <w:tr w:rsidR="00F0599F" w:rsidRPr="005A754D" w14:paraId="430A44FD" w14:textId="77777777" w:rsidTr="003A6E2C">
        <w:trPr>
          <w:trHeight w:val="283"/>
        </w:trPr>
        <w:tc>
          <w:tcPr>
            <w:tcW w:w="6912" w:type="dxa"/>
            <w:vAlign w:val="center"/>
          </w:tcPr>
          <w:p w14:paraId="430A44FB"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Distance walking (large buildings or inter-building transit)</w:t>
            </w:r>
          </w:p>
        </w:tc>
        <w:sdt>
          <w:sdtPr>
            <w:rPr>
              <w:rFonts w:asciiTheme="minorHAnsi" w:hAnsiTheme="minorHAnsi" w:cstheme="minorHAnsi"/>
              <w:sz w:val="24"/>
              <w:szCs w:val="24"/>
            </w:rPr>
            <w:id w:val="407194569"/>
            <w:placeholder>
              <w:docPart w:val="99526DC304854E398D6D0F9166AFD4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C" w14:textId="46B76FC6"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500" w14:textId="77777777" w:rsidTr="003A6E2C">
        <w:trPr>
          <w:trHeight w:val="283"/>
        </w:trPr>
        <w:tc>
          <w:tcPr>
            <w:tcW w:w="6912" w:type="dxa"/>
            <w:vAlign w:val="center"/>
          </w:tcPr>
          <w:p w14:paraId="430A44FE"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Working outdoors </w:t>
            </w:r>
          </w:p>
        </w:tc>
        <w:sdt>
          <w:sdtPr>
            <w:rPr>
              <w:rFonts w:asciiTheme="minorHAnsi" w:hAnsiTheme="minorHAnsi" w:cstheme="minorHAnsi"/>
              <w:sz w:val="24"/>
              <w:szCs w:val="24"/>
            </w:rPr>
            <w:id w:val="407194570"/>
            <w:placeholder>
              <w:docPart w:val="3EF3AE4223C7488891CE409673359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F" w14:textId="0DD2498D"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bl>
    <w:p w14:paraId="430A4501"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04" w14:textId="77777777" w:rsidTr="003A6E2C">
        <w:trPr>
          <w:trHeight w:val="454"/>
        </w:trPr>
        <w:tc>
          <w:tcPr>
            <w:tcW w:w="6912" w:type="dxa"/>
            <w:shd w:val="clear" w:color="auto" w:fill="DEEAF6" w:themeFill="accent1" w:themeFillTint="33"/>
            <w:vAlign w:val="center"/>
          </w:tcPr>
          <w:p w14:paraId="430A4502" w14:textId="77777777" w:rsidR="00F0599F" w:rsidRPr="00985DC5" w:rsidRDefault="00F0599F" w:rsidP="003A6E2C">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30A4503" w14:textId="77777777" w:rsidR="00F0599F" w:rsidRPr="00DA4EF8" w:rsidRDefault="00F0599F" w:rsidP="003A6E2C">
            <w:pPr>
              <w:pStyle w:val="Tableheading"/>
              <w:jc w:val="center"/>
            </w:pPr>
            <w:r>
              <w:t>FREQUENCY</w:t>
            </w:r>
          </w:p>
        </w:tc>
      </w:tr>
      <w:tr w:rsidR="00F0599F" w:rsidRPr="005A754D" w14:paraId="430A4507" w14:textId="77777777" w:rsidTr="003A6E2C">
        <w:trPr>
          <w:trHeight w:val="283"/>
        </w:trPr>
        <w:tc>
          <w:tcPr>
            <w:tcW w:w="6912" w:type="dxa"/>
            <w:vAlign w:val="center"/>
          </w:tcPr>
          <w:p w14:paraId="430A4505"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Lifting 0 – 5kg</w:t>
            </w:r>
          </w:p>
        </w:tc>
        <w:sdt>
          <w:sdtPr>
            <w:rPr>
              <w:rFonts w:asciiTheme="minorHAnsi" w:hAnsiTheme="minorHAnsi" w:cstheme="minorHAnsi"/>
              <w:sz w:val="24"/>
              <w:szCs w:val="24"/>
            </w:rPr>
            <w:id w:val="407194571"/>
            <w:placeholder>
              <w:docPart w:val="AFB8FAC1221F4C90923BD730BFB3F5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6" w14:textId="0E6B285F"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Frequently</w:t>
                </w:r>
              </w:p>
            </w:tc>
          </w:sdtContent>
        </w:sdt>
      </w:tr>
      <w:tr w:rsidR="00F0599F" w:rsidRPr="005A754D" w14:paraId="430A450A" w14:textId="77777777" w:rsidTr="003A6E2C">
        <w:trPr>
          <w:trHeight w:val="283"/>
        </w:trPr>
        <w:tc>
          <w:tcPr>
            <w:tcW w:w="6912" w:type="dxa"/>
            <w:vAlign w:val="center"/>
          </w:tcPr>
          <w:p w14:paraId="430A4508"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Lifting 5 – 10kg</w:t>
            </w:r>
          </w:p>
        </w:tc>
        <w:sdt>
          <w:sdtPr>
            <w:rPr>
              <w:rFonts w:asciiTheme="minorHAnsi" w:hAnsiTheme="minorHAnsi" w:cstheme="minorHAnsi"/>
              <w:sz w:val="24"/>
              <w:szCs w:val="24"/>
            </w:rPr>
            <w:id w:val="407194572"/>
            <w:placeholder>
              <w:docPart w:val="C3985843CFAC4655A1BC5DF7447455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9" w14:textId="26DF8DAE"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0D" w14:textId="77777777" w:rsidTr="003A6E2C">
        <w:trPr>
          <w:trHeight w:val="283"/>
        </w:trPr>
        <w:tc>
          <w:tcPr>
            <w:tcW w:w="6912" w:type="dxa"/>
            <w:vAlign w:val="center"/>
          </w:tcPr>
          <w:p w14:paraId="430A450B"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Lifting 10kg+</w:t>
            </w:r>
          </w:p>
        </w:tc>
        <w:sdt>
          <w:sdtPr>
            <w:rPr>
              <w:rFonts w:asciiTheme="minorHAnsi" w:hAnsiTheme="minorHAnsi" w:cstheme="minorHAnsi"/>
              <w:sz w:val="24"/>
              <w:szCs w:val="24"/>
            </w:rPr>
            <w:id w:val="407194573"/>
            <w:placeholder>
              <w:docPart w:val="247343AC23C84B2EB7C5E90567CBE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C" w14:textId="7E4E0873"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10" w14:textId="77777777" w:rsidTr="003A6E2C">
        <w:trPr>
          <w:trHeight w:val="283"/>
        </w:trPr>
        <w:tc>
          <w:tcPr>
            <w:tcW w:w="6912" w:type="dxa"/>
            <w:vAlign w:val="center"/>
          </w:tcPr>
          <w:p w14:paraId="430A450E"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Climbing</w:t>
            </w:r>
          </w:p>
        </w:tc>
        <w:sdt>
          <w:sdtPr>
            <w:rPr>
              <w:rFonts w:asciiTheme="minorHAnsi" w:hAnsiTheme="minorHAnsi" w:cstheme="minorHAnsi"/>
              <w:sz w:val="24"/>
              <w:szCs w:val="24"/>
            </w:rPr>
            <w:id w:val="407194574"/>
            <w:placeholder>
              <w:docPart w:val="44331F3294E64F61961E46E7D5B98B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F" w14:textId="3D89CF44"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13" w14:textId="77777777" w:rsidTr="003A6E2C">
        <w:trPr>
          <w:trHeight w:val="283"/>
        </w:trPr>
        <w:tc>
          <w:tcPr>
            <w:tcW w:w="6912" w:type="dxa"/>
            <w:vAlign w:val="center"/>
          </w:tcPr>
          <w:p w14:paraId="430A451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Reaching</w:t>
            </w:r>
          </w:p>
        </w:tc>
        <w:sdt>
          <w:sdtPr>
            <w:rPr>
              <w:rFonts w:asciiTheme="minorHAnsi" w:hAnsiTheme="minorHAnsi" w:cstheme="minorHAnsi"/>
              <w:sz w:val="24"/>
              <w:szCs w:val="24"/>
            </w:rPr>
            <w:id w:val="407194575"/>
            <w:placeholder>
              <w:docPart w:val="282F7B1EDEAB4EB3995777674D74F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2" w14:textId="6902E609"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16" w14:textId="77777777" w:rsidTr="003A6E2C">
        <w:trPr>
          <w:trHeight w:val="283"/>
        </w:trPr>
        <w:tc>
          <w:tcPr>
            <w:tcW w:w="6912" w:type="dxa"/>
            <w:vAlign w:val="center"/>
          </w:tcPr>
          <w:p w14:paraId="430A4514"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Bending/squatting</w:t>
            </w:r>
          </w:p>
        </w:tc>
        <w:sdt>
          <w:sdtPr>
            <w:rPr>
              <w:rFonts w:asciiTheme="minorHAnsi" w:hAnsiTheme="minorHAnsi" w:cstheme="minorHAnsi"/>
              <w:sz w:val="24"/>
              <w:szCs w:val="24"/>
            </w:rPr>
            <w:id w:val="407194576"/>
            <w:placeholder>
              <w:docPart w:val="094CE2698B784EACAD38B92F39DD60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5" w14:textId="4060D873"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19" w14:textId="77777777" w:rsidTr="003A6E2C">
        <w:trPr>
          <w:trHeight w:val="283"/>
        </w:trPr>
        <w:tc>
          <w:tcPr>
            <w:tcW w:w="6912" w:type="dxa"/>
            <w:vAlign w:val="center"/>
          </w:tcPr>
          <w:p w14:paraId="430A4517"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lastRenderedPageBreak/>
              <w:t>Push/pull</w:t>
            </w:r>
          </w:p>
        </w:tc>
        <w:sdt>
          <w:sdtPr>
            <w:rPr>
              <w:rFonts w:asciiTheme="minorHAnsi" w:hAnsiTheme="minorHAnsi" w:cstheme="minorHAnsi"/>
              <w:sz w:val="24"/>
              <w:szCs w:val="24"/>
            </w:rPr>
            <w:id w:val="407194577"/>
            <w:placeholder>
              <w:docPart w:val="78210EAFE81F4FFC97250CB420E5B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8" w14:textId="1DFCCBBB"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1C" w14:textId="77777777" w:rsidTr="003A6E2C">
        <w:trPr>
          <w:trHeight w:val="283"/>
        </w:trPr>
        <w:tc>
          <w:tcPr>
            <w:tcW w:w="6912" w:type="dxa"/>
            <w:vAlign w:val="center"/>
          </w:tcPr>
          <w:p w14:paraId="430A451A"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Sequential repetitive movements in a short amount of time</w:t>
            </w:r>
          </w:p>
        </w:tc>
        <w:sdt>
          <w:sdtPr>
            <w:rPr>
              <w:rFonts w:asciiTheme="minorHAnsi" w:hAnsiTheme="minorHAnsi" w:cstheme="minorHAnsi"/>
              <w:sz w:val="24"/>
              <w:szCs w:val="24"/>
            </w:rPr>
            <w:id w:val="407194579"/>
            <w:placeholder>
              <w:docPart w:val="A3F7F2A5A7FD4C4AB5610E3BC4928F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B" w14:textId="2889D0DE"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bl>
    <w:p w14:paraId="430A451D"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20" w14:textId="77777777" w:rsidTr="003A6E2C">
        <w:trPr>
          <w:trHeight w:val="454"/>
        </w:trPr>
        <w:tc>
          <w:tcPr>
            <w:tcW w:w="6912" w:type="dxa"/>
            <w:shd w:val="clear" w:color="auto" w:fill="DEEAF6" w:themeFill="accent1" w:themeFillTint="33"/>
            <w:vAlign w:val="center"/>
          </w:tcPr>
          <w:p w14:paraId="430A451E" w14:textId="77777777" w:rsidR="00F0599F" w:rsidRPr="00985DC5" w:rsidRDefault="00F0599F" w:rsidP="003A6E2C">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30A451F" w14:textId="77777777" w:rsidR="00F0599F" w:rsidRPr="00DA4EF8" w:rsidRDefault="00F0599F" w:rsidP="003A6E2C">
            <w:pPr>
              <w:pStyle w:val="Tableheading"/>
              <w:jc w:val="center"/>
            </w:pPr>
            <w:r>
              <w:t>FREQUENCY</w:t>
            </w:r>
          </w:p>
        </w:tc>
      </w:tr>
      <w:tr w:rsidR="00F0599F" w:rsidRPr="005A754D" w14:paraId="430A4523" w14:textId="77777777" w:rsidTr="003A6E2C">
        <w:trPr>
          <w:trHeight w:val="283"/>
        </w:trPr>
        <w:tc>
          <w:tcPr>
            <w:tcW w:w="6912" w:type="dxa"/>
            <w:vAlign w:val="center"/>
          </w:tcPr>
          <w:p w14:paraId="430A452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Frequent travel – multiple work sites</w:t>
            </w:r>
          </w:p>
        </w:tc>
        <w:sdt>
          <w:sdtPr>
            <w:rPr>
              <w:rFonts w:asciiTheme="minorHAnsi" w:hAnsiTheme="minorHAnsi" w:cstheme="minorHAnsi"/>
              <w:sz w:val="24"/>
              <w:szCs w:val="24"/>
            </w:rPr>
            <w:id w:val="407194580"/>
            <w:placeholder>
              <w:docPart w:val="F85AA046B1AB4B2FAFB5CF77B26E58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2" w14:textId="5FEB792E"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26" w14:textId="77777777" w:rsidTr="003A6E2C">
        <w:trPr>
          <w:trHeight w:val="283"/>
        </w:trPr>
        <w:tc>
          <w:tcPr>
            <w:tcW w:w="6912" w:type="dxa"/>
            <w:vAlign w:val="center"/>
          </w:tcPr>
          <w:p w14:paraId="430A4524"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Frequent travel – driving </w:t>
            </w:r>
          </w:p>
        </w:tc>
        <w:sdt>
          <w:sdtPr>
            <w:rPr>
              <w:rFonts w:asciiTheme="minorHAnsi" w:hAnsiTheme="minorHAnsi" w:cstheme="minorHAnsi"/>
              <w:sz w:val="24"/>
              <w:szCs w:val="24"/>
            </w:rPr>
            <w:id w:val="407194581"/>
            <w:placeholder>
              <w:docPart w:val="E3EB8984C0474460BC8A520A7D1A60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5" w14:textId="52E649C9"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00F0599F" w:rsidRPr="005A754D" w14:paraId="430A4529" w14:textId="77777777" w:rsidTr="003A6E2C">
        <w:trPr>
          <w:trHeight w:val="283"/>
        </w:trPr>
        <w:tc>
          <w:tcPr>
            <w:tcW w:w="6912" w:type="dxa"/>
            <w:vAlign w:val="center"/>
          </w:tcPr>
          <w:p w14:paraId="430A4527"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Frequent travel – interstate </w:t>
            </w:r>
          </w:p>
        </w:tc>
        <w:sdt>
          <w:sdtPr>
            <w:rPr>
              <w:rFonts w:asciiTheme="minorHAnsi" w:hAnsiTheme="minorHAnsi" w:cstheme="minorHAnsi"/>
              <w:sz w:val="24"/>
              <w:szCs w:val="24"/>
            </w:rPr>
            <w:id w:val="407194582"/>
            <w:placeholder>
              <w:docPart w:val="D38D2E10A1B24934811E3BAFAD7B61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8" w14:textId="6C7670C8"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bl>
    <w:p w14:paraId="430A452A"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2D" w14:textId="77777777" w:rsidTr="003A6E2C">
        <w:trPr>
          <w:trHeight w:val="454"/>
        </w:trPr>
        <w:tc>
          <w:tcPr>
            <w:tcW w:w="6912" w:type="dxa"/>
            <w:shd w:val="clear" w:color="auto" w:fill="DEEAF6" w:themeFill="accent1" w:themeFillTint="33"/>
            <w:vAlign w:val="center"/>
          </w:tcPr>
          <w:p w14:paraId="430A452B" w14:textId="77777777" w:rsidR="00F0599F" w:rsidRPr="00985DC5" w:rsidRDefault="00F0599F" w:rsidP="003A6E2C">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30A452C" w14:textId="77777777" w:rsidR="00F0599F" w:rsidRPr="00DA4EF8" w:rsidRDefault="00F0599F" w:rsidP="003A6E2C">
            <w:pPr>
              <w:pStyle w:val="Tableheading"/>
              <w:jc w:val="center"/>
            </w:pPr>
            <w:r>
              <w:t>FREQUENCY</w:t>
            </w:r>
          </w:p>
        </w:tc>
      </w:tr>
      <w:tr w:rsidR="00F0599F" w:rsidRPr="005A754D" w14:paraId="430A4530" w14:textId="77777777" w:rsidTr="003A6E2C">
        <w:trPr>
          <w:trHeight w:val="283"/>
        </w:trPr>
        <w:tc>
          <w:tcPr>
            <w:tcW w:w="6912" w:type="dxa"/>
            <w:vAlign w:val="center"/>
          </w:tcPr>
          <w:p w14:paraId="430A452E"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Working at heights </w:t>
            </w:r>
          </w:p>
        </w:tc>
        <w:sdt>
          <w:sdtPr>
            <w:rPr>
              <w:rFonts w:asciiTheme="minorHAnsi" w:hAnsiTheme="minorHAnsi" w:cstheme="minorHAnsi"/>
              <w:sz w:val="24"/>
              <w:szCs w:val="24"/>
            </w:rPr>
            <w:id w:val="407194583"/>
            <w:placeholder>
              <w:docPart w:val="5FD2E01949534A0E83F00E967671E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F" w14:textId="00D1DCF7"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33" w14:textId="77777777" w:rsidTr="003A6E2C">
        <w:trPr>
          <w:trHeight w:val="283"/>
        </w:trPr>
        <w:tc>
          <w:tcPr>
            <w:tcW w:w="6912" w:type="dxa"/>
            <w:vAlign w:val="center"/>
          </w:tcPr>
          <w:p w14:paraId="430A453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Exposure to extreme temperatures </w:t>
            </w:r>
          </w:p>
        </w:tc>
        <w:sdt>
          <w:sdtPr>
            <w:rPr>
              <w:rFonts w:asciiTheme="minorHAnsi" w:hAnsiTheme="minorHAnsi" w:cstheme="minorHAnsi"/>
              <w:sz w:val="24"/>
              <w:szCs w:val="24"/>
            </w:rPr>
            <w:id w:val="407194584"/>
            <w:placeholder>
              <w:docPart w:val="E95A2DF4EF6A42FD9FFDC394434707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2" w14:textId="0150F3D1"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36" w14:textId="77777777" w:rsidTr="003A6E2C">
        <w:trPr>
          <w:trHeight w:val="283"/>
        </w:trPr>
        <w:tc>
          <w:tcPr>
            <w:tcW w:w="6912" w:type="dxa"/>
            <w:vAlign w:val="center"/>
          </w:tcPr>
          <w:p w14:paraId="430A4534"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Operation of heavy machinery e.g. forklift</w:t>
            </w:r>
          </w:p>
        </w:tc>
        <w:sdt>
          <w:sdtPr>
            <w:rPr>
              <w:rFonts w:asciiTheme="minorHAnsi" w:hAnsiTheme="minorHAnsi" w:cstheme="minorHAnsi"/>
              <w:sz w:val="24"/>
              <w:szCs w:val="24"/>
            </w:rPr>
            <w:id w:val="407194585"/>
            <w:placeholder>
              <w:docPart w:val="1F582C5048834935B07F025D249696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5" w14:textId="4D1C674E"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39" w14:textId="77777777" w:rsidTr="003A6E2C">
        <w:trPr>
          <w:trHeight w:val="283"/>
        </w:trPr>
        <w:tc>
          <w:tcPr>
            <w:tcW w:w="6912" w:type="dxa"/>
            <w:vAlign w:val="center"/>
          </w:tcPr>
          <w:p w14:paraId="430A4537"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Confined spaces</w:t>
            </w:r>
          </w:p>
        </w:tc>
        <w:sdt>
          <w:sdtPr>
            <w:rPr>
              <w:rFonts w:asciiTheme="minorHAnsi" w:hAnsiTheme="minorHAnsi" w:cstheme="minorHAnsi"/>
              <w:sz w:val="24"/>
              <w:szCs w:val="24"/>
            </w:rPr>
            <w:id w:val="407194586"/>
            <w:placeholder>
              <w:docPart w:val="5BE122EBDD734603917CF37E9FAD9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8" w14:textId="73C8F168"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3C" w14:textId="77777777" w:rsidTr="003A6E2C">
        <w:trPr>
          <w:trHeight w:val="283"/>
        </w:trPr>
        <w:tc>
          <w:tcPr>
            <w:tcW w:w="6912" w:type="dxa"/>
            <w:vAlign w:val="center"/>
          </w:tcPr>
          <w:p w14:paraId="430A453A"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Excessive noise</w:t>
            </w:r>
          </w:p>
        </w:tc>
        <w:sdt>
          <w:sdtPr>
            <w:rPr>
              <w:rFonts w:asciiTheme="minorHAnsi" w:hAnsiTheme="minorHAnsi" w:cstheme="minorHAnsi"/>
              <w:sz w:val="24"/>
              <w:szCs w:val="24"/>
            </w:rPr>
            <w:id w:val="407194587"/>
            <w:placeholder>
              <w:docPart w:val="8FA7829F4BC44F8D81355225D26CB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B" w14:textId="406E3D05"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3F" w14:textId="77777777" w:rsidTr="003A6E2C">
        <w:trPr>
          <w:trHeight w:val="283"/>
        </w:trPr>
        <w:tc>
          <w:tcPr>
            <w:tcW w:w="6912" w:type="dxa"/>
            <w:vAlign w:val="center"/>
          </w:tcPr>
          <w:p w14:paraId="430A453D"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Low lighting</w:t>
            </w:r>
          </w:p>
        </w:tc>
        <w:sdt>
          <w:sdtPr>
            <w:rPr>
              <w:rFonts w:asciiTheme="minorHAnsi" w:hAnsiTheme="minorHAnsi" w:cstheme="minorHAnsi"/>
              <w:sz w:val="24"/>
              <w:szCs w:val="24"/>
            </w:rPr>
            <w:id w:val="407194588"/>
            <w:placeholder>
              <w:docPart w:val="9168425414AE44B3B4CC83343B8EC3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E" w14:textId="71F5E698"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42" w14:textId="77777777" w:rsidTr="003A6E2C">
        <w:trPr>
          <w:trHeight w:val="283"/>
        </w:trPr>
        <w:tc>
          <w:tcPr>
            <w:tcW w:w="6912" w:type="dxa"/>
            <w:vAlign w:val="center"/>
          </w:tcPr>
          <w:p w14:paraId="430A4540"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Handling of dangerous goods/equipment</w:t>
            </w:r>
          </w:p>
        </w:tc>
        <w:sdt>
          <w:sdtPr>
            <w:rPr>
              <w:rFonts w:asciiTheme="minorHAnsi" w:hAnsiTheme="minorHAnsi" w:cstheme="minorHAnsi"/>
              <w:sz w:val="24"/>
              <w:szCs w:val="24"/>
            </w:rPr>
            <w:id w:val="407194589"/>
            <w:placeholder>
              <w:docPart w:val="E7078100BDD04507B0DD52DBBABB4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1" w14:textId="653B2557"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45" w14:textId="77777777" w:rsidTr="003A6E2C">
        <w:trPr>
          <w:trHeight w:val="283"/>
        </w:trPr>
        <w:tc>
          <w:tcPr>
            <w:tcW w:w="6912" w:type="dxa"/>
            <w:vAlign w:val="center"/>
          </w:tcPr>
          <w:p w14:paraId="430A4543"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Working with asbestos </w:t>
            </w:r>
          </w:p>
        </w:tc>
        <w:sdt>
          <w:sdtPr>
            <w:rPr>
              <w:rFonts w:asciiTheme="minorHAnsi" w:hAnsiTheme="minorHAnsi" w:cstheme="minorHAnsi"/>
              <w:sz w:val="24"/>
              <w:szCs w:val="24"/>
            </w:rPr>
            <w:id w:val="407194590"/>
            <w:placeholder>
              <w:docPart w:val="CBF3B56004D14CACAFE3A1BAF1D2AE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4" w14:textId="118196CC"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311AE8" w14:paraId="430A4548" w14:textId="77777777" w:rsidTr="003A6E2C">
        <w:trPr>
          <w:trHeight w:val="283"/>
        </w:trPr>
        <w:tc>
          <w:tcPr>
            <w:tcW w:w="6912" w:type="dxa"/>
            <w:vAlign w:val="center"/>
          </w:tcPr>
          <w:p w14:paraId="430A4546"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Potential to encounter agitated customers</w:t>
            </w:r>
          </w:p>
        </w:tc>
        <w:sdt>
          <w:sdtPr>
            <w:rPr>
              <w:rFonts w:asciiTheme="minorHAnsi" w:hAnsiTheme="minorHAnsi" w:cstheme="minorHAnsi"/>
              <w:sz w:val="24"/>
              <w:szCs w:val="24"/>
            </w:rPr>
            <w:id w:val="407194591"/>
            <w:placeholder>
              <w:docPart w:val="9301528E233A49528447E5E43034B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7" w14:textId="19191C43"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311AE8" w14:paraId="430A454B" w14:textId="77777777" w:rsidTr="003A6E2C">
        <w:trPr>
          <w:trHeight w:val="283"/>
        </w:trPr>
        <w:tc>
          <w:tcPr>
            <w:tcW w:w="6912" w:type="dxa"/>
            <w:vAlign w:val="center"/>
          </w:tcPr>
          <w:p w14:paraId="430A4549"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Exposure to potentially distressing case material</w:t>
            </w:r>
          </w:p>
        </w:tc>
        <w:sdt>
          <w:sdtPr>
            <w:rPr>
              <w:rFonts w:asciiTheme="minorHAnsi" w:hAnsiTheme="minorHAnsi" w:cstheme="minorHAnsi"/>
              <w:sz w:val="24"/>
              <w:szCs w:val="24"/>
            </w:rPr>
            <w:id w:val="182894372"/>
            <w:placeholder>
              <w:docPart w:val="124E74CA4E454BA38C6518F450DF74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A" w14:textId="75E3ECE4" w:rsidR="00F0599F" w:rsidRPr="008A61CD" w:rsidRDefault="00E0087D" w:rsidP="003A6E2C">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30A454C" w14:textId="77777777" w:rsidR="00F0599F" w:rsidRDefault="00F0599F" w:rsidP="00F0599F">
      <w:pPr>
        <w:spacing w:after="0"/>
        <w:rPr>
          <w:sz w:val="4"/>
        </w:rPr>
      </w:pPr>
    </w:p>
    <w:p w14:paraId="430A454D" w14:textId="77777777" w:rsidR="00F0599F" w:rsidRPr="00DA4EF8" w:rsidRDefault="00F0599F" w:rsidP="00F0599F">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50" w14:textId="77777777" w:rsidTr="003A6E2C">
        <w:trPr>
          <w:trHeight w:val="454"/>
        </w:trPr>
        <w:tc>
          <w:tcPr>
            <w:tcW w:w="6912" w:type="dxa"/>
            <w:shd w:val="clear" w:color="auto" w:fill="DEEAF6" w:themeFill="accent1" w:themeFillTint="33"/>
            <w:vAlign w:val="center"/>
          </w:tcPr>
          <w:p w14:paraId="430A454E" w14:textId="77777777" w:rsidR="00F0599F" w:rsidRPr="00985DC5" w:rsidRDefault="00F0599F" w:rsidP="003A6E2C">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30A454F" w14:textId="77777777" w:rsidR="00F0599F" w:rsidRPr="00DA4EF8" w:rsidRDefault="00F0599F" w:rsidP="003A6E2C">
            <w:pPr>
              <w:pStyle w:val="Tableheading"/>
              <w:jc w:val="center"/>
            </w:pPr>
            <w:r>
              <w:t>FREQUENCY</w:t>
            </w:r>
          </w:p>
        </w:tc>
      </w:tr>
      <w:tr w:rsidR="00F0599F" w:rsidRPr="005A754D" w14:paraId="430A4553" w14:textId="77777777" w:rsidTr="003A6E2C">
        <w:trPr>
          <w:trHeight w:val="283"/>
        </w:trPr>
        <w:tc>
          <w:tcPr>
            <w:tcW w:w="6912" w:type="dxa"/>
            <w:vAlign w:val="center"/>
          </w:tcPr>
          <w:p w14:paraId="430A4551" w14:textId="77777777"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Uniform required </w:t>
            </w:r>
          </w:p>
        </w:tc>
        <w:sdt>
          <w:sdtPr>
            <w:rPr>
              <w:rFonts w:asciiTheme="minorHAnsi" w:hAnsiTheme="minorHAnsi" w:cstheme="minorHAnsi"/>
              <w:sz w:val="24"/>
              <w:szCs w:val="24"/>
            </w:rPr>
            <w:id w:val="407194592"/>
            <w:placeholder>
              <w:docPart w:val="17DFF4B7D24042F2B83A66F14F9CB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2" w14:textId="45635DC9" w:rsidR="00F0599F" w:rsidRPr="008A61CD" w:rsidRDefault="00344047"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r w:rsidR="00F0599F" w:rsidRPr="005A754D" w14:paraId="430A4556" w14:textId="77777777" w:rsidTr="003A6E2C">
        <w:trPr>
          <w:trHeight w:val="283"/>
        </w:trPr>
        <w:tc>
          <w:tcPr>
            <w:tcW w:w="6912" w:type="dxa"/>
            <w:vAlign w:val="center"/>
          </w:tcPr>
          <w:p w14:paraId="430A4554" w14:textId="6188E8CB" w:rsidR="00F0599F" w:rsidRPr="008A61CD" w:rsidRDefault="00F0599F" w:rsidP="003A6E2C">
            <w:pPr>
              <w:pStyle w:val="Tabletext"/>
              <w:spacing w:before="0" w:after="0"/>
              <w:rPr>
                <w:rFonts w:asciiTheme="minorHAnsi" w:hAnsiTheme="minorHAnsi" w:cstheme="minorHAnsi"/>
                <w:sz w:val="24"/>
              </w:rPr>
            </w:pPr>
            <w:r w:rsidRPr="008A61CD">
              <w:rPr>
                <w:rFonts w:asciiTheme="minorHAnsi" w:hAnsiTheme="minorHAnsi" w:cstheme="minorHAnsi"/>
                <w:sz w:val="24"/>
              </w:rPr>
              <w:t xml:space="preserve">Personal Protective Equipment (PPE) required </w:t>
            </w:r>
          </w:p>
        </w:tc>
        <w:sdt>
          <w:sdtPr>
            <w:rPr>
              <w:rFonts w:asciiTheme="minorHAnsi" w:hAnsiTheme="minorHAnsi" w:cstheme="minorHAnsi"/>
              <w:sz w:val="24"/>
              <w:szCs w:val="24"/>
            </w:rPr>
            <w:id w:val="407194593"/>
            <w:placeholder>
              <w:docPart w:val="988C15FB4BE541D782F7B9CAF4BB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5" w14:textId="636FBEE9" w:rsidR="00F0599F" w:rsidRPr="008A61CD" w:rsidRDefault="00E0087D" w:rsidP="003A6E2C">
                <w:pPr>
                  <w:pStyle w:val="Tabletext"/>
                  <w:spacing w:before="0" w:after="0"/>
                  <w:jc w:val="center"/>
                  <w:rPr>
                    <w:rFonts w:asciiTheme="minorHAnsi" w:hAnsiTheme="minorHAnsi" w:cstheme="minorHAnsi"/>
                    <w:sz w:val="24"/>
                  </w:rPr>
                </w:pPr>
                <w:r>
                  <w:rPr>
                    <w:rFonts w:asciiTheme="minorHAnsi" w:hAnsiTheme="minorHAnsi" w:cstheme="minorHAnsi"/>
                    <w:sz w:val="24"/>
                    <w:szCs w:val="24"/>
                  </w:rPr>
                  <w:t>Never</w:t>
                </w:r>
              </w:p>
            </w:tc>
          </w:sdtContent>
        </w:sdt>
      </w:tr>
    </w:tbl>
    <w:p w14:paraId="430A4557" w14:textId="77777777" w:rsidR="00F0599F" w:rsidRPr="002A43D2" w:rsidRDefault="00F0599F" w:rsidP="00F0599F">
      <w:pPr>
        <w:spacing w:after="0"/>
      </w:pPr>
    </w:p>
    <w:p w14:paraId="430A4558" w14:textId="77777777" w:rsidR="00F0599F" w:rsidRDefault="00F0599F" w:rsidP="00D23A0E">
      <w:pPr>
        <w:pStyle w:val="DotPoint"/>
        <w:numPr>
          <w:ilvl w:val="0"/>
          <w:numId w:val="0"/>
        </w:numPr>
        <w:spacing w:before="120" w:line="276" w:lineRule="auto"/>
      </w:pPr>
    </w:p>
    <w:sectPr w:rsidR="00F0599F" w:rsidSect="009752E5">
      <w:pgSz w:w="11906" w:h="16838"/>
      <w:pgMar w:top="1361" w:right="1077" w:bottom="124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6DF5" w14:textId="77777777" w:rsidR="00C16FDE" w:rsidRDefault="00C16FDE" w:rsidP="007D1F92">
      <w:pPr>
        <w:spacing w:after="0" w:line="240" w:lineRule="auto"/>
      </w:pPr>
      <w:r>
        <w:separator/>
      </w:r>
    </w:p>
  </w:endnote>
  <w:endnote w:type="continuationSeparator" w:id="0">
    <w:p w14:paraId="6710C233" w14:textId="77777777" w:rsidR="00C16FDE" w:rsidRDefault="00C16FDE"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EBC5" w14:textId="77777777" w:rsidR="00C16FDE" w:rsidRDefault="00C16FDE" w:rsidP="007D1F92">
      <w:pPr>
        <w:spacing w:after="0" w:line="240" w:lineRule="auto"/>
      </w:pPr>
      <w:r>
        <w:separator/>
      </w:r>
    </w:p>
  </w:footnote>
  <w:footnote w:type="continuationSeparator" w:id="0">
    <w:p w14:paraId="01F1F114" w14:textId="77777777" w:rsidR="00C16FDE" w:rsidRDefault="00C16FDE" w:rsidP="007D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5733"/>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 w15:restartNumberingAfterBreak="0">
    <w:nsid w:val="17AD0A2F"/>
    <w:multiLevelType w:val="hybridMultilevel"/>
    <w:tmpl w:val="091830C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2452E5"/>
    <w:multiLevelType w:val="hybridMultilevel"/>
    <w:tmpl w:val="BC4AD86E"/>
    <w:lvl w:ilvl="0" w:tplc="0C09000F">
      <w:start w:val="1"/>
      <w:numFmt w:val="decimal"/>
      <w:lvlText w:val="%1."/>
      <w:lvlJc w:val="left"/>
      <w:pPr>
        <w:ind w:left="-351" w:hanging="360"/>
      </w:pPr>
    </w:lvl>
    <w:lvl w:ilvl="1" w:tplc="0C090019">
      <w:start w:val="1"/>
      <w:numFmt w:val="lowerLetter"/>
      <w:lvlText w:val="%2."/>
      <w:lvlJc w:val="left"/>
      <w:pPr>
        <w:ind w:left="369" w:hanging="360"/>
      </w:pPr>
    </w:lvl>
    <w:lvl w:ilvl="2" w:tplc="0C09001B" w:tentative="1">
      <w:start w:val="1"/>
      <w:numFmt w:val="lowerRoman"/>
      <w:lvlText w:val="%3."/>
      <w:lvlJc w:val="right"/>
      <w:pPr>
        <w:ind w:left="1089" w:hanging="180"/>
      </w:pPr>
    </w:lvl>
    <w:lvl w:ilvl="3" w:tplc="0C09000F" w:tentative="1">
      <w:start w:val="1"/>
      <w:numFmt w:val="decimal"/>
      <w:lvlText w:val="%4."/>
      <w:lvlJc w:val="left"/>
      <w:pPr>
        <w:ind w:left="1809" w:hanging="360"/>
      </w:pPr>
    </w:lvl>
    <w:lvl w:ilvl="4" w:tplc="0C090019" w:tentative="1">
      <w:start w:val="1"/>
      <w:numFmt w:val="lowerLetter"/>
      <w:lvlText w:val="%5."/>
      <w:lvlJc w:val="left"/>
      <w:pPr>
        <w:ind w:left="2529" w:hanging="360"/>
      </w:pPr>
    </w:lvl>
    <w:lvl w:ilvl="5" w:tplc="0C09001B" w:tentative="1">
      <w:start w:val="1"/>
      <w:numFmt w:val="lowerRoman"/>
      <w:lvlText w:val="%6."/>
      <w:lvlJc w:val="right"/>
      <w:pPr>
        <w:ind w:left="3249" w:hanging="180"/>
      </w:pPr>
    </w:lvl>
    <w:lvl w:ilvl="6" w:tplc="0C09000F" w:tentative="1">
      <w:start w:val="1"/>
      <w:numFmt w:val="decimal"/>
      <w:lvlText w:val="%7."/>
      <w:lvlJc w:val="left"/>
      <w:pPr>
        <w:ind w:left="3969" w:hanging="360"/>
      </w:pPr>
    </w:lvl>
    <w:lvl w:ilvl="7" w:tplc="0C090019" w:tentative="1">
      <w:start w:val="1"/>
      <w:numFmt w:val="lowerLetter"/>
      <w:lvlText w:val="%8."/>
      <w:lvlJc w:val="left"/>
      <w:pPr>
        <w:ind w:left="4689" w:hanging="360"/>
      </w:pPr>
    </w:lvl>
    <w:lvl w:ilvl="8" w:tplc="0C09001B" w:tentative="1">
      <w:start w:val="1"/>
      <w:numFmt w:val="lowerRoman"/>
      <w:lvlText w:val="%9."/>
      <w:lvlJc w:val="right"/>
      <w:pPr>
        <w:ind w:left="5409" w:hanging="180"/>
      </w:pPr>
    </w:lvl>
  </w:abstractNum>
  <w:abstractNum w:abstractNumId="4"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28CE19DF"/>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974B4B"/>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8"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DCD34BC"/>
    <w:multiLevelType w:val="hybridMultilevel"/>
    <w:tmpl w:val="916E96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62703A"/>
    <w:multiLevelType w:val="hybridMultilevel"/>
    <w:tmpl w:val="2526724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53393710">
    <w:abstractNumId w:val="9"/>
  </w:num>
  <w:num w:numId="2" w16cid:durableId="1216548153">
    <w:abstractNumId w:val="3"/>
  </w:num>
  <w:num w:numId="3" w16cid:durableId="1106727443">
    <w:abstractNumId w:val="8"/>
  </w:num>
  <w:num w:numId="4" w16cid:durableId="651370502">
    <w:abstractNumId w:val="12"/>
  </w:num>
  <w:num w:numId="5" w16cid:durableId="1949073382">
    <w:abstractNumId w:val="2"/>
  </w:num>
  <w:num w:numId="6" w16cid:durableId="525874604">
    <w:abstractNumId w:val="11"/>
  </w:num>
  <w:num w:numId="7" w16cid:durableId="230848192">
    <w:abstractNumId w:val="4"/>
  </w:num>
  <w:num w:numId="8" w16cid:durableId="1763644717">
    <w:abstractNumId w:val="14"/>
  </w:num>
  <w:num w:numId="9" w16cid:durableId="1499539090">
    <w:abstractNumId w:val="10"/>
  </w:num>
  <w:num w:numId="10" w16cid:durableId="803042938">
    <w:abstractNumId w:val="13"/>
  </w:num>
  <w:num w:numId="11" w16cid:durableId="1761485868">
    <w:abstractNumId w:val="0"/>
  </w:num>
  <w:num w:numId="12" w16cid:durableId="1613511710">
    <w:abstractNumId w:val="1"/>
  </w:num>
  <w:num w:numId="13" w16cid:durableId="2029132652">
    <w:abstractNumId w:val="6"/>
  </w:num>
  <w:num w:numId="14" w16cid:durableId="1159542876">
    <w:abstractNumId w:val="9"/>
  </w:num>
  <w:num w:numId="15" w16cid:durableId="1083798022">
    <w:abstractNumId w:val="9"/>
  </w:num>
  <w:num w:numId="16" w16cid:durableId="356929508">
    <w:abstractNumId w:val="9"/>
  </w:num>
  <w:num w:numId="17" w16cid:durableId="1683118289">
    <w:abstractNumId w:val="5"/>
  </w:num>
  <w:num w:numId="18" w16cid:durableId="1027559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2282A"/>
    <w:rsid w:val="000348A5"/>
    <w:rsid w:val="0004375E"/>
    <w:rsid w:val="0005180E"/>
    <w:rsid w:val="00051CD7"/>
    <w:rsid w:val="00065A33"/>
    <w:rsid w:val="00077F1F"/>
    <w:rsid w:val="000B09D8"/>
    <w:rsid w:val="000F0CCF"/>
    <w:rsid w:val="00102217"/>
    <w:rsid w:val="00127319"/>
    <w:rsid w:val="001375E0"/>
    <w:rsid w:val="00146D0C"/>
    <w:rsid w:val="00147F32"/>
    <w:rsid w:val="00154A62"/>
    <w:rsid w:val="00165170"/>
    <w:rsid w:val="0017791B"/>
    <w:rsid w:val="001865A5"/>
    <w:rsid w:val="00197FF1"/>
    <w:rsid w:val="001B5AE9"/>
    <w:rsid w:val="001D17AC"/>
    <w:rsid w:val="001F52A7"/>
    <w:rsid w:val="0022006C"/>
    <w:rsid w:val="00227B4A"/>
    <w:rsid w:val="00244DCE"/>
    <w:rsid w:val="0024566E"/>
    <w:rsid w:val="0026156A"/>
    <w:rsid w:val="00292675"/>
    <w:rsid w:val="002B3003"/>
    <w:rsid w:val="002F6352"/>
    <w:rsid w:val="00344047"/>
    <w:rsid w:val="00363A1E"/>
    <w:rsid w:val="003678AD"/>
    <w:rsid w:val="00385C88"/>
    <w:rsid w:val="003861A6"/>
    <w:rsid w:val="00393598"/>
    <w:rsid w:val="003C56A2"/>
    <w:rsid w:val="003C709D"/>
    <w:rsid w:val="003D065E"/>
    <w:rsid w:val="003E239E"/>
    <w:rsid w:val="00403947"/>
    <w:rsid w:val="004527DC"/>
    <w:rsid w:val="004755F0"/>
    <w:rsid w:val="004B4FB7"/>
    <w:rsid w:val="004C283D"/>
    <w:rsid w:val="004C3BEB"/>
    <w:rsid w:val="004E7C4C"/>
    <w:rsid w:val="004F5432"/>
    <w:rsid w:val="00504442"/>
    <w:rsid w:val="00527A8E"/>
    <w:rsid w:val="0053660E"/>
    <w:rsid w:val="00543343"/>
    <w:rsid w:val="0055654E"/>
    <w:rsid w:val="005A0FB4"/>
    <w:rsid w:val="005A7F03"/>
    <w:rsid w:val="005C7D7B"/>
    <w:rsid w:val="0060316F"/>
    <w:rsid w:val="0061327A"/>
    <w:rsid w:val="0062055A"/>
    <w:rsid w:val="006250E6"/>
    <w:rsid w:val="00651A30"/>
    <w:rsid w:val="006579A8"/>
    <w:rsid w:val="006640B2"/>
    <w:rsid w:val="00666110"/>
    <w:rsid w:val="00670458"/>
    <w:rsid w:val="0070183A"/>
    <w:rsid w:val="00706761"/>
    <w:rsid w:val="007068A7"/>
    <w:rsid w:val="00726E74"/>
    <w:rsid w:val="00786FD6"/>
    <w:rsid w:val="00790713"/>
    <w:rsid w:val="007D1F92"/>
    <w:rsid w:val="00873495"/>
    <w:rsid w:val="00886C10"/>
    <w:rsid w:val="00892219"/>
    <w:rsid w:val="008939EE"/>
    <w:rsid w:val="008A61CD"/>
    <w:rsid w:val="008E33C5"/>
    <w:rsid w:val="008E4678"/>
    <w:rsid w:val="00926DC3"/>
    <w:rsid w:val="00934CCA"/>
    <w:rsid w:val="009400BE"/>
    <w:rsid w:val="00950166"/>
    <w:rsid w:val="0097074C"/>
    <w:rsid w:val="00972B3A"/>
    <w:rsid w:val="009752E5"/>
    <w:rsid w:val="0099683A"/>
    <w:rsid w:val="009C0FDF"/>
    <w:rsid w:val="009C2AD5"/>
    <w:rsid w:val="009E00B5"/>
    <w:rsid w:val="009E1AB7"/>
    <w:rsid w:val="009E4889"/>
    <w:rsid w:val="009E6D36"/>
    <w:rsid w:val="00A06512"/>
    <w:rsid w:val="00A313E9"/>
    <w:rsid w:val="00AD6F34"/>
    <w:rsid w:val="00AE2F3E"/>
    <w:rsid w:val="00AE7083"/>
    <w:rsid w:val="00AF3C44"/>
    <w:rsid w:val="00B078C5"/>
    <w:rsid w:val="00B31A3D"/>
    <w:rsid w:val="00B35C8B"/>
    <w:rsid w:val="00B37AB6"/>
    <w:rsid w:val="00B53AE9"/>
    <w:rsid w:val="00B64DD2"/>
    <w:rsid w:val="00B67374"/>
    <w:rsid w:val="00B802F4"/>
    <w:rsid w:val="00B8498E"/>
    <w:rsid w:val="00B84CF9"/>
    <w:rsid w:val="00BB1E60"/>
    <w:rsid w:val="00BC6C23"/>
    <w:rsid w:val="00BD78CE"/>
    <w:rsid w:val="00BE5931"/>
    <w:rsid w:val="00C16FDE"/>
    <w:rsid w:val="00C215AC"/>
    <w:rsid w:val="00C2275D"/>
    <w:rsid w:val="00C449B4"/>
    <w:rsid w:val="00C55BE0"/>
    <w:rsid w:val="00C71744"/>
    <w:rsid w:val="00C96783"/>
    <w:rsid w:val="00C97E1B"/>
    <w:rsid w:val="00CA1EC7"/>
    <w:rsid w:val="00CA437D"/>
    <w:rsid w:val="00CC11CA"/>
    <w:rsid w:val="00D06F93"/>
    <w:rsid w:val="00D23A0E"/>
    <w:rsid w:val="00D74C6E"/>
    <w:rsid w:val="00D81209"/>
    <w:rsid w:val="00DB4367"/>
    <w:rsid w:val="00DE4FF4"/>
    <w:rsid w:val="00DF5E4C"/>
    <w:rsid w:val="00E0087D"/>
    <w:rsid w:val="00E059B7"/>
    <w:rsid w:val="00E11508"/>
    <w:rsid w:val="00E20354"/>
    <w:rsid w:val="00E36B1B"/>
    <w:rsid w:val="00E6782F"/>
    <w:rsid w:val="00E848EB"/>
    <w:rsid w:val="00E9447D"/>
    <w:rsid w:val="00EC04C3"/>
    <w:rsid w:val="00EF379D"/>
    <w:rsid w:val="00F049E5"/>
    <w:rsid w:val="00F0599F"/>
    <w:rsid w:val="00F07965"/>
    <w:rsid w:val="00F114CB"/>
    <w:rsid w:val="00F13E6D"/>
    <w:rsid w:val="00F169A3"/>
    <w:rsid w:val="00F528A3"/>
    <w:rsid w:val="00F71762"/>
    <w:rsid w:val="00F8585B"/>
    <w:rsid w:val="00F863BD"/>
    <w:rsid w:val="00FB6580"/>
    <w:rsid w:val="00FF3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A4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aliases w:val="Table text 10"/>
    <w:basedOn w:val="Normal"/>
    <w:link w:val="ListParagraphChar"/>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customStyle="1" w:styleId="UnresolvedMention1">
    <w:name w:val="Unresolved Mention1"/>
    <w:basedOn w:val="DefaultParagraphFont"/>
    <w:uiPriority w:val="99"/>
    <w:semiHidden/>
    <w:unhideWhenUsed/>
    <w:rsid w:val="003D065E"/>
    <w:rPr>
      <w:color w:val="605E5C"/>
      <w:shd w:val="clear" w:color="auto" w:fill="E1DFDD"/>
    </w:rPr>
  </w:style>
  <w:style w:type="character" w:styleId="FollowedHyperlink">
    <w:name w:val="FollowedHyperlink"/>
    <w:basedOn w:val="DefaultParagraphFont"/>
    <w:uiPriority w:val="99"/>
    <w:semiHidden/>
    <w:unhideWhenUsed/>
    <w:rsid w:val="00AF3C44"/>
    <w:rPr>
      <w:color w:val="954F72" w:themeColor="followedHyperlink"/>
      <w:u w:val="single"/>
    </w:rPr>
  </w:style>
  <w:style w:type="character" w:styleId="UnresolvedMention">
    <w:name w:val="Unresolved Mention"/>
    <w:basedOn w:val="DefaultParagraphFont"/>
    <w:uiPriority w:val="99"/>
    <w:semiHidden/>
    <w:unhideWhenUsed/>
    <w:rsid w:val="00886C10"/>
    <w:rPr>
      <w:color w:val="605E5C"/>
      <w:shd w:val="clear" w:color="auto" w:fill="E1DFDD"/>
    </w:rPr>
  </w:style>
  <w:style w:type="character" w:customStyle="1" w:styleId="ListParagraphChar">
    <w:name w:val="List Paragraph Char"/>
    <w:aliases w:val="Table text 10 Char"/>
    <w:basedOn w:val="DefaultParagraphFont"/>
    <w:link w:val="ListParagraph"/>
    <w:uiPriority w:val="34"/>
    <w:locked/>
    <w:rsid w:val="00C9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170214591">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2026976444">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gov.au/open/act-digital-strateg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t.gov.au/open/digital-health-strateg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4B97F01AA435AA5F4F269000BBE6C"/>
        <w:category>
          <w:name w:val="General"/>
          <w:gallery w:val="placeholder"/>
        </w:category>
        <w:types>
          <w:type w:val="bbPlcHdr"/>
        </w:types>
        <w:behaviors>
          <w:behavior w:val="content"/>
        </w:behaviors>
        <w:guid w:val="{8D0BC34B-CC90-4EC6-9DCB-FB5F66242C19}"/>
      </w:docPartPr>
      <w:docPartBody>
        <w:p w:rsidR="00213128" w:rsidRDefault="00135C21" w:rsidP="00135C21">
          <w:pPr>
            <w:pStyle w:val="AF44B97F01AA435AA5F4F269000BBE6C"/>
          </w:pPr>
          <w:r w:rsidRPr="004D2D92">
            <w:rPr>
              <w:rStyle w:val="PlaceholderText"/>
            </w:rPr>
            <w:t>Choose an item.</w:t>
          </w:r>
        </w:p>
      </w:docPartBody>
    </w:docPart>
    <w:docPart>
      <w:docPartPr>
        <w:name w:val="39FFD4594EFA453EA4EA8EB35AE1700A"/>
        <w:category>
          <w:name w:val="General"/>
          <w:gallery w:val="placeholder"/>
        </w:category>
        <w:types>
          <w:type w:val="bbPlcHdr"/>
        </w:types>
        <w:behaviors>
          <w:behavior w:val="content"/>
        </w:behaviors>
        <w:guid w:val="{07B24100-4A61-4402-ABE8-8BC3FC4E7D3B}"/>
      </w:docPartPr>
      <w:docPartBody>
        <w:p w:rsidR="00213128" w:rsidRDefault="00135C21" w:rsidP="00135C21">
          <w:pPr>
            <w:pStyle w:val="39FFD4594EFA453EA4EA8EB35AE1700A"/>
          </w:pPr>
          <w:r w:rsidRPr="004D2D92">
            <w:rPr>
              <w:rStyle w:val="PlaceholderText"/>
            </w:rPr>
            <w:t>Choose an item.</w:t>
          </w:r>
        </w:p>
      </w:docPartBody>
    </w:docPart>
    <w:docPart>
      <w:docPartPr>
        <w:name w:val="45792F71B75F43B6BC2162675203ED59"/>
        <w:category>
          <w:name w:val="General"/>
          <w:gallery w:val="placeholder"/>
        </w:category>
        <w:types>
          <w:type w:val="bbPlcHdr"/>
        </w:types>
        <w:behaviors>
          <w:behavior w:val="content"/>
        </w:behaviors>
        <w:guid w:val="{DE63C162-B25D-46AE-8666-A09DC980A397}"/>
      </w:docPartPr>
      <w:docPartBody>
        <w:p w:rsidR="00213128" w:rsidRDefault="00135C21" w:rsidP="00135C21">
          <w:pPr>
            <w:pStyle w:val="45792F71B75F43B6BC2162675203ED59"/>
          </w:pPr>
          <w:r w:rsidRPr="004D2D92">
            <w:rPr>
              <w:rStyle w:val="PlaceholderText"/>
            </w:rPr>
            <w:t>Choose an item.</w:t>
          </w:r>
        </w:p>
      </w:docPartBody>
    </w:docPart>
    <w:docPart>
      <w:docPartPr>
        <w:name w:val="29281C8DE67C4ACABE9CC04B48F4718F"/>
        <w:category>
          <w:name w:val="General"/>
          <w:gallery w:val="placeholder"/>
        </w:category>
        <w:types>
          <w:type w:val="bbPlcHdr"/>
        </w:types>
        <w:behaviors>
          <w:behavior w:val="content"/>
        </w:behaviors>
        <w:guid w:val="{953B6EEC-8D66-43F8-BC98-175F2ACEEF15}"/>
      </w:docPartPr>
      <w:docPartBody>
        <w:p w:rsidR="00213128" w:rsidRDefault="00135C21" w:rsidP="00135C21">
          <w:pPr>
            <w:pStyle w:val="29281C8DE67C4ACABE9CC04B48F4718F"/>
          </w:pPr>
          <w:r w:rsidRPr="004D2D92">
            <w:rPr>
              <w:rStyle w:val="PlaceholderText"/>
            </w:rPr>
            <w:t>Choose an item.</w:t>
          </w:r>
        </w:p>
      </w:docPartBody>
    </w:docPart>
    <w:docPart>
      <w:docPartPr>
        <w:name w:val="D2CF8FCBCFD04366AB9C7ECCF8A2B125"/>
        <w:category>
          <w:name w:val="General"/>
          <w:gallery w:val="placeholder"/>
        </w:category>
        <w:types>
          <w:type w:val="bbPlcHdr"/>
        </w:types>
        <w:behaviors>
          <w:behavior w:val="content"/>
        </w:behaviors>
        <w:guid w:val="{BF13DBA3-4049-4B22-9B12-7AD651357981}"/>
      </w:docPartPr>
      <w:docPartBody>
        <w:p w:rsidR="00213128" w:rsidRDefault="00135C21" w:rsidP="00135C21">
          <w:pPr>
            <w:pStyle w:val="D2CF8FCBCFD04366AB9C7ECCF8A2B125"/>
          </w:pPr>
          <w:r w:rsidRPr="004D2D92">
            <w:rPr>
              <w:rStyle w:val="PlaceholderText"/>
            </w:rPr>
            <w:t>Choose an item.</w:t>
          </w:r>
        </w:p>
      </w:docPartBody>
    </w:docPart>
    <w:docPart>
      <w:docPartPr>
        <w:name w:val="5076A1E46EA3420F86918D76C86B0DF6"/>
        <w:category>
          <w:name w:val="General"/>
          <w:gallery w:val="placeholder"/>
        </w:category>
        <w:types>
          <w:type w:val="bbPlcHdr"/>
        </w:types>
        <w:behaviors>
          <w:behavior w:val="content"/>
        </w:behaviors>
        <w:guid w:val="{C2BC1113-5655-4B55-B1C8-098F66931A78}"/>
      </w:docPartPr>
      <w:docPartBody>
        <w:p w:rsidR="00213128" w:rsidRDefault="00135C21" w:rsidP="00135C21">
          <w:pPr>
            <w:pStyle w:val="5076A1E46EA3420F86918D76C86B0DF6"/>
          </w:pPr>
          <w:r w:rsidRPr="004D2D92">
            <w:rPr>
              <w:rStyle w:val="PlaceholderText"/>
            </w:rPr>
            <w:t>Choose an item.</w:t>
          </w:r>
        </w:p>
      </w:docPartBody>
    </w:docPart>
    <w:docPart>
      <w:docPartPr>
        <w:name w:val="A2E98DFCC72C4927ACB8122EF3DFED09"/>
        <w:category>
          <w:name w:val="General"/>
          <w:gallery w:val="placeholder"/>
        </w:category>
        <w:types>
          <w:type w:val="bbPlcHdr"/>
        </w:types>
        <w:behaviors>
          <w:behavior w:val="content"/>
        </w:behaviors>
        <w:guid w:val="{3AD4887D-E18A-4024-847C-A87C846DBA53}"/>
      </w:docPartPr>
      <w:docPartBody>
        <w:p w:rsidR="00213128" w:rsidRDefault="00135C21" w:rsidP="00135C21">
          <w:pPr>
            <w:pStyle w:val="A2E98DFCC72C4927ACB8122EF3DFED09"/>
          </w:pPr>
          <w:r w:rsidRPr="004D2D92">
            <w:rPr>
              <w:rStyle w:val="PlaceholderText"/>
            </w:rPr>
            <w:t>Choose an item.</w:t>
          </w:r>
        </w:p>
      </w:docPartBody>
    </w:docPart>
    <w:docPart>
      <w:docPartPr>
        <w:name w:val="AFD40245713B44B5A106CB92A82887A7"/>
        <w:category>
          <w:name w:val="General"/>
          <w:gallery w:val="placeholder"/>
        </w:category>
        <w:types>
          <w:type w:val="bbPlcHdr"/>
        </w:types>
        <w:behaviors>
          <w:behavior w:val="content"/>
        </w:behaviors>
        <w:guid w:val="{228F6CEA-7CBF-4ED8-8B2A-519F1316071F}"/>
      </w:docPartPr>
      <w:docPartBody>
        <w:p w:rsidR="00213128" w:rsidRDefault="00135C21" w:rsidP="00135C21">
          <w:pPr>
            <w:pStyle w:val="AFD40245713B44B5A106CB92A82887A7"/>
          </w:pPr>
          <w:r w:rsidRPr="004D2D92">
            <w:rPr>
              <w:rStyle w:val="PlaceholderText"/>
            </w:rPr>
            <w:t>Choose an item.</w:t>
          </w:r>
        </w:p>
      </w:docPartBody>
    </w:docPart>
    <w:docPart>
      <w:docPartPr>
        <w:name w:val="1192B88F876B4023951C2B7C03377F44"/>
        <w:category>
          <w:name w:val="General"/>
          <w:gallery w:val="placeholder"/>
        </w:category>
        <w:types>
          <w:type w:val="bbPlcHdr"/>
        </w:types>
        <w:behaviors>
          <w:behavior w:val="content"/>
        </w:behaviors>
        <w:guid w:val="{749D86CE-C72F-45BD-922A-FADBCBBDAB95}"/>
      </w:docPartPr>
      <w:docPartBody>
        <w:p w:rsidR="00213128" w:rsidRDefault="00135C21" w:rsidP="00135C21">
          <w:pPr>
            <w:pStyle w:val="1192B88F876B4023951C2B7C03377F44"/>
          </w:pPr>
          <w:r w:rsidRPr="004D2D92">
            <w:rPr>
              <w:rStyle w:val="PlaceholderText"/>
            </w:rPr>
            <w:t>Choose an item.</w:t>
          </w:r>
        </w:p>
      </w:docPartBody>
    </w:docPart>
    <w:docPart>
      <w:docPartPr>
        <w:name w:val="89EEC2F099984A228D21F5164E5D74FF"/>
        <w:category>
          <w:name w:val="General"/>
          <w:gallery w:val="placeholder"/>
        </w:category>
        <w:types>
          <w:type w:val="bbPlcHdr"/>
        </w:types>
        <w:behaviors>
          <w:behavior w:val="content"/>
        </w:behaviors>
        <w:guid w:val="{9774E170-10B7-4783-8ACA-8771927DB2B8}"/>
      </w:docPartPr>
      <w:docPartBody>
        <w:p w:rsidR="00213128" w:rsidRDefault="00135C21" w:rsidP="00135C21">
          <w:pPr>
            <w:pStyle w:val="89EEC2F099984A228D21F5164E5D74FF"/>
          </w:pPr>
          <w:r w:rsidRPr="004D2D92">
            <w:rPr>
              <w:rStyle w:val="PlaceholderText"/>
            </w:rPr>
            <w:t>Choose an item.</w:t>
          </w:r>
        </w:p>
      </w:docPartBody>
    </w:docPart>
    <w:docPart>
      <w:docPartPr>
        <w:name w:val="4D26D90E01AB4E4988EF7E7A788AE7CC"/>
        <w:category>
          <w:name w:val="General"/>
          <w:gallery w:val="placeholder"/>
        </w:category>
        <w:types>
          <w:type w:val="bbPlcHdr"/>
        </w:types>
        <w:behaviors>
          <w:behavior w:val="content"/>
        </w:behaviors>
        <w:guid w:val="{E7BBD936-6CD3-4658-8CE7-01D394808D29}"/>
      </w:docPartPr>
      <w:docPartBody>
        <w:p w:rsidR="00213128" w:rsidRDefault="00135C21" w:rsidP="00135C21">
          <w:pPr>
            <w:pStyle w:val="4D26D90E01AB4E4988EF7E7A788AE7CC"/>
          </w:pPr>
          <w:r w:rsidRPr="004D2D92">
            <w:rPr>
              <w:rStyle w:val="PlaceholderText"/>
            </w:rPr>
            <w:t>Choose an item.</w:t>
          </w:r>
        </w:p>
      </w:docPartBody>
    </w:docPart>
    <w:docPart>
      <w:docPartPr>
        <w:name w:val="A7B22336EFAC41EB8DF3F78860360484"/>
        <w:category>
          <w:name w:val="General"/>
          <w:gallery w:val="placeholder"/>
        </w:category>
        <w:types>
          <w:type w:val="bbPlcHdr"/>
        </w:types>
        <w:behaviors>
          <w:behavior w:val="content"/>
        </w:behaviors>
        <w:guid w:val="{6B10A79B-62DA-4C94-8FA6-14D6645CE4BC}"/>
      </w:docPartPr>
      <w:docPartBody>
        <w:p w:rsidR="00213128" w:rsidRDefault="00135C21" w:rsidP="00135C21">
          <w:pPr>
            <w:pStyle w:val="A7B22336EFAC41EB8DF3F78860360484"/>
          </w:pPr>
          <w:r w:rsidRPr="004D2D92">
            <w:rPr>
              <w:rStyle w:val="PlaceholderText"/>
            </w:rPr>
            <w:t>Choose an item.</w:t>
          </w:r>
        </w:p>
      </w:docPartBody>
    </w:docPart>
    <w:docPart>
      <w:docPartPr>
        <w:name w:val="59C866BB622F42AE9DFC5029FC9512B0"/>
        <w:category>
          <w:name w:val="General"/>
          <w:gallery w:val="placeholder"/>
        </w:category>
        <w:types>
          <w:type w:val="bbPlcHdr"/>
        </w:types>
        <w:behaviors>
          <w:behavior w:val="content"/>
        </w:behaviors>
        <w:guid w:val="{876C72E6-5B29-4D85-8B2D-68C7947FF812}"/>
      </w:docPartPr>
      <w:docPartBody>
        <w:p w:rsidR="00213128" w:rsidRDefault="00135C21" w:rsidP="00135C21">
          <w:pPr>
            <w:pStyle w:val="59C866BB622F42AE9DFC5029FC9512B0"/>
          </w:pPr>
          <w:r w:rsidRPr="004D2D92">
            <w:rPr>
              <w:rStyle w:val="PlaceholderText"/>
            </w:rPr>
            <w:t>Choose an item.</w:t>
          </w:r>
        </w:p>
      </w:docPartBody>
    </w:docPart>
    <w:docPart>
      <w:docPartPr>
        <w:name w:val="80099988F51A4D55BA00FC9292C1CBB2"/>
        <w:category>
          <w:name w:val="General"/>
          <w:gallery w:val="placeholder"/>
        </w:category>
        <w:types>
          <w:type w:val="bbPlcHdr"/>
        </w:types>
        <w:behaviors>
          <w:behavior w:val="content"/>
        </w:behaviors>
        <w:guid w:val="{1090DE2D-6AD8-41E3-90E0-DAF0597DB2E2}"/>
      </w:docPartPr>
      <w:docPartBody>
        <w:p w:rsidR="00213128" w:rsidRDefault="00135C21" w:rsidP="00135C21">
          <w:pPr>
            <w:pStyle w:val="80099988F51A4D55BA00FC9292C1CBB2"/>
          </w:pPr>
          <w:r w:rsidRPr="004D2D92">
            <w:rPr>
              <w:rStyle w:val="PlaceholderText"/>
            </w:rPr>
            <w:t>Choose an item.</w:t>
          </w:r>
        </w:p>
      </w:docPartBody>
    </w:docPart>
    <w:docPart>
      <w:docPartPr>
        <w:name w:val="AEE618118D9945C4A0063EA13F6B1E62"/>
        <w:category>
          <w:name w:val="General"/>
          <w:gallery w:val="placeholder"/>
        </w:category>
        <w:types>
          <w:type w:val="bbPlcHdr"/>
        </w:types>
        <w:behaviors>
          <w:behavior w:val="content"/>
        </w:behaviors>
        <w:guid w:val="{CFAA5AAE-416F-4EE3-BF99-83F650937DDF}"/>
      </w:docPartPr>
      <w:docPartBody>
        <w:p w:rsidR="00213128" w:rsidRDefault="00135C21" w:rsidP="00135C21">
          <w:pPr>
            <w:pStyle w:val="AEE618118D9945C4A0063EA13F6B1E62"/>
          </w:pPr>
          <w:r w:rsidRPr="004D2D92">
            <w:rPr>
              <w:rStyle w:val="PlaceholderText"/>
            </w:rPr>
            <w:t>Choose an item.</w:t>
          </w:r>
        </w:p>
      </w:docPartBody>
    </w:docPart>
    <w:docPart>
      <w:docPartPr>
        <w:name w:val="5F2469324D4247438556DDD3E15AB77D"/>
        <w:category>
          <w:name w:val="General"/>
          <w:gallery w:val="placeholder"/>
        </w:category>
        <w:types>
          <w:type w:val="bbPlcHdr"/>
        </w:types>
        <w:behaviors>
          <w:behavior w:val="content"/>
        </w:behaviors>
        <w:guid w:val="{B22A6821-20B9-4013-9880-4C2CCA22B0ED}"/>
      </w:docPartPr>
      <w:docPartBody>
        <w:p w:rsidR="00213128" w:rsidRDefault="00135C21" w:rsidP="00135C21">
          <w:pPr>
            <w:pStyle w:val="5F2469324D4247438556DDD3E15AB77D"/>
          </w:pPr>
          <w:r w:rsidRPr="004D2D92">
            <w:rPr>
              <w:rStyle w:val="PlaceholderText"/>
            </w:rPr>
            <w:t>Choose an item.</w:t>
          </w:r>
        </w:p>
      </w:docPartBody>
    </w:docPart>
    <w:docPart>
      <w:docPartPr>
        <w:name w:val="3E61C0368123494C934C7F9B0EC3D3FF"/>
        <w:category>
          <w:name w:val="General"/>
          <w:gallery w:val="placeholder"/>
        </w:category>
        <w:types>
          <w:type w:val="bbPlcHdr"/>
        </w:types>
        <w:behaviors>
          <w:behavior w:val="content"/>
        </w:behaviors>
        <w:guid w:val="{A18D1360-8394-4938-9A3F-03CA698DB128}"/>
      </w:docPartPr>
      <w:docPartBody>
        <w:p w:rsidR="00213128" w:rsidRDefault="00135C21" w:rsidP="00135C21">
          <w:pPr>
            <w:pStyle w:val="3E61C0368123494C934C7F9B0EC3D3FF"/>
          </w:pPr>
          <w:r w:rsidRPr="004D2D92">
            <w:rPr>
              <w:rStyle w:val="PlaceholderText"/>
            </w:rPr>
            <w:t>Choose an item.</w:t>
          </w:r>
        </w:p>
      </w:docPartBody>
    </w:docPart>
    <w:docPart>
      <w:docPartPr>
        <w:name w:val="99526DC304854E398D6D0F9166AFD43F"/>
        <w:category>
          <w:name w:val="General"/>
          <w:gallery w:val="placeholder"/>
        </w:category>
        <w:types>
          <w:type w:val="bbPlcHdr"/>
        </w:types>
        <w:behaviors>
          <w:behavior w:val="content"/>
        </w:behaviors>
        <w:guid w:val="{9B00B1F9-88DF-4789-8B07-1492718E9CC0}"/>
      </w:docPartPr>
      <w:docPartBody>
        <w:p w:rsidR="00213128" w:rsidRDefault="00135C21" w:rsidP="00135C21">
          <w:pPr>
            <w:pStyle w:val="99526DC304854E398D6D0F9166AFD43F"/>
          </w:pPr>
          <w:r w:rsidRPr="004D2D92">
            <w:rPr>
              <w:rStyle w:val="PlaceholderText"/>
            </w:rPr>
            <w:t>Choose an item.</w:t>
          </w:r>
        </w:p>
      </w:docPartBody>
    </w:docPart>
    <w:docPart>
      <w:docPartPr>
        <w:name w:val="3EF3AE4223C7488891CE409673359454"/>
        <w:category>
          <w:name w:val="General"/>
          <w:gallery w:val="placeholder"/>
        </w:category>
        <w:types>
          <w:type w:val="bbPlcHdr"/>
        </w:types>
        <w:behaviors>
          <w:behavior w:val="content"/>
        </w:behaviors>
        <w:guid w:val="{DE540B36-61FA-4FDB-85AF-69708DE80D82}"/>
      </w:docPartPr>
      <w:docPartBody>
        <w:p w:rsidR="00213128" w:rsidRDefault="00135C21" w:rsidP="00135C21">
          <w:pPr>
            <w:pStyle w:val="3EF3AE4223C7488891CE409673359454"/>
          </w:pPr>
          <w:r w:rsidRPr="004D2D92">
            <w:rPr>
              <w:rStyle w:val="PlaceholderText"/>
            </w:rPr>
            <w:t>Choose an item.</w:t>
          </w:r>
        </w:p>
      </w:docPartBody>
    </w:docPart>
    <w:docPart>
      <w:docPartPr>
        <w:name w:val="AFB8FAC1221F4C90923BD730BFB3F50A"/>
        <w:category>
          <w:name w:val="General"/>
          <w:gallery w:val="placeholder"/>
        </w:category>
        <w:types>
          <w:type w:val="bbPlcHdr"/>
        </w:types>
        <w:behaviors>
          <w:behavior w:val="content"/>
        </w:behaviors>
        <w:guid w:val="{21EAA08C-9856-4B72-A66A-A929FC48B625}"/>
      </w:docPartPr>
      <w:docPartBody>
        <w:p w:rsidR="00213128" w:rsidRDefault="00135C21" w:rsidP="00135C21">
          <w:pPr>
            <w:pStyle w:val="AFB8FAC1221F4C90923BD730BFB3F50A"/>
          </w:pPr>
          <w:r w:rsidRPr="004D2D92">
            <w:rPr>
              <w:rStyle w:val="PlaceholderText"/>
            </w:rPr>
            <w:t>Choose an item.</w:t>
          </w:r>
        </w:p>
      </w:docPartBody>
    </w:docPart>
    <w:docPart>
      <w:docPartPr>
        <w:name w:val="C3985843CFAC4655A1BC5DF744745553"/>
        <w:category>
          <w:name w:val="General"/>
          <w:gallery w:val="placeholder"/>
        </w:category>
        <w:types>
          <w:type w:val="bbPlcHdr"/>
        </w:types>
        <w:behaviors>
          <w:behavior w:val="content"/>
        </w:behaviors>
        <w:guid w:val="{9A0E950A-55C3-451B-9B1C-A7EF65343347}"/>
      </w:docPartPr>
      <w:docPartBody>
        <w:p w:rsidR="00213128" w:rsidRDefault="00135C21" w:rsidP="00135C21">
          <w:pPr>
            <w:pStyle w:val="C3985843CFAC4655A1BC5DF744745553"/>
          </w:pPr>
          <w:r w:rsidRPr="004D2D92">
            <w:rPr>
              <w:rStyle w:val="PlaceholderText"/>
            </w:rPr>
            <w:t>Choose an item.</w:t>
          </w:r>
        </w:p>
      </w:docPartBody>
    </w:docPart>
    <w:docPart>
      <w:docPartPr>
        <w:name w:val="247343AC23C84B2EB7C5E90567CBE3C7"/>
        <w:category>
          <w:name w:val="General"/>
          <w:gallery w:val="placeholder"/>
        </w:category>
        <w:types>
          <w:type w:val="bbPlcHdr"/>
        </w:types>
        <w:behaviors>
          <w:behavior w:val="content"/>
        </w:behaviors>
        <w:guid w:val="{7CC4944A-8AFB-4352-9E6D-0FDA2AA5AD4A}"/>
      </w:docPartPr>
      <w:docPartBody>
        <w:p w:rsidR="00213128" w:rsidRDefault="00135C21" w:rsidP="00135C21">
          <w:pPr>
            <w:pStyle w:val="247343AC23C84B2EB7C5E90567CBE3C7"/>
          </w:pPr>
          <w:r w:rsidRPr="004D2D92">
            <w:rPr>
              <w:rStyle w:val="PlaceholderText"/>
            </w:rPr>
            <w:t>Choose an item.</w:t>
          </w:r>
        </w:p>
      </w:docPartBody>
    </w:docPart>
    <w:docPart>
      <w:docPartPr>
        <w:name w:val="44331F3294E64F61961E46E7D5B98B43"/>
        <w:category>
          <w:name w:val="General"/>
          <w:gallery w:val="placeholder"/>
        </w:category>
        <w:types>
          <w:type w:val="bbPlcHdr"/>
        </w:types>
        <w:behaviors>
          <w:behavior w:val="content"/>
        </w:behaviors>
        <w:guid w:val="{DF0370C9-5C69-4A93-897C-C5EA51830869}"/>
      </w:docPartPr>
      <w:docPartBody>
        <w:p w:rsidR="00213128" w:rsidRDefault="00135C21" w:rsidP="00135C21">
          <w:pPr>
            <w:pStyle w:val="44331F3294E64F61961E46E7D5B98B43"/>
          </w:pPr>
          <w:r w:rsidRPr="004D2D92">
            <w:rPr>
              <w:rStyle w:val="PlaceholderText"/>
            </w:rPr>
            <w:t>Choose an item.</w:t>
          </w:r>
        </w:p>
      </w:docPartBody>
    </w:docPart>
    <w:docPart>
      <w:docPartPr>
        <w:name w:val="282F7B1EDEAB4EB3995777674D74F61C"/>
        <w:category>
          <w:name w:val="General"/>
          <w:gallery w:val="placeholder"/>
        </w:category>
        <w:types>
          <w:type w:val="bbPlcHdr"/>
        </w:types>
        <w:behaviors>
          <w:behavior w:val="content"/>
        </w:behaviors>
        <w:guid w:val="{519A96C3-2860-46FC-A287-20A7ECA2CEA4}"/>
      </w:docPartPr>
      <w:docPartBody>
        <w:p w:rsidR="00213128" w:rsidRDefault="00135C21" w:rsidP="00135C21">
          <w:pPr>
            <w:pStyle w:val="282F7B1EDEAB4EB3995777674D74F61C"/>
          </w:pPr>
          <w:r w:rsidRPr="004D2D92">
            <w:rPr>
              <w:rStyle w:val="PlaceholderText"/>
            </w:rPr>
            <w:t>Choose an item.</w:t>
          </w:r>
        </w:p>
      </w:docPartBody>
    </w:docPart>
    <w:docPart>
      <w:docPartPr>
        <w:name w:val="094CE2698B784EACAD38B92F39DD602E"/>
        <w:category>
          <w:name w:val="General"/>
          <w:gallery w:val="placeholder"/>
        </w:category>
        <w:types>
          <w:type w:val="bbPlcHdr"/>
        </w:types>
        <w:behaviors>
          <w:behavior w:val="content"/>
        </w:behaviors>
        <w:guid w:val="{96AD313D-969D-42A5-906A-7009B6429AED}"/>
      </w:docPartPr>
      <w:docPartBody>
        <w:p w:rsidR="00213128" w:rsidRDefault="00135C21" w:rsidP="00135C21">
          <w:pPr>
            <w:pStyle w:val="094CE2698B784EACAD38B92F39DD602E"/>
          </w:pPr>
          <w:r w:rsidRPr="004D2D92">
            <w:rPr>
              <w:rStyle w:val="PlaceholderText"/>
            </w:rPr>
            <w:t>Choose an item.</w:t>
          </w:r>
        </w:p>
      </w:docPartBody>
    </w:docPart>
    <w:docPart>
      <w:docPartPr>
        <w:name w:val="78210EAFE81F4FFC97250CB420E5B3F7"/>
        <w:category>
          <w:name w:val="General"/>
          <w:gallery w:val="placeholder"/>
        </w:category>
        <w:types>
          <w:type w:val="bbPlcHdr"/>
        </w:types>
        <w:behaviors>
          <w:behavior w:val="content"/>
        </w:behaviors>
        <w:guid w:val="{AD2ED5F7-1208-467F-9564-B415424CE808}"/>
      </w:docPartPr>
      <w:docPartBody>
        <w:p w:rsidR="00213128" w:rsidRDefault="00135C21" w:rsidP="00135C21">
          <w:pPr>
            <w:pStyle w:val="78210EAFE81F4FFC97250CB420E5B3F7"/>
          </w:pPr>
          <w:r w:rsidRPr="004D2D92">
            <w:rPr>
              <w:rStyle w:val="PlaceholderText"/>
            </w:rPr>
            <w:t>Choose an item.</w:t>
          </w:r>
        </w:p>
      </w:docPartBody>
    </w:docPart>
    <w:docPart>
      <w:docPartPr>
        <w:name w:val="A3F7F2A5A7FD4C4AB5610E3BC4928F3D"/>
        <w:category>
          <w:name w:val="General"/>
          <w:gallery w:val="placeholder"/>
        </w:category>
        <w:types>
          <w:type w:val="bbPlcHdr"/>
        </w:types>
        <w:behaviors>
          <w:behavior w:val="content"/>
        </w:behaviors>
        <w:guid w:val="{2C0BB9E9-611D-490C-98A7-BE012FAD8BB1}"/>
      </w:docPartPr>
      <w:docPartBody>
        <w:p w:rsidR="00213128" w:rsidRDefault="00135C21" w:rsidP="00135C21">
          <w:pPr>
            <w:pStyle w:val="A3F7F2A5A7FD4C4AB5610E3BC4928F3D"/>
          </w:pPr>
          <w:r w:rsidRPr="004D2D92">
            <w:rPr>
              <w:rStyle w:val="PlaceholderText"/>
            </w:rPr>
            <w:t>Choose an item.</w:t>
          </w:r>
        </w:p>
      </w:docPartBody>
    </w:docPart>
    <w:docPart>
      <w:docPartPr>
        <w:name w:val="F85AA046B1AB4B2FAFB5CF77B26E582A"/>
        <w:category>
          <w:name w:val="General"/>
          <w:gallery w:val="placeholder"/>
        </w:category>
        <w:types>
          <w:type w:val="bbPlcHdr"/>
        </w:types>
        <w:behaviors>
          <w:behavior w:val="content"/>
        </w:behaviors>
        <w:guid w:val="{BDD7FA30-9A8B-43BD-B71A-3CAB46927D55}"/>
      </w:docPartPr>
      <w:docPartBody>
        <w:p w:rsidR="00213128" w:rsidRDefault="00135C21" w:rsidP="00135C21">
          <w:pPr>
            <w:pStyle w:val="F85AA046B1AB4B2FAFB5CF77B26E582A"/>
          </w:pPr>
          <w:r w:rsidRPr="004D2D92">
            <w:rPr>
              <w:rStyle w:val="PlaceholderText"/>
            </w:rPr>
            <w:t>Choose an item.</w:t>
          </w:r>
        </w:p>
      </w:docPartBody>
    </w:docPart>
    <w:docPart>
      <w:docPartPr>
        <w:name w:val="E3EB8984C0474460BC8A520A7D1A6020"/>
        <w:category>
          <w:name w:val="General"/>
          <w:gallery w:val="placeholder"/>
        </w:category>
        <w:types>
          <w:type w:val="bbPlcHdr"/>
        </w:types>
        <w:behaviors>
          <w:behavior w:val="content"/>
        </w:behaviors>
        <w:guid w:val="{4E5BB147-C9C4-432B-B528-3AE8A4BBA38B}"/>
      </w:docPartPr>
      <w:docPartBody>
        <w:p w:rsidR="00213128" w:rsidRDefault="00135C21" w:rsidP="00135C21">
          <w:pPr>
            <w:pStyle w:val="E3EB8984C0474460BC8A520A7D1A6020"/>
          </w:pPr>
          <w:r w:rsidRPr="004D2D92">
            <w:rPr>
              <w:rStyle w:val="PlaceholderText"/>
            </w:rPr>
            <w:t>Choose an item.</w:t>
          </w:r>
        </w:p>
      </w:docPartBody>
    </w:docPart>
    <w:docPart>
      <w:docPartPr>
        <w:name w:val="D38D2E10A1B24934811E3BAFAD7B6146"/>
        <w:category>
          <w:name w:val="General"/>
          <w:gallery w:val="placeholder"/>
        </w:category>
        <w:types>
          <w:type w:val="bbPlcHdr"/>
        </w:types>
        <w:behaviors>
          <w:behavior w:val="content"/>
        </w:behaviors>
        <w:guid w:val="{3EC44585-F490-485C-8829-9405B7364FC6}"/>
      </w:docPartPr>
      <w:docPartBody>
        <w:p w:rsidR="00213128" w:rsidRDefault="00135C21" w:rsidP="00135C21">
          <w:pPr>
            <w:pStyle w:val="D38D2E10A1B24934811E3BAFAD7B6146"/>
          </w:pPr>
          <w:r w:rsidRPr="004D2D92">
            <w:rPr>
              <w:rStyle w:val="PlaceholderText"/>
            </w:rPr>
            <w:t>Choose an item.</w:t>
          </w:r>
        </w:p>
      </w:docPartBody>
    </w:docPart>
    <w:docPart>
      <w:docPartPr>
        <w:name w:val="5FD2E01949534A0E83F00E967671E832"/>
        <w:category>
          <w:name w:val="General"/>
          <w:gallery w:val="placeholder"/>
        </w:category>
        <w:types>
          <w:type w:val="bbPlcHdr"/>
        </w:types>
        <w:behaviors>
          <w:behavior w:val="content"/>
        </w:behaviors>
        <w:guid w:val="{C4C4B5D4-7030-49A0-A8C0-9084E06396DB}"/>
      </w:docPartPr>
      <w:docPartBody>
        <w:p w:rsidR="00213128" w:rsidRDefault="00135C21" w:rsidP="00135C21">
          <w:pPr>
            <w:pStyle w:val="5FD2E01949534A0E83F00E967671E832"/>
          </w:pPr>
          <w:r w:rsidRPr="004D2D92">
            <w:rPr>
              <w:rStyle w:val="PlaceholderText"/>
            </w:rPr>
            <w:t>Choose an item.</w:t>
          </w:r>
        </w:p>
      </w:docPartBody>
    </w:docPart>
    <w:docPart>
      <w:docPartPr>
        <w:name w:val="E95A2DF4EF6A42FD9FFDC39443470769"/>
        <w:category>
          <w:name w:val="General"/>
          <w:gallery w:val="placeholder"/>
        </w:category>
        <w:types>
          <w:type w:val="bbPlcHdr"/>
        </w:types>
        <w:behaviors>
          <w:behavior w:val="content"/>
        </w:behaviors>
        <w:guid w:val="{35469812-E0C6-4B25-9FCD-70C2E697C44C}"/>
      </w:docPartPr>
      <w:docPartBody>
        <w:p w:rsidR="00213128" w:rsidRDefault="00135C21" w:rsidP="00135C21">
          <w:pPr>
            <w:pStyle w:val="E95A2DF4EF6A42FD9FFDC39443470769"/>
          </w:pPr>
          <w:r w:rsidRPr="004D2D92">
            <w:rPr>
              <w:rStyle w:val="PlaceholderText"/>
            </w:rPr>
            <w:t>Choose an item.</w:t>
          </w:r>
        </w:p>
      </w:docPartBody>
    </w:docPart>
    <w:docPart>
      <w:docPartPr>
        <w:name w:val="1F582C5048834935B07F025D249696EE"/>
        <w:category>
          <w:name w:val="General"/>
          <w:gallery w:val="placeholder"/>
        </w:category>
        <w:types>
          <w:type w:val="bbPlcHdr"/>
        </w:types>
        <w:behaviors>
          <w:behavior w:val="content"/>
        </w:behaviors>
        <w:guid w:val="{60DBE5A1-E6A2-472E-BE77-75FDDAAC0C99}"/>
      </w:docPartPr>
      <w:docPartBody>
        <w:p w:rsidR="00213128" w:rsidRDefault="00135C21" w:rsidP="00135C21">
          <w:pPr>
            <w:pStyle w:val="1F582C5048834935B07F025D249696EE"/>
          </w:pPr>
          <w:r w:rsidRPr="004D2D92">
            <w:rPr>
              <w:rStyle w:val="PlaceholderText"/>
            </w:rPr>
            <w:t>Choose an item.</w:t>
          </w:r>
        </w:p>
      </w:docPartBody>
    </w:docPart>
    <w:docPart>
      <w:docPartPr>
        <w:name w:val="5BE122EBDD734603917CF37E9FAD9E14"/>
        <w:category>
          <w:name w:val="General"/>
          <w:gallery w:val="placeholder"/>
        </w:category>
        <w:types>
          <w:type w:val="bbPlcHdr"/>
        </w:types>
        <w:behaviors>
          <w:behavior w:val="content"/>
        </w:behaviors>
        <w:guid w:val="{CA0914AE-3D52-49ED-AB63-B2D63892A3C7}"/>
      </w:docPartPr>
      <w:docPartBody>
        <w:p w:rsidR="00213128" w:rsidRDefault="00135C21" w:rsidP="00135C21">
          <w:pPr>
            <w:pStyle w:val="5BE122EBDD734603917CF37E9FAD9E14"/>
          </w:pPr>
          <w:r w:rsidRPr="004D2D92">
            <w:rPr>
              <w:rStyle w:val="PlaceholderText"/>
            </w:rPr>
            <w:t>Choose an item.</w:t>
          </w:r>
        </w:p>
      </w:docPartBody>
    </w:docPart>
    <w:docPart>
      <w:docPartPr>
        <w:name w:val="8FA7829F4BC44F8D81355225D26CB5CF"/>
        <w:category>
          <w:name w:val="General"/>
          <w:gallery w:val="placeholder"/>
        </w:category>
        <w:types>
          <w:type w:val="bbPlcHdr"/>
        </w:types>
        <w:behaviors>
          <w:behavior w:val="content"/>
        </w:behaviors>
        <w:guid w:val="{3F5B898F-7D6A-4DF1-B6B7-D3C32162F04D}"/>
      </w:docPartPr>
      <w:docPartBody>
        <w:p w:rsidR="00213128" w:rsidRDefault="00135C21" w:rsidP="00135C21">
          <w:pPr>
            <w:pStyle w:val="8FA7829F4BC44F8D81355225D26CB5CF"/>
          </w:pPr>
          <w:r w:rsidRPr="004D2D92">
            <w:rPr>
              <w:rStyle w:val="PlaceholderText"/>
            </w:rPr>
            <w:t>Choose an item.</w:t>
          </w:r>
        </w:p>
      </w:docPartBody>
    </w:docPart>
    <w:docPart>
      <w:docPartPr>
        <w:name w:val="9168425414AE44B3B4CC83343B8EC346"/>
        <w:category>
          <w:name w:val="General"/>
          <w:gallery w:val="placeholder"/>
        </w:category>
        <w:types>
          <w:type w:val="bbPlcHdr"/>
        </w:types>
        <w:behaviors>
          <w:behavior w:val="content"/>
        </w:behaviors>
        <w:guid w:val="{2D013CA9-F326-4AF4-AF1D-3319AE43BA93}"/>
      </w:docPartPr>
      <w:docPartBody>
        <w:p w:rsidR="00213128" w:rsidRDefault="00135C21" w:rsidP="00135C21">
          <w:pPr>
            <w:pStyle w:val="9168425414AE44B3B4CC83343B8EC346"/>
          </w:pPr>
          <w:r w:rsidRPr="004D2D92">
            <w:rPr>
              <w:rStyle w:val="PlaceholderText"/>
            </w:rPr>
            <w:t>Choose an item.</w:t>
          </w:r>
        </w:p>
      </w:docPartBody>
    </w:docPart>
    <w:docPart>
      <w:docPartPr>
        <w:name w:val="E7078100BDD04507B0DD52DBBABB4347"/>
        <w:category>
          <w:name w:val="General"/>
          <w:gallery w:val="placeholder"/>
        </w:category>
        <w:types>
          <w:type w:val="bbPlcHdr"/>
        </w:types>
        <w:behaviors>
          <w:behavior w:val="content"/>
        </w:behaviors>
        <w:guid w:val="{3367A45F-237C-47BC-93E4-9240D4B0C9CE}"/>
      </w:docPartPr>
      <w:docPartBody>
        <w:p w:rsidR="00213128" w:rsidRDefault="00135C21" w:rsidP="00135C21">
          <w:pPr>
            <w:pStyle w:val="E7078100BDD04507B0DD52DBBABB4347"/>
          </w:pPr>
          <w:r w:rsidRPr="004D2D92">
            <w:rPr>
              <w:rStyle w:val="PlaceholderText"/>
            </w:rPr>
            <w:t>Choose an item.</w:t>
          </w:r>
        </w:p>
      </w:docPartBody>
    </w:docPart>
    <w:docPart>
      <w:docPartPr>
        <w:name w:val="CBF3B56004D14CACAFE3A1BAF1D2AEEB"/>
        <w:category>
          <w:name w:val="General"/>
          <w:gallery w:val="placeholder"/>
        </w:category>
        <w:types>
          <w:type w:val="bbPlcHdr"/>
        </w:types>
        <w:behaviors>
          <w:behavior w:val="content"/>
        </w:behaviors>
        <w:guid w:val="{F19C67B4-56BA-436C-BB73-6E1D965B6BF8}"/>
      </w:docPartPr>
      <w:docPartBody>
        <w:p w:rsidR="00213128" w:rsidRDefault="00135C21" w:rsidP="00135C21">
          <w:pPr>
            <w:pStyle w:val="CBF3B56004D14CACAFE3A1BAF1D2AEEB"/>
          </w:pPr>
          <w:r w:rsidRPr="004D2D92">
            <w:rPr>
              <w:rStyle w:val="PlaceholderText"/>
            </w:rPr>
            <w:t>Choose an item.</w:t>
          </w:r>
        </w:p>
      </w:docPartBody>
    </w:docPart>
    <w:docPart>
      <w:docPartPr>
        <w:name w:val="9301528E233A49528447E5E43034B417"/>
        <w:category>
          <w:name w:val="General"/>
          <w:gallery w:val="placeholder"/>
        </w:category>
        <w:types>
          <w:type w:val="bbPlcHdr"/>
        </w:types>
        <w:behaviors>
          <w:behavior w:val="content"/>
        </w:behaviors>
        <w:guid w:val="{05EE3BD1-3A9C-4CD2-94E9-6C76DB1A9171}"/>
      </w:docPartPr>
      <w:docPartBody>
        <w:p w:rsidR="00213128" w:rsidRDefault="00135C21" w:rsidP="00135C21">
          <w:pPr>
            <w:pStyle w:val="9301528E233A49528447E5E43034B417"/>
          </w:pPr>
          <w:r w:rsidRPr="004D2D92">
            <w:rPr>
              <w:rStyle w:val="PlaceholderText"/>
            </w:rPr>
            <w:t>Choose an item.</w:t>
          </w:r>
        </w:p>
      </w:docPartBody>
    </w:docPart>
    <w:docPart>
      <w:docPartPr>
        <w:name w:val="124E74CA4E454BA38C6518F450DF74B0"/>
        <w:category>
          <w:name w:val="General"/>
          <w:gallery w:val="placeholder"/>
        </w:category>
        <w:types>
          <w:type w:val="bbPlcHdr"/>
        </w:types>
        <w:behaviors>
          <w:behavior w:val="content"/>
        </w:behaviors>
        <w:guid w:val="{E4CFE8B2-D74A-4014-8629-7499873448D7}"/>
      </w:docPartPr>
      <w:docPartBody>
        <w:p w:rsidR="00213128" w:rsidRDefault="00135C21" w:rsidP="00135C21">
          <w:pPr>
            <w:pStyle w:val="124E74CA4E454BA38C6518F450DF74B0"/>
          </w:pPr>
          <w:r w:rsidRPr="004D2D92">
            <w:rPr>
              <w:rStyle w:val="PlaceholderText"/>
            </w:rPr>
            <w:t>Choose an item.</w:t>
          </w:r>
        </w:p>
      </w:docPartBody>
    </w:docPart>
    <w:docPart>
      <w:docPartPr>
        <w:name w:val="17DFF4B7D24042F2B83A66F14F9CB8F7"/>
        <w:category>
          <w:name w:val="General"/>
          <w:gallery w:val="placeholder"/>
        </w:category>
        <w:types>
          <w:type w:val="bbPlcHdr"/>
        </w:types>
        <w:behaviors>
          <w:behavior w:val="content"/>
        </w:behaviors>
        <w:guid w:val="{3BF2AE9D-7CE4-468C-854F-108E42729061}"/>
      </w:docPartPr>
      <w:docPartBody>
        <w:p w:rsidR="00213128" w:rsidRDefault="00135C21" w:rsidP="00135C21">
          <w:pPr>
            <w:pStyle w:val="17DFF4B7D24042F2B83A66F14F9CB8F7"/>
          </w:pPr>
          <w:r w:rsidRPr="004D2D92">
            <w:rPr>
              <w:rStyle w:val="PlaceholderText"/>
            </w:rPr>
            <w:t>Choose an item.</w:t>
          </w:r>
        </w:p>
      </w:docPartBody>
    </w:docPart>
    <w:docPart>
      <w:docPartPr>
        <w:name w:val="988C15FB4BE541D782F7B9CAF4BBC6C2"/>
        <w:category>
          <w:name w:val="General"/>
          <w:gallery w:val="placeholder"/>
        </w:category>
        <w:types>
          <w:type w:val="bbPlcHdr"/>
        </w:types>
        <w:behaviors>
          <w:behavior w:val="content"/>
        </w:behaviors>
        <w:guid w:val="{58985DB6-8B08-463F-9D9E-AF2CF2D0B714}"/>
      </w:docPartPr>
      <w:docPartBody>
        <w:p w:rsidR="00213128" w:rsidRDefault="00135C21" w:rsidP="00135C21">
          <w:pPr>
            <w:pStyle w:val="988C15FB4BE541D782F7B9CAF4BBC6C2"/>
          </w:pPr>
          <w:r w:rsidRPr="004D2D92">
            <w:rPr>
              <w:rStyle w:val="PlaceholderText"/>
            </w:rPr>
            <w:t>Choose an item.</w:t>
          </w:r>
        </w:p>
      </w:docPartBody>
    </w:docPart>
    <w:docPart>
      <w:docPartPr>
        <w:name w:val="DA4DA2F7E48C44FB8E3502766BA2B09F"/>
        <w:category>
          <w:name w:val="General"/>
          <w:gallery w:val="placeholder"/>
        </w:category>
        <w:types>
          <w:type w:val="bbPlcHdr"/>
        </w:types>
        <w:behaviors>
          <w:behavior w:val="content"/>
        </w:behaviors>
        <w:guid w:val="{43FD3137-12DC-497C-8B10-4BC22D24F1C3}"/>
      </w:docPartPr>
      <w:docPartBody>
        <w:p w:rsidR="006F13AD" w:rsidRDefault="001B36DF" w:rsidP="001B36DF">
          <w:pPr>
            <w:pStyle w:val="DA4DA2F7E48C44FB8E3502766BA2B09F"/>
          </w:pPr>
          <w:r w:rsidRPr="004D2D92">
            <w:rPr>
              <w:rStyle w:val="PlaceholderText"/>
            </w:rPr>
            <w:t>Choose an item.</w:t>
          </w:r>
        </w:p>
      </w:docPartBody>
    </w:docPart>
    <w:docPart>
      <w:docPartPr>
        <w:name w:val="627BED37AEE64645AB68D37B44D22BEE"/>
        <w:category>
          <w:name w:val="General"/>
          <w:gallery w:val="placeholder"/>
        </w:category>
        <w:types>
          <w:type w:val="bbPlcHdr"/>
        </w:types>
        <w:behaviors>
          <w:behavior w:val="content"/>
        </w:behaviors>
        <w:guid w:val="{E09E94C1-97B7-4257-BC1A-B97DFEF96B7E}"/>
      </w:docPartPr>
      <w:docPartBody>
        <w:p w:rsidR="00391F93" w:rsidRDefault="00391F93" w:rsidP="00391F93">
          <w:pPr>
            <w:pStyle w:val="627BED37AEE64645AB68D37B44D22BEE"/>
          </w:pPr>
          <w:r w:rsidRPr="007954BE">
            <w:rPr>
              <w:rStyle w:val="PlaceholderText"/>
            </w:rPr>
            <w:t>Choose an item.</w:t>
          </w:r>
        </w:p>
      </w:docPartBody>
    </w:docPart>
    <w:docPart>
      <w:docPartPr>
        <w:name w:val="F89B11519C5F479FAA739C049496A625"/>
        <w:category>
          <w:name w:val="General"/>
          <w:gallery w:val="placeholder"/>
        </w:category>
        <w:types>
          <w:type w:val="bbPlcHdr"/>
        </w:types>
        <w:behaviors>
          <w:behavior w:val="content"/>
        </w:behaviors>
        <w:guid w:val="{2E73E01F-4887-405B-BE39-67B6ECAE5D7C}"/>
      </w:docPartPr>
      <w:docPartBody>
        <w:p w:rsidR="00391F93" w:rsidRDefault="00391F93" w:rsidP="00391F93">
          <w:pPr>
            <w:pStyle w:val="F89B11519C5F479FAA739C049496A625"/>
          </w:pPr>
          <w:r w:rsidRPr="00FC25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127319"/>
    <w:rsid w:val="00135C21"/>
    <w:rsid w:val="001B36DF"/>
    <w:rsid w:val="00213128"/>
    <w:rsid w:val="003439F4"/>
    <w:rsid w:val="00391F93"/>
    <w:rsid w:val="00426FC7"/>
    <w:rsid w:val="004527DC"/>
    <w:rsid w:val="004C3BEB"/>
    <w:rsid w:val="005652EC"/>
    <w:rsid w:val="006F13AD"/>
    <w:rsid w:val="007B7503"/>
    <w:rsid w:val="009273E7"/>
    <w:rsid w:val="00940B85"/>
    <w:rsid w:val="00A22CD7"/>
    <w:rsid w:val="00A66858"/>
    <w:rsid w:val="00B31A3D"/>
    <w:rsid w:val="00B37AB6"/>
    <w:rsid w:val="00B67374"/>
    <w:rsid w:val="00B71AB2"/>
    <w:rsid w:val="00C379FA"/>
    <w:rsid w:val="00D25C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91F93"/>
    <w:rPr>
      <w:color w:val="808080"/>
    </w:rPr>
  </w:style>
  <w:style w:type="paragraph" w:customStyle="1" w:styleId="AF44B97F01AA435AA5F4F269000BBE6C">
    <w:name w:val="AF44B97F01AA435AA5F4F269000BBE6C"/>
    <w:rsid w:val="00135C21"/>
  </w:style>
  <w:style w:type="paragraph" w:customStyle="1" w:styleId="39FFD4594EFA453EA4EA8EB35AE1700A">
    <w:name w:val="39FFD4594EFA453EA4EA8EB35AE1700A"/>
    <w:rsid w:val="00135C21"/>
  </w:style>
  <w:style w:type="paragraph" w:customStyle="1" w:styleId="45792F71B75F43B6BC2162675203ED59">
    <w:name w:val="45792F71B75F43B6BC2162675203ED59"/>
    <w:rsid w:val="00135C21"/>
  </w:style>
  <w:style w:type="paragraph" w:customStyle="1" w:styleId="29281C8DE67C4ACABE9CC04B48F4718F">
    <w:name w:val="29281C8DE67C4ACABE9CC04B48F4718F"/>
    <w:rsid w:val="00135C21"/>
  </w:style>
  <w:style w:type="paragraph" w:customStyle="1" w:styleId="D2CF8FCBCFD04366AB9C7ECCF8A2B125">
    <w:name w:val="D2CF8FCBCFD04366AB9C7ECCF8A2B125"/>
    <w:rsid w:val="00135C21"/>
  </w:style>
  <w:style w:type="paragraph" w:customStyle="1" w:styleId="5076A1E46EA3420F86918D76C86B0DF6">
    <w:name w:val="5076A1E46EA3420F86918D76C86B0DF6"/>
    <w:rsid w:val="00135C21"/>
  </w:style>
  <w:style w:type="paragraph" w:customStyle="1" w:styleId="A2E98DFCC72C4927ACB8122EF3DFED09">
    <w:name w:val="A2E98DFCC72C4927ACB8122EF3DFED09"/>
    <w:rsid w:val="00135C21"/>
  </w:style>
  <w:style w:type="paragraph" w:customStyle="1" w:styleId="AFD40245713B44B5A106CB92A82887A7">
    <w:name w:val="AFD40245713B44B5A106CB92A82887A7"/>
    <w:rsid w:val="00135C21"/>
  </w:style>
  <w:style w:type="paragraph" w:customStyle="1" w:styleId="1192B88F876B4023951C2B7C03377F44">
    <w:name w:val="1192B88F876B4023951C2B7C03377F44"/>
    <w:rsid w:val="00135C21"/>
  </w:style>
  <w:style w:type="paragraph" w:customStyle="1" w:styleId="89EEC2F099984A228D21F5164E5D74FF">
    <w:name w:val="89EEC2F099984A228D21F5164E5D74FF"/>
    <w:rsid w:val="00135C21"/>
  </w:style>
  <w:style w:type="paragraph" w:customStyle="1" w:styleId="4D26D90E01AB4E4988EF7E7A788AE7CC">
    <w:name w:val="4D26D90E01AB4E4988EF7E7A788AE7CC"/>
    <w:rsid w:val="00135C21"/>
  </w:style>
  <w:style w:type="paragraph" w:customStyle="1" w:styleId="A7B22336EFAC41EB8DF3F78860360484">
    <w:name w:val="A7B22336EFAC41EB8DF3F78860360484"/>
    <w:rsid w:val="00135C21"/>
  </w:style>
  <w:style w:type="paragraph" w:customStyle="1" w:styleId="59C866BB622F42AE9DFC5029FC9512B0">
    <w:name w:val="59C866BB622F42AE9DFC5029FC9512B0"/>
    <w:rsid w:val="00135C21"/>
  </w:style>
  <w:style w:type="paragraph" w:customStyle="1" w:styleId="80099988F51A4D55BA00FC9292C1CBB2">
    <w:name w:val="80099988F51A4D55BA00FC9292C1CBB2"/>
    <w:rsid w:val="00135C21"/>
  </w:style>
  <w:style w:type="paragraph" w:customStyle="1" w:styleId="AEE618118D9945C4A0063EA13F6B1E62">
    <w:name w:val="AEE618118D9945C4A0063EA13F6B1E62"/>
    <w:rsid w:val="00135C21"/>
  </w:style>
  <w:style w:type="paragraph" w:customStyle="1" w:styleId="5F2469324D4247438556DDD3E15AB77D">
    <w:name w:val="5F2469324D4247438556DDD3E15AB77D"/>
    <w:rsid w:val="00135C21"/>
  </w:style>
  <w:style w:type="paragraph" w:customStyle="1" w:styleId="3E61C0368123494C934C7F9B0EC3D3FF">
    <w:name w:val="3E61C0368123494C934C7F9B0EC3D3FF"/>
    <w:rsid w:val="00135C21"/>
  </w:style>
  <w:style w:type="paragraph" w:customStyle="1" w:styleId="99526DC304854E398D6D0F9166AFD43F">
    <w:name w:val="99526DC304854E398D6D0F9166AFD43F"/>
    <w:rsid w:val="00135C21"/>
  </w:style>
  <w:style w:type="paragraph" w:customStyle="1" w:styleId="3EF3AE4223C7488891CE409673359454">
    <w:name w:val="3EF3AE4223C7488891CE409673359454"/>
    <w:rsid w:val="00135C21"/>
  </w:style>
  <w:style w:type="paragraph" w:customStyle="1" w:styleId="AFB8FAC1221F4C90923BD730BFB3F50A">
    <w:name w:val="AFB8FAC1221F4C90923BD730BFB3F50A"/>
    <w:rsid w:val="00135C21"/>
  </w:style>
  <w:style w:type="paragraph" w:customStyle="1" w:styleId="C3985843CFAC4655A1BC5DF744745553">
    <w:name w:val="C3985843CFAC4655A1BC5DF744745553"/>
    <w:rsid w:val="00135C21"/>
  </w:style>
  <w:style w:type="paragraph" w:customStyle="1" w:styleId="247343AC23C84B2EB7C5E90567CBE3C7">
    <w:name w:val="247343AC23C84B2EB7C5E90567CBE3C7"/>
    <w:rsid w:val="00135C21"/>
  </w:style>
  <w:style w:type="paragraph" w:customStyle="1" w:styleId="44331F3294E64F61961E46E7D5B98B43">
    <w:name w:val="44331F3294E64F61961E46E7D5B98B43"/>
    <w:rsid w:val="00135C21"/>
  </w:style>
  <w:style w:type="paragraph" w:customStyle="1" w:styleId="282F7B1EDEAB4EB3995777674D74F61C">
    <w:name w:val="282F7B1EDEAB4EB3995777674D74F61C"/>
    <w:rsid w:val="00135C21"/>
  </w:style>
  <w:style w:type="paragraph" w:customStyle="1" w:styleId="094CE2698B784EACAD38B92F39DD602E">
    <w:name w:val="094CE2698B784EACAD38B92F39DD602E"/>
    <w:rsid w:val="00135C21"/>
  </w:style>
  <w:style w:type="paragraph" w:customStyle="1" w:styleId="78210EAFE81F4FFC97250CB420E5B3F7">
    <w:name w:val="78210EAFE81F4FFC97250CB420E5B3F7"/>
    <w:rsid w:val="00135C21"/>
  </w:style>
  <w:style w:type="paragraph" w:customStyle="1" w:styleId="A3F7F2A5A7FD4C4AB5610E3BC4928F3D">
    <w:name w:val="A3F7F2A5A7FD4C4AB5610E3BC4928F3D"/>
    <w:rsid w:val="00135C21"/>
  </w:style>
  <w:style w:type="paragraph" w:customStyle="1" w:styleId="F85AA046B1AB4B2FAFB5CF77B26E582A">
    <w:name w:val="F85AA046B1AB4B2FAFB5CF77B26E582A"/>
    <w:rsid w:val="00135C21"/>
  </w:style>
  <w:style w:type="paragraph" w:customStyle="1" w:styleId="E3EB8984C0474460BC8A520A7D1A6020">
    <w:name w:val="E3EB8984C0474460BC8A520A7D1A6020"/>
    <w:rsid w:val="00135C21"/>
  </w:style>
  <w:style w:type="paragraph" w:customStyle="1" w:styleId="D38D2E10A1B24934811E3BAFAD7B6146">
    <w:name w:val="D38D2E10A1B24934811E3BAFAD7B6146"/>
    <w:rsid w:val="00135C21"/>
  </w:style>
  <w:style w:type="paragraph" w:customStyle="1" w:styleId="5FD2E01949534A0E83F00E967671E832">
    <w:name w:val="5FD2E01949534A0E83F00E967671E832"/>
    <w:rsid w:val="00135C21"/>
  </w:style>
  <w:style w:type="paragraph" w:customStyle="1" w:styleId="E95A2DF4EF6A42FD9FFDC39443470769">
    <w:name w:val="E95A2DF4EF6A42FD9FFDC39443470769"/>
    <w:rsid w:val="00135C21"/>
  </w:style>
  <w:style w:type="paragraph" w:customStyle="1" w:styleId="1F582C5048834935B07F025D249696EE">
    <w:name w:val="1F582C5048834935B07F025D249696EE"/>
    <w:rsid w:val="00135C21"/>
  </w:style>
  <w:style w:type="paragraph" w:customStyle="1" w:styleId="5BE122EBDD734603917CF37E9FAD9E14">
    <w:name w:val="5BE122EBDD734603917CF37E9FAD9E14"/>
    <w:rsid w:val="00135C21"/>
  </w:style>
  <w:style w:type="paragraph" w:customStyle="1" w:styleId="8FA7829F4BC44F8D81355225D26CB5CF">
    <w:name w:val="8FA7829F4BC44F8D81355225D26CB5CF"/>
    <w:rsid w:val="00135C21"/>
  </w:style>
  <w:style w:type="paragraph" w:customStyle="1" w:styleId="9168425414AE44B3B4CC83343B8EC346">
    <w:name w:val="9168425414AE44B3B4CC83343B8EC346"/>
    <w:rsid w:val="00135C21"/>
  </w:style>
  <w:style w:type="paragraph" w:customStyle="1" w:styleId="E7078100BDD04507B0DD52DBBABB4347">
    <w:name w:val="E7078100BDD04507B0DD52DBBABB4347"/>
    <w:rsid w:val="00135C21"/>
  </w:style>
  <w:style w:type="paragraph" w:customStyle="1" w:styleId="CBF3B56004D14CACAFE3A1BAF1D2AEEB">
    <w:name w:val="CBF3B56004D14CACAFE3A1BAF1D2AEEB"/>
    <w:rsid w:val="00135C21"/>
  </w:style>
  <w:style w:type="paragraph" w:customStyle="1" w:styleId="9301528E233A49528447E5E43034B417">
    <w:name w:val="9301528E233A49528447E5E43034B417"/>
    <w:rsid w:val="00135C21"/>
  </w:style>
  <w:style w:type="paragraph" w:customStyle="1" w:styleId="124E74CA4E454BA38C6518F450DF74B0">
    <w:name w:val="124E74CA4E454BA38C6518F450DF74B0"/>
    <w:rsid w:val="00135C21"/>
  </w:style>
  <w:style w:type="paragraph" w:customStyle="1" w:styleId="17DFF4B7D24042F2B83A66F14F9CB8F7">
    <w:name w:val="17DFF4B7D24042F2B83A66F14F9CB8F7"/>
    <w:rsid w:val="00135C21"/>
  </w:style>
  <w:style w:type="paragraph" w:customStyle="1" w:styleId="988C15FB4BE541D782F7B9CAF4BBC6C2">
    <w:name w:val="988C15FB4BE541D782F7B9CAF4BBC6C2"/>
    <w:rsid w:val="00135C21"/>
  </w:style>
  <w:style w:type="paragraph" w:customStyle="1" w:styleId="DA4DA2F7E48C44FB8E3502766BA2B09F">
    <w:name w:val="DA4DA2F7E48C44FB8E3502766BA2B09F"/>
    <w:rsid w:val="001B36DF"/>
  </w:style>
  <w:style w:type="paragraph" w:customStyle="1" w:styleId="627BED37AEE64645AB68D37B44D22BEE">
    <w:name w:val="627BED37AEE64645AB68D37B44D22BEE"/>
    <w:rsid w:val="00391F93"/>
    <w:rPr>
      <w:kern w:val="2"/>
      <w14:ligatures w14:val="standardContextual"/>
    </w:rPr>
  </w:style>
  <w:style w:type="paragraph" w:customStyle="1" w:styleId="F89B11519C5F479FAA739C049496A625">
    <w:name w:val="F89B11519C5F479FAA739C049496A625"/>
    <w:rsid w:val="00391F9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2026-08-26T06:36:00Z</dcterms:created>
  <dcterms:modified xsi:type="dcterms:W3CDTF">2026-08-26T06:36:00Z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2026-08-26T06:36:19Z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00ae15cb-4eab-48c7-b52b-b0e1fa82131d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