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57543" w14:textId="77777777" w:rsidR="00D272F0" w:rsidRPr="0096737F" w:rsidRDefault="002D7380" w:rsidP="003B2482">
      <w:pPr>
        <w:pStyle w:val="Title"/>
        <w:jc w:val="left"/>
        <w:rPr>
          <w:sz w:val="52"/>
          <w:szCs w:val="52"/>
        </w:rPr>
      </w:pPr>
      <w:r w:rsidRPr="0096737F">
        <w:rPr>
          <w:noProof/>
        </w:rPr>
        <w:drawing>
          <wp:inline distT="0" distB="0" distL="0" distR="0" wp14:anchorId="1E46BF03" wp14:editId="1B1A86B9">
            <wp:extent cx="2191385" cy="673100"/>
            <wp:effectExtent l="0" t="0" r="0" b="0"/>
            <wp:docPr id="1" name="Picture 1" descr="ACTGov_JaCS_inline"/>
            <wp:cNvGraphicFramePr/>
            <a:graphic xmlns:a="http://schemas.openxmlformats.org/drawingml/2006/main">
              <a:graphicData uri="http://schemas.openxmlformats.org/drawingml/2006/picture">
                <pic:pic xmlns:pic="http://schemas.openxmlformats.org/drawingml/2006/picture">
                  <pic:nvPicPr>
                    <pic:cNvPr id="2" name="Picture 1" descr="ACTGov_JaCS_inline"/>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1385" cy="673100"/>
                    </a:xfrm>
                    <a:prstGeom prst="rect">
                      <a:avLst/>
                    </a:prstGeom>
                    <a:noFill/>
                    <a:ln>
                      <a:noFill/>
                    </a:ln>
                  </pic:spPr>
                </pic:pic>
              </a:graphicData>
            </a:graphic>
          </wp:inline>
        </w:drawing>
      </w:r>
      <w:r w:rsidR="00B54281" w:rsidRPr="0096737F">
        <w:t xml:space="preserve"> </w:t>
      </w:r>
      <w:r w:rsidRPr="0096737F">
        <w:tab/>
      </w:r>
      <w:r w:rsidRPr="0096737F">
        <w:rPr>
          <w:sz w:val="52"/>
          <w:szCs w:val="52"/>
        </w:rPr>
        <w:t>P</w:t>
      </w:r>
      <w:r w:rsidR="002A43D2" w:rsidRPr="0096737F">
        <w:rPr>
          <w:sz w:val="52"/>
          <w:szCs w:val="52"/>
        </w:rPr>
        <w:t>OSITION DESCRIPTION</w:t>
      </w:r>
    </w:p>
    <w:tbl>
      <w:tblPr>
        <w:tblStyle w:val="TableGrid"/>
        <w:tblW w:w="0" w:type="auto"/>
        <w:tblInd w:w="-142" w:type="dxa"/>
        <w:tblLook w:val="04A0" w:firstRow="1" w:lastRow="0" w:firstColumn="1" w:lastColumn="0" w:noHBand="0" w:noVBand="1"/>
      </w:tblPr>
      <w:tblGrid>
        <w:gridCol w:w="2127"/>
        <w:gridCol w:w="4247"/>
        <w:gridCol w:w="3396"/>
      </w:tblGrid>
      <w:tr w:rsidR="00DF02E2" w:rsidRPr="0096737F" w14:paraId="58027E9A" w14:textId="77777777" w:rsidTr="00D20031">
        <w:tc>
          <w:tcPr>
            <w:tcW w:w="2127" w:type="dxa"/>
            <w:tcBorders>
              <w:top w:val="nil"/>
              <w:left w:val="nil"/>
              <w:bottom w:val="nil"/>
              <w:right w:val="nil"/>
            </w:tcBorders>
          </w:tcPr>
          <w:p w14:paraId="1E0062A2" w14:textId="77777777" w:rsidR="00DF02E2" w:rsidRPr="0096737F" w:rsidRDefault="00DF02E2" w:rsidP="00832206">
            <w:pPr>
              <w:pStyle w:val="BodyText"/>
            </w:pPr>
            <w:r w:rsidRPr="0096737F">
              <w:rPr>
                <w:b/>
              </w:rPr>
              <w:t>Directorate</w:t>
            </w:r>
          </w:p>
        </w:tc>
        <w:tc>
          <w:tcPr>
            <w:tcW w:w="4247" w:type="dxa"/>
            <w:tcBorders>
              <w:top w:val="nil"/>
              <w:left w:val="nil"/>
              <w:bottom w:val="nil"/>
              <w:right w:val="single" w:sz="4" w:space="0" w:color="auto"/>
            </w:tcBorders>
          </w:tcPr>
          <w:p w14:paraId="0FD4ABC8" w14:textId="77777777" w:rsidR="00DF02E2" w:rsidRPr="0096737F" w:rsidRDefault="00DF02E2" w:rsidP="00832206">
            <w:pPr>
              <w:pStyle w:val="BodyText"/>
            </w:pPr>
            <w:r w:rsidRPr="0096737F">
              <w:t>Justice and Community Safety</w:t>
            </w:r>
          </w:p>
        </w:tc>
        <w:tc>
          <w:tcPr>
            <w:tcW w:w="3396" w:type="dxa"/>
            <w:tcBorders>
              <w:left w:val="single" w:sz="4" w:space="0" w:color="auto"/>
            </w:tcBorders>
          </w:tcPr>
          <w:p w14:paraId="6CCEE3B5" w14:textId="77777777" w:rsidR="00DF02E2" w:rsidRPr="0096737F" w:rsidRDefault="00DF02E2" w:rsidP="001C373C">
            <w:pPr>
              <w:pStyle w:val="BodyText"/>
              <w:spacing w:after="0"/>
              <w:jc w:val="center"/>
            </w:pPr>
            <w:r w:rsidRPr="0096737F">
              <w:rPr>
                <w:b/>
              </w:rPr>
              <w:t>Reporting Relationships</w:t>
            </w:r>
          </w:p>
        </w:tc>
      </w:tr>
      <w:tr w:rsidR="00AA7690" w:rsidRPr="0096737F" w14:paraId="485BBAFC" w14:textId="77777777" w:rsidTr="00D20031">
        <w:tc>
          <w:tcPr>
            <w:tcW w:w="2127" w:type="dxa"/>
            <w:tcBorders>
              <w:top w:val="nil"/>
              <w:left w:val="nil"/>
              <w:bottom w:val="nil"/>
              <w:right w:val="nil"/>
            </w:tcBorders>
          </w:tcPr>
          <w:p w14:paraId="72BFD0DB" w14:textId="77777777" w:rsidR="00AA7690" w:rsidRPr="0096737F" w:rsidRDefault="00AA7690" w:rsidP="00085A3B">
            <w:pPr>
              <w:pStyle w:val="BodyText"/>
            </w:pPr>
            <w:r w:rsidRPr="0096737F">
              <w:rPr>
                <w:b/>
              </w:rPr>
              <w:t>Business Unit</w:t>
            </w:r>
          </w:p>
        </w:tc>
        <w:tc>
          <w:tcPr>
            <w:tcW w:w="4247" w:type="dxa"/>
            <w:tcBorders>
              <w:top w:val="nil"/>
              <w:left w:val="nil"/>
              <w:bottom w:val="nil"/>
              <w:right w:val="single" w:sz="4" w:space="0" w:color="auto"/>
            </w:tcBorders>
          </w:tcPr>
          <w:p w14:paraId="43BC4583" w14:textId="77777777" w:rsidR="00AA7690" w:rsidRPr="0096737F" w:rsidRDefault="00AA7690" w:rsidP="00832206">
            <w:pPr>
              <w:pStyle w:val="BodyText"/>
            </w:pPr>
            <w:r w:rsidRPr="0096737F">
              <w:t>ACT Courts and Tribunal</w:t>
            </w:r>
          </w:p>
        </w:tc>
        <w:tc>
          <w:tcPr>
            <w:tcW w:w="3396" w:type="dxa"/>
            <w:vMerge w:val="restart"/>
            <w:tcBorders>
              <w:left w:val="single" w:sz="4" w:space="0" w:color="auto"/>
            </w:tcBorders>
          </w:tcPr>
          <w:p w14:paraId="7650C616" w14:textId="622F3985" w:rsidR="00CD05F7" w:rsidRPr="0055094C" w:rsidRDefault="0055094C" w:rsidP="0055094C">
            <w:pPr>
              <w:pStyle w:val="BodyText"/>
              <w:spacing w:after="0"/>
              <w:rPr>
                <w:sz w:val="20"/>
                <w:szCs w:val="20"/>
              </w:rPr>
            </w:pPr>
            <w:r w:rsidRPr="0055094C">
              <w:rPr>
                <w:sz w:val="20"/>
                <w:szCs w:val="20"/>
              </w:rPr>
              <w:t xml:space="preserve"> </w:t>
            </w:r>
          </w:p>
          <w:tbl>
            <w:tblPr>
              <w:tblStyle w:val="TableGrid"/>
              <w:tblW w:w="0" w:type="auto"/>
              <w:tblInd w:w="17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35"/>
            </w:tblGrid>
            <w:tr w:rsidR="0055094C" w:rsidRPr="0055094C" w14:paraId="1E84C4D0" w14:textId="77777777" w:rsidTr="00077DDA">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40808BEC" w14:textId="77777777" w:rsidR="0055094C" w:rsidRPr="0055094C" w:rsidRDefault="0055094C" w:rsidP="0055094C">
                  <w:pPr>
                    <w:pStyle w:val="BodyText"/>
                    <w:spacing w:after="0"/>
                    <w:jc w:val="center"/>
                    <w:rPr>
                      <w:rFonts w:asciiTheme="minorHAnsi" w:hAnsiTheme="minorHAnsi"/>
                      <w:color w:val="0070C0"/>
                      <w:sz w:val="22"/>
                      <w:szCs w:val="22"/>
                    </w:rPr>
                  </w:pPr>
                  <w:r w:rsidRPr="0055094C">
                    <w:rPr>
                      <w:rFonts w:asciiTheme="minorHAnsi" w:hAnsiTheme="minorHAnsi"/>
                      <w:sz w:val="22"/>
                      <w:szCs w:val="22"/>
                    </w:rPr>
                    <w:t xml:space="preserve">Senior Director </w:t>
                  </w:r>
                  <w:r w:rsidRPr="0055094C">
                    <w:rPr>
                      <w:rFonts w:asciiTheme="minorHAnsi" w:hAnsiTheme="minorHAnsi"/>
                      <w:sz w:val="22"/>
                      <w:szCs w:val="22"/>
                    </w:rPr>
                    <w:br/>
                    <w:t>Registry Operations</w:t>
                  </w:r>
                </w:p>
              </w:tc>
            </w:tr>
            <w:tr w:rsidR="0055094C" w:rsidRPr="0055094C" w14:paraId="35C20485" w14:textId="77777777" w:rsidTr="00077DDA">
              <w:trPr>
                <w:trHeight w:val="340"/>
              </w:trPr>
              <w:tc>
                <w:tcPr>
                  <w:tcW w:w="2835" w:type="dxa"/>
                  <w:tcBorders>
                    <w:top w:val="single" w:sz="4" w:space="0" w:color="auto"/>
                    <w:bottom w:val="single" w:sz="4" w:space="0" w:color="auto"/>
                    <w:right w:val="nil"/>
                  </w:tcBorders>
                  <w:vAlign w:val="center"/>
                </w:tcPr>
                <w:p w14:paraId="667F1E80" w14:textId="77777777" w:rsidR="0055094C" w:rsidRPr="0055094C" w:rsidRDefault="0055094C" w:rsidP="0055094C">
                  <w:pPr>
                    <w:pStyle w:val="BodyText"/>
                    <w:spacing w:after="0"/>
                    <w:jc w:val="center"/>
                    <w:rPr>
                      <w:noProof/>
                      <w:sz w:val="22"/>
                      <w:szCs w:val="22"/>
                    </w:rPr>
                  </w:pPr>
                  <w:r w:rsidRPr="0055094C">
                    <w:rPr>
                      <w:noProof/>
                      <w:sz w:val="22"/>
                      <w:szCs w:val="22"/>
                    </w:rPr>
                    <w:drawing>
                      <wp:inline distT="0" distB="0" distL="0" distR="0" wp14:anchorId="2AE55DDF" wp14:editId="3C4F0250">
                        <wp:extent cx="255905" cy="1828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55094C" w:rsidRPr="0055094C" w14:paraId="3F6259D2" w14:textId="77777777" w:rsidTr="00077DDA">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6F342AFF" w14:textId="5448E4B6" w:rsidR="00BA6532" w:rsidRPr="0055094C" w:rsidRDefault="0055094C" w:rsidP="00BA6532">
                  <w:pPr>
                    <w:pStyle w:val="BodyText"/>
                    <w:spacing w:after="0"/>
                    <w:jc w:val="center"/>
                    <w:rPr>
                      <w:sz w:val="22"/>
                      <w:szCs w:val="22"/>
                    </w:rPr>
                  </w:pPr>
                  <w:r w:rsidRPr="0055094C">
                    <w:rPr>
                      <w:sz w:val="22"/>
                      <w:szCs w:val="22"/>
                    </w:rPr>
                    <w:t>Assistant Director C</w:t>
                  </w:r>
                  <w:r w:rsidR="00E0276A">
                    <w:rPr>
                      <w:sz w:val="22"/>
                      <w:szCs w:val="22"/>
                    </w:rPr>
                    <w:t>ivil</w:t>
                  </w:r>
                </w:p>
              </w:tc>
            </w:tr>
            <w:tr w:rsidR="0055094C" w:rsidRPr="0055094C" w14:paraId="52E8C9D1" w14:textId="77777777" w:rsidTr="00077DDA">
              <w:trPr>
                <w:trHeight w:val="340"/>
              </w:trPr>
              <w:tc>
                <w:tcPr>
                  <w:tcW w:w="2835" w:type="dxa"/>
                  <w:tcBorders>
                    <w:top w:val="single" w:sz="4" w:space="0" w:color="auto"/>
                    <w:bottom w:val="single" w:sz="4" w:space="0" w:color="auto"/>
                  </w:tcBorders>
                  <w:vAlign w:val="center"/>
                </w:tcPr>
                <w:p w14:paraId="3B1C9765" w14:textId="77777777" w:rsidR="0055094C" w:rsidRPr="0055094C" w:rsidRDefault="0055094C" w:rsidP="0055094C">
                  <w:pPr>
                    <w:pStyle w:val="BodyText"/>
                    <w:spacing w:after="0"/>
                    <w:jc w:val="center"/>
                    <w:rPr>
                      <w:sz w:val="22"/>
                      <w:szCs w:val="22"/>
                    </w:rPr>
                  </w:pPr>
                  <w:r w:rsidRPr="0055094C">
                    <w:rPr>
                      <w:noProof/>
                      <w:sz w:val="22"/>
                      <w:szCs w:val="22"/>
                    </w:rPr>
                    <w:drawing>
                      <wp:inline distT="0" distB="0" distL="0" distR="0" wp14:anchorId="3E1889C9" wp14:editId="4E6AABE0">
                        <wp:extent cx="255905" cy="1828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55094C" w:rsidRPr="0055094C" w14:paraId="77E77CA9" w14:textId="77777777" w:rsidTr="00077DDA">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479345BF" w14:textId="77777777" w:rsidR="0055094C" w:rsidRPr="0055094C" w:rsidRDefault="0055094C" w:rsidP="0055094C">
                  <w:pPr>
                    <w:pStyle w:val="BodyText"/>
                    <w:spacing w:after="0"/>
                    <w:jc w:val="center"/>
                    <w:rPr>
                      <w:sz w:val="22"/>
                      <w:szCs w:val="22"/>
                    </w:rPr>
                  </w:pPr>
                  <w:r w:rsidRPr="0055094C">
                    <w:rPr>
                      <w:sz w:val="22"/>
                      <w:szCs w:val="22"/>
                    </w:rPr>
                    <w:t>Senior Team Leader</w:t>
                  </w:r>
                </w:p>
              </w:tc>
            </w:tr>
            <w:tr w:rsidR="0055094C" w:rsidRPr="0055094C" w14:paraId="372A0847" w14:textId="77777777" w:rsidTr="00077DDA">
              <w:trPr>
                <w:trHeight w:val="113"/>
              </w:trPr>
              <w:tc>
                <w:tcPr>
                  <w:tcW w:w="2835" w:type="dxa"/>
                  <w:tcBorders>
                    <w:top w:val="single" w:sz="4" w:space="0" w:color="auto"/>
                    <w:bottom w:val="single" w:sz="4" w:space="0" w:color="auto"/>
                  </w:tcBorders>
                  <w:vAlign w:val="center"/>
                </w:tcPr>
                <w:p w14:paraId="06A65C27" w14:textId="77777777" w:rsidR="0055094C" w:rsidRPr="0055094C" w:rsidRDefault="0055094C" w:rsidP="0055094C">
                  <w:pPr>
                    <w:pStyle w:val="BodyText"/>
                    <w:spacing w:after="0"/>
                    <w:jc w:val="center"/>
                    <w:rPr>
                      <w:sz w:val="22"/>
                      <w:szCs w:val="22"/>
                    </w:rPr>
                  </w:pPr>
                  <w:r w:rsidRPr="0055094C">
                    <w:rPr>
                      <w:noProof/>
                      <w:sz w:val="22"/>
                      <w:szCs w:val="22"/>
                    </w:rPr>
                    <w:drawing>
                      <wp:inline distT="0" distB="0" distL="0" distR="0" wp14:anchorId="6D5091A1" wp14:editId="46EFC4D9">
                        <wp:extent cx="255905" cy="1828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55094C" w:rsidRPr="0055094C" w14:paraId="3FC7A227" w14:textId="77777777" w:rsidTr="00077DDA">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628C69E7" w14:textId="77777777" w:rsidR="0055094C" w:rsidRPr="0055094C" w:rsidRDefault="0055094C" w:rsidP="0055094C">
                  <w:pPr>
                    <w:pStyle w:val="BodyText"/>
                    <w:spacing w:after="0"/>
                    <w:jc w:val="center"/>
                    <w:rPr>
                      <w:noProof/>
                      <w:sz w:val="22"/>
                      <w:szCs w:val="22"/>
                    </w:rPr>
                  </w:pPr>
                  <w:r w:rsidRPr="0055094C">
                    <w:rPr>
                      <w:noProof/>
                      <w:sz w:val="22"/>
                      <w:szCs w:val="22"/>
                    </w:rPr>
                    <w:t>Team Leader</w:t>
                  </w:r>
                </w:p>
              </w:tc>
            </w:tr>
            <w:tr w:rsidR="0055094C" w:rsidRPr="0055094C" w14:paraId="0AD5A353" w14:textId="77777777" w:rsidTr="00077DDA">
              <w:trPr>
                <w:trHeight w:val="274"/>
              </w:trPr>
              <w:tc>
                <w:tcPr>
                  <w:tcW w:w="2835" w:type="dxa"/>
                  <w:tcBorders>
                    <w:top w:val="single" w:sz="4" w:space="0" w:color="auto"/>
                    <w:bottom w:val="single" w:sz="4" w:space="0" w:color="auto"/>
                  </w:tcBorders>
                  <w:vAlign w:val="center"/>
                </w:tcPr>
                <w:p w14:paraId="68A486D6" w14:textId="77777777" w:rsidR="0055094C" w:rsidRPr="0055094C" w:rsidRDefault="0055094C" w:rsidP="0055094C">
                  <w:pPr>
                    <w:pStyle w:val="BodyText"/>
                    <w:spacing w:after="0"/>
                    <w:jc w:val="center"/>
                    <w:rPr>
                      <w:noProof/>
                      <w:sz w:val="22"/>
                      <w:szCs w:val="22"/>
                    </w:rPr>
                  </w:pPr>
                  <w:r w:rsidRPr="0055094C">
                    <w:rPr>
                      <w:noProof/>
                      <w:sz w:val="22"/>
                      <w:szCs w:val="22"/>
                    </w:rPr>
                    <w:drawing>
                      <wp:inline distT="0" distB="0" distL="0" distR="0" wp14:anchorId="775FA04E" wp14:editId="2A95CA9F">
                        <wp:extent cx="255905" cy="182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55094C" w:rsidRPr="0055094C" w14:paraId="08D9E9A7" w14:textId="77777777" w:rsidTr="00077DDA">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40E769FD" w14:textId="77777777" w:rsidR="0055094C" w:rsidRPr="0055094C" w:rsidRDefault="0055094C" w:rsidP="0055094C">
                  <w:pPr>
                    <w:pStyle w:val="BodyText"/>
                    <w:spacing w:after="0"/>
                    <w:jc w:val="center"/>
                    <w:rPr>
                      <w:noProof/>
                      <w:sz w:val="22"/>
                      <w:szCs w:val="22"/>
                    </w:rPr>
                  </w:pPr>
                  <w:r w:rsidRPr="0055094C">
                    <w:rPr>
                      <w:noProof/>
                      <w:sz w:val="22"/>
                      <w:szCs w:val="22"/>
                    </w:rPr>
                    <w:t>Senior Support Officer</w:t>
                  </w:r>
                </w:p>
              </w:tc>
            </w:tr>
          </w:tbl>
          <w:p w14:paraId="67B93CBB" w14:textId="3F70B727" w:rsidR="0055094C" w:rsidRPr="0055094C" w:rsidRDefault="0055094C" w:rsidP="0055094C">
            <w:pPr>
              <w:pStyle w:val="BodyText"/>
              <w:spacing w:after="0"/>
              <w:rPr>
                <w:sz w:val="20"/>
                <w:szCs w:val="20"/>
              </w:rPr>
            </w:pPr>
            <w:r w:rsidRPr="0055094C">
              <w:rPr>
                <w:sz w:val="20"/>
                <w:szCs w:val="20"/>
              </w:rPr>
              <w:t xml:space="preserve"> </w:t>
            </w:r>
          </w:p>
        </w:tc>
      </w:tr>
      <w:tr w:rsidR="00AA7690" w:rsidRPr="0096737F" w14:paraId="42931441" w14:textId="77777777" w:rsidTr="00D20031">
        <w:tc>
          <w:tcPr>
            <w:tcW w:w="2127" w:type="dxa"/>
            <w:tcBorders>
              <w:top w:val="nil"/>
              <w:left w:val="nil"/>
              <w:bottom w:val="nil"/>
              <w:right w:val="nil"/>
            </w:tcBorders>
          </w:tcPr>
          <w:p w14:paraId="0221225A" w14:textId="77777777" w:rsidR="00AA7690" w:rsidRPr="0096737F" w:rsidRDefault="00AA7690" w:rsidP="00832206">
            <w:pPr>
              <w:pStyle w:val="BodyText"/>
            </w:pPr>
            <w:r w:rsidRPr="0096737F">
              <w:rPr>
                <w:b/>
              </w:rPr>
              <w:t>Branch</w:t>
            </w:r>
          </w:p>
        </w:tc>
        <w:tc>
          <w:tcPr>
            <w:tcW w:w="4247" w:type="dxa"/>
            <w:tcBorders>
              <w:top w:val="nil"/>
              <w:left w:val="nil"/>
              <w:bottom w:val="nil"/>
              <w:right w:val="single" w:sz="4" w:space="0" w:color="auto"/>
            </w:tcBorders>
          </w:tcPr>
          <w:p w14:paraId="4C2F9124" w14:textId="46DF5E5E" w:rsidR="00AA7690" w:rsidRPr="0096737F" w:rsidRDefault="00922DAC" w:rsidP="00C12A1C">
            <w:pPr>
              <w:pStyle w:val="BodyText"/>
            </w:pPr>
            <w:r w:rsidRPr="00EC6EF7">
              <w:t>Registry Operations</w:t>
            </w:r>
          </w:p>
        </w:tc>
        <w:tc>
          <w:tcPr>
            <w:tcW w:w="3396" w:type="dxa"/>
            <w:vMerge/>
            <w:tcBorders>
              <w:left w:val="single" w:sz="4" w:space="0" w:color="auto"/>
            </w:tcBorders>
          </w:tcPr>
          <w:p w14:paraId="57DFDFA1" w14:textId="77777777" w:rsidR="00AA7690" w:rsidRPr="0096737F" w:rsidRDefault="00AA7690" w:rsidP="00832206">
            <w:pPr>
              <w:pStyle w:val="BodyText"/>
            </w:pPr>
          </w:p>
        </w:tc>
      </w:tr>
      <w:tr w:rsidR="00AA7690" w:rsidRPr="0096737F" w14:paraId="3F035B30" w14:textId="77777777" w:rsidTr="00D20031">
        <w:tc>
          <w:tcPr>
            <w:tcW w:w="2127" w:type="dxa"/>
            <w:tcBorders>
              <w:top w:val="nil"/>
              <w:left w:val="nil"/>
              <w:bottom w:val="nil"/>
              <w:right w:val="nil"/>
            </w:tcBorders>
          </w:tcPr>
          <w:p w14:paraId="1F7CE99E" w14:textId="5C7CE617" w:rsidR="00AA7690" w:rsidRPr="003233EB" w:rsidRDefault="00AA7690" w:rsidP="00832206">
            <w:pPr>
              <w:pStyle w:val="BodyText"/>
              <w:rPr>
                <w:b/>
              </w:rPr>
            </w:pPr>
            <w:r w:rsidRPr="003233EB">
              <w:rPr>
                <w:b/>
              </w:rPr>
              <w:t>Position Number</w:t>
            </w:r>
            <w:r w:rsidR="00A11CC7">
              <w:rPr>
                <w:b/>
              </w:rPr>
              <w:t>s</w:t>
            </w:r>
          </w:p>
        </w:tc>
        <w:tc>
          <w:tcPr>
            <w:tcW w:w="4247" w:type="dxa"/>
            <w:tcBorders>
              <w:top w:val="nil"/>
              <w:left w:val="nil"/>
              <w:bottom w:val="nil"/>
              <w:right w:val="single" w:sz="4" w:space="0" w:color="auto"/>
            </w:tcBorders>
          </w:tcPr>
          <w:p w14:paraId="161B0A5F" w14:textId="0CF35DB6" w:rsidR="00AA7690" w:rsidRPr="0096737F" w:rsidRDefault="00250F17" w:rsidP="00211879">
            <w:pPr>
              <w:pStyle w:val="BodyText"/>
            </w:pPr>
            <w:r>
              <w:t>P</w:t>
            </w:r>
            <w:r w:rsidR="00CB08E0">
              <w:t>23456</w:t>
            </w:r>
            <w:r>
              <w:t xml:space="preserve"> &amp; P</w:t>
            </w:r>
            <w:r w:rsidR="00A32707">
              <w:t>64052</w:t>
            </w:r>
          </w:p>
        </w:tc>
        <w:tc>
          <w:tcPr>
            <w:tcW w:w="3396" w:type="dxa"/>
            <w:vMerge/>
            <w:tcBorders>
              <w:left w:val="single" w:sz="4" w:space="0" w:color="auto"/>
            </w:tcBorders>
          </w:tcPr>
          <w:p w14:paraId="2669AC4A" w14:textId="77777777" w:rsidR="00AA7690" w:rsidRPr="0096737F" w:rsidRDefault="00AA7690" w:rsidP="00832206">
            <w:pPr>
              <w:pStyle w:val="BodyText"/>
            </w:pPr>
          </w:p>
        </w:tc>
      </w:tr>
      <w:tr w:rsidR="00AA7690" w:rsidRPr="0096737F" w14:paraId="2F7C8443" w14:textId="77777777" w:rsidTr="00D20031">
        <w:tc>
          <w:tcPr>
            <w:tcW w:w="2127" w:type="dxa"/>
            <w:tcBorders>
              <w:top w:val="nil"/>
              <w:left w:val="nil"/>
              <w:bottom w:val="nil"/>
              <w:right w:val="nil"/>
            </w:tcBorders>
          </w:tcPr>
          <w:p w14:paraId="7ECE2523" w14:textId="77777777" w:rsidR="00AA7690" w:rsidRPr="0096737F" w:rsidRDefault="00AA7690" w:rsidP="00832206">
            <w:pPr>
              <w:pStyle w:val="BodyText"/>
              <w:rPr>
                <w:b/>
              </w:rPr>
            </w:pPr>
            <w:r w:rsidRPr="0096737F">
              <w:rPr>
                <w:b/>
              </w:rPr>
              <w:t>Position Title</w:t>
            </w:r>
          </w:p>
        </w:tc>
        <w:tc>
          <w:tcPr>
            <w:tcW w:w="4247" w:type="dxa"/>
            <w:tcBorders>
              <w:top w:val="nil"/>
              <w:left w:val="nil"/>
              <w:bottom w:val="nil"/>
              <w:right w:val="single" w:sz="4" w:space="0" w:color="auto"/>
            </w:tcBorders>
          </w:tcPr>
          <w:p w14:paraId="4573B4B6" w14:textId="73A9EF63" w:rsidR="00AA7690" w:rsidRPr="0096737F" w:rsidRDefault="008E2BCE" w:rsidP="00BA7664">
            <w:pPr>
              <w:pStyle w:val="BodyText"/>
            </w:pPr>
            <w:r>
              <w:t>Senior Support Officer</w:t>
            </w:r>
            <w:r w:rsidR="00162BCF">
              <w:t xml:space="preserve"> (SSO)</w:t>
            </w:r>
          </w:p>
        </w:tc>
        <w:tc>
          <w:tcPr>
            <w:tcW w:w="3396" w:type="dxa"/>
            <w:vMerge/>
            <w:tcBorders>
              <w:left w:val="single" w:sz="4" w:space="0" w:color="auto"/>
            </w:tcBorders>
          </w:tcPr>
          <w:p w14:paraId="02E893D8" w14:textId="77777777" w:rsidR="00AA7690" w:rsidRPr="0096737F" w:rsidRDefault="00AA7690" w:rsidP="00832206">
            <w:pPr>
              <w:pStyle w:val="BodyText"/>
            </w:pPr>
          </w:p>
        </w:tc>
      </w:tr>
      <w:tr w:rsidR="00AA7690" w:rsidRPr="0096737F" w14:paraId="682C6F6B" w14:textId="77777777" w:rsidTr="00B43BC0">
        <w:tc>
          <w:tcPr>
            <w:tcW w:w="2127" w:type="dxa"/>
            <w:tcBorders>
              <w:top w:val="nil"/>
              <w:left w:val="nil"/>
              <w:bottom w:val="nil"/>
              <w:right w:val="nil"/>
            </w:tcBorders>
          </w:tcPr>
          <w:p w14:paraId="56EABA0F" w14:textId="77777777" w:rsidR="00AA7690" w:rsidRPr="0096737F" w:rsidRDefault="00AA7690" w:rsidP="00AA7690">
            <w:pPr>
              <w:pStyle w:val="BodyText"/>
            </w:pPr>
            <w:r w:rsidRPr="0096737F">
              <w:rPr>
                <w:b/>
              </w:rPr>
              <w:t>Classification</w:t>
            </w:r>
          </w:p>
        </w:tc>
        <w:tc>
          <w:tcPr>
            <w:tcW w:w="4247" w:type="dxa"/>
            <w:tcBorders>
              <w:top w:val="nil"/>
              <w:left w:val="nil"/>
              <w:bottom w:val="nil"/>
              <w:right w:val="single" w:sz="4" w:space="0" w:color="auto"/>
            </w:tcBorders>
          </w:tcPr>
          <w:p w14:paraId="05F0B961" w14:textId="3A5C6954" w:rsidR="00AA7690" w:rsidRPr="0096737F" w:rsidRDefault="008E2BCE" w:rsidP="00DF588F">
            <w:pPr>
              <w:pStyle w:val="BodyText"/>
            </w:pPr>
            <w:r>
              <w:t>Administrative Support</w:t>
            </w:r>
            <w:r w:rsidR="00211879" w:rsidRPr="0096737F">
              <w:t xml:space="preserve"> Officer Class </w:t>
            </w:r>
            <w:r>
              <w:t>4</w:t>
            </w:r>
          </w:p>
        </w:tc>
        <w:tc>
          <w:tcPr>
            <w:tcW w:w="3396" w:type="dxa"/>
            <w:vMerge/>
            <w:tcBorders>
              <w:left w:val="single" w:sz="4" w:space="0" w:color="auto"/>
            </w:tcBorders>
          </w:tcPr>
          <w:p w14:paraId="7F046F3D" w14:textId="77777777" w:rsidR="00AA7690" w:rsidRPr="0096737F" w:rsidRDefault="00AA7690" w:rsidP="00AA7690">
            <w:pPr>
              <w:pStyle w:val="BodyText"/>
            </w:pPr>
          </w:p>
        </w:tc>
      </w:tr>
      <w:tr w:rsidR="00AA7690" w:rsidRPr="0096737F" w14:paraId="277B4FB7" w14:textId="77777777" w:rsidTr="00B43BC0">
        <w:trPr>
          <w:trHeight w:val="397"/>
        </w:trPr>
        <w:tc>
          <w:tcPr>
            <w:tcW w:w="2127" w:type="dxa"/>
            <w:tcBorders>
              <w:top w:val="nil"/>
              <w:left w:val="nil"/>
              <w:bottom w:val="nil"/>
              <w:right w:val="nil"/>
            </w:tcBorders>
          </w:tcPr>
          <w:p w14:paraId="7D1BF508" w14:textId="1CED7DF3" w:rsidR="00AA7690" w:rsidRDefault="00AA7690" w:rsidP="00AA7690">
            <w:pPr>
              <w:pStyle w:val="BodyText"/>
              <w:rPr>
                <w:b/>
              </w:rPr>
            </w:pPr>
            <w:r w:rsidRPr="0096737F">
              <w:rPr>
                <w:b/>
              </w:rPr>
              <w:t>Location</w:t>
            </w:r>
          </w:p>
          <w:p w14:paraId="5E059FD8" w14:textId="123C1176" w:rsidR="00CA4287" w:rsidRDefault="00CA4287" w:rsidP="00AA7690">
            <w:pPr>
              <w:pStyle w:val="BodyText"/>
              <w:rPr>
                <w:b/>
              </w:rPr>
            </w:pPr>
            <w:r>
              <w:rPr>
                <w:b/>
              </w:rPr>
              <w:t>Last Re</w:t>
            </w:r>
            <w:r w:rsidR="001148AC">
              <w:rPr>
                <w:b/>
              </w:rPr>
              <w:t>vie</w:t>
            </w:r>
            <w:r>
              <w:rPr>
                <w:b/>
              </w:rPr>
              <w:t>wed</w:t>
            </w:r>
          </w:p>
          <w:p w14:paraId="0BBB4A3E" w14:textId="07D54CBC" w:rsidR="00CA4287" w:rsidRPr="0096737F" w:rsidRDefault="00CA4287" w:rsidP="00AA7690">
            <w:pPr>
              <w:pStyle w:val="BodyText"/>
              <w:rPr>
                <w:b/>
              </w:rPr>
            </w:pPr>
          </w:p>
        </w:tc>
        <w:tc>
          <w:tcPr>
            <w:tcW w:w="4247" w:type="dxa"/>
            <w:tcBorders>
              <w:top w:val="nil"/>
              <w:left w:val="nil"/>
              <w:bottom w:val="nil"/>
              <w:right w:val="single" w:sz="4" w:space="0" w:color="auto"/>
            </w:tcBorders>
          </w:tcPr>
          <w:p w14:paraId="0D1C6505" w14:textId="77777777" w:rsidR="00AA7690" w:rsidRDefault="00AA7690" w:rsidP="00AA7690">
            <w:pPr>
              <w:pStyle w:val="BodyText"/>
            </w:pPr>
            <w:r w:rsidRPr="0096737F">
              <w:t>Canberra City</w:t>
            </w:r>
          </w:p>
          <w:p w14:paraId="2B1BF55B" w14:textId="0266262B" w:rsidR="00CA4287" w:rsidRPr="0096737F" w:rsidRDefault="00250F17" w:rsidP="00AA7690">
            <w:pPr>
              <w:pStyle w:val="BodyText"/>
              <w:rPr>
                <w:color w:val="2E74B5" w:themeColor="accent1" w:themeShade="BF"/>
              </w:rPr>
            </w:pPr>
            <w:r w:rsidRPr="00250F17">
              <w:t>18 December 2025</w:t>
            </w:r>
          </w:p>
        </w:tc>
        <w:tc>
          <w:tcPr>
            <w:tcW w:w="3396" w:type="dxa"/>
            <w:vMerge/>
            <w:tcBorders>
              <w:left w:val="single" w:sz="4" w:space="0" w:color="auto"/>
            </w:tcBorders>
          </w:tcPr>
          <w:p w14:paraId="6AA06CD0" w14:textId="77777777" w:rsidR="00AA7690" w:rsidRPr="0096737F" w:rsidRDefault="00AA7690" w:rsidP="00AA7690">
            <w:pPr>
              <w:pStyle w:val="BodyText"/>
            </w:pPr>
          </w:p>
        </w:tc>
      </w:tr>
    </w:tbl>
    <w:p w14:paraId="0DCD107E" w14:textId="77777777" w:rsidR="00DF02E2" w:rsidRPr="0096737F" w:rsidRDefault="00DF02E2" w:rsidP="00832206">
      <w:pPr>
        <w:pStyle w:val="BodyText"/>
      </w:pPr>
    </w:p>
    <w:p w14:paraId="21D59E73" w14:textId="77777777" w:rsidR="00BA3B31" w:rsidRPr="0056671F" w:rsidRDefault="00BA3B31" w:rsidP="00BA3B31">
      <w:pPr>
        <w:rPr>
          <w:rFonts w:asciiTheme="minorHAnsi" w:hAnsiTheme="minorHAnsi" w:cstheme="minorHAnsi"/>
        </w:rPr>
      </w:pPr>
      <w:r w:rsidRPr="0056671F">
        <w:rPr>
          <w:rFonts w:asciiTheme="minorHAnsi" w:hAnsiTheme="minorHAnsi" w:cstheme="minorHAnsi"/>
        </w:rPr>
        <w:t xml:space="preserve">The </w:t>
      </w:r>
      <w:r w:rsidRPr="00CE1B43">
        <w:rPr>
          <w:rFonts w:asciiTheme="minorHAnsi" w:hAnsiTheme="minorHAnsi" w:cstheme="minorHAnsi"/>
          <w:b/>
          <w:bCs/>
        </w:rPr>
        <w:t>Australian Capital Territory Public Service</w:t>
      </w:r>
      <w:r w:rsidRPr="0056671F">
        <w:rPr>
          <w:rFonts w:asciiTheme="minorHAnsi" w:hAnsiTheme="minorHAnsi" w:cstheme="minorHAnsi"/>
        </w:rPr>
        <w:t xml:space="preserve"> (ACTPS) is a values-based organisation where all employees are expected to embody the prescribed core values of respect, integrity, collaboration and innovation as well as demonstrate the related signature behaviours.</w:t>
      </w:r>
    </w:p>
    <w:p w14:paraId="1B2C5448" w14:textId="77777777" w:rsidR="00BA3B31" w:rsidRDefault="00BA3B31" w:rsidP="00BA3B31">
      <w:pPr>
        <w:pStyle w:val="BodyText"/>
        <w:spacing w:after="0"/>
      </w:pPr>
    </w:p>
    <w:p w14:paraId="0EAA11F8" w14:textId="77777777" w:rsidR="00BA3B31" w:rsidRPr="0056671F" w:rsidRDefault="00BA3B31" w:rsidP="00BA3B31">
      <w:pPr>
        <w:pStyle w:val="Heading1"/>
        <w:rPr>
          <w:rFonts w:asciiTheme="minorHAnsi" w:hAnsiTheme="minorHAnsi" w:cstheme="minorHAnsi"/>
        </w:rPr>
      </w:pPr>
      <w:r w:rsidRPr="0056671F">
        <w:rPr>
          <w:rFonts w:asciiTheme="minorHAnsi" w:hAnsiTheme="minorHAnsi" w:cstheme="minorHAnsi"/>
        </w:rPr>
        <w:t>DIRECTORATE OVERVIEW</w:t>
      </w:r>
    </w:p>
    <w:p w14:paraId="2D801955" w14:textId="77777777" w:rsidR="00BA3B31" w:rsidRPr="0056671F" w:rsidRDefault="00BA3B31" w:rsidP="00BA3B31">
      <w:pPr>
        <w:pStyle w:val="Default"/>
        <w:spacing w:after="120"/>
        <w:jc w:val="both"/>
        <w:rPr>
          <w:rFonts w:asciiTheme="minorHAnsi" w:hAnsiTheme="minorHAnsi" w:cstheme="minorHAnsi"/>
          <w:sz w:val="24"/>
          <w:szCs w:val="24"/>
          <w:lang w:eastAsia="en-US"/>
        </w:rPr>
      </w:pPr>
      <w:r w:rsidRPr="0056671F">
        <w:rPr>
          <w:rFonts w:asciiTheme="minorHAnsi" w:hAnsiTheme="minorHAnsi" w:cstheme="minorHAnsi"/>
          <w:sz w:val="24"/>
          <w:szCs w:val="24"/>
          <w:lang w:eastAsia="en-US"/>
        </w:rPr>
        <w:t>The Justice and Community Safety Directorate (the Directorate) seeks to maintain a safe, just and resilient community in the ACT. This will be realised by working with the ACT Government, key stakeholders, and the community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A3B31" w:rsidRPr="0056671F" w14:paraId="32BC8EEF" w14:textId="77777777" w:rsidTr="00077DDA">
        <w:tc>
          <w:tcPr>
            <w:tcW w:w="4814" w:type="dxa"/>
          </w:tcPr>
          <w:p w14:paraId="26589B3C"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Strengthen community safety</w:t>
            </w:r>
          </w:p>
          <w:p w14:paraId="30481FF8"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Protect people’s rights and interests</w:t>
            </w:r>
          </w:p>
          <w:p w14:paraId="59FF3865"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Care for and support vulnerable people</w:t>
            </w:r>
          </w:p>
        </w:tc>
        <w:tc>
          <w:tcPr>
            <w:tcW w:w="4814" w:type="dxa"/>
          </w:tcPr>
          <w:p w14:paraId="2F236996"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Enhance access to justice, and</w:t>
            </w:r>
          </w:p>
          <w:p w14:paraId="7C9672BC" w14:textId="77777777" w:rsidR="00BA3B31" w:rsidRPr="0056671F" w:rsidRDefault="00BA3B31" w:rsidP="00077DDA">
            <w:pPr>
              <w:pStyle w:val="ListParagraph"/>
              <w:numPr>
                <w:ilvl w:val="0"/>
                <w:numId w:val="46"/>
              </w:numPr>
              <w:suppressAutoHyphens w:val="0"/>
              <w:spacing w:after="0"/>
              <w:ind w:left="360" w:right="-219"/>
              <w:rPr>
                <w:rFonts w:asciiTheme="minorHAnsi" w:hAnsiTheme="minorHAnsi" w:cstheme="minorHAnsi"/>
              </w:rPr>
            </w:pPr>
            <w:r w:rsidRPr="0056671F">
              <w:rPr>
                <w:rFonts w:asciiTheme="minorHAnsi" w:hAnsiTheme="minorHAnsi" w:cstheme="minorHAnsi"/>
              </w:rPr>
              <w:t>Build community resilience to emergency.</w:t>
            </w:r>
          </w:p>
        </w:tc>
      </w:tr>
    </w:tbl>
    <w:p w14:paraId="06C42B63" w14:textId="77777777" w:rsidR="00BA3B31" w:rsidRPr="006102E7" w:rsidRDefault="00BA3B31" w:rsidP="00BA3B31">
      <w:pPr>
        <w:pStyle w:val="Default"/>
        <w:spacing w:after="120"/>
        <w:jc w:val="both"/>
        <w:rPr>
          <w:rFonts w:asciiTheme="minorHAnsi" w:hAnsiTheme="minorHAnsi" w:cstheme="minorHAnsi"/>
          <w:sz w:val="14"/>
          <w:szCs w:val="14"/>
          <w:lang w:eastAsia="en-US"/>
        </w:rPr>
      </w:pPr>
    </w:p>
    <w:p w14:paraId="2EC13029" w14:textId="77777777" w:rsidR="00BA3B31" w:rsidRPr="0056671F" w:rsidRDefault="00BA3B31" w:rsidP="00BA3B31">
      <w:pPr>
        <w:pStyle w:val="Default"/>
        <w:spacing w:after="120"/>
        <w:jc w:val="both"/>
        <w:rPr>
          <w:rFonts w:asciiTheme="minorHAnsi" w:hAnsiTheme="minorHAnsi" w:cstheme="minorHAnsi"/>
          <w:sz w:val="24"/>
          <w:szCs w:val="24"/>
        </w:rPr>
      </w:pPr>
      <w:r w:rsidRPr="0056671F">
        <w:rPr>
          <w:rFonts w:asciiTheme="minorHAnsi" w:hAnsiTheme="minorHAnsi" w:cstheme="minorHAnsi"/>
          <w:sz w:val="24"/>
          <w:szCs w:val="24"/>
        </w:rPr>
        <w:t>To achieve our vision for a safe, just, and resilient community, the Directorate aims to be community-minded; human-rights focussed; inclusive and diverse; passionate about its work and committed to making a positive difference. The Directorate advise and supports the following ministerial portfolios: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A3B31" w:rsidRPr="0056671F" w14:paraId="5A7C70D1" w14:textId="77777777" w:rsidTr="00077DDA">
        <w:tc>
          <w:tcPr>
            <w:tcW w:w="4814" w:type="dxa"/>
          </w:tcPr>
          <w:p w14:paraId="44615B67"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Chief Minister</w:t>
            </w:r>
          </w:p>
          <w:p w14:paraId="65FC5555"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Attorney-General</w:t>
            </w:r>
          </w:p>
          <w:p w14:paraId="1C6292B2"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Minister for Gaming</w:t>
            </w:r>
          </w:p>
          <w:p w14:paraId="0CA270F6"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Minister for Consume</w:t>
            </w:r>
            <w:r>
              <w:rPr>
                <w:rFonts w:asciiTheme="minorHAnsi" w:hAnsiTheme="minorHAnsi" w:cstheme="minorHAnsi"/>
              </w:rPr>
              <w:t>r</w:t>
            </w:r>
            <w:r w:rsidRPr="0056671F">
              <w:rPr>
                <w:rFonts w:asciiTheme="minorHAnsi" w:hAnsiTheme="minorHAnsi" w:cstheme="minorHAnsi"/>
              </w:rPr>
              <w:t xml:space="preserve"> Affairs</w:t>
            </w:r>
          </w:p>
        </w:tc>
        <w:tc>
          <w:tcPr>
            <w:tcW w:w="4814" w:type="dxa"/>
          </w:tcPr>
          <w:p w14:paraId="4ED44CFB"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Minister for Corrections</w:t>
            </w:r>
          </w:p>
          <w:p w14:paraId="419A1B31"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Minister for Police and Emergency Services</w:t>
            </w:r>
          </w:p>
          <w:p w14:paraId="5011F0C1"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Minister for Human Rights, and</w:t>
            </w:r>
          </w:p>
          <w:p w14:paraId="5B4E00AA"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Special Minister of State</w:t>
            </w:r>
          </w:p>
        </w:tc>
      </w:tr>
    </w:tbl>
    <w:p w14:paraId="7300F3D0" w14:textId="77777777" w:rsidR="00BA3B31" w:rsidRPr="0056671F" w:rsidRDefault="00BA3B31" w:rsidP="00BA3B31">
      <w:pPr>
        <w:pStyle w:val="Default"/>
        <w:spacing w:after="120"/>
        <w:jc w:val="both"/>
        <w:rPr>
          <w:rFonts w:asciiTheme="minorHAnsi" w:hAnsiTheme="minorHAnsi" w:cstheme="minorHAnsi"/>
          <w:sz w:val="24"/>
          <w:szCs w:val="24"/>
        </w:rPr>
      </w:pPr>
    </w:p>
    <w:p w14:paraId="0696765D" w14:textId="77777777" w:rsidR="00BA3B31" w:rsidRPr="0056671F" w:rsidRDefault="00BA3B31" w:rsidP="00BA3B31">
      <w:pPr>
        <w:pStyle w:val="Heading1"/>
        <w:rPr>
          <w:rFonts w:asciiTheme="minorHAnsi" w:hAnsiTheme="minorHAnsi" w:cstheme="minorHAnsi"/>
        </w:rPr>
      </w:pPr>
      <w:r w:rsidRPr="0056671F">
        <w:rPr>
          <w:rFonts w:asciiTheme="minorHAnsi" w:hAnsiTheme="minorHAnsi" w:cstheme="minorHAnsi"/>
        </w:rPr>
        <w:t>BUSINESS UNIT OVERVIEW</w:t>
      </w:r>
    </w:p>
    <w:p w14:paraId="554794BE" w14:textId="77777777" w:rsidR="00BA3B31" w:rsidRPr="0055110F" w:rsidRDefault="00BA3B31" w:rsidP="00BA3B31">
      <w:pPr>
        <w:autoSpaceDE w:val="0"/>
        <w:autoSpaceDN w:val="0"/>
        <w:adjustRightInd w:val="0"/>
        <w:spacing w:after="0"/>
        <w:ind w:right="118"/>
        <w:rPr>
          <w:rFonts w:cs="Calibri"/>
        </w:rPr>
      </w:pPr>
      <w:r w:rsidRPr="008C7E43">
        <w:t xml:space="preserve">The ACT Courts and Tribunal (ACTCT) </w:t>
      </w:r>
      <w:r w:rsidRPr="008C7E43">
        <w:rPr>
          <w:rFonts w:cs="Calibri"/>
        </w:rPr>
        <w:t xml:space="preserve">supports the proper administration of justice by providing high quality support to judicial officers and tribunal members and high-quality services to those </w:t>
      </w:r>
      <w:r w:rsidRPr="008C7E43">
        <w:rPr>
          <w:rFonts w:cs="Calibri"/>
        </w:rPr>
        <w:lastRenderedPageBreak/>
        <w:t>using the courts and tribunal. It provides the Supreme Court</w:t>
      </w:r>
      <w:r>
        <w:rPr>
          <w:rFonts w:cs="Calibri"/>
        </w:rPr>
        <w:t xml:space="preserve"> (S.C.)</w:t>
      </w:r>
      <w:r w:rsidRPr="008C7E43">
        <w:rPr>
          <w:rFonts w:cs="Calibri"/>
        </w:rPr>
        <w:t xml:space="preserve">, Magistrates Court </w:t>
      </w:r>
      <w:r>
        <w:rPr>
          <w:rFonts w:cs="Calibri"/>
        </w:rPr>
        <w:t xml:space="preserve">(M.C.) </w:t>
      </w:r>
      <w:r w:rsidRPr="008C7E43">
        <w:rPr>
          <w:rFonts w:cs="Calibri"/>
        </w:rPr>
        <w:t>and ACT Civil and Administrative Tribunal (ACAT) with registry, court support, forensic, corporate and strategic services.</w:t>
      </w:r>
    </w:p>
    <w:p w14:paraId="36221763" w14:textId="77777777" w:rsidR="00BA3B31" w:rsidRPr="0056671F" w:rsidRDefault="00BA3B31" w:rsidP="00BA3B31">
      <w:pPr>
        <w:suppressAutoHyphens w:val="0"/>
        <w:spacing w:after="60"/>
        <w:ind w:right="118"/>
        <w:rPr>
          <w:rFonts w:asciiTheme="minorHAnsi" w:hAnsiTheme="minorHAnsi" w:cstheme="minorHAnsi"/>
        </w:rPr>
      </w:pPr>
    </w:p>
    <w:p w14:paraId="54E80D0D" w14:textId="77777777" w:rsidR="00BA3B31" w:rsidRPr="0056671F" w:rsidRDefault="00BA3B31" w:rsidP="00BA3B31">
      <w:pPr>
        <w:autoSpaceDE w:val="0"/>
        <w:autoSpaceDN w:val="0"/>
        <w:adjustRightInd w:val="0"/>
        <w:ind w:right="118"/>
        <w:rPr>
          <w:rFonts w:asciiTheme="minorHAnsi" w:hAnsiTheme="minorHAnsi" w:cstheme="minorHAnsi"/>
        </w:rPr>
      </w:pPr>
      <w:r w:rsidRPr="0056671F">
        <w:rPr>
          <w:rFonts w:asciiTheme="minorHAnsi" w:hAnsiTheme="minorHAnsi" w:cstheme="minorHAnsi"/>
        </w:rPr>
        <w:t xml:space="preserve">The ACTCT is led by the Principal Registrar and Chief Executive Officer appointed under the </w:t>
      </w:r>
      <w:r w:rsidRPr="0056671F">
        <w:rPr>
          <w:rFonts w:asciiTheme="minorHAnsi" w:hAnsiTheme="minorHAnsi" w:cstheme="minorHAnsi"/>
          <w:i/>
          <w:iCs/>
        </w:rPr>
        <w:t xml:space="preserve">Court Procedures Act 2004 </w:t>
      </w:r>
      <w:r w:rsidRPr="0056671F">
        <w:rPr>
          <w:rFonts w:asciiTheme="minorHAnsi" w:hAnsiTheme="minorHAnsi" w:cstheme="minorHAnsi"/>
        </w:rPr>
        <w:t>(ACT) and has the following business areas: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A3B31" w:rsidRPr="0056671F" w14:paraId="2B9864EB" w14:textId="77777777" w:rsidTr="00077DDA">
        <w:tc>
          <w:tcPr>
            <w:tcW w:w="4814" w:type="dxa"/>
          </w:tcPr>
          <w:p w14:paraId="65498EA0" w14:textId="77777777" w:rsidR="00BA3B31" w:rsidRPr="00F30FF1" w:rsidRDefault="00BA3B31" w:rsidP="00077DDA">
            <w:pPr>
              <w:pStyle w:val="ListParagraph"/>
              <w:numPr>
                <w:ilvl w:val="0"/>
                <w:numId w:val="46"/>
              </w:numPr>
              <w:suppressAutoHyphens w:val="0"/>
              <w:spacing w:after="0"/>
              <w:ind w:left="360" w:right="-23"/>
              <w:rPr>
                <w:rFonts w:asciiTheme="minorHAnsi" w:hAnsiTheme="minorHAnsi" w:cstheme="minorHAnsi"/>
              </w:rPr>
            </w:pPr>
            <w:bookmarkStart w:id="0" w:name="_Hlk69474481"/>
            <w:r w:rsidRPr="00F30FF1">
              <w:rPr>
                <w:rFonts w:asciiTheme="minorHAnsi" w:hAnsiTheme="minorHAnsi" w:cstheme="minorHAnsi"/>
              </w:rPr>
              <w:t>Senior Executive</w:t>
            </w:r>
          </w:p>
          <w:p w14:paraId="51F18756" w14:textId="77777777" w:rsidR="00BA3B31" w:rsidRPr="00F30FF1" w:rsidRDefault="00BA3B31" w:rsidP="00077DDA">
            <w:pPr>
              <w:pStyle w:val="ListParagraph"/>
              <w:numPr>
                <w:ilvl w:val="0"/>
                <w:numId w:val="46"/>
              </w:numPr>
              <w:suppressAutoHyphens w:val="0"/>
              <w:spacing w:after="0"/>
              <w:ind w:left="360" w:right="-23"/>
              <w:rPr>
                <w:rFonts w:asciiTheme="minorHAnsi" w:hAnsiTheme="minorHAnsi" w:cstheme="minorHAnsi"/>
              </w:rPr>
            </w:pPr>
            <w:r w:rsidRPr="00F30FF1">
              <w:rPr>
                <w:rFonts w:asciiTheme="minorHAnsi" w:hAnsiTheme="minorHAnsi" w:cstheme="minorHAnsi"/>
              </w:rPr>
              <w:t>Supreme and Magistrate Courts Registrars</w:t>
            </w:r>
          </w:p>
          <w:p w14:paraId="39E1C7B5" w14:textId="77777777" w:rsidR="00BA3B31" w:rsidRPr="00F30FF1" w:rsidRDefault="00BA3B31" w:rsidP="00077DDA">
            <w:pPr>
              <w:pStyle w:val="ListParagraph"/>
              <w:numPr>
                <w:ilvl w:val="0"/>
                <w:numId w:val="46"/>
              </w:numPr>
              <w:suppressAutoHyphens w:val="0"/>
              <w:spacing w:after="0"/>
              <w:ind w:left="360" w:right="-23"/>
              <w:rPr>
                <w:rFonts w:asciiTheme="minorHAnsi" w:hAnsiTheme="minorHAnsi" w:cstheme="minorHAnsi"/>
              </w:rPr>
            </w:pPr>
            <w:r w:rsidRPr="00F30FF1">
              <w:rPr>
                <w:rFonts w:asciiTheme="minorHAnsi" w:hAnsiTheme="minorHAnsi" w:cstheme="minorHAnsi"/>
              </w:rPr>
              <w:t>Registry Operations</w:t>
            </w:r>
          </w:p>
          <w:p w14:paraId="25B73FF3"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F30FF1">
              <w:rPr>
                <w:rFonts w:asciiTheme="minorHAnsi" w:hAnsiTheme="minorHAnsi" w:cstheme="minorHAnsi"/>
              </w:rPr>
              <w:t>ACAT Administration</w:t>
            </w:r>
          </w:p>
        </w:tc>
        <w:tc>
          <w:tcPr>
            <w:tcW w:w="4814" w:type="dxa"/>
          </w:tcPr>
          <w:p w14:paraId="021D14EA"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 xml:space="preserve">Sheriff’s Office </w:t>
            </w:r>
          </w:p>
          <w:p w14:paraId="30B7FAFF" w14:textId="77777777" w:rsidR="00BA3B31" w:rsidRPr="0056671F"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 xml:space="preserve">Governance </w:t>
            </w:r>
          </w:p>
          <w:p w14:paraId="1D24E601" w14:textId="77777777" w:rsidR="00BA3B31" w:rsidRPr="00F30FF1" w:rsidRDefault="00BA3B31" w:rsidP="00077DDA">
            <w:pPr>
              <w:pStyle w:val="ListParagraph"/>
              <w:numPr>
                <w:ilvl w:val="0"/>
                <w:numId w:val="46"/>
              </w:numPr>
              <w:suppressAutoHyphens w:val="0"/>
              <w:spacing w:after="0"/>
              <w:ind w:left="360" w:right="-23"/>
              <w:rPr>
                <w:rFonts w:asciiTheme="minorHAnsi" w:hAnsiTheme="minorHAnsi" w:cstheme="minorHAnsi"/>
              </w:rPr>
            </w:pPr>
            <w:r w:rsidRPr="0056671F">
              <w:rPr>
                <w:rFonts w:asciiTheme="minorHAnsi" w:hAnsiTheme="minorHAnsi" w:cstheme="minorHAnsi"/>
              </w:rPr>
              <w:t>Corporate and Strategic Services (including the Forensic Medicine Centre).</w:t>
            </w:r>
          </w:p>
        </w:tc>
      </w:tr>
    </w:tbl>
    <w:p w14:paraId="106459D3" w14:textId="77777777" w:rsidR="00BA3B31" w:rsidRPr="006102E7" w:rsidRDefault="00BA3B31" w:rsidP="00BA3B31">
      <w:pPr>
        <w:rPr>
          <w:sz w:val="4"/>
          <w:szCs w:val="4"/>
        </w:rPr>
      </w:pPr>
    </w:p>
    <w:bookmarkEnd w:id="0"/>
    <w:p w14:paraId="74D6ADF2" w14:textId="77777777" w:rsidR="00BA3B31" w:rsidRPr="0056671F" w:rsidRDefault="00BA3B31" w:rsidP="00BA3B31">
      <w:pPr>
        <w:pStyle w:val="BodyText"/>
        <w:rPr>
          <w:rFonts w:asciiTheme="minorHAnsi" w:hAnsiTheme="minorHAnsi" w:cstheme="minorHAnsi"/>
        </w:rPr>
      </w:pPr>
      <w:r w:rsidRPr="0056671F">
        <w:rPr>
          <w:rFonts w:asciiTheme="minorHAnsi" w:hAnsiTheme="minorHAnsi" w:cstheme="minorHAnsi"/>
          <w:b/>
        </w:rPr>
        <w:t>NOTE:</w:t>
      </w:r>
      <w:r w:rsidRPr="0056671F">
        <w:rPr>
          <w:rFonts w:asciiTheme="minorHAnsi" w:hAnsiTheme="minorHAnsi" w:cstheme="minorHAnsi"/>
        </w:rPr>
        <w:t>  The nature of the organisation is such that staff may be exposed to sensitive material or information that may be confronting and culturally sensitive.  The ACTCT provides support services and training to assist staff in being culturally aware, resilient, and safe in the workplace.</w:t>
      </w:r>
    </w:p>
    <w:p w14:paraId="6ADC02E4" w14:textId="77777777" w:rsidR="00BA3B31" w:rsidRPr="00BA3D8F" w:rsidRDefault="00BA3B31" w:rsidP="00BA3B31">
      <w:pPr>
        <w:suppressAutoHyphens w:val="0"/>
        <w:spacing w:after="0"/>
        <w:ind w:right="119"/>
      </w:pPr>
    </w:p>
    <w:p w14:paraId="1567C6EA" w14:textId="77777777" w:rsidR="00BA3B31" w:rsidRPr="00BA3D8F" w:rsidRDefault="00BA3B31" w:rsidP="00BA3B31">
      <w:pPr>
        <w:pStyle w:val="Heading1"/>
      </w:pPr>
      <w:r w:rsidRPr="00BA3D8F">
        <w:t>BRANCH OVERVIEW</w:t>
      </w:r>
    </w:p>
    <w:p w14:paraId="4946A9A4" w14:textId="77777777" w:rsidR="00BA3B31" w:rsidRPr="007728EB" w:rsidRDefault="00BA3B31" w:rsidP="00BA3B31">
      <w:pPr>
        <w:jc w:val="both"/>
        <w:rPr>
          <w:lang w:val="en-US" w:eastAsia="ja-JP"/>
        </w:rPr>
      </w:pPr>
      <w:r>
        <w:t>The Supreme and Magistrates Courts have a joint Registry.  Under the leadership of the respective Registrars, the Registry and its staff provide high-level administrative support to the judiciary in the performance of their roles, and to the parties and legal representatives who appear in the Courts.</w:t>
      </w:r>
      <w:r>
        <w:rPr>
          <w:lang w:val="en-US" w:eastAsia="ja-JP"/>
        </w:rPr>
        <w:t xml:space="preserve">  This includes</w:t>
      </w:r>
      <w:r w:rsidRPr="007728EB">
        <w:rPr>
          <w:lang w:val="en-US" w:eastAsia="ja-JP"/>
        </w:rPr>
        <w:t xml:space="preserve"> exercising statutory and quasi-judicial powers and providing legal, administrative, policy and procedural advice and assistance.</w:t>
      </w:r>
    </w:p>
    <w:p w14:paraId="36E6DFFB" w14:textId="77777777" w:rsidR="00BA3B31" w:rsidRDefault="00BA3B31" w:rsidP="00BA3B31">
      <w:pPr>
        <w:autoSpaceDE w:val="0"/>
        <w:autoSpaceDN w:val="0"/>
        <w:adjustRightInd w:val="0"/>
        <w:ind w:right="-1"/>
      </w:pPr>
      <w:r>
        <w:t>The Registry functions include accepting documents for filing, arranging conferences and hearings, maintaining court files, issuing subpoenas, collecting court fees, entering data in the case management system, generating court documents, and providing general advice about court rules, practices and procedures. </w:t>
      </w:r>
    </w:p>
    <w:p w14:paraId="522B6D22" w14:textId="2CBBF6D8" w:rsidR="00BA3B31" w:rsidRPr="00EC3A8C" w:rsidRDefault="00BA3B31" w:rsidP="00BA3B31">
      <w:pPr>
        <w:autoSpaceDE w:val="0"/>
        <w:autoSpaceDN w:val="0"/>
        <w:adjustRightInd w:val="0"/>
        <w:ind w:right="119"/>
      </w:pPr>
      <w:r w:rsidRPr="00EC3A8C">
        <w:t xml:space="preserve">Registry Operations </w:t>
      </w:r>
      <w:r>
        <w:t xml:space="preserve">comprises </w:t>
      </w:r>
      <w:r w:rsidRPr="00EC3A8C">
        <w:t xml:space="preserve">three sections – Civil, Criminal and Court Services – and is </w:t>
      </w:r>
      <w:r>
        <w:t xml:space="preserve">also </w:t>
      </w:r>
      <w:r w:rsidRPr="00EC3A8C">
        <w:t xml:space="preserve">responsible for delivery of registry services </w:t>
      </w:r>
      <w:r>
        <w:t xml:space="preserve">to the Magistrates Court when sitting as the </w:t>
      </w:r>
      <w:r w:rsidRPr="00EC3A8C">
        <w:t xml:space="preserve">Industrial Court, </w:t>
      </w:r>
      <w:r>
        <w:t xml:space="preserve">the </w:t>
      </w:r>
      <w:r w:rsidRPr="00EC3A8C">
        <w:t xml:space="preserve">Family Violence Court, </w:t>
      </w:r>
      <w:r>
        <w:t xml:space="preserve">the </w:t>
      </w:r>
      <w:r w:rsidRPr="00EC3A8C">
        <w:t>Children</w:t>
      </w:r>
      <w:r>
        <w:t>’</w:t>
      </w:r>
      <w:r w:rsidRPr="00EC3A8C">
        <w:t xml:space="preserve">s Court and </w:t>
      </w:r>
      <w:r>
        <w:t xml:space="preserve">the </w:t>
      </w:r>
      <w:r w:rsidRPr="00EC3A8C">
        <w:t>Coroners Court.</w:t>
      </w:r>
    </w:p>
    <w:p w14:paraId="3FC1EAC4" w14:textId="77777777" w:rsidR="00BA6411" w:rsidRPr="0096737F" w:rsidRDefault="00BA6411" w:rsidP="00BA6411">
      <w:pPr>
        <w:suppressAutoHyphens w:val="0"/>
        <w:spacing w:after="0"/>
        <w:ind w:right="119"/>
        <w:rPr>
          <w:rFonts w:cs="Calibri"/>
        </w:rPr>
      </w:pPr>
    </w:p>
    <w:p w14:paraId="0D583FEA" w14:textId="77777777" w:rsidR="002A43D2" w:rsidRPr="0096737F" w:rsidRDefault="007C029B" w:rsidP="00BA6411">
      <w:pPr>
        <w:pStyle w:val="Heading1"/>
      </w:pPr>
      <w:r w:rsidRPr="0096737F">
        <w:t>POSITION OVERVIEW</w:t>
      </w:r>
    </w:p>
    <w:p w14:paraId="3372DEF4" w14:textId="702D6BFE" w:rsidR="00D34C4F" w:rsidRPr="00016F2F" w:rsidRDefault="00D34C4F" w:rsidP="00D34C4F">
      <w:pPr>
        <w:suppressAutoHyphens w:val="0"/>
        <w:spacing w:before="100" w:beforeAutospacing="1" w:after="100" w:afterAutospacing="1" w:line="300" w:lineRule="atLeast"/>
        <w:rPr>
          <w:rFonts w:asciiTheme="minorHAnsi" w:hAnsiTheme="minorHAnsi" w:cstheme="minorHAnsi"/>
        </w:rPr>
      </w:pPr>
      <w:r w:rsidRPr="00016F2F">
        <w:rPr>
          <w:rFonts w:asciiTheme="minorHAnsi" w:hAnsiTheme="minorHAnsi" w:cstheme="minorHAnsi"/>
        </w:rPr>
        <w:t>Under the supervision of the Team Leader, the Senior Support Officer provides administrative, in-court and post-court support services to judicial officers, court users and clients across various jurisdictions of the Magistrates Court and Supreme Court. This includes the timely and accurate processing of documents and court orders, management of court files and the recording and administration of court outcomes through the Integrated Courts Management System (ICMS).</w:t>
      </w:r>
    </w:p>
    <w:p w14:paraId="58E0064A" w14:textId="77777777" w:rsidR="00D34C4F" w:rsidRPr="00016F2F" w:rsidRDefault="00D34C4F" w:rsidP="00D34C4F">
      <w:pPr>
        <w:suppressAutoHyphens w:val="0"/>
        <w:spacing w:before="100" w:beforeAutospacing="1" w:after="100" w:afterAutospacing="1" w:line="300" w:lineRule="atLeast"/>
        <w:rPr>
          <w:rFonts w:asciiTheme="minorHAnsi" w:hAnsiTheme="minorHAnsi" w:cstheme="minorHAnsi"/>
        </w:rPr>
      </w:pPr>
      <w:r w:rsidRPr="00016F2F">
        <w:rPr>
          <w:rFonts w:asciiTheme="minorHAnsi" w:hAnsiTheme="minorHAnsi" w:cstheme="minorHAnsi"/>
        </w:rPr>
        <w:t>The role involves direct engagement with parties appearing before the Court and requires the delivery of high-quality customer service, the provision of information and assistance in response to enquiries, the exercise of statutory functions under appointment as a Deputy Registrar, the issuing of court orders and documents, and the management of trust payments and the collection of public monies as required at the ACT Law Courts counter.</w:t>
      </w:r>
    </w:p>
    <w:p w14:paraId="2F972D59" w14:textId="77777777" w:rsidR="006A40D3" w:rsidRPr="00016F2F" w:rsidRDefault="00D34C4F" w:rsidP="00D34C4F">
      <w:pPr>
        <w:suppressAutoHyphens w:val="0"/>
        <w:spacing w:before="100" w:beforeAutospacing="1" w:after="100" w:afterAutospacing="1" w:line="300" w:lineRule="atLeast"/>
        <w:rPr>
          <w:rFonts w:asciiTheme="minorHAnsi" w:hAnsiTheme="minorHAnsi" w:cstheme="minorHAnsi"/>
        </w:rPr>
      </w:pPr>
      <w:r w:rsidRPr="00016F2F">
        <w:rPr>
          <w:rFonts w:asciiTheme="minorHAnsi" w:hAnsiTheme="minorHAnsi" w:cstheme="minorHAnsi"/>
        </w:rPr>
        <w:t xml:space="preserve">As a Senior Support Officer, you will embrace individual and cultural differences by demonstrating courteous, respectful and inclusive behaviours in all interactions. </w:t>
      </w:r>
    </w:p>
    <w:p w14:paraId="255E21F2" w14:textId="13E0BBF4" w:rsidR="00D34C4F" w:rsidRPr="00016F2F" w:rsidRDefault="00D34C4F" w:rsidP="00D34C4F">
      <w:pPr>
        <w:suppressAutoHyphens w:val="0"/>
        <w:spacing w:before="100" w:beforeAutospacing="1" w:after="100" w:afterAutospacing="1" w:line="300" w:lineRule="atLeast"/>
        <w:rPr>
          <w:rFonts w:asciiTheme="minorHAnsi" w:hAnsiTheme="minorHAnsi" w:cstheme="minorHAnsi"/>
        </w:rPr>
      </w:pPr>
      <w:r w:rsidRPr="00016F2F">
        <w:rPr>
          <w:rFonts w:asciiTheme="minorHAnsi" w:hAnsiTheme="minorHAnsi" w:cstheme="minorHAnsi"/>
        </w:rPr>
        <w:t>You will participate in the registry rotation program to support service delivery and enhance your knowledge and skills across court operations. This includes undertaking duties within the Civil Registry, applying and expanding your existing expertise, contributing to operational effectiveness, and developing a broader understanding of court processes and business practices to support ongoing professional development and future career opportunities.</w:t>
      </w:r>
    </w:p>
    <w:p w14:paraId="2F3FEDB3" w14:textId="44889F43" w:rsidR="00016F2F" w:rsidRPr="00016F2F" w:rsidRDefault="00016F2F" w:rsidP="00016F2F">
      <w:pPr>
        <w:suppressAutoHyphens w:val="0"/>
        <w:spacing w:after="0" w:line="300" w:lineRule="atLeast"/>
        <w:rPr>
          <w:rFonts w:asciiTheme="minorHAnsi" w:hAnsiTheme="minorHAnsi" w:cstheme="minorHAnsi"/>
        </w:rPr>
      </w:pPr>
      <w:r w:rsidRPr="00016F2F">
        <w:rPr>
          <w:rFonts w:asciiTheme="minorHAnsi" w:hAnsiTheme="minorHAnsi" w:cstheme="minorHAnsi"/>
        </w:rPr>
        <w:t>The role may also require the provision of occasional in-court associate support, including assisting judicial officers during court proceedings, managing court documentation, recording outcomes and facilitating the efficient operation of the courtroom.</w:t>
      </w:r>
    </w:p>
    <w:p w14:paraId="27490B52" w14:textId="77777777" w:rsidR="00D34C4F" w:rsidRPr="00016F2F" w:rsidRDefault="00D34C4F" w:rsidP="00D34C4F">
      <w:pPr>
        <w:suppressAutoHyphens w:val="0"/>
        <w:spacing w:before="100" w:beforeAutospacing="1" w:after="100" w:afterAutospacing="1" w:line="300" w:lineRule="atLeast"/>
        <w:rPr>
          <w:rFonts w:asciiTheme="minorHAnsi" w:hAnsiTheme="minorHAnsi" w:cstheme="minorHAnsi"/>
        </w:rPr>
      </w:pPr>
      <w:r w:rsidRPr="00016F2F">
        <w:rPr>
          <w:rFonts w:asciiTheme="minorHAnsi" w:hAnsiTheme="minorHAnsi" w:cstheme="minorHAnsi"/>
        </w:rPr>
        <w:t>The position is responsible for training and mentoring new staff, reviewing procedures and processes, and providing guidance on operational matters. The role liaises regularly with Team Leaders and Senior Team Leaders across the Section regarding urgent, complex or sensitive matters.</w:t>
      </w:r>
    </w:p>
    <w:p w14:paraId="38440A6D" w14:textId="77777777" w:rsidR="00D34C4F" w:rsidRPr="00016F2F" w:rsidRDefault="00D34C4F" w:rsidP="00D34C4F">
      <w:pPr>
        <w:suppressAutoHyphens w:val="0"/>
        <w:spacing w:before="100" w:beforeAutospacing="1" w:after="100" w:afterAutospacing="1" w:line="300" w:lineRule="atLeast"/>
        <w:rPr>
          <w:rFonts w:asciiTheme="minorHAnsi" w:hAnsiTheme="minorHAnsi" w:cstheme="minorHAnsi"/>
        </w:rPr>
      </w:pPr>
      <w:r w:rsidRPr="00016F2F">
        <w:rPr>
          <w:rFonts w:asciiTheme="minorHAnsi" w:hAnsiTheme="minorHAnsi" w:cstheme="minorHAnsi"/>
        </w:rPr>
        <w:t>Due to the nature of the work, the position requires the handling of sensitive, confidential and protected information. Accordingly, duties must be performed in accordance with relevant legislation, policies, procedures and protocols, and with a high degree of professionalism, maturity, discretion, sensitivity and compassion. The role may involve exposure to confronting, distressing or culturally sensitive material. The ACT Courts and Tribunal provides training and support services to assist staff in maintaining cultural awareness, resilience and wellbeing in the workplace</w:t>
      </w:r>
    </w:p>
    <w:p w14:paraId="02429DAF" w14:textId="77777777" w:rsidR="008C40B5" w:rsidRPr="0096737F" w:rsidRDefault="00AE5D2C" w:rsidP="00BA6411">
      <w:pPr>
        <w:pStyle w:val="Heading1"/>
      </w:pPr>
      <w:r w:rsidRPr="0096737F">
        <w:t>WHAT YOU WILL DO</w:t>
      </w:r>
    </w:p>
    <w:p w14:paraId="50A7E3FE" w14:textId="563F6141" w:rsidR="00C8770A" w:rsidRPr="0096737F" w:rsidRDefault="00C8770A" w:rsidP="00C8770A">
      <w:pPr>
        <w:pStyle w:val="BodyText2"/>
        <w:numPr>
          <w:ilvl w:val="0"/>
          <w:numId w:val="25"/>
        </w:numPr>
        <w:suppressAutoHyphens w:val="0"/>
        <w:spacing w:before="60" w:after="60" w:line="276" w:lineRule="auto"/>
      </w:pPr>
      <w:r w:rsidRPr="0096737F">
        <w:t xml:space="preserve">Assist the </w:t>
      </w:r>
      <w:r w:rsidR="00ED7A63" w:rsidRPr="0096737F">
        <w:t>Team Leader</w:t>
      </w:r>
      <w:r w:rsidRPr="0096737F">
        <w:t xml:space="preserve"> </w:t>
      </w:r>
      <w:r w:rsidR="00A33130" w:rsidRPr="0096737F">
        <w:t xml:space="preserve">by </w:t>
      </w:r>
      <w:r w:rsidRPr="0096737F">
        <w:t>provid</w:t>
      </w:r>
      <w:r w:rsidR="00A33130" w:rsidRPr="0096737F">
        <w:t>ing support for</w:t>
      </w:r>
      <w:r w:rsidRPr="0096737F">
        <w:t xml:space="preserve"> the</w:t>
      </w:r>
      <w:r w:rsidR="0090689B">
        <w:t xml:space="preserve"> Civil </w:t>
      </w:r>
      <w:r w:rsidRPr="0096737F">
        <w:t>Unit.</w:t>
      </w:r>
    </w:p>
    <w:p w14:paraId="53E26190" w14:textId="77777777" w:rsidR="00C8770A" w:rsidRPr="0096737F" w:rsidRDefault="00C8770A" w:rsidP="00C8770A">
      <w:pPr>
        <w:pStyle w:val="BodyText2"/>
        <w:numPr>
          <w:ilvl w:val="0"/>
          <w:numId w:val="25"/>
        </w:numPr>
        <w:suppressAutoHyphens w:val="0"/>
        <w:spacing w:before="60" w:after="60" w:line="276" w:lineRule="auto"/>
      </w:pPr>
      <w:r w:rsidRPr="0096737F">
        <w:t xml:space="preserve">Liaise with </w:t>
      </w:r>
      <w:r w:rsidR="00D8614C" w:rsidRPr="0096737F">
        <w:t>c</w:t>
      </w:r>
      <w:r w:rsidRPr="0096737F">
        <w:t>our</w:t>
      </w:r>
      <w:r w:rsidR="00D8614C" w:rsidRPr="0096737F">
        <w:t>t staff, l</w:t>
      </w:r>
      <w:r w:rsidR="00ED7A63" w:rsidRPr="0096737F">
        <w:t xml:space="preserve">egal </w:t>
      </w:r>
      <w:r w:rsidR="00D8614C" w:rsidRPr="0096737F">
        <w:t>p</w:t>
      </w:r>
      <w:r w:rsidR="00ED7A63" w:rsidRPr="0096737F">
        <w:t>ractitioners,</w:t>
      </w:r>
      <w:r w:rsidRPr="0096737F">
        <w:t xml:space="preserve"> relevant government </w:t>
      </w:r>
      <w:r w:rsidR="00A33130" w:rsidRPr="0096737F">
        <w:t>agencies</w:t>
      </w:r>
      <w:r w:rsidR="00ED7A63" w:rsidRPr="0096737F">
        <w:t xml:space="preserve"> and </w:t>
      </w:r>
      <w:r w:rsidR="005531D7" w:rsidRPr="0096737F">
        <w:t>members of the</w:t>
      </w:r>
      <w:r w:rsidR="00ED7A63" w:rsidRPr="0096737F">
        <w:t xml:space="preserve"> public</w:t>
      </w:r>
      <w:r w:rsidRPr="0096737F">
        <w:t xml:space="preserve"> regarding </w:t>
      </w:r>
      <w:r w:rsidR="00D8614C" w:rsidRPr="0096737F">
        <w:t>general</w:t>
      </w:r>
      <w:r w:rsidRPr="0096737F">
        <w:t xml:space="preserve"> enquiries.</w:t>
      </w:r>
    </w:p>
    <w:p w14:paraId="2EC5BD6F" w14:textId="77777777" w:rsidR="00ED7A63" w:rsidRPr="0096737F" w:rsidRDefault="00ED7A63" w:rsidP="00ED7A63">
      <w:pPr>
        <w:pStyle w:val="BodyText2"/>
        <w:numPr>
          <w:ilvl w:val="0"/>
          <w:numId w:val="25"/>
        </w:numPr>
        <w:suppressAutoHyphens w:val="0"/>
        <w:spacing w:before="60" w:after="60" w:line="276" w:lineRule="auto"/>
      </w:pPr>
      <w:r w:rsidRPr="0096737F">
        <w:t>Provide, accurate and timely advice and information to clients and relevant agencies</w:t>
      </w:r>
      <w:r w:rsidR="005531D7" w:rsidRPr="0096737F">
        <w:t>,</w:t>
      </w:r>
      <w:r w:rsidRPr="0096737F">
        <w:t xml:space="preserve"> where appropriate</w:t>
      </w:r>
      <w:r w:rsidR="005531D7" w:rsidRPr="0096737F">
        <w:t>,</w:t>
      </w:r>
      <w:r w:rsidRPr="0096737F">
        <w:t xml:space="preserve"> regarding </w:t>
      </w:r>
      <w:r w:rsidR="00A33130" w:rsidRPr="0096737F">
        <w:t xml:space="preserve">court </w:t>
      </w:r>
      <w:r w:rsidRPr="0096737F">
        <w:t>practices and procedures.</w:t>
      </w:r>
    </w:p>
    <w:p w14:paraId="73012948" w14:textId="77777777" w:rsidR="00ED7A63" w:rsidRPr="0096737F" w:rsidRDefault="00ED7A63" w:rsidP="00ED7A63">
      <w:pPr>
        <w:pStyle w:val="BodyText2"/>
        <w:numPr>
          <w:ilvl w:val="0"/>
          <w:numId w:val="25"/>
        </w:numPr>
        <w:suppressAutoHyphens w:val="0"/>
        <w:spacing w:before="60" w:after="60" w:line="276" w:lineRule="auto"/>
      </w:pPr>
      <w:r w:rsidRPr="0096737F">
        <w:t>Participate in meetings and discussions to assist with the development, implementation and review of policies, practices, systems and processes.</w:t>
      </w:r>
    </w:p>
    <w:p w14:paraId="0E99A6D2" w14:textId="238178F1" w:rsidR="00C8770A" w:rsidRPr="0096737F" w:rsidRDefault="00ED7A63" w:rsidP="00C8770A">
      <w:pPr>
        <w:pStyle w:val="BodyText2"/>
        <w:numPr>
          <w:ilvl w:val="0"/>
          <w:numId w:val="25"/>
        </w:numPr>
        <w:suppressAutoHyphens w:val="0"/>
        <w:spacing w:before="60" w:after="60" w:line="276" w:lineRule="auto"/>
      </w:pPr>
      <w:r w:rsidRPr="0096737F">
        <w:t xml:space="preserve">Collect and process documentation </w:t>
      </w:r>
      <w:r w:rsidR="00A33130" w:rsidRPr="0096737F">
        <w:t xml:space="preserve">in accordance with legislation and practice directions relevant to the </w:t>
      </w:r>
      <w:r w:rsidRPr="0096737F">
        <w:t>ACT Courts</w:t>
      </w:r>
      <w:r w:rsidR="002E3A8D">
        <w:t>.</w:t>
      </w:r>
    </w:p>
    <w:p w14:paraId="37A17CEA" w14:textId="77777777" w:rsidR="00C8770A" w:rsidRPr="0096737F" w:rsidRDefault="00C8770A" w:rsidP="00C8770A">
      <w:pPr>
        <w:pStyle w:val="BodyText2"/>
        <w:numPr>
          <w:ilvl w:val="0"/>
          <w:numId w:val="25"/>
        </w:numPr>
        <w:suppressAutoHyphens w:val="0"/>
        <w:spacing w:after="0" w:line="276" w:lineRule="auto"/>
      </w:pPr>
      <w:r w:rsidRPr="0096737F">
        <w:t>Develop and contribute to positive relationships by working collegiately with team leaders</w:t>
      </w:r>
      <w:r w:rsidR="0061283D">
        <w:t xml:space="preserve">, </w:t>
      </w:r>
      <w:r w:rsidR="00A33130" w:rsidRPr="0096737F">
        <w:t xml:space="preserve">all </w:t>
      </w:r>
      <w:r w:rsidRPr="0096737F">
        <w:t xml:space="preserve">staff </w:t>
      </w:r>
      <w:r w:rsidR="0061283D">
        <w:t xml:space="preserve">and users of the </w:t>
      </w:r>
      <w:r w:rsidRPr="0096737F">
        <w:t>AC</w:t>
      </w:r>
      <w:r w:rsidR="00A33130" w:rsidRPr="0096737F">
        <w:t>TCT</w:t>
      </w:r>
      <w:r w:rsidRPr="0096737F">
        <w:t xml:space="preserve">. </w:t>
      </w:r>
    </w:p>
    <w:p w14:paraId="4941E071" w14:textId="77777777" w:rsidR="00C8770A" w:rsidRPr="0096737F" w:rsidRDefault="00C8770A" w:rsidP="00C8770A">
      <w:pPr>
        <w:pStyle w:val="BodyText"/>
        <w:numPr>
          <w:ilvl w:val="0"/>
          <w:numId w:val="25"/>
        </w:numPr>
        <w:spacing w:line="276" w:lineRule="auto"/>
      </w:pPr>
      <w:r w:rsidRPr="0096737F">
        <w:t xml:space="preserve">Organise and prioritise own workload, </w:t>
      </w:r>
      <w:r w:rsidR="002F0AD5" w:rsidRPr="0096737F">
        <w:t>assist</w:t>
      </w:r>
      <w:r w:rsidRPr="0096737F">
        <w:t xml:space="preserve"> other officers within the Branch and be willing to act as a member of a team.</w:t>
      </w:r>
    </w:p>
    <w:p w14:paraId="7F4C3B2B" w14:textId="77777777" w:rsidR="00C8770A" w:rsidRPr="0096737F" w:rsidRDefault="00C8770A" w:rsidP="00C8770A">
      <w:pPr>
        <w:pStyle w:val="BodyText2"/>
        <w:numPr>
          <w:ilvl w:val="0"/>
          <w:numId w:val="25"/>
        </w:numPr>
        <w:suppressAutoHyphens w:val="0"/>
        <w:spacing w:before="60" w:after="60" w:line="276" w:lineRule="auto"/>
      </w:pPr>
      <w:r w:rsidRPr="0096737F">
        <w:t>Exercise statutory appointment as Deputy Registrar under the direction of the Registrar</w:t>
      </w:r>
      <w:r w:rsidR="005919F1" w:rsidRPr="0096737F">
        <w:t>, as required</w:t>
      </w:r>
      <w:r w:rsidRPr="0096737F">
        <w:t>.</w:t>
      </w:r>
    </w:p>
    <w:p w14:paraId="1409E95D" w14:textId="77777777" w:rsidR="00BA6411" w:rsidRPr="0096737F" w:rsidRDefault="00BA6411" w:rsidP="00BA6411">
      <w:pPr>
        <w:suppressAutoHyphens w:val="0"/>
        <w:spacing w:after="0"/>
        <w:ind w:right="119"/>
      </w:pPr>
    </w:p>
    <w:p w14:paraId="5B4A5945" w14:textId="77777777" w:rsidR="00B6194A" w:rsidRPr="0096737F" w:rsidRDefault="00474D11" w:rsidP="00BA6411">
      <w:pPr>
        <w:pStyle w:val="Heading1"/>
      </w:pPr>
      <w:r w:rsidRPr="0096737F">
        <w:t xml:space="preserve">WHAT </w:t>
      </w:r>
      <w:r w:rsidR="005C290A" w:rsidRPr="0096737F">
        <w:t>YOU</w:t>
      </w:r>
      <w:r w:rsidR="00C51FDA" w:rsidRPr="0096737F">
        <w:t xml:space="preserve"> REQUIRE</w:t>
      </w:r>
    </w:p>
    <w:p w14:paraId="4E4F86A7" w14:textId="77777777" w:rsidR="00B266D2" w:rsidRPr="0096737F" w:rsidRDefault="00B266D2" w:rsidP="00E45888">
      <w:pPr>
        <w:pStyle w:val="BodyText"/>
      </w:pPr>
      <w:r w:rsidRPr="0096737F">
        <w:t>The following capabilities form the criteria that</w:t>
      </w:r>
      <w:r w:rsidR="006A159D" w:rsidRPr="0096737F">
        <w:t xml:space="preserve"> are required to </w:t>
      </w:r>
      <w:r w:rsidR="00173E02" w:rsidRPr="0096737F">
        <w:t>perform</w:t>
      </w:r>
      <w:r w:rsidR="006A159D" w:rsidRPr="0096737F">
        <w:t xml:space="preserve"> the </w:t>
      </w:r>
      <w:r w:rsidR="00173E02" w:rsidRPr="0096737F">
        <w:t xml:space="preserve">duties and responsibilities </w:t>
      </w:r>
      <w:r w:rsidR="006A159D" w:rsidRPr="0096737F">
        <w:t xml:space="preserve">of the position. </w:t>
      </w:r>
    </w:p>
    <w:p w14:paraId="5BEDA5A9" w14:textId="77777777" w:rsidR="008F29AC" w:rsidRPr="0096737F" w:rsidRDefault="00931430" w:rsidP="00E45888">
      <w:pPr>
        <w:pStyle w:val="BodyText"/>
        <w:rPr>
          <w:rFonts w:cs="Times New Roman"/>
          <w:b/>
          <w:sz w:val="28"/>
          <w:szCs w:val="28"/>
        </w:rPr>
      </w:pPr>
      <w:r w:rsidRPr="0096737F">
        <w:rPr>
          <w:rFonts w:cs="Times New Roman"/>
          <w:b/>
          <w:sz w:val="28"/>
          <w:szCs w:val="28"/>
        </w:rPr>
        <w:t>Professional /</w:t>
      </w:r>
      <w:r w:rsidR="009E69AB" w:rsidRPr="0096737F">
        <w:rPr>
          <w:rFonts w:cs="Times New Roman"/>
          <w:b/>
          <w:sz w:val="28"/>
          <w:szCs w:val="28"/>
        </w:rPr>
        <w:t xml:space="preserve"> </w:t>
      </w:r>
      <w:r w:rsidR="00040CD3" w:rsidRPr="0096737F">
        <w:rPr>
          <w:rFonts w:cs="Times New Roman"/>
          <w:b/>
          <w:sz w:val="28"/>
          <w:szCs w:val="28"/>
        </w:rPr>
        <w:t xml:space="preserve">Technical </w:t>
      </w:r>
      <w:r w:rsidR="005861A6" w:rsidRPr="0096737F">
        <w:rPr>
          <w:rFonts w:cs="Times New Roman"/>
          <w:b/>
          <w:sz w:val="28"/>
          <w:szCs w:val="28"/>
        </w:rPr>
        <w:t>S</w:t>
      </w:r>
      <w:r w:rsidR="008F29AC" w:rsidRPr="0096737F">
        <w:rPr>
          <w:rFonts w:cs="Times New Roman"/>
          <w:b/>
          <w:sz w:val="28"/>
          <w:szCs w:val="28"/>
        </w:rPr>
        <w:t>kills</w:t>
      </w:r>
      <w:r w:rsidR="005C290A" w:rsidRPr="0096737F">
        <w:rPr>
          <w:rFonts w:cs="Times New Roman"/>
          <w:b/>
          <w:sz w:val="28"/>
          <w:szCs w:val="28"/>
        </w:rPr>
        <w:t xml:space="preserve"> and Knowledge </w:t>
      </w:r>
    </w:p>
    <w:p w14:paraId="46F91AF0" w14:textId="5186559A" w:rsidR="00C8770A" w:rsidRPr="0096737F" w:rsidRDefault="003C7460" w:rsidP="003E3490">
      <w:pPr>
        <w:pStyle w:val="ListParagraph"/>
        <w:numPr>
          <w:ilvl w:val="0"/>
          <w:numId w:val="28"/>
        </w:numPr>
        <w:ind w:left="782" w:hanging="357"/>
        <w:contextualSpacing w:val="0"/>
      </w:pPr>
      <w:r w:rsidRPr="0096737F">
        <w:t xml:space="preserve">Ability to </w:t>
      </w:r>
      <w:r w:rsidR="00C8770A" w:rsidRPr="0096737F">
        <w:t>analyse client needs, develop, review</w:t>
      </w:r>
      <w:r w:rsidR="00F359E3">
        <w:t>,</w:t>
      </w:r>
      <w:r w:rsidR="00C8770A" w:rsidRPr="0096737F">
        <w:t xml:space="preserve"> promote </w:t>
      </w:r>
      <w:r w:rsidR="00F359E3">
        <w:t xml:space="preserve">and provide exceptional </w:t>
      </w:r>
      <w:r w:rsidR="00C8770A" w:rsidRPr="0096737F">
        <w:t xml:space="preserve">client services.  </w:t>
      </w:r>
    </w:p>
    <w:p w14:paraId="5D8B3B28" w14:textId="77777777" w:rsidR="003C7460" w:rsidRPr="0096737F" w:rsidRDefault="00C8770A" w:rsidP="003C7460">
      <w:pPr>
        <w:pStyle w:val="ListParagraph"/>
        <w:numPr>
          <w:ilvl w:val="0"/>
          <w:numId w:val="28"/>
        </w:numPr>
        <w:ind w:left="782" w:hanging="357"/>
        <w:contextualSpacing w:val="0"/>
      </w:pPr>
      <w:r w:rsidRPr="0096737F">
        <w:t>Communicate effectively and handle confidential material with discretion and sensitivity.</w:t>
      </w:r>
    </w:p>
    <w:p w14:paraId="416962CB" w14:textId="77777777" w:rsidR="003C7460" w:rsidRPr="0096737F" w:rsidRDefault="001B55AA" w:rsidP="003C7460">
      <w:pPr>
        <w:pStyle w:val="ListParagraph"/>
        <w:numPr>
          <w:ilvl w:val="0"/>
          <w:numId w:val="28"/>
        </w:numPr>
        <w:ind w:left="782" w:hanging="357"/>
        <w:contextualSpacing w:val="0"/>
      </w:pPr>
      <w:r w:rsidRPr="0096737F">
        <w:t>A</w:t>
      </w:r>
      <w:r w:rsidR="0015005E" w:rsidRPr="0096737F">
        <w:t xml:space="preserve">bility to </w:t>
      </w:r>
      <w:r w:rsidR="003C7460" w:rsidRPr="0096737F">
        <w:t>use Microsoft Office and learn ICT systems that support court operations.</w:t>
      </w:r>
    </w:p>
    <w:p w14:paraId="02FFE9DB" w14:textId="77777777" w:rsidR="008F29AC" w:rsidRPr="0096737F" w:rsidRDefault="009E69AB" w:rsidP="00D0479D">
      <w:pPr>
        <w:pStyle w:val="BodyText"/>
        <w:spacing w:before="180"/>
        <w:rPr>
          <w:rFonts w:cs="Times New Roman"/>
          <w:b/>
          <w:sz w:val="28"/>
          <w:szCs w:val="28"/>
        </w:rPr>
      </w:pPr>
      <w:r w:rsidRPr="0096737F">
        <w:rPr>
          <w:rFonts w:cs="Times New Roman"/>
          <w:b/>
          <w:sz w:val="28"/>
          <w:szCs w:val="28"/>
        </w:rPr>
        <w:t>Behavioural Capabilities</w:t>
      </w:r>
      <w:r w:rsidR="005861A6" w:rsidRPr="0096737F">
        <w:rPr>
          <w:rFonts w:cs="Times New Roman"/>
          <w:b/>
          <w:sz w:val="28"/>
          <w:szCs w:val="28"/>
        </w:rPr>
        <w:t xml:space="preserve"> </w:t>
      </w:r>
    </w:p>
    <w:p w14:paraId="2EBB1D73" w14:textId="77777777" w:rsidR="00D77C23" w:rsidRPr="0096737F" w:rsidRDefault="001B55AA" w:rsidP="00C42B6A">
      <w:pPr>
        <w:pStyle w:val="ListParagraph"/>
        <w:numPr>
          <w:ilvl w:val="0"/>
          <w:numId w:val="39"/>
        </w:numPr>
        <w:ind w:left="782" w:hanging="357"/>
        <w:contextualSpacing w:val="0"/>
        <w:rPr>
          <w:rFonts w:asciiTheme="minorHAnsi" w:hAnsiTheme="minorHAnsi"/>
        </w:rPr>
      </w:pPr>
      <w:r w:rsidRPr="0096737F">
        <w:t>Ability to develop and maintain ef</w:t>
      </w:r>
      <w:r w:rsidR="00B63965" w:rsidRPr="0096737F">
        <w:t xml:space="preserve">fective relationships </w:t>
      </w:r>
      <w:r w:rsidR="00531D09" w:rsidRPr="0096737F">
        <w:t xml:space="preserve">and the ability to </w:t>
      </w:r>
      <w:r w:rsidR="00B63965" w:rsidRPr="0096737F">
        <w:t xml:space="preserve">engage, </w:t>
      </w:r>
      <w:r w:rsidR="00B63965" w:rsidRPr="0096737F">
        <w:rPr>
          <w:rFonts w:asciiTheme="minorHAnsi" w:hAnsiTheme="minorHAnsi"/>
        </w:rPr>
        <w:t xml:space="preserve">collaborate and </w:t>
      </w:r>
      <w:r w:rsidR="00531D09" w:rsidRPr="0096737F">
        <w:rPr>
          <w:rFonts w:asciiTheme="minorHAnsi" w:hAnsiTheme="minorHAnsi"/>
        </w:rPr>
        <w:t xml:space="preserve">negotiate with </w:t>
      </w:r>
      <w:r w:rsidR="00B63965" w:rsidRPr="0096737F">
        <w:rPr>
          <w:rFonts w:asciiTheme="minorHAnsi" w:hAnsiTheme="minorHAnsi"/>
        </w:rPr>
        <w:t>a wide range of stakeholders.</w:t>
      </w:r>
    </w:p>
    <w:p w14:paraId="5B6582AB" w14:textId="77777777" w:rsidR="00626013" w:rsidRPr="0096737F" w:rsidRDefault="0015005E" w:rsidP="00B63965">
      <w:pPr>
        <w:pStyle w:val="ListParagraph"/>
        <w:numPr>
          <w:ilvl w:val="0"/>
          <w:numId w:val="39"/>
        </w:numPr>
        <w:ind w:left="782" w:hanging="357"/>
        <w:contextualSpacing w:val="0"/>
        <w:rPr>
          <w:rFonts w:asciiTheme="minorHAnsi" w:hAnsiTheme="minorHAnsi"/>
        </w:rPr>
      </w:pPr>
      <w:r w:rsidRPr="0096737F">
        <w:rPr>
          <w:rFonts w:asciiTheme="minorHAnsi" w:hAnsiTheme="minorHAnsi"/>
        </w:rPr>
        <w:t xml:space="preserve">Ability to </w:t>
      </w:r>
      <w:r w:rsidR="00B63965" w:rsidRPr="0096737F">
        <w:rPr>
          <w:rFonts w:asciiTheme="minorHAnsi" w:hAnsiTheme="minorHAnsi"/>
        </w:rPr>
        <w:t>work independently and within a team to achieve results</w:t>
      </w:r>
      <w:r w:rsidR="00626013" w:rsidRPr="0096737F">
        <w:rPr>
          <w:rFonts w:asciiTheme="minorHAnsi" w:hAnsiTheme="minorHAnsi"/>
        </w:rPr>
        <w:t>.</w:t>
      </w:r>
    </w:p>
    <w:p w14:paraId="6052CC4F" w14:textId="77777777" w:rsidR="00626013" w:rsidRPr="0096737F" w:rsidRDefault="00626013" w:rsidP="00626013">
      <w:pPr>
        <w:pStyle w:val="Listlevel2J"/>
        <w:numPr>
          <w:ilvl w:val="0"/>
          <w:numId w:val="39"/>
        </w:numPr>
        <w:spacing w:before="0" w:beforeAutospacing="0" w:after="0" w:afterAutospacing="0"/>
        <w:rPr>
          <w:rFonts w:asciiTheme="minorHAnsi" w:hAnsiTheme="minorHAnsi" w:cs="Arial"/>
          <w:sz w:val="24"/>
          <w:szCs w:val="24"/>
        </w:rPr>
      </w:pPr>
      <w:r w:rsidRPr="0096737F">
        <w:rPr>
          <w:rFonts w:asciiTheme="minorHAnsi" w:hAnsiTheme="minorHAnsi" w:cs="Arial"/>
          <w:sz w:val="24"/>
          <w:szCs w:val="24"/>
        </w:rPr>
        <w:t>Ability to manage tight deadlines while maintaining a very high level of accuracy and attention to detail.</w:t>
      </w:r>
    </w:p>
    <w:p w14:paraId="6374EC02" w14:textId="77777777" w:rsidR="00717B1B" w:rsidRPr="0096737F" w:rsidRDefault="00AE5D2C" w:rsidP="00D0479D">
      <w:pPr>
        <w:pStyle w:val="BodyText"/>
        <w:spacing w:before="180"/>
        <w:rPr>
          <w:rFonts w:cs="Times New Roman"/>
          <w:b/>
          <w:sz w:val="28"/>
          <w:szCs w:val="28"/>
        </w:rPr>
      </w:pPr>
      <w:r w:rsidRPr="0096737F">
        <w:rPr>
          <w:rFonts w:cs="Times New Roman"/>
          <w:b/>
          <w:sz w:val="28"/>
          <w:szCs w:val="28"/>
        </w:rPr>
        <w:t>C</w:t>
      </w:r>
      <w:r w:rsidR="00717B1B" w:rsidRPr="0096737F">
        <w:rPr>
          <w:rFonts w:cs="Times New Roman"/>
          <w:b/>
          <w:sz w:val="28"/>
          <w:szCs w:val="28"/>
        </w:rPr>
        <w:t>ompliance Requirements</w:t>
      </w:r>
      <w:r w:rsidR="00423241" w:rsidRPr="0096737F">
        <w:rPr>
          <w:rFonts w:cs="Times New Roman"/>
          <w:b/>
          <w:sz w:val="28"/>
          <w:szCs w:val="28"/>
        </w:rPr>
        <w:t>/Q</w:t>
      </w:r>
      <w:r w:rsidR="00717B1B" w:rsidRPr="0096737F">
        <w:rPr>
          <w:rFonts w:cs="Times New Roman"/>
          <w:b/>
          <w:sz w:val="28"/>
          <w:szCs w:val="28"/>
        </w:rPr>
        <w:t>ualifications</w:t>
      </w:r>
    </w:p>
    <w:p w14:paraId="178EE57E" w14:textId="77777777" w:rsidR="00B011C6" w:rsidRPr="0096737F" w:rsidRDefault="00B011C6" w:rsidP="00BA6411">
      <w:pPr>
        <w:pStyle w:val="DotPoint"/>
        <w:numPr>
          <w:ilvl w:val="0"/>
          <w:numId w:val="34"/>
        </w:numPr>
        <w:ind w:left="714" w:hanging="357"/>
        <w:contextualSpacing w:val="0"/>
      </w:pPr>
      <w:r w:rsidRPr="0096737F">
        <w:t>Experience working in a court</w:t>
      </w:r>
      <w:r w:rsidR="00220CA9">
        <w:t xml:space="preserve"> </w:t>
      </w:r>
      <w:r w:rsidR="00220CA9" w:rsidRPr="00EC6EF7">
        <w:t>or legal</w:t>
      </w:r>
      <w:r w:rsidRPr="00EC6EF7">
        <w:t xml:space="preserve"> </w:t>
      </w:r>
      <w:r w:rsidRPr="0096737F">
        <w:t>environment is highly desirable</w:t>
      </w:r>
    </w:p>
    <w:p w14:paraId="6006C14D" w14:textId="77777777" w:rsidR="004F46AC" w:rsidRPr="0096737F" w:rsidRDefault="00B011C6" w:rsidP="00BA6411">
      <w:pPr>
        <w:pStyle w:val="DotPoint"/>
        <w:numPr>
          <w:ilvl w:val="0"/>
          <w:numId w:val="34"/>
        </w:numPr>
        <w:ind w:left="714" w:hanging="357"/>
        <w:contextualSpacing w:val="0"/>
      </w:pPr>
      <w:r w:rsidRPr="0096737F">
        <w:t>The position is subject to a police background check</w:t>
      </w:r>
    </w:p>
    <w:p w14:paraId="7E329F74" w14:textId="77777777" w:rsidR="00C20A96" w:rsidRPr="0096737F" w:rsidRDefault="00C20A96" w:rsidP="00C20A96">
      <w:pPr>
        <w:pStyle w:val="DotPoint"/>
        <w:numPr>
          <w:ilvl w:val="0"/>
          <w:numId w:val="0"/>
        </w:numPr>
        <w:spacing w:after="0"/>
        <w:ind w:left="357"/>
        <w:contextualSpacing w:val="0"/>
      </w:pPr>
    </w:p>
    <w:p w14:paraId="771C2856" w14:textId="77777777" w:rsidR="002A43D2" w:rsidRPr="0096737F" w:rsidRDefault="002A43D2" w:rsidP="00BA6411">
      <w:pPr>
        <w:pStyle w:val="Heading1"/>
      </w:pPr>
      <w:r w:rsidRPr="0096737F">
        <w:t xml:space="preserve">WORK ENVIRONMENT DESCRIPTION </w:t>
      </w:r>
    </w:p>
    <w:p w14:paraId="0E446D8C" w14:textId="63349581" w:rsidR="004A7311" w:rsidRPr="0096737F" w:rsidRDefault="002A43D2" w:rsidP="00E45888">
      <w:r w:rsidRPr="0096737F">
        <w:t xml:space="preserve">The following work environment description outlines the inherent requirements of the role of </w:t>
      </w:r>
      <w:r w:rsidR="00B8400B">
        <w:t>Senior Support Officer</w:t>
      </w:r>
      <w:r w:rsidR="00101DDF" w:rsidRPr="0096737F">
        <w:t xml:space="preserve"> </w:t>
      </w:r>
      <w:r w:rsidRPr="0096737F">
        <w:t xml:space="preserve">(position number </w:t>
      </w:r>
      <w:r w:rsidR="00ED7A63" w:rsidRPr="0096737F">
        <w:t>various</w:t>
      </w:r>
      <w:r w:rsidRPr="0096737F">
        <w:t>) and indicates how frequently each of these requirements would be performed.</w:t>
      </w:r>
      <w:r w:rsidR="00347432" w:rsidRPr="0096737F">
        <w:t xml:space="preserve"> Please note that </w:t>
      </w:r>
      <w:r w:rsidR="002F0AD5">
        <w:t xml:space="preserve">the </w:t>
      </w:r>
      <w:r w:rsidR="00B34F4E" w:rsidRPr="0096737F">
        <w:t xml:space="preserve">ACTPS </w:t>
      </w:r>
      <w:r w:rsidR="00347432" w:rsidRPr="0096737F">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6737F" w14:paraId="4309948B" w14:textId="77777777" w:rsidTr="00493773">
        <w:trPr>
          <w:trHeight w:val="454"/>
        </w:trPr>
        <w:tc>
          <w:tcPr>
            <w:tcW w:w="6912" w:type="dxa"/>
            <w:shd w:val="clear" w:color="auto" w:fill="DEEAF6" w:themeFill="accent1" w:themeFillTint="33"/>
            <w:vAlign w:val="center"/>
          </w:tcPr>
          <w:p w14:paraId="722B4289" w14:textId="77777777" w:rsidR="005B38C8" w:rsidRPr="0096737F" w:rsidRDefault="005B38C8" w:rsidP="00E45888">
            <w:pPr>
              <w:pStyle w:val="Tableheading"/>
              <w:rPr>
                <w:szCs w:val="24"/>
              </w:rPr>
            </w:pPr>
            <w:r w:rsidRPr="0096737F">
              <w:rPr>
                <w:szCs w:val="24"/>
              </w:rPr>
              <w:t>ADMINISTRATIVE</w:t>
            </w:r>
          </w:p>
        </w:tc>
        <w:tc>
          <w:tcPr>
            <w:tcW w:w="2694" w:type="dxa"/>
            <w:shd w:val="clear" w:color="auto" w:fill="DEEAF6" w:themeFill="accent1" w:themeFillTint="33"/>
            <w:vAlign w:val="center"/>
          </w:tcPr>
          <w:p w14:paraId="00A48832" w14:textId="77777777" w:rsidR="005B38C8" w:rsidRPr="0096737F" w:rsidRDefault="00801DAF" w:rsidP="00E45888">
            <w:pPr>
              <w:pStyle w:val="Tableheading"/>
              <w:rPr>
                <w:szCs w:val="24"/>
              </w:rPr>
            </w:pPr>
            <w:r w:rsidRPr="0096737F">
              <w:rPr>
                <w:szCs w:val="24"/>
              </w:rPr>
              <w:t>FREQUENCY</w:t>
            </w:r>
          </w:p>
        </w:tc>
      </w:tr>
      <w:tr w:rsidR="005B38C8" w:rsidRPr="0096737F" w14:paraId="1903DA3B" w14:textId="77777777" w:rsidTr="005B38C8">
        <w:trPr>
          <w:trHeight w:val="283"/>
        </w:trPr>
        <w:tc>
          <w:tcPr>
            <w:tcW w:w="6912" w:type="dxa"/>
            <w:vAlign w:val="center"/>
          </w:tcPr>
          <w:p w14:paraId="6194830B" w14:textId="77777777" w:rsidR="005B38C8" w:rsidRPr="0096737F" w:rsidRDefault="005B38C8" w:rsidP="00E45888">
            <w:pPr>
              <w:pStyle w:val="Tabletext"/>
              <w:rPr>
                <w:sz w:val="24"/>
                <w:szCs w:val="24"/>
              </w:rPr>
            </w:pPr>
            <w:r w:rsidRPr="0096737F">
              <w:rPr>
                <w:sz w:val="24"/>
                <w:szCs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742D8B" w14:textId="77777777" w:rsidR="005B38C8" w:rsidRPr="0096737F" w:rsidRDefault="00101DDF" w:rsidP="00E45888">
                <w:pPr>
                  <w:pStyle w:val="Tabletext"/>
                  <w:rPr>
                    <w:sz w:val="24"/>
                    <w:szCs w:val="24"/>
                  </w:rPr>
                </w:pPr>
                <w:r w:rsidRPr="0096737F">
                  <w:rPr>
                    <w:sz w:val="24"/>
                    <w:szCs w:val="24"/>
                  </w:rPr>
                  <w:t>Frequently</w:t>
                </w:r>
              </w:p>
            </w:tc>
          </w:sdtContent>
        </w:sdt>
      </w:tr>
      <w:tr w:rsidR="005B38C8" w:rsidRPr="0096737F" w14:paraId="4B69F637" w14:textId="77777777" w:rsidTr="005B38C8">
        <w:trPr>
          <w:trHeight w:val="283"/>
        </w:trPr>
        <w:tc>
          <w:tcPr>
            <w:tcW w:w="6912" w:type="dxa"/>
            <w:vAlign w:val="center"/>
          </w:tcPr>
          <w:p w14:paraId="43D7CDC5" w14:textId="77777777" w:rsidR="005B38C8" w:rsidRPr="0096737F" w:rsidRDefault="005B38C8" w:rsidP="00E45888">
            <w:pPr>
              <w:pStyle w:val="Tabletext"/>
              <w:rPr>
                <w:sz w:val="24"/>
                <w:szCs w:val="24"/>
              </w:rPr>
            </w:pPr>
            <w:r w:rsidRPr="0096737F">
              <w:rPr>
                <w:sz w:val="24"/>
                <w:szCs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FDCB38" w14:textId="77777777" w:rsidR="005B38C8" w:rsidRPr="0096737F" w:rsidRDefault="00101DDF" w:rsidP="00E45888">
                <w:pPr>
                  <w:pStyle w:val="Tabletext"/>
                  <w:rPr>
                    <w:sz w:val="24"/>
                    <w:szCs w:val="24"/>
                  </w:rPr>
                </w:pPr>
                <w:r w:rsidRPr="0096737F">
                  <w:rPr>
                    <w:sz w:val="24"/>
                    <w:szCs w:val="24"/>
                  </w:rPr>
                  <w:t>Frequently</w:t>
                </w:r>
              </w:p>
            </w:tc>
          </w:sdtContent>
        </w:sdt>
      </w:tr>
      <w:tr w:rsidR="005B38C8" w:rsidRPr="0096737F" w14:paraId="4C0FC2A9" w14:textId="77777777" w:rsidTr="005B38C8">
        <w:trPr>
          <w:trHeight w:val="283"/>
        </w:trPr>
        <w:tc>
          <w:tcPr>
            <w:tcW w:w="6912" w:type="dxa"/>
            <w:vAlign w:val="center"/>
          </w:tcPr>
          <w:p w14:paraId="3B1771C6" w14:textId="77777777" w:rsidR="005B38C8" w:rsidRPr="0096737F" w:rsidRDefault="005B38C8" w:rsidP="00E45888">
            <w:pPr>
              <w:pStyle w:val="Tabletext"/>
              <w:rPr>
                <w:sz w:val="24"/>
                <w:szCs w:val="24"/>
              </w:rPr>
            </w:pPr>
            <w:r w:rsidRPr="0096737F">
              <w:rPr>
                <w:sz w:val="24"/>
                <w:szCs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7491F3" w14:textId="78DCC75D" w:rsidR="005B38C8" w:rsidRPr="0096737F" w:rsidRDefault="00931E4B" w:rsidP="00E45888">
                <w:pPr>
                  <w:pStyle w:val="Tabletext"/>
                  <w:rPr>
                    <w:sz w:val="24"/>
                    <w:szCs w:val="24"/>
                  </w:rPr>
                </w:pPr>
                <w:r>
                  <w:rPr>
                    <w:sz w:val="24"/>
                    <w:szCs w:val="24"/>
                  </w:rPr>
                  <w:t>Frequently</w:t>
                </w:r>
              </w:p>
            </w:tc>
          </w:sdtContent>
        </w:sdt>
      </w:tr>
      <w:tr w:rsidR="005B38C8" w:rsidRPr="0096737F" w14:paraId="6DC42378" w14:textId="77777777" w:rsidTr="005B38C8">
        <w:trPr>
          <w:trHeight w:val="283"/>
        </w:trPr>
        <w:tc>
          <w:tcPr>
            <w:tcW w:w="6912" w:type="dxa"/>
            <w:vAlign w:val="center"/>
          </w:tcPr>
          <w:p w14:paraId="13ABADC1" w14:textId="77777777" w:rsidR="005B38C8" w:rsidRPr="0096737F" w:rsidRDefault="005B38C8" w:rsidP="00E45888">
            <w:pPr>
              <w:pStyle w:val="Tabletext"/>
              <w:rPr>
                <w:sz w:val="24"/>
                <w:szCs w:val="24"/>
              </w:rPr>
            </w:pPr>
            <w:r w:rsidRPr="0096737F">
              <w:rPr>
                <w:sz w:val="24"/>
                <w:szCs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358F38" w14:textId="77777777" w:rsidR="005B38C8" w:rsidRPr="0096737F" w:rsidRDefault="00101DDF" w:rsidP="00E45888">
                <w:pPr>
                  <w:pStyle w:val="Tabletext"/>
                  <w:rPr>
                    <w:sz w:val="24"/>
                    <w:szCs w:val="24"/>
                  </w:rPr>
                </w:pPr>
                <w:r w:rsidRPr="0096737F">
                  <w:rPr>
                    <w:sz w:val="24"/>
                    <w:szCs w:val="24"/>
                  </w:rPr>
                  <w:t>Occasionally</w:t>
                </w:r>
              </w:p>
            </w:tc>
          </w:sdtContent>
        </w:sdt>
      </w:tr>
      <w:tr w:rsidR="005B38C8" w:rsidRPr="0096737F" w14:paraId="23A17449" w14:textId="77777777" w:rsidTr="005B38C8">
        <w:trPr>
          <w:trHeight w:val="283"/>
        </w:trPr>
        <w:tc>
          <w:tcPr>
            <w:tcW w:w="6912" w:type="dxa"/>
            <w:vAlign w:val="center"/>
          </w:tcPr>
          <w:p w14:paraId="1891A16A" w14:textId="77777777" w:rsidR="005B38C8" w:rsidRPr="0096737F" w:rsidRDefault="005B38C8" w:rsidP="00E45888">
            <w:pPr>
              <w:pStyle w:val="Tabletext"/>
              <w:rPr>
                <w:sz w:val="24"/>
                <w:szCs w:val="24"/>
              </w:rPr>
            </w:pPr>
            <w:r w:rsidRPr="0096737F">
              <w:rPr>
                <w:sz w:val="24"/>
                <w:szCs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EA2BDD" w14:textId="77777777" w:rsidR="005B38C8" w:rsidRPr="0096737F" w:rsidRDefault="00101DDF" w:rsidP="00E45888">
                <w:pPr>
                  <w:pStyle w:val="Tabletext"/>
                  <w:rPr>
                    <w:sz w:val="24"/>
                    <w:szCs w:val="24"/>
                  </w:rPr>
                </w:pPr>
                <w:r w:rsidRPr="0096737F">
                  <w:rPr>
                    <w:sz w:val="24"/>
                    <w:szCs w:val="24"/>
                  </w:rPr>
                  <w:t>Frequently</w:t>
                </w:r>
              </w:p>
            </w:tc>
          </w:sdtContent>
        </w:sdt>
      </w:tr>
      <w:tr w:rsidR="005B38C8" w:rsidRPr="0096737F" w14:paraId="582880F0" w14:textId="77777777" w:rsidTr="005B38C8">
        <w:trPr>
          <w:trHeight w:val="283"/>
        </w:trPr>
        <w:tc>
          <w:tcPr>
            <w:tcW w:w="6912" w:type="dxa"/>
            <w:vAlign w:val="center"/>
          </w:tcPr>
          <w:p w14:paraId="03F6D470" w14:textId="77777777" w:rsidR="005B38C8" w:rsidRPr="0096737F" w:rsidRDefault="005B38C8" w:rsidP="00E45888">
            <w:pPr>
              <w:pStyle w:val="Tabletext"/>
              <w:rPr>
                <w:sz w:val="24"/>
                <w:szCs w:val="24"/>
              </w:rPr>
            </w:pPr>
            <w:r w:rsidRPr="0096737F">
              <w:rPr>
                <w:sz w:val="24"/>
                <w:szCs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407DD8" w14:textId="77777777" w:rsidR="005B38C8" w:rsidRPr="0096737F" w:rsidRDefault="00101DDF" w:rsidP="00E45888">
                <w:pPr>
                  <w:pStyle w:val="Tabletext"/>
                  <w:rPr>
                    <w:sz w:val="24"/>
                    <w:szCs w:val="24"/>
                  </w:rPr>
                </w:pPr>
                <w:r w:rsidRPr="0096737F">
                  <w:rPr>
                    <w:sz w:val="24"/>
                    <w:szCs w:val="24"/>
                  </w:rPr>
                  <w:t>Occasionally</w:t>
                </w:r>
              </w:p>
            </w:tc>
          </w:sdtContent>
        </w:sdt>
      </w:tr>
      <w:tr w:rsidR="005B38C8" w:rsidRPr="0096737F" w14:paraId="6453C28C" w14:textId="77777777" w:rsidTr="005B38C8">
        <w:trPr>
          <w:trHeight w:val="283"/>
        </w:trPr>
        <w:tc>
          <w:tcPr>
            <w:tcW w:w="6912" w:type="dxa"/>
            <w:vAlign w:val="center"/>
          </w:tcPr>
          <w:p w14:paraId="24E75D3E" w14:textId="77777777" w:rsidR="005B38C8" w:rsidRPr="0096737F" w:rsidRDefault="003B2482" w:rsidP="003B2482">
            <w:pPr>
              <w:pStyle w:val="Tabletext"/>
              <w:rPr>
                <w:sz w:val="24"/>
                <w:szCs w:val="24"/>
              </w:rPr>
            </w:pPr>
            <w:r w:rsidRPr="0096737F">
              <w:rPr>
                <w:sz w:val="24"/>
                <w:szCs w:val="24"/>
              </w:rPr>
              <w:t>Designated workstation</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F0D622" w14:textId="77777777" w:rsidR="005B38C8" w:rsidRPr="0096737F" w:rsidRDefault="003B2482" w:rsidP="00E45888">
                <w:pPr>
                  <w:pStyle w:val="Tabletext"/>
                  <w:rPr>
                    <w:sz w:val="24"/>
                    <w:szCs w:val="24"/>
                  </w:rPr>
                </w:pPr>
                <w:r w:rsidRPr="0096737F">
                  <w:rPr>
                    <w:sz w:val="24"/>
                    <w:szCs w:val="24"/>
                  </w:rPr>
                  <w:t>Frequently</w:t>
                </w:r>
              </w:p>
            </w:tc>
          </w:sdtContent>
        </w:sdt>
      </w:tr>
    </w:tbl>
    <w:p w14:paraId="7C5B59C9"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431EBAD9" w14:textId="77777777" w:rsidTr="00493773">
        <w:trPr>
          <w:trHeight w:val="454"/>
        </w:trPr>
        <w:tc>
          <w:tcPr>
            <w:tcW w:w="6912" w:type="dxa"/>
            <w:shd w:val="clear" w:color="auto" w:fill="DEEAF6" w:themeFill="accent1" w:themeFillTint="33"/>
            <w:vAlign w:val="center"/>
          </w:tcPr>
          <w:p w14:paraId="5790678F" w14:textId="77777777" w:rsidR="005B38C8" w:rsidRPr="0096737F" w:rsidRDefault="005B38C8" w:rsidP="00E45888">
            <w:pPr>
              <w:pStyle w:val="Tableheading"/>
              <w:rPr>
                <w:rFonts w:ascii="Calibri Light" w:hAnsi="Calibri Light"/>
                <w:szCs w:val="24"/>
              </w:rPr>
            </w:pPr>
            <w:r w:rsidRPr="0096737F">
              <w:rPr>
                <w:szCs w:val="24"/>
              </w:rPr>
              <w:t>STANDARD HOURS</w:t>
            </w:r>
          </w:p>
        </w:tc>
        <w:tc>
          <w:tcPr>
            <w:tcW w:w="2694" w:type="dxa"/>
            <w:shd w:val="clear" w:color="auto" w:fill="DEEAF6" w:themeFill="accent1" w:themeFillTint="33"/>
            <w:vAlign w:val="center"/>
          </w:tcPr>
          <w:p w14:paraId="59E1B662" w14:textId="77777777" w:rsidR="005B38C8" w:rsidRPr="0096737F" w:rsidRDefault="00801DAF" w:rsidP="00E45888">
            <w:pPr>
              <w:pStyle w:val="Tableheading"/>
              <w:rPr>
                <w:szCs w:val="24"/>
              </w:rPr>
            </w:pPr>
            <w:r w:rsidRPr="0096737F">
              <w:rPr>
                <w:szCs w:val="24"/>
              </w:rPr>
              <w:t>FREQUENCY</w:t>
            </w:r>
          </w:p>
        </w:tc>
      </w:tr>
      <w:tr w:rsidR="00D25B82" w:rsidRPr="0096737F" w14:paraId="3CEEED53" w14:textId="77777777" w:rsidTr="005B38C8">
        <w:trPr>
          <w:trHeight w:val="283"/>
        </w:trPr>
        <w:tc>
          <w:tcPr>
            <w:tcW w:w="6912" w:type="dxa"/>
            <w:vAlign w:val="center"/>
          </w:tcPr>
          <w:p w14:paraId="0CF2EA3B" w14:textId="77777777" w:rsidR="00D25B82" w:rsidRPr="004A1169" w:rsidRDefault="00D25B82" w:rsidP="003B2482">
            <w:pPr>
              <w:pStyle w:val="Tabletext"/>
              <w:rPr>
                <w:sz w:val="24"/>
                <w:szCs w:val="24"/>
              </w:rPr>
            </w:pPr>
            <w:r w:rsidRPr="004A1169">
              <w:rPr>
                <w:sz w:val="24"/>
                <w:szCs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109347" w14:textId="4984600C" w:rsidR="00D25B82" w:rsidRPr="004A1169" w:rsidRDefault="004A1169" w:rsidP="00E45888">
                <w:pPr>
                  <w:pStyle w:val="Tabletext"/>
                  <w:rPr>
                    <w:sz w:val="24"/>
                    <w:szCs w:val="24"/>
                  </w:rPr>
                </w:pPr>
                <w:r>
                  <w:rPr>
                    <w:sz w:val="24"/>
                    <w:szCs w:val="24"/>
                  </w:rPr>
                  <w:t>Occasionally</w:t>
                </w:r>
              </w:p>
            </w:tc>
          </w:sdtContent>
        </w:sdt>
      </w:tr>
      <w:tr w:rsidR="00D25B82" w:rsidRPr="0096737F" w14:paraId="31909A49" w14:textId="77777777" w:rsidTr="005B38C8">
        <w:trPr>
          <w:trHeight w:val="283"/>
        </w:trPr>
        <w:tc>
          <w:tcPr>
            <w:tcW w:w="6912" w:type="dxa"/>
            <w:vAlign w:val="center"/>
          </w:tcPr>
          <w:p w14:paraId="35135D86" w14:textId="77777777" w:rsidR="00D25B82" w:rsidRPr="0096737F" w:rsidRDefault="00D25B82" w:rsidP="003B2482">
            <w:pPr>
              <w:pStyle w:val="Tabletext"/>
              <w:rPr>
                <w:sz w:val="24"/>
                <w:szCs w:val="24"/>
              </w:rPr>
            </w:pPr>
            <w:r w:rsidRPr="0096737F">
              <w:rPr>
                <w:sz w:val="24"/>
                <w:szCs w:val="24"/>
              </w:rPr>
              <w:t xml:space="preserve">Fixed or specified start/finish times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F7A563" w14:textId="77777777" w:rsidR="00D25B82" w:rsidRPr="0096737F" w:rsidRDefault="00C8770A" w:rsidP="00E45888">
                <w:pPr>
                  <w:pStyle w:val="Tabletext"/>
                  <w:rPr>
                    <w:sz w:val="24"/>
                    <w:szCs w:val="24"/>
                  </w:rPr>
                </w:pPr>
                <w:r w:rsidRPr="0096737F">
                  <w:rPr>
                    <w:sz w:val="24"/>
                    <w:szCs w:val="24"/>
                  </w:rPr>
                  <w:t>Occasionally</w:t>
                </w:r>
              </w:p>
            </w:tc>
          </w:sdtContent>
        </w:sdt>
      </w:tr>
      <w:tr w:rsidR="00D25B82" w:rsidRPr="0096737F" w14:paraId="5E7C0DFB" w14:textId="77777777" w:rsidTr="005B38C8">
        <w:trPr>
          <w:trHeight w:val="283"/>
        </w:trPr>
        <w:tc>
          <w:tcPr>
            <w:tcW w:w="6912" w:type="dxa"/>
            <w:vAlign w:val="center"/>
          </w:tcPr>
          <w:p w14:paraId="137BBBC3" w14:textId="77777777" w:rsidR="00D25B82" w:rsidRPr="0096737F" w:rsidRDefault="00D25B82" w:rsidP="003B2482">
            <w:pPr>
              <w:pStyle w:val="Tabletext"/>
              <w:rPr>
                <w:sz w:val="24"/>
                <w:szCs w:val="24"/>
              </w:rPr>
            </w:pPr>
            <w:r w:rsidRPr="0096737F">
              <w:rPr>
                <w:sz w:val="24"/>
                <w:szCs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DEE822" w14:textId="77777777" w:rsidR="00D25B82" w:rsidRPr="0096737F" w:rsidRDefault="00ED7A63" w:rsidP="00E45888">
                <w:pPr>
                  <w:pStyle w:val="Tabletext"/>
                  <w:rPr>
                    <w:sz w:val="24"/>
                    <w:szCs w:val="24"/>
                  </w:rPr>
                </w:pPr>
                <w:r w:rsidRPr="0096737F">
                  <w:rPr>
                    <w:sz w:val="24"/>
                    <w:szCs w:val="24"/>
                  </w:rPr>
                  <w:t>Occasionally</w:t>
                </w:r>
              </w:p>
            </w:tc>
          </w:sdtContent>
        </w:sdt>
      </w:tr>
      <w:tr w:rsidR="00CA506D" w:rsidRPr="0096737F" w14:paraId="030060A2" w14:textId="77777777" w:rsidTr="005B38C8">
        <w:trPr>
          <w:trHeight w:val="283"/>
        </w:trPr>
        <w:tc>
          <w:tcPr>
            <w:tcW w:w="6912" w:type="dxa"/>
            <w:vAlign w:val="center"/>
          </w:tcPr>
          <w:p w14:paraId="58A25C2F" w14:textId="529CCE6B" w:rsidR="00CA506D" w:rsidRPr="0027130F" w:rsidRDefault="008C4E75" w:rsidP="00BA6411">
            <w:pPr>
              <w:pStyle w:val="Tabletext"/>
              <w:rPr>
                <w:sz w:val="24"/>
                <w:szCs w:val="24"/>
              </w:rPr>
            </w:pPr>
            <w:r w:rsidRPr="0027130F">
              <w:rPr>
                <w:sz w:val="24"/>
                <w:szCs w:val="24"/>
              </w:rPr>
              <w:t xml:space="preserve">On-call and </w:t>
            </w:r>
            <w:r w:rsidR="007A4818" w:rsidRPr="0027130F">
              <w:rPr>
                <w:sz w:val="24"/>
                <w:szCs w:val="24"/>
              </w:rPr>
              <w:t xml:space="preserve">rostered </w:t>
            </w:r>
            <w:r w:rsidRPr="0027130F">
              <w:rPr>
                <w:sz w:val="24"/>
                <w:szCs w:val="24"/>
              </w:rPr>
              <w:t>weekend work (e.g.</w:t>
            </w:r>
            <w:r w:rsidR="007A4818" w:rsidRPr="0027130F">
              <w:rPr>
                <w:sz w:val="24"/>
                <w:szCs w:val="24"/>
              </w:rPr>
              <w:t>,</w:t>
            </w:r>
            <w:r w:rsidRPr="0027130F">
              <w:rPr>
                <w:sz w:val="24"/>
                <w:szCs w:val="24"/>
              </w:rPr>
              <w:t xml:space="preserve"> Saturday Court)</w:t>
            </w:r>
          </w:p>
        </w:tc>
        <w:tc>
          <w:tcPr>
            <w:tcW w:w="2694" w:type="dxa"/>
            <w:vAlign w:val="center"/>
          </w:tcPr>
          <w:p w14:paraId="67B76DE9" w14:textId="573124F8" w:rsidR="00CA506D" w:rsidRPr="0027130F" w:rsidRDefault="0027130F" w:rsidP="00E45888">
            <w:pPr>
              <w:pStyle w:val="Tabletext"/>
              <w:rPr>
                <w:sz w:val="24"/>
                <w:szCs w:val="24"/>
              </w:rPr>
            </w:pPr>
            <w:r>
              <w:rPr>
                <w:sz w:val="24"/>
                <w:szCs w:val="24"/>
              </w:rPr>
              <w:t>Never</w:t>
            </w:r>
          </w:p>
        </w:tc>
      </w:tr>
      <w:tr w:rsidR="00D25B82" w:rsidRPr="0096737F" w14:paraId="6492CEEC" w14:textId="77777777" w:rsidTr="005B38C8">
        <w:trPr>
          <w:trHeight w:val="283"/>
        </w:trPr>
        <w:tc>
          <w:tcPr>
            <w:tcW w:w="6912" w:type="dxa"/>
            <w:vAlign w:val="center"/>
          </w:tcPr>
          <w:p w14:paraId="583147C6" w14:textId="77777777" w:rsidR="00D25B82" w:rsidRPr="0096737F" w:rsidRDefault="00D25B82" w:rsidP="00BA6411">
            <w:pPr>
              <w:pStyle w:val="Tabletext"/>
              <w:rPr>
                <w:sz w:val="24"/>
                <w:szCs w:val="24"/>
              </w:rPr>
            </w:pPr>
            <w:r w:rsidRPr="0096737F">
              <w:rPr>
                <w:sz w:val="24"/>
                <w:szCs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9B5EDA" w14:textId="77777777" w:rsidR="00D25B82" w:rsidRPr="0096737F" w:rsidRDefault="003B2482" w:rsidP="00E45888">
                <w:pPr>
                  <w:pStyle w:val="Tabletext"/>
                  <w:rPr>
                    <w:sz w:val="24"/>
                    <w:szCs w:val="24"/>
                  </w:rPr>
                </w:pPr>
                <w:r w:rsidRPr="0096737F">
                  <w:rPr>
                    <w:sz w:val="24"/>
                    <w:szCs w:val="24"/>
                  </w:rPr>
                  <w:t>Never</w:t>
                </w:r>
              </w:p>
            </w:tc>
          </w:sdtContent>
        </w:sdt>
      </w:tr>
      <w:tr w:rsidR="00D25B82" w:rsidRPr="0096737F" w14:paraId="4F6B7FD5" w14:textId="77777777" w:rsidTr="005B38C8">
        <w:trPr>
          <w:trHeight w:val="283"/>
        </w:trPr>
        <w:tc>
          <w:tcPr>
            <w:tcW w:w="6912" w:type="dxa"/>
            <w:vAlign w:val="center"/>
          </w:tcPr>
          <w:p w14:paraId="6F192C24" w14:textId="77777777" w:rsidR="00D25B82" w:rsidRPr="0096737F" w:rsidRDefault="00D25B82" w:rsidP="00E45888">
            <w:pPr>
              <w:pStyle w:val="Tabletext"/>
              <w:rPr>
                <w:sz w:val="24"/>
                <w:szCs w:val="24"/>
              </w:rPr>
            </w:pPr>
            <w:r w:rsidRPr="0096737F">
              <w:rPr>
                <w:sz w:val="24"/>
                <w:szCs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BF5D4F" w14:textId="77777777" w:rsidR="00D25B82" w:rsidRPr="0096737F" w:rsidRDefault="00C8770A" w:rsidP="00E45888">
                <w:pPr>
                  <w:pStyle w:val="Tabletext"/>
                  <w:rPr>
                    <w:sz w:val="24"/>
                    <w:szCs w:val="24"/>
                  </w:rPr>
                </w:pPr>
                <w:r w:rsidRPr="0096737F">
                  <w:rPr>
                    <w:sz w:val="24"/>
                    <w:szCs w:val="24"/>
                  </w:rPr>
                  <w:t>Frequently</w:t>
                </w:r>
              </w:p>
            </w:tc>
          </w:sdtContent>
        </w:sdt>
      </w:tr>
      <w:tr w:rsidR="00D25B82" w:rsidRPr="004A235C" w14:paraId="1402BC55" w14:textId="77777777" w:rsidTr="005B38C8">
        <w:trPr>
          <w:trHeight w:val="283"/>
        </w:trPr>
        <w:tc>
          <w:tcPr>
            <w:tcW w:w="6912" w:type="dxa"/>
            <w:vAlign w:val="center"/>
          </w:tcPr>
          <w:p w14:paraId="6A13E9F0" w14:textId="77777777" w:rsidR="00D25B82" w:rsidRPr="0027130F" w:rsidRDefault="00D25B82" w:rsidP="00E45888">
            <w:pPr>
              <w:pStyle w:val="Tabletext"/>
              <w:rPr>
                <w:sz w:val="24"/>
                <w:szCs w:val="24"/>
              </w:rPr>
            </w:pPr>
            <w:r w:rsidRPr="0027130F">
              <w:rPr>
                <w:sz w:val="24"/>
                <w:szCs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029B0B" w14:textId="1A07561D" w:rsidR="00D25B82" w:rsidRPr="0027130F" w:rsidRDefault="0027130F" w:rsidP="00E45888">
                <w:pPr>
                  <w:pStyle w:val="Tabletext"/>
                  <w:rPr>
                    <w:sz w:val="24"/>
                    <w:szCs w:val="24"/>
                  </w:rPr>
                </w:pPr>
                <w:r>
                  <w:rPr>
                    <w:sz w:val="24"/>
                    <w:szCs w:val="24"/>
                  </w:rPr>
                  <w:t>Never</w:t>
                </w:r>
              </w:p>
            </w:tc>
          </w:sdtContent>
        </w:sdt>
      </w:tr>
      <w:tr w:rsidR="00D25B82" w:rsidRPr="0096737F" w14:paraId="3F9313B2" w14:textId="77777777" w:rsidTr="005B38C8">
        <w:trPr>
          <w:trHeight w:val="283"/>
        </w:trPr>
        <w:tc>
          <w:tcPr>
            <w:tcW w:w="6912" w:type="dxa"/>
            <w:vAlign w:val="center"/>
          </w:tcPr>
          <w:p w14:paraId="47FFB95B" w14:textId="77777777" w:rsidR="00D25B82" w:rsidRPr="0027130F" w:rsidRDefault="00D25B82" w:rsidP="00E45888">
            <w:pPr>
              <w:pStyle w:val="Tabletext"/>
              <w:rPr>
                <w:sz w:val="24"/>
                <w:szCs w:val="24"/>
              </w:rPr>
            </w:pPr>
            <w:r w:rsidRPr="0027130F">
              <w:rPr>
                <w:sz w:val="24"/>
                <w:szCs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76C5E7" w14:textId="1F377C0D" w:rsidR="00D25B82" w:rsidRPr="0027130F" w:rsidRDefault="0027130F" w:rsidP="00E45888">
                <w:pPr>
                  <w:pStyle w:val="Tabletext"/>
                  <w:rPr>
                    <w:sz w:val="24"/>
                    <w:szCs w:val="24"/>
                  </w:rPr>
                </w:pPr>
                <w:r>
                  <w:rPr>
                    <w:sz w:val="24"/>
                    <w:szCs w:val="24"/>
                  </w:rPr>
                  <w:t>Never</w:t>
                </w:r>
              </w:p>
            </w:tc>
          </w:sdtContent>
        </w:sdt>
      </w:tr>
    </w:tbl>
    <w:p w14:paraId="08677945"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20DF56F5" w14:textId="77777777" w:rsidTr="00493773">
        <w:trPr>
          <w:trHeight w:val="454"/>
        </w:trPr>
        <w:tc>
          <w:tcPr>
            <w:tcW w:w="6912" w:type="dxa"/>
            <w:shd w:val="clear" w:color="auto" w:fill="DEEAF6" w:themeFill="accent1" w:themeFillTint="33"/>
            <w:vAlign w:val="center"/>
          </w:tcPr>
          <w:p w14:paraId="04A40B3C" w14:textId="77777777" w:rsidR="005B38C8" w:rsidRPr="0096737F" w:rsidRDefault="005B38C8" w:rsidP="00E45888">
            <w:pPr>
              <w:pStyle w:val="Tableheading"/>
              <w:rPr>
                <w:rFonts w:ascii="Calibri Light" w:hAnsi="Calibri Light"/>
                <w:szCs w:val="24"/>
              </w:rPr>
            </w:pPr>
            <w:r w:rsidRPr="0096737F">
              <w:rPr>
                <w:szCs w:val="24"/>
              </w:rPr>
              <w:t xml:space="preserve">SOCIAL DEMANDS </w:t>
            </w:r>
          </w:p>
        </w:tc>
        <w:tc>
          <w:tcPr>
            <w:tcW w:w="2694" w:type="dxa"/>
            <w:shd w:val="clear" w:color="auto" w:fill="DEEAF6" w:themeFill="accent1" w:themeFillTint="33"/>
            <w:vAlign w:val="center"/>
          </w:tcPr>
          <w:p w14:paraId="244FB4FF" w14:textId="77777777" w:rsidR="005B38C8" w:rsidRPr="0096737F" w:rsidRDefault="00801DAF" w:rsidP="00E45888">
            <w:pPr>
              <w:pStyle w:val="Tableheading"/>
              <w:rPr>
                <w:szCs w:val="24"/>
              </w:rPr>
            </w:pPr>
            <w:r w:rsidRPr="0096737F">
              <w:rPr>
                <w:szCs w:val="24"/>
              </w:rPr>
              <w:t>FREQUENCY</w:t>
            </w:r>
          </w:p>
        </w:tc>
      </w:tr>
      <w:tr w:rsidR="005B38C8" w:rsidRPr="0096737F" w14:paraId="32A46218" w14:textId="77777777" w:rsidTr="005B38C8">
        <w:trPr>
          <w:trHeight w:val="283"/>
        </w:trPr>
        <w:tc>
          <w:tcPr>
            <w:tcW w:w="6912" w:type="dxa"/>
            <w:vAlign w:val="center"/>
          </w:tcPr>
          <w:p w14:paraId="3317B0F3" w14:textId="77777777" w:rsidR="005B38C8" w:rsidRPr="0096737F" w:rsidRDefault="005B38C8" w:rsidP="00E45888">
            <w:pPr>
              <w:pStyle w:val="Tabletext"/>
              <w:rPr>
                <w:sz w:val="24"/>
                <w:szCs w:val="24"/>
              </w:rPr>
            </w:pPr>
            <w:r w:rsidRPr="0096737F">
              <w:rPr>
                <w:sz w:val="24"/>
                <w:szCs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EC19BE" w14:textId="77777777" w:rsidR="005B38C8" w:rsidRPr="0096737F" w:rsidRDefault="003B2482" w:rsidP="00E45888">
                <w:pPr>
                  <w:pStyle w:val="Tabletext"/>
                  <w:rPr>
                    <w:sz w:val="24"/>
                    <w:szCs w:val="24"/>
                  </w:rPr>
                </w:pPr>
                <w:r w:rsidRPr="0096737F">
                  <w:rPr>
                    <w:sz w:val="24"/>
                    <w:szCs w:val="24"/>
                  </w:rPr>
                  <w:t>Frequently</w:t>
                </w:r>
              </w:p>
            </w:tc>
          </w:sdtContent>
        </w:sdt>
      </w:tr>
      <w:tr w:rsidR="005B38C8" w:rsidRPr="0096737F" w14:paraId="3DBACB4E" w14:textId="77777777" w:rsidTr="005B38C8">
        <w:trPr>
          <w:trHeight w:val="283"/>
        </w:trPr>
        <w:tc>
          <w:tcPr>
            <w:tcW w:w="6912" w:type="dxa"/>
            <w:vAlign w:val="center"/>
          </w:tcPr>
          <w:p w14:paraId="675404EA" w14:textId="428B7D33" w:rsidR="005B38C8" w:rsidRPr="004A1169" w:rsidRDefault="005B38C8" w:rsidP="00E45888">
            <w:pPr>
              <w:pStyle w:val="Tabletext"/>
              <w:rPr>
                <w:sz w:val="24"/>
                <w:szCs w:val="24"/>
              </w:rPr>
            </w:pPr>
            <w:r w:rsidRPr="004A1169">
              <w:rPr>
                <w:sz w:val="24"/>
                <w:szCs w:val="24"/>
              </w:rPr>
              <w:t>Work in isolation from other staff (remote supervision)</w:t>
            </w:r>
            <w:r w:rsidR="00911E59" w:rsidRPr="004A1169">
              <w:rPr>
                <w:sz w:val="24"/>
                <w:szCs w:val="24"/>
              </w:rPr>
              <w:t xml:space="preserve"> – e.g.,</w:t>
            </w:r>
            <w:r w:rsidR="00E0276A" w:rsidRPr="004A1169">
              <w:rPr>
                <w:sz w:val="24"/>
                <w:szCs w:val="24"/>
              </w:rPr>
              <w:t xml:space="preserve"> Counter Services</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4D68D1" w14:textId="7CE12923" w:rsidR="005B38C8" w:rsidRPr="004A1169" w:rsidRDefault="004A235C" w:rsidP="00E45888">
                <w:pPr>
                  <w:pStyle w:val="Tabletext"/>
                  <w:rPr>
                    <w:sz w:val="24"/>
                    <w:szCs w:val="24"/>
                  </w:rPr>
                </w:pPr>
                <w:r w:rsidRPr="004A1169">
                  <w:rPr>
                    <w:sz w:val="24"/>
                    <w:szCs w:val="24"/>
                  </w:rPr>
                  <w:t>Frequently</w:t>
                </w:r>
              </w:p>
            </w:tc>
          </w:sdtContent>
        </w:sdt>
      </w:tr>
      <w:tr w:rsidR="005B38C8" w:rsidRPr="0096737F" w14:paraId="3ED7F0EF" w14:textId="77777777" w:rsidTr="005B38C8">
        <w:trPr>
          <w:trHeight w:val="283"/>
        </w:trPr>
        <w:tc>
          <w:tcPr>
            <w:tcW w:w="6912" w:type="dxa"/>
            <w:vAlign w:val="center"/>
          </w:tcPr>
          <w:p w14:paraId="42163DB6" w14:textId="77777777" w:rsidR="005B38C8" w:rsidRPr="0096737F" w:rsidRDefault="005B38C8" w:rsidP="00E45888">
            <w:pPr>
              <w:pStyle w:val="Tabletext"/>
              <w:rPr>
                <w:sz w:val="24"/>
                <w:szCs w:val="24"/>
              </w:rPr>
            </w:pPr>
            <w:r w:rsidRPr="0096737F">
              <w:rPr>
                <w:sz w:val="24"/>
                <w:szCs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4A48CE" w14:textId="77777777" w:rsidR="005B38C8" w:rsidRPr="0096737F" w:rsidRDefault="00196BD0" w:rsidP="00E45888">
                <w:pPr>
                  <w:pStyle w:val="Tabletext"/>
                  <w:rPr>
                    <w:sz w:val="24"/>
                    <w:szCs w:val="24"/>
                  </w:rPr>
                </w:pPr>
                <w:r w:rsidRPr="0096737F">
                  <w:rPr>
                    <w:sz w:val="24"/>
                    <w:szCs w:val="24"/>
                  </w:rPr>
                  <w:t>Occasionally</w:t>
                </w:r>
              </w:p>
            </w:tc>
          </w:sdtContent>
        </w:sdt>
      </w:tr>
      <w:tr w:rsidR="005B38C8" w:rsidRPr="0096737F" w14:paraId="4E32C321" w14:textId="77777777" w:rsidTr="005B38C8">
        <w:trPr>
          <w:trHeight w:val="283"/>
        </w:trPr>
        <w:tc>
          <w:tcPr>
            <w:tcW w:w="6912" w:type="dxa"/>
            <w:vAlign w:val="center"/>
          </w:tcPr>
          <w:p w14:paraId="7D42E274" w14:textId="77777777" w:rsidR="005B38C8" w:rsidRPr="0096737F" w:rsidRDefault="005B38C8" w:rsidP="00E45888">
            <w:pPr>
              <w:pStyle w:val="Tabletext"/>
              <w:rPr>
                <w:sz w:val="24"/>
                <w:szCs w:val="24"/>
              </w:rPr>
            </w:pPr>
            <w:r w:rsidRPr="0096737F">
              <w:rPr>
                <w:sz w:val="24"/>
                <w:szCs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F66FFC" w14:textId="77777777" w:rsidR="005B38C8" w:rsidRPr="0096737F" w:rsidRDefault="00196BD0" w:rsidP="00E45888">
                <w:pPr>
                  <w:pStyle w:val="Tabletext"/>
                  <w:rPr>
                    <w:sz w:val="24"/>
                    <w:szCs w:val="24"/>
                  </w:rPr>
                </w:pPr>
                <w:r w:rsidRPr="0096737F">
                  <w:rPr>
                    <w:sz w:val="24"/>
                    <w:szCs w:val="24"/>
                  </w:rPr>
                  <w:t>Frequently</w:t>
                </w:r>
              </w:p>
            </w:tc>
          </w:sdtContent>
        </w:sdt>
      </w:tr>
    </w:tbl>
    <w:p w14:paraId="0C74A5C1"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590641A6" w14:textId="77777777" w:rsidTr="00493773">
        <w:trPr>
          <w:trHeight w:val="454"/>
        </w:trPr>
        <w:tc>
          <w:tcPr>
            <w:tcW w:w="6912" w:type="dxa"/>
            <w:shd w:val="clear" w:color="auto" w:fill="DEEAF6" w:themeFill="accent1" w:themeFillTint="33"/>
            <w:vAlign w:val="center"/>
          </w:tcPr>
          <w:p w14:paraId="72078BA4" w14:textId="77777777" w:rsidR="005B38C8" w:rsidRPr="0096737F" w:rsidRDefault="00801DAF" w:rsidP="00E45888">
            <w:pPr>
              <w:pStyle w:val="Tableheading"/>
              <w:rPr>
                <w:rFonts w:ascii="Calibri Light" w:hAnsi="Calibri Light"/>
                <w:szCs w:val="24"/>
              </w:rPr>
            </w:pPr>
            <w:r w:rsidRPr="0096737F">
              <w:rPr>
                <w:szCs w:val="24"/>
              </w:rPr>
              <w:t>PHYSICAL DEMANDS</w:t>
            </w:r>
          </w:p>
        </w:tc>
        <w:tc>
          <w:tcPr>
            <w:tcW w:w="2694" w:type="dxa"/>
            <w:shd w:val="clear" w:color="auto" w:fill="DEEAF6" w:themeFill="accent1" w:themeFillTint="33"/>
            <w:vAlign w:val="center"/>
          </w:tcPr>
          <w:p w14:paraId="26850B11" w14:textId="77777777" w:rsidR="005B38C8" w:rsidRPr="0096737F" w:rsidRDefault="00801DAF" w:rsidP="00E45888">
            <w:pPr>
              <w:pStyle w:val="Tableheading"/>
              <w:rPr>
                <w:szCs w:val="24"/>
              </w:rPr>
            </w:pPr>
            <w:r w:rsidRPr="0096737F">
              <w:rPr>
                <w:szCs w:val="24"/>
              </w:rPr>
              <w:t>FREQUENCY</w:t>
            </w:r>
          </w:p>
        </w:tc>
      </w:tr>
      <w:tr w:rsidR="005B38C8" w:rsidRPr="0096737F" w14:paraId="6FD074F8" w14:textId="77777777" w:rsidTr="005B38C8">
        <w:trPr>
          <w:trHeight w:val="283"/>
        </w:trPr>
        <w:tc>
          <w:tcPr>
            <w:tcW w:w="6912" w:type="dxa"/>
            <w:vAlign w:val="center"/>
          </w:tcPr>
          <w:p w14:paraId="6011592A" w14:textId="77777777" w:rsidR="005B38C8" w:rsidRPr="0096737F" w:rsidRDefault="005B38C8" w:rsidP="00E45888">
            <w:pPr>
              <w:pStyle w:val="Tabletext"/>
              <w:rPr>
                <w:sz w:val="24"/>
                <w:szCs w:val="24"/>
              </w:rPr>
            </w:pPr>
            <w:r w:rsidRPr="0096737F">
              <w:rPr>
                <w:sz w:val="24"/>
                <w:szCs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9694A0" w14:textId="77777777" w:rsidR="005B38C8" w:rsidRPr="0096737F" w:rsidRDefault="003B2482" w:rsidP="00E45888">
                <w:pPr>
                  <w:pStyle w:val="Tabletext"/>
                  <w:rPr>
                    <w:sz w:val="24"/>
                    <w:szCs w:val="24"/>
                  </w:rPr>
                </w:pPr>
                <w:r w:rsidRPr="0096737F">
                  <w:rPr>
                    <w:sz w:val="24"/>
                    <w:szCs w:val="24"/>
                  </w:rPr>
                  <w:t>Frequently</w:t>
                </w:r>
              </w:p>
            </w:tc>
          </w:sdtContent>
        </w:sdt>
      </w:tr>
      <w:tr w:rsidR="005B38C8" w:rsidRPr="0096737F" w14:paraId="4C5ABC9A" w14:textId="77777777" w:rsidTr="005B38C8">
        <w:trPr>
          <w:trHeight w:val="283"/>
        </w:trPr>
        <w:tc>
          <w:tcPr>
            <w:tcW w:w="6912" w:type="dxa"/>
            <w:vAlign w:val="center"/>
          </w:tcPr>
          <w:p w14:paraId="2B244CCD" w14:textId="77777777" w:rsidR="005B38C8" w:rsidRPr="0096737F" w:rsidRDefault="005B38C8" w:rsidP="00E45888">
            <w:pPr>
              <w:pStyle w:val="Tabletext"/>
              <w:rPr>
                <w:sz w:val="24"/>
                <w:szCs w:val="24"/>
              </w:rPr>
            </w:pPr>
            <w:r w:rsidRPr="0096737F">
              <w:rPr>
                <w:sz w:val="24"/>
                <w:szCs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A30DF2" w14:textId="77777777" w:rsidR="005B38C8" w:rsidRPr="0096737F" w:rsidRDefault="003B2482" w:rsidP="00E45888">
                <w:pPr>
                  <w:pStyle w:val="Tabletext"/>
                  <w:rPr>
                    <w:sz w:val="24"/>
                    <w:szCs w:val="24"/>
                  </w:rPr>
                </w:pPr>
                <w:r w:rsidRPr="0096737F">
                  <w:rPr>
                    <w:sz w:val="24"/>
                    <w:szCs w:val="24"/>
                  </w:rPr>
                  <w:t>Never</w:t>
                </w:r>
              </w:p>
            </w:tc>
          </w:sdtContent>
        </w:sdt>
      </w:tr>
    </w:tbl>
    <w:p w14:paraId="500248EB"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4A3FAD7D" w14:textId="77777777" w:rsidTr="00493773">
        <w:trPr>
          <w:trHeight w:val="454"/>
        </w:trPr>
        <w:tc>
          <w:tcPr>
            <w:tcW w:w="6912" w:type="dxa"/>
            <w:shd w:val="clear" w:color="auto" w:fill="DEEAF6" w:themeFill="accent1" w:themeFillTint="33"/>
            <w:vAlign w:val="center"/>
          </w:tcPr>
          <w:p w14:paraId="02B44B92" w14:textId="77777777" w:rsidR="005B38C8" w:rsidRPr="0096737F" w:rsidRDefault="00493773" w:rsidP="00E45888">
            <w:pPr>
              <w:pStyle w:val="Tableheading"/>
              <w:rPr>
                <w:rFonts w:ascii="Calibri Light" w:hAnsi="Calibri Light"/>
                <w:szCs w:val="24"/>
              </w:rPr>
            </w:pPr>
            <w:r w:rsidRPr="0096737F">
              <w:t xml:space="preserve">MANUAL HANDLING </w:t>
            </w:r>
          </w:p>
        </w:tc>
        <w:tc>
          <w:tcPr>
            <w:tcW w:w="2694" w:type="dxa"/>
            <w:shd w:val="clear" w:color="auto" w:fill="DEEAF6" w:themeFill="accent1" w:themeFillTint="33"/>
            <w:vAlign w:val="center"/>
          </w:tcPr>
          <w:p w14:paraId="59C3DE9A" w14:textId="77777777" w:rsidR="005B38C8" w:rsidRPr="0096737F" w:rsidRDefault="00493773" w:rsidP="00E45888">
            <w:pPr>
              <w:pStyle w:val="Tableheading"/>
            </w:pPr>
            <w:r w:rsidRPr="0096737F">
              <w:t>FREQUENCY</w:t>
            </w:r>
          </w:p>
        </w:tc>
      </w:tr>
      <w:tr w:rsidR="005B38C8" w:rsidRPr="0096737F" w14:paraId="593B9882" w14:textId="77777777" w:rsidTr="005B38C8">
        <w:trPr>
          <w:trHeight w:val="283"/>
        </w:trPr>
        <w:tc>
          <w:tcPr>
            <w:tcW w:w="6912" w:type="dxa"/>
            <w:vAlign w:val="center"/>
          </w:tcPr>
          <w:p w14:paraId="07EF6257" w14:textId="77777777" w:rsidR="005B38C8" w:rsidRPr="004A1169" w:rsidRDefault="005B38C8" w:rsidP="00E45888">
            <w:pPr>
              <w:pStyle w:val="Tabletext"/>
              <w:rPr>
                <w:sz w:val="24"/>
              </w:rPr>
            </w:pPr>
            <w:r w:rsidRPr="004A1169">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9C537D" w14:textId="6A4EEC0A" w:rsidR="005B38C8" w:rsidRPr="004A1169" w:rsidRDefault="00E0276A" w:rsidP="00E45888">
                <w:pPr>
                  <w:pStyle w:val="Tabletext"/>
                  <w:rPr>
                    <w:sz w:val="24"/>
                  </w:rPr>
                </w:pPr>
                <w:r w:rsidRPr="004A1169">
                  <w:rPr>
                    <w:sz w:val="24"/>
                    <w:szCs w:val="24"/>
                  </w:rPr>
                  <w:t>Occasionally</w:t>
                </w:r>
              </w:p>
            </w:tc>
          </w:sdtContent>
        </w:sdt>
      </w:tr>
      <w:tr w:rsidR="005B38C8" w:rsidRPr="0096737F" w14:paraId="42F87821" w14:textId="77777777" w:rsidTr="005B38C8">
        <w:trPr>
          <w:trHeight w:val="283"/>
        </w:trPr>
        <w:tc>
          <w:tcPr>
            <w:tcW w:w="6912" w:type="dxa"/>
            <w:vAlign w:val="center"/>
          </w:tcPr>
          <w:p w14:paraId="5E56929C" w14:textId="77777777" w:rsidR="005B38C8" w:rsidRPr="0096737F" w:rsidRDefault="005B38C8" w:rsidP="00E45888">
            <w:pPr>
              <w:pStyle w:val="Tabletext"/>
              <w:rPr>
                <w:sz w:val="24"/>
              </w:rPr>
            </w:pPr>
            <w:r w:rsidRPr="0096737F">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434D47" w14:textId="77777777" w:rsidR="005B38C8" w:rsidRPr="0096737F" w:rsidRDefault="00196BD0" w:rsidP="00E45888">
                <w:pPr>
                  <w:pStyle w:val="Tabletext"/>
                  <w:rPr>
                    <w:sz w:val="24"/>
                  </w:rPr>
                </w:pPr>
                <w:r w:rsidRPr="0096737F">
                  <w:rPr>
                    <w:sz w:val="24"/>
                    <w:szCs w:val="24"/>
                  </w:rPr>
                  <w:t>Occasionally</w:t>
                </w:r>
              </w:p>
            </w:tc>
          </w:sdtContent>
        </w:sdt>
      </w:tr>
      <w:tr w:rsidR="005B38C8" w:rsidRPr="0096737F" w14:paraId="633260D1" w14:textId="77777777" w:rsidTr="005B38C8">
        <w:trPr>
          <w:trHeight w:val="283"/>
        </w:trPr>
        <w:tc>
          <w:tcPr>
            <w:tcW w:w="6912" w:type="dxa"/>
            <w:vAlign w:val="center"/>
          </w:tcPr>
          <w:p w14:paraId="512573F0" w14:textId="77777777" w:rsidR="005B38C8" w:rsidRPr="0096737F" w:rsidRDefault="005B38C8" w:rsidP="00E45888">
            <w:pPr>
              <w:pStyle w:val="Tabletext"/>
              <w:rPr>
                <w:sz w:val="24"/>
              </w:rPr>
            </w:pPr>
            <w:r w:rsidRPr="0096737F">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DD91E2"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6E434127" w14:textId="77777777" w:rsidTr="005B38C8">
        <w:trPr>
          <w:trHeight w:val="283"/>
        </w:trPr>
        <w:tc>
          <w:tcPr>
            <w:tcW w:w="6912" w:type="dxa"/>
            <w:vAlign w:val="center"/>
          </w:tcPr>
          <w:p w14:paraId="1EB92A57" w14:textId="77777777" w:rsidR="005B38C8" w:rsidRPr="0096737F" w:rsidRDefault="005B38C8" w:rsidP="00E45888">
            <w:pPr>
              <w:pStyle w:val="Tabletext"/>
              <w:rPr>
                <w:sz w:val="24"/>
              </w:rPr>
            </w:pPr>
            <w:r w:rsidRPr="0096737F">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99FB1C"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59826B49" w14:textId="77777777" w:rsidTr="005B38C8">
        <w:trPr>
          <w:trHeight w:val="283"/>
        </w:trPr>
        <w:tc>
          <w:tcPr>
            <w:tcW w:w="6912" w:type="dxa"/>
            <w:vAlign w:val="center"/>
          </w:tcPr>
          <w:p w14:paraId="25276929" w14:textId="77777777" w:rsidR="005B38C8" w:rsidRPr="004A1169" w:rsidRDefault="005B38C8" w:rsidP="00E45888">
            <w:pPr>
              <w:pStyle w:val="Tabletext"/>
              <w:rPr>
                <w:sz w:val="24"/>
              </w:rPr>
            </w:pPr>
            <w:r w:rsidRPr="004A1169">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FA0443" w14:textId="63D23131" w:rsidR="005B38C8" w:rsidRPr="004A1169" w:rsidRDefault="00E0276A" w:rsidP="00E45888">
                <w:pPr>
                  <w:pStyle w:val="Tabletext"/>
                  <w:rPr>
                    <w:sz w:val="24"/>
                  </w:rPr>
                </w:pPr>
                <w:r w:rsidRPr="004A1169">
                  <w:rPr>
                    <w:sz w:val="24"/>
                    <w:szCs w:val="24"/>
                  </w:rPr>
                  <w:t>Occasionally</w:t>
                </w:r>
              </w:p>
            </w:tc>
          </w:sdtContent>
        </w:sdt>
      </w:tr>
      <w:tr w:rsidR="005B38C8" w:rsidRPr="0096737F" w14:paraId="66179C22" w14:textId="77777777" w:rsidTr="005B38C8">
        <w:trPr>
          <w:trHeight w:val="283"/>
        </w:trPr>
        <w:tc>
          <w:tcPr>
            <w:tcW w:w="6912" w:type="dxa"/>
            <w:vAlign w:val="center"/>
          </w:tcPr>
          <w:p w14:paraId="7B5AAD8D" w14:textId="77777777" w:rsidR="005B38C8" w:rsidRPr="0096737F" w:rsidRDefault="005B38C8" w:rsidP="00E45888">
            <w:pPr>
              <w:pStyle w:val="Tabletext"/>
              <w:rPr>
                <w:sz w:val="24"/>
              </w:rPr>
            </w:pPr>
            <w:r w:rsidRPr="0096737F">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C0F8DA" w14:textId="77777777" w:rsidR="005B38C8" w:rsidRPr="0096737F" w:rsidRDefault="00ED7A63" w:rsidP="00E45888">
                <w:pPr>
                  <w:pStyle w:val="Tabletext"/>
                  <w:rPr>
                    <w:sz w:val="24"/>
                  </w:rPr>
                </w:pPr>
                <w:r w:rsidRPr="0096737F">
                  <w:rPr>
                    <w:sz w:val="24"/>
                    <w:szCs w:val="24"/>
                  </w:rPr>
                  <w:t>Frequently</w:t>
                </w:r>
              </w:p>
            </w:tc>
          </w:sdtContent>
        </w:sdt>
      </w:tr>
      <w:tr w:rsidR="005B38C8" w:rsidRPr="0096737F" w14:paraId="7A299257" w14:textId="77777777" w:rsidTr="005B38C8">
        <w:trPr>
          <w:trHeight w:val="283"/>
        </w:trPr>
        <w:tc>
          <w:tcPr>
            <w:tcW w:w="6912" w:type="dxa"/>
            <w:vAlign w:val="center"/>
          </w:tcPr>
          <w:p w14:paraId="32CDB57F" w14:textId="77777777" w:rsidR="005B38C8" w:rsidRPr="0096737F" w:rsidRDefault="005B38C8" w:rsidP="00E45888">
            <w:pPr>
              <w:pStyle w:val="Tabletext"/>
              <w:rPr>
                <w:sz w:val="24"/>
              </w:rPr>
            </w:pPr>
            <w:r w:rsidRPr="0096737F">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88741" w14:textId="77777777" w:rsidR="005B38C8" w:rsidRPr="0096737F" w:rsidRDefault="003B2482" w:rsidP="00E45888">
                <w:pPr>
                  <w:pStyle w:val="Tabletext"/>
                  <w:rPr>
                    <w:sz w:val="24"/>
                  </w:rPr>
                </w:pPr>
                <w:r w:rsidRPr="0096737F">
                  <w:rPr>
                    <w:sz w:val="24"/>
                    <w:szCs w:val="24"/>
                  </w:rPr>
                  <w:t>Occasionally</w:t>
                </w:r>
              </w:p>
            </w:tc>
          </w:sdtContent>
        </w:sdt>
      </w:tr>
      <w:tr w:rsidR="005B38C8" w:rsidRPr="0096737F" w14:paraId="506F8C24" w14:textId="77777777" w:rsidTr="005B38C8">
        <w:trPr>
          <w:trHeight w:val="283"/>
        </w:trPr>
        <w:tc>
          <w:tcPr>
            <w:tcW w:w="6912" w:type="dxa"/>
            <w:vAlign w:val="center"/>
          </w:tcPr>
          <w:p w14:paraId="27E0099F" w14:textId="77777777" w:rsidR="005B38C8" w:rsidRPr="0096737F" w:rsidRDefault="005B38C8" w:rsidP="00E45888">
            <w:pPr>
              <w:pStyle w:val="Tabletext"/>
              <w:rPr>
                <w:sz w:val="24"/>
              </w:rPr>
            </w:pPr>
            <w:r w:rsidRPr="0096737F">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DDCF88" w14:textId="77777777" w:rsidR="005B38C8" w:rsidRPr="0096737F" w:rsidRDefault="003B2482" w:rsidP="00E45888">
                <w:pPr>
                  <w:pStyle w:val="Tabletext"/>
                  <w:rPr>
                    <w:sz w:val="24"/>
                  </w:rPr>
                </w:pPr>
                <w:r w:rsidRPr="0096737F">
                  <w:rPr>
                    <w:sz w:val="24"/>
                    <w:szCs w:val="24"/>
                  </w:rPr>
                  <w:t>Occasionally</w:t>
                </w:r>
              </w:p>
            </w:tc>
          </w:sdtContent>
        </w:sdt>
      </w:tr>
    </w:tbl>
    <w:p w14:paraId="626024F5"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44B8555C" w14:textId="77777777" w:rsidTr="00493773">
        <w:trPr>
          <w:trHeight w:val="454"/>
        </w:trPr>
        <w:tc>
          <w:tcPr>
            <w:tcW w:w="6912" w:type="dxa"/>
            <w:shd w:val="clear" w:color="auto" w:fill="DEEAF6" w:themeFill="accent1" w:themeFillTint="33"/>
            <w:vAlign w:val="center"/>
          </w:tcPr>
          <w:p w14:paraId="1D76A9B7" w14:textId="77777777" w:rsidR="005B38C8" w:rsidRPr="0096737F" w:rsidRDefault="00493773" w:rsidP="00E45888">
            <w:pPr>
              <w:pStyle w:val="Tableheading"/>
              <w:rPr>
                <w:rFonts w:ascii="Calibri Light" w:hAnsi="Calibri Light"/>
                <w:szCs w:val="24"/>
              </w:rPr>
            </w:pPr>
            <w:r w:rsidRPr="0096737F">
              <w:t>TRAVEL</w:t>
            </w:r>
          </w:p>
        </w:tc>
        <w:tc>
          <w:tcPr>
            <w:tcW w:w="2694" w:type="dxa"/>
            <w:shd w:val="clear" w:color="auto" w:fill="DEEAF6" w:themeFill="accent1" w:themeFillTint="33"/>
            <w:vAlign w:val="center"/>
          </w:tcPr>
          <w:p w14:paraId="6C599BBB" w14:textId="77777777" w:rsidR="005B38C8" w:rsidRPr="0096737F" w:rsidRDefault="00493773" w:rsidP="00E45888">
            <w:pPr>
              <w:pStyle w:val="Tableheading"/>
            </w:pPr>
            <w:r w:rsidRPr="0096737F">
              <w:t>FREQUENCY</w:t>
            </w:r>
          </w:p>
        </w:tc>
      </w:tr>
      <w:tr w:rsidR="005B38C8" w:rsidRPr="0096737F" w14:paraId="669501D2" w14:textId="77777777" w:rsidTr="005B38C8">
        <w:trPr>
          <w:trHeight w:val="283"/>
        </w:trPr>
        <w:tc>
          <w:tcPr>
            <w:tcW w:w="6912" w:type="dxa"/>
            <w:vAlign w:val="center"/>
          </w:tcPr>
          <w:p w14:paraId="6EAF9125" w14:textId="77777777" w:rsidR="005B38C8" w:rsidRPr="0096737F" w:rsidRDefault="005B38C8" w:rsidP="00E45888">
            <w:pPr>
              <w:pStyle w:val="Tabletext"/>
              <w:rPr>
                <w:sz w:val="24"/>
              </w:rPr>
            </w:pPr>
            <w:r w:rsidRPr="0096737F">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6039C4"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4ED22F6B" w14:textId="77777777" w:rsidTr="005B38C8">
        <w:trPr>
          <w:trHeight w:val="283"/>
        </w:trPr>
        <w:tc>
          <w:tcPr>
            <w:tcW w:w="6912" w:type="dxa"/>
            <w:vAlign w:val="center"/>
          </w:tcPr>
          <w:p w14:paraId="7D73CB86" w14:textId="77777777" w:rsidR="005B38C8" w:rsidRPr="0096737F" w:rsidRDefault="005B38C8" w:rsidP="00E45888">
            <w:pPr>
              <w:pStyle w:val="Tabletext"/>
              <w:rPr>
                <w:sz w:val="24"/>
              </w:rPr>
            </w:pPr>
            <w:r w:rsidRPr="0096737F">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3C5A5"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1230B061" w14:textId="77777777" w:rsidTr="005B38C8">
        <w:trPr>
          <w:trHeight w:val="283"/>
        </w:trPr>
        <w:tc>
          <w:tcPr>
            <w:tcW w:w="6912" w:type="dxa"/>
            <w:vAlign w:val="center"/>
          </w:tcPr>
          <w:p w14:paraId="70720BF6" w14:textId="77777777" w:rsidR="005B38C8" w:rsidRPr="0096737F" w:rsidRDefault="005B38C8" w:rsidP="00E45888">
            <w:pPr>
              <w:pStyle w:val="Tabletext"/>
              <w:rPr>
                <w:sz w:val="24"/>
              </w:rPr>
            </w:pPr>
            <w:r w:rsidRPr="0096737F">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41D261" w14:textId="77777777" w:rsidR="005B38C8" w:rsidRPr="0096737F" w:rsidRDefault="003B2482" w:rsidP="00E45888">
                <w:pPr>
                  <w:pStyle w:val="Tabletext"/>
                  <w:rPr>
                    <w:sz w:val="24"/>
                  </w:rPr>
                </w:pPr>
                <w:r w:rsidRPr="0096737F">
                  <w:rPr>
                    <w:sz w:val="24"/>
                    <w:szCs w:val="24"/>
                  </w:rPr>
                  <w:t>Never</w:t>
                </w:r>
              </w:p>
            </w:tc>
          </w:sdtContent>
        </w:sdt>
      </w:tr>
    </w:tbl>
    <w:p w14:paraId="70EB243F"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3FDC8C22" w14:textId="77777777" w:rsidTr="00493773">
        <w:trPr>
          <w:trHeight w:val="454"/>
        </w:trPr>
        <w:tc>
          <w:tcPr>
            <w:tcW w:w="6912" w:type="dxa"/>
            <w:shd w:val="clear" w:color="auto" w:fill="DEEAF6" w:themeFill="accent1" w:themeFillTint="33"/>
            <w:vAlign w:val="center"/>
          </w:tcPr>
          <w:p w14:paraId="07DA68C5" w14:textId="77777777" w:rsidR="005B38C8" w:rsidRPr="0096737F" w:rsidRDefault="00493773" w:rsidP="00E45888">
            <w:pPr>
              <w:pStyle w:val="Tableheading"/>
              <w:rPr>
                <w:rFonts w:ascii="Calibri Light" w:hAnsi="Calibri Light"/>
                <w:szCs w:val="24"/>
              </w:rPr>
            </w:pPr>
            <w:r w:rsidRPr="0096737F">
              <w:t xml:space="preserve">SPECIFIC HAZARDS </w:t>
            </w:r>
          </w:p>
        </w:tc>
        <w:tc>
          <w:tcPr>
            <w:tcW w:w="2694" w:type="dxa"/>
            <w:shd w:val="clear" w:color="auto" w:fill="DEEAF6" w:themeFill="accent1" w:themeFillTint="33"/>
            <w:vAlign w:val="center"/>
          </w:tcPr>
          <w:p w14:paraId="60F205FC" w14:textId="77777777" w:rsidR="005B38C8" w:rsidRPr="0096737F" w:rsidRDefault="00493773" w:rsidP="00E45888">
            <w:pPr>
              <w:pStyle w:val="Tableheading"/>
            </w:pPr>
            <w:r w:rsidRPr="0096737F">
              <w:t>FREQUENCY</w:t>
            </w:r>
          </w:p>
        </w:tc>
      </w:tr>
      <w:tr w:rsidR="005B38C8" w:rsidRPr="0096737F" w14:paraId="08AA1C09" w14:textId="77777777" w:rsidTr="00442939">
        <w:trPr>
          <w:trHeight w:val="283"/>
        </w:trPr>
        <w:tc>
          <w:tcPr>
            <w:tcW w:w="6912" w:type="dxa"/>
            <w:vAlign w:val="center"/>
          </w:tcPr>
          <w:p w14:paraId="0AF8CA4C" w14:textId="77777777" w:rsidR="005B38C8" w:rsidRPr="0096737F" w:rsidRDefault="005B38C8" w:rsidP="00E45888">
            <w:pPr>
              <w:pStyle w:val="Tabletext"/>
              <w:rPr>
                <w:sz w:val="24"/>
              </w:rPr>
            </w:pPr>
            <w:r w:rsidRPr="0096737F">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758634"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1EA73D3D" w14:textId="77777777" w:rsidTr="00442939">
        <w:trPr>
          <w:trHeight w:val="283"/>
        </w:trPr>
        <w:tc>
          <w:tcPr>
            <w:tcW w:w="6912" w:type="dxa"/>
            <w:vAlign w:val="center"/>
          </w:tcPr>
          <w:p w14:paraId="01024004" w14:textId="77777777" w:rsidR="005B38C8" w:rsidRPr="0096737F" w:rsidRDefault="005B38C8" w:rsidP="00E45888">
            <w:pPr>
              <w:pStyle w:val="Tabletext"/>
              <w:rPr>
                <w:sz w:val="24"/>
              </w:rPr>
            </w:pPr>
            <w:r w:rsidRPr="0096737F">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5E9C83"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55BD6506" w14:textId="77777777" w:rsidTr="00442939">
        <w:trPr>
          <w:trHeight w:val="283"/>
        </w:trPr>
        <w:tc>
          <w:tcPr>
            <w:tcW w:w="6912" w:type="dxa"/>
            <w:vAlign w:val="center"/>
          </w:tcPr>
          <w:p w14:paraId="10E4FE77" w14:textId="77777777" w:rsidR="005B38C8" w:rsidRPr="0096737F" w:rsidRDefault="005B38C8" w:rsidP="00E45888">
            <w:pPr>
              <w:pStyle w:val="Tabletext"/>
              <w:rPr>
                <w:sz w:val="24"/>
              </w:rPr>
            </w:pPr>
            <w:r w:rsidRPr="0096737F">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02E2A3"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4C09AB9F" w14:textId="77777777" w:rsidTr="00442939">
        <w:trPr>
          <w:trHeight w:val="283"/>
        </w:trPr>
        <w:tc>
          <w:tcPr>
            <w:tcW w:w="6912" w:type="dxa"/>
            <w:vAlign w:val="center"/>
          </w:tcPr>
          <w:p w14:paraId="5DD980E7" w14:textId="77777777" w:rsidR="005B38C8" w:rsidRPr="0096737F" w:rsidRDefault="005B38C8" w:rsidP="00E45888">
            <w:pPr>
              <w:pStyle w:val="Tabletext"/>
              <w:rPr>
                <w:sz w:val="24"/>
              </w:rPr>
            </w:pPr>
            <w:r w:rsidRPr="0096737F">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330311"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680514B0" w14:textId="77777777" w:rsidTr="00442939">
        <w:trPr>
          <w:trHeight w:val="283"/>
        </w:trPr>
        <w:tc>
          <w:tcPr>
            <w:tcW w:w="6912" w:type="dxa"/>
            <w:vAlign w:val="center"/>
          </w:tcPr>
          <w:p w14:paraId="2A09C3C3" w14:textId="77777777" w:rsidR="005B38C8" w:rsidRPr="0096737F" w:rsidRDefault="005B38C8" w:rsidP="00E45888">
            <w:pPr>
              <w:pStyle w:val="Tabletext"/>
              <w:rPr>
                <w:sz w:val="24"/>
              </w:rPr>
            </w:pPr>
            <w:r w:rsidRPr="0096737F">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A7D0E0"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4638A09D" w14:textId="77777777" w:rsidTr="00442939">
        <w:trPr>
          <w:trHeight w:val="283"/>
        </w:trPr>
        <w:tc>
          <w:tcPr>
            <w:tcW w:w="6912" w:type="dxa"/>
            <w:vAlign w:val="center"/>
          </w:tcPr>
          <w:p w14:paraId="25F792AF" w14:textId="77777777" w:rsidR="005B38C8" w:rsidRPr="0096737F" w:rsidRDefault="005B38C8" w:rsidP="00E45888">
            <w:pPr>
              <w:pStyle w:val="Tabletext"/>
              <w:rPr>
                <w:sz w:val="24"/>
              </w:rPr>
            </w:pPr>
            <w:r w:rsidRPr="0096737F">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C308E3"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2F8E7522" w14:textId="77777777" w:rsidTr="00442939">
        <w:trPr>
          <w:trHeight w:val="283"/>
        </w:trPr>
        <w:tc>
          <w:tcPr>
            <w:tcW w:w="6912" w:type="dxa"/>
            <w:vAlign w:val="center"/>
          </w:tcPr>
          <w:p w14:paraId="05769110" w14:textId="77777777" w:rsidR="005B38C8" w:rsidRPr="0096737F" w:rsidRDefault="005B38C8" w:rsidP="00E45888">
            <w:pPr>
              <w:pStyle w:val="Tabletext"/>
              <w:rPr>
                <w:sz w:val="24"/>
              </w:rPr>
            </w:pPr>
            <w:r w:rsidRPr="0096737F">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A7C71D"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013E382D" w14:textId="77777777" w:rsidTr="00442939">
        <w:trPr>
          <w:trHeight w:val="283"/>
        </w:trPr>
        <w:tc>
          <w:tcPr>
            <w:tcW w:w="6912" w:type="dxa"/>
            <w:vAlign w:val="center"/>
          </w:tcPr>
          <w:p w14:paraId="07306BC7" w14:textId="77777777" w:rsidR="005B38C8" w:rsidRPr="0096737F" w:rsidRDefault="005B38C8" w:rsidP="00E45888">
            <w:pPr>
              <w:pStyle w:val="Tabletext"/>
              <w:rPr>
                <w:sz w:val="24"/>
              </w:rPr>
            </w:pPr>
            <w:r w:rsidRPr="0096737F">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A35D46" w14:textId="77777777" w:rsidR="005B38C8" w:rsidRPr="0096737F" w:rsidRDefault="003B2482" w:rsidP="00E45888">
                <w:pPr>
                  <w:pStyle w:val="Tabletext"/>
                  <w:rPr>
                    <w:sz w:val="24"/>
                  </w:rPr>
                </w:pPr>
                <w:r w:rsidRPr="0096737F">
                  <w:rPr>
                    <w:sz w:val="24"/>
                    <w:szCs w:val="24"/>
                  </w:rPr>
                  <w:t>Never</w:t>
                </w:r>
              </w:p>
            </w:tc>
          </w:sdtContent>
        </w:sdt>
      </w:tr>
      <w:tr w:rsidR="005B38C8" w:rsidRPr="0096737F" w14:paraId="5690C118" w14:textId="77777777" w:rsidTr="00442939">
        <w:trPr>
          <w:trHeight w:val="283"/>
        </w:trPr>
        <w:tc>
          <w:tcPr>
            <w:tcW w:w="6912" w:type="dxa"/>
            <w:vAlign w:val="center"/>
          </w:tcPr>
          <w:p w14:paraId="4AFDBF7C" w14:textId="77777777" w:rsidR="005B38C8" w:rsidRPr="0096737F" w:rsidRDefault="005B38C8" w:rsidP="00E45888">
            <w:pPr>
              <w:pStyle w:val="Tabletext"/>
              <w:rPr>
                <w:sz w:val="24"/>
              </w:rPr>
            </w:pPr>
            <w:r w:rsidRPr="0096737F">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A7C72D" w14:textId="77777777" w:rsidR="005B38C8" w:rsidRPr="0096737F" w:rsidRDefault="00196BD0" w:rsidP="00E45888">
                <w:pPr>
                  <w:pStyle w:val="Tabletext"/>
                  <w:rPr>
                    <w:sz w:val="24"/>
                  </w:rPr>
                </w:pPr>
                <w:r w:rsidRPr="0096737F">
                  <w:rPr>
                    <w:sz w:val="24"/>
                    <w:szCs w:val="24"/>
                  </w:rPr>
                  <w:t>Frequently</w:t>
                </w:r>
              </w:p>
            </w:tc>
          </w:sdtContent>
        </w:sdt>
      </w:tr>
      <w:tr w:rsidR="003B7B87" w:rsidRPr="0096737F" w14:paraId="5C6C9F47" w14:textId="77777777" w:rsidTr="00442939">
        <w:trPr>
          <w:trHeight w:val="283"/>
        </w:trPr>
        <w:tc>
          <w:tcPr>
            <w:tcW w:w="6912" w:type="dxa"/>
            <w:vAlign w:val="center"/>
          </w:tcPr>
          <w:p w14:paraId="0A4C94F5" w14:textId="77777777" w:rsidR="003B7B87" w:rsidRPr="0096737F" w:rsidRDefault="003B7B87" w:rsidP="00E45888">
            <w:pPr>
              <w:pStyle w:val="Tabletext"/>
              <w:rPr>
                <w:sz w:val="24"/>
              </w:rPr>
            </w:pPr>
            <w:r w:rsidRPr="0096737F">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6FB294F" w14:textId="77777777" w:rsidR="003B7B87" w:rsidRPr="0096737F" w:rsidRDefault="00196BD0" w:rsidP="00E45888">
                <w:pPr>
                  <w:pStyle w:val="Tabletext"/>
                  <w:rPr>
                    <w:sz w:val="24"/>
                    <w:szCs w:val="24"/>
                  </w:rPr>
                </w:pPr>
                <w:r w:rsidRPr="0096737F">
                  <w:rPr>
                    <w:sz w:val="24"/>
                    <w:szCs w:val="24"/>
                  </w:rPr>
                  <w:t>Frequently</w:t>
                </w:r>
              </w:p>
            </w:tc>
          </w:sdtContent>
        </w:sdt>
      </w:tr>
    </w:tbl>
    <w:p w14:paraId="4E274FFE" w14:textId="77777777" w:rsidR="002A43D2" w:rsidRPr="0096737F"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6737F" w14:paraId="09124856" w14:textId="77777777" w:rsidTr="00493773">
        <w:trPr>
          <w:trHeight w:val="454"/>
        </w:trPr>
        <w:tc>
          <w:tcPr>
            <w:tcW w:w="6912" w:type="dxa"/>
            <w:shd w:val="clear" w:color="auto" w:fill="DEEAF6" w:themeFill="accent1" w:themeFillTint="33"/>
            <w:vAlign w:val="center"/>
          </w:tcPr>
          <w:p w14:paraId="55349E03" w14:textId="77777777" w:rsidR="005B38C8" w:rsidRPr="0096737F" w:rsidRDefault="00493773" w:rsidP="00E45888">
            <w:pPr>
              <w:pStyle w:val="Tableheading"/>
              <w:rPr>
                <w:rFonts w:ascii="Calibri Light" w:hAnsi="Calibri Light"/>
                <w:szCs w:val="24"/>
              </w:rPr>
            </w:pPr>
            <w:r w:rsidRPr="0096737F">
              <w:t>OTHER</w:t>
            </w:r>
          </w:p>
        </w:tc>
        <w:tc>
          <w:tcPr>
            <w:tcW w:w="2694" w:type="dxa"/>
            <w:shd w:val="clear" w:color="auto" w:fill="DEEAF6" w:themeFill="accent1" w:themeFillTint="33"/>
            <w:vAlign w:val="center"/>
          </w:tcPr>
          <w:p w14:paraId="5E9EB1A7" w14:textId="77777777" w:rsidR="005B38C8" w:rsidRPr="0096737F" w:rsidRDefault="00493773" w:rsidP="00E45888">
            <w:pPr>
              <w:pStyle w:val="Tableheading"/>
            </w:pPr>
            <w:r w:rsidRPr="0096737F">
              <w:t>FREQUENCY</w:t>
            </w:r>
          </w:p>
        </w:tc>
      </w:tr>
      <w:tr w:rsidR="005B38C8" w:rsidRPr="0096737F" w14:paraId="6DF3D7BA" w14:textId="77777777" w:rsidTr="00442939">
        <w:trPr>
          <w:trHeight w:val="283"/>
        </w:trPr>
        <w:tc>
          <w:tcPr>
            <w:tcW w:w="6912" w:type="dxa"/>
            <w:vAlign w:val="center"/>
          </w:tcPr>
          <w:p w14:paraId="1D6DB79A" w14:textId="77777777" w:rsidR="005B38C8" w:rsidRPr="004A1169" w:rsidRDefault="005B38C8" w:rsidP="00E45888">
            <w:pPr>
              <w:pStyle w:val="Tabletext"/>
              <w:rPr>
                <w:sz w:val="24"/>
              </w:rPr>
            </w:pPr>
            <w:r w:rsidRPr="004A1169">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2956CE" w14:textId="792BBD09" w:rsidR="005B38C8" w:rsidRPr="004A1169" w:rsidRDefault="004A1169" w:rsidP="00E45888">
                <w:pPr>
                  <w:pStyle w:val="Tabletext"/>
                  <w:rPr>
                    <w:sz w:val="24"/>
                  </w:rPr>
                </w:pPr>
                <w:r>
                  <w:rPr>
                    <w:sz w:val="24"/>
                    <w:szCs w:val="24"/>
                  </w:rPr>
                  <w:t>Occasionally</w:t>
                </w:r>
              </w:p>
            </w:tc>
          </w:sdtContent>
        </w:sdt>
      </w:tr>
      <w:tr w:rsidR="005B38C8" w:rsidRPr="00A30549" w14:paraId="2F24B11C" w14:textId="77777777" w:rsidTr="00442939">
        <w:trPr>
          <w:trHeight w:val="283"/>
        </w:trPr>
        <w:tc>
          <w:tcPr>
            <w:tcW w:w="6912" w:type="dxa"/>
            <w:vAlign w:val="center"/>
          </w:tcPr>
          <w:p w14:paraId="3EA7F1EE" w14:textId="77777777" w:rsidR="005B38C8" w:rsidRPr="0096737F" w:rsidRDefault="00D25B82" w:rsidP="003B2482">
            <w:pPr>
              <w:pStyle w:val="Tabletext"/>
              <w:rPr>
                <w:sz w:val="24"/>
              </w:rPr>
            </w:pPr>
            <w:r w:rsidRPr="0096737F">
              <w:rPr>
                <w:sz w:val="24"/>
              </w:rPr>
              <w:t>Personal Protective Equipment (</w:t>
            </w:r>
            <w:r w:rsidR="005B38C8" w:rsidRPr="0096737F">
              <w:rPr>
                <w:sz w:val="24"/>
              </w:rPr>
              <w:t>PPE</w:t>
            </w:r>
            <w:r w:rsidRPr="0096737F">
              <w:rPr>
                <w:sz w:val="24"/>
              </w:rPr>
              <w:t>)</w:t>
            </w:r>
            <w:r w:rsidR="003B2482" w:rsidRPr="0096737F">
              <w:rPr>
                <w:sz w:val="24"/>
              </w:rPr>
              <w:t xml:space="preserve"> required</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F91EF0" w14:textId="77777777" w:rsidR="005B38C8" w:rsidRPr="00A30549" w:rsidRDefault="003B2482" w:rsidP="00E45888">
                <w:pPr>
                  <w:pStyle w:val="Tabletext"/>
                  <w:rPr>
                    <w:sz w:val="24"/>
                  </w:rPr>
                </w:pPr>
                <w:r w:rsidRPr="0096737F">
                  <w:rPr>
                    <w:sz w:val="24"/>
                    <w:szCs w:val="24"/>
                  </w:rPr>
                  <w:t>Never</w:t>
                </w:r>
              </w:p>
            </w:tc>
          </w:sdtContent>
        </w:sdt>
      </w:tr>
    </w:tbl>
    <w:p w14:paraId="2DAB436F" w14:textId="77777777" w:rsidR="00015483" w:rsidRPr="008310FA" w:rsidRDefault="00015483" w:rsidP="00B224D1"/>
    <w:sectPr w:rsidR="00015483" w:rsidRPr="008310FA" w:rsidSect="00EC5F33">
      <w:headerReference w:type="even" r:id="rId15"/>
      <w:footerReference w:type="even" r:id="rId16"/>
      <w:footerReference w:type="default" r:id="rId17"/>
      <w:headerReference w:type="first" r:id="rId18"/>
      <w:footerReference w:type="first" r:id="rId19"/>
      <w:type w:val="continuous"/>
      <w:pgSz w:w="11906" w:h="16838" w:code="9"/>
      <w:pgMar w:top="426" w:right="1134" w:bottom="28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DC383" w14:textId="77777777" w:rsidR="00990F07" w:rsidRDefault="00990F07" w:rsidP="00E45888">
      <w:r>
        <w:separator/>
      </w:r>
    </w:p>
  </w:endnote>
  <w:endnote w:type="continuationSeparator" w:id="0">
    <w:p w14:paraId="5C67348C" w14:textId="77777777" w:rsidR="00990F07" w:rsidRDefault="00990F07" w:rsidP="00E4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4046"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8BFB970"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E130" w14:textId="77777777" w:rsidR="00124F35" w:rsidRPr="001F5D6C" w:rsidRDefault="00124F35" w:rsidP="00124F35">
    <w:pPr>
      <w:pStyle w:val="Footer"/>
      <w:tabs>
        <w:tab w:val="clear" w:pos="8931"/>
        <w:tab w:val="right" w:pos="9638"/>
      </w:tabs>
      <w:jc w:val="center"/>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D9578C">
      <w:rPr>
        <w:rFonts w:asciiTheme="minorHAnsi" w:hAnsiTheme="minorHAnsi"/>
        <w:noProof/>
      </w:rPr>
      <w:t>1</w:t>
    </w:r>
    <w:r>
      <w:rPr>
        <w:rFonts w:asciiTheme="minorHAnsi" w:hAnsiTheme="minorHAnsi"/>
      </w:rPr>
      <w:fldChar w:fldCharType="end"/>
    </w:r>
    <w:r>
      <w:rPr>
        <w:rFonts w:asciiTheme="minorHAnsi" w:hAnsiTheme="minorHAnsi"/>
      </w:rPr>
      <w:t xml:space="preserve"> of </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D9578C">
      <w:rPr>
        <w:rFonts w:asciiTheme="minorHAnsi" w:hAnsiTheme="minorHAnsi"/>
        <w:noProof/>
      </w:rPr>
      <w:t>6</w:t>
    </w:r>
    <w:r>
      <w:rPr>
        <w:rFonts w:asciiTheme="minorHAnsi" w:hAnsiTheme="minorHAnsi"/>
      </w:rPr>
      <w:fldChar w:fldCharType="end"/>
    </w:r>
  </w:p>
  <w:p w14:paraId="69E6F468" w14:textId="77777777" w:rsidR="001F5D6C" w:rsidRDefault="001F5D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72A2"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55B76227"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45176" w14:textId="77777777" w:rsidR="00990F07" w:rsidRDefault="00990F07" w:rsidP="00E45888">
      <w:r>
        <w:separator/>
      </w:r>
    </w:p>
  </w:footnote>
  <w:footnote w:type="continuationSeparator" w:id="0">
    <w:p w14:paraId="26D47919" w14:textId="77777777" w:rsidR="00990F07" w:rsidRDefault="00990F07" w:rsidP="00E45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2746"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059D7469"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D938"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3140246B"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F01436B"/>
    <w:multiLevelType w:val="hybridMultilevel"/>
    <w:tmpl w:val="26CA76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B4D1B56"/>
    <w:multiLevelType w:val="hybridMultilevel"/>
    <w:tmpl w:val="BD561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D21FF1"/>
    <w:multiLevelType w:val="hybridMultilevel"/>
    <w:tmpl w:val="7876DAFC"/>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2452E5"/>
    <w:multiLevelType w:val="hybridMultilevel"/>
    <w:tmpl w:val="F6EEA9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AA6638F"/>
    <w:multiLevelType w:val="hybridMultilevel"/>
    <w:tmpl w:val="4F7A5EB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22A01A8"/>
    <w:multiLevelType w:val="multilevel"/>
    <w:tmpl w:val="6346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D35A5"/>
    <w:multiLevelType w:val="hybridMultilevel"/>
    <w:tmpl w:val="8AAC486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D377C27"/>
    <w:multiLevelType w:val="hybridMultilevel"/>
    <w:tmpl w:val="8716B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590284"/>
    <w:multiLevelType w:val="hybridMultilevel"/>
    <w:tmpl w:val="1F6E15F2"/>
    <w:lvl w:ilvl="0" w:tplc="C3FAFBBC">
      <w:start w:val="1"/>
      <w:numFmt w:val="decimal"/>
      <w:lvlText w:val="%1."/>
      <w:lvlJc w:val="left"/>
      <w:pPr>
        <w:ind w:left="786" w:hanging="360"/>
      </w:pPr>
      <w:rPr>
        <w:rFonts w:hint="default"/>
      </w:r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7" w15:restartNumberingAfterBreak="0">
    <w:nsid w:val="4F996895"/>
    <w:multiLevelType w:val="hybridMultilevel"/>
    <w:tmpl w:val="C156B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3E71A7"/>
    <w:multiLevelType w:val="hybridMultilevel"/>
    <w:tmpl w:val="D0D867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4254DC2"/>
    <w:multiLevelType w:val="multilevel"/>
    <w:tmpl w:val="A20A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5"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8261F2"/>
    <w:multiLevelType w:val="hybridMultilevel"/>
    <w:tmpl w:val="6D70C48E"/>
    <w:lvl w:ilvl="0" w:tplc="0C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2270899"/>
    <w:multiLevelType w:val="singleLevel"/>
    <w:tmpl w:val="0C09000F"/>
    <w:lvl w:ilvl="0">
      <w:start w:val="1"/>
      <w:numFmt w:val="decimal"/>
      <w:lvlText w:val="%1."/>
      <w:lvlJc w:val="left"/>
      <w:pPr>
        <w:ind w:left="360" w:hanging="360"/>
      </w:pPr>
    </w:lvl>
  </w:abstractNum>
  <w:abstractNum w:abstractNumId="41"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82314670">
    <w:abstractNumId w:val="18"/>
  </w:num>
  <w:num w:numId="2" w16cid:durableId="1461069017">
    <w:abstractNumId w:val="18"/>
  </w:num>
  <w:num w:numId="3" w16cid:durableId="1684479460">
    <w:abstractNumId w:val="19"/>
  </w:num>
  <w:num w:numId="4" w16cid:durableId="505024930">
    <w:abstractNumId w:val="18"/>
  </w:num>
  <w:num w:numId="5" w16cid:durableId="1091581914">
    <w:abstractNumId w:val="19"/>
  </w:num>
  <w:num w:numId="6" w16cid:durableId="151676043">
    <w:abstractNumId w:val="2"/>
  </w:num>
  <w:num w:numId="7" w16cid:durableId="130484768">
    <w:abstractNumId w:val="0"/>
  </w:num>
  <w:num w:numId="8" w16cid:durableId="1603610675">
    <w:abstractNumId w:val="21"/>
  </w:num>
  <w:num w:numId="9" w16cid:durableId="873888386">
    <w:abstractNumId w:val="31"/>
  </w:num>
  <w:num w:numId="10" w16cid:durableId="1227913955">
    <w:abstractNumId w:val="12"/>
  </w:num>
  <w:num w:numId="11" w16cid:durableId="646592974">
    <w:abstractNumId w:val="39"/>
  </w:num>
  <w:num w:numId="12" w16cid:durableId="41562639">
    <w:abstractNumId w:val="7"/>
  </w:num>
  <w:num w:numId="13" w16cid:durableId="1545288968">
    <w:abstractNumId w:val="38"/>
  </w:num>
  <w:num w:numId="14" w16cid:durableId="995842418">
    <w:abstractNumId w:val="11"/>
  </w:num>
  <w:num w:numId="15" w16cid:durableId="182134293">
    <w:abstractNumId w:val="42"/>
  </w:num>
  <w:num w:numId="16" w16cid:durableId="1426075063">
    <w:abstractNumId w:val="40"/>
  </w:num>
  <w:num w:numId="17" w16cid:durableId="521404970">
    <w:abstractNumId w:val="6"/>
  </w:num>
  <w:num w:numId="18" w16cid:durableId="1455442330">
    <w:abstractNumId w:val="36"/>
  </w:num>
  <w:num w:numId="19" w16cid:durableId="23095289">
    <w:abstractNumId w:val="34"/>
  </w:num>
  <w:num w:numId="20" w16cid:durableId="982731645">
    <w:abstractNumId w:val="29"/>
  </w:num>
  <w:num w:numId="21" w16cid:durableId="1237280953">
    <w:abstractNumId w:val="9"/>
  </w:num>
  <w:num w:numId="22" w16cid:durableId="82386416">
    <w:abstractNumId w:val="33"/>
  </w:num>
  <w:num w:numId="23" w16cid:durableId="1453817762">
    <w:abstractNumId w:val="1"/>
  </w:num>
  <w:num w:numId="24" w16cid:durableId="667056894">
    <w:abstractNumId w:val="20"/>
  </w:num>
  <w:num w:numId="25" w16cid:durableId="290406953">
    <w:abstractNumId w:val="14"/>
  </w:num>
  <w:num w:numId="26" w16cid:durableId="814759987">
    <w:abstractNumId w:val="16"/>
  </w:num>
  <w:num w:numId="27" w16cid:durableId="1877308778">
    <w:abstractNumId w:val="41"/>
  </w:num>
  <w:num w:numId="28" w16cid:durableId="292567724">
    <w:abstractNumId w:val="17"/>
  </w:num>
  <w:num w:numId="29" w16cid:durableId="1824354268">
    <w:abstractNumId w:val="3"/>
  </w:num>
  <w:num w:numId="30" w16cid:durableId="676735463">
    <w:abstractNumId w:val="5"/>
  </w:num>
  <w:num w:numId="31" w16cid:durableId="713968913">
    <w:abstractNumId w:val="35"/>
  </w:num>
  <w:num w:numId="32" w16cid:durableId="1169636516">
    <w:abstractNumId w:val="24"/>
  </w:num>
  <w:num w:numId="33" w16cid:durableId="1972393231">
    <w:abstractNumId w:val="32"/>
  </w:num>
  <w:num w:numId="34" w16cid:durableId="1399552454">
    <w:abstractNumId w:val="8"/>
  </w:num>
  <w:num w:numId="35" w16cid:durableId="1383596549">
    <w:abstractNumId w:val="22"/>
  </w:num>
  <w:num w:numId="36" w16cid:durableId="1607930963">
    <w:abstractNumId w:val="30"/>
  </w:num>
  <w:num w:numId="37" w16cid:durableId="1686469822">
    <w:abstractNumId w:val="28"/>
  </w:num>
  <w:num w:numId="38" w16cid:durableId="1117331996">
    <w:abstractNumId w:val="23"/>
  </w:num>
  <w:num w:numId="39" w16cid:durableId="959919761">
    <w:abstractNumId w:val="26"/>
  </w:num>
  <w:num w:numId="40" w16cid:durableId="1136873223">
    <w:abstractNumId w:val="37"/>
  </w:num>
  <w:num w:numId="41" w16cid:durableId="286741750">
    <w:abstractNumId w:val="27"/>
  </w:num>
  <w:num w:numId="42" w16cid:durableId="1555387130">
    <w:abstractNumId w:val="15"/>
  </w:num>
  <w:num w:numId="43" w16cid:durableId="1255625600">
    <w:abstractNumId w:val="10"/>
  </w:num>
  <w:num w:numId="44" w16cid:durableId="967123410">
    <w:abstractNumId w:val="4"/>
  </w:num>
  <w:num w:numId="45" w16cid:durableId="1743720161">
    <w:abstractNumId w:val="13"/>
  </w:num>
  <w:num w:numId="46" w16cid:durableId="6319112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16F2F"/>
    <w:rsid w:val="00034905"/>
    <w:rsid w:val="00036182"/>
    <w:rsid w:val="00040CD3"/>
    <w:rsid w:val="00044187"/>
    <w:rsid w:val="000456E0"/>
    <w:rsid w:val="00045D17"/>
    <w:rsid w:val="00051744"/>
    <w:rsid w:val="00055DC1"/>
    <w:rsid w:val="00057CF9"/>
    <w:rsid w:val="00061670"/>
    <w:rsid w:val="000706DC"/>
    <w:rsid w:val="000713F3"/>
    <w:rsid w:val="00072674"/>
    <w:rsid w:val="00074DA8"/>
    <w:rsid w:val="00075C33"/>
    <w:rsid w:val="00083084"/>
    <w:rsid w:val="00085A3B"/>
    <w:rsid w:val="000905A1"/>
    <w:rsid w:val="00090C5A"/>
    <w:rsid w:val="00093C74"/>
    <w:rsid w:val="00094562"/>
    <w:rsid w:val="00094E7F"/>
    <w:rsid w:val="00095E36"/>
    <w:rsid w:val="000A5186"/>
    <w:rsid w:val="000B622C"/>
    <w:rsid w:val="000C3654"/>
    <w:rsid w:val="000C452E"/>
    <w:rsid w:val="000C4D33"/>
    <w:rsid w:val="000D33EC"/>
    <w:rsid w:val="000D6203"/>
    <w:rsid w:val="000E2939"/>
    <w:rsid w:val="000E3018"/>
    <w:rsid w:val="000E639E"/>
    <w:rsid w:val="000F0065"/>
    <w:rsid w:val="000F19C6"/>
    <w:rsid w:val="000F2684"/>
    <w:rsid w:val="000F2688"/>
    <w:rsid w:val="000F6278"/>
    <w:rsid w:val="0010052B"/>
    <w:rsid w:val="00101DDF"/>
    <w:rsid w:val="00102BBB"/>
    <w:rsid w:val="0011273C"/>
    <w:rsid w:val="001148AC"/>
    <w:rsid w:val="001149BF"/>
    <w:rsid w:val="00114CE0"/>
    <w:rsid w:val="00114F5A"/>
    <w:rsid w:val="00124F35"/>
    <w:rsid w:val="00127312"/>
    <w:rsid w:val="001429A6"/>
    <w:rsid w:val="00142D28"/>
    <w:rsid w:val="0015005E"/>
    <w:rsid w:val="001501F0"/>
    <w:rsid w:val="0015056D"/>
    <w:rsid w:val="001552C6"/>
    <w:rsid w:val="00160D2A"/>
    <w:rsid w:val="00162BCF"/>
    <w:rsid w:val="00166318"/>
    <w:rsid w:val="0016790E"/>
    <w:rsid w:val="00173E02"/>
    <w:rsid w:val="0017746E"/>
    <w:rsid w:val="00182A76"/>
    <w:rsid w:val="00183A2A"/>
    <w:rsid w:val="00185003"/>
    <w:rsid w:val="001905C2"/>
    <w:rsid w:val="00192D3B"/>
    <w:rsid w:val="001948AD"/>
    <w:rsid w:val="00196BD0"/>
    <w:rsid w:val="00196DC8"/>
    <w:rsid w:val="001A12DC"/>
    <w:rsid w:val="001A36F2"/>
    <w:rsid w:val="001B306F"/>
    <w:rsid w:val="001B4119"/>
    <w:rsid w:val="001B55AA"/>
    <w:rsid w:val="001C206E"/>
    <w:rsid w:val="001C373C"/>
    <w:rsid w:val="001C74C9"/>
    <w:rsid w:val="001C7CEE"/>
    <w:rsid w:val="001D0161"/>
    <w:rsid w:val="001D0BB4"/>
    <w:rsid w:val="001D284A"/>
    <w:rsid w:val="001D2953"/>
    <w:rsid w:val="001E49C0"/>
    <w:rsid w:val="001E5640"/>
    <w:rsid w:val="001F2C45"/>
    <w:rsid w:val="001F5D6C"/>
    <w:rsid w:val="001F76A4"/>
    <w:rsid w:val="002014E5"/>
    <w:rsid w:val="00204473"/>
    <w:rsid w:val="0020493E"/>
    <w:rsid w:val="00205E70"/>
    <w:rsid w:val="00210CC8"/>
    <w:rsid w:val="002113B4"/>
    <w:rsid w:val="0021151E"/>
    <w:rsid w:val="00211879"/>
    <w:rsid w:val="00214732"/>
    <w:rsid w:val="00220092"/>
    <w:rsid w:val="00220CA9"/>
    <w:rsid w:val="0022484E"/>
    <w:rsid w:val="00224F2D"/>
    <w:rsid w:val="0022677F"/>
    <w:rsid w:val="0023024E"/>
    <w:rsid w:val="00231B57"/>
    <w:rsid w:val="0023640E"/>
    <w:rsid w:val="0024005B"/>
    <w:rsid w:val="00240E1A"/>
    <w:rsid w:val="00243603"/>
    <w:rsid w:val="00245EE5"/>
    <w:rsid w:val="00250F17"/>
    <w:rsid w:val="00252449"/>
    <w:rsid w:val="0026001C"/>
    <w:rsid w:val="00262DEE"/>
    <w:rsid w:val="00264FA4"/>
    <w:rsid w:val="0027094B"/>
    <w:rsid w:val="0027130F"/>
    <w:rsid w:val="00271701"/>
    <w:rsid w:val="00272F0B"/>
    <w:rsid w:val="00273672"/>
    <w:rsid w:val="002756D8"/>
    <w:rsid w:val="002840E6"/>
    <w:rsid w:val="00284D8B"/>
    <w:rsid w:val="00285897"/>
    <w:rsid w:val="00285B53"/>
    <w:rsid w:val="00290E50"/>
    <w:rsid w:val="00290FAD"/>
    <w:rsid w:val="00292E8F"/>
    <w:rsid w:val="00295705"/>
    <w:rsid w:val="002A0C3B"/>
    <w:rsid w:val="002A43D2"/>
    <w:rsid w:val="002A48E4"/>
    <w:rsid w:val="002A49EE"/>
    <w:rsid w:val="002A5D03"/>
    <w:rsid w:val="002A74F6"/>
    <w:rsid w:val="002B1194"/>
    <w:rsid w:val="002B297D"/>
    <w:rsid w:val="002B3372"/>
    <w:rsid w:val="002B4318"/>
    <w:rsid w:val="002C41BC"/>
    <w:rsid w:val="002C7084"/>
    <w:rsid w:val="002D0063"/>
    <w:rsid w:val="002D07A1"/>
    <w:rsid w:val="002D2873"/>
    <w:rsid w:val="002D2A0D"/>
    <w:rsid w:val="002D7380"/>
    <w:rsid w:val="002E15A2"/>
    <w:rsid w:val="002E3A8D"/>
    <w:rsid w:val="002E6343"/>
    <w:rsid w:val="002E78B8"/>
    <w:rsid w:val="002F0510"/>
    <w:rsid w:val="002F0AD5"/>
    <w:rsid w:val="002F3365"/>
    <w:rsid w:val="002F3DA1"/>
    <w:rsid w:val="002F69C3"/>
    <w:rsid w:val="0030208D"/>
    <w:rsid w:val="003020B5"/>
    <w:rsid w:val="00304D1A"/>
    <w:rsid w:val="00305A5F"/>
    <w:rsid w:val="00306ED0"/>
    <w:rsid w:val="0031523D"/>
    <w:rsid w:val="003233EB"/>
    <w:rsid w:val="00326758"/>
    <w:rsid w:val="00327679"/>
    <w:rsid w:val="00334F25"/>
    <w:rsid w:val="0033768C"/>
    <w:rsid w:val="00344845"/>
    <w:rsid w:val="00345706"/>
    <w:rsid w:val="003461EF"/>
    <w:rsid w:val="00347432"/>
    <w:rsid w:val="00350170"/>
    <w:rsid w:val="0035537A"/>
    <w:rsid w:val="00356DD0"/>
    <w:rsid w:val="00360769"/>
    <w:rsid w:val="00365D81"/>
    <w:rsid w:val="003660FD"/>
    <w:rsid w:val="00366983"/>
    <w:rsid w:val="00367C98"/>
    <w:rsid w:val="00373FED"/>
    <w:rsid w:val="003743B3"/>
    <w:rsid w:val="00376230"/>
    <w:rsid w:val="00384332"/>
    <w:rsid w:val="00385043"/>
    <w:rsid w:val="0039040A"/>
    <w:rsid w:val="00392AFC"/>
    <w:rsid w:val="00394A89"/>
    <w:rsid w:val="003958AF"/>
    <w:rsid w:val="00395E36"/>
    <w:rsid w:val="003973FB"/>
    <w:rsid w:val="003A3785"/>
    <w:rsid w:val="003B15D2"/>
    <w:rsid w:val="003B2482"/>
    <w:rsid w:val="003B37DE"/>
    <w:rsid w:val="003B659B"/>
    <w:rsid w:val="003B7B87"/>
    <w:rsid w:val="003C1577"/>
    <w:rsid w:val="003C6108"/>
    <w:rsid w:val="003C6256"/>
    <w:rsid w:val="003C7460"/>
    <w:rsid w:val="003D422A"/>
    <w:rsid w:val="003E7336"/>
    <w:rsid w:val="00402C34"/>
    <w:rsid w:val="00402D13"/>
    <w:rsid w:val="004061F4"/>
    <w:rsid w:val="00410BF0"/>
    <w:rsid w:val="004121AA"/>
    <w:rsid w:val="00414A3B"/>
    <w:rsid w:val="00423241"/>
    <w:rsid w:val="0042331E"/>
    <w:rsid w:val="00432969"/>
    <w:rsid w:val="00434524"/>
    <w:rsid w:val="0043559B"/>
    <w:rsid w:val="00440141"/>
    <w:rsid w:val="00440D74"/>
    <w:rsid w:val="00441286"/>
    <w:rsid w:val="00441ECC"/>
    <w:rsid w:val="00442939"/>
    <w:rsid w:val="00447E55"/>
    <w:rsid w:val="004530AE"/>
    <w:rsid w:val="00455CDA"/>
    <w:rsid w:val="00456927"/>
    <w:rsid w:val="00461819"/>
    <w:rsid w:val="00464D35"/>
    <w:rsid w:val="00474D11"/>
    <w:rsid w:val="00475504"/>
    <w:rsid w:val="00480812"/>
    <w:rsid w:val="00481829"/>
    <w:rsid w:val="00481BE9"/>
    <w:rsid w:val="0048530A"/>
    <w:rsid w:val="00486402"/>
    <w:rsid w:val="00486ED4"/>
    <w:rsid w:val="00492EAA"/>
    <w:rsid w:val="00492EE9"/>
    <w:rsid w:val="00493773"/>
    <w:rsid w:val="00495B39"/>
    <w:rsid w:val="004A1169"/>
    <w:rsid w:val="004A235C"/>
    <w:rsid w:val="004A2C60"/>
    <w:rsid w:val="004A3822"/>
    <w:rsid w:val="004A5A47"/>
    <w:rsid w:val="004A7311"/>
    <w:rsid w:val="004B2617"/>
    <w:rsid w:val="004B3244"/>
    <w:rsid w:val="004B32D2"/>
    <w:rsid w:val="004B5D71"/>
    <w:rsid w:val="004B6971"/>
    <w:rsid w:val="004C1716"/>
    <w:rsid w:val="004C6C23"/>
    <w:rsid w:val="004D0A9B"/>
    <w:rsid w:val="004F2565"/>
    <w:rsid w:val="004F36CA"/>
    <w:rsid w:val="004F3F6F"/>
    <w:rsid w:val="004F4613"/>
    <w:rsid w:val="004F46AC"/>
    <w:rsid w:val="00505A6D"/>
    <w:rsid w:val="00507949"/>
    <w:rsid w:val="00514711"/>
    <w:rsid w:val="005155E6"/>
    <w:rsid w:val="0052245D"/>
    <w:rsid w:val="0053083B"/>
    <w:rsid w:val="00531D09"/>
    <w:rsid w:val="0053692E"/>
    <w:rsid w:val="00536C34"/>
    <w:rsid w:val="00541C41"/>
    <w:rsid w:val="00545631"/>
    <w:rsid w:val="005466BD"/>
    <w:rsid w:val="00546F0E"/>
    <w:rsid w:val="0054727B"/>
    <w:rsid w:val="0055094C"/>
    <w:rsid w:val="0055314F"/>
    <w:rsid w:val="005531D7"/>
    <w:rsid w:val="0055729E"/>
    <w:rsid w:val="00561454"/>
    <w:rsid w:val="005672F5"/>
    <w:rsid w:val="00573D58"/>
    <w:rsid w:val="00576FB9"/>
    <w:rsid w:val="005777FF"/>
    <w:rsid w:val="00582863"/>
    <w:rsid w:val="0058419A"/>
    <w:rsid w:val="00584463"/>
    <w:rsid w:val="005861A6"/>
    <w:rsid w:val="00587DFD"/>
    <w:rsid w:val="005919F1"/>
    <w:rsid w:val="005A0982"/>
    <w:rsid w:val="005A0F3B"/>
    <w:rsid w:val="005A5D64"/>
    <w:rsid w:val="005A70F8"/>
    <w:rsid w:val="005B38C8"/>
    <w:rsid w:val="005B39D3"/>
    <w:rsid w:val="005B4948"/>
    <w:rsid w:val="005B56A8"/>
    <w:rsid w:val="005B7C35"/>
    <w:rsid w:val="005C290A"/>
    <w:rsid w:val="005C2940"/>
    <w:rsid w:val="005C2BFC"/>
    <w:rsid w:val="005C391C"/>
    <w:rsid w:val="005C47E9"/>
    <w:rsid w:val="005D4959"/>
    <w:rsid w:val="005D4EDB"/>
    <w:rsid w:val="005D5063"/>
    <w:rsid w:val="005E0077"/>
    <w:rsid w:val="005E1187"/>
    <w:rsid w:val="005E2EBD"/>
    <w:rsid w:val="005E4E9D"/>
    <w:rsid w:val="005E545D"/>
    <w:rsid w:val="005F1480"/>
    <w:rsid w:val="005F1A2B"/>
    <w:rsid w:val="005F1B26"/>
    <w:rsid w:val="00601827"/>
    <w:rsid w:val="006030D0"/>
    <w:rsid w:val="00604AD4"/>
    <w:rsid w:val="00604B5C"/>
    <w:rsid w:val="0061283D"/>
    <w:rsid w:val="00615D88"/>
    <w:rsid w:val="006214CD"/>
    <w:rsid w:val="00621532"/>
    <w:rsid w:val="00622D9B"/>
    <w:rsid w:val="00622E55"/>
    <w:rsid w:val="00626013"/>
    <w:rsid w:val="00626AEC"/>
    <w:rsid w:val="00632BBF"/>
    <w:rsid w:val="00634E13"/>
    <w:rsid w:val="00644CDF"/>
    <w:rsid w:val="006522B3"/>
    <w:rsid w:val="00653FBE"/>
    <w:rsid w:val="00661329"/>
    <w:rsid w:val="006616A2"/>
    <w:rsid w:val="00661FAF"/>
    <w:rsid w:val="00665693"/>
    <w:rsid w:val="00666740"/>
    <w:rsid w:val="00666999"/>
    <w:rsid w:val="00676EE5"/>
    <w:rsid w:val="006822CC"/>
    <w:rsid w:val="0068284D"/>
    <w:rsid w:val="00684CA3"/>
    <w:rsid w:val="00685107"/>
    <w:rsid w:val="006873BA"/>
    <w:rsid w:val="006912A5"/>
    <w:rsid w:val="006934A4"/>
    <w:rsid w:val="0069634D"/>
    <w:rsid w:val="006A159D"/>
    <w:rsid w:val="006A40D3"/>
    <w:rsid w:val="006A4440"/>
    <w:rsid w:val="006B5CD6"/>
    <w:rsid w:val="006C102C"/>
    <w:rsid w:val="006C3FCC"/>
    <w:rsid w:val="006C46B3"/>
    <w:rsid w:val="006C7246"/>
    <w:rsid w:val="006C74CE"/>
    <w:rsid w:val="006D32F2"/>
    <w:rsid w:val="006D418F"/>
    <w:rsid w:val="006E453E"/>
    <w:rsid w:val="006F09E8"/>
    <w:rsid w:val="006F5B26"/>
    <w:rsid w:val="007010FB"/>
    <w:rsid w:val="00701A46"/>
    <w:rsid w:val="007117A5"/>
    <w:rsid w:val="00712EF1"/>
    <w:rsid w:val="00715C75"/>
    <w:rsid w:val="00717B1B"/>
    <w:rsid w:val="00723580"/>
    <w:rsid w:val="0072498E"/>
    <w:rsid w:val="00725A09"/>
    <w:rsid w:val="00727237"/>
    <w:rsid w:val="007471D6"/>
    <w:rsid w:val="00747709"/>
    <w:rsid w:val="00752742"/>
    <w:rsid w:val="00753085"/>
    <w:rsid w:val="00764EF4"/>
    <w:rsid w:val="007658A4"/>
    <w:rsid w:val="00766233"/>
    <w:rsid w:val="007716AE"/>
    <w:rsid w:val="007774E5"/>
    <w:rsid w:val="00784248"/>
    <w:rsid w:val="007965B6"/>
    <w:rsid w:val="007A4818"/>
    <w:rsid w:val="007B23B6"/>
    <w:rsid w:val="007B271A"/>
    <w:rsid w:val="007B4877"/>
    <w:rsid w:val="007B7295"/>
    <w:rsid w:val="007C029B"/>
    <w:rsid w:val="007C03C0"/>
    <w:rsid w:val="007C257B"/>
    <w:rsid w:val="007C40E2"/>
    <w:rsid w:val="007C6689"/>
    <w:rsid w:val="007C755C"/>
    <w:rsid w:val="007D0013"/>
    <w:rsid w:val="007E23ED"/>
    <w:rsid w:val="007E385E"/>
    <w:rsid w:val="007E396F"/>
    <w:rsid w:val="007E3B64"/>
    <w:rsid w:val="007E4124"/>
    <w:rsid w:val="007F088F"/>
    <w:rsid w:val="007F332D"/>
    <w:rsid w:val="00801DAF"/>
    <w:rsid w:val="00802C7D"/>
    <w:rsid w:val="00810089"/>
    <w:rsid w:val="00812FCB"/>
    <w:rsid w:val="00814878"/>
    <w:rsid w:val="0081518C"/>
    <w:rsid w:val="00816ACF"/>
    <w:rsid w:val="00820354"/>
    <w:rsid w:val="00822ED9"/>
    <w:rsid w:val="00827843"/>
    <w:rsid w:val="008310FA"/>
    <w:rsid w:val="00832206"/>
    <w:rsid w:val="008343E7"/>
    <w:rsid w:val="0083521F"/>
    <w:rsid w:val="00842D46"/>
    <w:rsid w:val="00852336"/>
    <w:rsid w:val="00853027"/>
    <w:rsid w:val="0085512F"/>
    <w:rsid w:val="0085751D"/>
    <w:rsid w:val="00860D79"/>
    <w:rsid w:val="008612C8"/>
    <w:rsid w:val="008666CE"/>
    <w:rsid w:val="008707DA"/>
    <w:rsid w:val="00873FE1"/>
    <w:rsid w:val="008778EF"/>
    <w:rsid w:val="00887553"/>
    <w:rsid w:val="00891B44"/>
    <w:rsid w:val="008A023E"/>
    <w:rsid w:val="008B22B1"/>
    <w:rsid w:val="008B30E1"/>
    <w:rsid w:val="008C40B5"/>
    <w:rsid w:val="008C4982"/>
    <w:rsid w:val="008C4E75"/>
    <w:rsid w:val="008C5432"/>
    <w:rsid w:val="008C5A60"/>
    <w:rsid w:val="008D1EA2"/>
    <w:rsid w:val="008D4FB0"/>
    <w:rsid w:val="008D610A"/>
    <w:rsid w:val="008E2BCE"/>
    <w:rsid w:val="008E3ED7"/>
    <w:rsid w:val="008E4109"/>
    <w:rsid w:val="008E5749"/>
    <w:rsid w:val="008E704D"/>
    <w:rsid w:val="008F0135"/>
    <w:rsid w:val="008F29AC"/>
    <w:rsid w:val="008F53EF"/>
    <w:rsid w:val="008F78B3"/>
    <w:rsid w:val="009020BE"/>
    <w:rsid w:val="0090689B"/>
    <w:rsid w:val="00906D3E"/>
    <w:rsid w:val="00910A68"/>
    <w:rsid w:val="00911E59"/>
    <w:rsid w:val="0091264C"/>
    <w:rsid w:val="00914F3E"/>
    <w:rsid w:val="0091504C"/>
    <w:rsid w:val="00917324"/>
    <w:rsid w:val="00917A43"/>
    <w:rsid w:val="00917AED"/>
    <w:rsid w:val="00921435"/>
    <w:rsid w:val="00922DAC"/>
    <w:rsid w:val="00925679"/>
    <w:rsid w:val="00925D84"/>
    <w:rsid w:val="009304D0"/>
    <w:rsid w:val="00931430"/>
    <w:rsid w:val="00931E4B"/>
    <w:rsid w:val="0093491F"/>
    <w:rsid w:val="00934C54"/>
    <w:rsid w:val="00944B05"/>
    <w:rsid w:val="009468CB"/>
    <w:rsid w:val="00951EF1"/>
    <w:rsid w:val="0095363C"/>
    <w:rsid w:val="00956BB9"/>
    <w:rsid w:val="0096737F"/>
    <w:rsid w:val="0097715C"/>
    <w:rsid w:val="00982A27"/>
    <w:rsid w:val="00986862"/>
    <w:rsid w:val="00987C48"/>
    <w:rsid w:val="00990F07"/>
    <w:rsid w:val="009B1D24"/>
    <w:rsid w:val="009B3A9E"/>
    <w:rsid w:val="009B4408"/>
    <w:rsid w:val="009B56B6"/>
    <w:rsid w:val="009B61FE"/>
    <w:rsid w:val="009B7A0E"/>
    <w:rsid w:val="009C483F"/>
    <w:rsid w:val="009C544A"/>
    <w:rsid w:val="009C7A6B"/>
    <w:rsid w:val="009D329B"/>
    <w:rsid w:val="009D33ED"/>
    <w:rsid w:val="009D46E6"/>
    <w:rsid w:val="009D6C8B"/>
    <w:rsid w:val="009E0BC2"/>
    <w:rsid w:val="009E1DD3"/>
    <w:rsid w:val="009E334F"/>
    <w:rsid w:val="009E635F"/>
    <w:rsid w:val="009E69AB"/>
    <w:rsid w:val="009F23D5"/>
    <w:rsid w:val="009F5427"/>
    <w:rsid w:val="00A0134E"/>
    <w:rsid w:val="00A05E7F"/>
    <w:rsid w:val="00A1194D"/>
    <w:rsid w:val="00A11CC7"/>
    <w:rsid w:val="00A13839"/>
    <w:rsid w:val="00A25992"/>
    <w:rsid w:val="00A30549"/>
    <w:rsid w:val="00A31D1D"/>
    <w:rsid w:val="00A32707"/>
    <w:rsid w:val="00A33130"/>
    <w:rsid w:val="00A331E5"/>
    <w:rsid w:val="00A358FA"/>
    <w:rsid w:val="00A42B6C"/>
    <w:rsid w:val="00A6799C"/>
    <w:rsid w:val="00A67D9A"/>
    <w:rsid w:val="00A67EFD"/>
    <w:rsid w:val="00A67FDF"/>
    <w:rsid w:val="00A75FA8"/>
    <w:rsid w:val="00A81E05"/>
    <w:rsid w:val="00A82BCC"/>
    <w:rsid w:val="00A8359B"/>
    <w:rsid w:val="00A846BC"/>
    <w:rsid w:val="00A86C9E"/>
    <w:rsid w:val="00A940E8"/>
    <w:rsid w:val="00A965B2"/>
    <w:rsid w:val="00A97920"/>
    <w:rsid w:val="00A979D8"/>
    <w:rsid w:val="00AA5EBD"/>
    <w:rsid w:val="00AA7690"/>
    <w:rsid w:val="00AB26D3"/>
    <w:rsid w:val="00AB2DC4"/>
    <w:rsid w:val="00AB5190"/>
    <w:rsid w:val="00AB6B4E"/>
    <w:rsid w:val="00AC1E3C"/>
    <w:rsid w:val="00AC42C3"/>
    <w:rsid w:val="00AD5C2E"/>
    <w:rsid w:val="00AD698B"/>
    <w:rsid w:val="00AE293C"/>
    <w:rsid w:val="00AE3735"/>
    <w:rsid w:val="00AE5D2C"/>
    <w:rsid w:val="00AE5DB5"/>
    <w:rsid w:val="00AE7101"/>
    <w:rsid w:val="00AF1222"/>
    <w:rsid w:val="00AF7B6E"/>
    <w:rsid w:val="00B011C6"/>
    <w:rsid w:val="00B10AE6"/>
    <w:rsid w:val="00B14F71"/>
    <w:rsid w:val="00B16D45"/>
    <w:rsid w:val="00B1764A"/>
    <w:rsid w:val="00B224D1"/>
    <w:rsid w:val="00B266D2"/>
    <w:rsid w:val="00B34F4E"/>
    <w:rsid w:val="00B41628"/>
    <w:rsid w:val="00B43BC0"/>
    <w:rsid w:val="00B45C3A"/>
    <w:rsid w:val="00B52740"/>
    <w:rsid w:val="00B54281"/>
    <w:rsid w:val="00B60BC4"/>
    <w:rsid w:val="00B6117A"/>
    <w:rsid w:val="00B6194A"/>
    <w:rsid w:val="00B628AD"/>
    <w:rsid w:val="00B63965"/>
    <w:rsid w:val="00B66DAD"/>
    <w:rsid w:val="00B7075A"/>
    <w:rsid w:val="00B70BC7"/>
    <w:rsid w:val="00B735E5"/>
    <w:rsid w:val="00B74516"/>
    <w:rsid w:val="00B76AEC"/>
    <w:rsid w:val="00B814CB"/>
    <w:rsid w:val="00B8400B"/>
    <w:rsid w:val="00B85B28"/>
    <w:rsid w:val="00BA3B31"/>
    <w:rsid w:val="00BA6411"/>
    <w:rsid w:val="00BA6532"/>
    <w:rsid w:val="00BA7664"/>
    <w:rsid w:val="00BB6A5F"/>
    <w:rsid w:val="00BB7CA4"/>
    <w:rsid w:val="00BC022B"/>
    <w:rsid w:val="00BC47E1"/>
    <w:rsid w:val="00BC4BE5"/>
    <w:rsid w:val="00BD6F9D"/>
    <w:rsid w:val="00BE3C60"/>
    <w:rsid w:val="00BE45BF"/>
    <w:rsid w:val="00BF118E"/>
    <w:rsid w:val="00BF50AE"/>
    <w:rsid w:val="00BF6527"/>
    <w:rsid w:val="00BF6947"/>
    <w:rsid w:val="00C03BA9"/>
    <w:rsid w:val="00C0471B"/>
    <w:rsid w:val="00C06C88"/>
    <w:rsid w:val="00C11089"/>
    <w:rsid w:val="00C12A1C"/>
    <w:rsid w:val="00C133A3"/>
    <w:rsid w:val="00C14B96"/>
    <w:rsid w:val="00C15B5E"/>
    <w:rsid w:val="00C20A96"/>
    <w:rsid w:val="00C34784"/>
    <w:rsid w:val="00C35D09"/>
    <w:rsid w:val="00C363C4"/>
    <w:rsid w:val="00C365EF"/>
    <w:rsid w:val="00C36633"/>
    <w:rsid w:val="00C42B6A"/>
    <w:rsid w:val="00C43765"/>
    <w:rsid w:val="00C4585D"/>
    <w:rsid w:val="00C45A34"/>
    <w:rsid w:val="00C51FDA"/>
    <w:rsid w:val="00C565DC"/>
    <w:rsid w:val="00C5687B"/>
    <w:rsid w:val="00C60047"/>
    <w:rsid w:val="00C62CDF"/>
    <w:rsid w:val="00C63771"/>
    <w:rsid w:val="00C63BEA"/>
    <w:rsid w:val="00C63F3A"/>
    <w:rsid w:val="00C645BE"/>
    <w:rsid w:val="00C745F1"/>
    <w:rsid w:val="00C75A36"/>
    <w:rsid w:val="00C8770A"/>
    <w:rsid w:val="00C91044"/>
    <w:rsid w:val="00C936D4"/>
    <w:rsid w:val="00C944C2"/>
    <w:rsid w:val="00CA24CF"/>
    <w:rsid w:val="00CA359C"/>
    <w:rsid w:val="00CA4287"/>
    <w:rsid w:val="00CA506D"/>
    <w:rsid w:val="00CA6504"/>
    <w:rsid w:val="00CB04A5"/>
    <w:rsid w:val="00CB08E0"/>
    <w:rsid w:val="00CB23BA"/>
    <w:rsid w:val="00CB2FA2"/>
    <w:rsid w:val="00CC22BA"/>
    <w:rsid w:val="00CC42C1"/>
    <w:rsid w:val="00CC5E2D"/>
    <w:rsid w:val="00CD05F7"/>
    <w:rsid w:val="00CD3133"/>
    <w:rsid w:val="00CE1AEA"/>
    <w:rsid w:val="00CE32CB"/>
    <w:rsid w:val="00CE45AB"/>
    <w:rsid w:val="00CE4EF3"/>
    <w:rsid w:val="00CE611D"/>
    <w:rsid w:val="00CF0B73"/>
    <w:rsid w:val="00CF15E6"/>
    <w:rsid w:val="00CF5813"/>
    <w:rsid w:val="00CF7E61"/>
    <w:rsid w:val="00D01554"/>
    <w:rsid w:val="00D0239B"/>
    <w:rsid w:val="00D028FD"/>
    <w:rsid w:val="00D0479D"/>
    <w:rsid w:val="00D10DDC"/>
    <w:rsid w:val="00D14203"/>
    <w:rsid w:val="00D1468D"/>
    <w:rsid w:val="00D172F9"/>
    <w:rsid w:val="00D20031"/>
    <w:rsid w:val="00D2304F"/>
    <w:rsid w:val="00D23188"/>
    <w:rsid w:val="00D25B82"/>
    <w:rsid w:val="00D272F0"/>
    <w:rsid w:val="00D34C4F"/>
    <w:rsid w:val="00D43403"/>
    <w:rsid w:val="00D451A6"/>
    <w:rsid w:val="00D50DA6"/>
    <w:rsid w:val="00D544FB"/>
    <w:rsid w:val="00D573A3"/>
    <w:rsid w:val="00D610BD"/>
    <w:rsid w:val="00D628E1"/>
    <w:rsid w:val="00D66353"/>
    <w:rsid w:val="00D737F9"/>
    <w:rsid w:val="00D75169"/>
    <w:rsid w:val="00D75CDA"/>
    <w:rsid w:val="00D77C23"/>
    <w:rsid w:val="00D8614C"/>
    <w:rsid w:val="00D9578C"/>
    <w:rsid w:val="00D95B0B"/>
    <w:rsid w:val="00D96AAB"/>
    <w:rsid w:val="00D97AFF"/>
    <w:rsid w:val="00DA4E54"/>
    <w:rsid w:val="00DA77DB"/>
    <w:rsid w:val="00DB3817"/>
    <w:rsid w:val="00DC0DD4"/>
    <w:rsid w:val="00DC1F6C"/>
    <w:rsid w:val="00DC2FF8"/>
    <w:rsid w:val="00DC3343"/>
    <w:rsid w:val="00DC36A6"/>
    <w:rsid w:val="00DC5F70"/>
    <w:rsid w:val="00DD053C"/>
    <w:rsid w:val="00DD195C"/>
    <w:rsid w:val="00DD2BC6"/>
    <w:rsid w:val="00DD3461"/>
    <w:rsid w:val="00DD3DC4"/>
    <w:rsid w:val="00DD47F9"/>
    <w:rsid w:val="00DD59BC"/>
    <w:rsid w:val="00DD6689"/>
    <w:rsid w:val="00DE3037"/>
    <w:rsid w:val="00DF02E2"/>
    <w:rsid w:val="00DF344C"/>
    <w:rsid w:val="00DF46B4"/>
    <w:rsid w:val="00DF4E63"/>
    <w:rsid w:val="00DF5291"/>
    <w:rsid w:val="00DF588F"/>
    <w:rsid w:val="00E0276A"/>
    <w:rsid w:val="00E05015"/>
    <w:rsid w:val="00E059B1"/>
    <w:rsid w:val="00E06429"/>
    <w:rsid w:val="00E11CED"/>
    <w:rsid w:val="00E160EF"/>
    <w:rsid w:val="00E217FE"/>
    <w:rsid w:val="00E242E5"/>
    <w:rsid w:val="00E43160"/>
    <w:rsid w:val="00E45888"/>
    <w:rsid w:val="00E513E1"/>
    <w:rsid w:val="00E57678"/>
    <w:rsid w:val="00E66219"/>
    <w:rsid w:val="00E662A3"/>
    <w:rsid w:val="00E71EC3"/>
    <w:rsid w:val="00E7588A"/>
    <w:rsid w:val="00E80AE9"/>
    <w:rsid w:val="00E82313"/>
    <w:rsid w:val="00E83374"/>
    <w:rsid w:val="00E873C4"/>
    <w:rsid w:val="00E87B6A"/>
    <w:rsid w:val="00E97A2C"/>
    <w:rsid w:val="00EA6D12"/>
    <w:rsid w:val="00EB0DAE"/>
    <w:rsid w:val="00EB1248"/>
    <w:rsid w:val="00EB3BC0"/>
    <w:rsid w:val="00EB3F11"/>
    <w:rsid w:val="00EB76C6"/>
    <w:rsid w:val="00EB777E"/>
    <w:rsid w:val="00EC5BAD"/>
    <w:rsid w:val="00EC5F33"/>
    <w:rsid w:val="00EC6EF7"/>
    <w:rsid w:val="00EC7F5A"/>
    <w:rsid w:val="00ED156A"/>
    <w:rsid w:val="00ED2B07"/>
    <w:rsid w:val="00ED638F"/>
    <w:rsid w:val="00ED798F"/>
    <w:rsid w:val="00ED7A63"/>
    <w:rsid w:val="00EF1299"/>
    <w:rsid w:val="00EF66E4"/>
    <w:rsid w:val="00F10165"/>
    <w:rsid w:val="00F11A19"/>
    <w:rsid w:val="00F14625"/>
    <w:rsid w:val="00F14ED7"/>
    <w:rsid w:val="00F15A25"/>
    <w:rsid w:val="00F1669D"/>
    <w:rsid w:val="00F20919"/>
    <w:rsid w:val="00F312A2"/>
    <w:rsid w:val="00F322AA"/>
    <w:rsid w:val="00F34460"/>
    <w:rsid w:val="00F359E3"/>
    <w:rsid w:val="00F36F2D"/>
    <w:rsid w:val="00F43DC5"/>
    <w:rsid w:val="00F517A9"/>
    <w:rsid w:val="00F533E7"/>
    <w:rsid w:val="00F56AB9"/>
    <w:rsid w:val="00F57F2B"/>
    <w:rsid w:val="00F60676"/>
    <w:rsid w:val="00F62F0E"/>
    <w:rsid w:val="00F63605"/>
    <w:rsid w:val="00F66B23"/>
    <w:rsid w:val="00F76210"/>
    <w:rsid w:val="00F7692D"/>
    <w:rsid w:val="00F775E8"/>
    <w:rsid w:val="00F85A20"/>
    <w:rsid w:val="00F862C7"/>
    <w:rsid w:val="00F863CF"/>
    <w:rsid w:val="00F94966"/>
    <w:rsid w:val="00FA14E6"/>
    <w:rsid w:val="00FA7EBD"/>
    <w:rsid w:val="00FB019C"/>
    <w:rsid w:val="00FB30A2"/>
    <w:rsid w:val="00FB36C8"/>
    <w:rsid w:val="00FB5C3A"/>
    <w:rsid w:val="00FC036B"/>
    <w:rsid w:val="00FD2E2F"/>
    <w:rsid w:val="00FD5A4A"/>
    <w:rsid w:val="00FE2AA4"/>
    <w:rsid w:val="00FE3CB6"/>
    <w:rsid w:val="00FE3DE1"/>
    <w:rsid w:val="00FF0930"/>
    <w:rsid w:val="00FF6E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29D9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45888"/>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D20031"/>
    <w:pPr>
      <w:keepNext/>
      <w:keepLines/>
      <w:spacing w:before="24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D20031"/>
    <w:rPr>
      <w:rFonts w:cs="Arial"/>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6"/>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3E7336"/>
    <w:rPr>
      <w:rFonts w:cs="Arial"/>
      <w:sz w:val="24"/>
      <w:szCs w:val="24"/>
    </w:rPr>
  </w:style>
  <w:style w:type="paragraph" w:customStyle="1" w:styleId="Amain">
    <w:name w:val="A main"/>
    <w:basedOn w:val="Normal"/>
    <w:link w:val="AmainChar"/>
    <w:rsid w:val="00101DDF"/>
    <w:pPr>
      <w:tabs>
        <w:tab w:val="right" w:pos="900"/>
        <w:tab w:val="left" w:pos="1100"/>
      </w:tabs>
      <w:suppressAutoHyphens w:val="0"/>
      <w:spacing w:before="140" w:after="0"/>
      <w:ind w:left="1100" w:hanging="1100"/>
      <w:jc w:val="both"/>
      <w:outlineLvl w:val="5"/>
    </w:pPr>
    <w:rPr>
      <w:rFonts w:ascii="Times New Roman" w:hAnsi="Times New Roman" w:cs="Times New Roman"/>
      <w:szCs w:val="20"/>
      <w:lang w:eastAsia="en-US"/>
    </w:rPr>
  </w:style>
  <w:style w:type="character" w:customStyle="1" w:styleId="AmainChar">
    <w:name w:val="A main Char"/>
    <w:basedOn w:val="DefaultParagraphFont"/>
    <w:link w:val="Amain"/>
    <w:locked/>
    <w:rsid w:val="00101DDF"/>
    <w:rPr>
      <w:rFonts w:ascii="Times New Roman" w:hAnsi="Times New Roman"/>
      <w:sz w:val="24"/>
      <w:lang w:eastAsia="en-US"/>
    </w:rPr>
  </w:style>
  <w:style w:type="paragraph" w:styleId="BodyText2">
    <w:name w:val="Body Text 2"/>
    <w:basedOn w:val="Normal"/>
    <w:link w:val="BodyText2Char"/>
    <w:uiPriority w:val="99"/>
    <w:semiHidden/>
    <w:unhideWhenUsed/>
    <w:rsid w:val="00C8770A"/>
    <w:pPr>
      <w:spacing w:line="480" w:lineRule="auto"/>
    </w:pPr>
  </w:style>
  <w:style w:type="character" w:customStyle="1" w:styleId="BodyText2Char">
    <w:name w:val="Body Text 2 Char"/>
    <w:basedOn w:val="DefaultParagraphFont"/>
    <w:link w:val="BodyText2"/>
    <w:uiPriority w:val="99"/>
    <w:semiHidden/>
    <w:rsid w:val="00C8770A"/>
    <w:rPr>
      <w:rFonts w:cs="Arial"/>
      <w:sz w:val="24"/>
      <w:szCs w:val="24"/>
    </w:rPr>
  </w:style>
  <w:style w:type="paragraph" w:customStyle="1" w:styleId="Listlevel2J">
    <w:name w:val="List level 2 J"/>
    <w:basedOn w:val="Normal"/>
    <w:rsid w:val="00626013"/>
    <w:pPr>
      <w:numPr>
        <w:ilvl w:val="1"/>
        <w:numId w:val="45"/>
      </w:numPr>
      <w:suppressAutoHyphens w:val="0"/>
      <w:spacing w:before="100" w:beforeAutospacing="1" w:after="100" w:afterAutospacing="1"/>
    </w:pPr>
    <w:rPr>
      <w:rFonts w:ascii="Arial" w:hAnsi="Arial" w:cs="Times New Roman"/>
      <w:color w:val="000000"/>
      <w:sz w:val="20"/>
      <w:szCs w:val="20"/>
      <w:lang w:eastAsia="en-US"/>
    </w:rPr>
  </w:style>
  <w:style w:type="paragraph" w:customStyle="1" w:styleId="Listlevel1J">
    <w:name w:val="List level 1 J"/>
    <w:basedOn w:val="Normal"/>
    <w:rsid w:val="00626013"/>
    <w:pPr>
      <w:numPr>
        <w:numId w:val="45"/>
      </w:numPr>
      <w:suppressAutoHyphens w:val="0"/>
      <w:spacing w:before="100" w:beforeAutospacing="1" w:after="100" w:afterAutospacing="1"/>
    </w:pPr>
    <w:rPr>
      <w:rFonts w:ascii="Arial" w:hAnsi="Arial"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090D3E"/>
    <w:rsid w:val="000E3018"/>
    <w:rsid w:val="00147E0C"/>
    <w:rsid w:val="00272081"/>
    <w:rsid w:val="00272BF3"/>
    <w:rsid w:val="003113D0"/>
    <w:rsid w:val="00343F80"/>
    <w:rsid w:val="00366AFA"/>
    <w:rsid w:val="0037104B"/>
    <w:rsid w:val="00385CF5"/>
    <w:rsid w:val="00501749"/>
    <w:rsid w:val="005033FE"/>
    <w:rsid w:val="005F5813"/>
    <w:rsid w:val="00623C63"/>
    <w:rsid w:val="00634BF0"/>
    <w:rsid w:val="00681A19"/>
    <w:rsid w:val="006A4FE8"/>
    <w:rsid w:val="006D3F6E"/>
    <w:rsid w:val="006F494E"/>
    <w:rsid w:val="007B0F81"/>
    <w:rsid w:val="007C6C55"/>
    <w:rsid w:val="008248AC"/>
    <w:rsid w:val="0098012A"/>
    <w:rsid w:val="009E1F78"/>
    <w:rsid w:val="00AB33E0"/>
    <w:rsid w:val="00C22BD1"/>
    <w:rsid w:val="00C7736D"/>
    <w:rsid w:val="00CA24CF"/>
    <w:rsid w:val="00D7654F"/>
    <w:rsid w:val="00D84F94"/>
    <w:rsid w:val="00DD74F2"/>
    <w:rsid w:val="00E217FE"/>
    <w:rsid w:val="00E67F0D"/>
    <w:rsid w:val="00E85F23"/>
    <w:rsid w:val="00EF66E4"/>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ct:contentTypeSchema xmlns:ct="http://schemas.microsoft.com/office/2006/metadata/contentType" xmlns:ma="http://schemas.microsoft.com/office/2006/metadata/properties/metaAttributes" ct:_="" ma:_="" ma:contentTypeName="Document" ma:contentTypeID="0x0101005EAA940C515E3C4FAF54C5016EBE1623" ma:contentTypeVersion="0" ma:contentTypeDescription="Create a new document." ma:contentTypeScope="" ma:versionID="2463cfb7a84e72eeba3876dc7001efe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0E92864C-167E-4E0F-B221-0DDC2AFD529C}">
  <ds:schemaRefs>
    <ds:schemaRef ds:uri="http://schemas.openxmlformats.org/officeDocument/2006/bibliography"/>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9DB52A01-BD19-42CF-8A98-A86222A86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TotalTime>
  <Pages>6</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Company>ACT Government</Company>
  <LinksUpToDate>false</LinksUpToDate>
  <CharactersWithSpaces>10965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mikaela jessup</dc:creator>
  <cp:lastModifiedBy>ODay, Connie</cp:lastModifiedBy>
  <cp:revision>2</cp:revision>
  <cp:lastPrinted>2026-09-16T01:24:00Z</cp:lastPrinted>
  <dcterms:created xsi:type="dcterms:W3CDTF">2026-09-25T02:34:00Z</dcterms:created>
  <dcterms:modified xsi:type="dcterms:W3CDTF">2026-09-25T02:34:00Z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0x0101005EAA940C515E3C4FAF54C5016EBE1623</vt:lpwstr>
  </property>
  <property fmtid="{D5CDD505-2E9C-101B-9397-08002B2CF9AE}" pid="17" name="MSIP_Label_69af8531-eb46-4968-8cb3-105d2f5ea87e_Enabled">
    <vt:lpwstr>true</vt:lpwstr>
  </property>
  <property fmtid="{D5CDD505-2E9C-101B-9397-08002B2CF9AE}" pid="18" name="MSIP_Label_69af8531-eb46-4968-8cb3-105d2f5ea87e_SetDate">
    <vt:lpwstr>2025-12-18T05:16:00Z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206c6b75-bfb2-4305-8fba-dd39b2798704</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