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E963A" w14:textId="77777777" w:rsidR="00DD4230" w:rsidRDefault="00DD4230" w:rsidP="00DD4230">
      <w:pPr>
        <w:pStyle w:val="Title"/>
        <w:jc w:val="right"/>
        <w:rPr>
          <w:rFonts w:asciiTheme="minorHAnsi" w:hAnsiTheme="minorHAnsi"/>
          <w:sz w:val="52"/>
        </w:rPr>
      </w:pPr>
      <w:r>
        <w:rPr>
          <w:rFonts w:cs="Arial"/>
          <w:noProof/>
        </w:rPr>
        <w:drawing>
          <wp:anchor distT="0" distB="0" distL="114300" distR="114300" simplePos="0" relativeHeight="251659264" behindDoc="1" locked="0" layoutInCell="1" allowOverlap="1" wp14:anchorId="73F1A8D7" wp14:editId="18E7481A">
            <wp:simplePos x="0" y="0"/>
            <wp:positionH relativeFrom="margin">
              <wp:align>left</wp:align>
            </wp:positionH>
            <wp:positionV relativeFrom="paragraph">
              <wp:posOffset>32105</wp:posOffset>
            </wp:positionV>
            <wp:extent cx="2037080" cy="946150"/>
            <wp:effectExtent l="0" t="0" r="1270" b="6350"/>
            <wp:wrapTight wrapText="bothSides">
              <wp:wrapPolygon edited="0">
                <wp:start x="3434" y="0"/>
                <wp:lineTo x="2222" y="435"/>
                <wp:lineTo x="0" y="5219"/>
                <wp:lineTo x="0" y="15656"/>
                <wp:lineTo x="2222" y="20875"/>
                <wp:lineTo x="4040" y="21310"/>
                <wp:lineTo x="5858" y="21310"/>
                <wp:lineTo x="21411" y="19570"/>
                <wp:lineTo x="21411" y="13917"/>
                <wp:lineTo x="17372" y="13917"/>
                <wp:lineTo x="19796" y="12177"/>
                <wp:lineTo x="18988" y="6958"/>
                <wp:lineTo x="19998" y="870"/>
                <wp:lineTo x="18786" y="435"/>
                <wp:lineTo x="6464" y="0"/>
                <wp:lineTo x="3434"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a:fillRect/>
                    </a:stretch>
                  </pic:blipFill>
                  <pic:spPr>
                    <a:xfrm>
                      <a:off x="0" y="0"/>
                      <a:ext cx="2049557" cy="951981"/>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sz w:val="52"/>
        </w:rPr>
        <w:t>POSITION DESCRIPTION</w:t>
      </w:r>
    </w:p>
    <w:p w14:paraId="1BF61BDE" w14:textId="77777777" w:rsidR="00DD4230" w:rsidRDefault="00DD4230" w:rsidP="00DD4230">
      <w:pPr>
        <w:sectPr w:rsidR="00DD4230" w:rsidSect="00DD4230">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p>
    <w:p w14:paraId="4B97E399" w14:textId="77777777" w:rsidR="00DD4230" w:rsidRPr="002A43D2" w:rsidRDefault="00DD4230" w:rsidP="00DD4230"/>
    <w:p w14:paraId="1D033728" w14:textId="77777777" w:rsidR="00DD4230" w:rsidRDefault="00DD4230" w:rsidP="00DD4230">
      <w:pPr>
        <w:tabs>
          <w:tab w:val="left" w:pos="3600"/>
        </w:tabs>
        <w:rPr>
          <w:b/>
          <w:szCs w:val="24"/>
        </w:rPr>
        <w:sectPr w:rsidR="00DD4230" w:rsidSect="00DD4230">
          <w:type w:val="continuous"/>
          <w:pgSz w:w="11906" w:h="16838" w:code="9"/>
          <w:pgMar w:top="851" w:right="1134" w:bottom="1134" w:left="1134" w:header="680" w:footer="680" w:gutter="0"/>
          <w:cols w:space="720"/>
          <w:docGrid w:linePitch="326"/>
        </w:sectPr>
      </w:pPr>
    </w:p>
    <w:p w14:paraId="1F67B374" w14:textId="77777777" w:rsidR="00DD4230" w:rsidRDefault="00DD4230" w:rsidP="00DD4230">
      <w:pPr>
        <w:tabs>
          <w:tab w:val="left" w:pos="3600"/>
        </w:tabs>
        <w:rPr>
          <w:b/>
          <w:szCs w:val="24"/>
        </w:rPr>
        <w:sectPr w:rsidR="00DD4230" w:rsidSect="00DD4230">
          <w:type w:val="continuous"/>
          <w:pgSz w:w="11906" w:h="16838" w:code="9"/>
          <w:pgMar w:top="851" w:right="1134" w:bottom="1134" w:left="1134" w:header="680" w:footer="680" w:gutter="0"/>
          <w:cols w:space="720"/>
          <w:docGrid w:linePitch="326"/>
        </w:sectPr>
      </w:pPr>
    </w:p>
    <w:p w14:paraId="685C2C46" w14:textId="77777777" w:rsidR="00DD4230" w:rsidRPr="006347EE" w:rsidRDefault="00DD4230" w:rsidP="00DD4230">
      <w:pPr>
        <w:tabs>
          <w:tab w:val="left" w:pos="3600"/>
        </w:tabs>
        <w:rPr>
          <w:szCs w:val="24"/>
        </w:rPr>
      </w:pPr>
      <w:r w:rsidRPr="006347EE">
        <w:rPr>
          <w:b/>
          <w:szCs w:val="24"/>
        </w:rPr>
        <w:t xml:space="preserve">Directorate: </w:t>
      </w:r>
      <w:r w:rsidRPr="006347EE">
        <w:rPr>
          <w:szCs w:val="24"/>
        </w:rPr>
        <w:t>Digital Canberra</w:t>
      </w:r>
    </w:p>
    <w:p w14:paraId="4F6E7AA5" w14:textId="45C4126B" w:rsidR="007E24C4" w:rsidRPr="006347EE" w:rsidRDefault="007E24C4" w:rsidP="469813D0">
      <w:pPr>
        <w:spacing w:before="240"/>
        <w:rPr>
          <w:b/>
          <w:bCs/>
        </w:rPr>
      </w:pPr>
      <w:r w:rsidRPr="006347EE">
        <w:rPr>
          <w:b/>
          <w:bCs/>
        </w:rPr>
        <w:t xml:space="preserve">Division: </w:t>
      </w:r>
      <w:r w:rsidRPr="006347EE">
        <w:t>Customer, Data and Technology</w:t>
      </w:r>
    </w:p>
    <w:p w14:paraId="331B700B" w14:textId="5B42EF6E" w:rsidR="00DD4230" w:rsidRPr="006347EE" w:rsidRDefault="007E24C4" w:rsidP="469813D0">
      <w:pPr>
        <w:spacing w:before="240"/>
      </w:pPr>
      <w:r w:rsidRPr="006347EE">
        <w:rPr>
          <w:b/>
          <w:bCs/>
        </w:rPr>
        <w:t>Business Unit</w:t>
      </w:r>
      <w:r w:rsidR="00DD4230" w:rsidRPr="006347EE">
        <w:rPr>
          <w:b/>
          <w:bCs/>
        </w:rPr>
        <w:t xml:space="preserve">: </w:t>
      </w:r>
      <w:r w:rsidR="00DD4230" w:rsidRPr="006347EE">
        <w:t xml:space="preserve">Data, AI </w:t>
      </w:r>
      <w:r w:rsidR="3373BA57" w:rsidRPr="006347EE">
        <w:t>and</w:t>
      </w:r>
      <w:r w:rsidR="00DD4230" w:rsidRPr="006347EE">
        <w:t xml:space="preserve"> Digital Records</w:t>
      </w:r>
    </w:p>
    <w:p w14:paraId="3763A016" w14:textId="64F6EDC0" w:rsidR="00664654" w:rsidRPr="006347EE" w:rsidRDefault="00DD4230" w:rsidP="00DD4230">
      <w:pPr>
        <w:spacing w:before="240"/>
      </w:pPr>
      <w:r w:rsidRPr="006347EE">
        <w:rPr>
          <w:b/>
          <w:bCs/>
        </w:rPr>
        <w:t>Position Title:</w:t>
      </w:r>
      <w:r w:rsidR="770F5E87" w:rsidRPr="006347EE">
        <w:rPr>
          <w:b/>
          <w:bCs/>
        </w:rPr>
        <w:t xml:space="preserve"> </w:t>
      </w:r>
      <w:r w:rsidRPr="006347EE">
        <w:t>Director</w:t>
      </w:r>
      <w:r w:rsidR="57E8E0BA" w:rsidRPr="006347EE">
        <w:t xml:space="preserve">, </w:t>
      </w:r>
      <w:r w:rsidR="00650CDE" w:rsidRPr="006347EE">
        <w:t>Digital Records Systems and Strategy</w:t>
      </w:r>
    </w:p>
    <w:p w14:paraId="3EA61E14" w14:textId="7B26E0F4" w:rsidR="00DD4230" w:rsidRPr="006347EE" w:rsidRDefault="00DD4230" w:rsidP="00DD4230">
      <w:pPr>
        <w:spacing w:before="240"/>
        <w:rPr>
          <w:b/>
          <w:bCs/>
        </w:rPr>
      </w:pPr>
      <w:r w:rsidRPr="006347EE">
        <w:br w:type="column"/>
      </w:r>
      <w:r w:rsidRPr="006347EE">
        <w:rPr>
          <w:b/>
          <w:bCs/>
        </w:rPr>
        <w:t xml:space="preserve">Position Number: </w:t>
      </w:r>
      <w:r w:rsidRPr="006347EE">
        <w:t>P</w:t>
      </w:r>
      <w:r w:rsidR="00650CDE" w:rsidRPr="006347EE">
        <w:t>23923</w:t>
      </w:r>
    </w:p>
    <w:p w14:paraId="05DCB511" w14:textId="581CE2C8" w:rsidR="00DD4230" w:rsidRPr="006347EE" w:rsidRDefault="00DD4230" w:rsidP="00DD4230">
      <w:pPr>
        <w:spacing w:before="240"/>
        <w:rPr>
          <w:b/>
          <w:szCs w:val="24"/>
        </w:rPr>
      </w:pPr>
      <w:r w:rsidRPr="006347EE">
        <w:rPr>
          <w:b/>
          <w:szCs w:val="24"/>
        </w:rPr>
        <w:t xml:space="preserve">Classification: </w:t>
      </w:r>
      <w:r w:rsidRPr="006347EE">
        <w:rPr>
          <w:szCs w:val="24"/>
        </w:rPr>
        <w:t xml:space="preserve">Senior Officer Grade </w:t>
      </w:r>
      <w:r w:rsidR="00650CDE" w:rsidRPr="006347EE">
        <w:rPr>
          <w:szCs w:val="24"/>
        </w:rPr>
        <w:t>B</w:t>
      </w:r>
    </w:p>
    <w:p w14:paraId="7F1B11CE" w14:textId="5C22B734" w:rsidR="00DD4230" w:rsidRPr="006347EE" w:rsidRDefault="00DD4230" w:rsidP="469813D0">
      <w:pPr>
        <w:pStyle w:val="BodyText"/>
        <w:spacing w:before="240"/>
        <w:rPr>
          <w:b/>
          <w:bCs/>
        </w:rPr>
      </w:pPr>
      <w:r w:rsidRPr="006347EE">
        <w:rPr>
          <w:b/>
          <w:bCs/>
        </w:rPr>
        <w:t xml:space="preserve">Location: </w:t>
      </w:r>
      <w:r w:rsidR="0DA43DBA" w:rsidRPr="006347EE">
        <w:rPr>
          <w:rFonts w:eastAsia="Calibri" w:cs="Calibri"/>
          <w:color w:val="000000" w:themeColor="text1"/>
          <w:szCs w:val="24"/>
        </w:rPr>
        <w:t xml:space="preserve">Gungahlin, with flexible working arrangements  </w:t>
      </w:r>
      <w:r w:rsidR="0DA43DBA" w:rsidRPr="006347EE">
        <w:rPr>
          <w:rFonts w:eastAsia="Calibri" w:cs="Calibri"/>
          <w:szCs w:val="24"/>
        </w:rPr>
        <w:t xml:space="preserve"> </w:t>
      </w:r>
    </w:p>
    <w:p w14:paraId="4C871AB9" w14:textId="6EDB5A1B" w:rsidR="00664654" w:rsidRPr="006347EE" w:rsidRDefault="00DD4230" w:rsidP="469813D0">
      <w:pPr>
        <w:spacing w:before="240"/>
        <w:sectPr w:rsidR="00664654" w:rsidRPr="006347EE" w:rsidSect="00DD4230">
          <w:type w:val="continuous"/>
          <w:pgSz w:w="11906" w:h="16838" w:code="9"/>
          <w:pgMar w:top="851" w:right="1134" w:bottom="1134" w:left="1134" w:header="680" w:footer="680" w:gutter="0"/>
          <w:cols w:num="2" w:space="720"/>
          <w:docGrid w:linePitch="326"/>
        </w:sectPr>
      </w:pPr>
      <w:r w:rsidRPr="006347EE">
        <w:rPr>
          <w:b/>
          <w:bCs/>
        </w:rPr>
        <w:t xml:space="preserve">Last Reviewed: </w:t>
      </w:r>
      <w:r w:rsidR="007E24C4" w:rsidRPr="006347EE">
        <w:t xml:space="preserve">July </w:t>
      </w:r>
      <w:r w:rsidRPr="006347EE">
        <w:t>202</w:t>
      </w:r>
      <w:r w:rsidR="3AE8D798" w:rsidRPr="006347EE">
        <w:t>6</w:t>
      </w:r>
    </w:p>
    <w:tbl>
      <w:tblPr>
        <w:tblStyle w:val="TableGrid"/>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tblGrid>
      <w:tr w:rsidR="00664654" w:rsidRPr="006347EE" w14:paraId="719624A6" w14:textId="77777777" w:rsidTr="469813D0">
        <w:trPr>
          <w:trHeight w:val="680"/>
        </w:trPr>
        <w:tc>
          <w:tcPr>
            <w:tcW w:w="9923" w:type="dxa"/>
          </w:tcPr>
          <w:p w14:paraId="74440C3B" w14:textId="1499E5A9" w:rsidR="00664654" w:rsidRPr="006347EE" w:rsidRDefault="00664654" w:rsidP="469813D0">
            <w:pPr>
              <w:pStyle w:val="BodyText"/>
              <w:rPr>
                <w:rFonts w:eastAsia="Calibri" w:cs="Calibri"/>
                <w:szCs w:val="24"/>
              </w:rPr>
            </w:pPr>
            <w:r w:rsidRPr="006347EE">
              <w:rPr>
                <w:b/>
                <w:bCs/>
              </w:rPr>
              <w:t xml:space="preserve">Position Requirements: </w:t>
            </w:r>
            <w:r w:rsidR="007E24C4" w:rsidRPr="006347EE">
              <w:t>The successful applicant must be an Australian citizen and possess or acquire and maintain an Australian Government Security Vetting Agency (AGSVA) security clearance at the Negative Vetting 1 (NV1) level as an eligibility qualification. If AGSVA screening is not successful, your employment will not commence or, if already commenced, your employment will be reassessed.</w:t>
            </w:r>
            <w:r w:rsidR="007E24C4" w:rsidRPr="006347EE">
              <w:rPr>
                <w:b/>
                <w:bCs/>
              </w:rPr>
              <w:t>  </w:t>
            </w:r>
          </w:p>
        </w:tc>
      </w:tr>
    </w:tbl>
    <w:p w14:paraId="2808DFD4" w14:textId="77777777" w:rsidR="00664654" w:rsidRPr="000C17D2" w:rsidRDefault="00664654" w:rsidP="00664654">
      <w:pPr>
        <w:rPr>
          <w:szCs w:val="24"/>
        </w:rPr>
      </w:pPr>
      <w:r w:rsidRPr="006347EE">
        <w:rPr>
          <w:szCs w:val="24"/>
        </w:rPr>
        <w:t>The Australian Capital Territory Public Service (ACTPS) is a values-based organisation where all employees are expected to embody the prescribed core values of respect, integrity, collaboration</w:t>
      </w:r>
      <w:r w:rsidRPr="000C17D2">
        <w:rPr>
          <w:szCs w:val="24"/>
        </w:rPr>
        <w:t xml:space="preserve"> and innovation, as well demonstrate the related signature behaviours.   </w:t>
      </w:r>
    </w:p>
    <w:p w14:paraId="3B22552B" w14:textId="6F0C3445" w:rsidR="00DD4230" w:rsidRPr="00740158" w:rsidRDefault="007E24C4" w:rsidP="00DD4230">
      <w:pPr>
        <w:pStyle w:val="Heading1"/>
        <w:pBdr>
          <w:bottom w:val="single" w:sz="12" w:space="1" w:color="auto"/>
        </w:pBdr>
        <w:rPr>
          <w:rFonts w:asciiTheme="minorHAnsi" w:hAnsiTheme="minorHAnsi"/>
          <w:sz w:val="28"/>
        </w:rPr>
      </w:pPr>
      <w:r>
        <w:rPr>
          <w:rFonts w:asciiTheme="minorHAnsi" w:hAnsiTheme="minorHAnsi"/>
          <w:sz w:val="28"/>
        </w:rPr>
        <w:t>DIRECTORATE OVERVIEW</w:t>
      </w:r>
    </w:p>
    <w:p w14:paraId="49430A98" w14:textId="77777777" w:rsidR="007E24C4" w:rsidRDefault="00DD4230" w:rsidP="469813D0">
      <w:pPr>
        <w:spacing w:after="0"/>
        <w:rPr>
          <w:rFonts w:asciiTheme="minorHAnsi" w:hAnsiTheme="minorHAnsi"/>
          <w:lang w:val="en-GB"/>
        </w:rPr>
      </w:pPr>
      <w:r w:rsidRPr="469813D0">
        <w:rPr>
          <w:rFonts w:asciiTheme="minorHAnsi" w:hAnsiTheme="minorHAnsi"/>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r w:rsidR="26FAA9C5" w:rsidRPr="469813D0">
        <w:rPr>
          <w:rFonts w:asciiTheme="minorHAnsi" w:hAnsiTheme="minorHAnsi"/>
          <w:lang w:val="en-GB"/>
        </w:rPr>
        <w:t xml:space="preserve"> </w:t>
      </w:r>
    </w:p>
    <w:p w14:paraId="5A221530" w14:textId="77777777" w:rsidR="007E24C4" w:rsidRDefault="007E24C4" w:rsidP="469813D0">
      <w:pPr>
        <w:spacing w:after="0"/>
        <w:rPr>
          <w:rFonts w:asciiTheme="minorHAnsi" w:hAnsiTheme="minorHAnsi"/>
          <w:lang w:val="en-GB"/>
        </w:rPr>
      </w:pPr>
    </w:p>
    <w:p w14:paraId="7D241D20" w14:textId="187EF8F9" w:rsidR="00DD4230" w:rsidRPr="007A21E6" w:rsidRDefault="00DD4230" w:rsidP="469813D0">
      <w:pPr>
        <w:spacing w:after="0"/>
        <w:rPr>
          <w:rFonts w:asciiTheme="minorHAnsi" w:hAnsiTheme="minorHAnsi"/>
          <w:lang w:val="en-GB"/>
        </w:rPr>
      </w:pPr>
      <w:r w:rsidRPr="469813D0">
        <w:rPr>
          <w:rFonts w:asciiTheme="minorHAnsi" w:hAnsiTheme="minorHAnsi"/>
        </w:rPr>
        <w:t xml:space="preserve">Digital Canberra leads the implementation of the </w:t>
      </w:r>
      <w:hyperlink r:id="rId13">
        <w:r w:rsidRPr="469813D0">
          <w:rPr>
            <w:rStyle w:val="Hyperlink"/>
            <w:rFonts w:asciiTheme="minorHAnsi" w:hAnsiTheme="minorHAnsi"/>
          </w:rPr>
          <w:t>ACT Digital Strategy</w:t>
        </w:r>
      </w:hyperlink>
      <w:r w:rsidRPr="469813D0">
        <w:rPr>
          <w:rFonts w:asciiTheme="minorHAnsi" w:hAnsiTheme="minorHAnsi"/>
        </w:rPr>
        <w:t xml:space="preserve"> and </w:t>
      </w:r>
      <w:hyperlink r:id="rId14">
        <w:r w:rsidRPr="469813D0">
          <w:rPr>
            <w:rStyle w:val="Hyperlink"/>
            <w:rFonts w:asciiTheme="minorHAnsi" w:hAnsiTheme="minorHAnsi"/>
          </w:rPr>
          <w:t>ACT Digital Health Strategy</w:t>
        </w:r>
      </w:hyperlink>
      <w:r w:rsidRPr="469813D0">
        <w:rPr>
          <w:rFonts w:asciiTheme="minorHAnsi" w:hAnsiTheme="minorHAnsi"/>
          <w:lang w:val="en-GB"/>
        </w:rPr>
        <w:t>, manages ICT infrastructure for our hospitals, schools, and public service, and represents the ACT at national digital, data, and cyber security forums.</w:t>
      </w:r>
    </w:p>
    <w:p w14:paraId="45CA521E" w14:textId="492D12E8" w:rsidR="469813D0" w:rsidRDefault="469813D0" w:rsidP="469813D0">
      <w:pPr>
        <w:spacing w:after="0"/>
      </w:pPr>
    </w:p>
    <w:p w14:paraId="6D7E5713" w14:textId="77777777" w:rsidR="00DD4230" w:rsidRPr="0058711F" w:rsidRDefault="00DD4230" w:rsidP="00DD4230">
      <w:pPr>
        <w:spacing w:after="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proofErr w:type="gramStart"/>
      <w:r w:rsidRPr="00E33EC0">
        <w:rPr>
          <w:szCs w:val="24"/>
        </w:rPr>
        <w:t>culture</w:t>
      </w:r>
      <w:proofErr w:type="gramEnd"/>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22DF56E2" w14:textId="77777777" w:rsidR="00DD4230" w:rsidRPr="00740158" w:rsidRDefault="00DD4230" w:rsidP="00DD4230">
      <w:pPr>
        <w:pStyle w:val="BodyText"/>
        <w:spacing w:after="0"/>
      </w:pPr>
    </w:p>
    <w:p w14:paraId="53613CCF" w14:textId="132D1087" w:rsidR="007E24C4" w:rsidRDefault="007E24C4" w:rsidP="00DD4230">
      <w:pPr>
        <w:pStyle w:val="Heading1"/>
        <w:pBdr>
          <w:bottom w:val="single" w:sz="12" w:space="1" w:color="auto"/>
        </w:pBdr>
        <w:rPr>
          <w:rFonts w:asciiTheme="minorHAnsi" w:hAnsiTheme="minorHAnsi"/>
          <w:sz w:val="28"/>
        </w:rPr>
      </w:pPr>
      <w:r>
        <w:rPr>
          <w:rFonts w:asciiTheme="minorHAnsi" w:hAnsiTheme="minorHAnsi"/>
          <w:sz w:val="28"/>
        </w:rPr>
        <w:t>DIVISION OVERVIEW</w:t>
      </w:r>
    </w:p>
    <w:p w14:paraId="5BED4763" w14:textId="77777777" w:rsidR="007E24C4" w:rsidRPr="007E24C4" w:rsidRDefault="007E24C4" w:rsidP="007E24C4">
      <w:pPr>
        <w:rPr>
          <w:lang w:eastAsia="ja-JP"/>
        </w:rPr>
      </w:pPr>
      <w:r w:rsidRPr="007E24C4">
        <w:rPr>
          <w:lang w:eastAsia="ja-JP"/>
        </w:rPr>
        <w:t xml:space="preserve">The </w:t>
      </w:r>
      <w:r w:rsidRPr="007E24C4">
        <w:rPr>
          <w:b/>
          <w:bCs/>
          <w:lang w:eastAsia="ja-JP"/>
        </w:rPr>
        <w:t>Customer, Data and Technology Group</w:t>
      </w:r>
      <w:r w:rsidRPr="007E24C4">
        <w:rPr>
          <w:lang w:eastAsia="ja-JP"/>
        </w:rPr>
        <w:t xml:space="preserve"> enables a modern, digitally empowered ACT Government. By delivering shared services that are efficient, secure, AI-enabled, and customer-focused the group helps ensure that citizens and businesses benefit from responsive, transparent, and innovative public administration. </w:t>
      </w:r>
    </w:p>
    <w:p w14:paraId="38D8800D" w14:textId="77777777" w:rsidR="007E24C4" w:rsidRPr="007E24C4" w:rsidRDefault="007E24C4" w:rsidP="007E24C4">
      <w:pPr>
        <w:rPr>
          <w:lang w:eastAsia="ja-JP"/>
        </w:rPr>
      </w:pPr>
      <w:r w:rsidRPr="007E24C4">
        <w:rPr>
          <w:lang w:eastAsia="ja-JP"/>
        </w:rPr>
        <w:t>The group has a wide range of strategy, policy and operational responsibilities across ACT Government including:  </w:t>
      </w:r>
    </w:p>
    <w:p w14:paraId="64B53974" w14:textId="77777777" w:rsidR="007E24C4" w:rsidRPr="007E24C4" w:rsidRDefault="007E24C4" w:rsidP="006347EE">
      <w:pPr>
        <w:numPr>
          <w:ilvl w:val="0"/>
          <w:numId w:val="23"/>
        </w:numPr>
        <w:spacing w:after="40"/>
        <w:ind w:left="714" w:hanging="357"/>
        <w:rPr>
          <w:lang w:eastAsia="ja-JP"/>
        </w:rPr>
      </w:pPr>
      <w:r w:rsidRPr="007E24C4">
        <w:rPr>
          <w:lang w:eastAsia="ja-JP"/>
        </w:rPr>
        <w:lastRenderedPageBreak/>
        <w:t>management of Information Communications Technology services,  </w:t>
      </w:r>
    </w:p>
    <w:p w14:paraId="176A02F7" w14:textId="77777777" w:rsidR="007E24C4" w:rsidRPr="007E24C4" w:rsidRDefault="007E24C4" w:rsidP="006347EE">
      <w:pPr>
        <w:numPr>
          <w:ilvl w:val="0"/>
          <w:numId w:val="24"/>
        </w:numPr>
        <w:spacing w:after="40"/>
        <w:ind w:left="714" w:hanging="357"/>
        <w:rPr>
          <w:lang w:eastAsia="ja-JP"/>
        </w:rPr>
      </w:pPr>
      <w:r w:rsidRPr="007E24C4">
        <w:rPr>
          <w:lang w:eastAsia="ja-JP"/>
        </w:rPr>
        <w:t>service integration and management </w:t>
      </w:r>
    </w:p>
    <w:p w14:paraId="59007FD1" w14:textId="77777777" w:rsidR="007E24C4" w:rsidRPr="007E24C4" w:rsidRDefault="007E24C4" w:rsidP="006347EE">
      <w:pPr>
        <w:numPr>
          <w:ilvl w:val="0"/>
          <w:numId w:val="25"/>
        </w:numPr>
        <w:spacing w:after="40"/>
        <w:ind w:left="714" w:hanging="357"/>
        <w:rPr>
          <w:lang w:eastAsia="ja-JP"/>
        </w:rPr>
      </w:pPr>
      <w:r w:rsidRPr="007E24C4">
        <w:rPr>
          <w:lang w:eastAsia="ja-JP"/>
        </w:rPr>
        <w:t>program and project management  </w:t>
      </w:r>
    </w:p>
    <w:p w14:paraId="033456B6" w14:textId="546604B0" w:rsidR="007E24C4" w:rsidRPr="007E24C4" w:rsidRDefault="006347EE" w:rsidP="006347EE">
      <w:pPr>
        <w:numPr>
          <w:ilvl w:val="0"/>
          <w:numId w:val="26"/>
        </w:numPr>
        <w:spacing w:after="40"/>
        <w:ind w:left="714" w:hanging="357"/>
        <w:rPr>
          <w:lang w:eastAsia="ja-JP"/>
        </w:rPr>
      </w:pPr>
      <w:r>
        <w:rPr>
          <w:lang w:eastAsia="ja-JP"/>
        </w:rPr>
        <w:t>c</w:t>
      </w:r>
      <w:r w:rsidR="007E24C4" w:rsidRPr="007E24C4">
        <w:rPr>
          <w:lang w:eastAsia="ja-JP"/>
        </w:rPr>
        <w:t>yber</w:t>
      </w:r>
      <w:r>
        <w:rPr>
          <w:lang w:eastAsia="ja-JP"/>
        </w:rPr>
        <w:t xml:space="preserve"> security</w:t>
      </w:r>
      <w:r w:rsidR="007E24C4" w:rsidRPr="007E24C4">
        <w:rPr>
          <w:lang w:eastAsia="ja-JP"/>
        </w:rPr>
        <w:t>, risk and governance  </w:t>
      </w:r>
    </w:p>
    <w:p w14:paraId="09EF392C" w14:textId="77777777" w:rsidR="007E24C4" w:rsidRPr="007E24C4" w:rsidRDefault="007E24C4" w:rsidP="006347EE">
      <w:pPr>
        <w:numPr>
          <w:ilvl w:val="0"/>
          <w:numId w:val="27"/>
        </w:numPr>
        <w:spacing w:after="40"/>
        <w:ind w:left="714" w:hanging="357"/>
        <w:rPr>
          <w:lang w:eastAsia="ja-JP"/>
        </w:rPr>
      </w:pPr>
      <w:r w:rsidRPr="007E24C4">
        <w:rPr>
          <w:lang w:eastAsia="ja-JP"/>
        </w:rPr>
        <w:t>strategic asset management </w:t>
      </w:r>
    </w:p>
    <w:p w14:paraId="3970F12E" w14:textId="09E49C59" w:rsidR="007E24C4" w:rsidRPr="007E24C4" w:rsidRDefault="007E24C4" w:rsidP="006347EE">
      <w:pPr>
        <w:numPr>
          <w:ilvl w:val="0"/>
          <w:numId w:val="28"/>
        </w:numPr>
        <w:spacing w:after="40"/>
        <w:ind w:left="714" w:hanging="357"/>
        <w:rPr>
          <w:lang w:eastAsia="ja-JP"/>
        </w:rPr>
      </w:pPr>
      <w:r w:rsidRPr="007E24C4">
        <w:rPr>
          <w:lang w:eastAsia="ja-JP"/>
        </w:rPr>
        <w:t>data and artificial intelligence (AI) including digital records</w:t>
      </w:r>
      <w:r w:rsidR="006347EE">
        <w:rPr>
          <w:lang w:eastAsia="ja-JP"/>
        </w:rPr>
        <w:t xml:space="preserve"> and national partnerships</w:t>
      </w:r>
      <w:r w:rsidRPr="007E24C4">
        <w:rPr>
          <w:lang w:eastAsia="ja-JP"/>
        </w:rPr>
        <w:t>. </w:t>
      </w:r>
    </w:p>
    <w:p w14:paraId="67EC1188" w14:textId="77777777" w:rsidR="007E24C4" w:rsidRPr="006347EE" w:rsidRDefault="007E24C4" w:rsidP="006347EE"/>
    <w:p w14:paraId="6D14F3FD" w14:textId="3414B5D4" w:rsidR="00DD4230" w:rsidRPr="002A43D2" w:rsidRDefault="007E24C4" w:rsidP="00DD4230">
      <w:pPr>
        <w:pStyle w:val="Heading1"/>
        <w:pBdr>
          <w:bottom w:val="single" w:sz="12" w:space="1" w:color="auto"/>
        </w:pBdr>
        <w:rPr>
          <w:rFonts w:asciiTheme="minorHAnsi" w:hAnsiTheme="minorHAnsi"/>
          <w:sz w:val="28"/>
        </w:rPr>
      </w:pPr>
      <w:r>
        <w:rPr>
          <w:rFonts w:asciiTheme="minorHAnsi" w:hAnsiTheme="minorHAnsi"/>
          <w:sz w:val="28"/>
        </w:rPr>
        <w:t>BUSINESS UNIT OVERVIEW</w:t>
      </w:r>
    </w:p>
    <w:p w14:paraId="57E13395" w14:textId="306F3B5D" w:rsidR="00DD4230" w:rsidRPr="000769C5" w:rsidRDefault="00DD4230" w:rsidP="469813D0">
      <w:pPr>
        <w:pStyle w:val="paragraph"/>
        <w:spacing w:before="0" w:beforeAutospacing="0" w:after="0" w:afterAutospacing="0"/>
        <w:textAlignment w:val="baseline"/>
        <w:rPr>
          <w:rFonts w:asciiTheme="minorHAnsi" w:hAnsiTheme="minorHAnsi"/>
          <w:lang w:val="en-GB" w:eastAsia="en-AU"/>
        </w:rPr>
      </w:pPr>
      <w:r w:rsidRPr="0454FDD6">
        <w:rPr>
          <w:rFonts w:asciiTheme="minorHAnsi" w:hAnsiTheme="minorHAnsi"/>
          <w:lang w:val="en-GB" w:eastAsia="en-AU"/>
        </w:rPr>
        <w:t>The ACT Data, AI and Digital Records Branch (DAIDR) leads whole-of-government efforts to maximise the value of data and digital information across the ACT Public Service. It oversees the strategic direction, governance, and operational management of critical systems such as the ACT’s data lake, open data portal and EDRMS (Electronic Digital Records Management System</w:t>
      </w:r>
      <w:r w:rsidR="00D14165">
        <w:rPr>
          <w:rFonts w:asciiTheme="minorHAnsi" w:hAnsiTheme="minorHAnsi"/>
          <w:lang w:val="en-GB" w:eastAsia="en-AU"/>
        </w:rPr>
        <w:t>s</w:t>
      </w:r>
      <w:r w:rsidRPr="0454FDD6">
        <w:rPr>
          <w:rFonts w:asciiTheme="minorHAnsi" w:hAnsiTheme="minorHAnsi"/>
          <w:lang w:val="en-GB" w:eastAsia="en-AU"/>
        </w:rPr>
        <w:t>), while driving safe and effective use of data and AI through policy, capability building, and cross-sector collaboration. DAIDR plays a pivotal role in shaping data</w:t>
      </w:r>
      <w:r w:rsidR="00E66B67">
        <w:rPr>
          <w:rFonts w:asciiTheme="minorHAnsi" w:hAnsiTheme="minorHAnsi"/>
          <w:lang w:val="en-GB" w:eastAsia="en-AU"/>
        </w:rPr>
        <w:t xml:space="preserve"> and information management, </w:t>
      </w:r>
      <w:r w:rsidRPr="0454FDD6">
        <w:rPr>
          <w:rFonts w:asciiTheme="minorHAnsi" w:hAnsiTheme="minorHAnsi"/>
          <w:lang w:val="en-GB" w:eastAsia="en-AU"/>
        </w:rPr>
        <w:t xml:space="preserve">and AI maturity across the jurisdiction, supporting </w:t>
      </w:r>
      <w:r w:rsidR="00E66B67">
        <w:rPr>
          <w:rFonts w:asciiTheme="minorHAnsi" w:hAnsiTheme="minorHAnsi"/>
          <w:lang w:val="en-GB" w:eastAsia="en-AU"/>
        </w:rPr>
        <w:t xml:space="preserve">transparency and efficient, secure flows of data and information within the Jurisdiction, leading </w:t>
      </w:r>
      <w:r w:rsidRPr="0454FDD6">
        <w:rPr>
          <w:rFonts w:asciiTheme="minorHAnsi" w:hAnsiTheme="minorHAnsi"/>
          <w:lang w:val="en-GB" w:eastAsia="en-AU"/>
        </w:rPr>
        <w:t xml:space="preserve">national data integration priorities, and fostering a culture of safe data sharing. </w:t>
      </w:r>
    </w:p>
    <w:p w14:paraId="039D2C0A" w14:textId="77777777" w:rsidR="00DD4230" w:rsidRDefault="00DD4230" w:rsidP="00DD4230">
      <w:pPr>
        <w:pStyle w:val="paragraph"/>
        <w:spacing w:before="0" w:beforeAutospacing="0" w:after="0" w:afterAutospacing="0"/>
        <w:textAlignment w:val="baseline"/>
        <w:rPr>
          <w:rFonts w:asciiTheme="minorHAnsi" w:hAnsiTheme="minorHAnsi"/>
          <w:iCs/>
          <w:lang w:val="en-GB" w:eastAsia="en-AU"/>
        </w:rPr>
      </w:pPr>
    </w:p>
    <w:p w14:paraId="56011449" w14:textId="77777777" w:rsidR="00E66B67" w:rsidRPr="000769C5" w:rsidRDefault="00E66B67" w:rsidP="00DD4230">
      <w:pPr>
        <w:pStyle w:val="paragraph"/>
        <w:spacing w:before="0" w:beforeAutospacing="0" w:after="0" w:afterAutospacing="0"/>
        <w:textAlignment w:val="baseline"/>
        <w:rPr>
          <w:rFonts w:asciiTheme="minorHAnsi" w:hAnsiTheme="minorHAnsi"/>
          <w:iCs/>
          <w:lang w:val="en-GB" w:eastAsia="en-AU"/>
        </w:rPr>
      </w:pPr>
    </w:p>
    <w:p w14:paraId="70B5CEB6" w14:textId="5D7E8CF7" w:rsidR="005D44EF" w:rsidRPr="005D44EF" w:rsidRDefault="006347EE" w:rsidP="469813D0">
      <w:pPr>
        <w:pStyle w:val="Heading1"/>
        <w:pBdr>
          <w:bottom w:val="single" w:sz="12" w:space="1" w:color="auto"/>
        </w:pBdr>
        <w:rPr>
          <w:rFonts w:eastAsia="Calibri" w:cs="Calibri"/>
          <w:bCs/>
          <w:color w:val="000000" w:themeColor="text1"/>
          <w:sz w:val="32"/>
        </w:rPr>
      </w:pPr>
      <w:r>
        <w:rPr>
          <w:rFonts w:eastAsia="Calibri" w:cs="Calibri"/>
          <w:bCs/>
          <w:color w:val="000000" w:themeColor="text1"/>
          <w:sz w:val="32"/>
        </w:rPr>
        <w:t xml:space="preserve">TEAM </w:t>
      </w:r>
      <w:r w:rsidR="34E67974" w:rsidRPr="469813D0">
        <w:rPr>
          <w:rFonts w:eastAsia="Calibri" w:cs="Calibri"/>
          <w:bCs/>
          <w:color w:val="000000" w:themeColor="text1"/>
          <w:sz w:val="32"/>
        </w:rPr>
        <w:t>OVERVIEW</w:t>
      </w:r>
    </w:p>
    <w:p w14:paraId="6AE8CC2B" w14:textId="1711CAC5" w:rsidR="00E66B67" w:rsidRPr="00E66B67" w:rsidRDefault="34E67974" w:rsidP="00E66B67">
      <w:pPr>
        <w:rPr>
          <w:rFonts w:asciiTheme="minorHAnsi" w:hAnsiTheme="minorHAnsi"/>
          <w:szCs w:val="24"/>
          <w:lang w:val="en-GB"/>
        </w:rPr>
      </w:pPr>
      <w:r w:rsidRPr="469813D0">
        <w:rPr>
          <w:rFonts w:eastAsia="Calibri" w:cs="Calibri"/>
          <w:color w:val="000000" w:themeColor="text1"/>
          <w:szCs w:val="24"/>
        </w:rPr>
        <w:t xml:space="preserve">The </w:t>
      </w:r>
      <w:r w:rsidR="005D44EF" w:rsidRPr="469813D0">
        <w:rPr>
          <w:rFonts w:asciiTheme="minorHAnsi" w:hAnsiTheme="minorHAnsi"/>
          <w:szCs w:val="24"/>
          <w:lang w:val="en-GB"/>
        </w:rPr>
        <w:t xml:space="preserve">Digital Records Systems and Strategy (DRSS) </w:t>
      </w:r>
      <w:r w:rsidR="00E66B67">
        <w:rPr>
          <w:rFonts w:asciiTheme="minorHAnsi" w:hAnsiTheme="minorHAnsi"/>
          <w:szCs w:val="24"/>
          <w:lang w:val="en-GB"/>
        </w:rPr>
        <w:t xml:space="preserve">team is </w:t>
      </w:r>
      <w:r w:rsidR="005D44EF" w:rsidRPr="469813D0">
        <w:rPr>
          <w:rFonts w:asciiTheme="minorHAnsi" w:hAnsiTheme="minorHAnsi"/>
          <w:szCs w:val="24"/>
          <w:lang w:val="en-GB"/>
        </w:rPr>
        <w:t xml:space="preserve">responsible for </w:t>
      </w:r>
      <w:r w:rsidR="00E66B67">
        <w:rPr>
          <w:rFonts w:asciiTheme="minorHAnsi" w:hAnsiTheme="minorHAnsi"/>
          <w:szCs w:val="24"/>
          <w:lang w:val="en-GB"/>
        </w:rPr>
        <w:t xml:space="preserve">strategically aligning and managing the ACT’s </w:t>
      </w:r>
      <w:r w:rsidR="005D44EF" w:rsidRPr="469813D0">
        <w:rPr>
          <w:rFonts w:asciiTheme="minorHAnsi" w:hAnsiTheme="minorHAnsi"/>
          <w:szCs w:val="24"/>
          <w:lang w:val="en-GB"/>
        </w:rPr>
        <w:t>approved digital recordkeeping systems</w:t>
      </w:r>
      <w:r w:rsidR="00D14165">
        <w:rPr>
          <w:rFonts w:asciiTheme="minorHAnsi" w:hAnsiTheme="minorHAnsi"/>
          <w:szCs w:val="24"/>
          <w:lang w:val="en-GB"/>
        </w:rPr>
        <w:t xml:space="preserve"> (currently Objective and Content Manager). The team ensures </w:t>
      </w:r>
      <w:r w:rsidR="00E66B67">
        <w:rPr>
          <w:rFonts w:asciiTheme="minorHAnsi" w:hAnsiTheme="minorHAnsi"/>
          <w:szCs w:val="24"/>
          <w:lang w:val="en-GB"/>
        </w:rPr>
        <w:t>value for money</w:t>
      </w:r>
      <w:r w:rsidR="00D14165">
        <w:rPr>
          <w:rFonts w:asciiTheme="minorHAnsi" w:hAnsiTheme="minorHAnsi"/>
          <w:szCs w:val="24"/>
          <w:lang w:val="en-GB"/>
        </w:rPr>
        <w:t xml:space="preserve">, </w:t>
      </w:r>
      <w:r w:rsidR="00E66B67">
        <w:rPr>
          <w:rFonts w:asciiTheme="minorHAnsi" w:hAnsiTheme="minorHAnsi"/>
          <w:szCs w:val="24"/>
          <w:lang w:val="en-GB"/>
        </w:rPr>
        <w:t>set</w:t>
      </w:r>
      <w:r w:rsidR="00D14165">
        <w:rPr>
          <w:rFonts w:asciiTheme="minorHAnsi" w:hAnsiTheme="minorHAnsi"/>
          <w:szCs w:val="24"/>
          <w:lang w:val="en-GB"/>
        </w:rPr>
        <w:t xml:space="preserve">s </w:t>
      </w:r>
      <w:r w:rsidR="00E66B67">
        <w:rPr>
          <w:rFonts w:asciiTheme="minorHAnsi" w:hAnsiTheme="minorHAnsi"/>
          <w:szCs w:val="24"/>
          <w:lang w:val="en-GB"/>
        </w:rPr>
        <w:t xml:space="preserve">the strategic direction and policy in relation to </w:t>
      </w:r>
      <w:r w:rsidR="00D14165">
        <w:rPr>
          <w:rFonts w:asciiTheme="minorHAnsi" w:hAnsiTheme="minorHAnsi"/>
          <w:szCs w:val="24"/>
          <w:lang w:val="en-GB"/>
        </w:rPr>
        <w:t xml:space="preserve">EDRMS and contributes to broader strategic direction for </w:t>
      </w:r>
      <w:r w:rsidR="00E66B67">
        <w:rPr>
          <w:rFonts w:asciiTheme="minorHAnsi" w:hAnsiTheme="minorHAnsi"/>
          <w:szCs w:val="24"/>
          <w:lang w:val="en-GB"/>
        </w:rPr>
        <w:t xml:space="preserve">digital information management in the jurisdiction. </w:t>
      </w:r>
    </w:p>
    <w:p w14:paraId="3D0EC995" w14:textId="25DB5E85" w:rsidR="00DD4230" w:rsidRPr="00106D9F" w:rsidRDefault="005D44EF" w:rsidP="005D44EF">
      <w:pPr>
        <w:pStyle w:val="Heading1"/>
        <w:pBdr>
          <w:bottom w:val="single" w:sz="12" w:space="1" w:color="auto"/>
        </w:pBdr>
        <w:rPr>
          <w:sz w:val="32"/>
        </w:rPr>
      </w:pPr>
      <w:r w:rsidRPr="005D44EF">
        <w:rPr>
          <w:rFonts w:asciiTheme="minorHAnsi" w:hAnsiTheme="minorHAnsi"/>
          <w:b w:val="0"/>
          <w:iCs/>
          <w:spacing w:val="0"/>
          <w:sz w:val="24"/>
          <w:szCs w:val="24"/>
          <w:lang w:eastAsia="en-AU"/>
        </w:rPr>
        <w:t> </w:t>
      </w:r>
      <w:r w:rsidR="00DD4230">
        <w:rPr>
          <w:sz w:val="32"/>
        </w:rPr>
        <w:t>POSITION</w:t>
      </w:r>
      <w:r w:rsidR="00DD4230" w:rsidRPr="00106D9F">
        <w:rPr>
          <w:sz w:val="32"/>
        </w:rPr>
        <w:t xml:space="preserve"> OVERVIEW</w:t>
      </w:r>
    </w:p>
    <w:p w14:paraId="166BAAA5" w14:textId="02DA4D85" w:rsidR="00E66B67" w:rsidRPr="006347EE" w:rsidRDefault="00E66B67" w:rsidP="00E66B67">
      <w:pPr>
        <w:rPr>
          <w:rFonts w:eastAsia="Calibri" w:cs="Calibri"/>
          <w:color w:val="000000" w:themeColor="text1"/>
          <w:szCs w:val="24"/>
        </w:rPr>
      </w:pPr>
      <w:r w:rsidRPr="006347EE">
        <w:rPr>
          <w:rFonts w:eastAsia="Calibri" w:cs="Calibri"/>
          <w:color w:val="000000" w:themeColor="text1"/>
          <w:szCs w:val="24"/>
        </w:rPr>
        <w:t>The Director leads the strategic planning, governance, delivery and continuous improvement of whole-of-government EDRMS and associated digital information management capabilities.</w:t>
      </w:r>
    </w:p>
    <w:p w14:paraId="3B7E32CA" w14:textId="77777777" w:rsidR="00E66B67" w:rsidRPr="006347EE" w:rsidRDefault="00E66B67" w:rsidP="00E66B67">
      <w:pPr>
        <w:rPr>
          <w:rFonts w:eastAsia="Calibri" w:cs="Calibri"/>
          <w:color w:val="000000" w:themeColor="text1"/>
          <w:szCs w:val="24"/>
        </w:rPr>
      </w:pPr>
      <w:r w:rsidRPr="006347EE">
        <w:rPr>
          <w:rFonts w:eastAsia="Calibri" w:cs="Calibri"/>
          <w:color w:val="000000" w:themeColor="text1"/>
          <w:szCs w:val="24"/>
        </w:rPr>
        <w:t>The role provides leadership for the development and implementation of enterprise information management strategies, policies, standards and governance frameworks that support the effective creation, management, use, storage and disposal of government information assets.</w:t>
      </w:r>
    </w:p>
    <w:p w14:paraId="0F820939" w14:textId="34DEA6E0" w:rsidR="00E66B67" w:rsidRDefault="00E66B67" w:rsidP="00E66B67">
      <w:pPr>
        <w:rPr>
          <w:rFonts w:eastAsia="Calibri" w:cs="Calibri"/>
          <w:color w:val="000000" w:themeColor="text1"/>
          <w:szCs w:val="24"/>
        </w:rPr>
      </w:pPr>
      <w:r w:rsidRPr="006347EE">
        <w:rPr>
          <w:rFonts w:eastAsia="Calibri" w:cs="Calibri"/>
          <w:color w:val="000000" w:themeColor="text1"/>
          <w:szCs w:val="24"/>
        </w:rPr>
        <w:t>The Director leads a specialist team responsible for the end-to-end lifecycle management of enterprise EDRMS platforms</w:t>
      </w:r>
      <w:r w:rsidR="00D14165">
        <w:rPr>
          <w:rFonts w:eastAsia="Calibri" w:cs="Calibri"/>
          <w:color w:val="000000" w:themeColor="text1"/>
          <w:szCs w:val="24"/>
        </w:rPr>
        <w:t>, integrators and file sharing platforms,</w:t>
      </w:r>
      <w:r w:rsidRPr="006347EE">
        <w:rPr>
          <w:rFonts w:eastAsia="Calibri" w:cs="Calibri"/>
          <w:color w:val="000000" w:themeColor="text1"/>
          <w:szCs w:val="24"/>
        </w:rPr>
        <w:t xml:space="preserve"> and related technologies, ensuring systems are appropriately procured to meet user needs and compliance requirements</w:t>
      </w:r>
      <w:r w:rsidR="000005EE" w:rsidRPr="006347EE">
        <w:rPr>
          <w:rFonts w:eastAsia="Calibri" w:cs="Calibri"/>
          <w:color w:val="000000" w:themeColor="text1"/>
          <w:szCs w:val="24"/>
        </w:rPr>
        <w:t xml:space="preserve">; </w:t>
      </w:r>
      <w:r w:rsidRPr="006347EE">
        <w:rPr>
          <w:rFonts w:eastAsia="Calibri" w:cs="Calibri"/>
          <w:color w:val="000000" w:themeColor="text1"/>
          <w:szCs w:val="24"/>
        </w:rPr>
        <w:t>contracts are robustly managed to deliver value for money</w:t>
      </w:r>
      <w:r w:rsidR="000005EE" w:rsidRPr="006347EE">
        <w:rPr>
          <w:rFonts w:eastAsia="Calibri" w:cs="Calibri"/>
          <w:color w:val="000000" w:themeColor="text1"/>
          <w:szCs w:val="24"/>
        </w:rPr>
        <w:t xml:space="preserve">; </w:t>
      </w:r>
      <w:r w:rsidRPr="006347EE">
        <w:rPr>
          <w:rFonts w:eastAsia="Calibri" w:cs="Calibri"/>
          <w:color w:val="000000" w:themeColor="text1"/>
          <w:szCs w:val="24"/>
        </w:rPr>
        <w:t>systems are highly available, remain secure, compliant, reliable and aligned with business and government priorities</w:t>
      </w:r>
      <w:r w:rsidR="000005EE" w:rsidRPr="006347EE">
        <w:rPr>
          <w:rFonts w:eastAsia="Calibri" w:cs="Calibri"/>
          <w:color w:val="000000" w:themeColor="text1"/>
          <w:szCs w:val="24"/>
        </w:rPr>
        <w:t>; and the unit has robust financial management in place to ensure financial sustainability</w:t>
      </w:r>
      <w:r w:rsidRPr="006347EE">
        <w:rPr>
          <w:rFonts w:eastAsia="Calibri" w:cs="Calibri"/>
          <w:color w:val="000000" w:themeColor="text1"/>
          <w:szCs w:val="24"/>
        </w:rPr>
        <w:t>.</w:t>
      </w:r>
      <w:r w:rsidR="000005EE">
        <w:rPr>
          <w:rFonts w:eastAsia="Calibri" w:cs="Calibri"/>
          <w:color w:val="000000" w:themeColor="text1"/>
          <w:szCs w:val="24"/>
        </w:rPr>
        <w:t xml:space="preserve"> </w:t>
      </w:r>
    </w:p>
    <w:p w14:paraId="7EF644CD" w14:textId="65E6BF83" w:rsidR="00DD4230" w:rsidRPr="000005EE" w:rsidRDefault="00E66B67" w:rsidP="000005EE">
      <w:pPr>
        <w:rPr>
          <w:rFonts w:eastAsia="Calibri" w:cs="Calibri"/>
          <w:color w:val="000000" w:themeColor="text1"/>
          <w:szCs w:val="24"/>
        </w:rPr>
      </w:pPr>
      <w:r w:rsidRPr="00E66B67">
        <w:rPr>
          <w:rFonts w:eastAsia="Calibri" w:cs="Calibri"/>
          <w:color w:val="000000" w:themeColor="text1"/>
          <w:szCs w:val="24"/>
        </w:rPr>
        <w:t xml:space="preserve">The role works closely with directorates, executive stakeholders, technology partners, vendors and </w:t>
      </w:r>
      <w:r>
        <w:rPr>
          <w:rFonts w:eastAsia="Calibri" w:cs="Calibri"/>
          <w:color w:val="000000" w:themeColor="text1"/>
          <w:szCs w:val="24"/>
        </w:rPr>
        <w:t xml:space="preserve">other </w:t>
      </w:r>
      <w:r w:rsidRPr="00E66B67">
        <w:rPr>
          <w:rFonts w:eastAsia="Calibri" w:cs="Calibri"/>
          <w:color w:val="000000" w:themeColor="text1"/>
          <w:szCs w:val="24"/>
        </w:rPr>
        <w:t>service providers to drive digital transformation and improve information management maturity across government.</w:t>
      </w:r>
    </w:p>
    <w:p w14:paraId="48BA63FC" w14:textId="77777777" w:rsidR="00DD4230" w:rsidRPr="00A93B9F" w:rsidRDefault="00DD4230" w:rsidP="00DD4230">
      <w:pPr>
        <w:pStyle w:val="Heading1"/>
        <w:pBdr>
          <w:bottom w:val="single" w:sz="12" w:space="1" w:color="auto"/>
        </w:pBdr>
        <w:rPr>
          <w:szCs w:val="24"/>
        </w:rPr>
      </w:pPr>
      <w:r w:rsidRPr="00106D9F">
        <w:rPr>
          <w:sz w:val="32"/>
        </w:rPr>
        <w:lastRenderedPageBreak/>
        <w:t>WHAT YOU WILL DO</w:t>
      </w:r>
    </w:p>
    <w:p w14:paraId="339FE3AB" w14:textId="4918DBB6" w:rsidR="007E24C4" w:rsidRDefault="007E24C4" w:rsidP="000005EE">
      <w:pPr>
        <w:tabs>
          <w:tab w:val="left" w:pos="426"/>
          <w:tab w:val="center" w:pos="4320"/>
          <w:tab w:val="right" w:pos="8640"/>
          <w:tab w:val="left" w:pos="10512"/>
        </w:tabs>
        <w:suppressAutoHyphens w:val="0"/>
        <w:spacing w:after="0" w:line="276" w:lineRule="auto"/>
        <w:rPr>
          <w:b/>
          <w:bCs/>
          <w:color w:val="000000"/>
        </w:rPr>
      </w:pPr>
      <w:r>
        <w:rPr>
          <w:b/>
          <w:bCs/>
          <w:color w:val="000000"/>
        </w:rPr>
        <w:t>Under the broad direction of the Executive Branch Manager, Data AI and Digital Records Branch you will</w:t>
      </w:r>
      <w:r w:rsidR="006347EE">
        <w:rPr>
          <w:b/>
          <w:bCs/>
          <w:color w:val="000000"/>
        </w:rPr>
        <w:t xml:space="preserve"> deliver the following functions</w:t>
      </w:r>
      <w:r>
        <w:rPr>
          <w:b/>
          <w:bCs/>
          <w:color w:val="000000"/>
        </w:rPr>
        <w:t>:</w:t>
      </w:r>
    </w:p>
    <w:p w14:paraId="49A1D6AC" w14:textId="1001E44C" w:rsidR="000005EE" w:rsidRPr="000005EE" w:rsidRDefault="000005EE" w:rsidP="000005EE">
      <w:pPr>
        <w:tabs>
          <w:tab w:val="left" w:pos="426"/>
          <w:tab w:val="center" w:pos="4320"/>
          <w:tab w:val="right" w:pos="8640"/>
          <w:tab w:val="left" w:pos="10512"/>
        </w:tabs>
        <w:suppressAutoHyphens w:val="0"/>
        <w:spacing w:after="0" w:line="276" w:lineRule="auto"/>
        <w:rPr>
          <w:b/>
          <w:bCs/>
          <w:color w:val="000000"/>
        </w:rPr>
      </w:pPr>
      <w:r w:rsidRPr="000005EE">
        <w:rPr>
          <w:b/>
          <w:bCs/>
          <w:color w:val="000000"/>
        </w:rPr>
        <w:t>Strategic Leadership</w:t>
      </w:r>
    </w:p>
    <w:p w14:paraId="60B55747" w14:textId="7B9428B3" w:rsidR="000005EE" w:rsidRPr="000005EE" w:rsidRDefault="000005EE" w:rsidP="007E24C4">
      <w:pPr>
        <w:numPr>
          <w:ilvl w:val="0"/>
          <w:numId w:val="16"/>
        </w:numPr>
        <w:tabs>
          <w:tab w:val="left" w:pos="426"/>
          <w:tab w:val="center" w:pos="4320"/>
          <w:tab w:val="right" w:pos="8640"/>
          <w:tab w:val="left" w:pos="10512"/>
        </w:tabs>
        <w:suppressAutoHyphens w:val="0"/>
        <w:spacing w:after="0" w:line="276" w:lineRule="auto"/>
        <w:rPr>
          <w:bCs/>
          <w:color w:val="000000"/>
        </w:rPr>
      </w:pPr>
      <w:r w:rsidRPr="000005EE">
        <w:rPr>
          <w:bCs/>
          <w:color w:val="000000"/>
        </w:rPr>
        <w:t>Develop and implement whole-of-government digital information management strategies.</w:t>
      </w:r>
    </w:p>
    <w:p w14:paraId="27E233FC" w14:textId="2027E4BE" w:rsidR="000005EE" w:rsidRPr="000005EE" w:rsidRDefault="000005EE" w:rsidP="007E24C4">
      <w:pPr>
        <w:numPr>
          <w:ilvl w:val="0"/>
          <w:numId w:val="16"/>
        </w:numPr>
        <w:tabs>
          <w:tab w:val="left" w:pos="426"/>
          <w:tab w:val="center" w:pos="4320"/>
          <w:tab w:val="right" w:pos="8640"/>
          <w:tab w:val="left" w:pos="10512"/>
        </w:tabs>
        <w:suppressAutoHyphens w:val="0"/>
        <w:spacing w:after="0" w:line="276" w:lineRule="auto"/>
        <w:rPr>
          <w:bCs/>
          <w:color w:val="000000"/>
        </w:rPr>
      </w:pPr>
      <w:r w:rsidRPr="000005EE">
        <w:rPr>
          <w:bCs/>
          <w:color w:val="000000"/>
        </w:rPr>
        <w:t xml:space="preserve">Lead the development of policies, standards, frameworks and roadmaps that support contemporary </w:t>
      </w:r>
      <w:r>
        <w:rPr>
          <w:bCs/>
          <w:color w:val="000000"/>
        </w:rPr>
        <w:t xml:space="preserve">digital </w:t>
      </w:r>
      <w:r w:rsidRPr="000005EE">
        <w:rPr>
          <w:bCs/>
          <w:color w:val="000000"/>
        </w:rPr>
        <w:t>information governance practices.</w:t>
      </w:r>
    </w:p>
    <w:p w14:paraId="2BF10152" w14:textId="6D255889" w:rsidR="000005EE" w:rsidRPr="000005EE" w:rsidRDefault="000005EE" w:rsidP="007E24C4">
      <w:pPr>
        <w:numPr>
          <w:ilvl w:val="0"/>
          <w:numId w:val="16"/>
        </w:numPr>
        <w:tabs>
          <w:tab w:val="left" w:pos="426"/>
          <w:tab w:val="center" w:pos="4320"/>
          <w:tab w:val="right" w:pos="8640"/>
          <w:tab w:val="left" w:pos="10512"/>
        </w:tabs>
        <w:suppressAutoHyphens w:val="0"/>
        <w:spacing w:after="0" w:line="276" w:lineRule="auto"/>
        <w:rPr>
          <w:bCs/>
          <w:color w:val="000000"/>
        </w:rPr>
      </w:pPr>
      <w:r w:rsidRPr="000005EE">
        <w:rPr>
          <w:bCs/>
          <w:color w:val="000000"/>
        </w:rPr>
        <w:t xml:space="preserve">Provide expert advice to senior executives on </w:t>
      </w:r>
      <w:r>
        <w:rPr>
          <w:bCs/>
          <w:color w:val="000000"/>
        </w:rPr>
        <w:t xml:space="preserve">digital </w:t>
      </w:r>
      <w:r w:rsidRPr="000005EE">
        <w:rPr>
          <w:bCs/>
          <w:color w:val="000000"/>
        </w:rPr>
        <w:t xml:space="preserve">information management, </w:t>
      </w:r>
      <w:r>
        <w:rPr>
          <w:bCs/>
          <w:color w:val="000000"/>
        </w:rPr>
        <w:t xml:space="preserve">digital </w:t>
      </w:r>
      <w:r w:rsidRPr="000005EE">
        <w:rPr>
          <w:bCs/>
          <w:color w:val="000000"/>
        </w:rPr>
        <w:t>records governance, compliance and digital transformation initiatives.</w:t>
      </w:r>
    </w:p>
    <w:p w14:paraId="57CC7829" w14:textId="57E1B535" w:rsidR="000005EE" w:rsidRPr="000005EE" w:rsidRDefault="000005EE" w:rsidP="007E24C4">
      <w:pPr>
        <w:numPr>
          <w:ilvl w:val="0"/>
          <w:numId w:val="16"/>
        </w:numPr>
        <w:tabs>
          <w:tab w:val="left" w:pos="426"/>
          <w:tab w:val="center" w:pos="4320"/>
          <w:tab w:val="right" w:pos="8640"/>
          <w:tab w:val="left" w:pos="10512"/>
        </w:tabs>
        <w:suppressAutoHyphens w:val="0"/>
        <w:spacing w:after="0" w:line="276" w:lineRule="auto"/>
        <w:rPr>
          <w:bCs/>
          <w:color w:val="000000"/>
        </w:rPr>
      </w:pPr>
      <w:r w:rsidRPr="000005EE">
        <w:rPr>
          <w:bCs/>
          <w:color w:val="000000"/>
        </w:rPr>
        <w:t xml:space="preserve">Identify emerging technologies, trends and opportunities to enhance government </w:t>
      </w:r>
      <w:r>
        <w:rPr>
          <w:bCs/>
          <w:color w:val="000000"/>
        </w:rPr>
        <w:t xml:space="preserve">digital </w:t>
      </w:r>
      <w:r w:rsidRPr="000005EE">
        <w:rPr>
          <w:bCs/>
          <w:color w:val="000000"/>
        </w:rPr>
        <w:t>information management capabilities.</w:t>
      </w:r>
    </w:p>
    <w:p w14:paraId="5A2AA0C6" w14:textId="77777777" w:rsidR="000005EE" w:rsidRPr="000005EE" w:rsidRDefault="000005EE" w:rsidP="000005EE">
      <w:pPr>
        <w:tabs>
          <w:tab w:val="left" w:pos="426"/>
          <w:tab w:val="center" w:pos="4320"/>
          <w:tab w:val="right" w:pos="8640"/>
          <w:tab w:val="left" w:pos="10512"/>
        </w:tabs>
        <w:suppressAutoHyphens w:val="0"/>
        <w:spacing w:after="0" w:line="276" w:lineRule="auto"/>
        <w:rPr>
          <w:b/>
          <w:bCs/>
          <w:color w:val="000000"/>
        </w:rPr>
      </w:pPr>
      <w:r w:rsidRPr="000005EE">
        <w:rPr>
          <w:b/>
          <w:bCs/>
          <w:color w:val="000000"/>
        </w:rPr>
        <w:t>EDRMS Platform Management</w:t>
      </w:r>
    </w:p>
    <w:p w14:paraId="3066AAA4" w14:textId="146B5F43" w:rsidR="000005EE" w:rsidRPr="000005EE" w:rsidRDefault="000005EE" w:rsidP="007E24C4">
      <w:pPr>
        <w:numPr>
          <w:ilvl w:val="0"/>
          <w:numId w:val="17"/>
        </w:numPr>
        <w:tabs>
          <w:tab w:val="left" w:pos="426"/>
          <w:tab w:val="center" w:pos="4320"/>
          <w:tab w:val="right" w:pos="8640"/>
          <w:tab w:val="left" w:pos="10512"/>
        </w:tabs>
        <w:suppressAutoHyphens w:val="0"/>
        <w:spacing w:after="0" w:line="276" w:lineRule="auto"/>
        <w:rPr>
          <w:bCs/>
          <w:color w:val="000000"/>
        </w:rPr>
      </w:pPr>
      <w:r w:rsidRPr="000005EE">
        <w:rPr>
          <w:bCs/>
          <w:color w:val="000000"/>
        </w:rPr>
        <w:t>Lead the strategic and operational management of enterprise EDRMS platforms and associated information management technologies</w:t>
      </w:r>
      <w:r>
        <w:rPr>
          <w:bCs/>
          <w:color w:val="000000"/>
        </w:rPr>
        <w:t xml:space="preserve">, including financial management </w:t>
      </w:r>
      <w:r w:rsidR="00D14165">
        <w:rPr>
          <w:bCs/>
          <w:color w:val="000000"/>
        </w:rPr>
        <w:t xml:space="preserve">of large budgets </w:t>
      </w:r>
      <w:r>
        <w:rPr>
          <w:bCs/>
          <w:color w:val="000000"/>
        </w:rPr>
        <w:t>and resource planning.</w:t>
      </w:r>
    </w:p>
    <w:p w14:paraId="6DAD1FD4" w14:textId="77777777" w:rsidR="000005EE" w:rsidRPr="000005EE" w:rsidRDefault="000005EE" w:rsidP="007E24C4">
      <w:pPr>
        <w:numPr>
          <w:ilvl w:val="0"/>
          <w:numId w:val="17"/>
        </w:numPr>
        <w:tabs>
          <w:tab w:val="left" w:pos="426"/>
          <w:tab w:val="center" w:pos="4320"/>
          <w:tab w:val="right" w:pos="8640"/>
          <w:tab w:val="left" w:pos="10512"/>
        </w:tabs>
        <w:suppressAutoHyphens w:val="0"/>
        <w:spacing w:after="0" w:line="276" w:lineRule="auto"/>
        <w:rPr>
          <w:bCs/>
          <w:color w:val="000000"/>
        </w:rPr>
      </w:pPr>
      <w:r w:rsidRPr="000005EE">
        <w:rPr>
          <w:bCs/>
          <w:color w:val="000000"/>
        </w:rPr>
        <w:t>Develop platform roadmaps, upgrade strategies and continuous improvement programs.</w:t>
      </w:r>
    </w:p>
    <w:p w14:paraId="25AB0872" w14:textId="77777777" w:rsidR="000005EE" w:rsidRPr="000005EE" w:rsidRDefault="000005EE" w:rsidP="007E24C4">
      <w:pPr>
        <w:numPr>
          <w:ilvl w:val="0"/>
          <w:numId w:val="17"/>
        </w:numPr>
        <w:tabs>
          <w:tab w:val="left" w:pos="426"/>
          <w:tab w:val="center" w:pos="4320"/>
          <w:tab w:val="right" w:pos="8640"/>
          <w:tab w:val="left" w:pos="10512"/>
        </w:tabs>
        <w:suppressAutoHyphens w:val="0"/>
        <w:spacing w:after="0" w:line="276" w:lineRule="auto"/>
        <w:rPr>
          <w:bCs/>
          <w:color w:val="000000"/>
        </w:rPr>
      </w:pPr>
      <w:r w:rsidRPr="000005EE">
        <w:rPr>
          <w:bCs/>
          <w:color w:val="000000"/>
        </w:rPr>
        <w:t>Ensure platform performance, availability, security and compliance requirements are achieved.</w:t>
      </w:r>
    </w:p>
    <w:p w14:paraId="1091802E" w14:textId="12243352" w:rsidR="000005EE" w:rsidRPr="000005EE" w:rsidRDefault="000005EE" w:rsidP="007E24C4">
      <w:pPr>
        <w:numPr>
          <w:ilvl w:val="0"/>
          <w:numId w:val="17"/>
        </w:numPr>
        <w:tabs>
          <w:tab w:val="left" w:pos="426"/>
          <w:tab w:val="center" w:pos="4320"/>
          <w:tab w:val="right" w:pos="8640"/>
          <w:tab w:val="left" w:pos="10512"/>
        </w:tabs>
        <w:suppressAutoHyphens w:val="0"/>
        <w:spacing w:after="0" w:line="276" w:lineRule="auto"/>
        <w:rPr>
          <w:bCs/>
          <w:color w:val="000000"/>
        </w:rPr>
      </w:pPr>
      <w:r w:rsidRPr="000005EE">
        <w:rPr>
          <w:bCs/>
          <w:color w:val="000000"/>
        </w:rPr>
        <w:t>Oversee the planning and delivery of major system enhancements, upgrades and migrations.</w:t>
      </w:r>
    </w:p>
    <w:p w14:paraId="32D05642" w14:textId="77777777" w:rsidR="000005EE" w:rsidRPr="000005EE" w:rsidRDefault="000005EE" w:rsidP="000005EE">
      <w:pPr>
        <w:tabs>
          <w:tab w:val="left" w:pos="426"/>
          <w:tab w:val="center" w:pos="4320"/>
          <w:tab w:val="right" w:pos="8640"/>
          <w:tab w:val="left" w:pos="10512"/>
        </w:tabs>
        <w:suppressAutoHyphens w:val="0"/>
        <w:spacing w:after="0" w:line="276" w:lineRule="auto"/>
        <w:rPr>
          <w:b/>
          <w:bCs/>
          <w:color w:val="000000"/>
        </w:rPr>
      </w:pPr>
      <w:r w:rsidRPr="000005EE">
        <w:rPr>
          <w:b/>
          <w:bCs/>
          <w:color w:val="000000"/>
        </w:rPr>
        <w:t>Service Delivery and Operations</w:t>
      </w:r>
    </w:p>
    <w:p w14:paraId="7D89E915" w14:textId="7D6BF6FF" w:rsidR="000005EE" w:rsidRPr="000005EE" w:rsidRDefault="000005EE" w:rsidP="007E24C4">
      <w:pPr>
        <w:numPr>
          <w:ilvl w:val="0"/>
          <w:numId w:val="18"/>
        </w:numPr>
        <w:tabs>
          <w:tab w:val="left" w:pos="426"/>
          <w:tab w:val="center" w:pos="4320"/>
          <w:tab w:val="right" w:pos="8640"/>
          <w:tab w:val="left" w:pos="10512"/>
        </w:tabs>
        <w:suppressAutoHyphens w:val="0"/>
        <w:spacing w:after="0" w:line="276" w:lineRule="auto"/>
        <w:rPr>
          <w:bCs/>
          <w:color w:val="000000"/>
        </w:rPr>
      </w:pPr>
      <w:r w:rsidRPr="000005EE">
        <w:rPr>
          <w:bCs/>
          <w:color w:val="000000"/>
        </w:rPr>
        <w:t>Manage the delivery of enterprise information management services to directorates and agencies.</w:t>
      </w:r>
    </w:p>
    <w:p w14:paraId="2EBFB2EE" w14:textId="77777777" w:rsidR="000005EE" w:rsidRPr="000005EE" w:rsidRDefault="000005EE" w:rsidP="007E24C4">
      <w:pPr>
        <w:numPr>
          <w:ilvl w:val="0"/>
          <w:numId w:val="18"/>
        </w:numPr>
        <w:tabs>
          <w:tab w:val="left" w:pos="426"/>
          <w:tab w:val="center" w:pos="4320"/>
          <w:tab w:val="right" w:pos="8640"/>
          <w:tab w:val="left" w:pos="10512"/>
        </w:tabs>
        <w:suppressAutoHyphens w:val="0"/>
        <w:spacing w:after="0" w:line="276" w:lineRule="auto"/>
        <w:rPr>
          <w:bCs/>
          <w:color w:val="000000"/>
        </w:rPr>
      </w:pPr>
      <w:r w:rsidRPr="000005EE">
        <w:rPr>
          <w:bCs/>
          <w:color w:val="000000"/>
        </w:rPr>
        <w:t>Establish and monitor service standards, performance measures and service improvement initiatives.</w:t>
      </w:r>
    </w:p>
    <w:p w14:paraId="0B40284F" w14:textId="77777777" w:rsidR="000005EE" w:rsidRPr="000005EE" w:rsidRDefault="000005EE" w:rsidP="007E24C4">
      <w:pPr>
        <w:numPr>
          <w:ilvl w:val="0"/>
          <w:numId w:val="18"/>
        </w:numPr>
        <w:tabs>
          <w:tab w:val="left" w:pos="426"/>
          <w:tab w:val="center" w:pos="4320"/>
          <w:tab w:val="right" w:pos="8640"/>
          <w:tab w:val="left" w:pos="10512"/>
        </w:tabs>
        <w:suppressAutoHyphens w:val="0"/>
        <w:spacing w:after="0" w:line="276" w:lineRule="auto"/>
        <w:rPr>
          <w:bCs/>
          <w:color w:val="000000"/>
        </w:rPr>
      </w:pPr>
      <w:r w:rsidRPr="000005EE">
        <w:rPr>
          <w:bCs/>
          <w:color w:val="000000"/>
        </w:rPr>
        <w:t>Oversee incident, problem and change management activities relating to EDRMS services.</w:t>
      </w:r>
    </w:p>
    <w:p w14:paraId="37571BFE" w14:textId="77777777" w:rsidR="000005EE" w:rsidRPr="000005EE" w:rsidRDefault="000005EE" w:rsidP="007E24C4">
      <w:pPr>
        <w:numPr>
          <w:ilvl w:val="0"/>
          <w:numId w:val="18"/>
        </w:numPr>
        <w:tabs>
          <w:tab w:val="left" w:pos="426"/>
          <w:tab w:val="center" w:pos="4320"/>
          <w:tab w:val="right" w:pos="8640"/>
          <w:tab w:val="left" w:pos="10512"/>
        </w:tabs>
        <w:suppressAutoHyphens w:val="0"/>
        <w:spacing w:after="0" w:line="276" w:lineRule="auto"/>
        <w:rPr>
          <w:bCs/>
          <w:color w:val="000000"/>
        </w:rPr>
      </w:pPr>
      <w:r w:rsidRPr="000005EE">
        <w:rPr>
          <w:bCs/>
          <w:color w:val="000000"/>
        </w:rPr>
        <w:t>Ensure operational risks are identified and appropriately managed.</w:t>
      </w:r>
    </w:p>
    <w:p w14:paraId="23D9A914" w14:textId="77777777" w:rsidR="000005EE" w:rsidRPr="000005EE" w:rsidRDefault="000005EE" w:rsidP="000005EE">
      <w:pPr>
        <w:tabs>
          <w:tab w:val="left" w:pos="426"/>
          <w:tab w:val="center" w:pos="4320"/>
          <w:tab w:val="right" w:pos="8640"/>
          <w:tab w:val="left" w:pos="10512"/>
        </w:tabs>
        <w:suppressAutoHyphens w:val="0"/>
        <w:spacing w:after="0" w:line="276" w:lineRule="auto"/>
        <w:rPr>
          <w:b/>
          <w:bCs/>
          <w:color w:val="000000"/>
        </w:rPr>
      </w:pPr>
      <w:r w:rsidRPr="000005EE">
        <w:rPr>
          <w:b/>
          <w:bCs/>
          <w:color w:val="000000"/>
        </w:rPr>
        <w:t>Procurement and Vendor Management</w:t>
      </w:r>
    </w:p>
    <w:p w14:paraId="70383AE1" w14:textId="5176D11A" w:rsidR="000005EE" w:rsidRPr="000005EE" w:rsidRDefault="000005EE" w:rsidP="007E24C4">
      <w:pPr>
        <w:numPr>
          <w:ilvl w:val="0"/>
          <w:numId w:val="19"/>
        </w:numPr>
        <w:tabs>
          <w:tab w:val="left" w:pos="426"/>
          <w:tab w:val="center" w:pos="4320"/>
          <w:tab w:val="right" w:pos="8640"/>
          <w:tab w:val="left" w:pos="10512"/>
        </w:tabs>
        <w:suppressAutoHyphens w:val="0"/>
        <w:spacing w:after="0" w:line="276" w:lineRule="auto"/>
        <w:rPr>
          <w:bCs/>
          <w:color w:val="000000"/>
        </w:rPr>
      </w:pPr>
      <w:r w:rsidRPr="000005EE">
        <w:rPr>
          <w:bCs/>
          <w:color w:val="000000"/>
        </w:rPr>
        <w:t xml:space="preserve">Lead </w:t>
      </w:r>
      <w:r w:rsidR="00D14165">
        <w:rPr>
          <w:bCs/>
          <w:color w:val="000000"/>
        </w:rPr>
        <w:t xml:space="preserve">high value </w:t>
      </w:r>
      <w:r w:rsidRPr="000005EE">
        <w:rPr>
          <w:bCs/>
          <w:color w:val="000000"/>
        </w:rPr>
        <w:t xml:space="preserve">procurement activities for </w:t>
      </w:r>
      <w:r>
        <w:rPr>
          <w:bCs/>
          <w:color w:val="000000"/>
        </w:rPr>
        <w:t>EDRMS p</w:t>
      </w:r>
      <w:r w:rsidRPr="000005EE">
        <w:rPr>
          <w:bCs/>
          <w:color w:val="000000"/>
        </w:rPr>
        <w:t>latforms</w:t>
      </w:r>
      <w:r w:rsidR="00D14165">
        <w:rPr>
          <w:bCs/>
          <w:color w:val="000000"/>
        </w:rPr>
        <w:t xml:space="preserve"> and related </w:t>
      </w:r>
      <w:r w:rsidRPr="000005EE">
        <w:rPr>
          <w:bCs/>
          <w:color w:val="000000"/>
        </w:rPr>
        <w:t>software, support services and associated technologies.</w:t>
      </w:r>
    </w:p>
    <w:p w14:paraId="3837C90B" w14:textId="77777777" w:rsidR="000005EE" w:rsidRPr="000005EE" w:rsidRDefault="000005EE" w:rsidP="007E24C4">
      <w:pPr>
        <w:numPr>
          <w:ilvl w:val="0"/>
          <w:numId w:val="19"/>
        </w:numPr>
        <w:tabs>
          <w:tab w:val="left" w:pos="426"/>
          <w:tab w:val="center" w:pos="4320"/>
          <w:tab w:val="right" w:pos="8640"/>
          <w:tab w:val="left" w:pos="10512"/>
        </w:tabs>
        <w:suppressAutoHyphens w:val="0"/>
        <w:spacing w:after="0" w:line="276" w:lineRule="auto"/>
        <w:rPr>
          <w:bCs/>
          <w:color w:val="000000"/>
        </w:rPr>
      </w:pPr>
      <w:r w:rsidRPr="000005EE">
        <w:rPr>
          <w:bCs/>
          <w:color w:val="000000"/>
        </w:rPr>
        <w:t>Manage commercial relationships with vendors, implementation partners and managed service providers.</w:t>
      </w:r>
    </w:p>
    <w:p w14:paraId="4F2875D9" w14:textId="11359541" w:rsidR="000005EE" w:rsidRPr="000005EE" w:rsidRDefault="00D14165" w:rsidP="007E24C4">
      <w:pPr>
        <w:numPr>
          <w:ilvl w:val="0"/>
          <w:numId w:val="19"/>
        </w:numPr>
        <w:tabs>
          <w:tab w:val="left" w:pos="426"/>
          <w:tab w:val="center" w:pos="4320"/>
          <w:tab w:val="right" w:pos="8640"/>
          <w:tab w:val="left" w:pos="10512"/>
        </w:tabs>
        <w:suppressAutoHyphens w:val="0"/>
        <w:spacing w:after="0" w:line="276" w:lineRule="auto"/>
        <w:rPr>
          <w:bCs/>
          <w:color w:val="000000"/>
        </w:rPr>
      </w:pPr>
      <w:r>
        <w:rPr>
          <w:bCs/>
          <w:color w:val="000000"/>
        </w:rPr>
        <w:t xml:space="preserve">Lead the management of high value contracts including </w:t>
      </w:r>
      <w:r w:rsidR="000005EE" w:rsidRPr="000005EE">
        <w:rPr>
          <w:bCs/>
          <w:color w:val="000000"/>
        </w:rPr>
        <w:t>contractual performance, service levels, compliance obligations and value-for-money outcomes.</w:t>
      </w:r>
    </w:p>
    <w:p w14:paraId="5E3DF147" w14:textId="77777777" w:rsidR="000005EE" w:rsidRPr="000005EE" w:rsidRDefault="000005EE" w:rsidP="007E24C4">
      <w:pPr>
        <w:numPr>
          <w:ilvl w:val="0"/>
          <w:numId w:val="19"/>
        </w:numPr>
        <w:tabs>
          <w:tab w:val="left" w:pos="426"/>
          <w:tab w:val="center" w:pos="4320"/>
          <w:tab w:val="right" w:pos="8640"/>
          <w:tab w:val="left" w:pos="10512"/>
        </w:tabs>
        <w:suppressAutoHyphens w:val="0"/>
        <w:spacing w:after="0" w:line="276" w:lineRule="auto"/>
        <w:rPr>
          <w:bCs/>
          <w:color w:val="000000"/>
        </w:rPr>
      </w:pPr>
      <w:r w:rsidRPr="000005EE">
        <w:rPr>
          <w:bCs/>
          <w:color w:val="000000"/>
        </w:rPr>
        <w:t>Support business case development, investment planning and procurement governance processes.</w:t>
      </w:r>
    </w:p>
    <w:p w14:paraId="095E1CC5" w14:textId="77777777" w:rsidR="000005EE" w:rsidRPr="000005EE" w:rsidRDefault="000005EE" w:rsidP="000005EE">
      <w:pPr>
        <w:tabs>
          <w:tab w:val="left" w:pos="426"/>
          <w:tab w:val="center" w:pos="4320"/>
          <w:tab w:val="right" w:pos="8640"/>
          <w:tab w:val="left" w:pos="10512"/>
        </w:tabs>
        <w:suppressAutoHyphens w:val="0"/>
        <w:spacing w:after="0" w:line="276" w:lineRule="auto"/>
        <w:rPr>
          <w:b/>
          <w:bCs/>
          <w:color w:val="000000"/>
        </w:rPr>
      </w:pPr>
      <w:r w:rsidRPr="000005EE">
        <w:rPr>
          <w:b/>
          <w:bCs/>
          <w:color w:val="000000"/>
        </w:rPr>
        <w:t>Information Governance and Compliance</w:t>
      </w:r>
    </w:p>
    <w:p w14:paraId="7A825B39" w14:textId="0DEADAF4" w:rsidR="000005EE" w:rsidRPr="000005EE" w:rsidRDefault="000005EE" w:rsidP="007E24C4">
      <w:pPr>
        <w:numPr>
          <w:ilvl w:val="0"/>
          <w:numId w:val="20"/>
        </w:numPr>
        <w:tabs>
          <w:tab w:val="left" w:pos="426"/>
          <w:tab w:val="center" w:pos="4320"/>
          <w:tab w:val="right" w:pos="8640"/>
          <w:tab w:val="left" w:pos="10512"/>
        </w:tabs>
        <w:suppressAutoHyphens w:val="0"/>
        <w:spacing w:after="0" w:line="276" w:lineRule="auto"/>
        <w:rPr>
          <w:bCs/>
          <w:color w:val="000000"/>
        </w:rPr>
      </w:pPr>
      <w:r w:rsidRPr="000005EE">
        <w:rPr>
          <w:bCs/>
          <w:color w:val="000000"/>
        </w:rPr>
        <w:t xml:space="preserve">Ensure </w:t>
      </w:r>
      <w:r>
        <w:rPr>
          <w:bCs/>
          <w:color w:val="000000"/>
        </w:rPr>
        <w:t xml:space="preserve">digital </w:t>
      </w:r>
      <w:r w:rsidRPr="000005EE">
        <w:rPr>
          <w:bCs/>
          <w:color w:val="000000"/>
        </w:rPr>
        <w:t>information management practices comply with legislative, regulatory and policy requirements.</w:t>
      </w:r>
    </w:p>
    <w:p w14:paraId="75F2999B" w14:textId="720570EB" w:rsidR="000005EE" w:rsidRPr="000005EE" w:rsidRDefault="000005EE" w:rsidP="007E24C4">
      <w:pPr>
        <w:numPr>
          <w:ilvl w:val="0"/>
          <w:numId w:val="20"/>
        </w:numPr>
        <w:tabs>
          <w:tab w:val="left" w:pos="426"/>
          <w:tab w:val="center" w:pos="4320"/>
          <w:tab w:val="right" w:pos="8640"/>
          <w:tab w:val="left" w:pos="10512"/>
        </w:tabs>
        <w:suppressAutoHyphens w:val="0"/>
        <w:spacing w:after="0" w:line="276" w:lineRule="auto"/>
        <w:rPr>
          <w:bCs/>
          <w:color w:val="000000"/>
        </w:rPr>
      </w:pPr>
      <w:r w:rsidRPr="000005EE">
        <w:rPr>
          <w:bCs/>
          <w:color w:val="000000"/>
        </w:rPr>
        <w:t xml:space="preserve">Lead whole-of-government </w:t>
      </w:r>
      <w:r>
        <w:rPr>
          <w:bCs/>
          <w:color w:val="000000"/>
        </w:rPr>
        <w:t xml:space="preserve">digital </w:t>
      </w:r>
      <w:r w:rsidRPr="000005EE">
        <w:rPr>
          <w:bCs/>
          <w:color w:val="000000"/>
        </w:rPr>
        <w:t>records management governance initiatives.</w:t>
      </w:r>
    </w:p>
    <w:p w14:paraId="76FBD1E8" w14:textId="77777777" w:rsidR="000005EE" w:rsidRPr="000005EE" w:rsidRDefault="000005EE" w:rsidP="007E24C4">
      <w:pPr>
        <w:numPr>
          <w:ilvl w:val="0"/>
          <w:numId w:val="20"/>
        </w:numPr>
        <w:tabs>
          <w:tab w:val="left" w:pos="426"/>
          <w:tab w:val="center" w:pos="4320"/>
          <w:tab w:val="right" w:pos="8640"/>
          <w:tab w:val="left" w:pos="10512"/>
        </w:tabs>
        <w:suppressAutoHyphens w:val="0"/>
        <w:spacing w:after="0" w:line="276" w:lineRule="auto"/>
        <w:rPr>
          <w:bCs/>
          <w:color w:val="000000"/>
        </w:rPr>
      </w:pPr>
      <w:r w:rsidRPr="000005EE">
        <w:rPr>
          <w:bCs/>
          <w:color w:val="000000"/>
        </w:rPr>
        <w:t>Support audit activities and respond to compliance reviews and recommendations.</w:t>
      </w:r>
    </w:p>
    <w:p w14:paraId="35B0A233" w14:textId="6380E728" w:rsidR="000005EE" w:rsidRPr="000005EE" w:rsidRDefault="000005EE" w:rsidP="007E24C4">
      <w:pPr>
        <w:numPr>
          <w:ilvl w:val="0"/>
          <w:numId w:val="20"/>
        </w:numPr>
        <w:tabs>
          <w:tab w:val="left" w:pos="426"/>
          <w:tab w:val="center" w:pos="4320"/>
          <w:tab w:val="right" w:pos="8640"/>
          <w:tab w:val="left" w:pos="10512"/>
        </w:tabs>
        <w:suppressAutoHyphens w:val="0"/>
        <w:spacing w:after="0" w:line="276" w:lineRule="auto"/>
        <w:rPr>
          <w:bCs/>
          <w:color w:val="000000"/>
        </w:rPr>
      </w:pPr>
      <w:r w:rsidRPr="000005EE">
        <w:rPr>
          <w:bCs/>
          <w:color w:val="000000"/>
        </w:rPr>
        <w:lastRenderedPageBreak/>
        <w:t xml:space="preserve">Promote best-practice </w:t>
      </w:r>
      <w:r>
        <w:rPr>
          <w:bCs/>
          <w:color w:val="000000"/>
        </w:rPr>
        <w:t xml:space="preserve">digital </w:t>
      </w:r>
      <w:r w:rsidRPr="000005EE">
        <w:rPr>
          <w:bCs/>
          <w:color w:val="000000"/>
        </w:rPr>
        <w:t>information management and records governance across government.</w:t>
      </w:r>
    </w:p>
    <w:p w14:paraId="544B4E2D" w14:textId="77777777" w:rsidR="000005EE" w:rsidRPr="000005EE" w:rsidRDefault="000005EE" w:rsidP="000005EE">
      <w:pPr>
        <w:tabs>
          <w:tab w:val="left" w:pos="426"/>
          <w:tab w:val="center" w:pos="4320"/>
          <w:tab w:val="right" w:pos="8640"/>
          <w:tab w:val="left" w:pos="10512"/>
        </w:tabs>
        <w:suppressAutoHyphens w:val="0"/>
        <w:spacing w:after="0" w:line="276" w:lineRule="auto"/>
        <w:rPr>
          <w:b/>
          <w:bCs/>
          <w:color w:val="000000"/>
        </w:rPr>
      </w:pPr>
      <w:r w:rsidRPr="000005EE">
        <w:rPr>
          <w:b/>
          <w:bCs/>
          <w:color w:val="000000"/>
        </w:rPr>
        <w:t>Stakeholder Engagement</w:t>
      </w:r>
    </w:p>
    <w:p w14:paraId="6802F168" w14:textId="2B613F9E" w:rsidR="000005EE" w:rsidRPr="000005EE" w:rsidRDefault="000005EE" w:rsidP="007E24C4">
      <w:pPr>
        <w:numPr>
          <w:ilvl w:val="0"/>
          <w:numId w:val="21"/>
        </w:numPr>
        <w:tabs>
          <w:tab w:val="left" w:pos="426"/>
          <w:tab w:val="center" w:pos="4320"/>
          <w:tab w:val="right" w:pos="8640"/>
          <w:tab w:val="left" w:pos="10512"/>
        </w:tabs>
        <w:suppressAutoHyphens w:val="0"/>
        <w:spacing w:after="0" w:line="276" w:lineRule="auto"/>
        <w:rPr>
          <w:bCs/>
          <w:color w:val="000000"/>
        </w:rPr>
      </w:pPr>
      <w:r w:rsidRPr="000005EE">
        <w:rPr>
          <w:bCs/>
          <w:color w:val="000000"/>
        </w:rPr>
        <w:t>Build and maintain effective relationships with executives, business leaders, ICT teams, governance bodies and external stakeholders.</w:t>
      </w:r>
      <w:r w:rsidR="00D14165">
        <w:rPr>
          <w:bCs/>
          <w:color w:val="000000"/>
        </w:rPr>
        <w:t xml:space="preserve"> Chair and/ or support relevant whole-of-Government governance committees.</w:t>
      </w:r>
    </w:p>
    <w:p w14:paraId="53F4138C" w14:textId="77777777" w:rsidR="000005EE" w:rsidRPr="000005EE" w:rsidRDefault="000005EE" w:rsidP="007E24C4">
      <w:pPr>
        <w:numPr>
          <w:ilvl w:val="0"/>
          <w:numId w:val="21"/>
        </w:numPr>
        <w:tabs>
          <w:tab w:val="left" w:pos="426"/>
          <w:tab w:val="center" w:pos="4320"/>
          <w:tab w:val="right" w:pos="8640"/>
          <w:tab w:val="left" w:pos="10512"/>
        </w:tabs>
        <w:suppressAutoHyphens w:val="0"/>
        <w:spacing w:after="0" w:line="276" w:lineRule="auto"/>
        <w:rPr>
          <w:bCs/>
          <w:color w:val="000000"/>
        </w:rPr>
      </w:pPr>
      <w:r w:rsidRPr="000005EE">
        <w:rPr>
          <w:bCs/>
          <w:color w:val="000000"/>
        </w:rPr>
        <w:t>Lead consultation and engagement activities to understand business needs and drive adoption of enterprise information management capabilities.</w:t>
      </w:r>
    </w:p>
    <w:p w14:paraId="559EC9DC" w14:textId="1F4E3BA8" w:rsidR="000005EE" w:rsidRPr="000005EE" w:rsidRDefault="000005EE" w:rsidP="007E24C4">
      <w:pPr>
        <w:numPr>
          <w:ilvl w:val="0"/>
          <w:numId w:val="21"/>
        </w:numPr>
        <w:tabs>
          <w:tab w:val="left" w:pos="426"/>
          <w:tab w:val="center" w:pos="4320"/>
          <w:tab w:val="right" w:pos="8640"/>
          <w:tab w:val="left" w:pos="10512"/>
        </w:tabs>
        <w:suppressAutoHyphens w:val="0"/>
        <w:spacing w:after="0" w:line="276" w:lineRule="auto"/>
        <w:rPr>
          <w:bCs/>
          <w:color w:val="000000"/>
        </w:rPr>
      </w:pPr>
      <w:r w:rsidRPr="000005EE">
        <w:rPr>
          <w:bCs/>
          <w:color w:val="000000"/>
        </w:rPr>
        <w:t xml:space="preserve">Represent </w:t>
      </w:r>
      <w:r>
        <w:rPr>
          <w:bCs/>
          <w:color w:val="000000"/>
        </w:rPr>
        <w:t xml:space="preserve">Digital Canberra </w:t>
      </w:r>
      <w:r w:rsidRPr="000005EE">
        <w:rPr>
          <w:bCs/>
          <w:color w:val="000000"/>
        </w:rPr>
        <w:t xml:space="preserve">in jurisdictional, </w:t>
      </w:r>
      <w:r>
        <w:rPr>
          <w:bCs/>
          <w:color w:val="000000"/>
        </w:rPr>
        <w:t xml:space="preserve">cross-jurisdictional and </w:t>
      </w:r>
      <w:r w:rsidRPr="000005EE">
        <w:rPr>
          <w:bCs/>
          <w:color w:val="000000"/>
        </w:rPr>
        <w:t>industry forums.</w:t>
      </w:r>
    </w:p>
    <w:p w14:paraId="47B2DB42" w14:textId="77777777" w:rsidR="000005EE" w:rsidRPr="000005EE" w:rsidRDefault="000005EE" w:rsidP="000005EE">
      <w:pPr>
        <w:tabs>
          <w:tab w:val="left" w:pos="426"/>
          <w:tab w:val="center" w:pos="4320"/>
          <w:tab w:val="right" w:pos="8640"/>
          <w:tab w:val="left" w:pos="10512"/>
        </w:tabs>
        <w:suppressAutoHyphens w:val="0"/>
        <w:spacing w:after="0" w:line="276" w:lineRule="auto"/>
        <w:rPr>
          <w:b/>
          <w:bCs/>
          <w:color w:val="000000"/>
        </w:rPr>
      </w:pPr>
      <w:r w:rsidRPr="000005EE">
        <w:rPr>
          <w:b/>
          <w:bCs/>
          <w:color w:val="000000"/>
        </w:rPr>
        <w:t>People Leadership</w:t>
      </w:r>
    </w:p>
    <w:p w14:paraId="339240C1" w14:textId="10054C85" w:rsidR="000005EE" w:rsidRPr="000005EE" w:rsidRDefault="000005EE" w:rsidP="007E24C4">
      <w:pPr>
        <w:numPr>
          <w:ilvl w:val="0"/>
          <w:numId w:val="22"/>
        </w:numPr>
        <w:tabs>
          <w:tab w:val="left" w:pos="426"/>
          <w:tab w:val="center" w:pos="4320"/>
          <w:tab w:val="right" w:pos="8640"/>
          <w:tab w:val="left" w:pos="10512"/>
        </w:tabs>
        <w:suppressAutoHyphens w:val="0"/>
        <w:spacing w:after="0" w:line="276" w:lineRule="auto"/>
        <w:rPr>
          <w:bCs/>
          <w:color w:val="000000"/>
        </w:rPr>
      </w:pPr>
      <w:r w:rsidRPr="000005EE">
        <w:rPr>
          <w:bCs/>
          <w:color w:val="000000"/>
        </w:rPr>
        <w:t>Lead and develop a high-performing specialist team</w:t>
      </w:r>
      <w:r w:rsidR="00D14165">
        <w:rPr>
          <w:bCs/>
          <w:color w:val="000000"/>
        </w:rPr>
        <w:t xml:space="preserve"> working across </w:t>
      </w:r>
      <w:r w:rsidR="00F44275">
        <w:rPr>
          <w:bCs/>
          <w:color w:val="000000"/>
        </w:rPr>
        <w:t>system administration and governance, project delivery, user training and engagement</w:t>
      </w:r>
      <w:r w:rsidRPr="000005EE">
        <w:rPr>
          <w:bCs/>
          <w:color w:val="000000"/>
        </w:rPr>
        <w:t>.</w:t>
      </w:r>
    </w:p>
    <w:p w14:paraId="0CCAF46C" w14:textId="77777777" w:rsidR="000005EE" w:rsidRPr="000005EE" w:rsidRDefault="000005EE" w:rsidP="007E24C4">
      <w:pPr>
        <w:numPr>
          <w:ilvl w:val="0"/>
          <w:numId w:val="22"/>
        </w:numPr>
        <w:tabs>
          <w:tab w:val="left" w:pos="426"/>
          <w:tab w:val="center" w:pos="4320"/>
          <w:tab w:val="right" w:pos="8640"/>
          <w:tab w:val="left" w:pos="10512"/>
        </w:tabs>
        <w:suppressAutoHyphens w:val="0"/>
        <w:spacing w:after="0" w:line="276" w:lineRule="auto"/>
        <w:rPr>
          <w:bCs/>
          <w:color w:val="000000"/>
        </w:rPr>
      </w:pPr>
      <w:r w:rsidRPr="000005EE">
        <w:rPr>
          <w:bCs/>
          <w:color w:val="000000"/>
        </w:rPr>
        <w:t>Foster a culture of collaboration, innovation, accountability and continuous improvement.</w:t>
      </w:r>
    </w:p>
    <w:p w14:paraId="610F9193" w14:textId="77777777" w:rsidR="000005EE" w:rsidRDefault="000005EE" w:rsidP="007E24C4">
      <w:pPr>
        <w:numPr>
          <w:ilvl w:val="0"/>
          <w:numId w:val="22"/>
        </w:numPr>
        <w:tabs>
          <w:tab w:val="left" w:pos="426"/>
          <w:tab w:val="center" w:pos="4320"/>
          <w:tab w:val="right" w:pos="8640"/>
          <w:tab w:val="left" w:pos="10512"/>
        </w:tabs>
        <w:suppressAutoHyphens w:val="0"/>
        <w:spacing w:after="0" w:line="276" w:lineRule="auto"/>
        <w:rPr>
          <w:bCs/>
          <w:color w:val="000000"/>
        </w:rPr>
      </w:pPr>
      <w:r w:rsidRPr="000005EE">
        <w:rPr>
          <w:bCs/>
          <w:color w:val="000000"/>
        </w:rPr>
        <w:t>Manage workforce planning, capability development, performance management and succession planning activities.</w:t>
      </w:r>
    </w:p>
    <w:p w14:paraId="3F1B1529" w14:textId="67CED6EE" w:rsidR="000005EE" w:rsidRPr="000005EE" w:rsidRDefault="000005EE" w:rsidP="007E24C4">
      <w:pPr>
        <w:numPr>
          <w:ilvl w:val="0"/>
          <w:numId w:val="22"/>
        </w:numPr>
        <w:tabs>
          <w:tab w:val="left" w:pos="426"/>
          <w:tab w:val="center" w:pos="4320"/>
          <w:tab w:val="right" w:pos="8640"/>
          <w:tab w:val="left" w:pos="10512"/>
        </w:tabs>
        <w:suppressAutoHyphens w:val="0"/>
        <w:spacing w:after="0" w:line="276" w:lineRule="auto"/>
        <w:rPr>
          <w:bCs/>
          <w:color w:val="000000"/>
        </w:rPr>
      </w:pPr>
      <w:r w:rsidRPr="000005EE">
        <w:rPr>
          <w:bCs/>
          <w:color w:val="000000"/>
        </w:rPr>
        <w:t xml:space="preserve">Build </w:t>
      </w:r>
      <w:r>
        <w:rPr>
          <w:bCs/>
          <w:color w:val="000000"/>
        </w:rPr>
        <w:t xml:space="preserve">cultural capability and foster cultural safety in the team, contributing to the broader branch culture. </w:t>
      </w:r>
    </w:p>
    <w:p w14:paraId="2D50930A" w14:textId="77777777" w:rsidR="000005EE" w:rsidRDefault="000005EE" w:rsidP="007E24C4">
      <w:pPr>
        <w:numPr>
          <w:ilvl w:val="0"/>
          <w:numId w:val="22"/>
        </w:numPr>
        <w:tabs>
          <w:tab w:val="left" w:pos="426"/>
          <w:tab w:val="center" w:pos="4320"/>
          <w:tab w:val="right" w:pos="8640"/>
          <w:tab w:val="left" w:pos="10512"/>
        </w:tabs>
        <w:suppressAutoHyphens w:val="0"/>
        <w:spacing w:after="0" w:line="276" w:lineRule="auto"/>
        <w:rPr>
          <w:bCs/>
          <w:color w:val="000000"/>
        </w:rPr>
      </w:pPr>
      <w:r w:rsidRPr="000005EE">
        <w:rPr>
          <w:bCs/>
          <w:color w:val="000000"/>
        </w:rPr>
        <w:t>Promote a safe, inclusive and respectful workplace consistent with ACT Public Service values.</w:t>
      </w:r>
    </w:p>
    <w:p w14:paraId="4A8CFFC0" w14:textId="77777777" w:rsidR="005D44EF" w:rsidRPr="005D44EF" w:rsidRDefault="005D44EF" w:rsidP="005D44EF">
      <w:pPr>
        <w:pStyle w:val="ListParagraph"/>
        <w:tabs>
          <w:tab w:val="left" w:pos="426"/>
          <w:tab w:val="center" w:pos="4320"/>
          <w:tab w:val="right" w:pos="8640"/>
          <w:tab w:val="left" w:pos="10512"/>
        </w:tabs>
        <w:suppressAutoHyphens w:val="0"/>
        <w:spacing w:after="0" w:line="276" w:lineRule="auto"/>
        <w:ind w:left="643"/>
        <w:contextualSpacing w:val="0"/>
        <w:rPr>
          <w:bCs/>
          <w:color w:val="000000"/>
        </w:rPr>
      </w:pPr>
    </w:p>
    <w:p w14:paraId="6C9F5BCC" w14:textId="77777777" w:rsidR="00DD4230" w:rsidRPr="00106D9F" w:rsidRDefault="00DD4230" w:rsidP="00DD4230">
      <w:pPr>
        <w:pStyle w:val="Heading1"/>
        <w:pBdr>
          <w:bottom w:val="single" w:sz="12" w:space="1" w:color="auto"/>
        </w:pBdr>
        <w:rPr>
          <w:sz w:val="32"/>
        </w:rPr>
      </w:pPr>
      <w:r w:rsidRPr="00106D9F">
        <w:rPr>
          <w:sz w:val="32"/>
        </w:rPr>
        <w:t>WHAT YOU REQUIRE</w:t>
      </w:r>
    </w:p>
    <w:p w14:paraId="38918CA2" w14:textId="77777777" w:rsidR="00DD4230" w:rsidRPr="006D25DE" w:rsidRDefault="00DD4230" w:rsidP="00DD4230">
      <w:pPr>
        <w:pStyle w:val="BodyText"/>
        <w:rPr>
          <w:rFonts w:cs="Arial"/>
          <w:szCs w:val="24"/>
        </w:rPr>
      </w:pPr>
      <w:r w:rsidRPr="006D25DE">
        <w:rPr>
          <w:rFonts w:cs="Arial"/>
          <w:szCs w:val="24"/>
        </w:rPr>
        <w:t xml:space="preserve">The information below describes the capabilities that are required to perform the duties and responsibilities of the position. </w:t>
      </w:r>
    </w:p>
    <w:p w14:paraId="6681D86B" w14:textId="1249CD7C" w:rsidR="00217A7F" w:rsidRPr="006A2D7B" w:rsidRDefault="00217A7F" w:rsidP="00A81BB7">
      <w:pPr>
        <w:pStyle w:val="ListParagraph"/>
        <w:numPr>
          <w:ilvl w:val="0"/>
          <w:numId w:val="8"/>
        </w:numPr>
        <w:suppressAutoHyphens w:val="0"/>
        <w:spacing w:after="0" w:line="276" w:lineRule="auto"/>
        <w:ind w:left="643" w:hanging="359"/>
        <w:contextualSpacing w:val="0"/>
        <w:rPr>
          <w:bCs/>
          <w:color w:val="000000"/>
          <w:szCs w:val="24"/>
        </w:rPr>
      </w:pPr>
      <w:r w:rsidRPr="006A2D7B">
        <w:rPr>
          <w:bCs/>
          <w:color w:val="000000"/>
        </w:rPr>
        <w:t>Demonstrated experience working in or leading technical systems administration teams</w:t>
      </w:r>
      <w:r w:rsidR="006A2D7B" w:rsidRPr="006A2D7B">
        <w:rPr>
          <w:bCs/>
          <w:color w:val="000000"/>
        </w:rPr>
        <w:t xml:space="preserve"> within government or highly regulated environments, </w:t>
      </w:r>
      <w:r w:rsidRPr="006A2D7B">
        <w:rPr>
          <w:bCs/>
          <w:color w:val="000000"/>
        </w:rPr>
        <w:t xml:space="preserve">to deliver enterprise systems in large, complex organisations. Understanding of EDRMS capabilities and </w:t>
      </w:r>
      <w:r w:rsidRPr="006A2D7B">
        <w:rPr>
          <w:bCs/>
          <w:color w:val="000000"/>
          <w:szCs w:val="24"/>
        </w:rPr>
        <w:t xml:space="preserve">the principles of records management best practice is advantageous, as are relevant qualifications or training.  </w:t>
      </w:r>
    </w:p>
    <w:p w14:paraId="14A10179" w14:textId="25D9526C" w:rsidR="00217A7F" w:rsidRPr="006A2D7B" w:rsidRDefault="00217A7F" w:rsidP="00E6026A">
      <w:pPr>
        <w:pStyle w:val="ListParagraph"/>
        <w:numPr>
          <w:ilvl w:val="0"/>
          <w:numId w:val="8"/>
        </w:numPr>
        <w:tabs>
          <w:tab w:val="left" w:pos="426"/>
          <w:tab w:val="center" w:pos="4320"/>
          <w:tab w:val="right" w:pos="8640"/>
          <w:tab w:val="left" w:pos="10512"/>
        </w:tabs>
        <w:suppressAutoHyphens w:val="0"/>
        <w:spacing w:after="0" w:line="276" w:lineRule="auto"/>
        <w:ind w:left="643" w:hanging="359"/>
        <w:contextualSpacing w:val="0"/>
        <w:rPr>
          <w:bCs/>
          <w:color w:val="000000"/>
        </w:rPr>
      </w:pPr>
      <w:r w:rsidRPr="00217A7F">
        <w:rPr>
          <w:bCs/>
          <w:color w:val="000000"/>
        </w:rPr>
        <w:t xml:space="preserve">Proven project management experience in delivering complex, strategic </w:t>
      </w:r>
      <w:r w:rsidRPr="006A2D7B">
        <w:rPr>
          <w:bCs/>
          <w:color w:val="000000"/>
        </w:rPr>
        <w:t xml:space="preserve">projects with numerous internal and external stakeholders. A track record of successfully leading strategic business changes, incorporating a significant element of behavioural and cultural change. </w:t>
      </w:r>
    </w:p>
    <w:p w14:paraId="5AE33059" w14:textId="411ADBE2" w:rsidR="00217A7F" w:rsidRPr="00217A7F" w:rsidRDefault="00217A7F" w:rsidP="006A2D7B">
      <w:pPr>
        <w:pStyle w:val="ListParagraph"/>
        <w:numPr>
          <w:ilvl w:val="0"/>
          <w:numId w:val="8"/>
        </w:numPr>
        <w:tabs>
          <w:tab w:val="left" w:pos="426"/>
          <w:tab w:val="center" w:pos="4320"/>
          <w:tab w:val="right" w:pos="8640"/>
          <w:tab w:val="left" w:pos="10512"/>
        </w:tabs>
        <w:suppressAutoHyphens w:val="0"/>
        <w:spacing w:after="0" w:line="276" w:lineRule="auto"/>
        <w:ind w:left="643" w:hanging="359"/>
        <w:contextualSpacing w:val="0"/>
        <w:rPr>
          <w:bCs/>
          <w:color w:val="000000"/>
        </w:rPr>
      </w:pPr>
      <w:r w:rsidRPr="00217A7F">
        <w:rPr>
          <w:bCs/>
          <w:color w:val="000000"/>
        </w:rPr>
        <w:t>Demonstrated communication</w:t>
      </w:r>
      <w:r w:rsidR="006A2D7B">
        <w:rPr>
          <w:bCs/>
          <w:color w:val="000000"/>
        </w:rPr>
        <w:t xml:space="preserve">, negotiation and </w:t>
      </w:r>
      <w:r w:rsidRPr="00217A7F">
        <w:rPr>
          <w:bCs/>
          <w:color w:val="000000"/>
        </w:rPr>
        <w:t>representational skills, and experience working with executives and other stakeholders including at industry/ national level. Advanced analytical thinking skills and strong judgement to facilitate understanding of complex issues.</w:t>
      </w:r>
    </w:p>
    <w:p w14:paraId="40C36469" w14:textId="39450630" w:rsidR="00217A7F" w:rsidRPr="00217A7F" w:rsidRDefault="00217A7F" w:rsidP="006A2D7B">
      <w:pPr>
        <w:pStyle w:val="ListParagraph"/>
        <w:numPr>
          <w:ilvl w:val="0"/>
          <w:numId w:val="8"/>
        </w:numPr>
        <w:tabs>
          <w:tab w:val="left" w:pos="426"/>
          <w:tab w:val="center" w:pos="4320"/>
          <w:tab w:val="right" w:pos="8640"/>
          <w:tab w:val="left" w:pos="10512"/>
        </w:tabs>
        <w:suppressAutoHyphens w:val="0"/>
        <w:spacing w:after="0" w:line="276" w:lineRule="auto"/>
        <w:ind w:left="643" w:hanging="359"/>
        <w:contextualSpacing w:val="0"/>
        <w:rPr>
          <w:bCs/>
          <w:color w:val="000000"/>
        </w:rPr>
      </w:pPr>
      <w:r w:rsidRPr="00217A7F">
        <w:rPr>
          <w:bCs/>
          <w:color w:val="000000"/>
        </w:rPr>
        <w:t>Demonstrated enterprise management skills and experience, including strategic planning, operational oversight, workforce planning and management, priority and deliverable management, and preparation of relevant documentation.</w:t>
      </w:r>
    </w:p>
    <w:p w14:paraId="62C33340" w14:textId="0C80B092" w:rsidR="00F44275" w:rsidRPr="00F44275" w:rsidRDefault="00F44275" w:rsidP="006347EE">
      <w:pPr>
        <w:pStyle w:val="ListParagraph"/>
        <w:numPr>
          <w:ilvl w:val="0"/>
          <w:numId w:val="8"/>
        </w:numPr>
        <w:tabs>
          <w:tab w:val="left" w:pos="426"/>
          <w:tab w:val="center" w:pos="4320"/>
          <w:tab w:val="right" w:pos="8640"/>
          <w:tab w:val="left" w:pos="10512"/>
        </w:tabs>
        <w:suppressAutoHyphens w:val="0"/>
        <w:spacing w:after="0" w:line="276" w:lineRule="auto"/>
        <w:ind w:left="643" w:hanging="359"/>
        <w:contextualSpacing w:val="0"/>
      </w:pPr>
      <w:r w:rsidRPr="00F44275">
        <w:t>Demonstrated financial management capability in overseeing budgets, applying sound financial governance, analysing expenditure trends, and identifying efficiency opportunities to optimise services and deliver value for money outcomes.</w:t>
      </w:r>
    </w:p>
    <w:p w14:paraId="6277F02F" w14:textId="1BB751A0" w:rsidR="007E24C4" w:rsidRPr="006347EE" w:rsidRDefault="00217A7F" w:rsidP="006347EE">
      <w:pPr>
        <w:pStyle w:val="ListParagraph"/>
        <w:numPr>
          <w:ilvl w:val="0"/>
          <w:numId w:val="8"/>
        </w:numPr>
        <w:tabs>
          <w:tab w:val="left" w:pos="426"/>
          <w:tab w:val="center" w:pos="4320"/>
          <w:tab w:val="right" w:pos="8640"/>
          <w:tab w:val="left" w:pos="10512"/>
        </w:tabs>
        <w:suppressAutoHyphens w:val="0"/>
        <w:spacing w:after="0" w:line="276" w:lineRule="auto"/>
        <w:ind w:left="643" w:hanging="359"/>
        <w:contextualSpacing w:val="0"/>
      </w:pPr>
      <w:r w:rsidRPr="006A2D7B">
        <w:rPr>
          <w:bCs/>
          <w:color w:val="000000"/>
        </w:rPr>
        <w:lastRenderedPageBreak/>
        <w:t xml:space="preserve">Demonstrated </w:t>
      </w:r>
      <w:r w:rsidR="006A2D7B" w:rsidRPr="006A2D7B">
        <w:rPr>
          <w:bCs/>
          <w:color w:val="000000"/>
        </w:rPr>
        <w:t>commercial and vendor management skills, with experience in procurement, contract management and vendor relationship management.</w:t>
      </w:r>
      <w:r w:rsidR="006A2D7B">
        <w:rPr>
          <w:bCs/>
          <w:color w:val="000000"/>
        </w:rPr>
        <w:t xml:space="preserve"> </w:t>
      </w:r>
      <w:r w:rsidR="006A2D7B" w:rsidRPr="006A2D7B">
        <w:rPr>
          <w:bCs/>
          <w:color w:val="000000"/>
        </w:rPr>
        <w:t>Strong commercial acumen and ability to manage large-scale technology investments.</w:t>
      </w:r>
    </w:p>
    <w:p w14:paraId="22EFEBEF" w14:textId="56217DC5" w:rsidR="00217A7F" w:rsidRDefault="006A2D7B" w:rsidP="006A2D7B">
      <w:pPr>
        <w:pStyle w:val="ListParagraph"/>
        <w:numPr>
          <w:ilvl w:val="0"/>
          <w:numId w:val="8"/>
        </w:numPr>
        <w:tabs>
          <w:tab w:val="left" w:pos="426"/>
          <w:tab w:val="center" w:pos="4320"/>
          <w:tab w:val="right" w:pos="8640"/>
          <w:tab w:val="left" w:pos="10512"/>
        </w:tabs>
        <w:suppressAutoHyphens w:val="0"/>
        <w:spacing w:after="0" w:line="276" w:lineRule="auto"/>
        <w:ind w:left="643" w:hanging="359"/>
        <w:contextualSpacing w:val="0"/>
        <w:rPr>
          <w:bCs/>
          <w:color w:val="000000"/>
        </w:rPr>
      </w:pPr>
      <w:r>
        <w:rPr>
          <w:bCs/>
          <w:color w:val="000000"/>
        </w:rPr>
        <w:t>P</w:t>
      </w:r>
      <w:r w:rsidR="00217A7F" w:rsidRPr="00217A7F">
        <w:rPr>
          <w:bCs/>
          <w:color w:val="000000"/>
        </w:rPr>
        <w:t>eople management and leadership, with a track record of setting strategic vision, and developing high performing, engaged and diverse teams</w:t>
      </w:r>
      <w:r>
        <w:rPr>
          <w:bCs/>
          <w:color w:val="000000"/>
        </w:rPr>
        <w:t>, with a strong focus on cultural capabilities and creating culturally safe environments</w:t>
      </w:r>
      <w:r w:rsidR="00217A7F" w:rsidRPr="00217A7F">
        <w:rPr>
          <w:bCs/>
          <w:color w:val="000000"/>
        </w:rPr>
        <w:t xml:space="preserve">.  </w:t>
      </w:r>
    </w:p>
    <w:p w14:paraId="2CB40C10" w14:textId="3F236547" w:rsidR="006A2D7B" w:rsidRPr="00650CDE" w:rsidRDefault="006A2D7B" w:rsidP="006A2D7B">
      <w:pPr>
        <w:pStyle w:val="ListParagraph"/>
        <w:numPr>
          <w:ilvl w:val="0"/>
          <w:numId w:val="8"/>
        </w:numPr>
        <w:tabs>
          <w:tab w:val="left" w:pos="426"/>
          <w:tab w:val="center" w:pos="4320"/>
          <w:tab w:val="right" w:pos="8640"/>
          <w:tab w:val="left" w:pos="10512"/>
        </w:tabs>
        <w:suppressAutoHyphens w:val="0"/>
        <w:spacing w:after="0" w:line="276" w:lineRule="auto"/>
        <w:ind w:left="643" w:hanging="359"/>
        <w:contextualSpacing w:val="0"/>
        <w:rPr>
          <w:bCs/>
          <w:color w:val="000000"/>
        </w:rPr>
      </w:pPr>
      <w:r>
        <w:rPr>
          <w:bCs/>
          <w:color w:val="000000"/>
        </w:rPr>
        <w:t>Demonstrated ability to work in very fast</w:t>
      </w:r>
      <w:r w:rsidR="00F44275">
        <w:rPr>
          <w:bCs/>
          <w:color w:val="000000"/>
        </w:rPr>
        <w:t>-</w:t>
      </w:r>
      <w:r>
        <w:rPr>
          <w:bCs/>
          <w:color w:val="000000"/>
        </w:rPr>
        <w:t>paced, technology environments, a</w:t>
      </w:r>
      <w:r w:rsidRPr="00650CDE">
        <w:rPr>
          <w:bCs/>
          <w:color w:val="000000"/>
        </w:rPr>
        <w:t>daptability to changing circumstances</w:t>
      </w:r>
      <w:r>
        <w:rPr>
          <w:bCs/>
          <w:color w:val="000000"/>
        </w:rPr>
        <w:t xml:space="preserve"> and successful prioritisation to meet critical demands. </w:t>
      </w:r>
      <w:r w:rsidRPr="00650CDE">
        <w:rPr>
          <w:bCs/>
          <w:color w:val="000000"/>
        </w:rPr>
        <w:t xml:space="preserve"> </w:t>
      </w:r>
    </w:p>
    <w:p w14:paraId="3D315083" w14:textId="44EF4D60" w:rsidR="00650CDE" w:rsidRPr="006A2D7B" w:rsidRDefault="006A2D7B" w:rsidP="006A2D7B">
      <w:pPr>
        <w:pStyle w:val="ListParagraph"/>
        <w:numPr>
          <w:ilvl w:val="0"/>
          <w:numId w:val="8"/>
        </w:numPr>
        <w:tabs>
          <w:tab w:val="left" w:pos="426"/>
          <w:tab w:val="center" w:pos="4320"/>
          <w:tab w:val="right" w:pos="8640"/>
          <w:tab w:val="left" w:pos="10512"/>
        </w:tabs>
        <w:suppressAutoHyphens w:val="0"/>
        <w:spacing w:after="0" w:line="276" w:lineRule="auto"/>
        <w:ind w:left="643" w:hanging="359"/>
        <w:contextualSpacing w:val="0"/>
        <w:rPr>
          <w:bCs/>
          <w:color w:val="000000"/>
        </w:rPr>
      </w:pPr>
      <w:r w:rsidRPr="00650CDE">
        <w:rPr>
          <w:bCs/>
          <w:color w:val="000000"/>
        </w:rPr>
        <w:t>Awareness of technical and market trends to advise and guide business outcomes.</w:t>
      </w:r>
    </w:p>
    <w:p w14:paraId="735DC180" w14:textId="4528C5A8" w:rsidR="00DD4230" w:rsidRPr="00650CDE" w:rsidRDefault="00DD4230" w:rsidP="00650CDE">
      <w:pPr>
        <w:spacing w:before="100" w:beforeAutospacing="1" w:after="100" w:afterAutospacing="1"/>
        <w:rPr>
          <w:b/>
          <w:sz w:val="28"/>
          <w:szCs w:val="28"/>
        </w:rPr>
      </w:pPr>
      <w:r w:rsidRPr="469813D0">
        <w:rPr>
          <w:b/>
          <w:bCs/>
          <w:sz w:val="28"/>
          <w:szCs w:val="28"/>
        </w:rPr>
        <w:t xml:space="preserve">Compliance Requirements </w:t>
      </w:r>
    </w:p>
    <w:p w14:paraId="069837CC" w14:textId="10776EDF" w:rsidR="00DD4230" w:rsidRPr="006347EE" w:rsidRDefault="006A2D7B" w:rsidP="006A2D7B">
      <w:pPr>
        <w:pStyle w:val="ListParagraph"/>
        <w:numPr>
          <w:ilvl w:val="0"/>
          <w:numId w:val="10"/>
        </w:numPr>
        <w:tabs>
          <w:tab w:val="left" w:pos="426"/>
          <w:tab w:val="center" w:pos="4320"/>
          <w:tab w:val="right" w:pos="8640"/>
          <w:tab w:val="left" w:pos="10512"/>
        </w:tabs>
        <w:spacing w:after="0" w:line="276" w:lineRule="auto"/>
        <w:contextualSpacing w:val="0"/>
      </w:pPr>
      <w:r>
        <w:rPr>
          <w:rFonts w:eastAsia="Calibri" w:cs="Calibri"/>
          <w:szCs w:val="24"/>
        </w:rPr>
        <w:t xml:space="preserve">Australian citizenship and </w:t>
      </w:r>
      <w:r w:rsidR="7416CBF8" w:rsidRPr="469813D0">
        <w:rPr>
          <w:rFonts w:eastAsia="Calibri" w:cs="Calibri"/>
          <w:szCs w:val="24"/>
        </w:rPr>
        <w:t xml:space="preserve">an </w:t>
      </w:r>
      <w:r>
        <w:rPr>
          <w:rFonts w:eastAsia="Calibri" w:cs="Calibri"/>
          <w:szCs w:val="24"/>
        </w:rPr>
        <w:t xml:space="preserve">AGSVA-issued </w:t>
      </w:r>
      <w:r w:rsidR="007E24C4">
        <w:rPr>
          <w:rFonts w:eastAsia="Calibri" w:cs="Calibri"/>
          <w:szCs w:val="24"/>
        </w:rPr>
        <w:t>negative vetting 1 (</w:t>
      </w:r>
      <w:r w:rsidR="7416CBF8" w:rsidRPr="469813D0">
        <w:rPr>
          <w:rFonts w:eastAsia="Calibri" w:cs="Calibri"/>
          <w:szCs w:val="24"/>
        </w:rPr>
        <w:t>NV1</w:t>
      </w:r>
      <w:r w:rsidR="007E24C4">
        <w:rPr>
          <w:rFonts w:eastAsia="Calibri" w:cs="Calibri"/>
          <w:szCs w:val="24"/>
        </w:rPr>
        <w:t>)</w:t>
      </w:r>
      <w:r w:rsidR="7416CBF8" w:rsidRPr="469813D0">
        <w:rPr>
          <w:rFonts w:eastAsia="Calibri" w:cs="Calibri"/>
          <w:szCs w:val="24"/>
        </w:rPr>
        <w:t xml:space="preserve"> clearance or the ability to obtain one.</w:t>
      </w:r>
    </w:p>
    <w:p w14:paraId="30DCE80A" w14:textId="0C9E464B" w:rsidR="007E24C4" w:rsidRPr="006347EE" w:rsidRDefault="007E24C4" w:rsidP="006A2D7B">
      <w:pPr>
        <w:pStyle w:val="ListParagraph"/>
        <w:numPr>
          <w:ilvl w:val="0"/>
          <w:numId w:val="10"/>
        </w:numPr>
        <w:tabs>
          <w:tab w:val="left" w:pos="426"/>
          <w:tab w:val="center" w:pos="4320"/>
          <w:tab w:val="right" w:pos="8640"/>
          <w:tab w:val="left" w:pos="10512"/>
        </w:tabs>
        <w:spacing w:after="0" w:line="276" w:lineRule="auto"/>
        <w:contextualSpacing w:val="0"/>
      </w:pPr>
      <w:r>
        <w:rPr>
          <w:rFonts w:eastAsia="Calibri" w:cs="Calibri"/>
          <w:szCs w:val="24"/>
        </w:rPr>
        <w:t>This position does not require a pre-employment medical</w:t>
      </w:r>
    </w:p>
    <w:p w14:paraId="3CA45211" w14:textId="12B742D2" w:rsidR="007E24C4" w:rsidRPr="006A2D7B" w:rsidRDefault="007E24C4" w:rsidP="007E24C4">
      <w:pPr>
        <w:pStyle w:val="ListParagraph"/>
        <w:numPr>
          <w:ilvl w:val="0"/>
          <w:numId w:val="10"/>
        </w:numPr>
        <w:tabs>
          <w:tab w:val="left" w:pos="426"/>
          <w:tab w:val="center" w:pos="4320"/>
          <w:tab w:val="right" w:pos="8640"/>
          <w:tab w:val="left" w:pos="10512"/>
        </w:tabs>
        <w:spacing w:after="0" w:line="276" w:lineRule="auto"/>
        <w:contextualSpacing w:val="0"/>
      </w:pPr>
      <w:r>
        <w:rPr>
          <w:rFonts w:eastAsia="Calibri" w:cs="Calibri"/>
          <w:szCs w:val="24"/>
        </w:rPr>
        <w:t>This position does not require a Working with Vulnerable People Check</w:t>
      </w:r>
    </w:p>
    <w:p w14:paraId="7B1B2479" w14:textId="77777777" w:rsidR="00DD4230" w:rsidRPr="00EF1299" w:rsidRDefault="00DD4230" w:rsidP="00DD4230">
      <w:pPr>
        <w:pStyle w:val="DotPoint"/>
        <w:numPr>
          <w:ilvl w:val="0"/>
          <w:numId w:val="0"/>
        </w:numPr>
        <w:spacing w:after="0" w:line="276" w:lineRule="auto"/>
      </w:pPr>
    </w:p>
    <w:p w14:paraId="5B533D34" w14:textId="77777777" w:rsidR="00DD4230" w:rsidRPr="002A43D2" w:rsidRDefault="00DD4230" w:rsidP="00DD4230">
      <w:pPr>
        <w:pStyle w:val="Heading1"/>
        <w:pBdr>
          <w:bottom w:val="single" w:sz="12" w:space="1" w:color="auto"/>
        </w:pBdr>
        <w:rPr>
          <w:rFonts w:asciiTheme="minorHAnsi" w:hAnsiTheme="minorHAnsi"/>
          <w:sz w:val="28"/>
        </w:rPr>
      </w:pPr>
      <w:r w:rsidRPr="002A43D2">
        <w:rPr>
          <w:rFonts w:asciiTheme="minorHAnsi" w:hAnsiTheme="minorHAnsi"/>
          <w:sz w:val="28"/>
        </w:rPr>
        <w:t xml:space="preserve">WORK ENVIRONMENT DESCRIPTION </w:t>
      </w:r>
    </w:p>
    <w:p w14:paraId="235FC87D" w14:textId="4258404F" w:rsidR="00DD4230" w:rsidRPr="005A754D" w:rsidRDefault="00DD4230" w:rsidP="00DD4230">
      <w:pPr>
        <w:spacing w:before="240" w:line="276" w:lineRule="auto"/>
      </w:pPr>
      <w:r>
        <w:t xml:space="preserve">The following work environment description outlines the inherent requirements of the role and indicates how frequently each of these requirements would be performed. Please note that Digital </w:t>
      </w:r>
      <w:r w:rsidR="005E06D2">
        <w:t>C</w:t>
      </w:r>
      <w:r>
        <w:t xml:space="preserve">anberra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DD4230" w:rsidRPr="00985DC5" w14:paraId="4E096A0F" w14:textId="77777777" w:rsidTr="00EA33F1">
        <w:trPr>
          <w:trHeight w:val="454"/>
        </w:trPr>
        <w:tc>
          <w:tcPr>
            <w:tcW w:w="6912" w:type="dxa"/>
            <w:shd w:val="clear" w:color="auto" w:fill="DEEAF6" w:themeFill="accent1" w:themeFillTint="33"/>
            <w:vAlign w:val="center"/>
          </w:tcPr>
          <w:p w14:paraId="2C9B19A9" w14:textId="77777777" w:rsidR="00DD4230" w:rsidRPr="00DA4EF8" w:rsidRDefault="00DD4230" w:rsidP="00EA33F1">
            <w:pPr>
              <w:pStyle w:val="Tableheading"/>
            </w:pPr>
            <w:r w:rsidRPr="00DA4EF8">
              <w:t>ADMINISTRATIVE</w:t>
            </w:r>
          </w:p>
        </w:tc>
        <w:tc>
          <w:tcPr>
            <w:tcW w:w="2694" w:type="dxa"/>
            <w:shd w:val="clear" w:color="auto" w:fill="DEEAF6" w:themeFill="accent1" w:themeFillTint="33"/>
            <w:vAlign w:val="center"/>
          </w:tcPr>
          <w:p w14:paraId="55342F5A" w14:textId="77777777" w:rsidR="00DD4230" w:rsidRPr="00DA4EF8" w:rsidRDefault="00DD4230" w:rsidP="00EA33F1">
            <w:pPr>
              <w:pStyle w:val="Tableheading"/>
              <w:jc w:val="center"/>
            </w:pPr>
            <w:r>
              <w:t>FREQUENCY</w:t>
            </w:r>
          </w:p>
        </w:tc>
      </w:tr>
      <w:tr w:rsidR="00DD4230" w:rsidRPr="005A754D" w14:paraId="35D084B2" w14:textId="77777777" w:rsidTr="00EA33F1">
        <w:trPr>
          <w:trHeight w:val="283"/>
        </w:trPr>
        <w:tc>
          <w:tcPr>
            <w:tcW w:w="6912" w:type="dxa"/>
            <w:vAlign w:val="center"/>
          </w:tcPr>
          <w:p w14:paraId="5A369D89" w14:textId="77777777" w:rsidR="00DD4230" w:rsidRPr="00493773" w:rsidRDefault="00DD4230" w:rsidP="00EA33F1">
            <w:pPr>
              <w:pStyle w:val="Tabletext"/>
              <w:spacing w:before="0" w:after="0"/>
              <w:rPr>
                <w:sz w:val="24"/>
              </w:rPr>
            </w:pPr>
            <w:r w:rsidRPr="00493773">
              <w:rPr>
                <w:sz w:val="24"/>
              </w:rPr>
              <w:t>Telephone use</w:t>
            </w:r>
          </w:p>
        </w:tc>
        <w:sdt>
          <w:sdtPr>
            <w:rPr>
              <w:sz w:val="24"/>
              <w:szCs w:val="24"/>
            </w:rPr>
            <w:id w:val="233384988"/>
            <w:placeholder>
              <w:docPart w:val="2D6675B0D50642CEAF9E9E1028E345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4673AC" w14:textId="77777777" w:rsidR="00DD4230" w:rsidRPr="00493773" w:rsidRDefault="00DD4230" w:rsidP="00EA33F1">
                <w:pPr>
                  <w:pStyle w:val="Tabletext"/>
                  <w:spacing w:before="0" w:after="0"/>
                  <w:jc w:val="center"/>
                  <w:rPr>
                    <w:sz w:val="24"/>
                    <w:szCs w:val="24"/>
                  </w:rPr>
                </w:pPr>
                <w:r>
                  <w:rPr>
                    <w:sz w:val="24"/>
                    <w:szCs w:val="24"/>
                  </w:rPr>
                  <w:t>Frequently</w:t>
                </w:r>
              </w:p>
            </w:tc>
          </w:sdtContent>
        </w:sdt>
      </w:tr>
      <w:tr w:rsidR="00DD4230" w:rsidRPr="005A754D" w14:paraId="3C825199" w14:textId="77777777" w:rsidTr="00EA33F1">
        <w:trPr>
          <w:trHeight w:val="283"/>
        </w:trPr>
        <w:tc>
          <w:tcPr>
            <w:tcW w:w="6912" w:type="dxa"/>
            <w:vAlign w:val="center"/>
          </w:tcPr>
          <w:p w14:paraId="1B7F7A35" w14:textId="77777777" w:rsidR="00DD4230" w:rsidRPr="00493773" w:rsidRDefault="00DD4230" w:rsidP="00EA33F1">
            <w:pPr>
              <w:pStyle w:val="Tabletext"/>
              <w:spacing w:before="0" w:after="0"/>
              <w:rPr>
                <w:sz w:val="24"/>
              </w:rPr>
            </w:pPr>
            <w:r w:rsidRPr="00493773">
              <w:rPr>
                <w:sz w:val="24"/>
              </w:rPr>
              <w:t>General computer use</w:t>
            </w:r>
          </w:p>
        </w:tc>
        <w:sdt>
          <w:sdtPr>
            <w:rPr>
              <w:sz w:val="24"/>
              <w:szCs w:val="24"/>
            </w:rPr>
            <w:id w:val="407194553"/>
            <w:placeholder>
              <w:docPart w:val="2CE61557A9B74759B3C8D0A029A5C0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47FF90E" w14:textId="77777777" w:rsidR="00DD4230" w:rsidRPr="00493773" w:rsidRDefault="00DD4230" w:rsidP="00EA33F1">
                <w:pPr>
                  <w:pStyle w:val="Tabletext"/>
                  <w:spacing w:before="0" w:after="0"/>
                  <w:jc w:val="center"/>
                  <w:rPr>
                    <w:sz w:val="24"/>
                    <w:szCs w:val="24"/>
                  </w:rPr>
                </w:pPr>
                <w:r>
                  <w:rPr>
                    <w:sz w:val="24"/>
                    <w:szCs w:val="24"/>
                  </w:rPr>
                  <w:t>Frequently</w:t>
                </w:r>
              </w:p>
            </w:tc>
          </w:sdtContent>
        </w:sdt>
      </w:tr>
      <w:tr w:rsidR="00DD4230" w:rsidRPr="005A754D" w14:paraId="536C0EE1" w14:textId="77777777" w:rsidTr="00EA33F1">
        <w:trPr>
          <w:trHeight w:val="283"/>
        </w:trPr>
        <w:tc>
          <w:tcPr>
            <w:tcW w:w="6912" w:type="dxa"/>
            <w:vAlign w:val="center"/>
          </w:tcPr>
          <w:p w14:paraId="6E81274E" w14:textId="77777777" w:rsidR="00DD4230" w:rsidRPr="00493773" w:rsidRDefault="00DD4230" w:rsidP="00EA33F1">
            <w:pPr>
              <w:pStyle w:val="Tabletext"/>
              <w:spacing w:before="0" w:after="0"/>
              <w:rPr>
                <w:sz w:val="24"/>
              </w:rPr>
            </w:pPr>
            <w:r w:rsidRPr="00493773">
              <w:rPr>
                <w:sz w:val="24"/>
              </w:rPr>
              <w:t>Extensive keying/data entry</w:t>
            </w:r>
          </w:p>
        </w:tc>
        <w:sdt>
          <w:sdtPr>
            <w:rPr>
              <w:sz w:val="24"/>
              <w:szCs w:val="24"/>
            </w:rPr>
            <w:id w:val="407194555"/>
            <w:placeholder>
              <w:docPart w:val="98F4FE39BE8F4F57A424D1FFD82233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DDB89" w14:textId="77777777" w:rsidR="00DD4230" w:rsidRPr="00493773" w:rsidRDefault="00DD4230" w:rsidP="00EA33F1">
                <w:pPr>
                  <w:pStyle w:val="Tabletext"/>
                  <w:spacing w:before="0" w:after="0"/>
                  <w:jc w:val="center"/>
                  <w:rPr>
                    <w:sz w:val="24"/>
                    <w:szCs w:val="24"/>
                  </w:rPr>
                </w:pPr>
                <w:r>
                  <w:rPr>
                    <w:sz w:val="24"/>
                    <w:szCs w:val="24"/>
                  </w:rPr>
                  <w:t>Frequently</w:t>
                </w:r>
              </w:p>
            </w:tc>
          </w:sdtContent>
        </w:sdt>
      </w:tr>
      <w:tr w:rsidR="00DD4230" w:rsidRPr="005A754D" w14:paraId="0E8BCA9C" w14:textId="77777777" w:rsidTr="00EA33F1">
        <w:trPr>
          <w:trHeight w:val="283"/>
        </w:trPr>
        <w:tc>
          <w:tcPr>
            <w:tcW w:w="6912" w:type="dxa"/>
            <w:vAlign w:val="center"/>
          </w:tcPr>
          <w:p w14:paraId="7383AE2B" w14:textId="77777777" w:rsidR="00DD4230" w:rsidRPr="00493773" w:rsidRDefault="00DD4230" w:rsidP="00EA33F1">
            <w:pPr>
              <w:pStyle w:val="Tabletext"/>
              <w:spacing w:before="0" w:after="0"/>
              <w:rPr>
                <w:sz w:val="24"/>
              </w:rPr>
            </w:pPr>
            <w:r w:rsidRPr="00493773">
              <w:rPr>
                <w:sz w:val="24"/>
              </w:rPr>
              <w:t>Graphical/analytical based</w:t>
            </w:r>
          </w:p>
        </w:tc>
        <w:sdt>
          <w:sdtPr>
            <w:rPr>
              <w:sz w:val="24"/>
              <w:szCs w:val="24"/>
            </w:rPr>
            <w:id w:val="407194556"/>
            <w:placeholder>
              <w:docPart w:val="26139C4C801C4DCF856288349E02AC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BD9F0F" w14:textId="77777777" w:rsidR="00DD4230" w:rsidRPr="00493773" w:rsidRDefault="00DD4230" w:rsidP="00EA33F1">
                <w:pPr>
                  <w:pStyle w:val="Tabletext"/>
                  <w:spacing w:before="0" w:after="0"/>
                  <w:jc w:val="center"/>
                  <w:rPr>
                    <w:sz w:val="24"/>
                    <w:szCs w:val="24"/>
                  </w:rPr>
                </w:pPr>
                <w:r>
                  <w:rPr>
                    <w:sz w:val="24"/>
                    <w:szCs w:val="24"/>
                  </w:rPr>
                  <w:t>Occasionally</w:t>
                </w:r>
              </w:p>
            </w:tc>
          </w:sdtContent>
        </w:sdt>
      </w:tr>
      <w:tr w:rsidR="00DD4230" w:rsidRPr="005A754D" w14:paraId="61A66931" w14:textId="77777777" w:rsidTr="00EA33F1">
        <w:trPr>
          <w:trHeight w:val="283"/>
        </w:trPr>
        <w:tc>
          <w:tcPr>
            <w:tcW w:w="6912" w:type="dxa"/>
            <w:vAlign w:val="center"/>
          </w:tcPr>
          <w:p w14:paraId="23E87314" w14:textId="77777777" w:rsidR="00DD4230" w:rsidRPr="00493773" w:rsidRDefault="00DD4230" w:rsidP="00EA33F1">
            <w:pPr>
              <w:pStyle w:val="Tabletext"/>
              <w:spacing w:before="0" w:after="0"/>
              <w:rPr>
                <w:sz w:val="24"/>
              </w:rPr>
            </w:pPr>
            <w:r w:rsidRPr="00493773">
              <w:rPr>
                <w:sz w:val="24"/>
              </w:rPr>
              <w:t>Sitting at a desk</w:t>
            </w:r>
          </w:p>
        </w:tc>
        <w:sdt>
          <w:sdtPr>
            <w:rPr>
              <w:sz w:val="24"/>
              <w:szCs w:val="24"/>
            </w:rPr>
            <w:id w:val="407194557"/>
            <w:placeholder>
              <w:docPart w:val="B3C83336A2E94980BF696F47E01CD15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9386C8" w14:textId="77777777" w:rsidR="00DD4230" w:rsidRPr="00493773" w:rsidRDefault="00DD4230" w:rsidP="00EA33F1">
                <w:pPr>
                  <w:pStyle w:val="Tabletext"/>
                  <w:spacing w:before="0" w:after="0"/>
                  <w:jc w:val="center"/>
                  <w:rPr>
                    <w:sz w:val="24"/>
                    <w:szCs w:val="24"/>
                  </w:rPr>
                </w:pPr>
                <w:r>
                  <w:rPr>
                    <w:sz w:val="24"/>
                    <w:szCs w:val="24"/>
                  </w:rPr>
                  <w:t>Frequently</w:t>
                </w:r>
              </w:p>
            </w:tc>
          </w:sdtContent>
        </w:sdt>
      </w:tr>
      <w:tr w:rsidR="00DD4230" w:rsidRPr="005A754D" w14:paraId="2DC88706" w14:textId="77777777" w:rsidTr="00EA33F1">
        <w:trPr>
          <w:trHeight w:val="283"/>
        </w:trPr>
        <w:tc>
          <w:tcPr>
            <w:tcW w:w="6912" w:type="dxa"/>
            <w:vAlign w:val="center"/>
          </w:tcPr>
          <w:p w14:paraId="481E6207" w14:textId="77777777" w:rsidR="00DD4230" w:rsidRPr="00493773" w:rsidRDefault="00DD4230" w:rsidP="00EA33F1">
            <w:pPr>
              <w:pStyle w:val="Tabletext"/>
              <w:spacing w:before="0" w:after="0"/>
              <w:rPr>
                <w:sz w:val="24"/>
              </w:rPr>
            </w:pPr>
            <w:r w:rsidRPr="00493773">
              <w:rPr>
                <w:sz w:val="24"/>
              </w:rPr>
              <w:t xml:space="preserve">Standing for long periods </w:t>
            </w:r>
          </w:p>
        </w:tc>
        <w:sdt>
          <w:sdtPr>
            <w:rPr>
              <w:sz w:val="24"/>
              <w:szCs w:val="24"/>
            </w:rPr>
            <w:id w:val="407194558"/>
            <w:placeholder>
              <w:docPart w:val="EECECF6B532D4FAC8161AEEAF390EB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0A38F97" w14:textId="12022531" w:rsidR="00DD4230" w:rsidRPr="00493773" w:rsidRDefault="006A2D7B" w:rsidP="00EA33F1">
                <w:pPr>
                  <w:pStyle w:val="Tabletext"/>
                  <w:spacing w:before="0" w:after="0"/>
                  <w:jc w:val="center"/>
                  <w:rPr>
                    <w:sz w:val="24"/>
                    <w:szCs w:val="24"/>
                  </w:rPr>
                </w:pPr>
                <w:r>
                  <w:rPr>
                    <w:sz w:val="24"/>
                    <w:szCs w:val="24"/>
                  </w:rPr>
                  <w:t>Occasionally</w:t>
                </w:r>
              </w:p>
            </w:tc>
          </w:sdtContent>
        </w:sdt>
      </w:tr>
      <w:tr w:rsidR="00DD4230" w:rsidRPr="005A754D" w14:paraId="6D42549C" w14:textId="77777777" w:rsidTr="00EA33F1">
        <w:trPr>
          <w:trHeight w:val="283"/>
        </w:trPr>
        <w:tc>
          <w:tcPr>
            <w:tcW w:w="6912" w:type="dxa"/>
            <w:vAlign w:val="center"/>
          </w:tcPr>
          <w:p w14:paraId="00F0ABA1" w14:textId="77777777" w:rsidR="00DD4230" w:rsidRPr="00493773" w:rsidRDefault="00DD4230" w:rsidP="00EA33F1">
            <w:pPr>
              <w:pStyle w:val="Tabletext"/>
              <w:spacing w:before="0" w:after="0"/>
              <w:rPr>
                <w:sz w:val="24"/>
              </w:rPr>
            </w:pPr>
            <w:r w:rsidRPr="00493773">
              <w:rPr>
                <w:sz w:val="24"/>
              </w:rPr>
              <w:t xml:space="preserve">Designated workstation </w:t>
            </w:r>
          </w:p>
        </w:tc>
        <w:sdt>
          <w:sdtPr>
            <w:rPr>
              <w:sz w:val="24"/>
              <w:szCs w:val="24"/>
            </w:rPr>
            <w:id w:val="407194559"/>
            <w:placeholder>
              <w:docPart w:val="015C2E3F52FD41EDB609DB6BC7BAC3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F4E6AD" w14:textId="77777777" w:rsidR="00DD4230" w:rsidRPr="00493773" w:rsidRDefault="00DD4230" w:rsidP="00EA33F1">
                <w:pPr>
                  <w:pStyle w:val="Tabletext"/>
                  <w:spacing w:before="0" w:after="0"/>
                  <w:jc w:val="center"/>
                  <w:rPr>
                    <w:sz w:val="24"/>
                    <w:szCs w:val="24"/>
                  </w:rPr>
                </w:pPr>
                <w:r>
                  <w:rPr>
                    <w:sz w:val="24"/>
                    <w:szCs w:val="24"/>
                  </w:rPr>
                  <w:t>Occasionally</w:t>
                </w:r>
              </w:p>
            </w:tc>
          </w:sdtContent>
        </w:sdt>
      </w:tr>
    </w:tbl>
    <w:p w14:paraId="24B4E13E" w14:textId="77777777" w:rsidR="00DD4230" w:rsidRPr="005A754D" w:rsidRDefault="00DD4230" w:rsidP="00DD423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D4230" w:rsidRPr="00985DC5" w14:paraId="4A9920FA" w14:textId="77777777" w:rsidTr="00EA33F1">
        <w:trPr>
          <w:trHeight w:val="454"/>
        </w:trPr>
        <w:tc>
          <w:tcPr>
            <w:tcW w:w="6912" w:type="dxa"/>
            <w:shd w:val="clear" w:color="auto" w:fill="DEEAF6" w:themeFill="accent1" w:themeFillTint="33"/>
            <w:vAlign w:val="center"/>
          </w:tcPr>
          <w:p w14:paraId="4A31CD6E" w14:textId="77777777" w:rsidR="00DD4230" w:rsidRPr="00985DC5" w:rsidRDefault="00DD4230" w:rsidP="00EA33F1">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73A2E0DB" w14:textId="77777777" w:rsidR="00DD4230" w:rsidRPr="00DA4EF8" w:rsidRDefault="00DD4230" w:rsidP="00EA33F1">
            <w:pPr>
              <w:pStyle w:val="Tableheading"/>
              <w:jc w:val="center"/>
            </w:pPr>
            <w:r>
              <w:t>FREQUENCY</w:t>
            </w:r>
          </w:p>
        </w:tc>
      </w:tr>
      <w:tr w:rsidR="00DD4230" w:rsidRPr="005A754D" w14:paraId="2D44C908" w14:textId="77777777" w:rsidTr="00EA33F1">
        <w:trPr>
          <w:trHeight w:val="283"/>
        </w:trPr>
        <w:tc>
          <w:tcPr>
            <w:tcW w:w="6912" w:type="dxa"/>
            <w:vAlign w:val="center"/>
          </w:tcPr>
          <w:p w14:paraId="6F92F48E" w14:textId="77777777" w:rsidR="00DD4230" w:rsidRPr="00493773" w:rsidRDefault="00DD4230" w:rsidP="00EA33F1">
            <w:pPr>
              <w:pStyle w:val="Tabletext"/>
              <w:spacing w:before="0" w:after="0"/>
              <w:rPr>
                <w:sz w:val="24"/>
              </w:rPr>
            </w:pPr>
            <w:r w:rsidRPr="00493773">
              <w:rPr>
                <w:sz w:val="24"/>
              </w:rPr>
              <w:t>Flexible working hours (access to flex time)</w:t>
            </w:r>
          </w:p>
        </w:tc>
        <w:sdt>
          <w:sdtPr>
            <w:rPr>
              <w:sz w:val="24"/>
              <w:szCs w:val="24"/>
            </w:rPr>
            <w:id w:val="407194600"/>
            <w:placeholder>
              <w:docPart w:val="E36116F8631044D3AD7B7158FBBD91E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BCCE57" w14:textId="77777777" w:rsidR="00DD4230" w:rsidRPr="00493773" w:rsidRDefault="00DD4230" w:rsidP="00EA33F1">
                <w:pPr>
                  <w:pStyle w:val="Tabletext"/>
                  <w:spacing w:before="0" w:after="0"/>
                  <w:jc w:val="center"/>
                  <w:rPr>
                    <w:sz w:val="24"/>
                  </w:rPr>
                </w:pPr>
                <w:r>
                  <w:rPr>
                    <w:sz w:val="24"/>
                    <w:szCs w:val="24"/>
                  </w:rPr>
                  <w:t>Frequently</w:t>
                </w:r>
              </w:p>
            </w:tc>
          </w:sdtContent>
        </w:sdt>
      </w:tr>
      <w:tr w:rsidR="00DD4230" w:rsidRPr="005A754D" w14:paraId="36A37EE5" w14:textId="77777777" w:rsidTr="00EA33F1">
        <w:trPr>
          <w:trHeight w:val="283"/>
        </w:trPr>
        <w:tc>
          <w:tcPr>
            <w:tcW w:w="6912" w:type="dxa"/>
            <w:vAlign w:val="center"/>
          </w:tcPr>
          <w:p w14:paraId="42E10143" w14:textId="77777777" w:rsidR="00DD4230" w:rsidRPr="00493773" w:rsidRDefault="00DD4230" w:rsidP="00EA33F1">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543CF56B75446BB936B22EB6EA1FC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FA3A83" w14:textId="77777777" w:rsidR="00DD4230" w:rsidRPr="00493773" w:rsidRDefault="00DD4230" w:rsidP="00EA33F1">
                <w:pPr>
                  <w:pStyle w:val="Tabletext"/>
                  <w:spacing w:before="0" w:after="0"/>
                  <w:jc w:val="center"/>
                  <w:rPr>
                    <w:sz w:val="24"/>
                  </w:rPr>
                </w:pPr>
                <w:r>
                  <w:rPr>
                    <w:sz w:val="24"/>
                    <w:szCs w:val="24"/>
                  </w:rPr>
                  <w:t>Occasionally</w:t>
                </w:r>
              </w:p>
            </w:tc>
          </w:sdtContent>
        </w:sdt>
      </w:tr>
      <w:tr w:rsidR="00DD4230" w:rsidRPr="005A754D" w14:paraId="67B22769" w14:textId="77777777" w:rsidTr="00EA33F1">
        <w:trPr>
          <w:trHeight w:val="283"/>
        </w:trPr>
        <w:tc>
          <w:tcPr>
            <w:tcW w:w="6912" w:type="dxa"/>
            <w:vAlign w:val="center"/>
          </w:tcPr>
          <w:p w14:paraId="3947DFB9" w14:textId="77777777" w:rsidR="00DD4230" w:rsidRPr="00493773" w:rsidRDefault="00DD4230" w:rsidP="00EA33F1">
            <w:pPr>
              <w:pStyle w:val="Tabletext"/>
              <w:spacing w:before="0" w:after="0"/>
              <w:rPr>
                <w:sz w:val="24"/>
              </w:rPr>
            </w:pPr>
            <w:r>
              <w:rPr>
                <w:sz w:val="24"/>
              </w:rPr>
              <w:t>Access to Accrued Days Off (ADO’s)</w:t>
            </w:r>
          </w:p>
        </w:tc>
        <w:sdt>
          <w:sdtPr>
            <w:rPr>
              <w:sz w:val="24"/>
              <w:szCs w:val="24"/>
            </w:rPr>
            <w:id w:val="596444115"/>
            <w:placeholder>
              <w:docPart w:val="F8F17D3AE825487A80FDE920BFDB04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5E8F75" w14:textId="77777777" w:rsidR="00DD4230" w:rsidRDefault="00DD4230" w:rsidP="00EA33F1">
                <w:pPr>
                  <w:pStyle w:val="Tabletext"/>
                  <w:spacing w:before="0" w:after="0"/>
                  <w:jc w:val="center"/>
                  <w:rPr>
                    <w:sz w:val="24"/>
                    <w:szCs w:val="24"/>
                  </w:rPr>
                </w:pPr>
                <w:r>
                  <w:rPr>
                    <w:sz w:val="24"/>
                    <w:szCs w:val="24"/>
                  </w:rPr>
                  <w:t>Never</w:t>
                </w:r>
              </w:p>
            </w:tc>
          </w:sdtContent>
        </w:sdt>
      </w:tr>
      <w:tr w:rsidR="00DD4230" w:rsidRPr="005A754D" w14:paraId="41219A06" w14:textId="77777777" w:rsidTr="00EA33F1">
        <w:trPr>
          <w:trHeight w:val="283"/>
        </w:trPr>
        <w:tc>
          <w:tcPr>
            <w:tcW w:w="6912" w:type="dxa"/>
            <w:vAlign w:val="center"/>
          </w:tcPr>
          <w:p w14:paraId="389ED1EB" w14:textId="77777777" w:rsidR="00DD4230" w:rsidRPr="00493773" w:rsidRDefault="00DD4230" w:rsidP="00EA33F1">
            <w:pPr>
              <w:pStyle w:val="Tabletext"/>
              <w:spacing w:before="0" w:after="0"/>
              <w:rPr>
                <w:sz w:val="24"/>
              </w:rPr>
            </w:pPr>
            <w:r w:rsidRPr="00493773">
              <w:rPr>
                <w:sz w:val="24"/>
              </w:rPr>
              <w:t xml:space="preserve">Peaks and troughs </w:t>
            </w:r>
          </w:p>
        </w:tc>
        <w:sdt>
          <w:sdtPr>
            <w:rPr>
              <w:sz w:val="24"/>
              <w:szCs w:val="24"/>
            </w:rPr>
            <w:id w:val="407194562"/>
            <w:placeholder>
              <w:docPart w:val="8BFA4EB9D8A242EAB017E4337839DA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E7F7FE" w14:textId="14CD0714" w:rsidR="00DD4230" w:rsidRPr="00493773" w:rsidRDefault="00650CDE" w:rsidP="00EA33F1">
                <w:pPr>
                  <w:pStyle w:val="Tabletext"/>
                  <w:spacing w:before="0" w:after="0"/>
                  <w:jc w:val="center"/>
                  <w:rPr>
                    <w:sz w:val="24"/>
                  </w:rPr>
                </w:pPr>
                <w:r>
                  <w:rPr>
                    <w:sz w:val="24"/>
                    <w:szCs w:val="24"/>
                  </w:rPr>
                  <w:t>Frequently</w:t>
                </w:r>
              </w:p>
            </w:tc>
          </w:sdtContent>
        </w:sdt>
      </w:tr>
      <w:tr w:rsidR="00DD4230" w:rsidRPr="005A754D" w14:paraId="6F9CBF28" w14:textId="77777777" w:rsidTr="00EA33F1">
        <w:trPr>
          <w:trHeight w:val="283"/>
        </w:trPr>
        <w:tc>
          <w:tcPr>
            <w:tcW w:w="6912" w:type="dxa"/>
            <w:vAlign w:val="center"/>
          </w:tcPr>
          <w:p w14:paraId="411EAE59" w14:textId="77777777" w:rsidR="00DD4230" w:rsidRPr="00493773" w:rsidRDefault="00DD4230" w:rsidP="00EA33F1">
            <w:pPr>
              <w:pStyle w:val="Tabletext"/>
              <w:spacing w:before="0" w:after="0"/>
              <w:rPr>
                <w:sz w:val="24"/>
              </w:rPr>
            </w:pPr>
            <w:r w:rsidRPr="00493773">
              <w:rPr>
                <w:sz w:val="24"/>
              </w:rPr>
              <w:t xml:space="preserve">Frequent overtime </w:t>
            </w:r>
          </w:p>
        </w:tc>
        <w:sdt>
          <w:sdtPr>
            <w:rPr>
              <w:sz w:val="24"/>
              <w:szCs w:val="24"/>
            </w:rPr>
            <w:id w:val="407194563"/>
            <w:placeholder>
              <w:docPart w:val="827DAF5D9C4C4B0DBC1FD4D4D450DE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1361D3" w14:textId="3206A155" w:rsidR="00DD4230" w:rsidRPr="00493773" w:rsidRDefault="00650CDE" w:rsidP="00EA33F1">
                <w:pPr>
                  <w:pStyle w:val="Tabletext"/>
                  <w:spacing w:before="0" w:after="0"/>
                  <w:jc w:val="center"/>
                  <w:rPr>
                    <w:sz w:val="24"/>
                  </w:rPr>
                </w:pPr>
                <w:r>
                  <w:rPr>
                    <w:sz w:val="24"/>
                    <w:szCs w:val="24"/>
                  </w:rPr>
                  <w:t>Occasionally</w:t>
                </w:r>
              </w:p>
            </w:tc>
          </w:sdtContent>
        </w:sdt>
      </w:tr>
      <w:tr w:rsidR="00DD4230" w:rsidRPr="005A754D" w14:paraId="1A58812B" w14:textId="77777777" w:rsidTr="00EA33F1">
        <w:trPr>
          <w:trHeight w:val="283"/>
        </w:trPr>
        <w:tc>
          <w:tcPr>
            <w:tcW w:w="6912" w:type="dxa"/>
            <w:vAlign w:val="center"/>
          </w:tcPr>
          <w:p w14:paraId="6B5E43C3" w14:textId="77777777" w:rsidR="00DD4230" w:rsidRPr="00493773" w:rsidRDefault="00DD4230" w:rsidP="00EA33F1">
            <w:pPr>
              <w:pStyle w:val="Tabletext"/>
              <w:spacing w:before="0" w:after="0"/>
              <w:rPr>
                <w:sz w:val="24"/>
              </w:rPr>
            </w:pPr>
            <w:r w:rsidRPr="00493773">
              <w:rPr>
                <w:sz w:val="24"/>
              </w:rPr>
              <w:t xml:space="preserve">Rostered shift work </w:t>
            </w:r>
          </w:p>
        </w:tc>
        <w:sdt>
          <w:sdtPr>
            <w:rPr>
              <w:sz w:val="24"/>
              <w:szCs w:val="24"/>
            </w:rPr>
            <w:id w:val="407194564"/>
            <w:placeholder>
              <w:docPart w:val="3520631390F544B9943C1B1B7570635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5A6EC7" w14:textId="77777777" w:rsidR="00DD4230" w:rsidRPr="00493773" w:rsidRDefault="00DD4230" w:rsidP="00EA33F1">
                <w:pPr>
                  <w:pStyle w:val="Tabletext"/>
                  <w:spacing w:before="0" w:after="0"/>
                  <w:jc w:val="center"/>
                  <w:rPr>
                    <w:sz w:val="24"/>
                  </w:rPr>
                </w:pPr>
                <w:r>
                  <w:rPr>
                    <w:sz w:val="24"/>
                    <w:szCs w:val="24"/>
                  </w:rPr>
                  <w:t>Never</w:t>
                </w:r>
              </w:p>
            </w:tc>
          </w:sdtContent>
        </w:sdt>
      </w:tr>
    </w:tbl>
    <w:p w14:paraId="505FFCED" w14:textId="77777777" w:rsidR="00DD4230" w:rsidRPr="005A754D" w:rsidRDefault="00DD4230" w:rsidP="00DD423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D4230" w:rsidRPr="00985DC5" w14:paraId="6CBA3018" w14:textId="77777777" w:rsidTr="00EA33F1">
        <w:trPr>
          <w:trHeight w:val="454"/>
        </w:trPr>
        <w:tc>
          <w:tcPr>
            <w:tcW w:w="6912" w:type="dxa"/>
            <w:shd w:val="clear" w:color="auto" w:fill="DEEAF6" w:themeFill="accent1" w:themeFillTint="33"/>
            <w:vAlign w:val="center"/>
          </w:tcPr>
          <w:p w14:paraId="0D76F3AE" w14:textId="77777777" w:rsidR="00DD4230" w:rsidRPr="00985DC5" w:rsidRDefault="00DD4230" w:rsidP="00EA33F1">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76F1D0C" w14:textId="77777777" w:rsidR="00DD4230" w:rsidRPr="00DA4EF8" w:rsidRDefault="00DD4230" w:rsidP="00EA33F1">
            <w:pPr>
              <w:pStyle w:val="Tableheading"/>
              <w:jc w:val="center"/>
            </w:pPr>
            <w:r>
              <w:t>FREQUENCY</w:t>
            </w:r>
          </w:p>
        </w:tc>
      </w:tr>
      <w:tr w:rsidR="00DD4230" w:rsidRPr="005A754D" w14:paraId="5D5281C5" w14:textId="77777777" w:rsidTr="00EA33F1">
        <w:trPr>
          <w:trHeight w:val="283"/>
        </w:trPr>
        <w:tc>
          <w:tcPr>
            <w:tcW w:w="6912" w:type="dxa"/>
            <w:vAlign w:val="center"/>
          </w:tcPr>
          <w:p w14:paraId="3DD407A6" w14:textId="77777777" w:rsidR="00DD4230" w:rsidRPr="00493773" w:rsidRDefault="00DD4230" w:rsidP="00EA33F1">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949723A495154E6F84092040CD2A7E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3639C2" w14:textId="77777777" w:rsidR="00DD4230" w:rsidRPr="00493773" w:rsidRDefault="00DD4230" w:rsidP="00EA33F1">
                <w:pPr>
                  <w:pStyle w:val="Tabletext"/>
                  <w:spacing w:before="0" w:after="0"/>
                  <w:jc w:val="center"/>
                  <w:rPr>
                    <w:sz w:val="24"/>
                  </w:rPr>
                </w:pPr>
                <w:r>
                  <w:rPr>
                    <w:sz w:val="24"/>
                    <w:szCs w:val="24"/>
                  </w:rPr>
                  <w:t>Frequently</w:t>
                </w:r>
              </w:p>
            </w:tc>
          </w:sdtContent>
        </w:sdt>
      </w:tr>
      <w:tr w:rsidR="00DD4230" w:rsidRPr="005A754D" w14:paraId="0C14C4D2" w14:textId="77777777" w:rsidTr="00EA33F1">
        <w:trPr>
          <w:trHeight w:val="283"/>
        </w:trPr>
        <w:tc>
          <w:tcPr>
            <w:tcW w:w="6912" w:type="dxa"/>
            <w:vAlign w:val="center"/>
          </w:tcPr>
          <w:p w14:paraId="4149488B" w14:textId="77777777" w:rsidR="00DD4230" w:rsidRPr="00493773" w:rsidRDefault="00DD4230" w:rsidP="00EA33F1">
            <w:pPr>
              <w:pStyle w:val="Tabletext"/>
              <w:spacing w:before="0" w:after="0"/>
              <w:rPr>
                <w:sz w:val="24"/>
              </w:rPr>
            </w:pPr>
            <w:r w:rsidRPr="00493773">
              <w:rPr>
                <w:sz w:val="24"/>
              </w:rPr>
              <w:t>Work in isolation from other staff (remote supervision)</w:t>
            </w:r>
          </w:p>
        </w:tc>
        <w:sdt>
          <w:sdtPr>
            <w:rPr>
              <w:sz w:val="24"/>
              <w:szCs w:val="24"/>
            </w:rPr>
            <w:id w:val="407194566"/>
            <w:placeholder>
              <w:docPart w:val="FC3B8E8E5D5E4462B86558F6D78D91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0DE81" w14:textId="77777777" w:rsidR="00DD4230" w:rsidRPr="00493773" w:rsidRDefault="00DD4230" w:rsidP="00EA33F1">
                <w:pPr>
                  <w:pStyle w:val="Tabletext"/>
                  <w:spacing w:before="0" w:after="0"/>
                  <w:jc w:val="center"/>
                  <w:rPr>
                    <w:sz w:val="24"/>
                  </w:rPr>
                </w:pPr>
                <w:r>
                  <w:rPr>
                    <w:sz w:val="24"/>
                    <w:szCs w:val="24"/>
                  </w:rPr>
                  <w:t>Occasionally</w:t>
                </w:r>
              </w:p>
            </w:tc>
          </w:sdtContent>
        </w:sdt>
      </w:tr>
      <w:tr w:rsidR="00DD4230" w:rsidRPr="005A754D" w14:paraId="5DEB9821" w14:textId="77777777" w:rsidTr="00EA33F1">
        <w:trPr>
          <w:trHeight w:val="283"/>
        </w:trPr>
        <w:tc>
          <w:tcPr>
            <w:tcW w:w="6912" w:type="dxa"/>
            <w:vAlign w:val="center"/>
          </w:tcPr>
          <w:p w14:paraId="13CF6A7C" w14:textId="77777777" w:rsidR="00DD4230" w:rsidRPr="00493773" w:rsidRDefault="00DD4230" w:rsidP="00EA33F1">
            <w:pPr>
              <w:pStyle w:val="Tabletext"/>
              <w:spacing w:before="0" w:after="0"/>
              <w:rPr>
                <w:sz w:val="24"/>
              </w:rPr>
            </w:pPr>
            <w:r w:rsidRPr="00493773">
              <w:rPr>
                <w:sz w:val="24"/>
              </w:rPr>
              <w:lastRenderedPageBreak/>
              <w:t>Working in a call centre environment</w:t>
            </w:r>
          </w:p>
        </w:tc>
        <w:sdt>
          <w:sdtPr>
            <w:rPr>
              <w:sz w:val="24"/>
              <w:szCs w:val="24"/>
            </w:rPr>
            <w:id w:val="407194567"/>
            <w:placeholder>
              <w:docPart w:val="5282B8B33725477CB6B4EC3E55BB7D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34C162"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4B02ED14" w14:textId="77777777" w:rsidTr="00EA33F1">
        <w:trPr>
          <w:trHeight w:val="283"/>
        </w:trPr>
        <w:tc>
          <w:tcPr>
            <w:tcW w:w="6912" w:type="dxa"/>
            <w:vAlign w:val="center"/>
          </w:tcPr>
          <w:p w14:paraId="3238076D" w14:textId="77777777" w:rsidR="00DD4230" w:rsidRPr="00493773" w:rsidRDefault="00DD4230" w:rsidP="00EA33F1">
            <w:pPr>
              <w:pStyle w:val="Tabletext"/>
              <w:spacing w:before="0" w:after="0"/>
              <w:rPr>
                <w:sz w:val="24"/>
              </w:rPr>
            </w:pPr>
            <w:r w:rsidRPr="00493773">
              <w:rPr>
                <w:sz w:val="24"/>
              </w:rPr>
              <w:t>Working directly with the public</w:t>
            </w:r>
          </w:p>
        </w:tc>
        <w:sdt>
          <w:sdtPr>
            <w:rPr>
              <w:sz w:val="24"/>
              <w:szCs w:val="24"/>
            </w:rPr>
            <w:id w:val="407194568"/>
            <w:placeholder>
              <w:docPart w:val="728749C2C8414CBB8C7188AF831D065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81A77B" w14:textId="77777777" w:rsidR="00DD4230" w:rsidRPr="00493773" w:rsidRDefault="00DD4230" w:rsidP="00EA33F1">
                <w:pPr>
                  <w:pStyle w:val="Tabletext"/>
                  <w:spacing w:before="0" w:after="0"/>
                  <w:jc w:val="center"/>
                  <w:rPr>
                    <w:sz w:val="24"/>
                  </w:rPr>
                </w:pPr>
                <w:r>
                  <w:rPr>
                    <w:sz w:val="24"/>
                    <w:szCs w:val="24"/>
                  </w:rPr>
                  <w:t>Never</w:t>
                </w:r>
              </w:p>
            </w:tc>
          </w:sdtContent>
        </w:sdt>
      </w:tr>
    </w:tbl>
    <w:p w14:paraId="4A4DF879" w14:textId="77777777" w:rsidR="00DD4230" w:rsidRPr="005A754D" w:rsidRDefault="00DD4230" w:rsidP="00DD423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D4230" w:rsidRPr="00985DC5" w14:paraId="176FAF5E" w14:textId="77777777" w:rsidTr="00EA33F1">
        <w:trPr>
          <w:trHeight w:val="454"/>
        </w:trPr>
        <w:tc>
          <w:tcPr>
            <w:tcW w:w="6912" w:type="dxa"/>
            <w:shd w:val="clear" w:color="auto" w:fill="DEEAF6" w:themeFill="accent1" w:themeFillTint="33"/>
            <w:vAlign w:val="center"/>
          </w:tcPr>
          <w:p w14:paraId="2C421C7D" w14:textId="77777777" w:rsidR="00DD4230" w:rsidRPr="00985DC5" w:rsidRDefault="00DD4230" w:rsidP="00EA33F1">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7F4BBBC7" w14:textId="77777777" w:rsidR="00DD4230" w:rsidRPr="00DA4EF8" w:rsidRDefault="00DD4230" w:rsidP="00EA33F1">
            <w:pPr>
              <w:pStyle w:val="Tableheading"/>
              <w:jc w:val="center"/>
            </w:pPr>
            <w:r>
              <w:t>FREQUENCY</w:t>
            </w:r>
          </w:p>
        </w:tc>
      </w:tr>
      <w:tr w:rsidR="00DD4230" w:rsidRPr="005A754D" w14:paraId="5A56D3E7" w14:textId="77777777" w:rsidTr="00EA33F1">
        <w:trPr>
          <w:trHeight w:val="283"/>
        </w:trPr>
        <w:tc>
          <w:tcPr>
            <w:tcW w:w="6912" w:type="dxa"/>
            <w:vAlign w:val="center"/>
          </w:tcPr>
          <w:p w14:paraId="32A7562E" w14:textId="77777777" w:rsidR="00DD4230" w:rsidRPr="00493773" w:rsidRDefault="00DD4230" w:rsidP="00EA33F1">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69A5B0B41400469FA8A7F7D2CF0D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A202EB" w14:textId="77777777" w:rsidR="00DD4230" w:rsidRPr="00493773" w:rsidRDefault="00DD4230" w:rsidP="00EA33F1">
                <w:pPr>
                  <w:pStyle w:val="Tabletext"/>
                  <w:spacing w:before="0" w:after="0"/>
                  <w:jc w:val="center"/>
                  <w:rPr>
                    <w:sz w:val="24"/>
                  </w:rPr>
                </w:pPr>
                <w:r>
                  <w:rPr>
                    <w:sz w:val="24"/>
                    <w:szCs w:val="24"/>
                  </w:rPr>
                  <w:t>Occasionally</w:t>
                </w:r>
              </w:p>
            </w:tc>
          </w:sdtContent>
        </w:sdt>
      </w:tr>
      <w:tr w:rsidR="00DD4230" w:rsidRPr="005A754D" w14:paraId="6CB7BB2C" w14:textId="77777777" w:rsidTr="00EA33F1">
        <w:trPr>
          <w:trHeight w:val="283"/>
        </w:trPr>
        <w:tc>
          <w:tcPr>
            <w:tcW w:w="6912" w:type="dxa"/>
            <w:vAlign w:val="center"/>
          </w:tcPr>
          <w:p w14:paraId="500C1949" w14:textId="77777777" w:rsidR="00DD4230" w:rsidRPr="00493773" w:rsidRDefault="00DD4230" w:rsidP="00EA33F1">
            <w:pPr>
              <w:pStyle w:val="Tabletext"/>
              <w:spacing w:before="0" w:after="0"/>
              <w:rPr>
                <w:sz w:val="24"/>
              </w:rPr>
            </w:pPr>
            <w:r w:rsidRPr="00493773">
              <w:rPr>
                <w:sz w:val="24"/>
              </w:rPr>
              <w:t xml:space="preserve">Working outdoors </w:t>
            </w:r>
          </w:p>
        </w:tc>
        <w:sdt>
          <w:sdtPr>
            <w:rPr>
              <w:sz w:val="24"/>
              <w:szCs w:val="24"/>
            </w:rPr>
            <w:id w:val="407194570"/>
            <w:placeholder>
              <w:docPart w:val="7D9E3C8A630B46F0842DDD1C167D7E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B32F396" w14:textId="77777777" w:rsidR="00DD4230" w:rsidRPr="00493773" w:rsidRDefault="00DD4230" w:rsidP="00EA33F1">
                <w:pPr>
                  <w:pStyle w:val="Tabletext"/>
                  <w:spacing w:before="0" w:after="0"/>
                  <w:jc w:val="center"/>
                  <w:rPr>
                    <w:sz w:val="24"/>
                  </w:rPr>
                </w:pPr>
                <w:r>
                  <w:rPr>
                    <w:sz w:val="24"/>
                    <w:szCs w:val="24"/>
                  </w:rPr>
                  <w:t>Never</w:t>
                </w:r>
              </w:p>
            </w:tc>
          </w:sdtContent>
        </w:sdt>
      </w:tr>
    </w:tbl>
    <w:p w14:paraId="5F948696" w14:textId="77777777" w:rsidR="00DD4230" w:rsidRPr="005A754D" w:rsidRDefault="00DD4230" w:rsidP="00DD423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D4230" w:rsidRPr="00985DC5" w14:paraId="3E2547CE" w14:textId="77777777" w:rsidTr="00EA33F1">
        <w:trPr>
          <w:trHeight w:val="454"/>
        </w:trPr>
        <w:tc>
          <w:tcPr>
            <w:tcW w:w="6912" w:type="dxa"/>
            <w:shd w:val="clear" w:color="auto" w:fill="DEEAF6" w:themeFill="accent1" w:themeFillTint="33"/>
            <w:vAlign w:val="center"/>
          </w:tcPr>
          <w:p w14:paraId="5FFC0F38" w14:textId="77777777" w:rsidR="00DD4230" w:rsidRPr="00985DC5" w:rsidRDefault="00DD4230" w:rsidP="00EA33F1">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63E0B24E" w14:textId="77777777" w:rsidR="00DD4230" w:rsidRPr="00DA4EF8" w:rsidRDefault="00DD4230" w:rsidP="00EA33F1">
            <w:pPr>
              <w:pStyle w:val="Tableheading"/>
              <w:jc w:val="center"/>
            </w:pPr>
            <w:r>
              <w:t>FREQUENCY</w:t>
            </w:r>
          </w:p>
        </w:tc>
      </w:tr>
      <w:tr w:rsidR="00DD4230" w:rsidRPr="005A754D" w14:paraId="1ADB7D9B" w14:textId="77777777" w:rsidTr="00EA33F1">
        <w:trPr>
          <w:trHeight w:val="283"/>
        </w:trPr>
        <w:tc>
          <w:tcPr>
            <w:tcW w:w="6912" w:type="dxa"/>
            <w:vAlign w:val="center"/>
          </w:tcPr>
          <w:p w14:paraId="37409223" w14:textId="77777777" w:rsidR="00DD4230" w:rsidRPr="00493773" w:rsidRDefault="00DD4230" w:rsidP="00EA33F1">
            <w:pPr>
              <w:pStyle w:val="Tabletext"/>
              <w:spacing w:before="0" w:after="0"/>
              <w:rPr>
                <w:sz w:val="24"/>
              </w:rPr>
            </w:pPr>
            <w:r w:rsidRPr="00493773">
              <w:rPr>
                <w:sz w:val="24"/>
              </w:rPr>
              <w:t>Lifting 0 – 5kg</w:t>
            </w:r>
          </w:p>
        </w:tc>
        <w:sdt>
          <w:sdtPr>
            <w:rPr>
              <w:sz w:val="24"/>
              <w:szCs w:val="24"/>
            </w:rPr>
            <w:id w:val="407194571"/>
            <w:placeholder>
              <w:docPart w:val="8E8ECCFC40864F9C985181590E34C2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331C8F" w14:textId="77777777" w:rsidR="00DD4230" w:rsidRPr="00493773" w:rsidRDefault="00DD4230" w:rsidP="00EA33F1">
                <w:pPr>
                  <w:pStyle w:val="Tabletext"/>
                  <w:spacing w:before="0" w:after="0"/>
                  <w:jc w:val="center"/>
                  <w:rPr>
                    <w:sz w:val="24"/>
                  </w:rPr>
                </w:pPr>
                <w:r>
                  <w:rPr>
                    <w:sz w:val="24"/>
                    <w:szCs w:val="24"/>
                  </w:rPr>
                  <w:t>Occasionally</w:t>
                </w:r>
              </w:p>
            </w:tc>
          </w:sdtContent>
        </w:sdt>
      </w:tr>
      <w:tr w:rsidR="00DD4230" w:rsidRPr="005A754D" w14:paraId="6677591B" w14:textId="77777777" w:rsidTr="00EA33F1">
        <w:trPr>
          <w:trHeight w:val="283"/>
        </w:trPr>
        <w:tc>
          <w:tcPr>
            <w:tcW w:w="6912" w:type="dxa"/>
            <w:vAlign w:val="center"/>
          </w:tcPr>
          <w:p w14:paraId="716E6D1C" w14:textId="77777777" w:rsidR="00DD4230" w:rsidRPr="00493773" w:rsidRDefault="00DD4230" w:rsidP="00EA33F1">
            <w:pPr>
              <w:pStyle w:val="Tabletext"/>
              <w:spacing w:before="0" w:after="0"/>
              <w:rPr>
                <w:sz w:val="24"/>
              </w:rPr>
            </w:pPr>
            <w:r w:rsidRPr="00493773">
              <w:rPr>
                <w:sz w:val="24"/>
              </w:rPr>
              <w:t>Lifting 5 – 10kg</w:t>
            </w:r>
          </w:p>
        </w:tc>
        <w:sdt>
          <w:sdtPr>
            <w:rPr>
              <w:sz w:val="24"/>
              <w:szCs w:val="24"/>
            </w:rPr>
            <w:id w:val="407194572"/>
            <w:placeholder>
              <w:docPart w:val="C05FF42EA9AE4FB2BBB57A3EDEDF5ED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5CC827"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34E5CB35" w14:textId="77777777" w:rsidTr="00EA33F1">
        <w:trPr>
          <w:trHeight w:val="283"/>
        </w:trPr>
        <w:tc>
          <w:tcPr>
            <w:tcW w:w="6912" w:type="dxa"/>
            <w:vAlign w:val="center"/>
          </w:tcPr>
          <w:p w14:paraId="0BA251F4" w14:textId="77777777" w:rsidR="00DD4230" w:rsidRPr="00493773" w:rsidRDefault="00DD4230" w:rsidP="00EA33F1">
            <w:pPr>
              <w:pStyle w:val="Tabletext"/>
              <w:spacing w:before="0" w:after="0"/>
              <w:rPr>
                <w:sz w:val="24"/>
              </w:rPr>
            </w:pPr>
            <w:r w:rsidRPr="00493773">
              <w:rPr>
                <w:sz w:val="24"/>
              </w:rPr>
              <w:t>Lifting 10kg+</w:t>
            </w:r>
          </w:p>
        </w:tc>
        <w:sdt>
          <w:sdtPr>
            <w:rPr>
              <w:sz w:val="24"/>
              <w:szCs w:val="24"/>
            </w:rPr>
            <w:id w:val="407194573"/>
            <w:placeholder>
              <w:docPart w:val="364F91C6EF4C4350A2BFA1695126542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2EBBC1"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3CAD70BD" w14:textId="77777777" w:rsidTr="00EA33F1">
        <w:trPr>
          <w:trHeight w:val="283"/>
        </w:trPr>
        <w:tc>
          <w:tcPr>
            <w:tcW w:w="6912" w:type="dxa"/>
            <w:vAlign w:val="center"/>
          </w:tcPr>
          <w:p w14:paraId="6EB17FE6" w14:textId="77777777" w:rsidR="00DD4230" w:rsidRPr="00493773" w:rsidRDefault="00DD4230" w:rsidP="00EA33F1">
            <w:pPr>
              <w:pStyle w:val="Tabletext"/>
              <w:spacing w:before="0" w:after="0"/>
              <w:rPr>
                <w:sz w:val="24"/>
              </w:rPr>
            </w:pPr>
            <w:r w:rsidRPr="00493773">
              <w:rPr>
                <w:sz w:val="24"/>
              </w:rPr>
              <w:t>Climbing</w:t>
            </w:r>
          </w:p>
        </w:tc>
        <w:sdt>
          <w:sdtPr>
            <w:rPr>
              <w:sz w:val="24"/>
              <w:szCs w:val="24"/>
            </w:rPr>
            <w:id w:val="407194574"/>
            <w:placeholder>
              <w:docPart w:val="464C7DED39E74E599B689D8E9C1B3E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849DFB"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3DB7825A" w14:textId="77777777" w:rsidTr="00EA33F1">
        <w:trPr>
          <w:trHeight w:val="283"/>
        </w:trPr>
        <w:tc>
          <w:tcPr>
            <w:tcW w:w="6912" w:type="dxa"/>
            <w:vAlign w:val="center"/>
          </w:tcPr>
          <w:p w14:paraId="64CAD23B" w14:textId="77777777" w:rsidR="00DD4230" w:rsidRPr="00493773" w:rsidRDefault="00DD4230" w:rsidP="00EA33F1">
            <w:pPr>
              <w:pStyle w:val="Tabletext"/>
              <w:spacing w:before="0" w:after="0"/>
              <w:rPr>
                <w:sz w:val="24"/>
              </w:rPr>
            </w:pPr>
            <w:r w:rsidRPr="00493773">
              <w:rPr>
                <w:sz w:val="24"/>
              </w:rPr>
              <w:t>Reaching</w:t>
            </w:r>
          </w:p>
        </w:tc>
        <w:sdt>
          <w:sdtPr>
            <w:rPr>
              <w:sz w:val="24"/>
              <w:szCs w:val="24"/>
            </w:rPr>
            <w:id w:val="407194575"/>
            <w:placeholder>
              <w:docPart w:val="45CE620072A34A6A8E442EC7F17BE6B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F01DE3"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475E4952" w14:textId="77777777" w:rsidTr="00EA33F1">
        <w:trPr>
          <w:trHeight w:val="283"/>
        </w:trPr>
        <w:tc>
          <w:tcPr>
            <w:tcW w:w="6912" w:type="dxa"/>
            <w:vAlign w:val="center"/>
          </w:tcPr>
          <w:p w14:paraId="44109E52" w14:textId="77777777" w:rsidR="00DD4230" w:rsidRPr="00493773" w:rsidRDefault="00DD4230" w:rsidP="00EA33F1">
            <w:pPr>
              <w:pStyle w:val="Tabletext"/>
              <w:spacing w:before="0" w:after="0"/>
              <w:rPr>
                <w:sz w:val="24"/>
              </w:rPr>
            </w:pPr>
            <w:r w:rsidRPr="00493773">
              <w:rPr>
                <w:sz w:val="24"/>
              </w:rPr>
              <w:t>Bending/squatting</w:t>
            </w:r>
          </w:p>
        </w:tc>
        <w:sdt>
          <w:sdtPr>
            <w:rPr>
              <w:sz w:val="24"/>
              <w:szCs w:val="24"/>
            </w:rPr>
            <w:id w:val="407194576"/>
            <w:placeholder>
              <w:docPart w:val="BE0E505B1D514D198BB691BD3477287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9691A5"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1A7476A0" w14:textId="77777777" w:rsidTr="00EA33F1">
        <w:trPr>
          <w:trHeight w:val="283"/>
        </w:trPr>
        <w:tc>
          <w:tcPr>
            <w:tcW w:w="6912" w:type="dxa"/>
            <w:vAlign w:val="center"/>
          </w:tcPr>
          <w:p w14:paraId="072FBB97" w14:textId="77777777" w:rsidR="00DD4230" w:rsidRPr="00493773" w:rsidRDefault="00DD4230" w:rsidP="00EA33F1">
            <w:pPr>
              <w:pStyle w:val="Tabletext"/>
              <w:spacing w:before="0" w:after="0"/>
              <w:rPr>
                <w:sz w:val="24"/>
              </w:rPr>
            </w:pPr>
            <w:r w:rsidRPr="00493773">
              <w:rPr>
                <w:sz w:val="24"/>
              </w:rPr>
              <w:t>Push/pull</w:t>
            </w:r>
          </w:p>
        </w:tc>
        <w:sdt>
          <w:sdtPr>
            <w:rPr>
              <w:sz w:val="24"/>
              <w:szCs w:val="24"/>
            </w:rPr>
            <w:id w:val="407194577"/>
            <w:placeholder>
              <w:docPart w:val="4D1C551E5EAB4D99AA076017E0114E9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C3971"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0FCF6D64" w14:textId="77777777" w:rsidTr="00EA33F1">
        <w:trPr>
          <w:trHeight w:val="283"/>
        </w:trPr>
        <w:tc>
          <w:tcPr>
            <w:tcW w:w="6912" w:type="dxa"/>
            <w:vAlign w:val="center"/>
          </w:tcPr>
          <w:p w14:paraId="00F7920C" w14:textId="77777777" w:rsidR="00DD4230" w:rsidRPr="00493773" w:rsidRDefault="00DD4230" w:rsidP="00EA33F1">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1B70532D20E3433F96B9B769098028B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4AA997F" w14:textId="77777777" w:rsidR="00DD4230" w:rsidRPr="00493773" w:rsidRDefault="00DD4230" w:rsidP="00EA33F1">
                <w:pPr>
                  <w:pStyle w:val="Tabletext"/>
                  <w:spacing w:before="0" w:after="0"/>
                  <w:jc w:val="center"/>
                  <w:rPr>
                    <w:sz w:val="24"/>
                  </w:rPr>
                </w:pPr>
                <w:r>
                  <w:rPr>
                    <w:sz w:val="24"/>
                    <w:szCs w:val="24"/>
                  </w:rPr>
                  <w:t>Never</w:t>
                </w:r>
              </w:p>
            </w:tc>
          </w:sdtContent>
        </w:sdt>
      </w:tr>
    </w:tbl>
    <w:p w14:paraId="23A4428D" w14:textId="77777777" w:rsidR="00DD4230" w:rsidRPr="005A754D" w:rsidRDefault="00DD4230" w:rsidP="00DD423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D4230" w:rsidRPr="00985DC5" w14:paraId="37A96EBB" w14:textId="77777777" w:rsidTr="00EA33F1">
        <w:trPr>
          <w:trHeight w:val="454"/>
        </w:trPr>
        <w:tc>
          <w:tcPr>
            <w:tcW w:w="6912" w:type="dxa"/>
            <w:shd w:val="clear" w:color="auto" w:fill="DEEAF6" w:themeFill="accent1" w:themeFillTint="33"/>
            <w:vAlign w:val="center"/>
          </w:tcPr>
          <w:p w14:paraId="6F99D34E" w14:textId="77777777" w:rsidR="00DD4230" w:rsidRPr="00985DC5" w:rsidRDefault="00DD4230" w:rsidP="00EA33F1">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7B4C42BE" w14:textId="77777777" w:rsidR="00DD4230" w:rsidRPr="00DA4EF8" w:rsidRDefault="00DD4230" w:rsidP="00EA33F1">
            <w:pPr>
              <w:pStyle w:val="Tableheading"/>
              <w:jc w:val="center"/>
            </w:pPr>
            <w:r>
              <w:t>FREQUENCY</w:t>
            </w:r>
          </w:p>
        </w:tc>
      </w:tr>
      <w:tr w:rsidR="00DD4230" w:rsidRPr="005A754D" w14:paraId="27B3699C" w14:textId="77777777" w:rsidTr="00EA33F1">
        <w:trPr>
          <w:trHeight w:val="283"/>
        </w:trPr>
        <w:tc>
          <w:tcPr>
            <w:tcW w:w="6912" w:type="dxa"/>
            <w:vAlign w:val="center"/>
          </w:tcPr>
          <w:p w14:paraId="7A09D193" w14:textId="77777777" w:rsidR="00DD4230" w:rsidRPr="00493773" w:rsidRDefault="00DD4230" w:rsidP="00EA33F1">
            <w:pPr>
              <w:pStyle w:val="Tabletext"/>
              <w:spacing w:before="0" w:after="0"/>
              <w:rPr>
                <w:sz w:val="24"/>
              </w:rPr>
            </w:pPr>
            <w:r w:rsidRPr="00493773">
              <w:rPr>
                <w:sz w:val="24"/>
              </w:rPr>
              <w:t>Frequent travel – multiple work sites</w:t>
            </w:r>
          </w:p>
        </w:tc>
        <w:sdt>
          <w:sdtPr>
            <w:rPr>
              <w:sz w:val="24"/>
              <w:szCs w:val="24"/>
            </w:rPr>
            <w:id w:val="407194580"/>
            <w:placeholder>
              <w:docPart w:val="96A7E0D0595B453DA9B4CB37B51F7B6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5B9E5D8" w14:textId="56D86190" w:rsidR="00DD4230" w:rsidRPr="00493773" w:rsidRDefault="003F285E" w:rsidP="00EA33F1">
                <w:pPr>
                  <w:pStyle w:val="Tabletext"/>
                  <w:spacing w:before="0" w:after="0"/>
                  <w:jc w:val="center"/>
                  <w:rPr>
                    <w:sz w:val="24"/>
                  </w:rPr>
                </w:pPr>
                <w:r>
                  <w:rPr>
                    <w:sz w:val="24"/>
                    <w:szCs w:val="24"/>
                  </w:rPr>
                  <w:t>Occasionally</w:t>
                </w:r>
              </w:p>
            </w:tc>
          </w:sdtContent>
        </w:sdt>
      </w:tr>
      <w:tr w:rsidR="00DD4230" w:rsidRPr="005A754D" w14:paraId="544242F4" w14:textId="77777777" w:rsidTr="00EA33F1">
        <w:trPr>
          <w:trHeight w:val="283"/>
        </w:trPr>
        <w:tc>
          <w:tcPr>
            <w:tcW w:w="6912" w:type="dxa"/>
            <w:vAlign w:val="center"/>
          </w:tcPr>
          <w:p w14:paraId="28E74CDB" w14:textId="77777777" w:rsidR="00DD4230" w:rsidRPr="00493773" w:rsidRDefault="00DD4230" w:rsidP="00EA33F1">
            <w:pPr>
              <w:pStyle w:val="Tabletext"/>
              <w:spacing w:before="0" w:after="0"/>
              <w:rPr>
                <w:sz w:val="24"/>
              </w:rPr>
            </w:pPr>
            <w:r w:rsidRPr="00493773">
              <w:rPr>
                <w:sz w:val="24"/>
              </w:rPr>
              <w:t xml:space="preserve">Frequent travel – driving </w:t>
            </w:r>
          </w:p>
        </w:tc>
        <w:sdt>
          <w:sdtPr>
            <w:rPr>
              <w:sz w:val="24"/>
              <w:szCs w:val="24"/>
            </w:rPr>
            <w:id w:val="407194581"/>
            <w:placeholder>
              <w:docPart w:val="91892BDA37E04BE8BB7D3890A84922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C7C3677" w14:textId="1924B06A" w:rsidR="00DD4230" w:rsidRPr="00493773" w:rsidRDefault="003F285E" w:rsidP="00EA33F1">
                <w:pPr>
                  <w:pStyle w:val="Tabletext"/>
                  <w:spacing w:before="0" w:after="0"/>
                  <w:jc w:val="center"/>
                  <w:rPr>
                    <w:sz w:val="24"/>
                  </w:rPr>
                </w:pPr>
                <w:r>
                  <w:rPr>
                    <w:sz w:val="24"/>
                    <w:szCs w:val="24"/>
                  </w:rPr>
                  <w:t>Never</w:t>
                </w:r>
              </w:p>
            </w:tc>
          </w:sdtContent>
        </w:sdt>
      </w:tr>
      <w:tr w:rsidR="00DD4230" w:rsidRPr="005A754D" w14:paraId="68468193" w14:textId="77777777" w:rsidTr="00EA33F1">
        <w:trPr>
          <w:trHeight w:val="283"/>
        </w:trPr>
        <w:tc>
          <w:tcPr>
            <w:tcW w:w="6912" w:type="dxa"/>
            <w:vAlign w:val="center"/>
          </w:tcPr>
          <w:p w14:paraId="0D0F6EAC" w14:textId="77777777" w:rsidR="00DD4230" w:rsidRPr="00493773" w:rsidRDefault="00DD4230" w:rsidP="00EA33F1">
            <w:pPr>
              <w:pStyle w:val="Tabletext"/>
              <w:spacing w:before="0" w:after="0"/>
              <w:rPr>
                <w:sz w:val="24"/>
              </w:rPr>
            </w:pPr>
            <w:r w:rsidRPr="00493773">
              <w:rPr>
                <w:sz w:val="24"/>
              </w:rPr>
              <w:t xml:space="preserve">Frequent travel – interstate </w:t>
            </w:r>
          </w:p>
        </w:tc>
        <w:sdt>
          <w:sdtPr>
            <w:rPr>
              <w:sz w:val="24"/>
              <w:szCs w:val="24"/>
            </w:rPr>
            <w:id w:val="407194582"/>
            <w:placeholder>
              <w:docPart w:val="349A2E54061B45379847BCDDEFC2DB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1582C5" w14:textId="66701581" w:rsidR="00DD4230" w:rsidRPr="00493773" w:rsidRDefault="003F285E" w:rsidP="00EA33F1">
                <w:pPr>
                  <w:pStyle w:val="Tabletext"/>
                  <w:spacing w:before="0" w:after="0"/>
                  <w:jc w:val="center"/>
                  <w:rPr>
                    <w:sz w:val="24"/>
                  </w:rPr>
                </w:pPr>
                <w:r>
                  <w:rPr>
                    <w:sz w:val="24"/>
                    <w:szCs w:val="24"/>
                  </w:rPr>
                  <w:t>Never</w:t>
                </w:r>
              </w:p>
            </w:tc>
          </w:sdtContent>
        </w:sdt>
      </w:tr>
    </w:tbl>
    <w:p w14:paraId="73E5E593" w14:textId="77777777" w:rsidR="00DD4230" w:rsidRPr="005A754D" w:rsidRDefault="00DD4230" w:rsidP="00DD4230">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D4230" w:rsidRPr="00985DC5" w14:paraId="0EE7BD23" w14:textId="77777777" w:rsidTr="00EA33F1">
        <w:trPr>
          <w:trHeight w:val="454"/>
        </w:trPr>
        <w:tc>
          <w:tcPr>
            <w:tcW w:w="6912" w:type="dxa"/>
            <w:shd w:val="clear" w:color="auto" w:fill="DEEAF6" w:themeFill="accent1" w:themeFillTint="33"/>
            <w:vAlign w:val="center"/>
          </w:tcPr>
          <w:p w14:paraId="55A53E4C" w14:textId="77777777" w:rsidR="00DD4230" w:rsidRPr="00985DC5" w:rsidRDefault="00DD4230" w:rsidP="00EA33F1">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3F53DA3A" w14:textId="77777777" w:rsidR="00DD4230" w:rsidRPr="00DA4EF8" w:rsidRDefault="00DD4230" w:rsidP="00EA33F1">
            <w:pPr>
              <w:pStyle w:val="Tableheading"/>
              <w:jc w:val="center"/>
            </w:pPr>
            <w:r>
              <w:t>FREQUENCY</w:t>
            </w:r>
          </w:p>
        </w:tc>
      </w:tr>
      <w:tr w:rsidR="00DD4230" w:rsidRPr="005A754D" w14:paraId="5639E4C2" w14:textId="77777777" w:rsidTr="00EA33F1">
        <w:trPr>
          <w:trHeight w:val="283"/>
        </w:trPr>
        <w:tc>
          <w:tcPr>
            <w:tcW w:w="6912" w:type="dxa"/>
            <w:vAlign w:val="center"/>
          </w:tcPr>
          <w:p w14:paraId="6B4FA7ED" w14:textId="77777777" w:rsidR="00DD4230" w:rsidRPr="00493773" w:rsidRDefault="00DD4230" w:rsidP="00EA33F1">
            <w:pPr>
              <w:pStyle w:val="Tabletext"/>
              <w:spacing w:before="0" w:after="0"/>
              <w:rPr>
                <w:sz w:val="24"/>
              </w:rPr>
            </w:pPr>
            <w:r w:rsidRPr="00493773">
              <w:rPr>
                <w:sz w:val="24"/>
              </w:rPr>
              <w:t xml:space="preserve">Working at heights </w:t>
            </w:r>
          </w:p>
        </w:tc>
        <w:sdt>
          <w:sdtPr>
            <w:rPr>
              <w:sz w:val="24"/>
              <w:szCs w:val="24"/>
            </w:rPr>
            <w:id w:val="407194583"/>
            <w:placeholder>
              <w:docPart w:val="0E90931030444DBC99B47511A3B5B5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EA227C"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2C3D0B77" w14:textId="77777777" w:rsidTr="00EA33F1">
        <w:trPr>
          <w:trHeight w:val="283"/>
        </w:trPr>
        <w:tc>
          <w:tcPr>
            <w:tcW w:w="6912" w:type="dxa"/>
            <w:vAlign w:val="center"/>
          </w:tcPr>
          <w:p w14:paraId="0609CE08" w14:textId="77777777" w:rsidR="00DD4230" w:rsidRPr="00493773" w:rsidRDefault="00DD4230" w:rsidP="00EA33F1">
            <w:pPr>
              <w:pStyle w:val="Tabletext"/>
              <w:spacing w:before="0" w:after="0"/>
              <w:rPr>
                <w:sz w:val="24"/>
              </w:rPr>
            </w:pPr>
            <w:r w:rsidRPr="00493773">
              <w:rPr>
                <w:sz w:val="24"/>
              </w:rPr>
              <w:t xml:space="preserve">Exposure to extreme temperatures </w:t>
            </w:r>
          </w:p>
        </w:tc>
        <w:sdt>
          <w:sdtPr>
            <w:rPr>
              <w:sz w:val="24"/>
              <w:szCs w:val="24"/>
            </w:rPr>
            <w:id w:val="407194584"/>
            <w:placeholder>
              <w:docPart w:val="FA3EADCCAAB5477EBDD6E6DEBB7F5E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31BD6E"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26C64FE0" w14:textId="77777777" w:rsidTr="00EA33F1">
        <w:trPr>
          <w:trHeight w:val="283"/>
        </w:trPr>
        <w:tc>
          <w:tcPr>
            <w:tcW w:w="6912" w:type="dxa"/>
            <w:vAlign w:val="center"/>
          </w:tcPr>
          <w:p w14:paraId="3CED9A4A" w14:textId="77777777" w:rsidR="00DD4230" w:rsidRPr="00493773" w:rsidRDefault="00DD4230" w:rsidP="00EA33F1">
            <w:pPr>
              <w:pStyle w:val="Tabletext"/>
              <w:spacing w:before="0" w:after="0"/>
              <w:rPr>
                <w:sz w:val="24"/>
              </w:rPr>
            </w:pPr>
            <w:r w:rsidRPr="00493773">
              <w:rPr>
                <w:sz w:val="24"/>
              </w:rPr>
              <w:t>Operation of heavy machinery e.g. forklift</w:t>
            </w:r>
          </w:p>
        </w:tc>
        <w:sdt>
          <w:sdtPr>
            <w:rPr>
              <w:sz w:val="24"/>
              <w:szCs w:val="24"/>
            </w:rPr>
            <w:id w:val="407194585"/>
            <w:placeholder>
              <w:docPart w:val="37059BD391514BE5AC27F34F012E08B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44DC5B"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0D74CCAB" w14:textId="77777777" w:rsidTr="00EA33F1">
        <w:trPr>
          <w:trHeight w:val="283"/>
        </w:trPr>
        <w:tc>
          <w:tcPr>
            <w:tcW w:w="6912" w:type="dxa"/>
            <w:vAlign w:val="center"/>
          </w:tcPr>
          <w:p w14:paraId="20F2FC6D" w14:textId="77777777" w:rsidR="00DD4230" w:rsidRPr="00493773" w:rsidRDefault="00DD4230" w:rsidP="00EA33F1">
            <w:pPr>
              <w:pStyle w:val="Tabletext"/>
              <w:spacing w:before="0" w:after="0"/>
              <w:rPr>
                <w:sz w:val="24"/>
              </w:rPr>
            </w:pPr>
            <w:r w:rsidRPr="00493773">
              <w:rPr>
                <w:sz w:val="24"/>
              </w:rPr>
              <w:t>Confined spaces</w:t>
            </w:r>
          </w:p>
        </w:tc>
        <w:sdt>
          <w:sdtPr>
            <w:rPr>
              <w:sz w:val="24"/>
              <w:szCs w:val="24"/>
            </w:rPr>
            <w:id w:val="407194586"/>
            <w:placeholder>
              <w:docPart w:val="6ED1F37E81A94D13AFB692454FD85E4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4CAA6FC"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4FBBB966" w14:textId="77777777" w:rsidTr="00EA33F1">
        <w:trPr>
          <w:trHeight w:val="283"/>
        </w:trPr>
        <w:tc>
          <w:tcPr>
            <w:tcW w:w="6912" w:type="dxa"/>
            <w:vAlign w:val="center"/>
          </w:tcPr>
          <w:p w14:paraId="54DC7BA9" w14:textId="77777777" w:rsidR="00DD4230" w:rsidRPr="00493773" w:rsidRDefault="00DD4230" w:rsidP="00EA33F1">
            <w:pPr>
              <w:pStyle w:val="Tabletext"/>
              <w:spacing w:before="0" w:after="0"/>
              <w:rPr>
                <w:sz w:val="24"/>
              </w:rPr>
            </w:pPr>
            <w:r w:rsidRPr="00493773">
              <w:rPr>
                <w:sz w:val="24"/>
              </w:rPr>
              <w:t>Excessive noise</w:t>
            </w:r>
          </w:p>
        </w:tc>
        <w:sdt>
          <w:sdtPr>
            <w:rPr>
              <w:sz w:val="24"/>
              <w:szCs w:val="24"/>
            </w:rPr>
            <w:id w:val="407194587"/>
            <w:placeholder>
              <w:docPart w:val="A9BCDEEAFC7E4BCB9A79E3903FFF1AB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80DD6F"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0AB1B597" w14:textId="77777777" w:rsidTr="00EA33F1">
        <w:trPr>
          <w:trHeight w:val="283"/>
        </w:trPr>
        <w:tc>
          <w:tcPr>
            <w:tcW w:w="6912" w:type="dxa"/>
            <w:vAlign w:val="center"/>
          </w:tcPr>
          <w:p w14:paraId="6FC4623B" w14:textId="77777777" w:rsidR="00DD4230" w:rsidRPr="00493773" w:rsidRDefault="00DD4230" w:rsidP="00EA33F1">
            <w:pPr>
              <w:pStyle w:val="Tabletext"/>
              <w:spacing w:before="0" w:after="0"/>
              <w:rPr>
                <w:sz w:val="24"/>
              </w:rPr>
            </w:pPr>
            <w:r w:rsidRPr="00493773">
              <w:rPr>
                <w:sz w:val="24"/>
              </w:rPr>
              <w:t>Low lighting</w:t>
            </w:r>
          </w:p>
        </w:tc>
        <w:sdt>
          <w:sdtPr>
            <w:rPr>
              <w:sz w:val="24"/>
              <w:szCs w:val="24"/>
            </w:rPr>
            <w:id w:val="407194588"/>
            <w:placeholder>
              <w:docPart w:val="89622468D8E6463F9F137D210D34A5B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F96C04"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70739118" w14:textId="77777777" w:rsidTr="00EA33F1">
        <w:trPr>
          <w:trHeight w:val="283"/>
        </w:trPr>
        <w:tc>
          <w:tcPr>
            <w:tcW w:w="6912" w:type="dxa"/>
            <w:vAlign w:val="center"/>
          </w:tcPr>
          <w:p w14:paraId="5E90170E" w14:textId="77777777" w:rsidR="00DD4230" w:rsidRPr="00493773" w:rsidRDefault="00DD4230" w:rsidP="00EA33F1">
            <w:pPr>
              <w:pStyle w:val="Tabletext"/>
              <w:spacing w:before="0" w:after="0"/>
              <w:rPr>
                <w:sz w:val="24"/>
              </w:rPr>
            </w:pPr>
            <w:r w:rsidRPr="00493773">
              <w:rPr>
                <w:sz w:val="24"/>
              </w:rPr>
              <w:t>Handling of dangerous goods/equipment</w:t>
            </w:r>
          </w:p>
        </w:tc>
        <w:sdt>
          <w:sdtPr>
            <w:rPr>
              <w:sz w:val="24"/>
              <w:szCs w:val="24"/>
            </w:rPr>
            <w:id w:val="407194589"/>
            <w:placeholder>
              <w:docPart w:val="0E11FE2279084BDC944C5D96A7F73B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D14C93"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4E63036A" w14:textId="77777777" w:rsidTr="00EA33F1">
        <w:trPr>
          <w:trHeight w:val="283"/>
        </w:trPr>
        <w:tc>
          <w:tcPr>
            <w:tcW w:w="6912" w:type="dxa"/>
            <w:vAlign w:val="center"/>
          </w:tcPr>
          <w:p w14:paraId="1C9242ED" w14:textId="77777777" w:rsidR="00DD4230" w:rsidRPr="00493773" w:rsidRDefault="00DD4230" w:rsidP="00EA33F1">
            <w:pPr>
              <w:pStyle w:val="Tabletext"/>
              <w:spacing w:before="0" w:after="0"/>
              <w:rPr>
                <w:sz w:val="24"/>
              </w:rPr>
            </w:pPr>
            <w:r w:rsidRPr="00493773">
              <w:rPr>
                <w:sz w:val="24"/>
              </w:rPr>
              <w:t xml:space="preserve">Working with asbestos </w:t>
            </w:r>
          </w:p>
        </w:tc>
        <w:sdt>
          <w:sdtPr>
            <w:rPr>
              <w:sz w:val="24"/>
              <w:szCs w:val="24"/>
            </w:rPr>
            <w:id w:val="407194590"/>
            <w:placeholder>
              <w:docPart w:val="84A515D687664A018A330699275CB09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1E45A8"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311AE8" w14:paraId="652E6399" w14:textId="77777777" w:rsidTr="00EA33F1">
        <w:trPr>
          <w:trHeight w:val="283"/>
        </w:trPr>
        <w:tc>
          <w:tcPr>
            <w:tcW w:w="6912" w:type="dxa"/>
            <w:vAlign w:val="center"/>
          </w:tcPr>
          <w:p w14:paraId="4786DAFD" w14:textId="77777777" w:rsidR="00DD4230" w:rsidRPr="005F1B26" w:rsidRDefault="00DD4230" w:rsidP="00EA33F1">
            <w:pPr>
              <w:pStyle w:val="Tabletext"/>
              <w:spacing w:before="0" w:after="0"/>
              <w:rPr>
                <w:sz w:val="24"/>
              </w:rPr>
            </w:pPr>
            <w:r w:rsidRPr="005F1B26">
              <w:rPr>
                <w:sz w:val="24"/>
              </w:rPr>
              <w:t>Potential to encounter agitated customers</w:t>
            </w:r>
          </w:p>
        </w:tc>
        <w:sdt>
          <w:sdtPr>
            <w:rPr>
              <w:sz w:val="24"/>
              <w:szCs w:val="24"/>
            </w:rPr>
            <w:id w:val="407194591"/>
            <w:placeholder>
              <w:docPart w:val="BE2BACDC887B4E72B8EC634E12BCA7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8C01D1" w14:textId="77777777" w:rsidR="00DD4230" w:rsidRPr="005F1B26" w:rsidRDefault="00DD4230" w:rsidP="00EA33F1">
                <w:pPr>
                  <w:pStyle w:val="Tabletext"/>
                  <w:spacing w:before="0" w:after="0"/>
                  <w:jc w:val="center"/>
                  <w:rPr>
                    <w:sz w:val="24"/>
                  </w:rPr>
                </w:pPr>
                <w:r>
                  <w:rPr>
                    <w:sz w:val="24"/>
                    <w:szCs w:val="24"/>
                  </w:rPr>
                  <w:t>Never</w:t>
                </w:r>
              </w:p>
            </w:tc>
          </w:sdtContent>
        </w:sdt>
      </w:tr>
      <w:tr w:rsidR="00DD4230" w:rsidRPr="00311AE8" w14:paraId="309FA2DB" w14:textId="77777777" w:rsidTr="00EA33F1">
        <w:trPr>
          <w:trHeight w:val="283"/>
        </w:trPr>
        <w:tc>
          <w:tcPr>
            <w:tcW w:w="6912" w:type="dxa"/>
            <w:vAlign w:val="center"/>
          </w:tcPr>
          <w:p w14:paraId="3FAFD905" w14:textId="77777777" w:rsidR="00DD4230" w:rsidRPr="005F1B26" w:rsidRDefault="00DD4230" w:rsidP="00EA33F1">
            <w:pPr>
              <w:pStyle w:val="Tabletext"/>
              <w:spacing w:before="0" w:after="0"/>
              <w:rPr>
                <w:sz w:val="24"/>
              </w:rPr>
            </w:pPr>
            <w:r w:rsidRPr="005F1B26">
              <w:rPr>
                <w:sz w:val="24"/>
              </w:rPr>
              <w:t>Exposure to potentially distressing case material</w:t>
            </w:r>
          </w:p>
        </w:tc>
        <w:sdt>
          <w:sdtPr>
            <w:rPr>
              <w:sz w:val="24"/>
              <w:szCs w:val="24"/>
            </w:rPr>
            <w:id w:val="182894372"/>
            <w:placeholder>
              <w:docPart w:val="3E64531A6DE64A51945B1ED8A8238C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82578FF" w14:textId="77777777" w:rsidR="00DD4230" w:rsidRPr="005F1B26" w:rsidRDefault="00DD4230" w:rsidP="00EA33F1">
                <w:pPr>
                  <w:pStyle w:val="Tabletext"/>
                  <w:spacing w:before="0" w:after="0"/>
                  <w:jc w:val="center"/>
                  <w:rPr>
                    <w:sz w:val="24"/>
                    <w:szCs w:val="24"/>
                  </w:rPr>
                </w:pPr>
                <w:r>
                  <w:rPr>
                    <w:sz w:val="24"/>
                    <w:szCs w:val="24"/>
                  </w:rPr>
                  <w:t>Never</w:t>
                </w:r>
              </w:p>
            </w:tc>
          </w:sdtContent>
        </w:sdt>
      </w:tr>
    </w:tbl>
    <w:p w14:paraId="77378BB0" w14:textId="77777777" w:rsidR="00DD4230" w:rsidRDefault="00DD4230" w:rsidP="00DD4230">
      <w:pPr>
        <w:spacing w:after="0"/>
        <w:rPr>
          <w:sz w:val="4"/>
        </w:rPr>
      </w:pPr>
    </w:p>
    <w:p w14:paraId="28F6E0DD" w14:textId="77777777" w:rsidR="00DD4230" w:rsidRPr="00DA4EF8" w:rsidRDefault="00DD4230" w:rsidP="00DD4230">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DD4230" w:rsidRPr="00985DC5" w14:paraId="4467BFC0" w14:textId="77777777" w:rsidTr="00EA33F1">
        <w:trPr>
          <w:trHeight w:val="454"/>
        </w:trPr>
        <w:tc>
          <w:tcPr>
            <w:tcW w:w="6912" w:type="dxa"/>
            <w:shd w:val="clear" w:color="auto" w:fill="DEEAF6" w:themeFill="accent1" w:themeFillTint="33"/>
            <w:vAlign w:val="center"/>
          </w:tcPr>
          <w:p w14:paraId="221D56ED" w14:textId="77777777" w:rsidR="00DD4230" w:rsidRPr="00985DC5" w:rsidRDefault="00DD4230" w:rsidP="00EA33F1">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5A9C975D" w14:textId="77777777" w:rsidR="00DD4230" w:rsidRPr="00DA4EF8" w:rsidRDefault="00DD4230" w:rsidP="00EA33F1">
            <w:pPr>
              <w:pStyle w:val="Tableheading"/>
              <w:jc w:val="center"/>
            </w:pPr>
            <w:r>
              <w:t>FREQUENCY</w:t>
            </w:r>
          </w:p>
        </w:tc>
      </w:tr>
      <w:tr w:rsidR="00DD4230" w:rsidRPr="005A754D" w14:paraId="7E99DC20" w14:textId="77777777" w:rsidTr="00EA33F1">
        <w:trPr>
          <w:trHeight w:val="283"/>
        </w:trPr>
        <w:tc>
          <w:tcPr>
            <w:tcW w:w="6912" w:type="dxa"/>
            <w:vAlign w:val="center"/>
          </w:tcPr>
          <w:p w14:paraId="5B33F0FB" w14:textId="77777777" w:rsidR="00DD4230" w:rsidRPr="00493773" w:rsidRDefault="00DD4230" w:rsidP="00EA33F1">
            <w:pPr>
              <w:pStyle w:val="Tabletext"/>
              <w:spacing w:before="0" w:after="0"/>
              <w:rPr>
                <w:sz w:val="24"/>
              </w:rPr>
            </w:pPr>
            <w:r w:rsidRPr="00493773">
              <w:rPr>
                <w:sz w:val="24"/>
              </w:rPr>
              <w:t xml:space="preserve">Uniform required </w:t>
            </w:r>
          </w:p>
        </w:tc>
        <w:sdt>
          <w:sdtPr>
            <w:rPr>
              <w:sz w:val="24"/>
              <w:szCs w:val="24"/>
            </w:rPr>
            <w:id w:val="407194592"/>
            <w:placeholder>
              <w:docPart w:val="BA828D3BAA7F4E7C9E440081CF081E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B0AAEB" w14:textId="77777777" w:rsidR="00DD4230" w:rsidRPr="00493773" w:rsidRDefault="00DD4230" w:rsidP="00EA33F1">
                <w:pPr>
                  <w:pStyle w:val="Tabletext"/>
                  <w:spacing w:before="0" w:after="0"/>
                  <w:jc w:val="center"/>
                  <w:rPr>
                    <w:sz w:val="24"/>
                  </w:rPr>
                </w:pPr>
                <w:r>
                  <w:rPr>
                    <w:sz w:val="24"/>
                    <w:szCs w:val="24"/>
                  </w:rPr>
                  <w:t>Never</w:t>
                </w:r>
              </w:p>
            </w:tc>
          </w:sdtContent>
        </w:sdt>
      </w:tr>
      <w:tr w:rsidR="00DD4230" w:rsidRPr="005A754D" w14:paraId="7EBB8782" w14:textId="77777777" w:rsidTr="00EA33F1">
        <w:trPr>
          <w:trHeight w:val="283"/>
        </w:trPr>
        <w:tc>
          <w:tcPr>
            <w:tcW w:w="6912" w:type="dxa"/>
            <w:vAlign w:val="center"/>
          </w:tcPr>
          <w:p w14:paraId="6F9EA10C" w14:textId="17AFC24D" w:rsidR="00DD4230" w:rsidRPr="00493773" w:rsidRDefault="00650CDE" w:rsidP="00EA33F1">
            <w:pPr>
              <w:pStyle w:val="Tabletext"/>
              <w:spacing w:before="0" w:after="0"/>
              <w:rPr>
                <w:sz w:val="24"/>
              </w:rPr>
            </w:pPr>
            <w:r>
              <w:rPr>
                <w:sz w:val="24"/>
              </w:rPr>
              <w:t>On call or Overtime Work</w:t>
            </w:r>
          </w:p>
        </w:tc>
        <w:sdt>
          <w:sdtPr>
            <w:rPr>
              <w:sz w:val="24"/>
              <w:szCs w:val="24"/>
            </w:rPr>
            <w:id w:val="407194593"/>
            <w:placeholder>
              <w:docPart w:val="ABBE3CF907BC4E94A61165946D33CF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953914" w14:textId="621C00D2" w:rsidR="00DD4230" w:rsidRPr="00493773" w:rsidRDefault="003F285E" w:rsidP="00EA33F1">
                <w:pPr>
                  <w:pStyle w:val="Tabletext"/>
                  <w:spacing w:before="0" w:after="0"/>
                  <w:jc w:val="center"/>
                  <w:rPr>
                    <w:sz w:val="24"/>
                  </w:rPr>
                </w:pPr>
                <w:r>
                  <w:rPr>
                    <w:sz w:val="24"/>
                    <w:szCs w:val="24"/>
                  </w:rPr>
                  <w:t>Occasionally</w:t>
                </w:r>
              </w:p>
            </w:tc>
          </w:sdtContent>
        </w:sdt>
      </w:tr>
    </w:tbl>
    <w:p w14:paraId="7B4A7EDC" w14:textId="77777777" w:rsidR="00DD4230" w:rsidRPr="002A43D2" w:rsidRDefault="00DD4230" w:rsidP="00DD4230">
      <w:pPr>
        <w:spacing w:before="240" w:line="276" w:lineRule="auto"/>
      </w:pPr>
    </w:p>
    <w:p w14:paraId="22800E9D" w14:textId="77777777" w:rsidR="00E52D9B" w:rsidRPr="00DD4230" w:rsidRDefault="00E52D9B" w:rsidP="00DD4230"/>
    <w:sectPr w:rsidR="00E52D9B" w:rsidRPr="00DD4230" w:rsidSect="006F09E8">
      <w:headerReference w:type="even" r:id="rId15"/>
      <w:headerReference w:type="default" r:id="rId16"/>
      <w:footerReference w:type="even" r:id="rId17"/>
      <w:headerReference w:type="first" r:id="rId18"/>
      <w:footerReference w:type="first" r:id="rId19"/>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C2F0E" w14:textId="77777777" w:rsidR="00421298" w:rsidRDefault="00421298" w:rsidP="00456927">
      <w:pPr>
        <w:spacing w:after="0"/>
      </w:pPr>
      <w:r>
        <w:separator/>
      </w:r>
    </w:p>
  </w:endnote>
  <w:endnote w:type="continuationSeparator" w:id="0">
    <w:p w14:paraId="22437AB0" w14:textId="77777777" w:rsidR="00421298" w:rsidRDefault="00421298" w:rsidP="00456927">
      <w:pPr>
        <w:spacing w:after="0"/>
      </w:pPr>
      <w:r>
        <w:continuationSeparator/>
      </w:r>
    </w:p>
  </w:endnote>
  <w:endnote w:type="continuationNotice" w:id="1">
    <w:p w14:paraId="063B4202" w14:textId="77777777" w:rsidR="00421298" w:rsidRDefault="004212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BD1A" w14:textId="77777777" w:rsidR="00DD4230" w:rsidRPr="00AF1222" w:rsidRDefault="00DD4230"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08883DE1" w14:textId="77777777" w:rsidR="00DD4230" w:rsidRPr="00AF1222" w:rsidRDefault="00DD4230"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6996F" w14:textId="77777777" w:rsidR="00DD4230" w:rsidRPr="00AF1222" w:rsidRDefault="00DD4230"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13390028" w14:textId="77777777" w:rsidR="00DD4230" w:rsidRPr="00AF1222" w:rsidRDefault="00DD4230" w:rsidP="00AF1222">
    <w:pPr>
      <w:pStyle w:val="Footer"/>
      <w:jc w:val="center"/>
    </w:pPr>
    <w:r w:rsidRPr="00AF122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B0"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bjFooterEvenPageDocProperty \* MERGEFORMAT </w:instrText>
    </w:r>
    <w:r>
      <w:fldChar w:fldCharType="separate"/>
    </w:r>
  </w:p>
  <w:p w14:paraId="71E560B1"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B4" w14:textId="77777777" w:rsidR="003B7B87" w:rsidRPr="00AF1222" w:rsidRDefault="00357422" w:rsidP="00AF1222">
    <w:pPr>
      <w:pStyle w:val="Footer"/>
      <w:jc w:val="center"/>
      <w:rPr>
        <w:rFonts w:ascii="Calibri" w:hAnsi="Calibri"/>
        <w:b/>
        <w:color w:val="F00000"/>
        <w:sz w:val="24"/>
      </w:rPr>
    </w:pPr>
    <w:r>
      <w:fldChar w:fldCharType="begin" w:fldLock="1"/>
    </w:r>
    <w:r w:rsidR="003B7B87">
      <w:instrText xml:space="preserve"> DOCPROPERTY bjFooterFirstPageDocProperty \* MERGEFORMAT </w:instrText>
    </w:r>
    <w:r>
      <w:fldChar w:fldCharType="separate"/>
    </w:r>
  </w:p>
  <w:p w14:paraId="71E560B5" w14:textId="77777777" w:rsidR="003B7B87" w:rsidRPr="00AF1222" w:rsidRDefault="003B7B87" w:rsidP="00AF1222">
    <w:pPr>
      <w:pStyle w:val="Footer"/>
      <w:jc w:val="center"/>
    </w:pPr>
    <w:r w:rsidRPr="00AF1222">
      <w:rPr>
        <w:rFonts w:ascii="Calibri" w:hAnsi="Calibri"/>
        <w:b/>
        <w:color w:val="F00000"/>
        <w:sz w:val="24"/>
      </w:rPr>
      <w:t>UNCLASSIFIED</w:t>
    </w:r>
    <w:r>
      <w:t xml:space="preserve"> </w:t>
    </w:r>
    <w:r w:rsidR="003574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59E6F" w14:textId="77777777" w:rsidR="00421298" w:rsidRDefault="00421298" w:rsidP="00456927">
      <w:pPr>
        <w:spacing w:after="0"/>
      </w:pPr>
      <w:r>
        <w:separator/>
      </w:r>
    </w:p>
  </w:footnote>
  <w:footnote w:type="continuationSeparator" w:id="0">
    <w:p w14:paraId="427F6FD5" w14:textId="77777777" w:rsidR="00421298" w:rsidRDefault="00421298" w:rsidP="00456927">
      <w:pPr>
        <w:spacing w:after="0"/>
      </w:pPr>
      <w:r>
        <w:continuationSeparator/>
      </w:r>
    </w:p>
  </w:footnote>
  <w:footnote w:type="continuationNotice" w:id="1">
    <w:p w14:paraId="3D0D9D34" w14:textId="77777777" w:rsidR="00421298" w:rsidRDefault="0042129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5DAFE" w14:textId="77777777" w:rsidR="00DD4230" w:rsidRPr="00AF1222" w:rsidRDefault="00DD4230"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706F4266" w14:textId="77777777" w:rsidR="00DD4230" w:rsidRPr="00AF1222" w:rsidRDefault="00DD4230"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2697" w14:textId="77777777" w:rsidR="00DD4230" w:rsidRPr="00AF1222" w:rsidRDefault="00DD4230"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53514" w14:textId="77777777" w:rsidR="00DD4230" w:rsidRPr="00AF1222" w:rsidRDefault="00DD4230"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27C1FA56" w14:textId="77777777" w:rsidR="00DD4230" w:rsidRPr="00AF1222" w:rsidRDefault="00DD4230" w:rsidP="00AF1222">
    <w:pPr>
      <w:pStyle w:val="Header"/>
      <w:jc w:val="center"/>
    </w:pPr>
    <w:r w:rsidRPr="00AF122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AD"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bjHeaderEvenPageDocProperty \* MERGEFORMAT </w:instrText>
    </w:r>
    <w:r>
      <w:fldChar w:fldCharType="separate"/>
    </w:r>
    <w:r w:rsidR="003B7B87" w:rsidRPr="00AF1222">
      <w:rPr>
        <w:rFonts w:ascii="Calibri" w:hAnsi="Calibri"/>
        <w:b/>
        <w:color w:val="F00000"/>
        <w:sz w:val="24"/>
      </w:rPr>
      <w:t>UNCLASSIFIED</w:t>
    </w:r>
  </w:p>
  <w:p w14:paraId="71E560AE"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AF" w14:textId="77777777" w:rsidR="003B7B87" w:rsidRPr="00AF1222" w:rsidRDefault="003B7B87" w:rsidP="00AF1222">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60B2" w14:textId="77777777" w:rsidR="003B7B87" w:rsidRPr="00AF1222" w:rsidRDefault="00357422" w:rsidP="00AF1222">
    <w:pPr>
      <w:pStyle w:val="Header"/>
      <w:jc w:val="center"/>
      <w:rPr>
        <w:rFonts w:ascii="Calibri" w:hAnsi="Calibri"/>
        <w:color w:val="000000"/>
        <w:sz w:val="22"/>
      </w:rPr>
    </w:pPr>
    <w:r>
      <w:fldChar w:fldCharType="begin" w:fldLock="1"/>
    </w:r>
    <w:r w:rsidR="003B7B87">
      <w:instrText xml:space="preserve"> DOCPROPERTY bjHeaderFirstPageDocProperty \* MERGEFORMAT </w:instrText>
    </w:r>
    <w:r>
      <w:fldChar w:fldCharType="separate"/>
    </w:r>
    <w:r w:rsidR="003B7B87" w:rsidRPr="00AF1222">
      <w:rPr>
        <w:rFonts w:ascii="Calibri" w:hAnsi="Calibri"/>
        <w:b/>
        <w:color w:val="F00000"/>
        <w:sz w:val="24"/>
      </w:rPr>
      <w:t>UNCLASSIFIED</w:t>
    </w:r>
  </w:p>
  <w:p w14:paraId="71E560B3" w14:textId="77777777" w:rsidR="003B7B87" w:rsidRPr="00AF1222" w:rsidRDefault="003B7B87" w:rsidP="00AF1222">
    <w:pPr>
      <w:pStyle w:val="Header"/>
      <w:jc w:val="center"/>
    </w:pPr>
    <w:r w:rsidRPr="00AF1222">
      <w:rPr>
        <w:rFonts w:ascii="Calibri" w:hAnsi="Calibri"/>
        <w:b/>
        <w:color w:val="F00000"/>
        <w:sz w:val="24"/>
      </w:rPr>
      <w:t xml:space="preserve"> </w:t>
    </w:r>
    <w:r w:rsidR="0035742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C1834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D052E85"/>
    <w:multiLevelType w:val="multilevel"/>
    <w:tmpl w:val="253AA4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AF873"/>
    <w:multiLevelType w:val="hybridMultilevel"/>
    <w:tmpl w:val="FFFFFFFF"/>
    <w:lvl w:ilvl="0" w:tplc="E858004C">
      <w:start w:val="1"/>
      <w:numFmt w:val="bullet"/>
      <w:lvlText w:val="-"/>
      <w:lvlJc w:val="left"/>
      <w:pPr>
        <w:ind w:left="720" w:hanging="360"/>
      </w:pPr>
      <w:rPr>
        <w:rFonts w:ascii="Symbol" w:hAnsi="Symbol" w:hint="default"/>
      </w:rPr>
    </w:lvl>
    <w:lvl w:ilvl="1" w:tplc="9DD0BADC">
      <w:start w:val="1"/>
      <w:numFmt w:val="bullet"/>
      <w:lvlText w:val="o"/>
      <w:lvlJc w:val="left"/>
      <w:pPr>
        <w:ind w:left="1440" w:hanging="360"/>
      </w:pPr>
      <w:rPr>
        <w:rFonts w:ascii="Courier New" w:hAnsi="Courier New" w:hint="default"/>
      </w:rPr>
    </w:lvl>
    <w:lvl w:ilvl="2" w:tplc="191C9FA4">
      <w:start w:val="1"/>
      <w:numFmt w:val="bullet"/>
      <w:lvlText w:val=""/>
      <w:lvlJc w:val="left"/>
      <w:pPr>
        <w:ind w:left="2160" w:hanging="360"/>
      </w:pPr>
      <w:rPr>
        <w:rFonts w:ascii="Wingdings" w:hAnsi="Wingdings" w:hint="default"/>
      </w:rPr>
    </w:lvl>
    <w:lvl w:ilvl="3" w:tplc="04C07A16">
      <w:start w:val="1"/>
      <w:numFmt w:val="bullet"/>
      <w:lvlText w:val=""/>
      <w:lvlJc w:val="left"/>
      <w:pPr>
        <w:ind w:left="2880" w:hanging="360"/>
      </w:pPr>
      <w:rPr>
        <w:rFonts w:ascii="Symbol" w:hAnsi="Symbol" w:hint="default"/>
      </w:rPr>
    </w:lvl>
    <w:lvl w:ilvl="4" w:tplc="FF18CF26">
      <w:start w:val="1"/>
      <w:numFmt w:val="bullet"/>
      <w:lvlText w:val="o"/>
      <w:lvlJc w:val="left"/>
      <w:pPr>
        <w:ind w:left="3600" w:hanging="360"/>
      </w:pPr>
      <w:rPr>
        <w:rFonts w:ascii="Courier New" w:hAnsi="Courier New" w:hint="default"/>
      </w:rPr>
    </w:lvl>
    <w:lvl w:ilvl="5" w:tplc="8C0E910A">
      <w:start w:val="1"/>
      <w:numFmt w:val="bullet"/>
      <w:lvlText w:val=""/>
      <w:lvlJc w:val="left"/>
      <w:pPr>
        <w:ind w:left="4320" w:hanging="360"/>
      </w:pPr>
      <w:rPr>
        <w:rFonts w:ascii="Wingdings" w:hAnsi="Wingdings" w:hint="default"/>
      </w:rPr>
    </w:lvl>
    <w:lvl w:ilvl="6" w:tplc="C1345C44">
      <w:start w:val="1"/>
      <w:numFmt w:val="bullet"/>
      <w:lvlText w:val=""/>
      <w:lvlJc w:val="left"/>
      <w:pPr>
        <w:ind w:left="5040" w:hanging="360"/>
      </w:pPr>
      <w:rPr>
        <w:rFonts w:ascii="Symbol" w:hAnsi="Symbol" w:hint="default"/>
      </w:rPr>
    </w:lvl>
    <w:lvl w:ilvl="7" w:tplc="0A8CEBE8">
      <w:start w:val="1"/>
      <w:numFmt w:val="bullet"/>
      <w:lvlText w:val="o"/>
      <w:lvlJc w:val="left"/>
      <w:pPr>
        <w:ind w:left="5760" w:hanging="360"/>
      </w:pPr>
      <w:rPr>
        <w:rFonts w:ascii="Courier New" w:hAnsi="Courier New" w:hint="default"/>
      </w:rPr>
    </w:lvl>
    <w:lvl w:ilvl="8" w:tplc="ABDA6276">
      <w:start w:val="1"/>
      <w:numFmt w:val="bullet"/>
      <w:lvlText w:val=""/>
      <w:lvlJc w:val="left"/>
      <w:pPr>
        <w:ind w:left="6480" w:hanging="360"/>
      </w:pPr>
      <w:rPr>
        <w:rFonts w:ascii="Wingdings" w:hAnsi="Wingdings" w:hint="default"/>
      </w:rPr>
    </w:lvl>
  </w:abstractNum>
  <w:abstractNum w:abstractNumId="4" w15:restartNumberingAfterBreak="0">
    <w:nsid w:val="15FE568C"/>
    <w:multiLevelType w:val="hybridMultilevel"/>
    <w:tmpl w:val="C0483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9A6EAB"/>
    <w:multiLevelType w:val="multilevel"/>
    <w:tmpl w:val="253AA4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A9B29CE"/>
    <w:multiLevelType w:val="multilevel"/>
    <w:tmpl w:val="253AA4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8A9EAD"/>
    <w:multiLevelType w:val="hybridMultilevel"/>
    <w:tmpl w:val="24E01CEC"/>
    <w:lvl w:ilvl="0" w:tplc="E2B03970">
      <w:start w:val="1"/>
      <w:numFmt w:val="bullet"/>
      <w:lvlText w:val=""/>
      <w:lvlJc w:val="left"/>
      <w:pPr>
        <w:ind w:left="720" w:hanging="360"/>
      </w:pPr>
      <w:rPr>
        <w:rFonts w:ascii="Symbol" w:hAnsi="Symbol" w:hint="default"/>
      </w:rPr>
    </w:lvl>
    <w:lvl w:ilvl="1" w:tplc="E256C21C">
      <w:start w:val="1"/>
      <w:numFmt w:val="bullet"/>
      <w:lvlText w:val="o"/>
      <w:lvlJc w:val="left"/>
      <w:pPr>
        <w:ind w:left="1440" w:hanging="360"/>
      </w:pPr>
      <w:rPr>
        <w:rFonts w:ascii="Courier New" w:hAnsi="Courier New" w:hint="default"/>
      </w:rPr>
    </w:lvl>
    <w:lvl w:ilvl="2" w:tplc="4F4C6F0A">
      <w:start w:val="1"/>
      <w:numFmt w:val="bullet"/>
      <w:lvlText w:val=""/>
      <w:lvlJc w:val="left"/>
      <w:pPr>
        <w:ind w:left="2160" w:hanging="360"/>
      </w:pPr>
      <w:rPr>
        <w:rFonts w:ascii="Wingdings" w:hAnsi="Wingdings" w:hint="default"/>
      </w:rPr>
    </w:lvl>
    <w:lvl w:ilvl="3" w:tplc="34EC88BE">
      <w:start w:val="1"/>
      <w:numFmt w:val="bullet"/>
      <w:lvlText w:val=""/>
      <w:lvlJc w:val="left"/>
      <w:pPr>
        <w:ind w:left="2880" w:hanging="360"/>
      </w:pPr>
      <w:rPr>
        <w:rFonts w:ascii="Symbol" w:hAnsi="Symbol" w:hint="default"/>
      </w:rPr>
    </w:lvl>
    <w:lvl w:ilvl="4" w:tplc="50E4A19A">
      <w:start w:val="1"/>
      <w:numFmt w:val="bullet"/>
      <w:lvlText w:val="o"/>
      <w:lvlJc w:val="left"/>
      <w:pPr>
        <w:ind w:left="3600" w:hanging="360"/>
      </w:pPr>
      <w:rPr>
        <w:rFonts w:ascii="Courier New" w:hAnsi="Courier New" w:hint="default"/>
      </w:rPr>
    </w:lvl>
    <w:lvl w:ilvl="5" w:tplc="146AACE4">
      <w:start w:val="1"/>
      <w:numFmt w:val="bullet"/>
      <w:lvlText w:val=""/>
      <w:lvlJc w:val="left"/>
      <w:pPr>
        <w:ind w:left="4320" w:hanging="360"/>
      </w:pPr>
      <w:rPr>
        <w:rFonts w:ascii="Wingdings" w:hAnsi="Wingdings" w:hint="default"/>
      </w:rPr>
    </w:lvl>
    <w:lvl w:ilvl="6" w:tplc="51F0C2C6">
      <w:start w:val="1"/>
      <w:numFmt w:val="bullet"/>
      <w:lvlText w:val=""/>
      <w:lvlJc w:val="left"/>
      <w:pPr>
        <w:ind w:left="5040" w:hanging="360"/>
      </w:pPr>
      <w:rPr>
        <w:rFonts w:ascii="Symbol" w:hAnsi="Symbol" w:hint="default"/>
      </w:rPr>
    </w:lvl>
    <w:lvl w:ilvl="7" w:tplc="CCD0F7DE">
      <w:start w:val="1"/>
      <w:numFmt w:val="bullet"/>
      <w:lvlText w:val="o"/>
      <w:lvlJc w:val="left"/>
      <w:pPr>
        <w:ind w:left="5760" w:hanging="360"/>
      </w:pPr>
      <w:rPr>
        <w:rFonts w:ascii="Courier New" w:hAnsi="Courier New" w:hint="default"/>
      </w:rPr>
    </w:lvl>
    <w:lvl w:ilvl="8" w:tplc="8D9E68A2">
      <w:start w:val="1"/>
      <w:numFmt w:val="bullet"/>
      <w:lvlText w:val=""/>
      <w:lvlJc w:val="left"/>
      <w:pPr>
        <w:ind w:left="6480" w:hanging="360"/>
      </w:pPr>
      <w:rPr>
        <w:rFonts w:ascii="Wingdings" w:hAnsi="Wingdings" w:hint="default"/>
      </w:rPr>
    </w:lvl>
  </w:abstractNum>
  <w:abstractNum w:abstractNumId="9" w15:restartNumberingAfterBreak="0">
    <w:nsid w:val="2E7FB1BC"/>
    <w:multiLevelType w:val="hybridMultilevel"/>
    <w:tmpl w:val="87C4D5CE"/>
    <w:lvl w:ilvl="0" w:tplc="E3F4B280">
      <w:start w:val="1"/>
      <w:numFmt w:val="bullet"/>
      <w:lvlText w:val=""/>
      <w:lvlJc w:val="left"/>
      <w:pPr>
        <w:ind w:left="720" w:hanging="360"/>
      </w:pPr>
      <w:rPr>
        <w:rFonts w:ascii="Symbol" w:hAnsi="Symbol" w:hint="default"/>
      </w:rPr>
    </w:lvl>
    <w:lvl w:ilvl="1" w:tplc="6680C9BA">
      <w:start w:val="1"/>
      <w:numFmt w:val="bullet"/>
      <w:lvlText w:val="o"/>
      <w:lvlJc w:val="left"/>
      <w:pPr>
        <w:ind w:left="1440" w:hanging="360"/>
      </w:pPr>
      <w:rPr>
        <w:rFonts w:ascii="Courier New" w:hAnsi="Courier New" w:hint="default"/>
      </w:rPr>
    </w:lvl>
    <w:lvl w:ilvl="2" w:tplc="8C2C1452">
      <w:start w:val="1"/>
      <w:numFmt w:val="bullet"/>
      <w:lvlText w:val=""/>
      <w:lvlJc w:val="left"/>
      <w:pPr>
        <w:ind w:left="2160" w:hanging="360"/>
      </w:pPr>
      <w:rPr>
        <w:rFonts w:ascii="Wingdings" w:hAnsi="Wingdings" w:hint="default"/>
      </w:rPr>
    </w:lvl>
    <w:lvl w:ilvl="3" w:tplc="FA9602F2">
      <w:start w:val="1"/>
      <w:numFmt w:val="bullet"/>
      <w:lvlText w:val=""/>
      <w:lvlJc w:val="left"/>
      <w:pPr>
        <w:ind w:left="2880" w:hanging="360"/>
      </w:pPr>
      <w:rPr>
        <w:rFonts w:ascii="Symbol" w:hAnsi="Symbol" w:hint="default"/>
      </w:rPr>
    </w:lvl>
    <w:lvl w:ilvl="4" w:tplc="5CDA6F42">
      <w:start w:val="1"/>
      <w:numFmt w:val="bullet"/>
      <w:lvlText w:val="o"/>
      <w:lvlJc w:val="left"/>
      <w:pPr>
        <w:ind w:left="3600" w:hanging="360"/>
      </w:pPr>
      <w:rPr>
        <w:rFonts w:ascii="Courier New" w:hAnsi="Courier New" w:hint="default"/>
      </w:rPr>
    </w:lvl>
    <w:lvl w:ilvl="5" w:tplc="BF42F2A2">
      <w:start w:val="1"/>
      <w:numFmt w:val="bullet"/>
      <w:lvlText w:val=""/>
      <w:lvlJc w:val="left"/>
      <w:pPr>
        <w:ind w:left="4320" w:hanging="360"/>
      </w:pPr>
      <w:rPr>
        <w:rFonts w:ascii="Wingdings" w:hAnsi="Wingdings" w:hint="default"/>
      </w:rPr>
    </w:lvl>
    <w:lvl w:ilvl="6" w:tplc="C9A0928E">
      <w:start w:val="1"/>
      <w:numFmt w:val="bullet"/>
      <w:lvlText w:val=""/>
      <w:lvlJc w:val="left"/>
      <w:pPr>
        <w:ind w:left="5040" w:hanging="360"/>
      </w:pPr>
      <w:rPr>
        <w:rFonts w:ascii="Symbol" w:hAnsi="Symbol" w:hint="default"/>
      </w:rPr>
    </w:lvl>
    <w:lvl w:ilvl="7" w:tplc="E3304360">
      <w:start w:val="1"/>
      <w:numFmt w:val="bullet"/>
      <w:lvlText w:val="o"/>
      <w:lvlJc w:val="left"/>
      <w:pPr>
        <w:ind w:left="5760" w:hanging="360"/>
      </w:pPr>
      <w:rPr>
        <w:rFonts w:ascii="Courier New" w:hAnsi="Courier New" w:hint="default"/>
      </w:rPr>
    </w:lvl>
    <w:lvl w:ilvl="8" w:tplc="1EF4CA42">
      <w:start w:val="1"/>
      <w:numFmt w:val="bullet"/>
      <w:lvlText w:val=""/>
      <w:lvlJc w:val="left"/>
      <w:pPr>
        <w:ind w:left="6480" w:hanging="360"/>
      </w:pPr>
      <w:rPr>
        <w:rFonts w:ascii="Wingdings" w:hAnsi="Wingdings" w:hint="default"/>
      </w:rPr>
    </w:lvl>
  </w:abstractNum>
  <w:abstractNum w:abstractNumId="10" w15:restartNumberingAfterBreak="0">
    <w:nsid w:val="35577DA6"/>
    <w:multiLevelType w:val="hybridMultilevel"/>
    <w:tmpl w:val="2E4C918C"/>
    <w:lvl w:ilvl="0" w:tplc="F98C19B8">
      <w:start w:val="1"/>
      <w:numFmt w:val="decimal"/>
      <w:lvlText w:val="%1."/>
      <w:lvlJc w:val="left"/>
      <w:pPr>
        <w:ind w:left="720" w:hanging="360"/>
      </w:pPr>
      <w:rPr>
        <w:rFonts w:cs="Arial"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1D560E"/>
    <w:multiLevelType w:val="multilevel"/>
    <w:tmpl w:val="62A6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4" w15:restartNumberingAfterBreak="0">
    <w:nsid w:val="47C21656"/>
    <w:multiLevelType w:val="multilevel"/>
    <w:tmpl w:val="253AA4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757E69"/>
    <w:multiLevelType w:val="multilevel"/>
    <w:tmpl w:val="253AA4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912572"/>
    <w:multiLevelType w:val="multilevel"/>
    <w:tmpl w:val="253AA4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B6031D"/>
    <w:multiLevelType w:val="multilevel"/>
    <w:tmpl w:val="639E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E54DCB"/>
    <w:multiLevelType w:val="hybridMultilevel"/>
    <w:tmpl w:val="FFFFFFFF"/>
    <w:lvl w:ilvl="0" w:tplc="8B6C16D4">
      <w:start w:val="1"/>
      <w:numFmt w:val="bullet"/>
      <w:lvlText w:val="-"/>
      <w:lvlJc w:val="left"/>
      <w:pPr>
        <w:ind w:left="720" w:hanging="360"/>
      </w:pPr>
      <w:rPr>
        <w:rFonts w:ascii="Symbol" w:hAnsi="Symbol" w:hint="default"/>
      </w:rPr>
    </w:lvl>
    <w:lvl w:ilvl="1" w:tplc="207237E0">
      <w:start w:val="1"/>
      <w:numFmt w:val="bullet"/>
      <w:lvlText w:val="o"/>
      <w:lvlJc w:val="left"/>
      <w:pPr>
        <w:ind w:left="1440" w:hanging="360"/>
      </w:pPr>
      <w:rPr>
        <w:rFonts w:ascii="Courier New" w:hAnsi="Courier New" w:hint="default"/>
      </w:rPr>
    </w:lvl>
    <w:lvl w:ilvl="2" w:tplc="FAD4473E">
      <w:start w:val="1"/>
      <w:numFmt w:val="bullet"/>
      <w:lvlText w:val=""/>
      <w:lvlJc w:val="left"/>
      <w:pPr>
        <w:ind w:left="2160" w:hanging="360"/>
      </w:pPr>
      <w:rPr>
        <w:rFonts w:ascii="Wingdings" w:hAnsi="Wingdings" w:hint="default"/>
      </w:rPr>
    </w:lvl>
    <w:lvl w:ilvl="3" w:tplc="72DA8C3E">
      <w:start w:val="1"/>
      <w:numFmt w:val="bullet"/>
      <w:lvlText w:val=""/>
      <w:lvlJc w:val="left"/>
      <w:pPr>
        <w:ind w:left="2880" w:hanging="360"/>
      </w:pPr>
      <w:rPr>
        <w:rFonts w:ascii="Symbol" w:hAnsi="Symbol" w:hint="default"/>
      </w:rPr>
    </w:lvl>
    <w:lvl w:ilvl="4" w:tplc="A3EAEC32">
      <w:start w:val="1"/>
      <w:numFmt w:val="bullet"/>
      <w:lvlText w:val="o"/>
      <w:lvlJc w:val="left"/>
      <w:pPr>
        <w:ind w:left="3600" w:hanging="360"/>
      </w:pPr>
      <w:rPr>
        <w:rFonts w:ascii="Courier New" w:hAnsi="Courier New" w:hint="default"/>
      </w:rPr>
    </w:lvl>
    <w:lvl w:ilvl="5" w:tplc="CAB8740E">
      <w:start w:val="1"/>
      <w:numFmt w:val="bullet"/>
      <w:lvlText w:val=""/>
      <w:lvlJc w:val="left"/>
      <w:pPr>
        <w:ind w:left="4320" w:hanging="360"/>
      </w:pPr>
      <w:rPr>
        <w:rFonts w:ascii="Wingdings" w:hAnsi="Wingdings" w:hint="default"/>
      </w:rPr>
    </w:lvl>
    <w:lvl w:ilvl="6" w:tplc="B7D285CE">
      <w:start w:val="1"/>
      <w:numFmt w:val="bullet"/>
      <w:lvlText w:val=""/>
      <w:lvlJc w:val="left"/>
      <w:pPr>
        <w:ind w:left="5040" w:hanging="360"/>
      </w:pPr>
      <w:rPr>
        <w:rFonts w:ascii="Symbol" w:hAnsi="Symbol" w:hint="default"/>
      </w:rPr>
    </w:lvl>
    <w:lvl w:ilvl="7" w:tplc="C8E6BC4C">
      <w:start w:val="1"/>
      <w:numFmt w:val="bullet"/>
      <w:lvlText w:val="o"/>
      <w:lvlJc w:val="left"/>
      <w:pPr>
        <w:ind w:left="5760" w:hanging="360"/>
      </w:pPr>
      <w:rPr>
        <w:rFonts w:ascii="Courier New" w:hAnsi="Courier New" w:hint="default"/>
      </w:rPr>
    </w:lvl>
    <w:lvl w:ilvl="8" w:tplc="587E2EE4">
      <w:start w:val="1"/>
      <w:numFmt w:val="bullet"/>
      <w:lvlText w:val=""/>
      <w:lvlJc w:val="left"/>
      <w:pPr>
        <w:ind w:left="6480" w:hanging="360"/>
      </w:pPr>
      <w:rPr>
        <w:rFonts w:ascii="Wingdings" w:hAnsi="Wingdings" w:hint="default"/>
      </w:rPr>
    </w:lvl>
  </w:abstractNum>
  <w:abstractNum w:abstractNumId="19" w15:restartNumberingAfterBreak="0">
    <w:nsid w:val="627B441C"/>
    <w:multiLevelType w:val="multilevel"/>
    <w:tmpl w:val="3A4A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5E8783"/>
    <w:multiLevelType w:val="hybridMultilevel"/>
    <w:tmpl w:val="FFFFFFFF"/>
    <w:lvl w:ilvl="0" w:tplc="E2F20C34">
      <w:start w:val="1"/>
      <w:numFmt w:val="bullet"/>
      <w:lvlText w:val="-"/>
      <w:lvlJc w:val="left"/>
      <w:pPr>
        <w:ind w:left="720" w:hanging="360"/>
      </w:pPr>
      <w:rPr>
        <w:rFonts w:ascii="Symbol" w:hAnsi="Symbol" w:hint="default"/>
      </w:rPr>
    </w:lvl>
    <w:lvl w:ilvl="1" w:tplc="6740589A">
      <w:start w:val="1"/>
      <w:numFmt w:val="bullet"/>
      <w:lvlText w:val="o"/>
      <w:lvlJc w:val="left"/>
      <w:pPr>
        <w:ind w:left="1440" w:hanging="360"/>
      </w:pPr>
      <w:rPr>
        <w:rFonts w:ascii="Courier New" w:hAnsi="Courier New" w:hint="default"/>
      </w:rPr>
    </w:lvl>
    <w:lvl w:ilvl="2" w:tplc="87820A50">
      <w:start w:val="1"/>
      <w:numFmt w:val="bullet"/>
      <w:lvlText w:val=""/>
      <w:lvlJc w:val="left"/>
      <w:pPr>
        <w:ind w:left="2160" w:hanging="360"/>
      </w:pPr>
      <w:rPr>
        <w:rFonts w:ascii="Wingdings" w:hAnsi="Wingdings" w:hint="default"/>
      </w:rPr>
    </w:lvl>
    <w:lvl w:ilvl="3" w:tplc="2480A42A">
      <w:start w:val="1"/>
      <w:numFmt w:val="bullet"/>
      <w:lvlText w:val=""/>
      <w:lvlJc w:val="left"/>
      <w:pPr>
        <w:ind w:left="2880" w:hanging="360"/>
      </w:pPr>
      <w:rPr>
        <w:rFonts w:ascii="Symbol" w:hAnsi="Symbol" w:hint="default"/>
      </w:rPr>
    </w:lvl>
    <w:lvl w:ilvl="4" w:tplc="5A6EC692">
      <w:start w:val="1"/>
      <w:numFmt w:val="bullet"/>
      <w:lvlText w:val="o"/>
      <w:lvlJc w:val="left"/>
      <w:pPr>
        <w:ind w:left="3600" w:hanging="360"/>
      </w:pPr>
      <w:rPr>
        <w:rFonts w:ascii="Courier New" w:hAnsi="Courier New" w:hint="default"/>
      </w:rPr>
    </w:lvl>
    <w:lvl w:ilvl="5" w:tplc="6E682538">
      <w:start w:val="1"/>
      <w:numFmt w:val="bullet"/>
      <w:lvlText w:val=""/>
      <w:lvlJc w:val="left"/>
      <w:pPr>
        <w:ind w:left="4320" w:hanging="360"/>
      </w:pPr>
      <w:rPr>
        <w:rFonts w:ascii="Wingdings" w:hAnsi="Wingdings" w:hint="default"/>
      </w:rPr>
    </w:lvl>
    <w:lvl w:ilvl="6" w:tplc="36F822E4">
      <w:start w:val="1"/>
      <w:numFmt w:val="bullet"/>
      <w:lvlText w:val=""/>
      <w:lvlJc w:val="left"/>
      <w:pPr>
        <w:ind w:left="5040" w:hanging="360"/>
      </w:pPr>
      <w:rPr>
        <w:rFonts w:ascii="Symbol" w:hAnsi="Symbol" w:hint="default"/>
      </w:rPr>
    </w:lvl>
    <w:lvl w:ilvl="7" w:tplc="CF70BA10">
      <w:start w:val="1"/>
      <w:numFmt w:val="bullet"/>
      <w:lvlText w:val="o"/>
      <w:lvlJc w:val="left"/>
      <w:pPr>
        <w:ind w:left="5760" w:hanging="360"/>
      </w:pPr>
      <w:rPr>
        <w:rFonts w:ascii="Courier New" w:hAnsi="Courier New" w:hint="default"/>
      </w:rPr>
    </w:lvl>
    <w:lvl w:ilvl="8" w:tplc="A58EA900">
      <w:start w:val="1"/>
      <w:numFmt w:val="bullet"/>
      <w:lvlText w:val=""/>
      <w:lvlJc w:val="left"/>
      <w:pPr>
        <w:ind w:left="6480" w:hanging="360"/>
      </w:pPr>
      <w:rPr>
        <w:rFonts w:ascii="Wingdings" w:hAnsi="Wingdings" w:hint="default"/>
      </w:rPr>
    </w:lvl>
  </w:abstractNum>
  <w:abstractNum w:abstractNumId="21" w15:restartNumberingAfterBreak="0">
    <w:nsid w:val="69FA5802"/>
    <w:multiLevelType w:val="hybridMultilevel"/>
    <w:tmpl w:val="6854EC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B37485"/>
    <w:multiLevelType w:val="multilevel"/>
    <w:tmpl w:val="DB56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CA7308"/>
    <w:multiLevelType w:val="multilevel"/>
    <w:tmpl w:val="A01C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14406F1"/>
    <w:multiLevelType w:val="multilevel"/>
    <w:tmpl w:val="1C589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FC2588"/>
    <w:multiLevelType w:val="multilevel"/>
    <w:tmpl w:val="2D1C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372C8E"/>
    <w:multiLevelType w:val="multilevel"/>
    <w:tmpl w:val="253AA46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579944511">
    <w:abstractNumId w:val="8"/>
  </w:num>
  <w:num w:numId="2" w16cid:durableId="2084523490">
    <w:abstractNumId w:val="9"/>
  </w:num>
  <w:num w:numId="3" w16cid:durableId="1482964640">
    <w:abstractNumId w:val="12"/>
  </w:num>
  <w:num w:numId="4" w16cid:durableId="1515068905">
    <w:abstractNumId w:val="13"/>
  </w:num>
  <w:num w:numId="5" w16cid:durableId="1982222146">
    <w:abstractNumId w:val="1"/>
  </w:num>
  <w:num w:numId="6" w16cid:durableId="746149274">
    <w:abstractNumId w:val="0"/>
  </w:num>
  <w:num w:numId="7" w16cid:durableId="103382865">
    <w:abstractNumId w:val="27"/>
  </w:num>
  <w:num w:numId="8" w16cid:durableId="1732190992">
    <w:abstractNumId w:val="6"/>
  </w:num>
  <w:num w:numId="9" w16cid:durableId="2141415645">
    <w:abstractNumId w:val="21"/>
  </w:num>
  <w:num w:numId="10" w16cid:durableId="327176213">
    <w:abstractNumId w:val="4"/>
  </w:num>
  <w:num w:numId="11" w16cid:durableId="2124687310">
    <w:abstractNumId w:val="18"/>
  </w:num>
  <w:num w:numId="12" w16cid:durableId="330762075">
    <w:abstractNumId w:val="20"/>
  </w:num>
  <w:num w:numId="13" w16cid:durableId="701439562">
    <w:abstractNumId w:val="3"/>
  </w:num>
  <w:num w:numId="14" w16cid:durableId="1870533716">
    <w:abstractNumId w:val="10"/>
  </w:num>
  <w:num w:numId="15" w16cid:durableId="1056204135">
    <w:abstractNumId w:val="11"/>
  </w:num>
  <w:num w:numId="16" w16cid:durableId="1308700845">
    <w:abstractNumId w:val="15"/>
  </w:num>
  <w:num w:numId="17" w16cid:durableId="640119404">
    <w:abstractNumId w:val="16"/>
  </w:num>
  <w:num w:numId="18" w16cid:durableId="913393889">
    <w:abstractNumId w:val="5"/>
  </w:num>
  <w:num w:numId="19" w16cid:durableId="843207628">
    <w:abstractNumId w:val="26"/>
  </w:num>
  <w:num w:numId="20" w16cid:durableId="263347387">
    <w:abstractNumId w:val="2"/>
  </w:num>
  <w:num w:numId="21" w16cid:durableId="1312247444">
    <w:abstractNumId w:val="7"/>
  </w:num>
  <w:num w:numId="22" w16cid:durableId="1766614397">
    <w:abstractNumId w:val="14"/>
  </w:num>
  <w:num w:numId="23" w16cid:durableId="419377717">
    <w:abstractNumId w:val="25"/>
  </w:num>
  <w:num w:numId="24" w16cid:durableId="1861357057">
    <w:abstractNumId w:val="17"/>
  </w:num>
  <w:num w:numId="25" w16cid:durableId="1502086282">
    <w:abstractNumId w:val="23"/>
  </w:num>
  <w:num w:numId="26" w16cid:durableId="1133979816">
    <w:abstractNumId w:val="19"/>
  </w:num>
  <w:num w:numId="27" w16cid:durableId="1187868595">
    <w:abstractNumId w:val="22"/>
  </w:num>
  <w:num w:numId="28" w16cid:durableId="824903731">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05EE"/>
    <w:rsid w:val="000021F5"/>
    <w:rsid w:val="000043CB"/>
    <w:rsid w:val="00004AF6"/>
    <w:rsid w:val="00005214"/>
    <w:rsid w:val="00011D91"/>
    <w:rsid w:val="00015052"/>
    <w:rsid w:val="00015483"/>
    <w:rsid w:val="0001642D"/>
    <w:rsid w:val="000239B4"/>
    <w:rsid w:val="000302C1"/>
    <w:rsid w:val="00036182"/>
    <w:rsid w:val="00040014"/>
    <w:rsid w:val="0004275D"/>
    <w:rsid w:val="000456E0"/>
    <w:rsid w:val="00045ACB"/>
    <w:rsid w:val="00045D17"/>
    <w:rsid w:val="00047865"/>
    <w:rsid w:val="00050005"/>
    <w:rsid w:val="000509A3"/>
    <w:rsid w:val="00061670"/>
    <w:rsid w:val="00063408"/>
    <w:rsid w:val="000700EE"/>
    <w:rsid w:val="00073468"/>
    <w:rsid w:val="00074DA8"/>
    <w:rsid w:val="00075C33"/>
    <w:rsid w:val="000769C5"/>
    <w:rsid w:val="00083084"/>
    <w:rsid w:val="000839D8"/>
    <w:rsid w:val="00090C5A"/>
    <w:rsid w:val="00094562"/>
    <w:rsid w:val="000A37AB"/>
    <w:rsid w:val="000A3CBD"/>
    <w:rsid w:val="000A5186"/>
    <w:rsid w:val="000B05CE"/>
    <w:rsid w:val="000B0D70"/>
    <w:rsid w:val="000B11DD"/>
    <w:rsid w:val="000B37DB"/>
    <w:rsid w:val="000B5612"/>
    <w:rsid w:val="000B7FA3"/>
    <w:rsid w:val="000C3654"/>
    <w:rsid w:val="000C4057"/>
    <w:rsid w:val="000C452E"/>
    <w:rsid w:val="000C5B29"/>
    <w:rsid w:val="000C7A68"/>
    <w:rsid w:val="000D2AA6"/>
    <w:rsid w:val="000E1A25"/>
    <w:rsid w:val="000E1FA0"/>
    <w:rsid w:val="000E2939"/>
    <w:rsid w:val="000E639E"/>
    <w:rsid w:val="000E7080"/>
    <w:rsid w:val="000F0C9D"/>
    <w:rsid w:val="000F2684"/>
    <w:rsid w:val="000F2688"/>
    <w:rsid w:val="0010052B"/>
    <w:rsid w:val="00114CE0"/>
    <w:rsid w:val="00114E97"/>
    <w:rsid w:val="00127312"/>
    <w:rsid w:val="001311FE"/>
    <w:rsid w:val="001333BD"/>
    <w:rsid w:val="00136AA4"/>
    <w:rsid w:val="00137100"/>
    <w:rsid w:val="00137936"/>
    <w:rsid w:val="00143166"/>
    <w:rsid w:val="0014721C"/>
    <w:rsid w:val="001501F0"/>
    <w:rsid w:val="0015056D"/>
    <w:rsid w:val="0015166D"/>
    <w:rsid w:val="001552C6"/>
    <w:rsid w:val="001602B1"/>
    <w:rsid w:val="00160D2A"/>
    <w:rsid w:val="001622C3"/>
    <w:rsid w:val="00166318"/>
    <w:rsid w:val="0016790E"/>
    <w:rsid w:val="00183A2A"/>
    <w:rsid w:val="00185003"/>
    <w:rsid w:val="001948AD"/>
    <w:rsid w:val="00197221"/>
    <w:rsid w:val="001A12DC"/>
    <w:rsid w:val="001B0F44"/>
    <w:rsid w:val="001B2D21"/>
    <w:rsid w:val="001B306F"/>
    <w:rsid w:val="001B4119"/>
    <w:rsid w:val="001B633A"/>
    <w:rsid w:val="001C206E"/>
    <w:rsid w:val="001C3401"/>
    <w:rsid w:val="001C3C0F"/>
    <w:rsid w:val="001C604B"/>
    <w:rsid w:val="001C7031"/>
    <w:rsid w:val="001C7CEE"/>
    <w:rsid w:val="001D0161"/>
    <w:rsid w:val="001D099E"/>
    <w:rsid w:val="001D284A"/>
    <w:rsid w:val="001D2953"/>
    <w:rsid w:val="001D4F7F"/>
    <w:rsid w:val="001E49C0"/>
    <w:rsid w:val="001E514D"/>
    <w:rsid w:val="001E567E"/>
    <w:rsid w:val="001E5EA4"/>
    <w:rsid w:val="001E7CF9"/>
    <w:rsid w:val="001F1266"/>
    <w:rsid w:val="001F2C45"/>
    <w:rsid w:val="001F2FCA"/>
    <w:rsid w:val="001F76A4"/>
    <w:rsid w:val="002014E5"/>
    <w:rsid w:val="00204473"/>
    <w:rsid w:val="0020493E"/>
    <w:rsid w:val="00205258"/>
    <w:rsid w:val="002113B4"/>
    <w:rsid w:val="00212E08"/>
    <w:rsid w:val="00213575"/>
    <w:rsid w:val="002148A6"/>
    <w:rsid w:val="002160B6"/>
    <w:rsid w:val="00217A7F"/>
    <w:rsid w:val="00220092"/>
    <w:rsid w:val="002218D3"/>
    <w:rsid w:val="00221BD8"/>
    <w:rsid w:val="00231B57"/>
    <w:rsid w:val="00233CD2"/>
    <w:rsid w:val="0023640E"/>
    <w:rsid w:val="002368F1"/>
    <w:rsid w:val="00243603"/>
    <w:rsid w:val="0024770E"/>
    <w:rsid w:val="00252449"/>
    <w:rsid w:val="0026001C"/>
    <w:rsid w:val="00262DEE"/>
    <w:rsid w:val="00267512"/>
    <w:rsid w:val="0027094B"/>
    <w:rsid w:val="00271701"/>
    <w:rsid w:val="00272F0B"/>
    <w:rsid w:val="002756D8"/>
    <w:rsid w:val="00276686"/>
    <w:rsid w:val="00280EE1"/>
    <w:rsid w:val="00281301"/>
    <w:rsid w:val="002840E6"/>
    <w:rsid w:val="00284D8B"/>
    <w:rsid w:val="00285B53"/>
    <w:rsid w:val="00290E50"/>
    <w:rsid w:val="00290FAD"/>
    <w:rsid w:val="002922CC"/>
    <w:rsid w:val="00295705"/>
    <w:rsid w:val="00295E50"/>
    <w:rsid w:val="00297908"/>
    <w:rsid w:val="002A0C3B"/>
    <w:rsid w:val="002A3670"/>
    <w:rsid w:val="002A43D2"/>
    <w:rsid w:val="002A49EE"/>
    <w:rsid w:val="002A74F6"/>
    <w:rsid w:val="002A7BDF"/>
    <w:rsid w:val="002B1194"/>
    <w:rsid w:val="002B13B2"/>
    <w:rsid w:val="002B297D"/>
    <w:rsid w:val="002B3EE6"/>
    <w:rsid w:val="002C417D"/>
    <w:rsid w:val="002C7375"/>
    <w:rsid w:val="002D07A1"/>
    <w:rsid w:val="002D2A0D"/>
    <w:rsid w:val="002D3363"/>
    <w:rsid w:val="002D6344"/>
    <w:rsid w:val="002D658A"/>
    <w:rsid w:val="002E48BB"/>
    <w:rsid w:val="002E4DE8"/>
    <w:rsid w:val="002E6343"/>
    <w:rsid w:val="002E78B8"/>
    <w:rsid w:val="002F0510"/>
    <w:rsid w:val="002F1F4E"/>
    <w:rsid w:val="002F69C3"/>
    <w:rsid w:val="0030208D"/>
    <w:rsid w:val="003020B5"/>
    <w:rsid w:val="003045B5"/>
    <w:rsid w:val="00305297"/>
    <w:rsid w:val="0031523D"/>
    <w:rsid w:val="00322B8B"/>
    <w:rsid w:val="00325DD7"/>
    <w:rsid w:val="003261AF"/>
    <w:rsid w:val="00326758"/>
    <w:rsid w:val="00327679"/>
    <w:rsid w:val="003321CD"/>
    <w:rsid w:val="00334F25"/>
    <w:rsid w:val="00336F3C"/>
    <w:rsid w:val="0033768C"/>
    <w:rsid w:val="003423B7"/>
    <w:rsid w:val="00344845"/>
    <w:rsid w:val="003461EF"/>
    <w:rsid w:val="00346447"/>
    <w:rsid w:val="00347432"/>
    <w:rsid w:val="00347D10"/>
    <w:rsid w:val="0035642E"/>
    <w:rsid w:val="00357422"/>
    <w:rsid w:val="00360AA2"/>
    <w:rsid w:val="003660FD"/>
    <w:rsid w:val="00366983"/>
    <w:rsid w:val="00367C98"/>
    <w:rsid w:val="00373FED"/>
    <w:rsid w:val="003743B3"/>
    <w:rsid w:val="00381649"/>
    <w:rsid w:val="00383CCB"/>
    <w:rsid w:val="00384332"/>
    <w:rsid w:val="0039040A"/>
    <w:rsid w:val="00392AFC"/>
    <w:rsid w:val="00394A89"/>
    <w:rsid w:val="003958AF"/>
    <w:rsid w:val="00395E36"/>
    <w:rsid w:val="003A67A1"/>
    <w:rsid w:val="003B1E59"/>
    <w:rsid w:val="003B2622"/>
    <w:rsid w:val="003B39B0"/>
    <w:rsid w:val="003B6FF1"/>
    <w:rsid w:val="003B7B87"/>
    <w:rsid w:val="003C4050"/>
    <w:rsid w:val="003C6256"/>
    <w:rsid w:val="003C7317"/>
    <w:rsid w:val="003D28A3"/>
    <w:rsid w:val="003D30C1"/>
    <w:rsid w:val="003D4B8B"/>
    <w:rsid w:val="003D74B0"/>
    <w:rsid w:val="003D7E43"/>
    <w:rsid w:val="003E0CC0"/>
    <w:rsid w:val="003E188A"/>
    <w:rsid w:val="003E1C46"/>
    <w:rsid w:val="003F285E"/>
    <w:rsid w:val="003F3953"/>
    <w:rsid w:val="003F3E8F"/>
    <w:rsid w:val="00400269"/>
    <w:rsid w:val="00402D13"/>
    <w:rsid w:val="004061F4"/>
    <w:rsid w:val="00410BF0"/>
    <w:rsid w:val="004121AA"/>
    <w:rsid w:val="00421298"/>
    <w:rsid w:val="0042331E"/>
    <w:rsid w:val="0042350E"/>
    <w:rsid w:val="00426C3D"/>
    <w:rsid w:val="00432969"/>
    <w:rsid w:val="00434524"/>
    <w:rsid w:val="0043559B"/>
    <w:rsid w:val="00436C3C"/>
    <w:rsid w:val="004400E8"/>
    <w:rsid w:val="00440141"/>
    <w:rsid w:val="00440D74"/>
    <w:rsid w:val="00441286"/>
    <w:rsid w:val="00441ECC"/>
    <w:rsid w:val="00442939"/>
    <w:rsid w:val="00452F29"/>
    <w:rsid w:val="00455CDA"/>
    <w:rsid w:val="00456927"/>
    <w:rsid w:val="00457E85"/>
    <w:rsid w:val="00461819"/>
    <w:rsid w:val="004624CE"/>
    <w:rsid w:val="0046294F"/>
    <w:rsid w:val="00464D35"/>
    <w:rsid w:val="00475504"/>
    <w:rsid w:val="00480812"/>
    <w:rsid w:val="00481829"/>
    <w:rsid w:val="0048530A"/>
    <w:rsid w:val="00486402"/>
    <w:rsid w:val="004869CF"/>
    <w:rsid w:val="004914E2"/>
    <w:rsid w:val="0049226E"/>
    <w:rsid w:val="004927B7"/>
    <w:rsid w:val="00492EE9"/>
    <w:rsid w:val="00493773"/>
    <w:rsid w:val="00495B39"/>
    <w:rsid w:val="00497A2D"/>
    <w:rsid w:val="004A2C60"/>
    <w:rsid w:val="004A3822"/>
    <w:rsid w:val="004A5A47"/>
    <w:rsid w:val="004A614A"/>
    <w:rsid w:val="004A7311"/>
    <w:rsid w:val="004A7C09"/>
    <w:rsid w:val="004A7D78"/>
    <w:rsid w:val="004B2F7D"/>
    <w:rsid w:val="004B32D2"/>
    <w:rsid w:val="004B38F2"/>
    <w:rsid w:val="004B44C4"/>
    <w:rsid w:val="004B71D3"/>
    <w:rsid w:val="004C1716"/>
    <w:rsid w:val="004D3078"/>
    <w:rsid w:val="004D5444"/>
    <w:rsid w:val="004E07DF"/>
    <w:rsid w:val="004E2E11"/>
    <w:rsid w:val="004E2F6D"/>
    <w:rsid w:val="004E5C59"/>
    <w:rsid w:val="004F0FBF"/>
    <w:rsid w:val="004F3F6F"/>
    <w:rsid w:val="004F6A99"/>
    <w:rsid w:val="005008AD"/>
    <w:rsid w:val="00503127"/>
    <w:rsid w:val="00505A6D"/>
    <w:rsid w:val="00505B8C"/>
    <w:rsid w:val="00506EEC"/>
    <w:rsid w:val="00507949"/>
    <w:rsid w:val="0051093D"/>
    <w:rsid w:val="00513E1A"/>
    <w:rsid w:val="00514711"/>
    <w:rsid w:val="0051586C"/>
    <w:rsid w:val="005219C5"/>
    <w:rsid w:val="0052245D"/>
    <w:rsid w:val="00524357"/>
    <w:rsid w:val="0053083B"/>
    <w:rsid w:val="0054727B"/>
    <w:rsid w:val="0055042C"/>
    <w:rsid w:val="005508E0"/>
    <w:rsid w:val="0055314F"/>
    <w:rsid w:val="0055729E"/>
    <w:rsid w:val="005660B6"/>
    <w:rsid w:val="00573D58"/>
    <w:rsid w:val="00574D1C"/>
    <w:rsid w:val="00574E58"/>
    <w:rsid w:val="00576FB9"/>
    <w:rsid w:val="00577104"/>
    <w:rsid w:val="00584463"/>
    <w:rsid w:val="00587A86"/>
    <w:rsid w:val="00590572"/>
    <w:rsid w:val="0059145C"/>
    <w:rsid w:val="00596504"/>
    <w:rsid w:val="005A03FF"/>
    <w:rsid w:val="005A0982"/>
    <w:rsid w:val="005A6C84"/>
    <w:rsid w:val="005A70F8"/>
    <w:rsid w:val="005B38C8"/>
    <w:rsid w:val="005B4297"/>
    <w:rsid w:val="005B4948"/>
    <w:rsid w:val="005B5018"/>
    <w:rsid w:val="005B7151"/>
    <w:rsid w:val="005C21A7"/>
    <w:rsid w:val="005C2940"/>
    <w:rsid w:val="005C2BFC"/>
    <w:rsid w:val="005C391C"/>
    <w:rsid w:val="005D2323"/>
    <w:rsid w:val="005D44EF"/>
    <w:rsid w:val="005D4959"/>
    <w:rsid w:val="005D4A7A"/>
    <w:rsid w:val="005D4EDB"/>
    <w:rsid w:val="005D5063"/>
    <w:rsid w:val="005E05DF"/>
    <w:rsid w:val="005E06D2"/>
    <w:rsid w:val="005E2EBD"/>
    <w:rsid w:val="005F1480"/>
    <w:rsid w:val="005F1A2B"/>
    <w:rsid w:val="005F1B26"/>
    <w:rsid w:val="005F3D33"/>
    <w:rsid w:val="005F491B"/>
    <w:rsid w:val="005F6B04"/>
    <w:rsid w:val="00601D61"/>
    <w:rsid w:val="00604B5C"/>
    <w:rsid w:val="00605DAE"/>
    <w:rsid w:val="00610B6A"/>
    <w:rsid w:val="00614806"/>
    <w:rsid w:val="006152CF"/>
    <w:rsid w:val="0061643D"/>
    <w:rsid w:val="00620245"/>
    <w:rsid w:val="00621185"/>
    <w:rsid w:val="00621532"/>
    <w:rsid w:val="0062199A"/>
    <w:rsid w:val="00622D9B"/>
    <w:rsid w:val="00623EAC"/>
    <w:rsid w:val="00624256"/>
    <w:rsid w:val="00626AEC"/>
    <w:rsid w:val="00633176"/>
    <w:rsid w:val="006347EE"/>
    <w:rsid w:val="00634E13"/>
    <w:rsid w:val="00637F62"/>
    <w:rsid w:val="00641A54"/>
    <w:rsid w:val="006457CE"/>
    <w:rsid w:val="00645A26"/>
    <w:rsid w:val="00650CDE"/>
    <w:rsid w:val="006522B3"/>
    <w:rsid w:val="00652567"/>
    <w:rsid w:val="00653FBE"/>
    <w:rsid w:val="00657946"/>
    <w:rsid w:val="00661329"/>
    <w:rsid w:val="006616A2"/>
    <w:rsid w:val="00664654"/>
    <w:rsid w:val="00665693"/>
    <w:rsid w:val="00665D46"/>
    <w:rsid w:val="00666999"/>
    <w:rsid w:val="00670581"/>
    <w:rsid w:val="00676EE5"/>
    <w:rsid w:val="006812CD"/>
    <w:rsid w:val="006822CC"/>
    <w:rsid w:val="00683954"/>
    <w:rsid w:val="00685107"/>
    <w:rsid w:val="006873BA"/>
    <w:rsid w:val="0069634D"/>
    <w:rsid w:val="006A2D7B"/>
    <w:rsid w:val="006A5946"/>
    <w:rsid w:val="006B065D"/>
    <w:rsid w:val="006B3271"/>
    <w:rsid w:val="006B5CD6"/>
    <w:rsid w:val="006C102C"/>
    <w:rsid w:val="006C19B9"/>
    <w:rsid w:val="006C283E"/>
    <w:rsid w:val="006C3FCC"/>
    <w:rsid w:val="006C585F"/>
    <w:rsid w:val="006C7246"/>
    <w:rsid w:val="006C74CE"/>
    <w:rsid w:val="006D1353"/>
    <w:rsid w:val="006D25DE"/>
    <w:rsid w:val="006D4BF0"/>
    <w:rsid w:val="006E453E"/>
    <w:rsid w:val="006F09E8"/>
    <w:rsid w:val="006F1148"/>
    <w:rsid w:val="006F2BB9"/>
    <w:rsid w:val="006F2E22"/>
    <w:rsid w:val="006F33AB"/>
    <w:rsid w:val="006F378A"/>
    <w:rsid w:val="007010FB"/>
    <w:rsid w:val="00701A46"/>
    <w:rsid w:val="00703382"/>
    <w:rsid w:val="007117A5"/>
    <w:rsid w:val="00712EF1"/>
    <w:rsid w:val="00715C75"/>
    <w:rsid w:val="00715EEC"/>
    <w:rsid w:val="00723D1A"/>
    <w:rsid w:val="0072498E"/>
    <w:rsid w:val="00727237"/>
    <w:rsid w:val="00736FFC"/>
    <w:rsid w:val="00737467"/>
    <w:rsid w:val="00740158"/>
    <w:rsid w:val="00746D4C"/>
    <w:rsid w:val="007471D6"/>
    <w:rsid w:val="00750328"/>
    <w:rsid w:val="007518AF"/>
    <w:rsid w:val="00753085"/>
    <w:rsid w:val="00753393"/>
    <w:rsid w:val="00762F6D"/>
    <w:rsid w:val="00763AE3"/>
    <w:rsid w:val="007658FD"/>
    <w:rsid w:val="00771691"/>
    <w:rsid w:val="00774531"/>
    <w:rsid w:val="007774E5"/>
    <w:rsid w:val="00791B6F"/>
    <w:rsid w:val="007943CD"/>
    <w:rsid w:val="007A1802"/>
    <w:rsid w:val="007B491F"/>
    <w:rsid w:val="007B5662"/>
    <w:rsid w:val="007C03C0"/>
    <w:rsid w:val="007C257B"/>
    <w:rsid w:val="007C40E2"/>
    <w:rsid w:val="007C46EE"/>
    <w:rsid w:val="007D2B09"/>
    <w:rsid w:val="007D6D7F"/>
    <w:rsid w:val="007E23ED"/>
    <w:rsid w:val="007E24C4"/>
    <w:rsid w:val="007E396F"/>
    <w:rsid w:val="007E3B64"/>
    <w:rsid w:val="007E4124"/>
    <w:rsid w:val="007F088F"/>
    <w:rsid w:val="007F096A"/>
    <w:rsid w:val="007F1ACF"/>
    <w:rsid w:val="007F332D"/>
    <w:rsid w:val="007F6006"/>
    <w:rsid w:val="007F7158"/>
    <w:rsid w:val="00801DAF"/>
    <w:rsid w:val="00802654"/>
    <w:rsid w:val="00802C7D"/>
    <w:rsid w:val="00804D64"/>
    <w:rsid w:val="008060E3"/>
    <w:rsid w:val="00807A5D"/>
    <w:rsid w:val="00810089"/>
    <w:rsid w:val="00814895"/>
    <w:rsid w:val="00814D3E"/>
    <w:rsid w:val="0081518C"/>
    <w:rsid w:val="008165D4"/>
    <w:rsid w:val="00816ACF"/>
    <w:rsid w:val="00820D46"/>
    <w:rsid w:val="00827843"/>
    <w:rsid w:val="008319BA"/>
    <w:rsid w:val="00834033"/>
    <w:rsid w:val="008343E7"/>
    <w:rsid w:val="0083521F"/>
    <w:rsid w:val="00837931"/>
    <w:rsid w:val="00837BFD"/>
    <w:rsid w:val="0084179B"/>
    <w:rsid w:val="0084508B"/>
    <w:rsid w:val="008475BB"/>
    <w:rsid w:val="0085512F"/>
    <w:rsid w:val="0085751D"/>
    <w:rsid w:val="008612C8"/>
    <w:rsid w:val="00865C97"/>
    <w:rsid w:val="0086655D"/>
    <w:rsid w:val="008707DA"/>
    <w:rsid w:val="0087128C"/>
    <w:rsid w:val="00872BE9"/>
    <w:rsid w:val="008778EF"/>
    <w:rsid w:val="0088649A"/>
    <w:rsid w:val="00887553"/>
    <w:rsid w:val="00890722"/>
    <w:rsid w:val="00890A33"/>
    <w:rsid w:val="008B22B1"/>
    <w:rsid w:val="008B2404"/>
    <w:rsid w:val="008C4982"/>
    <w:rsid w:val="008C78CD"/>
    <w:rsid w:val="008D035B"/>
    <w:rsid w:val="008D1179"/>
    <w:rsid w:val="008D1EA2"/>
    <w:rsid w:val="008E107A"/>
    <w:rsid w:val="008E3744"/>
    <w:rsid w:val="008E3ED7"/>
    <w:rsid w:val="008E4109"/>
    <w:rsid w:val="008E44ED"/>
    <w:rsid w:val="008E704D"/>
    <w:rsid w:val="008F0135"/>
    <w:rsid w:val="008F15EF"/>
    <w:rsid w:val="008F4320"/>
    <w:rsid w:val="008F53EF"/>
    <w:rsid w:val="008F638B"/>
    <w:rsid w:val="008F78B3"/>
    <w:rsid w:val="009020BE"/>
    <w:rsid w:val="009024E9"/>
    <w:rsid w:val="009066D1"/>
    <w:rsid w:val="00910A68"/>
    <w:rsid w:val="0091264C"/>
    <w:rsid w:val="0091589F"/>
    <w:rsid w:val="00915E60"/>
    <w:rsid w:val="009172E3"/>
    <w:rsid w:val="00917A43"/>
    <w:rsid w:val="00917AED"/>
    <w:rsid w:val="0092089B"/>
    <w:rsid w:val="00921435"/>
    <w:rsid w:val="00925D84"/>
    <w:rsid w:val="009304D0"/>
    <w:rsid w:val="00932DFE"/>
    <w:rsid w:val="0093491F"/>
    <w:rsid w:val="00934B83"/>
    <w:rsid w:val="00934C54"/>
    <w:rsid w:val="00935541"/>
    <w:rsid w:val="00935906"/>
    <w:rsid w:val="00935BD3"/>
    <w:rsid w:val="009468CB"/>
    <w:rsid w:val="0095020F"/>
    <w:rsid w:val="00950F41"/>
    <w:rsid w:val="009529E4"/>
    <w:rsid w:val="00952DFD"/>
    <w:rsid w:val="009554EE"/>
    <w:rsid w:val="00956BB9"/>
    <w:rsid w:val="00961292"/>
    <w:rsid w:val="00964D08"/>
    <w:rsid w:val="009666D5"/>
    <w:rsid w:val="0097710A"/>
    <w:rsid w:val="0097715C"/>
    <w:rsid w:val="009775AA"/>
    <w:rsid w:val="00982A27"/>
    <w:rsid w:val="0098309B"/>
    <w:rsid w:val="00987539"/>
    <w:rsid w:val="00990636"/>
    <w:rsid w:val="0099085C"/>
    <w:rsid w:val="00995638"/>
    <w:rsid w:val="00996B47"/>
    <w:rsid w:val="009A53E9"/>
    <w:rsid w:val="009B3A9E"/>
    <w:rsid w:val="009B4408"/>
    <w:rsid w:val="009B4BCA"/>
    <w:rsid w:val="009B56B6"/>
    <w:rsid w:val="009B61FE"/>
    <w:rsid w:val="009B7A0E"/>
    <w:rsid w:val="009C46AB"/>
    <w:rsid w:val="009C544A"/>
    <w:rsid w:val="009C7A6B"/>
    <w:rsid w:val="009D329B"/>
    <w:rsid w:val="009D33ED"/>
    <w:rsid w:val="009D3F83"/>
    <w:rsid w:val="009D46E6"/>
    <w:rsid w:val="009D5D28"/>
    <w:rsid w:val="009D6C8B"/>
    <w:rsid w:val="009E0BC2"/>
    <w:rsid w:val="009E1DD3"/>
    <w:rsid w:val="009E5019"/>
    <w:rsid w:val="009E635F"/>
    <w:rsid w:val="009F242D"/>
    <w:rsid w:val="009F2C48"/>
    <w:rsid w:val="009F5427"/>
    <w:rsid w:val="00A008EF"/>
    <w:rsid w:val="00A0134E"/>
    <w:rsid w:val="00A05170"/>
    <w:rsid w:val="00A0518F"/>
    <w:rsid w:val="00A05E7F"/>
    <w:rsid w:val="00A1194D"/>
    <w:rsid w:val="00A13839"/>
    <w:rsid w:val="00A14B8C"/>
    <w:rsid w:val="00A20E5D"/>
    <w:rsid w:val="00A25992"/>
    <w:rsid w:val="00A30B99"/>
    <w:rsid w:val="00A31D1D"/>
    <w:rsid w:val="00A331E5"/>
    <w:rsid w:val="00A358FA"/>
    <w:rsid w:val="00A50F05"/>
    <w:rsid w:val="00A54FF6"/>
    <w:rsid w:val="00A57F23"/>
    <w:rsid w:val="00A617CD"/>
    <w:rsid w:val="00A648FD"/>
    <w:rsid w:val="00A67D9A"/>
    <w:rsid w:val="00A67FDF"/>
    <w:rsid w:val="00A71723"/>
    <w:rsid w:val="00A72C7E"/>
    <w:rsid w:val="00A736A8"/>
    <w:rsid w:val="00A75FA8"/>
    <w:rsid w:val="00A80B54"/>
    <w:rsid w:val="00A81E05"/>
    <w:rsid w:val="00A82BCC"/>
    <w:rsid w:val="00A92C6F"/>
    <w:rsid w:val="00A940E8"/>
    <w:rsid w:val="00A97920"/>
    <w:rsid w:val="00AA5EBD"/>
    <w:rsid w:val="00AA7408"/>
    <w:rsid w:val="00AA7FC1"/>
    <w:rsid w:val="00AB1D40"/>
    <w:rsid w:val="00AB2DC4"/>
    <w:rsid w:val="00AB6B4E"/>
    <w:rsid w:val="00AC1E3C"/>
    <w:rsid w:val="00AC29EB"/>
    <w:rsid w:val="00AD3906"/>
    <w:rsid w:val="00AD698B"/>
    <w:rsid w:val="00AD716B"/>
    <w:rsid w:val="00AD7992"/>
    <w:rsid w:val="00AE293C"/>
    <w:rsid w:val="00AE3735"/>
    <w:rsid w:val="00AE44D3"/>
    <w:rsid w:val="00AE5DB5"/>
    <w:rsid w:val="00AE7101"/>
    <w:rsid w:val="00AF1222"/>
    <w:rsid w:val="00AF4F9C"/>
    <w:rsid w:val="00AF520F"/>
    <w:rsid w:val="00AF6A8A"/>
    <w:rsid w:val="00B05958"/>
    <w:rsid w:val="00B1032D"/>
    <w:rsid w:val="00B10AE6"/>
    <w:rsid w:val="00B16D45"/>
    <w:rsid w:val="00B1764A"/>
    <w:rsid w:val="00B23220"/>
    <w:rsid w:val="00B234BD"/>
    <w:rsid w:val="00B2629E"/>
    <w:rsid w:val="00B26989"/>
    <w:rsid w:val="00B3093E"/>
    <w:rsid w:val="00B403AD"/>
    <w:rsid w:val="00B4379A"/>
    <w:rsid w:val="00B44D15"/>
    <w:rsid w:val="00B45C3A"/>
    <w:rsid w:val="00B500A8"/>
    <w:rsid w:val="00B52302"/>
    <w:rsid w:val="00B52740"/>
    <w:rsid w:val="00B53F95"/>
    <w:rsid w:val="00B6117A"/>
    <w:rsid w:val="00B66DAD"/>
    <w:rsid w:val="00B7075A"/>
    <w:rsid w:val="00B71231"/>
    <w:rsid w:val="00B76AEC"/>
    <w:rsid w:val="00B76B31"/>
    <w:rsid w:val="00B814CB"/>
    <w:rsid w:val="00B83111"/>
    <w:rsid w:val="00B835C2"/>
    <w:rsid w:val="00B854FB"/>
    <w:rsid w:val="00B904A6"/>
    <w:rsid w:val="00B91656"/>
    <w:rsid w:val="00B94968"/>
    <w:rsid w:val="00BB15CA"/>
    <w:rsid w:val="00BB1F4C"/>
    <w:rsid w:val="00BB6A5F"/>
    <w:rsid w:val="00BB7CA4"/>
    <w:rsid w:val="00BC022B"/>
    <w:rsid w:val="00BC77C2"/>
    <w:rsid w:val="00BE45BF"/>
    <w:rsid w:val="00BF50AE"/>
    <w:rsid w:val="00BF5C26"/>
    <w:rsid w:val="00BF6527"/>
    <w:rsid w:val="00C03204"/>
    <w:rsid w:val="00C03BA9"/>
    <w:rsid w:val="00C05EB6"/>
    <w:rsid w:val="00C10BD8"/>
    <w:rsid w:val="00C11089"/>
    <w:rsid w:val="00C133A3"/>
    <w:rsid w:val="00C14B96"/>
    <w:rsid w:val="00C14C4C"/>
    <w:rsid w:val="00C1617F"/>
    <w:rsid w:val="00C16CD3"/>
    <w:rsid w:val="00C2392C"/>
    <w:rsid w:val="00C23A32"/>
    <w:rsid w:val="00C23E36"/>
    <w:rsid w:val="00C34784"/>
    <w:rsid w:val="00C34AA9"/>
    <w:rsid w:val="00C35AE9"/>
    <w:rsid w:val="00C363C4"/>
    <w:rsid w:val="00C365EF"/>
    <w:rsid w:val="00C400E4"/>
    <w:rsid w:val="00C4142D"/>
    <w:rsid w:val="00C431D5"/>
    <w:rsid w:val="00C43765"/>
    <w:rsid w:val="00C449D8"/>
    <w:rsid w:val="00C462A6"/>
    <w:rsid w:val="00C5323A"/>
    <w:rsid w:val="00C565DC"/>
    <w:rsid w:val="00C5687B"/>
    <w:rsid w:val="00C62CDF"/>
    <w:rsid w:val="00C63771"/>
    <w:rsid w:val="00C63BEA"/>
    <w:rsid w:val="00C63F3A"/>
    <w:rsid w:val="00C73195"/>
    <w:rsid w:val="00C7563E"/>
    <w:rsid w:val="00C75A36"/>
    <w:rsid w:val="00C803F0"/>
    <w:rsid w:val="00C810D0"/>
    <w:rsid w:val="00C831AA"/>
    <w:rsid w:val="00C847BF"/>
    <w:rsid w:val="00C91044"/>
    <w:rsid w:val="00C944C2"/>
    <w:rsid w:val="00C95474"/>
    <w:rsid w:val="00CA359C"/>
    <w:rsid w:val="00CA7D1C"/>
    <w:rsid w:val="00CB1043"/>
    <w:rsid w:val="00CB2FA2"/>
    <w:rsid w:val="00CB6772"/>
    <w:rsid w:val="00CC3FE4"/>
    <w:rsid w:val="00CC4DCA"/>
    <w:rsid w:val="00CC7699"/>
    <w:rsid w:val="00CD1153"/>
    <w:rsid w:val="00CD1FA3"/>
    <w:rsid w:val="00CD2330"/>
    <w:rsid w:val="00CD3133"/>
    <w:rsid w:val="00CD49E7"/>
    <w:rsid w:val="00CE1AEA"/>
    <w:rsid w:val="00CE4EF3"/>
    <w:rsid w:val="00CE610E"/>
    <w:rsid w:val="00CE6298"/>
    <w:rsid w:val="00CE7CCB"/>
    <w:rsid w:val="00CF5813"/>
    <w:rsid w:val="00D004BB"/>
    <w:rsid w:val="00D00B1E"/>
    <w:rsid w:val="00D01554"/>
    <w:rsid w:val="00D0239B"/>
    <w:rsid w:val="00D027A2"/>
    <w:rsid w:val="00D03906"/>
    <w:rsid w:val="00D10DDC"/>
    <w:rsid w:val="00D12254"/>
    <w:rsid w:val="00D13009"/>
    <w:rsid w:val="00D1347E"/>
    <w:rsid w:val="00D13935"/>
    <w:rsid w:val="00D14165"/>
    <w:rsid w:val="00D1468D"/>
    <w:rsid w:val="00D172F9"/>
    <w:rsid w:val="00D214B4"/>
    <w:rsid w:val="00D23188"/>
    <w:rsid w:val="00D25B82"/>
    <w:rsid w:val="00D30B82"/>
    <w:rsid w:val="00D327AD"/>
    <w:rsid w:val="00D3288E"/>
    <w:rsid w:val="00D33C8C"/>
    <w:rsid w:val="00D341FB"/>
    <w:rsid w:val="00D36FF0"/>
    <w:rsid w:val="00D43403"/>
    <w:rsid w:val="00D451A6"/>
    <w:rsid w:val="00D50DA6"/>
    <w:rsid w:val="00D52823"/>
    <w:rsid w:val="00D5399C"/>
    <w:rsid w:val="00D549A9"/>
    <w:rsid w:val="00D5701B"/>
    <w:rsid w:val="00D610BD"/>
    <w:rsid w:val="00D628E1"/>
    <w:rsid w:val="00D6310A"/>
    <w:rsid w:val="00D65545"/>
    <w:rsid w:val="00D66353"/>
    <w:rsid w:val="00D72B11"/>
    <w:rsid w:val="00D737F9"/>
    <w:rsid w:val="00D75169"/>
    <w:rsid w:val="00D8082D"/>
    <w:rsid w:val="00D819F6"/>
    <w:rsid w:val="00D8230B"/>
    <w:rsid w:val="00D834CE"/>
    <w:rsid w:val="00D87BDD"/>
    <w:rsid w:val="00D92E91"/>
    <w:rsid w:val="00D93134"/>
    <w:rsid w:val="00D94EF1"/>
    <w:rsid w:val="00D97AFF"/>
    <w:rsid w:val="00DA44C1"/>
    <w:rsid w:val="00DA4E54"/>
    <w:rsid w:val="00DA5B97"/>
    <w:rsid w:val="00DA77DB"/>
    <w:rsid w:val="00DA781D"/>
    <w:rsid w:val="00DB522A"/>
    <w:rsid w:val="00DC2FF8"/>
    <w:rsid w:val="00DC3343"/>
    <w:rsid w:val="00DC36A6"/>
    <w:rsid w:val="00DC5B66"/>
    <w:rsid w:val="00DC5F70"/>
    <w:rsid w:val="00DD195C"/>
    <w:rsid w:val="00DD4230"/>
    <w:rsid w:val="00DD47F9"/>
    <w:rsid w:val="00DD59BC"/>
    <w:rsid w:val="00DD5BF9"/>
    <w:rsid w:val="00DE342B"/>
    <w:rsid w:val="00DE65CF"/>
    <w:rsid w:val="00DF1537"/>
    <w:rsid w:val="00DF344C"/>
    <w:rsid w:val="00DF46B4"/>
    <w:rsid w:val="00DF52CF"/>
    <w:rsid w:val="00DF6C57"/>
    <w:rsid w:val="00E00F89"/>
    <w:rsid w:val="00E059B1"/>
    <w:rsid w:val="00E06429"/>
    <w:rsid w:val="00E11CED"/>
    <w:rsid w:val="00E13254"/>
    <w:rsid w:val="00E142A7"/>
    <w:rsid w:val="00E160EF"/>
    <w:rsid w:val="00E22544"/>
    <w:rsid w:val="00E242E5"/>
    <w:rsid w:val="00E26FC5"/>
    <w:rsid w:val="00E30014"/>
    <w:rsid w:val="00E321AB"/>
    <w:rsid w:val="00E33467"/>
    <w:rsid w:val="00E37FD7"/>
    <w:rsid w:val="00E405E5"/>
    <w:rsid w:val="00E411A6"/>
    <w:rsid w:val="00E52D9B"/>
    <w:rsid w:val="00E53E23"/>
    <w:rsid w:val="00E56D18"/>
    <w:rsid w:val="00E57206"/>
    <w:rsid w:val="00E57678"/>
    <w:rsid w:val="00E662A3"/>
    <w:rsid w:val="00E66B67"/>
    <w:rsid w:val="00E67A09"/>
    <w:rsid w:val="00E7588A"/>
    <w:rsid w:val="00E76576"/>
    <w:rsid w:val="00E83284"/>
    <w:rsid w:val="00E85B18"/>
    <w:rsid w:val="00E86791"/>
    <w:rsid w:val="00E873C4"/>
    <w:rsid w:val="00E87B6A"/>
    <w:rsid w:val="00E9121F"/>
    <w:rsid w:val="00E97A2C"/>
    <w:rsid w:val="00EA13F8"/>
    <w:rsid w:val="00EB0DAE"/>
    <w:rsid w:val="00EB1248"/>
    <w:rsid w:val="00EB3BC0"/>
    <w:rsid w:val="00EB3F11"/>
    <w:rsid w:val="00EB4E4A"/>
    <w:rsid w:val="00EB76C6"/>
    <w:rsid w:val="00EB777E"/>
    <w:rsid w:val="00EB79E1"/>
    <w:rsid w:val="00EC551C"/>
    <w:rsid w:val="00EC5BAD"/>
    <w:rsid w:val="00EC71C9"/>
    <w:rsid w:val="00EC7F5A"/>
    <w:rsid w:val="00ED153E"/>
    <w:rsid w:val="00ED156A"/>
    <w:rsid w:val="00ED638F"/>
    <w:rsid w:val="00ED6D14"/>
    <w:rsid w:val="00ED6F9F"/>
    <w:rsid w:val="00ED798F"/>
    <w:rsid w:val="00EE705E"/>
    <w:rsid w:val="00EF1299"/>
    <w:rsid w:val="00EF51CD"/>
    <w:rsid w:val="00EF73B4"/>
    <w:rsid w:val="00EF78F6"/>
    <w:rsid w:val="00F00052"/>
    <w:rsid w:val="00F06514"/>
    <w:rsid w:val="00F10165"/>
    <w:rsid w:val="00F1669D"/>
    <w:rsid w:val="00F20919"/>
    <w:rsid w:val="00F23B5C"/>
    <w:rsid w:val="00F312A2"/>
    <w:rsid w:val="00F322AA"/>
    <w:rsid w:val="00F36F2D"/>
    <w:rsid w:val="00F4071A"/>
    <w:rsid w:val="00F413CC"/>
    <w:rsid w:val="00F43DC5"/>
    <w:rsid w:val="00F44275"/>
    <w:rsid w:val="00F47011"/>
    <w:rsid w:val="00F517A9"/>
    <w:rsid w:val="00F51B09"/>
    <w:rsid w:val="00F52B8D"/>
    <w:rsid w:val="00F56AB9"/>
    <w:rsid w:val="00F5704F"/>
    <w:rsid w:val="00F57B83"/>
    <w:rsid w:val="00F60676"/>
    <w:rsid w:val="00F62DD5"/>
    <w:rsid w:val="00F63605"/>
    <w:rsid w:val="00F66B23"/>
    <w:rsid w:val="00F700AC"/>
    <w:rsid w:val="00F7692D"/>
    <w:rsid w:val="00F775E8"/>
    <w:rsid w:val="00F8519B"/>
    <w:rsid w:val="00F863CF"/>
    <w:rsid w:val="00F918C5"/>
    <w:rsid w:val="00F93465"/>
    <w:rsid w:val="00F94966"/>
    <w:rsid w:val="00F957D8"/>
    <w:rsid w:val="00FA7957"/>
    <w:rsid w:val="00FA7EBD"/>
    <w:rsid w:val="00FB019C"/>
    <w:rsid w:val="00FB19D1"/>
    <w:rsid w:val="00FB36C8"/>
    <w:rsid w:val="00FB7771"/>
    <w:rsid w:val="00FD2E2F"/>
    <w:rsid w:val="00FD4714"/>
    <w:rsid w:val="00FD5A4A"/>
    <w:rsid w:val="00FE3CB6"/>
    <w:rsid w:val="00FE4AFC"/>
    <w:rsid w:val="00FE5CEE"/>
    <w:rsid w:val="00FF0930"/>
    <w:rsid w:val="015090A4"/>
    <w:rsid w:val="01794412"/>
    <w:rsid w:val="018EC33E"/>
    <w:rsid w:val="03B92A75"/>
    <w:rsid w:val="0454FDD6"/>
    <w:rsid w:val="05341556"/>
    <w:rsid w:val="0BDA0D2C"/>
    <w:rsid w:val="0DA43DBA"/>
    <w:rsid w:val="0E3FCA70"/>
    <w:rsid w:val="10142356"/>
    <w:rsid w:val="110C8FF6"/>
    <w:rsid w:val="1254D1CC"/>
    <w:rsid w:val="15CB4CD5"/>
    <w:rsid w:val="19131730"/>
    <w:rsid w:val="1B0C7790"/>
    <w:rsid w:val="1C404F19"/>
    <w:rsid w:val="1D152513"/>
    <w:rsid w:val="1DA3CFDA"/>
    <w:rsid w:val="1EBDC81F"/>
    <w:rsid w:val="2119DD0C"/>
    <w:rsid w:val="21B8D4C4"/>
    <w:rsid w:val="2292F4D5"/>
    <w:rsid w:val="23D4DC3A"/>
    <w:rsid w:val="253E24F3"/>
    <w:rsid w:val="26FAA9C5"/>
    <w:rsid w:val="293A33C2"/>
    <w:rsid w:val="29B17456"/>
    <w:rsid w:val="2ABF4B4B"/>
    <w:rsid w:val="2AC06B01"/>
    <w:rsid w:val="2B24226C"/>
    <w:rsid w:val="2C7BDC24"/>
    <w:rsid w:val="2CCBA68C"/>
    <w:rsid w:val="2D8BF5F8"/>
    <w:rsid w:val="2E84046D"/>
    <w:rsid w:val="2FE42CBB"/>
    <w:rsid w:val="30F141C6"/>
    <w:rsid w:val="3373BA57"/>
    <w:rsid w:val="34A333F0"/>
    <w:rsid w:val="34E67974"/>
    <w:rsid w:val="35C7DD05"/>
    <w:rsid w:val="36278EB3"/>
    <w:rsid w:val="36315E3B"/>
    <w:rsid w:val="382B22AD"/>
    <w:rsid w:val="3A70D539"/>
    <w:rsid w:val="3AE8D798"/>
    <w:rsid w:val="3CC8A0E1"/>
    <w:rsid w:val="41950EC8"/>
    <w:rsid w:val="44B2CF91"/>
    <w:rsid w:val="469813D0"/>
    <w:rsid w:val="46BF3A96"/>
    <w:rsid w:val="476C8C79"/>
    <w:rsid w:val="48E42AAC"/>
    <w:rsid w:val="493451B1"/>
    <w:rsid w:val="4EEE4F63"/>
    <w:rsid w:val="4F07F065"/>
    <w:rsid w:val="53433AE3"/>
    <w:rsid w:val="54331585"/>
    <w:rsid w:val="57E8E0BA"/>
    <w:rsid w:val="5C4703E8"/>
    <w:rsid w:val="5E62E123"/>
    <w:rsid w:val="5F3C2157"/>
    <w:rsid w:val="5F921A52"/>
    <w:rsid w:val="60D3D5A9"/>
    <w:rsid w:val="60E40B96"/>
    <w:rsid w:val="61FB41A7"/>
    <w:rsid w:val="633E99EF"/>
    <w:rsid w:val="63653786"/>
    <w:rsid w:val="647CC079"/>
    <w:rsid w:val="650107E7"/>
    <w:rsid w:val="65B9EFA2"/>
    <w:rsid w:val="666DD376"/>
    <w:rsid w:val="66B86255"/>
    <w:rsid w:val="6781E669"/>
    <w:rsid w:val="68F109B6"/>
    <w:rsid w:val="69F85D73"/>
    <w:rsid w:val="6A47FE6B"/>
    <w:rsid w:val="6B3C1D51"/>
    <w:rsid w:val="6BE3E64F"/>
    <w:rsid w:val="6C5D9716"/>
    <w:rsid w:val="70726824"/>
    <w:rsid w:val="70FA1CD8"/>
    <w:rsid w:val="71B1FF56"/>
    <w:rsid w:val="7416CBF8"/>
    <w:rsid w:val="770F5E87"/>
    <w:rsid w:val="78138FC5"/>
    <w:rsid w:val="7894B8B1"/>
    <w:rsid w:val="78A9D330"/>
    <w:rsid w:val="79E4FE67"/>
    <w:rsid w:val="7B76AD0C"/>
    <w:rsid w:val="7E58D41F"/>
    <w:rsid w:val="7E7DE8A6"/>
    <w:rsid w:val="7F68F150"/>
    <w:rsid w:val="7F9FA93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5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F1299"/>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F1299"/>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5"/>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3"/>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3"/>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4"/>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6"/>
      </w:num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3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7"/>
      </w:numPr>
      <w:ind w:left="714" w:hanging="357"/>
    </w:pPr>
    <w:rPr>
      <w:lang w:eastAsia="ja-JP"/>
    </w:rPr>
  </w:style>
  <w:style w:type="paragraph" w:customStyle="1" w:styleId="paragraph">
    <w:name w:val="paragraph"/>
    <w:basedOn w:val="Normal"/>
    <w:rsid w:val="00820D46"/>
    <w:pPr>
      <w:suppressAutoHyphens w:val="0"/>
      <w:spacing w:before="100" w:beforeAutospacing="1" w:after="100" w:afterAutospacing="1"/>
    </w:pPr>
    <w:rPr>
      <w:rFonts w:ascii="Times New Roman" w:hAnsi="Times New Roman"/>
      <w:szCs w:val="24"/>
      <w:lang w:eastAsia="ja-JP"/>
    </w:rPr>
  </w:style>
  <w:style w:type="character" w:customStyle="1" w:styleId="normaltextrun">
    <w:name w:val="normaltextrun"/>
    <w:basedOn w:val="DefaultParagraphFont"/>
    <w:rsid w:val="00820D46"/>
  </w:style>
  <w:style w:type="character" w:customStyle="1" w:styleId="eop">
    <w:name w:val="eop"/>
    <w:basedOn w:val="DefaultParagraphFont"/>
    <w:rsid w:val="00820D46"/>
  </w:style>
  <w:style w:type="paragraph" w:customStyle="1" w:styleId="Table-Text-BACE">
    <w:name w:val="Table - Text - BACE"/>
    <w:link w:val="Table-Text-BACEChar"/>
    <w:qFormat/>
    <w:rsid w:val="00EC551C"/>
    <w:pPr>
      <w:framePr w:hSpace="181" w:vSpace="284" w:wrap="around" w:vAnchor="text" w:hAnchor="text" w:x="139" w:y="1"/>
      <w:spacing w:before="100"/>
      <w:ind w:left="102"/>
      <w:suppressOverlap/>
    </w:pPr>
    <w:rPr>
      <w:sz w:val="18"/>
      <w:szCs w:val="16"/>
    </w:rPr>
  </w:style>
  <w:style w:type="character" w:customStyle="1" w:styleId="Table-Text-BACEChar">
    <w:name w:val="Table - Text - BACE Char"/>
    <w:link w:val="Table-Text-BACE"/>
    <w:rsid w:val="00EC551C"/>
    <w:rPr>
      <w:sz w:val="18"/>
      <w:szCs w:val="16"/>
    </w:rPr>
  </w:style>
  <w:style w:type="paragraph" w:styleId="Revision">
    <w:name w:val="Revision"/>
    <w:hidden/>
    <w:uiPriority w:val="99"/>
    <w:semiHidden/>
    <w:rsid w:val="00C5323A"/>
    <w:rPr>
      <w:sz w:val="24"/>
    </w:rPr>
  </w:style>
  <w:style w:type="paragraph" w:customStyle="1" w:styleId="LetterBody">
    <w:name w:val="LetterBody"/>
    <w:basedOn w:val="Normal"/>
    <w:rsid w:val="003C4050"/>
    <w:pPr>
      <w:suppressAutoHyphens w:val="0"/>
      <w:spacing w:after="0"/>
    </w:pPr>
    <w:rPr>
      <w:rFonts w:ascii="Arial" w:hAnsi="Arial"/>
      <w:lang w:eastAsia="en-US"/>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3C4050"/>
    <w:rPr>
      <w:sz w:val="24"/>
    </w:rPr>
  </w:style>
  <w:style w:type="paragraph" w:customStyle="1" w:styleId="Default">
    <w:name w:val="Default"/>
    <w:rsid w:val="003C4050"/>
    <w:pPr>
      <w:autoSpaceDE w:val="0"/>
      <w:autoSpaceDN w:val="0"/>
      <w:adjustRightInd w:val="0"/>
    </w:pPr>
    <w:rPr>
      <w:rFonts w:eastAsiaTheme="minorHAnsi" w:cs="Calibri"/>
      <w:color w:val="000000"/>
      <w:sz w:val="24"/>
      <w:szCs w:val="24"/>
      <w:lang w:eastAsia="en-US"/>
    </w:rPr>
  </w:style>
  <w:style w:type="character" w:styleId="UnresolvedMention">
    <w:name w:val="Unresolved Mention"/>
    <w:basedOn w:val="DefaultParagraphFont"/>
    <w:uiPriority w:val="99"/>
    <w:semiHidden/>
    <w:unhideWhenUsed/>
    <w:rsid w:val="005D4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19878">
      <w:bodyDiv w:val="1"/>
      <w:marLeft w:val="0"/>
      <w:marRight w:val="0"/>
      <w:marTop w:val="0"/>
      <w:marBottom w:val="0"/>
      <w:divBdr>
        <w:top w:val="none" w:sz="0" w:space="0" w:color="auto"/>
        <w:left w:val="none" w:sz="0" w:space="0" w:color="auto"/>
        <w:bottom w:val="none" w:sz="0" w:space="0" w:color="auto"/>
        <w:right w:val="none" w:sz="0" w:space="0" w:color="auto"/>
      </w:divBdr>
    </w:div>
    <w:div w:id="40251173">
      <w:bodyDiv w:val="1"/>
      <w:marLeft w:val="0"/>
      <w:marRight w:val="0"/>
      <w:marTop w:val="0"/>
      <w:marBottom w:val="0"/>
      <w:divBdr>
        <w:top w:val="none" w:sz="0" w:space="0" w:color="auto"/>
        <w:left w:val="none" w:sz="0" w:space="0" w:color="auto"/>
        <w:bottom w:val="none" w:sz="0" w:space="0" w:color="auto"/>
        <w:right w:val="none" w:sz="0" w:space="0" w:color="auto"/>
      </w:divBdr>
    </w:div>
    <w:div w:id="207451225">
      <w:bodyDiv w:val="1"/>
      <w:marLeft w:val="0"/>
      <w:marRight w:val="0"/>
      <w:marTop w:val="0"/>
      <w:marBottom w:val="0"/>
      <w:divBdr>
        <w:top w:val="none" w:sz="0" w:space="0" w:color="auto"/>
        <w:left w:val="none" w:sz="0" w:space="0" w:color="auto"/>
        <w:bottom w:val="none" w:sz="0" w:space="0" w:color="auto"/>
        <w:right w:val="none" w:sz="0" w:space="0" w:color="auto"/>
      </w:divBdr>
    </w:div>
    <w:div w:id="217665511">
      <w:bodyDiv w:val="1"/>
      <w:marLeft w:val="0"/>
      <w:marRight w:val="0"/>
      <w:marTop w:val="0"/>
      <w:marBottom w:val="0"/>
      <w:divBdr>
        <w:top w:val="none" w:sz="0" w:space="0" w:color="auto"/>
        <w:left w:val="none" w:sz="0" w:space="0" w:color="auto"/>
        <w:bottom w:val="none" w:sz="0" w:space="0" w:color="auto"/>
        <w:right w:val="none" w:sz="0" w:space="0" w:color="auto"/>
      </w:divBdr>
    </w:div>
    <w:div w:id="218126873">
      <w:bodyDiv w:val="1"/>
      <w:marLeft w:val="0"/>
      <w:marRight w:val="0"/>
      <w:marTop w:val="0"/>
      <w:marBottom w:val="0"/>
      <w:divBdr>
        <w:top w:val="none" w:sz="0" w:space="0" w:color="auto"/>
        <w:left w:val="none" w:sz="0" w:space="0" w:color="auto"/>
        <w:bottom w:val="none" w:sz="0" w:space="0" w:color="auto"/>
        <w:right w:val="none" w:sz="0" w:space="0" w:color="auto"/>
      </w:divBdr>
    </w:div>
    <w:div w:id="262420507">
      <w:bodyDiv w:val="1"/>
      <w:marLeft w:val="0"/>
      <w:marRight w:val="0"/>
      <w:marTop w:val="0"/>
      <w:marBottom w:val="0"/>
      <w:divBdr>
        <w:top w:val="none" w:sz="0" w:space="0" w:color="auto"/>
        <w:left w:val="none" w:sz="0" w:space="0" w:color="auto"/>
        <w:bottom w:val="none" w:sz="0" w:space="0" w:color="auto"/>
        <w:right w:val="none" w:sz="0" w:space="0" w:color="auto"/>
      </w:divBdr>
    </w:div>
    <w:div w:id="269626840">
      <w:bodyDiv w:val="1"/>
      <w:marLeft w:val="0"/>
      <w:marRight w:val="0"/>
      <w:marTop w:val="0"/>
      <w:marBottom w:val="0"/>
      <w:divBdr>
        <w:top w:val="none" w:sz="0" w:space="0" w:color="auto"/>
        <w:left w:val="none" w:sz="0" w:space="0" w:color="auto"/>
        <w:bottom w:val="none" w:sz="0" w:space="0" w:color="auto"/>
        <w:right w:val="none" w:sz="0" w:space="0" w:color="auto"/>
      </w:divBdr>
    </w:div>
    <w:div w:id="371999413">
      <w:bodyDiv w:val="1"/>
      <w:marLeft w:val="0"/>
      <w:marRight w:val="0"/>
      <w:marTop w:val="0"/>
      <w:marBottom w:val="0"/>
      <w:divBdr>
        <w:top w:val="none" w:sz="0" w:space="0" w:color="auto"/>
        <w:left w:val="none" w:sz="0" w:space="0" w:color="auto"/>
        <w:bottom w:val="none" w:sz="0" w:space="0" w:color="auto"/>
        <w:right w:val="none" w:sz="0" w:space="0" w:color="auto"/>
      </w:divBdr>
    </w:div>
    <w:div w:id="467623497">
      <w:bodyDiv w:val="1"/>
      <w:marLeft w:val="0"/>
      <w:marRight w:val="0"/>
      <w:marTop w:val="0"/>
      <w:marBottom w:val="0"/>
      <w:divBdr>
        <w:top w:val="none" w:sz="0" w:space="0" w:color="auto"/>
        <w:left w:val="none" w:sz="0" w:space="0" w:color="auto"/>
        <w:bottom w:val="none" w:sz="0" w:space="0" w:color="auto"/>
        <w:right w:val="none" w:sz="0" w:space="0" w:color="auto"/>
      </w:divBdr>
    </w:div>
    <w:div w:id="872687973">
      <w:bodyDiv w:val="1"/>
      <w:marLeft w:val="0"/>
      <w:marRight w:val="0"/>
      <w:marTop w:val="0"/>
      <w:marBottom w:val="0"/>
      <w:divBdr>
        <w:top w:val="none" w:sz="0" w:space="0" w:color="auto"/>
        <w:left w:val="none" w:sz="0" w:space="0" w:color="auto"/>
        <w:bottom w:val="none" w:sz="0" w:space="0" w:color="auto"/>
        <w:right w:val="none" w:sz="0" w:space="0" w:color="auto"/>
      </w:divBdr>
    </w:div>
    <w:div w:id="890380309">
      <w:bodyDiv w:val="1"/>
      <w:marLeft w:val="0"/>
      <w:marRight w:val="0"/>
      <w:marTop w:val="0"/>
      <w:marBottom w:val="0"/>
      <w:divBdr>
        <w:top w:val="none" w:sz="0" w:space="0" w:color="auto"/>
        <w:left w:val="none" w:sz="0" w:space="0" w:color="auto"/>
        <w:bottom w:val="none" w:sz="0" w:space="0" w:color="auto"/>
        <w:right w:val="none" w:sz="0" w:space="0" w:color="auto"/>
      </w:divBdr>
    </w:div>
    <w:div w:id="908030984">
      <w:bodyDiv w:val="1"/>
      <w:marLeft w:val="0"/>
      <w:marRight w:val="0"/>
      <w:marTop w:val="0"/>
      <w:marBottom w:val="0"/>
      <w:divBdr>
        <w:top w:val="none" w:sz="0" w:space="0" w:color="auto"/>
        <w:left w:val="none" w:sz="0" w:space="0" w:color="auto"/>
        <w:bottom w:val="none" w:sz="0" w:space="0" w:color="auto"/>
        <w:right w:val="none" w:sz="0" w:space="0" w:color="auto"/>
      </w:divBdr>
    </w:div>
    <w:div w:id="1151629399">
      <w:bodyDiv w:val="1"/>
      <w:marLeft w:val="0"/>
      <w:marRight w:val="0"/>
      <w:marTop w:val="0"/>
      <w:marBottom w:val="0"/>
      <w:divBdr>
        <w:top w:val="none" w:sz="0" w:space="0" w:color="auto"/>
        <w:left w:val="none" w:sz="0" w:space="0" w:color="auto"/>
        <w:bottom w:val="none" w:sz="0" w:space="0" w:color="auto"/>
        <w:right w:val="none" w:sz="0" w:space="0" w:color="auto"/>
      </w:divBdr>
    </w:div>
    <w:div w:id="1398287400">
      <w:bodyDiv w:val="1"/>
      <w:marLeft w:val="0"/>
      <w:marRight w:val="0"/>
      <w:marTop w:val="0"/>
      <w:marBottom w:val="0"/>
      <w:divBdr>
        <w:top w:val="none" w:sz="0" w:space="0" w:color="auto"/>
        <w:left w:val="none" w:sz="0" w:space="0" w:color="auto"/>
        <w:bottom w:val="none" w:sz="0" w:space="0" w:color="auto"/>
        <w:right w:val="none" w:sz="0" w:space="0" w:color="auto"/>
      </w:divBdr>
    </w:div>
    <w:div w:id="1437166207">
      <w:bodyDiv w:val="1"/>
      <w:marLeft w:val="0"/>
      <w:marRight w:val="0"/>
      <w:marTop w:val="0"/>
      <w:marBottom w:val="0"/>
      <w:divBdr>
        <w:top w:val="none" w:sz="0" w:space="0" w:color="auto"/>
        <w:left w:val="none" w:sz="0" w:space="0" w:color="auto"/>
        <w:bottom w:val="none" w:sz="0" w:space="0" w:color="auto"/>
        <w:right w:val="none" w:sz="0" w:space="0" w:color="auto"/>
      </w:divBdr>
      <w:divsChild>
        <w:div w:id="1663657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3313268">
      <w:bodyDiv w:val="1"/>
      <w:marLeft w:val="0"/>
      <w:marRight w:val="0"/>
      <w:marTop w:val="0"/>
      <w:marBottom w:val="0"/>
      <w:divBdr>
        <w:top w:val="none" w:sz="0" w:space="0" w:color="auto"/>
        <w:left w:val="none" w:sz="0" w:space="0" w:color="auto"/>
        <w:bottom w:val="none" w:sz="0" w:space="0" w:color="auto"/>
        <w:right w:val="none" w:sz="0" w:space="0" w:color="auto"/>
      </w:divBdr>
      <w:divsChild>
        <w:div w:id="1558857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768572">
      <w:bodyDiv w:val="1"/>
      <w:marLeft w:val="0"/>
      <w:marRight w:val="0"/>
      <w:marTop w:val="0"/>
      <w:marBottom w:val="0"/>
      <w:divBdr>
        <w:top w:val="none" w:sz="0" w:space="0" w:color="auto"/>
        <w:left w:val="none" w:sz="0" w:space="0" w:color="auto"/>
        <w:bottom w:val="none" w:sz="0" w:space="0" w:color="auto"/>
        <w:right w:val="none" w:sz="0" w:space="0" w:color="auto"/>
      </w:divBdr>
    </w:div>
    <w:div w:id="1878156390">
      <w:bodyDiv w:val="1"/>
      <w:marLeft w:val="0"/>
      <w:marRight w:val="0"/>
      <w:marTop w:val="0"/>
      <w:marBottom w:val="0"/>
      <w:divBdr>
        <w:top w:val="none" w:sz="0" w:space="0" w:color="auto"/>
        <w:left w:val="none" w:sz="0" w:space="0" w:color="auto"/>
        <w:bottom w:val="none" w:sz="0" w:space="0" w:color="auto"/>
        <w:right w:val="none" w:sz="0" w:space="0" w:color="auto"/>
      </w:divBdr>
    </w:div>
    <w:div w:id="1926915181">
      <w:bodyDiv w:val="1"/>
      <w:marLeft w:val="0"/>
      <w:marRight w:val="0"/>
      <w:marTop w:val="0"/>
      <w:marBottom w:val="0"/>
      <w:divBdr>
        <w:top w:val="none" w:sz="0" w:space="0" w:color="auto"/>
        <w:left w:val="none" w:sz="0" w:space="0" w:color="auto"/>
        <w:bottom w:val="none" w:sz="0" w:space="0" w:color="auto"/>
        <w:right w:val="none" w:sz="0" w:space="0" w:color="auto"/>
      </w:divBdr>
    </w:div>
    <w:div w:id="2096589745">
      <w:bodyDiv w:val="1"/>
      <w:marLeft w:val="0"/>
      <w:marRight w:val="0"/>
      <w:marTop w:val="0"/>
      <w:marBottom w:val="0"/>
      <w:divBdr>
        <w:top w:val="none" w:sz="0" w:space="0" w:color="auto"/>
        <w:left w:val="none" w:sz="0" w:space="0" w:color="auto"/>
        <w:bottom w:val="none" w:sz="0" w:space="0" w:color="auto"/>
        <w:right w:val="none" w:sz="0" w:space="0" w:color="auto"/>
      </w:divBdr>
      <w:divsChild>
        <w:div w:id="296882351">
          <w:marLeft w:val="0"/>
          <w:marRight w:val="0"/>
          <w:marTop w:val="0"/>
          <w:marBottom w:val="0"/>
          <w:divBdr>
            <w:top w:val="none" w:sz="0" w:space="0" w:color="auto"/>
            <w:left w:val="none" w:sz="0" w:space="0" w:color="auto"/>
            <w:bottom w:val="none" w:sz="0" w:space="0" w:color="auto"/>
            <w:right w:val="none" w:sz="0" w:space="0" w:color="auto"/>
          </w:divBdr>
          <w:divsChild>
            <w:div w:id="443428353">
              <w:marLeft w:val="0"/>
              <w:marRight w:val="0"/>
              <w:marTop w:val="0"/>
              <w:marBottom w:val="0"/>
              <w:divBdr>
                <w:top w:val="none" w:sz="0" w:space="0" w:color="auto"/>
                <w:left w:val="none" w:sz="0" w:space="0" w:color="auto"/>
                <w:bottom w:val="none" w:sz="0" w:space="0" w:color="auto"/>
                <w:right w:val="none" w:sz="0" w:space="0" w:color="auto"/>
              </w:divBdr>
            </w:div>
            <w:div w:id="1466502278">
              <w:marLeft w:val="0"/>
              <w:marRight w:val="0"/>
              <w:marTop w:val="0"/>
              <w:marBottom w:val="0"/>
              <w:divBdr>
                <w:top w:val="none" w:sz="0" w:space="0" w:color="auto"/>
                <w:left w:val="none" w:sz="0" w:space="0" w:color="auto"/>
                <w:bottom w:val="none" w:sz="0" w:space="0" w:color="auto"/>
                <w:right w:val="none" w:sz="0" w:space="0" w:color="auto"/>
              </w:divBdr>
            </w:div>
            <w:div w:id="1485928083">
              <w:marLeft w:val="0"/>
              <w:marRight w:val="0"/>
              <w:marTop w:val="0"/>
              <w:marBottom w:val="0"/>
              <w:divBdr>
                <w:top w:val="none" w:sz="0" w:space="0" w:color="auto"/>
                <w:left w:val="none" w:sz="0" w:space="0" w:color="auto"/>
                <w:bottom w:val="none" w:sz="0" w:space="0" w:color="auto"/>
                <w:right w:val="none" w:sz="0" w:space="0" w:color="auto"/>
              </w:divBdr>
            </w:div>
            <w:div w:id="1987077983">
              <w:marLeft w:val="0"/>
              <w:marRight w:val="0"/>
              <w:marTop w:val="0"/>
              <w:marBottom w:val="0"/>
              <w:divBdr>
                <w:top w:val="none" w:sz="0" w:space="0" w:color="auto"/>
                <w:left w:val="none" w:sz="0" w:space="0" w:color="auto"/>
                <w:bottom w:val="none" w:sz="0" w:space="0" w:color="auto"/>
                <w:right w:val="none" w:sz="0" w:space="0" w:color="auto"/>
              </w:divBdr>
            </w:div>
            <w:div w:id="2049065387">
              <w:marLeft w:val="0"/>
              <w:marRight w:val="0"/>
              <w:marTop w:val="0"/>
              <w:marBottom w:val="0"/>
              <w:divBdr>
                <w:top w:val="none" w:sz="0" w:space="0" w:color="auto"/>
                <w:left w:val="none" w:sz="0" w:space="0" w:color="auto"/>
                <w:bottom w:val="none" w:sz="0" w:space="0" w:color="auto"/>
                <w:right w:val="none" w:sz="0" w:space="0" w:color="auto"/>
              </w:divBdr>
            </w:div>
          </w:divsChild>
        </w:div>
        <w:div w:id="620839737">
          <w:marLeft w:val="0"/>
          <w:marRight w:val="0"/>
          <w:marTop w:val="0"/>
          <w:marBottom w:val="0"/>
          <w:divBdr>
            <w:top w:val="none" w:sz="0" w:space="0" w:color="auto"/>
            <w:left w:val="none" w:sz="0" w:space="0" w:color="auto"/>
            <w:bottom w:val="none" w:sz="0" w:space="0" w:color="auto"/>
            <w:right w:val="none" w:sz="0" w:space="0" w:color="auto"/>
          </w:divBdr>
          <w:divsChild>
            <w:div w:id="507328613">
              <w:marLeft w:val="0"/>
              <w:marRight w:val="0"/>
              <w:marTop w:val="0"/>
              <w:marBottom w:val="0"/>
              <w:divBdr>
                <w:top w:val="none" w:sz="0" w:space="0" w:color="auto"/>
                <w:left w:val="none" w:sz="0" w:space="0" w:color="auto"/>
                <w:bottom w:val="none" w:sz="0" w:space="0" w:color="auto"/>
                <w:right w:val="none" w:sz="0" w:space="0" w:color="auto"/>
              </w:divBdr>
            </w:div>
          </w:divsChild>
        </w:div>
        <w:div w:id="773787644">
          <w:marLeft w:val="0"/>
          <w:marRight w:val="0"/>
          <w:marTop w:val="0"/>
          <w:marBottom w:val="0"/>
          <w:divBdr>
            <w:top w:val="none" w:sz="0" w:space="0" w:color="auto"/>
            <w:left w:val="none" w:sz="0" w:space="0" w:color="auto"/>
            <w:bottom w:val="none" w:sz="0" w:space="0" w:color="auto"/>
            <w:right w:val="none" w:sz="0" w:space="0" w:color="auto"/>
          </w:divBdr>
          <w:divsChild>
            <w:div w:id="1855994185">
              <w:marLeft w:val="0"/>
              <w:marRight w:val="0"/>
              <w:marTop w:val="0"/>
              <w:marBottom w:val="0"/>
              <w:divBdr>
                <w:top w:val="none" w:sz="0" w:space="0" w:color="auto"/>
                <w:left w:val="none" w:sz="0" w:space="0" w:color="auto"/>
                <w:bottom w:val="none" w:sz="0" w:space="0" w:color="auto"/>
                <w:right w:val="none" w:sz="0" w:space="0" w:color="auto"/>
              </w:divBdr>
            </w:div>
          </w:divsChild>
        </w:div>
        <w:div w:id="940187306">
          <w:marLeft w:val="0"/>
          <w:marRight w:val="0"/>
          <w:marTop w:val="0"/>
          <w:marBottom w:val="0"/>
          <w:divBdr>
            <w:top w:val="none" w:sz="0" w:space="0" w:color="auto"/>
            <w:left w:val="none" w:sz="0" w:space="0" w:color="auto"/>
            <w:bottom w:val="none" w:sz="0" w:space="0" w:color="auto"/>
            <w:right w:val="none" w:sz="0" w:space="0" w:color="auto"/>
          </w:divBdr>
        </w:div>
        <w:div w:id="1481069846">
          <w:marLeft w:val="0"/>
          <w:marRight w:val="0"/>
          <w:marTop w:val="0"/>
          <w:marBottom w:val="0"/>
          <w:divBdr>
            <w:top w:val="none" w:sz="0" w:space="0" w:color="auto"/>
            <w:left w:val="none" w:sz="0" w:space="0" w:color="auto"/>
            <w:bottom w:val="none" w:sz="0" w:space="0" w:color="auto"/>
            <w:right w:val="none" w:sz="0" w:space="0" w:color="auto"/>
          </w:divBdr>
          <w:divsChild>
            <w:div w:id="897478862">
              <w:marLeft w:val="0"/>
              <w:marRight w:val="0"/>
              <w:marTop w:val="0"/>
              <w:marBottom w:val="0"/>
              <w:divBdr>
                <w:top w:val="none" w:sz="0" w:space="0" w:color="auto"/>
                <w:left w:val="none" w:sz="0" w:space="0" w:color="auto"/>
                <w:bottom w:val="none" w:sz="0" w:space="0" w:color="auto"/>
                <w:right w:val="none" w:sz="0" w:space="0" w:color="auto"/>
              </w:divBdr>
            </w:div>
            <w:div w:id="1152477857">
              <w:marLeft w:val="0"/>
              <w:marRight w:val="0"/>
              <w:marTop w:val="0"/>
              <w:marBottom w:val="0"/>
              <w:divBdr>
                <w:top w:val="none" w:sz="0" w:space="0" w:color="auto"/>
                <w:left w:val="none" w:sz="0" w:space="0" w:color="auto"/>
                <w:bottom w:val="none" w:sz="0" w:space="0" w:color="auto"/>
                <w:right w:val="none" w:sz="0" w:space="0" w:color="auto"/>
              </w:divBdr>
            </w:div>
          </w:divsChild>
        </w:div>
        <w:div w:id="1784575534">
          <w:marLeft w:val="0"/>
          <w:marRight w:val="0"/>
          <w:marTop w:val="0"/>
          <w:marBottom w:val="0"/>
          <w:divBdr>
            <w:top w:val="none" w:sz="0" w:space="0" w:color="auto"/>
            <w:left w:val="none" w:sz="0" w:space="0" w:color="auto"/>
            <w:bottom w:val="none" w:sz="0" w:space="0" w:color="auto"/>
            <w:right w:val="none" w:sz="0" w:space="0" w:color="auto"/>
          </w:divBdr>
        </w:div>
        <w:div w:id="1804880757">
          <w:marLeft w:val="0"/>
          <w:marRight w:val="0"/>
          <w:marTop w:val="0"/>
          <w:marBottom w:val="0"/>
          <w:divBdr>
            <w:top w:val="none" w:sz="0" w:space="0" w:color="auto"/>
            <w:left w:val="none" w:sz="0" w:space="0" w:color="auto"/>
            <w:bottom w:val="none" w:sz="0" w:space="0" w:color="auto"/>
            <w:right w:val="none" w:sz="0" w:space="0" w:color="auto"/>
          </w:divBdr>
          <w:divsChild>
            <w:div w:id="517543242">
              <w:marLeft w:val="0"/>
              <w:marRight w:val="0"/>
              <w:marTop w:val="0"/>
              <w:marBottom w:val="0"/>
              <w:divBdr>
                <w:top w:val="none" w:sz="0" w:space="0" w:color="auto"/>
                <w:left w:val="none" w:sz="0" w:space="0" w:color="auto"/>
                <w:bottom w:val="none" w:sz="0" w:space="0" w:color="auto"/>
                <w:right w:val="none" w:sz="0" w:space="0" w:color="auto"/>
              </w:divBdr>
            </w:div>
            <w:div w:id="12135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ct.gov.au/open/act-digital-strategy" TargetMode="Externa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act.gov.au/open/digital-health-strategy"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6675B0D50642CEAF9E9E1028E34510"/>
        <w:category>
          <w:name w:val="General"/>
          <w:gallery w:val="placeholder"/>
        </w:category>
        <w:types>
          <w:type w:val="bbPlcHdr"/>
        </w:types>
        <w:behaviors>
          <w:behavior w:val="content"/>
        </w:behaviors>
        <w:guid w:val="{EDA59929-4CC5-40A1-81D8-C755B9B76E1F}"/>
      </w:docPartPr>
      <w:docPartBody>
        <w:p w:rsidR="00CE47F0" w:rsidRDefault="003F3953">
          <w:pPr>
            <w:pStyle w:val="2D6675B0D50642CEAF9E9E1028E34510"/>
          </w:pPr>
          <w:r w:rsidRPr="004D2D92">
            <w:rPr>
              <w:rStyle w:val="PlaceholderText"/>
            </w:rPr>
            <w:t>Choose an item.</w:t>
          </w:r>
        </w:p>
      </w:docPartBody>
    </w:docPart>
    <w:docPart>
      <w:docPartPr>
        <w:name w:val="2CE61557A9B74759B3C8D0A029A5C03A"/>
        <w:category>
          <w:name w:val="General"/>
          <w:gallery w:val="placeholder"/>
        </w:category>
        <w:types>
          <w:type w:val="bbPlcHdr"/>
        </w:types>
        <w:behaviors>
          <w:behavior w:val="content"/>
        </w:behaviors>
        <w:guid w:val="{F7F492F6-3571-4C6F-9EA5-A645B82D0140}"/>
      </w:docPartPr>
      <w:docPartBody>
        <w:p w:rsidR="00CE47F0" w:rsidRDefault="003F3953">
          <w:pPr>
            <w:pStyle w:val="2CE61557A9B74759B3C8D0A029A5C03A"/>
          </w:pPr>
          <w:r w:rsidRPr="004D2D92">
            <w:rPr>
              <w:rStyle w:val="PlaceholderText"/>
            </w:rPr>
            <w:t>Choose an item.</w:t>
          </w:r>
        </w:p>
      </w:docPartBody>
    </w:docPart>
    <w:docPart>
      <w:docPartPr>
        <w:name w:val="98F4FE39BE8F4F57A424D1FFD822331E"/>
        <w:category>
          <w:name w:val="General"/>
          <w:gallery w:val="placeholder"/>
        </w:category>
        <w:types>
          <w:type w:val="bbPlcHdr"/>
        </w:types>
        <w:behaviors>
          <w:behavior w:val="content"/>
        </w:behaviors>
        <w:guid w:val="{DF307958-A3E9-4DCD-B5EF-7D1D80C246BE}"/>
      </w:docPartPr>
      <w:docPartBody>
        <w:p w:rsidR="00CE47F0" w:rsidRDefault="003F3953">
          <w:pPr>
            <w:pStyle w:val="98F4FE39BE8F4F57A424D1FFD822331E"/>
          </w:pPr>
          <w:r w:rsidRPr="004D2D92">
            <w:rPr>
              <w:rStyle w:val="PlaceholderText"/>
            </w:rPr>
            <w:t>Choose an item.</w:t>
          </w:r>
        </w:p>
      </w:docPartBody>
    </w:docPart>
    <w:docPart>
      <w:docPartPr>
        <w:name w:val="26139C4C801C4DCF856288349E02ACFB"/>
        <w:category>
          <w:name w:val="General"/>
          <w:gallery w:val="placeholder"/>
        </w:category>
        <w:types>
          <w:type w:val="bbPlcHdr"/>
        </w:types>
        <w:behaviors>
          <w:behavior w:val="content"/>
        </w:behaviors>
        <w:guid w:val="{B29E606B-090F-4650-8431-6305C8BDE979}"/>
      </w:docPartPr>
      <w:docPartBody>
        <w:p w:rsidR="00CE47F0" w:rsidRDefault="003F3953">
          <w:pPr>
            <w:pStyle w:val="26139C4C801C4DCF856288349E02ACFB"/>
          </w:pPr>
          <w:r w:rsidRPr="004D2D92">
            <w:rPr>
              <w:rStyle w:val="PlaceholderText"/>
            </w:rPr>
            <w:t>Choose an item.</w:t>
          </w:r>
        </w:p>
      </w:docPartBody>
    </w:docPart>
    <w:docPart>
      <w:docPartPr>
        <w:name w:val="B3C83336A2E94980BF696F47E01CD156"/>
        <w:category>
          <w:name w:val="General"/>
          <w:gallery w:val="placeholder"/>
        </w:category>
        <w:types>
          <w:type w:val="bbPlcHdr"/>
        </w:types>
        <w:behaviors>
          <w:behavior w:val="content"/>
        </w:behaviors>
        <w:guid w:val="{6CE6588D-2CCB-4385-82BA-7A663D90BD8D}"/>
      </w:docPartPr>
      <w:docPartBody>
        <w:p w:rsidR="00CE47F0" w:rsidRDefault="003F3953">
          <w:pPr>
            <w:pStyle w:val="B3C83336A2E94980BF696F47E01CD156"/>
          </w:pPr>
          <w:r w:rsidRPr="004D2D92">
            <w:rPr>
              <w:rStyle w:val="PlaceholderText"/>
            </w:rPr>
            <w:t>Choose an item.</w:t>
          </w:r>
        </w:p>
      </w:docPartBody>
    </w:docPart>
    <w:docPart>
      <w:docPartPr>
        <w:name w:val="EECECF6B532D4FAC8161AEEAF390EBD4"/>
        <w:category>
          <w:name w:val="General"/>
          <w:gallery w:val="placeholder"/>
        </w:category>
        <w:types>
          <w:type w:val="bbPlcHdr"/>
        </w:types>
        <w:behaviors>
          <w:behavior w:val="content"/>
        </w:behaviors>
        <w:guid w:val="{F248AC30-AF79-4216-9975-EBEBB7B03629}"/>
      </w:docPartPr>
      <w:docPartBody>
        <w:p w:rsidR="00CE47F0" w:rsidRDefault="003F3953">
          <w:pPr>
            <w:pStyle w:val="EECECF6B532D4FAC8161AEEAF390EBD4"/>
          </w:pPr>
          <w:r w:rsidRPr="004D2D92">
            <w:rPr>
              <w:rStyle w:val="PlaceholderText"/>
            </w:rPr>
            <w:t>Choose an item.</w:t>
          </w:r>
        </w:p>
      </w:docPartBody>
    </w:docPart>
    <w:docPart>
      <w:docPartPr>
        <w:name w:val="015C2E3F52FD41EDB609DB6BC7BAC325"/>
        <w:category>
          <w:name w:val="General"/>
          <w:gallery w:val="placeholder"/>
        </w:category>
        <w:types>
          <w:type w:val="bbPlcHdr"/>
        </w:types>
        <w:behaviors>
          <w:behavior w:val="content"/>
        </w:behaviors>
        <w:guid w:val="{0849F98E-3AC3-4391-9239-5786CAE187A7}"/>
      </w:docPartPr>
      <w:docPartBody>
        <w:p w:rsidR="00CE47F0" w:rsidRDefault="003F3953">
          <w:pPr>
            <w:pStyle w:val="015C2E3F52FD41EDB609DB6BC7BAC325"/>
          </w:pPr>
          <w:r w:rsidRPr="004D2D92">
            <w:rPr>
              <w:rStyle w:val="PlaceholderText"/>
            </w:rPr>
            <w:t>Choose an item.</w:t>
          </w:r>
        </w:p>
      </w:docPartBody>
    </w:docPart>
    <w:docPart>
      <w:docPartPr>
        <w:name w:val="E36116F8631044D3AD7B7158FBBD91E9"/>
        <w:category>
          <w:name w:val="General"/>
          <w:gallery w:val="placeholder"/>
        </w:category>
        <w:types>
          <w:type w:val="bbPlcHdr"/>
        </w:types>
        <w:behaviors>
          <w:behavior w:val="content"/>
        </w:behaviors>
        <w:guid w:val="{B6E43DE2-5921-495B-BA6E-25CB76FDE72A}"/>
      </w:docPartPr>
      <w:docPartBody>
        <w:p w:rsidR="00CE47F0" w:rsidRDefault="003F3953">
          <w:pPr>
            <w:pStyle w:val="E36116F8631044D3AD7B7158FBBD91E9"/>
          </w:pPr>
          <w:r w:rsidRPr="004D2D92">
            <w:rPr>
              <w:rStyle w:val="PlaceholderText"/>
            </w:rPr>
            <w:t>Choose an item.</w:t>
          </w:r>
        </w:p>
      </w:docPartBody>
    </w:docPart>
    <w:docPart>
      <w:docPartPr>
        <w:name w:val="F543CF56B75446BB936B22EB6EA1FCE4"/>
        <w:category>
          <w:name w:val="General"/>
          <w:gallery w:val="placeholder"/>
        </w:category>
        <w:types>
          <w:type w:val="bbPlcHdr"/>
        </w:types>
        <w:behaviors>
          <w:behavior w:val="content"/>
        </w:behaviors>
        <w:guid w:val="{61D3D7E7-8FC1-4747-B84E-1083BE100399}"/>
      </w:docPartPr>
      <w:docPartBody>
        <w:p w:rsidR="00CE47F0" w:rsidRDefault="003F3953">
          <w:pPr>
            <w:pStyle w:val="F543CF56B75446BB936B22EB6EA1FCE4"/>
          </w:pPr>
          <w:r w:rsidRPr="004D2D92">
            <w:rPr>
              <w:rStyle w:val="PlaceholderText"/>
            </w:rPr>
            <w:t>Choose an item.</w:t>
          </w:r>
        </w:p>
      </w:docPartBody>
    </w:docPart>
    <w:docPart>
      <w:docPartPr>
        <w:name w:val="F8F17D3AE825487A80FDE920BFDB0427"/>
        <w:category>
          <w:name w:val="General"/>
          <w:gallery w:val="placeholder"/>
        </w:category>
        <w:types>
          <w:type w:val="bbPlcHdr"/>
        </w:types>
        <w:behaviors>
          <w:behavior w:val="content"/>
        </w:behaviors>
        <w:guid w:val="{08E67098-0725-45F8-858D-1931C37E4C78}"/>
      </w:docPartPr>
      <w:docPartBody>
        <w:p w:rsidR="00CE47F0" w:rsidRDefault="003F3953">
          <w:pPr>
            <w:pStyle w:val="F8F17D3AE825487A80FDE920BFDB0427"/>
          </w:pPr>
          <w:r w:rsidRPr="004D2D92">
            <w:rPr>
              <w:rStyle w:val="PlaceholderText"/>
            </w:rPr>
            <w:t>Choose an item.</w:t>
          </w:r>
        </w:p>
      </w:docPartBody>
    </w:docPart>
    <w:docPart>
      <w:docPartPr>
        <w:name w:val="8BFA4EB9D8A242EAB017E4337839DAF2"/>
        <w:category>
          <w:name w:val="General"/>
          <w:gallery w:val="placeholder"/>
        </w:category>
        <w:types>
          <w:type w:val="bbPlcHdr"/>
        </w:types>
        <w:behaviors>
          <w:behavior w:val="content"/>
        </w:behaviors>
        <w:guid w:val="{432351C1-7F62-4EDC-85AD-DA01F859CA34}"/>
      </w:docPartPr>
      <w:docPartBody>
        <w:p w:rsidR="00CE47F0" w:rsidRDefault="003F3953">
          <w:pPr>
            <w:pStyle w:val="8BFA4EB9D8A242EAB017E4337839DAF2"/>
          </w:pPr>
          <w:r w:rsidRPr="004D2D92">
            <w:rPr>
              <w:rStyle w:val="PlaceholderText"/>
            </w:rPr>
            <w:t>Choose an item.</w:t>
          </w:r>
        </w:p>
      </w:docPartBody>
    </w:docPart>
    <w:docPart>
      <w:docPartPr>
        <w:name w:val="827DAF5D9C4C4B0DBC1FD4D4D450DE0C"/>
        <w:category>
          <w:name w:val="General"/>
          <w:gallery w:val="placeholder"/>
        </w:category>
        <w:types>
          <w:type w:val="bbPlcHdr"/>
        </w:types>
        <w:behaviors>
          <w:behavior w:val="content"/>
        </w:behaviors>
        <w:guid w:val="{285E3F14-71DE-4A1F-AFE5-884D92DC660F}"/>
      </w:docPartPr>
      <w:docPartBody>
        <w:p w:rsidR="00CE47F0" w:rsidRDefault="003F3953">
          <w:pPr>
            <w:pStyle w:val="827DAF5D9C4C4B0DBC1FD4D4D450DE0C"/>
          </w:pPr>
          <w:r w:rsidRPr="004D2D92">
            <w:rPr>
              <w:rStyle w:val="PlaceholderText"/>
            </w:rPr>
            <w:t>Choose an item.</w:t>
          </w:r>
        </w:p>
      </w:docPartBody>
    </w:docPart>
    <w:docPart>
      <w:docPartPr>
        <w:name w:val="3520631390F544B9943C1B1B7570635A"/>
        <w:category>
          <w:name w:val="General"/>
          <w:gallery w:val="placeholder"/>
        </w:category>
        <w:types>
          <w:type w:val="bbPlcHdr"/>
        </w:types>
        <w:behaviors>
          <w:behavior w:val="content"/>
        </w:behaviors>
        <w:guid w:val="{FCFE368B-6FDF-4C02-9DED-1616A0FE0470}"/>
      </w:docPartPr>
      <w:docPartBody>
        <w:p w:rsidR="00CE47F0" w:rsidRDefault="003F3953">
          <w:pPr>
            <w:pStyle w:val="3520631390F544B9943C1B1B7570635A"/>
          </w:pPr>
          <w:r w:rsidRPr="004D2D92">
            <w:rPr>
              <w:rStyle w:val="PlaceholderText"/>
            </w:rPr>
            <w:t>Choose an item.</w:t>
          </w:r>
        </w:p>
      </w:docPartBody>
    </w:docPart>
    <w:docPart>
      <w:docPartPr>
        <w:name w:val="949723A495154E6F84092040CD2A7EE5"/>
        <w:category>
          <w:name w:val="General"/>
          <w:gallery w:val="placeholder"/>
        </w:category>
        <w:types>
          <w:type w:val="bbPlcHdr"/>
        </w:types>
        <w:behaviors>
          <w:behavior w:val="content"/>
        </w:behaviors>
        <w:guid w:val="{974530D7-3D25-484A-911B-7529A98A0CA9}"/>
      </w:docPartPr>
      <w:docPartBody>
        <w:p w:rsidR="00CE47F0" w:rsidRDefault="003F3953">
          <w:pPr>
            <w:pStyle w:val="949723A495154E6F84092040CD2A7EE5"/>
          </w:pPr>
          <w:r w:rsidRPr="004D2D92">
            <w:rPr>
              <w:rStyle w:val="PlaceholderText"/>
            </w:rPr>
            <w:t>Choose an item.</w:t>
          </w:r>
        </w:p>
      </w:docPartBody>
    </w:docPart>
    <w:docPart>
      <w:docPartPr>
        <w:name w:val="FC3B8E8E5D5E4462B86558F6D78D917C"/>
        <w:category>
          <w:name w:val="General"/>
          <w:gallery w:val="placeholder"/>
        </w:category>
        <w:types>
          <w:type w:val="bbPlcHdr"/>
        </w:types>
        <w:behaviors>
          <w:behavior w:val="content"/>
        </w:behaviors>
        <w:guid w:val="{69FD93CF-AAC6-45C5-8602-9D2EDE82F33D}"/>
      </w:docPartPr>
      <w:docPartBody>
        <w:p w:rsidR="00CE47F0" w:rsidRDefault="003F3953">
          <w:pPr>
            <w:pStyle w:val="FC3B8E8E5D5E4462B86558F6D78D917C"/>
          </w:pPr>
          <w:r w:rsidRPr="004D2D92">
            <w:rPr>
              <w:rStyle w:val="PlaceholderText"/>
            </w:rPr>
            <w:t>Choose an item.</w:t>
          </w:r>
        </w:p>
      </w:docPartBody>
    </w:docPart>
    <w:docPart>
      <w:docPartPr>
        <w:name w:val="5282B8B33725477CB6B4EC3E55BB7D91"/>
        <w:category>
          <w:name w:val="General"/>
          <w:gallery w:val="placeholder"/>
        </w:category>
        <w:types>
          <w:type w:val="bbPlcHdr"/>
        </w:types>
        <w:behaviors>
          <w:behavior w:val="content"/>
        </w:behaviors>
        <w:guid w:val="{9AB0B17B-1BC8-4089-BA63-F1EEEA154387}"/>
      </w:docPartPr>
      <w:docPartBody>
        <w:p w:rsidR="00CE47F0" w:rsidRDefault="003F3953">
          <w:pPr>
            <w:pStyle w:val="5282B8B33725477CB6B4EC3E55BB7D91"/>
          </w:pPr>
          <w:r w:rsidRPr="004D2D92">
            <w:rPr>
              <w:rStyle w:val="PlaceholderText"/>
            </w:rPr>
            <w:t>Choose an item.</w:t>
          </w:r>
        </w:p>
      </w:docPartBody>
    </w:docPart>
    <w:docPart>
      <w:docPartPr>
        <w:name w:val="728749C2C8414CBB8C7188AF831D0651"/>
        <w:category>
          <w:name w:val="General"/>
          <w:gallery w:val="placeholder"/>
        </w:category>
        <w:types>
          <w:type w:val="bbPlcHdr"/>
        </w:types>
        <w:behaviors>
          <w:behavior w:val="content"/>
        </w:behaviors>
        <w:guid w:val="{8C7D304D-C7A5-4F43-A094-E91005D357F3}"/>
      </w:docPartPr>
      <w:docPartBody>
        <w:p w:rsidR="00CE47F0" w:rsidRDefault="003F3953">
          <w:pPr>
            <w:pStyle w:val="728749C2C8414CBB8C7188AF831D0651"/>
          </w:pPr>
          <w:r w:rsidRPr="004D2D92">
            <w:rPr>
              <w:rStyle w:val="PlaceholderText"/>
            </w:rPr>
            <w:t>Choose an item.</w:t>
          </w:r>
        </w:p>
      </w:docPartBody>
    </w:docPart>
    <w:docPart>
      <w:docPartPr>
        <w:name w:val="69A5B0B41400469FA8A7F7D2CF0D8CB2"/>
        <w:category>
          <w:name w:val="General"/>
          <w:gallery w:val="placeholder"/>
        </w:category>
        <w:types>
          <w:type w:val="bbPlcHdr"/>
        </w:types>
        <w:behaviors>
          <w:behavior w:val="content"/>
        </w:behaviors>
        <w:guid w:val="{8818462B-DC66-4259-822F-8163CF9C6CB8}"/>
      </w:docPartPr>
      <w:docPartBody>
        <w:p w:rsidR="00CE47F0" w:rsidRDefault="003F3953">
          <w:pPr>
            <w:pStyle w:val="69A5B0B41400469FA8A7F7D2CF0D8CB2"/>
          </w:pPr>
          <w:r w:rsidRPr="004D2D92">
            <w:rPr>
              <w:rStyle w:val="PlaceholderText"/>
            </w:rPr>
            <w:t>Choose an item.</w:t>
          </w:r>
        </w:p>
      </w:docPartBody>
    </w:docPart>
    <w:docPart>
      <w:docPartPr>
        <w:name w:val="7D9E3C8A630B46F0842DDD1C167D7E73"/>
        <w:category>
          <w:name w:val="General"/>
          <w:gallery w:val="placeholder"/>
        </w:category>
        <w:types>
          <w:type w:val="bbPlcHdr"/>
        </w:types>
        <w:behaviors>
          <w:behavior w:val="content"/>
        </w:behaviors>
        <w:guid w:val="{0D224CC8-234F-4CE4-9F02-10A03DC9CBE6}"/>
      </w:docPartPr>
      <w:docPartBody>
        <w:p w:rsidR="00CE47F0" w:rsidRDefault="003F3953">
          <w:pPr>
            <w:pStyle w:val="7D9E3C8A630B46F0842DDD1C167D7E73"/>
          </w:pPr>
          <w:r w:rsidRPr="004D2D92">
            <w:rPr>
              <w:rStyle w:val="PlaceholderText"/>
            </w:rPr>
            <w:t>Choose an item.</w:t>
          </w:r>
        </w:p>
      </w:docPartBody>
    </w:docPart>
    <w:docPart>
      <w:docPartPr>
        <w:name w:val="8E8ECCFC40864F9C985181590E34C267"/>
        <w:category>
          <w:name w:val="General"/>
          <w:gallery w:val="placeholder"/>
        </w:category>
        <w:types>
          <w:type w:val="bbPlcHdr"/>
        </w:types>
        <w:behaviors>
          <w:behavior w:val="content"/>
        </w:behaviors>
        <w:guid w:val="{7A310592-FC45-42F1-A6EE-D78A3F1C9836}"/>
      </w:docPartPr>
      <w:docPartBody>
        <w:p w:rsidR="00CE47F0" w:rsidRDefault="003F3953">
          <w:pPr>
            <w:pStyle w:val="8E8ECCFC40864F9C985181590E34C267"/>
          </w:pPr>
          <w:r w:rsidRPr="004D2D92">
            <w:rPr>
              <w:rStyle w:val="PlaceholderText"/>
            </w:rPr>
            <w:t>Choose an item.</w:t>
          </w:r>
        </w:p>
      </w:docPartBody>
    </w:docPart>
    <w:docPart>
      <w:docPartPr>
        <w:name w:val="C05FF42EA9AE4FB2BBB57A3EDEDF5ED0"/>
        <w:category>
          <w:name w:val="General"/>
          <w:gallery w:val="placeholder"/>
        </w:category>
        <w:types>
          <w:type w:val="bbPlcHdr"/>
        </w:types>
        <w:behaviors>
          <w:behavior w:val="content"/>
        </w:behaviors>
        <w:guid w:val="{FF8BA16B-2B1E-4A91-BF67-FE8A09002C83}"/>
      </w:docPartPr>
      <w:docPartBody>
        <w:p w:rsidR="00CE47F0" w:rsidRDefault="003F3953">
          <w:pPr>
            <w:pStyle w:val="C05FF42EA9AE4FB2BBB57A3EDEDF5ED0"/>
          </w:pPr>
          <w:r w:rsidRPr="004D2D92">
            <w:rPr>
              <w:rStyle w:val="PlaceholderText"/>
            </w:rPr>
            <w:t>Choose an item.</w:t>
          </w:r>
        </w:p>
      </w:docPartBody>
    </w:docPart>
    <w:docPart>
      <w:docPartPr>
        <w:name w:val="364F91C6EF4C4350A2BFA1695126542F"/>
        <w:category>
          <w:name w:val="General"/>
          <w:gallery w:val="placeholder"/>
        </w:category>
        <w:types>
          <w:type w:val="bbPlcHdr"/>
        </w:types>
        <w:behaviors>
          <w:behavior w:val="content"/>
        </w:behaviors>
        <w:guid w:val="{B83D9A57-47DB-45F6-97DE-FAB9606C5D48}"/>
      </w:docPartPr>
      <w:docPartBody>
        <w:p w:rsidR="00CE47F0" w:rsidRDefault="003F3953">
          <w:pPr>
            <w:pStyle w:val="364F91C6EF4C4350A2BFA1695126542F"/>
          </w:pPr>
          <w:r w:rsidRPr="004D2D92">
            <w:rPr>
              <w:rStyle w:val="PlaceholderText"/>
            </w:rPr>
            <w:t>Choose an item.</w:t>
          </w:r>
        </w:p>
      </w:docPartBody>
    </w:docPart>
    <w:docPart>
      <w:docPartPr>
        <w:name w:val="464C7DED39E74E599B689D8E9C1B3EF8"/>
        <w:category>
          <w:name w:val="General"/>
          <w:gallery w:val="placeholder"/>
        </w:category>
        <w:types>
          <w:type w:val="bbPlcHdr"/>
        </w:types>
        <w:behaviors>
          <w:behavior w:val="content"/>
        </w:behaviors>
        <w:guid w:val="{8CB1682C-8FA2-4B0B-B1CC-30426CEB5634}"/>
      </w:docPartPr>
      <w:docPartBody>
        <w:p w:rsidR="00CE47F0" w:rsidRDefault="003F3953">
          <w:pPr>
            <w:pStyle w:val="464C7DED39E74E599B689D8E9C1B3EF8"/>
          </w:pPr>
          <w:r w:rsidRPr="004D2D92">
            <w:rPr>
              <w:rStyle w:val="PlaceholderText"/>
            </w:rPr>
            <w:t>Choose an item.</w:t>
          </w:r>
        </w:p>
      </w:docPartBody>
    </w:docPart>
    <w:docPart>
      <w:docPartPr>
        <w:name w:val="45CE620072A34A6A8E442EC7F17BE6B4"/>
        <w:category>
          <w:name w:val="General"/>
          <w:gallery w:val="placeholder"/>
        </w:category>
        <w:types>
          <w:type w:val="bbPlcHdr"/>
        </w:types>
        <w:behaviors>
          <w:behavior w:val="content"/>
        </w:behaviors>
        <w:guid w:val="{2BFC6E7E-7A49-425E-925B-6A960F22B9FF}"/>
      </w:docPartPr>
      <w:docPartBody>
        <w:p w:rsidR="00CE47F0" w:rsidRDefault="003F3953">
          <w:pPr>
            <w:pStyle w:val="45CE620072A34A6A8E442EC7F17BE6B4"/>
          </w:pPr>
          <w:r w:rsidRPr="004D2D92">
            <w:rPr>
              <w:rStyle w:val="PlaceholderText"/>
            </w:rPr>
            <w:t>Choose an item.</w:t>
          </w:r>
        </w:p>
      </w:docPartBody>
    </w:docPart>
    <w:docPart>
      <w:docPartPr>
        <w:name w:val="BE0E505B1D514D198BB691BD3477287F"/>
        <w:category>
          <w:name w:val="General"/>
          <w:gallery w:val="placeholder"/>
        </w:category>
        <w:types>
          <w:type w:val="bbPlcHdr"/>
        </w:types>
        <w:behaviors>
          <w:behavior w:val="content"/>
        </w:behaviors>
        <w:guid w:val="{D8E636D4-8AD3-40AF-959A-F86B0AFDE0E3}"/>
      </w:docPartPr>
      <w:docPartBody>
        <w:p w:rsidR="00CE47F0" w:rsidRDefault="003F3953">
          <w:pPr>
            <w:pStyle w:val="BE0E505B1D514D198BB691BD3477287F"/>
          </w:pPr>
          <w:r w:rsidRPr="004D2D92">
            <w:rPr>
              <w:rStyle w:val="PlaceholderText"/>
            </w:rPr>
            <w:t>Choose an item.</w:t>
          </w:r>
        </w:p>
      </w:docPartBody>
    </w:docPart>
    <w:docPart>
      <w:docPartPr>
        <w:name w:val="4D1C551E5EAB4D99AA076017E0114E92"/>
        <w:category>
          <w:name w:val="General"/>
          <w:gallery w:val="placeholder"/>
        </w:category>
        <w:types>
          <w:type w:val="bbPlcHdr"/>
        </w:types>
        <w:behaviors>
          <w:behavior w:val="content"/>
        </w:behaviors>
        <w:guid w:val="{79BB16CA-7C8A-4DEB-8813-8B5ED99468D7}"/>
      </w:docPartPr>
      <w:docPartBody>
        <w:p w:rsidR="00CE47F0" w:rsidRDefault="003F3953">
          <w:pPr>
            <w:pStyle w:val="4D1C551E5EAB4D99AA076017E0114E92"/>
          </w:pPr>
          <w:r w:rsidRPr="004D2D92">
            <w:rPr>
              <w:rStyle w:val="PlaceholderText"/>
            </w:rPr>
            <w:t>Choose an item.</w:t>
          </w:r>
        </w:p>
      </w:docPartBody>
    </w:docPart>
    <w:docPart>
      <w:docPartPr>
        <w:name w:val="1B70532D20E3433F96B9B769098028B8"/>
        <w:category>
          <w:name w:val="General"/>
          <w:gallery w:val="placeholder"/>
        </w:category>
        <w:types>
          <w:type w:val="bbPlcHdr"/>
        </w:types>
        <w:behaviors>
          <w:behavior w:val="content"/>
        </w:behaviors>
        <w:guid w:val="{8FB506AD-9DFA-47D7-9619-C31033339B1E}"/>
      </w:docPartPr>
      <w:docPartBody>
        <w:p w:rsidR="00CE47F0" w:rsidRDefault="003F3953">
          <w:pPr>
            <w:pStyle w:val="1B70532D20E3433F96B9B769098028B8"/>
          </w:pPr>
          <w:r w:rsidRPr="004D2D92">
            <w:rPr>
              <w:rStyle w:val="PlaceholderText"/>
            </w:rPr>
            <w:t>Choose an item.</w:t>
          </w:r>
        </w:p>
      </w:docPartBody>
    </w:docPart>
    <w:docPart>
      <w:docPartPr>
        <w:name w:val="96A7E0D0595B453DA9B4CB37B51F7B61"/>
        <w:category>
          <w:name w:val="General"/>
          <w:gallery w:val="placeholder"/>
        </w:category>
        <w:types>
          <w:type w:val="bbPlcHdr"/>
        </w:types>
        <w:behaviors>
          <w:behavior w:val="content"/>
        </w:behaviors>
        <w:guid w:val="{41832407-9BA9-41BE-827E-CADE3FE01409}"/>
      </w:docPartPr>
      <w:docPartBody>
        <w:p w:rsidR="00CE47F0" w:rsidRDefault="003F3953">
          <w:pPr>
            <w:pStyle w:val="96A7E0D0595B453DA9B4CB37B51F7B61"/>
          </w:pPr>
          <w:r w:rsidRPr="004D2D92">
            <w:rPr>
              <w:rStyle w:val="PlaceholderText"/>
            </w:rPr>
            <w:t>Choose an item.</w:t>
          </w:r>
        </w:p>
      </w:docPartBody>
    </w:docPart>
    <w:docPart>
      <w:docPartPr>
        <w:name w:val="91892BDA37E04BE8BB7D3890A849224A"/>
        <w:category>
          <w:name w:val="General"/>
          <w:gallery w:val="placeholder"/>
        </w:category>
        <w:types>
          <w:type w:val="bbPlcHdr"/>
        </w:types>
        <w:behaviors>
          <w:behavior w:val="content"/>
        </w:behaviors>
        <w:guid w:val="{F7B710AE-87CE-4C14-9C39-5B4F379E37E3}"/>
      </w:docPartPr>
      <w:docPartBody>
        <w:p w:rsidR="00CE47F0" w:rsidRDefault="003F3953">
          <w:pPr>
            <w:pStyle w:val="91892BDA37E04BE8BB7D3890A849224A"/>
          </w:pPr>
          <w:r w:rsidRPr="004D2D92">
            <w:rPr>
              <w:rStyle w:val="PlaceholderText"/>
            </w:rPr>
            <w:t>Choose an item.</w:t>
          </w:r>
        </w:p>
      </w:docPartBody>
    </w:docPart>
    <w:docPart>
      <w:docPartPr>
        <w:name w:val="349A2E54061B45379847BCDDEFC2DB4E"/>
        <w:category>
          <w:name w:val="General"/>
          <w:gallery w:val="placeholder"/>
        </w:category>
        <w:types>
          <w:type w:val="bbPlcHdr"/>
        </w:types>
        <w:behaviors>
          <w:behavior w:val="content"/>
        </w:behaviors>
        <w:guid w:val="{6DAC56A2-6F3A-4469-A4EA-607B03FB3E01}"/>
      </w:docPartPr>
      <w:docPartBody>
        <w:p w:rsidR="00CE47F0" w:rsidRDefault="003F3953">
          <w:pPr>
            <w:pStyle w:val="349A2E54061B45379847BCDDEFC2DB4E"/>
          </w:pPr>
          <w:r w:rsidRPr="004D2D92">
            <w:rPr>
              <w:rStyle w:val="PlaceholderText"/>
            </w:rPr>
            <w:t>Choose an item.</w:t>
          </w:r>
        </w:p>
      </w:docPartBody>
    </w:docPart>
    <w:docPart>
      <w:docPartPr>
        <w:name w:val="0E90931030444DBC99B47511A3B5B55D"/>
        <w:category>
          <w:name w:val="General"/>
          <w:gallery w:val="placeholder"/>
        </w:category>
        <w:types>
          <w:type w:val="bbPlcHdr"/>
        </w:types>
        <w:behaviors>
          <w:behavior w:val="content"/>
        </w:behaviors>
        <w:guid w:val="{A0D1EBE4-2DC9-4FB3-92A7-C769D708A8BD}"/>
      </w:docPartPr>
      <w:docPartBody>
        <w:p w:rsidR="00CE47F0" w:rsidRDefault="003F3953">
          <w:pPr>
            <w:pStyle w:val="0E90931030444DBC99B47511A3B5B55D"/>
          </w:pPr>
          <w:r w:rsidRPr="004D2D92">
            <w:rPr>
              <w:rStyle w:val="PlaceholderText"/>
            </w:rPr>
            <w:t>Choose an item.</w:t>
          </w:r>
        </w:p>
      </w:docPartBody>
    </w:docPart>
    <w:docPart>
      <w:docPartPr>
        <w:name w:val="FA3EADCCAAB5477EBDD6E6DEBB7F5E0C"/>
        <w:category>
          <w:name w:val="General"/>
          <w:gallery w:val="placeholder"/>
        </w:category>
        <w:types>
          <w:type w:val="bbPlcHdr"/>
        </w:types>
        <w:behaviors>
          <w:behavior w:val="content"/>
        </w:behaviors>
        <w:guid w:val="{186F9466-93EF-4F7A-BCD5-F8184679401B}"/>
      </w:docPartPr>
      <w:docPartBody>
        <w:p w:rsidR="00CE47F0" w:rsidRDefault="003F3953">
          <w:pPr>
            <w:pStyle w:val="FA3EADCCAAB5477EBDD6E6DEBB7F5E0C"/>
          </w:pPr>
          <w:r w:rsidRPr="004D2D92">
            <w:rPr>
              <w:rStyle w:val="PlaceholderText"/>
            </w:rPr>
            <w:t>Choose an item.</w:t>
          </w:r>
        </w:p>
      </w:docPartBody>
    </w:docPart>
    <w:docPart>
      <w:docPartPr>
        <w:name w:val="37059BD391514BE5AC27F34F012E08B8"/>
        <w:category>
          <w:name w:val="General"/>
          <w:gallery w:val="placeholder"/>
        </w:category>
        <w:types>
          <w:type w:val="bbPlcHdr"/>
        </w:types>
        <w:behaviors>
          <w:behavior w:val="content"/>
        </w:behaviors>
        <w:guid w:val="{6BA5D0C2-51F0-4735-8D3E-AC345AF342F6}"/>
      </w:docPartPr>
      <w:docPartBody>
        <w:p w:rsidR="00CE47F0" w:rsidRDefault="003F3953">
          <w:pPr>
            <w:pStyle w:val="37059BD391514BE5AC27F34F012E08B8"/>
          </w:pPr>
          <w:r w:rsidRPr="004D2D92">
            <w:rPr>
              <w:rStyle w:val="PlaceholderText"/>
            </w:rPr>
            <w:t>Choose an item.</w:t>
          </w:r>
        </w:p>
      </w:docPartBody>
    </w:docPart>
    <w:docPart>
      <w:docPartPr>
        <w:name w:val="6ED1F37E81A94D13AFB692454FD85E45"/>
        <w:category>
          <w:name w:val="General"/>
          <w:gallery w:val="placeholder"/>
        </w:category>
        <w:types>
          <w:type w:val="bbPlcHdr"/>
        </w:types>
        <w:behaviors>
          <w:behavior w:val="content"/>
        </w:behaviors>
        <w:guid w:val="{29B5A47E-8CC6-4791-9048-EFBBED01F4C5}"/>
      </w:docPartPr>
      <w:docPartBody>
        <w:p w:rsidR="00CE47F0" w:rsidRDefault="003F3953">
          <w:pPr>
            <w:pStyle w:val="6ED1F37E81A94D13AFB692454FD85E45"/>
          </w:pPr>
          <w:r w:rsidRPr="004D2D92">
            <w:rPr>
              <w:rStyle w:val="PlaceholderText"/>
            </w:rPr>
            <w:t>Choose an item.</w:t>
          </w:r>
        </w:p>
      </w:docPartBody>
    </w:docPart>
    <w:docPart>
      <w:docPartPr>
        <w:name w:val="A9BCDEEAFC7E4BCB9A79E3903FFF1AB4"/>
        <w:category>
          <w:name w:val="General"/>
          <w:gallery w:val="placeholder"/>
        </w:category>
        <w:types>
          <w:type w:val="bbPlcHdr"/>
        </w:types>
        <w:behaviors>
          <w:behavior w:val="content"/>
        </w:behaviors>
        <w:guid w:val="{05D1A5C6-DECB-4D9F-A2AF-9F6B73B576B9}"/>
      </w:docPartPr>
      <w:docPartBody>
        <w:p w:rsidR="00CE47F0" w:rsidRDefault="003F3953">
          <w:pPr>
            <w:pStyle w:val="A9BCDEEAFC7E4BCB9A79E3903FFF1AB4"/>
          </w:pPr>
          <w:r w:rsidRPr="004D2D92">
            <w:rPr>
              <w:rStyle w:val="PlaceholderText"/>
            </w:rPr>
            <w:t>Choose an item.</w:t>
          </w:r>
        </w:p>
      </w:docPartBody>
    </w:docPart>
    <w:docPart>
      <w:docPartPr>
        <w:name w:val="89622468D8E6463F9F137D210D34A5B7"/>
        <w:category>
          <w:name w:val="General"/>
          <w:gallery w:val="placeholder"/>
        </w:category>
        <w:types>
          <w:type w:val="bbPlcHdr"/>
        </w:types>
        <w:behaviors>
          <w:behavior w:val="content"/>
        </w:behaviors>
        <w:guid w:val="{727E3077-9FD3-488C-B3B4-B80FF69411EC}"/>
      </w:docPartPr>
      <w:docPartBody>
        <w:p w:rsidR="00CE47F0" w:rsidRDefault="003F3953">
          <w:pPr>
            <w:pStyle w:val="89622468D8E6463F9F137D210D34A5B7"/>
          </w:pPr>
          <w:r w:rsidRPr="004D2D92">
            <w:rPr>
              <w:rStyle w:val="PlaceholderText"/>
            </w:rPr>
            <w:t>Choose an item.</w:t>
          </w:r>
        </w:p>
      </w:docPartBody>
    </w:docPart>
    <w:docPart>
      <w:docPartPr>
        <w:name w:val="0E11FE2279084BDC944C5D96A7F73B78"/>
        <w:category>
          <w:name w:val="General"/>
          <w:gallery w:val="placeholder"/>
        </w:category>
        <w:types>
          <w:type w:val="bbPlcHdr"/>
        </w:types>
        <w:behaviors>
          <w:behavior w:val="content"/>
        </w:behaviors>
        <w:guid w:val="{4C574592-5D8C-47F1-A02D-8E4B123ECD5B}"/>
      </w:docPartPr>
      <w:docPartBody>
        <w:p w:rsidR="00CE47F0" w:rsidRDefault="003F3953">
          <w:pPr>
            <w:pStyle w:val="0E11FE2279084BDC944C5D96A7F73B78"/>
          </w:pPr>
          <w:r w:rsidRPr="004D2D92">
            <w:rPr>
              <w:rStyle w:val="PlaceholderText"/>
            </w:rPr>
            <w:t>Choose an item.</w:t>
          </w:r>
        </w:p>
      </w:docPartBody>
    </w:docPart>
    <w:docPart>
      <w:docPartPr>
        <w:name w:val="84A515D687664A018A330699275CB094"/>
        <w:category>
          <w:name w:val="General"/>
          <w:gallery w:val="placeholder"/>
        </w:category>
        <w:types>
          <w:type w:val="bbPlcHdr"/>
        </w:types>
        <w:behaviors>
          <w:behavior w:val="content"/>
        </w:behaviors>
        <w:guid w:val="{300D47A8-8C3A-4E99-96F8-2DCE9EC2E6E2}"/>
      </w:docPartPr>
      <w:docPartBody>
        <w:p w:rsidR="00CE47F0" w:rsidRDefault="003F3953">
          <w:pPr>
            <w:pStyle w:val="84A515D687664A018A330699275CB094"/>
          </w:pPr>
          <w:r w:rsidRPr="004D2D92">
            <w:rPr>
              <w:rStyle w:val="PlaceholderText"/>
            </w:rPr>
            <w:t>Choose an item.</w:t>
          </w:r>
        </w:p>
      </w:docPartBody>
    </w:docPart>
    <w:docPart>
      <w:docPartPr>
        <w:name w:val="BE2BACDC887B4E72B8EC634E12BCA7EA"/>
        <w:category>
          <w:name w:val="General"/>
          <w:gallery w:val="placeholder"/>
        </w:category>
        <w:types>
          <w:type w:val="bbPlcHdr"/>
        </w:types>
        <w:behaviors>
          <w:behavior w:val="content"/>
        </w:behaviors>
        <w:guid w:val="{FB5C5F9C-46B5-4A71-91A0-C6C8699EA183}"/>
      </w:docPartPr>
      <w:docPartBody>
        <w:p w:rsidR="00CE47F0" w:rsidRDefault="003F3953">
          <w:pPr>
            <w:pStyle w:val="BE2BACDC887B4E72B8EC634E12BCA7EA"/>
          </w:pPr>
          <w:r w:rsidRPr="004D2D92">
            <w:rPr>
              <w:rStyle w:val="PlaceholderText"/>
            </w:rPr>
            <w:t>Choose an item.</w:t>
          </w:r>
        </w:p>
      </w:docPartBody>
    </w:docPart>
    <w:docPart>
      <w:docPartPr>
        <w:name w:val="3E64531A6DE64A51945B1ED8A8238C8F"/>
        <w:category>
          <w:name w:val="General"/>
          <w:gallery w:val="placeholder"/>
        </w:category>
        <w:types>
          <w:type w:val="bbPlcHdr"/>
        </w:types>
        <w:behaviors>
          <w:behavior w:val="content"/>
        </w:behaviors>
        <w:guid w:val="{C0C3CD69-AC7D-49C8-8DC3-E81E16C8262E}"/>
      </w:docPartPr>
      <w:docPartBody>
        <w:p w:rsidR="00CE47F0" w:rsidRDefault="003F3953">
          <w:pPr>
            <w:pStyle w:val="3E64531A6DE64A51945B1ED8A8238C8F"/>
          </w:pPr>
          <w:r w:rsidRPr="004D2D92">
            <w:rPr>
              <w:rStyle w:val="PlaceholderText"/>
            </w:rPr>
            <w:t>Choose an item.</w:t>
          </w:r>
        </w:p>
      </w:docPartBody>
    </w:docPart>
    <w:docPart>
      <w:docPartPr>
        <w:name w:val="BA828D3BAA7F4E7C9E440081CF081EFC"/>
        <w:category>
          <w:name w:val="General"/>
          <w:gallery w:val="placeholder"/>
        </w:category>
        <w:types>
          <w:type w:val="bbPlcHdr"/>
        </w:types>
        <w:behaviors>
          <w:behavior w:val="content"/>
        </w:behaviors>
        <w:guid w:val="{7945592D-0C95-4860-8204-FFD7AB6B9D29}"/>
      </w:docPartPr>
      <w:docPartBody>
        <w:p w:rsidR="00CE47F0" w:rsidRDefault="003F3953">
          <w:pPr>
            <w:pStyle w:val="BA828D3BAA7F4E7C9E440081CF081EFC"/>
          </w:pPr>
          <w:r w:rsidRPr="004D2D92">
            <w:rPr>
              <w:rStyle w:val="PlaceholderText"/>
            </w:rPr>
            <w:t>Choose an item.</w:t>
          </w:r>
        </w:p>
      </w:docPartBody>
    </w:docPart>
    <w:docPart>
      <w:docPartPr>
        <w:name w:val="ABBE3CF907BC4E94A61165946D33CF4F"/>
        <w:category>
          <w:name w:val="General"/>
          <w:gallery w:val="placeholder"/>
        </w:category>
        <w:types>
          <w:type w:val="bbPlcHdr"/>
        </w:types>
        <w:behaviors>
          <w:behavior w:val="content"/>
        </w:behaviors>
        <w:guid w:val="{29B64FE5-02D6-412A-93E8-44D51D391667}"/>
      </w:docPartPr>
      <w:docPartBody>
        <w:p w:rsidR="00CE47F0" w:rsidRDefault="003F3953">
          <w:pPr>
            <w:pStyle w:val="ABBE3CF907BC4E94A61165946D33CF4F"/>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F64BC"/>
    <w:rsid w:val="00076E1A"/>
    <w:rsid w:val="000E1A25"/>
    <w:rsid w:val="000E1FA0"/>
    <w:rsid w:val="001F2FCA"/>
    <w:rsid w:val="002660B7"/>
    <w:rsid w:val="00276686"/>
    <w:rsid w:val="00287BEF"/>
    <w:rsid w:val="002B0116"/>
    <w:rsid w:val="0033688C"/>
    <w:rsid w:val="003E0CC0"/>
    <w:rsid w:val="003F3953"/>
    <w:rsid w:val="00400269"/>
    <w:rsid w:val="00427771"/>
    <w:rsid w:val="004B24D2"/>
    <w:rsid w:val="00637F62"/>
    <w:rsid w:val="00641A54"/>
    <w:rsid w:val="006F2E22"/>
    <w:rsid w:val="00703B31"/>
    <w:rsid w:val="00743C1B"/>
    <w:rsid w:val="007A49D9"/>
    <w:rsid w:val="007A4E30"/>
    <w:rsid w:val="007F6006"/>
    <w:rsid w:val="008277DF"/>
    <w:rsid w:val="008E44ED"/>
    <w:rsid w:val="0091064D"/>
    <w:rsid w:val="00937EE6"/>
    <w:rsid w:val="0096595A"/>
    <w:rsid w:val="009739FE"/>
    <w:rsid w:val="009B35B1"/>
    <w:rsid w:val="009C2B90"/>
    <w:rsid w:val="00A977D5"/>
    <w:rsid w:val="00B91C72"/>
    <w:rsid w:val="00BE50A4"/>
    <w:rsid w:val="00C95474"/>
    <w:rsid w:val="00CE47F0"/>
    <w:rsid w:val="00CE610E"/>
    <w:rsid w:val="00CF64BC"/>
    <w:rsid w:val="00D03906"/>
    <w:rsid w:val="00D87B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4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2D6675B0D50642CEAF9E9E1028E34510">
    <w:name w:val="2D6675B0D50642CEAF9E9E1028E34510"/>
    <w:pPr>
      <w:spacing w:after="160" w:line="278" w:lineRule="auto"/>
    </w:pPr>
    <w:rPr>
      <w:kern w:val="2"/>
      <w:sz w:val="24"/>
      <w:szCs w:val="24"/>
      <w14:ligatures w14:val="standardContextual"/>
    </w:rPr>
  </w:style>
  <w:style w:type="paragraph" w:customStyle="1" w:styleId="2CE61557A9B74759B3C8D0A029A5C03A">
    <w:name w:val="2CE61557A9B74759B3C8D0A029A5C03A"/>
    <w:pPr>
      <w:spacing w:after="160" w:line="278" w:lineRule="auto"/>
    </w:pPr>
    <w:rPr>
      <w:kern w:val="2"/>
      <w:sz w:val="24"/>
      <w:szCs w:val="24"/>
      <w14:ligatures w14:val="standardContextual"/>
    </w:rPr>
  </w:style>
  <w:style w:type="paragraph" w:customStyle="1" w:styleId="98F4FE39BE8F4F57A424D1FFD822331E">
    <w:name w:val="98F4FE39BE8F4F57A424D1FFD822331E"/>
    <w:pPr>
      <w:spacing w:after="160" w:line="278" w:lineRule="auto"/>
    </w:pPr>
    <w:rPr>
      <w:kern w:val="2"/>
      <w:sz w:val="24"/>
      <w:szCs w:val="24"/>
      <w14:ligatures w14:val="standardContextual"/>
    </w:rPr>
  </w:style>
  <w:style w:type="paragraph" w:customStyle="1" w:styleId="26139C4C801C4DCF856288349E02ACFB">
    <w:name w:val="26139C4C801C4DCF856288349E02ACFB"/>
    <w:pPr>
      <w:spacing w:after="160" w:line="278" w:lineRule="auto"/>
    </w:pPr>
    <w:rPr>
      <w:kern w:val="2"/>
      <w:sz w:val="24"/>
      <w:szCs w:val="24"/>
      <w14:ligatures w14:val="standardContextual"/>
    </w:rPr>
  </w:style>
  <w:style w:type="paragraph" w:customStyle="1" w:styleId="B3C83336A2E94980BF696F47E01CD156">
    <w:name w:val="B3C83336A2E94980BF696F47E01CD156"/>
    <w:pPr>
      <w:spacing w:after="160" w:line="278" w:lineRule="auto"/>
    </w:pPr>
    <w:rPr>
      <w:kern w:val="2"/>
      <w:sz w:val="24"/>
      <w:szCs w:val="24"/>
      <w14:ligatures w14:val="standardContextual"/>
    </w:rPr>
  </w:style>
  <w:style w:type="paragraph" w:customStyle="1" w:styleId="EECECF6B532D4FAC8161AEEAF390EBD4">
    <w:name w:val="EECECF6B532D4FAC8161AEEAF390EBD4"/>
    <w:pPr>
      <w:spacing w:after="160" w:line="278" w:lineRule="auto"/>
    </w:pPr>
    <w:rPr>
      <w:kern w:val="2"/>
      <w:sz w:val="24"/>
      <w:szCs w:val="24"/>
      <w14:ligatures w14:val="standardContextual"/>
    </w:rPr>
  </w:style>
  <w:style w:type="paragraph" w:customStyle="1" w:styleId="015C2E3F52FD41EDB609DB6BC7BAC325">
    <w:name w:val="015C2E3F52FD41EDB609DB6BC7BAC325"/>
    <w:pPr>
      <w:spacing w:after="160" w:line="278" w:lineRule="auto"/>
    </w:pPr>
    <w:rPr>
      <w:kern w:val="2"/>
      <w:sz w:val="24"/>
      <w:szCs w:val="24"/>
      <w14:ligatures w14:val="standardContextual"/>
    </w:rPr>
  </w:style>
  <w:style w:type="paragraph" w:customStyle="1" w:styleId="E36116F8631044D3AD7B7158FBBD91E9">
    <w:name w:val="E36116F8631044D3AD7B7158FBBD91E9"/>
    <w:pPr>
      <w:spacing w:after="160" w:line="278" w:lineRule="auto"/>
    </w:pPr>
    <w:rPr>
      <w:kern w:val="2"/>
      <w:sz w:val="24"/>
      <w:szCs w:val="24"/>
      <w14:ligatures w14:val="standardContextual"/>
    </w:rPr>
  </w:style>
  <w:style w:type="paragraph" w:customStyle="1" w:styleId="F543CF56B75446BB936B22EB6EA1FCE4">
    <w:name w:val="F543CF56B75446BB936B22EB6EA1FCE4"/>
    <w:pPr>
      <w:spacing w:after="160" w:line="278" w:lineRule="auto"/>
    </w:pPr>
    <w:rPr>
      <w:kern w:val="2"/>
      <w:sz w:val="24"/>
      <w:szCs w:val="24"/>
      <w14:ligatures w14:val="standardContextual"/>
    </w:rPr>
  </w:style>
  <w:style w:type="paragraph" w:customStyle="1" w:styleId="F8F17D3AE825487A80FDE920BFDB0427">
    <w:name w:val="F8F17D3AE825487A80FDE920BFDB0427"/>
    <w:pPr>
      <w:spacing w:after="160" w:line="278" w:lineRule="auto"/>
    </w:pPr>
    <w:rPr>
      <w:kern w:val="2"/>
      <w:sz w:val="24"/>
      <w:szCs w:val="24"/>
      <w14:ligatures w14:val="standardContextual"/>
    </w:rPr>
  </w:style>
  <w:style w:type="paragraph" w:customStyle="1" w:styleId="8BFA4EB9D8A242EAB017E4337839DAF2">
    <w:name w:val="8BFA4EB9D8A242EAB017E4337839DAF2"/>
    <w:pPr>
      <w:spacing w:after="160" w:line="278" w:lineRule="auto"/>
    </w:pPr>
    <w:rPr>
      <w:kern w:val="2"/>
      <w:sz w:val="24"/>
      <w:szCs w:val="24"/>
      <w14:ligatures w14:val="standardContextual"/>
    </w:rPr>
  </w:style>
  <w:style w:type="paragraph" w:customStyle="1" w:styleId="827DAF5D9C4C4B0DBC1FD4D4D450DE0C">
    <w:name w:val="827DAF5D9C4C4B0DBC1FD4D4D450DE0C"/>
    <w:pPr>
      <w:spacing w:after="160" w:line="278" w:lineRule="auto"/>
    </w:pPr>
    <w:rPr>
      <w:kern w:val="2"/>
      <w:sz w:val="24"/>
      <w:szCs w:val="24"/>
      <w14:ligatures w14:val="standardContextual"/>
    </w:rPr>
  </w:style>
  <w:style w:type="paragraph" w:customStyle="1" w:styleId="3520631390F544B9943C1B1B7570635A">
    <w:name w:val="3520631390F544B9943C1B1B7570635A"/>
    <w:pPr>
      <w:spacing w:after="160" w:line="278" w:lineRule="auto"/>
    </w:pPr>
    <w:rPr>
      <w:kern w:val="2"/>
      <w:sz w:val="24"/>
      <w:szCs w:val="24"/>
      <w14:ligatures w14:val="standardContextual"/>
    </w:rPr>
  </w:style>
  <w:style w:type="paragraph" w:customStyle="1" w:styleId="949723A495154E6F84092040CD2A7EE5">
    <w:name w:val="949723A495154E6F84092040CD2A7EE5"/>
    <w:pPr>
      <w:spacing w:after="160" w:line="278" w:lineRule="auto"/>
    </w:pPr>
    <w:rPr>
      <w:kern w:val="2"/>
      <w:sz w:val="24"/>
      <w:szCs w:val="24"/>
      <w14:ligatures w14:val="standardContextual"/>
    </w:rPr>
  </w:style>
  <w:style w:type="paragraph" w:customStyle="1" w:styleId="FC3B8E8E5D5E4462B86558F6D78D917C">
    <w:name w:val="FC3B8E8E5D5E4462B86558F6D78D917C"/>
    <w:pPr>
      <w:spacing w:after="160" w:line="278" w:lineRule="auto"/>
    </w:pPr>
    <w:rPr>
      <w:kern w:val="2"/>
      <w:sz w:val="24"/>
      <w:szCs w:val="24"/>
      <w14:ligatures w14:val="standardContextual"/>
    </w:rPr>
  </w:style>
  <w:style w:type="paragraph" w:customStyle="1" w:styleId="5282B8B33725477CB6B4EC3E55BB7D91">
    <w:name w:val="5282B8B33725477CB6B4EC3E55BB7D91"/>
    <w:pPr>
      <w:spacing w:after="160" w:line="278" w:lineRule="auto"/>
    </w:pPr>
    <w:rPr>
      <w:kern w:val="2"/>
      <w:sz w:val="24"/>
      <w:szCs w:val="24"/>
      <w14:ligatures w14:val="standardContextual"/>
    </w:rPr>
  </w:style>
  <w:style w:type="paragraph" w:customStyle="1" w:styleId="728749C2C8414CBB8C7188AF831D0651">
    <w:name w:val="728749C2C8414CBB8C7188AF831D0651"/>
    <w:pPr>
      <w:spacing w:after="160" w:line="278" w:lineRule="auto"/>
    </w:pPr>
    <w:rPr>
      <w:kern w:val="2"/>
      <w:sz w:val="24"/>
      <w:szCs w:val="24"/>
      <w14:ligatures w14:val="standardContextual"/>
    </w:rPr>
  </w:style>
  <w:style w:type="paragraph" w:customStyle="1" w:styleId="69A5B0B41400469FA8A7F7D2CF0D8CB2">
    <w:name w:val="69A5B0B41400469FA8A7F7D2CF0D8CB2"/>
    <w:pPr>
      <w:spacing w:after="160" w:line="278" w:lineRule="auto"/>
    </w:pPr>
    <w:rPr>
      <w:kern w:val="2"/>
      <w:sz w:val="24"/>
      <w:szCs w:val="24"/>
      <w14:ligatures w14:val="standardContextual"/>
    </w:rPr>
  </w:style>
  <w:style w:type="paragraph" w:customStyle="1" w:styleId="7D9E3C8A630B46F0842DDD1C167D7E73">
    <w:name w:val="7D9E3C8A630B46F0842DDD1C167D7E73"/>
    <w:pPr>
      <w:spacing w:after="160" w:line="278" w:lineRule="auto"/>
    </w:pPr>
    <w:rPr>
      <w:kern w:val="2"/>
      <w:sz w:val="24"/>
      <w:szCs w:val="24"/>
      <w14:ligatures w14:val="standardContextual"/>
    </w:rPr>
  </w:style>
  <w:style w:type="paragraph" w:customStyle="1" w:styleId="8E8ECCFC40864F9C985181590E34C267">
    <w:name w:val="8E8ECCFC40864F9C985181590E34C267"/>
    <w:pPr>
      <w:spacing w:after="160" w:line="278" w:lineRule="auto"/>
    </w:pPr>
    <w:rPr>
      <w:kern w:val="2"/>
      <w:sz w:val="24"/>
      <w:szCs w:val="24"/>
      <w14:ligatures w14:val="standardContextual"/>
    </w:rPr>
  </w:style>
  <w:style w:type="paragraph" w:customStyle="1" w:styleId="C05FF42EA9AE4FB2BBB57A3EDEDF5ED0">
    <w:name w:val="C05FF42EA9AE4FB2BBB57A3EDEDF5ED0"/>
    <w:pPr>
      <w:spacing w:after="160" w:line="278" w:lineRule="auto"/>
    </w:pPr>
    <w:rPr>
      <w:kern w:val="2"/>
      <w:sz w:val="24"/>
      <w:szCs w:val="24"/>
      <w14:ligatures w14:val="standardContextual"/>
    </w:rPr>
  </w:style>
  <w:style w:type="paragraph" w:customStyle="1" w:styleId="364F91C6EF4C4350A2BFA1695126542F">
    <w:name w:val="364F91C6EF4C4350A2BFA1695126542F"/>
    <w:pPr>
      <w:spacing w:after="160" w:line="278" w:lineRule="auto"/>
    </w:pPr>
    <w:rPr>
      <w:kern w:val="2"/>
      <w:sz w:val="24"/>
      <w:szCs w:val="24"/>
      <w14:ligatures w14:val="standardContextual"/>
    </w:rPr>
  </w:style>
  <w:style w:type="paragraph" w:customStyle="1" w:styleId="464C7DED39E74E599B689D8E9C1B3EF8">
    <w:name w:val="464C7DED39E74E599B689D8E9C1B3EF8"/>
    <w:pPr>
      <w:spacing w:after="160" w:line="278" w:lineRule="auto"/>
    </w:pPr>
    <w:rPr>
      <w:kern w:val="2"/>
      <w:sz w:val="24"/>
      <w:szCs w:val="24"/>
      <w14:ligatures w14:val="standardContextual"/>
    </w:rPr>
  </w:style>
  <w:style w:type="paragraph" w:customStyle="1" w:styleId="45CE620072A34A6A8E442EC7F17BE6B4">
    <w:name w:val="45CE620072A34A6A8E442EC7F17BE6B4"/>
    <w:pPr>
      <w:spacing w:after="160" w:line="278" w:lineRule="auto"/>
    </w:pPr>
    <w:rPr>
      <w:kern w:val="2"/>
      <w:sz w:val="24"/>
      <w:szCs w:val="24"/>
      <w14:ligatures w14:val="standardContextual"/>
    </w:rPr>
  </w:style>
  <w:style w:type="paragraph" w:customStyle="1" w:styleId="BE0E505B1D514D198BB691BD3477287F">
    <w:name w:val="BE0E505B1D514D198BB691BD3477287F"/>
    <w:pPr>
      <w:spacing w:after="160" w:line="278" w:lineRule="auto"/>
    </w:pPr>
    <w:rPr>
      <w:kern w:val="2"/>
      <w:sz w:val="24"/>
      <w:szCs w:val="24"/>
      <w14:ligatures w14:val="standardContextual"/>
    </w:rPr>
  </w:style>
  <w:style w:type="paragraph" w:customStyle="1" w:styleId="4D1C551E5EAB4D99AA076017E0114E92">
    <w:name w:val="4D1C551E5EAB4D99AA076017E0114E92"/>
    <w:pPr>
      <w:spacing w:after="160" w:line="278" w:lineRule="auto"/>
    </w:pPr>
    <w:rPr>
      <w:kern w:val="2"/>
      <w:sz w:val="24"/>
      <w:szCs w:val="24"/>
      <w14:ligatures w14:val="standardContextual"/>
    </w:rPr>
  </w:style>
  <w:style w:type="paragraph" w:customStyle="1" w:styleId="1B70532D20E3433F96B9B769098028B8">
    <w:name w:val="1B70532D20E3433F96B9B769098028B8"/>
    <w:pPr>
      <w:spacing w:after="160" w:line="278" w:lineRule="auto"/>
    </w:pPr>
    <w:rPr>
      <w:kern w:val="2"/>
      <w:sz w:val="24"/>
      <w:szCs w:val="24"/>
      <w14:ligatures w14:val="standardContextual"/>
    </w:rPr>
  </w:style>
  <w:style w:type="paragraph" w:customStyle="1" w:styleId="96A7E0D0595B453DA9B4CB37B51F7B61">
    <w:name w:val="96A7E0D0595B453DA9B4CB37B51F7B61"/>
    <w:pPr>
      <w:spacing w:after="160" w:line="278" w:lineRule="auto"/>
    </w:pPr>
    <w:rPr>
      <w:kern w:val="2"/>
      <w:sz w:val="24"/>
      <w:szCs w:val="24"/>
      <w14:ligatures w14:val="standardContextual"/>
    </w:rPr>
  </w:style>
  <w:style w:type="paragraph" w:customStyle="1" w:styleId="91892BDA37E04BE8BB7D3890A849224A">
    <w:name w:val="91892BDA37E04BE8BB7D3890A849224A"/>
    <w:pPr>
      <w:spacing w:after="160" w:line="278" w:lineRule="auto"/>
    </w:pPr>
    <w:rPr>
      <w:kern w:val="2"/>
      <w:sz w:val="24"/>
      <w:szCs w:val="24"/>
      <w14:ligatures w14:val="standardContextual"/>
    </w:rPr>
  </w:style>
  <w:style w:type="paragraph" w:customStyle="1" w:styleId="349A2E54061B45379847BCDDEFC2DB4E">
    <w:name w:val="349A2E54061B45379847BCDDEFC2DB4E"/>
    <w:pPr>
      <w:spacing w:after="160" w:line="278" w:lineRule="auto"/>
    </w:pPr>
    <w:rPr>
      <w:kern w:val="2"/>
      <w:sz w:val="24"/>
      <w:szCs w:val="24"/>
      <w14:ligatures w14:val="standardContextual"/>
    </w:rPr>
  </w:style>
  <w:style w:type="paragraph" w:customStyle="1" w:styleId="0E90931030444DBC99B47511A3B5B55D">
    <w:name w:val="0E90931030444DBC99B47511A3B5B55D"/>
    <w:pPr>
      <w:spacing w:after="160" w:line="278" w:lineRule="auto"/>
    </w:pPr>
    <w:rPr>
      <w:kern w:val="2"/>
      <w:sz w:val="24"/>
      <w:szCs w:val="24"/>
      <w14:ligatures w14:val="standardContextual"/>
    </w:rPr>
  </w:style>
  <w:style w:type="paragraph" w:customStyle="1" w:styleId="FA3EADCCAAB5477EBDD6E6DEBB7F5E0C">
    <w:name w:val="FA3EADCCAAB5477EBDD6E6DEBB7F5E0C"/>
    <w:pPr>
      <w:spacing w:after="160" w:line="278" w:lineRule="auto"/>
    </w:pPr>
    <w:rPr>
      <w:kern w:val="2"/>
      <w:sz w:val="24"/>
      <w:szCs w:val="24"/>
      <w14:ligatures w14:val="standardContextual"/>
    </w:rPr>
  </w:style>
  <w:style w:type="paragraph" w:customStyle="1" w:styleId="37059BD391514BE5AC27F34F012E08B8">
    <w:name w:val="37059BD391514BE5AC27F34F012E08B8"/>
    <w:pPr>
      <w:spacing w:after="160" w:line="278" w:lineRule="auto"/>
    </w:pPr>
    <w:rPr>
      <w:kern w:val="2"/>
      <w:sz w:val="24"/>
      <w:szCs w:val="24"/>
      <w14:ligatures w14:val="standardContextual"/>
    </w:rPr>
  </w:style>
  <w:style w:type="paragraph" w:customStyle="1" w:styleId="6ED1F37E81A94D13AFB692454FD85E45">
    <w:name w:val="6ED1F37E81A94D13AFB692454FD85E45"/>
    <w:pPr>
      <w:spacing w:after="160" w:line="278" w:lineRule="auto"/>
    </w:pPr>
    <w:rPr>
      <w:kern w:val="2"/>
      <w:sz w:val="24"/>
      <w:szCs w:val="24"/>
      <w14:ligatures w14:val="standardContextual"/>
    </w:rPr>
  </w:style>
  <w:style w:type="paragraph" w:customStyle="1" w:styleId="A9BCDEEAFC7E4BCB9A79E3903FFF1AB4">
    <w:name w:val="A9BCDEEAFC7E4BCB9A79E3903FFF1AB4"/>
    <w:pPr>
      <w:spacing w:after="160" w:line="278" w:lineRule="auto"/>
    </w:pPr>
    <w:rPr>
      <w:kern w:val="2"/>
      <w:sz w:val="24"/>
      <w:szCs w:val="24"/>
      <w14:ligatures w14:val="standardContextual"/>
    </w:rPr>
  </w:style>
  <w:style w:type="paragraph" w:customStyle="1" w:styleId="89622468D8E6463F9F137D210D34A5B7">
    <w:name w:val="89622468D8E6463F9F137D210D34A5B7"/>
    <w:pPr>
      <w:spacing w:after="160" w:line="278" w:lineRule="auto"/>
    </w:pPr>
    <w:rPr>
      <w:kern w:val="2"/>
      <w:sz w:val="24"/>
      <w:szCs w:val="24"/>
      <w14:ligatures w14:val="standardContextual"/>
    </w:rPr>
  </w:style>
  <w:style w:type="paragraph" w:customStyle="1" w:styleId="0E11FE2279084BDC944C5D96A7F73B78">
    <w:name w:val="0E11FE2279084BDC944C5D96A7F73B78"/>
    <w:pPr>
      <w:spacing w:after="160" w:line="278" w:lineRule="auto"/>
    </w:pPr>
    <w:rPr>
      <w:kern w:val="2"/>
      <w:sz w:val="24"/>
      <w:szCs w:val="24"/>
      <w14:ligatures w14:val="standardContextual"/>
    </w:rPr>
  </w:style>
  <w:style w:type="paragraph" w:customStyle="1" w:styleId="84A515D687664A018A330699275CB094">
    <w:name w:val="84A515D687664A018A330699275CB094"/>
    <w:pPr>
      <w:spacing w:after="160" w:line="278" w:lineRule="auto"/>
    </w:pPr>
    <w:rPr>
      <w:kern w:val="2"/>
      <w:sz w:val="24"/>
      <w:szCs w:val="24"/>
      <w14:ligatures w14:val="standardContextual"/>
    </w:rPr>
  </w:style>
  <w:style w:type="paragraph" w:customStyle="1" w:styleId="BE2BACDC887B4E72B8EC634E12BCA7EA">
    <w:name w:val="BE2BACDC887B4E72B8EC634E12BCA7EA"/>
    <w:pPr>
      <w:spacing w:after="160" w:line="278" w:lineRule="auto"/>
    </w:pPr>
    <w:rPr>
      <w:kern w:val="2"/>
      <w:sz w:val="24"/>
      <w:szCs w:val="24"/>
      <w14:ligatures w14:val="standardContextual"/>
    </w:rPr>
  </w:style>
  <w:style w:type="paragraph" w:customStyle="1" w:styleId="3E64531A6DE64A51945B1ED8A8238C8F">
    <w:name w:val="3E64531A6DE64A51945B1ED8A8238C8F"/>
    <w:pPr>
      <w:spacing w:after="160" w:line="278" w:lineRule="auto"/>
    </w:pPr>
    <w:rPr>
      <w:kern w:val="2"/>
      <w:sz w:val="24"/>
      <w:szCs w:val="24"/>
      <w14:ligatures w14:val="standardContextual"/>
    </w:rPr>
  </w:style>
  <w:style w:type="paragraph" w:customStyle="1" w:styleId="BA828D3BAA7F4E7C9E440081CF081EFC">
    <w:name w:val="BA828D3BAA7F4E7C9E440081CF081EFC"/>
    <w:pPr>
      <w:spacing w:after="160" w:line="278" w:lineRule="auto"/>
    </w:pPr>
    <w:rPr>
      <w:kern w:val="2"/>
      <w:sz w:val="24"/>
      <w:szCs w:val="24"/>
      <w14:ligatures w14:val="standardContextual"/>
    </w:rPr>
  </w:style>
  <w:style w:type="paragraph" w:customStyle="1" w:styleId="ABBE3CF907BC4E94A61165946D33CF4F">
    <w:name w:val="ABBE3CF907BC4E94A61165946D33CF4F"/>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2001</Words>
  <Characters>11412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2026-08-27T01:44:00Z</dcterms:created>
  <dcterms:modified xsi:type="dcterms:W3CDTF">2026-08-27T01:44:00Z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2026-08-27T01:44:47Z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205b9e7a-bab6-4f2b-96f0-96306547084a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