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TLeavetable"/>
        <w:tblW w:w="10207" w:type="dxa"/>
        <w:tblInd w:w="-142" w:type="dxa"/>
        <w:tblLayout w:type="fixed"/>
        <w:tblLook w:val="0680" w:firstRow="0" w:lastRow="0" w:firstColumn="1" w:lastColumn="0" w:noHBand="1" w:noVBand="1"/>
      </w:tblPr>
      <w:tblGrid>
        <w:gridCol w:w="1701"/>
        <w:gridCol w:w="3119"/>
        <w:gridCol w:w="1985"/>
        <w:gridCol w:w="3388"/>
        <w:gridCol w:w="14"/>
      </w:tblGrid>
      <w:tr w:rsidR="00D658B0" w:rsidRPr="00C373C3" w14:paraId="06C2570E" w14:textId="77777777" w:rsidTr="00446660">
        <w:trPr>
          <w:trHeight w:val="20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0729B27D" w14:textId="77777777" w:rsidR="00D658B0" w:rsidRPr="00C373C3" w:rsidRDefault="00D658B0" w:rsidP="00446660">
            <w:pPr>
              <w:spacing w:before="0" w:after="0" w:line="240" w:lineRule="auto"/>
              <w:rPr>
                <w:b/>
                <w:bCs/>
                <w:color w:val="FFFFFF"/>
              </w:rPr>
            </w:pPr>
            <w:r w:rsidRPr="00C373C3">
              <w:rPr>
                <w:b/>
                <w:bCs/>
              </w:rPr>
              <w:t>Organisation:</w:t>
            </w:r>
          </w:p>
        </w:tc>
        <w:tc>
          <w:tcPr>
            <w:tcW w:w="3119" w:type="dxa"/>
            <w:tcBorders>
              <w:top w:val="nil"/>
              <w:bottom w:val="nil"/>
            </w:tcBorders>
          </w:tcPr>
          <w:p w14:paraId="65B12207"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C373C3">
              <w:t>ACT Long Service Leave Authority (ACT Leave)</w:t>
            </w:r>
          </w:p>
        </w:tc>
        <w:tc>
          <w:tcPr>
            <w:tcW w:w="1985" w:type="dxa"/>
            <w:tcBorders>
              <w:top w:val="nil"/>
              <w:bottom w:val="nil"/>
            </w:tcBorders>
          </w:tcPr>
          <w:p w14:paraId="577349DC"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FFFF"/>
              </w:rPr>
            </w:pPr>
            <w:r w:rsidRPr="00C373C3">
              <w:rPr>
                <w:b/>
                <w:bCs/>
              </w:rPr>
              <w:t>Position number:</w:t>
            </w:r>
          </w:p>
        </w:tc>
        <w:tc>
          <w:tcPr>
            <w:tcW w:w="3402" w:type="dxa"/>
            <w:gridSpan w:val="2"/>
            <w:tcBorders>
              <w:top w:val="nil"/>
              <w:bottom w:val="nil"/>
            </w:tcBorders>
          </w:tcPr>
          <w:p w14:paraId="7CE560DF" w14:textId="5F9FE44E" w:rsidR="00D658B0" w:rsidRPr="00C373C3" w:rsidRDefault="00497E4C"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497E4C">
              <w:t>72304, Several</w:t>
            </w:r>
          </w:p>
        </w:tc>
      </w:tr>
      <w:tr w:rsidR="00D658B0" w:rsidRPr="00C373C3" w14:paraId="1A981D83" w14:textId="77777777" w:rsidTr="009834D4">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68927A4B" w14:textId="77777777" w:rsidR="00D658B0" w:rsidRPr="00C373C3" w:rsidRDefault="00D658B0" w:rsidP="00446660">
            <w:pPr>
              <w:spacing w:before="0" w:after="0" w:line="240" w:lineRule="auto"/>
              <w:rPr>
                <w:b/>
                <w:bCs/>
                <w:color w:val="FFFFFF"/>
              </w:rPr>
            </w:pPr>
            <w:r w:rsidRPr="00C373C3">
              <w:rPr>
                <w:b/>
                <w:bCs/>
              </w:rPr>
              <w:t>Business unit:</w:t>
            </w:r>
          </w:p>
        </w:tc>
        <w:tc>
          <w:tcPr>
            <w:tcW w:w="3119" w:type="dxa"/>
            <w:tcBorders>
              <w:top w:val="nil"/>
              <w:bottom w:val="nil"/>
            </w:tcBorders>
          </w:tcPr>
          <w:p w14:paraId="566A70A7" w14:textId="261E9E6F" w:rsidR="00D658B0" w:rsidRPr="00C373C3" w:rsidRDefault="00174F69"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t>Operations</w:t>
            </w:r>
          </w:p>
        </w:tc>
        <w:tc>
          <w:tcPr>
            <w:tcW w:w="1985" w:type="dxa"/>
            <w:tcBorders>
              <w:top w:val="nil"/>
              <w:bottom w:val="nil"/>
            </w:tcBorders>
          </w:tcPr>
          <w:p w14:paraId="4C70959A"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FFFF"/>
              </w:rPr>
            </w:pPr>
            <w:r w:rsidRPr="00C373C3">
              <w:rPr>
                <w:b/>
                <w:bCs/>
              </w:rPr>
              <w:t>Classification:</w:t>
            </w:r>
          </w:p>
        </w:tc>
        <w:tc>
          <w:tcPr>
            <w:tcW w:w="3402" w:type="dxa"/>
            <w:gridSpan w:val="2"/>
            <w:tcBorders>
              <w:top w:val="nil"/>
              <w:bottom w:val="nil"/>
            </w:tcBorders>
          </w:tcPr>
          <w:p w14:paraId="1628141B" w14:textId="59E56520" w:rsidR="00D658B0" w:rsidRPr="00C373C3" w:rsidRDefault="00B35B39"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t>ASO</w:t>
            </w:r>
            <w:r w:rsidR="004D7C89">
              <w:t>5</w:t>
            </w:r>
          </w:p>
        </w:tc>
      </w:tr>
      <w:tr w:rsidR="00D658B0" w:rsidRPr="00C373C3" w14:paraId="5EEE14D7" w14:textId="77777777" w:rsidTr="009834D4">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58B0EBED" w14:textId="77777777" w:rsidR="00D658B0" w:rsidRPr="00C373C3" w:rsidRDefault="00D658B0" w:rsidP="00446660">
            <w:pPr>
              <w:spacing w:before="0" w:after="0" w:line="240" w:lineRule="auto"/>
              <w:rPr>
                <w:b/>
                <w:bCs/>
                <w:color w:val="FFFFFF"/>
              </w:rPr>
            </w:pPr>
            <w:r w:rsidRPr="00C373C3">
              <w:rPr>
                <w:b/>
                <w:bCs/>
              </w:rPr>
              <w:t>Position title:</w:t>
            </w:r>
          </w:p>
        </w:tc>
        <w:tc>
          <w:tcPr>
            <w:tcW w:w="3119" w:type="dxa"/>
            <w:tcBorders>
              <w:top w:val="nil"/>
              <w:bottom w:val="nil"/>
            </w:tcBorders>
          </w:tcPr>
          <w:p w14:paraId="1657CBED" w14:textId="74D9FFC6" w:rsidR="00D658B0" w:rsidRPr="00C373C3" w:rsidRDefault="00FC44CE"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t xml:space="preserve">Senior </w:t>
            </w:r>
            <w:r w:rsidR="004D34DC">
              <w:t>Client Services</w:t>
            </w:r>
            <w:r>
              <w:t xml:space="preserve"> Officer</w:t>
            </w:r>
          </w:p>
        </w:tc>
        <w:tc>
          <w:tcPr>
            <w:tcW w:w="1985" w:type="dxa"/>
            <w:tcBorders>
              <w:top w:val="nil"/>
              <w:bottom w:val="nil"/>
            </w:tcBorders>
          </w:tcPr>
          <w:p w14:paraId="4136FAFF"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FFFF"/>
              </w:rPr>
            </w:pPr>
            <w:r w:rsidRPr="00C373C3">
              <w:rPr>
                <w:b/>
                <w:bCs/>
              </w:rPr>
              <w:t>Location:</w:t>
            </w:r>
          </w:p>
        </w:tc>
        <w:tc>
          <w:tcPr>
            <w:tcW w:w="3402" w:type="dxa"/>
            <w:gridSpan w:val="2"/>
            <w:tcBorders>
              <w:top w:val="nil"/>
              <w:bottom w:val="nil"/>
            </w:tcBorders>
          </w:tcPr>
          <w:p w14:paraId="7547CF71"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C373C3">
              <w:t>Bruce ACT</w:t>
            </w:r>
          </w:p>
        </w:tc>
      </w:tr>
      <w:tr w:rsidR="003C0CD0" w:rsidRPr="00C373C3" w14:paraId="7A3E4AC3" w14:textId="77777777" w:rsidTr="00326E7D">
        <w:trPr>
          <w:trHeight w:val="27"/>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7844F3D2" w14:textId="77777777" w:rsidR="003C0CD0" w:rsidRPr="00C373C3" w:rsidRDefault="003C0CD0" w:rsidP="00446660">
            <w:pPr>
              <w:spacing w:before="0" w:after="0" w:line="240" w:lineRule="auto"/>
              <w:rPr>
                <w:b/>
                <w:bCs/>
              </w:rPr>
            </w:pPr>
          </w:p>
        </w:tc>
        <w:tc>
          <w:tcPr>
            <w:tcW w:w="3119" w:type="dxa"/>
            <w:tcBorders>
              <w:top w:val="nil"/>
              <w:bottom w:val="nil"/>
            </w:tcBorders>
          </w:tcPr>
          <w:p w14:paraId="084AA4D2" w14:textId="77777777" w:rsidR="003C0CD0" w:rsidRPr="00C373C3" w:rsidRDefault="003C0CD0" w:rsidP="00446660">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985" w:type="dxa"/>
            <w:tcBorders>
              <w:top w:val="nil"/>
              <w:bottom w:val="nil"/>
            </w:tcBorders>
          </w:tcPr>
          <w:p w14:paraId="32A1C490" w14:textId="71EF1636" w:rsidR="003C0CD0" w:rsidRPr="00C373C3" w:rsidRDefault="003C0CD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rPr>
            </w:pPr>
            <w:r w:rsidRPr="00C373C3">
              <w:rPr>
                <w:b/>
                <w:bCs/>
              </w:rPr>
              <w:t>Last reviewed:</w:t>
            </w:r>
          </w:p>
        </w:tc>
        <w:tc>
          <w:tcPr>
            <w:tcW w:w="3402" w:type="dxa"/>
            <w:gridSpan w:val="2"/>
            <w:tcBorders>
              <w:top w:val="nil"/>
              <w:bottom w:val="nil"/>
            </w:tcBorders>
          </w:tcPr>
          <w:p w14:paraId="02FE8B9A" w14:textId="585540FE" w:rsidR="003C0CD0" w:rsidRPr="00C373C3" w:rsidRDefault="003A1A5B" w:rsidP="00446660">
            <w:pPr>
              <w:spacing w:before="0" w:after="0" w:line="240" w:lineRule="auto"/>
              <w:cnfStyle w:val="000000000000" w:firstRow="0" w:lastRow="0" w:firstColumn="0" w:lastColumn="0" w:oddVBand="0" w:evenVBand="0" w:oddHBand="0" w:evenHBand="0" w:firstRowFirstColumn="0" w:firstRowLastColumn="0" w:lastRowFirstColumn="0" w:lastRowLastColumn="0"/>
            </w:pPr>
            <w:r w:rsidRPr="00C373C3">
              <w:t>July 2026</w:t>
            </w:r>
          </w:p>
        </w:tc>
      </w:tr>
      <w:tr w:rsidR="0033147A" w:rsidRPr="00C373C3" w14:paraId="59903762" w14:textId="77777777" w:rsidTr="009834D4">
        <w:trPr>
          <w:trHeight w:val="26"/>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vAlign w:val="center"/>
          </w:tcPr>
          <w:p w14:paraId="271F26D9" w14:textId="77777777" w:rsidR="0033147A" w:rsidRPr="00C373C3" w:rsidRDefault="0033147A" w:rsidP="00326E7D">
            <w:pPr>
              <w:pStyle w:val="ListNumber"/>
              <w:numPr>
                <w:ilvl w:val="0"/>
                <w:numId w:val="0"/>
              </w:numPr>
              <w:spacing w:before="0" w:after="0" w:line="240" w:lineRule="auto"/>
              <w:ind w:left="340"/>
              <w:rPr>
                <w:sz w:val="4"/>
                <w:szCs w:val="4"/>
              </w:rPr>
            </w:pPr>
          </w:p>
        </w:tc>
        <w:tc>
          <w:tcPr>
            <w:tcW w:w="3119" w:type="dxa"/>
            <w:tcBorders>
              <w:top w:val="nil"/>
              <w:bottom w:val="nil"/>
            </w:tcBorders>
            <w:vAlign w:val="center"/>
          </w:tcPr>
          <w:p w14:paraId="712213CB"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c>
          <w:tcPr>
            <w:tcW w:w="1985" w:type="dxa"/>
            <w:tcBorders>
              <w:top w:val="nil"/>
              <w:bottom w:val="nil"/>
            </w:tcBorders>
            <w:vAlign w:val="center"/>
          </w:tcPr>
          <w:p w14:paraId="435E3F18"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c>
          <w:tcPr>
            <w:tcW w:w="3402" w:type="dxa"/>
            <w:gridSpan w:val="2"/>
            <w:tcBorders>
              <w:top w:val="nil"/>
              <w:bottom w:val="nil"/>
            </w:tcBorders>
            <w:vAlign w:val="center"/>
          </w:tcPr>
          <w:p w14:paraId="11A74860"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r>
      <w:tr w:rsidR="00D658B0" w:rsidRPr="00C373C3" w14:paraId="665A647A" w14:textId="77777777" w:rsidTr="009834D4">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6EA2606F" w14:textId="685B8F81" w:rsidR="00D658B0" w:rsidRPr="00C373C3" w:rsidRDefault="000346C3" w:rsidP="00D03E7C">
            <w:pPr>
              <w:spacing w:before="0" w:after="0"/>
              <w:rPr>
                <w:b/>
              </w:rPr>
            </w:pPr>
            <w:r w:rsidRPr="00C373C3">
              <w:rPr>
                <w:color w:val="FFFFFF" w:themeColor="background1"/>
              </w:rPr>
              <w:t>Who we are</w:t>
            </w:r>
          </w:p>
        </w:tc>
      </w:tr>
      <w:tr w:rsidR="00D658B0" w:rsidRPr="00C373C3" w14:paraId="3AD6D13E" w14:textId="77777777" w:rsidTr="009834D4">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FFFFFF" w:themeFill="accent6"/>
          </w:tcPr>
          <w:p w14:paraId="34CD9ABA" w14:textId="7D7BEAE7" w:rsidR="00D658B0" w:rsidRPr="00C373C3" w:rsidRDefault="001B2694" w:rsidP="00D03E7C">
            <w:r w:rsidRPr="00C373C3">
              <w:t>The Long Service Leave Authority (ACT Leave) is a Statutory Authority of the ACT Government responsible for the administration of portable long service leave benefit schemes for covered industries within the ACT.</w:t>
            </w:r>
          </w:p>
          <w:p w14:paraId="4EB59574" w14:textId="42D8729D" w:rsidR="00D658B0" w:rsidRPr="00C373C3" w:rsidRDefault="00D658B0" w:rsidP="00D03E7C">
            <w:r w:rsidRPr="00C373C3">
              <w:t xml:space="preserve">Our vision is to make portable long service leave universally understood and recognised as an important and accepted part of the employment landscape. Our activities are determined by the </w:t>
            </w:r>
            <w:r w:rsidRPr="0057734F">
              <w:rPr>
                <w:i/>
                <w:iCs/>
              </w:rPr>
              <w:t>Long Service Leave (Portable Schemes) Act 2009</w:t>
            </w:r>
            <w:r w:rsidRPr="00C373C3">
              <w:t xml:space="preserve">, and we are governed by a Board of Directors appointed under the legislation. ACT Leave is led by the Chief Executive Officer and Registrar, supported by an Executive Team. </w:t>
            </w:r>
          </w:p>
          <w:p w14:paraId="32E1DCCD" w14:textId="77777777" w:rsidR="00A75DFB" w:rsidRPr="00C373C3" w:rsidRDefault="00D658B0" w:rsidP="00D03E7C">
            <w:r w:rsidRPr="00C373C3">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We display these values in everything we do, to deliver quality customer service outcomes, exhibit teamwork, be proactive and willing to continuously improve, be outcome focused, accountable for our actions and promote and maintain public confidence in our work. </w:t>
            </w:r>
          </w:p>
          <w:p w14:paraId="7BC47559" w14:textId="471CE1EA" w:rsidR="00D658B0" w:rsidRPr="00C373C3" w:rsidRDefault="00D658B0" w:rsidP="00D03E7C">
            <w:r w:rsidRPr="00C373C3">
              <w:t xml:space="preserve">For more information about ACT Leave, visit our website </w:t>
            </w:r>
            <w:hyperlink r:id="rId8" w:history="1">
              <w:r w:rsidRPr="00C373C3">
                <w:rPr>
                  <w:rStyle w:val="Hyperlink"/>
                  <w:color w:val="081DA4" w:themeColor="accent1"/>
                  <w:sz w:val="21"/>
                </w:rPr>
                <w:t>https://actleave.act.gov.au/</w:t>
              </w:r>
            </w:hyperlink>
            <w:r w:rsidR="00F6232A" w:rsidRPr="00C373C3">
              <w:rPr>
                <w:color w:val="081DA4" w:themeColor="accent1"/>
              </w:rPr>
              <w:t xml:space="preserve"> </w:t>
            </w:r>
            <w:r w:rsidRPr="00C373C3">
              <w:rPr>
                <w:color w:val="081DA4" w:themeColor="accent1"/>
              </w:rPr>
              <w:t xml:space="preserve">  </w:t>
            </w:r>
          </w:p>
        </w:tc>
      </w:tr>
      <w:tr w:rsidR="00D658B0" w:rsidRPr="00C373C3" w14:paraId="72C30D7E" w14:textId="77777777" w:rsidTr="009834D4">
        <w:trPr>
          <w:gridAfter w:val="1"/>
          <w:wAfter w:w="14" w:type="dxa"/>
          <w:trHeight w:val="17"/>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5E25FF61" w14:textId="053616C8" w:rsidR="00D658B0" w:rsidRPr="00C373C3" w:rsidRDefault="009B573F" w:rsidP="00D03E7C">
            <w:pPr>
              <w:spacing w:before="0" w:after="0"/>
            </w:pPr>
            <w:r w:rsidRPr="00C373C3">
              <w:rPr>
                <w:color w:val="FFFFFF" w:themeColor="background1"/>
              </w:rPr>
              <w:t>About your team</w:t>
            </w:r>
          </w:p>
        </w:tc>
      </w:tr>
    </w:tbl>
    <w:p w14:paraId="45A635B7" w14:textId="77777777" w:rsidR="00803AF7" w:rsidRPr="00C373C3" w:rsidRDefault="00803AF7" w:rsidP="00803AF7">
      <w:r w:rsidRPr="001725F1">
        <w:t xml:space="preserve">Reporting to the Assistant Director, Client Services, the Client Services Team is the first point of contact for employers and workers engaging with ACT Leave, providing frontline client service support about the portable long service leave schemes. This team works alongside colleagues in the Operations Team to support employers and workers to comply with the </w:t>
      </w:r>
      <w:r w:rsidRPr="001725F1">
        <w:rPr>
          <w:i/>
          <w:iCs/>
        </w:rPr>
        <w:t>Long Service Leave (Portable Schemes) Act 2009</w:t>
      </w:r>
      <w:r w:rsidRPr="001725F1">
        <w:t>.</w:t>
      </w:r>
    </w:p>
    <w:tbl>
      <w:tblPr>
        <w:tblStyle w:val="ACTLeavetable"/>
        <w:tblW w:w="10349" w:type="dxa"/>
        <w:tblInd w:w="-199" w:type="dxa"/>
        <w:tblLayout w:type="fixed"/>
        <w:tblLook w:val="04A0" w:firstRow="1" w:lastRow="0" w:firstColumn="1" w:lastColumn="0" w:noHBand="0" w:noVBand="1"/>
      </w:tblPr>
      <w:tblGrid>
        <w:gridCol w:w="10349"/>
      </w:tblGrid>
      <w:tr w:rsidR="00D658B0" w:rsidRPr="00C373C3" w14:paraId="004BBB16" w14:textId="77777777" w:rsidTr="00CA1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Borders>
              <w:top w:val="nil"/>
              <w:bottom w:val="nil"/>
            </w:tcBorders>
          </w:tcPr>
          <w:p w14:paraId="0DDA0703" w14:textId="3B22A6F7" w:rsidR="00D658B0" w:rsidRPr="00C373C3" w:rsidRDefault="009E3137" w:rsidP="00D03E7C">
            <w:pPr>
              <w:spacing w:before="0" w:after="0"/>
            </w:pPr>
            <w:r w:rsidRPr="00C373C3">
              <w:rPr>
                <w:b w:val="0"/>
                <w:color w:val="FFFFFF" w:themeColor="background1"/>
              </w:rPr>
              <w:t>Your contribution</w:t>
            </w:r>
          </w:p>
        </w:tc>
      </w:tr>
    </w:tbl>
    <w:p w14:paraId="0B72CDC9" w14:textId="06BFB1CA" w:rsidR="00C14FE7" w:rsidRDefault="00B559F8" w:rsidP="00C14FE7">
      <w:r>
        <w:t xml:space="preserve">Reporting to the </w:t>
      </w:r>
      <w:r w:rsidR="00DF1468">
        <w:t>Manager</w:t>
      </w:r>
      <w:r>
        <w:t xml:space="preserve">, </w:t>
      </w:r>
      <w:r w:rsidR="00FA02C5">
        <w:t>Client Service</w:t>
      </w:r>
      <w:r>
        <w:t xml:space="preserve">s, </w:t>
      </w:r>
      <w:r w:rsidR="00DF1468">
        <w:t>th</w:t>
      </w:r>
      <w:r w:rsidR="008E390D">
        <w:t xml:space="preserve">is role </w:t>
      </w:r>
      <w:r w:rsidR="00DF1468">
        <w:t xml:space="preserve">is responsible </w:t>
      </w:r>
      <w:r w:rsidR="00C14FE7">
        <w:t xml:space="preserve">for resolving complex employer and worker enquiries, processing complex registrations and returns and providing guidance and mentoring to less experienced members of the Client Services Team. The role applies sound working knowledge of the </w:t>
      </w:r>
      <w:r w:rsidR="00C14FE7" w:rsidRPr="00C14FE7">
        <w:rPr>
          <w:i/>
          <w:iCs/>
        </w:rPr>
        <w:t>Long Service Leave (Portable Schemes) Act 2009</w:t>
      </w:r>
      <w:r w:rsidR="0069533F">
        <w:t xml:space="preserve"> and associated procedures</w:t>
      </w:r>
      <w:r w:rsidR="00C14FE7">
        <w:t xml:space="preserve"> to ensure clients receive accurate and consistent information and contributes to the quality and continuous improvement of client service delivery.</w:t>
      </w:r>
    </w:p>
    <w:p w14:paraId="4E4D5982" w14:textId="77777777" w:rsidR="00C14FE7" w:rsidRDefault="00C14FE7" w:rsidP="00C14FE7">
      <w:pPr>
        <w:spacing w:before="160" w:after="80"/>
      </w:pPr>
      <w:r>
        <w:rPr>
          <w:b/>
          <w:bCs/>
        </w:rPr>
        <w:t>Complex enquiries and processing</w:t>
      </w:r>
    </w:p>
    <w:p w14:paraId="086FA0A1" w14:textId="2A1C31DC" w:rsidR="00C14FE7" w:rsidRDefault="00C14FE7" w:rsidP="00C14FE7">
      <w:pPr>
        <w:pStyle w:val="ListParagraph"/>
        <w:numPr>
          <w:ilvl w:val="0"/>
          <w:numId w:val="19"/>
        </w:numPr>
        <w:spacing w:before="0" w:after="80" w:line="240" w:lineRule="auto"/>
        <w:contextualSpacing w:val="0"/>
      </w:pPr>
      <w:r>
        <w:t>Resolve complex or escalated employer and worker enquiries relating to obligations, entitlements, registrations and scheme processes referred by Client Services Officers</w:t>
      </w:r>
      <w:r w:rsidR="001542D4">
        <w:t>, exercising judgement within established legislative and procedural frameworks</w:t>
      </w:r>
      <w:r>
        <w:t>.</w:t>
      </w:r>
    </w:p>
    <w:p w14:paraId="3D71F025" w14:textId="77777777" w:rsidR="00C14FE7" w:rsidRDefault="00C14FE7" w:rsidP="00C14FE7">
      <w:pPr>
        <w:pStyle w:val="ListParagraph"/>
        <w:numPr>
          <w:ilvl w:val="0"/>
          <w:numId w:val="19"/>
        </w:numPr>
        <w:spacing w:before="0" w:after="80" w:line="240" w:lineRule="auto"/>
        <w:contextualSpacing w:val="0"/>
      </w:pPr>
      <w:r>
        <w:t>Process complex or discrepancy registrations and returns lodgements, identifying and resolving issues in employer or worker records.</w:t>
      </w:r>
    </w:p>
    <w:p w14:paraId="571682FF" w14:textId="1AE10811" w:rsidR="00C14FE7" w:rsidRDefault="00C14FE7" w:rsidP="00C14FE7">
      <w:pPr>
        <w:pStyle w:val="ListParagraph"/>
        <w:numPr>
          <w:ilvl w:val="0"/>
          <w:numId w:val="19"/>
        </w:numPr>
        <w:spacing w:before="0" w:after="80" w:line="240" w:lineRule="auto"/>
        <w:contextualSpacing w:val="0"/>
      </w:pPr>
      <w:r>
        <w:t xml:space="preserve">Maintain accurate and complete records of client interactions, registrations and returns </w:t>
      </w:r>
      <w:r w:rsidR="00F24EB3">
        <w:t>in accordance with legislative, policy and recordkeeping requirements</w:t>
      </w:r>
      <w:r>
        <w:t>.</w:t>
      </w:r>
    </w:p>
    <w:p w14:paraId="5AFC3F74" w14:textId="77777777" w:rsidR="00C14FE7" w:rsidRDefault="00C14FE7" w:rsidP="00C14FE7">
      <w:pPr>
        <w:pStyle w:val="ListParagraph"/>
        <w:spacing w:before="0" w:after="80" w:line="240" w:lineRule="auto"/>
        <w:ind w:left="504"/>
        <w:contextualSpacing w:val="0"/>
      </w:pPr>
    </w:p>
    <w:p w14:paraId="15AC5C63" w14:textId="77777777" w:rsidR="00C14FE7" w:rsidRDefault="00C14FE7" w:rsidP="00C14FE7">
      <w:pPr>
        <w:spacing w:before="160" w:after="80"/>
      </w:pPr>
      <w:r>
        <w:rPr>
          <w:b/>
          <w:bCs/>
        </w:rPr>
        <w:t>Quality assurance and mentoring</w:t>
      </w:r>
    </w:p>
    <w:p w14:paraId="1060FD16" w14:textId="58CF8C1A" w:rsidR="00C14FE7" w:rsidRDefault="00C14FE7" w:rsidP="00C14FE7">
      <w:pPr>
        <w:pStyle w:val="ListParagraph"/>
        <w:numPr>
          <w:ilvl w:val="0"/>
          <w:numId w:val="19"/>
        </w:numPr>
        <w:spacing w:before="0" w:after="80" w:line="240" w:lineRule="auto"/>
        <w:contextualSpacing w:val="0"/>
      </w:pPr>
      <w:r>
        <w:t xml:space="preserve">Undertake quality checks of enquiry responses and transactions completed by less experienced Client Services Team members </w:t>
      </w:r>
      <w:r w:rsidR="00140B05">
        <w:t xml:space="preserve">and provide </w:t>
      </w:r>
      <w:r>
        <w:t>constructive feedback</w:t>
      </w:r>
      <w:r w:rsidR="00140B05">
        <w:t xml:space="preserve"> to support capability development</w:t>
      </w:r>
      <w:r>
        <w:t>.</w:t>
      </w:r>
    </w:p>
    <w:p w14:paraId="73D9F487" w14:textId="77777777" w:rsidR="00C14FE7" w:rsidRDefault="00C14FE7" w:rsidP="00C14FE7">
      <w:pPr>
        <w:pStyle w:val="ListParagraph"/>
        <w:numPr>
          <w:ilvl w:val="0"/>
          <w:numId w:val="19"/>
        </w:numPr>
        <w:spacing w:before="0" w:after="80" w:line="240" w:lineRule="auto"/>
        <w:contextualSpacing w:val="0"/>
      </w:pPr>
      <w:r>
        <w:t>Provide guidance, mentoring and on-the-job training to Client Services Officers on enquiry handling, legislative requirements and system processes.</w:t>
      </w:r>
    </w:p>
    <w:p w14:paraId="0B86E073" w14:textId="53F94B96" w:rsidR="00C14FE7" w:rsidRDefault="00C14FE7" w:rsidP="00C14FE7">
      <w:pPr>
        <w:pStyle w:val="ListParagraph"/>
        <w:numPr>
          <w:ilvl w:val="0"/>
          <w:numId w:val="19"/>
        </w:numPr>
        <w:spacing w:before="0" w:after="80" w:line="240" w:lineRule="auto"/>
        <w:contextualSpacing w:val="0"/>
      </w:pPr>
      <w:r>
        <w:t xml:space="preserve">Contribute to the development and review of scripts, procedures and guidance material </w:t>
      </w:r>
      <w:r w:rsidR="00394042">
        <w:t xml:space="preserve">to support consistent service delivery across </w:t>
      </w:r>
      <w:r>
        <w:t>the Client Services Team.</w:t>
      </w:r>
    </w:p>
    <w:p w14:paraId="505D4390" w14:textId="77777777" w:rsidR="00C14FE7" w:rsidRDefault="00C14FE7" w:rsidP="00C14FE7">
      <w:pPr>
        <w:spacing w:before="160" w:after="80"/>
      </w:pPr>
      <w:r>
        <w:rPr>
          <w:b/>
          <w:bCs/>
        </w:rPr>
        <w:t>Client and stakeholder support</w:t>
      </w:r>
    </w:p>
    <w:p w14:paraId="3A37A998" w14:textId="5BF90E88" w:rsidR="00C14FE7" w:rsidRDefault="00C14FE7" w:rsidP="00C14FE7">
      <w:pPr>
        <w:pStyle w:val="ListParagraph"/>
        <w:numPr>
          <w:ilvl w:val="0"/>
          <w:numId w:val="19"/>
        </w:numPr>
        <w:spacing w:before="0" w:after="80" w:line="240" w:lineRule="auto"/>
        <w:contextualSpacing w:val="0"/>
      </w:pPr>
      <w:r>
        <w:t>Support delivery of the Annual Statement process</w:t>
      </w:r>
      <w:r w:rsidR="71426D4B">
        <w:t>, providing workers with accurate service and entitlement information</w:t>
      </w:r>
      <w:r w:rsidR="00444C3E">
        <w:t>.</w:t>
      </w:r>
    </w:p>
    <w:p w14:paraId="24F5D676" w14:textId="5BA4A4A7" w:rsidR="00C14FE7" w:rsidRDefault="332F90E9" w:rsidP="00C14FE7">
      <w:pPr>
        <w:pStyle w:val="ListParagraph"/>
        <w:numPr>
          <w:ilvl w:val="0"/>
          <w:numId w:val="19"/>
        </w:numPr>
        <w:spacing w:before="0" w:after="80" w:line="240" w:lineRule="auto"/>
        <w:contextualSpacing w:val="0"/>
      </w:pPr>
      <w:r>
        <w:t xml:space="preserve">Support </w:t>
      </w:r>
      <w:r w:rsidR="00C14FE7">
        <w:t>returns compliance activity including follow-up with employers on non-lodgement</w:t>
      </w:r>
      <w:r w:rsidR="3B9C1912">
        <w:t xml:space="preserve"> during the quarterly return period</w:t>
      </w:r>
      <w:r w:rsidR="00C14FE7">
        <w:t>.</w:t>
      </w:r>
    </w:p>
    <w:p w14:paraId="06313CF8" w14:textId="0AEB6999" w:rsidR="00C14FE7" w:rsidRDefault="00C14FE7" w:rsidP="00C14FE7">
      <w:pPr>
        <w:pStyle w:val="ListParagraph"/>
        <w:numPr>
          <w:ilvl w:val="0"/>
          <w:numId w:val="19"/>
        </w:numPr>
        <w:spacing w:before="0" w:after="80" w:line="240" w:lineRule="auto"/>
        <w:contextualSpacing w:val="0"/>
      </w:pPr>
      <w:r>
        <w:t>Contribute to the development</w:t>
      </w:r>
      <w:r w:rsidR="00427F48">
        <w:t xml:space="preserve"> and review</w:t>
      </w:r>
      <w:r>
        <w:t xml:space="preserve"> of plain-language client communications and resources ensuring materials reflect current legislative and process requirements.</w:t>
      </w:r>
    </w:p>
    <w:p w14:paraId="29FCB03D" w14:textId="77777777" w:rsidR="00C14FE7" w:rsidRDefault="00C14FE7" w:rsidP="00C14FE7">
      <w:pPr>
        <w:pStyle w:val="ListParagraph"/>
        <w:numPr>
          <w:ilvl w:val="0"/>
          <w:numId w:val="19"/>
        </w:numPr>
        <w:spacing w:before="0" w:after="80" w:line="240" w:lineRule="auto"/>
        <w:contextualSpacing w:val="0"/>
      </w:pPr>
      <w:r>
        <w:t>Support education and outreach activity directed at priority employer and worker cohorts.</w:t>
      </w:r>
    </w:p>
    <w:p w14:paraId="6D9D90F8" w14:textId="5E01EC33" w:rsidR="00DF1468" w:rsidRDefault="00DF1468" w:rsidP="00C14FE7">
      <w:r>
        <w:rPr>
          <w:b/>
          <w:bCs/>
        </w:rPr>
        <w:t>Continuous improvement</w:t>
      </w:r>
    </w:p>
    <w:p w14:paraId="77D363B4" w14:textId="3A76C0CF" w:rsidR="00A713D6" w:rsidRDefault="00A713D6" w:rsidP="00A713D6">
      <w:pPr>
        <w:pStyle w:val="ListParagraph"/>
        <w:numPr>
          <w:ilvl w:val="0"/>
          <w:numId w:val="17"/>
        </w:numPr>
        <w:spacing w:before="0" w:after="80" w:line="240" w:lineRule="auto"/>
        <w:contextualSpacing w:val="0"/>
      </w:pPr>
      <w:r>
        <w:t xml:space="preserve">Identify service trends, risks </w:t>
      </w:r>
      <w:r w:rsidR="00AE00C1">
        <w:t xml:space="preserve">and </w:t>
      </w:r>
      <w:r>
        <w:t xml:space="preserve">opportunities for improvement from enquiry and transaction data, </w:t>
      </w:r>
      <w:r w:rsidR="00AE00C1">
        <w:t xml:space="preserve">providing </w:t>
      </w:r>
      <w:r>
        <w:t xml:space="preserve">observations </w:t>
      </w:r>
      <w:r w:rsidR="00AE00C1">
        <w:t xml:space="preserve">and recommendations </w:t>
      </w:r>
      <w:r>
        <w:t xml:space="preserve">to the </w:t>
      </w:r>
      <w:r w:rsidR="00AE00C1">
        <w:t>Manager</w:t>
      </w:r>
      <w:r>
        <w:t>, Client Services.</w:t>
      </w:r>
    </w:p>
    <w:p w14:paraId="3ED3728D" w14:textId="531CCAC6" w:rsidR="00DF1468" w:rsidRDefault="2568B9A2" w:rsidP="00DF1468">
      <w:pPr>
        <w:pStyle w:val="ListParagraph"/>
        <w:numPr>
          <w:ilvl w:val="0"/>
          <w:numId w:val="17"/>
        </w:numPr>
        <w:spacing w:before="0" w:after="80" w:line="240" w:lineRule="auto"/>
        <w:contextualSpacing w:val="0"/>
      </w:pPr>
      <w:r>
        <w:t>Analyse and c</w:t>
      </w:r>
      <w:r w:rsidR="00DF1468">
        <w:t>ontribute data</w:t>
      </w:r>
      <w:r w:rsidR="72D045DF">
        <w:t>,</w:t>
      </w:r>
      <w:r w:rsidR="00DF1468">
        <w:t xml:space="preserve"> observations </w:t>
      </w:r>
      <w:r w:rsidR="6CA90181">
        <w:t xml:space="preserve">and emerging issues </w:t>
      </w:r>
      <w:r w:rsidR="00DF1468">
        <w:t>to support quality assurance</w:t>
      </w:r>
      <w:r w:rsidR="37E16872">
        <w:t>,</w:t>
      </w:r>
      <w:r w:rsidR="00DF1468">
        <w:t xml:space="preserve"> compliance </w:t>
      </w:r>
      <w:r w:rsidR="5EAF5FAA">
        <w:t xml:space="preserve">monitoring, resource planning and operational </w:t>
      </w:r>
      <w:r w:rsidR="00DF1468">
        <w:t>reporting.</w:t>
      </w:r>
    </w:p>
    <w:p w14:paraId="50DE66EF" w14:textId="2E42EFEE" w:rsidR="00DF1468" w:rsidRDefault="00614110" w:rsidP="00DF1468">
      <w:pPr>
        <w:pStyle w:val="ListParagraph"/>
        <w:numPr>
          <w:ilvl w:val="0"/>
          <w:numId w:val="17"/>
        </w:numPr>
        <w:spacing w:before="0" w:after="80" w:line="240" w:lineRule="auto"/>
        <w:contextualSpacing w:val="0"/>
      </w:pPr>
      <w:r w:rsidRPr="00614110">
        <w:t>Uphold and support public service values, including the ACT Public Sector Code of Conduct, and demonstrate commitment to fostering respectful, equitable, diverse, inclusive and culturally safe workplaces, and workplace health and safety principles and practices.</w:t>
      </w:r>
    </w:p>
    <w:tbl>
      <w:tblPr>
        <w:tblStyle w:val="ACTLeavetable"/>
        <w:tblW w:w="10349" w:type="dxa"/>
        <w:tblInd w:w="-199" w:type="dxa"/>
        <w:tblLook w:val="04A0" w:firstRow="1" w:lastRow="0" w:firstColumn="1" w:lastColumn="0" w:noHBand="0" w:noVBand="1"/>
      </w:tblPr>
      <w:tblGrid>
        <w:gridCol w:w="10349"/>
      </w:tblGrid>
      <w:tr w:rsidR="00A61A2D" w:rsidRPr="00C373C3" w14:paraId="4D9F3788" w14:textId="77777777" w:rsidTr="007A3E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Pr>
          <w:p w14:paraId="537BC0C5" w14:textId="55169230" w:rsidR="00A61A2D" w:rsidRPr="00C373C3" w:rsidRDefault="00A61A2D" w:rsidP="00D03E7C">
            <w:pPr>
              <w:spacing w:before="0" w:after="0" w:line="281" w:lineRule="auto"/>
              <w:rPr>
                <w:b w:val="0"/>
                <w:bCs/>
              </w:rPr>
            </w:pPr>
            <w:r w:rsidRPr="00C373C3">
              <w:rPr>
                <w:b w:val="0"/>
                <w:bCs/>
              </w:rPr>
              <w:t>Our ideal candidate</w:t>
            </w:r>
          </w:p>
        </w:tc>
      </w:tr>
    </w:tbl>
    <w:p w14:paraId="45E67554" w14:textId="77777777" w:rsidR="00EA287A" w:rsidRPr="00C373C3" w:rsidRDefault="00EA287A" w:rsidP="00D03E7C">
      <w:pPr>
        <w:pStyle w:val="PlainText"/>
        <w:rPr>
          <w:rFonts w:ascii="Arial" w:eastAsia="MS Mincho" w:hAnsi="Arial" w:cs="Arial"/>
          <w:b/>
          <w:bCs/>
        </w:rPr>
      </w:pPr>
      <w:r w:rsidRPr="00C373C3">
        <w:rPr>
          <w:rFonts w:ascii="Arial" w:eastAsia="MS Mincho" w:hAnsi="Arial" w:cs="Arial"/>
          <w:b/>
          <w:bCs/>
        </w:rPr>
        <w:t xml:space="preserve">Professional / Technical Skills and Knowledge </w:t>
      </w:r>
    </w:p>
    <w:p w14:paraId="3D123BC1" w14:textId="550E19A1" w:rsidR="00802D00" w:rsidRDefault="00FB7B88" w:rsidP="00802D00">
      <w:pPr>
        <w:pStyle w:val="ListNumber"/>
      </w:pPr>
      <w:r>
        <w:t xml:space="preserve">Demonstrated </w:t>
      </w:r>
      <w:r w:rsidR="00802D00">
        <w:t xml:space="preserve">experience </w:t>
      </w:r>
      <w:r w:rsidR="00511DA2">
        <w:t xml:space="preserve">delivering </w:t>
      </w:r>
      <w:r w:rsidR="00802D00">
        <w:t>frontline client service within a regulatory, statutory or government environment</w:t>
      </w:r>
      <w:r w:rsidR="00511DA2">
        <w:t xml:space="preserve">, handling complex </w:t>
      </w:r>
      <w:r w:rsidR="00133DD2">
        <w:t>enquiries</w:t>
      </w:r>
      <w:r w:rsidR="00511DA2">
        <w:t xml:space="preserve"> and applying legislation</w:t>
      </w:r>
      <w:r w:rsidR="00802D00">
        <w:t>.</w:t>
      </w:r>
    </w:p>
    <w:p w14:paraId="7F8B42CF" w14:textId="709930F6" w:rsidR="00802D00" w:rsidRDefault="00802D00" w:rsidP="00802D00">
      <w:pPr>
        <w:pStyle w:val="ListNumber"/>
      </w:pPr>
      <w:r>
        <w:t xml:space="preserve">Working knowledge of the </w:t>
      </w:r>
      <w:r w:rsidRPr="00802D00">
        <w:rPr>
          <w:i/>
          <w:iCs/>
        </w:rPr>
        <w:t>Long Service Leave (Portable Schemes) Act 2009</w:t>
      </w:r>
      <w:r>
        <w:t xml:space="preserve">, or the ability to quickly acquire </w:t>
      </w:r>
      <w:r w:rsidR="00133DD2">
        <w:t xml:space="preserve">and apply </w:t>
      </w:r>
      <w:r>
        <w:t>this knowledge.</w:t>
      </w:r>
    </w:p>
    <w:p w14:paraId="1C8F0E64" w14:textId="440091BA" w:rsidR="00802D00" w:rsidRDefault="0810DD13">
      <w:pPr>
        <w:pStyle w:val="ListNumber"/>
      </w:pPr>
      <w:r>
        <w:t xml:space="preserve">Well-developed </w:t>
      </w:r>
      <w:r w:rsidR="00802D00">
        <w:t xml:space="preserve">attention to detail and problem-solving skills with the ability to </w:t>
      </w:r>
      <w:r w:rsidR="00233897">
        <w:t xml:space="preserve">investigate and </w:t>
      </w:r>
      <w:r w:rsidR="00802D00">
        <w:t>resolve complex client enquiries</w:t>
      </w:r>
      <w:r w:rsidR="00233897">
        <w:t xml:space="preserve">, </w:t>
      </w:r>
      <w:r w:rsidR="00802D00">
        <w:t xml:space="preserve">discrepancies </w:t>
      </w:r>
      <w:r w:rsidR="00233897">
        <w:t>and data quality issues</w:t>
      </w:r>
      <w:r w:rsidR="00802D00">
        <w:t>.</w:t>
      </w:r>
    </w:p>
    <w:p w14:paraId="3727CA4D" w14:textId="7F7F21F9" w:rsidR="00802D00" w:rsidRDefault="00802D00">
      <w:pPr>
        <w:pStyle w:val="ListNumber"/>
      </w:pPr>
      <w:r>
        <w:t>Well-developed written and verbal communication skills</w:t>
      </w:r>
      <w:r w:rsidR="007D6C91">
        <w:t>,</w:t>
      </w:r>
      <w:r>
        <w:t xml:space="preserve"> including the ability to explain </w:t>
      </w:r>
      <w:r w:rsidR="00A31F0C">
        <w:t xml:space="preserve">legislative requirements, </w:t>
      </w:r>
      <w:r>
        <w:t xml:space="preserve">entitlements and obligations to a range of </w:t>
      </w:r>
      <w:r w:rsidR="260B5BA1">
        <w:t>stakeholders</w:t>
      </w:r>
      <w:r>
        <w:t>.</w:t>
      </w:r>
    </w:p>
    <w:p w14:paraId="5C5CCF93" w14:textId="4B5D9AD5" w:rsidR="00024599" w:rsidRPr="0036426A" w:rsidRDefault="00802D00" w:rsidP="00802D00">
      <w:pPr>
        <w:pStyle w:val="ListNumber"/>
      </w:pPr>
      <w:r>
        <w:t>Demonstrated ability to provide guidance, feedback or informal mentoring to less experienced colleagues</w:t>
      </w:r>
      <w:r w:rsidR="00E16C3B">
        <w:t xml:space="preserve"> to support consistent and accurate service delivery</w:t>
      </w:r>
      <w:r w:rsidR="00024599">
        <w:t>.</w:t>
      </w:r>
    </w:p>
    <w:p w14:paraId="01130BD5" w14:textId="70D5FD21" w:rsidR="00CD232C" w:rsidRPr="00C373C3" w:rsidRDefault="00CD232C" w:rsidP="00D03E7C">
      <w:pPr>
        <w:rPr>
          <w:b/>
          <w:bCs/>
        </w:rPr>
      </w:pPr>
      <w:r w:rsidRPr="00C373C3">
        <w:rPr>
          <w:b/>
          <w:bCs/>
        </w:rPr>
        <w:t>Behavioural Capabilities</w:t>
      </w:r>
    </w:p>
    <w:p w14:paraId="1303B8CA" w14:textId="7A7330AC" w:rsidR="00534DA7" w:rsidRPr="00C373C3" w:rsidRDefault="00534DA7" w:rsidP="00D03E7C">
      <w:pPr>
        <w:spacing w:line="281" w:lineRule="auto"/>
        <w:rPr>
          <w:color w:val="auto"/>
        </w:rPr>
      </w:pPr>
      <w:r w:rsidRPr="00C373C3">
        <w:rPr>
          <w:color w:val="auto"/>
        </w:rPr>
        <w:t xml:space="preserve">This role requires capabilities consistent with the </w:t>
      </w:r>
      <w:r w:rsidR="007722C7" w:rsidRPr="007722C7">
        <w:rPr>
          <w:color w:val="auto"/>
        </w:rPr>
        <w:t xml:space="preserve">Team </w:t>
      </w:r>
      <w:r w:rsidR="00233E77">
        <w:rPr>
          <w:color w:val="auto"/>
        </w:rPr>
        <w:t>Member</w:t>
      </w:r>
      <w:r w:rsidR="007722C7" w:rsidRPr="007722C7">
        <w:rPr>
          <w:color w:val="auto"/>
        </w:rPr>
        <w:t xml:space="preserve"> level </w:t>
      </w:r>
      <w:r w:rsidRPr="00C373C3">
        <w:rPr>
          <w:color w:val="auto"/>
        </w:rPr>
        <w:t xml:space="preserve">in the </w:t>
      </w:r>
      <w:hyperlink r:id="rId9" w:history="1">
        <w:r w:rsidRPr="00C373C3">
          <w:rPr>
            <w:rStyle w:val="Hyperlink"/>
            <w:bCs/>
            <w:sz w:val="21"/>
          </w:rPr>
          <w:t>ACT Public Service Shared Capability Framework</w:t>
        </w:r>
      </w:hyperlink>
      <w:r w:rsidRPr="00C373C3">
        <w:rPr>
          <w:color w:val="auto"/>
        </w:rPr>
        <w:t xml:space="preserve"> and the expectations of a</w:t>
      </w:r>
      <w:r w:rsidR="00DB3D37">
        <w:rPr>
          <w:color w:val="auto"/>
        </w:rPr>
        <w:t xml:space="preserve">n officer </w:t>
      </w:r>
      <w:r w:rsidRPr="00C373C3">
        <w:rPr>
          <w:color w:val="auto"/>
        </w:rPr>
        <w:t>operating in a small, high-accountable organisation. The following capabilities are essential to success in the role:</w:t>
      </w:r>
    </w:p>
    <w:tbl>
      <w:tblPr>
        <w:tblStyle w:val="ACTLeavetable"/>
        <w:tblW w:w="0" w:type="auto"/>
        <w:tblLook w:val="04A0" w:firstRow="1" w:lastRow="0" w:firstColumn="1" w:lastColumn="0" w:noHBand="0" w:noVBand="1"/>
      </w:tblPr>
      <w:tblGrid>
        <w:gridCol w:w="2547"/>
        <w:gridCol w:w="7365"/>
      </w:tblGrid>
      <w:tr w:rsidR="00411AED" w:rsidRPr="00C373C3" w14:paraId="67E84EA3" w14:textId="77777777" w:rsidTr="00261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0ED0727" w14:textId="556B0368" w:rsidR="00411AED" w:rsidRPr="0010598A" w:rsidRDefault="00FF7E59" w:rsidP="00D03E7C">
            <w:pPr>
              <w:pStyle w:val="ListNumber"/>
              <w:numPr>
                <w:ilvl w:val="0"/>
                <w:numId w:val="0"/>
              </w:numPr>
              <w:spacing w:before="0" w:after="0" w:line="281" w:lineRule="auto"/>
              <w:ind w:left="340" w:hanging="340"/>
              <w:rPr>
                <w:b w:val="0"/>
                <w:bCs/>
              </w:rPr>
            </w:pPr>
            <w:r w:rsidRPr="0010598A">
              <w:rPr>
                <w:b w:val="0"/>
                <w:bCs/>
              </w:rPr>
              <w:lastRenderedPageBreak/>
              <w:t>Capability</w:t>
            </w:r>
          </w:p>
        </w:tc>
        <w:tc>
          <w:tcPr>
            <w:tcW w:w="7365" w:type="dxa"/>
          </w:tcPr>
          <w:p w14:paraId="603838CF" w14:textId="26066D2E" w:rsidR="00411AED" w:rsidRPr="0010598A" w:rsidRDefault="00FF7E59" w:rsidP="00D03E7C">
            <w:pPr>
              <w:pStyle w:val="ListNumber"/>
              <w:numPr>
                <w:ilvl w:val="0"/>
                <w:numId w:val="0"/>
              </w:numPr>
              <w:spacing w:before="0" w:after="0" w:line="281" w:lineRule="auto"/>
              <w:ind w:left="340" w:hanging="340"/>
              <w:cnfStyle w:val="100000000000" w:firstRow="1" w:lastRow="0" w:firstColumn="0" w:lastColumn="0" w:oddVBand="0" w:evenVBand="0" w:oddHBand="0" w:evenHBand="0" w:firstRowFirstColumn="0" w:firstRowLastColumn="0" w:lastRowFirstColumn="0" w:lastRowLastColumn="0"/>
              <w:rPr>
                <w:b w:val="0"/>
                <w:bCs/>
              </w:rPr>
            </w:pPr>
            <w:r w:rsidRPr="0010598A">
              <w:rPr>
                <w:b w:val="0"/>
                <w:bCs/>
              </w:rPr>
              <w:t>What this looks like in this role</w:t>
            </w:r>
          </w:p>
        </w:tc>
      </w:tr>
      <w:tr w:rsidR="00411AED" w:rsidRPr="00C373C3" w14:paraId="2CDACEAB" w14:textId="77777777" w:rsidTr="00A4409F">
        <w:trPr>
          <w:trHeight w:val="847"/>
        </w:trPr>
        <w:tc>
          <w:tcPr>
            <w:cnfStyle w:val="001000000000" w:firstRow="0" w:lastRow="0" w:firstColumn="1" w:lastColumn="0" w:oddVBand="0" w:evenVBand="0" w:oddHBand="0" w:evenHBand="0" w:firstRowFirstColumn="0" w:firstRowLastColumn="0" w:lastRowFirstColumn="0" w:lastRowLastColumn="0"/>
            <w:tcW w:w="2547" w:type="dxa"/>
          </w:tcPr>
          <w:p w14:paraId="561DC391" w14:textId="2BDAB15E" w:rsidR="00411AED" w:rsidRPr="00C373C3" w:rsidRDefault="00F405C0" w:rsidP="00D03E7C">
            <w:pPr>
              <w:spacing w:after="80"/>
            </w:pPr>
            <w:r w:rsidRPr="00C373C3">
              <w:t>Service Alignment (Service Delivery)</w:t>
            </w:r>
          </w:p>
        </w:tc>
        <w:tc>
          <w:tcPr>
            <w:tcW w:w="7365" w:type="dxa"/>
          </w:tcPr>
          <w:p w14:paraId="4EE47149" w14:textId="3D63BD84" w:rsidR="00411AED" w:rsidRPr="00C373C3" w:rsidRDefault="00FA1FFC" w:rsidP="00D03E7C">
            <w:pPr>
              <w:spacing w:after="80"/>
              <w:cnfStyle w:val="000000000000" w:firstRow="0" w:lastRow="0" w:firstColumn="0" w:lastColumn="0" w:oddVBand="0" w:evenVBand="0" w:oddHBand="0" w:evenHBand="0" w:firstRowFirstColumn="0" w:firstRowLastColumn="0" w:lastRowFirstColumn="0" w:lastRowLastColumn="0"/>
            </w:pPr>
            <w:r w:rsidRPr="00FA1FFC">
              <w:t xml:space="preserve">Aligns actions, advice and information provided on complex </w:t>
            </w:r>
            <w:r w:rsidR="008F6850">
              <w:t>enquiries</w:t>
            </w:r>
            <w:r w:rsidRPr="00FA1FFC">
              <w:t xml:space="preserve"> with Government priorities, ACT Leave's service standards and stakeholder needs.</w:t>
            </w:r>
          </w:p>
        </w:tc>
      </w:tr>
      <w:tr w:rsidR="00411AED" w:rsidRPr="00C373C3" w14:paraId="00F2F8E1" w14:textId="77777777" w:rsidTr="00261B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1374518" w14:textId="5BBE7D56" w:rsidR="00411AED" w:rsidRPr="00C373C3" w:rsidRDefault="00AA11C2" w:rsidP="00D03E7C">
            <w:pPr>
              <w:spacing w:after="80"/>
            </w:pPr>
            <w:r>
              <w:t>Delivering Results</w:t>
            </w:r>
            <w:r w:rsidR="00BE0B25" w:rsidRPr="00C373C3">
              <w:t xml:space="preserve"> (Achieves Results with Integrity)</w:t>
            </w:r>
          </w:p>
        </w:tc>
        <w:tc>
          <w:tcPr>
            <w:tcW w:w="7365" w:type="dxa"/>
          </w:tcPr>
          <w:p w14:paraId="206294CB" w14:textId="7B04A3BA" w:rsidR="00411AED" w:rsidRPr="00C373C3" w:rsidRDefault="00AA11C2" w:rsidP="00D03E7C">
            <w:pPr>
              <w:spacing w:after="80"/>
              <w:cnfStyle w:val="000000010000" w:firstRow="0" w:lastRow="0" w:firstColumn="0" w:lastColumn="0" w:oddVBand="0" w:evenVBand="0" w:oddHBand="0" w:evenHBand="1" w:firstRowFirstColumn="0" w:firstRowLastColumn="0" w:lastRowFirstColumn="0" w:lastRowLastColumn="0"/>
            </w:pPr>
            <w:r w:rsidRPr="00AA11C2">
              <w:t>Prioritises own workload appropriately and establishes realistic timeframes for completing complex claims, remaining accountable for own performance and results.</w:t>
            </w:r>
          </w:p>
        </w:tc>
      </w:tr>
      <w:tr w:rsidR="00411AED" w:rsidRPr="00C373C3" w14:paraId="4991C9CF" w14:textId="77777777" w:rsidTr="00261B1C">
        <w:tc>
          <w:tcPr>
            <w:cnfStyle w:val="001000000000" w:firstRow="0" w:lastRow="0" w:firstColumn="1" w:lastColumn="0" w:oddVBand="0" w:evenVBand="0" w:oddHBand="0" w:evenHBand="0" w:firstRowFirstColumn="0" w:firstRowLastColumn="0" w:lastRowFirstColumn="0" w:lastRowLastColumn="0"/>
            <w:tcW w:w="2547" w:type="dxa"/>
          </w:tcPr>
          <w:p w14:paraId="04428E02" w14:textId="0DE802E2" w:rsidR="00411AED" w:rsidRPr="00C373C3" w:rsidRDefault="009B5DB9" w:rsidP="00D03E7C">
            <w:pPr>
              <w:spacing w:after="80"/>
            </w:pPr>
            <w:r w:rsidRPr="00C373C3">
              <w:t>Community/Stakeholder Relationships (Teamwork)</w:t>
            </w:r>
          </w:p>
        </w:tc>
        <w:tc>
          <w:tcPr>
            <w:tcW w:w="7365" w:type="dxa"/>
          </w:tcPr>
          <w:p w14:paraId="084E9409" w14:textId="1C7F8167" w:rsidR="00411AED" w:rsidRPr="00C373C3" w:rsidRDefault="00523A9D" w:rsidP="00D03E7C">
            <w:pPr>
              <w:spacing w:after="80"/>
              <w:cnfStyle w:val="000000000000" w:firstRow="0" w:lastRow="0" w:firstColumn="0" w:lastColumn="0" w:oddVBand="0" w:evenVBand="0" w:oddHBand="0" w:evenHBand="0" w:firstRowFirstColumn="0" w:firstRowLastColumn="0" w:lastRowFirstColumn="0" w:lastRowLastColumn="0"/>
            </w:pPr>
            <w:r w:rsidRPr="00523A9D">
              <w:t>Works cooperatively with colleagues and focuses on achieving the best outcome for workers, employers and the broader community on complex or escalated matters.</w:t>
            </w:r>
          </w:p>
        </w:tc>
      </w:tr>
      <w:tr w:rsidR="00411AED" w:rsidRPr="00C373C3" w14:paraId="6025E64C" w14:textId="77777777" w:rsidTr="00261B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8F7EF08" w14:textId="079D764D" w:rsidR="00411AED" w:rsidRPr="00C373C3" w:rsidRDefault="001F30F6" w:rsidP="00D03E7C">
            <w:pPr>
              <w:spacing w:after="80"/>
            </w:pPr>
            <w:r>
              <w:t xml:space="preserve">An Agile and Responsive ACTPS </w:t>
            </w:r>
            <w:r w:rsidR="009B5DB9" w:rsidRPr="00C373C3">
              <w:t>(Thinking and Innovating)</w:t>
            </w:r>
          </w:p>
        </w:tc>
        <w:tc>
          <w:tcPr>
            <w:tcW w:w="7365" w:type="dxa"/>
          </w:tcPr>
          <w:p w14:paraId="5A99FA58" w14:textId="0653AB67" w:rsidR="00411AED" w:rsidRPr="00C373C3" w:rsidRDefault="001F30F6" w:rsidP="00D03E7C">
            <w:pPr>
              <w:spacing w:after="80"/>
              <w:cnfStyle w:val="000000010000" w:firstRow="0" w:lastRow="0" w:firstColumn="0" w:lastColumn="0" w:oddVBand="0" w:evenVBand="0" w:oddHBand="0" w:evenHBand="1" w:firstRowFirstColumn="0" w:firstRowLastColumn="0" w:lastRowFirstColumn="0" w:lastRowLastColumn="0"/>
            </w:pPr>
            <w:r w:rsidRPr="001F30F6">
              <w:t xml:space="preserve">Is flexible when priorities change and questions current ways of working, suggesting improvements to </w:t>
            </w:r>
            <w:r w:rsidR="0008151D">
              <w:t>enquiry handling and processing</w:t>
            </w:r>
            <w:r w:rsidRPr="001F30F6">
              <w:t xml:space="preserve"> to lift accuracy and efficiency.</w:t>
            </w:r>
          </w:p>
        </w:tc>
      </w:tr>
      <w:tr w:rsidR="00411AED" w:rsidRPr="00C373C3" w14:paraId="77FD1B07" w14:textId="77777777" w:rsidTr="0010598A">
        <w:trPr>
          <w:trHeight w:val="987"/>
        </w:trPr>
        <w:tc>
          <w:tcPr>
            <w:cnfStyle w:val="001000000000" w:firstRow="0" w:lastRow="0" w:firstColumn="1" w:lastColumn="0" w:oddVBand="0" w:evenVBand="0" w:oddHBand="0" w:evenHBand="0" w:firstRowFirstColumn="0" w:firstRowLastColumn="0" w:lastRowFirstColumn="0" w:lastRowLastColumn="0"/>
            <w:tcW w:w="2547" w:type="dxa"/>
          </w:tcPr>
          <w:p w14:paraId="2900D3C4" w14:textId="135403FE" w:rsidR="00411AED" w:rsidRPr="00C373C3" w:rsidRDefault="009B5DB9" w:rsidP="00D03E7C">
            <w:pPr>
              <w:spacing w:after="80"/>
            </w:pPr>
            <w:r w:rsidRPr="00C373C3">
              <w:t>Leadership (Leadership)</w:t>
            </w:r>
          </w:p>
        </w:tc>
        <w:tc>
          <w:tcPr>
            <w:tcW w:w="7365" w:type="dxa"/>
          </w:tcPr>
          <w:p w14:paraId="1FC8DE19" w14:textId="3FBA9F3C" w:rsidR="00411AED" w:rsidRPr="00C373C3" w:rsidRDefault="002936A9" w:rsidP="00D03E7C">
            <w:pPr>
              <w:spacing w:after="80" w:line="281" w:lineRule="auto"/>
              <w:cnfStyle w:val="000000000000" w:firstRow="0" w:lastRow="0" w:firstColumn="0" w:lastColumn="0" w:oddVBand="0" w:evenVBand="0" w:oddHBand="0" w:evenHBand="0" w:firstRowFirstColumn="0" w:firstRowLastColumn="0" w:lastRowFirstColumn="0" w:lastRowLastColumn="0"/>
            </w:pPr>
            <w:r w:rsidRPr="002936A9">
              <w:t>Follows through on work commitments and generously shares information, knowledge and expertise with colleagues to support their development and improve team outcomes.</w:t>
            </w:r>
          </w:p>
        </w:tc>
      </w:tr>
    </w:tbl>
    <w:p w14:paraId="25C0A97C" w14:textId="156E1FB5" w:rsidR="005C0C45" w:rsidRPr="00C3173E" w:rsidRDefault="00EA287A" w:rsidP="00D03E7C">
      <w:pPr>
        <w:pStyle w:val="PlainText"/>
        <w:spacing w:before="240"/>
        <w:rPr>
          <w:rFonts w:ascii="Arial" w:eastAsia="MS Mincho" w:hAnsi="Arial" w:cs="Arial"/>
          <w:b/>
          <w:bCs/>
        </w:rPr>
      </w:pPr>
      <w:r w:rsidRPr="00C3173E">
        <w:rPr>
          <w:rFonts w:ascii="Arial" w:eastAsia="MS Mincho" w:hAnsi="Arial" w:cs="Arial"/>
          <w:b/>
          <w:bCs/>
        </w:rPr>
        <w:t>Qualifications and other requirements</w:t>
      </w:r>
    </w:p>
    <w:p w14:paraId="339CB4E5" w14:textId="7AB25331" w:rsidR="007C2B2C" w:rsidRPr="00C3173E" w:rsidRDefault="00444C3E" w:rsidP="00D03E7C">
      <w:pPr>
        <w:pStyle w:val="PlainText"/>
        <w:rPr>
          <w:rFonts w:ascii="Arial" w:eastAsia="MS Mincho" w:hAnsi="Arial" w:cs="Arial"/>
          <w:i/>
          <w:iCs/>
        </w:rPr>
      </w:pPr>
      <w:r>
        <w:rPr>
          <w:rFonts w:ascii="Arial" w:eastAsia="MS Mincho" w:hAnsi="Arial" w:cs="Arial"/>
          <w:i/>
          <w:iCs/>
        </w:rPr>
        <w:t>Preferred</w:t>
      </w:r>
    </w:p>
    <w:p w14:paraId="09609828" w14:textId="3A39617F" w:rsidR="00C5447D" w:rsidRDefault="00B67FB6" w:rsidP="000928BF">
      <w:pPr>
        <w:pStyle w:val="ListBullet"/>
      </w:pPr>
      <w:r>
        <w:t>Experience (1-</w:t>
      </w:r>
      <w:r w:rsidR="00776C3B">
        <w:t>2 years</w:t>
      </w:r>
      <w:r>
        <w:t>)</w:t>
      </w:r>
      <w:r w:rsidR="000928BF" w:rsidRPr="000928BF">
        <w:t xml:space="preserve"> in a </w:t>
      </w:r>
      <w:r w:rsidR="006C4078" w:rsidRPr="006C4078">
        <w:t>frontline client service or contact centre role ideally within a regulatory or government environment.</w:t>
      </w:r>
    </w:p>
    <w:p w14:paraId="5E92EF07" w14:textId="77777777" w:rsidR="007C2B2C" w:rsidRPr="00C3173E" w:rsidRDefault="007C2B2C" w:rsidP="00D03E7C">
      <w:pPr>
        <w:pStyle w:val="PlainText"/>
        <w:rPr>
          <w:rFonts w:ascii="Arial" w:eastAsia="MS Mincho" w:hAnsi="Arial" w:cs="Arial"/>
          <w:i/>
          <w:iCs/>
        </w:rPr>
      </w:pPr>
      <w:r w:rsidRPr="00C3173E">
        <w:rPr>
          <w:rFonts w:ascii="Arial" w:eastAsia="MS Mincho" w:hAnsi="Arial" w:cs="Arial"/>
          <w:i/>
          <w:iCs/>
        </w:rPr>
        <w:t>Highly Desirable</w:t>
      </w:r>
    </w:p>
    <w:p w14:paraId="0E209716" w14:textId="783E5355" w:rsidR="00C5447D" w:rsidRPr="00C5447D" w:rsidRDefault="00C5447D" w:rsidP="00C5447D">
      <w:pPr>
        <w:pStyle w:val="ListBullet"/>
      </w:pPr>
      <w:r w:rsidRPr="00C5447D">
        <w:t xml:space="preserve">Tertiary qualifications in business, finance, law or a related discipline, or </w:t>
      </w:r>
      <w:r w:rsidR="00DE283F">
        <w:t>working towards one</w:t>
      </w:r>
      <w:r w:rsidRPr="00C5447D">
        <w:t>.</w:t>
      </w:r>
    </w:p>
    <w:p w14:paraId="00310E4B" w14:textId="77777777" w:rsidR="00792511" w:rsidRDefault="00792511" w:rsidP="00792511">
      <w:pPr>
        <w:pStyle w:val="ListBullet"/>
      </w:pPr>
      <w:r>
        <w:t>Experience in a statutory authority, regulatory body or government agency.</w:t>
      </w:r>
    </w:p>
    <w:p w14:paraId="74FDF14A" w14:textId="77777777" w:rsidR="00792511" w:rsidRDefault="00792511" w:rsidP="00792511">
      <w:pPr>
        <w:pStyle w:val="ListBullet"/>
      </w:pPr>
      <w:r>
        <w:t xml:space="preserve">Working knowledge of the </w:t>
      </w:r>
      <w:r w:rsidRPr="00792511">
        <w:rPr>
          <w:i/>
          <w:iCs/>
        </w:rPr>
        <w:t>Long Service Leave (Portable Schemes) Act 2009</w:t>
      </w:r>
      <w:r>
        <w:t xml:space="preserve"> or equivalent scheme legislation.</w:t>
      </w:r>
    </w:p>
    <w:p w14:paraId="5506018B" w14:textId="77777777" w:rsidR="00F156F7" w:rsidRDefault="00F156F7" w:rsidP="00F156F7">
      <w:pPr>
        <w:pStyle w:val="ListBullet"/>
      </w:pPr>
      <w:r>
        <w:t>Experience using client management, case management or registration systems.</w:t>
      </w:r>
    </w:p>
    <w:p w14:paraId="35D07A73" w14:textId="77777777" w:rsidR="00EB192A" w:rsidRDefault="00EB192A" w:rsidP="00EB192A">
      <w:pPr>
        <w:pStyle w:val="ListBullet"/>
      </w:pPr>
      <w:r>
        <w:t>Ex</w:t>
      </w:r>
      <w:r w:rsidRPr="007166D0">
        <w:t xml:space="preserve">perience </w:t>
      </w:r>
      <w:r>
        <w:t>providing guidance, feedback or mentoring to less experienced colleagues</w:t>
      </w:r>
    </w:p>
    <w:p w14:paraId="253C6F23" w14:textId="4B1F4736" w:rsidR="00BB5DA1" w:rsidRDefault="00F156F7" w:rsidP="00F156F7">
      <w:pPr>
        <w:pStyle w:val="ListBullet"/>
      </w:pPr>
      <w:r>
        <w:t xml:space="preserve">A current registration issued under the </w:t>
      </w:r>
      <w:r w:rsidRPr="00F156F7">
        <w:rPr>
          <w:i/>
          <w:iCs/>
        </w:rPr>
        <w:t>Working with Vulnerable People (Background Checking) Act 2011</w:t>
      </w:r>
      <w:r>
        <w:t xml:space="preserve"> may be required</w:t>
      </w:r>
      <w:r w:rsidR="00D64997" w:rsidRPr="007166D0">
        <w:t>.</w:t>
      </w:r>
      <w:r w:rsidR="00BB5DA1">
        <w:br w:type="page"/>
      </w:r>
    </w:p>
    <w:tbl>
      <w:tblPr>
        <w:tblStyle w:val="TableGrid"/>
        <w:tblW w:w="0" w:type="auto"/>
        <w:tblLook w:val="04A0" w:firstRow="1" w:lastRow="0" w:firstColumn="1" w:lastColumn="0" w:noHBand="0" w:noVBand="1"/>
      </w:tblPr>
      <w:tblGrid>
        <w:gridCol w:w="9912"/>
      </w:tblGrid>
      <w:tr w:rsidR="00E719BF" w14:paraId="57B10572" w14:textId="77777777" w:rsidTr="00E719BF">
        <w:tc>
          <w:tcPr>
            <w:tcW w:w="9912" w:type="dxa"/>
            <w:shd w:val="clear" w:color="auto" w:fill="081DA4" w:themeFill="accent1"/>
          </w:tcPr>
          <w:p w14:paraId="6E94A5FE" w14:textId="53FF404D" w:rsidR="00E719BF" w:rsidRDefault="00E719BF" w:rsidP="00E719BF">
            <w:pPr>
              <w:pStyle w:val="ListBullet"/>
              <w:numPr>
                <w:ilvl w:val="0"/>
                <w:numId w:val="0"/>
              </w:numPr>
            </w:pPr>
            <w:r w:rsidRPr="00E719BF">
              <w:rPr>
                <w:color w:val="FFFFFF" w:themeColor="background1"/>
              </w:rPr>
              <w:lastRenderedPageBreak/>
              <w:t>Work environment description</w:t>
            </w:r>
          </w:p>
        </w:tc>
      </w:tr>
    </w:tbl>
    <w:p w14:paraId="56C36ADC" w14:textId="5F773B87" w:rsidR="00E719BF" w:rsidRDefault="00E719BF" w:rsidP="00E719BF">
      <w:pPr>
        <w:pStyle w:val="ListBullet"/>
        <w:numPr>
          <w:ilvl w:val="0"/>
          <w:numId w:val="0"/>
        </w:numPr>
        <w:rPr>
          <w:lang w:eastAsia="en-AU"/>
        </w:rPr>
      </w:pPr>
      <w:r w:rsidRPr="00213718">
        <w:rPr>
          <w:lang w:eastAsia="en-AU"/>
        </w:rPr>
        <w:t xml:space="preserve">The following work environment description outlines the inherent requirements of the role of </w:t>
      </w:r>
      <w:r w:rsidR="00FE6FDC">
        <w:rPr>
          <w:lang w:eastAsia="en-AU"/>
        </w:rPr>
        <w:t xml:space="preserve">Senior </w:t>
      </w:r>
      <w:r w:rsidR="00375422">
        <w:rPr>
          <w:lang w:eastAsia="en-AU"/>
        </w:rPr>
        <w:t>Client Services</w:t>
      </w:r>
      <w:r w:rsidR="00FE6FDC">
        <w:rPr>
          <w:lang w:eastAsia="en-AU"/>
        </w:rPr>
        <w:t xml:space="preserve"> Officer</w:t>
      </w:r>
      <w:r w:rsidRPr="00213718">
        <w:rPr>
          <w:lang w:eastAsia="en-AU"/>
        </w:rPr>
        <w:t xml:space="preserve"> (Position Number: </w:t>
      </w:r>
      <w:r w:rsidR="00497E4C" w:rsidRPr="00497E4C">
        <w:rPr>
          <w:lang w:eastAsia="en-AU"/>
        </w:rPr>
        <w:t>72304, Several</w:t>
      </w:r>
      <w:r w:rsidRPr="00213718">
        <w:rPr>
          <w:lang w:eastAsia="en-AU"/>
        </w:rPr>
        <w:t>) and indicates how frequently each of these requirements would be performed. Please note that ACT Leave is committed to providing reasonable adjustment and ensuring all individuals have equal opportunities in the workplace. </w:t>
      </w:r>
    </w:p>
    <w:tbl>
      <w:tblPr>
        <w:tblStyle w:val="ACTLeavetable1"/>
        <w:tblW w:w="9923" w:type="dxa"/>
        <w:tblLayout w:type="fixed"/>
        <w:tblLook w:val="04A0" w:firstRow="1" w:lastRow="0" w:firstColumn="1" w:lastColumn="0" w:noHBand="0" w:noVBand="1"/>
      </w:tblPr>
      <w:tblGrid>
        <w:gridCol w:w="6900"/>
        <w:gridCol w:w="3023"/>
      </w:tblGrid>
      <w:tr w:rsidR="0064766F" w:rsidRPr="00272CAE" w14:paraId="039327EA" w14:textId="77777777" w:rsidTr="00BB5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EECE154" w14:textId="77777777" w:rsidR="0064766F" w:rsidRPr="009D0E46" w:rsidRDefault="0064766F" w:rsidP="00855AC8">
            <w:pPr>
              <w:spacing w:before="0" w:after="0" w:line="240" w:lineRule="atLeast"/>
              <w:textAlignment w:val="baseline"/>
              <w:rPr>
                <w:rFonts w:eastAsia="Times New Roman"/>
                <w:b w:val="0"/>
                <w:color w:val="auto"/>
                <w:lang w:eastAsia="en-AU"/>
              </w:rPr>
            </w:pPr>
            <w:r w:rsidRPr="009D0E46">
              <w:rPr>
                <w:rFonts w:eastAsia="Times New Roman"/>
                <w:b w:val="0"/>
                <w:color w:val="auto"/>
                <w:lang w:eastAsia="en-AU"/>
              </w:rPr>
              <w:t>Administrative </w:t>
            </w:r>
          </w:p>
        </w:tc>
        <w:tc>
          <w:tcPr>
            <w:tcW w:w="3023" w:type="dxa"/>
            <w:hideMark/>
          </w:tcPr>
          <w:p w14:paraId="408D30BA" w14:textId="77777777" w:rsidR="0064766F" w:rsidRPr="009D0E46" w:rsidRDefault="0064766F" w:rsidP="00855AC8">
            <w:pPr>
              <w:spacing w:before="0" w:after="0" w:line="24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color w:val="auto"/>
                <w:lang w:eastAsia="en-AU"/>
              </w:rPr>
            </w:pPr>
            <w:r w:rsidRPr="009D0E46">
              <w:rPr>
                <w:rFonts w:eastAsia="Times New Roman"/>
                <w:b w:val="0"/>
                <w:color w:val="auto"/>
                <w:lang w:eastAsia="en-AU"/>
              </w:rPr>
              <w:t>Frequency </w:t>
            </w:r>
          </w:p>
        </w:tc>
      </w:tr>
      <w:tr w:rsidR="0064766F" w:rsidRPr="00272CAE" w14:paraId="2BFBCE99"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F6EF567"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Telephone use </w:t>
            </w:r>
          </w:p>
        </w:tc>
        <w:tc>
          <w:tcPr>
            <w:tcW w:w="3023" w:type="dxa"/>
            <w:hideMark/>
          </w:tcPr>
          <w:p w14:paraId="1EC94F81"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64766F" w:rsidRPr="00272CAE" w14:paraId="28C56090"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7631890A"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General computer use </w:t>
            </w:r>
          </w:p>
        </w:tc>
        <w:tc>
          <w:tcPr>
            <w:tcW w:w="3023" w:type="dxa"/>
            <w:hideMark/>
          </w:tcPr>
          <w:p w14:paraId="65632D15"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64766F" w:rsidRPr="00272CAE" w14:paraId="3E3F8BD8"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716374D"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Extensive keying/data entry </w:t>
            </w:r>
          </w:p>
        </w:tc>
        <w:tc>
          <w:tcPr>
            <w:tcW w:w="3023" w:type="dxa"/>
            <w:hideMark/>
          </w:tcPr>
          <w:p w14:paraId="6A544748"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64766F" w:rsidRPr="00272CAE" w14:paraId="02133CA6"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6E4AC85"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Graphical/analytical based </w:t>
            </w:r>
          </w:p>
        </w:tc>
        <w:tc>
          <w:tcPr>
            <w:tcW w:w="3023" w:type="dxa"/>
            <w:hideMark/>
          </w:tcPr>
          <w:p w14:paraId="2DBB35FF"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 Frequently​ </w:t>
            </w:r>
          </w:p>
        </w:tc>
      </w:tr>
      <w:tr w:rsidR="0064766F" w:rsidRPr="00272CAE" w14:paraId="42E4219E"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70A6AF2"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Sitting at a desk </w:t>
            </w:r>
          </w:p>
        </w:tc>
        <w:tc>
          <w:tcPr>
            <w:tcW w:w="3023" w:type="dxa"/>
            <w:hideMark/>
          </w:tcPr>
          <w:p w14:paraId="25B59A10"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64766F" w:rsidRPr="00272CAE" w14:paraId="6A46A078"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44EA8104"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Standing for long periods</w:t>
            </w:r>
            <w:r>
              <w:rPr>
                <w:rFonts w:eastAsia="Times New Roman"/>
                <w:color w:val="auto"/>
                <w:lang w:eastAsia="en-AU"/>
              </w:rPr>
              <w:t xml:space="preserve"> </w:t>
            </w:r>
          </w:p>
        </w:tc>
        <w:tc>
          <w:tcPr>
            <w:tcW w:w="3023" w:type="dxa"/>
            <w:hideMark/>
          </w:tcPr>
          <w:p w14:paraId="73644F64"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​​Never​ </w:t>
            </w:r>
          </w:p>
        </w:tc>
      </w:tr>
      <w:tr w:rsidR="0064766F" w:rsidRPr="00272CAE" w14:paraId="756AC447"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2870039"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Designated workstation </w:t>
            </w:r>
          </w:p>
        </w:tc>
        <w:tc>
          <w:tcPr>
            <w:tcW w:w="3023" w:type="dxa"/>
            <w:hideMark/>
          </w:tcPr>
          <w:p w14:paraId="00206261"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bl>
    <w:p w14:paraId="1ED6BEF3"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251E5AC3" w14:textId="77777777" w:rsidTr="00BB5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4A17AB7" w14:textId="77777777" w:rsidR="0064766F" w:rsidRPr="00D13F04" w:rsidRDefault="0064766F" w:rsidP="00855AC8">
            <w:pPr>
              <w:spacing w:before="0" w:after="0" w:line="240" w:lineRule="atLeast"/>
              <w:rPr>
                <w:b w:val="0"/>
                <w:bCs/>
                <w:lang w:eastAsia="en-AU"/>
              </w:rPr>
            </w:pPr>
            <w:r w:rsidRPr="00D13F04">
              <w:rPr>
                <w:b w:val="0"/>
                <w:bCs/>
                <w:lang w:eastAsia="en-AU"/>
              </w:rPr>
              <w:t>Standard hours </w:t>
            </w:r>
          </w:p>
        </w:tc>
        <w:tc>
          <w:tcPr>
            <w:tcW w:w="3023" w:type="dxa"/>
            <w:hideMark/>
          </w:tcPr>
          <w:p w14:paraId="51EDA6A1" w14:textId="03604EE8"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70D7571E"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88CB060" w14:textId="77777777" w:rsidR="0064766F" w:rsidRPr="00213718" w:rsidRDefault="0064766F" w:rsidP="00855AC8">
            <w:pPr>
              <w:spacing w:before="0" w:after="0" w:line="240" w:lineRule="atLeast"/>
              <w:rPr>
                <w:lang w:eastAsia="en-AU"/>
              </w:rPr>
            </w:pPr>
            <w:r w:rsidRPr="00213718">
              <w:rPr>
                <w:lang w:eastAsia="en-AU"/>
              </w:rPr>
              <w:t xml:space="preserve">Flexible working hours (access to flex time) </w:t>
            </w:r>
          </w:p>
        </w:tc>
        <w:tc>
          <w:tcPr>
            <w:tcW w:w="3023" w:type="dxa"/>
            <w:hideMark/>
          </w:tcPr>
          <w:p w14:paraId="68571BEE" w14:textId="20BFCAF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 ​</w:t>
            </w:r>
          </w:p>
        </w:tc>
      </w:tr>
      <w:tr w:rsidR="0064766F" w:rsidRPr="00213718" w14:paraId="3023DE51" w14:textId="77777777" w:rsidTr="00BB5DA1">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14:paraId="10361C0D" w14:textId="77777777" w:rsidR="0064766F" w:rsidRPr="00213718" w:rsidRDefault="0064766F" w:rsidP="00855AC8">
            <w:pPr>
              <w:spacing w:before="0" w:after="0" w:line="240" w:lineRule="atLeast"/>
              <w:rPr>
                <w:lang w:eastAsia="en-AU"/>
              </w:rPr>
            </w:pPr>
            <w:r w:rsidRPr="00213718">
              <w:rPr>
                <w:lang w:eastAsia="en-AU"/>
              </w:rPr>
              <w:t>Fixed or specified start/finish times </w:t>
            </w:r>
          </w:p>
        </w:tc>
        <w:tc>
          <w:tcPr>
            <w:tcW w:w="3023" w:type="dxa"/>
            <w:hideMark/>
          </w:tcPr>
          <w:p w14:paraId="06DEE5D5" w14:textId="78DB01EE"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r w:rsidR="0064766F" w:rsidRPr="00213718" w14:paraId="534CDA29"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B149D45" w14:textId="77777777" w:rsidR="0064766F" w:rsidRPr="00213718" w:rsidRDefault="0064766F" w:rsidP="00855AC8">
            <w:pPr>
              <w:spacing w:before="0" w:after="0" w:line="240" w:lineRule="atLeast"/>
              <w:rPr>
                <w:lang w:eastAsia="en-AU"/>
              </w:rPr>
            </w:pPr>
            <w:r w:rsidRPr="00213718">
              <w:rPr>
                <w:lang w:eastAsia="en-AU"/>
              </w:rPr>
              <w:t>Expected to work extensive hours over a significant period due to the nature of the duties </w:t>
            </w:r>
          </w:p>
        </w:tc>
        <w:tc>
          <w:tcPr>
            <w:tcW w:w="3023" w:type="dxa"/>
            <w:vAlign w:val="center"/>
            <w:hideMark/>
          </w:tcPr>
          <w:p w14:paraId="10E243B9" w14:textId="04E6063E" w:rsidR="0064766F" w:rsidRPr="00213718" w:rsidRDefault="0064766F" w:rsidP="00BB5DA1">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​​Occasionally</w:t>
            </w:r>
          </w:p>
        </w:tc>
      </w:tr>
      <w:tr w:rsidR="0064766F" w:rsidRPr="00213718" w14:paraId="4A38C2D9" w14:textId="77777777" w:rsidTr="00BB5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65A3B73" w14:textId="77777777" w:rsidR="0064766F" w:rsidRPr="00213718" w:rsidRDefault="0064766F" w:rsidP="00855AC8">
            <w:pPr>
              <w:spacing w:before="0" w:after="0" w:line="240" w:lineRule="atLeast"/>
              <w:rPr>
                <w:lang w:eastAsia="en-AU"/>
              </w:rPr>
            </w:pPr>
            <w:r w:rsidRPr="00213718">
              <w:rPr>
                <w:lang w:eastAsia="en-AU"/>
              </w:rPr>
              <w:t>Access to Accrued Days Off (ADO’s) </w:t>
            </w:r>
          </w:p>
        </w:tc>
        <w:tc>
          <w:tcPr>
            <w:tcW w:w="3023" w:type="dxa"/>
            <w:hideMark/>
          </w:tcPr>
          <w:p w14:paraId="0EA77B7A" w14:textId="078A38E4"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078C82D3"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E97DC44" w14:textId="77777777" w:rsidR="0064766F" w:rsidRPr="00213718" w:rsidRDefault="0064766F" w:rsidP="00855AC8">
            <w:pPr>
              <w:spacing w:before="0" w:after="0" w:line="240" w:lineRule="atLeast"/>
              <w:rPr>
                <w:lang w:eastAsia="en-AU"/>
              </w:rPr>
            </w:pPr>
            <w:r w:rsidRPr="00213718">
              <w:rPr>
                <w:lang w:eastAsia="en-AU"/>
              </w:rPr>
              <w:t xml:space="preserve">Peaks and troughs </w:t>
            </w:r>
          </w:p>
        </w:tc>
        <w:tc>
          <w:tcPr>
            <w:tcW w:w="3023" w:type="dxa"/>
            <w:hideMark/>
          </w:tcPr>
          <w:p w14:paraId="22EA09F3" w14:textId="5CB5376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w:t>
            </w:r>
          </w:p>
        </w:tc>
      </w:tr>
      <w:tr w:rsidR="0064766F" w:rsidRPr="00213718" w14:paraId="1DBB0828" w14:textId="77777777" w:rsidTr="00BB5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483A06F" w14:textId="77777777" w:rsidR="0064766F" w:rsidRPr="00213718" w:rsidRDefault="0064766F" w:rsidP="00855AC8">
            <w:pPr>
              <w:spacing w:before="0" w:after="0" w:line="240" w:lineRule="atLeast"/>
              <w:rPr>
                <w:lang w:eastAsia="en-AU"/>
              </w:rPr>
            </w:pPr>
            <w:r w:rsidRPr="00213718">
              <w:rPr>
                <w:lang w:eastAsia="en-AU"/>
              </w:rPr>
              <w:t xml:space="preserve">Frequent overtime </w:t>
            </w:r>
          </w:p>
        </w:tc>
        <w:tc>
          <w:tcPr>
            <w:tcW w:w="3023" w:type="dxa"/>
            <w:hideMark/>
          </w:tcPr>
          <w:p w14:paraId="38AE9C9D" w14:textId="2F1C3E12"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9BBBF33" w14:textId="77777777" w:rsidTr="00BB5DA1">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14:paraId="2B34A732" w14:textId="77777777" w:rsidR="0064766F" w:rsidRPr="00213718" w:rsidRDefault="0064766F" w:rsidP="00855AC8">
            <w:pPr>
              <w:spacing w:before="0" w:after="0" w:line="240" w:lineRule="atLeast"/>
              <w:rPr>
                <w:lang w:eastAsia="en-AU"/>
              </w:rPr>
            </w:pPr>
            <w:r w:rsidRPr="00213718">
              <w:rPr>
                <w:lang w:eastAsia="en-AU"/>
              </w:rPr>
              <w:t xml:space="preserve">Rostered shift work </w:t>
            </w:r>
          </w:p>
        </w:tc>
        <w:tc>
          <w:tcPr>
            <w:tcW w:w="3023" w:type="dxa"/>
            <w:hideMark/>
          </w:tcPr>
          <w:p w14:paraId="1DFEF9A4" w14:textId="6985FA79"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2425AE6E"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6CF3D4D2"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47AE55BA" w14:textId="77777777" w:rsidR="0064766F" w:rsidRPr="00D13F04" w:rsidRDefault="0064766F" w:rsidP="00855AC8">
            <w:pPr>
              <w:spacing w:before="0" w:after="0" w:line="240" w:lineRule="atLeast"/>
              <w:rPr>
                <w:b w:val="0"/>
                <w:bCs/>
                <w:lang w:eastAsia="en-AU"/>
              </w:rPr>
            </w:pPr>
            <w:r w:rsidRPr="00D13F04">
              <w:rPr>
                <w:b w:val="0"/>
                <w:bCs/>
                <w:lang w:eastAsia="en-AU"/>
              </w:rPr>
              <w:t xml:space="preserve">Social demands </w:t>
            </w:r>
          </w:p>
        </w:tc>
        <w:tc>
          <w:tcPr>
            <w:tcW w:w="3023" w:type="dxa"/>
            <w:hideMark/>
          </w:tcPr>
          <w:p w14:paraId="061BA0C8" w14:textId="53E6EE2A"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450ADF87"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1387705" w14:textId="77777777" w:rsidR="0064766F" w:rsidRPr="00213718" w:rsidRDefault="0064766F" w:rsidP="00855AC8">
            <w:pPr>
              <w:spacing w:before="0" w:after="0" w:line="240" w:lineRule="atLeast"/>
              <w:rPr>
                <w:lang w:eastAsia="en-AU"/>
              </w:rPr>
            </w:pPr>
            <w:r w:rsidRPr="00213718">
              <w:rPr>
                <w:lang w:eastAsia="en-AU"/>
              </w:rPr>
              <w:t>Work with others towards shared goals in a team environment </w:t>
            </w:r>
          </w:p>
        </w:tc>
        <w:tc>
          <w:tcPr>
            <w:tcW w:w="3023" w:type="dxa"/>
            <w:hideMark/>
          </w:tcPr>
          <w:p w14:paraId="4E3AE909" w14:textId="5D4BA4E9"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​​Frequently​</w:t>
            </w:r>
          </w:p>
        </w:tc>
      </w:tr>
      <w:tr w:rsidR="0064766F" w:rsidRPr="00213718" w14:paraId="5DD0583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D2E0F0A" w14:textId="77777777" w:rsidR="0064766F" w:rsidRPr="00213718" w:rsidRDefault="0064766F" w:rsidP="00855AC8">
            <w:pPr>
              <w:spacing w:before="0" w:after="0" w:line="240" w:lineRule="atLeast"/>
              <w:rPr>
                <w:lang w:eastAsia="en-AU"/>
              </w:rPr>
            </w:pPr>
            <w:r w:rsidRPr="00213718">
              <w:rPr>
                <w:lang w:eastAsia="en-AU"/>
              </w:rPr>
              <w:t>Work in isolation from other staff (remote supervision) </w:t>
            </w:r>
          </w:p>
        </w:tc>
        <w:tc>
          <w:tcPr>
            <w:tcW w:w="3023" w:type="dxa"/>
            <w:hideMark/>
          </w:tcPr>
          <w:p w14:paraId="7B03DA08" w14:textId="3A026ED0"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​​Occasionally​</w:t>
            </w:r>
          </w:p>
        </w:tc>
      </w:tr>
      <w:tr w:rsidR="0064766F" w:rsidRPr="00213718" w14:paraId="57519C29"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CD54B2A" w14:textId="77777777" w:rsidR="0064766F" w:rsidRPr="00213718" w:rsidRDefault="0064766F" w:rsidP="00855AC8">
            <w:pPr>
              <w:spacing w:before="0" w:after="0" w:line="240" w:lineRule="atLeast"/>
              <w:rPr>
                <w:lang w:eastAsia="en-AU"/>
              </w:rPr>
            </w:pPr>
            <w:r w:rsidRPr="00213718">
              <w:rPr>
                <w:lang w:eastAsia="en-AU"/>
              </w:rPr>
              <w:t>Working in a call centre environment </w:t>
            </w:r>
          </w:p>
        </w:tc>
        <w:tc>
          <w:tcPr>
            <w:tcW w:w="3023" w:type="dxa"/>
            <w:hideMark/>
          </w:tcPr>
          <w:p w14:paraId="3DB15689" w14:textId="0A61F82F"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554D066"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0E0BB4A" w14:textId="77777777" w:rsidR="0064766F" w:rsidRPr="00213718" w:rsidRDefault="0064766F" w:rsidP="00855AC8">
            <w:pPr>
              <w:spacing w:before="0" w:after="0" w:line="240" w:lineRule="atLeast"/>
              <w:rPr>
                <w:lang w:eastAsia="en-AU"/>
              </w:rPr>
            </w:pPr>
            <w:r w:rsidRPr="00213718">
              <w:rPr>
                <w:lang w:eastAsia="en-AU"/>
              </w:rPr>
              <w:t>Working directly with the public </w:t>
            </w:r>
          </w:p>
        </w:tc>
        <w:tc>
          <w:tcPr>
            <w:tcW w:w="3023" w:type="dxa"/>
            <w:hideMark/>
          </w:tcPr>
          <w:p w14:paraId="787E0362" w14:textId="310866A6"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xml:space="preserve">​​ </w:t>
            </w:r>
            <w:r w:rsidR="00344504">
              <w:rPr>
                <w:lang w:eastAsia="en-AU"/>
              </w:rPr>
              <w:t>Frequently</w:t>
            </w:r>
          </w:p>
        </w:tc>
      </w:tr>
    </w:tbl>
    <w:p w14:paraId="0B053E0E"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78A73C05" w14:textId="77777777" w:rsidTr="003466CA">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F2EE50B" w14:textId="77777777" w:rsidR="0064766F" w:rsidRPr="00855AC8" w:rsidRDefault="0064766F" w:rsidP="00855AC8">
            <w:pPr>
              <w:spacing w:before="0" w:after="0" w:line="240" w:lineRule="atLeast"/>
              <w:rPr>
                <w:b w:val="0"/>
                <w:bCs/>
                <w:lang w:eastAsia="en-AU"/>
              </w:rPr>
            </w:pPr>
            <w:r w:rsidRPr="00855AC8">
              <w:rPr>
                <w:b w:val="0"/>
                <w:bCs/>
                <w:lang w:eastAsia="en-AU"/>
              </w:rPr>
              <w:t>Physical demands </w:t>
            </w:r>
          </w:p>
        </w:tc>
        <w:tc>
          <w:tcPr>
            <w:tcW w:w="3023" w:type="dxa"/>
            <w:hideMark/>
          </w:tcPr>
          <w:p w14:paraId="15159950" w14:textId="6B7AD5A6" w:rsidR="0064766F" w:rsidRPr="00855AC8"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855AC8">
              <w:rPr>
                <w:b w:val="0"/>
                <w:bCs/>
                <w:lang w:eastAsia="en-AU"/>
              </w:rPr>
              <w:t>Frequency</w:t>
            </w:r>
          </w:p>
        </w:tc>
      </w:tr>
      <w:tr w:rsidR="0064766F" w:rsidRPr="00213718" w14:paraId="05AA7D6B" w14:textId="77777777" w:rsidTr="003466CA">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2B6813B" w14:textId="77777777" w:rsidR="0064766F" w:rsidRPr="00213718" w:rsidRDefault="0064766F" w:rsidP="00855AC8">
            <w:pPr>
              <w:spacing w:before="0" w:after="0" w:line="240" w:lineRule="atLeast"/>
              <w:rPr>
                <w:lang w:eastAsia="en-AU"/>
              </w:rPr>
            </w:pPr>
            <w:r w:rsidRPr="00213718">
              <w:rPr>
                <w:lang w:eastAsia="en-AU"/>
              </w:rPr>
              <w:t>Distance walking (large buildings or inter-building transit) </w:t>
            </w:r>
          </w:p>
        </w:tc>
        <w:tc>
          <w:tcPr>
            <w:tcW w:w="3023" w:type="dxa"/>
            <w:hideMark/>
          </w:tcPr>
          <w:p w14:paraId="6E88802F" w14:textId="62633272"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493D4A68" w14:textId="77777777" w:rsidTr="003466C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89A2C89" w14:textId="77777777" w:rsidR="0064766F" w:rsidRPr="00213718" w:rsidRDefault="0064766F" w:rsidP="00855AC8">
            <w:pPr>
              <w:spacing w:before="0" w:after="0" w:line="240" w:lineRule="atLeast"/>
              <w:rPr>
                <w:lang w:eastAsia="en-AU"/>
              </w:rPr>
            </w:pPr>
            <w:r w:rsidRPr="00213718">
              <w:rPr>
                <w:lang w:eastAsia="en-AU"/>
              </w:rPr>
              <w:t xml:space="preserve">Working outdoors </w:t>
            </w:r>
          </w:p>
        </w:tc>
        <w:tc>
          <w:tcPr>
            <w:tcW w:w="3023" w:type="dxa"/>
            <w:hideMark/>
          </w:tcPr>
          <w:p w14:paraId="4DAB8C97" w14:textId="1293240C"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5A65CDA0" w14:textId="77777777" w:rsidR="0064766F" w:rsidRPr="00D13F04" w:rsidRDefault="0064766F" w:rsidP="00855AC8">
      <w:pPr>
        <w:pStyle w:val="ListBullet"/>
        <w:numPr>
          <w:ilvl w:val="0"/>
          <w:numId w:val="0"/>
        </w:numPr>
        <w:spacing w:before="0" w:after="0" w:line="240" w:lineRule="atLeast"/>
        <w:rPr>
          <w:sz w:val="2"/>
          <w:szCs w:val="2"/>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31B13E37"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078905D" w14:textId="77777777" w:rsidR="0064766F" w:rsidRPr="00475E87" w:rsidRDefault="0064766F" w:rsidP="00855AC8">
            <w:pPr>
              <w:spacing w:before="0" w:after="0" w:line="240" w:lineRule="atLeast"/>
              <w:rPr>
                <w:b w:val="0"/>
                <w:bCs/>
                <w:lang w:eastAsia="en-AU"/>
              </w:rPr>
            </w:pPr>
            <w:r w:rsidRPr="00475E87">
              <w:rPr>
                <w:b w:val="0"/>
                <w:bCs/>
                <w:lang w:eastAsia="en-AU"/>
              </w:rPr>
              <w:lastRenderedPageBreak/>
              <w:t xml:space="preserve">Manual handling </w:t>
            </w:r>
          </w:p>
        </w:tc>
        <w:tc>
          <w:tcPr>
            <w:tcW w:w="3023" w:type="dxa"/>
            <w:hideMark/>
          </w:tcPr>
          <w:p w14:paraId="5C472DB4" w14:textId="31DA91AA"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095D617F"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7AC8610" w14:textId="77777777" w:rsidR="0064766F" w:rsidRPr="00475E87" w:rsidRDefault="0064766F" w:rsidP="00855AC8">
            <w:pPr>
              <w:spacing w:before="0" w:after="0" w:line="240" w:lineRule="atLeast"/>
              <w:rPr>
                <w:bCs/>
                <w:lang w:eastAsia="en-AU"/>
              </w:rPr>
            </w:pPr>
            <w:r w:rsidRPr="00475E87">
              <w:rPr>
                <w:bCs/>
                <w:lang w:eastAsia="en-AU"/>
              </w:rPr>
              <w:t>Lifting 0 – 5kg </w:t>
            </w:r>
          </w:p>
        </w:tc>
        <w:tc>
          <w:tcPr>
            <w:tcW w:w="3023" w:type="dxa"/>
            <w:hideMark/>
          </w:tcPr>
          <w:p w14:paraId="30A01BF5" w14:textId="2912EE2B"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64766F" w:rsidRPr="00213718" w14:paraId="5F77BF47"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E71F04B" w14:textId="77777777" w:rsidR="0064766F" w:rsidRPr="00475E87" w:rsidRDefault="0064766F" w:rsidP="00855AC8">
            <w:pPr>
              <w:spacing w:before="0" w:after="0" w:line="240" w:lineRule="atLeast"/>
              <w:rPr>
                <w:bCs/>
                <w:lang w:eastAsia="en-AU"/>
              </w:rPr>
            </w:pPr>
            <w:r w:rsidRPr="00475E87">
              <w:rPr>
                <w:bCs/>
                <w:lang w:eastAsia="en-AU"/>
              </w:rPr>
              <w:t>Lifting 5 – 10kg </w:t>
            </w:r>
          </w:p>
        </w:tc>
        <w:tc>
          <w:tcPr>
            <w:tcW w:w="3023" w:type="dxa"/>
            <w:hideMark/>
          </w:tcPr>
          <w:p w14:paraId="541C5F10" w14:textId="56479F11"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64766F" w:rsidRPr="00213718" w14:paraId="72D167BC"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FF1F82A" w14:textId="77777777" w:rsidR="0064766F" w:rsidRPr="00475E87" w:rsidRDefault="0064766F" w:rsidP="00855AC8">
            <w:pPr>
              <w:spacing w:before="0" w:after="0" w:line="240" w:lineRule="atLeast"/>
              <w:rPr>
                <w:bCs/>
                <w:lang w:eastAsia="en-AU"/>
              </w:rPr>
            </w:pPr>
            <w:r w:rsidRPr="00475E87">
              <w:rPr>
                <w:bCs/>
                <w:lang w:eastAsia="en-AU"/>
              </w:rPr>
              <w:t>Lifting 10kg+ </w:t>
            </w:r>
          </w:p>
        </w:tc>
        <w:tc>
          <w:tcPr>
            <w:tcW w:w="3023" w:type="dxa"/>
            <w:hideMark/>
          </w:tcPr>
          <w:p w14:paraId="50CA0FEA" w14:textId="14AE38E7"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64766F" w:rsidRPr="00213718" w14:paraId="5ECFB35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6858E6E" w14:textId="77777777" w:rsidR="0064766F" w:rsidRPr="00475E87" w:rsidRDefault="0064766F" w:rsidP="00855AC8">
            <w:pPr>
              <w:spacing w:before="0" w:after="0" w:line="240" w:lineRule="atLeast"/>
              <w:rPr>
                <w:bCs/>
                <w:lang w:eastAsia="en-AU"/>
              </w:rPr>
            </w:pPr>
            <w:r w:rsidRPr="00475E87">
              <w:rPr>
                <w:bCs/>
                <w:lang w:eastAsia="en-AU"/>
              </w:rPr>
              <w:t>Climbing </w:t>
            </w:r>
          </w:p>
        </w:tc>
        <w:tc>
          <w:tcPr>
            <w:tcW w:w="3023" w:type="dxa"/>
            <w:hideMark/>
          </w:tcPr>
          <w:p w14:paraId="2CB60AF9" w14:textId="7AC9B4B4"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r w:rsidR="0064766F" w:rsidRPr="00213718" w14:paraId="30374591"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1201C58" w14:textId="77777777" w:rsidR="0064766F" w:rsidRPr="00475E87" w:rsidRDefault="0064766F" w:rsidP="00855AC8">
            <w:pPr>
              <w:spacing w:before="0" w:after="0" w:line="240" w:lineRule="atLeast"/>
              <w:rPr>
                <w:bCs/>
                <w:lang w:eastAsia="en-AU"/>
              </w:rPr>
            </w:pPr>
            <w:r w:rsidRPr="00475E87">
              <w:rPr>
                <w:bCs/>
                <w:lang w:eastAsia="en-AU"/>
              </w:rPr>
              <w:t>Reaching </w:t>
            </w:r>
          </w:p>
        </w:tc>
        <w:tc>
          <w:tcPr>
            <w:tcW w:w="3023" w:type="dxa"/>
            <w:hideMark/>
          </w:tcPr>
          <w:p w14:paraId="27EC52F5" w14:textId="272665D6"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64766F" w:rsidRPr="00213718" w14:paraId="5D99C83B"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37486DE" w14:textId="77777777" w:rsidR="0064766F" w:rsidRPr="00475E87" w:rsidRDefault="0064766F" w:rsidP="00855AC8">
            <w:pPr>
              <w:spacing w:before="0" w:after="0" w:line="240" w:lineRule="atLeast"/>
              <w:rPr>
                <w:bCs/>
                <w:lang w:eastAsia="en-AU"/>
              </w:rPr>
            </w:pPr>
            <w:r w:rsidRPr="00475E87">
              <w:rPr>
                <w:bCs/>
                <w:lang w:eastAsia="en-AU"/>
              </w:rPr>
              <w:t>Bending/squatting </w:t>
            </w:r>
          </w:p>
        </w:tc>
        <w:tc>
          <w:tcPr>
            <w:tcW w:w="3023" w:type="dxa"/>
            <w:hideMark/>
          </w:tcPr>
          <w:p w14:paraId="3866DF85" w14:textId="071D93BE"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64766F" w:rsidRPr="00213718" w14:paraId="223D3BA0"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FA3743F" w14:textId="77777777" w:rsidR="0064766F" w:rsidRPr="00475E87" w:rsidRDefault="0064766F" w:rsidP="00855AC8">
            <w:pPr>
              <w:spacing w:before="0" w:after="0" w:line="240" w:lineRule="atLeast"/>
              <w:rPr>
                <w:bCs/>
                <w:lang w:eastAsia="en-AU"/>
              </w:rPr>
            </w:pPr>
            <w:r w:rsidRPr="00475E87">
              <w:rPr>
                <w:bCs/>
                <w:lang w:eastAsia="en-AU"/>
              </w:rPr>
              <w:t>Push/pull </w:t>
            </w:r>
          </w:p>
        </w:tc>
        <w:tc>
          <w:tcPr>
            <w:tcW w:w="3023" w:type="dxa"/>
            <w:hideMark/>
          </w:tcPr>
          <w:p w14:paraId="6CAF758B" w14:textId="14B9A110"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64766F" w:rsidRPr="00213718" w14:paraId="6566236C"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22532C8" w14:textId="77777777" w:rsidR="0064766F" w:rsidRPr="00475E87" w:rsidRDefault="0064766F" w:rsidP="00855AC8">
            <w:pPr>
              <w:spacing w:before="0" w:after="0" w:line="240" w:lineRule="atLeast"/>
              <w:rPr>
                <w:bCs/>
                <w:lang w:eastAsia="en-AU"/>
              </w:rPr>
            </w:pPr>
            <w:r w:rsidRPr="00475E87">
              <w:rPr>
                <w:bCs/>
                <w:lang w:eastAsia="en-AU"/>
              </w:rPr>
              <w:t>Sequential repetitive movements in a short amount of time </w:t>
            </w:r>
          </w:p>
        </w:tc>
        <w:tc>
          <w:tcPr>
            <w:tcW w:w="3023" w:type="dxa"/>
            <w:hideMark/>
          </w:tcPr>
          <w:p w14:paraId="0819EB57" w14:textId="3064AFC4"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bl>
    <w:p w14:paraId="23B13291"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21899608"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4B06F9F" w14:textId="77777777" w:rsidR="0064766F" w:rsidRPr="00475E87" w:rsidRDefault="0064766F" w:rsidP="00855AC8">
            <w:pPr>
              <w:spacing w:before="0" w:after="0" w:line="240" w:lineRule="atLeast"/>
              <w:rPr>
                <w:b w:val="0"/>
                <w:bCs/>
                <w:lang w:eastAsia="en-AU"/>
              </w:rPr>
            </w:pPr>
            <w:r w:rsidRPr="00475E87">
              <w:rPr>
                <w:b w:val="0"/>
                <w:bCs/>
                <w:lang w:eastAsia="en-AU"/>
              </w:rPr>
              <w:t>Travel </w:t>
            </w:r>
          </w:p>
        </w:tc>
        <w:tc>
          <w:tcPr>
            <w:tcW w:w="3023" w:type="dxa"/>
            <w:hideMark/>
          </w:tcPr>
          <w:p w14:paraId="2FB72EC2" w14:textId="21B7BA96"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7C8C4DED"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64D644F" w14:textId="77777777" w:rsidR="0064766F" w:rsidRPr="00213718" w:rsidRDefault="0064766F" w:rsidP="00855AC8">
            <w:pPr>
              <w:spacing w:before="0" w:after="0" w:line="240" w:lineRule="atLeast"/>
              <w:rPr>
                <w:lang w:eastAsia="en-AU"/>
              </w:rPr>
            </w:pPr>
            <w:r w:rsidRPr="00213718">
              <w:rPr>
                <w:lang w:eastAsia="en-AU"/>
              </w:rPr>
              <w:t>Frequent travel – multiple work sites </w:t>
            </w:r>
          </w:p>
        </w:tc>
        <w:tc>
          <w:tcPr>
            <w:tcW w:w="3023" w:type="dxa"/>
            <w:hideMark/>
          </w:tcPr>
          <w:p w14:paraId="520DF567" w14:textId="207DD1CE"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Occasionally​</w:t>
            </w:r>
          </w:p>
        </w:tc>
      </w:tr>
      <w:tr w:rsidR="0064766F" w:rsidRPr="00213718" w14:paraId="4CF278B2"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D967150" w14:textId="77777777" w:rsidR="0064766F" w:rsidRPr="00213718" w:rsidRDefault="0064766F" w:rsidP="00855AC8">
            <w:pPr>
              <w:spacing w:before="0" w:after="0" w:line="240" w:lineRule="atLeast"/>
              <w:rPr>
                <w:lang w:eastAsia="en-AU"/>
              </w:rPr>
            </w:pPr>
            <w:r w:rsidRPr="00213718">
              <w:rPr>
                <w:lang w:eastAsia="en-AU"/>
              </w:rPr>
              <w:t xml:space="preserve">Frequent travel – driving </w:t>
            </w:r>
          </w:p>
        </w:tc>
        <w:tc>
          <w:tcPr>
            <w:tcW w:w="3023" w:type="dxa"/>
            <w:hideMark/>
          </w:tcPr>
          <w:p w14:paraId="7F85D968" w14:textId="15E67FFD"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704C5B68"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D0D1FB5" w14:textId="77777777" w:rsidR="0064766F" w:rsidRPr="00213718" w:rsidRDefault="0064766F" w:rsidP="00855AC8">
            <w:pPr>
              <w:spacing w:before="0" w:after="0" w:line="240" w:lineRule="atLeast"/>
              <w:rPr>
                <w:lang w:eastAsia="en-AU"/>
              </w:rPr>
            </w:pPr>
            <w:r w:rsidRPr="00213718">
              <w:rPr>
                <w:lang w:eastAsia="en-AU"/>
              </w:rPr>
              <w:t xml:space="preserve">Frequent travel – interstate </w:t>
            </w:r>
          </w:p>
        </w:tc>
        <w:tc>
          <w:tcPr>
            <w:tcW w:w="3023" w:type="dxa"/>
            <w:hideMark/>
          </w:tcPr>
          <w:p w14:paraId="4B860A77" w14:textId="46C8D092"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71416444"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60CE5B46"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CC22680" w14:textId="77777777" w:rsidR="0064766F" w:rsidRPr="00475E87" w:rsidRDefault="0064766F" w:rsidP="00855AC8">
            <w:pPr>
              <w:spacing w:before="0" w:after="0" w:line="240" w:lineRule="atLeast"/>
              <w:rPr>
                <w:b w:val="0"/>
                <w:bCs/>
                <w:lang w:eastAsia="en-AU"/>
              </w:rPr>
            </w:pPr>
            <w:r w:rsidRPr="00475E87">
              <w:rPr>
                <w:b w:val="0"/>
                <w:bCs/>
                <w:lang w:eastAsia="en-AU"/>
              </w:rPr>
              <w:t xml:space="preserve">Specific hazards </w:t>
            </w:r>
          </w:p>
        </w:tc>
        <w:tc>
          <w:tcPr>
            <w:tcW w:w="3023" w:type="dxa"/>
            <w:hideMark/>
          </w:tcPr>
          <w:p w14:paraId="3F4BFA4E" w14:textId="20F64BB4"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5FBB6E0B"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7907D92" w14:textId="77777777" w:rsidR="0064766F" w:rsidRPr="00213718" w:rsidRDefault="0064766F" w:rsidP="00855AC8">
            <w:pPr>
              <w:spacing w:before="0" w:after="0" w:line="240" w:lineRule="atLeast"/>
              <w:rPr>
                <w:lang w:eastAsia="en-AU"/>
              </w:rPr>
            </w:pPr>
            <w:r w:rsidRPr="00213718">
              <w:rPr>
                <w:lang w:eastAsia="en-AU"/>
              </w:rPr>
              <w:t xml:space="preserve">Working at heights </w:t>
            </w:r>
          </w:p>
        </w:tc>
        <w:tc>
          <w:tcPr>
            <w:tcW w:w="3023" w:type="dxa"/>
            <w:hideMark/>
          </w:tcPr>
          <w:p w14:paraId="2D2E2E85" w14:textId="23C309F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454696C9"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4799202" w14:textId="77777777" w:rsidR="0064766F" w:rsidRPr="00213718" w:rsidRDefault="0064766F" w:rsidP="00855AC8">
            <w:pPr>
              <w:spacing w:before="0" w:after="0" w:line="240" w:lineRule="atLeast"/>
              <w:rPr>
                <w:lang w:eastAsia="en-AU"/>
              </w:rPr>
            </w:pPr>
            <w:r w:rsidRPr="00213718">
              <w:rPr>
                <w:lang w:eastAsia="en-AU"/>
              </w:rPr>
              <w:t xml:space="preserve">Exposure to extreme temperatures </w:t>
            </w:r>
          </w:p>
        </w:tc>
        <w:tc>
          <w:tcPr>
            <w:tcW w:w="3023" w:type="dxa"/>
            <w:hideMark/>
          </w:tcPr>
          <w:p w14:paraId="36E333CA" w14:textId="0C630156"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67FD78F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0138505" w14:textId="77777777" w:rsidR="0064766F" w:rsidRPr="00213718" w:rsidRDefault="0064766F" w:rsidP="00855AC8">
            <w:pPr>
              <w:spacing w:before="0" w:after="0" w:line="240" w:lineRule="atLeast"/>
              <w:rPr>
                <w:lang w:eastAsia="en-AU"/>
              </w:rPr>
            </w:pPr>
            <w:r w:rsidRPr="00213718">
              <w:rPr>
                <w:lang w:eastAsia="en-AU"/>
              </w:rPr>
              <w:t>Operation of heavy machinery e.g. forklift </w:t>
            </w:r>
          </w:p>
        </w:tc>
        <w:tc>
          <w:tcPr>
            <w:tcW w:w="3023" w:type="dxa"/>
            <w:hideMark/>
          </w:tcPr>
          <w:p w14:paraId="47E2EF27" w14:textId="4D36EC3A"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3B1F400"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215A439" w14:textId="77777777" w:rsidR="0064766F" w:rsidRPr="00213718" w:rsidRDefault="0064766F" w:rsidP="00855AC8">
            <w:pPr>
              <w:spacing w:before="0" w:after="0" w:line="240" w:lineRule="atLeast"/>
              <w:rPr>
                <w:lang w:eastAsia="en-AU"/>
              </w:rPr>
            </w:pPr>
            <w:r w:rsidRPr="00213718">
              <w:rPr>
                <w:lang w:eastAsia="en-AU"/>
              </w:rPr>
              <w:t>Confined spaces </w:t>
            </w:r>
          </w:p>
        </w:tc>
        <w:tc>
          <w:tcPr>
            <w:tcW w:w="3023" w:type="dxa"/>
            <w:hideMark/>
          </w:tcPr>
          <w:p w14:paraId="1349DD0D" w14:textId="4F113873"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814C90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CEA57ED" w14:textId="77777777" w:rsidR="0064766F" w:rsidRPr="00213718" w:rsidRDefault="0064766F" w:rsidP="00855AC8">
            <w:pPr>
              <w:spacing w:before="0" w:after="0" w:line="240" w:lineRule="atLeast"/>
              <w:rPr>
                <w:lang w:eastAsia="en-AU"/>
              </w:rPr>
            </w:pPr>
            <w:r w:rsidRPr="00213718">
              <w:rPr>
                <w:lang w:eastAsia="en-AU"/>
              </w:rPr>
              <w:t>Excessive noise </w:t>
            </w:r>
          </w:p>
        </w:tc>
        <w:tc>
          <w:tcPr>
            <w:tcW w:w="3023" w:type="dxa"/>
            <w:hideMark/>
          </w:tcPr>
          <w:p w14:paraId="353BF438" w14:textId="62AF6346"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2BDE1A64"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0702233" w14:textId="77777777" w:rsidR="0064766F" w:rsidRPr="00213718" w:rsidRDefault="0064766F" w:rsidP="00855AC8">
            <w:pPr>
              <w:spacing w:before="0" w:after="0" w:line="240" w:lineRule="atLeast"/>
              <w:rPr>
                <w:lang w:eastAsia="en-AU"/>
              </w:rPr>
            </w:pPr>
            <w:r w:rsidRPr="00213718">
              <w:rPr>
                <w:lang w:eastAsia="en-AU"/>
              </w:rPr>
              <w:t>Low lighting </w:t>
            </w:r>
          </w:p>
        </w:tc>
        <w:tc>
          <w:tcPr>
            <w:tcW w:w="3023" w:type="dxa"/>
            <w:hideMark/>
          </w:tcPr>
          <w:p w14:paraId="58DCDB83" w14:textId="7D8069EA"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28D21AF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2A73417" w14:textId="77777777" w:rsidR="0064766F" w:rsidRPr="00213718" w:rsidRDefault="0064766F" w:rsidP="00855AC8">
            <w:pPr>
              <w:spacing w:before="0" w:after="0" w:line="240" w:lineRule="atLeast"/>
              <w:rPr>
                <w:lang w:eastAsia="en-AU"/>
              </w:rPr>
            </w:pPr>
            <w:r w:rsidRPr="00213718">
              <w:rPr>
                <w:lang w:eastAsia="en-AU"/>
              </w:rPr>
              <w:t>Handling of dangerous goods/equipment </w:t>
            </w:r>
          </w:p>
        </w:tc>
        <w:tc>
          <w:tcPr>
            <w:tcW w:w="3023" w:type="dxa"/>
            <w:hideMark/>
          </w:tcPr>
          <w:p w14:paraId="63860DF3" w14:textId="426C2F04"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6D64A53"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F605D1B" w14:textId="77777777" w:rsidR="0064766F" w:rsidRPr="00213718" w:rsidRDefault="0064766F" w:rsidP="00855AC8">
            <w:pPr>
              <w:spacing w:before="0" w:after="0" w:line="240" w:lineRule="atLeast"/>
              <w:rPr>
                <w:lang w:eastAsia="en-AU"/>
              </w:rPr>
            </w:pPr>
            <w:r w:rsidRPr="00213718">
              <w:rPr>
                <w:lang w:eastAsia="en-AU"/>
              </w:rPr>
              <w:t xml:space="preserve">Working with asbestos </w:t>
            </w:r>
          </w:p>
        </w:tc>
        <w:tc>
          <w:tcPr>
            <w:tcW w:w="3023" w:type="dxa"/>
            <w:hideMark/>
          </w:tcPr>
          <w:p w14:paraId="4EE08835" w14:textId="4B5493C7"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B7819ED"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5EE094D" w14:textId="77777777" w:rsidR="0064766F" w:rsidRPr="00213718" w:rsidRDefault="0064766F" w:rsidP="00855AC8">
            <w:pPr>
              <w:spacing w:before="0" w:after="0" w:line="240" w:lineRule="atLeast"/>
              <w:rPr>
                <w:lang w:eastAsia="en-AU"/>
              </w:rPr>
            </w:pPr>
            <w:r w:rsidRPr="00213718">
              <w:rPr>
                <w:lang w:eastAsia="en-AU"/>
              </w:rPr>
              <w:t>Potential to encounter agitated customers </w:t>
            </w:r>
          </w:p>
        </w:tc>
        <w:tc>
          <w:tcPr>
            <w:tcW w:w="3023" w:type="dxa"/>
            <w:hideMark/>
          </w:tcPr>
          <w:p w14:paraId="07E79CD4" w14:textId="77777777"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26DA3579"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98779AF" w14:textId="77777777" w:rsidR="0064766F" w:rsidRPr="00213718" w:rsidRDefault="0064766F" w:rsidP="00855AC8">
            <w:pPr>
              <w:spacing w:before="0" w:after="0" w:line="240" w:lineRule="atLeast"/>
              <w:rPr>
                <w:lang w:eastAsia="en-AU"/>
              </w:rPr>
            </w:pPr>
            <w:r w:rsidRPr="00213718">
              <w:rPr>
                <w:lang w:eastAsia="en-AU"/>
              </w:rPr>
              <w:t>Exposure to potentially distressing case material </w:t>
            </w:r>
          </w:p>
        </w:tc>
        <w:tc>
          <w:tcPr>
            <w:tcW w:w="3023" w:type="dxa"/>
            <w:hideMark/>
          </w:tcPr>
          <w:p w14:paraId="4D53E738" w14:textId="06B625A5"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21FD92EC"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55AC8" w:rsidRPr="00213718" w14:paraId="29D78576" w14:textId="77777777" w:rsidTr="000A7DA1">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14:paraId="0178E39F" w14:textId="77777777" w:rsidR="00855AC8" w:rsidRPr="00475E87" w:rsidRDefault="00855AC8" w:rsidP="00855AC8">
            <w:pPr>
              <w:spacing w:before="0" w:after="0" w:line="240" w:lineRule="atLeast"/>
              <w:rPr>
                <w:b w:val="0"/>
                <w:bCs/>
                <w:lang w:eastAsia="en-AU"/>
              </w:rPr>
            </w:pPr>
            <w:r w:rsidRPr="00475E87">
              <w:rPr>
                <w:b w:val="0"/>
                <w:bCs/>
                <w:lang w:eastAsia="en-AU"/>
              </w:rPr>
              <w:t>Other </w:t>
            </w:r>
          </w:p>
        </w:tc>
        <w:tc>
          <w:tcPr>
            <w:tcW w:w="3023" w:type="dxa"/>
            <w:hideMark/>
          </w:tcPr>
          <w:p w14:paraId="15C10B34" w14:textId="77777777" w:rsidR="00855AC8" w:rsidRPr="00475E87" w:rsidRDefault="00855AC8"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55AC8" w:rsidRPr="00213718" w14:paraId="41387297" w14:textId="77777777" w:rsidTr="000A7DA1">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sz="4" w:space="0" w:color="000000" w:themeColor="text1"/>
            </w:tcBorders>
            <w:hideMark/>
          </w:tcPr>
          <w:p w14:paraId="4C27CE5B" w14:textId="77777777" w:rsidR="00855AC8" w:rsidRPr="00213718" w:rsidRDefault="00855AC8" w:rsidP="00855AC8">
            <w:pPr>
              <w:spacing w:before="0" w:after="0" w:line="240" w:lineRule="atLeast"/>
              <w:rPr>
                <w:lang w:eastAsia="en-AU"/>
              </w:rPr>
            </w:pPr>
            <w:r w:rsidRPr="00213718">
              <w:rPr>
                <w:lang w:eastAsia="en-AU"/>
              </w:rPr>
              <w:t xml:space="preserve">Uniform required </w:t>
            </w:r>
          </w:p>
        </w:tc>
        <w:tc>
          <w:tcPr>
            <w:tcW w:w="3023" w:type="dxa"/>
            <w:tcBorders>
              <w:bottom w:val="single" w:sz="4" w:space="0" w:color="000000" w:themeColor="text1"/>
            </w:tcBorders>
            <w:hideMark/>
          </w:tcPr>
          <w:p w14:paraId="2E244A05" w14:textId="77777777" w:rsidR="00855AC8" w:rsidRPr="00213718" w:rsidRDefault="00855AC8"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55AC8" w:rsidRPr="00213718" w14:paraId="7948FD5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sz="4" w:space="0" w:color="000000" w:themeColor="text1"/>
              <w:bottom w:val="single" w:sz="4" w:space="0" w:color="auto"/>
            </w:tcBorders>
            <w:hideMark/>
          </w:tcPr>
          <w:p w14:paraId="2D90DD5A" w14:textId="77777777" w:rsidR="00855AC8" w:rsidRPr="00213718" w:rsidRDefault="00855AC8" w:rsidP="00855AC8">
            <w:pPr>
              <w:spacing w:before="0" w:after="0" w:line="240" w:lineRule="atLeast"/>
              <w:rPr>
                <w:lang w:eastAsia="en-AU"/>
              </w:rPr>
            </w:pPr>
            <w:r w:rsidRPr="00213718">
              <w:rPr>
                <w:lang w:eastAsia="en-AU"/>
              </w:rPr>
              <w:t>Personal Protective Equipment (PPE) required </w:t>
            </w:r>
          </w:p>
        </w:tc>
        <w:tc>
          <w:tcPr>
            <w:tcW w:w="3023" w:type="dxa"/>
            <w:tcBorders>
              <w:top w:val="single" w:sz="4" w:space="0" w:color="000000" w:themeColor="text1"/>
              <w:bottom w:val="single" w:sz="4" w:space="0" w:color="auto"/>
            </w:tcBorders>
            <w:hideMark/>
          </w:tcPr>
          <w:p w14:paraId="29889F03" w14:textId="77777777" w:rsidR="00855AC8" w:rsidRPr="00213718" w:rsidRDefault="00855AC8"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5B34F2E9" w14:textId="3AECBBA8" w:rsidR="0075316F" w:rsidRPr="00213718" w:rsidRDefault="0075316F" w:rsidP="00855AC8"/>
    <w:sectPr w:rsidR="0075316F" w:rsidRPr="00213718" w:rsidSect="00C124CB">
      <w:headerReference w:type="default" r:id="rId10"/>
      <w:footerReference w:type="even" r:id="rId11"/>
      <w:footerReference w:type="default" r:id="rId12"/>
      <w:headerReference w:type="first" r:id="rId13"/>
      <w:footerReference w:type="first" r:id="rId14"/>
      <w:type w:val="continuous"/>
      <w:pgSz w:w="11906" w:h="16838" w:code="9"/>
      <w:pgMar w:top="907" w:right="992" w:bottom="709" w:left="992" w:header="709" w:footer="5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F928" w14:textId="77777777" w:rsidR="0010512A" w:rsidRDefault="0010512A" w:rsidP="00213718">
      <w:r>
        <w:separator/>
      </w:r>
    </w:p>
  </w:endnote>
  <w:endnote w:type="continuationSeparator" w:id="0">
    <w:p w14:paraId="66B21380" w14:textId="77777777" w:rsidR="0010512A" w:rsidRDefault="0010512A" w:rsidP="00213718">
      <w:r>
        <w:continuationSeparator/>
      </w:r>
    </w:p>
  </w:endnote>
  <w:endnote w:type="continuationNotice" w:id="1">
    <w:p w14:paraId="7E9964B4" w14:textId="77777777" w:rsidR="0010512A" w:rsidRDefault="0010512A" w:rsidP="00213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Inter SemiBold">
    <w:altName w:val="Calibri"/>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085065"/>
      <w:docPartObj>
        <w:docPartGallery w:val="Page Numbers (Bottom of Page)"/>
        <w:docPartUnique/>
      </w:docPartObj>
    </w:sdtPr>
    <w:sdtEndPr>
      <w:rPr>
        <w:rStyle w:val="PageNumber"/>
      </w:rPr>
    </w:sdtEndPr>
    <w:sdtContent>
      <w:p w14:paraId="1FB0D04F" w14:textId="31C1C659" w:rsidR="0056224B" w:rsidRDefault="0056224B" w:rsidP="0021371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526126">
          <w:rPr>
            <w:rStyle w:val="PageNumber"/>
            <w:noProof/>
          </w:rPr>
          <w:t>1</w:t>
        </w:r>
        <w:r>
          <w:rPr>
            <w:rStyle w:val="PageNumber"/>
          </w:rPr>
          <w:fldChar w:fldCharType="end"/>
        </w:r>
      </w:p>
    </w:sdtContent>
  </w:sdt>
  <w:p w14:paraId="5D342257" w14:textId="77777777" w:rsidR="0056224B" w:rsidRDefault="0056224B" w:rsidP="00213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7BA9" w14:textId="5157472B" w:rsidR="0056224B" w:rsidRDefault="00A6457D" w:rsidP="00C373C3">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5544" w14:textId="349D839B" w:rsidR="0056224B" w:rsidRPr="001A2349" w:rsidRDefault="00A6457D" w:rsidP="00C373C3">
    <w:pPr>
      <w:pStyle w:val="LetterDetails"/>
      <w:jc w:val="right"/>
    </w:pPr>
    <w:r w:rsidRPr="00A6457D">
      <w:fldChar w:fldCharType="begin"/>
    </w:r>
    <w:r w:rsidRPr="00A6457D">
      <w:instrText xml:space="preserve"> PAGE   \* MERGEFORMAT </w:instrText>
    </w:r>
    <w:r w:rsidRPr="00A6457D">
      <w:fldChar w:fldCharType="separate"/>
    </w:r>
    <w:r w:rsidRPr="00A6457D">
      <w:rPr>
        <w:noProof/>
      </w:rPr>
      <w:t>1</w:t>
    </w:r>
    <w:r w:rsidRPr="00A645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8339B" w14:textId="77777777" w:rsidR="0010512A" w:rsidRPr="00671C25" w:rsidRDefault="0010512A" w:rsidP="00213718">
      <w:pPr>
        <w:pStyle w:val="Footer"/>
      </w:pPr>
    </w:p>
  </w:footnote>
  <w:footnote w:type="continuationSeparator" w:id="0">
    <w:p w14:paraId="1504E54F" w14:textId="77777777" w:rsidR="0010512A" w:rsidRDefault="0010512A" w:rsidP="00213718">
      <w:r>
        <w:continuationSeparator/>
      </w:r>
    </w:p>
  </w:footnote>
  <w:footnote w:type="continuationNotice" w:id="1">
    <w:p w14:paraId="12090C03" w14:textId="77777777" w:rsidR="0010512A" w:rsidRDefault="0010512A" w:rsidP="00213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5B1A493" w14:paraId="60F5D79C" w14:textId="77777777" w:rsidTr="00C124CB">
      <w:trPr>
        <w:trHeight w:val="140"/>
      </w:trPr>
      <w:tc>
        <w:tcPr>
          <w:tcW w:w="3305" w:type="dxa"/>
        </w:tcPr>
        <w:p w14:paraId="4709F9D1" w14:textId="4B1E9943" w:rsidR="25B1A493" w:rsidRDefault="25B1A493" w:rsidP="00213718">
          <w:pPr>
            <w:pStyle w:val="Header"/>
          </w:pPr>
        </w:p>
      </w:tc>
      <w:tc>
        <w:tcPr>
          <w:tcW w:w="3305" w:type="dxa"/>
        </w:tcPr>
        <w:p w14:paraId="56C06629" w14:textId="7EB9DB43" w:rsidR="25B1A493" w:rsidRDefault="25B1A493" w:rsidP="00213718">
          <w:pPr>
            <w:pStyle w:val="Header"/>
          </w:pPr>
        </w:p>
      </w:tc>
      <w:tc>
        <w:tcPr>
          <w:tcW w:w="3305" w:type="dxa"/>
        </w:tcPr>
        <w:p w14:paraId="22B4553E" w14:textId="6D99CC1B" w:rsidR="25B1A493" w:rsidRDefault="25B1A493" w:rsidP="00213718">
          <w:pPr>
            <w:pStyle w:val="Header"/>
          </w:pPr>
        </w:p>
      </w:tc>
    </w:tr>
  </w:tbl>
  <w:p w14:paraId="4D455C50" w14:textId="465F4718" w:rsidR="25B1A493" w:rsidRDefault="25B1A493" w:rsidP="00213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10064" w:type="dxa"/>
      <w:tblLook w:val="04A0" w:firstRow="1" w:lastRow="0" w:firstColumn="1" w:lastColumn="0" w:noHBand="0" w:noVBand="1"/>
    </w:tblPr>
    <w:tblGrid>
      <w:gridCol w:w="4678"/>
      <w:gridCol w:w="5386"/>
    </w:tblGrid>
    <w:tr w:rsidR="00F004A7" w14:paraId="00DAA6E0" w14:textId="77777777" w:rsidTr="00371A5B">
      <w:trPr>
        <w:trHeight w:val="107"/>
      </w:trPr>
      <w:tc>
        <w:tcPr>
          <w:tcW w:w="4678" w:type="dxa"/>
        </w:tcPr>
        <w:p w14:paraId="5C23F436" w14:textId="32D262BC" w:rsidR="00F004A7" w:rsidRDefault="00F004A7" w:rsidP="00213718">
          <w:pPr>
            <w:pStyle w:val="Header"/>
          </w:pPr>
        </w:p>
        <w:p w14:paraId="433E52A4" w14:textId="6A8862D5" w:rsidR="00600847" w:rsidRPr="00600847" w:rsidRDefault="00600847" w:rsidP="00213718"/>
      </w:tc>
      <w:tc>
        <w:tcPr>
          <w:tcW w:w="5386" w:type="dxa"/>
        </w:tcPr>
        <w:p w14:paraId="48F52D60" w14:textId="0D20B30F" w:rsidR="00EC2E85" w:rsidRPr="00E01142" w:rsidRDefault="00E01142" w:rsidP="00371A5B">
          <w:pPr>
            <w:pStyle w:val="Heading1NoNumber"/>
            <w:spacing w:before="240" w:after="0" w:line="240" w:lineRule="auto"/>
            <w:ind w:left="134" w:firstLine="8"/>
            <w:rPr>
              <w:b w:val="0"/>
              <w:bCs/>
            </w:rPr>
          </w:pPr>
          <w:r w:rsidRPr="00E01142">
            <w:rPr>
              <w:b w:val="0"/>
              <w:bCs/>
            </w:rPr>
            <w:t>POSITION DESCRIPTION</w:t>
          </w:r>
        </w:p>
      </w:tc>
    </w:tr>
  </w:tbl>
  <w:p w14:paraId="4D81ED85" w14:textId="4C228EFA" w:rsidR="00656AEB" w:rsidRDefault="002E1DD9" w:rsidP="00213718">
    <w:pPr>
      <w:pStyle w:val="Header"/>
    </w:pPr>
    <w:r>
      <w:rPr>
        <w:noProof/>
      </w:rPr>
      <w:drawing>
        <wp:anchor distT="0" distB="0" distL="114300" distR="114300" simplePos="0" relativeHeight="251658240" behindDoc="0" locked="0" layoutInCell="1" allowOverlap="1" wp14:anchorId="461382EC" wp14:editId="3E540FD5">
          <wp:simplePos x="0" y="0"/>
          <wp:positionH relativeFrom="column">
            <wp:posOffset>-264160</wp:posOffset>
          </wp:positionH>
          <wp:positionV relativeFrom="paragraph">
            <wp:posOffset>-737272</wp:posOffset>
          </wp:positionV>
          <wp:extent cx="3129915" cy="1072515"/>
          <wp:effectExtent l="0" t="0" r="0" b="0"/>
          <wp:wrapNone/>
          <wp:docPr id="466195611" name="Picture 46619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73619" name="Picture 304273619"/>
                  <pic:cNvPicPr/>
                </pic:nvPicPr>
                <pic:blipFill>
                  <a:blip r:embed="rId1">
                    <a:extLst>
                      <a:ext uri="{28A0092B-C50C-407E-A947-70E740481C1C}">
                        <a14:useLocalDpi xmlns:a14="http://schemas.microsoft.com/office/drawing/2010/main" val="0"/>
                      </a:ext>
                    </a:extLst>
                  </a:blip>
                  <a:stretch>
                    <a:fillRect/>
                  </a:stretch>
                </pic:blipFill>
                <pic:spPr>
                  <a:xfrm>
                    <a:off x="0" y="0"/>
                    <a:ext cx="3129915" cy="1072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2C06410"/>
    <w:lvl w:ilvl="0">
      <w:start w:val="1"/>
      <w:numFmt w:val="decimal"/>
      <w:lvlText w:val="%1."/>
      <w:lvlJc w:val="left"/>
      <w:pPr>
        <w:tabs>
          <w:tab w:val="num" w:pos="360"/>
        </w:tabs>
        <w:ind w:left="360" w:hanging="360"/>
      </w:pPr>
    </w:lvl>
  </w:abstractNum>
  <w:abstractNum w:abstractNumId="1" w15:restartNumberingAfterBreak="0">
    <w:nsid w:val="00B84E6E"/>
    <w:multiLevelType w:val="hybridMultilevel"/>
    <w:tmpl w:val="320411FC"/>
    <w:lvl w:ilvl="0" w:tplc="4154B284">
      <w:start w:val="1"/>
      <w:numFmt w:val="bullet"/>
      <w:lvlText w:val="•"/>
      <w:lvlJc w:val="left"/>
      <w:pPr>
        <w:ind w:left="504" w:hanging="288"/>
      </w:pPr>
    </w:lvl>
    <w:lvl w:ilvl="1" w:tplc="F0D83E66">
      <w:numFmt w:val="decimal"/>
      <w:lvlText w:val=""/>
      <w:lvlJc w:val="left"/>
    </w:lvl>
    <w:lvl w:ilvl="2" w:tplc="4086C2EE">
      <w:numFmt w:val="decimal"/>
      <w:lvlText w:val=""/>
      <w:lvlJc w:val="left"/>
    </w:lvl>
    <w:lvl w:ilvl="3" w:tplc="A824042C">
      <w:numFmt w:val="decimal"/>
      <w:lvlText w:val=""/>
      <w:lvlJc w:val="left"/>
    </w:lvl>
    <w:lvl w:ilvl="4" w:tplc="6C14D5F6">
      <w:numFmt w:val="decimal"/>
      <w:lvlText w:val=""/>
      <w:lvlJc w:val="left"/>
    </w:lvl>
    <w:lvl w:ilvl="5" w:tplc="CAC6B4D6">
      <w:numFmt w:val="decimal"/>
      <w:lvlText w:val=""/>
      <w:lvlJc w:val="left"/>
    </w:lvl>
    <w:lvl w:ilvl="6" w:tplc="15B623BC">
      <w:numFmt w:val="decimal"/>
      <w:lvlText w:val=""/>
      <w:lvlJc w:val="left"/>
    </w:lvl>
    <w:lvl w:ilvl="7" w:tplc="49A218CA">
      <w:numFmt w:val="decimal"/>
      <w:lvlText w:val=""/>
      <w:lvlJc w:val="left"/>
    </w:lvl>
    <w:lvl w:ilvl="8" w:tplc="6792EA38">
      <w:numFmt w:val="decimal"/>
      <w:lvlText w:val=""/>
      <w:lvlJc w:val="left"/>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9053D"/>
    <w:multiLevelType w:val="hybridMultilevel"/>
    <w:tmpl w:val="FAE83266"/>
    <w:lvl w:ilvl="0" w:tplc="0FDCF27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E7E6E6" w:themeColor="background2"/>
        <w:spacing w:val="0"/>
        <w:kern w:val="0"/>
        <w:position w:val="0"/>
        <w:sz w:val="20"/>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0945D2"/>
    <w:multiLevelType w:val="multilevel"/>
    <w:tmpl w:val="B45CB6C0"/>
    <w:styleLink w:val="ACTLeaveIntroBullets"/>
    <w:lvl w:ilvl="0">
      <w:start w:val="1"/>
      <w:numFmt w:val="bullet"/>
      <w:pStyle w:val="IntroBullet1"/>
      <w:lvlText w:val="•"/>
      <w:lvlJc w:val="left"/>
      <w:pPr>
        <w:ind w:left="340" w:hanging="340"/>
      </w:pPr>
      <w:rPr>
        <w:rFonts w:ascii="Arial" w:hAnsi="Arial" w:hint="default"/>
        <w:color w:val="081DA4" w:themeColor="accent1"/>
      </w:rPr>
    </w:lvl>
    <w:lvl w:ilvl="1">
      <w:start w:val="1"/>
      <w:numFmt w:val="bullet"/>
      <w:pStyle w:val="IntroBullet2"/>
      <w:lvlText w:val="–"/>
      <w:lvlJc w:val="left"/>
      <w:pPr>
        <w:ind w:left="680" w:hanging="340"/>
      </w:pPr>
      <w:rPr>
        <w:rFonts w:ascii="Arial" w:hAnsi="Arial" w:hint="default"/>
        <w:color w:val="081DA4" w:themeColor="accent1"/>
      </w:rPr>
    </w:lvl>
    <w:lvl w:ilvl="2">
      <w:start w:val="1"/>
      <w:numFmt w:val="bullet"/>
      <w:pStyle w:val="IntroBullet3"/>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16404096"/>
    <w:multiLevelType w:val="multilevel"/>
    <w:tmpl w:val="894CBE3A"/>
    <w:lvl w:ilvl="0">
      <w:start w:val="1"/>
      <w:numFmt w:val="decimal"/>
      <w:pStyle w:val="ListNumber"/>
      <w:lvlText w:val="%1."/>
      <w:lvlJc w:val="left"/>
      <w:pPr>
        <w:ind w:left="340" w:hanging="340"/>
      </w:pPr>
      <w:rPr>
        <w:rFonts w:ascii="Arial" w:hAnsi="Arial" w:hint="default"/>
        <w:color w:val="081DA4" w:themeColor="accent1"/>
      </w:rPr>
    </w:lvl>
    <w:lvl w:ilvl="1">
      <w:start w:val="1"/>
      <w:numFmt w:val="lowerLetter"/>
      <w:pStyle w:val="ListNumber2"/>
      <w:lvlText w:val="%2."/>
      <w:lvlJc w:val="left"/>
      <w:pPr>
        <w:ind w:left="680" w:hanging="340"/>
      </w:pPr>
      <w:rPr>
        <w:rFonts w:asciiTheme="minorHAnsi" w:hAnsiTheme="minorHAnsi" w:hint="default"/>
        <w:color w:val="081DA4" w:themeColor="accent1"/>
      </w:rPr>
    </w:lvl>
    <w:lvl w:ilvl="2">
      <w:start w:val="1"/>
      <w:numFmt w:val="lowerRoman"/>
      <w:pStyle w:val="ListNumber3"/>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6" w15:restartNumberingAfterBreak="0">
    <w:nsid w:val="1E293538"/>
    <w:multiLevelType w:val="hybridMultilevel"/>
    <w:tmpl w:val="AF525036"/>
    <w:lvl w:ilvl="0" w:tplc="BA2EEBC2">
      <w:start w:val="1"/>
      <w:numFmt w:val="bullet"/>
      <w:lvlText w:val="•"/>
      <w:lvlJc w:val="left"/>
      <w:pPr>
        <w:ind w:left="504" w:hanging="288"/>
      </w:pPr>
    </w:lvl>
    <w:lvl w:ilvl="1" w:tplc="3112DFE0">
      <w:numFmt w:val="decimal"/>
      <w:lvlText w:val=""/>
      <w:lvlJc w:val="left"/>
    </w:lvl>
    <w:lvl w:ilvl="2" w:tplc="33B04494">
      <w:numFmt w:val="decimal"/>
      <w:lvlText w:val=""/>
      <w:lvlJc w:val="left"/>
    </w:lvl>
    <w:lvl w:ilvl="3" w:tplc="34420E56">
      <w:numFmt w:val="decimal"/>
      <w:lvlText w:val=""/>
      <w:lvlJc w:val="left"/>
    </w:lvl>
    <w:lvl w:ilvl="4" w:tplc="37680ACA">
      <w:numFmt w:val="decimal"/>
      <w:lvlText w:val=""/>
      <w:lvlJc w:val="left"/>
    </w:lvl>
    <w:lvl w:ilvl="5" w:tplc="55B8F662">
      <w:numFmt w:val="decimal"/>
      <w:lvlText w:val=""/>
      <w:lvlJc w:val="left"/>
    </w:lvl>
    <w:lvl w:ilvl="6" w:tplc="CE18FA14">
      <w:numFmt w:val="decimal"/>
      <w:lvlText w:val=""/>
      <w:lvlJc w:val="left"/>
    </w:lvl>
    <w:lvl w:ilvl="7" w:tplc="9098AC5C">
      <w:numFmt w:val="decimal"/>
      <w:lvlText w:val=""/>
      <w:lvlJc w:val="left"/>
    </w:lvl>
    <w:lvl w:ilvl="8" w:tplc="EE084308">
      <w:numFmt w:val="decimal"/>
      <w:lvlText w:val=""/>
      <w:lvlJc w:val="left"/>
    </w:lvl>
  </w:abstractNum>
  <w:abstractNum w:abstractNumId="7" w15:restartNumberingAfterBreak="0">
    <w:nsid w:val="24284A2A"/>
    <w:multiLevelType w:val="multilevel"/>
    <w:tmpl w:val="5AFE3852"/>
    <w:styleLink w:val="ACTLeaveHeadings"/>
    <w:lvl w:ilvl="0">
      <w:start w:val="1"/>
      <w:numFmt w:val="decimal"/>
      <w:lvlText w:val="%1"/>
      <w:lvlJc w:val="left"/>
      <w:pPr>
        <w:ind w:left="851" w:hanging="851"/>
      </w:pPr>
      <w:rPr>
        <w:rFonts w:ascii="Arial" w:hAnsi="Arial" w:hint="default"/>
        <w:color w:val="081DA4" w:themeColor="accent1"/>
      </w:rPr>
    </w:lvl>
    <w:lvl w:ilvl="1">
      <w:start w:val="1"/>
      <w:numFmt w:val="decimal"/>
      <w:lvlText w:val="%1.%2"/>
      <w:lvlJc w:val="left"/>
      <w:pPr>
        <w:ind w:left="851" w:hanging="851"/>
      </w:pPr>
      <w:rPr>
        <w:rFonts w:hint="default"/>
        <w:color w:val="081DA4" w:themeColor="accent1"/>
      </w:rPr>
    </w:lvl>
    <w:lvl w:ilvl="2">
      <w:start w:val="1"/>
      <w:numFmt w:val="decimal"/>
      <w:lvlText w:val="%1.%2.%3"/>
      <w:lvlJc w:val="left"/>
      <w:pPr>
        <w:ind w:left="851" w:hanging="851"/>
      </w:pPr>
      <w:rPr>
        <w:rFonts w:hint="default"/>
        <w:color w:val="081DA4" w:themeColor="accent1"/>
      </w:rPr>
    </w:lvl>
    <w:lvl w:ilvl="3">
      <w:start w:val="1"/>
      <w:numFmt w:val="decimal"/>
      <w:lvlText w:val="%1.%2.%3.%4"/>
      <w:lvlJc w:val="left"/>
      <w:pPr>
        <w:ind w:left="851" w:hanging="851"/>
      </w:pPr>
      <w:rPr>
        <w:rFonts w:asciiTheme="minorHAnsi" w:hAnsiTheme="minorHAnsi" w:hint="default"/>
        <w:color w:val="081DA4" w:themeColor="accent1"/>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33C704D3"/>
    <w:multiLevelType w:val="hybridMultilevel"/>
    <w:tmpl w:val="644885BC"/>
    <w:lvl w:ilvl="0" w:tplc="F070B5E8">
      <w:start w:val="1"/>
      <w:numFmt w:val="bullet"/>
      <w:pStyle w:val="Bullet1"/>
      <w:lvlText w:val=""/>
      <w:lvlJc w:val="left"/>
      <w:pPr>
        <w:ind w:left="720" w:hanging="360"/>
      </w:pPr>
      <w:rPr>
        <w:rFonts w:ascii="Symbol" w:hAnsi="Symbol" w:hint="default"/>
        <w:color w:val="081DA4" w:themeColor="accent1"/>
        <w:u w:color="081DA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F7A5E3A"/>
    <w:multiLevelType w:val="hybridMultilevel"/>
    <w:tmpl w:val="AB98757A"/>
    <w:lvl w:ilvl="0" w:tplc="462089B6">
      <w:start w:val="1"/>
      <w:numFmt w:val="bullet"/>
      <w:pStyle w:val="ListBullet"/>
      <w:lvlText w:val="•"/>
      <w:lvlJc w:val="left"/>
      <w:pPr>
        <w:ind w:left="360" w:hanging="360"/>
      </w:pPr>
      <w:rPr>
        <w:rFonts w:ascii="Arial" w:hAnsi="Arial" w:hint="default"/>
        <w:color w:val="081DA4" w:themeColor="accent1"/>
        <w:sz w:val="20"/>
      </w:rPr>
    </w:lvl>
    <w:lvl w:ilvl="1" w:tplc="829893D4">
      <w:start w:val="1"/>
      <w:numFmt w:val="bullet"/>
      <w:pStyle w:val="ListBullet2"/>
      <w:lvlText w:val="-"/>
      <w:lvlJc w:val="left"/>
      <w:pPr>
        <w:ind w:left="1080" w:hanging="360"/>
      </w:pPr>
      <w:rPr>
        <w:rFonts w:ascii="Arial" w:hAnsi="Arial" w:hint="default"/>
        <w:color w:val="081DA4" w:themeColor="accent1"/>
        <w:sz w:val="20"/>
      </w:rPr>
    </w:lvl>
    <w:lvl w:ilvl="2" w:tplc="8FBC8412">
      <w:start w:val="1"/>
      <w:numFmt w:val="bullet"/>
      <w:pStyle w:val="ListBullet3"/>
      <w:lvlText w:val="o"/>
      <w:lvlJc w:val="left"/>
      <w:pPr>
        <w:ind w:left="1800" w:hanging="360"/>
      </w:pPr>
      <w:rPr>
        <w:rFonts w:ascii="Courier New" w:hAnsi="Courier New" w:hint="default"/>
        <w:color w:val="081DA4" w:themeColor="accent1"/>
      </w:rPr>
    </w:lvl>
    <w:lvl w:ilvl="3" w:tplc="0C090001" w:tentative="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E165694"/>
    <w:multiLevelType w:val="multilevel"/>
    <w:tmpl w:val="B45CB6C0"/>
    <w:styleLink w:val="ATOIntroBullets"/>
    <w:lvl w:ilvl="0">
      <w:start w:val="1"/>
      <w:numFmt w:val="bullet"/>
      <w:lvlText w:val="•"/>
      <w:lvlJc w:val="left"/>
      <w:pPr>
        <w:ind w:left="340" w:hanging="340"/>
      </w:pPr>
      <w:rPr>
        <w:rFonts w:ascii="Arial" w:hAnsi="Arial"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1" w15:restartNumberingAfterBreak="0">
    <w:nsid w:val="59207902"/>
    <w:multiLevelType w:val="multilevel"/>
    <w:tmpl w:val="0A42EF14"/>
    <w:styleLink w:val="ACTLeaveNumbers"/>
    <w:lvl w:ilvl="0">
      <w:start w:val="1"/>
      <w:numFmt w:val="decimal"/>
      <w:lvlText w:val="%1."/>
      <w:lvlJc w:val="left"/>
      <w:pPr>
        <w:ind w:left="340" w:hanging="340"/>
      </w:pPr>
      <w:rPr>
        <w:rFonts w:ascii="Arial" w:hAnsi="Arial" w:hint="default"/>
        <w:color w:val="081DA4" w:themeColor="accent1"/>
      </w:rPr>
    </w:lvl>
    <w:lvl w:ilvl="1">
      <w:start w:val="1"/>
      <w:numFmt w:val="lowerLetter"/>
      <w:lvlText w:val="%2."/>
      <w:lvlJc w:val="left"/>
      <w:pPr>
        <w:ind w:left="680" w:hanging="340"/>
      </w:pPr>
      <w:rPr>
        <w:rFonts w:asciiTheme="minorHAnsi" w:hAnsiTheme="minorHAnsi" w:hint="default"/>
        <w:color w:val="081DA4" w:themeColor="accent1"/>
      </w:rPr>
    </w:lvl>
    <w:lvl w:ilvl="2">
      <w:start w:val="1"/>
      <w:numFmt w:val="lowerRoman"/>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2" w15:restartNumberingAfterBreak="0">
    <w:nsid w:val="5C4B6C65"/>
    <w:multiLevelType w:val="multilevel"/>
    <w:tmpl w:val="490E0C2C"/>
    <w:lvl w:ilvl="0">
      <w:start w:val="1"/>
      <w:numFmt w:val="decimal"/>
      <w:lvlText w:val="%1."/>
      <w:lvlJc w:val="left"/>
      <w:pPr>
        <w:ind w:left="397" w:hanging="397"/>
      </w:pPr>
      <w:rPr>
        <w:rFonts w:hint="default"/>
        <w:b/>
        <w:i w:val="0"/>
        <w:color w:val="081DA4" w:themeColor="accent1"/>
        <w:spacing w:val="0"/>
        <w:w w:val="100"/>
        <w:sz w:val="32"/>
      </w:rPr>
    </w:lvl>
    <w:lvl w:ilvl="1">
      <w:start w:val="1"/>
      <w:numFmt w:val="decimal"/>
      <w:lvlText w:val="%1.%2"/>
      <w:lvlJc w:val="left"/>
      <w:pPr>
        <w:ind w:left="680" w:hanging="680"/>
      </w:pPr>
      <w:rPr>
        <w:rFonts w:hint="default"/>
        <w:b/>
        <w:i w:val="0"/>
        <w:color w:val="FBEC92" w:themeColor="accent5"/>
        <w:spacing w:val="0"/>
        <w:w w:val="100"/>
        <w:sz w:val="30"/>
      </w:rPr>
    </w:lvl>
    <w:lvl w:ilvl="2">
      <w:start w:val="1"/>
      <w:numFmt w:val="decimal"/>
      <w:lvlText w:val="%1.%2.%3"/>
      <w:lvlJc w:val="left"/>
      <w:pPr>
        <w:ind w:left="964" w:hanging="964"/>
      </w:pPr>
      <w:rPr>
        <w:rFonts w:hint="default"/>
        <w:b/>
        <w:i w:val="0"/>
        <w:color w:val="FBEC92" w:themeColor="accent5"/>
        <w:spacing w:val="0"/>
        <w:w w:val="100"/>
        <w:sz w:val="26"/>
      </w:rPr>
    </w:lvl>
    <w:lvl w:ilvl="3">
      <w:start w:val="1"/>
      <w:numFmt w:val="decimal"/>
      <w:lvlText w:val="%1.%2.%3.%4"/>
      <w:lvlJc w:val="left"/>
      <w:pPr>
        <w:ind w:left="964" w:hanging="964"/>
      </w:pPr>
      <w:rPr>
        <w:rFonts w:hint="default"/>
        <w:b/>
        <w:i w:val="0"/>
        <w:color w:val="FBEC92" w:themeColor="accent5"/>
        <w:spacing w:val="0"/>
        <w:w w:val="100"/>
        <w:sz w:val="24"/>
      </w:rPr>
    </w:lvl>
    <w:lvl w:ilvl="4">
      <w:start w:val="1"/>
      <w:numFmt w:val="decimal"/>
      <w:pStyle w:val="Heading5Numbered"/>
      <w:lvlText w:val="%1.%2.%3.%4.%5"/>
      <w:lvlJc w:val="left"/>
      <w:pPr>
        <w:ind w:left="1418" w:hanging="1418"/>
      </w:pPr>
      <w:rPr>
        <w:rFonts w:hint="default"/>
        <w:b w:val="0"/>
        <w:i w:val="0"/>
        <w:color w:val="081DA4" w:themeColor="text2"/>
        <w:sz w:val="24"/>
      </w:rPr>
    </w:lvl>
    <w:lvl w:ilvl="5">
      <w:start w:val="1"/>
      <w:numFmt w:val="decimal"/>
      <w:pStyle w:val="Heading6Numbered"/>
      <w:lvlText w:val="%1.%2.%3.%4.%5.%6"/>
      <w:lvlJc w:val="left"/>
      <w:pPr>
        <w:ind w:left="1701" w:hanging="1701"/>
      </w:pPr>
      <w:rPr>
        <w:rFonts w:hint="default"/>
        <w:b w:val="0"/>
        <w:i/>
        <w:color w:val="081DA4"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6E11616"/>
    <w:multiLevelType w:val="multilevel"/>
    <w:tmpl w:val="B45CB6C0"/>
    <w:numStyleLink w:val="ACTLeaveIntroBullets"/>
  </w:abstractNum>
  <w:abstractNum w:abstractNumId="14" w15:restartNumberingAfterBreak="0">
    <w:nsid w:val="688B5F42"/>
    <w:multiLevelType w:val="multilevel"/>
    <w:tmpl w:val="DC869C78"/>
    <w:styleLink w:val="ACTLeaveBullets"/>
    <w:lvl w:ilvl="0">
      <w:start w:val="1"/>
      <w:numFmt w:val="bullet"/>
      <w:lvlText w:val=""/>
      <w:lvlJc w:val="left"/>
      <w:pPr>
        <w:ind w:left="340" w:hanging="340"/>
      </w:pPr>
      <w:rPr>
        <w:rFonts w:ascii="Wingdings" w:hAnsi="Wingdings"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5" w15:restartNumberingAfterBreak="0">
    <w:nsid w:val="68CC2F44"/>
    <w:multiLevelType w:val="hybridMultilevel"/>
    <w:tmpl w:val="EC4A5618"/>
    <w:lvl w:ilvl="0" w:tplc="2912095E">
      <w:start w:val="1"/>
      <w:numFmt w:val="decimal"/>
      <w:lvlText w:val="%1."/>
      <w:lvlJc w:val="left"/>
      <w:pPr>
        <w:ind w:left="504" w:hanging="288"/>
      </w:pPr>
    </w:lvl>
    <w:lvl w:ilvl="1" w:tplc="BCFCBA3C">
      <w:numFmt w:val="decimal"/>
      <w:lvlText w:val=""/>
      <w:lvlJc w:val="left"/>
    </w:lvl>
    <w:lvl w:ilvl="2" w:tplc="1BB2DA64">
      <w:numFmt w:val="decimal"/>
      <w:lvlText w:val=""/>
      <w:lvlJc w:val="left"/>
    </w:lvl>
    <w:lvl w:ilvl="3" w:tplc="EFEAADBC">
      <w:numFmt w:val="decimal"/>
      <w:lvlText w:val=""/>
      <w:lvlJc w:val="left"/>
    </w:lvl>
    <w:lvl w:ilvl="4" w:tplc="9174B9D4">
      <w:numFmt w:val="decimal"/>
      <w:lvlText w:val=""/>
      <w:lvlJc w:val="left"/>
    </w:lvl>
    <w:lvl w:ilvl="5" w:tplc="754A39AA">
      <w:numFmt w:val="decimal"/>
      <w:lvlText w:val=""/>
      <w:lvlJc w:val="left"/>
    </w:lvl>
    <w:lvl w:ilvl="6" w:tplc="9CB42EF8">
      <w:numFmt w:val="decimal"/>
      <w:lvlText w:val=""/>
      <w:lvlJc w:val="left"/>
    </w:lvl>
    <w:lvl w:ilvl="7" w:tplc="41F4C322">
      <w:numFmt w:val="decimal"/>
      <w:lvlText w:val=""/>
      <w:lvlJc w:val="left"/>
    </w:lvl>
    <w:lvl w:ilvl="8" w:tplc="7EFE4B58">
      <w:numFmt w:val="decimal"/>
      <w:lvlText w:val=""/>
      <w:lvlJc w:val="left"/>
    </w:lvl>
  </w:abstractNum>
  <w:abstractNum w:abstractNumId="16" w15:restartNumberingAfterBreak="0">
    <w:nsid w:val="72575179"/>
    <w:multiLevelType w:val="hybridMultilevel"/>
    <w:tmpl w:val="ADBEBD6C"/>
    <w:lvl w:ilvl="0" w:tplc="634E43F4">
      <w:start w:val="1"/>
      <w:numFmt w:val="decimal"/>
      <w:lvlText w:val="%1."/>
      <w:lvlJc w:val="left"/>
      <w:pPr>
        <w:ind w:left="504" w:hanging="288"/>
      </w:pPr>
    </w:lvl>
    <w:lvl w:ilvl="1" w:tplc="61600C20">
      <w:numFmt w:val="decimal"/>
      <w:lvlText w:val=""/>
      <w:lvlJc w:val="left"/>
    </w:lvl>
    <w:lvl w:ilvl="2" w:tplc="93ACCF0A">
      <w:numFmt w:val="decimal"/>
      <w:lvlText w:val=""/>
      <w:lvlJc w:val="left"/>
    </w:lvl>
    <w:lvl w:ilvl="3" w:tplc="44A270B2">
      <w:numFmt w:val="decimal"/>
      <w:lvlText w:val=""/>
      <w:lvlJc w:val="left"/>
    </w:lvl>
    <w:lvl w:ilvl="4" w:tplc="E3003632">
      <w:numFmt w:val="decimal"/>
      <w:lvlText w:val=""/>
      <w:lvlJc w:val="left"/>
    </w:lvl>
    <w:lvl w:ilvl="5" w:tplc="A358F530">
      <w:numFmt w:val="decimal"/>
      <w:lvlText w:val=""/>
      <w:lvlJc w:val="left"/>
    </w:lvl>
    <w:lvl w:ilvl="6" w:tplc="C8841F14">
      <w:numFmt w:val="decimal"/>
      <w:lvlText w:val=""/>
      <w:lvlJc w:val="left"/>
    </w:lvl>
    <w:lvl w:ilvl="7" w:tplc="B4D4B436">
      <w:numFmt w:val="decimal"/>
      <w:lvlText w:val=""/>
      <w:lvlJc w:val="left"/>
    </w:lvl>
    <w:lvl w:ilvl="8" w:tplc="05CA5A58">
      <w:numFmt w:val="decimal"/>
      <w:lvlText w:val=""/>
      <w:lvlJc w:val="left"/>
    </w:lvl>
  </w:abstractNum>
  <w:abstractNum w:abstractNumId="17" w15:restartNumberingAfterBreak="0">
    <w:nsid w:val="7F0D6392"/>
    <w:multiLevelType w:val="hybridMultilevel"/>
    <w:tmpl w:val="4FBC76D8"/>
    <w:lvl w:ilvl="0" w:tplc="98C669BA">
      <w:start w:val="1"/>
      <w:numFmt w:val="bullet"/>
      <w:lvlText w:val="•"/>
      <w:lvlJc w:val="left"/>
      <w:pPr>
        <w:ind w:left="504" w:hanging="288"/>
      </w:pPr>
    </w:lvl>
    <w:lvl w:ilvl="1" w:tplc="5D6A477E">
      <w:numFmt w:val="decimal"/>
      <w:lvlText w:val=""/>
      <w:lvlJc w:val="left"/>
    </w:lvl>
    <w:lvl w:ilvl="2" w:tplc="FB661FCA">
      <w:numFmt w:val="decimal"/>
      <w:lvlText w:val=""/>
      <w:lvlJc w:val="left"/>
    </w:lvl>
    <w:lvl w:ilvl="3" w:tplc="DDBAB96E">
      <w:numFmt w:val="decimal"/>
      <w:lvlText w:val=""/>
      <w:lvlJc w:val="left"/>
    </w:lvl>
    <w:lvl w:ilvl="4" w:tplc="4C0271AE">
      <w:numFmt w:val="decimal"/>
      <w:lvlText w:val=""/>
      <w:lvlJc w:val="left"/>
    </w:lvl>
    <w:lvl w:ilvl="5" w:tplc="89367F14">
      <w:numFmt w:val="decimal"/>
      <w:lvlText w:val=""/>
      <w:lvlJc w:val="left"/>
    </w:lvl>
    <w:lvl w:ilvl="6" w:tplc="83C475AE">
      <w:numFmt w:val="decimal"/>
      <w:lvlText w:val=""/>
      <w:lvlJc w:val="left"/>
    </w:lvl>
    <w:lvl w:ilvl="7" w:tplc="1B7E2920">
      <w:numFmt w:val="decimal"/>
      <w:lvlText w:val=""/>
      <w:lvlJc w:val="left"/>
    </w:lvl>
    <w:lvl w:ilvl="8" w:tplc="37AC2F54">
      <w:numFmt w:val="decimal"/>
      <w:lvlText w:val=""/>
      <w:lvlJc w:val="left"/>
    </w:lvl>
  </w:abstractNum>
  <w:num w:numId="1" w16cid:durableId="1561138997">
    <w:abstractNumId w:val="2"/>
  </w:num>
  <w:num w:numId="2" w16cid:durableId="604534255">
    <w:abstractNumId w:val="10"/>
  </w:num>
  <w:num w:numId="3" w16cid:durableId="2091611313">
    <w:abstractNumId w:val="8"/>
  </w:num>
  <w:num w:numId="4" w16cid:durableId="627054169">
    <w:abstractNumId w:val="14"/>
  </w:num>
  <w:num w:numId="5" w16cid:durableId="245187239">
    <w:abstractNumId w:val="7"/>
  </w:num>
  <w:num w:numId="6" w16cid:durableId="1103649957">
    <w:abstractNumId w:val="4"/>
  </w:num>
  <w:num w:numId="7" w16cid:durableId="1717847154">
    <w:abstractNumId w:val="11"/>
  </w:num>
  <w:num w:numId="8" w16cid:durableId="620771647">
    <w:abstractNumId w:val="12"/>
  </w:num>
  <w:num w:numId="9" w16cid:durableId="287207765">
    <w:abstractNumId w:val="9"/>
  </w:num>
  <w:num w:numId="10" w16cid:durableId="283536045">
    <w:abstractNumId w:val="13"/>
  </w:num>
  <w:num w:numId="11" w16cid:durableId="1779136236">
    <w:abstractNumId w:val="5"/>
  </w:num>
  <w:num w:numId="12" w16cid:durableId="2064088448">
    <w:abstractNumId w:val="3"/>
  </w:num>
  <w:num w:numId="13" w16cid:durableId="17630311">
    <w:abstractNumId w:val="9"/>
  </w:num>
  <w:num w:numId="14" w16cid:durableId="320500237">
    <w:abstractNumId w:val="9"/>
  </w:num>
  <w:num w:numId="15" w16cid:durableId="447238721">
    <w:abstractNumId w:val="9"/>
  </w:num>
  <w:num w:numId="16" w16cid:durableId="1356075320">
    <w:abstractNumId w:val="17"/>
    <w:lvlOverride w:ilvl="0">
      <w:startOverride w:val="1"/>
    </w:lvlOverride>
  </w:num>
  <w:num w:numId="17" w16cid:durableId="409817781">
    <w:abstractNumId w:val="1"/>
    <w:lvlOverride w:ilvl="0">
      <w:startOverride w:val="1"/>
    </w:lvlOverride>
  </w:num>
  <w:num w:numId="18" w16cid:durableId="1259604586">
    <w:abstractNumId w:val="16"/>
    <w:lvlOverride w:ilvl="0">
      <w:startOverride w:val="1"/>
    </w:lvlOverride>
  </w:num>
  <w:num w:numId="19" w16cid:durableId="512108754">
    <w:abstractNumId w:val="6"/>
    <w:lvlOverride w:ilvl="0">
      <w:startOverride w:val="1"/>
    </w:lvlOverride>
  </w:num>
  <w:num w:numId="20" w16cid:durableId="1100025420">
    <w:abstractNumId w:val="15"/>
    <w:lvlOverride w:ilvl="0">
      <w:startOverride w:val="1"/>
    </w:lvlOverride>
  </w:num>
  <w:num w:numId="21" w16cid:durableId="24989384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F5149D"/>
    <w:rsid w:val="0000096C"/>
    <w:rsid w:val="00000A98"/>
    <w:rsid w:val="00002106"/>
    <w:rsid w:val="00002231"/>
    <w:rsid w:val="00002ABD"/>
    <w:rsid w:val="00002EF1"/>
    <w:rsid w:val="0000380E"/>
    <w:rsid w:val="00006F99"/>
    <w:rsid w:val="000110B5"/>
    <w:rsid w:val="000119DA"/>
    <w:rsid w:val="00013A0B"/>
    <w:rsid w:val="00015C36"/>
    <w:rsid w:val="00016104"/>
    <w:rsid w:val="000202B8"/>
    <w:rsid w:val="000203AE"/>
    <w:rsid w:val="00020F52"/>
    <w:rsid w:val="0002244F"/>
    <w:rsid w:val="0002307F"/>
    <w:rsid w:val="00023C2F"/>
    <w:rsid w:val="00024599"/>
    <w:rsid w:val="00024EB7"/>
    <w:rsid w:val="0002756E"/>
    <w:rsid w:val="00030568"/>
    <w:rsid w:val="000325D4"/>
    <w:rsid w:val="000326AE"/>
    <w:rsid w:val="000346C3"/>
    <w:rsid w:val="0003535D"/>
    <w:rsid w:val="00035A07"/>
    <w:rsid w:val="00035C28"/>
    <w:rsid w:val="0003613D"/>
    <w:rsid w:val="00037085"/>
    <w:rsid w:val="00037184"/>
    <w:rsid w:val="00037646"/>
    <w:rsid w:val="0004044B"/>
    <w:rsid w:val="00040C66"/>
    <w:rsid w:val="00040D06"/>
    <w:rsid w:val="000410C1"/>
    <w:rsid w:val="00041D88"/>
    <w:rsid w:val="00043290"/>
    <w:rsid w:val="00043E5E"/>
    <w:rsid w:val="0004502D"/>
    <w:rsid w:val="00046848"/>
    <w:rsid w:val="0004716B"/>
    <w:rsid w:val="00047D56"/>
    <w:rsid w:val="0005257C"/>
    <w:rsid w:val="000557F7"/>
    <w:rsid w:val="000566AE"/>
    <w:rsid w:val="000569AB"/>
    <w:rsid w:val="00057110"/>
    <w:rsid w:val="0005798A"/>
    <w:rsid w:val="00060894"/>
    <w:rsid w:val="00060DE8"/>
    <w:rsid w:val="00061B05"/>
    <w:rsid w:val="00063D61"/>
    <w:rsid w:val="0006493E"/>
    <w:rsid w:val="0006549D"/>
    <w:rsid w:val="00070DC9"/>
    <w:rsid w:val="00073B78"/>
    <w:rsid w:val="00073C53"/>
    <w:rsid w:val="0007476B"/>
    <w:rsid w:val="00075D8C"/>
    <w:rsid w:val="00076A18"/>
    <w:rsid w:val="00080A49"/>
    <w:rsid w:val="00080E87"/>
    <w:rsid w:val="0008151D"/>
    <w:rsid w:val="00082172"/>
    <w:rsid w:val="0008464A"/>
    <w:rsid w:val="0008695A"/>
    <w:rsid w:val="000875F0"/>
    <w:rsid w:val="00090A8A"/>
    <w:rsid w:val="000923C3"/>
    <w:rsid w:val="000928BF"/>
    <w:rsid w:val="00095DE0"/>
    <w:rsid w:val="00096F0C"/>
    <w:rsid w:val="000978A8"/>
    <w:rsid w:val="00097A2B"/>
    <w:rsid w:val="000A0645"/>
    <w:rsid w:val="000A1311"/>
    <w:rsid w:val="000A1529"/>
    <w:rsid w:val="000A23C3"/>
    <w:rsid w:val="000A3CC9"/>
    <w:rsid w:val="000A48DD"/>
    <w:rsid w:val="000A5545"/>
    <w:rsid w:val="000A5B99"/>
    <w:rsid w:val="000A6C06"/>
    <w:rsid w:val="000A7A9E"/>
    <w:rsid w:val="000A7DA1"/>
    <w:rsid w:val="000B028C"/>
    <w:rsid w:val="000B0472"/>
    <w:rsid w:val="000B08D3"/>
    <w:rsid w:val="000B0BBE"/>
    <w:rsid w:val="000B1905"/>
    <w:rsid w:val="000B19E7"/>
    <w:rsid w:val="000B1DCC"/>
    <w:rsid w:val="000B1E28"/>
    <w:rsid w:val="000B2131"/>
    <w:rsid w:val="000B3DD4"/>
    <w:rsid w:val="000B5536"/>
    <w:rsid w:val="000B5DB6"/>
    <w:rsid w:val="000B7957"/>
    <w:rsid w:val="000C0CBF"/>
    <w:rsid w:val="000C29C5"/>
    <w:rsid w:val="000C3C08"/>
    <w:rsid w:val="000C4409"/>
    <w:rsid w:val="000C6728"/>
    <w:rsid w:val="000C7783"/>
    <w:rsid w:val="000C7A15"/>
    <w:rsid w:val="000C7FC7"/>
    <w:rsid w:val="000D0A01"/>
    <w:rsid w:val="000D14DE"/>
    <w:rsid w:val="000D4078"/>
    <w:rsid w:val="000D444B"/>
    <w:rsid w:val="000D460A"/>
    <w:rsid w:val="000D4A17"/>
    <w:rsid w:val="000E05AE"/>
    <w:rsid w:val="000E172B"/>
    <w:rsid w:val="000E45AC"/>
    <w:rsid w:val="000E4F46"/>
    <w:rsid w:val="000E5379"/>
    <w:rsid w:val="000E5F4D"/>
    <w:rsid w:val="000F0D9A"/>
    <w:rsid w:val="000F1FB8"/>
    <w:rsid w:val="000F3B03"/>
    <w:rsid w:val="000F3D0D"/>
    <w:rsid w:val="000F5003"/>
    <w:rsid w:val="000F69D9"/>
    <w:rsid w:val="000F7006"/>
    <w:rsid w:val="0010095B"/>
    <w:rsid w:val="0010367C"/>
    <w:rsid w:val="0010400D"/>
    <w:rsid w:val="0010404A"/>
    <w:rsid w:val="00104CCB"/>
    <w:rsid w:val="00104F44"/>
    <w:rsid w:val="00104FC7"/>
    <w:rsid w:val="0010512A"/>
    <w:rsid w:val="00105436"/>
    <w:rsid w:val="0010598A"/>
    <w:rsid w:val="0010615E"/>
    <w:rsid w:val="001061F9"/>
    <w:rsid w:val="0010670C"/>
    <w:rsid w:val="00106ADF"/>
    <w:rsid w:val="001121F3"/>
    <w:rsid w:val="00112CE6"/>
    <w:rsid w:val="001139A9"/>
    <w:rsid w:val="00113CF4"/>
    <w:rsid w:val="00113DED"/>
    <w:rsid w:val="001141D6"/>
    <w:rsid w:val="001170C2"/>
    <w:rsid w:val="001175DC"/>
    <w:rsid w:val="0012532D"/>
    <w:rsid w:val="00126D19"/>
    <w:rsid w:val="0012789B"/>
    <w:rsid w:val="0013165E"/>
    <w:rsid w:val="00133A5F"/>
    <w:rsid w:val="00133DD2"/>
    <w:rsid w:val="001344B9"/>
    <w:rsid w:val="00134896"/>
    <w:rsid w:val="001348A2"/>
    <w:rsid w:val="001348D8"/>
    <w:rsid w:val="00140B05"/>
    <w:rsid w:val="00141013"/>
    <w:rsid w:val="001418A9"/>
    <w:rsid w:val="00142C2E"/>
    <w:rsid w:val="00142CFE"/>
    <w:rsid w:val="001441C0"/>
    <w:rsid w:val="001448AF"/>
    <w:rsid w:val="00150391"/>
    <w:rsid w:val="0015143C"/>
    <w:rsid w:val="00151D72"/>
    <w:rsid w:val="0015221D"/>
    <w:rsid w:val="0015391E"/>
    <w:rsid w:val="001542D4"/>
    <w:rsid w:val="001544CC"/>
    <w:rsid w:val="001548F2"/>
    <w:rsid w:val="00156D1A"/>
    <w:rsid w:val="001576D7"/>
    <w:rsid w:val="00157AD8"/>
    <w:rsid w:val="00157F5C"/>
    <w:rsid w:val="00161AD3"/>
    <w:rsid w:val="00163B4E"/>
    <w:rsid w:val="00165B7B"/>
    <w:rsid w:val="00166034"/>
    <w:rsid w:val="001715F3"/>
    <w:rsid w:val="00172A7A"/>
    <w:rsid w:val="001731BD"/>
    <w:rsid w:val="001734C8"/>
    <w:rsid w:val="00174F69"/>
    <w:rsid w:val="0017586E"/>
    <w:rsid w:val="001804B7"/>
    <w:rsid w:val="00182DA8"/>
    <w:rsid w:val="00183F66"/>
    <w:rsid w:val="00184540"/>
    <w:rsid w:val="0018496E"/>
    <w:rsid w:val="00184A57"/>
    <w:rsid w:val="00185471"/>
    <w:rsid w:val="001855EE"/>
    <w:rsid w:val="00186BC7"/>
    <w:rsid w:val="0018754A"/>
    <w:rsid w:val="001905D9"/>
    <w:rsid w:val="00190823"/>
    <w:rsid w:val="00190B07"/>
    <w:rsid w:val="00191EE6"/>
    <w:rsid w:val="0019269E"/>
    <w:rsid w:val="0019320C"/>
    <w:rsid w:val="00193B72"/>
    <w:rsid w:val="00193F89"/>
    <w:rsid w:val="001952B5"/>
    <w:rsid w:val="001955CF"/>
    <w:rsid w:val="00195A72"/>
    <w:rsid w:val="001964BB"/>
    <w:rsid w:val="001A0A2E"/>
    <w:rsid w:val="001A16E9"/>
    <w:rsid w:val="001A2349"/>
    <w:rsid w:val="001A3318"/>
    <w:rsid w:val="001A34BC"/>
    <w:rsid w:val="001A37C4"/>
    <w:rsid w:val="001A5835"/>
    <w:rsid w:val="001A5ECC"/>
    <w:rsid w:val="001A6BB7"/>
    <w:rsid w:val="001B00DC"/>
    <w:rsid w:val="001B1880"/>
    <w:rsid w:val="001B1A41"/>
    <w:rsid w:val="001B23B9"/>
    <w:rsid w:val="001B2559"/>
    <w:rsid w:val="001B2694"/>
    <w:rsid w:val="001B47DD"/>
    <w:rsid w:val="001B51CE"/>
    <w:rsid w:val="001B6159"/>
    <w:rsid w:val="001B6928"/>
    <w:rsid w:val="001B7440"/>
    <w:rsid w:val="001B7B46"/>
    <w:rsid w:val="001C31BD"/>
    <w:rsid w:val="001C3A02"/>
    <w:rsid w:val="001C4A87"/>
    <w:rsid w:val="001C5393"/>
    <w:rsid w:val="001C5869"/>
    <w:rsid w:val="001C64A5"/>
    <w:rsid w:val="001C6695"/>
    <w:rsid w:val="001C7DBB"/>
    <w:rsid w:val="001C7DEE"/>
    <w:rsid w:val="001D166D"/>
    <w:rsid w:val="001D29D3"/>
    <w:rsid w:val="001D3082"/>
    <w:rsid w:val="001D68B3"/>
    <w:rsid w:val="001D6E8E"/>
    <w:rsid w:val="001E0C77"/>
    <w:rsid w:val="001E21D9"/>
    <w:rsid w:val="001E7227"/>
    <w:rsid w:val="001E7CAC"/>
    <w:rsid w:val="001F292D"/>
    <w:rsid w:val="001F2ECC"/>
    <w:rsid w:val="001F30F6"/>
    <w:rsid w:val="001F4171"/>
    <w:rsid w:val="001F5A45"/>
    <w:rsid w:val="001F5F39"/>
    <w:rsid w:val="001F7584"/>
    <w:rsid w:val="001F75B0"/>
    <w:rsid w:val="00200098"/>
    <w:rsid w:val="00200C78"/>
    <w:rsid w:val="00200DA8"/>
    <w:rsid w:val="00203EBA"/>
    <w:rsid w:val="0020556E"/>
    <w:rsid w:val="00206D40"/>
    <w:rsid w:val="00207AF2"/>
    <w:rsid w:val="00210785"/>
    <w:rsid w:val="00210A65"/>
    <w:rsid w:val="00210D5F"/>
    <w:rsid w:val="002124F8"/>
    <w:rsid w:val="00213718"/>
    <w:rsid w:val="0021569F"/>
    <w:rsid w:val="0021748F"/>
    <w:rsid w:val="00217EA0"/>
    <w:rsid w:val="00220378"/>
    <w:rsid w:val="0022152B"/>
    <w:rsid w:val="00222C20"/>
    <w:rsid w:val="0022741B"/>
    <w:rsid w:val="00227423"/>
    <w:rsid w:val="00230082"/>
    <w:rsid w:val="00230798"/>
    <w:rsid w:val="002326F4"/>
    <w:rsid w:val="00233897"/>
    <w:rsid w:val="00233B4E"/>
    <w:rsid w:val="00233E77"/>
    <w:rsid w:val="0023793A"/>
    <w:rsid w:val="00240231"/>
    <w:rsid w:val="002412BF"/>
    <w:rsid w:val="00241898"/>
    <w:rsid w:val="00241AD4"/>
    <w:rsid w:val="00242126"/>
    <w:rsid w:val="002427AC"/>
    <w:rsid w:val="00242A32"/>
    <w:rsid w:val="0024317C"/>
    <w:rsid w:val="00243C2F"/>
    <w:rsid w:val="0024481B"/>
    <w:rsid w:val="00250094"/>
    <w:rsid w:val="0025049B"/>
    <w:rsid w:val="002510D2"/>
    <w:rsid w:val="002516C3"/>
    <w:rsid w:val="002529E6"/>
    <w:rsid w:val="002532B8"/>
    <w:rsid w:val="0025484C"/>
    <w:rsid w:val="00254E34"/>
    <w:rsid w:val="002579E0"/>
    <w:rsid w:val="00257DD0"/>
    <w:rsid w:val="00261B1C"/>
    <w:rsid w:val="002646E6"/>
    <w:rsid w:val="0027130F"/>
    <w:rsid w:val="00271C1F"/>
    <w:rsid w:val="0027267C"/>
    <w:rsid w:val="00272CAE"/>
    <w:rsid w:val="00274D9B"/>
    <w:rsid w:val="00276093"/>
    <w:rsid w:val="00276686"/>
    <w:rsid w:val="00276934"/>
    <w:rsid w:val="002770C6"/>
    <w:rsid w:val="00281A03"/>
    <w:rsid w:val="00283A72"/>
    <w:rsid w:val="002846AE"/>
    <w:rsid w:val="002849AA"/>
    <w:rsid w:val="0028549F"/>
    <w:rsid w:val="00285F85"/>
    <w:rsid w:val="00287911"/>
    <w:rsid w:val="00290150"/>
    <w:rsid w:val="00290863"/>
    <w:rsid w:val="00290A35"/>
    <w:rsid w:val="00292088"/>
    <w:rsid w:val="00292A35"/>
    <w:rsid w:val="00293376"/>
    <w:rsid w:val="002936A9"/>
    <w:rsid w:val="00295A6D"/>
    <w:rsid w:val="00296C53"/>
    <w:rsid w:val="00297B45"/>
    <w:rsid w:val="002A0745"/>
    <w:rsid w:val="002A0C53"/>
    <w:rsid w:val="002A0EC1"/>
    <w:rsid w:val="002A0FD5"/>
    <w:rsid w:val="002A2710"/>
    <w:rsid w:val="002A55B6"/>
    <w:rsid w:val="002A5749"/>
    <w:rsid w:val="002A601C"/>
    <w:rsid w:val="002A642B"/>
    <w:rsid w:val="002B149F"/>
    <w:rsid w:val="002B1C66"/>
    <w:rsid w:val="002B6BD8"/>
    <w:rsid w:val="002B6D04"/>
    <w:rsid w:val="002B76BF"/>
    <w:rsid w:val="002C0329"/>
    <w:rsid w:val="002C3798"/>
    <w:rsid w:val="002C39D9"/>
    <w:rsid w:val="002C3CB9"/>
    <w:rsid w:val="002C4124"/>
    <w:rsid w:val="002C48D2"/>
    <w:rsid w:val="002C59AC"/>
    <w:rsid w:val="002C6F00"/>
    <w:rsid w:val="002C71C9"/>
    <w:rsid w:val="002C7984"/>
    <w:rsid w:val="002D0FD6"/>
    <w:rsid w:val="002D13DC"/>
    <w:rsid w:val="002D1F23"/>
    <w:rsid w:val="002D328F"/>
    <w:rsid w:val="002D33DA"/>
    <w:rsid w:val="002D3759"/>
    <w:rsid w:val="002D498D"/>
    <w:rsid w:val="002D5BAB"/>
    <w:rsid w:val="002D62D1"/>
    <w:rsid w:val="002D7340"/>
    <w:rsid w:val="002E07F9"/>
    <w:rsid w:val="002E0AF2"/>
    <w:rsid w:val="002E1DD9"/>
    <w:rsid w:val="002E2DFC"/>
    <w:rsid w:val="002E3685"/>
    <w:rsid w:val="002E381D"/>
    <w:rsid w:val="002E51DB"/>
    <w:rsid w:val="002E7708"/>
    <w:rsid w:val="002F0252"/>
    <w:rsid w:val="002F053C"/>
    <w:rsid w:val="002F07C7"/>
    <w:rsid w:val="002F200D"/>
    <w:rsid w:val="002F2AD5"/>
    <w:rsid w:val="002F32ED"/>
    <w:rsid w:val="002F5AD0"/>
    <w:rsid w:val="002F5E52"/>
    <w:rsid w:val="002F6434"/>
    <w:rsid w:val="002F6770"/>
    <w:rsid w:val="002F6875"/>
    <w:rsid w:val="003000D1"/>
    <w:rsid w:val="00300D96"/>
    <w:rsid w:val="00301939"/>
    <w:rsid w:val="00302A0C"/>
    <w:rsid w:val="0030373C"/>
    <w:rsid w:val="00303CBC"/>
    <w:rsid w:val="003044E7"/>
    <w:rsid w:val="00304554"/>
    <w:rsid w:val="003053A8"/>
    <w:rsid w:val="0030633E"/>
    <w:rsid w:val="003066F4"/>
    <w:rsid w:val="003070F1"/>
    <w:rsid w:val="00307F95"/>
    <w:rsid w:val="0031138F"/>
    <w:rsid w:val="00311C65"/>
    <w:rsid w:val="0031374C"/>
    <w:rsid w:val="00314870"/>
    <w:rsid w:val="00315D3D"/>
    <w:rsid w:val="00316265"/>
    <w:rsid w:val="0031692C"/>
    <w:rsid w:val="00316961"/>
    <w:rsid w:val="003174F5"/>
    <w:rsid w:val="0031796D"/>
    <w:rsid w:val="003218D9"/>
    <w:rsid w:val="00322AE6"/>
    <w:rsid w:val="00323451"/>
    <w:rsid w:val="003236FE"/>
    <w:rsid w:val="00326733"/>
    <w:rsid w:val="00326E7D"/>
    <w:rsid w:val="00330408"/>
    <w:rsid w:val="003312DC"/>
    <w:rsid w:val="0033147A"/>
    <w:rsid w:val="0033170B"/>
    <w:rsid w:val="0033357D"/>
    <w:rsid w:val="0033361E"/>
    <w:rsid w:val="00333B37"/>
    <w:rsid w:val="00334635"/>
    <w:rsid w:val="00335CDC"/>
    <w:rsid w:val="0033617E"/>
    <w:rsid w:val="00336262"/>
    <w:rsid w:val="00337E4F"/>
    <w:rsid w:val="003402D6"/>
    <w:rsid w:val="003403DA"/>
    <w:rsid w:val="0034327E"/>
    <w:rsid w:val="00344504"/>
    <w:rsid w:val="0034459E"/>
    <w:rsid w:val="00344E35"/>
    <w:rsid w:val="00344E60"/>
    <w:rsid w:val="00345F32"/>
    <w:rsid w:val="003466CA"/>
    <w:rsid w:val="0034756A"/>
    <w:rsid w:val="00347B90"/>
    <w:rsid w:val="00347FBD"/>
    <w:rsid w:val="003508AF"/>
    <w:rsid w:val="003518F0"/>
    <w:rsid w:val="003539EE"/>
    <w:rsid w:val="00354B23"/>
    <w:rsid w:val="00355FAD"/>
    <w:rsid w:val="00360140"/>
    <w:rsid w:val="00360614"/>
    <w:rsid w:val="00361186"/>
    <w:rsid w:val="00362417"/>
    <w:rsid w:val="00362477"/>
    <w:rsid w:val="00362EB1"/>
    <w:rsid w:val="00363E87"/>
    <w:rsid w:val="0036426A"/>
    <w:rsid w:val="00364BB7"/>
    <w:rsid w:val="003650F4"/>
    <w:rsid w:val="00366073"/>
    <w:rsid w:val="00366105"/>
    <w:rsid w:val="00366FB2"/>
    <w:rsid w:val="0037007B"/>
    <w:rsid w:val="0037083D"/>
    <w:rsid w:val="003719CD"/>
    <w:rsid w:val="00371A5B"/>
    <w:rsid w:val="003720BB"/>
    <w:rsid w:val="003724E0"/>
    <w:rsid w:val="00372BE8"/>
    <w:rsid w:val="00372F4F"/>
    <w:rsid w:val="00375422"/>
    <w:rsid w:val="003755C3"/>
    <w:rsid w:val="00375D63"/>
    <w:rsid w:val="0037795C"/>
    <w:rsid w:val="00377E01"/>
    <w:rsid w:val="00382B31"/>
    <w:rsid w:val="0038310F"/>
    <w:rsid w:val="00384889"/>
    <w:rsid w:val="00385897"/>
    <w:rsid w:val="0038606C"/>
    <w:rsid w:val="00391CE4"/>
    <w:rsid w:val="003925D7"/>
    <w:rsid w:val="00393053"/>
    <w:rsid w:val="00394042"/>
    <w:rsid w:val="0039527F"/>
    <w:rsid w:val="003952F8"/>
    <w:rsid w:val="0039611D"/>
    <w:rsid w:val="00396B02"/>
    <w:rsid w:val="00397294"/>
    <w:rsid w:val="003A1A5B"/>
    <w:rsid w:val="003A232C"/>
    <w:rsid w:val="003A24C4"/>
    <w:rsid w:val="003A2598"/>
    <w:rsid w:val="003A389E"/>
    <w:rsid w:val="003A634B"/>
    <w:rsid w:val="003A686F"/>
    <w:rsid w:val="003A6E11"/>
    <w:rsid w:val="003B015E"/>
    <w:rsid w:val="003B0209"/>
    <w:rsid w:val="003B18F6"/>
    <w:rsid w:val="003B55E2"/>
    <w:rsid w:val="003B56C8"/>
    <w:rsid w:val="003B6651"/>
    <w:rsid w:val="003B6FAB"/>
    <w:rsid w:val="003C0CCB"/>
    <w:rsid w:val="003C0CD0"/>
    <w:rsid w:val="003C3894"/>
    <w:rsid w:val="003C394D"/>
    <w:rsid w:val="003C4F9B"/>
    <w:rsid w:val="003C60DA"/>
    <w:rsid w:val="003C7B1F"/>
    <w:rsid w:val="003D020B"/>
    <w:rsid w:val="003D264B"/>
    <w:rsid w:val="003D35F9"/>
    <w:rsid w:val="003D51FE"/>
    <w:rsid w:val="003D6F45"/>
    <w:rsid w:val="003E03DB"/>
    <w:rsid w:val="003E3AD8"/>
    <w:rsid w:val="003E3CEC"/>
    <w:rsid w:val="003E4241"/>
    <w:rsid w:val="003E5AAE"/>
    <w:rsid w:val="003E672A"/>
    <w:rsid w:val="003E6933"/>
    <w:rsid w:val="003E7870"/>
    <w:rsid w:val="003E7FAA"/>
    <w:rsid w:val="003F00B4"/>
    <w:rsid w:val="003F1610"/>
    <w:rsid w:val="003F1A8E"/>
    <w:rsid w:val="003F45FB"/>
    <w:rsid w:val="003F4669"/>
    <w:rsid w:val="003F5DB1"/>
    <w:rsid w:val="003F6E1D"/>
    <w:rsid w:val="003F7668"/>
    <w:rsid w:val="003F7FBF"/>
    <w:rsid w:val="00400424"/>
    <w:rsid w:val="004033A2"/>
    <w:rsid w:val="004034B4"/>
    <w:rsid w:val="0040397E"/>
    <w:rsid w:val="00403F5E"/>
    <w:rsid w:val="004056EE"/>
    <w:rsid w:val="0040620B"/>
    <w:rsid w:val="004062EF"/>
    <w:rsid w:val="0041154A"/>
    <w:rsid w:val="00411AED"/>
    <w:rsid w:val="004131E6"/>
    <w:rsid w:val="00417FCA"/>
    <w:rsid w:val="0042104C"/>
    <w:rsid w:val="004222CC"/>
    <w:rsid w:val="00422417"/>
    <w:rsid w:val="00423E43"/>
    <w:rsid w:val="00424E16"/>
    <w:rsid w:val="00425820"/>
    <w:rsid w:val="00426A07"/>
    <w:rsid w:val="00427327"/>
    <w:rsid w:val="00427970"/>
    <w:rsid w:val="00427B11"/>
    <w:rsid w:val="00427F48"/>
    <w:rsid w:val="00431D83"/>
    <w:rsid w:val="00432C85"/>
    <w:rsid w:val="004343F6"/>
    <w:rsid w:val="0043450A"/>
    <w:rsid w:val="0043558F"/>
    <w:rsid w:val="004355FB"/>
    <w:rsid w:val="0043626C"/>
    <w:rsid w:val="00436617"/>
    <w:rsid w:val="004375AF"/>
    <w:rsid w:val="00437B42"/>
    <w:rsid w:val="00437F57"/>
    <w:rsid w:val="00440EB1"/>
    <w:rsid w:val="0044188C"/>
    <w:rsid w:val="00441E8D"/>
    <w:rsid w:val="00443124"/>
    <w:rsid w:val="004438A6"/>
    <w:rsid w:val="00443932"/>
    <w:rsid w:val="0044411D"/>
    <w:rsid w:val="00444C3E"/>
    <w:rsid w:val="0044503B"/>
    <w:rsid w:val="0044506C"/>
    <w:rsid w:val="00446660"/>
    <w:rsid w:val="00447ED8"/>
    <w:rsid w:val="004500CD"/>
    <w:rsid w:val="00450FDC"/>
    <w:rsid w:val="00451B75"/>
    <w:rsid w:val="00451C03"/>
    <w:rsid w:val="004556BF"/>
    <w:rsid w:val="004567E1"/>
    <w:rsid w:val="00457887"/>
    <w:rsid w:val="004603B7"/>
    <w:rsid w:val="00461551"/>
    <w:rsid w:val="004626C6"/>
    <w:rsid w:val="00463394"/>
    <w:rsid w:val="00464212"/>
    <w:rsid w:val="00464258"/>
    <w:rsid w:val="0046478A"/>
    <w:rsid w:val="00464B9C"/>
    <w:rsid w:val="00465916"/>
    <w:rsid w:val="00465C72"/>
    <w:rsid w:val="00466CA0"/>
    <w:rsid w:val="00466FD3"/>
    <w:rsid w:val="00467052"/>
    <w:rsid w:val="004708DC"/>
    <w:rsid w:val="00471413"/>
    <w:rsid w:val="0047199D"/>
    <w:rsid w:val="00471E5D"/>
    <w:rsid w:val="004723FE"/>
    <w:rsid w:val="00473F8C"/>
    <w:rsid w:val="00475E87"/>
    <w:rsid w:val="00476CB0"/>
    <w:rsid w:val="00480427"/>
    <w:rsid w:val="00480B6E"/>
    <w:rsid w:val="00480DAD"/>
    <w:rsid w:val="00482A36"/>
    <w:rsid w:val="00484325"/>
    <w:rsid w:val="00484F37"/>
    <w:rsid w:val="004856D4"/>
    <w:rsid w:val="004857E5"/>
    <w:rsid w:val="00485A02"/>
    <w:rsid w:val="004912CB"/>
    <w:rsid w:val="004913F3"/>
    <w:rsid w:val="004918DD"/>
    <w:rsid w:val="00493187"/>
    <w:rsid w:val="0049461B"/>
    <w:rsid w:val="00496E22"/>
    <w:rsid w:val="00497E4C"/>
    <w:rsid w:val="004A25AD"/>
    <w:rsid w:val="004A2E8A"/>
    <w:rsid w:val="004A3C8A"/>
    <w:rsid w:val="004A46CC"/>
    <w:rsid w:val="004A4C0F"/>
    <w:rsid w:val="004A4D32"/>
    <w:rsid w:val="004A6177"/>
    <w:rsid w:val="004A62C4"/>
    <w:rsid w:val="004A648B"/>
    <w:rsid w:val="004A6F48"/>
    <w:rsid w:val="004A7BAF"/>
    <w:rsid w:val="004A7D67"/>
    <w:rsid w:val="004B09E4"/>
    <w:rsid w:val="004B1281"/>
    <w:rsid w:val="004B415E"/>
    <w:rsid w:val="004B5D54"/>
    <w:rsid w:val="004B6ADC"/>
    <w:rsid w:val="004C1F91"/>
    <w:rsid w:val="004C30CF"/>
    <w:rsid w:val="004C5989"/>
    <w:rsid w:val="004D0A42"/>
    <w:rsid w:val="004D0F9B"/>
    <w:rsid w:val="004D1B28"/>
    <w:rsid w:val="004D34DC"/>
    <w:rsid w:val="004D42B3"/>
    <w:rsid w:val="004D59FD"/>
    <w:rsid w:val="004D7C89"/>
    <w:rsid w:val="004E13DB"/>
    <w:rsid w:val="004E1CCF"/>
    <w:rsid w:val="004E2178"/>
    <w:rsid w:val="004E2382"/>
    <w:rsid w:val="004E2B4A"/>
    <w:rsid w:val="004E3A65"/>
    <w:rsid w:val="004E44D3"/>
    <w:rsid w:val="004E4FBA"/>
    <w:rsid w:val="004E68B5"/>
    <w:rsid w:val="004E7CC2"/>
    <w:rsid w:val="004F0315"/>
    <w:rsid w:val="004F04E3"/>
    <w:rsid w:val="004F356E"/>
    <w:rsid w:val="004F3611"/>
    <w:rsid w:val="004F364F"/>
    <w:rsid w:val="004F39B5"/>
    <w:rsid w:val="004F47E7"/>
    <w:rsid w:val="004F509C"/>
    <w:rsid w:val="004F5797"/>
    <w:rsid w:val="004F5817"/>
    <w:rsid w:val="004F68FF"/>
    <w:rsid w:val="00502FD2"/>
    <w:rsid w:val="005039A9"/>
    <w:rsid w:val="00504180"/>
    <w:rsid w:val="005047A8"/>
    <w:rsid w:val="00505CE0"/>
    <w:rsid w:val="00507835"/>
    <w:rsid w:val="00507D0F"/>
    <w:rsid w:val="00510845"/>
    <w:rsid w:val="00511DA2"/>
    <w:rsid w:val="005125D4"/>
    <w:rsid w:val="00512BF3"/>
    <w:rsid w:val="00512FB2"/>
    <w:rsid w:val="00514B7E"/>
    <w:rsid w:val="00516E85"/>
    <w:rsid w:val="00520211"/>
    <w:rsid w:val="0052083B"/>
    <w:rsid w:val="00522A17"/>
    <w:rsid w:val="00522C6F"/>
    <w:rsid w:val="005237BA"/>
    <w:rsid w:val="00523A9D"/>
    <w:rsid w:val="005250D1"/>
    <w:rsid w:val="0052528C"/>
    <w:rsid w:val="00525C23"/>
    <w:rsid w:val="00525F80"/>
    <w:rsid w:val="00526126"/>
    <w:rsid w:val="005264E6"/>
    <w:rsid w:val="00526A0F"/>
    <w:rsid w:val="00530951"/>
    <w:rsid w:val="00530C2D"/>
    <w:rsid w:val="00530FEB"/>
    <w:rsid w:val="00531258"/>
    <w:rsid w:val="00532243"/>
    <w:rsid w:val="005324E4"/>
    <w:rsid w:val="00533287"/>
    <w:rsid w:val="00533301"/>
    <w:rsid w:val="00533563"/>
    <w:rsid w:val="00533C02"/>
    <w:rsid w:val="005349FF"/>
    <w:rsid w:val="00534DA7"/>
    <w:rsid w:val="00534E6E"/>
    <w:rsid w:val="00536503"/>
    <w:rsid w:val="005370D6"/>
    <w:rsid w:val="00537FBE"/>
    <w:rsid w:val="0054180C"/>
    <w:rsid w:val="00543343"/>
    <w:rsid w:val="0054348A"/>
    <w:rsid w:val="00544B3E"/>
    <w:rsid w:val="005460DB"/>
    <w:rsid w:val="00547E09"/>
    <w:rsid w:val="0055009E"/>
    <w:rsid w:val="0055072C"/>
    <w:rsid w:val="00550805"/>
    <w:rsid w:val="005517CE"/>
    <w:rsid w:val="005521BE"/>
    <w:rsid w:val="005533E0"/>
    <w:rsid w:val="005534EC"/>
    <w:rsid w:val="005537BB"/>
    <w:rsid w:val="00553B03"/>
    <w:rsid w:val="0055592B"/>
    <w:rsid w:val="00557CF0"/>
    <w:rsid w:val="00560C4F"/>
    <w:rsid w:val="00560F14"/>
    <w:rsid w:val="00561BBE"/>
    <w:rsid w:val="00562161"/>
    <w:rsid w:val="0056224B"/>
    <w:rsid w:val="00562288"/>
    <w:rsid w:val="005627F1"/>
    <w:rsid w:val="00562EF2"/>
    <w:rsid w:val="0056423B"/>
    <w:rsid w:val="00564278"/>
    <w:rsid w:val="00570837"/>
    <w:rsid w:val="00570C29"/>
    <w:rsid w:val="0057155E"/>
    <w:rsid w:val="00571A35"/>
    <w:rsid w:val="00572644"/>
    <w:rsid w:val="00572738"/>
    <w:rsid w:val="00572DFD"/>
    <w:rsid w:val="0057322D"/>
    <w:rsid w:val="00573E69"/>
    <w:rsid w:val="00574BF7"/>
    <w:rsid w:val="005770EA"/>
    <w:rsid w:val="0057734F"/>
    <w:rsid w:val="0058298A"/>
    <w:rsid w:val="00583D50"/>
    <w:rsid w:val="005855B6"/>
    <w:rsid w:val="00586971"/>
    <w:rsid w:val="00590808"/>
    <w:rsid w:val="005924FD"/>
    <w:rsid w:val="005932BA"/>
    <w:rsid w:val="005933EF"/>
    <w:rsid w:val="005938FF"/>
    <w:rsid w:val="005960AA"/>
    <w:rsid w:val="00596663"/>
    <w:rsid w:val="00596BCD"/>
    <w:rsid w:val="00597413"/>
    <w:rsid w:val="005977E5"/>
    <w:rsid w:val="00597D57"/>
    <w:rsid w:val="005A0305"/>
    <w:rsid w:val="005A09C7"/>
    <w:rsid w:val="005A0C87"/>
    <w:rsid w:val="005A3088"/>
    <w:rsid w:val="005A4011"/>
    <w:rsid w:val="005A49B9"/>
    <w:rsid w:val="005A6778"/>
    <w:rsid w:val="005A6BE1"/>
    <w:rsid w:val="005A7DA0"/>
    <w:rsid w:val="005B0FEB"/>
    <w:rsid w:val="005B111F"/>
    <w:rsid w:val="005B12BD"/>
    <w:rsid w:val="005B2558"/>
    <w:rsid w:val="005B3064"/>
    <w:rsid w:val="005B431E"/>
    <w:rsid w:val="005B483F"/>
    <w:rsid w:val="005B4E15"/>
    <w:rsid w:val="005B6540"/>
    <w:rsid w:val="005B743E"/>
    <w:rsid w:val="005B75AD"/>
    <w:rsid w:val="005C03DC"/>
    <w:rsid w:val="005C09B3"/>
    <w:rsid w:val="005C0C45"/>
    <w:rsid w:val="005C2FC1"/>
    <w:rsid w:val="005C3308"/>
    <w:rsid w:val="005C4117"/>
    <w:rsid w:val="005C43F3"/>
    <w:rsid w:val="005C6D0C"/>
    <w:rsid w:val="005C6D11"/>
    <w:rsid w:val="005D2765"/>
    <w:rsid w:val="005D2C66"/>
    <w:rsid w:val="005D3232"/>
    <w:rsid w:val="005D3430"/>
    <w:rsid w:val="005D3D6F"/>
    <w:rsid w:val="005D422E"/>
    <w:rsid w:val="005D47B7"/>
    <w:rsid w:val="005D4D0A"/>
    <w:rsid w:val="005D618D"/>
    <w:rsid w:val="005D6466"/>
    <w:rsid w:val="005D6F91"/>
    <w:rsid w:val="005D7699"/>
    <w:rsid w:val="005E044E"/>
    <w:rsid w:val="005E07F8"/>
    <w:rsid w:val="005E0E9A"/>
    <w:rsid w:val="005E3C64"/>
    <w:rsid w:val="005E5C99"/>
    <w:rsid w:val="005E6456"/>
    <w:rsid w:val="005E7869"/>
    <w:rsid w:val="005E7B98"/>
    <w:rsid w:val="005F4433"/>
    <w:rsid w:val="005F4852"/>
    <w:rsid w:val="005F590E"/>
    <w:rsid w:val="005F5B73"/>
    <w:rsid w:val="006002A5"/>
    <w:rsid w:val="00600847"/>
    <w:rsid w:val="00600A90"/>
    <w:rsid w:val="00602B3B"/>
    <w:rsid w:val="00604331"/>
    <w:rsid w:val="00604B56"/>
    <w:rsid w:val="00604E63"/>
    <w:rsid w:val="00605BDE"/>
    <w:rsid w:val="006073BF"/>
    <w:rsid w:val="00607E96"/>
    <w:rsid w:val="00607F7F"/>
    <w:rsid w:val="00611B96"/>
    <w:rsid w:val="00612A3E"/>
    <w:rsid w:val="00612EB9"/>
    <w:rsid w:val="0061354A"/>
    <w:rsid w:val="00614110"/>
    <w:rsid w:val="006144DB"/>
    <w:rsid w:val="00614F83"/>
    <w:rsid w:val="00617098"/>
    <w:rsid w:val="00617984"/>
    <w:rsid w:val="0062171B"/>
    <w:rsid w:val="00621899"/>
    <w:rsid w:val="00621A83"/>
    <w:rsid w:val="00622C49"/>
    <w:rsid w:val="0062454D"/>
    <w:rsid w:val="006247AD"/>
    <w:rsid w:val="00625260"/>
    <w:rsid w:val="00625B12"/>
    <w:rsid w:val="00626372"/>
    <w:rsid w:val="00630918"/>
    <w:rsid w:val="00631533"/>
    <w:rsid w:val="006329DA"/>
    <w:rsid w:val="00633087"/>
    <w:rsid w:val="00635CA5"/>
    <w:rsid w:val="00635CB0"/>
    <w:rsid w:val="0064221E"/>
    <w:rsid w:val="00643CC7"/>
    <w:rsid w:val="00644A51"/>
    <w:rsid w:val="0064766F"/>
    <w:rsid w:val="00647C70"/>
    <w:rsid w:val="00651153"/>
    <w:rsid w:val="00651C31"/>
    <w:rsid w:val="0065225C"/>
    <w:rsid w:val="00652BE6"/>
    <w:rsid w:val="0065394B"/>
    <w:rsid w:val="00655330"/>
    <w:rsid w:val="006557FC"/>
    <w:rsid w:val="00655D87"/>
    <w:rsid w:val="00655DAD"/>
    <w:rsid w:val="00656112"/>
    <w:rsid w:val="006565E2"/>
    <w:rsid w:val="00656AEB"/>
    <w:rsid w:val="006572FC"/>
    <w:rsid w:val="0065761F"/>
    <w:rsid w:val="00657F88"/>
    <w:rsid w:val="00661ACF"/>
    <w:rsid w:val="00663B7D"/>
    <w:rsid w:val="00663BAF"/>
    <w:rsid w:val="00664B26"/>
    <w:rsid w:val="00665418"/>
    <w:rsid w:val="00665B44"/>
    <w:rsid w:val="00665C54"/>
    <w:rsid w:val="00665CC0"/>
    <w:rsid w:val="00670E88"/>
    <w:rsid w:val="00671C25"/>
    <w:rsid w:val="00673673"/>
    <w:rsid w:val="00673E13"/>
    <w:rsid w:val="00674BBA"/>
    <w:rsid w:val="00676D28"/>
    <w:rsid w:val="006778C5"/>
    <w:rsid w:val="006802CD"/>
    <w:rsid w:val="00680575"/>
    <w:rsid w:val="006807AB"/>
    <w:rsid w:val="006812CE"/>
    <w:rsid w:val="006812F7"/>
    <w:rsid w:val="00681BD5"/>
    <w:rsid w:val="00681ED7"/>
    <w:rsid w:val="0068385A"/>
    <w:rsid w:val="00683FB5"/>
    <w:rsid w:val="006852F6"/>
    <w:rsid w:val="0068548C"/>
    <w:rsid w:val="00686B8E"/>
    <w:rsid w:val="00687042"/>
    <w:rsid w:val="00690055"/>
    <w:rsid w:val="00690111"/>
    <w:rsid w:val="006901C0"/>
    <w:rsid w:val="00690916"/>
    <w:rsid w:val="00691182"/>
    <w:rsid w:val="0069509A"/>
    <w:rsid w:val="0069533F"/>
    <w:rsid w:val="00696922"/>
    <w:rsid w:val="006975A9"/>
    <w:rsid w:val="006A07E6"/>
    <w:rsid w:val="006A137A"/>
    <w:rsid w:val="006A459E"/>
    <w:rsid w:val="006A473B"/>
    <w:rsid w:val="006A4B55"/>
    <w:rsid w:val="006A4E2A"/>
    <w:rsid w:val="006A5294"/>
    <w:rsid w:val="006A5A15"/>
    <w:rsid w:val="006A6302"/>
    <w:rsid w:val="006A63CB"/>
    <w:rsid w:val="006A7269"/>
    <w:rsid w:val="006B002E"/>
    <w:rsid w:val="006B056B"/>
    <w:rsid w:val="006B13F4"/>
    <w:rsid w:val="006B156D"/>
    <w:rsid w:val="006B174D"/>
    <w:rsid w:val="006B3829"/>
    <w:rsid w:val="006B553F"/>
    <w:rsid w:val="006B7022"/>
    <w:rsid w:val="006C2207"/>
    <w:rsid w:val="006C4078"/>
    <w:rsid w:val="006C7ABF"/>
    <w:rsid w:val="006D04E1"/>
    <w:rsid w:val="006D0750"/>
    <w:rsid w:val="006D0E3B"/>
    <w:rsid w:val="006D4099"/>
    <w:rsid w:val="006D617D"/>
    <w:rsid w:val="006D73D1"/>
    <w:rsid w:val="006D7588"/>
    <w:rsid w:val="006D7B24"/>
    <w:rsid w:val="006E01C6"/>
    <w:rsid w:val="006E0ECE"/>
    <w:rsid w:val="006E2620"/>
    <w:rsid w:val="006E38ED"/>
    <w:rsid w:val="006E3E55"/>
    <w:rsid w:val="006E3FDE"/>
    <w:rsid w:val="006E537F"/>
    <w:rsid w:val="006E55DD"/>
    <w:rsid w:val="006E60BD"/>
    <w:rsid w:val="006E6A38"/>
    <w:rsid w:val="006E6E2B"/>
    <w:rsid w:val="006F3296"/>
    <w:rsid w:val="006F3552"/>
    <w:rsid w:val="006F4369"/>
    <w:rsid w:val="006F4D54"/>
    <w:rsid w:val="006F558A"/>
    <w:rsid w:val="006F5F46"/>
    <w:rsid w:val="006F7BC6"/>
    <w:rsid w:val="006F7D8F"/>
    <w:rsid w:val="00702329"/>
    <w:rsid w:val="00702FED"/>
    <w:rsid w:val="007071BC"/>
    <w:rsid w:val="007105AD"/>
    <w:rsid w:val="0071284F"/>
    <w:rsid w:val="00712C92"/>
    <w:rsid w:val="00713279"/>
    <w:rsid w:val="0071451E"/>
    <w:rsid w:val="00715F31"/>
    <w:rsid w:val="007166D0"/>
    <w:rsid w:val="007166FC"/>
    <w:rsid w:val="00716915"/>
    <w:rsid w:val="0072055D"/>
    <w:rsid w:val="00724A85"/>
    <w:rsid w:val="0072548F"/>
    <w:rsid w:val="007258A7"/>
    <w:rsid w:val="00730233"/>
    <w:rsid w:val="00732881"/>
    <w:rsid w:val="007353A5"/>
    <w:rsid w:val="00735ADE"/>
    <w:rsid w:val="0074018E"/>
    <w:rsid w:val="00741173"/>
    <w:rsid w:val="007414EB"/>
    <w:rsid w:val="00746044"/>
    <w:rsid w:val="00747110"/>
    <w:rsid w:val="00747DB2"/>
    <w:rsid w:val="00750C13"/>
    <w:rsid w:val="0075316F"/>
    <w:rsid w:val="007532F2"/>
    <w:rsid w:val="00753459"/>
    <w:rsid w:val="007535B9"/>
    <w:rsid w:val="00753831"/>
    <w:rsid w:val="00754904"/>
    <w:rsid w:val="00755FCE"/>
    <w:rsid w:val="0075614A"/>
    <w:rsid w:val="00757423"/>
    <w:rsid w:val="00757853"/>
    <w:rsid w:val="00757B2F"/>
    <w:rsid w:val="0076059B"/>
    <w:rsid w:val="007623C0"/>
    <w:rsid w:val="00762569"/>
    <w:rsid w:val="007634CA"/>
    <w:rsid w:val="0076398B"/>
    <w:rsid w:val="00763D33"/>
    <w:rsid w:val="007645F2"/>
    <w:rsid w:val="00764EDE"/>
    <w:rsid w:val="00770C66"/>
    <w:rsid w:val="00770EA5"/>
    <w:rsid w:val="00771282"/>
    <w:rsid w:val="00771DCD"/>
    <w:rsid w:val="007721C8"/>
    <w:rsid w:val="007722C7"/>
    <w:rsid w:val="00774508"/>
    <w:rsid w:val="007762F7"/>
    <w:rsid w:val="00776762"/>
    <w:rsid w:val="00776C3B"/>
    <w:rsid w:val="0077778E"/>
    <w:rsid w:val="00780798"/>
    <w:rsid w:val="00781C89"/>
    <w:rsid w:val="00781DA7"/>
    <w:rsid w:val="00784587"/>
    <w:rsid w:val="007869D8"/>
    <w:rsid w:val="0078762E"/>
    <w:rsid w:val="00790419"/>
    <w:rsid w:val="007911CC"/>
    <w:rsid w:val="00791232"/>
    <w:rsid w:val="00792511"/>
    <w:rsid w:val="00795D09"/>
    <w:rsid w:val="00797C3E"/>
    <w:rsid w:val="007A0A35"/>
    <w:rsid w:val="007A2151"/>
    <w:rsid w:val="007A23B1"/>
    <w:rsid w:val="007A34A5"/>
    <w:rsid w:val="007A3E8F"/>
    <w:rsid w:val="007A54B3"/>
    <w:rsid w:val="007B0382"/>
    <w:rsid w:val="007B0930"/>
    <w:rsid w:val="007B0FCD"/>
    <w:rsid w:val="007B2C1C"/>
    <w:rsid w:val="007B2CF2"/>
    <w:rsid w:val="007B31A8"/>
    <w:rsid w:val="007B3CA9"/>
    <w:rsid w:val="007B41A0"/>
    <w:rsid w:val="007B4487"/>
    <w:rsid w:val="007B4F91"/>
    <w:rsid w:val="007B6547"/>
    <w:rsid w:val="007B6E91"/>
    <w:rsid w:val="007B787B"/>
    <w:rsid w:val="007B7ABE"/>
    <w:rsid w:val="007B7D8E"/>
    <w:rsid w:val="007C119D"/>
    <w:rsid w:val="007C1A85"/>
    <w:rsid w:val="007C2630"/>
    <w:rsid w:val="007C2635"/>
    <w:rsid w:val="007C2B2C"/>
    <w:rsid w:val="007C3058"/>
    <w:rsid w:val="007C44AC"/>
    <w:rsid w:val="007D2ADB"/>
    <w:rsid w:val="007D3F4B"/>
    <w:rsid w:val="007D4645"/>
    <w:rsid w:val="007D6C91"/>
    <w:rsid w:val="007D71AB"/>
    <w:rsid w:val="007D7BBC"/>
    <w:rsid w:val="007E0023"/>
    <w:rsid w:val="007E0B08"/>
    <w:rsid w:val="007E1920"/>
    <w:rsid w:val="007E2419"/>
    <w:rsid w:val="007E5894"/>
    <w:rsid w:val="007E5B94"/>
    <w:rsid w:val="007E5C94"/>
    <w:rsid w:val="007E72EA"/>
    <w:rsid w:val="007F239D"/>
    <w:rsid w:val="007F3021"/>
    <w:rsid w:val="007F476F"/>
    <w:rsid w:val="007F4B5A"/>
    <w:rsid w:val="007F5A16"/>
    <w:rsid w:val="007F671B"/>
    <w:rsid w:val="00800914"/>
    <w:rsid w:val="008015E7"/>
    <w:rsid w:val="0080204A"/>
    <w:rsid w:val="00802D00"/>
    <w:rsid w:val="008034E5"/>
    <w:rsid w:val="00803957"/>
    <w:rsid w:val="00803AF7"/>
    <w:rsid w:val="00803B75"/>
    <w:rsid w:val="00805392"/>
    <w:rsid w:val="00805BF5"/>
    <w:rsid w:val="00807869"/>
    <w:rsid w:val="00807BDF"/>
    <w:rsid w:val="008103E3"/>
    <w:rsid w:val="0081090B"/>
    <w:rsid w:val="008111E1"/>
    <w:rsid w:val="00813D87"/>
    <w:rsid w:val="008151BD"/>
    <w:rsid w:val="008151F8"/>
    <w:rsid w:val="0081590C"/>
    <w:rsid w:val="00816541"/>
    <w:rsid w:val="00816E3C"/>
    <w:rsid w:val="00817C22"/>
    <w:rsid w:val="008207E7"/>
    <w:rsid w:val="00820C9B"/>
    <w:rsid w:val="00820F03"/>
    <w:rsid w:val="0082111C"/>
    <w:rsid w:val="00822D05"/>
    <w:rsid w:val="00823104"/>
    <w:rsid w:val="0082397F"/>
    <w:rsid w:val="00823E2C"/>
    <w:rsid w:val="008308DB"/>
    <w:rsid w:val="008315FF"/>
    <w:rsid w:val="00831D2A"/>
    <w:rsid w:val="00831E2D"/>
    <w:rsid w:val="0083260B"/>
    <w:rsid w:val="00833E04"/>
    <w:rsid w:val="0083444C"/>
    <w:rsid w:val="00834E81"/>
    <w:rsid w:val="008363D2"/>
    <w:rsid w:val="00837919"/>
    <w:rsid w:val="00840098"/>
    <w:rsid w:val="00840373"/>
    <w:rsid w:val="008407B8"/>
    <w:rsid w:val="0084100C"/>
    <w:rsid w:val="00841D12"/>
    <w:rsid w:val="0084358B"/>
    <w:rsid w:val="008452F2"/>
    <w:rsid w:val="00847093"/>
    <w:rsid w:val="00847CE5"/>
    <w:rsid w:val="0085041E"/>
    <w:rsid w:val="00850D8B"/>
    <w:rsid w:val="00850F1B"/>
    <w:rsid w:val="008514DB"/>
    <w:rsid w:val="00851B06"/>
    <w:rsid w:val="0085522B"/>
    <w:rsid w:val="008555EB"/>
    <w:rsid w:val="0085577D"/>
    <w:rsid w:val="00855AC8"/>
    <w:rsid w:val="00862C15"/>
    <w:rsid w:val="00863CD9"/>
    <w:rsid w:val="008643AA"/>
    <w:rsid w:val="00864867"/>
    <w:rsid w:val="00864A6A"/>
    <w:rsid w:val="00867B82"/>
    <w:rsid w:val="00867B92"/>
    <w:rsid w:val="00871ECD"/>
    <w:rsid w:val="0087306C"/>
    <w:rsid w:val="008734A3"/>
    <w:rsid w:val="0087451B"/>
    <w:rsid w:val="00874F89"/>
    <w:rsid w:val="00875965"/>
    <w:rsid w:val="00875A45"/>
    <w:rsid w:val="00875B7F"/>
    <w:rsid w:val="00875FA7"/>
    <w:rsid w:val="008765C7"/>
    <w:rsid w:val="00877F1E"/>
    <w:rsid w:val="008800FF"/>
    <w:rsid w:val="00884008"/>
    <w:rsid w:val="00884D60"/>
    <w:rsid w:val="00885191"/>
    <w:rsid w:val="008853EA"/>
    <w:rsid w:val="008866DF"/>
    <w:rsid w:val="00887815"/>
    <w:rsid w:val="00887DC0"/>
    <w:rsid w:val="008925EC"/>
    <w:rsid w:val="00892FF4"/>
    <w:rsid w:val="00895C51"/>
    <w:rsid w:val="00895E83"/>
    <w:rsid w:val="00896ACC"/>
    <w:rsid w:val="0089706F"/>
    <w:rsid w:val="008A366A"/>
    <w:rsid w:val="008A419A"/>
    <w:rsid w:val="008A453B"/>
    <w:rsid w:val="008A52C8"/>
    <w:rsid w:val="008B42D5"/>
    <w:rsid w:val="008B4724"/>
    <w:rsid w:val="008B71C2"/>
    <w:rsid w:val="008C068A"/>
    <w:rsid w:val="008C0E68"/>
    <w:rsid w:val="008C183C"/>
    <w:rsid w:val="008C2CA2"/>
    <w:rsid w:val="008C4C45"/>
    <w:rsid w:val="008C5513"/>
    <w:rsid w:val="008C5FF5"/>
    <w:rsid w:val="008C6876"/>
    <w:rsid w:val="008C6D4B"/>
    <w:rsid w:val="008D0156"/>
    <w:rsid w:val="008D14E4"/>
    <w:rsid w:val="008D29BC"/>
    <w:rsid w:val="008D2ADE"/>
    <w:rsid w:val="008D31A4"/>
    <w:rsid w:val="008D3AD4"/>
    <w:rsid w:val="008D3F8C"/>
    <w:rsid w:val="008D5C03"/>
    <w:rsid w:val="008D5CC5"/>
    <w:rsid w:val="008E0184"/>
    <w:rsid w:val="008E2843"/>
    <w:rsid w:val="008E33D8"/>
    <w:rsid w:val="008E390D"/>
    <w:rsid w:val="008E46E9"/>
    <w:rsid w:val="008E531F"/>
    <w:rsid w:val="008E5699"/>
    <w:rsid w:val="008F2B48"/>
    <w:rsid w:val="008F37D0"/>
    <w:rsid w:val="008F44A2"/>
    <w:rsid w:val="008F6850"/>
    <w:rsid w:val="009015C6"/>
    <w:rsid w:val="009017C6"/>
    <w:rsid w:val="00901CD8"/>
    <w:rsid w:val="00901DFC"/>
    <w:rsid w:val="0090275D"/>
    <w:rsid w:val="00903884"/>
    <w:rsid w:val="00904B06"/>
    <w:rsid w:val="00904F8D"/>
    <w:rsid w:val="00905685"/>
    <w:rsid w:val="00905D32"/>
    <w:rsid w:val="00907810"/>
    <w:rsid w:val="00910206"/>
    <w:rsid w:val="00910674"/>
    <w:rsid w:val="00913238"/>
    <w:rsid w:val="009155BC"/>
    <w:rsid w:val="00916752"/>
    <w:rsid w:val="009173E3"/>
    <w:rsid w:val="0091775C"/>
    <w:rsid w:val="00917822"/>
    <w:rsid w:val="00917BA7"/>
    <w:rsid w:val="00920C57"/>
    <w:rsid w:val="00921BB7"/>
    <w:rsid w:val="00922B33"/>
    <w:rsid w:val="00923216"/>
    <w:rsid w:val="00923629"/>
    <w:rsid w:val="00923D49"/>
    <w:rsid w:val="009259F7"/>
    <w:rsid w:val="00925B83"/>
    <w:rsid w:val="0093062C"/>
    <w:rsid w:val="0093136A"/>
    <w:rsid w:val="0093400D"/>
    <w:rsid w:val="009368C1"/>
    <w:rsid w:val="0094002C"/>
    <w:rsid w:val="00941202"/>
    <w:rsid w:val="00942174"/>
    <w:rsid w:val="009424D0"/>
    <w:rsid w:val="009437D7"/>
    <w:rsid w:val="00944102"/>
    <w:rsid w:val="0094436D"/>
    <w:rsid w:val="00945480"/>
    <w:rsid w:val="009455A1"/>
    <w:rsid w:val="00945A7D"/>
    <w:rsid w:val="00946759"/>
    <w:rsid w:val="00950F3A"/>
    <w:rsid w:val="0095114D"/>
    <w:rsid w:val="009537B3"/>
    <w:rsid w:val="00955685"/>
    <w:rsid w:val="00956673"/>
    <w:rsid w:val="00957D57"/>
    <w:rsid w:val="009605B8"/>
    <w:rsid w:val="0096198E"/>
    <w:rsid w:val="009629CB"/>
    <w:rsid w:val="00962DF2"/>
    <w:rsid w:val="0096378B"/>
    <w:rsid w:val="00965779"/>
    <w:rsid w:val="009659DC"/>
    <w:rsid w:val="00966C41"/>
    <w:rsid w:val="00966CAB"/>
    <w:rsid w:val="0097102F"/>
    <w:rsid w:val="009711E5"/>
    <w:rsid w:val="009725EB"/>
    <w:rsid w:val="00973962"/>
    <w:rsid w:val="00974BFB"/>
    <w:rsid w:val="0097568F"/>
    <w:rsid w:val="0097579A"/>
    <w:rsid w:val="009757E9"/>
    <w:rsid w:val="00975BE1"/>
    <w:rsid w:val="009761A5"/>
    <w:rsid w:val="009763E3"/>
    <w:rsid w:val="00976F26"/>
    <w:rsid w:val="0097776D"/>
    <w:rsid w:val="00980408"/>
    <w:rsid w:val="00980C72"/>
    <w:rsid w:val="00980DAF"/>
    <w:rsid w:val="00981547"/>
    <w:rsid w:val="0098175F"/>
    <w:rsid w:val="009834D4"/>
    <w:rsid w:val="009857A3"/>
    <w:rsid w:val="009860B6"/>
    <w:rsid w:val="00987442"/>
    <w:rsid w:val="00991418"/>
    <w:rsid w:val="0099229C"/>
    <w:rsid w:val="009930DB"/>
    <w:rsid w:val="00993352"/>
    <w:rsid w:val="0099345D"/>
    <w:rsid w:val="00994AE7"/>
    <w:rsid w:val="009952EC"/>
    <w:rsid w:val="0099552A"/>
    <w:rsid w:val="0099591B"/>
    <w:rsid w:val="00996A64"/>
    <w:rsid w:val="0099748B"/>
    <w:rsid w:val="009A09D7"/>
    <w:rsid w:val="009A165F"/>
    <w:rsid w:val="009A16AF"/>
    <w:rsid w:val="009A403E"/>
    <w:rsid w:val="009A4272"/>
    <w:rsid w:val="009A46B6"/>
    <w:rsid w:val="009A58ED"/>
    <w:rsid w:val="009A5A3A"/>
    <w:rsid w:val="009A5E25"/>
    <w:rsid w:val="009A605E"/>
    <w:rsid w:val="009A6195"/>
    <w:rsid w:val="009A622B"/>
    <w:rsid w:val="009A67EE"/>
    <w:rsid w:val="009B079D"/>
    <w:rsid w:val="009B1DFE"/>
    <w:rsid w:val="009B3262"/>
    <w:rsid w:val="009B403B"/>
    <w:rsid w:val="009B454D"/>
    <w:rsid w:val="009B573F"/>
    <w:rsid w:val="009B5D6D"/>
    <w:rsid w:val="009B5DB9"/>
    <w:rsid w:val="009B6E7E"/>
    <w:rsid w:val="009C1223"/>
    <w:rsid w:val="009C1776"/>
    <w:rsid w:val="009C1780"/>
    <w:rsid w:val="009C2803"/>
    <w:rsid w:val="009C3BD6"/>
    <w:rsid w:val="009C3DFE"/>
    <w:rsid w:val="009C3FC6"/>
    <w:rsid w:val="009C4891"/>
    <w:rsid w:val="009C5C83"/>
    <w:rsid w:val="009C7081"/>
    <w:rsid w:val="009D07EA"/>
    <w:rsid w:val="009D0C7A"/>
    <w:rsid w:val="009D0E46"/>
    <w:rsid w:val="009D17D5"/>
    <w:rsid w:val="009D3956"/>
    <w:rsid w:val="009D44AC"/>
    <w:rsid w:val="009D50CB"/>
    <w:rsid w:val="009D59F6"/>
    <w:rsid w:val="009D6A07"/>
    <w:rsid w:val="009D6F5F"/>
    <w:rsid w:val="009D7561"/>
    <w:rsid w:val="009D79E4"/>
    <w:rsid w:val="009E223F"/>
    <w:rsid w:val="009E25A6"/>
    <w:rsid w:val="009E3137"/>
    <w:rsid w:val="009E3326"/>
    <w:rsid w:val="009E3DDC"/>
    <w:rsid w:val="009E4526"/>
    <w:rsid w:val="009E5579"/>
    <w:rsid w:val="009E5BB2"/>
    <w:rsid w:val="009E739D"/>
    <w:rsid w:val="009F032B"/>
    <w:rsid w:val="009F1FA4"/>
    <w:rsid w:val="009F21D6"/>
    <w:rsid w:val="009F2B5F"/>
    <w:rsid w:val="009F2F26"/>
    <w:rsid w:val="009F47A9"/>
    <w:rsid w:val="009F7226"/>
    <w:rsid w:val="00A008BC"/>
    <w:rsid w:val="00A02FD2"/>
    <w:rsid w:val="00A0307B"/>
    <w:rsid w:val="00A03933"/>
    <w:rsid w:val="00A03B97"/>
    <w:rsid w:val="00A05D47"/>
    <w:rsid w:val="00A06C63"/>
    <w:rsid w:val="00A07B3A"/>
    <w:rsid w:val="00A07DEE"/>
    <w:rsid w:val="00A1355B"/>
    <w:rsid w:val="00A13A72"/>
    <w:rsid w:val="00A146EE"/>
    <w:rsid w:val="00A176FE"/>
    <w:rsid w:val="00A17C13"/>
    <w:rsid w:val="00A204E8"/>
    <w:rsid w:val="00A21D7A"/>
    <w:rsid w:val="00A2288B"/>
    <w:rsid w:val="00A24242"/>
    <w:rsid w:val="00A244F0"/>
    <w:rsid w:val="00A3046C"/>
    <w:rsid w:val="00A306AF"/>
    <w:rsid w:val="00A31419"/>
    <w:rsid w:val="00A31622"/>
    <w:rsid w:val="00A316A7"/>
    <w:rsid w:val="00A31D12"/>
    <w:rsid w:val="00A31F0C"/>
    <w:rsid w:val="00A32BC5"/>
    <w:rsid w:val="00A33F27"/>
    <w:rsid w:val="00A3414A"/>
    <w:rsid w:val="00A35458"/>
    <w:rsid w:val="00A35ADA"/>
    <w:rsid w:val="00A365E2"/>
    <w:rsid w:val="00A372D8"/>
    <w:rsid w:val="00A3772A"/>
    <w:rsid w:val="00A40746"/>
    <w:rsid w:val="00A41189"/>
    <w:rsid w:val="00A42264"/>
    <w:rsid w:val="00A42445"/>
    <w:rsid w:val="00A42A85"/>
    <w:rsid w:val="00A4409F"/>
    <w:rsid w:val="00A44C04"/>
    <w:rsid w:val="00A45EF5"/>
    <w:rsid w:val="00A475D7"/>
    <w:rsid w:val="00A50B43"/>
    <w:rsid w:val="00A52103"/>
    <w:rsid w:val="00A52113"/>
    <w:rsid w:val="00A522FF"/>
    <w:rsid w:val="00A5289F"/>
    <w:rsid w:val="00A5333D"/>
    <w:rsid w:val="00A53BAC"/>
    <w:rsid w:val="00A5406D"/>
    <w:rsid w:val="00A54C26"/>
    <w:rsid w:val="00A60127"/>
    <w:rsid w:val="00A60197"/>
    <w:rsid w:val="00A61A2D"/>
    <w:rsid w:val="00A6286C"/>
    <w:rsid w:val="00A62B56"/>
    <w:rsid w:val="00A630AA"/>
    <w:rsid w:val="00A63D4E"/>
    <w:rsid w:val="00A6457D"/>
    <w:rsid w:val="00A64FDA"/>
    <w:rsid w:val="00A65C77"/>
    <w:rsid w:val="00A66B25"/>
    <w:rsid w:val="00A6718C"/>
    <w:rsid w:val="00A67603"/>
    <w:rsid w:val="00A67818"/>
    <w:rsid w:val="00A713D6"/>
    <w:rsid w:val="00A729CF"/>
    <w:rsid w:val="00A73FF0"/>
    <w:rsid w:val="00A75042"/>
    <w:rsid w:val="00A75A5B"/>
    <w:rsid w:val="00A75DFB"/>
    <w:rsid w:val="00A803BF"/>
    <w:rsid w:val="00A83196"/>
    <w:rsid w:val="00A8344B"/>
    <w:rsid w:val="00A8392A"/>
    <w:rsid w:val="00A839AA"/>
    <w:rsid w:val="00A839C3"/>
    <w:rsid w:val="00A842E3"/>
    <w:rsid w:val="00A86A73"/>
    <w:rsid w:val="00A90A66"/>
    <w:rsid w:val="00A92042"/>
    <w:rsid w:val="00A92DE1"/>
    <w:rsid w:val="00A93480"/>
    <w:rsid w:val="00A94123"/>
    <w:rsid w:val="00A962F7"/>
    <w:rsid w:val="00A96F74"/>
    <w:rsid w:val="00A970FC"/>
    <w:rsid w:val="00A975E4"/>
    <w:rsid w:val="00A97C75"/>
    <w:rsid w:val="00AA11C2"/>
    <w:rsid w:val="00AA1751"/>
    <w:rsid w:val="00AA21CB"/>
    <w:rsid w:val="00AA27AE"/>
    <w:rsid w:val="00AA4B20"/>
    <w:rsid w:val="00AA4E6D"/>
    <w:rsid w:val="00AA70D4"/>
    <w:rsid w:val="00AB0321"/>
    <w:rsid w:val="00AB05F5"/>
    <w:rsid w:val="00AB1C60"/>
    <w:rsid w:val="00AB2CA1"/>
    <w:rsid w:val="00AB3C2C"/>
    <w:rsid w:val="00AB3EBE"/>
    <w:rsid w:val="00AB4330"/>
    <w:rsid w:val="00AB4D9F"/>
    <w:rsid w:val="00AB4E49"/>
    <w:rsid w:val="00AB5309"/>
    <w:rsid w:val="00AB5D7C"/>
    <w:rsid w:val="00AB778F"/>
    <w:rsid w:val="00AC0340"/>
    <w:rsid w:val="00AC057A"/>
    <w:rsid w:val="00AC3733"/>
    <w:rsid w:val="00AC3C49"/>
    <w:rsid w:val="00AC3DD9"/>
    <w:rsid w:val="00AC532C"/>
    <w:rsid w:val="00AC6664"/>
    <w:rsid w:val="00AD0DB4"/>
    <w:rsid w:val="00AD1A18"/>
    <w:rsid w:val="00AD1AD7"/>
    <w:rsid w:val="00AD23F8"/>
    <w:rsid w:val="00AD2F11"/>
    <w:rsid w:val="00AD411F"/>
    <w:rsid w:val="00AD4F2D"/>
    <w:rsid w:val="00AD565F"/>
    <w:rsid w:val="00AD5FAD"/>
    <w:rsid w:val="00AD6C34"/>
    <w:rsid w:val="00AD7489"/>
    <w:rsid w:val="00AE00C1"/>
    <w:rsid w:val="00AE113F"/>
    <w:rsid w:val="00AE162F"/>
    <w:rsid w:val="00AE2E19"/>
    <w:rsid w:val="00AE46E7"/>
    <w:rsid w:val="00AE65A0"/>
    <w:rsid w:val="00AE6EBE"/>
    <w:rsid w:val="00AE72BA"/>
    <w:rsid w:val="00AF0C7B"/>
    <w:rsid w:val="00AF5C45"/>
    <w:rsid w:val="00AF5F85"/>
    <w:rsid w:val="00AF6628"/>
    <w:rsid w:val="00AF6B3E"/>
    <w:rsid w:val="00B01B69"/>
    <w:rsid w:val="00B029FC"/>
    <w:rsid w:val="00B02FF1"/>
    <w:rsid w:val="00B0480B"/>
    <w:rsid w:val="00B049FC"/>
    <w:rsid w:val="00B064D4"/>
    <w:rsid w:val="00B10185"/>
    <w:rsid w:val="00B106F5"/>
    <w:rsid w:val="00B108F1"/>
    <w:rsid w:val="00B11E65"/>
    <w:rsid w:val="00B128C1"/>
    <w:rsid w:val="00B129B6"/>
    <w:rsid w:val="00B158E3"/>
    <w:rsid w:val="00B15DBA"/>
    <w:rsid w:val="00B16111"/>
    <w:rsid w:val="00B169AF"/>
    <w:rsid w:val="00B17D9C"/>
    <w:rsid w:val="00B20F25"/>
    <w:rsid w:val="00B210CC"/>
    <w:rsid w:val="00B2160A"/>
    <w:rsid w:val="00B236F4"/>
    <w:rsid w:val="00B23940"/>
    <w:rsid w:val="00B24272"/>
    <w:rsid w:val="00B24FED"/>
    <w:rsid w:val="00B24FFD"/>
    <w:rsid w:val="00B25560"/>
    <w:rsid w:val="00B25876"/>
    <w:rsid w:val="00B258DC"/>
    <w:rsid w:val="00B26259"/>
    <w:rsid w:val="00B308AD"/>
    <w:rsid w:val="00B30C6B"/>
    <w:rsid w:val="00B31336"/>
    <w:rsid w:val="00B318B5"/>
    <w:rsid w:val="00B32566"/>
    <w:rsid w:val="00B33536"/>
    <w:rsid w:val="00B34CC6"/>
    <w:rsid w:val="00B35B39"/>
    <w:rsid w:val="00B37E0B"/>
    <w:rsid w:val="00B40F36"/>
    <w:rsid w:val="00B40FDA"/>
    <w:rsid w:val="00B43071"/>
    <w:rsid w:val="00B44083"/>
    <w:rsid w:val="00B4576E"/>
    <w:rsid w:val="00B511D8"/>
    <w:rsid w:val="00B51AAB"/>
    <w:rsid w:val="00B53312"/>
    <w:rsid w:val="00B558C9"/>
    <w:rsid w:val="00B559F8"/>
    <w:rsid w:val="00B5653F"/>
    <w:rsid w:val="00B6114F"/>
    <w:rsid w:val="00B623A9"/>
    <w:rsid w:val="00B62ACF"/>
    <w:rsid w:val="00B643BD"/>
    <w:rsid w:val="00B64E88"/>
    <w:rsid w:val="00B66FA5"/>
    <w:rsid w:val="00B67D4D"/>
    <w:rsid w:val="00B67EBD"/>
    <w:rsid w:val="00B67FB6"/>
    <w:rsid w:val="00B70BBC"/>
    <w:rsid w:val="00B70C19"/>
    <w:rsid w:val="00B726C9"/>
    <w:rsid w:val="00B73094"/>
    <w:rsid w:val="00B7782A"/>
    <w:rsid w:val="00B802F3"/>
    <w:rsid w:val="00B80878"/>
    <w:rsid w:val="00B82217"/>
    <w:rsid w:val="00B838B4"/>
    <w:rsid w:val="00B84598"/>
    <w:rsid w:val="00B849F2"/>
    <w:rsid w:val="00B852F1"/>
    <w:rsid w:val="00B85835"/>
    <w:rsid w:val="00B86637"/>
    <w:rsid w:val="00B86F77"/>
    <w:rsid w:val="00B87769"/>
    <w:rsid w:val="00B90948"/>
    <w:rsid w:val="00B95F64"/>
    <w:rsid w:val="00B96009"/>
    <w:rsid w:val="00BA0739"/>
    <w:rsid w:val="00BA08B6"/>
    <w:rsid w:val="00BA11C4"/>
    <w:rsid w:val="00BA3104"/>
    <w:rsid w:val="00BA3569"/>
    <w:rsid w:val="00BA47B6"/>
    <w:rsid w:val="00BB0010"/>
    <w:rsid w:val="00BB057B"/>
    <w:rsid w:val="00BB2259"/>
    <w:rsid w:val="00BB333B"/>
    <w:rsid w:val="00BB47D0"/>
    <w:rsid w:val="00BB492B"/>
    <w:rsid w:val="00BB5DA1"/>
    <w:rsid w:val="00BB6375"/>
    <w:rsid w:val="00BB708E"/>
    <w:rsid w:val="00BB7C78"/>
    <w:rsid w:val="00BB7F4A"/>
    <w:rsid w:val="00BB7FEB"/>
    <w:rsid w:val="00BC2086"/>
    <w:rsid w:val="00BC442E"/>
    <w:rsid w:val="00BC4A7D"/>
    <w:rsid w:val="00BC4D91"/>
    <w:rsid w:val="00BC5B0E"/>
    <w:rsid w:val="00BC5BA9"/>
    <w:rsid w:val="00BD0469"/>
    <w:rsid w:val="00BD12EC"/>
    <w:rsid w:val="00BD1C3F"/>
    <w:rsid w:val="00BD2B3B"/>
    <w:rsid w:val="00BD345C"/>
    <w:rsid w:val="00BD4028"/>
    <w:rsid w:val="00BD441F"/>
    <w:rsid w:val="00BD479C"/>
    <w:rsid w:val="00BD55DE"/>
    <w:rsid w:val="00BD777B"/>
    <w:rsid w:val="00BE04DB"/>
    <w:rsid w:val="00BE0A46"/>
    <w:rsid w:val="00BE0B25"/>
    <w:rsid w:val="00BE0BF7"/>
    <w:rsid w:val="00BE0CFB"/>
    <w:rsid w:val="00BE22AA"/>
    <w:rsid w:val="00BE29F2"/>
    <w:rsid w:val="00BE3465"/>
    <w:rsid w:val="00BE3C6D"/>
    <w:rsid w:val="00BE4C42"/>
    <w:rsid w:val="00BE749B"/>
    <w:rsid w:val="00BF191C"/>
    <w:rsid w:val="00BF2711"/>
    <w:rsid w:val="00BF3185"/>
    <w:rsid w:val="00BF31C7"/>
    <w:rsid w:val="00BF7C5D"/>
    <w:rsid w:val="00BF7CA9"/>
    <w:rsid w:val="00BF7F98"/>
    <w:rsid w:val="00C0074A"/>
    <w:rsid w:val="00C00AE1"/>
    <w:rsid w:val="00C040D2"/>
    <w:rsid w:val="00C0429D"/>
    <w:rsid w:val="00C04C82"/>
    <w:rsid w:val="00C05318"/>
    <w:rsid w:val="00C06C16"/>
    <w:rsid w:val="00C06D99"/>
    <w:rsid w:val="00C07185"/>
    <w:rsid w:val="00C11508"/>
    <w:rsid w:val="00C124CB"/>
    <w:rsid w:val="00C1341D"/>
    <w:rsid w:val="00C13711"/>
    <w:rsid w:val="00C14FE7"/>
    <w:rsid w:val="00C152A7"/>
    <w:rsid w:val="00C155ED"/>
    <w:rsid w:val="00C15B32"/>
    <w:rsid w:val="00C16143"/>
    <w:rsid w:val="00C17700"/>
    <w:rsid w:val="00C227F3"/>
    <w:rsid w:val="00C22DFA"/>
    <w:rsid w:val="00C24618"/>
    <w:rsid w:val="00C26E78"/>
    <w:rsid w:val="00C27A5E"/>
    <w:rsid w:val="00C30E7D"/>
    <w:rsid w:val="00C3146A"/>
    <w:rsid w:val="00C3173E"/>
    <w:rsid w:val="00C33D0B"/>
    <w:rsid w:val="00C34349"/>
    <w:rsid w:val="00C34760"/>
    <w:rsid w:val="00C34AD6"/>
    <w:rsid w:val="00C35458"/>
    <w:rsid w:val="00C373C3"/>
    <w:rsid w:val="00C40AB3"/>
    <w:rsid w:val="00C42586"/>
    <w:rsid w:val="00C44934"/>
    <w:rsid w:val="00C45A8A"/>
    <w:rsid w:val="00C50CDF"/>
    <w:rsid w:val="00C52134"/>
    <w:rsid w:val="00C52343"/>
    <w:rsid w:val="00C53C76"/>
    <w:rsid w:val="00C5447D"/>
    <w:rsid w:val="00C56015"/>
    <w:rsid w:val="00C56561"/>
    <w:rsid w:val="00C611C8"/>
    <w:rsid w:val="00C622B0"/>
    <w:rsid w:val="00C62547"/>
    <w:rsid w:val="00C62658"/>
    <w:rsid w:val="00C63C32"/>
    <w:rsid w:val="00C64C2D"/>
    <w:rsid w:val="00C65DAA"/>
    <w:rsid w:val="00C675EE"/>
    <w:rsid w:val="00C6763B"/>
    <w:rsid w:val="00C678DF"/>
    <w:rsid w:val="00C67B24"/>
    <w:rsid w:val="00C67F84"/>
    <w:rsid w:val="00C72255"/>
    <w:rsid w:val="00C73034"/>
    <w:rsid w:val="00C75707"/>
    <w:rsid w:val="00C7799D"/>
    <w:rsid w:val="00C81186"/>
    <w:rsid w:val="00C81699"/>
    <w:rsid w:val="00C821AF"/>
    <w:rsid w:val="00C82321"/>
    <w:rsid w:val="00C830DA"/>
    <w:rsid w:val="00C85A3E"/>
    <w:rsid w:val="00C85BB5"/>
    <w:rsid w:val="00C873DE"/>
    <w:rsid w:val="00C87E6E"/>
    <w:rsid w:val="00C92059"/>
    <w:rsid w:val="00C9335D"/>
    <w:rsid w:val="00C93ADD"/>
    <w:rsid w:val="00C93E10"/>
    <w:rsid w:val="00C9671D"/>
    <w:rsid w:val="00C97828"/>
    <w:rsid w:val="00CA023C"/>
    <w:rsid w:val="00CA0B87"/>
    <w:rsid w:val="00CA1C47"/>
    <w:rsid w:val="00CA3472"/>
    <w:rsid w:val="00CA3501"/>
    <w:rsid w:val="00CA454F"/>
    <w:rsid w:val="00CA6309"/>
    <w:rsid w:val="00CA6847"/>
    <w:rsid w:val="00CA79E9"/>
    <w:rsid w:val="00CB0A1D"/>
    <w:rsid w:val="00CB1429"/>
    <w:rsid w:val="00CB1529"/>
    <w:rsid w:val="00CB35EF"/>
    <w:rsid w:val="00CB36C3"/>
    <w:rsid w:val="00CB3878"/>
    <w:rsid w:val="00CB4B68"/>
    <w:rsid w:val="00CB4BD5"/>
    <w:rsid w:val="00CB5539"/>
    <w:rsid w:val="00CB5612"/>
    <w:rsid w:val="00CC159E"/>
    <w:rsid w:val="00CC36D9"/>
    <w:rsid w:val="00CC5F68"/>
    <w:rsid w:val="00CC6EBB"/>
    <w:rsid w:val="00CC6F3C"/>
    <w:rsid w:val="00CD00A4"/>
    <w:rsid w:val="00CD0606"/>
    <w:rsid w:val="00CD066C"/>
    <w:rsid w:val="00CD0C0F"/>
    <w:rsid w:val="00CD141D"/>
    <w:rsid w:val="00CD232C"/>
    <w:rsid w:val="00CD3315"/>
    <w:rsid w:val="00CD4401"/>
    <w:rsid w:val="00CD5092"/>
    <w:rsid w:val="00CD5622"/>
    <w:rsid w:val="00CD5FA2"/>
    <w:rsid w:val="00CD6032"/>
    <w:rsid w:val="00CD6C90"/>
    <w:rsid w:val="00CD75AD"/>
    <w:rsid w:val="00CE0D2A"/>
    <w:rsid w:val="00CE1940"/>
    <w:rsid w:val="00CE28CB"/>
    <w:rsid w:val="00CE3761"/>
    <w:rsid w:val="00CE68C7"/>
    <w:rsid w:val="00CE7DC0"/>
    <w:rsid w:val="00CF0EE6"/>
    <w:rsid w:val="00CF219B"/>
    <w:rsid w:val="00CF2D60"/>
    <w:rsid w:val="00CF2F63"/>
    <w:rsid w:val="00CF345D"/>
    <w:rsid w:val="00CF653D"/>
    <w:rsid w:val="00CF6A20"/>
    <w:rsid w:val="00CF6A99"/>
    <w:rsid w:val="00CF7076"/>
    <w:rsid w:val="00D010E4"/>
    <w:rsid w:val="00D01951"/>
    <w:rsid w:val="00D03E7C"/>
    <w:rsid w:val="00D04F90"/>
    <w:rsid w:val="00D06A8D"/>
    <w:rsid w:val="00D11528"/>
    <w:rsid w:val="00D11947"/>
    <w:rsid w:val="00D12895"/>
    <w:rsid w:val="00D13E8F"/>
    <w:rsid w:val="00D13F04"/>
    <w:rsid w:val="00D148BC"/>
    <w:rsid w:val="00D174C5"/>
    <w:rsid w:val="00D17B65"/>
    <w:rsid w:val="00D20850"/>
    <w:rsid w:val="00D21433"/>
    <w:rsid w:val="00D22B0F"/>
    <w:rsid w:val="00D22D7F"/>
    <w:rsid w:val="00D2316A"/>
    <w:rsid w:val="00D239F2"/>
    <w:rsid w:val="00D26143"/>
    <w:rsid w:val="00D27E84"/>
    <w:rsid w:val="00D33DE1"/>
    <w:rsid w:val="00D3522E"/>
    <w:rsid w:val="00D35A09"/>
    <w:rsid w:val="00D36BC1"/>
    <w:rsid w:val="00D36FC7"/>
    <w:rsid w:val="00D41F09"/>
    <w:rsid w:val="00D42108"/>
    <w:rsid w:val="00D425B0"/>
    <w:rsid w:val="00D42952"/>
    <w:rsid w:val="00D43BD4"/>
    <w:rsid w:val="00D43D74"/>
    <w:rsid w:val="00D4412A"/>
    <w:rsid w:val="00D5013F"/>
    <w:rsid w:val="00D503E1"/>
    <w:rsid w:val="00D509C1"/>
    <w:rsid w:val="00D50BA1"/>
    <w:rsid w:val="00D53EF5"/>
    <w:rsid w:val="00D542B2"/>
    <w:rsid w:val="00D5616B"/>
    <w:rsid w:val="00D56D3C"/>
    <w:rsid w:val="00D56F17"/>
    <w:rsid w:val="00D57C6A"/>
    <w:rsid w:val="00D57CD9"/>
    <w:rsid w:val="00D57D33"/>
    <w:rsid w:val="00D60A78"/>
    <w:rsid w:val="00D60D1D"/>
    <w:rsid w:val="00D61257"/>
    <w:rsid w:val="00D62005"/>
    <w:rsid w:val="00D63419"/>
    <w:rsid w:val="00D64031"/>
    <w:rsid w:val="00D64343"/>
    <w:rsid w:val="00D64997"/>
    <w:rsid w:val="00D65392"/>
    <w:rsid w:val="00D658B0"/>
    <w:rsid w:val="00D704DE"/>
    <w:rsid w:val="00D707B4"/>
    <w:rsid w:val="00D708CB"/>
    <w:rsid w:val="00D70B02"/>
    <w:rsid w:val="00D710CA"/>
    <w:rsid w:val="00D71155"/>
    <w:rsid w:val="00D716A5"/>
    <w:rsid w:val="00D7414D"/>
    <w:rsid w:val="00D75395"/>
    <w:rsid w:val="00D758DF"/>
    <w:rsid w:val="00D759E9"/>
    <w:rsid w:val="00D76830"/>
    <w:rsid w:val="00D7697E"/>
    <w:rsid w:val="00D76E91"/>
    <w:rsid w:val="00D8067D"/>
    <w:rsid w:val="00D8076F"/>
    <w:rsid w:val="00D80864"/>
    <w:rsid w:val="00D8117B"/>
    <w:rsid w:val="00D81565"/>
    <w:rsid w:val="00D83C2B"/>
    <w:rsid w:val="00D84988"/>
    <w:rsid w:val="00D854B0"/>
    <w:rsid w:val="00D85DD0"/>
    <w:rsid w:val="00D86682"/>
    <w:rsid w:val="00D86C39"/>
    <w:rsid w:val="00D87854"/>
    <w:rsid w:val="00D87D67"/>
    <w:rsid w:val="00D903DE"/>
    <w:rsid w:val="00D9262F"/>
    <w:rsid w:val="00D93230"/>
    <w:rsid w:val="00D93B04"/>
    <w:rsid w:val="00D93B76"/>
    <w:rsid w:val="00D948E0"/>
    <w:rsid w:val="00D94A91"/>
    <w:rsid w:val="00D95D25"/>
    <w:rsid w:val="00D96D12"/>
    <w:rsid w:val="00D97CE3"/>
    <w:rsid w:val="00DA0DC5"/>
    <w:rsid w:val="00DA4D48"/>
    <w:rsid w:val="00DA551A"/>
    <w:rsid w:val="00DA6D6B"/>
    <w:rsid w:val="00DB0985"/>
    <w:rsid w:val="00DB0E90"/>
    <w:rsid w:val="00DB1B6B"/>
    <w:rsid w:val="00DB283D"/>
    <w:rsid w:val="00DB3D37"/>
    <w:rsid w:val="00DB3EBE"/>
    <w:rsid w:val="00DB4213"/>
    <w:rsid w:val="00DB5C25"/>
    <w:rsid w:val="00DB6310"/>
    <w:rsid w:val="00DC0FE6"/>
    <w:rsid w:val="00DC505F"/>
    <w:rsid w:val="00DD100B"/>
    <w:rsid w:val="00DD1D70"/>
    <w:rsid w:val="00DD390F"/>
    <w:rsid w:val="00DD3FC5"/>
    <w:rsid w:val="00DD49C8"/>
    <w:rsid w:val="00DD506D"/>
    <w:rsid w:val="00DD594D"/>
    <w:rsid w:val="00DD5D03"/>
    <w:rsid w:val="00DD78D3"/>
    <w:rsid w:val="00DD7942"/>
    <w:rsid w:val="00DE0CD7"/>
    <w:rsid w:val="00DE1013"/>
    <w:rsid w:val="00DE1B37"/>
    <w:rsid w:val="00DE283F"/>
    <w:rsid w:val="00DE3394"/>
    <w:rsid w:val="00DE408B"/>
    <w:rsid w:val="00DE5C04"/>
    <w:rsid w:val="00DF1468"/>
    <w:rsid w:val="00DF168C"/>
    <w:rsid w:val="00DF1A60"/>
    <w:rsid w:val="00DF3AEC"/>
    <w:rsid w:val="00DF3BBC"/>
    <w:rsid w:val="00DF3D3B"/>
    <w:rsid w:val="00DF6542"/>
    <w:rsid w:val="00DF7F0B"/>
    <w:rsid w:val="00E00F78"/>
    <w:rsid w:val="00E01142"/>
    <w:rsid w:val="00E0262A"/>
    <w:rsid w:val="00E035F6"/>
    <w:rsid w:val="00E043C0"/>
    <w:rsid w:val="00E04857"/>
    <w:rsid w:val="00E05039"/>
    <w:rsid w:val="00E06ACD"/>
    <w:rsid w:val="00E10BB6"/>
    <w:rsid w:val="00E12920"/>
    <w:rsid w:val="00E1390C"/>
    <w:rsid w:val="00E140CE"/>
    <w:rsid w:val="00E143FF"/>
    <w:rsid w:val="00E1462F"/>
    <w:rsid w:val="00E14717"/>
    <w:rsid w:val="00E15219"/>
    <w:rsid w:val="00E15891"/>
    <w:rsid w:val="00E169BE"/>
    <w:rsid w:val="00E16C3B"/>
    <w:rsid w:val="00E20F06"/>
    <w:rsid w:val="00E21E35"/>
    <w:rsid w:val="00E22482"/>
    <w:rsid w:val="00E22697"/>
    <w:rsid w:val="00E26CF9"/>
    <w:rsid w:val="00E31BFB"/>
    <w:rsid w:val="00E31D1A"/>
    <w:rsid w:val="00E32CE8"/>
    <w:rsid w:val="00E331DC"/>
    <w:rsid w:val="00E33225"/>
    <w:rsid w:val="00E3373A"/>
    <w:rsid w:val="00E33AA1"/>
    <w:rsid w:val="00E33FAF"/>
    <w:rsid w:val="00E341CE"/>
    <w:rsid w:val="00E375EC"/>
    <w:rsid w:val="00E377DA"/>
    <w:rsid w:val="00E37D92"/>
    <w:rsid w:val="00E4118F"/>
    <w:rsid w:val="00E4142D"/>
    <w:rsid w:val="00E414BB"/>
    <w:rsid w:val="00E41DE3"/>
    <w:rsid w:val="00E44B41"/>
    <w:rsid w:val="00E46D40"/>
    <w:rsid w:val="00E47B24"/>
    <w:rsid w:val="00E51100"/>
    <w:rsid w:val="00E51B78"/>
    <w:rsid w:val="00E54442"/>
    <w:rsid w:val="00E54965"/>
    <w:rsid w:val="00E55452"/>
    <w:rsid w:val="00E5688F"/>
    <w:rsid w:val="00E57C00"/>
    <w:rsid w:val="00E60518"/>
    <w:rsid w:val="00E60D9D"/>
    <w:rsid w:val="00E634AB"/>
    <w:rsid w:val="00E64BF7"/>
    <w:rsid w:val="00E65887"/>
    <w:rsid w:val="00E66C24"/>
    <w:rsid w:val="00E705FA"/>
    <w:rsid w:val="00E70932"/>
    <w:rsid w:val="00E71599"/>
    <w:rsid w:val="00E7171D"/>
    <w:rsid w:val="00E719BF"/>
    <w:rsid w:val="00E71A46"/>
    <w:rsid w:val="00E73CC8"/>
    <w:rsid w:val="00E7594A"/>
    <w:rsid w:val="00E766CF"/>
    <w:rsid w:val="00E80692"/>
    <w:rsid w:val="00E8092C"/>
    <w:rsid w:val="00E80B4A"/>
    <w:rsid w:val="00E82AE0"/>
    <w:rsid w:val="00E83D01"/>
    <w:rsid w:val="00E8489C"/>
    <w:rsid w:val="00E861A9"/>
    <w:rsid w:val="00E86A1F"/>
    <w:rsid w:val="00E87BB6"/>
    <w:rsid w:val="00E90081"/>
    <w:rsid w:val="00E9084B"/>
    <w:rsid w:val="00E920A3"/>
    <w:rsid w:val="00E9271C"/>
    <w:rsid w:val="00E93F05"/>
    <w:rsid w:val="00E94FB3"/>
    <w:rsid w:val="00EA0149"/>
    <w:rsid w:val="00EA0239"/>
    <w:rsid w:val="00EA07E0"/>
    <w:rsid w:val="00EA08B9"/>
    <w:rsid w:val="00EA1900"/>
    <w:rsid w:val="00EA26A7"/>
    <w:rsid w:val="00EA287A"/>
    <w:rsid w:val="00EA2BB4"/>
    <w:rsid w:val="00EA2E18"/>
    <w:rsid w:val="00EA3C4B"/>
    <w:rsid w:val="00EA4444"/>
    <w:rsid w:val="00EA6F05"/>
    <w:rsid w:val="00EA701F"/>
    <w:rsid w:val="00EA7857"/>
    <w:rsid w:val="00EB0217"/>
    <w:rsid w:val="00EB15B2"/>
    <w:rsid w:val="00EB192A"/>
    <w:rsid w:val="00EB1CC6"/>
    <w:rsid w:val="00EB257D"/>
    <w:rsid w:val="00EB31D7"/>
    <w:rsid w:val="00EB3843"/>
    <w:rsid w:val="00EB43F7"/>
    <w:rsid w:val="00EB59E1"/>
    <w:rsid w:val="00EB6091"/>
    <w:rsid w:val="00EB6E99"/>
    <w:rsid w:val="00EB7147"/>
    <w:rsid w:val="00EB7485"/>
    <w:rsid w:val="00EC0876"/>
    <w:rsid w:val="00EC1F97"/>
    <w:rsid w:val="00EC2929"/>
    <w:rsid w:val="00EC2E85"/>
    <w:rsid w:val="00EC74C5"/>
    <w:rsid w:val="00ED0861"/>
    <w:rsid w:val="00ED26B3"/>
    <w:rsid w:val="00ED3712"/>
    <w:rsid w:val="00ED41DF"/>
    <w:rsid w:val="00ED5AAB"/>
    <w:rsid w:val="00ED5EC5"/>
    <w:rsid w:val="00ED6DD2"/>
    <w:rsid w:val="00ED7B34"/>
    <w:rsid w:val="00EE1179"/>
    <w:rsid w:val="00EE2060"/>
    <w:rsid w:val="00EE3E20"/>
    <w:rsid w:val="00EE481B"/>
    <w:rsid w:val="00EE4FDE"/>
    <w:rsid w:val="00EE574F"/>
    <w:rsid w:val="00EE5919"/>
    <w:rsid w:val="00EE6761"/>
    <w:rsid w:val="00EE79BC"/>
    <w:rsid w:val="00EF099A"/>
    <w:rsid w:val="00EF0D26"/>
    <w:rsid w:val="00EF1B38"/>
    <w:rsid w:val="00EF2677"/>
    <w:rsid w:val="00EF533F"/>
    <w:rsid w:val="00EF6428"/>
    <w:rsid w:val="00F004A7"/>
    <w:rsid w:val="00F00EC2"/>
    <w:rsid w:val="00F02663"/>
    <w:rsid w:val="00F02AE6"/>
    <w:rsid w:val="00F04773"/>
    <w:rsid w:val="00F0665E"/>
    <w:rsid w:val="00F06FC3"/>
    <w:rsid w:val="00F07906"/>
    <w:rsid w:val="00F10406"/>
    <w:rsid w:val="00F10567"/>
    <w:rsid w:val="00F105A4"/>
    <w:rsid w:val="00F107DA"/>
    <w:rsid w:val="00F10AC7"/>
    <w:rsid w:val="00F10CB5"/>
    <w:rsid w:val="00F11616"/>
    <w:rsid w:val="00F1196F"/>
    <w:rsid w:val="00F156CF"/>
    <w:rsid w:val="00F156F7"/>
    <w:rsid w:val="00F16764"/>
    <w:rsid w:val="00F21E39"/>
    <w:rsid w:val="00F22EF8"/>
    <w:rsid w:val="00F24EB3"/>
    <w:rsid w:val="00F268A4"/>
    <w:rsid w:val="00F26A92"/>
    <w:rsid w:val="00F27ADE"/>
    <w:rsid w:val="00F3010E"/>
    <w:rsid w:val="00F30D82"/>
    <w:rsid w:val="00F31627"/>
    <w:rsid w:val="00F31E13"/>
    <w:rsid w:val="00F32132"/>
    <w:rsid w:val="00F33039"/>
    <w:rsid w:val="00F339BF"/>
    <w:rsid w:val="00F34042"/>
    <w:rsid w:val="00F3428E"/>
    <w:rsid w:val="00F34C14"/>
    <w:rsid w:val="00F351BA"/>
    <w:rsid w:val="00F358E8"/>
    <w:rsid w:val="00F37D78"/>
    <w:rsid w:val="00F403CD"/>
    <w:rsid w:val="00F405C0"/>
    <w:rsid w:val="00F42FB6"/>
    <w:rsid w:val="00F4312A"/>
    <w:rsid w:val="00F43D6C"/>
    <w:rsid w:val="00F44BD6"/>
    <w:rsid w:val="00F45736"/>
    <w:rsid w:val="00F4577A"/>
    <w:rsid w:val="00F4635E"/>
    <w:rsid w:val="00F5097E"/>
    <w:rsid w:val="00F5149D"/>
    <w:rsid w:val="00F51C74"/>
    <w:rsid w:val="00F52389"/>
    <w:rsid w:val="00F55A99"/>
    <w:rsid w:val="00F60008"/>
    <w:rsid w:val="00F60CFB"/>
    <w:rsid w:val="00F6232A"/>
    <w:rsid w:val="00F62A95"/>
    <w:rsid w:val="00F644C9"/>
    <w:rsid w:val="00F65E10"/>
    <w:rsid w:val="00F6712D"/>
    <w:rsid w:val="00F67E2D"/>
    <w:rsid w:val="00F67FF1"/>
    <w:rsid w:val="00F711C1"/>
    <w:rsid w:val="00F71914"/>
    <w:rsid w:val="00F71E2B"/>
    <w:rsid w:val="00F753E9"/>
    <w:rsid w:val="00F758C6"/>
    <w:rsid w:val="00F76950"/>
    <w:rsid w:val="00F83D16"/>
    <w:rsid w:val="00F86422"/>
    <w:rsid w:val="00F87F10"/>
    <w:rsid w:val="00F9061B"/>
    <w:rsid w:val="00F90EB5"/>
    <w:rsid w:val="00F92FFD"/>
    <w:rsid w:val="00F93BBB"/>
    <w:rsid w:val="00F96C5A"/>
    <w:rsid w:val="00FA02C5"/>
    <w:rsid w:val="00FA093D"/>
    <w:rsid w:val="00FA1957"/>
    <w:rsid w:val="00FA1FFC"/>
    <w:rsid w:val="00FA2305"/>
    <w:rsid w:val="00FA48CB"/>
    <w:rsid w:val="00FA494D"/>
    <w:rsid w:val="00FA4F99"/>
    <w:rsid w:val="00FA5100"/>
    <w:rsid w:val="00FA5361"/>
    <w:rsid w:val="00FA617C"/>
    <w:rsid w:val="00FA6D80"/>
    <w:rsid w:val="00FA71BC"/>
    <w:rsid w:val="00FA72BA"/>
    <w:rsid w:val="00FB1360"/>
    <w:rsid w:val="00FB24DA"/>
    <w:rsid w:val="00FB480F"/>
    <w:rsid w:val="00FB5C5F"/>
    <w:rsid w:val="00FB644E"/>
    <w:rsid w:val="00FB68B2"/>
    <w:rsid w:val="00FB7B88"/>
    <w:rsid w:val="00FC03D6"/>
    <w:rsid w:val="00FC0511"/>
    <w:rsid w:val="00FC0C71"/>
    <w:rsid w:val="00FC3BEA"/>
    <w:rsid w:val="00FC44CE"/>
    <w:rsid w:val="00FC4906"/>
    <w:rsid w:val="00FC4DEA"/>
    <w:rsid w:val="00FC5748"/>
    <w:rsid w:val="00FC59BC"/>
    <w:rsid w:val="00FC6B1E"/>
    <w:rsid w:val="00FC74B5"/>
    <w:rsid w:val="00FC7CFF"/>
    <w:rsid w:val="00FD0087"/>
    <w:rsid w:val="00FD0F72"/>
    <w:rsid w:val="00FD2268"/>
    <w:rsid w:val="00FD3542"/>
    <w:rsid w:val="00FD36DE"/>
    <w:rsid w:val="00FD4BA5"/>
    <w:rsid w:val="00FD51D1"/>
    <w:rsid w:val="00FD53F2"/>
    <w:rsid w:val="00FD5941"/>
    <w:rsid w:val="00FD717D"/>
    <w:rsid w:val="00FD784A"/>
    <w:rsid w:val="00FE03DF"/>
    <w:rsid w:val="00FE0FE2"/>
    <w:rsid w:val="00FE259D"/>
    <w:rsid w:val="00FE5E71"/>
    <w:rsid w:val="00FE5F7B"/>
    <w:rsid w:val="00FE6963"/>
    <w:rsid w:val="00FE6FDC"/>
    <w:rsid w:val="00FE7C50"/>
    <w:rsid w:val="00FF0C64"/>
    <w:rsid w:val="00FF1585"/>
    <w:rsid w:val="00FF196F"/>
    <w:rsid w:val="00FF2529"/>
    <w:rsid w:val="00FF508C"/>
    <w:rsid w:val="00FF5397"/>
    <w:rsid w:val="00FF5C68"/>
    <w:rsid w:val="00FF5D7A"/>
    <w:rsid w:val="00FF69CB"/>
    <w:rsid w:val="00FF73F4"/>
    <w:rsid w:val="00FF752B"/>
    <w:rsid w:val="00FF7E59"/>
    <w:rsid w:val="010B550B"/>
    <w:rsid w:val="01BC4B23"/>
    <w:rsid w:val="0527F4D1"/>
    <w:rsid w:val="064B796C"/>
    <w:rsid w:val="071CE68F"/>
    <w:rsid w:val="0810DD13"/>
    <w:rsid w:val="08B38A9A"/>
    <w:rsid w:val="0AD8DE53"/>
    <w:rsid w:val="0AF64761"/>
    <w:rsid w:val="0BDBFF34"/>
    <w:rsid w:val="0C8019C7"/>
    <w:rsid w:val="0D59741D"/>
    <w:rsid w:val="0DFF796D"/>
    <w:rsid w:val="0E8919CB"/>
    <w:rsid w:val="0F7F1CAF"/>
    <w:rsid w:val="10043F84"/>
    <w:rsid w:val="135762C8"/>
    <w:rsid w:val="156EDE64"/>
    <w:rsid w:val="157F91A3"/>
    <w:rsid w:val="168BB984"/>
    <w:rsid w:val="17B10FEF"/>
    <w:rsid w:val="18FB0449"/>
    <w:rsid w:val="1964E851"/>
    <w:rsid w:val="1F2352EE"/>
    <w:rsid w:val="22423900"/>
    <w:rsid w:val="2248B4D9"/>
    <w:rsid w:val="22DAC251"/>
    <w:rsid w:val="22F4F127"/>
    <w:rsid w:val="23039A3F"/>
    <w:rsid w:val="244CAB61"/>
    <w:rsid w:val="245E028A"/>
    <w:rsid w:val="2568B9A2"/>
    <w:rsid w:val="25B1A493"/>
    <w:rsid w:val="25DD2E98"/>
    <w:rsid w:val="260B5BA1"/>
    <w:rsid w:val="2B71CEE4"/>
    <w:rsid w:val="2BA0B182"/>
    <w:rsid w:val="2C91EC30"/>
    <w:rsid w:val="3181A5C4"/>
    <w:rsid w:val="332F90E9"/>
    <w:rsid w:val="3402968A"/>
    <w:rsid w:val="37523627"/>
    <w:rsid w:val="37A3D780"/>
    <w:rsid w:val="37E16872"/>
    <w:rsid w:val="3914B57B"/>
    <w:rsid w:val="3B9C1912"/>
    <w:rsid w:val="3C524FFB"/>
    <w:rsid w:val="3CFDACBC"/>
    <w:rsid w:val="3D96CD6D"/>
    <w:rsid w:val="3DAA98C7"/>
    <w:rsid w:val="3E456FA2"/>
    <w:rsid w:val="3EEA3C60"/>
    <w:rsid w:val="40471FCD"/>
    <w:rsid w:val="410A259D"/>
    <w:rsid w:val="417E3CB1"/>
    <w:rsid w:val="41B8C9E4"/>
    <w:rsid w:val="430DB89B"/>
    <w:rsid w:val="433B4179"/>
    <w:rsid w:val="43E40CB5"/>
    <w:rsid w:val="446643D0"/>
    <w:rsid w:val="44D69074"/>
    <w:rsid w:val="4565A522"/>
    <w:rsid w:val="4914D2DB"/>
    <w:rsid w:val="4CD5B50C"/>
    <w:rsid w:val="4CFA9E44"/>
    <w:rsid w:val="4D7CA17B"/>
    <w:rsid w:val="4DAAA31D"/>
    <w:rsid w:val="4DD67DB3"/>
    <w:rsid w:val="50A1866C"/>
    <w:rsid w:val="55CA6A12"/>
    <w:rsid w:val="56CB5E60"/>
    <w:rsid w:val="58FDBF81"/>
    <w:rsid w:val="59ADC85A"/>
    <w:rsid w:val="5A8087CD"/>
    <w:rsid w:val="5C6C7D2B"/>
    <w:rsid w:val="5EAF5FAA"/>
    <w:rsid w:val="67D7728F"/>
    <w:rsid w:val="68BAEBF1"/>
    <w:rsid w:val="6AF5033C"/>
    <w:rsid w:val="6B34787B"/>
    <w:rsid w:val="6B6349BC"/>
    <w:rsid w:val="6C6415E7"/>
    <w:rsid w:val="6CA90181"/>
    <w:rsid w:val="6E1FD77A"/>
    <w:rsid w:val="71426D4B"/>
    <w:rsid w:val="7180B1BA"/>
    <w:rsid w:val="72D045DF"/>
    <w:rsid w:val="73553BA9"/>
    <w:rsid w:val="7446F090"/>
    <w:rsid w:val="74D4DF70"/>
    <w:rsid w:val="75B0E571"/>
    <w:rsid w:val="789DF5F4"/>
    <w:rsid w:val="7993B61B"/>
    <w:rsid w:val="79C883CE"/>
    <w:rsid w:val="7BD7ED2C"/>
    <w:rsid w:val="7C96ADD3"/>
    <w:rsid w:val="7E866F27"/>
    <w:rsid w:val="7EB047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213718"/>
    <w:pPr>
      <w:spacing w:before="120" w:after="120" w:line="280" w:lineRule="auto"/>
    </w:pPr>
    <w:rPr>
      <w:rFonts w:ascii="Arial" w:eastAsiaTheme="minorHAnsi" w:hAnsi="Arial" w:cs="Arial"/>
      <w:sz w:val="21"/>
      <w:szCs w:val="21"/>
    </w:rPr>
  </w:style>
  <w:style w:type="paragraph" w:styleId="Heading1">
    <w:name w:val="heading 1"/>
    <w:next w:val="Normal"/>
    <w:link w:val="Heading1Char"/>
    <w:qFormat/>
    <w:rsid w:val="00CF653D"/>
    <w:pPr>
      <w:keepNext/>
      <w:keepLines/>
      <w:spacing w:before="120" w:after="260" w:line="520" w:lineRule="atLeast"/>
      <w:outlineLvl w:val="0"/>
    </w:pPr>
    <w:rPr>
      <w:rFonts w:ascii="Arial" w:eastAsiaTheme="majorEastAsia" w:hAnsi="Arial" w:cstheme="majorBidi"/>
      <w:b/>
      <w:color w:val="081DA4" w:themeColor="text2"/>
      <w:spacing w:val="-10"/>
      <w:sz w:val="44"/>
      <w:szCs w:val="32"/>
    </w:rPr>
  </w:style>
  <w:style w:type="paragraph" w:styleId="Heading2">
    <w:name w:val="heading 2"/>
    <w:next w:val="Normal"/>
    <w:link w:val="Heading2Char"/>
    <w:qFormat/>
    <w:rsid w:val="00CF653D"/>
    <w:pPr>
      <w:keepNext/>
      <w:keepLines/>
      <w:spacing w:before="120" w:after="200" w:line="400" w:lineRule="atLeast"/>
      <w:outlineLvl w:val="1"/>
    </w:pPr>
    <w:rPr>
      <w:rFonts w:ascii="Arial" w:eastAsiaTheme="majorEastAsia" w:hAnsi="Arial" w:cstheme="majorBidi"/>
      <w:b/>
      <w:color w:val="081DA4" w:themeColor="accent1"/>
      <w:spacing w:val="-4"/>
      <w:sz w:val="32"/>
      <w:szCs w:val="26"/>
    </w:rPr>
  </w:style>
  <w:style w:type="paragraph" w:styleId="Heading3">
    <w:name w:val="heading 3"/>
    <w:next w:val="Normal"/>
    <w:link w:val="Heading3Char"/>
    <w:qFormat/>
    <w:rsid w:val="00CF653D"/>
    <w:pPr>
      <w:keepNext/>
      <w:keepLines/>
      <w:spacing w:before="120" w:after="160" w:line="320" w:lineRule="atLeast"/>
      <w:outlineLvl w:val="2"/>
    </w:pPr>
    <w:rPr>
      <w:rFonts w:ascii="Arial" w:eastAsiaTheme="majorEastAsia" w:hAnsi="Arial" w:cstheme="majorBidi"/>
      <w:b/>
      <w:spacing w:val="4"/>
      <w:sz w:val="24"/>
      <w:szCs w:val="24"/>
      <w:lang w:val="en-US"/>
    </w:rPr>
  </w:style>
  <w:style w:type="paragraph" w:styleId="Heading4">
    <w:name w:val="heading 4"/>
    <w:link w:val="Heading4Char"/>
    <w:qFormat/>
    <w:rsid w:val="00CF653D"/>
    <w:pPr>
      <w:keepNext/>
      <w:keepLines/>
      <w:spacing w:before="120" w:after="140" w:line="280" w:lineRule="atLeast"/>
      <w:outlineLvl w:val="3"/>
    </w:pPr>
    <w:rPr>
      <w:rFonts w:ascii="Arial" w:eastAsiaTheme="majorEastAsia" w:hAnsi="Arial" w:cstheme="majorBidi"/>
      <w:b/>
      <w:iCs/>
    </w:rPr>
  </w:style>
  <w:style w:type="paragraph" w:styleId="Heading5">
    <w:name w:val="heading 5"/>
    <w:basedOn w:val="Normal"/>
    <w:next w:val="Normal"/>
    <w:link w:val="Heading5Char"/>
    <w:uiPriority w:val="2"/>
    <w:semiHidden/>
    <w:qFormat/>
    <w:rsid w:val="00CF653D"/>
    <w:pPr>
      <w:keepNext/>
      <w:keepLines/>
      <w:spacing w:before="300" w:after="240"/>
      <w:outlineLvl w:val="4"/>
    </w:pPr>
    <w:rPr>
      <w:rFonts w:eastAsiaTheme="majorEastAsia" w:cstheme="majorBidi"/>
      <w:sz w:val="24"/>
      <w:u w:val="single"/>
    </w:rPr>
  </w:style>
  <w:style w:type="paragraph" w:styleId="Heading6">
    <w:name w:val="heading 6"/>
    <w:basedOn w:val="Normal"/>
    <w:next w:val="Normal"/>
    <w:link w:val="Heading6Char"/>
    <w:uiPriority w:val="2"/>
    <w:semiHidden/>
    <w:qFormat/>
    <w:rsid w:val="00CF653D"/>
    <w:pPr>
      <w:keepNext/>
      <w:keepLines/>
      <w:spacing w:before="40" w:after="240"/>
      <w:outlineLvl w:val="5"/>
    </w:pPr>
    <w:rPr>
      <w:rFonts w:eastAsiaTheme="majorEastAsia" w:cstheme="majorBidi"/>
      <w:i/>
      <w:sz w:val="24"/>
    </w:rPr>
  </w:style>
  <w:style w:type="paragraph" w:styleId="Heading7">
    <w:name w:val="heading 7"/>
    <w:basedOn w:val="Normal"/>
    <w:next w:val="Normal"/>
    <w:link w:val="Heading7Char"/>
    <w:uiPriority w:val="9"/>
    <w:semiHidden/>
    <w:unhideWhenUsed/>
    <w:qFormat/>
    <w:rsid w:val="00CF653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653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653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CF653D"/>
    <w:pPr>
      <w:adjustRightInd w:val="0"/>
      <w:snapToGrid w:val="0"/>
      <w:spacing w:before="120" w:after="120" w:line="240" w:lineRule="atLeast"/>
    </w:pPr>
    <w:rPr>
      <w:rFonts w:asciiTheme="majorHAnsi" w:eastAsiaTheme="minorHAnsi" w:hAnsiTheme="majorHAnsi" w:cstheme="minorBidi"/>
      <w:sz w:val="16"/>
    </w:rPr>
  </w:style>
  <w:style w:type="paragraph" w:customStyle="1" w:styleId="FooterAddress">
    <w:name w:val="Footer Address"/>
    <w:basedOn w:val="Normal"/>
    <w:semiHidden/>
    <w:rsid w:val="00CF653D"/>
    <w:rPr>
      <w:sz w:val="14"/>
      <w:szCs w:val="14"/>
      <w:lang w:val="en-US"/>
    </w:rPr>
  </w:style>
  <w:style w:type="paragraph" w:customStyle="1" w:styleId="FooterHeading">
    <w:name w:val="Footer Heading"/>
    <w:basedOn w:val="Normal"/>
    <w:semiHidden/>
    <w:rsid w:val="00CF653D"/>
    <w:rPr>
      <w:sz w:val="12"/>
      <w:szCs w:val="12"/>
      <w:lang w:val="en-US"/>
    </w:rPr>
  </w:style>
  <w:style w:type="paragraph" w:customStyle="1" w:styleId="ContactNum">
    <w:name w:val="Contact Num"/>
    <w:basedOn w:val="Normal"/>
    <w:semiHidden/>
    <w:rsid w:val="00CF653D"/>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CF653D"/>
    <w:pPr>
      <w:spacing w:after="0" w:line="240" w:lineRule="auto"/>
    </w:pPr>
    <w:rPr>
      <w:b/>
    </w:rPr>
  </w:style>
  <w:style w:type="table" w:styleId="TableGrid">
    <w:name w:val="Table Grid"/>
    <w:basedOn w:val="TableNormal"/>
    <w:uiPriority w:val="59"/>
    <w:rsid w:val="00CF653D"/>
    <w:pPr>
      <w:spacing w:before="120" w:after="120"/>
    </w:pPr>
    <w:rPr>
      <w:rFonts w:asciiTheme="majorHAnsi" w:eastAsiaTheme="minorHAnsi" w:hAnsiTheme="majorHAnsi"/>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CF653D"/>
    <w:pPr>
      <w:spacing w:before="70" w:after="57" w:line="180" w:lineRule="atLeast"/>
    </w:pPr>
    <w:rPr>
      <w:rFonts w:ascii="Montserrat Medium" w:hAnsi="Montserrat Medium"/>
    </w:rPr>
  </w:style>
  <w:style w:type="paragraph" w:styleId="Footer">
    <w:name w:val="footer"/>
    <w:basedOn w:val="Header"/>
    <w:link w:val="FooterChar"/>
    <w:uiPriority w:val="99"/>
    <w:qFormat/>
    <w:rsid w:val="00CF653D"/>
    <w:pPr>
      <w:jc w:val="center"/>
    </w:pPr>
    <w:rPr>
      <w:rFonts w:eastAsia="MS Mincho" w:cstheme="minorHAnsi"/>
      <w:szCs w:val="14"/>
      <w:lang w:eastAsia="ja-JP"/>
    </w:rPr>
  </w:style>
  <w:style w:type="character" w:customStyle="1" w:styleId="FooterChar">
    <w:name w:val="Footer Char"/>
    <w:basedOn w:val="DefaultParagraphFont"/>
    <w:link w:val="Footer"/>
    <w:uiPriority w:val="99"/>
    <w:rsid w:val="00CF653D"/>
    <w:rPr>
      <w:rFonts w:asciiTheme="majorHAnsi" w:eastAsia="MS Mincho" w:hAnsiTheme="majorHAnsi" w:cstheme="minorHAnsi"/>
      <w:sz w:val="16"/>
      <w:szCs w:val="14"/>
      <w:lang w:eastAsia="ja-JP"/>
    </w:rPr>
  </w:style>
  <w:style w:type="paragraph" w:customStyle="1" w:styleId="FooterCompanyName">
    <w:name w:val="Footer Company Name"/>
    <w:basedOn w:val="Footer"/>
    <w:semiHidden/>
    <w:qFormat/>
    <w:rsid w:val="00CF653D"/>
    <w:rPr>
      <w:rFonts w:ascii="Montserrat SemiBold" w:hAnsi="Montserrat SemiBold"/>
    </w:rPr>
  </w:style>
  <w:style w:type="paragraph" w:customStyle="1" w:styleId="FooterContactdetails">
    <w:name w:val="Footer Contact details"/>
    <w:basedOn w:val="Footer"/>
    <w:semiHidden/>
    <w:qFormat/>
    <w:rsid w:val="00CF653D"/>
    <w:pPr>
      <w:spacing w:before="90" w:line="180" w:lineRule="atLeast"/>
    </w:pPr>
  </w:style>
  <w:style w:type="paragraph" w:customStyle="1" w:styleId="FooterABN">
    <w:name w:val="Footer ABN"/>
    <w:basedOn w:val="Footer"/>
    <w:link w:val="FooterABNChar"/>
    <w:semiHidden/>
    <w:qFormat/>
    <w:rsid w:val="00CF653D"/>
    <w:pPr>
      <w:spacing w:after="80" w:line="180" w:lineRule="atLeast"/>
      <w:contextualSpacing/>
    </w:pPr>
    <w:rPr>
      <w:sz w:val="12"/>
    </w:rPr>
  </w:style>
  <w:style w:type="character" w:customStyle="1" w:styleId="FooterABNChar">
    <w:name w:val="Footer ABN Char"/>
    <w:basedOn w:val="FooterChar"/>
    <w:link w:val="FooterABN"/>
    <w:semiHidden/>
    <w:rsid w:val="00CF653D"/>
    <w:rPr>
      <w:rFonts w:asciiTheme="majorHAnsi" w:eastAsia="MS Mincho" w:hAnsiTheme="majorHAnsi" w:cstheme="minorHAnsi"/>
      <w:sz w:val="12"/>
      <w:szCs w:val="14"/>
      <w:lang w:eastAsia="ja-JP"/>
    </w:rPr>
  </w:style>
  <w:style w:type="paragraph" w:styleId="Header">
    <w:name w:val="header"/>
    <w:basedOn w:val="Normal"/>
    <w:link w:val="HeaderChar"/>
    <w:uiPriority w:val="99"/>
    <w:rsid w:val="00CF653D"/>
    <w:pPr>
      <w:tabs>
        <w:tab w:val="center" w:pos="4513"/>
        <w:tab w:val="right" w:pos="9026"/>
      </w:tabs>
      <w:spacing w:after="0" w:line="200" w:lineRule="atLeast"/>
    </w:pPr>
    <w:rPr>
      <w:sz w:val="16"/>
    </w:rPr>
  </w:style>
  <w:style w:type="character" w:customStyle="1" w:styleId="HeaderChar">
    <w:name w:val="Header Char"/>
    <w:basedOn w:val="DefaultParagraphFont"/>
    <w:link w:val="Header"/>
    <w:uiPriority w:val="99"/>
    <w:rsid w:val="00CF653D"/>
    <w:rPr>
      <w:rFonts w:asciiTheme="majorHAnsi" w:eastAsiaTheme="minorHAnsi" w:hAnsiTheme="majorHAnsi"/>
      <w:sz w:val="16"/>
    </w:rPr>
  </w:style>
  <w:style w:type="character" w:customStyle="1" w:styleId="Heading1Char">
    <w:name w:val="Heading 1 Char"/>
    <w:basedOn w:val="DefaultParagraphFont"/>
    <w:link w:val="Heading1"/>
    <w:rsid w:val="00CF653D"/>
    <w:rPr>
      <w:rFonts w:ascii="Arial" w:eastAsiaTheme="majorEastAsia" w:hAnsi="Arial" w:cstheme="majorBidi"/>
      <w:b/>
      <w:color w:val="081DA4" w:themeColor="text2"/>
      <w:spacing w:val="-10"/>
      <w:sz w:val="44"/>
      <w:szCs w:val="32"/>
    </w:rPr>
  </w:style>
  <w:style w:type="character" w:customStyle="1" w:styleId="Heading2Char">
    <w:name w:val="Heading 2 Char"/>
    <w:basedOn w:val="DefaultParagraphFont"/>
    <w:link w:val="Heading2"/>
    <w:rsid w:val="00CF653D"/>
    <w:rPr>
      <w:rFonts w:ascii="Arial" w:eastAsiaTheme="majorEastAsia" w:hAnsi="Arial" w:cstheme="majorBidi"/>
      <w:b/>
      <w:color w:val="081DA4" w:themeColor="accent1"/>
      <w:spacing w:val="-4"/>
      <w:sz w:val="32"/>
      <w:szCs w:val="26"/>
    </w:rPr>
  </w:style>
  <w:style w:type="character" w:customStyle="1" w:styleId="Heading3Char">
    <w:name w:val="Heading 3 Char"/>
    <w:basedOn w:val="DefaultParagraphFont"/>
    <w:link w:val="Heading3"/>
    <w:rsid w:val="00CF653D"/>
    <w:rPr>
      <w:rFonts w:ascii="Arial" w:eastAsiaTheme="majorEastAsia" w:hAnsi="Arial" w:cstheme="majorBidi"/>
      <w:b/>
      <w:spacing w:val="4"/>
      <w:sz w:val="24"/>
      <w:szCs w:val="24"/>
      <w:lang w:val="en-US"/>
    </w:rPr>
  </w:style>
  <w:style w:type="character" w:customStyle="1" w:styleId="Heading4Char">
    <w:name w:val="Heading 4 Char"/>
    <w:basedOn w:val="DefaultParagraphFont"/>
    <w:link w:val="Heading4"/>
    <w:rsid w:val="00CF653D"/>
    <w:rPr>
      <w:rFonts w:ascii="Arial" w:eastAsiaTheme="majorEastAsia" w:hAnsi="Arial" w:cstheme="majorBidi"/>
      <w:b/>
      <w:iCs/>
    </w:rPr>
  </w:style>
  <w:style w:type="paragraph" w:styleId="ListBullet">
    <w:name w:val="List Bullet"/>
    <w:basedOn w:val="ListParagraph"/>
    <w:uiPriority w:val="5"/>
    <w:qFormat/>
    <w:rsid w:val="00076A18"/>
    <w:pPr>
      <w:numPr>
        <w:numId w:val="9"/>
      </w:numPr>
      <w:spacing w:line="281" w:lineRule="auto"/>
      <w:contextualSpacing w:val="0"/>
    </w:pPr>
  </w:style>
  <w:style w:type="paragraph" w:styleId="ListBullet2">
    <w:name w:val="List Bullet 2"/>
    <w:basedOn w:val="ListParagraph"/>
    <w:uiPriority w:val="5"/>
    <w:qFormat/>
    <w:rsid w:val="00CF653D"/>
    <w:pPr>
      <w:numPr>
        <w:ilvl w:val="1"/>
        <w:numId w:val="9"/>
      </w:numPr>
    </w:pPr>
  </w:style>
  <w:style w:type="paragraph" w:styleId="ListBullet3">
    <w:name w:val="List Bullet 3"/>
    <w:basedOn w:val="ListParagraph"/>
    <w:uiPriority w:val="5"/>
    <w:qFormat/>
    <w:rsid w:val="00CF653D"/>
    <w:pPr>
      <w:numPr>
        <w:ilvl w:val="2"/>
        <w:numId w:val="9"/>
      </w:numPr>
    </w:pPr>
  </w:style>
  <w:style w:type="paragraph" w:styleId="ListNumber">
    <w:name w:val="List Number"/>
    <w:basedOn w:val="Normal"/>
    <w:uiPriority w:val="6"/>
    <w:qFormat/>
    <w:rsid w:val="00CF653D"/>
    <w:pPr>
      <w:numPr>
        <w:numId w:val="11"/>
      </w:numPr>
    </w:pPr>
  </w:style>
  <w:style w:type="paragraph" w:styleId="ListNumber2">
    <w:name w:val="List Number 2"/>
    <w:basedOn w:val="Normal"/>
    <w:uiPriority w:val="6"/>
    <w:qFormat/>
    <w:rsid w:val="00CF653D"/>
    <w:pPr>
      <w:numPr>
        <w:ilvl w:val="1"/>
        <w:numId w:val="11"/>
      </w:numPr>
    </w:pPr>
  </w:style>
  <w:style w:type="paragraph" w:styleId="ListNumber3">
    <w:name w:val="List Number 3"/>
    <w:basedOn w:val="Normal"/>
    <w:uiPriority w:val="6"/>
    <w:qFormat/>
    <w:rsid w:val="00CF653D"/>
    <w:pPr>
      <w:numPr>
        <w:ilvl w:val="2"/>
        <w:numId w:val="11"/>
      </w:numPr>
    </w:pPr>
  </w:style>
  <w:style w:type="paragraph" w:styleId="ListNumber4">
    <w:name w:val="List Number 4"/>
    <w:basedOn w:val="Normal"/>
    <w:uiPriority w:val="1"/>
    <w:semiHidden/>
    <w:qFormat/>
    <w:rsid w:val="00CF653D"/>
  </w:style>
  <w:style w:type="paragraph" w:customStyle="1" w:styleId="TableHeading">
    <w:name w:val="Table Heading"/>
    <w:uiPriority w:val="9"/>
    <w:qFormat/>
    <w:rsid w:val="00CF653D"/>
    <w:pPr>
      <w:adjustRightInd w:val="0"/>
      <w:snapToGrid w:val="0"/>
      <w:spacing w:before="120" w:after="160" w:line="320" w:lineRule="atLeast"/>
    </w:pPr>
    <w:rPr>
      <w:rFonts w:ascii="Arial" w:eastAsiaTheme="minorHAnsi" w:hAnsi="Arial"/>
      <w:b/>
      <w:color w:val="FFFFFF" w:themeColor="background1"/>
      <w:sz w:val="24"/>
      <w:lang w:val="en-US"/>
    </w:rPr>
  </w:style>
  <w:style w:type="paragraph" w:customStyle="1" w:styleId="TableText">
    <w:name w:val="Table Text"/>
    <w:uiPriority w:val="10"/>
    <w:qFormat/>
    <w:rsid w:val="00CF653D"/>
    <w:pPr>
      <w:adjustRightInd w:val="0"/>
      <w:snapToGrid w:val="0"/>
      <w:spacing w:before="120" w:after="140" w:line="280" w:lineRule="atLeast"/>
    </w:pPr>
    <w:rPr>
      <w:rFonts w:ascii="Arial" w:eastAsiaTheme="minorHAnsi" w:hAnsi="Arial"/>
      <w:lang w:val="en-US"/>
    </w:rPr>
  </w:style>
  <w:style w:type="character" w:customStyle="1" w:styleId="FootnoteTextChar">
    <w:name w:val="Footnote Text Char"/>
    <w:basedOn w:val="DefaultParagraphFont"/>
    <w:link w:val="FootnoteText"/>
    <w:uiPriority w:val="99"/>
    <w:rsid w:val="00CF653D"/>
    <w:rPr>
      <w:rFonts w:asciiTheme="majorHAnsi" w:eastAsiaTheme="minorHAnsi" w:hAnsiTheme="majorHAnsi" w:cstheme="minorBidi"/>
      <w:sz w:val="16"/>
    </w:rPr>
  </w:style>
  <w:style w:type="character" w:styleId="FootnoteReference">
    <w:name w:val="footnote reference"/>
    <w:basedOn w:val="DefaultParagraphFont"/>
    <w:uiPriority w:val="99"/>
    <w:rsid w:val="00CF653D"/>
    <w:rPr>
      <w:vertAlign w:val="superscript"/>
    </w:rPr>
  </w:style>
  <w:style w:type="paragraph" w:styleId="TOC2">
    <w:name w:val="toc 2"/>
    <w:basedOn w:val="TOC1"/>
    <w:next w:val="Normal"/>
    <w:uiPriority w:val="39"/>
    <w:rsid w:val="00CF653D"/>
    <w:pPr>
      <w:spacing w:before="170" w:after="60" w:line="280" w:lineRule="atLeast"/>
    </w:pPr>
    <w:rPr>
      <w:rFonts w:ascii="Inter SemiBold" w:hAnsi="Inter SemiBold"/>
      <w:b w:val="0"/>
      <w:color w:val="000000" w:themeColor="text1"/>
      <w:sz w:val="20"/>
    </w:rPr>
  </w:style>
  <w:style w:type="paragraph" w:styleId="TOC1">
    <w:name w:val="toc 1"/>
    <w:basedOn w:val="Heading2NoNumber"/>
    <w:next w:val="Normal"/>
    <w:uiPriority w:val="39"/>
    <w:rsid w:val="00CF653D"/>
    <w:pPr>
      <w:tabs>
        <w:tab w:val="right" w:leader="dot" w:pos="9639"/>
      </w:tabs>
    </w:pPr>
  </w:style>
  <w:style w:type="paragraph" w:styleId="TOC3">
    <w:name w:val="toc 3"/>
    <w:basedOn w:val="TOC2"/>
    <w:next w:val="Normal"/>
    <w:uiPriority w:val="39"/>
    <w:rsid w:val="00CF653D"/>
    <w:pPr>
      <w:spacing w:before="0" w:after="136"/>
      <w:ind w:left="284"/>
    </w:pPr>
    <w:rPr>
      <w:rFonts w:asciiTheme="minorHAnsi" w:hAnsiTheme="minorHAnsi"/>
    </w:rPr>
  </w:style>
  <w:style w:type="paragraph" w:styleId="TOC4">
    <w:name w:val="toc 4"/>
    <w:basedOn w:val="Normal"/>
    <w:next w:val="Normal"/>
    <w:autoRedefine/>
    <w:uiPriority w:val="39"/>
    <w:semiHidden/>
    <w:rsid w:val="00CF653D"/>
    <w:pPr>
      <w:tabs>
        <w:tab w:val="left" w:pos="1418"/>
        <w:tab w:val="right" w:leader="dot" w:pos="9628"/>
      </w:tabs>
      <w:spacing w:after="100"/>
      <w:ind w:left="601"/>
    </w:pPr>
  </w:style>
  <w:style w:type="paragraph" w:styleId="TOC5">
    <w:name w:val="toc 5"/>
    <w:basedOn w:val="Normal"/>
    <w:next w:val="Normal"/>
    <w:autoRedefine/>
    <w:uiPriority w:val="39"/>
    <w:semiHidden/>
    <w:rsid w:val="00CF653D"/>
    <w:pPr>
      <w:spacing w:after="100"/>
      <w:ind w:left="800"/>
    </w:pPr>
  </w:style>
  <w:style w:type="paragraph" w:styleId="TOC6">
    <w:name w:val="toc 6"/>
    <w:basedOn w:val="Normal"/>
    <w:next w:val="Normal"/>
    <w:autoRedefine/>
    <w:uiPriority w:val="39"/>
    <w:semiHidden/>
    <w:rsid w:val="00CF653D"/>
    <w:pPr>
      <w:spacing w:after="100"/>
      <w:ind w:left="1000"/>
    </w:pPr>
  </w:style>
  <w:style w:type="paragraph" w:styleId="TOC7">
    <w:name w:val="toc 7"/>
    <w:basedOn w:val="Normal"/>
    <w:next w:val="Normal"/>
    <w:autoRedefine/>
    <w:uiPriority w:val="39"/>
    <w:semiHidden/>
    <w:rsid w:val="00CF653D"/>
    <w:pPr>
      <w:spacing w:after="100"/>
      <w:ind w:left="1200"/>
    </w:pPr>
  </w:style>
  <w:style w:type="paragraph" w:styleId="TOC8">
    <w:name w:val="toc 8"/>
    <w:basedOn w:val="Normal"/>
    <w:next w:val="Normal"/>
    <w:autoRedefine/>
    <w:uiPriority w:val="39"/>
    <w:semiHidden/>
    <w:rsid w:val="00CF653D"/>
    <w:pPr>
      <w:spacing w:after="100"/>
      <w:ind w:left="1400"/>
    </w:pPr>
  </w:style>
  <w:style w:type="character" w:styleId="Hyperlink">
    <w:name w:val="Hyperlink"/>
    <w:basedOn w:val="DefaultParagraphFont"/>
    <w:uiPriority w:val="99"/>
    <w:rsid w:val="00CF653D"/>
    <w:rPr>
      <w:b w:val="0"/>
      <w:color w:val="0000FF"/>
      <w:sz w:val="20"/>
      <w:u w:val="none"/>
    </w:rPr>
  </w:style>
  <w:style w:type="paragraph" w:styleId="Caption">
    <w:name w:val="caption"/>
    <w:next w:val="Normal"/>
    <w:link w:val="CaptionChar"/>
    <w:uiPriority w:val="99"/>
    <w:qFormat/>
    <w:rsid w:val="00CF653D"/>
    <w:pPr>
      <w:keepNext/>
      <w:spacing w:before="120" w:after="140" w:line="280" w:lineRule="atLeast"/>
    </w:pPr>
    <w:rPr>
      <w:rFonts w:ascii="Arial" w:eastAsiaTheme="minorHAnsi" w:hAnsi="Arial"/>
      <w:b/>
      <w:iCs/>
      <w:szCs w:val="18"/>
    </w:rPr>
  </w:style>
  <w:style w:type="paragraph" w:styleId="EndnoteText">
    <w:name w:val="endnote text"/>
    <w:basedOn w:val="ContactName"/>
    <w:link w:val="EndnoteTextChar"/>
    <w:uiPriority w:val="99"/>
    <w:semiHidden/>
    <w:qFormat/>
    <w:rsid w:val="00CF653D"/>
    <w:pPr>
      <w:spacing w:line="200" w:lineRule="atLeast"/>
    </w:pPr>
    <w:rPr>
      <w:rFonts w:ascii="Arial" w:hAnsi="Arial"/>
      <w:b w:val="0"/>
      <w:color w:val="000000" w:themeColor="text1"/>
      <w:sz w:val="16"/>
    </w:rPr>
  </w:style>
  <w:style w:type="character" w:customStyle="1" w:styleId="EndnoteTextChar">
    <w:name w:val="Endnote Text Char"/>
    <w:basedOn w:val="DefaultParagraphFont"/>
    <w:link w:val="EndnoteText"/>
    <w:uiPriority w:val="99"/>
    <w:semiHidden/>
    <w:rsid w:val="00CF653D"/>
    <w:rPr>
      <w:rFonts w:ascii="Arial" w:eastAsiaTheme="minorHAnsi" w:hAnsi="Arial"/>
      <w:sz w:val="16"/>
      <w:szCs w:val="14"/>
      <w:lang w:val="en-US"/>
    </w:rPr>
  </w:style>
  <w:style w:type="character" w:styleId="EndnoteReference">
    <w:name w:val="endnote reference"/>
    <w:basedOn w:val="DefaultParagraphFont"/>
    <w:uiPriority w:val="99"/>
    <w:semiHidden/>
    <w:unhideWhenUsed/>
    <w:rsid w:val="00CF653D"/>
    <w:rPr>
      <w:vertAlign w:val="superscript"/>
    </w:rPr>
  </w:style>
  <w:style w:type="paragraph" w:styleId="TOCHeading">
    <w:name w:val="TOC Heading"/>
    <w:basedOn w:val="Heading1NoNumber"/>
    <w:next w:val="Normal"/>
    <w:uiPriority w:val="39"/>
    <w:semiHidden/>
    <w:qFormat/>
    <w:rsid w:val="00CF653D"/>
    <w:pPr>
      <w:outlineLvl w:val="9"/>
    </w:pPr>
  </w:style>
  <w:style w:type="paragraph" w:customStyle="1" w:styleId="IntroText">
    <w:name w:val="Intro Text"/>
    <w:basedOn w:val="Normal"/>
    <w:next w:val="Normal"/>
    <w:uiPriority w:val="3"/>
    <w:qFormat/>
    <w:rsid w:val="00CF653D"/>
    <w:pPr>
      <w:spacing w:after="160" w:line="320" w:lineRule="atLeast"/>
    </w:pPr>
    <w:rPr>
      <w:color w:val="081DA4" w:themeColor="accent1"/>
      <w:sz w:val="24"/>
    </w:rPr>
  </w:style>
  <w:style w:type="character" w:styleId="UnresolvedMention">
    <w:name w:val="Unresolved Mention"/>
    <w:basedOn w:val="DefaultParagraphFont"/>
    <w:uiPriority w:val="99"/>
    <w:semiHidden/>
    <w:unhideWhenUsed/>
    <w:rsid w:val="00CF653D"/>
    <w:rPr>
      <w:color w:val="605E5C"/>
      <w:shd w:val="clear" w:color="auto" w:fill="E1DFDD"/>
    </w:rPr>
  </w:style>
  <w:style w:type="character" w:styleId="PlaceholderText">
    <w:name w:val="Placeholder Text"/>
    <w:basedOn w:val="DefaultParagraphFont"/>
    <w:uiPriority w:val="99"/>
    <w:semiHidden/>
    <w:rsid w:val="00CF653D"/>
    <w:rPr>
      <w:color w:val="808080"/>
    </w:rPr>
  </w:style>
  <w:style w:type="paragraph" w:customStyle="1" w:styleId="CoverFooter">
    <w:name w:val="Cover Footer"/>
    <w:basedOn w:val="Footer"/>
    <w:uiPriority w:val="99"/>
    <w:semiHidden/>
    <w:qFormat/>
    <w:rsid w:val="00CF653D"/>
    <w:rPr>
      <w:noProof/>
    </w:rPr>
  </w:style>
  <w:style w:type="paragraph" w:styleId="BalloonText">
    <w:name w:val="Balloon Text"/>
    <w:basedOn w:val="Normal"/>
    <w:link w:val="BalloonTextChar"/>
    <w:uiPriority w:val="99"/>
    <w:semiHidden/>
    <w:unhideWhenUsed/>
    <w:rsid w:val="00CF65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53D"/>
    <w:rPr>
      <w:rFonts w:ascii="Segoe UI" w:eastAsiaTheme="minorHAnsi" w:hAnsi="Segoe UI" w:cs="Segoe UI"/>
      <w:sz w:val="18"/>
      <w:szCs w:val="18"/>
    </w:rPr>
  </w:style>
  <w:style w:type="table" w:customStyle="1" w:styleId="LayoutGrid">
    <w:name w:val="LayoutGrid"/>
    <w:basedOn w:val="TableNormal"/>
    <w:uiPriority w:val="99"/>
    <w:rsid w:val="00CF653D"/>
    <w:pPr>
      <w:spacing w:before="120" w:after="120"/>
    </w:pPr>
    <w:rPr>
      <w:rFonts w:asciiTheme="majorHAnsi" w:eastAsiaTheme="minorHAnsi" w:hAnsiTheme="majorHAnsi"/>
    </w:rPr>
    <w:tblPr>
      <w:tblCellMar>
        <w:left w:w="0" w:type="dxa"/>
        <w:right w:w="0" w:type="dxa"/>
      </w:tblCellMar>
    </w:tblPr>
  </w:style>
  <w:style w:type="paragraph" w:customStyle="1" w:styleId="CoverHeading">
    <w:name w:val="Cover Heading"/>
    <w:basedOn w:val="Header"/>
    <w:qFormat/>
    <w:rsid w:val="00CF653D"/>
    <w:pPr>
      <w:spacing w:line="1100" w:lineRule="exact"/>
    </w:pPr>
    <w:rPr>
      <w:b/>
      <w:color w:val="081DA4" w:themeColor="text2"/>
      <w:spacing w:val="-16"/>
      <w:sz w:val="78"/>
    </w:rPr>
  </w:style>
  <w:style w:type="paragraph" w:customStyle="1" w:styleId="CoverSubheading">
    <w:name w:val="Cover Subheading"/>
    <w:basedOn w:val="CoverHeading"/>
    <w:qFormat/>
    <w:rsid w:val="00CF653D"/>
    <w:pPr>
      <w:spacing w:after="20" w:line="480" w:lineRule="atLeast"/>
    </w:pPr>
    <w:rPr>
      <w:spacing w:val="-10"/>
      <w:sz w:val="42"/>
    </w:rPr>
  </w:style>
  <w:style w:type="paragraph" w:customStyle="1" w:styleId="CoverDetails">
    <w:name w:val="Cover Details"/>
    <w:basedOn w:val="CoverSubheading"/>
    <w:qFormat/>
    <w:rsid w:val="00CF653D"/>
    <w:pPr>
      <w:spacing w:line="280" w:lineRule="atLeast"/>
    </w:pPr>
    <w:rPr>
      <w:b w:val="0"/>
      <w:bCs/>
      <w:spacing w:val="2"/>
      <w:sz w:val="20"/>
    </w:rPr>
  </w:style>
  <w:style w:type="paragraph" w:customStyle="1" w:styleId="CoverHeadingSmall">
    <w:name w:val="Cover Heading Small"/>
    <w:basedOn w:val="CoverHeading"/>
    <w:uiPriority w:val="3"/>
    <w:semiHidden/>
    <w:qFormat/>
    <w:rsid w:val="00CF653D"/>
    <w:pPr>
      <w:spacing w:line="780" w:lineRule="exact"/>
    </w:pPr>
    <w:rPr>
      <w:sz w:val="74"/>
    </w:rPr>
  </w:style>
  <w:style w:type="table" w:styleId="TableGrid1">
    <w:name w:val="Table Grid 1"/>
    <w:basedOn w:val="TableNormal"/>
    <w:uiPriority w:val="99"/>
    <w:semiHidden/>
    <w:unhideWhenUsed/>
    <w:rsid w:val="00CF653D"/>
    <w:pPr>
      <w:adjustRightInd w:val="0"/>
      <w:snapToGrid w:val="0"/>
      <w:spacing w:before="120" w:after="240" w:line="240" w:lineRule="atLeast"/>
    </w:pPr>
    <w:rPr>
      <w:rFonts w:asciiTheme="majorHAnsi" w:eastAsiaTheme="minorHAnsi" w:hAnsiTheme="majorHAnsi"/>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CTLeaveBullets">
    <w:name w:val="ACT Leave Bullets"/>
    <w:uiPriority w:val="99"/>
    <w:rsid w:val="00CF653D"/>
    <w:pPr>
      <w:numPr>
        <w:numId w:val="4"/>
      </w:numPr>
    </w:pPr>
  </w:style>
  <w:style w:type="paragraph" w:customStyle="1" w:styleId="TableBullet">
    <w:name w:val="Table Bullet"/>
    <w:basedOn w:val="TableText"/>
    <w:uiPriority w:val="11"/>
    <w:qFormat/>
    <w:rsid w:val="00CF653D"/>
    <w:pPr>
      <w:numPr>
        <w:numId w:val="12"/>
      </w:numPr>
    </w:pPr>
    <w:rPr>
      <w:rFonts w:eastAsia="Calibri"/>
      <w:color w:val="000000"/>
    </w:rPr>
  </w:style>
  <w:style w:type="character" w:customStyle="1" w:styleId="Heading5Char">
    <w:name w:val="Heading 5 Char"/>
    <w:basedOn w:val="DefaultParagraphFont"/>
    <w:link w:val="Heading5"/>
    <w:uiPriority w:val="2"/>
    <w:semiHidden/>
    <w:rsid w:val="00CF653D"/>
    <w:rPr>
      <w:rFonts w:asciiTheme="majorHAnsi" w:eastAsiaTheme="majorEastAsia" w:hAnsiTheme="majorHAnsi" w:cstheme="majorBidi"/>
      <w:sz w:val="24"/>
      <w:u w:val="single"/>
    </w:rPr>
  </w:style>
  <w:style w:type="paragraph" w:customStyle="1" w:styleId="Heading5Numbered">
    <w:name w:val="Heading 5 Numbered"/>
    <w:basedOn w:val="Heading5"/>
    <w:uiPriority w:val="2"/>
    <w:semiHidden/>
    <w:qFormat/>
    <w:rsid w:val="00CF653D"/>
    <w:pPr>
      <w:numPr>
        <w:ilvl w:val="4"/>
        <w:numId w:val="8"/>
      </w:numPr>
    </w:pPr>
  </w:style>
  <w:style w:type="paragraph" w:customStyle="1" w:styleId="Picture">
    <w:name w:val="Picture"/>
    <w:basedOn w:val="Normal"/>
    <w:uiPriority w:val="2"/>
    <w:semiHidden/>
    <w:qFormat/>
    <w:rsid w:val="00CF653D"/>
    <w:pPr>
      <w:spacing w:before="100" w:after="100"/>
      <w:jc w:val="center"/>
    </w:pPr>
    <w:rPr>
      <w:lang w:val="es-ES"/>
    </w:rPr>
  </w:style>
  <w:style w:type="paragraph" w:customStyle="1" w:styleId="Footnote">
    <w:name w:val="Footnote"/>
    <w:basedOn w:val="Caption"/>
    <w:link w:val="FootnoteChar"/>
    <w:uiPriority w:val="99"/>
    <w:qFormat/>
    <w:rsid w:val="00CF653D"/>
    <w:pPr>
      <w:spacing w:after="120" w:line="240" w:lineRule="atLeast"/>
    </w:pPr>
    <w:rPr>
      <w:b w:val="0"/>
      <w:sz w:val="16"/>
    </w:rPr>
  </w:style>
  <w:style w:type="paragraph" w:customStyle="1" w:styleId="FigureCaption">
    <w:name w:val="Figure Caption"/>
    <w:basedOn w:val="Footnote"/>
    <w:uiPriority w:val="3"/>
    <w:semiHidden/>
    <w:qFormat/>
    <w:rsid w:val="00CF653D"/>
    <w:rPr>
      <w:sz w:val="20"/>
    </w:rPr>
  </w:style>
  <w:style w:type="table" w:customStyle="1" w:styleId="ACTLeavetable">
    <w:name w:val="ACT Leave table"/>
    <w:basedOn w:val="TableNormal"/>
    <w:uiPriority w:val="99"/>
    <w:rsid w:val="00CF653D"/>
    <w:pPr>
      <w:spacing w:before="120" w:after="120"/>
    </w:pPr>
    <w:rPr>
      <w:rFonts w:ascii="Arial" w:eastAsiaTheme="minorHAnsi"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F653D"/>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CF653D"/>
    <w:pPr>
      <w:numPr>
        <w:ilvl w:val="5"/>
        <w:numId w:val="8"/>
      </w:numPr>
      <w:spacing w:before="240"/>
    </w:pPr>
    <w:rPr>
      <w:noProof/>
    </w:rPr>
  </w:style>
  <w:style w:type="paragraph" w:styleId="TableofFigures">
    <w:name w:val="table of figures"/>
    <w:basedOn w:val="Normal"/>
    <w:next w:val="Normal"/>
    <w:uiPriority w:val="99"/>
    <w:semiHidden/>
    <w:rsid w:val="00CF653D"/>
    <w:pPr>
      <w:spacing w:after="0"/>
    </w:pPr>
  </w:style>
  <w:style w:type="paragraph" w:styleId="NoSpacing">
    <w:name w:val="No Spacing"/>
    <w:basedOn w:val="Normal"/>
    <w:uiPriority w:val="3"/>
    <w:rsid w:val="00CF653D"/>
    <w:pPr>
      <w:spacing w:after="0"/>
    </w:pPr>
  </w:style>
  <w:style w:type="numbering" w:customStyle="1" w:styleId="ACTLeaveNumbers">
    <w:name w:val="ACT Leave Numbers"/>
    <w:uiPriority w:val="99"/>
    <w:rsid w:val="00CF653D"/>
    <w:pPr>
      <w:numPr>
        <w:numId w:val="7"/>
      </w:numPr>
    </w:pPr>
  </w:style>
  <w:style w:type="character" w:customStyle="1" w:styleId="CaptionChar">
    <w:name w:val="Caption Char"/>
    <w:basedOn w:val="DefaultParagraphFont"/>
    <w:link w:val="Caption"/>
    <w:uiPriority w:val="99"/>
    <w:rsid w:val="00CF653D"/>
    <w:rPr>
      <w:rFonts w:ascii="Arial" w:eastAsiaTheme="minorHAnsi" w:hAnsi="Arial"/>
      <w:b/>
      <w:iCs/>
      <w:szCs w:val="18"/>
    </w:rPr>
  </w:style>
  <w:style w:type="character" w:customStyle="1" w:styleId="FootnoteChar">
    <w:name w:val="Footnote Char"/>
    <w:basedOn w:val="CaptionChar"/>
    <w:link w:val="Footnote"/>
    <w:uiPriority w:val="99"/>
    <w:rsid w:val="00CF653D"/>
    <w:rPr>
      <w:rFonts w:ascii="Arial" w:eastAsiaTheme="minorHAnsi" w:hAnsi="Arial"/>
      <w:b w:val="0"/>
      <w:iCs/>
      <w:sz w:val="16"/>
      <w:szCs w:val="18"/>
    </w:rPr>
  </w:style>
  <w:style w:type="numbering" w:customStyle="1" w:styleId="ACTLeaveHeadings">
    <w:name w:val="ACT Leave Headings"/>
    <w:uiPriority w:val="99"/>
    <w:rsid w:val="00CF653D"/>
    <w:pPr>
      <w:numPr>
        <w:numId w:val="5"/>
      </w:numPr>
    </w:pPr>
  </w:style>
  <w:style w:type="paragraph" w:customStyle="1" w:styleId="Heading1NoNumber">
    <w:name w:val="Heading 1 No Number"/>
    <w:basedOn w:val="Heading1"/>
    <w:next w:val="Normal"/>
    <w:uiPriority w:val="1"/>
    <w:qFormat/>
    <w:rsid w:val="00CF653D"/>
  </w:style>
  <w:style w:type="paragraph" w:customStyle="1" w:styleId="Heading2NoNumber">
    <w:name w:val="Heading 2 No Number"/>
    <w:basedOn w:val="Heading2"/>
    <w:next w:val="Normal"/>
    <w:uiPriority w:val="1"/>
    <w:qFormat/>
    <w:rsid w:val="00CF653D"/>
  </w:style>
  <w:style w:type="paragraph" w:customStyle="1" w:styleId="Heading3NoNumber">
    <w:name w:val="Heading 3 No Number"/>
    <w:basedOn w:val="Heading3"/>
    <w:next w:val="Normal"/>
    <w:uiPriority w:val="1"/>
    <w:qFormat/>
    <w:rsid w:val="00CF653D"/>
  </w:style>
  <w:style w:type="paragraph" w:styleId="Quote">
    <w:name w:val="Quote"/>
    <w:basedOn w:val="Normal"/>
    <w:next w:val="Normal"/>
    <w:link w:val="QuoteChar"/>
    <w:uiPriority w:val="7"/>
    <w:rsid w:val="00CF653D"/>
    <w:pPr>
      <w:ind w:left="720"/>
    </w:pPr>
    <w:rPr>
      <w:iCs/>
      <w:color w:val="404040" w:themeColor="text1" w:themeTint="BF"/>
    </w:rPr>
  </w:style>
  <w:style w:type="character" w:customStyle="1" w:styleId="QuoteChar">
    <w:name w:val="Quote Char"/>
    <w:basedOn w:val="DefaultParagraphFont"/>
    <w:link w:val="Quote"/>
    <w:uiPriority w:val="7"/>
    <w:rsid w:val="00CF653D"/>
    <w:rPr>
      <w:rFonts w:asciiTheme="majorHAnsi" w:eastAsiaTheme="minorHAnsi" w:hAnsiTheme="majorHAnsi"/>
      <w:iCs/>
      <w:color w:val="404040" w:themeColor="text1" w:themeTint="BF"/>
    </w:rPr>
  </w:style>
  <w:style w:type="paragraph" w:customStyle="1" w:styleId="LetterDetails">
    <w:name w:val="Letter Details"/>
    <w:basedOn w:val="Normal"/>
    <w:uiPriority w:val="9"/>
    <w:qFormat/>
    <w:rsid w:val="00CF653D"/>
    <w:pPr>
      <w:spacing w:after="0" w:line="240" w:lineRule="atLeast"/>
    </w:pPr>
    <w:rPr>
      <w:sz w:val="18"/>
    </w:rPr>
  </w:style>
  <w:style w:type="paragraph" w:customStyle="1" w:styleId="Heading4NoNumber">
    <w:name w:val="Heading 4 No Number"/>
    <w:basedOn w:val="Heading4"/>
    <w:next w:val="Normal"/>
    <w:uiPriority w:val="2"/>
    <w:qFormat/>
    <w:rsid w:val="00CF653D"/>
  </w:style>
  <w:style w:type="paragraph" w:customStyle="1" w:styleId="IntroBullet1">
    <w:name w:val="Intro Bullet 1"/>
    <w:basedOn w:val="ListBullet"/>
    <w:uiPriority w:val="4"/>
    <w:qFormat/>
    <w:rsid w:val="00CF653D"/>
    <w:pPr>
      <w:numPr>
        <w:numId w:val="10"/>
      </w:numPr>
      <w:spacing w:after="160" w:line="320" w:lineRule="atLeast"/>
    </w:pPr>
    <w:rPr>
      <w:sz w:val="24"/>
    </w:rPr>
  </w:style>
  <w:style w:type="paragraph" w:customStyle="1" w:styleId="IntroBullet2">
    <w:name w:val="Intro Bullet 2"/>
    <w:basedOn w:val="ListBullet2"/>
    <w:uiPriority w:val="4"/>
    <w:qFormat/>
    <w:rsid w:val="00CF653D"/>
    <w:pPr>
      <w:numPr>
        <w:numId w:val="10"/>
      </w:numPr>
      <w:spacing w:after="160" w:line="320" w:lineRule="atLeast"/>
    </w:pPr>
    <w:rPr>
      <w:sz w:val="24"/>
    </w:rPr>
  </w:style>
  <w:style w:type="paragraph" w:customStyle="1" w:styleId="IntroBullet3">
    <w:name w:val="Intro Bullet 3"/>
    <w:basedOn w:val="ListBullet3"/>
    <w:uiPriority w:val="4"/>
    <w:qFormat/>
    <w:rsid w:val="00CF653D"/>
    <w:pPr>
      <w:numPr>
        <w:numId w:val="10"/>
      </w:numPr>
      <w:spacing w:after="160" w:line="320" w:lineRule="atLeast"/>
    </w:pPr>
    <w:rPr>
      <w:sz w:val="24"/>
    </w:rPr>
  </w:style>
  <w:style w:type="numbering" w:customStyle="1" w:styleId="ACTLeaveIntroBullets">
    <w:name w:val="ACT Leave Intro Bullets"/>
    <w:uiPriority w:val="99"/>
    <w:rsid w:val="00CF653D"/>
    <w:pPr>
      <w:numPr>
        <w:numId w:val="6"/>
      </w:numPr>
    </w:pPr>
  </w:style>
  <w:style w:type="character" w:styleId="PageNumber">
    <w:name w:val="page number"/>
    <w:basedOn w:val="DefaultParagraphFont"/>
    <w:uiPriority w:val="99"/>
    <w:semiHidden/>
    <w:unhideWhenUsed/>
    <w:rsid w:val="00CF653D"/>
  </w:style>
  <w:style w:type="character" w:styleId="FollowedHyperlink">
    <w:name w:val="FollowedHyperlink"/>
    <w:basedOn w:val="DefaultParagraphFont"/>
    <w:uiPriority w:val="99"/>
    <w:semiHidden/>
    <w:unhideWhenUsed/>
    <w:rsid w:val="003B015E"/>
    <w:rPr>
      <w:color w:val="919191" w:themeColor="followedHyperlink"/>
      <w:u w:val="single"/>
    </w:rPr>
  </w:style>
  <w:style w:type="paragraph" w:styleId="CommentText">
    <w:name w:val="annotation text"/>
    <w:basedOn w:val="Normal"/>
    <w:link w:val="CommentTextChar"/>
    <w:uiPriority w:val="99"/>
    <w:unhideWhenUsed/>
    <w:rsid w:val="00CF653D"/>
  </w:style>
  <w:style w:type="character" w:customStyle="1" w:styleId="CommentTextChar">
    <w:name w:val="Comment Text Char"/>
    <w:basedOn w:val="DefaultParagraphFont"/>
    <w:link w:val="CommentText"/>
    <w:uiPriority w:val="99"/>
    <w:rsid w:val="00CF653D"/>
    <w:rPr>
      <w:rFonts w:asciiTheme="majorHAnsi" w:eastAsiaTheme="minorHAnsi" w:hAnsiTheme="majorHAnsi"/>
    </w:rPr>
  </w:style>
  <w:style w:type="character" w:styleId="CommentReference">
    <w:name w:val="annotation reference"/>
    <w:basedOn w:val="DefaultParagraphFont"/>
    <w:uiPriority w:val="99"/>
    <w:semiHidden/>
    <w:unhideWhenUsed/>
    <w:rsid w:val="00CF653D"/>
    <w:rPr>
      <w:sz w:val="16"/>
      <w:szCs w:val="16"/>
    </w:rPr>
  </w:style>
  <w:style w:type="paragraph" w:styleId="Revision">
    <w:name w:val="Revision"/>
    <w:hidden/>
    <w:uiPriority w:val="99"/>
    <w:semiHidden/>
    <w:rsid w:val="00C04C82"/>
    <w:rPr>
      <w:rFonts w:ascii="Arial" w:hAnsi="Arial"/>
      <w:spacing w:val="2"/>
      <w:szCs w:val="22"/>
    </w:rPr>
  </w:style>
  <w:style w:type="paragraph" w:styleId="CommentSubject">
    <w:name w:val="annotation subject"/>
    <w:basedOn w:val="CommentText"/>
    <w:next w:val="CommentText"/>
    <w:link w:val="CommentSubjectChar"/>
    <w:uiPriority w:val="99"/>
    <w:semiHidden/>
    <w:unhideWhenUsed/>
    <w:rsid w:val="00CF653D"/>
    <w:rPr>
      <w:b/>
      <w:bCs/>
    </w:rPr>
  </w:style>
  <w:style w:type="character" w:customStyle="1" w:styleId="CommentSubjectChar">
    <w:name w:val="Comment Subject Char"/>
    <w:basedOn w:val="CommentTextChar"/>
    <w:link w:val="CommentSubject"/>
    <w:uiPriority w:val="99"/>
    <w:semiHidden/>
    <w:rsid w:val="00CF653D"/>
    <w:rPr>
      <w:rFonts w:asciiTheme="majorHAnsi" w:eastAsiaTheme="minorHAnsi" w:hAnsiTheme="majorHAnsi"/>
      <w:b/>
      <w:bCs/>
    </w:rPr>
  </w:style>
  <w:style w:type="paragraph" w:styleId="NormalWeb">
    <w:name w:val="Normal (Web)"/>
    <w:basedOn w:val="Normal"/>
    <w:uiPriority w:val="99"/>
    <w:semiHidden/>
    <w:unhideWhenUsed/>
    <w:rsid w:val="00336262"/>
    <w:rPr>
      <w:rFonts w:ascii="Times New Roman" w:hAnsi="Times New Roman"/>
      <w:sz w:val="24"/>
      <w:szCs w:val="24"/>
    </w:rPr>
  </w:style>
  <w:style w:type="character" w:customStyle="1" w:styleId="contentcontrolboundarysink">
    <w:name w:val="contentcontrolboundarysink"/>
    <w:basedOn w:val="DefaultParagraphFont"/>
    <w:rsid w:val="00F45736"/>
  </w:style>
  <w:style w:type="character" w:customStyle="1" w:styleId="normaltextrun">
    <w:name w:val="normaltextrun"/>
    <w:basedOn w:val="DefaultParagraphFont"/>
    <w:rsid w:val="00F45736"/>
  </w:style>
  <w:style w:type="character" w:customStyle="1" w:styleId="eop">
    <w:name w:val="eop"/>
    <w:basedOn w:val="DefaultParagraphFont"/>
    <w:rsid w:val="00F45736"/>
  </w:style>
  <w:style w:type="paragraph" w:styleId="ListParagraph">
    <w:name w:val="List Paragraph"/>
    <w:basedOn w:val="Normal"/>
    <w:qFormat/>
    <w:rsid w:val="00CF653D"/>
    <w:pPr>
      <w:ind w:left="720"/>
      <w:contextualSpacing/>
    </w:pPr>
  </w:style>
  <w:style w:type="paragraph" w:customStyle="1" w:styleId="Tabledotpoints">
    <w:name w:val="Table dot points"/>
    <w:basedOn w:val="Normal"/>
    <w:qFormat/>
    <w:rsid w:val="007B7D8E"/>
    <w:pPr>
      <w:numPr>
        <w:numId w:val="1"/>
      </w:numPr>
      <w:suppressAutoHyphens/>
      <w:spacing w:after="0" w:line="240" w:lineRule="auto"/>
      <w:ind w:left="714" w:hanging="357"/>
      <w:contextualSpacing/>
    </w:pPr>
    <w:rPr>
      <w:rFonts w:ascii="Calibri" w:eastAsia="Times New Roman" w:hAnsi="Calibri"/>
      <w:color w:val="auto"/>
      <w:szCs w:val="20"/>
      <w:lang w:eastAsia="en-AU"/>
    </w:rPr>
  </w:style>
  <w:style w:type="character" w:styleId="Strong">
    <w:name w:val="Strong"/>
    <w:qFormat/>
    <w:rsid w:val="007B7D8E"/>
    <w:rPr>
      <w:rFonts w:ascii="Calibri" w:hAnsi="Calibri"/>
      <w:b/>
      <w:bCs/>
      <w:sz w:val="24"/>
    </w:rPr>
  </w:style>
  <w:style w:type="paragraph" w:styleId="PlainText">
    <w:name w:val="Plain Text"/>
    <w:basedOn w:val="Normal"/>
    <w:link w:val="PlainTextChar"/>
    <w:rsid w:val="007B7D8E"/>
    <w:pPr>
      <w:spacing w:after="0" w:line="240" w:lineRule="auto"/>
    </w:pPr>
    <w:rPr>
      <w:rFonts w:ascii="Courier New" w:eastAsia="Times New Roman" w:hAnsi="Courier New" w:cs="Courier New"/>
      <w:color w:val="auto"/>
      <w:szCs w:val="20"/>
    </w:rPr>
  </w:style>
  <w:style w:type="character" w:customStyle="1" w:styleId="PlainTextChar">
    <w:name w:val="Plain Text Char"/>
    <w:basedOn w:val="DefaultParagraphFont"/>
    <w:link w:val="PlainText"/>
    <w:rsid w:val="007B7D8E"/>
    <w:rPr>
      <w:rFonts w:ascii="Courier New" w:eastAsia="Times New Roman" w:hAnsi="Courier New" w:cs="Courier New"/>
      <w:color w:val="auto"/>
    </w:rPr>
  </w:style>
  <w:style w:type="paragraph" w:styleId="BodyText">
    <w:name w:val="Body Text"/>
    <w:basedOn w:val="Normal"/>
    <w:link w:val="BodyTextChar"/>
    <w:rsid w:val="00974BFB"/>
    <w:pPr>
      <w:suppressAutoHyphens/>
      <w:spacing w:after="240" w:line="240" w:lineRule="auto"/>
    </w:pPr>
    <w:rPr>
      <w:rFonts w:ascii="Calibri" w:eastAsia="Times New Roman" w:hAnsi="Calibri"/>
      <w:color w:val="auto"/>
      <w:sz w:val="24"/>
      <w:szCs w:val="20"/>
      <w:lang w:eastAsia="en-AU"/>
    </w:rPr>
  </w:style>
  <w:style w:type="character" w:customStyle="1" w:styleId="BodyTextChar">
    <w:name w:val="Body Text Char"/>
    <w:basedOn w:val="DefaultParagraphFont"/>
    <w:link w:val="BodyText"/>
    <w:rsid w:val="00974BFB"/>
    <w:rPr>
      <w:rFonts w:ascii="Calibri" w:eastAsia="Times New Roman" w:hAnsi="Calibri"/>
      <w:color w:val="auto"/>
      <w:sz w:val="24"/>
      <w:lang w:eastAsia="en-AU"/>
    </w:rPr>
  </w:style>
  <w:style w:type="numbering" w:customStyle="1" w:styleId="ATOIntroBullets">
    <w:name w:val="ATO Intro Bullets"/>
    <w:uiPriority w:val="99"/>
    <w:rsid w:val="00E414BB"/>
    <w:pPr>
      <w:numPr>
        <w:numId w:val="2"/>
      </w:numPr>
    </w:pPr>
  </w:style>
  <w:style w:type="paragraph" w:customStyle="1" w:styleId="pf0">
    <w:name w:val="pf0"/>
    <w:basedOn w:val="Normal"/>
    <w:rsid w:val="007C2635"/>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customStyle="1" w:styleId="cf01">
    <w:name w:val="cf01"/>
    <w:basedOn w:val="DefaultParagraphFont"/>
    <w:rsid w:val="007C2635"/>
    <w:rPr>
      <w:rFonts w:ascii="Segoe UI" w:hAnsi="Segoe UI" w:cs="Segoe UI" w:hint="default"/>
      <w:sz w:val="18"/>
      <w:szCs w:val="18"/>
    </w:rPr>
  </w:style>
  <w:style w:type="paragraph" w:customStyle="1" w:styleId="Bullet1">
    <w:name w:val="Bullet 1"/>
    <w:basedOn w:val="Normal"/>
    <w:qFormat/>
    <w:rsid w:val="008E0184"/>
    <w:pPr>
      <w:numPr>
        <w:numId w:val="3"/>
      </w:numPr>
      <w:tabs>
        <w:tab w:val="left" w:pos="284"/>
      </w:tabs>
      <w:spacing w:before="60" w:line="300" w:lineRule="exact"/>
    </w:pPr>
    <w:rPr>
      <w:rFonts w:asciiTheme="minorHAnsi" w:eastAsia="Times New Roman" w:hAnsiTheme="minorHAnsi"/>
      <w:bCs/>
      <w:iCs/>
      <w:color w:val="262626" w:themeColor="text1" w:themeTint="D9"/>
      <w:sz w:val="24"/>
      <w:szCs w:val="24"/>
      <w:lang w:eastAsia="en-AU"/>
    </w:rPr>
  </w:style>
  <w:style w:type="character" w:customStyle="1" w:styleId="Heading7Char">
    <w:name w:val="Heading 7 Char"/>
    <w:basedOn w:val="DefaultParagraphFont"/>
    <w:link w:val="Heading7"/>
    <w:uiPriority w:val="9"/>
    <w:semiHidden/>
    <w:rsid w:val="00CF6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53D"/>
    <w:rPr>
      <w:rFonts w:eastAsiaTheme="majorEastAsia" w:cstheme="majorBidi"/>
      <w:color w:val="272727" w:themeColor="text1" w:themeTint="D8"/>
    </w:rPr>
  </w:style>
  <w:style w:type="character" w:styleId="IntenseEmphasis">
    <w:name w:val="Intense Emphasis"/>
    <w:basedOn w:val="DefaultParagraphFont"/>
    <w:uiPriority w:val="21"/>
    <w:semiHidden/>
    <w:rsid w:val="00CF653D"/>
    <w:rPr>
      <w:i/>
      <w:iCs/>
      <w:color w:val="06157A" w:themeColor="accent1" w:themeShade="BF"/>
    </w:rPr>
  </w:style>
  <w:style w:type="paragraph" w:styleId="IntenseQuote">
    <w:name w:val="Intense Quote"/>
    <w:basedOn w:val="Normal"/>
    <w:next w:val="Normal"/>
    <w:link w:val="IntenseQuoteChar"/>
    <w:uiPriority w:val="30"/>
    <w:semiHidden/>
    <w:rsid w:val="00CF653D"/>
    <w:pPr>
      <w:pBdr>
        <w:top w:val="single" w:sz="4" w:space="10" w:color="06157A" w:themeColor="accent1" w:themeShade="BF"/>
        <w:bottom w:val="single" w:sz="4" w:space="10" w:color="06157A" w:themeColor="accent1" w:themeShade="BF"/>
      </w:pBdr>
      <w:spacing w:before="360" w:after="360"/>
      <w:ind w:left="864" w:right="864"/>
      <w:jc w:val="center"/>
    </w:pPr>
    <w:rPr>
      <w:i/>
      <w:iCs/>
      <w:color w:val="06157A" w:themeColor="accent1" w:themeShade="BF"/>
    </w:rPr>
  </w:style>
  <w:style w:type="character" w:customStyle="1" w:styleId="IntenseQuoteChar">
    <w:name w:val="Intense Quote Char"/>
    <w:basedOn w:val="DefaultParagraphFont"/>
    <w:link w:val="IntenseQuote"/>
    <w:uiPriority w:val="30"/>
    <w:semiHidden/>
    <w:rsid w:val="00CF653D"/>
    <w:rPr>
      <w:rFonts w:asciiTheme="majorHAnsi" w:eastAsiaTheme="minorHAnsi" w:hAnsiTheme="majorHAnsi"/>
      <w:i/>
      <w:iCs/>
      <w:color w:val="06157A" w:themeColor="accent1" w:themeShade="BF"/>
    </w:rPr>
  </w:style>
  <w:style w:type="character" w:styleId="IntenseReference">
    <w:name w:val="Intense Reference"/>
    <w:basedOn w:val="DefaultParagraphFont"/>
    <w:uiPriority w:val="32"/>
    <w:semiHidden/>
    <w:rsid w:val="00CF653D"/>
    <w:rPr>
      <w:b/>
      <w:bCs/>
      <w:smallCaps/>
      <w:color w:val="06157A" w:themeColor="accent1" w:themeShade="BF"/>
      <w:spacing w:val="5"/>
    </w:rPr>
  </w:style>
  <w:style w:type="paragraph" w:styleId="Subtitle">
    <w:name w:val="Subtitle"/>
    <w:basedOn w:val="Normal"/>
    <w:next w:val="Normal"/>
    <w:link w:val="SubtitleChar"/>
    <w:uiPriority w:val="11"/>
    <w:semiHidden/>
    <w:rsid w:val="00CF653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CF653D"/>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semiHidden/>
    <w:rsid w:val="00CF653D"/>
    <w:pPr>
      <w:spacing w:after="80"/>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semiHidden/>
    <w:rsid w:val="00CF653D"/>
    <w:rPr>
      <w:rFonts w:asciiTheme="majorHAnsi" w:eastAsiaTheme="majorEastAsia" w:hAnsiTheme="majorHAnsi" w:cstheme="majorBidi"/>
      <w:color w:val="auto"/>
      <w:spacing w:val="-10"/>
      <w:kern w:val="28"/>
      <w:sz w:val="56"/>
      <w:szCs w:val="56"/>
    </w:rPr>
  </w:style>
  <w:style w:type="character" w:styleId="Mention">
    <w:name w:val="Mention"/>
    <w:basedOn w:val="DefaultParagraphFont"/>
    <w:uiPriority w:val="99"/>
    <w:unhideWhenUsed/>
    <w:rsid w:val="00CF653D"/>
    <w:rPr>
      <w:color w:val="2B579A"/>
      <w:shd w:val="clear" w:color="auto" w:fill="E1DFDD"/>
    </w:rPr>
  </w:style>
  <w:style w:type="table" w:customStyle="1" w:styleId="ACTLeavetable1">
    <w:name w:val="ACT Leave table1"/>
    <w:basedOn w:val="TableNormal"/>
    <w:uiPriority w:val="99"/>
    <w:rsid w:val="00287911"/>
    <w:rPr>
      <w:rFonts w:ascii="Arial"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1957">
      <w:bodyDiv w:val="1"/>
      <w:marLeft w:val="0"/>
      <w:marRight w:val="0"/>
      <w:marTop w:val="0"/>
      <w:marBottom w:val="0"/>
      <w:divBdr>
        <w:top w:val="none" w:sz="0" w:space="0" w:color="auto"/>
        <w:left w:val="none" w:sz="0" w:space="0" w:color="auto"/>
        <w:bottom w:val="none" w:sz="0" w:space="0" w:color="auto"/>
        <w:right w:val="none" w:sz="0" w:space="0" w:color="auto"/>
      </w:divBdr>
      <w:divsChild>
        <w:div w:id="272706973">
          <w:marLeft w:val="0"/>
          <w:marRight w:val="0"/>
          <w:marTop w:val="0"/>
          <w:marBottom w:val="0"/>
          <w:divBdr>
            <w:top w:val="none" w:sz="0" w:space="0" w:color="auto"/>
            <w:left w:val="none" w:sz="0" w:space="0" w:color="auto"/>
            <w:bottom w:val="none" w:sz="0" w:space="0" w:color="auto"/>
            <w:right w:val="none" w:sz="0" w:space="0" w:color="auto"/>
          </w:divBdr>
        </w:div>
        <w:div w:id="786580527">
          <w:marLeft w:val="0"/>
          <w:marRight w:val="0"/>
          <w:marTop w:val="0"/>
          <w:marBottom w:val="0"/>
          <w:divBdr>
            <w:top w:val="none" w:sz="0" w:space="0" w:color="auto"/>
            <w:left w:val="none" w:sz="0" w:space="0" w:color="auto"/>
            <w:bottom w:val="none" w:sz="0" w:space="0" w:color="auto"/>
            <w:right w:val="none" w:sz="0" w:space="0" w:color="auto"/>
          </w:divBdr>
        </w:div>
        <w:div w:id="1034767540">
          <w:marLeft w:val="0"/>
          <w:marRight w:val="0"/>
          <w:marTop w:val="0"/>
          <w:marBottom w:val="0"/>
          <w:divBdr>
            <w:top w:val="none" w:sz="0" w:space="0" w:color="auto"/>
            <w:left w:val="none" w:sz="0" w:space="0" w:color="auto"/>
            <w:bottom w:val="none" w:sz="0" w:space="0" w:color="auto"/>
            <w:right w:val="none" w:sz="0" w:space="0" w:color="auto"/>
          </w:divBdr>
        </w:div>
        <w:div w:id="1146780445">
          <w:marLeft w:val="0"/>
          <w:marRight w:val="0"/>
          <w:marTop w:val="0"/>
          <w:marBottom w:val="0"/>
          <w:divBdr>
            <w:top w:val="none" w:sz="0" w:space="0" w:color="auto"/>
            <w:left w:val="none" w:sz="0" w:space="0" w:color="auto"/>
            <w:bottom w:val="none" w:sz="0" w:space="0" w:color="auto"/>
            <w:right w:val="none" w:sz="0" w:space="0" w:color="auto"/>
          </w:divBdr>
        </w:div>
        <w:div w:id="1354455642">
          <w:marLeft w:val="0"/>
          <w:marRight w:val="0"/>
          <w:marTop w:val="0"/>
          <w:marBottom w:val="0"/>
          <w:divBdr>
            <w:top w:val="none" w:sz="0" w:space="0" w:color="auto"/>
            <w:left w:val="none" w:sz="0" w:space="0" w:color="auto"/>
            <w:bottom w:val="none" w:sz="0" w:space="0" w:color="auto"/>
            <w:right w:val="none" w:sz="0" w:space="0" w:color="auto"/>
          </w:divBdr>
        </w:div>
      </w:divsChild>
    </w:div>
    <w:div w:id="114838640">
      <w:bodyDiv w:val="1"/>
      <w:marLeft w:val="0"/>
      <w:marRight w:val="0"/>
      <w:marTop w:val="0"/>
      <w:marBottom w:val="0"/>
      <w:divBdr>
        <w:top w:val="none" w:sz="0" w:space="0" w:color="auto"/>
        <w:left w:val="none" w:sz="0" w:space="0" w:color="auto"/>
        <w:bottom w:val="none" w:sz="0" w:space="0" w:color="auto"/>
        <w:right w:val="none" w:sz="0" w:space="0" w:color="auto"/>
      </w:divBdr>
    </w:div>
    <w:div w:id="114981459">
      <w:bodyDiv w:val="1"/>
      <w:marLeft w:val="0"/>
      <w:marRight w:val="0"/>
      <w:marTop w:val="0"/>
      <w:marBottom w:val="0"/>
      <w:divBdr>
        <w:top w:val="none" w:sz="0" w:space="0" w:color="auto"/>
        <w:left w:val="none" w:sz="0" w:space="0" w:color="auto"/>
        <w:bottom w:val="none" w:sz="0" w:space="0" w:color="auto"/>
        <w:right w:val="none" w:sz="0" w:space="0" w:color="auto"/>
      </w:divBdr>
    </w:div>
    <w:div w:id="153180607">
      <w:bodyDiv w:val="1"/>
      <w:marLeft w:val="0"/>
      <w:marRight w:val="0"/>
      <w:marTop w:val="0"/>
      <w:marBottom w:val="0"/>
      <w:divBdr>
        <w:top w:val="none" w:sz="0" w:space="0" w:color="auto"/>
        <w:left w:val="none" w:sz="0" w:space="0" w:color="auto"/>
        <w:bottom w:val="none" w:sz="0" w:space="0" w:color="auto"/>
        <w:right w:val="none" w:sz="0" w:space="0" w:color="auto"/>
      </w:divBdr>
    </w:div>
    <w:div w:id="156385930">
      <w:bodyDiv w:val="1"/>
      <w:marLeft w:val="0"/>
      <w:marRight w:val="0"/>
      <w:marTop w:val="0"/>
      <w:marBottom w:val="0"/>
      <w:divBdr>
        <w:top w:val="none" w:sz="0" w:space="0" w:color="auto"/>
        <w:left w:val="none" w:sz="0" w:space="0" w:color="auto"/>
        <w:bottom w:val="none" w:sz="0" w:space="0" w:color="auto"/>
        <w:right w:val="none" w:sz="0" w:space="0" w:color="auto"/>
      </w:divBdr>
      <w:divsChild>
        <w:div w:id="18165085">
          <w:marLeft w:val="0"/>
          <w:marRight w:val="0"/>
          <w:marTop w:val="0"/>
          <w:marBottom w:val="0"/>
          <w:divBdr>
            <w:top w:val="none" w:sz="0" w:space="0" w:color="auto"/>
            <w:left w:val="none" w:sz="0" w:space="0" w:color="auto"/>
            <w:bottom w:val="none" w:sz="0" w:space="0" w:color="auto"/>
            <w:right w:val="none" w:sz="0" w:space="0" w:color="auto"/>
          </w:divBdr>
        </w:div>
        <w:div w:id="247037015">
          <w:marLeft w:val="0"/>
          <w:marRight w:val="0"/>
          <w:marTop w:val="0"/>
          <w:marBottom w:val="0"/>
          <w:divBdr>
            <w:top w:val="none" w:sz="0" w:space="0" w:color="auto"/>
            <w:left w:val="none" w:sz="0" w:space="0" w:color="auto"/>
            <w:bottom w:val="none" w:sz="0" w:space="0" w:color="auto"/>
            <w:right w:val="none" w:sz="0" w:space="0" w:color="auto"/>
          </w:divBdr>
        </w:div>
        <w:div w:id="387457777">
          <w:marLeft w:val="0"/>
          <w:marRight w:val="0"/>
          <w:marTop w:val="0"/>
          <w:marBottom w:val="0"/>
          <w:divBdr>
            <w:top w:val="none" w:sz="0" w:space="0" w:color="auto"/>
            <w:left w:val="none" w:sz="0" w:space="0" w:color="auto"/>
            <w:bottom w:val="none" w:sz="0" w:space="0" w:color="auto"/>
            <w:right w:val="none" w:sz="0" w:space="0" w:color="auto"/>
          </w:divBdr>
        </w:div>
        <w:div w:id="972444901">
          <w:marLeft w:val="0"/>
          <w:marRight w:val="0"/>
          <w:marTop w:val="0"/>
          <w:marBottom w:val="0"/>
          <w:divBdr>
            <w:top w:val="none" w:sz="0" w:space="0" w:color="auto"/>
            <w:left w:val="none" w:sz="0" w:space="0" w:color="auto"/>
            <w:bottom w:val="none" w:sz="0" w:space="0" w:color="auto"/>
            <w:right w:val="none" w:sz="0" w:space="0" w:color="auto"/>
          </w:divBdr>
        </w:div>
        <w:div w:id="1190800390">
          <w:marLeft w:val="0"/>
          <w:marRight w:val="0"/>
          <w:marTop w:val="0"/>
          <w:marBottom w:val="0"/>
          <w:divBdr>
            <w:top w:val="none" w:sz="0" w:space="0" w:color="auto"/>
            <w:left w:val="none" w:sz="0" w:space="0" w:color="auto"/>
            <w:bottom w:val="none" w:sz="0" w:space="0" w:color="auto"/>
            <w:right w:val="none" w:sz="0" w:space="0" w:color="auto"/>
          </w:divBdr>
        </w:div>
        <w:div w:id="1235433728">
          <w:marLeft w:val="0"/>
          <w:marRight w:val="0"/>
          <w:marTop w:val="0"/>
          <w:marBottom w:val="0"/>
          <w:divBdr>
            <w:top w:val="none" w:sz="0" w:space="0" w:color="auto"/>
            <w:left w:val="none" w:sz="0" w:space="0" w:color="auto"/>
            <w:bottom w:val="none" w:sz="0" w:space="0" w:color="auto"/>
            <w:right w:val="none" w:sz="0" w:space="0" w:color="auto"/>
          </w:divBdr>
        </w:div>
        <w:div w:id="1369522604">
          <w:marLeft w:val="0"/>
          <w:marRight w:val="0"/>
          <w:marTop w:val="0"/>
          <w:marBottom w:val="0"/>
          <w:divBdr>
            <w:top w:val="none" w:sz="0" w:space="0" w:color="auto"/>
            <w:left w:val="none" w:sz="0" w:space="0" w:color="auto"/>
            <w:bottom w:val="none" w:sz="0" w:space="0" w:color="auto"/>
            <w:right w:val="none" w:sz="0" w:space="0" w:color="auto"/>
          </w:divBdr>
        </w:div>
        <w:div w:id="1599867330">
          <w:marLeft w:val="0"/>
          <w:marRight w:val="0"/>
          <w:marTop w:val="0"/>
          <w:marBottom w:val="0"/>
          <w:divBdr>
            <w:top w:val="none" w:sz="0" w:space="0" w:color="auto"/>
            <w:left w:val="none" w:sz="0" w:space="0" w:color="auto"/>
            <w:bottom w:val="none" w:sz="0" w:space="0" w:color="auto"/>
            <w:right w:val="none" w:sz="0" w:space="0" w:color="auto"/>
          </w:divBdr>
        </w:div>
        <w:div w:id="1719471426">
          <w:marLeft w:val="0"/>
          <w:marRight w:val="0"/>
          <w:marTop w:val="0"/>
          <w:marBottom w:val="0"/>
          <w:divBdr>
            <w:top w:val="none" w:sz="0" w:space="0" w:color="auto"/>
            <w:left w:val="none" w:sz="0" w:space="0" w:color="auto"/>
            <w:bottom w:val="none" w:sz="0" w:space="0" w:color="auto"/>
            <w:right w:val="none" w:sz="0" w:space="0" w:color="auto"/>
          </w:divBdr>
        </w:div>
      </w:divsChild>
    </w:div>
    <w:div w:id="224145279">
      <w:bodyDiv w:val="1"/>
      <w:marLeft w:val="0"/>
      <w:marRight w:val="0"/>
      <w:marTop w:val="0"/>
      <w:marBottom w:val="0"/>
      <w:divBdr>
        <w:top w:val="none" w:sz="0" w:space="0" w:color="auto"/>
        <w:left w:val="none" w:sz="0" w:space="0" w:color="auto"/>
        <w:bottom w:val="none" w:sz="0" w:space="0" w:color="auto"/>
        <w:right w:val="none" w:sz="0" w:space="0" w:color="auto"/>
      </w:divBdr>
    </w:div>
    <w:div w:id="256642577">
      <w:bodyDiv w:val="1"/>
      <w:marLeft w:val="0"/>
      <w:marRight w:val="0"/>
      <w:marTop w:val="0"/>
      <w:marBottom w:val="0"/>
      <w:divBdr>
        <w:top w:val="none" w:sz="0" w:space="0" w:color="auto"/>
        <w:left w:val="none" w:sz="0" w:space="0" w:color="auto"/>
        <w:bottom w:val="none" w:sz="0" w:space="0" w:color="auto"/>
        <w:right w:val="none" w:sz="0" w:space="0" w:color="auto"/>
      </w:divBdr>
    </w:div>
    <w:div w:id="471825143">
      <w:bodyDiv w:val="1"/>
      <w:marLeft w:val="0"/>
      <w:marRight w:val="0"/>
      <w:marTop w:val="0"/>
      <w:marBottom w:val="0"/>
      <w:divBdr>
        <w:top w:val="none" w:sz="0" w:space="0" w:color="auto"/>
        <w:left w:val="none" w:sz="0" w:space="0" w:color="auto"/>
        <w:bottom w:val="none" w:sz="0" w:space="0" w:color="auto"/>
        <w:right w:val="none" w:sz="0" w:space="0" w:color="auto"/>
      </w:divBdr>
    </w:div>
    <w:div w:id="553547961">
      <w:bodyDiv w:val="1"/>
      <w:marLeft w:val="0"/>
      <w:marRight w:val="0"/>
      <w:marTop w:val="0"/>
      <w:marBottom w:val="0"/>
      <w:divBdr>
        <w:top w:val="none" w:sz="0" w:space="0" w:color="auto"/>
        <w:left w:val="none" w:sz="0" w:space="0" w:color="auto"/>
        <w:bottom w:val="none" w:sz="0" w:space="0" w:color="auto"/>
        <w:right w:val="none" w:sz="0" w:space="0" w:color="auto"/>
      </w:divBdr>
      <w:divsChild>
        <w:div w:id="234173099">
          <w:marLeft w:val="0"/>
          <w:marRight w:val="0"/>
          <w:marTop w:val="0"/>
          <w:marBottom w:val="0"/>
          <w:divBdr>
            <w:top w:val="none" w:sz="0" w:space="0" w:color="auto"/>
            <w:left w:val="none" w:sz="0" w:space="0" w:color="auto"/>
            <w:bottom w:val="none" w:sz="0" w:space="0" w:color="auto"/>
            <w:right w:val="none" w:sz="0" w:space="0" w:color="auto"/>
          </w:divBdr>
        </w:div>
        <w:div w:id="302932249">
          <w:marLeft w:val="0"/>
          <w:marRight w:val="0"/>
          <w:marTop w:val="0"/>
          <w:marBottom w:val="0"/>
          <w:divBdr>
            <w:top w:val="none" w:sz="0" w:space="0" w:color="auto"/>
            <w:left w:val="none" w:sz="0" w:space="0" w:color="auto"/>
            <w:bottom w:val="none" w:sz="0" w:space="0" w:color="auto"/>
            <w:right w:val="none" w:sz="0" w:space="0" w:color="auto"/>
          </w:divBdr>
        </w:div>
        <w:div w:id="670333751">
          <w:marLeft w:val="0"/>
          <w:marRight w:val="0"/>
          <w:marTop w:val="0"/>
          <w:marBottom w:val="0"/>
          <w:divBdr>
            <w:top w:val="none" w:sz="0" w:space="0" w:color="auto"/>
            <w:left w:val="none" w:sz="0" w:space="0" w:color="auto"/>
            <w:bottom w:val="none" w:sz="0" w:space="0" w:color="auto"/>
            <w:right w:val="none" w:sz="0" w:space="0" w:color="auto"/>
          </w:divBdr>
        </w:div>
      </w:divsChild>
    </w:div>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680592972">
      <w:bodyDiv w:val="1"/>
      <w:marLeft w:val="0"/>
      <w:marRight w:val="0"/>
      <w:marTop w:val="0"/>
      <w:marBottom w:val="0"/>
      <w:divBdr>
        <w:top w:val="none" w:sz="0" w:space="0" w:color="auto"/>
        <w:left w:val="none" w:sz="0" w:space="0" w:color="auto"/>
        <w:bottom w:val="none" w:sz="0" w:space="0" w:color="auto"/>
        <w:right w:val="none" w:sz="0" w:space="0" w:color="auto"/>
      </w:divBdr>
      <w:divsChild>
        <w:div w:id="216552981">
          <w:marLeft w:val="0"/>
          <w:marRight w:val="0"/>
          <w:marTop w:val="0"/>
          <w:marBottom w:val="0"/>
          <w:divBdr>
            <w:top w:val="none" w:sz="0" w:space="0" w:color="auto"/>
            <w:left w:val="none" w:sz="0" w:space="0" w:color="auto"/>
            <w:bottom w:val="none" w:sz="0" w:space="0" w:color="auto"/>
            <w:right w:val="none" w:sz="0" w:space="0" w:color="auto"/>
          </w:divBdr>
        </w:div>
        <w:div w:id="261766701">
          <w:marLeft w:val="0"/>
          <w:marRight w:val="0"/>
          <w:marTop w:val="0"/>
          <w:marBottom w:val="0"/>
          <w:divBdr>
            <w:top w:val="none" w:sz="0" w:space="0" w:color="auto"/>
            <w:left w:val="none" w:sz="0" w:space="0" w:color="auto"/>
            <w:bottom w:val="none" w:sz="0" w:space="0" w:color="auto"/>
            <w:right w:val="none" w:sz="0" w:space="0" w:color="auto"/>
          </w:divBdr>
        </w:div>
        <w:div w:id="302001142">
          <w:marLeft w:val="0"/>
          <w:marRight w:val="0"/>
          <w:marTop w:val="0"/>
          <w:marBottom w:val="0"/>
          <w:divBdr>
            <w:top w:val="none" w:sz="0" w:space="0" w:color="auto"/>
            <w:left w:val="none" w:sz="0" w:space="0" w:color="auto"/>
            <w:bottom w:val="none" w:sz="0" w:space="0" w:color="auto"/>
            <w:right w:val="none" w:sz="0" w:space="0" w:color="auto"/>
          </w:divBdr>
          <w:divsChild>
            <w:div w:id="1333682063">
              <w:marLeft w:val="-75"/>
              <w:marRight w:val="0"/>
              <w:marTop w:val="30"/>
              <w:marBottom w:val="30"/>
              <w:divBdr>
                <w:top w:val="none" w:sz="0" w:space="0" w:color="auto"/>
                <w:left w:val="none" w:sz="0" w:space="0" w:color="auto"/>
                <w:bottom w:val="none" w:sz="0" w:space="0" w:color="auto"/>
                <w:right w:val="none" w:sz="0" w:space="0" w:color="auto"/>
              </w:divBdr>
              <w:divsChild>
                <w:div w:id="401954096">
                  <w:marLeft w:val="0"/>
                  <w:marRight w:val="0"/>
                  <w:marTop w:val="0"/>
                  <w:marBottom w:val="0"/>
                  <w:divBdr>
                    <w:top w:val="none" w:sz="0" w:space="0" w:color="auto"/>
                    <w:left w:val="none" w:sz="0" w:space="0" w:color="auto"/>
                    <w:bottom w:val="none" w:sz="0" w:space="0" w:color="auto"/>
                    <w:right w:val="none" w:sz="0" w:space="0" w:color="auto"/>
                  </w:divBdr>
                  <w:divsChild>
                    <w:div w:id="1041126994">
                      <w:marLeft w:val="0"/>
                      <w:marRight w:val="0"/>
                      <w:marTop w:val="0"/>
                      <w:marBottom w:val="0"/>
                      <w:divBdr>
                        <w:top w:val="none" w:sz="0" w:space="0" w:color="auto"/>
                        <w:left w:val="none" w:sz="0" w:space="0" w:color="auto"/>
                        <w:bottom w:val="none" w:sz="0" w:space="0" w:color="auto"/>
                        <w:right w:val="none" w:sz="0" w:space="0" w:color="auto"/>
                      </w:divBdr>
                    </w:div>
                  </w:divsChild>
                </w:div>
                <w:div w:id="430588721">
                  <w:marLeft w:val="0"/>
                  <w:marRight w:val="0"/>
                  <w:marTop w:val="0"/>
                  <w:marBottom w:val="0"/>
                  <w:divBdr>
                    <w:top w:val="none" w:sz="0" w:space="0" w:color="auto"/>
                    <w:left w:val="none" w:sz="0" w:space="0" w:color="auto"/>
                    <w:bottom w:val="none" w:sz="0" w:space="0" w:color="auto"/>
                    <w:right w:val="none" w:sz="0" w:space="0" w:color="auto"/>
                  </w:divBdr>
                  <w:divsChild>
                    <w:div w:id="1220285555">
                      <w:marLeft w:val="0"/>
                      <w:marRight w:val="0"/>
                      <w:marTop w:val="0"/>
                      <w:marBottom w:val="0"/>
                      <w:divBdr>
                        <w:top w:val="none" w:sz="0" w:space="0" w:color="auto"/>
                        <w:left w:val="none" w:sz="0" w:space="0" w:color="auto"/>
                        <w:bottom w:val="none" w:sz="0" w:space="0" w:color="auto"/>
                        <w:right w:val="none" w:sz="0" w:space="0" w:color="auto"/>
                      </w:divBdr>
                    </w:div>
                  </w:divsChild>
                </w:div>
                <w:div w:id="515924159">
                  <w:marLeft w:val="0"/>
                  <w:marRight w:val="0"/>
                  <w:marTop w:val="0"/>
                  <w:marBottom w:val="0"/>
                  <w:divBdr>
                    <w:top w:val="none" w:sz="0" w:space="0" w:color="auto"/>
                    <w:left w:val="none" w:sz="0" w:space="0" w:color="auto"/>
                    <w:bottom w:val="none" w:sz="0" w:space="0" w:color="auto"/>
                    <w:right w:val="none" w:sz="0" w:space="0" w:color="auto"/>
                  </w:divBdr>
                  <w:divsChild>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624116827">
                  <w:marLeft w:val="0"/>
                  <w:marRight w:val="0"/>
                  <w:marTop w:val="0"/>
                  <w:marBottom w:val="0"/>
                  <w:divBdr>
                    <w:top w:val="none" w:sz="0" w:space="0" w:color="auto"/>
                    <w:left w:val="none" w:sz="0" w:space="0" w:color="auto"/>
                    <w:bottom w:val="none" w:sz="0" w:space="0" w:color="auto"/>
                    <w:right w:val="none" w:sz="0" w:space="0" w:color="auto"/>
                  </w:divBdr>
                  <w:divsChild>
                    <w:div w:id="798717794">
                      <w:marLeft w:val="0"/>
                      <w:marRight w:val="0"/>
                      <w:marTop w:val="0"/>
                      <w:marBottom w:val="0"/>
                      <w:divBdr>
                        <w:top w:val="none" w:sz="0" w:space="0" w:color="auto"/>
                        <w:left w:val="none" w:sz="0" w:space="0" w:color="auto"/>
                        <w:bottom w:val="none" w:sz="0" w:space="0" w:color="auto"/>
                        <w:right w:val="none" w:sz="0" w:space="0" w:color="auto"/>
                      </w:divBdr>
                    </w:div>
                  </w:divsChild>
                </w:div>
                <w:div w:id="663558138">
                  <w:marLeft w:val="0"/>
                  <w:marRight w:val="0"/>
                  <w:marTop w:val="0"/>
                  <w:marBottom w:val="0"/>
                  <w:divBdr>
                    <w:top w:val="none" w:sz="0" w:space="0" w:color="auto"/>
                    <w:left w:val="none" w:sz="0" w:space="0" w:color="auto"/>
                    <w:bottom w:val="none" w:sz="0" w:space="0" w:color="auto"/>
                    <w:right w:val="none" w:sz="0" w:space="0" w:color="auto"/>
                  </w:divBdr>
                  <w:divsChild>
                    <w:div w:id="1925719087">
                      <w:marLeft w:val="0"/>
                      <w:marRight w:val="0"/>
                      <w:marTop w:val="0"/>
                      <w:marBottom w:val="0"/>
                      <w:divBdr>
                        <w:top w:val="none" w:sz="0" w:space="0" w:color="auto"/>
                        <w:left w:val="none" w:sz="0" w:space="0" w:color="auto"/>
                        <w:bottom w:val="none" w:sz="0" w:space="0" w:color="auto"/>
                        <w:right w:val="none" w:sz="0" w:space="0" w:color="auto"/>
                      </w:divBdr>
                    </w:div>
                  </w:divsChild>
                </w:div>
                <w:div w:id="820004278">
                  <w:marLeft w:val="0"/>
                  <w:marRight w:val="0"/>
                  <w:marTop w:val="0"/>
                  <w:marBottom w:val="0"/>
                  <w:divBdr>
                    <w:top w:val="none" w:sz="0" w:space="0" w:color="auto"/>
                    <w:left w:val="none" w:sz="0" w:space="0" w:color="auto"/>
                    <w:bottom w:val="none" w:sz="0" w:space="0" w:color="auto"/>
                    <w:right w:val="none" w:sz="0" w:space="0" w:color="auto"/>
                  </w:divBdr>
                  <w:divsChild>
                    <w:div w:id="1201942796">
                      <w:marLeft w:val="0"/>
                      <w:marRight w:val="0"/>
                      <w:marTop w:val="0"/>
                      <w:marBottom w:val="0"/>
                      <w:divBdr>
                        <w:top w:val="none" w:sz="0" w:space="0" w:color="auto"/>
                        <w:left w:val="none" w:sz="0" w:space="0" w:color="auto"/>
                        <w:bottom w:val="none" w:sz="0" w:space="0" w:color="auto"/>
                        <w:right w:val="none" w:sz="0" w:space="0" w:color="auto"/>
                      </w:divBdr>
                    </w:div>
                  </w:divsChild>
                </w:div>
                <w:div w:id="823204807">
                  <w:marLeft w:val="0"/>
                  <w:marRight w:val="0"/>
                  <w:marTop w:val="0"/>
                  <w:marBottom w:val="0"/>
                  <w:divBdr>
                    <w:top w:val="none" w:sz="0" w:space="0" w:color="auto"/>
                    <w:left w:val="none" w:sz="0" w:space="0" w:color="auto"/>
                    <w:bottom w:val="none" w:sz="0" w:space="0" w:color="auto"/>
                    <w:right w:val="none" w:sz="0" w:space="0" w:color="auto"/>
                  </w:divBdr>
                  <w:divsChild>
                    <w:div w:id="1164978163">
                      <w:marLeft w:val="0"/>
                      <w:marRight w:val="0"/>
                      <w:marTop w:val="0"/>
                      <w:marBottom w:val="0"/>
                      <w:divBdr>
                        <w:top w:val="none" w:sz="0" w:space="0" w:color="auto"/>
                        <w:left w:val="none" w:sz="0" w:space="0" w:color="auto"/>
                        <w:bottom w:val="none" w:sz="0" w:space="0" w:color="auto"/>
                        <w:right w:val="none" w:sz="0" w:space="0" w:color="auto"/>
                      </w:divBdr>
                    </w:div>
                  </w:divsChild>
                </w:div>
                <w:div w:id="1013843018">
                  <w:marLeft w:val="0"/>
                  <w:marRight w:val="0"/>
                  <w:marTop w:val="0"/>
                  <w:marBottom w:val="0"/>
                  <w:divBdr>
                    <w:top w:val="none" w:sz="0" w:space="0" w:color="auto"/>
                    <w:left w:val="none" w:sz="0" w:space="0" w:color="auto"/>
                    <w:bottom w:val="none" w:sz="0" w:space="0" w:color="auto"/>
                    <w:right w:val="none" w:sz="0" w:space="0" w:color="auto"/>
                  </w:divBdr>
                  <w:divsChild>
                    <w:div w:id="1963882859">
                      <w:marLeft w:val="0"/>
                      <w:marRight w:val="0"/>
                      <w:marTop w:val="0"/>
                      <w:marBottom w:val="0"/>
                      <w:divBdr>
                        <w:top w:val="none" w:sz="0" w:space="0" w:color="auto"/>
                        <w:left w:val="none" w:sz="0" w:space="0" w:color="auto"/>
                        <w:bottom w:val="none" w:sz="0" w:space="0" w:color="auto"/>
                        <w:right w:val="none" w:sz="0" w:space="0" w:color="auto"/>
                      </w:divBdr>
                    </w:div>
                  </w:divsChild>
                </w:div>
                <w:div w:id="1186939338">
                  <w:marLeft w:val="0"/>
                  <w:marRight w:val="0"/>
                  <w:marTop w:val="0"/>
                  <w:marBottom w:val="0"/>
                  <w:divBdr>
                    <w:top w:val="none" w:sz="0" w:space="0" w:color="auto"/>
                    <w:left w:val="none" w:sz="0" w:space="0" w:color="auto"/>
                    <w:bottom w:val="none" w:sz="0" w:space="0" w:color="auto"/>
                    <w:right w:val="none" w:sz="0" w:space="0" w:color="auto"/>
                  </w:divBdr>
                  <w:divsChild>
                    <w:div w:id="687604881">
                      <w:marLeft w:val="0"/>
                      <w:marRight w:val="0"/>
                      <w:marTop w:val="0"/>
                      <w:marBottom w:val="0"/>
                      <w:divBdr>
                        <w:top w:val="none" w:sz="0" w:space="0" w:color="auto"/>
                        <w:left w:val="none" w:sz="0" w:space="0" w:color="auto"/>
                        <w:bottom w:val="none" w:sz="0" w:space="0" w:color="auto"/>
                        <w:right w:val="none" w:sz="0" w:space="0" w:color="auto"/>
                      </w:divBdr>
                    </w:div>
                  </w:divsChild>
                </w:div>
                <w:div w:id="1262908746">
                  <w:marLeft w:val="0"/>
                  <w:marRight w:val="0"/>
                  <w:marTop w:val="0"/>
                  <w:marBottom w:val="0"/>
                  <w:divBdr>
                    <w:top w:val="none" w:sz="0" w:space="0" w:color="auto"/>
                    <w:left w:val="none" w:sz="0" w:space="0" w:color="auto"/>
                    <w:bottom w:val="none" w:sz="0" w:space="0" w:color="auto"/>
                    <w:right w:val="none" w:sz="0" w:space="0" w:color="auto"/>
                  </w:divBdr>
                  <w:divsChild>
                    <w:div w:id="336158038">
                      <w:marLeft w:val="0"/>
                      <w:marRight w:val="0"/>
                      <w:marTop w:val="0"/>
                      <w:marBottom w:val="0"/>
                      <w:divBdr>
                        <w:top w:val="none" w:sz="0" w:space="0" w:color="auto"/>
                        <w:left w:val="none" w:sz="0" w:space="0" w:color="auto"/>
                        <w:bottom w:val="none" w:sz="0" w:space="0" w:color="auto"/>
                        <w:right w:val="none" w:sz="0" w:space="0" w:color="auto"/>
                      </w:divBdr>
                    </w:div>
                  </w:divsChild>
                </w:div>
                <w:div w:id="1328971647">
                  <w:marLeft w:val="0"/>
                  <w:marRight w:val="0"/>
                  <w:marTop w:val="0"/>
                  <w:marBottom w:val="0"/>
                  <w:divBdr>
                    <w:top w:val="none" w:sz="0" w:space="0" w:color="auto"/>
                    <w:left w:val="none" w:sz="0" w:space="0" w:color="auto"/>
                    <w:bottom w:val="none" w:sz="0" w:space="0" w:color="auto"/>
                    <w:right w:val="none" w:sz="0" w:space="0" w:color="auto"/>
                  </w:divBdr>
                  <w:divsChild>
                    <w:div w:id="358747235">
                      <w:marLeft w:val="0"/>
                      <w:marRight w:val="0"/>
                      <w:marTop w:val="0"/>
                      <w:marBottom w:val="0"/>
                      <w:divBdr>
                        <w:top w:val="none" w:sz="0" w:space="0" w:color="auto"/>
                        <w:left w:val="none" w:sz="0" w:space="0" w:color="auto"/>
                        <w:bottom w:val="none" w:sz="0" w:space="0" w:color="auto"/>
                        <w:right w:val="none" w:sz="0" w:space="0" w:color="auto"/>
                      </w:divBdr>
                    </w:div>
                  </w:divsChild>
                </w:div>
                <w:div w:id="1448161478">
                  <w:marLeft w:val="0"/>
                  <w:marRight w:val="0"/>
                  <w:marTop w:val="0"/>
                  <w:marBottom w:val="0"/>
                  <w:divBdr>
                    <w:top w:val="none" w:sz="0" w:space="0" w:color="auto"/>
                    <w:left w:val="none" w:sz="0" w:space="0" w:color="auto"/>
                    <w:bottom w:val="none" w:sz="0" w:space="0" w:color="auto"/>
                    <w:right w:val="none" w:sz="0" w:space="0" w:color="auto"/>
                  </w:divBdr>
                  <w:divsChild>
                    <w:div w:id="490948658">
                      <w:marLeft w:val="0"/>
                      <w:marRight w:val="0"/>
                      <w:marTop w:val="0"/>
                      <w:marBottom w:val="0"/>
                      <w:divBdr>
                        <w:top w:val="none" w:sz="0" w:space="0" w:color="auto"/>
                        <w:left w:val="none" w:sz="0" w:space="0" w:color="auto"/>
                        <w:bottom w:val="none" w:sz="0" w:space="0" w:color="auto"/>
                        <w:right w:val="none" w:sz="0" w:space="0" w:color="auto"/>
                      </w:divBdr>
                    </w:div>
                  </w:divsChild>
                </w:div>
                <w:div w:id="1448230510">
                  <w:marLeft w:val="0"/>
                  <w:marRight w:val="0"/>
                  <w:marTop w:val="0"/>
                  <w:marBottom w:val="0"/>
                  <w:divBdr>
                    <w:top w:val="none" w:sz="0" w:space="0" w:color="auto"/>
                    <w:left w:val="none" w:sz="0" w:space="0" w:color="auto"/>
                    <w:bottom w:val="none" w:sz="0" w:space="0" w:color="auto"/>
                    <w:right w:val="none" w:sz="0" w:space="0" w:color="auto"/>
                  </w:divBdr>
                  <w:divsChild>
                    <w:div w:id="1040324075">
                      <w:marLeft w:val="0"/>
                      <w:marRight w:val="0"/>
                      <w:marTop w:val="0"/>
                      <w:marBottom w:val="0"/>
                      <w:divBdr>
                        <w:top w:val="none" w:sz="0" w:space="0" w:color="auto"/>
                        <w:left w:val="none" w:sz="0" w:space="0" w:color="auto"/>
                        <w:bottom w:val="none" w:sz="0" w:space="0" w:color="auto"/>
                        <w:right w:val="none" w:sz="0" w:space="0" w:color="auto"/>
                      </w:divBdr>
                    </w:div>
                  </w:divsChild>
                </w:div>
                <w:div w:id="1765875899">
                  <w:marLeft w:val="0"/>
                  <w:marRight w:val="0"/>
                  <w:marTop w:val="0"/>
                  <w:marBottom w:val="0"/>
                  <w:divBdr>
                    <w:top w:val="none" w:sz="0" w:space="0" w:color="auto"/>
                    <w:left w:val="none" w:sz="0" w:space="0" w:color="auto"/>
                    <w:bottom w:val="none" w:sz="0" w:space="0" w:color="auto"/>
                    <w:right w:val="none" w:sz="0" w:space="0" w:color="auto"/>
                  </w:divBdr>
                  <w:divsChild>
                    <w:div w:id="671185621">
                      <w:marLeft w:val="0"/>
                      <w:marRight w:val="0"/>
                      <w:marTop w:val="0"/>
                      <w:marBottom w:val="0"/>
                      <w:divBdr>
                        <w:top w:val="none" w:sz="0" w:space="0" w:color="auto"/>
                        <w:left w:val="none" w:sz="0" w:space="0" w:color="auto"/>
                        <w:bottom w:val="none" w:sz="0" w:space="0" w:color="auto"/>
                        <w:right w:val="none" w:sz="0" w:space="0" w:color="auto"/>
                      </w:divBdr>
                    </w:div>
                  </w:divsChild>
                </w:div>
                <w:div w:id="1817914131">
                  <w:marLeft w:val="0"/>
                  <w:marRight w:val="0"/>
                  <w:marTop w:val="0"/>
                  <w:marBottom w:val="0"/>
                  <w:divBdr>
                    <w:top w:val="none" w:sz="0" w:space="0" w:color="auto"/>
                    <w:left w:val="none" w:sz="0" w:space="0" w:color="auto"/>
                    <w:bottom w:val="none" w:sz="0" w:space="0" w:color="auto"/>
                    <w:right w:val="none" w:sz="0" w:space="0" w:color="auto"/>
                  </w:divBdr>
                  <w:divsChild>
                    <w:div w:id="29306656">
                      <w:marLeft w:val="0"/>
                      <w:marRight w:val="0"/>
                      <w:marTop w:val="0"/>
                      <w:marBottom w:val="0"/>
                      <w:divBdr>
                        <w:top w:val="none" w:sz="0" w:space="0" w:color="auto"/>
                        <w:left w:val="none" w:sz="0" w:space="0" w:color="auto"/>
                        <w:bottom w:val="none" w:sz="0" w:space="0" w:color="auto"/>
                        <w:right w:val="none" w:sz="0" w:space="0" w:color="auto"/>
                      </w:divBdr>
                    </w:div>
                  </w:divsChild>
                </w:div>
                <w:div w:id="2135519793">
                  <w:marLeft w:val="0"/>
                  <w:marRight w:val="0"/>
                  <w:marTop w:val="0"/>
                  <w:marBottom w:val="0"/>
                  <w:divBdr>
                    <w:top w:val="none" w:sz="0" w:space="0" w:color="auto"/>
                    <w:left w:val="none" w:sz="0" w:space="0" w:color="auto"/>
                    <w:bottom w:val="none" w:sz="0" w:space="0" w:color="auto"/>
                    <w:right w:val="none" w:sz="0" w:space="0" w:color="auto"/>
                  </w:divBdr>
                  <w:divsChild>
                    <w:div w:id="1728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80278">
          <w:marLeft w:val="0"/>
          <w:marRight w:val="0"/>
          <w:marTop w:val="0"/>
          <w:marBottom w:val="0"/>
          <w:divBdr>
            <w:top w:val="none" w:sz="0" w:space="0" w:color="auto"/>
            <w:left w:val="none" w:sz="0" w:space="0" w:color="auto"/>
            <w:bottom w:val="none" w:sz="0" w:space="0" w:color="auto"/>
            <w:right w:val="none" w:sz="0" w:space="0" w:color="auto"/>
          </w:divBdr>
        </w:div>
        <w:div w:id="565915769">
          <w:marLeft w:val="0"/>
          <w:marRight w:val="0"/>
          <w:marTop w:val="0"/>
          <w:marBottom w:val="0"/>
          <w:divBdr>
            <w:top w:val="none" w:sz="0" w:space="0" w:color="auto"/>
            <w:left w:val="none" w:sz="0" w:space="0" w:color="auto"/>
            <w:bottom w:val="none" w:sz="0" w:space="0" w:color="auto"/>
            <w:right w:val="none" w:sz="0" w:space="0" w:color="auto"/>
          </w:divBdr>
        </w:div>
        <w:div w:id="582952546">
          <w:marLeft w:val="0"/>
          <w:marRight w:val="0"/>
          <w:marTop w:val="0"/>
          <w:marBottom w:val="0"/>
          <w:divBdr>
            <w:top w:val="none" w:sz="0" w:space="0" w:color="auto"/>
            <w:left w:val="none" w:sz="0" w:space="0" w:color="auto"/>
            <w:bottom w:val="none" w:sz="0" w:space="0" w:color="auto"/>
            <w:right w:val="none" w:sz="0" w:space="0" w:color="auto"/>
          </w:divBdr>
          <w:divsChild>
            <w:div w:id="1195116595">
              <w:marLeft w:val="-75"/>
              <w:marRight w:val="0"/>
              <w:marTop w:val="30"/>
              <w:marBottom w:val="30"/>
              <w:divBdr>
                <w:top w:val="none" w:sz="0" w:space="0" w:color="auto"/>
                <w:left w:val="none" w:sz="0" w:space="0" w:color="auto"/>
                <w:bottom w:val="none" w:sz="0" w:space="0" w:color="auto"/>
                <w:right w:val="none" w:sz="0" w:space="0" w:color="auto"/>
              </w:divBdr>
              <w:divsChild>
                <w:div w:id="176114673">
                  <w:marLeft w:val="0"/>
                  <w:marRight w:val="0"/>
                  <w:marTop w:val="0"/>
                  <w:marBottom w:val="0"/>
                  <w:divBdr>
                    <w:top w:val="none" w:sz="0" w:space="0" w:color="auto"/>
                    <w:left w:val="none" w:sz="0" w:space="0" w:color="auto"/>
                    <w:bottom w:val="none" w:sz="0" w:space="0" w:color="auto"/>
                    <w:right w:val="none" w:sz="0" w:space="0" w:color="auto"/>
                  </w:divBdr>
                  <w:divsChild>
                    <w:div w:id="1283658804">
                      <w:marLeft w:val="0"/>
                      <w:marRight w:val="0"/>
                      <w:marTop w:val="0"/>
                      <w:marBottom w:val="0"/>
                      <w:divBdr>
                        <w:top w:val="none" w:sz="0" w:space="0" w:color="auto"/>
                        <w:left w:val="none" w:sz="0" w:space="0" w:color="auto"/>
                        <w:bottom w:val="none" w:sz="0" w:space="0" w:color="auto"/>
                        <w:right w:val="none" w:sz="0" w:space="0" w:color="auto"/>
                      </w:divBdr>
                    </w:div>
                  </w:divsChild>
                </w:div>
                <w:div w:id="381829482">
                  <w:marLeft w:val="0"/>
                  <w:marRight w:val="0"/>
                  <w:marTop w:val="0"/>
                  <w:marBottom w:val="0"/>
                  <w:divBdr>
                    <w:top w:val="none" w:sz="0" w:space="0" w:color="auto"/>
                    <w:left w:val="none" w:sz="0" w:space="0" w:color="auto"/>
                    <w:bottom w:val="none" w:sz="0" w:space="0" w:color="auto"/>
                    <w:right w:val="none" w:sz="0" w:space="0" w:color="auto"/>
                  </w:divBdr>
                  <w:divsChild>
                    <w:div w:id="1522695294">
                      <w:marLeft w:val="0"/>
                      <w:marRight w:val="0"/>
                      <w:marTop w:val="0"/>
                      <w:marBottom w:val="0"/>
                      <w:divBdr>
                        <w:top w:val="none" w:sz="0" w:space="0" w:color="auto"/>
                        <w:left w:val="none" w:sz="0" w:space="0" w:color="auto"/>
                        <w:bottom w:val="none" w:sz="0" w:space="0" w:color="auto"/>
                        <w:right w:val="none" w:sz="0" w:space="0" w:color="auto"/>
                      </w:divBdr>
                    </w:div>
                  </w:divsChild>
                </w:div>
                <w:div w:id="392041311">
                  <w:marLeft w:val="0"/>
                  <w:marRight w:val="0"/>
                  <w:marTop w:val="0"/>
                  <w:marBottom w:val="0"/>
                  <w:divBdr>
                    <w:top w:val="none" w:sz="0" w:space="0" w:color="auto"/>
                    <w:left w:val="none" w:sz="0" w:space="0" w:color="auto"/>
                    <w:bottom w:val="none" w:sz="0" w:space="0" w:color="auto"/>
                    <w:right w:val="none" w:sz="0" w:space="0" w:color="auto"/>
                  </w:divBdr>
                  <w:divsChild>
                    <w:div w:id="219443205">
                      <w:marLeft w:val="0"/>
                      <w:marRight w:val="0"/>
                      <w:marTop w:val="0"/>
                      <w:marBottom w:val="0"/>
                      <w:divBdr>
                        <w:top w:val="none" w:sz="0" w:space="0" w:color="auto"/>
                        <w:left w:val="none" w:sz="0" w:space="0" w:color="auto"/>
                        <w:bottom w:val="none" w:sz="0" w:space="0" w:color="auto"/>
                        <w:right w:val="none" w:sz="0" w:space="0" w:color="auto"/>
                      </w:divBdr>
                    </w:div>
                  </w:divsChild>
                </w:div>
                <w:div w:id="471098268">
                  <w:marLeft w:val="0"/>
                  <w:marRight w:val="0"/>
                  <w:marTop w:val="0"/>
                  <w:marBottom w:val="0"/>
                  <w:divBdr>
                    <w:top w:val="none" w:sz="0" w:space="0" w:color="auto"/>
                    <w:left w:val="none" w:sz="0" w:space="0" w:color="auto"/>
                    <w:bottom w:val="none" w:sz="0" w:space="0" w:color="auto"/>
                    <w:right w:val="none" w:sz="0" w:space="0" w:color="auto"/>
                  </w:divBdr>
                  <w:divsChild>
                    <w:div w:id="2018655884">
                      <w:marLeft w:val="0"/>
                      <w:marRight w:val="0"/>
                      <w:marTop w:val="0"/>
                      <w:marBottom w:val="0"/>
                      <w:divBdr>
                        <w:top w:val="none" w:sz="0" w:space="0" w:color="auto"/>
                        <w:left w:val="none" w:sz="0" w:space="0" w:color="auto"/>
                        <w:bottom w:val="none" w:sz="0" w:space="0" w:color="auto"/>
                        <w:right w:val="none" w:sz="0" w:space="0" w:color="auto"/>
                      </w:divBdr>
                    </w:div>
                  </w:divsChild>
                </w:div>
                <w:div w:id="491989408">
                  <w:marLeft w:val="0"/>
                  <w:marRight w:val="0"/>
                  <w:marTop w:val="0"/>
                  <w:marBottom w:val="0"/>
                  <w:divBdr>
                    <w:top w:val="none" w:sz="0" w:space="0" w:color="auto"/>
                    <w:left w:val="none" w:sz="0" w:space="0" w:color="auto"/>
                    <w:bottom w:val="none" w:sz="0" w:space="0" w:color="auto"/>
                    <w:right w:val="none" w:sz="0" w:space="0" w:color="auto"/>
                  </w:divBdr>
                  <w:divsChild>
                    <w:div w:id="2039892314">
                      <w:marLeft w:val="0"/>
                      <w:marRight w:val="0"/>
                      <w:marTop w:val="0"/>
                      <w:marBottom w:val="0"/>
                      <w:divBdr>
                        <w:top w:val="none" w:sz="0" w:space="0" w:color="auto"/>
                        <w:left w:val="none" w:sz="0" w:space="0" w:color="auto"/>
                        <w:bottom w:val="none" w:sz="0" w:space="0" w:color="auto"/>
                        <w:right w:val="none" w:sz="0" w:space="0" w:color="auto"/>
                      </w:divBdr>
                    </w:div>
                  </w:divsChild>
                </w:div>
                <w:div w:id="587929545">
                  <w:marLeft w:val="0"/>
                  <w:marRight w:val="0"/>
                  <w:marTop w:val="0"/>
                  <w:marBottom w:val="0"/>
                  <w:divBdr>
                    <w:top w:val="none" w:sz="0" w:space="0" w:color="auto"/>
                    <w:left w:val="none" w:sz="0" w:space="0" w:color="auto"/>
                    <w:bottom w:val="none" w:sz="0" w:space="0" w:color="auto"/>
                    <w:right w:val="none" w:sz="0" w:space="0" w:color="auto"/>
                  </w:divBdr>
                  <w:divsChild>
                    <w:div w:id="650673829">
                      <w:marLeft w:val="0"/>
                      <w:marRight w:val="0"/>
                      <w:marTop w:val="0"/>
                      <w:marBottom w:val="0"/>
                      <w:divBdr>
                        <w:top w:val="none" w:sz="0" w:space="0" w:color="auto"/>
                        <w:left w:val="none" w:sz="0" w:space="0" w:color="auto"/>
                        <w:bottom w:val="none" w:sz="0" w:space="0" w:color="auto"/>
                        <w:right w:val="none" w:sz="0" w:space="0" w:color="auto"/>
                      </w:divBdr>
                    </w:div>
                  </w:divsChild>
                </w:div>
                <w:div w:id="699355499">
                  <w:marLeft w:val="0"/>
                  <w:marRight w:val="0"/>
                  <w:marTop w:val="0"/>
                  <w:marBottom w:val="0"/>
                  <w:divBdr>
                    <w:top w:val="none" w:sz="0" w:space="0" w:color="auto"/>
                    <w:left w:val="none" w:sz="0" w:space="0" w:color="auto"/>
                    <w:bottom w:val="none" w:sz="0" w:space="0" w:color="auto"/>
                    <w:right w:val="none" w:sz="0" w:space="0" w:color="auto"/>
                  </w:divBdr>
                  <w:divsChild>
                    <w:div w:id="447622632">
                      <w:marLeft w:val="0"/>
                      <w:marRight w:val="0"/>
                      <w:marTop w:val="0"/>
                      <w:marBottom w:val="0"/>
                      <w:divBdr>
                        <w:top w:val="none" w:sz="0" w:space="0" w:color="auto"/>
                        <w:left w:val="none" w:sz="0" w:space="0" w:color="auto"/>
                        <w:bottom w:val="none" w:sz="0" w:space="0" w:color="auto"/>
                        <w:right w:val="none" w:sz="0" w:space="0" w:color="auto"/>
                      </w:divBdr>
                    </w:div>
                  </w:divsChild>
                </w:div>
                <w:div w:id="895550250">
                  <w:marLeft w:val="0"/>
                  <w:marRight w:val="0"/>
                  <w:marTop w:val="0"/>
                  <w:marBottom w:val="0"/>
                  <w:divBdr>
                    <w:top w:val="none" w:sz="0" w:space="0" w:color="auto"/>
                    <w:left w:val="none" w:sz="0" w:space="0" w:color="auto"/>
                    <w:bottom w:val="none" w:sz="0" w:space="0" w:color="auto"/>
                    <w:right w:val="none" w:sz="0" w:space="0" w:color="auto"/>
                  </w:divBdr>
                  <w:divsChild>
                    <w:div w:id="861437558">
                      <w:marLeft w:val="0"/>
                      <w:marRight w:val="0"/>
                      <w:marTop w:val="0"/>
                      <w:marBottom w:val="0"/>
                      <w:divBdr>
                        <w:top w:val="none" w:sz="0" w:space="0" w:color="auto"/>
                        <w:left w:val="none" w:sz="0" w:space="0" w:color="auto"/>
                        <w:bottom w:val="none" w:sz="0" w:space="0" w:color="auto"/>
                        <w:right w:val="none" w:sz="0" w:space="0" w:color="auto"/>
                      </w:divBdr>
                    </w:div>
                  </w:divsChild>
                </w:div>
                <w:div w:id="1006248350">
                  <w:marLeft w:val="0"/>
                  <w:marRight w:val="0"/>
                  <w:marTop w:val="0"/>
                  <w:marBottom w:val="0"/>
                  <w:divBdr>
                    <w:top w:val="none" w:sz="0" w:space="0" w:color="auto"/>
                    <w:left w:val="none" w:sz="0" w:space="0" w:color="auto"/>
                    <w:bottom w:val="none" w:sz="0" w:space="0" w:color="auto"/>
                    <w:right w:val="none" w:sz="0" w:space="0" w:color="auto"/>
                  </w:divBdr>
                  <w:divsChild>
                    <w:div w:id="1563246805">
                      <w:marLeft w:val="0"/>
                      <w:marRight w:val="0"/>
                      <w:marTop w:val="0"/>
                      <w:marBottom w:val="0"/>
                      <w:divBdr>
                        <w:top w:val="none" w:sz="0" w:space="0" w:color="auto"/>
                        <w:left w:val="none" w:sz="0" w:space="0" w:color="auto"/>
                        <w:bottom w:val="none" w:sz="0" w:space="0" w:color="auto"/>
                        <w:right w:val="none" w:sz="0" w:space="0" w:color="auto"/>
                      </w:divBdr>
                    </w:div>
                  </w:divsChild>
                </w:div>
                <w:div w:id="1080754512">
                  <w:marLeft w:val="0"/>
                  <w:marRight w:val="0"/>
                  <w:marTop w:val="0"/>
                  <w:marBottom w:val="0"/>
                  <w:divBdr>
                    <w:top w:val="none" w:sz="0" w:space="0" w:color="auto"/>
                    <w:left w:val="none" w:sz="0" w:space="0" w:color="auto"/>
                    <w:bottom w:val="none" w:sz="0" w:space="0" w:color="auto"/>
                    <w:right w:val="none" w:sz="0" w:space="0" w:color="auto"/>
                  </w:divBdr>
                  <w:divsChild>
                    <w:div w:id="1214737561">
                      <w:marLeft w:val="0"/>
                      <w:marRight w:val="0"/>
                      <w:marTop w:val="0"/>
                      <w:marBottom w:val="0"/>
                      <w:divBdr>
                        <w:top w:val="none" w:sz="0" w:space="0" w:color="auto"/>
                        <w:left w:val="none" w:sz="0" w:space="0" w:color="auto"/>
                        <w:bottom w:val="none" w:sz="0" w:space="0" w:color="auto"/>
                        <w:right w:val="none" w:sz="0" w:space="0" w:color="auto"/>
                      </w:divBdr>
                    </w:div>
                  </w:divsChild>
                </w:div>
                <w:div w:id="1275946709">
                  <w:marLeft w:val="0"/>
                  <w:marRight w:val="0"/>
                  <w:marTop w:val="0"/>
                  <w:marBottom w:val="0"/>
                  <w:divBdr>
                    <w:top w:val="none" w:sz="0" w:space="0" w:color="auto"/>
                    <w:left w:val="none" w:sz="0" w:space="0" w:color="auto"/>
                    <w:bottom w:val="none" w:sz="0" w:space="0" w:color="auto"/>
                    <w:right w:val="none" w:sz="0" w:space="0" w:color="auto"/>
                  </w:divBdr>
                  <w:divsChild>
                    <w:div w:id="4290640">
                      <w:marLeft w:val="0"/>
                      <w:marRight w:val="0"/>
                      <w:marTop w:val="0"/>
                      <w:marBottom w:val="0"/>
                      <w:divBdr>
                        <w:top w:val="none" w:sz="0" w:space="0" w:color="auto"/>
                        <w:left w:val="none" w:sz="0" w:space="0" w:color="auto"/>
                        <w:bottom w:val="none" w:sz="0" w:space="0" w:color="auto"/>
                        <w:right w:val="none" w:sz="0" w:space="0" w:color="auto"/>
                      </w:divBdr>
                    </w:div>
                  </w:divsChild>
                </w:div>
                <w:div w:id="1398436388">
                  <w:marLeft w:val="0"/>
                  <w:marRight w:val="0"/>
                  <w:marTop w:val="0"/>
                  <w:marBottom w:val="0"/>
                  <w:divBdr>
                    <w:top w:val="none" w:sz="0" w:space="0" w:color="auto"/>
                    <w:left w:val="none" w:sz="0" w:space="0" w:color="auto"/>
                    <w:bottom w:val="none" w:sz="0" w:space="0" w:color="auto"/>
                    <w:right w:val="none" w:sz="0" w:space="0" w:color="auto"/>
                  </w:divBdr>
                  <w:divsChild>
                    <w:div w:id="666175697">
                      <w:marLeft w:val="0"/>
                      <w:marRight w:val="0"/>
                      <w:marTop w:val="0"/>
                      <w:marBottom w:val="0"/>
                      <w:divBdr>
                        <w:top w:val="none" w:sz="0" w:space="0" w:color="auto"/>
                        <w:left w:val="none" w:sz="0" w:space="0" w:color="auto"/>
                        <w:bottom w:val="none" w:sz="0" w:space="0" w:color="auto"/>
                        <w:right w:val="none" w:sz="0" w:space="0" w:color="auto"/>
                      </w:divBdr>
                    </w:div>
                  </w:divsChild>
                </w:div>
                <w:div w:id="1450198241">
                  <w:marLeft w:val="0"/>
                  <w:marRight w:val="0"/>
                  <w:marTop w:val="0"/>
                  <w:marBottom w:val="0"/>
                  <w:divBdr>
                    <w:top w:val="none" w:sz="0" w:space="0" w:color="auto"/>
                    <w:left w:val="none" w:sz="0" w:space="0" w:color="auto"/>
                    <w:bottom w:val="none" w:sz="0" w:space="0" w:color="auto"/>
                    <w:right w:val="none" w:sz="0" w:space="0" w:color="auto"/>
                  </w:divBdr>
                  <w:divsChild>
                    <w:div w:id="1759792849">
                      <w:marLeft w:val="0"/>
                      <w:marRight w:val="0"/>
                      <w:marTop w:val="0"/>
                      <w:marBottom w:val="0"/>
                      <w:divBdr>
                        <w:top w:val="none" w:sz="0" w:space="0" w:color="auto"/>
                        <w:left w:val="none" w:sz="0" w:space="0" w:color="auto"/>
                        <w:bottom w:val="none" w:sz="0" w:space="0" w:color="auto"/>
                        <w:right w:val="none" w:sz="0" w:space="0" w:color="auto"/>
                      </w:divBdr>
                    </w:div>
                  </w:divsChild>
                </w:div>
                <w:div w:id="1459840697">
                  <w:marLeft w:val="0"/>
                  <w:marRight w:val="0"/>
                  <w:marTop w:val="0"/>
                  <w:marBottom w:val="0"/>
                  <w:divBdr>
                    <w:top w:val="none" w:sz="0" w:space="0" w:color="auto"/>
                    <w:left w:val="none" w:sz="0" w:space="0" w:color="auto"/>
                    <w:bottom w:val="none" w:sz="0" w:space="0" w:color="auto"/>
                    <w:right w:val="none" w:sz="0" w:space="0" w:color="auto"/>
                  </w:divBdr>
                  <w:divsChild>
                    <w:div w:id="1891532684">
                      <w:marLeft w:val="0"/>
                      <w:marRight w:val="0"/>
                      <w:marTop w:val="0"/>
                      <w:marBottom w:val="0"/>
                      <w:divBdr>
                        <w:top w:val="none" w:sz="0" w:space="0" w:color="auto"/>
                        <w:left w:val="none" w:sz="0" w:space="0" w:color="auto"/>
                        <w:bottom w:val="none" w:sz="0" w:space="0" w:color="auto"/>
                        <w:right w:val="none" w:sz="0" w:space="0" w:color="auto"/>
                      </w:divBdr>
                    </w:div>
                  </w:divsChild>
                </w:div>
                <w:div w:id="1489592833">
                  <w:marLeft w:val="0"/>
                  <w:marRight w:val="0"/>
                  <w:marTop w:val="0"/>
                  <w:marBottom w:val="0"/>
                  <w:divBdr>
                    <w:top w:val="none" w:sz="0" w:space="0" w:color="auto"/>
                    <w:left w:val="none" w:sz="0" w:space="0" w:color="auto"/>
                    <w:bottom w:val="none" w:sz="0" w:space="0" w:color="auto"/>
                    <w:right w:val="none" w:sz="0" w:space="0" w:color="auto"/>
                  </w:divBdr>
                  <w:divsChild>
                    <w:div w:id="1316567510">
                      <w:marLeft w:val="0"/>
                      <w:marRight w:val="0"/>
                      <w:marTop w:val="0"/>
                      <w:marBottom w:val="0"/>
                      <w:divBdr>
                        <w:top w:val="none" w:sz="0" w:space="0" w:color="auto"/>
                        <w:left w:val="none" w:sz="0" w:space="0" w:color="auto"/>
                        <w:bottom w:val="none" w:sz="0" w:space="0" w:color="auto"/>
                        <w:right w:val="none" w:sz="0" w:space="0" w:color="auto"/>
                      </w:divBdr>
                    </w:div>
                  </w:divsChild>
                </w:div>
                <w:div w:id="1502433683">
                  <w:marLeft w:val="0"/>
                  <w:marRight w:val="0"/>
                  <w:marTop w:val="0"/>
                  <w:marBottom w:val="0"/>
                  <w:divBdr>
                    <w:top w:val="none" w:sz="0" w:space="0" w:color="auto"/>
                    <w:left w:val="none" w:sz="0" w:space="0" w:color="auto"/>
                    <w:bottom w:val="none" w:sz="0" w:space="0" w:color="auto"/>
                    <w:right w:val="none" w:sz="0" w:space="0" w:color="auto"/>
                  </w:divBdr>
                  <w:divsChild>
                    <w:div w:id="715086423">
                      <w:marLeft w:val="0"/>
                      <w:marRight w:val="0"/>
                      <w:marTop w:val="0"/>
                      <w:marBottom w:val="0"/>
                      <w:divBdr>
                        <w:top w:val="none" w:sz="0" w:space="0" w:color="auto"/>
                        <w:left w:val="none" w:sz="0" w:space="0" w:color="auto"/>
                        <w:bottom w:val="none" w:sz="0" w:space="0" w:color="auto"/>
                        <w:right w:val="none" w:sz="0" w:space="0" w:color="auto"/>
                      </w:divBdr>
                    </w:div>
                  </w:divsChild>
                </w:div>
                <w:div w:id="1507553839">
                  <w:marLeft w:val="0"/>
                  <w:marRight w:val="0"/>
                  <w:marTop w:val="0"/>
                  <w:marBottom w:val="0"/>
                  <w:divBdr>
                    <w:top w:val="none" w:sz="0" w:space="0" w:color="auto"/>
                    <w:left w:val="none" w:sz="0" w:space="0" w:color="auto"/>
                    <w:bottom w:val="none" w:sz="0" w:space="0" w:color="auto"/>
                    <w:right w:val="none" w:sz="0" w:space="0" w:color="auto"/>
                  </w:divBdr>
                  <w:divsChild>
                    <w:div w:id="1813599397">
                      <w:marLeft w:val="0"/>
                      <w:marRight w:val="0"/>
                      <w:marTop w:val="0"/>
                      <w:marBottom w:val="0"/>
                      <w:divBdr>
                        <w:top w:val="none" w:sz="0" w:space="0" w:color="auto"/>
                        <w:left w:val="none" w:sz="0" w:space="0" w:color="auto"/>
                        <w:bottom w:val="none" w:sz="0" w:space="0" w:color="auto"/>
                        <w:right w:val="none" w:sz="0" w:space="0" w:color="auto"/>
                      </w:divBdr>
                    </w:div>
                  </w:divsChild>
                </w:div>
                <w:div w:id="1798642852">
                  <w:marLeft w:val="0"/>
                  <w:marRight w:val="0"/>
                  <w:marTop w:val="0"/>
                  <w:marBottom w:val="0"/>
                  <w:divBdr>
                    <w:top w:val="none" w:sz="0" w:space="0" w:color="auto"/>
                    <w:left w:val="none" w:sz="0" w:space="0" w:color="auto"/>
                    <w:bottom w:val="none" w:sz="0" w:space="0" w:color="auto"/>
                    <w:right w:val="none" w:sz="0" w:space="0" w:color="auto"/>
                  </w:divBdr>
                  <w:divsChild>
                    <w:div w:id="486288643">
                      <w:marLeft w:val="0"/>
                      <w:marRight w:val="0"/>
                      <w:marTop w:val="0"/>
                      <w:marBottom w:val="0"/>
                      <w:divBdr>
                        <w:top w:val="none" w:sz="0" w:space="0" w:color="auto"/>
                        <w:left w:val="none" w:sz="0" w:space="0" w:color="auto"/>
                        <w:bottom w:val="none" w:sz="0" w:space="0" w:color="auto"/>
                        <w:right w:val="none" w:sz="0" w:space="0" w:color="auto"/>
                      </w:divBdr>
                    </w:div>
                  </w:divsChild>
                </w:div>
                <w:div w:id="1894466226">
                  <w:marLeft w:val="0"/>
                  <w:marRight w:val="0"/>
                  <w:marTop w:val="0"/>
                  <w:marBottom w:val="0"/>
                  <w:divBdr>
                    <w:top w:val="none" w:sz="0" w:space="0" w:color="auto"/>
                    <w:left w:val="none" w:sz="0" w:space="0" w:color="auto"/>
                    <w:bottom w:val="none" w:sz="0" w:space="0" w:color="auto"/>
                    <w:right w:val="none" w:sz="0" w:space="0" w:color="auto"/>
                  </w:divBdr>
                  <w:divsChild>
                    <w:div w:id="1534272337">
                      <w:marLeft w:val="0"/>
                      <w:marRight w:val="0"/>
                      <w:marTop w:val="0"/>
                      <w:marBottom w:val="0"/>
                      <w:divBdr>
                        <w:top w:val="none" w:sz="0" w:space="0" w:color="auto"/>
                        <w:left w:val="none" w:sz="0" w:space="0" w:color="auto"/>
                        <w:bottom w:val="none" w:sz="0" w:space="0" w:color="auto"/>
                        <w:right w:val="none" w:sz="0" w:space="0" w:color="auto"/>
                      </w:divBdr>
                    </w:div>
                  </w:divsChild>
                </w:div>
                <w:div w:id="1952782268">
                  <w:marLeft w:val="0"/>
                  <w:marRight w:val="0"/>
                  <w:marTop w:val="0"/>
                  <w:marBottom w:val="0"/>
                  <w:divBdr>
                    <w:top w:val="none" w:sz="0" w:space="0" w:color="auto"/>
                    <w:left w:val="none" w:sz="0" w:space="0" w:color="auto"/>
                    <w:bottom w:val="none" w:sz="0" w:space="0" w:color="auto"/>
                    <w:right w:val="none" w:sz="0" w:space="0" w:color="auto"/>
                  </w:divBdr>
                  <w:divsChild>
                    <w:div w:id="76833605">
                      <w:marLeft w:val="0"/>
                      <w:marRight w:val="0"/>
                      <w:marTop w:val="0"/>
                      <w:marBottom w:val="0"/>
                      <w:divBdr>
                        <w:top w:val="none" w:sz="0" w:space="0" w:color="auto"/>
                        <w:left w:val="none" w:sz="0" w:space="0" w:color="auto"/>
                        <w:bottom w:val="none" w:sz="0" w:space="0" w:color="auto"/>
                        <w:right w:val="none" w:sz="0" w:space="0" w:color="auto"/>
                      </w:divBdr>
                    </w:div>
                  </w:divsChild>
                </w:div>
                <w:div w:id="1977253836">
                  <w:marLeft w:val="0"/>
                  <w:marRight w:val="0"/>
                  <w:marTop w:val="0"/>
                  <w:marBottom w:val="0"/>
                  <w:divBdr>
                    <w:top w:val="none" w:sz="0" w:space="0" w:color="auto"/>
                    <w:left w:val="none" w:sz="0" w:space="0" w:color="auto"/>
                    <w:bottom w:val="none" w:sz="0" w:space="0" w:color="auto"/>
                    <w:right w:val="none" w:sz="0" w:space="0" w:color="auto"/>
                  </w:divBdr>
                  <w:divsChild>
                    <w:div w:id="259261440">
                      <w:marLeft w:val="0"/>
                      <w:marRight w:val="0"/>
                      <w:marTop w:val="0"/>
                      <w:marBottom w:val="0"/>
                      <w:divBdr>
                        <w:top w:val="none" w:sz="0" w:space="0" w:color="auto"/>
                        <w:left w:val="none" w:sz="0" w:space="0" w:color="auto"/>
                        <w:bottom w:val="none" w:sz="0" w:space="0" w:color="auto"/>
                        <w:right w:val="none" w:sz="0" w:space="0" w:color="auto"/>
                      </w:divBdr>
                    </w:div>
                  </w:divsChild>
                </w:div>
                <w:div w:id="2122217108">
                  <w:marLeft w:val="0"/>
                  <w:marRight w:val="0"/>
                  <w:marTop w:val="0"/>
                  <w:marBottom w:val="0"/>
                  <w:divBdr>
                    <w:top w:val="none" w:sz="0" w:space="0" w:color="auto"/>
                    <w:left w:val="none" w:sz="0" w:space="0" w:color="auto"/>
                    <w:bottom w:val="none" w:sz="0" w:space="0" w:color="auto"/>
                    <w:right w:val="none" w:sz="0" w:space="0" w:color="auto"/>
                  </w:divBdr>
                  <w:divsChild>
                    <w:div w:id="19742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883">
          <w:marLeft w:val="0"/>
          <w:marRight w:val="0"/>
          <w:marTop w:val="0"/>
          <w:marBottom w:val="0"/>
          <w:divBdr>
            <w:top w:val="none" w:sz="0" w:space="0" w:color="auto"/>
            <w:left w:val="none" w:sz="0" w:space="0" w:color="auto"/>
            <w:bottom w:val="none" w:sz="0" w:space="0" w:color="auto"/>
            <w:right w:val="none" w:sz="0" w:space="0" w:color="auto"/>
          </w:divBdr>
        </w:div>
        <w:div w:id="917665610">
          <w:marLeft w:val="0"/>
          <w:marRight w:val="0"/>
          <w:marTop w:val="0"/>
          <w:marBottom w:val="0"/>
          <w:divBdr>
            <w:top w:val="none" w:sz="0" w:space="0" w:color="auto"/>
            <w:left w:val="none" w:sz="0" w:space="0" w:color="auto"/>
            <w:bottom w:val="none" w:sz="0" w:space="0" w:color="auto"/>
            <w:right w:val="none" w:sz="0" w:space="0" w:color="auto"/>
          </w:divBdr>
          <w:divsChild>
            <w:div w:id="229579059">
              <w:marLeft w:val="-75"/>
              <w:marRight w:val="0"/>
              <w:marTop w:val="30"/>
              <w:marBottom w:val="30"/>
              <w:divBdr>
                <w:top w:val="none" w:sz="0" w:space="0" w:color="auto"/>
                <w:left w:val="none" w:sz="0" w:space="0" w:color="auto"/>
                <w:bottom w:val="none" w:sz="0" w:space="0" w:color="auto"/>
                <w:right w:val="none" w:sz="0" w:space="0" w:color="auto"/>
              </w:divBdr>
              <w:divsChild>
                <w:div w:id="18434035">
                  <w:marLeft w:val="0"/>
                  <w:marRight w:val="0"/>
                  <w:marTop w:val="0"/>
                  <w:marBottom w:val="0"/>
                  <w:divBdr>
                    <w:top w:val="none" w:sz="0" w:space="0" w:color="auto"/>
                    <w:left w:val="none" w:sz="0" w:space="0" w:color="auto"/>
                    <w:bottom w:val="none" w:sz="0" w:space="0" w:color="auto"/>
                    <w:right w:val="none" w:sz="0" w:space="0" w:color="auto"/>
                  </w:divBdr>
                  <w:divsChild>
                    <w:div w:id="1840344966">
                      <w:marLeft w:val="0"/>
                      <w:marRight w:val="0"/>
                      <w:marTop w:val="0"/>
                      <w:marBottom w:val="0"/>
                      <w:divBdr>
                        <w:top w:val="none" w:sz="0" w:space="0" w:color="auto"/>
                        <w:left w:val="none" w:sz="0" w:space="0" w:color="auto"/>
                        <w:bottom w:val="none" w:sz="0" w:space="0" w:color="auto"/>
                        <w:right w:val="none" w:sz="0" w:space="0" w:color="auto"/>
                      </w:divBdr>
                    </w:div>
                  </w:divsChild>
                </w:div>
                <w:div w:id="30568903">
                  <w:marLeft w:val="0"/>
                  <w:marRight w:val="0"/>
                  <w:marTop w:val="0"/>
                  <w:marBottom w:val="0"/>
                  <w:divBdr>
                    <w:top w:val="none" w:sz="0" w:space="0" w:color="auto"/>
                    <w:left w:val="none" w:sz="0" w:space="0" w:color="auto"/>
                    <w:bottom w:val="none" w:sz="0" w:space="0" w:color="auto"/>
                    <w:right w:val="none" w:sz="0" w:space="0" w:color="auto"/>
                  </w:divBdr>
                  <w:divsChild>
                    <w:div w:id="1307127374">
                      <w:marLeft w:val="0"/>
                      <w:marRight w:val="0"/>
                      <w:marTop w:val="0"/>
                      <w:marBottom w:val="0"/>
                      <w:divBdr>
                        <w:top w:val="none" w:sz="0" w:space="0" w:color="auto"/>
                        <w:left w:val="none" w:sz="0" w:space="0" w:color="auto"/>
                        <w:bottom w:val="none" w:sz="0" w:space="0" w:color="auto"/>
                        <w:right w:val="none" w:sz="0" w:space="0" w:color="auto"/>
                      </w:divBdr>
                    </w:div>
                  </w:divsChild>
                </w:div>
                <w:div w:id="38551672">
                  <w:marLeft w:val="0"/>
                  <w:marRight w:val="0"/>
                  <w:marTop w:val="0"/>
                  <w:marBottom w:val="0"/>
                  <w:divBdr>
                    <w:top w:val="none" w:sz="0" w:space="0" w:color="auto"/>
                    <w:left w:val="none" w:sz="0" w:space="0" w:color="auto"/>
                    <w:bottom w:val="none" w:sz="0" w:space="0" w:color="auto"/>
                    <w:right w:val="none" w:sz="0" w:space="0" w:color="auto"/>
                  </w:divBdr>
                  <w:divsChild>
                    <w:div w:id="1258057812">
                      <w:marLeft w:val="0"/>
                      <w:marRight w:val="0"/>
                      <w:marTop w:val="0"/>
                      <w:marBottom w:val="0"/>
                      <w:divBdr>
                        <w:top w:val="none" w:sz="0" w:space="0" w:color="auto"/>
                        <w:left w:val="none" w:sz="0" w:space="0" w:color="auto"/>
                        <w:bottom w:val="none" w:sz="0" w:space="0" w:color="auto"/>
                        <w:right w:val="none" w:sz="0" w:space="0" w:color="auto"/>
                      </w:divBdr>
                    </w:div>
                  </w:divsChild>
                </w:div>
                <w:div w:id="241914934">
                  <w:marLeft w:val="0"/>
                  <w:marRight w:val="0"/>
                  <w:marTop w:val="0"/>
                  <w:marBottom w:val="0"/>
                  <w:divBdr>
                    <w:top w:val="none" w:sz="0" w:space="0" w:color="auto"/>
                    <w:left w:val="none" w:sz="0" w:space="0" w:color="auto"/>
                    <w:bottom w:val="none" w:sz="0" w:space="0" w:color="auto"/>
                    <w:right w:val="none" w:sz="0" w:space="0" w:color="auto"/>
                  </w:divBdr>
                  <w:divsChild>
                    <w:div w:id="1122573798">
                      <w:marLeft w:val="0"/>
                      <w:marRight w:val="0"/>
                      <w:marTop w:val="0"/>
                      <w:marBottom w:val="0"/>
                      <w:divBdr>
                        <w:top w:val="none" w:sz="0" w:space="0" w:color="auto"/>
                        <w:left w:val="none" w:sz="0" w:space="0" w:color="auto"/>
                        <w:bottom w:val="none" w:sz="0" w:space="0" w:color="auto"/>
                        <w:right w:val="none" w:sz="0" w:space="0" w:color="auto"/>
                      </w:divBdr>
                    </w:div>
                  </w:divsChild>
                </w:div>
                <w:div w:id="372538332">
                  <w:marLeft w:val="0"/>
                  <w:marRight w:val="0"/>
                  <w:marTop w:val="0"/>
                  <w:marBottom w:val="0"/>
                  <w:divBdr>
                    <w:top w:val="none" w:sz="0" w:space="0" w:color="auto"/>
                    <w:left w:val="none" w:sz="0" w:space="0" w:color="auto"/>
                    <w:bottom w:val="none" w:sz="0" w:space="0" w:color="auto"/>
                    <w:right w:val="none" w:sz="0" w:space="0" w:color="auto"/>
                  </w:divBdr>
                  <w:divsChild>
                    <w:div w:id="1567372709">
                      <w:marLeft w:val="0"/>
                      <w:marRight w:val="0"/>
                      <w:marTop w:val="0"/>
                      <w:marBottom w:val="0"/>
                      <w:divBdr>
                        <w:top w:val="none" w:sz="0" w:space="0" w:color="auto"/>
                        <w:left w:val="none" w:sz="0" w:space="0" w:color="auto"/>
                        <w:bottom w:val="none" w:sz="0" w:space="0" w:color="auto"/>
                        <w:right w:val="none" w:sz="0" w:space="0" w:color="auto"/>
                      </w:divBdr>
                    </w:div>
                  </w:divsChild>
                </w:div>
                <w:div w:id="451093938">
                  <w:marLeft w:val="0"/>
                  <w:marRight w:val="0"/>
                  <w:marTop w:val="0"/>
                  <w:marBottom w:val="0"/>
                  <w:divBdr>
                    <w:top w:val="none" w:sz="0" w:space="0" w:color="auto"/>
                    <w:left w:val="none" w:sz="0" w:space="0" w:color="auto"/>
                    <w:bottom w:val="none" w:sz="0" w:space="0" w:color="auto"/>
                    <w:right w:val="none" w:sz="0" w:space="0" w:color="auto"/>
                  </w:divBdr>
                  <w:divsChild>
                    <w:div w:id="2028554566">
                      <w:marLeft w:val="0"/>
                      <w:marRight w:val="0"/>
                      <w:marTop w:val="0"/>
                      <w:marBottom w:val="0"/>
                      <w:divBdr>
                        <w:top w:val="none" w:sz="0" w:space="0" w:color="auto"/>
                        <w:left w:val="none" w:sz="0" w:space="0" w:color="auto"/>
                        <w:bottom w:val="none" w:sz="0" w:space="0" w:color="auto"/>
                        <w:right w:val="none" w:sz="0" w:space="0" w:color="auto"/>
                      </w:divBdr>
                    </w:div>
                  </w:divsChild>
                </w:div>
                <w:div w:id="502402592">
                  <w:marLeft w:val="0"/>
                  <w:marRight w:val="0"/>
                  <w:marTop w:val="0"/>
                  <w:marBottom w:val="0"/>
                  <w:divBdr>
                    <w:top w:val="none" w:sz="0" w:space="0" w:color="auto"/>
                    <w:left w:val="none" w:sz="0" w:space="0" w:color="auto"/>
                    <w:bottom w:val="none" w:sz="0" w:space="0" w:color="auto"/>
                    <w:right w:val="none" w:sz="0" w:space="0" w:color="auto"/>
                  </w:divBdr>
                  <w:divsChild>
                    <w:div w:id="279074956">
                      <w:marLeft w:val="0"/>
                      <w:marRight w:val="0"/>
                      <w:marTop w:val="0"/>
                      <w:marBottom w:val="0"/>
                      <w:divBdr>
                        <w:top w:val="none" w:sz="0" w:space="0" w:color="auto"/>
                        <w:left w:val="none" w:sz="0" w:space="0" w:color="auto"/>
                        <w:bottom w:val="none" w:sz="0" w:space="0" w:color="auto"/>
                        <w:right w:val="none" w:sz="0" w:space="0" w:color="auto"/>
                      </w:divBdr>
                    </w:div>
                  </w:divsChild>
                </w:div>
                <w:div w:id="600994680">
                  <w:marLeft w:val="0"/>
                  <w:marRight w:val="0"/>
                  <w:marTop w:val="0"/>
                  <w:marBottom w:val="0"/>
                  <w:divBdr>
                    <w:top w:val="none" w:sz="0" w:space="0" w:color="auto"/>
                    <w:left w:val="none" w:sz="0" w:space="0" w:color="auto"/>
                    <w:bottom w:val="none" w:sz="0" w:space="0" w:color="auto"/>
                    <w:right w:val="none" w:sz="0" w:space="0" w:color="auto"/>
                  </w:divBdr>
                  <w:divsChild>
                    <w:div w:id="1523934082">
                      <w:marLeft w:val="0"/>
                      <w:marRight w:val="0"/>
                      <w:marTop w:val="0"/>
                      <w:marBottom w:val="0"/>
                      <w:divBdr>
                        <w:top w:val="none" w:sz="0" w:space="0" w:color="auto"/>
                        <w:left w:val="none" w:sz="0" w:space="0" w:color="auto"/>
                        <w:bottom w:val="none" w:sz="0" w:space="0" w:color="auto"/>
                        <w:right w:val="none" w:sz="0" w:space="0" w:color="auto"/>
                      </w:divBdr>
                    </w:div>
                  </w:divsChild>
                </w:div>
                <w:div w:id="1087918952">
                  <w:marLeft w:val="0"/>
                  <w:marRight w:val="0"/>
                  <w:marTop w:val="0"/>
                  <w:marBottom w:val="0"/>
                  <w:divBdr>
                    <w:top w:val="none" w:sz="0" w:space="0" w:color="auto"/>
                    <w:left w:val="none" w:sz="0" w:space="0" w:color="auto"/>
                    <w:bottom w:val="none" w:sz="0" w:space="0" w:color="auto"/>
                    <w:right w:val="none" w:sz="0" w:space="0" w:color="auto"/>
                  </w:divBdr>
                  <w:divsChild>
                    <w:div w:id="1168322788">
                      <w:marLeft w:val="0"/>
                      <w:marRight w:val="0"/>
                      <w:marTop w:val="0"/>
                      <w:marBottom w:val="0"/>
                      <w:divBdr>
                        <w:top w:val="none" w:sz="0" w:space="0" w:color="auto"/>
                        <w:left w:val="none" w:sz="0" w:space="0" w:color="auto"/>
                        <w:bottom w:val="none" w:sz="0" w:space="0" w:color="auto"/>
                        <w:right w:val="none" w:sz="0" w:space="0" w:color="auto"/>
                      </w:divBdr>
                    </w:div>
                  </w:divsChild>
                </w:div>
                <w:div w:id="1137794266">
                  <w:marLeft w:val="0"/>
                  <w:marRight w:val="0"/>
                  <w:marTop w:val="0"/>
                  <w:marBottom w:val="0"/>
                  <w:divBdr>
                    <w:top w:val="none" w:sz="0" w:space="0" w:color="auto"/>
                    <w:left w:val="none" w:sz="0" w:space="0" w:color="auto"/>
                    <w:bottom w:val="none" w:sz="0" w:space="0" w:color="auto"/>
                    <w:right w:val="none" w:sz="0" w:space="0" w:color="auto"/>
                  </w:divBdr>
                  <w:divsChild>
                    <w:div w:id="1464541668">
                      <w:marLeft w:val="0"/>
                      <w:marRight w:val="0"/>
                      <w:marTop w:val="0"/>
                      <w:marBottom w:val="0"/>
                      <w:divBdr>
                        <w:top w:val="none" w:sz="0" w:space="0" w:color="auto"/>
                        <w:left w:val="none" w:sz="0" w:space="0" w:color="auto"/>
                        <w:bottom w:val="none" w:sz="0" w:space="0" w:color="auto"/>
                        <w:right w:val="none" w:sz="0" w:space="0" w:color="auto"/>
                      </w:divBdr>
                    </w:div>
                  </w:divsChild>
                </w:div>
                <w:div w:id="1254045707">
                  <w:marLeft w:val="0"/>
                  <w:marRight w:val="0"/>
                  <w:marTop w:val="0"/>
                  <w:marBottom w:val="0"/>
                  <w:divBdr>
                    <w:top w:val="none" w:sz="0" w:space="0" w:color="auto"/>
                    <w:left w:val="none" w:sz="0" w:space="0" w:color="auto"/>
                    <w:bottom w:val="none" w:sz="0" w:space="0" w:color="auto"/>
                    <w:right w:val="none" w:sz="0" w:space="0" w:color="auto"/>
                  </w:divBdr>
                  <w:divsChild>
                    <w:div w:id="1892115728">
                      <w:marLeft w:val="0"/>
                      <w:marRight w:val="0"/>
                      <w:marTop w:val="0"/>
                      <w:marBottom w:val="0"/>
                      <w:divBdr>
                        <w:top w:val="none" w:sz="0" w:space="0" w:color="auto"/>
                        <w:left w:val="none" w:sz="0" w:space="0" w:color="auto"/>
                        <w:bottom w:val="none" w:sz="0" w:space="0" w:color="auto"/>
                        <w:right w:val="none" w:sz="0" w:space="0" w:color="auto"/>
                      </w:divBdr>
                    </w:div>
                  </w:divsChild>
                </w:div>
                <w:div w:id="1284848590">
                  <w:marLeft w:val="0"/>
                  <w:marRight w:val="0"/>
                  <w:marTop w:val="0"/>
                  <w:marBottom w:val="0"/>
                  <w:divBdr>
                    <w:top w:val="none" w:sz="0" w:space="0" w:color="auto"/>
                    <w:left w:val="none" w:sz="0" w:space="0" w:color="auto"/>
                    <w:bottom w:val="none" w:sz="0" w:space="0" w:color="auto"/>
                    <w:right w:val="none" w:sz="0" w:space="0" w:color="auto"/>
                  </w:divBdr>
                  <w:divsChild>
                    <w:div w:id="1321082764">
                      <w:marLeft w:val="0"/>
                      <w:marRight w:val="0"/>
                      <w:marTop w:val="0"/>
                      <w:marBottom w:val="0"/>
                      <w:divBdr>
                        <w:top w:val="none" w:sz="0" w:space="0" w:color="auto"/>
                        <w:left w:val="none" w:sz="0" w:space="0" w:color="auto"/>
                        <w:bottom w:val="none" w:sz="0" w:space="0" w:color="auto"/>
                        <w:right w:val="none" w:sz="0" w:space="0" w:color="auto"/>
                      </w:divBdr>
                    </w:div>
                  </w:divsChild>
                </w:div>
                <w:div w:id="1308781174">
                  <w:marLeft w:val="0"/>
                  <w:marRight w:val="0"/>
                  <w:marTop w:val="0"/>
                  <w:marBottom w:val="0"/>
                  <w:divBdr>
                    <w:top w:val="none" w:sz="0" w:space="0" w:color="auto"/>
                    <w:left w:val="none" w:sz="0" w:space="0" w:color="auto"/>
                    <w:bottom w:val="none" w:sz="0" w:space="0" w:color="auto"/>
                    <w:right w:val="none" w:sz="0" w:space="0" w:color="auto"/>
                  </w:divBdr>
                  <w:divsChild>
                    <w:div w:id="339695274">
                      <w:marLeft w:val="0"/>
                      <w:marRight w:val="0"/>
                      <w:marTop w:val="0"/>
                      <w:marBottom w:val="0"/>
                      <w:divBdr>
                        <w:top w:val="none" w:sz="0" w:space="0" w:color="auto"/>
                        <w:left w:val="none" w:sz="0" w:space="0" w:color="auto"/>
                        <w:bottom w:val="none" w:sz="0" w:space="0" w:color="auto"/>
                        <w:right w:val="none" w:sz="0" w:space="0" w:color="auto"/>
                      </w:divBdr>
                    </w:div>
                  </w:divsChild>
                </w:div>
                <w:div w:id="1354842557">
                  <w:marLeft w:val="0"/>
                  <w:marRight w:val="0"/>
                  <w:marTop w:val="0"/>
                  <w:marBottom w:val="0"/>
                  <w:divBdr>
                    <w:top w:val="none" w:sz="0" w:space="0" w:color="auto"/>
                    <w:left w:val="none" w:sz="0" w:space="0" w:color="auto"/>
                    <w:bottom w:val="none" w:sz="0" w:space="0" w:color="auto"/>
                    <w:right w:val="none" w:sz="0" w:space="0" w:color="auto"/>
                  </w:divBdr>
                  <w:divsChild>
                    <w:div w:id="1233471555">
                      <w:marLeft w:val="0"/>
                      <w:marRight w:val="0"/>
                      <w:marTop w:val="0"/>
                      <w:marBottom w:val="0"/>
                      <w:divBdr>
                        <w:top w:val="none" w:sz="0" w:space="0" w:color="auto"/>
                        <w:left w:val="none" w:sz="0" w:space="0" w:color="auto"/>
                        <w:bottom w:val="none" w:sz="0" w:space="0" w:color="auto"/>
                        <w:right w:val="none" w:sz="0" w:space="0" w:color="auto"/>
                      </w:divBdr>
                    </w:div>
                  </w:divsChild>
                </w:div>
                <w:div w:id="1582137050">
                  <w:marLeft w:val="0"/>
                  <w:marRight w:val="0"/>
                  <w:marTop w:val="0"/>
                  <w:marBottom w:val="0"/>
                  <w:divBdr>
                    <w:top w:val="none" w:sz="0" w:space="0" w:color="auto"/>
                    <w:left w:val="none" w:sz="0" w:space="0" w:color="auto"/>
                    <w:bottom w:val="none" w:sz="0" w:space="0" w:color="auto"/>
                    <w:right w:val="none" w:sz="0" w:space="0" w:color="auto"/>
                  </w:divBdr>
                  <w:divsChild>
                    <w:div w:id="1524592363">
                      <w:marLeft w:val="0"/>
                      <w:marRight w:val="0"/>
                      <w:marTop w:val="0"/>
                      <w:marBottom w:val="0"/>
                      <w:divBdr>
                        <w:top w:val="none" w:sz="0" w:space="0" w:color="auto"/>
                        <w:left w:val="none" w:sz="0" w:space="0" w:color="auto"/>
                        <w:bottom w:val="none" w:sz="0" w:space="0" w:color="auto"/>
                        <w:right w:val="none" w:sz="0" w:space="0" w:color="auto"/>
                      </w:divBdr>
                    </w:div>
                  </w:divsChild>
                </w:div>
                <w:div w:id="1588540585">
                  <w:marLeft w:val="0"/>
                  <w:marRight w:val="0"/>
                  <w:marTop w:val="0"/>
                  <w:marBottom w:val="0"/>
                  <w:divBdr>
                    <w:top w:val="none" w:sz="0" w:space="0" w:color="auto"/>
                    <w:left w:val="none" w:sz="0" w:space="0" w:color="auto"/>
                    <w:bottom w:val="none" w:sz="0" w:space="0" w:color="auto"/>
                    <w:right w:val="none" w:sz="0" w:space="0" w:color="auto"/>
                  </w:divBdr>
                  <w:divsChild>
                    <w:div w:id="1248267911">
                      <w:marLeft w:val="0"/>
                      <w:marRight w:val="0"/>
                      <w:marTop w:val="0"/>
                      <w:marBottom w:val="0"/>
                      <w:divBdr>
                        <w:top w:val="none" w:sz="0" w:space="0" w:color="auto"/>
                        <w:left w:val="none" w:sz="0" w:space="0" w:color="auto"/>
                        <w:bottom w:val="none" w:sz="0" w:space="0" w:color="auto"/>
                        <w:right w:val="none" w:sz="0" w:space="0" w:color="auto"/>
                      </w:divBdr>
                    </w:div>
                  </w:divsChild>
                </w:div>
                <w:div w:id="1591624261">
                  <w:marLeft w:val="0"/>
                  <w:marRight w:val="0"/>
                  <w:marTop w:val="0"/>
                  <w:marBottom w:val="0"/>
                  <w:divBdr>
                    <w:top w:val="none" w:sz="0" w:space="0" w:color="auto"/>
                    <w:left w:val="none" w:sz="0" w:space="0" w:color="auto"/>
                    <w:bottom w:val="none" w:sz="0" w:space="0" w:color="auto"/>
                    <w:right w:val="none" w:sz="0" w:space="0" w:color="auto"/>
                  </w:divBdr>
                  <w:divsChild>
                    <w:div w:id="837114949">
                      <w:marLeft w:val="0"/>
                      <w:marRight w:val="0"/>
                      <w:marTop w:val="0"/>
                      <w:marBottom w:val="0"/>
                      <w:divBdr>
                        <w:top w:val="none" w:sz="0" w:space="0" w:color="auto"/>
                        <w:left w:val="none" w:sz="0" w:space="0" w:color="auto"/>
                        <w:bottom w:val="none" w:sz="0" w:space="0" w:color="auto"/>
                        <w:right w:val="none" w:sz="0" w:space="0" w:color="auto"/>
                      </w:divBdr>
                    </w:div>
                  </w:divsChild>
                </w:div>
                <w:div w:id="1661614518">
                  <w:marLeft w:val="0"/>
                  <w:marRight w:val="0"/>
                  <w:marTop w:val="0"/>
                  <w:marBottom w:val="0"/>
                  <w:divBdr>
                    <w:top w:val="none" w:sz="0" w:space="0" w:color="auto"/>
                    <w:left w:val="none" w:sz="0" w:space="0" w:color="auto"/>
                    <w:bottom w:val="none" w:sz="0" w:space="0" w:color="auto"/>
                    <w:right w:val="none" w:sz="0" w:space="0" w:color="auto"/>
                  </w:divBdr>
                  <w:divsChild>
                    <w:div w:id="17755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2461">
          <w:marLeft w:val="0"/>
          <w:marRight w:val="0"/>
          <w:marTop w:val="0"/>
          <w:marBottom w:val="0"/>
          <w:divBdr>
            <w:top w:val="none" w:sz="0" w:space="0" w:color="auto"/>
            <w:left w:val="none" w:sz="0" w:space="0" w:color="auto"/>
            <w:bottom w:val="none" w:sz="0" w:space="0" w:color="auto"/>
            <w:right w:val="none" w:sz="0" w:space="0" w:color="auto"/>
          </w:divBdr>
        </w:div>
        <w:div w:id="1309435317">
          <w:marLeft w:val="0"/>
          <w:marRight w:val="0"/>
          <w:marTop w:val="0"/>
          <w:marBottom w:val="0"/>
          <w:divBdr>
            <w:top w:val="none" w:sz="0" w:space="0" w:color="auto"/>
            <w:left w:val="none" w:sz="0" w:space="0" w:color="auto"/>
            <w:bottom w:val="none" w:sz="0" w:space="0" w:color="auto"/>
            <w:right w:val="none" w:sz="0" w:space="0" w:color="auto"/>
          </w:divBdr>
        </w:div>
        <w:div w:id="1681546116">
          <w:marLeft w:val="0"/>
          <w:marRight w:val="0"/>
          <w:marTop w:val="0"/>
          <w:marBottom w:val="0"/>
          <w:divBdr>
            <w:top w:val="none" w:sz="0" w:space="0" w:color="auto"/>
            <w:left w:val="none" w:sz="0" w:space="0" w:color="auto"/>
            <w:bottom w:val="none" w:sz="0" w:space="0" w:color="auto"/>
            <w:right w:val="none" w:sz="0" w:space="0" w:color="auto"/>
          </w:divBdr>
          <w:divsChild>
            <w:div w:id="1501190960">
              <w:marLeft w:val="-75"/>
              <w:marRight w:val="0"/>
              <w:marTop w:val="30"/>
              <w:marBottom w:val="30"/>
              <w:divBdr>
                <w:top w:val="none" w:sz="0" w:space="0" w:color="auto"/>
                <w:left w:val="none" w:sz="0" w:space="0" w:color="auto"/>
                <w:bottom w:val="none" w:sz="0" w:space="0" w:color="auto"/>
                <w:right w:val="none" w:sz="0" w:space="0" w:color="auto"/>
              </w:divBdr>
              <w:divsChild>
                <w:div w:id="425417500">
                  <w:marLeft w:val="0"/>
                  <w:marRight w:val="0"/>
                  <w:marTop w:val="0"/>
                  <w:marBottom w:val="0"/>
                  <w:divBdr>
                    <w:top w:val="none" w:sz="0" w:space="0" w:color="auto"/>
                    <w:left w:val="none" w:sz="0" w:space="0" w:color="auto"/>
                    <w:bottom w:val="none" w:sz="0" w:space="0" w:color="auto"/>
                    <w:right w:val="none" w:sz="0" w:space="0" w:color="auto"/>
                  </w:divBdr>
                  <w:divsChild>
                    <w:div w:id="275798850">
                      <w:marLeft w:val="0"/>
                      <w:marRight w:val="0"/>
                      <w:marTop w:val="0"/>
                      <w:marBottom w:val="0"/>
                      <w:divBdr>
                        <w:top w:val="none" w:sz="0" w:space="0" w:color="auto"/>
                        <w:left w:val="none" w:sz="0" w:space="0" w:color="auto"/>
                        <w:bottom w:val="none" w:sz="0" w:space="0" w:color="auto"/>
                        <w:right w:val="none" w:sz="0" w:space="0" w:color="auto"/>
                      </w:divBdr>
                    </w:div>
                  </w:divsChild>
                </w:div>
                <w:div w:id="695078491">
                  <w:marLeft w:val="0"/>
                  <w:marRight w:val="0"/>
                  <w:marTop w:val="0"/>
                  <w:marBottom w:val="0"/>
                  <w:divBdr>
                    <w:top w:val="none" w:sz="0" w:space="0" w:color="auto"/>
                    <w:left w:val="none" w:sz="0" w:space="0" w:color="auto"/>
                    <w:bottom w:val="none" w:sz="0" w:space="0" w:color="auto"/>
                    <w:right w:val="none" w:sz="0" w:space="0" w:color="auto"/>
                  </w:divBdr>
                  <w:divsChild>
                    <w:div w:id="1283878497">
                      <w:marLeft w:val="0"/>
                      <w:marRight w:val="0"/>
                      <w:marTop w:val="0"/>
                      <w:marBottom w:val="0"/>
                      <w:divBdr>
                        <w:top w:val="none" w:sz="0" w:space="0" w:color="auto"/>
                        <w:left w:val="none" w:sz="0" w:space="0" w:color="auto"/>
                        <w:bottom w:val="none" w:sz="0" w:space="0" w:color="auto"/>
                        <w:right w:val="none" w:sz="0" w:space="0" w:color="auto"/>
                      </w:divBdr>
                    </w:div>
                  </w:divsChild>
                </w:div>
                <w:div w:id="795368128">
                  <w:marLeft w:val="0"/>
                  <w:marRight w:val="0"/>
                  <w:marTop w:val="0"/>
                  <w:marBottom w:val="0"/>
                  <w:divBdr>
                    <w:top w:val="none" w:sz="0" w:space="0" w:color="auto"/>
                    <w:left w:val="none" w:sz="0" w:space="0" w:color="auto"/>
                    <w:bottom w:val="none" w:sz="0" w:space="0" w:color="auto"/>
                    <w:right w:val="none" w:sz="0" w:space="0" w:color="auto"/>
                  </w:divBdr>
                  <w:divsChild>
                    <w:div w:id="1663197716">
                      <w:marLeft w:val="0"/>
                      <w:marRight w:val="0"/>
                      <w:marTop w:val="0"/>
                      <w:marBottom w:val="0"/>
                      <w:divBdr>
                        <w:top w:val="none" w:sz="0" w:space="0" w:color="auto"/>
                        <w:left w:val="none" w:sz="0" w:space="0" w:color="auto"/>
                        <w:bottom w:val="none" w:sz="0" w:space="0" w:color="auto"/>
                        <w:right w:val="none" w:sz="0" w:space="0" w:color="auto"/>
                      </w:divBdr>
                    </w:div>
                  </w:divsChild>
                </w:div>
                <w:div w:id="1324771989">
                  <w:marLeft w:val="0"/>
                  <w:marRight w:val="0"/>
                  <w:marTop w:val="0"/>
                  <w:marBottom w:val="0"/>
                  <w:divBdr>
                    <w:top w:val="none" w:sz="0" w:space="0" w:color="auto"/>
                    <w:left w:val="none" w:sz="0" w:space="0" w:color="auto"/>
                    <w:bottom w:val="none" w:sz="0" w:space="0" w:color="auto"/>
                    <w:right w:val="none" w:sz="0" w:space="0" w:color="auto"/>
                  </w:divBdr>
                  <w:divsChild>
                    <w:div w:id="1462573280">
                      <w:marLeft w:val="0"/>
                      <w:marRight w:val="0"/>
                      <w:marTop w:val="0"/>
                      <w:marBottom w:val="0"/>
                      <w:divBdr>
                        <w:top w:val="none" w:sz="0" w:space="0" w:color="auto"/>
                        <w:left w:val="none" w:sz="0" w:space="0" w:color="auto"/>
                        <w:bottom w:val="none" w:sz="0" w:space="0" w:color="auto"/>
                        <w:right w:val="none" w:sz="0" w:space="0" w:color="auto"/>
                      </w:divBdr>
                    </w:div>
                  </w:divsChild>
                </w:div>
                <w:div w:id="1386761017">
                  <w:marLeft w:val="0"/>
                  <w:marRight w:val="0"/>
                  <w:marTop w:val="0"/>
                  <w:marBottom w:val="0"/>
                  <w:divBdr>
                    <w:top w:val="none" w:sz="0" w:space="0" w:color="auto"/>
                    <w:left w:val="none" w:sz="0" w:space="0" w:color="auto"/>
                    <w:bottom w:val="none" w:sz="0" w:space="0" w:color="auto"/>
                    <w:right w:val="none" w:sz="0" w:space="0" w:color="auto"/>
                  </w:divBdr>
                  <w:divsChild>
                    <w:div w:id="1863475429">
                      <w:marLeft w:val="0"/>
                      <w:marRight w:val="0"/>
                      <w:marTop w:val="0"/>
                      <w:marBottom w:val="0"/>
                      <w:divBdr>
                        <w:top w:val="none" w:sz="0" w:space="0" w:color="auto"/>
                        <w:left w:val="none" w:sz="0" w:space="0" w:color="auto"/>
                        <w:bottom w:val="none" w:sz="0" w:space="0" w:color="auto"/>
                        <w:right w:val="none" w:sz="0" w:space="0" w:color="auto"/>
                      </w:divBdr>
                    </w:div>
                  </w:divsChild>
                </w:div>
                <w:div w:id="2105681247">
                  <w:marLeft w:val="0"/>
                  <w:marRight w:val="0"/>
                  <w:marTop w:val="0"/>
                  <w:marBottom w:val="0"/>
                  <w:divBdr>
                    <w:top w:val="none" w:sz="0" w:space="0" w:color="auto"/>
                    <w:left w:val="none" w:sz="0" w:space="0" w:color="auto"/>
                    <w:bottom w:val="none" w:sz="0" w:space="0" w:color="auto"/>
                    <w:right w:val="none" w:sz="0" w:space="0" w:color="auto"/>
                  </w:divBdr>
                  <w:divsChild>
                    <w:div w:id="14167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2784">
          <w:marLeft w:val="0"/>
          <w:marRight w:val="0"/>
          <w:marTop w:val="0"/>
          <w:marBottom w:val="0"/>
          <w:divBdr>
            <w:top w:val="none" w:sz="0" w:space="0" w:color="auto"/>
            <w:left w:val="none" w:sz="0" w:space="0" w:color="auto"/>
            <w:bottom w:val="none" w:sz="0" w:space="0" w:color="auto"/>
            <w:right w:val="none" w:sz="0" w:space="0" w:color="auto"/>
          </w:divBdr>
        </w:div>
        <w:div w:id="1756320859">
          <w:marLeft w:val="0"/>
          <w:marRight w:val="0"/>
          <w:marTop w:val="0"/>
          <w:marBottom w:val="0"/>
          <w:divBdr>
            <w:top w:val="none" w:sz="0" w:space="0" w:color="auto"/>
            <w:left w:val="none" w:sz="0" w:space="0" w:color="auto"/>
            <w:bottom w:val="none" w:sz="0" w:space="0" w:color="auto"/>
            <w:right w:val="none" w:sz="0" w:space="0" w:color="auto"/>
          </w:divBdr>
          <w:divsChild>
            <w:div w:id="1456022917">
              <w:marLeft w:val="-75"/>
              <w:marRight w:val="0"/>
              <w:marTop w:val="30"/>
              <w:marBottom w:val="30"/>
              <w:divBdr>
                <w:top w:val="none" w:sz="0" w:space="0" w:color="auto"/>
                <w:left w:val="none" w:sz="0" w:space="0" w:color="auto"/>
                <w:bottom w:val="none" w:sz="0" w:space="0" w:color="auto"/>
                <w:right w:val="none" w:sz="0" w:space="0" w:color="auto"/>
              </w:divBdr>
              <w:divsChild>
                <w:div w:id="109595385">
                  <w:marLeft w:val="0"/>
                  <w:marRight w:val="0"/>
                  <w:marTop w:val="0"/>
                  <w:marBottom w:val="0"/>
                  <w:divBdr>
                    <w:top w:val="none" w:sz="0" w:space="0" w:color="auto"/>
                    <w:left w:val="none" w:sz="0" w:space="0" w:color="auto"/>
                    <w:bottom w:val="none" w:sz="0" w:space="0" w:color="auto"/>
                    <w:right w:val="none" w:sz="0" w:space="0" w:color="auto"/>
                  </w:divBdr>
                  <w:divsChild>
                    <w:div w:id="849024882">
                      <w:marLeft w:val="0"/>
                      <w:marRight w:val="0"/>
                      <w:marTop w:val="0"/>
                      <w:marBottom w:val="0"/>
                      <w:divBdr>
                        <w:top w:val="none" w:sz="0" w:space="0" w:color="auto"/>
                        <w:left w:val="none" w:sz="0" w:space="0" w:color="auto"/>
                        <w:bottom w:val="none" w:sz="0" w:space="0" w:color="auto"/>
                        <w:right w:val="none" w:sz="0" w:space="0" w:color="auto"/>
                      </w:divBdr>
                    </w:div>
                  </w:divsChild>
                </w:div>
                <w:div w:id="206724696">
                  <w:marLeft w:val="0"/>
                  <w:marRight w:val="0"/>
                  <w:marTop w:val="0"/>
                  <w:marBottom w:val="0"/>
                  <w:divBdr>
                    <w:top w:val="none" w:sz="0" w:space="0" w:color="auto"/>
                    <w:left w:val="none" w:sz="0" w:space="0" w:color="auto"/>
                    <w:bottom w:val="none" w:sz="0" w:space="0" w:color="auto"/>
                    <w:right w:val="none" w:sz="0" w:space="0" w:color="auto"/>
                  </w:divBdr>
                  <w:divsChild>
                    <w:div w:id="1642733263">
                      <w:marLeft w:val="0"/>
                      <w:marRight w:val="0"/>
                      <w:marTop w:val="0"/>
                      <w:marBottom w:val="0"/>
                      <w:divBdr>
                        <w:top w:val="none" w:sz="0" w:space="0" w:color="auto"/>
                        <w:left w:val="none" w:sz="0" w:space="0" w:color="auto"/>
                        <w:bottom w:val="none" w:sz="0" w:space="0" w:color="auto"/>
                        <w:right w:val="none" w:sz="0" w:space="0" w:color="auto"/>
                      </w:divBdr>
                    </w:div>
                  </w:divsChild>
                </w:div>
                <w:div w:id="287473309">
                  <w:marLeft w:val="0"/>
                  <w:marRight w:val="0"/>
                  <w:marTop w:val="0"/>
                  <w:marBottom w:val="0"/>
                  <w:divBdr>
                    <w:top w:val="none" w:sz="0" w:space="0" w:color="auto"/>
                    <w:left w:val="none" w:sz="0" w:space="0" w:color="auto"/>
                    <w:bottom w:val="none" w:sz="0" w:space="0" w:color="auto"/>
                    <w:right w:val="none" w:sz="0" w:space="0" w:color="auto"/>
                  </w:divBdr>
                  <w:divsChild>
                    <w:div w:id="478693435">
                      <w:marLeft w:val="0"/>
                      <w:marRight w:val="0"/>
                      <w:marTop w:val="0"/>
                      <w:marBottom w:val="0"/>
                      <w:divBdr>
                        <w:top w:val="none" w:sz="0" w:space="0" w:color="auto"/>
                        <w:left w:val="none" w:sz="0" w:space="0" w:color="auto"/>
                        <w:bottom w:val="none" w:sz="0" w:space="0" w:color="auto"/>
                        <w:right w:val="none" w:sz="0" w:space="0" w:color="auto"/>
                      </w:divBdr>
                    </w:div>
                  </w:divsChild>
                </w:div>
                <w:div w:id="410855054">
                  <w:marLeft w:val="0"/>
                  <w:marRight w:val="0"/>
                  <w:marTop w:val="0"/>
                  <w:marBottom w:val="0"/>
                  <w:divBdr>
                    <w:top w:val="none" w:sz="0" w:space="0" w:color="auto"/>
                    <w:left w:val="none" w:sz="0" w:space="0" w:color="auto"/>
                    <w:bottom w:val="none" w:sz="0" w:space="0" w:color="auto"/>
                    <w:right w:val="none" w:sz="0" w:space="0" w:color="auto"/>
                  </w:divBdr>
                  <w:divsChild>
                    <w:div w:id="537082004">
                      <w:marLeft w:val="0"/>
                      <w:marRight w:val="0"/>
                      <w:marTop w:val="0"/>
                      <w:marBottom w:val="0"/>
                      <w:divBdr>
                        <w:top w:val="none" w:sz="0" w:space="0" w:color="auto"/>
                        <w:left w:val="none" w:sz="0" w:space="0" w:color="auto"/>
                        <w:bottom w:val="none" w:sz="0" w:space="0" w:color="auto"/>
                        <w:right w:val="none" w:sz="0" w:space="0" w:color="auto"/>
                      </w:divBdr>
                    </w:div>
                  </w:divsChild>
                </w:div>
                <w:div w:id="438575181">
                  <w:marLeft w:val="0"/>
                  <w:marRight w:val="0"/>
                  <w:marTop w:val="0"/>
                  <w:marBottom w:val="0"/>
                  <w:divBdr>
                    <w:top w:val="none" w:sz="0" w:space="0" w:color="auto"/>
                    <w:left w:val="none" w:sz="0" w:space="0" w:color="auto"/>
                    <w:bottom w:val="none" w:sz="0" w:space="0" w:color="auto"/>
                    <w:right w:val="none" w:sz="0" w:space="0" w:color="auto"/>
                  </w:divBdr>
                  <w:divsChild>
                    <w:div w:id="1433551904">
                      <w:marLeft w:val="0"/>
                      <w:marRight w:val="0"/>
                      <w:marTop w:val="0"/>
                      <w:marBottom w:val="0"/>
                      <w:divBdr>
                        <w:top w:val="none" w:sz="0" w:space="0" w:color="auto"/>
                        <w:left w:val="none" w:sz="0" w:space="0" w:color="auto"/>
                        <w:bottom w:val="none" w:sz="0" w:space="0" w:color="auto"/>
                        <w:right w:val="none" w:sz="0" w:space="0" w:color="auto"/>
                      </w:divBdr>
                    </w:div>
                  </w:divsChild>
                </w:div>
                <w:div w:id="642733130">
                  <w:marLeft w:val="0"/>
                  <w:marRight w:val="0"/>
                  <w:marTop w:val="0"/>
                  <w:marBottom w:val="0"/>
                  <w:divBdr>
                    <w:top w:val="none" w:sz="0" w:space="0" w:color="auto"/>
                    <w:left w:val="none" w:sz="0" w:space="0" w:color="auto"/>
                    <w:bottom w:val="none" w:sz="0" w:space="0" w:color="auto"/>
                    <w:right w:val="none" w:sz="0" w:space="0" w:color="auto"/>
                  </w:divBdr>
                  <w:divsChild>
                    <w:div w:id="914703402">
                      <w:marLeft w:val="0"/>
                      <w:marRight w:val="0"/>
                      <w:marTop w:val="0"/>
                      <w:marBottom w:val="0"/>
                      <w:divBdr>
                        <w:top w:val="none" w:sz="0" w:space="0" w:color="auto"/>
                        <w:left w:val="none" w:sz="0" w:space="0" w:color="auto"/>
                        <w:bottom w:val="none" w:sz="0" w:space="0" w:color="auto"/>
                        <w:right w:val="none" w:sz="0" w:space="0" w:color="auto"/>
                      </w:divBdr>
                    </w:div>
                  </w:divsChild>
                </w:div>
                <w:div w:id="651059147">
                  <w:marLeft w:val="0"/>
                  <w:marRight w:val="0"/>
                  <w:marTop w:val="0"/>
                  <w:marBottom w:val="0"/>
                  <w:divBdr>
                    <w:top w:val="none" w:sz="0" w:space="0" w:color="auto"/>
                    <w:left w:val="none" w:sz="0" w:space="0" w:color="auto"/>
                    <w:bottom w:val="none" w:sz="0" w:space="0" w:color="auto"/>
                    <w:right w:val="none" w:sz="0" w:space="0" w:color="auto"/>
                  </w:divBdr>
                  <w:divsChild>
                    <w:div w:id="1262756487">
                      <w:marLeft w:val="0"/>
                      <w:marRight w:val="0"/>
                      <w:marTop w:val="0"/>
                      <w:marBottom w:val="0"/>
                      <w:divBdr>
                        <w:top w:val="none" w:sz="0" w:space="0" w:color="auto"/>
                        <w:left w:val="none" w:sz="0" w:space="0" w:color="auto"/>
                        <w:bottom w:val="none" w:sz="0" w:space="0" w:color="auto"/>
                        <w:right w:val="none" w:sz="0" w:space="0" w:color="auto"/>
                      </w:divBdr>
                    </w:div>
                  </w:divsChild>
                </w:div>
                <w:div w:id="2107996670">
                  <w:marLeft w:val="0"/>
                  <w:marRight w:val="0"/>
                  <w:marTop w:val="0"/>
                  <w:marBottom w:val="0"/>
                  <w:divBdr>
                    <w:top w:val="none" w:sz="0" w:space="0" w:color="auto"/>
                    <w:left w:val="none" w:sz="0" w:space="0" w:color="auto"/>
                    <w:bottom w:val="none" w:sz="0" w:space="0" w:color="auto"/>
                    <w:right w:val="none" w:sz="0" w:space="0" w:color="auto"/>
                  </w:divBdr>
                  <w:divsChild>
                    <w:div w:id="21140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11434">
          <w:marLeft w:val="0"/>
          <w:marRight w:val="0"/>
          <w:marTop w:val="0"/>
          <w:marBottom w:val="0"/>
          <w:divBdr>
            <w:top w:val="none" w:sz="0" w:space="0" w:color="auto"/>
            <w:left w:val="none" w:sz="0" w:space="0" w:color="auto"/>
            <w:bottom w:val="none" w:sz="0" w:space="0" w:color="auto"/>
            <w:right w:val="none" w:sz="0" w:space="0" w:color="auto"/>
          </w:divBdr>
          <w:divsChild>
            <w:div w:id="1575700498">
              <w:marLeft w:val="-75"/>
              <w:marRight w:val="0"/>
              <w:marTop w:val="30"/>
              <w:marBottom w:val="30"/>
              <w:divBdr>
                <w:top w:val="none" w:sz="0" w:space="0" w:color="auto"/>
                <w:left w:val="none" w:sz="0" w:space="0" w:color="auto"/>
                <w:bottom w:val="none" w:sz="0" w:space="0" w:color="auto"/>
                <w:right w:val="none" w:sz="0" w:space="0" w:color="auto"/>
              </w:divBdr>
              <w:divsChild>
                <w:div w:id="326133987">
                  <w:marLeft w:val="0"/>
                  <w:marRight w:val="0"/>
                  <w:marTop w:val="0"/>
                  <w:marBottom w:val="0"/>
                  <w:divBdr>
                    <w:top w:val="none" w:sz="0" w:space="0" w:color="auto"/>
                    <w:left w:val="none" w:sz="0" w:space="0" w:color="auto"/>
                    <w:bottom w:val="none" w:sz="0" w:space="0" w:color="auto"/>
                    <w:right w:val="none" w:sz="0" w:space="0" w:color="auto"/>
                  </w:divBdr>
                  <w:divsChild>
                    <w:div w:id="1192114387">
                      <w:marLeft w:val="0"/>
                      <w:marRight w:val="0"/>
                      <w:marTop w:val="0"/>
                      <w:marBottom w:val="0"/>
                      <w:divBdr>
                        <w:top w:val="none" w:sz="0" w:space="0" w:color="auto"/>
                        <w:left w:val="none" w:sz="0" w:space="0" w:color="auto"/>
                        <w:bottom w:val="none" w:sz="0" w:space="0" w:color="auto"/>
                        <w:right w:val="none" w:sz="0" w:space="0" w:color="auto"/>
                      </w:divBdr>
                    </w:div>
                  </w:divsChild>
                </w:div>
                <w:div w:id="336617360">
                  <w:marLeft w:val="0"/>
                  <w:marRight w:val="0"/>
                  <w:marTop w:val="0"/>
                  <w:marBottom w:val="0"/>
                  <w:divBdr>
                    <w:top w:val="none" w:sz="0" w:space="0" w:color="auto"/>
                    <w:left w:val="none" w:sz="0" w:space="0" w:color="auto"/>
                    <w:bottom w:val="none" w:sz="0" w:space="0" w:color="auto"/>
                    <w:right w:val="none" w:sz="0" w:space="0" w:color="auto"/>
                  </w:divBdr>
                  <w:divsChild>
                    <w:div w:id="993754665">
                      <w:marLeft w:val="0"/>
                      <w:marRight w:val="0"/>
                      <w:marTop w:val="0"/>
                      <w:marBottom w:val="0"/>
                      <w:divBdr>
                        <w:top w:val="none" w:sz="0" w:space="0" w:color="auto"/>
                        <w:left w:val="none" w:sz="0" w:space="0" w:color="auto"/>
                        <w:bottom w:val="none" w:sz="0" w:space="0" w:color="auto"/>
                        <w:right w:val="none" w:sz="0" w:space="0" w:color="auto"/>
                      </w:divBdr>
                    </w:div>
                  </w:divsChild>
                </w:div>
                <w:div w:id="611136466">
                  <w:marLeft w:val="0"/>
                  <w:marRight w:val="0"/>
                  <w:marTop w:val="0"/>
                  <w:marBottom w:val="0"/>
                  <w:divBdr>
                    <w:top w:val="none" w:sz="0" w:space="0" w:color="auto"/>
                    <w:left w:val="none" w:sz="0" w:space="0" w:color="auto"/>
                    <w:bottom w:val="none" w:sz="0" w:space="0" w:color="auto"/>
                    <w:right w:val="none" w:sz="0" w:space="0" w:color="auto"/>
                  </w:divBdr>
                  <w:divsChild>
                    <w:div w:id="1365981726">
                      <w:marLeft w:val="0"/>
                      <w:marRight w:val="0"/>
                      <w:marTop w:val="0"/>
                      <w:marBottom w:val="0"/>
                      <w:divBdr>
                        <w:top w:val="none" w:sz="0" w:space="0" w:color="auto"/>
                        <w:left w:val="none" w:sz="0" w:space="0" w:color="auto"/>
                        <w:bottom w:val="none" w:sz="0" w:space="0" w:color="auto"/>
                        <w:right w:val="none" w:sz="0" w:space="0" w:color="auto"/>
                      </w:divBdr>
                    </w:div>
                  </w:divsChild>
                </w:div>
                <w:div w:id="648359589">
                  <w:marLeft w:val="0"/>
                  <w:marRight w:val="0"/>
                  <w:marTop w:val="0"/>
                  <w:marBottom w:val="0"/>
                  <w:divBdr>
                    <w:top w:val="none" w:sz="0" w:space="0" w:color="auto"/>
                    <w:left w:val="none" w:sz="0" w:space="0" w:color="auto"/>
                    <w:bottom w:val="none" w:sz="0" w:space="0" w:color="auto"/>
                    <w:right w:val="none" w:sz="0" w:space="0" w:color="auto"/>
                  </w:divBdr>
                  <w:divsChild>
                    <w:div w:id="192965944">
                      <w:marLeft w:val="0"/>
                      <w:marRight w:val="0"/>
                      <w:marTop w:val="0"/>
                      <w:marBottom w:val="0"/>
                      <w:divBdr>
                        <w:top w:val="none" w:sz="0" w:space="0" w:color="auto"/>
                        <w:left w:val="none" w:sz="0" w:space="0" w:color="auto"/>
                        <w:bottom w:val="none" w:sz="0" w:space="0" w:color="auto"/>
                        <w:right w:val="none" w:sz="0" w:space="0" w:color="auto"/>
                      </w:divBdr>
                    </w:div>
                  </w:divsChild>
                </w:div>
                <w:div w:id="729156813">
                  <w:marLeft w:val="0"/>
                  <w:marRight w:val="0"/>
                  <w:marTop w:val="0"/>
                  <w:marBottom w:val="0"/>
                  <w:divBdr>
                    <w:top w:val="none" w:sz="0" w:space="0" w:color="auto"/>
                    <w:left w:val="none" w:sz="0" w:space="0" w:color="auto"/>
                    <w:bottom w:val="none" w:sz="0" w:space="0" w:color="auto"/>
                    <w:right w:val="none" w:sz="0" w:space="0" w:color="auto"/>
                  </w:divBdr>
                  <w:divsChild>
                    <w:div w:id="125009249">
                      <w:marLeft w:val="0"/>
                      <w:marRight w:val="0"/>
                      <w:marTop w:val="0"/>
                      <w:marBottom w:val="0"/>
                      <w:divBdr>
                        <w:top w:val="none" w:sz="0" w:space="0" w:color="auto"/>
                        <w:left w:val="none" w:sz="0" w:space="0" w:color="auto"/>
                        <w:bottom w:val="none" w:sz="0" w:space="0" w:color="auto"/>
                        <w:right w:val="none" w:sz="0" w:space="0" w:color="auto"/>
                      </w:divBdr>
                    </w:div>
                  </w:divsChild>
                </w:div>
                <w:div w:id="834297117">
                  <w:marLeft w:val="0"/>
                  <w:marRight w:val="0"/>
                  <w:marTop w:val="0"/>
                  <w:marBottom w:val="0"/>
                  <w:divBdr>
                    <w:top w:val="none" w:sz="0" w:space="0" w:color="auto"/>
                    <w:left w:val="none" w:sz="0" w:space="0" w:color="auto"/>
                    <w:bottom w:val="none" w:sz="0" w:space="0" w:color="auto"/>
                    <w:right w:val="none" w:sz="0" w:space="0" w:color="auto"/>
                  </w:divBdr>
                  <w:divsChild>
                    <w:div w:id="693464153">
                      <w:marLeft w:val="0"/>
                      <w:marRight w:val="0"/>
                      <w:marTop w:val="0"/>
                      <w:marBottom w:val="0"/>
                      <w:divBdr>
                        <w:top w:val="none" w:sz="0" w:space="0" w:color="auto"/>
                        <w:left w:val="none" w:sz="0" w:space="0" w:color="auto"/>
                        <w:bottom w:val="none" w:sz="0" w:space="0" w:color="auto"/>
                        <w:right w:val="none" w:sz="0" w:space="0" w:color="auto"/>
                      </w:divBdr>
                    </w:div>
                  </w:divsChild>
                </w:div>
                <w:div w:id="1019894694">
                  <w:marLeft w:val="0"/>
                  <w:marRight w:val="0"/>
                  <w:marTop w:val="0"/>
                  <w:marBottom w:val="0"/>
                  <w:divBdr>
                    <w:top w:val="none" w:sz="0" w:space="0" w:color="auto"/>
                    <w:left w:val="none" w:sz="0" w:space="0" w:color="auto"/>
                    <w:bottom w:val="none" w:sz="0" w:space="0" w:color="auto"/>
                    <w:right w:val="none" w:sz="0" w:space="0" w:color="auto"/>
                  </w:divBdr>
                  <w:divsChild>
                    <w:div w:id="105855672">
                      <w:marLeft w:val="0"/>
                      <w:marRight w:val="0"/>
                      <w:marTop w:val="0"/>
                      <w:marBottom w:val="0"/>
                      <w:divBdr>
                        <w:top w:val="none" w:sz="0" w:space="0" w:color="auto"/>
                        <w:left w:val="none" w:sz="0" w:space="0" w:color="auto"/>
                        <w:bottom w:val="none" w:sz="0" w:space="0" w:color="auto"/>
                        <w:right w:val="none" w:sz="0" w:space="0" w:color="auto"/>
                      </w:divBdr>
                    </w:div>
                  </w:divsChild>
                </w:div>
                <w:div w:id="1722440903">
                  <w:marLeft w:val="0"/>
                  <w:marRight w:val="0"/>
                  <w:marTop w:val="0"/>
                  <w:marBottom w:val="0"/>
                  <w:divBdr>
                    <w:top w:val="none" w:sz="0" w:space="0" w:color="auto"/>
                    <w:left w:val="none" w:sz="0" w:space="0" w:color="auto"/>
                    <w:bottom w:val="none" w:sz="0" w:space="0" w:color="auto"/>
                    <w:right w:val="none" w:sz="0" w:space="0" w:color="auto"/>
                  </w:divBdr>
                  <w:divsChild>
                    <w:div w:id="2031106552">
                      <w:marLeft w:val="0"/>
                      <w:marRight w:val="0"/>
                      <w:marTop w:val="0"/>
                      <w:marBottom w:val="0"/>
                      <w:divBdr>
                        <w:top w:val="none" w:sz="0" w:space="0" w:color="auto"/>
                        <w:left w:val="none" w:sz="0" w:space="0" w:color="auto"/>
                        <w:bottom w:val="none" w:sz="0" w:space="0" w:color="auto"/>
                        <w:right w:val="none" w:sz="0" w:space="0" w:color="auto"/>
                      </w:divBdr>
                    </w:div>
                  </w:divsChild>
                </w:div>
                <w:div w:id="1743868014">
                  <w:marLeft w:val="0"/>
                  <w:marRight w:val="0"/>
                  <w:marTop w:val="0"/>
                  <w:marBottom w:val="0"/>
                  <w:divBdr>
                    <w:top w:val="none" w:sz="0" w:space="0" w:color="auto"/>
                    <w:left w:val="none" w:sz="0" w:space="0" w:color="auto"/>
                    <w:bottom w:val="none" w:sz="0" w:space="0" w:color="auto"/>
                    <w:right w:val="none" w:sz="0" w:space="0" w:color="auto"/>
                  </w:divBdr>
                  <w:divsChild>
                    <w:div w:id="579101092">
                      <w:marLeft w:val="0"/>
                      <w:marRight w:val="0"/>
                      <w:marTop w:val="0"/>
                      <w:marBottom w:val="0"/>
                      <w:divBdr>
                        <w:top w:val="none" w:sz="0" w:space="0" w:color="auto"/>
                        <w:left w:val="none" w:sz="0" w:space="0" w:color="auto"/>
                        <w:bottom w:val="none" w:sz="0" w:space="0" w:color="auto"/>
                        <w:right w:val="none" w:sz="0" w:space="0" w:color="auto"/>
                      </w:divBdr>
                    </w:div>
                  </w:divsChild>
                </w:div>
                <w:div w:id="2012835501">
                  <w:marLeft w:val="0"/>
                  <w:marRight w:val="0"/>
                  <w:marTop w:val="0"/>
                  <w:marBottom w:val="0"/>
                  <w:divBdr>
                    <w:top w:val="none" w:sz="0" w:space="0" w:color="auto"/>
                    <w:left w:val="none" w:sz="0" w:space="0" w:color="auto"/>
                    <w:bottom w:val="none" w:sz="0" w:space="0" w:color="auto"/>
                    <w:right w:val="none" w:sz="0" w:space="0" w:color="auto"/>
                  </w:divBdr>
                  <w:divsChild>
                    <w:div w:id="1922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3900">
          <w:marLeft w:val="0"/>
          <w:marRight w:val="0"/>
          <w:marTop w:val="0"/>
          <w:marBottom w:val="0"/>
          <w:divBdr>
            <w:top w:val="none" w:sz="0" w:space="0" w:color="auto"/>
            <w:left w:val="none" w:sz="0" w:space="0" w:color="auto"/>
            <w:bottom w:val="none" w:sz="0" w:space="0" w:color="auto"/>
            <w:right w:val="none" w:sz="0" w:space="0" w:color="auto"/>
          </w:divBdr>
          <w:divsChild>
            <w:div w:id="160973908">
              <w:marLeft w:val="-75"/>
              <w:marRight w:val="0"/>
              <w:marTop w:val="30"/>
              <w:marBottom w:val="30"/>
              <w:divBdr>
                <w:top w:val="none" w:sz="0" w:space="0" w:color="auto"/>
                <w:left w:val="none" w:sz="0" w:space="0" w:color="auto"/>
                <w:bottom w:val="none" w:sz="0" w:space="0" w:color="auto"/>
                <w:right w:val="none" w:sz="0" w:space="0" w:color="auto"/>
              </w:divBdr>
              <w:divsChild>
                <w:div w:id="69894019">
                  <w:marLeft w:val="0"/>
                  <w:marRight w:val="0"/>
                  <w:marTop w:val="0"/>
                  <w:marBottom w:val="0"/>
                  <w:divBdr>
                    <w:top w:val="none" w:sz="0" w:space="0" w:color="auto"/>
                    <w:left w:val="none" w:sz="0" w:space="0" w:color="auto"/>
                    <w:bottom w:val="none" w:sz="0" w:space="0" w:color="auto"/>
                    <w:right w:val="none" w:sz="0" w:space="0" w:color="auto"/>
                  </w:divBdr>
                  <w:divsChild>
                    <w:div w:id="398019699">
                      <w:marLeft w:val="0"/>
                      <w:marRight w:val="0"/>
                      <w:marTop w:val="0"/>
                      <w:marBottom w:val="0"/>
                      <w:divBdr>
                        <w:top w:val="none" w:sz="0" w:space="0" w:color="auto"/>
                        <w:left w:val="none" w:sz="0" w:space="0" w:color="auto"/>
                        <w:bottom w:val="none" w:sz="0" w:space="0" w:color="auto"/>
                        <w:right w:val="none" w:sz="0" w:space="0" w:color="auto"/>
                      </w:divBdr>
                    </w:div>
                  </w:divsChild>
                </w:div>
                <w:div w:id="378093180">
                  <w:marLeft w:val="0"/>
                  <w:marRight w:val="0"/>
                  <w:marTop w:val="0"/>
                  <w:marBottom w:val="0"/>
                  <w:divBdr>
                    <w:top w:val="none" w:sz="0" w:space="0" w:color="auto"/>
                    <w:left w:val="none" w:sz="0" w:space="0" w:color="auto"/>
                    <w:bottom w:val="none" w:sz="0" w:space="0" w:color="auto"/>
                    <w:right w:val="none" w:sz="0" w:space="0" w:color="auto"/>
                  </w:divBdr>
                  <w:divsChild>
                    <w:div w:id="1666859327">
                      <w:marLeft w:val="0"/>
                      <w:marRight w:val="0"/>
                      <w:marTop w:val="0"/>
                      <w:marBottom w:val="0"/>
                      <w:divBdr>
                        <w:top w:val="none" w:sz="0" w:space="0" w:color="auto"/>
                        <w:left w:val="none" w:sz="0" w:space="0" w:color="auto"/>
                        <w:bottom w:val="none" w:sz="0" w:space="0" w:color="auto"/>
                        <w:right w:val="none" w:sz="0" w:space="0" w:color="auto"/>
                      </w:divBdr>
                    </w:div>
                  </w:divsChild>
                </w:div>
                <w:div w:id="822624439">
                  <w:marLeft w:val="0"/>
                  <w:marRight w:val="0"/>
                  <w:marTop w:val="0"/>
                  <w:marBottom w:val="0"/>
                  <w:divBdr>
                    <w:top w:val="none" w:sz="0" w:space="0" w:color="auto"/>
                    <w:left w:val="none" w:sz="0" w:space="0" w:color="auto"/>
                    <w:bottom w:val="none" w:sz="0" w:space="0" w:color="auto"/>
                    <w:right w:val="none" w:sz="0" w:space="0" w:color="auto"/>
                  </w:divBdr>
                  <w:divsChild>
                    <w:div w:id="379137909">
                      <w:marLeft w:val="0"/>
                      <w:marRight w:val="0"/>
                      <w:marTop w:val="0"/>
                      <w:marBottom w:val="0"/>
                      <w:divBdr>
                        <w:top w:val="none" w:sz="0" w:space="0" w:color="auto"/>
                        <w:left w:val="none" w:sz="0" w:space="0" w:color="auto"/>
                        <w:bottom w:val="none" w:sz="0" w:space="0" w:color="auto"/>
                        <w:right w:val="none" w:sz="0" w:space="0" w:color="auto"/>
                      </w:divBdr>
                    </w:div>
                  </w:divsChild>
                </w:div>
                <w:div w:id="837041359">
                  <w:marLeft w:val="0"/>
                  <w:marRight w:val="0"/>
                  <w:marTop w:val="0"/>
                  <w:marBottom w:val="0"/>
                  <w:divBdr>
                    <w:top w:val="none" w:sz="0" w:space="0" w:color="auto"/>
                    <w:left w:val="none" w:sz="0" w:space="0" w:color="auto"/>
                    <w:bottom w:val="none" w:sz="0" w:space="0" w:color="auto"/>
                    <w:right w:val="none" w:sz="0" w:space="0" w:color="auto"/>
                  </w:divBdr>
                  <w:divsChild>
                    <w:div w:id="950821216">
                      <w:marLeft w:val="0"/>
                      <w:marRight w:val="0"/>
                      <w:marTop w:val="0"/>
                      <w:marBottom w:val="0"/>
                      <w:divBdr>
                        <w:top w:val="none" w:sz="0" w:space="0" w:color="auto"/>
                        <w:left w:val="none" w:sz="0" w:space="0" w:color="auto"/>
                        <w:bottom w:val="none" w:sz="0" w:space="0" w:color="auto"/>
                        <w:right w:val="none" w:sz="0" w:space="0" w:color="auto"/>
                      </w:divBdr>
                    </w:div>
                  </w:divsChild>
                </w:div>
                <w:div w:id="888685110">
                  <w:marLeft w:val="0"/>
                  <w:marRight w:val="0"/>
                  <w:marTop w:val="0"/>
                  <w:marBottom w:val="0"/>
                  <w:divBdr>
                    <w:top w:val="none" w:sz="0" w:space="0" w:color="auto"/>
                    <w:left w:val="none" w:sz="0" w:space="0" w:color="auto"/>
                    <w:bottom w:val="none" w:sz="0" w:space="0" w:color="auto"/>
                    <w:right w:val="none" w:sz="0" w:space="0" w:color="auto"/>
                  </w:divBdr>
                  <w:divsChild>
                    <w:div w:id="1866668715">
                      <w:marLeft w:val="0"/>
                      <w:marRight w:val="0"/>
                      <w:marTop w:val="0"/>
                      <w:marBottom w:val="0"/>
                      <w:divBdr>
                        <w:top w:val="none" w:sz="0" w:space="0" w:color="auto"/>
                        <w:left w:val="none" w:sz="0" w:space="0" w:color="auto"/>
                        <w:bottom w:val="none" w:sz="0" w:space="0" w:color="auto"/>
                        <w:right w:val="none" w:sz="0" w:space="0" w:color="auto"/>
                      </w:divBdr>
                    </w:div>
                  </w:divsChild>
                </w:div>
                <w:div w:id="1695227840">
                  <w:marLeft w:val="0"/>
                  <w:marRight w:val="0"/>
                  <w:marTop w:val="0"/>
                  <w:marBottom w:val="0"/>
                  <w:divBdr>
                    <w:top w:val="none" w:sz="0" w:space="0" w:color="auto"/>
                    <w:left w:val="none" w:sz="0" w:space="0" w:color="auto"/>
                    <w:bottom w:val="none" w:sz="0" w:space="0" w:color="auto"/>
                    <w:right w:val="none" w:sz="0" w:space="0" w:color="auto"/>
                  </w:divBdr>
                  <w:divsChild>
                    <w:div w:id="940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3699">
          <w:marLeft w:val="0"/>
          <w:marRight w:val="0"/>
          <w:marTop w:val="0"/>
          <w:marBottom w:val="0"/>
          <w:divBdr>
            <w:top w:val="none" w:sz="0" w:space="0" w:color="auto"/>
            <w:left w:val="none" w:sz="0" w:space="0" w:color="auto"/>
            <w:bottom w:val="none" w:sz="0" w:space="0" w:color="auto"/>
            <w:right w:val="none" w:sz="0" w:space="0" w:color="auto"/>
          </w:divBdr>
          <w:divsChild>
            <w:div w:id="1988238177">
              <w:marLeft w:val="-75"/>
              <w:marRight w:val="0"/>
              <w:marTop w:val="30"/>
              <w:marBottom w:val="30"/>
              <w:divBdr>
                <w:top w:val="none" w:sz="0" w:space="0" w:color="auto"/>
                <w:left w:val="none" w:sz="0" w:space="0" w:color="auto"/>
                <w:bottom w:val="none" w:sz="0" w:space="0" w:color="auto"/>
                <w:right w:val="none" w:sz="0" w:space="0" w:color="auto"/>
              </w:divBdr>
              <w:divsChild>
                <w:div w:id="69431962">
                  <w:marLeft w:val="0"/>
                  <w:marRight w:val="0"/>
                  <w:marTop w:val="0"/>
                  <w:marBottom w:val="0"/>
                  <w:divBdr>
                    <w:top w:val="none" w:sz="0" w:space="0" w:color="auto"/>
                    <w:left w:val="none" w:sz="0" w:space="0" w:color="auto"/>
                    <w:bottom w:val="none" w:sz="0" w:space="0" w:color="auto"/>
                    <w:right w:val="none" w:sz="0" w:space="0" w:color="auto"/>
                  </w:divBdr>
                  <w:divsChild>
                    <w:div w:id="286355791">
                      <w:marLeft w:val="0"/>
                      <w:marRight w:val="0"/>
                      <w:marTop w:val="0"/>
                      <w:marBottom w:val="0"/>
                      <w:divBdr>
                        <w:top w:val="none" w:sz="0" w:space="0" w:color="auto"/>
                        <w:left w:val="none" w:sz="0" w:space="0" w:color="auto"/>
                        <w:bottom w:val="none" w:sz="0" w:space="0" w:color="auto"/>
                        <w:right w:val="none" w:sz="0" w:space="0" w:color="auto"/>
                      </w:divBdr>
                    </w:div>
                  </w:divsChild>
                </w:div>
                <w:div w:id="256990116">
                  <w:marLeft w:val="0"/>
                  <w:marRight w:val="0"/>
                  <w:marTop w:val="0"/>
                  <w:marBottom w:val="0"/>
                  <w:divBdr>
                    <w:top w:val="none" w:sz="0" w:space="0" w:color="auto"/>
                    <w:left w:val="none" w:sz="0" w:space="0" w:color="auto"/>
                    <w:bottom w:val="none" w:sz="0" w:space="0" w:color="auto"/>
                    <w:right w:val="none" w:sz="0" w:space="0" w:color="auto"/>
                  </w:divBdr>
                  <w:divsChild>
                    <w:div w:id="386497401">
                      <w:marLeft w:val="0"/>
                      <w:marRight w:val="0"/>
                      <w:marTop w:val="0"/>
                      <w:marBottom w:val="0"/>
                      <w:divBdr>
                        <w:top w:val="none" w:sz="0" w:space="0" w:color="auto"/>
                        <w:left w:val="none" w:sz="0" w:space="0" w:color="auto"/>
                        <w:bottom w:val="none" w:sz="0" w:space="0" w:color="auto"/>
                        <w:right w:val="none" w:sz="0" w:space="0" w:color="auto"/>
                      </w:divBdr>
                    </w:div>
                  </w:divsChild>
                </w:div>
                <w:div w:id="266280510">
                  <w:marLeft w:val="0"/>
                  <w:marRight w:val="0"/>
                  <w:marTop w:val="0"/>
                  <w:marBottom w:val="0"/>
                  <w:divBdr>
                    <w:top w:val="none" w:sz="0" w:space="0" w:color="auto"/>
                    <w:left w:val="none" w:sz="0" w:space="0" w:color="auto"/>
                    <w:bottom w:val="none" w:sz="0" w:space="0" w:color="auto"/>
                    <w:right w:val="none" w:sz="0" w:space="0" w:color="auto"/>
                  </w:divBdr>
                  <w:divsChild>
                    <w:div w:id="1511214726">
                      <w:marLeft w:val="0"/>
                      <w:marRight w:val="0"/>
                      <w:marTop w:val="0"/>
                      <w:marBottom w:val="0"/>
                      <w:divBdr>
                        <w:top w:val="none" w:sz="0" w:space="0" w:color="auto"/>
                        <w:left w:val="none" w:sz="0" w:space="0" w:color="auto"/>
                        <w:bottom w:val="none" w:sz="0" w:space="0" w:color="auto"/>
                        <w:right w:val="none" w:sz="0" w:space="0" w:color="auto"/>
                      </w:divBdr>
                    </w:div>
                  </w:divsChild>
                </w:div>
                <w:div w:id="470443565">
                  <w:marLeft w:val="0"/>
                  <w:marRight w:val="0"/>
                  <w:marTop w:val="0"/>
                  <w:marBottom w:val="0"/>
                  <w:divBdr>
                    <w:top w:val="none" w:sz="0" w:space="0" w:color="auto"/>
                    <w:left w:val="none" w:sz="0" w:space="0" w:color="auto"/>
                    <w:bottom w:val="none" w:sz="0" w:space="0" w:color="auto"/>
                    <w:right w:val="none" w:sz="0" w:space="0" w:color="auto"/>
                  </w:divBdr>
                  <w:divsChild>
                    <w:div w:id="623080970">
                      <w:marLeft w:val="0"/>
                      <w:marRight w:val="0"/>
                      <w:marTop w:val="0"/>
                      <w:marBottom w:val="0"/>
                      <w:divBdr>
                        <w:top w:val="none" w:sz="0" w:space="0" w:color="auto"/>
                        <w:left w:val="none" w:sz="0" w:space="0" w:color="auto"/>
                        <w:bottom w:val="none" w:sz="0" w:space="0" w:color="auto"/>
                        <w:right w:val="none" w:sz="0" w:space="0" w:color="auto"/>
                      </w:divBdr>
                    </w:div>
                  </w:divsChild>
                </w:div>
                <w:div w:id="585531356">
                  <w:marLeft w:val="0"/>
                  <w:marRight w:val="0"/>
                  <w:marTop w:val="0"/>
                  <w:marBottom w:val="0"/>
                  <w:divBdr>
                    <w:top w:val="none" w:sz="0" w:space="0" w:color="auto"/>
                    <w:left w:val="none" w:sz="0" w:space="0" w:color="auto"/>
                    <w:bottom w:val="none" w:sz="0" w:space="0" w:color="auto"/>
                    <w:right w:val="none" w:sz="0" w:space="0" w:color="auto"/>
                  </w:divBdr>
                  <w:divsChild>
                    <w:div w:id="1534617415">
                      <w:marLeft w:val="0"/>
                      <w:marRight w:val="0"/>
                      <w:marTop w:val="0"/>
                      <w:marBottom w:val="0"/>
                      <w:divBdr>
                        <w:top w:val="none" w:sz="0" w:space="0" w:color="auto"/>
                        <w:left w:val="none" w:sz="0" w:space="0" w:color="auto"/>
                        <w:bottom w:val="none" w:sz="0" w:space="0" w:color="auto"/>
                        <w:right w:val="none" w:sz="0" w:space="0" w:color="auto"/>
                      </w:divBdr>
                    </w:div>
                  </w:divsChild>
                </w:div>
                <w:div w:id="678314281">
                  <w:marLeft w:val="0"/>
                  <w:marRight w:val="0"/>
                  <w:marTop w:val="0"/>
                  <w:marBottom w:val="0"/>
                  <w:divBdr>
                    <w:top w:val="none" w:sz="0" w:space="0" w:color="auto"/>
                    <w:left w:val="none" w:sz="0" w:space="0" w:color="auto"/>
                    <w:bottom w:val="none" w:sz="0" w:space="0" w:color="auto"/>
                    <w:right w:val="none" w:sz="0" w:space="0" w:color="auto"/>
                  </w:divBdr>
                  <w:divsChild>
                    <w:div w:id="416294699">
                      <w:marLeft w:val="0"/>
                      <w:marRight w:val="0"/>
                      <w:marTop w:val="0"/>
                      <w:marBottom w:val="0"/>
                      <w:divBdr>
                        <w:top w:val="none" w:sz="0" w:space="0" w:color="auto"/>
                        <w:left w:val="none" w:sz="0" w:space="0" w:color="auto"/>
                        <w:bottom w:val="none" w:sz="0" w:space="0" w:color="auto"/>
                        <w:right w:val="none" w:sz="0" w:space="0" w:color="auto"/>
                      </w:divBdr>
                    </w:div>
                  </w:divsChild>
                </w:div>
                <w:div w:id="1076439878">
                  <w:marLeft w:val="0"/>
                  <w:marRight w:val="0"/>
                  <w:marTop w:val="0"/>
                  <w:marBottom w:val="0"/>
                  <w:divBdr>
                    <w:top w:val="none" w:sz="0" w:space="0" w:color="auto"/>
                    <w:left w:val="none" w:sz="0" w:space="0" w:color="auto"/>
                    <w:bottom w:val="none" w:sz="0" w:space="0" w:color="auto"/>
                    <w:right w:val="none" w:sz="0" w:space="0" w:color="auto"/>
                  </w:divBdr>
                  <w:divsChild>
                    <w:div w:id="1501575937">
                      <w:marLeft w:val="0"/>
                      <w:marRight w:val="0"/>
                      <w:marTop w:val="0"/>
                      <w:marBottom w:val="0"/>
                      <w:divBdr>
                        <w:top w:val="none" w:sz="0" w:space="0" w:color="auto"/>
                        <w:left w:val="none" w:sz="0" w:space="0" w:color="auto"/>
                        <w:bottom w:val="none" w:sz="0" w:space="0" w:color="auto"/>
                        <w:right w:val="none" w:sz="0" w:space="0" w:color="auto"/>
                      </w:divBdr>
                    </w:div>
                  </w:divsChild>
                </w:div>
                <w:div w:id="1430274272">
                  <w:marLeft w:val="0"/>
                  <w:marRight w:val="0"/>
                  <w:marTop w:val="0"/>
                  <w:marBottom w:val="0"/>
                  <w:divBdr>
                    <w:top w:val="none" w:sz="0" w:space="0" w:color="auto"/>
                    <w:left w:val="none" w:sz="0" w:space="0" w:color="auto"/>
                    <w:bottom w:val="none" w:sz="0" w:space="0" w:color="auto"/>
                    <w:right w:val="none" w:sz="0" w:space="0" w:color="auto"/>
                  </w:divBdr>
                  <w:divsChild>
                    <w:div w:id="45879559">
                      <w:marLeft w:val="0"/>
                      <w:marRight w:val="0"/>
                      <w:marTop w:val="0"/>
                      <w:marBottom w:val="0"/>
                      <w:divBdr>
                        <w:top w:val="none" w:sz="0" w:space="0" w:color="auto"/>
                        <w:left w:val="none" w:sz="0" w:space="0" w:color="auto"/>
                        <w:bottom w:val="none" w:sz="0" w:space="0" w:color="auto"/>
                        <w:right w:val="none" w:sz="0" w:space="0" w:color="auto"/>
                      </w:divBdr>
                    </w:div>
                  </w:divsChild>
                </w:div>
                <w:div w:id="1547449625">
                  <w:marLeft w:val="0"/>
                  <w:marRight w:val="0"/>
                  <w:marTop w:val="0"/>
                  <w:marBottom w:val="0"/>
                  <w:divBdr>
                    <w:top w:val="none" w:sz="0" w:space="0" w:color="auto"/>
                    <w:left w:val="none" w:sz="0" w:space="0" w:color="auto"/>
                    <w:bottom w:val="none" w:sz="0" w:space="0" w:color="auto"/>
                    <w:right w:val="none" w:sz="0" w:space="0" w:color="auto"/>
                  </w:divBdr>
                  <w:divsChild>
                    <w:div w:id="1837647946">
                      <w:marLeft w:val="0"/>
                      <w:marRight w:val="0"/>
                      <w:marTop w:val="0"/>
                      <w:marBottom w:val="0"/>
                      <w:divBdr>
                        <w:top w:val="none" w:sz="0" w:space="0" w:color="auto"/>
                        <w:left w:val="none" w:sz="0" w:space="0" w:color="auto"/>
                        <w:bottom w:val="none" w:sz="0" w:space="0" w:color="auto"/>
                        <w:right w:val="none" w:sz="0" w:space="0" w:color="auto"/>
                      </w:divBdr>
                    </w:div>
                  </w:divsChild>
                </w:div>
                <w:div w:id="1566262197">
                  <w:marLeft w:val="0"/>
                  <w:marRight w:val="0"/>
                  <w:marTop w:val="0"/>
                  <w:marBottom w:val="0"/>
                  <w:divBdr>
                    <w:top w:val="none" w:sz="0" w:space="0" w:color="auto"/>
                    <w:left w:val="none" w:sz="0" w:space="0" w:color="auto"/>
                    <w:bottom w:val="none" w:sz="0" w:space="0" w:color="auto"/>
                    <w:right w:val="none" w:sz="0" w:space="0" w:color="auto"/>
                  </w:divBdr>
                  <w:divsChild>
                    <w:div w:id="346298972">
                      <w:marLeft w:val="0"/>
                      <w:marRight w:val="0"/>
                      <w:marTop w:val="0"/>
                      <w:marBottom w:val="0"/>
                      <w:divBdr>
                        <w:top w:val="none" w:sz="0" w:space="0" w:color="auto"/>
                        <w:left w:val="none" w:sz="0" w:space="0" w:color="auto"/>
                        <w:bottom w:val="none" w:sz="0" w:space="0" w:color="auto"/>
                        <w:right w:val="none" w:sz="0" w:space="0" w:color="auto"/>
                      </w:divBdr>
                    </w:div>
                  </w:divsChild>
                </w:div>
                <w:div w:id="1568372495">
                  <w:marLeft w:val="0"/>
                  <w:marRight w:val="0"/>
                  <w:marTop w:val="0"/>
                  <w:marBottom w:val="0"/>
                  <w:divBdr>
                    <w:top w:val="none" w:sz="0" w:space="0" w:color="auto"/>
                    <w:left w:val="none" w:sz="0" w:space="0" w:color="auto"/>
                    <w:bottom w:val="none" w:sz="0" w:space="0" w:color="auto"/>
                    <w:right w:val="none" w:sz="0" w:space="0" w:color="auto"/>
                  </w:divBdr>
                  <w:divsChild>
                    <w:div w:id="1645812840">
                      <w:marLeft w:val="0"/>
                      <w:marRight w:val="0"/>
                      <w:marTop w:val="0"/>
                      <w:marBottom w:val="0"/>
                      <w:divBdr>
                        <w:top w:val="none" w:sz="0" w:space="0" w:color="auto"/>
                        <w:left w:val="none" w:sz="0" w:space="0" w:color="auto"/>
                        <w:bottom w:val="none" w:sz="0" w:space="0" w:color="auto"/>
                        <w:right w:val="none" w:sz="0" w:space="0" w:color="auto"/>
                      </w:divBdr>
                    </w:div>
                  </w:divsChild>
                </w:div>
                <w:div w:id="1698773349">
                  <w:marLeft w:val="0"/>
                  <w:marRight w:val="0"/>
                  <w:marTop w:val="0"/>
                  <w:marBottom w:val="0"/>
                  <w:divBdr>
                    <w:top w:val="none" w:sz="0" w:space="0" w:color="auto"/>
                    <w:left w:val="none" w:sz="0" w:space="0" w:color="auto"/>
                    <w:bottom w:val="none" w:sz="0" w:space="0" w:color="auto"/>
                    <w:right w:val="none" w:sz="0" w:space="0" w:color="auto"/>
                  </w:divBdr>
                  <w:divsChild>
                    <w:div w:id="1857693728">
                      <w:marLeft w:val="0"/>
                      <w:marRight w:val="0"/>
                      <w:marTop w:val="0"/>
                      <w:marBottom w:val="0"/>
                      <w:divBdr>
                        <w:top w:val="none" w:sz="0" w:space="0" w:color="auto"/>
                        <w:left w:val="none" w:sz="0" w:space="0" w:color="auto"/>
                        <w:bottom w:val="none" w:sz="0" w:space="0" w:color="auto"/>
                        <w:right w:val="none" w:sz="0" w:space="0" w:color="auto"/>
                      </w:divBdr>
                    </w:div>
                  </w:divsChild>
                </w:div>
                <w:div w:id="1764449988">
                  <w:marLeft w:val="0"/>
                  <w:marRight w:val="0"/>
                  <w:marTop w:val="0"/>
                  <w:marBottom w:val="0"/>
                  <w:divBdr>
                    <w:top w:val="none" w:sz="0" w:space="0" w:color="auto"/>
                    <w:left w:val="none" w:sz="0" w:space="0" w:color="auto"/>
                    <w:bottom w:val="none" w:sz="0" w:space="0" w:color="auto"/>
                    <w:right w:val="none" w:sz="0" w:space="0" w:color="auto"/>
                  </w:divBdr>
                  <w:divsChild>
                    <w:div w:id="722557841">
                      <w:marLeft w:val="0"/>
                      <w:marRight w:val="0"/>
                      <w:marTop w:val="0"/>
                      <w:marBottom w:val="0"/>
                      <w:divBdr>
                        <w:top w:val="none" w:sz="0" w:space="0" w:color="auto"/>
                        <w:left w:val="none" w:sz="0" w:space="0" w:color="auto"/>
                        <w:bottom w:val="none" w:sz="0" w:space="0" w:color="auto"/>
                        <w:right w:val="none" w:sz="0" w:space="0" w:color="auto"/>
                      </w:divBdr>
                    </w:div>
                  </w:divsChild>
                </w:div>
                <w:div w:id="1947351407">
                  <w:marLeft w:val="0"/>
                  <w:marRight w:val="0"/>
                  <w:marTop w:val="0"/>
                  <w:marBottom w:val="0"/>
                  <w:divBdr>
                    <w:top w:val="none" w:sz="0" w:space="0" w:color="auto"/>
                    <w:left w:val="none" w:sz="0" w:space="0" w:color="auto"/>
                    <w:bottom w:val="none" w:sz="0" w:space="0" w:color="auto"/>
                    <w:right w:val="none" w:sz="0" w:space="0" w:color="auto"/>
                  </w:divBdr>
                  <w:divsChild>
                    <w:div w:id="1078862430">
                      <w:marLeft w:val="0"/>
                      <w:marRight w:val="0"/>
                      <w:marTop w:val="0"/>
                      <w:marBottom w:val="0"/>
                      <w:divBdr>
                        <w:top w:val="none" w:sz="0" w:space="0" w:color="auto"/>
                        <w:left w:val="none" w:sz="0" w:space="0" w:color="auto"/>
                        <w:bottom w:val="none" w:sz="0" w:space="0" w:color="auto"/>
                        <w:right w:val="none" w:sz="0" w:space="0" w:color="auto"/>
                      </w:divBdr>
                    </w:div>
                  </w:divsChild>
                </w:div>
                <w:div w:id="1958946459">
                  <w:marLeft w:val="0"/>
                  <w:marRight w:val="0"/>
                  <w:marTop w:val="0"/>
                  <w:marBottom w:val="0"/>
                  <w:divBdr>
                    <w:top w:val="none" w:sz="0" w:space="0" w:color="auto"/>
                    <w:left w:val="none" w:sz="0" w:space="0" w:color="auto"/>
                    <w:bottom w:val="none" w:sz="0" w:space="0" w:color="auto"/>
                    <w:right w:val="none" w:sz="0" w:space="0" w:color="auto"/>
                  </w:divBdr>
                  <w:divsChild>
                    <w:div w:id="337122645">
                      <w:marLeft w:val="0"/>
                      <w:marRight w:val="0"/>
                      <w:marTop w:val="0"/>
                      <w:marBottom w:val="0"/>
                      <w:divBdr>
                        <w:top w:val="none" w:sz="0" w:space="0" w:color="auto"/>
                        <w:left w:val="none" w:sz="0" w:space="0" w:color="auto"/>
                        <w:bottom w:val="none" w:sz="0" w:space="0" w:color="auto"/>
                        <w:right w:val="none" w:sz="0" w:space="0" w:color="auto"/>
                      </w:divBdr>
                    </w:div>
                  </w:divsChild>
                </w:div>
                <w:div w:id="2083945923">
                  <w:marLeft w:val="0"/>
                  <w:marRight w:val="0"/>
                  <w:marTop w:val="0"/>
                  <w:marBottom w:val="0"/>
                  <w:divBdr>
                    <w:top w:val="none" w:sz="0" w:space="0" w:color="auto"/>
                    <w:left w:val="none" w:sz="0" w:space="0" w:color="auto"/>
                    <w:bottom w:val="none" w:sz="0" w:space="0" w:color="auto"/>
                    <w:right w:val="none" w:sz="0" w:space="0" w:color="auto"/>
                  </w:divBdr>
                  <w:divsChild>
                    <w:div w:id="7786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4090">
          <w:marLeft w:val="0"/>
          <w:marRight w:val="0"/>
          <w:marTop w:val="0"/>
          <w:marBottom w:val="0"/>
          <w:divBdr>
            <w:top w:val="none" w:sz="0" w:space="0" w:color="auto"/>
            <w:left w:val="none" w:sz="0" w:space="0" w:color="auto"/>
            <w:bottom w:val="none" w:sz="0" w:space="0" w:color="auto"/>
            <w:right w:val="none" w:sz="0" w:space="0" w:color="auto"/>
          </w:divBdr>
        </w:div>
        <w:div w:id="2108377559">
          <w:marLeft w:val="0"/>
          <w:marRight w:val="0"/>
          <w:marTop w:val="0"/>
          <w:marBottom w:val="0"/>
          <w:divBdr>
            <w:top w:val="none" w:sz="0" w:space="0" w:color="auto"/>
            <w:left w:val="none" w:sz="0" w:space="0" w:color="auto"/>
            <w:bottom w:val="none" w:sz="0" w:space="0" w:color="auto"/>
            <w:right w:val="none" w:sz="0" w:space="0" w:color="auto"/>
          </w:divBdr>
        </w:div>
      </w:divsChild>
    </w:div>
    <w:div w:id="753864575">
      <w:bodyDiv w:val="1"/>
      <w:marLeft w:val="0"/>
      <w:marRight w:val="0"/>
      <w:marTop w:val="0"/>
      <w:marBottom w:val="0"/>
      <w:divBdr>
        <w:top w:val="none" w:sz="0" w:space="0" w:color="auto"/>
        <w:left w:val="none" w:sz="0" w:space="0" w:color="auto"/>
        <w:bottom w:val="none" w:sz="0" w:space="0" w:color="auto"/>
        <w:right w:val="none" w:sz="0" w:space="0" w:color="auto"/>
      </w:divBdr>
    </w:div>
    <w:div w:id="895120383">
      <w:bodyDiv w:val="1"/>
      <w:marLeft w:val="0"/>
      <w:marRight w:val="0"/>
      <w:marTop w:val="0"/>
      <w:marBottom w:val="0"/>
      <w:divBdr>
        <w:top w:val="none" w:sz="0" w:space="0" w:color="auto"/>
        <w:left w:val="none" w:sz="0" w:space="0" w:color="auto"/>
        <w:bottom w:val="none" w:sz="0" w:space="0" w:color="auto"/>
        <w:right w:val="none" w:sz="0" w:space="0" w:color="auto"/>
      </w:divBdr>
      <w:divsChild>
        <w:div w:id="520749536">
          <w:marLeft w:val="0"/>
          <w:marRight w:val="0"/>
          <w:marTop w:val="0"/>
          <w:marBottom w:val="0"/>
          <w:divBdr>
            <w:top w:val="none" w:sz="0" w:space="0" w:color="auto"/>
            <w:left w:val="none" w:sz="0" w:space="0" w:color="auto"/>
            <w:bottom w:val="none" w:sz="0" w:space="0" w:color="auto"/>
            <w:right w:val="none" w:sz="0" w:space="0" w:color="auto"/>
          </w:divBdr>
        </w:div>
        <w:div w:id="1600337618">
          <w:marLeft w:val="0"/>
          <w:marRight w:val="0"/>
          <w:marTop w:val="0"/>
          <w:marBottom w:val="0"/>
          <w:divBdr>
            <w:top w:val="none" w:sz="0" w:space="0" w:color="auto"/>
            <w:left w:val="none" w:sz="0" w:space="0" w:color="auto"/>
            <w:bottom w:val="none" w:sz="0" w:space="0" w:color="auto"/>
            <w:right w:val="none" w:sz="0" w:space="0" w:color="auto"/>
          </w:divBdr>
        </w:div>
        <w:div w:id="1703362784">
          <w:marLeft w:val="0"/>
          <w:marRight w:val="0"/>
          <w:marTop w:val="0"/>
          <w:marBottom w:val="0"/>
          <w:divBdr>
            <w:top w:val="none" w:sz="0" w:space="0" w:color="auto"/>
            <w:left w:val="none" w:sz="0" w:space="0" w:color="auto"/>
            <w:bottom w:val="none" w:sz="0" w:space="0" w:color="auto"/>
            <w:right w:val="none" w:sz="0" w:space="0" w:color="auto"/>
          </w:divBdr>
        </w:div>
      </w:divsChild>
    </w:div>
    <w:div w:id="959265116">
      <w:bodyDiv w:val="1"/>
      <w:marLeft w:val="0"/>
      <w:marRight w:val="0"/>
      <w:marTop w:val="0"/>
      <w:marBottom w:val="0"/>
      <w:divBdr>
        <w:top w:val="none" w:sz="0" w:space="0" w:color="auto"/>
        <w:left w:val="none" w:sz="0" w:space="0" w:color="auto"/>
        <w:bottom w:val="none" w:sz="0" w:space="0" w:color="auto"/>
        <w:right w:val="none" w:sz="0" w:space="0" w:color="auto"/>
      </w:divBdr>
    </w:div>
    <w:div w:id="971864400">
      <w:bodyDiv w:val="1"/>
      <w:marLeft w:val="0"/>
      <w:marRight w:val="0"/>
      <w:marTop w:val="0"/>
      <w:marBottom w:val="0"/>
      <w:divBdr>
        <w:top w:val="none" w:sz="0" w:space="0" w:color="auto"/>
        <w:left w:val="none" w:sz="0" w:space="0" w:color="auto"/>
        <w:bottom w:val="none" w:sz="0" w:space="0" w:color="auto"/>
        <w:right w:val="none" w:sz="0" w:space="0" w:color="auto"/>
      </w:divBdr>
    </w:div>
    <w:div w:id="997538693">
      <w:bodyDiv w:val="1"/>
      <w:marLeft w:val="0"/>
      <w:marRight w:val="0"/>
      <w:marTop w:val="0"/>
      <w:marBottom w:val="0"/>
      <w:divBdr>
        <w:top w:val="none" w:sz="0" w:space="0" w:color="auto"/>
        <w:left w:val="none" w:sz="0" w:space="0" w:color="auto"/>
        <w:bottom w:val="none" w:sz="0" w:space="0" w:color="auto"/>
        <w:right w:val="none" w:sz="0" w:space="0" w:color="auto"/>
      </w:divBdr>
      <w:divsChild>
        <w:div w:id="113906821">
          <w:marLeft w:val="0"/>
          <w:marRight w:val="0"/>
          <w:marTop w:val="0"/>
          <w:marBottom w:val="0"/>
          <w:divBdr>
            <w:top w:val="none" w:sz="0" w:space="0" w:color="auto"/>
            <w:left w:val="none" w:sz="0" w:space="0" w:color="auto"/>
            <w:bottom w:val="none" w:sz="0" w:space="0" w:color="auto"/>
            <w:right w:val="none" w:sz="0" w:space="0" w:color="auto"/>
          </w:divBdr>
        </w:div>
        <w:div w:id="201870175">
          <w:marLeft w:val="0"/>
          <w:marRight w:val="0"/>
          <w:marTop w:val="0"/>
          <w:marBottom w:val="0"/>
          <w:divBdr>
            <w:top w:val="none" w:sz="0" w:space="0" w:color="auto"/>
            <w:left w:val="none" w:sz="0" w:space="0" w:color="auto"/>
            <w:bottom w:val="none" w:sz="0" w:space="0" w:color="auto"/>
            <w:right w:val="none" w:sz="0" w:space="0" w:color="auto"/>
          </w:divBdr>
        </w:div>
        <w:div w:id="965817738">
          <w:marLeft w:val="0"/>
          <w:marRight w:val="0"/>
          <w:marTop w:val="0"/>
          <w:marBottom w:val="0"/>
          <w:divBdr>
            <w:top w:val="none" w:sz="0" w:space="0" w:color="auto"/>
            <w:left w:val="none" w:sz="0" w:space="0" w:color="auto"/>
            <w:bottom w:val="none" w:sz="0" w:space="0" w:color="auto"/>
            <w:right w:val="none" w:sz="0" w:space="0" w:color="auto"/>
          </w:divBdr>
        </w:div>
      </w:divsChild>
    </w:div>
    <w:div w:id="1039355827">
      <w:bodyDiv w:val="1"/>
      <w:marLeft w:val="0"/>
      <w:marRight w:val="0"/>
      <w:marTop w:val="0"/>
      <w:marBottom w:val="0"/>
      <w:divBdr>
        <w:top w:val="none" w:sz="0" w:space="0" w:color="auto"/>
        <w:left w:val="none" w:sz="0" w:space="0" w:color="auto"/>
        <w:bottom w:val="none" w:sz="0" w:space="0" w:color="auto"/>
        <w:right w:val="none" w:sz="0" w:space="0" w:color="auto"/>
      </w:divBdr>
      <w:divsChild>
        <w:div w:id="561134913">
          <w:marLeft w:val="0"/>
          <w:marRight w:val="0"/>
          <w:marTop w:val="0"/>
          <w:marBottom w:val="0"/>
          <w:divBdr>
            <w:top w:val="none" w:sz="0" w:space="0" w:color="auto"/>
            <w:left w:val="none" w:sz="0" w:space="0" w:color="auto"/>
            <w:bottom w:val="none" w:sz="0" w:space="0" w:color="auto"/>
            <w:right w:val="none" w:sz="0" w:space="0" w:color="auto"/>
          </w:divBdr>
        </w:div>
        <w:div w:id="1843619021">
          <w:marLeft w:val="0"/>
          <w:marRight w:val="0"/>
          <w:marTop w:val="0"/>
          <w:marBottom w:val="0"/>
          <w:divBdr>
            <w:top w:val="none" w:sz="0" w:space="0" w:color="auto"/>
            <w:left w:val="none" w:sz="0" w:space="0" w:color="auto"/>
            <w:bottom w:val="none" w:sz="0" w:space="0" w:color="auto"/>
            <w:right w:val="none" w:sz="0" w:space="0" w:color="auto"/>
          </w:divBdr>
        </w:div>
        <w:div w:id="1849710138">
          <w:marLeft w:val="0"/>
          <w:marRight w:val="0"/>
          <w:marTop w:val="0"/>
          <w:marBottom w:val="0"/>
          <w:divBdr>
            <w:top w:val="none" w:sz="0" w:space="0" w:color="auto"/>
            <w:left w:val="none" w:sz="0" w:space="0" w:color="auto"/>
            <w:bottom w:val="none" w:sz="0" w:space="0" w:color="auto"/>
            <w:right w:val="none" w:sz="0" w:space="0" w:color="auto"/>
          </w:divBdr>
        </w:div>
      </w:divsChild>
    </w:div>
    <w:div w:id="1048797116">
      <w:bodyDiv w:val="1"/>
      <w:marLeft w:val="0"/>
      <w:marRight w:val="0"/>
      <w:marTop w:val="0"/>
      <w:marBottom w:val="0"/>
      <w:divBdr>
        <w:top w:val="none" w:sz="0" w:space="0" w:color="auto"/>
        <w:left w:val="none" w:sz="0" w:space="0" w:color="auto"/>
        <w:bottom w:val="none" w:sz="0" w:space="0" w:color="auto"/>
        <w:right w:val="none" w:sz="0" w:space="0" w:color="auto"/>
      </w:divBdr>
      <w:divsChild>
        <w:div w:id="906955862">
          <w:marLeft w:val="0"/>
          <w:marRight w:val="0"/>
          <w:marTop w:val="0"/>
          <w:marBottom w:val="0"/>
          <w:divBdr>
            <w:top w:val="none" w:sz="0" w:space="0" w:color="auto"/>
            <w:left w:val="none" w:sz="0" w:space="0" w:color="auto"/>
            <w:bottom w:val="none" w:sz="0" w:space="0" w:color="auto"/>
            <w:right w:val="none" w:sz="0" w:space="0" w:color="auto"/>
          </w:divBdr>
        </w:div>
      </w:divsChild>
    </w:div>
    <w:div w:id="1113553627">
      <w:bodyDiv w:val="1"/>
      <w:marLeft w:val="0"/>
      <w:marRight w:val="0"/>
      <w:marTop w:val="0"/>
      <w:marBottom w:val="0"/>
      <w:divBdr>
        <w:top w:val="none" w:sz="0" w:space="0" w:color="auto"/>
        <w:left w:val="none" w:sz="0" w:space="0" w:color="auto"/>
        <w:bottom w:val="none" w:sz="0" w:space="0" w:color="auto"/>
        <w:right w:val="none" w:sz="0" w:space="0" w:color="auto"/>
      </w:divBdr>
    </w:div>
    <w:div w:id="1130324691">
      <w:bodyDiv w:val="1"/>
      <w:marLeft w:val="0"/>
      <w:marRight w:val="0"/>
      <w:marTop w:val="0"/>
      <w:marBottom w:val="0"/>
      <w:divBdr>
        <w:top w:val="none" w:sz="0" w:space="0" w:color="auto"/>
        <w:left w:val="none" w:sz="0" w:space="0" w:color="auto"/>
        <w:bottom w:val="none" w:sz="0" w:space="0" w:color="auto"/>
        <w:right w:val="none" w:sz="0" w:space="0" w:color="auto"/>
      </w:divBdr>
      <w:divsChild>
        <w:div w:id="768432176">
          <w:marLeft w:val="0"/>
          <w:marRight w:val="0"/>
          <w:marTop w:val="0"/>
          <w:marBottom w:val="0"/>
          <w:divBdr>
            <w:top w:val="none" w:sz="0" w:space="0" w:color="auto"/>
            <w:left w:val="none" w:sz="0" w:space="0" w:color="auto"/>
            <w:bottom w:val="none" w:sz="0" w:space="0" w:color="auto"/>
            <w:right w:val="none" w:sz="0" w:space="0" w:color="auto"/>
          </w:divBdr>
        </w:div>
        <w:div w:id="1782727265">
          <w:marLeft w:val="0"/>
          <w:marRight w:val="0"/>
          <w:marTop w:val="0"/>
          <w:marBottom w:val="0"/>
          <w:divBdr>
            <w:top w:val="none" w:sz="0" w:space="0" w:color="auto"/>
            <w:left w:val="none" w:sz="0" w:space="0" w:color="auto"/>
            <w:bottom w:val="none" w:sz="0" w:space="0" w:color="auto"/>
            <w:right w:val="none" w:sz="0" w:space="0" w:color="auto"/>
          </w:divBdr>
        </w:div>
        <w:div w:id="2060276458">
          <w:marLeft w:val="0"/>
          <w:marRight w:val="0"/>
          <w:marTop w:val="0"/>
          <w:marBottom w:val="0"/>
          <w:divBdr>
            <w:top w:val="none" w:sz="0" w:space="0" w:color="auto"/>
            <w:left w:val="none" w:sz="0" w:space="0" w:color="auto"/>
            <w:bottom w:val="none" w:sz="0" w:space="0" w:color="auto"/>
            <w:right w:val="none" w:sz="0" w:space="0" w:color="auto"/>
          </w:divBdr>
        </w:div>
      </w:divsChild>
    </w:div>
    <w:div w:id="1217081748">
      <w:bodyDiv w:val="1"/>
      <w:marLeft w:val="0"/>
      <w:marRight w:val="0"/>
      <w:marTop w:val="0"/>
      <w:marBottom w:val="0"/>
      <w:divBdr>
        <w:top w:val="none" w:sz="0" w:space="0" w:color="auto"/>
        <w:left w:val="none" w:sz="0" w:space="0" w:color="auto"/>
        <w:bottom w:val="none" w:sz="0" w:space="0" w:color="auto"/>
        <w:right w:val="none" w:sz="0" w:space="0" w:color="auto"/>
      </w:divBdr>
      <w:divsChild>
        <w:div w:id="777136316">
          <w:marLeft w:val="0"/>
          <w:marRight w:val="0"/>
          <w:marTop w:val="0"/>
          <w:marBottom w:val="0"/>
          <w:divBdr>
            <w:top w:val="none" w:sz="0" w:space="0" w:color="auto"/>
            <w:left w:val="none" w:sz="0" w:space="0" w:color="auto"/>
            <w:bottom w:val="none" w:sz="0" w:space="0" w:color="auto"/>
            <w:right w:val="none" w:sz="0" w:space="0" w:color="auto"/>
          </w:divBdr>
        </w:div>
        <w:div w:id="1264454356">
          <w:marLeft w:val="0"/>
          <w:marRight w:val="0"/>
          <w:marTop w:val="0"/>
          <w:marBottom w:val="0"/>
          <w:divBdr>
            <w:top w:val="none" w:sz="0" w:space="0" w:color="auto"/>
            <w:left w:val="none" w:sz="0" w:space="0" w:color="auto"/>
            <w:bottom w:val="none" w:sz="0" w:space="0" w:color="auto"/>
            <w:right w:val="none" w:sz="0" w:space="0" w:color="auto"/>
          </w:divBdr>
        </w:div>
        <w:div w:id="1416974263">
          <w:marLeft w:val="0"/>
          <w:marRight w:val="0"/>
          <w:marTop w:val="0"/>
          <w:marBottom w:val="0"/>
          <w:divBdr>
            <w:top w:val="none" w:sz="0" w:space="0" w:color="auto"/>
            <w:left w:val="none" w:sz="0" w:space="0" w:color="auto"/>
            <w:bottom w:val="none" w:sz="0" w:space="0" w:color="auto"/>
            <w:right w:val="none" w:sz="0" w:space="0" w:color="auto"/>
          </w:divBdr>
        </w:div>
        <w:div w:id="1582786723">
          <w:marLeft w:val="0"/>
          <w:marRight w:val="0"/>
          <w:marTop w:val="0"/>
          <w:marBottom w:val="0"/>
          <w:divBdr>
            <w:top w:val="none" w:sz="0" w:space="0" w:color="auto"/>
            <w:left w:val="none" w:sz="0" w:space="0" w:color="auto"/>
            <w:bottom w:val="none" w:sz="0" w:space="0" w:color="auto"/>
            <w:right w:val="none" w:sz="0" w:space="0" w:color="auto"/>
          </w:divBdr>
        </w:div>
        <w:div w:id="2061707562">
          <w:marLeft w:val="0"/>
          <w:marRight w:val="0"/>
          <w:marTop w:val="0"/>
          <w:marBottom w:val="0"/>
          <w:divBdr>
            <w:top w:val="none" w:sz="0" w:space="0" w:color="auto"/>
            <w:left w:val="none" w:sz="0" w:space="0" w:color="auto"/>
            <w:bottom w:val="none" w:sz="0" w:space="0" w:color="auto"/>
            <w:right w:val="none" w:sz="0" w:space="0" w:color="auto"/>
          </w:divBdr>
        </w:div>
      </w:divsChild>
    </w:div>
    <w:div w:id="1235772931">
      <w:bodyDiv w:val="1"/>
      <w:marLeft w:val="0"/>
      <w:marRight w:val="0"/>
      <w:marTop w:val="0"/>
      <w:marBottom w:val="0"/>
      <w:divBdr>
        <w:top w:val="none" w:sz="0" w:space="0" w:color="auto"/>
        <w:left w:val="none" w:sz="0" w:space="0" w:color="auto"/>
        <w:bottom w:val="none" w:sz="0" w:space="0" w:color="auto"/>
        <w:right w:val="none" w:sz="0" w:space="0" w:color="auto"/>
      </w:divBdr>
      <w:divsChild>
        <w:div w:id="446390261">
          <w:marLeft w:val="0"/>
          <w:marRight w:val="0"/>
          <w:marTop w:val="0"/>
          <w:marBottom w:val="0"/>
          <w:divBdr>
            <w:top w:val="none" w:sz="0" w:space="0" w:color="auto"/>
            <w:left w:val="none" w:sz="0" w:space="0" w:color="auto"/>
            <w:bottom w:val="none" w:sz="0" w:space="0" w:color="auto"/>
            <w:right w:val="none" w:sz="0" w:space="0" w:color="auto"/>
          </w:divBdr>
        </w:div>
        <w:div w:id="602760736">
          <w:marLeft w:val="0"/>
          <w:marRight w:val="0"/>
          <w:marTop w:val="0"/>
          <w:marBottom w:val="0"/>
          <w:divBdr>
            <w:top w:val="none" w:sz="0" w:space="0" w:color="auto"/>
            <w:left w:val="none" w:sz="0" w:space="0" w:color="auto"/>
            <w:bottom w:val="none" w:sz="0" w:space="0" w:color="auto"/>
            <w:right w:val="none" w:sz="0" w:space="0" w:color="auto"/>
          </w:divBdr>
        </w:div>
        <w:div w:id="731928820">
          <w:marLeft w:val="0"/>
          <w:marRight w:val="0"/>
          <w:marTop w:val="0"/>
          <w:marBottom w:val="0"/>
          <w:divBdr>
            <w:top w:val="none" w:sz="0" w:space="0" w:color="auto"/>
            <w:left w:val="none" w:sz="0" w:space="0" w:color="auto"/>
            <w:bottom w:val="none" w:sz="0" w:space="0" w:color="auto"/>
            <w:right w:val="none" w:sz="0" w:space="0" w:color="auto"/>
          </w:divBdr>
        </w:div>
        <w:div w:id="952126130">
          <w:marLeft w:val="0"/>
          <w:marRight w:val="0"/>
          <w:marTop w:val="0"/>
          <w:marBottom w:val="0"/>
          <w:divBdr>
            <w:top w:val="none" w:sz="0" w:space="0" w:color="auto"/>
            <w:left w:val="none" w:sz="0" w:space="0" w:color="auto"/>
            <w:bottom w:val="none" w:sz="0" w:space="0" w:color="auto"/>
            <w:right w:val="none" w:sz="0" w:space="0" w:color="auto"/>
          </w:divBdr>
        </w:div>
        <w:div w:id="1098866825">
          <w:marLeft w:val="0"/>
          <w:marRight w:val="0"/>
          <w:marTop w:val="0"/>
          <w:marBottom w:val="0"/>
          <w:divBdr>
            <w:top w:val="none" w:sz="0" w:space="0" w:color="auto"/>
            <w:left w:val="none" w:sz="0" w:space="0" w:color="auto"/>
            <w:bottom w:val="none" w:sz="0" w:space="0" w:color="auto"/>
            <w:right w:val="none" w:sz="0" w:space="0" w:color="auto"/>
          </w:divBdr>
        </w:div>
        <w:div w:id="1255867884">
          <w:marLeft w:val="0"/>
          <w:marRight w:val="0"/>
          <w:marTop w:val="0"/>
          <w:marBottom w:val="0"/>
          <w:divBdr>
            <w:top w:val="none" w:sz="0" w:space="0" w:color="auto"/>
            <w:left w:val="none" w:sz="0" w:space="0" w:color="auto"/>
            <w:bottom w:val="none" w:sz="0" w:space="0" w:color="auto"/>
            <w:right w:val="none" w:sz="0" w:space="0" w:color="auto"/>
          </w:divBdr>
        </w:div>
        <w:div w:id="1262446663">
          <w:marLeft w:val="0"/>
          <w:marRight w:val="0"/>
          <w:marTop w:val="0"/>
          <w:marBottom w:val="0"/>
          <w:divBdr>
            <w:top w:val="none" w:sz="0" w:space="0" w:color="auto"/>
            <w:left w:val="none" w:sz="0" w:space="0" w:color="auto"/>
            <w:bottom w:val="none" w:sz="0" w:space="0" w:color="auto"/>
            <w:right w:val="none" w:sz="0" w:space="0" w:color="auto"/>
          </w:divBdr>
        </w:div>
        <w:div w:id="1419012691">
          <w:marLeft w:val="0"/>
          <w:marRight w:val="0"/>
          <w:marTop w:val="0"/>
          <w:marBottom w:val="0"/>
          <w:divBdr>
            <w:top w:val="none" w:sz="0" w:space="0" w:color="auto"/>
            <w:left w:val="none" w:sz="0" w:space="0" w:color="auto"/>
            <w:bottom w:val="none" w:sz="0" w:space="0" w:color="auto"/>
            <w:right w:val="none" w:sz="0" w:space="0" w:color="auto"/>
          </w:divBdr>
        </w:div>
        <w:div w:id="1537884512">
          <w:marLeft w:val="0"/>
          <w:marRight w:val="0"/>
          <w:marTop w:val="0"/>
          <w:marBottom w:val="0"/>
          <w:divBdr>
            <w:top w:val="none" w:sz="0" w:space="0" w:color="auto"/>
            <w:left w:val="none" w:sz="0" w:space="0" w:color="auto"/>
            <w:bottom w:val="none" w:sz="0" w:space="0" w:color="auto"/>
            <w:right w:val="none" w:sz="0" w:space="0" w:color="auto"/>
          </w:divBdr>
        </w:div>
      </w:divsChild>
    </w:div>
    <w:div w:id="1289555962">
      <w:bodyDiv w:val="1"/>
      <w:marLeft w:val="0"/>
      <w:marRight w:val="0"/>
      <w:marTop w:val="0"/>
      <w:marBottom w:val="0"/>
      <w:divBdr>
        <w:top w:val="none" w:sz="0" w:space="0" w:color="auto"/>
        <w:left w:val="none" w:sz="0" w:space="0" w:color="auto"/>
        <w:bottom w:val="none" w:sz="0" w:space="0" w:color="auto"/>
        <w:right w:val="none" w:sz="0" w:space="0" w:color="auto"/>
      </w:divBdr>
    </w:div>
    <w:div w:id="1325667992">
      <w:bodyDiv w:val="1"/>
      <w:marLeft w:val="0"/>
      <w:marRight w:val="0"/>
      <w:marTop w:val="0"/>
      <w:marBottom w:val="0"/>
      <w:divBdr>
        <w:top w:val="none" w:sz="0" w:space="0" w:color="auto"/>
        <w:left w:val="none" w:sz="0" w:space="0" w:color="auto"/>
        <w:bottom w:val="none" w:sz="0" w:space="0" w:color="auto"/>
        <w:right w:val="none" w:sz="0" w:space="0" w:color="auto"/>
      </w:divBdr>
      <w:divsChild>
        <w:div w:id="23292482">
          <w:marLeft w:val="0"/>
          <w:marRight w:val="0"/>
          <w:marTop w:val="0"/>
          <w:marBottom w:val="0"/>
          <w:divBdr>
            <w:top w:val="none" w:sz="0" w:space="0" w:color="auto"/>
            <w:left w:val="none" w:sz="0" w:space="0" w:color="auto"/>
            <w:bottom w:val="none" w:sz="0" w:space="0" w:color="auto"/>
            <w:right w:val="none" w:sz="0" w:space="0" w:color="auto"/>
          </w:divBdr>
        </w:div>
        <w:div w:id="24671822">
          <w:marLeft w:val="0"/>
          <w:marRight w:val="0"/>
          <w:marTop w:val="0"/>
          <w:marBottom w:val="0"/>
          <w:divBdr>
            <w:top w:val="none" w:sz="0" w:space="0" w:color="auto"/>
            <w:left w:val="none" w:sz="0" w:space="0" w:color="auto"/>
            <w:bottom w:val="none" w:sz="0" w:space="0" w:color="auto"/>
            <w:right w:val="none" w:sz="0" w:space="0" w:color="auto"/>
          </w:divBdr>
          <w:divsChild>
            <w:div w:id="1780635437">
              <w:marLeft w:val="-75"/>
              <w:marRight w:val="0"/>
              <w:marTop w:val="30"/>
              <w:marBottom w:val="30"/>
              <w:divBdr>
                <w:top w:val="none" w:sz="0" w:space="0" w:color="auto"/>
                <w:left w:val="none" w:sz="0" w:space="0" w:color="auto"/>
                <w:bottom w:val="none" w:sz="0" w:space="0" w:color="auto"/>
                <w:right w:val="none" w:sz="0" w:space="0" w:color="auto"/>
              </w:divBdr>
              <w:divsChild>
                <w:div w:id="100298080">
                  <w:marLeft w:val="0"/>
                  <w:marRight w:val="0"/>
                  <w:marTop w:val="0"/>
                  <w:marBottom w:val="0"/>
                  <w:divBdr>
                    <w:top w:val="none" w:sz="0" w:space="0" w:color="auto"/>
                    <w:left w:val="none" w:sz="0" w:space="0" w:color="auto"/>
                    <w:bottom w:val="none" w:sz="0" w:space="0" w:color="auto"/>
                    <w:right w:val="none" w:sz="0" w:space="0" w:color="auto"/>
                  </w:divBdr>
                  <w:divsChild>
                    <w:div w:id="540047021">
                      <w:marLeft w:val="0"/>
                      <w:marRight w:val="0"/>
                      <w:marTop w:val="0"/>
                      <w:marBottom w:val="0"/>
                      <w:divBdr>
                        <w:top w:val="none" w:sz="0" w:space="0" w:color="auto"/>
                        <w:left w:val="none" w:sz="0" w:space="0" w:color="auto"/>
                        <w:bottom w:val="none" w:sz="0" w:space="0" w:color="auto"/>
                        <w:right w:val="none" w:sz="0" w:space="0" w:color="auto"/>
                      </w:divBdr>
                    </w:div>
                  </w:divsChild>
                </w:div>
                <w:div w:id="541359531">
                  <w:marLeft w:val="0"/>
                  <w:marRight w:val="0"/>
                  <w:marTop w:val="0"/>
                  <w:marBottom w:val="0"/>
                  <w:divBdr>
                    <w:top w:val="none" w:sz="0" w:space="0" w:color="auto"/>
                    <w:left w:val="none" w:sz="0" w:space="0" w:color="auto"/>
                    <w:bottom w:val="none" w:sz="0" w:space="0" w:color="auto"/>
                    <w:right w:val="none" w:sz="0" w:space="0" w:color="auto"/>
                  </w:divBdr>
                  <w:divsChild>
                    <w:div w:id="422455483">
                      <w:marLeft w:val="0"/>
                      <w:marRight w:val="0"/>
                      <w:marTop w:val="0"/>
                      <w:marBottom w:val="0"/>
                      <w:divBdr>
                        <w:top w:val="none" w:sz="0" w:space="0" w:color="auto"/>
                        <w:left w:val="none" w:sz="0" w:space="0" w:color="auto"/>
                        <w:bottom w:val="none" w:sz="0" w:space="0" w:color="auto"/>
                        <w:right w:val="none" w:sz="0" w:space="0" w:color="auto"/>
                      </w:divBdr>
                    </w:div>
                  </w:divsChild>
                </w:div>
                <w:div w:id="604927978">
                  <w:marLeft w:val="0"/>
                  <w:marRight w:val="0"/>
                  <w:marTop w:val="0"/>
                  <w:marBottom w:val="0"/>
                  <w:divBdr>
                    <w:top w:val="none" w:sz="0" w:space="0" w:color="auto"/>
                    <w:left w:val="none" w:sz="0" w:space="0" w:color="auto"/>
                    <w:bottom w:val="none" w:sz="0" w:space="0" w:color="auto"/>
                    <w:right w:val="none" w:sz="0" w:space="0" w:color="auto"/>
                  </w:divBdr>
                  <w:divsChild>
                    <w:div w:id="1743210989">
                      <w:marLeft w:val="0"/>
                      <w:marRight w:val="0"/>
                      <w:marTop w:val="0"/>
                      <w:marBottom w:val="0"/>
                      <w:divBdr>
                        <w:top w:val="none" w:sz="0" w:space="0" w:color="auto"/>
                        <w:left w:val="none" w:sz="0" w:space="0" w:color="auto"/>
                        <w:bottom w:val="none" w:sz="0" w:space="0" w:color="auto"/>
                        <w:right w:val="none" w:sz="0" w:space="0" w:color="auto"/>
                      </w:divBdr>
                    </w:div>
                  </w:divsChild>
                </w:div>
                <w:div w:id="670453896">
                  <w:marLeft w:val="0"/>
                  <w:marRight w:val="0"/>
                  <w:marTop w:val="0"/>
                  <w:marBottom w:val="0"/>
                  <w:divBdr>
                    <w:top w:val="none" w:sz="0" w:space="0" w:color="auto"/>
                    <w:left w:val="none" w:sz="0" w:space="0" w:color="auto"/>
                    <w:bottom w:val="none" w:sz="0" w:space="0" w:color="auto"/>
                    <w:right w:val="none" w:sz="0" w:space="0" w:color="auto"/>
                  </w:divBdr>
                  <w:divsChild>
                    <w:div w:id="1598058441">
                      <w:marLeft w:val="0"/>
                      <w:marRight w:val="0"/>
                      <w:marTop w:val="0"/>
                      <w:marBottom w:val="0"/>
                      <w:divBdr>
                        <w:top w:val="none" w:sz="0" w:space="0" w:color="auto"/>
                        <w:left w:val="none" w:sz="0" w:space="0" w:color="auto"/>
                        <w:bottom w:val="none" w:sz="0" w:space="0" w:color="auto"/>
                        <w:right w:val="none" w:sz="0" w:space="0" w:color="auto"/>
                      </w:divBdr>
                    </w:div>
                  </w:divsChild>
                </w:div>
                <w:div w:id="799423952">
                  <w:marLeft w:val="0"/>
                  <w:marRight w:val="0"/>
                  <w:marTop w:val="0"/>
                  <w:marBottom w:val="0"/>
                  <w:divBdr>
                    <w:top w:val="none" w:sz="0" w:space="0" w:color="auto"/>
                    <w:left w:val="none" w:sz="0" w:space="0" w:color="auto"/>
                    <w:bottom w:val="none" w:sz="0" w:space="0" w:color="auto"/>
                    <w:right w:val="none" w:sz="0" w:space="0" w:color="auto"/>
                  </w:divBdr>
                  <w:divsChild>
                    <w:div w:id="1376394186">
                      <w:marLeft w:val="0"/>
                      <w:marRight w:val="0"/>
                      <w:marTop w:val="0"/>
                      <w:marBottom w:val="0"/>
                      <w:divBdr>
                        <w:top w:val="none" w:sz="0" w:space="0" w:color="auto"/>
                        <w:left w:val="none" w:sz="0" w:space="0" w:color="auto"/>
                        <w:bottom w:val="none" w:sz="0" w:space="0" w:color="auto"/>
                        <w:right w:val="none" w:sz="0" w:space="0" w:color="auto"/>
                      </w:divBdr>
                    </w:div>
                  </w:divsChild>
                </w:div>
                <w:div w:id="985858462">
                  <w:marLeft w:val="0"/>
                  <w:marRight w:val="0"/>
                  <w:marTop w:val="0"/>
                  <w:marBottom w:val="0"/>
                  <w:divBdr>
                    <w:top w:val="none" w:sz="0" w:space="0" w:color="auto"/>
                    <w:left w:val="none" w:sz="0" w:space="0" w:color="auto"/>
                    <w:bottom w:val="none" w:sz="0" w:space="0" w:color="auto"/>
                    <w:right w:val="none" w:sz="0" w:space="0" w:color="auto"/>
                  </w:divBdr>
                  <w:divsChild>
                    <w:div w:id="1038317414">
                      <w:marLeft w:val="0"/>
                      <w:marRight w:val="0"/>
                      <w:marTop w:val="0"/>
                      <w:marBottom w:val="0"/>
                      <w:divBdr>
                        <w:top w:val="none" w:sz="0" w:space="0" w:color="auto"/>
                        <w:left w:val="none" w:sz="0" w:space="0" w:color="auto"/>
                        <w:bottom w:val="none" w:sz="0" w:space="0" w:color="auto"/>
                        <w:right w:val="none" w:sz="0" w:space="0" w:color="auto"/>
                      </w:divBdr>
                    </w:div>
                  </w:divsChild>
                </w:div>
                <w:div w:id="1183938909">
                  <w:marLeft w:val="0"/>
                  <w:marRight w:val="0"/>
                  <w:marTop w:val="0"/>
                  <w:marBottom w:val="0"/>
                  <w:divBdr>
                    <w:top w:val="none" w:sz="0" w:space="0" w:color="auto"/>
                    <w:left w:val="none" w:sz="0" w:space="0" w:color="auto"/>
                    <w:bottom w:val="none" w:sz="0" w:space="0" w:color="auto"/>
                    <w:right w:val="none" w:sz="0" w:space="0" w:color="auto"/>
                  </w:divBdr>
                  <w:divsChild>
                    <w:div w:id="2144693548">
                      <w:marLeft w:val="0"/>
                      <w:marRight w:val="0"/>
                      <w:marTop w:val="0"/>
                      <w:marBottom w:val="0"/>
                      <w:divBdr>
                        <w:top w:val="none" w:sz="0" w:space="0" w:color="auto"/>
                        <w:left w:val="none" w:sz="0" w:space="0" w:color="auto"/>
                        <w:bottom w:val="none" w:sz="0" w:space="0" w:color="auto"/>
                        <w:right w:val="none" w:sz="0" w:space="0" w:color="auto"/>
                      </w:divBdr>
                    </w:div>
                  </w:divsChild>
                </w:div>
                <w:div w:id="1295064729">
                  <w:marLeft w:val="0"/>
                  <w:marRight w:val="0"/>
                  <w:marTop w:val="0"/>
                  <w:marBottom w:val="0"/>
                  <w:divBdr>
                    <w:top w:val="none" w:sz="0" w:space="0" w:color="auto"/>
                    <w:left w:val="none" w:sz="0" w:space="0" w:color="auto"/>
                    <w:bottom w:val="none" w:sz="0" w:space="0" w:color="auto"/>
                    <w:right w:val="none" w:sz="0" w:space="0" w:color="auto"/>
                  </w:divBdr>
                  <w:divsChild>
                    <w:div w:id="665666216">
                      <w:marLeft w:val="0"/>
                      <w:marRight w:val="0"/>
                      <w:marTop w:val="0"/>
                      <w:marBottom w:val="0"/>
                      <w:divBdr>
                        <w:top w:val="none" w:sz="0" w:space="0" w:color="auto"/>
                        <w:left w:val="none" w:sz="0" w:space="0" w:color="auto"/>
                        <w:bottom w:val="none" w:sz="0" w:space="0" w:color="auto"/>
                        <w:right w:val="none" w:sz="0" w:space="0" w:color="auto"/>
                      </w:divBdr>
                    </w:div>
                  </w:divsChild>
                </w:div>
                <w:div w:id="1459957418">
                  <w:marLeft w:val="0"/>
                  <w:marRight w:val="0"/>
                  <w:marTop w:val="0"/>
                  <w:marBottom w:val="0"/>
                  <w:divBdr>
                    <w:top w:val="none" w:sz="0" w:space="0" w:color="auto"/>
                    <w:left w:val="none" w:sz="0" w:space="0" w:color="auto"/>
                    <w:bottom w:val="none" w:sz="0" w:space="0" w:color="auto"/>
                    <w:right w:val="none" w:sz="0" w:space="0" w:color="auto"/>
                  </w:divBdr>
                  <w:divsChild>
                    <w:div w:id="637106350">
                      <w:marLeft w:val="0"/>
                      <w:marRight w:val="0"/>
                      <w:marTop w:val="0"/>
                      <w:marBottom w:val="0"/>
                      <w:divBdr>
                        <w:top w:val="none" w:sz="0" w:space="0" w:color="auto"/>
                        <w:left w:val="none" w:sz="0" w:space="0" w:color="auto"/>
                        <w:bottom w:val="none" w:sz="0" w:space="0" w:color="auto"/>
                        <w:right w:val="none" w:sz="0" w:space="0" w:color="auto"/>
                      </w:divBdr>
                    </w:div>
                  </w:divsChild>
                </w:div>
                <w:div w:id="1552109378">
                  <w:marLeft w:val="0"/>
                  <w:marRight w:val="0"/>
                  <w:marTop w:val="0"/>
                  <w:marBottom w:val="0"/>
                  <w:divBdr>
                    <w:top w:val="none" w:sz="0" w:space="0" w:color="auto"/>
                    <w:left w:val="none" w:sz="0" w:space="0" w:color="auto"/>
                    <w:bottom w:val="none" w:sz="0" w:space="0" w:color="auto"/>
                    <w:right w:val="none" w:sz="0" w:space="0" w:color="auto"/>
                  </w:divBdr>
                  <w:divsChild>
                    <w:div w:id="431124717">
                      <w:marLeft w:val="0"/>
                      <w:marRight w:val="0"/>
                      <w:marTop w:val="0"/>
                      <w:marBottom w:val="0"/>
                      <w:divBdr>
                        <w:top w:val="none" w:sz="0" w:space="0" w:color="auto"/>
                        <w:left w:val="none" w:sz="0" w:space="0" w:color="auto"/>
                        <w:bottom w:val="none" w:sz="0" w:space="0" w:color="auto"/>
                        <w:right w:val="none" w:sz="0" w:space="0" w:color="auto"/>
                      </w:divBdr>
                    </w:div>
                  </w:divsChild>
                </w:div>
                <w:div w:id="1556164188">
                  <w:marLeft w:val="0"/>
                  <w:marRight w:val="0"/>
                  <w:marTop w:val="0"/>
                  <w:marBottom w:val="0"/>
                  <w:divBdr>
                    <w:top w:val="none" w:sz="0" w:space="0" w:color="auto"/>
                    <w:left w:val="none" w:sz="0" w:space="0" w:color="auto"/>
                    <w:bottom w:val="none" w:sz="0" w:space="0" w:color="auto"/>
                    <w:right w:val="none" w:sz="0" w:space="0" w:color="auto"/>
                  </w:divBdr>
                  <w:divsChild>
                    <w:div w:id="892350693">
                      <w:marLeft w:val="0"/>
                      <w:marRight w:val="0"/>
                      <w:marTop w:val="0"/>
                      <w:marBottom w:val="0"/>
                      <w:divBdr>
                        <w:top w:val="none" w:sz="0" w:space="0" w:color="auto"/>
                        <w:left w:val="none" w:sz="0" w:space="0" w:color="auto"/>
                        <w:bottom w:val="none" w:sz="0" w:space="0" w:color="auto"/>
                        <w:right w:val="none" w:sz="0" w:space="0" w:color="auto"/>
                      </w:divBdr>
                    </w:div>
                  </w:divsChild>
                </w:div>
                <w:div w:id="1596937800">
                  <w:marLeft w:val="0"/>
                  <w:marRight w:val="0"/>
                  <w:marTop w:val="0"/>
                  <w:marBottom w:val="0"/>
                  <w:divBdr>
                    <w:top w:val="none" w:sz="0" w:space="0" w:color="auto"/>
                    <w:left w:val="none" w:sz="0" w:space="0" w:color="auto"/>
                    <w:bottom w:val="none" w:sz="0" w:space="0" w:color="auto"/>
                    <w:right w:val="none" w:sz="0" w:space="0" w:color="auto"/>
                  </w:divBdr>
                  <w:divsChild>
                    <w:div w:id="1819034751">
                      <w:marLeft w:val="0"/>
                      <w:marRight w:val="0"/>
                      <w:marTop w:val="0"/>
                      <w:marBottom w:val="0"/>
                      <w:divBdr>
                        <w:top w:val="none" w:sz="0" w:space="0" w:color="auto"/>
                        <w:left w:val="none" w:sz="0" w:space="0" w:color="auto"/>
                        <w:bottom w:val="none" w:sz="0" w:space="0" w:color="auto"/>
                        <w:right w:val="none" w:sz="0" w:space="0" w:color="auto"/>
                      </w:divBdr>
                    </w:div>
                  </w:divsChild>
                </w:div>
                <w:div w:id="1643923685">
                  <w:marLeft w:val="0"/>
                  <w:marRight w:val="0"/>
                  <w:marTop w:val="0"/>
                  <w:marBottom w:val="0"/>
                  <w:divBdr>
                    <w:top w:val="none" w:sz="0" w:space="0" w:color="auto"/>
                    <w:left w:val="none" w:sz="0" w:space="0" w:color="auto"/>
                    <w:bottom w:val="none" w:sz="0" w:space="0" w:color="auto"/>
                    <w:right w:val="none" w:sz="0" w:space="0" w:color="auto"/>
                  </w:divBdr>
                  <w:divsChild>
                    <w:div w:id="1117990751">
                      <w:marLeft w:val="0"/>
                      <w:marRight w:val="0"/>
                      <w:marTop w:val="0"/>
                      <w:marBottom w:val="0"/>
                      <w:divBdr>
                        <w:top w:val="none" w:sz="0" w:space="0" w:color="auto"/>
                        <w:left w:val="none" w:sz="0" w:space="0" w:color="auto"/>
                        <w:bottom w:val="none" w:sz="0" w:space="0" w:color="auto"/>
                        <w:right w:val="none" w:sz="0" w:space="0" w:color="auto"/>
                      </w:divBdr>
                    </w:div>
                  </w:divsChild>
                </w:div>
                <w:div w:id="1932665351">
                  <w:marLeft w:val="0"/>
                  <w:marRight w:val="0"/>
                  <w:marTop w:val="0"/>
                  <w:marBottom w:val="0"/>
                  <w:divBdr>
                    <w:top w:val="none" w:sz="0" w:space="0" w:color="auto"/>
                    <w:left w:val="none" w:sz="0" w:space="0" w:color="auto"/>
                    <w:bottom w:val="none" w:sz="0" w:space="0" w:color="auto"/>
                    <w:right w:val="none" w:sz="0" w:space="0" w:color="auto"/>
                  </w:divBdr>
                  <w:divsChild>
                    <w:div w:id="1817262067">
                      <w:marLeft w:val="0"/>
                      <w:marRight w:val="0"/>
                      <w:marTop w:val="0"/>
                      <w:marBottom w:val="0"/>
                      <w:divBdr>
                        <w:top w:val="none" w:sz="0" w:space="0" w:color="auto"/>
                        <w:left w:val="none" w:sz="0" w:space="0" w:color="auto"/>
                        <w:bottom w:val="none" w:sz="0" w:space="0" w:color="auto"/>
                        <w:right w:val="none" w:sz="0" w:space="0" w:color="auto"/>
                      </w:divBdr>
                    </w:div>
                  </w:divsChild>
                </w:div>
                <w:div w:id="1995446335">
                  <w:marLeft w:val="0"/>
                  <w:marRight w:val="0"/>
                  <w:marTop w:val="0"/>
                  <w:marBottom w:val="0"/>
                  <w:divBdr>
                    <w:top w:val="none" w:sz="0" w:space="0" w:color="auto"/>
                    <w:left w:val="none" w:sz="0" w:space="0" w:color="auto"/>
                    <w:bottom w:val="none" w:sz="0" w:space="0" w:color="auto"/>
                    <w:right w:val="none" w:sz="0" w:space="0" w:color="auto"/>
                  </w:divBdr>
                  <w:divsChild>
                    <w:div w:id="169489124">
                      <w:marLeft w:val="0"/>
                      <w:marRight w:val="0"/>
                      <w:marTop w:val="0"/>
                      <w:marBottom w:val="0"/>
                      <w:divBdr>
                        <w:top w:val="none" w:sz="0" w:space="0" w:color="auto"/>
                        <w:left w:val="none" w:sz="0" w:space="0" w:color="auto"/>
                        <w:bottom w:val="none" w:sz="0" w:space="0" w:color="auto"/>
                        <w:right w:val="none" w:sz="0" w:space="0" w:color="auto"/>
                      </w:divBdr>
                    </w:div>
                  </w:divsChild>
                </w:div>
                <w:div w:id="2004237482">
                  <w:marLeft w:val="0"/>
                  <w:marRight w:val="0"/>
                  <w:marTop w:val="0"/>
                  <w:marBottom w:val="0"/>
                  <w:divBdr>
                    <w:top w:val="none" w:sz="0" w:space="0" w:color="auto"/>
                    <w:left w:val="none" w:sz="0" w:space="0" w:color="auto"/>
                    <w:bottom w:val="none" w:sz="0" w:space="0" w:color="auto"/>
                    <w:right w:val="none" w:sz="0" w:space="0" w:color="auto"/>
                  </w:divBdr>
                  <w:divsChild>
                    <w:div w:id="6985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9826">
          <w:marLeft w:val="0"/>
          <w:marRight w:val="0"/>
          <w:marTop w:val="0"/>
          <w:marBottom w:val="0"/>
          <w:divBdr>
            <w:top w:val="none" w:sz="0" w:space="0" w:color="auto"/>
            <w:left w:val="none" w:sz="0" w:space="0" w:color="auto"/>
            <w:bottom w:val="none" w:sz="0" w:space="0" w:color="auto"/>
            <w:right w:val="none" w:sz="0" w:space="0" w:color="auto"/>
          </w:divBdr>
          <w:divsChild>
            <w:div w:id="1905216758">
              <w:marLeft w:val="-75"/>
              <w:marRight w:val="0"/>
              <w:marTop w:val="30"/>
              <w:marBottom w:val="30"/>
              <w:divBdr>
                <w:top w:val="none" w:sz="0" w:space="0" w:color="auto"/>
                <w:left w:val="none" w:sz="0" w:space="0" w:color="auto"/>
                <w:bottom w:val="none" w:sz="0" w:space="0" w:color="auto"/>
                <w:right w:val="none" w:sz="0" w:space="0" w:color="auto"/>
              </w:divBdr>
              <w:divsChild>
                <w:div w:id="16738108">
                  <w:marLeft w:val="0"/>
                  <w:marRight w:val="0"/>
                  <w:marTop w:val="0"/>
                  <w:marBottom w:val="0"/>
                  <w:divBdr>
                    <w:top w:val="none" w:sz="0" w:space="0" w:color="auto"/>
                    <w:left w:val="none" w:sz="0" w:space="0" w:color="auto"/>
                    <w:bottom w:val="none" w:sz="0" w:space="0" w:color="auto"/>
                    <w:right w:val="none" w:sz="0" w:space="0" w:color="auto"/>
                  </w:divBdr>
                  <w:divsChild>
                    <w:div w:id="750851871">
                      <w:marLeft w:val="0"/>
                      <w:marRight w:val="0"/>
                      <w:marTop w:val="0"/>
                      <w:marBottom w:val="0"/>
                      <w:divBdr>
                        <w:top w:val="none" w:sz="0" w:space="0" w:color="auto"/>
                        <w:left w:val="none" w:sz="0" w:space="0" w:color="auto"/>
                        <w:bottom w:val="none" w:sz="0" w:space="0" w:color="auto"/>
                        <w:right w:val="none" w:sz="0" w:space="0" w:color="auto"/>
                      </w:divBdr>
                    </w:div>
                  </w:divsChild>
                </w:div>
                <w:div w:id="34670350">
                  <w:marLeft w:val="0"/>
                  <w:marRight w:val="0"/>
                  <w:marTop w:val="0"/>
                  <w:marBottom w:val="0"/>
                  <w:divBdr>
                    <w:top w:val="none" w:sz="0" w:space="0" w:color="auto"/>
                    <w:left w:val="none" w:sz="0" w:space="0" w:color="auto"/>
                    <w:bottom w:val="none" w:sz="0" w:space="0" w:color="auto"/>
                    <w:right w:val="none" w:sz="0" w:space="0" w:color="auto"/>
                  </w:divBdr>
                  <w:divsChild>
                    <w:div w:id="498230095">
                      <w:marLeft w:val="0"/>
                      <w:marRight w:val="0"/>
                      <w:marTop w:val="0"/>
                      <w:marBottom w:val="0"/>
                      <w:divBdr>
                        <w:top w:val="none" w:sz="0" w:space="0" w:color="auto"/>
                        <w:left w:val="none" w:sz="0" w:space="0" w:color="auto"/>
                        <w:bottom w:val="none" w:sz="0" w:space="0" w:color="auto"/>
                        <w:right w:val="none" w:sz="0" w:space="0" w:color="auto"/>
                      </w:divBdr>
                    </w:div>
                  </w:divsChild>
                </w:div>
                <w:div w:id="350227657">
                  <w:marLeft w:val="0"/>
                  <w:marRight w:val="0"/>
                  <w:marTop w:val="0"/>
                  <w:marBottom w:val="0"/>
                  <w:divBdr>
                    <w:top w:val="none" w:sz="0" w:space="0" w:color="auto"/>
                    <w:left w:val="none" w:sz="0" w:space="0" w:color="auto"/>
                    <w:bottom w:val="none" w:sz="0" w:space="0" w:color="auto"/>
                    <w:right w:val="none" w:sz="0" w:space="0" w:color="auto"/>
                  </w:divBdr>
                  <w:divsChild>
                    <w:div w:id="227768709">
                      <w:marLeft w:val="0"/>
                      <w:marRight w:val="0"/>
                      <w:marTop w:val="0"/>
                      <w:marBottom w:val="0"/>
                      <w:divBdr>
                        <w:top w:val="none" w:sz="0" w:space="0" w:color="auto"/>
                        <w:left w:val="none" w:sz="0" w:space="0" w:color="auto"/>
                        <w:bottom w:val="none" w:sz="0" w:space="0" w:color="auto"/>
                        <w:right w:val="none" w:sz="0" w:space="0" w:color="auto"/>
                      </w:divBdr>
                    </w:div>
                  </w:divsChild>
                </w:div>
                <w:div w:id="413170239">
                  <w:marLeft w:val="0"/>
                  <w:marRight w:val="0"/>
                  <w:marTop w:val="0"/>
                  <w:marBottom w:val="0"/>
                  <w:divBdr>
                    <w:top w:val="none" w:sz="0" w:space="0" w:color="auto"/>
                    <w:left w:val="none" w:sz="0" w:space="0" w:color="auto"/>
                    <w:bottom w:val="none" w:sz="0" w:space="0" w:color="auto"/>
                    <w:right w:val="none" w:sz="0" w:space="0" w:color="auto"/>
                  </w:divBdr>
                  <w:divsChild>
                    <w:div w:id="808474914">
                      <w:marLeft w:val="0"/>
                      <w:marRight w:val="0"/>
                      <w:marTop w:val="0"/>
                      <w:marBottom w:val="0"/>
                      <w:divBdr>
                        <w:top w:val="none" w:sz="0" w:space="0" w:color="auto"/>
                        <w:left w:val="none" w:sz="0" w:space="0" w:color="auto"/>
                        <w:bottom w:val="none" w:sz="0" w:space="0" w:color="auto"/>
                        <w:right w:val="none" w:sz="0" w:space="0" w:color="auto"/>
                      </w:divBdr>
                    </w:div>
                  </w:divsChild>
                </w:div>
                <w:div w:id="455411699">
                  <w:marLeft w:val="0"/>
                  <w:marRight w:val="0"/>
                  <w:marTop w:val="0"/>
                  <w:marBottom w:val="0"/>
                  <w:divBdr>
                    <w:top w:val="none" w:sz="0" w:space="0" w:color="auto"/>
                    <w:left w:val="none" w:sz="0" w:space="0" w:color="auto"/>
                    <w:bottom w:val="none" w:sz="0" w:space="0" w:color="auto"/>
                    <w:right w:val="none" w:sz="0" w:space="0" w:color="auto"/>
                  </w:divBdr>
                  <w:divsChild>
                    <w:div w:id="1498570115">
                      <w:marLeft w:val="0"/>
                      <w:marRight w:val="0"/>
                      <w:marTop w:val="0"/>
                      <w:marBottom w:val="0"/>
                      <w:divBdr>
                        <w:top w:val="none" w:sz="0" w:space="0" w:color="auto"/>
                        <w:left w:val="none" w:sz="0" w:space="0" w:color="auto"/>
                        <w:bottom w:val="none" w:sz="0" w:space="0" w:color="auto"/>
                        <w:right w:val="none" w:sz="0" w:space="0" w:color="auto"/>
                      </w:divBdr>
                    </w:div>
                  </w:divsChild>
                </w:div>
                <w:div w:id="555042869">
                  <w:marLeft w:val="0"/>
                  <w:marRight w:val="0"/>
                  <w:marTop w:val="0"/>
                  <w:marBottom w:val="0"/>
                  <w:divBdr>
                    <w:top w:val="none" w:sz="0" w:space="0" w:color="auto"/>
                    <w:left w:val="none" w:sz="0" w:space="0" w:color="auto"/>
                    <w:bottom w:val="none" w:sz="0" w:space="0" w:color="auto"/>
                    <w:right w:val="none" w:sz="0" w:space="0" w:color="auto"/>
                  </w:divBdr>
                  <w:divsChild>
                    <w:div w:id="1105614495">
                      <w:marLeft w:val="0"/>
                      <w:marRight w:val="0"/>
                      <w:marTop w:val="0"/>
                      <w:marBottom w:val="0"/>
                      <w:divBdr>
                        <w:top w:val="none" w:sz="0" w:space="0" w:color="auto"/>
                        <w:left w:val="none" w:sz="0" w:space="0" w:color="auto"/>
                        <w:bottom w:val="none" w:sz="0" w:space="0" w:color="auto"/>
                        <w:right w:val="none" w:sz="0" w:space="0" w:color="auto"/>
                      </w:divBdr>
                    </w:div>
                  </w:divsChild>
                </w:div>
                <w:div w:id="573928785">
                  <w:marLeft w:val="0"/>
                  <w:marRight w:val="0"/>
                  <w:marTop w:val="0"/>
                  <w:marBottom w:val="0"/>
                  <w:divBdr>
                    <w:top w:val="none" w:sz="0" w:space="0" w:color="auto"/>
                    <w:left w:val="none" w:sz="0" w:space="0" w:color="auto"/>
                    <w:bottom w:val="none" w:sz="0" w:space="0" w:color="auto"/>
                    <w:right w:val="none" w:sz="0" w:space="0" w:color="auto"/>
                  </w:divBdr>
                  <w:divsChild>
                    <w:div w:id="1552764737">
                      <w:marLeft w:val="0"/>
                      <w:marRight w:val="0"/>
                      <w:marTop w:val="0"/>
                      <w:marBottom w:val="0"/>
                      <w:divBdr>
                        <w:top w:val="none" w:sz="0" w:space="0" w:color="auto"/>
                        <w:left w:val="none" w:sz="0" w:space="0" w:color="auto"/>
                        <w:bottom w:val="none" w:sz="0" w:space="0" w:color="auto"/>
                        <w:right w:val="none" w:sz="0" w:space="0" w:color="auto"/>
                      </w:divBdr>
                    </w:div>
                  </w:divsChild>
                </w:div>
                <w:div w:id="1266765798">
                  <w:marLeft w:val="0"/>
                  <w:marRight w:val="0"/>
                  <w:marTop w:val="0"/>
                  <w:marBottom w:val="0"/>
                  <w:divBdr>
                    <w:top w:val="none" w:sz="0" w:space="0" w:color="auto"/>
                    <w:left w:val="none" w:sz="0" w:space="0" w:color="auto"/>
                    <w:bottom w:val="none" w:sz="0" w:space="0" w:color="auto"/>
                    <w:right w:val="none" w:sz="0" w:space="0" w:color="auto"/>
                  </w:divBdr>
                  <w:divsChild>
                    <w:div w:id="1285965844">
                      <w:marLeft w:val="0"/>
                      <w:marRight w:val="0"/>
                      <w:marTop w:val="0"/>
                      <w:marBottom w:val="0"/>
                      <w:divBdr>
                        <w:top w:val="none" w:sz="0" w:space="0" w:color="auto"/>
                        <w:left w:val="none" w:sz="0" w:space="0" w:color="auto"/>
                        <w:bottom w:val="none" w:sz="0" w:space="0" w:color="auto"/>
                        <w:right w:val="none" w:sz="0" w:space="0" w:color="auto"/>
                      </w:divBdr>
                    </w:div>
                  </w:divsChild>
                </w:div>
                <w:div w:id="1322343746">
                  <w:marLeft w:val="0"/>
                  <w:marRight w:val="0"/>
                  <w:marTop w:val="0"/>
                  <w:marBottom w:val="0"/>
                  <w:divBdr>
                    <w:top w:val="none" w:sz="0" w:space="0" w:color="auto"/>
                    <w:left w:val="none" w:sz="0" w:space="0" w:color="auto"/>
                    <w:bottom w:val="none" w:sz="0" w:space="0" w:color="auto"/>
                    <w:right w:val="none" w:sz="0" w:space="0" w:color="auto"/>
                  </w:divBdr>
                  <w:divsChild>
                    <w:div w:id="2028216885">
                      <w:marLeft w:val="0"/>
                      <w:marRight w:val="0"/>
                      <w:marTop w:val="0"/>
                      <w:marBottom w:val="0"/>
                      <w:divBdr>
                        <w:top w:val="none" w:sz="0" w:space="0" w:color="auto"/>
                        <w:left w:val="none" w:sz="0" w:space="0" w:color="auto"/>
                        <w:bottom w:val="none" w:sz="0" w:space="0" w:color="auto"/>
                        <w:right w:val="none" w:sz="0" w:space="0" w:color="auto"/>
                      </w:divBdr>
                    </w:div>
                  </w:divsChild>
                </w:div>
                <w:div w:id="1520896519">
                  <w:marLeft w:val="0"/>
                  <w:marRight w:val="0"/>
                  <w:marTop w:val="0"/>
                  <w:marBottom w:val="0"/>
                  <w:divBdr>
                    <w:top w:val="none" w:sz="0" w:space="0" w:color="auto"/>
                    <w:left w:val="none" w:sz="0" w:space="0" w:color="auto"/>
                    <w:bottom w:val="none" w:sz="0" w:space="0" w:color="auto"/>
                    <w:right w:val="none" w:sz="0" w:space="0" w:color="auto"/>
                  </w:divBdr>
                  <w:divsChild>
                    <w:div w:id="2072073261">
                      <w:marLeft w:val="0"/>
                      <w:marRight w:val="0"/>
                      <w:marTop w:val="0"/>
                      <w:marBottom w:val="0"/>
                      <w:divBdr>
                        <w:top w:val="none" w:sz="0" w:space="0" w:color="auto"/>
                        <w:left w:val="none" w:sz="0" w:space="0" w:color="auto"/>
                        <w:bottom w:val="none" w:sz="0" w:space="0" w:color="auto"/>
                        <w:right w:val="none" w:sz="0" w:space="0" w:color="auto"/>
                      </w:divBdr>
                    </w:div>
                  </w:divsChild>
                </w:div>
                <w:div w:id="1552040891">
                  <w:marLeft w:val="0"/>
                  <w:marRight w:val="0"/>
                  <w:marTop w:val="0"/>
                  <w:marBottom w:val="0"/>
                  <w:divBdr>
                    <w:top w:val="none" w:sz="0" w:space="0" w:color="auto"/>
                    <w:left w:val="none" w:sz="0" w:space="0" w:color="auto"/>
                    <w:bottom w:val="none" w:sz="0" w:space="0" w:color="auto"/>
                    <w:right w:val="none" w:sz="0" w:space="0" w:color="auto"/>
                  </w:divBdr>
                  <w:divsChild>
                    <w:div w:id="1304769569">
                      <w:marLeft w:val="0"/>
                      <w:marRight w:val="0"/>
                      <w:marTop w:val="0"/>
                      <w:marBottom w:val="0"/>
                      <w:divBdr>
                        <w:top w:val="none" w:sz="0" w:space="0" w:color="auto"/>
                        <w:left w:val="none" w:sz="0" w:space="0" w:color="auto"/>
                        <w:bottom w:val="none" w:sz="0" w:space="0" w:color="auto"/>
                        <w:right w:val="none" w:sz="0" w:space="0" w:color="auto"/>
                      </w:divBdr>
                    </w:div>
                  </w:divsChild>
                </w:div>
                <w:div w:id="1692871582">
                  <w:marLeft w:val="0"/>
                  <w:marRight w:val="0"/>
                  <w:marTop w:val="0"/>
                  <w:marBottom w:val="0"/>
                  <w:divBdr>
                    <w:top w:val="none" w:sz="0" w:space="0" w:color="auto"/>
                    <w:left w:val="none" w:sz="0" w:space="0" w:color="auto"/>
                    <w:bottom w:val="none" w:sz="0" w:space="0" w:color="auto"/>
                    <w:right w:val="none" w:sz="0" w:space="0" w:color="auto"/>
                  </w:divBdr>
                  <w:divsChild>
                    <w:div w:id="1771244020">
                      <w:marLeft w:val="0"/>
                      <w:marRight w:val="0"/>
                      <w:marTop w:val="0"/>
                      <w:marBottom w:val="0"/>
                      <w:divBdr>
                        <w:top w:val="none" w:sz="0" w:space="0" w:color="auto"/>
                        <w:left w:val="none" w:sz="0" w:space="0" w:color="auto"/>
                        <w:bottom w:val="none" w:sz="0" w:space="0" w:color="auto"/>
                        <w:right w:val="none" w:sz="0" w:space="0" w:color="auto"/>
                      </w:divBdr>
                    </w:div>
                  </w:divsChild>
                </w:div>
                <w:div w:id="1954705223">
                  <w:marLeft w:val="0"/>
                  <w:marRight w:val="0"/>
                  <w:marTop w:val="0"/>
                  <w:marBottom w:val="0"/>
                  <w:divBdr>
                    <w:top w:val="none" w:sz="0" w:space="0" w:color="auto"/>
                    <w:left w:val="none" w:sz="0" w:space="0" w:color="auto"/>
                    <w:bottom w:val="none" w:sz="0" w:space="0" w:color="auto"/>
                    <w:right w:val="none" w:sz="0" w:space="0" w:color="auto"/>
                  </w:divBdr>
                  <w:divsChild>
                    <w:div w:id="1057170868">
                      <w:marLeft w:val="0"/>
                      <w:marRight w:val="0"/>
                      <w:marTop w:val="0"/>
                      <w:marBottom w:val="0"/>
                      <w:divBdr>
                        <w:top w:val="none" w:sz="0" w:space="0" w:color="auto"/>
                        <w:left w:val="none" w:sz="0" w:space="0" w:color="auto"/>
                        <w:bottom w:val="none" w:sz="0" w:space="0" w:color="auto"/>
                        <w:right w:val="none" w:sz="0" w:space="0" w:color="auto"/>
                      </w:divBdr>
                    </w:div>
                  </w:divsChild>
                </w:div>
                <w:div w:id="2030064879">
                  <w:marLeft w:val="0"/>
                  <w:marRight w:val="0"/>
                  <w:marTop w:val="0"/>
                  <w:marBottom w:val="0"/>
                  <w:divBdr>
                    <w:top w:val="none" w:sz="0" w:space="0" w:color="auto"/>
                    <w:left w:val="none" w:sz="0" w:space="0" w:color="auto"/>
                    <w:bottom w:val="none" w:sz="0" w:space="0" w:color="auto"/>
                    <w:right w:val="none" w:sz="0" w:space="0" w:color="auto"/>
                  </w:divBdr>
                  <w:divsChild>
                    <w:div w:id="327027095">
                      <w:marLeft w:val="0"/>
                      <w:marRight w:val="0"/>
                      <w:marTop w:val="0"/>
                      <w:marBottom w:val="0"/>
                      <w:divBdr>
                        <w:top w:val="none" w:sz="0" w:space="0" w:color="auto"/>
                        <w:left w:val="none" w:sz="0" w:space="0" w:color="auto"/>
                        <w:bottom w:val="none" w:sz="0" w:space="0" w:color="auto"/>
                        <w:right w:val="none" w:sz="0" w:space="0" w:color="auto"/>
                      </w:divBdr>
                    </w:div>
                  </w:divsChild>
                </w:div>
                <w:div w:id="2053072919">
                  <w:marLeft w:val="0"/>
                  <w:marRight w:val="0"/>
                  <w:marTop w:val="0"/>
                  <w:marBottom w:val="0"/>
                  <w:divBdr>
                    <w:top w:val="none" w:sz="0" w:space="0" w:color="auto"/>
                    <w:left w:val="none" w:sz="0" w:space="0" w:color="auto"/>
                    <w:bottom w:val="none" w:sz="0" w:space="0" w:color="auto"/>
                    <w:right w:val="none" w:sz="0" w:space="0" w:color="auto"/>
                  </w:divBdr>
                  <w:divsChild>
                    <w:div w:id="1263105699">
                      <w:marLeft w:val="0"/>
                      <w:marRight w:val="0"/>
                      <w:marTop w:val="0"/>
                      <w:marBottom w:val="0"/>
                      <w:divBdr>
                        <w:top w:val="none" w:sz="0" w:space="0" w:color="auto"/>
                        <w:left w:val="none" w:sz="0" w:space="0" w:color="auto"/>
                        <w:bottom w:val="none" w:sz="0" w:space="0" w:color="auto"/>
                        <w:right w:val="none" w:sz="0" w:space="0" w:color="auto"/>
                      </w:divBdr>
                    </w:div>
                  </w:divsChild>
                </w:div>
                <w:div w:id="2096828106">
                  <w:marLeft w:val="0"/>
                  <w:marRight w:val="0"/>
                  <w:marTop w:val="0"/>
                  <w:marBottom w:val="0"/>
                  <w:divBdr>
                    <w:top w:val="none" w:sz="0" w:space="0" w:color="auto"/>
                    <w:left w:val="none" w:sz="0" w:space="0" w:color="auto"/>
                    <w:bottom w:val="none" w:sz="0" w:space="0" w:color="auto"/>
                    <w:right w:val="none" w:sz="0" w:space="0" w:color="auto"/>
                  </w:divBdr>
                  <w:divsChild>
                    <w:div w:id="213301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48328">
          <w:marLeft w:val="0"/>
          <w:marRight w:val="0"/>
          <w:marTop w:val="0"/>
          <w:marBottom w:val="0"/>
          <w:divBdr>
            <w:top w:val="none" w:sz="0" w:space="0" w:color="auto"/>
            <w:left w:val="none" w:sz="0" w:space="0" w:color="auto"/>
            <w:bottom w:val="none" w:sz="0" w:space="0" w:color="auto"/>
            <w:right w:val="none" w:sz="0" w:space="0" w:color="auto"/>
          </w:divBdr>
          <w:divsChild>
            <w:div w:id="1766152239">
              <w:marLeft w:val="-75"/>
              <w:marRight w:val="0"/>
              <w:marTop w:val="30"/>
              <w:marBottom w:val="30"/>
              <w:divBdr>
                <w:top w:val="none" w:sz="0" w:space="0" w:color="auto"/>
                <w:left w:val="none" w:sz="0" w:space="0" w:color="auto"/>
                <w:bottom w:val="none" w:sz="0" w:space="0" w:color="auto"/>
                <w:right w:val="none" w:sz="0" w:space="0" w:color="auto"/>
              </w:divBdr>
              <w:divsChild>
                <w:div w:id="11222420">
                  <w:marLeft w:val="0"/>
                  <w:marRight w:val="0"/>
                  <w:marTop w:val="0"/>
                  <w:marBottom w:val="0"/>
                  <w:divBdr>
                    <w:top w:val="none" w:sz="0" w:space="0" w:color="auto"/>
                    <w:left w:val="none" w:sz="0" w:space="0" w:color="auto"/>
                    <w:bottom w:val="none" w:sz="0" w:space="0" w:color="auto"/>
                    <w:right w:val="none" w:sz="0" w:space="0" w:color="auto"/>
                  </w:divBdr>
                  <w:divsChild>
                    <w:div w:id="1394347806">
                      <w:marLeft w:val="0"/>
                      <w:marRight w:val="0"/>
                      <w:marTop w:val="0"/>
                      <w:marBottom w:val="0"/>
                      <w:divBdr>
                        <w:top w:val="none" w:sz="0" w:space="0" w:color="auto"/>
                        <w:left w:val="none" w:sz="0" w:space="0" w:color="auto"/>
                        <w:bottom w:val="none" w:sz="0" w:space="0" w:color="auto"/>
                        <w:right w:val="none" w:sz="0" w:space="0" w:color="auto"/>
                      </w:divBdr>
                    </w:div>
                  </w:divsChild>
                </w:div>
                <w:div w:id="28457780">
                  <w:marLeft w:val="0"/>
                  <w:marRight w:val="0"/>
                  <w:marTop w:val="0"/>
                  <w:marBottom w:val="0"/>
                  <w:divBdr>
                    <w:top w:val="none" w:sz="0" w:space="0" w:color="auto"/>
                    <w:left w:val="none" w:sz="0" w:space="0" w:color="auto"/>
                    <w:bottom w:val="none" w:sz="0" w:space="0" w:color="auto"/>
                    <w:right w:val="none" w:sz="0" w:space="0" w:color="auto"/>
                  </w:divBdr>
                  <w:divsChild>
                    <w:div w:id="559367943">
                      <w:marLeft w:val="0"/>
                      <w:marRight w:val="0"/>
                      <w:marTop w:val="0"/>
                      <w:marBottom w:val="0"/>
                      <w:divBdr>
                        <w:top w:val="none" w:sz="0" w:space="0" w:color="auto"/>
                        <w:left w:val="none" w:sz="0" w:space="0" w:color="auto"/>
                        <w:bottom w:val="none" w:sz="0" w:space="0" w:color="auto"/>
                        <w:right w:val="none" w:sz="0" w:space="0" w:color="auto"/>
                      </w:divBdr>
                    </w:div>
                  </w:divsChild>
                </w:div>
                <w:div w:id="430785022">
                  <w:marLeft w:val="0"/>
                  <w:marRight w:val="0"/>
                  <w:marTop w:val="0"/>
                  <w:marBottom w:val="0"/>
                  <w:divBdr>
                    <w:top w:val="none" w:sz="0" w:space="0" w:color="auto"/>
                    <w:left w:val="none" w:sz="0" w:space="0" w:color="auto"/>
                    <w:bottom w:val="none" w:sz="0" w:space="0" w:color="auto"/>
                    <w:right w:val="none" w:sz="0" w:space="0" w:color="auto"/>
                  </w:divBdr>
                  <w:divsChild>
                    <w:div w:id="565188350">
                      <w:marLeft w:val="0"/>
                      <w:marRight w:val="0"/>
                      <w:marTop w:val="0"/>
                      <w:marBottom w:val="0"/>
                      <w:divBdr>
                        <w:top w:val="none" w:sz="0" w:space="0" w:color="auto"/>
                        <w:left w:val="none" w:sz="0" w:space="0" w:color="auto"/>
                        <w:bottom w:val="none" w:sz="0" w:space="0" w:color="auto"/>
                        <w:right w:val="none" w:sz="0" w:space="0" w:color="auto"/>
                      </w:divBdr>
                    </w:div>
                  </w:divsChild>
                </w:div>
                <w:div w:id="949552669">
                  <w:marLeft w:val="0"/>
                  <w:marRight w:val="0"/>
                  <w:marTop w:val="0"/>
                  <w:marBottom w:val="0"/>
                  <w:divBdr>
                    <w:top w:val="none" w:sz="0" w:space="0" w:color="auto"/>
                    <w:left w:val="none" w:sz="0" w:space="0" w:color="auto"/>
                    <w:bottom w:val="none" w:sz="0" w:space="0" w:color="auto"/>
                    <w:right w:val="none" w:sz="0" w:space="0" w:color="auto"/>
                  </w:divBdr>
                  <w:divsChild>
                    <w:div w:id="1282304582">
                      <w:marLeft w:val="0"/>
                      <w:marRight w:val="0"/>
                      <w:marTop w:val="0"/>
                      <w:marBottom w:val="0"/>
                      <w:divBdr>
                        <w:top w:val="none" w:sz="0" w:space="0" w:color="auto"/>
                        <w:left w:val="none" w:sz="0" w:space="0" w:color="auto"/>
                        <w:bottom w:val="none" w:sz="0" w:space="0" w:color="auto"/>
                        <w:right w:val="none" w:sz="0" w:space="0" w:color="auto"/>
                      </w:divBdr>
                    </w:div>
                  </w:divsChild>
                </w:div>
                <w:div w:id="1053306732">
                  <w:marLeft w:val="0"/>
                  <w:marRight w:val="0"/>
                  <w:marTop w:val="0"/>
                  <w:marBottom w:val="0"/>
                  <w:divBdr>
                    <w:top w:val="none" w:sz="0" w:space="0" w:color="auto"/>
                    <w:left w:val="none" w:sz="0" w:space="0" w:color="auto"/>
                    <w:bottom w:val="none" w:sz="0" w:space="0" w:color="auto"/>
                    <w:right w:val="none" w:sz="0" w:space="0" w:color="auto"/>
                  </w:divBdr>
                  <w:divsChild>
                    <w:div w:id="1609507293">
                      <w:marLeft w:val="0"/>
                      <w:marRight w:val="0"/>
                      <w:marTop w:val="0"/>
                      <w:marBottom w:val="0"/>
                      <w:divBdr>
                        <w:top w:val="none" w:sz="0" w:space="0" w:color="auto"/>
                        <w:left w:val="none" w:sz="0" w:space="0" w:color="auto"/>
                        <w:bottom w:val="none" w:sz="0" w:space="0" w:color="auto"/>
                        <w:right w:val="none" w:sz="0" w:space="0" w:color="auto"/>
                      </w:divBdr>
                    </w:div>
                  </w:divsChild>
                </w:div>
                <w:div w:id="1406420210">
                  <w:marLeft w:val="0"/>
                  <w:marRight w:val="0"/>
                  <w:marTop w:val="0"/>
                  <w:marBottom w:val="0"/>
                  <w:divBdr>
                    <w:top w:val="none" w:sz="0" w:space="0" w:color="auto"/>
                    <w:left w:val="none" w:sz="0" w:space="0" w:color="auto"/>
                    <w:bottom w:val="none" w:sz="0" w:space="0" w:color="auto"/>
                    <w:right w:val="none" w:sz="0" w:space="0" w:color="auto"/>
                  </w:divBdr>
                  <w:divsChild>
                    <w:div w:id="17502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4928">
          <w:marLeft w:val="0"/>
          <w:marRight w:val="0"/>
          <w:marTop w:val="0"/>
          <w:marBottom w:val="0"/>
          <w:divBdr>
            <w:top w:val="none" w:sz="0" w:space="0" w:color="auto"/>
            <w:left w:val="none" w:sz="0" w:space="0" w:color="auto"/>
            <w:bottom w:val="none" w:sz="0" w:space="0" w:color="auto"/>
            <w:right w:val="none" w:sz="0" w:space="0" w:color="auto"/>
          </w:divBdr>
          <w:divsChild>
            <w:div w:id="396828718">
              <w:marLeft w:val="-75"/>
              <w:marRight w:val="0"/>
              <w:marTop w:val="30"/>
              <w:marBottom w:val="30"/>
              <w:divBdr>
                <w:top w:val="none" w:sz="0" w:space="0" w:color="auto"/>
                <w:left w:val="none" w:sz="0" w:space="0" w:color="auto"/>
                <w:bottom w:val="none" w:sz="0" w:space="0" w:color="auto"/>
                <w:right w:val="none" w:sz="0" w:space="0" w:color="auto"/>
              </w:divBdr>
              <w:divsChild>
                <w:div w:id="24065282">
                  <w:marLeft w:val="0"/>
                  <w:marRight w:val="0"/>
                  <w:marTop w:val="0"/>
                  <w:marBottom w:val="0"/>
                  <w:divBdr>
                    <w:top w:val="none" w:sz="0" w:space="0" w:color="auto"/>
                    <w:left w:val="none" w:sz="0" w:space="0" w:color="auto"/>
                    <w:bottom w:val="none" w:sz="0" w:space="0" w:color="auto"/>
                    <w:right w:val="none" w:sz="0" w:space="0" w:color="auto"/>
                  </w:divBdr>
                  <w:divsChild>
                    <w:div w:id="40138367">
                      <w:marLeft w:val="0"/>
                      <w:marRight w:val="0"/>
                      <w:marTop w:val="0"/>
                      <w:marBottom w:val="0"/>
                      <w:divBdr>
                        <w:top w:val="none" w:sz="0" w:space="0" w:color="auto"/>
                        <w:left w:val="none" w:sz="0" w:space="0" w:color="auto"/>
                        <w:bottom w:val="none" w:sz="0" w:space="0" w:color="auto"/>
                        <w:right w:val="none" w:sz="0" w:space="0" w:color="auto"/>
                      </w:divBdr>
                    </w:div>
                  </w:divsChild>
                </w:div>
                <w:div w:id="49692578">
                  <w:marLeft w:val="0"/>
                  <w:marRight w:val="0"/>
                  <w:marTop w:val="0"/>
                  <w:marBottom w:val="0"/>
                  <w:divBdr>
                    <w:top w:val="none" w:sz="0" w:space="0" w:color="auto"/>
                    <w:left w:val="none" w:sz="0" w:space="0" w:color="auto"/>
                    <w:bottom w:val="none" w:sz="0" w:space="0" w:color="auto"/>
                    <w:right w:val="none" w:sz="0" w:space="0" w:color="auto"/>
                  </w:divBdr>
                  <w:divsChild>
                    <w:div w:id="1722820621">
                      <w:marLeft w:val="0"/>
                      <w:marRight w:val="0"/>
                      <w:marTop w:val="0"/>
                      <w:marBottom w:val="0"/>
                      <w:divBdr>
                        <w:top w:val="none" w:sz="0" w:space="0" w:color="auto"/>
                        <w:left w:val="none" w:sz="0" w:space="0" w:color="auto"/>
                        <w:bottom w:val="none" w:sz="0" w:space="0" w:color="auto"/>
                        <w:right w:val="none" w:sz="0" w:space="0" w:color="auto"/>
                      </w:divBdr>
                    </w:div>
                  </w:divsChild>
                </w:div>
                <w:div w:id="479229748">
                  <w:marLeft w:val="0"/>
                  <w:marRight w:val="0"/>
                  <w:marTop w:val="0"/>
                  <w:marBottom w:val="0"/>
                  <w:divBdr>
                    <w:top w:val="none" w:sz="0" w:space="0" w:color="auto"/>
                    <w:left w:val="none" w:sz="0" w:space="0" w:color="auto"/>
                    <w:bottom w:val="none" w:sz="0" w:space="0" w:color="auto"/>
                    <w:right w:val="none" w:sz="0" w:space="0" w:color="auto"/>
                  </w:divBdr>
                  <w:divsChild>
                    <w:div w:id="307394773">
                      <w:marLeft w:val="0"/>
                      <w:marRight w:val="0"/>
                      <w:marTop w:val="0"/>
                      <w:marBottom w:val="0"/>
                      <w:divBdr>
                        <w:top w:val="none" w:sz="0" w:space="0" w:color="auto"/>
                        <w:left w:val="none" w:sz="0" w:space="0" w:color="auto"/>
                        <w:bottom w:val="none" w:sz="0" w:space="0" w:color="auto"/>
                        <w:right w:val="none" w:sz="0" w:space="0" w:color="auto"/>
                      </w:divBdr>
                    </w:div>
                  </w:divsChild>
                </w:div>
                <w:div w:id="704326468">
                  <w:marLeft w:val="0"/>
                  <w:marRight w:val="0"/>
                  <w:marTop w:val="0"/>
                  <w:marBottom w:val="0"/>
                  <w:divBdr>
                    <w:top w:val="none" w:sz="0" w:space="0" w:color="auto"/>
                    <w:left w:val="none" w:sz="0" w:space="0" w:color="auto"/>
                    <w:bottom w:val="none" w:sz="0" w:space="0" w:color="auto"/>
                    <w:right w:val="none" w:sz="0" w:space="0" w:color="auto"/>
                  </w:divBdr>
                  <w:divsChild>
                    <w:div w:id="962154606">
                      <w:marLeft w:val="0"/>
                      <w:marRight w:val="0"/>
                      <w:marTop w:val="0"/>
                      <w:marBottom w:val="0"/>
                      <w:divBdr>
                        <w:top w:val="none" w:sz="0" w:space="0" w:color="auto"/>
                        <w:left w:val="none" w:sz="0" w:space="0" w:color="auto"/>
                        <w:bottom w:val="none" w:sz="0" w:space="0" w:color="auto"/>
                        <w:right w:val="none" w:sz="0" w:space="0" w:color="auto"/>
                      </w:divBdr>
                    </w:div>
                  </w:divsChild>
                </w:div>
                <w:div w:id="733310258">
                  <w:marLeft w:val="0"/>
                  <w:marRight w:val="0"/>
                  <w:marTop w:val="0"/>
                  <w:marBottom w:val="0"/>
                  <w:divBdr>
                    <w:top w:val="none" w:sz="0" w:space="0" w:color="auto"/>
                    <w:left w:val="none" w:sz="0" w:space="0" w:color="auto"/>
                    <w:bottom w:val="none" w:sz="0" w:space="0" w:color="auto"/>
                    <w:right w:val="none" w:sz="0" w:space="0" w:color="auto"/>
                  </w:divBdr>
                  <w:divsChild>
                    <w:div w:id="167062298">
                      <w:marLeft w:val="0"/>
                      <w:marRight w:val="0"/>
                      <w:marTop w:val="0"/>
                      <w:marBottom w:val="0"/>
                      <w:divBdr>
                        <w:top w:val="none" w:sz="0" w:space="0" w:color="auto"/>
                        <w:left w:val="none" w:sz="0" w:space="0" w:color="auto"/>
                        <w:bottom w:val="none" w:sz="0" w:space="0" w:color="auto"/>
                        <w:right w:val="none" w:sz="0" w:space="0" w:color="auto"/>
                      </w:divBdr>
                    </w:div>
                  </w:divsChild>
                </w:div>
                <w:div w:id="736703763">
                  <w:marLeft w:val="0"/>
                  <w:marRight w:val="0"/>
                  <w:marTop w:val="0"/>
                  <w:marBottom w:val="0"/>
                  <w:divBdr>
                    <w:top w:val="none" w:sz="0" w:space="0" w:color="auto"/>
                    <w:left w:val="none" w:sz="0" w:space="0" w:color="auto"/>
                    <w:bottom w:val="none" w:sz="0" w:space="0" w:color="auto"/>
                    <w:right w:val="none" w:sz="0" w:space="0" w:color="auto"/>
                  </w:divBdr>
                  <w:divsChild>
                    <w:div w:id="414862249">
                      <w:marLeft w:val="0"/>
                      <w:marRight w:val="0"/>
                      <w:marTop w:val="0"/>
                      <w:marBottom w:val="0"/>
                      <w:divBdr>
                        <w:top w:val="none" w:sz="0" w:space="0" w:color="auto"/>
                        <w:left w:val="none" w:sz="0" w:space="0" w:color="auto"/>
                        <w:bottom w:val="none" w:sz="0" w:space="0" w:color="auto"/>
                        <w:right w:val="none" w:sz="0" w:space="0" w:color="auto"/>
                      </w:divBdr>
                    </w:div>
                  </w:divsChild>
                </w:div>
                <w:div w:id="1025524622">
                  <w:marLeft w:val="0"/>
                  <w:marRight w:val="0"/>
                  <w:marTop w:val="0"/>
                  <w:marBottom w:val="0"/>
                  <w:divBdr>
                    <w:top w:val="none" w:sz="0" w:space="0" w:color="auto"/>
                    <w:left w:val="none" w:sz="0" w:space="0" w:color="auto"/>
                    <w:bottom w:val="none" w:sz="0" w:space="0" w:color="auto"/>
                    <w:right w:val="none" w:sz="0" w:space="0" w:color="auto"/>
                  </w:divBdr>
                  <w:divsChild>
                    <w:div w:id="2138639012">
                      <w:marLeft w:val="0"/>
                      <w:marRight w:val="0"/>
                      <w:marTop w:val="0"/>
                      <w:marBottom w:val="0"/>
                      <w:divBdr>
                        <w:top w:val="none" w:sz="0" w:space="0" w:color="auto"/>
                        <w:left w:val="none" w:sz="0" w:space="0" w:color="auto"/>
                        <w:bottom w:val="none" w:sz="0" w:space="0" w:color="auto"/>
                        <w:right w:val="none" w:sz="0" w:space="0" w:color="auto"/>
                      </w:divBdr>
                    </w:div>
                  </w:divsChild>
                </w:div>
                <w:div w:id="1043479283">
                  <w:marLeft w:val="0"/>
                  <w:marRight w:val="0"/>
                  <w:marTop w:val="0"/>
                  <w:marBottom w:val="0"/>
                  <w:divBdr>
                    <w:top w:val="none" w:sz="0" w:space="0" w:color="auto"/>
                    <w:left w:val="none" w:sz="0" w:space="0" w:color="auto"/>
                    <w:bottom w:val="none" w:sz="0" w:space="0" w:color="auto"/>
                    <w:right w:val="none" w:sz="0" w:space="0" w:color="auto"/>
                  </w:divBdr>
                  <w:divsChild>
                    <w:div w:id="1432975400">
                      <w:marLeft w:val="0"/>
                      <w:marRight w:val="0"/>
                      <w:marTop w:val="0"/>
                      <w:marBottom w:val="0"/>
                      <w:divBdr>
                        <w:top w:val="none" w:sz="0" w:space="0" w:color="auto"/>
                        <w:left w:val="none" w:sz="0" w:space="0" w:color="auto"/>
                        <w:bottom w:val="none" w:sz="0" w:space="0" w:color="auto"/>
                        <w:right w:val="none" w:sz="0" w:space="0" w:color="auto"/>
                      </w:divBdr>
                    </w:div>
                  </w:divsChild>
                </w:div>
                <w:div w:id="1078940992">
                  <w:marLeft w:val="0"/>
                  <w:marRight w:val="0"/>
                  <w:marTop w:val="0"/>
                  <w:marBottom w:val="0"/>
                  <w:divBdr>
                    <w:top w:val="none" w:sz="0" w:space="0" w:color="auto"/>
                    <w:left w:val="none" w:sz="0" w:space="0" w:color="auto"/>
                    <w:bottom w:val="none" w:sz="0" w:space="0" w:color="auto"/>
                    <w:right w:val="none" w:sz="0" w:space="0" w:color="auto"/>
                  </w:divBdr>
                  <w:divsChild>
                    <w:div w:id="1179586556">
                      <w:marLeft w:val="0"/>
                      <w:marRight w:val="0"/>
                      <w:marTop w:val="0"/>
                      <w:marBottom w:val="0"/>
                      <w:divBdr>
                        <w:top w:val="none" w:sz="0" w:space="0" w:color="auto"/>
                        <w:left w:val="none" w:sz="0" w:space="0" w:color="auto"/>
                        <w:bottom w:val="none" w:sz="0" w:space="0" w:color="auto"/>
                        <w:right w:val="none" w:sz="0" w:space="0" w:color="auto"/>
                      </w:divBdr>
                    </w:div>
                  </w:divsChild>
                </w:div>
                <w:div w:id="1361473322">
                  <w:marLeft w:val="0"/>
                  <w:marRight w:val="0"/>
                  <w:marTop w:val="0"/>
                  <w:marBottom w:val="0"/>
                  <w:divBdr>
                    <w:top w:val="none" w:sz="0" w:space="0" w:color="auto"/>
                    <w:left w:val="none" w:sz="0" w:space="0" w:color="auto"/>
                    <w:bottom w:val="none" w:sz="0" w:space="0" w:color="auto"/>
                    <w:right w:val="none" w:sz="0" w:space="0" w:color="auto"/>
                  </w:divBdr>
                  <w:divsChild>
                    <w:div w:id="614676382">
                      <w:marLeft w:val="0"/>
                      <w:marRight w:val="0"/>
                      <w:marTop w:val="0"/>
                      <w:marBottom w:val="0"/>
                      <w:divBdr>
                        <w:top w:val="none" w:sz="0" w:space="0" w:color="auto"/>
                        <w:left w:val="none" w:sz="0" w:space="0" w:color="auto"/>
                        <w:bottom w:val="none" w:sz="0" w:space="0" w:color="auto"/>
                        <w:right w:val="none" w:sz="0" w:space="0" w:color="auto"/>
                      </w:divBdr>
                    </w:div>
                  </w:divsChild>
                </w:div>
                <w:div w:id="1396928310">
                  <w:marLeft w:val="0"/>
                  <w:marRight w:val="0"/>
                  <w:marTop w:val="0"/>
                  <w:marBottom w:val="0"/>
                  <w:divBdr>
                    <w:top w:val="none" w:sz="0" w:space="0" w:color="auto"/>
                    <w:left w:val="none" w:sz="0" w:space="0" w:color="auto"/>
                    <w:bottom w:val="none" w:sz="0" w:space="0" w:color="auto"/>
                    <w:right w:val="none" w:sz="0" w:space="0" w:color="auto"/>
                  </w:divBdr>
                  <w:divsChild>
                    <w:div w:id="756823026">
                      <w:marLeft w:val="0"/>
                      <w:marRight w:val="0"/>
                      <w:marTop w:val="0"/>
                      <w:marBottom w:val="0"/>
                      <w:divBdr>
                        <w:top w:val="none" w:sz="0" w:space="0" w:color="auto"/>
                        <w:left w:val="none" w:sz="0" w:space="0" w:color="auto"/>
                        <w:bottom w:val="none" w:sz="0" w:space="0" w:color="auto"/>
                        <w:right w:val="none" w:sz="0" w:space="0" w:color="auto"/>
                      </w:divBdr>
                    </w:div>
                  </w:divsChild>
                </w:div>
                <w:div w:id="1421179547">
                  <w:marLeft w:val="0"/>
                  <w:marRight w:val="0"/>
                  <w:marTop w:val="0"/>
                  <w:marBottom w:val="0"/>
                  <w:divBdr>
                    <w:top w:val="none" w:sz="0" w:space="0" w:color="auto"/>
                    <w:left w:val="none" w:sz="0" w:space="0" w:color="auto"/>
                    <w:bottom w:val="none" w:sz="0" w:space="0" w:color="auto"/>
                    <w:right w:val="none" w:sz="0" w:space="0" w:color="auto"/>
                  </w:divBdr>
                  <w:divsChild>
                    <w:div w:id="690229772">
                      <w:marLeft w:val="0"/>
                      <w:marRight w:val="0"/>
                      <w:marTop w:val="0"/>
                      <w:marBottom w:val="0"/>
                      <w:divBdr>
                        <w:top w:val="none" w:sz="0" w:space="0" w:color="auto"/>
                        <w:left w:val="none" w:sz="0" w:space="0" w:color="auto"/>
                        <w:bottom w:val="none" w:sz="0" w:space="0" w:color="auto"/>
                        <w:right w:val="none" w:sz="0" w:space="0" w:color="auto"/>
                      </w:divBdr>
                    </w:div>
                  </w:divsChild>
                </w:div>
                <w:div w:id="1651863138">
                  <w:marLeft w:val="0"/>
                  <w:marRight w:val="0"/>
                  <w:marTop w:val="0"/>
                  <w:marBottom w:val="0"/>
                  <w:divBdr>
                    <w:top w:val="none" w:sz="0" w:space="0" w:color="auto"/>
                    <w:left w:val="none" w:sz="0" w:space="0" w:color="auto"/>
                    <w:bottom w:val="none" w:sz="0" w:space="0" w:color="auto"/>
                    <w:right w:val="none" w:sz="0" w:space="0" w:color="auto"/>
                  </w:divBdr>
                  <w:divsChild>
                    <w:div w:id="1177844297">
                      <w:marLeft w:val="0"/>
                      <w:marRight w:val="0"/>
                      <w:marTop w:val="0"/>
                      <w:marBottom w:val="0"/>
                      <w:divBdr>
                        <w:top w:val="none" w:sz="0" w:space="0" w:color="auto"/>
                        <w:left w:val="none" w:sz="0" w:space="0" w:color="auto"/>
                        <w:bottom w:val="none" w:sz="0" w:space="0" w:color="auto"/>
                        <w:right w:val="none" w:sz="0" w:space="0" w:color="auto"/>
                      </w:divBdr>
                    </w:div>
                  </w:divsChild>
                </w:div>
                <w:div w:id="1661151452">
                  <w:marLeft w:val="0"/>
                  <w:marRight w:val="0"/>
                  <w:marTop w:val="0"/>
                  <w:marBottom w:val="0"/>
                  <w:divBdr>
                    <w:top w:val="none" w:sz="0" w:space="0" w:color="auto"/>
                    <w:left w:val="none" w:sz="0" w:space="0" w:color="auto"/>
                    <w:bottom w:val="none" w:sz="0" w:space="0" w:color="auto"/>
                    <w:right w:val="none" w:sz="0" w:space="0" w:color="auto"/>
                  </w:divBdr>
                  <w:divsChild>
                    <w:div w:id="1372804375">
                      <w:marLeft w:val="0"/>
                      <w:marRight w:val="0"/>
                      <w:marTop w:val="0"/>
                      <w:marBottom w:val="0"/>
                      <w:divBdr>
                        <w:top w:val="none" w:sz="0" w:space="0" w:color="auto"/>
                        <w:left w:val="none" w:sz="0" w:space="0" w:color="auto"/>
                        <w:bottom w:val="none" w:sz="0" w:space="0" w:color="auto"/>
                        <w:right w:val="none" w:sz="0" w:space="0" w:color="auto"/>
                      </w:divBdr>
                    </w:div>
                  </w:divsChild>
                </w:div>
                <w:div w:id="1707565392">
                  <w:marLeft w:val="0"/>
                  <w:marRight w:val="0"/>
                  <w:marTop w:val="0"/>
                  <w:marBottom w:val="0"/>
                  <w:divBdr>
                    <w:top w:val="none" w:sz="0" w:space="0" w:color="auto"/>
                    <w:left w:val="none" w:sz="0" w:space="0" w:color="auto"/>
                    <w:bottom w:val="none" w:sz="0" w:space="0" w:color="auto"/>
                    <w:right w:val="none" w:sz="0" w:space="0" w:color="auto"/>
                  </w:divBdr>
                  <w:divsChild>
                    <w:div w:id="873033655">
                      <w:marLeft w:val="0"/>
                      <w:marRight w:val="0"/>
                      <w:marTop w:val="0"/>
                      <w:marBottom w:val="0"/>
                      <w:divBdr>
                        <w:top w:val="none" w:sz="0" w:space="0" w:color="auto"/>
                        <w:left w:val="none" w:sz="0" w:space="0" w:color="auto"/>
                        <w:bottom w:val="none" w:sz="0" w:space="0" w:color="auto"/>
                        <w:right w:val="none" w:sz="0" w:space="0" w:color="auto"/>
                      </w:divBdr>
                    </w:div>
                  </w:divsChild>
                </w:div>
                <w:div w:id="1759205046">
                  <w:marLeft w:val="0"/>
                  <w:marRight w:val="0"/>
                  <w:marTop w:val="0"/>
                  <w:marBottom w:val="0"/>
                  <w:divBdr>
                    <w:top w:val="none" w:sz="0" w:space="0" w:color="auto"/>
                    <w:left w:val="none" w:sz="0" w:space="0" w:color="auto"/>
                    <w:bottom w:val="none" w:sz="0" w:space="0" w:color="auto"/>
                    <w:right w:val="none" w:sz="0" w:space="0" w:color="auto"/>
                  </w:divBdr>
                  <w:divsChild>
                    <w:div w:id="1521236021">
                      <w:marLeft w:val="0"/>
                      <w:marRight w:val="0"/>
                      <w:marTop w:val="0"/>
                      <w:marBottom w:val="0"/>
                      <w:divBdr>
                        <w:top w:val="none" w:sz="0" w:space="0" w:color="auto"/>
                        <w:left w:val="none" w:sz="0" w:space="0" w:color="auto"/>
                        <w:bottom w:val="none" w:sz="0" w:space="0" w:color="auto"/>
                        <w:right w:val="none" w:sz="0" w:space="0" w:color="auto"/>
                      </w:divBdr>
                    </w:div>
                  </w:divsChild>
                </w:div>
                <w:div w:id="1770082859">
                  <w:marLeft w:val="0"/>
                  <w:marRight w:val="0"/>
                  <w:marTop w:val="0"/>
                  <w:marBottom w:val="0"/>
                  <w:divBdr>
                    <w:top w:val="none" w:sz="0" w:space="0" w:color="auto"/>
                    <w:left w:val="none" w:sz="0" w:space="0" w:color="auto"/>
                    <w:bottom w:val="none" w:sz="0" w:space="0" w:color="auto"/>
                    <w:right w:val="none" w:sz="0" w:space="0" w:color="auto"/>
                  </w:divBdr>
                  <w:divsChild>
                    <w:div w:id="633607996">
                      <w:marLeft w:val="0"/>
                      <w:marRight w:val="0"/>
                      <w:marTop w:val="0"/>
                      <w:marBottom w:val="0"/>
                      <w:divBdr>
                        <w:top w:val="none" w:sz="0" w:space="0" w:color="auto"/>
                        <w:left w:val="none" w:sz="0" w:space="0" w:color="auto"/>
                        <w:bottom w:val="none" w:sz="0" w:space="0" w:color="auto"/>
                        <w:right w:val="none" w:sz="0" w:space="0" w:color="auto"/>
                      </w:divBdr>
                    </w:div>
                  </w:divsChild>
                </w:div>
                <w:div w:id="1813598610">
                  <w:marLeft w:val="0"/>
                  <w:marRight w:val="0"/>
                  <w:marTop w:val="0"/>
                  <w:marBottom w:val="0"/>
                  <w:divBdr>
                    <w:top w:val="none" w:sz="0" w:space="0" w:color="auto"/>
                    <w:left w:val="none" w:sz="0" w:space="0" w:color="auto"/>
                    <w:bottom w:val="none" w:sz="0" w:space="0" w:color="auto"/>
                    <w:right w:val="none" w:sz="0" w:space="0" w:color="auto"/>
                  </w:divBdr>
                  <w:divsChild>
                    <w:div w:id="1130316704">
                      <w:marLeft w:val="0"/>
                      <w:marRight w:val="0"/>
                      <w:marTop w:val="0"/>
                      <w:marBottom w:val="0"/>
                      <w:divBdr>
                        <w:top w:val="none" w:sz="0" w:space="0" w:color="auto"/>
                        <w:left w:val="none" w:sz="0" w:space="0" w:color="auto"/>
                        <w:bottom w:val="none" w:sz="0" w:space="0" w:color="auto"/>
                        <w:right w:val="none" w:sz="0" w:space="0" w:color="auto"/>
                      </w:divBdr>
                    </w:div>
                  </w:divsChild>
                </w:div>
                <w:div w:id="1874612412">
                  <w:marLeft w:val="0"/>
                  <w:marRight w:val="0"/>
                  <w:marTop w:val="0"/>
                  <w:marBottom w:val="0"/>
                  <w:divBdr>
                    <w:top w:val="none" w:sz="0" w:space="0" w:color="auto"/>
                    <w:left w:val="none" w:sz="0" w:space="0" w:color="auto"/>
                    <w:bottom w:val="none" w:sz="0" w:space="0" w:color="auto"/>
                    <w:right w:val="none" w:sz="0" w:space="0" w:color="auto"/>
                  </w:divBdr>
                  <w:divsChild>
                    <w:div w:id="1005208413">
                      <w:marLeft w:val="0"/>
                      <w:marRight w:val="0"/>
                      <w:marTop w:val="0"/>
                      <w:marBottom w:val="0"/>
                      <w:divBdr>
                        <w:top w:val="none" w:sz="0" w:space="0" w:color="auto"/>
                        <w:left w:val="none" w:sz="0" w:space="0" w:color="auto"/>
                        <w:bottom w:val="none" w:sz="0" w:space="0" w:color="auto"/>
                        <w:right w:val="none" w:sz="0" w:space="0" w:color="auto"/>
                      </w:divBdr>
                    </w:div>
                  </w:divsChild>
                </w:div>
                <w:div w:id="1902397958">
                  <w:marLeft w:val="0"/>
                  <w:marRight w:val="0"/>
                  <w:marTop w:val="0"/>
                  <w:marBottom w:val="0"/>
                  <w:divBdr>
                    <w:top w:val="none" w:sz="0" w:space="0" w:color="auto"/>
                    <w:left w:val="none" w:sz="0" w:space="0" w:color="auto"/>
                    <w:bottom w:val="none" w:sz="0" w:space="0" w:color="auto"/>
                    <w:right w:val="none" w:sz="0" w:space="0" w:color="auto"/>
                  </w:divBdr>
                  <w:divsChild>
                    <w:div w:id="659041466">
                      <w:marLeft w:val="0"/>
                      <w:marRight w:val="0"/>
                      <w:marTop w:val="0"/>
                      <w:marBottom w:val="0"/>
                      <w:divBdr>
                        <w:top w:val="none" w:sz="0" w:space="0" w:color="auto"/>
                        <w:left w:val="none" w:sz="0" w:space="0" w:color="auto"/>
                        <w:bottom w:val="none" w:sz="0" w:space="0" w:color="auto"/>
                        <w:right w:val="none" w:sz="0" w:space="0" w:color="auto"/>
                      </w:divBdr>
                    </w:div>
                  </w:divsChild>
                </w:div>
                <w:div w:id="2032031355">
                  <w:marLeft w:val="0"/>
                  <w:marRight w:val="0"/>
                  <w:marTop w:val="0"/>
                  <w:marBottom w:val="0"/>
                  <w:divBdr>
                    <w:top w:val="none" w:sz="0" w:space="0" w:color="auto"/>
                    <w:left w:val="none" w:sz="0" w:space="0" w:color="auto"/>
                    <w:bottom w:val="none" w:sz="0" w:space="0" w:color="auto"/>
                    <w:right w:val="none" w:sz="0" w:space="0" w:color="auto"/>
                  </w:divBdr>
                  <w:divsChild>
                    <w:div w:id="1562862595">
                      <w:marLeft w:val="0"/>
                      <w:marRight w:val="0"/>
                      <w:marTop w:val="0"/>
                      <w:marBottom w:val="0"/>
                      <w:divBdr>
                        <w:top w:val="none" w:sz="0" w:space="0" w:color="auto"/>
                        <w:left w:val="none" w:sz="0" w:space="0" w:color="auto"/>
                        <w:bottom w:val="none" w:sz="0" w:space="0" w:color="auto"/>
                        <w:right w:val="none" w:sz="0" w:space="0" w:color="auto"/>
                      </w:divBdr>
                    </w:div>
                  </w:divsChild>
                </w:div>
                <w:div w:id="2067485572">
                  <w:marLeft w:val="0"/>
                  <w:marRight w:val="0"/>
                  <w:marTop w:val="0"/>
                  <w:marBottom w:val="0"/>
                  <w:divBdr>
                    <w:top w:val="none" w:sz="0" w:space="0" w:color="auto"/>
                    <w:left w:val="none" w:sz="0" w:space="0" w:color="auto"/>
                    <w:bottom w:val="none" w:sz="0" w:space="0" w:color="auto"/>
                    <w:right w:val="none" w:sz="0" w:space="0" w:color="auto"/>
                  </w:divBdr>
                  <w:divsChild>
                    <w:div w:id="941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2883">
          <w:marLeft w:val="0"/>
          <w:marRight w:val="0"/>
          <w:marTop w:val="0"/>
          <w:marBottom w:val="0"/>
          <w:divBdr>
            <w:top w:val="none" w:sz="0" w:space="0" w:color="auto"/>
            <w:left w:val="none" w:sz="0" w:space="0" w:color="auto"/>
            <w:bottom w:val="none" w:sz="0" w:space="0" w:color="auto"/>
            <w:right w:val="none" w:sz="0" w:space="0" w:color="auto"/>
          </w:divBdr>
        </w:div>
        <w:div w:id="654339838">
          <w:marLeft w:val="0"/>
          <w:marRight w:val="0"/>
          <w:marTop w:val="0"/>
          <w:marBottom w:val="0"/>
          <w:divBdr>
            <w:top w:val="none" w:sz="0" w:space="0" w:color="auto"/>
            <w:left w:val="none" w:sz="0" w:space="0" w:color="auto"/>
            <w:bottom w:val="none" w:sz="0" w:space="0" w:color="auto"/>
            <w:right w:val="none" w:sz="0" w:space="0" w:color="auto"/>
          </w:divBdr>
        </w:div>
        <w:div w:id="716515710">
          <w:marLeft w:val="0"/>
          <w:marRight w:val="0"/>
          <w:marTop w:val="0"/>
          <w:marBottom w:val="0"/>
          <w:divBdr>
            <w:top w:val="none" w:sz="0" w:space="0" w:color="auto"/>
            <w:left w:val="none" w:sz="0" w:space="0" w:color="auto"/>
            <w:bottom w:val="none" w:sz="0" w:space="0" w:color="auto"/>
            <w:right w:val="none" w:sz="0" w:space="0" w:color="auto"/>
          </w:divBdr>
        </w:div>
        <w:div w:id="793210550">
          <w:marLeft w:val="0"/>
          <w:marRight w:val="0"/>
          <w:marTop w:val="0"/>
          <w:marBottom w:val="0"/>
          <w:divBdr>
            <w:top w:val="none" w:sz="0" w:space="0" w:color="auto"/>
            <w:left w:val="none" w:sz="0" w:space="0" w:color="auto"/>
            <w:bottom w:val="none" w:sz="0" w:space="0" w:color="auto"/>
            <w:right w:val="none" w:sz="0" w:space="0" w:color="auto"/>
          </w:divBdr>
          <w:divsChild>
            <w:div w:id="913662370">
              <w:marLeft w:val="-75"/>
              <w:marRight w:val="0"/>
              <w:marTop w:val="30"/>
              <w:marBottom w:val="30"/>
              <w:divBdr>
                <w:top w:val="none" w:sz="0" w:space="0" w:color="auto"/>
                <w:left w:val="none" w:sz="0" w:space="0" w:color="auto"/>
                <w:bottom w:val="none" w:sz="0" w:space="0" w:color="auto"/>
                <w:right w:val="none" w:sz="0" w:space="0" w:color="auto"/>
              </w:divBdr>
              <w:divsChild>
                <w:div w:id="71196259">
                  <w:marLeft w:val="0"/>
                  <w:marRight w:val="0"/>
                  <w:marTop w:val="0"/>
                  <w:marBottom w:val="0"/>
                  <w:divBdr>
                    <w:top w:val="none" w:sz="0" w:space="0" w:color="auto"/>
                    <w:left w:val="none" w:sz="0" w:space="0" w:color="auto"/>
                    <w:bottom w:val="none" w:sz="0" w:space="0" w:color="auto"/>
                    <w:right w:val="none" w:sz="0" w:space="0" w:color="auto"/>
                  </w:divBdr>
                  <w:divsChild>
                    <w:div w:id="1378163704">
                      <w:marLeft w:val="0"/>
                      <w:marRight w:val="0"/>
                      <w:marTop w:val="0"/>
                      <w:marBottom w:val="0"/>
                      <w:divBdr>
                        <w:top w:val="none" w:sz="0" w:space="0" w:color="auto"/>
                        <w:left w:val="none" w:sz="0" w:space="0" w:color="auto"/>
                        <w:bottom w:val="none" w:sz="0" w:space="0" w:color="auto"/>
                        <w:right w:val="none" w:sz="0" w:space="0" w:color="auto"/>
                      </w:divBdr>
                    </w:div>
                  </w:divsChild>
                </w:div>
                <w:div w:id="79182003">
                  <w:marLeft w:val="0"/>
                  <w:marRight w:val="0"/>
                  <w:marTop w:val="0"/>
                  <w:marBottom w:val="0"/>
                  <w:divBdr>
                    <w:top w:val="none" w:sz="0" w:space="0" w:color="auto"/>
                    <w:left w:val="none" w:sz="0" w:space="0" w:color="auto"/>
                    <w:bottom w:val="none" w:sz="0" w:space="0" w:color="auto"/>
                    <w:right w:val="none" w:sz="0" w:space="0" w:color="auto"/>
                  </w:divBdr>
                  <w:divsChild>
                    <w:div w:id="337389087">
                      <w:marLeft w:val="0"/>
                      <w:marRight w:val="0"/>
                      <w:marTop w:val="0"/>
                      <w:marBottom w:val="0"/>
                      <w:divBdr>
                        <w:top w:val="none" w:sz="0" w:space="0" w:color="auto"/>
                        <w:left w:val="none" w:sz="0" w:space="0" w:color="auto"/>
                        <w:bottom w:val="none" w:sz="0" w:space="0" w:color="auto"/>
                        <w:right w:val="none" w:sz="0" w:space="0" w:color="auto"/>
                      </w:divBdr>
                    </w:div>
                  </w:divsChild>
                </w:div>
                <w:div w:id="347365170">
                  <w:marLeft w:val="0"/>
                  <w:marRight w:val="0"/>
                  <w:marTop w:val="0"/>
                  <w:marBottom w:val="0"/>
                  <w:divBdr>
                    <w:top w:val="none" w:sz="0" w:space="0" w:color="auto"/>
                    <w:left w:val="none" w:sz="0" w:space="0" w:color="auto"/>
                    <w:bottom w:val="none" w:sz="0" w:space="0" w:color="auto"/>
                    <w:right w:val="none" w:sz="0" w:space="0" w:color="auto"/>
                  </w:divBdr>
                  <w:divsChild>
                    <w:div w:id="1271012278">
                      <w:marLeft w:val="0"/>
                      <w:marRight w:val="0"/>
                      <w:marTop w:val="0"/>
                      <w:marBottom w:val="0"/>
                      <w:divBdr>
                        <w:top w:val="none" w:sz="0" w:space="0" w:color="auto"/>
                        <w:left w:val="none" w:sz="0" w:space="0" w:color="auto"/>
                        <w:bottom w:val="none" w:sz="0" w:space="0" w:color="auto"/>
                        <w:right w:val="none" w:sz="0" w:space="0" w:color="auto"/>
                      </w:divBdr>
                    </w:div>
                  </w:divsChild>
                </w:div>
                <w:div w:id="1083835962">
                  <w:marLeft w:val="0"/>
                  <w:marRight w:val="0"/>
                  <w:marTop w:val="0"/>
                  <w:marBottom w:val="0"/>
                  <w:divBdr>
                    <w:top w:val="none" w:sz="0" w:space="0" w:color="auto"/>
                    <w:left w:val="none" w:sz="0" w:space="0" w:color="auto"/>
                    <w:bottom w:val="none" w:sz="0" w:space="0" w:color="auto"/>
                    <w:right w:val="none" w:sz="0" w:space="0" w:color="auto"/>
                  </w:divBdr>
                  <w:divsChild>
                    <w:div w:id="497620148">
                      <w:marLeft w:val="0"/>
                      <w:marRight w:val="0"/>
                      <w:marTop w:val="0"/>
                      <w:marBottom w:val="0"/>
                      <w:divBdr>
                        <w:top w:val="none" w:sz="0" w:space="0" w:color="auto"/>
                        <w:left w:val="none" w:sz="0" w:space="0" w:color="auto"/>
                        <w:bottom w:val="none" w:sz="0" w:space="0" w:color="auto"/>
                        <w:right w:val="none" w:sz="0" w:space="0" w:color="auto"/>
                      </w:divBdr>
                    </w:div>
                  </w:divsChild>
                </w:div>
                <w:div w:id="1192305471">
                  <w:marLeft w:val="0"/>
                  <w:marRight w:val="0"/>
                  <w:marTop w:val="0"/>
                  <w:marBottom w:val="0"/>
                  <w:divBdr>
                    <w:top w:val="none" w:sz="0" w:space="0" w:color="auto"/>
                    <w:left w:val="none" w:sz="0" w:space="0" w:color="auto"/>
                    <w:bottom w:val="none" w:sz="0" w:space="0" w:color="auto"/>
                    <w:right w:val="none" w:sz="0" w:space="0" w:color="auto"/>
                  </w:divBdr>
                  <w:divsChild>
                    <w:div w:id="815758954">
                      <w:marLeft w:val="0"/>
                      <w:marRight w:val="0"/>
                      <w:marTop w:val="0"/>
                      <w:marBottom w:val="0"/>
                      <w:divBdr>
                        <w:top w:val="none" w:sz="0" w:space="0" w:color="auto"/>
                        <w:left w:val="none" w:sz="0" w:space="0" w:color="auto"/>
                        <w:bottom w:val="none" w:sz="0" w:space="0" w:color="auto"/>
                        <w:right w:val="none" w:sz="0" w:space="0" w:color="auto"/>
                      </w:divBdr>
                    </w:div>
                  </w:divsChild>
                </w:div>
                <w:div w:id="1266694884">
                  <w:marLeft w:val="0"/>
                  <w:marRight w:val="0"/>
                  <w:marTop w:val="0"/>
                  <w:marBottom w:val="0"/>
                  <w:divBdr>
                    <w:top w:val="none" w:sz="0" w:space="0" w:color="auto"/>
                    <w:left w:val="none" w:sz="0" w:space="0" w:color="auto"/>
                    <w:bottom w:val="none" w:sz="0" w:space="0" w:color="auto"/>
                    <w:right w:val="none" w:sz="0" w:space="0" w:color="auto"/>
                  </w:divBdr>
                  <w:divsChild>
                    <w:div w:id="1448502945">
                      <w:marLeft w:val="0"/>
                      <w:marRight w:val="0"/>
                      <w:marTop w:val="0"/>
                      <w:marBottom w:val="0"/>
                      <w:divBdr>
                        <w:top w:val="none" w:sz="0" w:space="0" w:color="auto"/>
                        <w:left w:val="none" w:sz="0" w:space="0" w:color="auto"/>
                        <w:bottom w:val="none" w:sz="0" w:space="0" w:color="auto"/>
                        <w:right w:val="none" w:sz="0" w:space="0" w:color="auto"/>
                      </w:divBdr>
                    </w:div>
                  </w:divsChild>
                </w:div>
                <w:div w:id="1544754988">
                  <w:marLeft w:val="0"/>
                  <w:marRight w:val="0"/>
                  <w:marTop w:val="0"/>
                  <w:marBottom w:val="0"/>
                  <w:divBdr>
                    <w:top w:val="none" w:sz="0" w:space="0" w:color="auto"/>
                    <w:left w:val="none" w:sz="0" w:space="0" w:color="auto"/>
                    <w:bottom w:val="none" w:sz="0" w:space="0" w:color="auto"/>
                    <w:right w:val="none" w:sz="0" w:space="0" w:color="auto"/>
                  </w:divBdr>
                  <w:divsChild>
                    <w:div w:id="1246650450">
                      <w:marLeft w:val="0"/>
                      <w:marRight w:val="0"/>
                      <w:marTop w:val="0"/>
                      <w:marBottom w:val="0"/>
                      <w:divBdr>
                        <w:top w:val="none" w:sz="0" w:space="0" w:color="auto"/>
                        <w:left w:val="none" w:sz="0" w:space="0" w:color="auto"/>
                        <w:bottom w:val="none" w:sz="0" w:space="0" w:color="auto"/>
                        <w:right w:val="none" w:sz="0" w:space="0" w:color="auto"/>
                      </w:divBdr>
                    </w:div>
                  </w:divsChild>
                </w:div>
                <w:div w:id="1873491674">
                  <w:marLeft w:val="0"/>
                  <w:marRight w:val="0"/>
                  <w:marTop w:val="0"/>
                  <w:marBottom w:val="0"/>
                  <w:divBdr>
                    <w:top w:val="none" w:sz="0" w:space="0" w:color="auto"/>
                    <w:left w:val="none" w:sz="0" w:space="0" w:color="auto"/>
                    <w:bottom w:val="none" w:sz="0" w:space="0" w:color="auto"/>
                    <w:right w:val="none" w:sz="0" w:space="0" w:color="auto"/>
                  </w:divBdr>
                  <w:divsChild>
                    <w:div w:id="938878688">
                      <w:marLeft w:val="0"/>
                      <w:marRight w:val="0"/>
                      <w:marTop w:val="0"/>
                      <w:marBottom w:val="0"/>
                      <w:divBdr>
                        <w:top w:val="none" w:sz="0" w:space="0" w:color="auto"/>
                        <w:left w:val="none" w:sz="0" w:space="0" w:color="auto"/>
                        <w:bottom w:val="none" w:sz="0" w:space="0" w:color="auto"/>
                        <w:right w:val="none" w:sz="0" w:space="0" w:color="auto"/>
                      </w:divBdr>
                    </w:div>
                  </w:divsChild>
                </w:div>
                <w:div w:id="2105228181">
                  <w:marLeft w:val="0"/>
                  <w:marRight w:val="0"/>
                  <w:marTop w:val="0"/>
                  <w:marBottom w:val="0"/>
                  <w:divBdr>
                    <w:top w:val="none" w:sz="0" w:space="0" w:color="auto"/>
                    <w:left w:val="none" w:sz="0" w:space="0" w:color="auto"/>
                    <w:bottom w:val="none" w:sz="0" w:space="0" w:color="auto"/>
                    <w:right w:val="none" w:sz="0" w:space="0" w:color="auto"/>
                  </w:divBdr>
                  <w:divsChild>
                    <w:div w:id="1421098398">
                      <w:marLeft w:val="0"/>
                      <w:marRight w:val="0"/>
                      <w:marTop w:val="0"/>
                      <w:marBottom w:val="0"/>
                      <w:divBdr>
                        <w:top w:val="none" w:sz="0" w:space="0" w:color="auto"/>
                        <w:left w:val="none" w:sz="0" w:space="0" w:color="auto"/>
                        <w:bottom w:val="none" w:sz="0" w:space="0" w:color="auto"/>
                        <w:right w:val="none" w:sz="0" w:space="0" w:color="auto"/>
                      </w:divBdr>
                    </w:div>
                  </w:divsChild>
                </w:div>
                <w:div w:id="2121290723">
                  <w:marLeft w:val="0"/>
                  <w:marRight w:val="0"/>
                  <w:marTop w:val="0"/>
                  <w:marBottom w:val="0"/>
                  <w:divBdr>
                    <w:top w:val="none" w:sz="0" w:space="0" w:color="auto"/>
                    <w:left w:val="none" w:sz="0" w:space="0" w:color="auto"/>
                    <w:bottom w:val="none" w:sz="0" w:space="0" w:color="auto"/>
                    <w:right w:val="none" w:sz="0" w:space="0" w:color="auto"/>
                  </w:divBdr>
                  <w:divsChild>
                    <w:div w:id="15698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86334">
          <w:marLeft w:val="0"/>
          <w:marRight w:val="0"/>
          <w:marTop w:val="0"/>
          <w:marBottom w:val="0"/>
          <w:divBdr>
            <w:top w:val="none" w:sz="0" w:space="0" w:color="auto"/>
            <w:left w:val="none" w:sz="0" w:space="0" w:color="auto"/>
            <w:bottom w:val="none" w:sz="0" w:space="0" w:color="auto"/>
            <w:right w:val="none" w:sz="0" w:space="0" w:color="auto"/>
          </w:divBdr>
          <w:divsChild>
            <w:div w:id="797453867">
              <w:marLeft w:val="-75"/>
              <w:marRight w:val="0"/>
              <w:marTop w:val="30"/>
              <w:marBottom w:val="30"/>
              <w:divBdr>
                <w:top w:val="none" w:sz="0" w:space="0" w:color="auto"/>
                <w:left w:val="none" w:sz="0" w:space="0" w:color="auto"/>
                <w:bottom w:val="none" w:sz="0" w:space="0" w:color="auto"/>
                <w:right w:val="none" w:sz="0" w:space="0" w:color="auto"/>
              </w:divBdr>
              <w:divsChild>
                <w:div w:id="245384433">
                  <w:marLeft w:val="0"/>
                  <w:marRight w:val="0"/>
                  <w:marTop w:val="0"/>
                  <w:marBottom w:val="0"/>
                  <w:divBdr>
                    <w:top w:val="none" w:sz="0" w:space="0" w:color="auto"/>
                    <w:left w:val="none" w:sz="0" w:space="0" w:color="auto"/>
                    <w:bottom w:val="none" w:sz="0" w:space="0" w:color="auto"/>
                    <w:right w:val="none" w:sz="0" w:space="0" w:color="auto"/>
                  </w:divBdr>
                  <w:divsChild>
                    <w:div w:id="957683257">
                      <w:marLeft w:val="0"/>
                      <w:marRight w:val="0"/>
                      <w:marTop w:val="0"/>
                      <w:marBottom w:val="0"/>
                      <w:divBdr>
                        <w:top w:val="none" w:sz="0" w:space="0" w:color="auto"/>
                        <w:left w:val="none" w:sz="0" w:space="0" w:color="auto"/>
                        <w:bottom w:val="none" w:sz="0" w:space="0" w:color="auto"/>
                        <w:right w:val="none" w:sz="0" w:space="0" w:color="auto"/>
                      </w:divBdr>
                    </w:div>
                  </w:divsChild>
                </w:div>
                <w:div w:id="434137954">
                  <w:marLeft w:val="0"/>
                  <w:marRight w:val="0"/>
                  <w:marTop w:val="0"/>
                  <w:marBottom w:val="0"/>
                  <w:divBdr>
                    <w:top w:val="none" w:sz="0" w:space="0" w:color="auto"/>
                    <w:left w:val="none" w:sz="0" w:space="0" w:color="auto"/>
                    <w:bottom w:val="none" w:sz="0" w:space="0" w:color="auto"/>
                    <w:right w:val="none" w:sz="0" w:space="0" w:color="auto"/>
                  </w:divBdr>
                  <w:divsChild>
                    <w:div w:id="1541359338">
                      <w:marLeft w:val="0"/>
                      <w:marRight w:val="0"/>
                      <w:marTop w:val="0"/>
                      <w:marBottom w:val="0"/>
                      <w:divBdr>
                        <w:top w:val="none" w:sz="0" w:space="0" w:color="auto"/>
                        <w:left w:val="none" w:sz="0" w:space="0" w:color="auto"/>
                        <w:bottom w:val="none" w:sz="0" w:space="0" w:color="auto"/>
                        <w:right w:val="none" w:sz="0" w:space="0" w:color="auto"/>
                      </w:divBdr>
                    </w:div>
                  </w:divsChild>
                </w:div>
                <w:div w:id="554511121">
                  <w:marLeft w:val="0"/>
                  <w:marRight w:val="0"/>
                  <w:marTop w:val="0"/>
                  <w:marBottom w:val="0"/>
                  <w:divBdr>
                    <w:top w:val="none" w:sz="0" w:space="0" w:color="auto"/>
                    <w:left w:val="none" w:sz="0" w:space="0" w:color="auto"/>
                    <w:bottom w:val="none" w:sz="0" w:space="0" w:color="auto"/>
                    <w:right w:val="none" w:sz="0" w:space="0" w:color="auto"/>
                  </w:divBdr>
                  <w:divsChild>
                    <w:div w:id="296567813">
                      <w:marLeft w:val="0"/>
                      <w:marRight w:val="0"/>
                      <w:marTop w:val="0"/>
                      <w:marBottom w:val="0"/>
                      <w:divBdr>
                        <w:top w:val="none" w:sz="0" w:space="0" w:color="auto"/>
                        <w:left w:val="none" w:sz="0" w:space="0" w:color="auto"/>
                        <w:bottom w:val="none" w:sz="0" w:space="0" w:color="auto"/>
                        <w:right w:val="none" w:sz="0" w:space="0" w:color="auto"/>
                      </w:divBdr>
                    </w:div>
                  </w:divsChild>
                </w:div>
                <w:div w:id="898245232">
                  <w:marLeft w:val="0"/>
                  <w:marRight w:val="0"/>
                  <w:marTop w:val="0"/>
                  <w:marBottom w:val="0"/>
                  <w:divBdr>
                    <w:top w:val="none" w:sz="0" w:space="0" w:color="auto"/>
                    <w:left w:val="none" w:sz="0" w:space="0" w:color="auto"/>
                    <w:bottom w:val="none" w:sz="0" w:space="0" w:color="auto"/>
                    <w:right w:val="none" w:sz="0" w:space="0" w:color="auto"/>
                  </w:divBdr>
                  <w:divsChild>
                    <w:div w:id="1557080652">
                      <w:marLeft w:val="0"/>
                      <w:marRight w:val="0"/>
                      <w:marTop w:val="0"/>
                      <w:marBottom w:val="0"/>
                      <w:divBdr>
                        <w:top w:val="none" w:sz="0" w:space="0" w:color="auto"/>
                        <w:left w:val="none" w:sz="0" w:space="0" w:color="auto"/>
                        <w:bottom w:val="none" w:sz="0" w:space="0" w:color="auto"/>
                        <w:right w:val="none" w:sz="0" w:space="0" w:color="auto"/>
                      </w:divBdr>
                    </w:div>
                  </w:divsChild>
                </w:div>
                <w:div w:id="1276593166">
                  <w:marLeft w:val="0"/>
                  <w:marRight w:val="0"/>
                  <w:marTop w:val="0"/>
                  <w:marBottom w:val="0"/>
                  <w:divBdr>
                    <w:top w:val="none" w:sz="0" w:space="0" w:color="auto"/>
                    <w:left w:val="none" w:sz="0" w:space="0" w:color="auto"/>
                    <w:bottom w:val="none" w:sz="0" w:space="0" w:color="auto"/>
                    <w:right w:val="none" w:sz="0" w:space="0" w:color="auto"/>
                  </w:divBdr>
                  <w:divsChild>
                    <w:div w:id="349181241">
                      <w:marLeft w:val="0"/>
                      <w:marRight w:val="0"/>
                      <w:marTop w:val="0"/>
                      <w:marBottom w:val="0"/>
                      <w:divBdr>
                        <w:top w:val="none" w:sz="0" w:space="0" w:color="auto"/>
                        <w:left w:val="none" w:sz="0" w:space="0" w:color="auto"/>
                        <w:bottom w:val="none" w:sz="0" w:space="0" w:color="auto"/>
                        <w:right w:val="none" w:sz="0" w:space="0" w:color="auto"/>
                      </w:divBdr>
                    </w:div>
                  </w:divsChild>
                </w:div>
                <w:div w:id="1624581234">
                  <w:marLeft w:val="0"/>
                  <w:marRight w:val="0"/>
                  <w:marTop w:val="0"/>
                  <w:marBottom w:val="0"/>
                  <w:divBdr>
                    <w:top w:val="none" w:sz="0" w:space="0" w:color="auto"/>
                    <w:left w:val="none" w:sz="0" w:space="0" w:color="auto"/>
                    <w:bottom w:val="none" w:sz="0" w:space="0" w:color="auto"/>
                    <w:right w:val="none" w:sz="0" w:space="0" w:color="auto"/>
                  </w:divBdr>
                  <w:divsChild>
                    <w:div w:id="1275862327">
                      <w:marLeft w:val="0"/>
                      <w:marRight w:val="0"/>
                      <w:marTop w:val="0"/>
                      <w:marBottom w:val="0"/>
                      <w:divBdr>
                        <w:top w:val="none" w:sz="0" w:space="0" w:color="auto"/>
                        <w:left w:val="none" w:sz="0" w:space="0" w:color="auto"/>
                        <w:bottom w:val="none" w:sz="0" w:space="0" w:color="auto"/>
                        <w:right w:val="none" w:sz="0" w:space="0" w:color="auto"/>
                      </w:divBdr>
                    </w:div>
                  </w:divsChild>
                </w:div>
                <w:div w:id="1811552656">
                  <w:marLeft w:val="0"/>
                  <w:marRight w:val="0"/>
                  <w:marTop w:val="0"/>
                  <w:marBottom w:val="0"/>
                  <w:divBdr>
                    <w:top w:val="none" w:sz="0" w:space="0" w:color="auto"/>
                    <w:left w:val="none" w:sz="0" w:space="0" w:color="auto"/>
                    <w:bottom w:val="none" w:sz="0" w:space="0" w:color="auto"/>
                    <w:right w:val="none" w:sz="0" w:space="0" w:color="auto"/>
                  </w:divBdr>
                  <w:divsChild>
                    <w:div w:id="1082949090">
                      <w:marLeft w:val="0"/>
                      <w:marRight w:val="0"/>
                      <w:marTop w:val="0"/>
                      <w:marBottom w:val="0"/>
                      <w:divBdr>
                        <w:top w:val="none" w:sz="0" w:space="0" w:color="auto"/>
                        <w:left w:val="none" w:sz="0" w:space="0" w:color="auto"/>
                        <w:bottom w:val="none" w:sz="0" w:space="0" w:color="auto"/>
                        <w:right w:val="none" w:sz="0" w:space="0" w:color="auto"/>
                      </w:divBdr>
                    </w:div>
                  </w:divsChild>
                </w:div>
                <w:div w:id="1887257655">
                  <w:marLeft w:val="0"/>
                  <w:marRight w:val="0"/>
                  <w:marTop w:val="0"/>
                  <w:marBottom w:val="0"/>
                  <w:divBdr>
                    <w:top w:val="none" w:sz="0" w:space="0" w:color="auto"/>
                    <w:left w:val="none" w:sz="0" w:space="0" w:color="auto"/>
                    <w:bottom w:val="none" w:sz="0" w:space="0" w:color="auto"/>
                    <w:right w:val="none" w:sz="0" w:space="0" w:color="auto"/>
                  </w:divBdr>
                  <w:divsChild>
                    <w:div w:id="8441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7395">
          <w:marLeft w:val="0"/>
          <w:marRight w:val="0"/>
          <w:marTop w:val="0"/>
          <w:marBottom w:val="0"/>
          <w:divBdr>
            <w:top w:val="none" w:sz="0" w:space="0" w:color="auto"/>
            <w:left w:val="none" w:sz="0" w:space="0" w:color="auto"/>
            <w:bottom w:val="none" w:sz="0" w:space="0" w:color="auto"/>
            <w:right w:val="none" w:sz="0" w:space="0" w:color="auto"/>
          </w:divBdr>
          <w:divsChild>
            <w:div w:id="829828271">
              <w:marLeft w:val="-75"/>
              <w:marRight w:val="0"/>
              <w:marTop w:val="30"/>
              <w:marBottom w:val="30"/>
              <w:divBdr>
                <w:top w:val="none" w:sz="0" w:space="0" w:color="auto"/>
                <w:left w:val="none" w:sz="0" w:space="0" w:color="auto"/>
                <w:bottom w:val="none" w:sz="0" w:space="0" w:color="auto"/>
                <w:right w:val="none" w:sz="0" w:space="0" w:color="auto"/>
              </w:divBdr>
              <w:divsChild>
                <w:div w:id="22101849">
                  <w:marLeft w:val="0"/>
                  <w:marRight w:val="0"/>
                  <w:marTop w:val="0"/>
                  <w:marBottom w:val="0"/>
                  <w:divBdr>
                    <w:top w:val="none" w:sz="0" w:space="0" w:color="auto"/>
                    <w:left w:val="none" w:sz="0" w:space="0" w:color="auto"/>
                    <w:bottom w:val="none" w:sz="0" w:space="0" w:color="auto"/>
                    <w:right w:val="none" w:sz="0" w:space="0" w:color="auto"/>
                  </w:divBdr>
                  <w:divsChild>
                    <w:div w:id="764763886">
                      <w:marLeft w:val="0"/>
                      <w:marRight w:val="0"/>
                      <w:marTop w:val="0"/>
                      <w:marBottom w:val="0"/>
                      <w:divBdr>
                        <w:top w:val="none" w:sz="0" w:space="0" w:color="auto"/>
                        <w:left w:val="none" w:sz="0" w:space="0" w:color="auto"/>
                        <w:bottom w:val="none" w:sz="0" w:space="0" w:color="auto"/>
                        <w:right w:val="none" w:sz="0" w:space="0" w:color="auto"/>
                      </w:divBdr>
                    </w:div>
                  </w:divsChild>
                </w:div>
                <w:div w:id="33576394">
                  <w:marLeft w:val="0"/>
                  <w:marRight w:val="0"/>
                  <w:marTop w:val="0"/>
                  <w:marBottom w:val="0"/>
                  <w:divBdr>
                    <w:top w:val="none" w:sz="0" w:space="0" w:color="auto"/>
                    <w:left w:val="none" w:sz="0" w:space="0" w:color="auto"/>
                    <w:bottom w:val="none" w:sz="0" w:space="0" w:color="auto"/>
                    <w:right w:val="none" w:sz="0" w:space="0" w:color="auto"/>
                  </w:divBdr>
                  <w:divsChild>
                    <w:div w:id="1317223772">
                      <w:marLeft w:val="0"/>
                      <w:marRight w:val="0"/>
                      <w:marTop w:val="0"/>
                      <w:marBottom w:val="0"/>
                      <w:divBdr>
                        <w:top w:val="none" w:sz="0" w:space="0" w:color="auto"/>
                        <w:left w:val="none" w:sz="0" w:space="0" w:color="auto"/>
                        <w:bottom w:val="none" w:sz="0" w:space="0" w:color="auto"/>
                        <w:right w:val="none" w:sz="0" w:space="0" w:color="auto"/>
                      </w:divBdr>
                    </w:div>
                  </w:divsChild>
                </w:div>
                <w:div w:id="215360495">
                  <w:marLeft w:val="0"/>
                  <w:marRight w:val="0"/>
                  <w:marTop w:val="0"/>
                  <w:marBottom w:val="0"/>
                  <w:divBdr>
                    <w:top w:val="none" w:sz="0" w:space="0" w:color="auto"/>
                    <w:left w:val="none" w:sz="0" w:space="0" w:color="auto"/>
                    <w:bottom w:val="none" w:sz="0" w:space="0" w:color="auto"/>
                    <w:right w:val="none" w:sz="0" w:space="0" w:color="auto"/>
                  </w:divBdr>
                  <w:divsChild>
                    <w:div w:id="1172913323">
                      <w:marLeft w:val="0"/>
                      <w:marRight w:val="0"/>
                      <w:marTop w:val="0"/>
                      <w:marBottom w:val="0"/>
                      <w:divBdr>
                        <w:top w:val="none" w:sz="0" w:space="0" w:color="auto"/>
                        <w:left w:val="none" w:sz="0" w:space="0" w:color="auto"/>
                        <w:bottom w:val="none" w:sz="0" w:space="0" w:color="auto"/>
                        <w:right w:val="none" w:sz="0" w:space="0" w:color="auto"/>
                      </w:divBdr>
                    </w:div>
                  </w:divsChild>
                </w:div>
                <w:div w:id="273484432">
                  <w:marLeft w:val="0"/>
                  <w:marRight w:val="0"/>
                  <w:marTop w:val="0"/>
                  <w:marBottom w:val="0"/>
                  <w:divBdr>
                    <w:top w:val="none" w:sz="0" w:space="0" w:color="auto"/>
                    <w:left w:val="none" w:sz="0" w:space="0" w:color="auto"/>
                    <w:bottom w:val="none" w:sz="0" w:space="0" w:color="auto"/>
                    <w:right w:val="none" w:sz="0" w:space="0" w:color="auto"/>
                  </w:divBdr>
                  <w:divsChild>
                    <w:div w:id="1536307724">
                      <w:marLeft w:val="0"/>
                      <w:marRight w:val="0"/>
                      <w:marTop w:val="0"/>
                      <w:marBottom w:val="0"/>
                      <w:divBdr>
                        <w:top w:val="none" w:sz="0" w:space="0" w:color="auto"/>
                        <w:left w:val="none" w:sz="0" w:space="0" w:color="auto"/>
                        <w:bottom w:val="none" w:sz="0" w:space="0" w:color="auto"/>
                        <w:right w:val="none" w:sz="0" w:space="0" w:color="auto"/>
                      </w:divBdr>
                    </w:div>
                  </w:divsChild>
                </w:div>
                <w:div w:id="349795396">
                  <w:marLeft w:val="0"/>
                  <w:marRight w:val="0"/>
                  <w:marTop w:val="0"/>
                  <w:marBottom w:val="0"/>
                  <w:divBdr>
                    <w:top w:val="none" w:sz="0" w:space="0" w:color="auto"/>
                    <w:left w:val="none" w:sz="0" w:space="0" w:color="auto"/>
                    <w:bottom w:val="none" w:sz="0" w:space="0" w:color="auto"/>
                    <w:right w:val="none" w:sz="0" w:space="0" w:color="auto"/>
                  </w:divBdr>
                  <w:divsChild>
                    <w:div w:id="1028674780">
                      <w:marLeft w:val="0"/>
                      <w:marRight w:val="0"/>
                      <w:marTop w:val="0"/>
                      <w:marBottom w:val="0"/>
                      <w:divBdr>
                        <w:top w:val="none" w:sz="0" w:space="0" w:color="auto"/>
                        <w:left w:val="none" w:sz="0" w:space="0" w:color="auto"/>
                        <w:bottom w:val="none" w:sz="0" w:space="0" w:color="auto"/>
                        <w:right w:val="none" w:sz="0" w:space="0" w:color="auto"/>
                      </w:divBdr>
                    </w:div>
                  </w:divsChild>
                </w:div>
                <w:div w:id="407383007">
                  <w:marLeft w:val="0"/>
                  <w:marRight w:val="0"/>
                  <w:marTop w:val="0"/>
                  <w:marBottom w:val="0"/>
                  <w:divBdr>
                    <w:top w:val="none" w:sz="0" w:space="0" w:color="auto"/>
                    <w:left w:val="none" w:sz="0" w:space="0" w:color="auto"/>
                    <w:bottom w:val="none" w:sz="0" w:space="0" w:color="auto"/>
                    <w:right w:val="none" w:sz="0" w:space="0" w:color="auto"/>
                  </w:divBdr>
                  <w:divsChild>
                    <w:div w:id="92476601">
                      <w:marLeft w:val="0"/>
                      <w:marRight w:val="0"/>
                      <w:marTop w:val="0"/>
                      <w:marBottom w:val="0"/>
                      <w:divBdr>
                        <w:top w:val="none" w:sz="0" w:space="0" w:color="auto"/>
                        <w:left w:val="none" w:sz="0" w:space="0" w:color="auto"/>
                        <w:bottom w:val="none" w:sz="0" w:space="0" w:color="auto"/>
                        <w:right w:val="none" w:sz="0" w:space="0" w:color="auto"/>
                      </w:divBdr>
                    </w:div>
                  </w:divsChild>
                </w:div>
                <w:div w:id="489058054">
                  <w:marLeft w:val="0"/>
                  <w:marRight w:val="0"/>
                  <w:marTop w:val="0"/>
                  <w:marBottom w:val="0"/>
                  <w:divBdr>
                    <w:top w:val="none" w:sz="0" w:space="0" w:color="auto"/>
                    <w:left w:val="none" w:sz="0" w:space="0" w:color="auto"/>
                    <w:bottom w:val="none" w:sz="0" w:space="0" w:color="auto"/>
                    <w:right w:val="none" w:sz="0" w:space="0" w:color="auto"/>
                  </w:divBdr>
                  <w:divsChild>
                    <w:div w:id="1108505936">
                      <w:marLeft w:val="0"/>
                      <w:marRight w:val="0"/>
                      <w:marTop w:val="0"/>
                      <w:marBottom w:val="0"/>
                      <w:divBdr>
                        <w:top w:val="none" w:sz="0" w:space="0" w:color="auto"/>
                        <w:left w:val="none" w:sz="0" w:space="0" w:color="auto"/>
                        <w:bottom w:val="none" w:sz="0" w:space="0" w:color="auto"/>
                        <w:right w:val="none" w:sz="0" w:space="0" w:color="auto"/>
                      </w:divBdr>
                    </w:div>
                  </w:divsChild>
                </w:div>
                <w:div w:id="528301730">
                  <w:marLeft w:val="0"/>
                  <w:marRight w:val="0"/>
                  <w:marTop w:val="0"/>
                  <w:marBottom w:val="0"/>
                  <w:divBdr>
                    <w:top w:val="none" w:sz="0" w:space="0" w:color="auto"/>
                    <w:left w:val="none" w:sz="0" w:space="0" w:color="auto"/>
                    <w:bottom w:val="none" w:sz="0" w:space="0" w:color="auto"/>
                    <w:right w:val="none" w:sz="0" w:space="0" w:color="auto"/>
                  </w:divBdr>
                  <w:divsChild>
                    <w:div w:id="1322269124">
                      <w:marLeft w:val="0"/>
                      <w:marRight w:val="0"/>
                      <w:marTop w:val="0"/>
                      <w:marBottom w:val="0"/>
                      <w:divBdr>
                        <w:top w:val="none" w:sz="0" w:space="0" w:color="auto"/>
                        <w:left w:val="none" w:sz="0" w:space="0" w:color="auto"/>
                        <w:bottom w:val="none" w:sz="0" w:space="0" w:color="auto"/>
                        <w:right w:val="none" w:sz="0" w:space="0" w:color="auto"/>
                      </w:divBdr>
                    </w:div>
                  </w:divsChild>
                </w:div>
                <w:div w:id="654335939">
                  <w:marLeft w:val="0"/>
                  <w:marRight w:val="0"/>
                  <w:marTop w:val="0"/>
                  <w:marBottom w:val="0"/>
                  <w:divBdr>
                    <w:top w:val="none" w:sz="0" w:space="0" w:color="auto"/>
                    <w:left w:val="none" w:sz="0" w:space="0" w:color="auto"/>
                    <w:bottom w:val="none" w:sz="0" w:space="0" w:color="auto"/>
                    <w:right w:val="none" w:sz="0" w:space="0" w:color="auto"/>
                  </w:divBdr>
                  <w:divsChild>
                    <w:div w:id="1879199177">
                      <w:marLeft w:val="0"/>
                      <w:marRight w:val="0"/>
                      <w:marTop w:val="0"/>
                      <w:marBottom w:val="0"/>
                      <w:divBdr>
                        <w:top w:val="none" w:sz="0" w:space="0" w:color="auto"/>
                        <w:left w:val="none" w:sz="0" w:space="0" w:color="auto"/>
                        <w:bottom w:val="none" w:sz="0" w:space="0" w:color="auto"/>
                        <w:right w:val="none" w:sz="0" w:space="0" w:color="auto"/>
                      </w:divBdr>
                    </w:div>
                  </w:divsChild>
                </w:div>
                <w:div w:id="795565208">
                  <w:marLeft w:val="0"/>
                  <w:marRight w:val="0"/>
                  <w:marTop w:val="0"/>
                  <w:marBottom w:val="0"/>
                  <w:divBdr>
                    <w:top w:val="none" w:sz="0" w:space="0" w:color="auto"/>
                    <w:left w:val="none" w:sz="0" w:space="0" w:color="auto"/>
                    <w:bottom w:val="none" w:sz="0" w:space="0" w:color="auto"/>
                    <w:right w:val="none" w:sz="0" w:space="0" w:color="auto"/>
                  </w:divBdr>
                  <w:divsChild>
                    <w:div w:id="1169978230">
                      <w:marLeft w:val="0"/>
                      <w:marRight w:val="0"/>
                      <w:marTop w:val="0"/>
                      <w:marBottom w:val="0"/>
                      <w:divBdr>
                        <w:top w:val="none" w:sz="0" w:space="0" w:color="auto"/>
                        <w:left w:val="none" w:sz="0" w:space="0" w:color="auto"/>
                        <w:bottom w:val="none" w:sz="0" w:space="0" w:color="auto"/>
                        <w:right w:val="none" w:sz="0" w:space="0" w:color="auto"/>
                      </w:divBdr>
                    </w:div>
                  </w:divsChild>
                </w:div>
                <w:div w:id="961418806">
                  <w:marLeft w:val="0"/>
                  <w:marRight w:val="0"/>
                  <w:marTop w:val="0"/>
                  <w:marBottom w:val="0"/>
                  <w:divBdr>
                    <w:top w:val="none" w:sz="0" w:space="0" w:color="auto"/>
                    <w:left w:val="none" w:sz="0" w:space="0" w:color="auto"/>
                    <w:bottom w:val="none" w:sz="0" w:space="0" w:color="auto"/>
                    <w:right w:val="none" w:sz="0" w:space="0" w:color="auto"/>
                  </w:divBdr>
                  <w:divsChild>
                    <w:div w:id="632444485">
                      <w:marLeft w:val="0"/>
                      <w:marRight w:val="0"/>
                      <w:marTop w:val="0"/>
                      <w:marBottom w:val="0"/>
                      <w:divBdr>
                        <w:top w:val="none" w:sz="0" w:space="0" w:color="auto"/>
                        <w:left w:val="none" w:sz="0" w:space="0" w:color="auto"/>
                        <w:bottom w:val="none" w:sz="0" w:space="0" w:color="auto"/>
                        <w:right w:val="none" w:sz="0" w:space="0" w:color="auto"/>
                      </w:divBdr>
                    </w:div>
                  </w:divsChild>
                </w:div>
                <w:div w:id="1062951284">
                  <w:marLeft w:val="0"/>
                  <w:marRight w:val="0"/>
                  <w:marTop w:val="0"/>
                  <w:marBottom w:val="0"/>
                  <w:divBdr>
                    <w:top w:val="none" w:sz="0" w:space="0" w:color="auto"/>
                    <w:left w:val="none" w:sz="0" w:space="0" w:color="auto"/>
                    <w:bottom w:val="none" w:sz="0" w:space="0" w:color="auto"/>
                    <w:right w:val="none" w:sz="0" w:space="0" w:color="auto"/>
                  </w:divBdr>
                  <w:divsChild>
                    <w:div w:id="793981650">
                      <w:marLeft w:val="0"/>
                      <w:marRight w:val="0"/>
                      <w:marTop w:val="0"/>
                      <w:marBottom w:val="0"/>
                      <w:divBdr>
                        <w:top w:val="none" w:sz="0" w:space="0" w:color="auto"/>
                        <w:left w:val="none" w:sz="0" w:space="0" w:color="auto"/>
                        <w:bottom w:val="none" w:sz="0" w:space="0" w:color="auto"/>
                        <w:right w:val="none" w:sz="0" w:space="0" w:color="auto"/>
                      </w:divBdr>
                    </w:div>
                  </w:divsChild>
                </w:div>
                <w:div w:id="1154688164">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
                  </w:divsChild>
                </w:div>
                <w:div w:id="1377781063">
                  <w:marLeft w:val="0"/>
                  <w:marRight w:val="0"/>
                  <w:marTop w:val="0"/>
                  <w:marBottom w:val="0"/>
                  <w:divBdr>
                    <w:top w:val="none" w:sz="0" w:space="0" w:color="auto"/>
                    <w:left w:val="none" w:sz="0" w:space="0" w:color="auto"/>
                    <w:bottom w:val="none" w:sz="0" w:space="0" w:color="auto"/>
                    <w:right w:val="none" w:sz="0" w:space="0" w:color="auto"/>
                  </w:divBdr>
                  <w:divsChild>
                    <w:div w:id="1275550695">
                      <w:marLeft w:val="0"/>
                      <w:marRight w:val="0"/>
                      <w:marTop w:val="0"/>
                      <w:marBottom w:val="0"/>
                      <w:divBdr>
                        <w:top w:val="none" w:sz="0" w:space="0" w:color="auto"/>
                        <w:left w:val="none" w:sz="0" w:space="0" w:color="auto"/>
                        <w:bottom w:val="none" w:sz="0" w:space="0" w:color="auto"/>
                        <w:right w:val="none" w:sz="0" w:space="0" w:color="auto"/>
                      </w:divBdr>
                    </w:div>
                  </w:divsChild>
                </w:div>
                <w:div w:id="1435975189">
                  <w:marLeft w:val="0"/>
                  <w:marRight w:val="0"/>
                  <w:marTop w:val="0"/>
                  <w:marBottom w:val="0"/>
                  <w:divBdr>
                    <w:top w:val="none" w:sz="0" w:space="0" w:color="auto"/>
                    <w:left w:val="none" w:sz="0" w:space="0" w:color="auto"/>
                    <w:bottom w:val="none" w:sz="0" w:space="0" w:color="auto"/>
                    <w:right w:val="none" w:sz="0" w:space="0" w:color="auto"/>
                  </w:divBdr>
                  <w:divsChild>
                    <w:div w:id="1308779152">
                      <w:marLeft w:val="0"/>
                      <w:marRight w:val="0"/>
                      <w:marTop w:val="0"/>
                      <w:marBottom w:val="0"/>
                      <w:divBdr>
                        <w:top w:val="none" w:sz="0" w:space="0" w:color="auto"/>
                        <w:left w:val="none" w:sz="0" w:space="0" w:color="auto"/>
                        <w:bottom w:val="none" w:sz="0" w:space="0" w:color="auto"/>
                        <w:right w:val="none" w:sz="0" w:space="0" w:color="auto"/>
                      </w:divBdr>
                    </w:div>
                  </w:divsChild>
                </w:div>
                <w:div w:id="1850244616">
                  <w:marLeft w:val="0"/>
                  <w:marRight w:val="0"/>
                  <w:marTop w:val="0"/>
                  <w:marBottom w:val="0"/>
                  <w:divBdr>
                    <w:top w:val="none" w:sz="0" w:space="0" w:color="auto"/>
                    <w:left w:val="none" w:sz="0" w:space="0" w:color="auto"/>
                    <w:bottom w:val="none" w:sz="0" w:space="0" w:color="auto"/>
                    <w:right w:val="none" w:sz="0" w:space="0" w:color="auto"/>
                  </w:divBdr>
                  <w:divsChild>
                    <w:div w:id="2021471058">
                      <w:marLeft w:val="0"/>
                      <w:marRight w:val="0"/>
                      <w:marTop w:val="0"/>
                      <w:marBottom w:val="0"/>
                      <w:divBdr>
                        <w:top w:val="none" w:sz="0" w:space="0" w:color="auto"/>
                        <w:left w:val="none" w:sz="0" w:space="0" w:color="auto"/>
                        <w:bottom w:val="none" w:sz="0" w:space="0" w:color="auto"/>
                        <w:right w:val="none" w:sz="0" w:space="0" w:color="auto"/>
                      </w:divBdr>
                    </w:div>
                  </w:divsChild>
                </w:div>
                <w:div w:id="2041666983">
                  <w:marLeft w:val="0"/>
                  <w:marRight w:val="0"/>
                  <w:marTop w:val="0"/>
                  <w:marBottom w:val="0"/>
                  <w:divBdr>
                    <w:top w:val="none" w:sz="0" w:space="0" w:color="auto"/>
                    <w:left w:val="none" w:sz="0" w:space="0" w:color="auto"/>
                    <w:bottom w:val="none" w:sz="0" w:space="0" w:color="auto"/>
                    <w:right w:val="none" w:sz="0" w:space="0" w:color="auto"/>
                  </w:divBdr>
                  <w:divsChild>
                    <w:div w:id="2058161680">
                      <w:marLeft w:val="0"/>
                      <w:marRight w:val="0"/>
                      <w:marTop w:val="0"/>
                      <w:marBottom w:val="0"/>
                      <w:divBdr>
                        <w:top w:val="none" w:sz="0" w:space="0" w:color="auto"/>
                        <w:left w:val="none" w:sz="0" w:space="0" w:color="auto"/>
                        <w:bottom w:val="none" w:sz="0" w:space="0" w:color="auto"/>
                        <w:right w:val="none" w:sz="0" w:space="0" w:color="auto"/>
                      </w:divBdr>
                    </w:div>
                  </w:divsChild>
                </w:div>
                <w:div w:id="2118911129">
                  <w:marLeft w:val="0"/>
                  <w:marRight w:val="0"/>
                  <w:marTop w:val="0"/>
                  <w:marBottom w:val="0"/>
                  <w:divBdr>
                    <w:top w:val="none" w:sz="0" w:space="0" w:color="auto"/>
                    <w:left w:val="none" w:sz="0" w:space="0" w:color="auto"/>
                    <w:bottom w:val="none" w:sz="0" w:space="0" w:color="auto"/>
                    <w:right w:val="none" w:sz="0" w:space="0" w:color="auto"/>
                  </w:divBdr>
                  <w:divsChild>
                    <w:div w:id="3663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2014">
          <w:marLeft w:val="0"/>
          <w:marRight w:val="0"/>
          <w:marTop w:val="0"/>
          <w:marBottom w:val="0"/>
          <w:divBdr>
            <w:top w:val="none" w:sz="0" w:space="0" w:color="auto"/>
            <w:left w:val="none" w:sz="0" w:space="0" w:color="auto"/>
            <w:bottom w:val="none" w:sz="0" w:space="0" w:color="auto"/>
            <w:right w:val="none" w:sz="0" w:space="0" w:color="auto"/>
          </w:divBdr>
        </w:div>
        <w:div w:id="1221089342">
          <w:marLeft w:val="0"/>
          <w:marRight w:val="0"/>
          <w:marTop w:val="0"/>
          <w:marBottom w:val="0"/>
          <w:divBdr>
            <w:top w:val="none" w:sz="0" w:space="0" w:color="auto"/>
            <w:left w:val="none" w:sz="0" w:space="0" w:color="auto"/>
            <w:bottom w:val="none" w:sz="0" w:space="0" w:color="auto"/>
            <w:right w:val="none" w:sz="0" w:space="0" w:color="auto"/>
          </w:divBdr>
          <w:divsChild>
            <w:div w:id="372661560">
              <w:marLeft w:val="-75"/>
              <w:marRight w:val="0"/>
              <w:marTop w:val="30"/>
              <w:marBottom w:val="30"/>
              <w:divBdr>
                <w:top w:val="none" w:sz="0" w:space="0" w:color="auto"/>
                <w:left w:val="none" w:sz="0" w:space="0" w:color="auto"/>
                <w:bottom w:val="none" w:sz="0" w:space="0" w:color="auto"/>
                <w:right w:val="none" w:sz="0" w:space="0" w:color="auto"/>
              </w:divBdr>
              <w:divsChild>
                <w:div w:id="704603511">
                  <w:marLeft w:val="0"/>
                  <w:marRight w:val="0"/>
                  <w:marTop w:val="0"/>
                  <w:marBottom w:val="0"/>
                  <w:divBdr>
                    <w:top w:val="none" w:sz="0" w:space="0" w:color="auto"/>
                    <w:left w:val="none" w:sz="0" w:space="0" w:color="auto"/>
                    <w:bottom w:val="none" w:sz="0" w:space="0" w:color="auto"/>
                    <w:right w:val="none" w:sz="0" w:space="0" w:color="auto"/>
                  </w:divBdr>
                  <w:divsChild>
                    <w:div w:id="818498743">
                      <w:marLeft w:val="0"/>
                      <w:marRight w:val="0"/>
                      <w:marTop w:val="0"/>
                      <w:marBottom w:val="0"/>
                      <w:divBdr>
                        <w:top w:val="none" w:sz="0" w:space="0" w:color="auto"/>
                        <w:left w:val="none" w:sz="0" w:space="0" w:color="auto"/>
                        <w:bottom w:val="none" w:sz="0" w:space="0" w:color="auto"/>
                        <w:right w:val="none" w:sz="0" w:space="0" w:color="auto"/>
                      </w:divBdr>
                    </w:div>
                  </w:divsChild>
                </w:div>
                <w:div w:id="1423919080">
                  <w:marLeft w:val="0"/>
                  <w:marRight w:val="0"/>
                  <w:marTop w:val="0"/>
                  <w:marBottom w:val="0"/>
                  <w:divBdr>
                    <w:top w:val="none" w:sz="0" w:space="0" w:color="auto"/>
                    <w:left w:val="none" w:sz="0" w:space="0" w:color="auto"/>
                    <w:bottom w:val="none" w:sz="0" w:space="0" w:color="auto"/>
                    <w:right w:val="none" w:sz="0" w:space="0" w:color="auto"/>
                  </w:divBdr>
                  <w:divsChild>
                    <w:div w:id="790706876">
                      <w:marLeft w:val="0"/>
                      <w:marRight w:val="0"/>
                      <w:marTop w:val="0"/>
                      <w:marBottom w:val="0"/>
                      <w:divBdr>
                        <w:top w:val="none" w:sz="0" w:space="0" w:color="auto"/>
                        <w:left w:val="none" w:sz="0" w:space="0" w:color="auto"/>
                        <w:bottom w:val="none" w:sz="0" w:space="0" w:color="auto"/>
                        <w:right w:val="none" w:sz="0" w:space="0" w:color="auto"/>
                      </w:divBdr>
                    </w:div>
                  </w:divsChild>
                </w:div>
                <w:div w:id="1433092903">
                  <w:marLeft w:val="0"/>
                  <w:marRight w:val="0"/>
                  <w:marTop w:val="0"/>
                  <w:marBottom w:val="0"/>
                  <w:divBdr>
                    <w:top w:val="none" w:sz="0" w:space="0" w:color="auto"/>
                    <w:left w:val="none" w:sz="0" w:space="0" w:color="auto"/>
                    <w:bottom w:val="none" w:sz="0" w:space="0" w:color="auto"/>
                    <w:right w:val="none" w:sz="0" w:space="0" w:color="auto"/>
                  </w:divBdr>
                  <w:divsChild>
                    <w:div w:id="435950939">
                      <w:marLeft w:val="0"/>
                      <w:marRight w:val="0"/>
                      <w:marTop w:val="0"/>
                      <w:marBottom w:val="0"/>
                      <w:divBdr>
                        <w:top w:val="none" w:sz="0" w:space="0" w:color="auto"/>
                        <w:left w:val="none" w:sz="0" w:space="0" w:color="auto"/>
                        <w:bottom w:val="none" w:sz="0" w:space="0" w:color="auto"/>
                        <w:right w:val="none" w:sz="0" w:space="0" w:color="auto"/>
                      </w:divBdr>
                    </w:div>
                  </w:divsChild>
                </w:div>
                <w:div w:id="1692338995">
                  <w:marLeft w:val="0"/>
                  <w:marRight w:val="0"/>
                  <w:marTop w:val="0"/>
                  <w:marBottom w:val="0"/>
                  <w:divBdr>
                    <w:top w:val="none" w:sz="0" w:space="0" w:color="auto"/>
                    <w:left w:val="none" w:sz="0" w:space="0" w:color="auto"/>
                    <w:bottom w:val="none" w:sz="0" w:space="0" w:color="auto"/>
                    <w:right w:val="none" w:sz="0" w:space="0" w:color="auto"/>
                  </w:divBdr>
                  <w:divsChild>
                    <w:div w:id="1089077791">
                      <w:marLeft w:val="0"/>
                      <w:marRight w:val="0"/>
                      <w:marTop w:val="0"/>
                      <w:marBottom w:val="0"/>
                      <w:divBdr>
                        <w:top w:val="none" w:sz="0" w:space="0" w:color="auto"/>
                        <w:left w:val="none" w:sz="0" w:space="0" w:color="auto"/>
                        <w:bottom w:val="none" w:sz="0" w:space="0" w:color="auto"/>
                        <w:right w:val="none" w:sz="0" w:space="0" w:color="auto"/>
                      </w:divBdr>
                    </w:div>
                  </w:divsChild>
                </w:div>
                <w:div w:id="1714882595">
                  <w:marLeft w:val="0"/>
                  <w:marRight w:val="0"/>
                  <w:marTop w:val="0"/>
                  <w:marBottom w:val="0"/>
                  <w:divBdr>
                    <w:top w:val="none" w:sz="0" w:space="0" w:color="auto"/>
                    <w:left w:val="none" w:sz="0" w:space="0" w:color="auto"/>
                    <w:bottom w:val="none" w:sz="0" w:space="0" w:color="auto"/>
                    <w:right w:val="none" w:sz="0" w:space="0" w:color="auto"/>
                  </w:divBdr>
                  <w:divsChild>
                    <w:div w:id="316038163">
                      <w:marLeft w:val="0"/>
                      <w:marRight w:val="0"/>
                      <w:marTop w:val="0"/>
                      <w:marBottom w:val="0"/>
                      <w:divBdr>
                        <w:top w:val="none" w:sz="0" w:space="0" w:color="auto"/>
                        <w:left w:val="none" w:sz="0" w:space="0" w:color="auto"/>
                        <w:bottom w:val="none" w:sz="0" w:space="0" w:color="auto"/>
                        <w:right w:val="none" w:sz="0" w:space="0" w:color="auto"/>
                      </w:divBdr>
                    </w:div>
                  </w:divsChild>
                </w:div>
                <w:div w:id="1908150254">
                  <w:marLeft w:val="0"/>
                  <w:marRight w:val="0"/>
                  <w:marTop w:val="0"/>
                  <w:marBottom w:val="0"/>
                  <w:divBdr>
                    <w:top w:val="none" w:sz="0" w:space="0" w:color="auto"/>
                    <w:left w:val="none" w:sz="0" w:space="0" w:color="auto"/>
                    <w:bottom w:val="none" w:sz="0" w:space="0" w:color="auto"/>
                    <w:right w:val="none" w:sz="0" w:space="0" w:color="auto"/>
                  </w:divBdr>
                  <w:divsChild>
                    <w:div w:id="5462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391">
          <w:marLeft w:val="0"/>
          <w:marRight w:val="0"/>
          <w:marTop w:val="0"/>
          <w:marBottom w:val="0"/>
          <w:divBdr>
            <w:top w:val="none" w:sz="0" w:space="0" w:color="auto"/>
            <w:left w:val="none" w:sz="0" w:space="0" w:color="auto"/>
            <w:bottom w:val="none" w:sz="0" w:space="0" w:color="auto"/>
            <w:right w:val="none" w:sz="0" w:space="0" w:color="auto"/>
          </w:divBdr>
        </w:div>
        <w:div w:id="1662730068">
          <w:marLeft w:val="0"/>
          <w:marRight w:val="0"/>
          <w:marTop w:val="0"/>
          <w:marBottom w:val="0"/>
          <w:divBdr>
            <w:top w:val="none" w:sz="0" w:space="0" w:color="auto"/>
            <w:left w:val="none" w:sz="0" w:space="0" w:color="auto"/>
            <w:bottom w:val="none" w:sz="0" w:space="0" w:color="auto"/>
            <w:right w:val="none" w:sz="0" w:space="0" w:color="auto"/>
          </w:divBdr>
        </w:div>
        <w:div w:id="1666205480">
          <w:marLeft w:val="0"/>
          <w:marRight w:val="0"/>
          <w:marTop w:val="0"/>
          <w:marBottom w:val="0"/>
          <w:divBdr>
            <w:top w:val="none" w:sz="0" w:space="0" w:color="auto"/>
            <w:left w:val="none" w:sz="0" w:space="0" w:color="auto"/>
            <w:bottom w:val="none" w:sz="0" w:space="0" w:color="auto"/>
            <w:right w:val="none" w:sz="0" w:space="0" w:color="auto"/>
          </w:divBdr>
        </w:div>
        <w:div w:id="1761489095">
          <w:marLeft w:val="0"/>
          <w:marRight w:val="0"/>
          <w:marTop w:val="0"/>
          <w:marBottom w:val="0"/>
          <w:divBdr>
            <w:top w:val="none" w:sz="0" w:space="0" w:color="auto"/>
            <w:left w:val="none" w:sz="0" w:space="0" w:color="auto"/>
            <w:bottom w:val="none" w:sz="0" w:space="0" w:color="auto"/>
            <w:right w:val="none" w:sz="0" w:space="0" w:color="auto"/>
          </w:divBdr>
        </w:div>
        <w:div w:id="1974292607">
          <w:marLeft w:val="0"/>
          <w:marRight w:val="0"/>
          <w:marTop w:val="0"/>
          <w:marBottom w:val="0"/>
          <w:divBdr>
            <w:top w:val="none" w:sz="0" w:space="0" w:color="auto"/>
            <w:left w:val="none" w:sz="0" w:space="0" w:color="auto"/>
            <w:bottom w:val="none" w:sz="0" w:space="0" w:color="auto"/>
            <w:right w:val="none" w:sz="0" w:space="0" w:color="auto"/>
          </w:divBdr>
        </w:div>
      </w:divsChild>
    </w:div>
    <w:div w:id="1346903559">
      <w:bodyDiv w:val="1"/>
      <w:marLeft w:val="0"/>
      <w:marRight w:val="0"/>
      <w:marTop w:val="0"/>
      <w:marBottom w:val="0"/>
      <w:divBdr>
        <w:top w:val="none" w:sz="0" w:space="0" w:color="auto"/>
        <w:left w:val="none" w:sz="0" w:space="0" w:color="auto"/>
        <w:bottom w:val="none" w:sz="0" w:space="0" w:color="auto"/>
        <w:right w:val="none" w:sz="0" w:space="0" w:color="auto"/>
      </w:divBdr>
    </w:div>
    <w:div w:id="1352993298">
      <w:bodyDiv w:val="1"/>
      <w:marLeft w:val="0"/>
      <w:marRight w:val="0"/>
      <w:marTop w:val="0"/>
      <w:marBottom w:val="0"/>
      <w:divBdr>
        <w:top w:val="none" w:sz="0" w:space="0" w:color="auto"/>
        <w:left w:val="none" w:sz="0" w:space="0" w:color="auto"/>
        <w:bottom w:val="none" w:sz="0" w:space="0" w:color="auto"/>
        <w:right w:val="none" w:sz="0" w:space="0" w:color="auto"/>
      </w:divBdr>
      <w:divsChild>
        <w:div w:id="1922640647">
          <w:marLeft w:val="0"/>
          <w:marRight w:val="0"/>
          <w:marTop w:val="0"/>
          <w:marBottom w:val="0"/>
          <w:divBdr>
            <w:top w:val="none" w:sz="0" w:space="0" w:color="auto"/>
            <w:left w:val="none" w:sz="0" w:space="0" w:color="auto"/>
            <w:bottom w:val="none" w:sz="0" w:space="0" w:color="auto"/>
            <w:right w:val="none" w:sz="0" w:space="0" w:color="auto"/>
          </w:divBdr>
        </w:div>
      </w:divsChild>
    </w:div>
    <w:div w:id="1367023747">
      <w:bodyDiv w:val="1"/>
      <w:marLeft w:val="0"/>
      <w:marRight w:val="0"/>
      <w:marTop w:val="0"/>
      <w:marBottom w:val="0"/>
      <w:divBdr>
        <w:top w:val="none" w:sz="0" w:space="0" w:color="auto"/>
        <w:left w:val="none" w:sz="0" w:space="0" w:color="auto"/>
        <w:bottom w:val="none" w:sz="0" w:space="0" w:color="auto"/>
        <w:right w:val="none" w:sz="0" w:space="0" w:color="auto"/>
      </w:divBdr>
      <w:divsChild>
        <w:div w:id="19941554">
          <w:marLeft w:val="0"/>
          <w:marRight w:val="0"/>
          <w:marTop w:val="0"/>
          <w:marBottom w:val="0"/>
          <w:divBdr>
            <w:top w:val="none" w:sz="0" w:space="0" w:color="auto"/>
            <w:left w:val="none" w:sz="0" w:space="0" w:color="auto"/>
            <w:bottom w:val="none" w:sz="0" w:space="0" w:color="auto"/>
            <w:right w:val="none" w:sz="0" w:space="0" w:color="auto"/>
          </w:divBdr>
        </w:div>
        <w:div w:id="671760100">
          <w:marLeft w:val="0"/>
          <w:marRight w:val="0"/>
          <w:marTop w:val="0"/>
          <w:marBottom w:val="0"/>
          <w:divBdr>
            <w:top w:val="none" w:sz="0" w:space="0" w:color="auto"/>
            <w:left w:val="none" w:sz="0" w:space="0" w:color="auto"/>
            <w:bottom w:val="none" w:sz="0" w:space="0" w:color="auto"/>
            <w:right w:val="none" w:sz="0" w:space="0" w:color="auto"/>
          </w:divBdr>
        </w:div>
        <w:div w:id="678846801">
          <w:marLeft w:val="0"/>
          <w:marRight w:val="0"/>
          <w:marTop w:val="0"/>
          <w:marBottom w:val="0"/>
          <w:divBdr>
            <w:top w:val="none" w:sz="0" w:space="0" w:color="auto"/>
            <w:left w:val="none" w:sz="0" w:space="0" w:color="auto"/>
            <w:bottom w:val="none" w:sz="0" w:space="0" w:color="auto"/>
            <w:right w:val="none" w:sz="0" w:space="0" w:color="auto"/>
          </w:divBdr>
        </w:div>
        <w:div w:id="848832962">
          <w:marLeft w:val="0"/>
          <w:marRight w:val="0"/>
          <w:marTop w:val="0"/>
          <w:marBottom w:val="0"/>
          <w:divBdr>
            <w:top w:val="none" w:sz="0" w:space="0" w:color="auto"/>
            <w:left w:val="none" w:sz="0" w:space="0" w:color="auto"/>
            <w:bottom w:val="none" w:sz="0" w:space="0" w:color="auto"/>
            <w:right w:val="none" w:sz="0" w:space="0" w:color="auto"/>
          </w:divBdr>
        </w:div>
        <w:div w:id="1117482844">
          <w:marLeft w:val="0"/>
          <w:marRight w:val="0"/>
          <w:marTop w:val="0"/>
          <w:marBottom w:val="0"/>
          <w:divBdr>
            <w:top w:val="none" w:sz="0" w:space="0" w:color="auto"/>
            <w:left w:val="none" w:sz="0" w:space="0" w:color="auto"/>
            <w:bottom w:val="none" w:sz="0" w:space="0" w:color="auto"/>
            <w:right w:val="none" w:sz="0" w:space="0" w:color="auto"/>
          </w:divBdr>
        </w:div>
        <w:div w:id="1170217997">
          <w:marLeft w:val="0"/>
          <w:marRight w:val="0"/>
          <w:marTop w:val="0"/>
          <w:marBottom w:val="0"/>
          <w:divBdr>
            <w:top w:val="none" w:sz="0" w:space="0" w:color="auto"/>
            <w:left w:val="none" w:sz="0" w:space="0" w:color="auto"/>
            <w:bottom w:val="none" w:sz="0" w:space="0" w:color="auto"/>
            <w:right w:val="none" w:sz="0" w:space="0" w:color="auto"/>
          </w:divBdr>
        </w:div>
        <w:div w:id="1688748743">
          <w:marLeft w:val="0"/>
          <w:marRight w:val="0"/>
          <w:marTop w:val="0"/>
          <w:marBottom w:val="0"/>
          <w:divBdr>
            <w:top w:val="none" w:sz="0" w:space="0" w:color="auto"/>
            <w:left w:val="none" w:sz="0" w:space="0" w:color="auto"/>
            <w:bottom w:val="none" w:sz="0" w:space="0" w:color="auto"/>
            <w:right w:val="none" w:sz="0" w:space="0" w:color="auto"/>
          </w:divBdr>
        </w:div>
        <w:div w:id="1696809640">
          <w:marLeft w:val="0"/>
          <w:marRight w:val="0"/>
          <w:marTop w:val="0"/>
          <w:marBottom w:val="0"/>
          <w:divBdr>
            <w:top w:val="none" w:sz="0" w:space="0" w:color="auto"/>
            <w:left w:val="none" w:sz="0" w:space="0" w:color="auto"/>
            <w:bottom w:val="none" w:sz="0" w:space="0" w:color="auto"/>
            <w:right w:val="none" w:sz="0" w:space="0" w:color="auto"/>
          </w:divBdr>
        </w:div>
        <w:div w:id="1763799860">
          <w:marLeft w:val="0"/>
          <w:marRight w:val="0"/>
          <w:marTop w:val="0"/>
          <w:marBottom w:val="0"/>
          <w:divBdr>
            <w:top w:val="none" w:sz="0" w:space="0" w:color="auto"/>
            <w:left w:val="none" w:sz="0" w:space="0" w:color="auto"/>
            <w:bottom w:val="none" w:sz="0" w:space="0" w:color="auto"/>
            <w:right w:val="none" w:sz="0" w:space="0" w:color="auto"/>
          </w:divBdr>
        </w:div>
        <w:div w:id="1868593380">
          <w:marLeft w:val="0"/>
          <w:marRight w:val="0"/>
          <w:marTop w:val="0"/>
          <w:marBottom w:val="0"/>
          <w:divBdr>
            <w:top w:val="none" w:sz="0" w:space="0" w:color="auto"/>
            <w:left w:val="none" w:sz="0" w:space="0" w:color="auto"/>
            <w:bottom w:val="none" w:sz="0" w:space="0" w:color="auto"/>
            <w:right w:val="none" w:sz="0" w:space="0" w:color="auto"/>
          </w:divBdr>
        </w:div>
        <w:div w:id="2031561117">
          <w:marLeft w:val="0"/>
          <w:marRight w:val="0"/>
          <w:marTop w:val="0"/>
          <w:marBottom w:val="0"/>
          <w:divBdr>
            <w:top w:val="none" w:sz="0" w:space="0" w:color="auto"/>
            <w:left w:val="none" w:sz="0" w:space="0" w:color="auto"/>
            <w:bottom w:val="none" w:sz="0" w:space="0" w:color="auto"/>
            <w:right w:val="none" w:sz="0" w:space="0" w:color="auto"/>
          </w:divBdr>
        </w:div>
        <w:div w:id="2125270982">
          <w:marLeft w:val="0"/>
          <w:marRight w:val="0"/>
          <w:marTop w:val="0"/>
          <w:marBottom w:val="0"/>
          <w:divBdr>
            <w:top w:val="none" w:sz="0" w:space="0" w:color="auto"/>
            <w:left w:val="none" w:sz="0" w:space="0" w:color="auto"/>
            <w:bottom w:val="none" w:sz="0" w:space="0" w:color="auto"/>
            <w:right w:val="none" w:sz="0" w:space="0" w:color="auto"/>
          </w:divBdr>
        </w:div>
      </w:divsChild>
    </w:div>
    <w:div w:id="1430156314">
      <w:bodyDiv w:val="1"/>
      <w:marLeft w:val="0"/>
      <w:marRight w:val="0"/>
      <w:marTop w:val="0"/>
      <w:marBottom w:val="0"/>
      <w:divBdr>
        <w:top w:val="none" w:sz="0" w:space="0" w:color="auto"/>
        <w:left w:val="none" w:sz="0" w:space="0" w:color="auto"/>
        <w:bottom w:val="none" w:sz="0" w:space="0" w:color="auto"/>
        <w:right w:val="none" w:sz="0" w:space="0" w:color="auto"/>
      </w:divBdr>
    </w:div>
    <w:div w:id="1458376817">
      <w:bodyDiv w:val="1"/>
      <w:marLeft w:val="0"/>
      <w:marRight w:val="0"/>
      <w:marTop w:val="0"/>
      <w:marBottom w:val="0"/>
      <w:divBdr>
        <w:top w:val="none" w:sz="0" w:space="0" w:color="auto"/>
        <w:left w:val="none" w:sz="0" w:space="0" w:color="auto"/>
        <w:bottom w:val="none" w:sz="0" w:space="0" w:color="auto"/>
        <w:right w:val="none" w:sz="0" w:space="0" w:color="auto"/>
      </w:divBdr>
      <w:divsChild>
        <w:div w:id="29302161">
          <w:marLeft w:val="0"/>
          <w:marRight w:val="0"/>
          <w:marTop w:val="0"/>
          <w:marBottom w:val="0"/>
          <w:divBdr>
            <w:top w:val="none" w:sz="0" w:space="0" w:color="auto"/>
            <w:left w:val="none" w:sz="0" w:space="0" w:color="auto"/>
            <w:bottom w:val="none" w:sz="0" w:space="0" w:color="auto"/>
            <w:right w:val="none" w:sz="0" w:space="0" w:color="auto"/>
          </w:divBdr>
          <w:divsChild>
            <w:div w:id="1026325810">
              <w:marLeft w:val="-75"/>
              <w:marRight w:val="0"/>
              <w:marTop w:val="30"/>
              <w:marBottom w:val="30"/>
              <w:divBdr>
                <w:top w:val="none" w:sz="0" w:space="0" w:color="auto"/>
                <w:left w:val="none" w:sz="0" w:space="0" w:color="auto"/>
                <w:bottom w:val="none" w:sz="0" w:space="0" w:color="auto"/>
                <w:right w:val="none" w:sz="0" w:space="0" w:color="auto"/>
              </w:divBdr>
              <w:divsChild>
                <w:div w:id="18163046">
                  <w:marLeft w:val="0"/>
                  <w:marRight w:val="0"/>
                  <w:marTop w:val="0"/>
                  <w:marBottom w:val="0"/>
                  <w:divBdr>
                    <w:top w:val="none" w:sz="0" w:space="0" w:color="auto"/>
                    <w:left w:val="none" w:sz="0" w:space="0" w:color="auto"/>
                    <w:bottom w:val="none" w:sz="0" w:space="0" w:color="auto"/>
                    <w:right w:val="none" w:sz="0" w:space="0" w:color="auto"/>
                  </w:divBdr>
                  <w:divsChild>
                    <w:div w:id="1695492739">
                      <w:marLeft w:val="0"/>
                      <w:marRight w:val="0"/>
                      <w:marTop w:val="0"/>
                      <w:marBottom w:val="0"/>
                      <w:divBdr>
                        <w:top w:val="none" w:sz="0" w:space="0" w:color="auto"/>
                        <w:left w:val="none" w:sz="0" w:space="0" w:color="auto"/>
                        <w:bottom w:val="none" w:sz="0" w:space="0" w:color="auto"/>
                        <w:right w:val="none" w:sz="0" w:space="0" w:color="auto"/>
                      </w:divBdr>
                    </w:div>
                  </w:divsChild>
                </w:div>
                <w:div w:id="279802750">
                  <w:marLeft w:val="0"/>
                  <w:marRight w:val="0"/>
                  <w:marTop w:val="0"/>
                  <w:marBottom w:val="0"/>
                  <w:divBdr>
                    <w:top w:val="none" w:sz="0" w:space="0" w:color="auto"/>
                    <w:left w:val="none" w:sz="0" w:space="0" w:color="auto"/>
                    <w:bottom w:val="none" w:sz="0" w:space="0" w:color="auto"/>
                    <w:right w:val="none" w:sz="0" w:space="0" w:color="auto"/>
                  </w:divBdr>
                  <w:divsChild>
                    <w:div w:id="1234243709">
                      <w:marLeft w:val="0"/>
                      <w:marRight w:val="0"/>
                      <w:marTop w:val="0"/>
                      <w:marBottom w:val="0"/>
                      <w:divBdr>
                        <w:top w:val="none" w:sz="0" w:space="0" w:color="auto"/>
                        <w:left w:val="none" w:sz="0" w:space="0" w:color="auto"/>
                        <w:bottom w:val="none" w:sz="0" w:space="0" w:color="auto"/>
                        <w:right w:val="none" w:sz="0" w:space="0" w:color="auto"/>
                      </w:divBdr>
                    </w:div>
                  </w:divsChild>
                </w:div>
                <w:div w:id="287056250">
                  <w:marLeft w:val="0"/>
                  <w:marRight w:val="0"/>
                  <w:marTop w:val="0"/>
                  <w:marBottom w:val="0"/>
                  <w:divBdr>
                    <w:top w:val="none" w:sz="0" w:space="0" w:color="auto"/>
                    <w:left w:val="none" w:sz="0" w:space="0" w:color="auto"/>
                    <w:bottom w:val="none" w:sz="0" w:space="0" w:color="auto"/>
                    <w:right w:val="none" w:sz="0" w:space="0" w:color="auto"/>
                  </w:divBdr>
                  <w:divsChild>
                    <w:div w:id="538325656">
                      <w:marLeft w:val="0"/>
                      <w:marRight w:val="0"/>
                      <w:marTop w:val="0"/>
                      <w:marBottom w:val="0"/>
                      <w:divBdr>
                        <w:top w:val="none" w:sz="0" w:space="0" w:color="auto"/>
                        <w:left w:val="none" w:sz="0" w:space="0" w:color="auto"/>
                        <w:bottom w:val="none" w:sz="0" w:space="0" w:color="auto"/>
                        <w:right w:val="none" w:sz="0" w:space="0" w:color="auto"/>
                      </w:divBdr>
                    </w:div>
                  </w:divsChild>
                </w:div>
                <w:div w:id="405692015">
                  <w:marLeft w:val="0"/>
                  <w:marRight w:val="0"/>
                  <w:marTop w:val="0"/>
                  <w:marBottom w:val="0"/>
                  <w:divBdr>
                    <w:top w:val="none" w:sz="0" w:space="0" w:color="auto"/>
                    <w:left w:val="none" w:sz="0" w:space="0" w:color="auto"/>
                    <w:bottom w:val="none" w:sz="0" w:space="0" w:color="auto"/>
                    <w:right w:val="none" w:sz="0" w:space="0" w:color="auto"/>
                  </w:divBdr>
                  <w:divsChild>
                    <w:div w:id="2083017694">
                      <w:marLeft w:val="0"/>
                      <w:marRight w:val="0"/>
                      <w:marTop w:val="0"/>
                      <w:marBottom w:val="0"/>
                      <w:divBdr>
                        <w:top w:val="none" w:sz="0" w:space="0" w:color="auto"/>
                        <w:left w:val="none" w:sz="0" w:space="0" w:color="auto"/>
                        <w:bottom w:val="none" w:sz="0" w:space="0" w:color="auto"/>
                        <w:right w:val="none" w:sz="0" w:space="0" w:color="auto"/>
                      </w:divBdr>
                    </w:div>
                  </w:divsChild>
                </w:div>
                <w:div w:id="502545868">
                  <w:marLeft w:val="0"/>
                  <w:marRight w:val="0"/>
                  <w:marTop w:val="0"/>
                  <w:marBottom w:val="0"/>
                  <w:divBdr>
                    <w:top w:val="none" w:sz="0" w:space="0" w:color="auto"/>
                    <w:left w:val="none" w:sz="0" w:space="0" w:color="auto"/>
                    <w:bottom w:val="none" w:sz="0" w:space="0" w:color="auto"/>
                    <w:right w:val="none" w:sz="0" w:space="0" w:color="auto"/>
                  </w:divBdr>
                  <w:divsChild>
                    <w:div w:id="199392229">
                      <w:marLeft w:val="0"/>
                      <w:marRight w:val="0"/>
                      <w:marTop w:val="0"/>
                      <w:marBottom w:val="0"/>
                      <w:divBdr>
                        <w:top w:val="none" w:sz="0" w:space="0" w:color="auto"/>
                        <w:left w:val="none" w:sz="0" w:space="0" w:color="auto"/>
                        <w:bottom w:val="none" w:sz="0" w:space="0" w:color="auto"/>
                        <w:right w:val="none" w:sz="0" w:space="0" w:color="auto"/>
                      </w:divBdr>
                    </w:div>
                  </w:divsChild>
                </w:div>
                <w:div w:id="530218857">
                  <w:marLeft w:val="0"/>
                  <w:marRight w:val="0"/>
                  <w:marTop w:val="0"/>
                  <w:marBottom w:val="0"/>
                  <w:divBdr>
                    <w:top w:val="none" w:sz="0" w:space="0" w:color="auto"/>
                    <w:left w:val="none" w:sz="0" w:space="0" w:color="auto"/>
                    <w:bottom w:val="none" w:sz="0" w:space="0" w:color="auto"/>
                    <w:right w:val="none" w:sz="0" w:space="0" w:color="auto"/>
                  </w:divBdr>
                  <w:divsChild>
                    <w:div w:id="603273311">
                      <w:marLeft w:val="0"/>
                      <w:marRight w:val="0"/>
                      <w:marTop w:val="0"/>
                      <w:marBottom w:val="0"/>
                      <w:divBdr>
                        <w:top w:val="none" w:sz="0" w:space="0" w:color="auto"/>
                        <w:left w:val="none" w:sz="0" w:space="0" w:color="auto"/>
                        <w:bottom w:val="none" w:sz="0" w:space="0" w:color="auto"/>
                        <w:right w:val="none" w:sz="0" w:space="0" w:color="auto"/>
                      </w:divBdr>
                    </w:div>
                  </w:divsChild>
                </w:div>
                <w:div w:id="821238846">
                  <w:marLeft w:val="0"/>
                  <w:marRight w:val="0"/>
                  <w:marTop w:val="0"/>
                  <w:marBottom w:val="0"/>
                  <w:divBdr>
                    <w:top w:val="none" w:sz="0" w:space="0" w:color="auto"/>
                    <w:left w:val="none" w:sz="0" w:space="0" w:color="auto"/>
                    <w:bottom w:val="none" w:sz="0" w:space="0" w:color="auto"/>
                    <w:right w:val="none" w:sz="0" w:space="0" w:color="auto"/>
                  </w:divBdr>
                  <w:divsChild>
                    <w:div w:id="1598321046">
                      <w:marLeft w:val="0"/>
                      <w:marRight w:val="0"/>
                      <w:marTop w:val="0"/>
                      <w:marBottom w:val="0"/>
                      <w:divBdr>
                        <w:top w:val="none" w:sz="0" w:space="0" w:color="auto"/>
                        <w:left w:val="none" w:sz="0" w:space="0" w:color="auto"/>
                        <w:bottom w:val="none" w:sz="0" w:space="0" w:color="auto"/>
                        <w:right w:val="none" w:sz="0" w:space="0" w:color="auto"/>
                      </w:divBdr>
                    </w:div>
                  </w:divsChild>
                </w:div>
                <w:div w:id="938756987">
                  <w:marLeft w:val="0"/>
                  <w:marRight w:val="0"/>
                  <w:marTop w:val="0"/>
                  <w:marBottom w:val="0"/>
                  <w:divBdr>
                    <w:top w:val="none" w:sz="0" w:space="0" w:color="auto"/>
                    <w:left w:val="none" w:sz="0" w:space="0" w:color="auto"/>
                    <w:bottom w:val="none" w:sz="0" w:space="0" w:color="auto"/>
                    <w:right w:val="none" w:sz="0" w:space="0" w:color="auto"/>
                  </w:divBdr>
                  <w:divsChild>
                    <w:div w:id="1121533751">
                      <w:marLeft w:val="0"/>
                      <w:marRight w:val="0"/>
                      <w:marTop w:val="0"/>
                      <w:marBottom w:val="0"/>
                      <w:divBdr>
                        <w:top w:val="none" w:sz="0" w:space="0" w:color="auto"/>
                        <w:left w:val="none" w:sz="0" w:space="0" w:color="auto"/>
                        <w:bottom w:val="none" w:sz="0" w:space="0" w:color="auto"/>
                        <w:right w:val="none" w:sz="0" w:space="0" w:color="auto"/>
                      </w:divBdr>
                    </w:div>
                  </w:divsChild>
                </w:div>
                <w:div w:id="969625601">
                  <w:marLeft w:val="0"/>
                  <w:marRight w:val="0"/>
                  <w:marTop w:val="0"/>
                  <w:marBottom w:val="0"/>
                  <w:divBdr>
                    <w:top w:val="none" w:sz="0" w:space="0" w:color="auto"/>
                    <w:left w:val="none" w:sz="0" w:space="0" w:color="auto"/>
                    <w:bottom w:val="none" w:sz="0" w:space="0" w:color="auto"/>
                    <w:right w:val="none" w:sz="0" w:space="0" w:color="auto"/>
                  </w:divBdr>
                  <w:divsChild>
                    <w:div w:id="69354082">
                      <w:marLeft w:val="0"/>
                      <w:marRight w:val="0"/>
                      <w:marTop w:val="0"/>
                      <w:marBottom w:val="0"/>
                      <w:divBdr>
                        <w:top w:val="none" w:sz="0" w:space="0" w:color="auto"/>
                        <w:left w:val="none" w:sz="0" w:space="0" w:color="auto"/>
                        <w:bottom w:val="none" w:sz="0" w:space="0" w:color="auto"/>
                        <w:right w:val="none" w:sz="0" w:space="0" w:color="auto"/>
                      </w:divBdr>
                    </w:div>
                  </w:divsChild>
                </w:div>
                <w:div w:id="1064841690">
                  <w:marLeft w:val="0"/>
                  <w:marRight w:val="0"/>
                  <w:marTop w:val="0"/>
                  <w:marBottom w:val="0"/>
                  <w:divBdr>
                    <w:top w:val="none" w:sz="0" w:space="0" w:color="auto"/>
                    <w:left w:val="none" w:sz="0" w:space="0" w:color="auto"/>
                    <w:bottom w:val="none" w:sz="0" w:space="0" w:color="auto"/>
                    <w:right w:val="none" w:sz="0" w:space="0" w:color="auto"/>
                  </w:divBdr>
                  <w:divsChild>
                    <w:div w:id="1762993863">
                      <w:marLeft w:val="0"/>
                      <w:marRight w:val="0"/>
                      <w:marTop w:val="0"/>
                      <w:marBottom w:val="0"/>
                      <w:divBdr>
                        <w:top w:val="none" w:sz="0" w:space="0" w:color="auto"/>
                        <w:left w:val="none" w:sz="0" w:space="0" w:color="auto"/>
                        <w:bottom w:val="none" w:sz="0" w:space="0" w:color="auto"/>
                        <w:right w:val="none" w:sz="0" w:space="0" w:color="auto"/>
                      </w:divBdr>
                    </w:div>
                  </w:divsChild>
                </w:div>
                <w:div w:id="1118597574">
                  <w:marLeft w:val="0"/>
                  <w:marRight w:val="0"/>
                  <w:marTop w:val="0"/>
                  <w:marBottom w:val="0"/>
                  <w:divBdr>
                    <w:top w:val="none" w:sz="0" w:space="0" w:color="auto"/>
                    <w:left w:val="none" w:sz="0" w:space="0" w:color="auto"/>
                    <w:bottom w:val="none" w:sz="0" w:space="0" w:color="auto"/>
                    <w:right w:val="none" w:sz="0" w:space="0" w:color="auto"/>
                  </w:divBdr>
                  <w:divsChild>
                    <w:div w:id="1347050841">
                      <w:marLeft w:val="0"/>
                      <w:marRight w:val="0"/>
                      <w:marTop w:val="0"/>
                      <w:marBottom w:val="0"/>
                      <w:divBdr>
                        <w:top w:val="none" w:sz="0" w:space="0" w:color="auto"/>
                        <w:left w:val="none" w:sz="0" w:space="0" w:color="auto"/>
                        <w:bottom w:val="none" w:sz="0" w:space="0" w:color="auto"/>
                        <w:right w:val="none" w:sz="0" w:space="0" w:color="auto"/>
                      </w:divBdr>
                    </w:div>
                  </w:divsChild>
                </w:div>
                <w:div w:id="1289510405">
                  <w:marLeft w:val="0"/>
                  <w:marRight w:val="0"/>
                  <w:marTop w:val="0"/>
                  <w:marBottom w:val="0"/>
                  <w:divBdr>
                    <w:top w:val="none" w:sz="0" w:space="0" w:color="auto"/>
                    <w:left w:val="none" w:sz="0" w:space="0" w:color="auto"/>
                    <w:bottom w:val="none" w:sz="0" w:space="0" w:color="auto"/>
                    <w:right w:val="none" w:sz="0" w:space="0" w:color="auto"/>
                  </w:divBdr>
                  <w:divsChild>
                    <w:div w:id="1556820123">
                      <w:marLeft w:val="0"/>
                      <w:marRight w:val="0"/>
                      <w:marTop w:val="0"/>
                      <w:marBottom w:val="0"/>
                      <w:divBdr>
                        <w:top w:val="none" w:sz="0" w:space="0" w:color="auto"/>
                        <w:left w:val="none" w:sz="0" w:space="0" w:color="auto"/>
                        <w:bottom w:val="none" w:sz="0" w:space="0" w:color="auto"/>
                        <w:right w:val="none" w:sz="0" w:space="0" w:color="auto"/>
                      </w:divBdr>
                    </w:div>
                  </w:divsChild>
                </w:div>
                <w:div w:id="1330140010">
                  <w:marLeft w:val="0"/>
                  <w:marRight w:val="0"/>
                  <w:marTop w:val="0"/>
                  <w:marBottom w:val="0"/>
                  <w:divBdr>
                    <w:top w:val="none" w:sz="0" w:space="0" w:color="auto"/>
                    <w:left w:val="none" w:sz="0" w:space="0" w:color="auto"/>
                    <w:bottom w:val="none" w:sz="0" w:space="0" w:color="auto"/>
                    <w:right w:val="none" w:sz="0" w:space="0" w:color="auto"/>
                  </w:divBdr>
                  <w:divsChild>
                    <w:div w:id="144510942">
                      <w:marLeft w:val="0"/>
                      <w:marRight w:val="0"/>
                      <w:marTop w:val="0"/>
                      <w:marBottom w:val="0"/>
                      <w:divBdr>
                        <w:top w:val="none" w:sz="0" w:space="0" w:color="auto"/>
                        <w:left w:val="none" w:sz="0" w:space="0" w:color="auto"/>
                        <w:bottom w:val="none" w:sz="0" w:space="0" w:color="auto"/>
                        <w:right w:val="none" w:sz="0" w:space="0" w:color="auto"/>
                      </w:divBdr>
                    </w:div>
                  </w:divsChild>
                </w:div>
                <w:div w:id="1404138759">
                  <w:marLeft w:val="0"/>
                  <w:marRight w:val="0"/>
                  <w:marTop w:val="0"/>
                  <w:marBottom w:val="0"/>
                  <w:divBdr>
                    <w:top w:val="none" w:sz="0" w:space="0" w:color="auto"/>
                    <w:left w:val="none" w:sz="0" w:space="0" w:color="auto"/>
                    <w:bottom w:val="none" w:sz="0" w:space="0" w:color="auto"/>
                    <w:right w:val="none" w:sz="0" w:space="0" w:color="auto"/>
                  </w:divBdr>
                  <w:divsChild>
                    <w:div w:id="1439716176">
                      <w:marLeft w:val="0"/>
                      <w:marRight w:val="0"/>
                      <w:marTop w:val="0"/>
                      <w:marBottom w:val="0"/>
                      <w:divBdr>
                        <w:top w:val="none" w:sz="0" w:space="0" w:color="auto"/>
                        <w:left w:val="none" w:sz="0" w:space="0" w:color="auto"/>
                        <w:bottom w:val="none" w:sz="0" w:space="0" w:color="auto"/>
                        <w:right w:val="none" w:sz="0" w:space="0" w:color="auto"/>
                      </w:divBdr>
                    </w:div>
                  </w:divsChild>
                </w:div>
                <w:div w:id="1915582106">
                  <w:marLeft w:val="0"/>
                  <w:marRight w:val="0"/>
                  <w:marTop w:val="0"/>
                  <w:marBottom w:val="0"/>
                  <w:divBdr>
                    <w:top w:val="none" w:sz="0" w:space="0" w:color="auto"/>
                    <w:left w:val="none" w:sz="0" w:space="0" w:color="auto"/>
                    <w:bottom w:val="none" w:sz="0" w:space="0" w:color="auto"/>
                    <w:right w:val="none" w:sz="0" w:space="0" w:color="auto"/>
                  </w:divBdr>
                  <w:divsChild>
                    <w:div w:id="1432507671">
                      <w:marLeft w:val="0"/>
                      <w:marRight w:val="0"/>
                      <w:marTop w:val="0"/>
                      <w:marBottom w:val="0"/>
                      <w:divBdr>
                        <w:top w:val="none" w:sz="0" w:space="0" w:color="auto"/>
                        <w:left w:val="none" w:sz="0" w:space="0" w:color="auto"/>
                        <w:bottom w:val="none" w:sz="0" w:space="0" w:color="auto"/>
                        <w:right w:val="none" w:sz="0" w:space="0" w:color="auto"/>
                      </w:divBdr>
                    </w:div>
                  </w:divsChild>
                </w:div>
                <w:div w:id="1952005223">
                  <w:marLeft w:val="0"/>
                  <w:marRight w:val="0"/>
                  <w:marTop w:val="0"/>
                  <w:marBottom w:val="0"/>
                  <w:divBdr>
                    <w:top w:val="none" w:sz="0" w:space="0" w:color="auto"/>
                    <w:left w:val="none" w:sz="0" w:space="0" w:color="auto"/>
                    <w:bottom w:val="none" w:sz="0" w:space="0" w:color="auto"/>
                    <w:right w:val="none" w:sz="0" w:space="0" w:color="auto"/>
                  </w:divBdr>
                  <w:divsChild>
                    <w:div w:id="16991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648">
          <w:marLeft w:val="0"/>
          <w:marRight w:val="0"/>
          <w:marTop w:val="0"/>
          <w:marBottom w:val="0"/>
          <w:divBdr>
            <w:top w:val="none" w:sz="0" w:space="0" w:color="auto"/>
            <w:left w:val="none" w:sz="0" w:space="0" w:color="auto"/>
            <w:bottom w:val="none" w:sz="0" w:space="0" w:color="auto"/>
            <w:right w:val="none" w:sz="0" w:space="0" w:color="auto"/>
          </w:divBdr>
        </w:div>
        <w:div w:id="375008560">
          <w:marLeft w:val="0"/>
          <w:marRight w:val="0"/>
          <w:marTop w:val="0"/>
          <w:marBottom w:val="0"/>
          <w:divBdr>
            <w:top w:val="none" w:sz="0" w:space="0" w:color="auto"/>
            <w:left w:val="none" w:sz="0" w:space="0" w:color="auto"/>
            <w:bottom w:val="none" w:sz="0" w:space="0" w:color="auto"/>
            <w:right w:val="none" w:sz="0" w:space="0" w:color="auto"/>
          </w:divBdr>
          <w:divsChild>
            <w:div w:id="232398160">
              <w:marLeft w:val="-75"/>
              <w:marRight w:val="0"/>
              <w:marTop w:val="30"/>
              <w:marBottom w:val="30"/>
              <w:divBdr>
                <w:top w:val="none" w:sz="0" w:space="0" w:color="auto"/>
                <w:left w:val="none" w:sz="0" w:space="0" w:color="auto"/>
                <w:bottom w:val="none" w:sz="0" w:space="0" w:color="auto"/>
                <w:right w:val="none" w:sz="0" w:space="0" w:color="auto"/>
              </w:divBdr>
              <w:divsChild>
                <w:div w:id="81268016">
                  <w:marLeft w:val="0"/>
                  <w:marRight w:val="0"/>
                  <w:marTop w:val="0"/>
                  <w:marBottom w:val="0"/>
                  <w:divBdr>
                    <w:top w:val="none" w:sz="0" w:space="0" w:color="auto"/>
                    <w:left w:val="none" w:sz="0" w:space="0" w:color="auto"/>
                    <w:bottom w:val="none" w:sz="0" w:space="0" w:color="auto"/>
                    <w:right w:val="none" w:sz="0" w:space="0" w:color="auto"/>
                  </w:divBdr>
                  <w:divsChild>
                    <w:div w:id="11881741">
                      <w:marLeft w:val="0"/>
                      <w:marRight w:val="0"/>
                      <w:marTop w:val="0"/>
                      <w:marBottom w:val="0"/>
                      <w:divBdr>
                        <w:top w:val="none" w:sz="0" w:space="0" w:color="auto"/>
                        <w:left w:val="none" w:sz="0" w:space="0" w:color="auto"/>
                        <w:bottom w:val="none" w:sz="0" w:space="0" w:color="auto"/>
                        <w:right w:val="none" w:sz="0" w:space="0" w:color="auto"/>
                      </w:divBdr>
                    </w:div>
                  </w:divsChild>
                </w:div>
                <w:div w:id="628828077">
                  <w:marLeft w:val="0"/>
                  <w:marRight w:val="0"/>
                  <w:marTop w:val="0"/>
                  <w:marBottom w:val="0"/>
                  <w:divBdr>
                    <w:top w:val="none" w:sz="0" w:space="0" w:color="auto"/>
                    <w:left w:val="none" w:sz="0" w:space="0" w:color="auto"/>
                    <w:bottom w:val="none" w:sz="0" w:space="0" w:color="auto"/>
                    <w:right w:val="none" w:sz="0" w:space="0" w:color="auto"/>
                  </w:divBdr>
                  <w:divsChild>
                    <w:div w:id="2078356157">
                      <w:marLeft w:val="0"/>
                      <w:marRight w:val="0"/>
                      <w:marTop w:val="0"/>
                      <w:marBottom w:val="0"/>
                      <w:divBdr>
                        <w:top w:val="none" w:sz="0" w:space="0" w:color="auto"/>
                        <w:left w:val="none" w:sz="0" w:space="0" w:color="auto"/>
                        <w:bottom w:val="none" w:sz="0" w:space="0" w:color="auto"/>
                        <w:right w:val="none" w:sz="0" w:space="0" w:color="auto"/>
                      </w:divBdr>
                    </w:div>
                  </w:divsChild>
                </w:div>
                <w:div w:id="1112745343">
                  <w:marLeft w:val="0"/>
                  <w:marRight w:val="0"/>
                  <w:marTop w:val="0"/>
                  <w:marBottom w:val="0"/>
                  <w:divBdr>
                    <w:top w:val="none" w:sz="0" w:space="0" w:color="auto"/>
                    <w:left w:val="none" w:sz="0" w:space="0" w:color="auto"/>
                    <w:bottom w:val="none" w:sz="0" w:space="0" w:color="auto"/>
                    <w:right w:val="none" w:sz="0" w:space="0" w:color="auto"/>
                  </w:divBdr>
                  <w:divsChild>
                    <w:div w:id="702480402">
                      <w:marLeft w:val="0"/>
                      <w:marRight w:val="0"/>
                      <w:marTop w:val="0"/>
                      <w:marBottom w:val="0"/>
                      <w:divBdr>
                        <w:top w:val="none" w:sz="0" w:space="0" w:color="auto"/>
                        <w:left w:val="none" w:sz="0" w:space="0" w:color="auto"/>
                        <w:bottom w:val="none" w:sz="0" w:space="0" w:color="auto"/>
                        <w:right w:val="none" w:sz="0" w:space="0" w:color="auto"/>
                      </w:divBdr>
                    </w:div>
                  </w:divsChild>
                </w:div>
                <w:div w:id="1214661843">
                  <w:marLeft w:val="0"/>
                  <w:marRight w:val="0"/>
                  <w:marTop w:val="0"/>
                  <w:marBottom w:val="0"/>
                  <w:divBdr>
                    <w:top w:val="none" w:sz="0" w:space="0" w:color="auto"/>
                    <w:left w:val="none" w:sz="0" w:space="0" w:color="auto"/>
                    <w:bottom w:val="none" w:sz="0" w:space="0" w:color="auto"/>
                    <w:right w:val="none" w:sz="0" w:space="0" w:color="auto"/>
                  </w:divBdr>
                  <w:divsChild>
                    <w:div w:id="1181352348">
                      <w:marLeft w:val="0"/>
                      <w:marRight w:val="0"/>
                      <w:marTop w:val="0"/>
                      <w:marBottom w:val="0"/>
                      <w:divBdr>
                        <w:top w:val="none" w:sz="0" w:space="0" w:color="auto"/>
                        <w:left w:val="none" w:sz="0" w:space="0" w:color="auto"/>
                        <w:bottom w:val="none" w:sz="0" w:space="0" w:color="auto"/>
                        <w:right w:val="none" w:sz="0" w:space="0" w:color="auto"/>
                      </w:divBdr>
                    </w:div>
                  </w:divsChild>
                </w:div>
                <w:div w:id="1370228710">
                  <w:marLeft w:val="0"/>
                  <w:marRight w:val="0"/>
                  <w:marTop w:val="0"/>
                  <w:marBottom w:val="0"/>
                  <w:divBdr>
                    <w:top w:val="none" w:sz="0" w:space="0" w:color="auto"/>
                    <w:left w:val="none" w:sz="0" w:space="0" w:color="auto"/>
                    <w:bottom w:val="none" w:sz="0" w:space="0" w:color="auto"/>
                    <w:right w:val="none" w:sz="0" w:space="0" w:color="auto"/>
                  </w:divBdr>
                  <w:divsChild>
                    <w:div w:id="1943026077">
                      <w:marLeft w:val="0"/>
                      <w:marRight w:val="0"/>
                      <w:marTop w:val="0"/>
                      <w:marBottom w:val="0"/>
                      <w:divBdr>
                        <w:top w:val="none" w:sz="0" w:space="0" w:color="auto"/>
                        <w:left w:val="none" w:sz="0" w:space="0" w:color="auto"/>
                        <w:bottom w:val="none" w:sz="0" w:space="0" w:color="auto"/>
                        <w:right w:val="none" w:sz="0" w:space="0" w:color="auto"/>
                      </w:divBdr>
                    </w:div>
                  </w:divsChild>
                </w:div>
                <w:div w:id="1581333523">
                  <w:marLeft w:val="0"/>
                  <w:marRight w:val="0"/>
                  <w:marTop w:val="0"/>
                  <w:marBottom w:val="0"/>
                  <w:divBdr>
                    <w:top w:val="none" w:sz="0" w:space="0" w:color="auto"/>
                    <w:left w:val="none" w:sz="0" w:space="0" w:color="auto"/>
                    <w:bottom w:val="none" w:sz="0" w:space="0" w:color="auto"/>
                    <w:right w:val="none" w:sz="0" w:space="0" w:color="auto"/>
                  </w:divBdr>
                  <w:divsChild>
                    <w:div w:id="454831253">
                      <w:marLeft w:val="0"/>
                      <w:marRight w:val="0"/>
                      <w:marTop w:val="0"/>
                      <w:marBottom w:val="0"/>
                      <w:divBdr>
                        <w:top w:val="none" w:sz="0" w:space="0" w:color="auto"/>
                        <w:left w:val="none" w:sz="0" w:space="0" w:color="auto"/>
                        <w:bottom w:val="none" w:sz="0" w:space="0" w:color="auto"/>
                        <w:right w:val="none" w:sz="0" w:space="0" w:color="auto"/>
                      </w:divBdr>
                    </w:div>
                  </w:divsChild>
                </w:div>
                <w:div w:id="1734504946">
                  <w:marLeft w:val="0"/>
                  <w:marRight w:val="0"/>
                  <w:marTop w:val="0"/>
                  <w:marBottom w:val="0"/>
                  <w:divBdr>
                    <w:top w:val="none" w:sz="0" w:space="0" w:color="auto"/>
                    <w:left w:val="none" w:sz="0" w:space="0" w:color="auto"/>
                    <w:bottom w:val="none" w:sz="0" w:space="0" w:color="auto"/>
                    <w:right w:val="none" w:sz="0" w:space="0" w:color="auto"/>
                  </w:divBdr>
                  <w:divsChild>
                    <w:div w:id="826483143">
                      <w:marLeft w:val="0"/>
                      <w:marRight w:val="0"/>
                      <w:marTop w:val="0"/>
                      <w:marBottom w:val="0"/>
                      <w:divBdr>
                        <w:top w:val="none" w:sz="0" w:space="0" w:color="auto"/>
                        <w:left w:val="none" w:sz="0" w:space="0" w:color="auto"/>
                        <w:bottom w:val="none" w:sz="0" w:space="0" w:color="auto"/>
                        <w:right w:val="none" w:sz="0" w:space="0" w:color="auto"/>
                      </w:divBdr>
                    </w:div>
                  </w:divsChild>
                </w:div>
                <w:div w:id="2115319406">
                  <w:marLeft w:val="0"/>
                  <w:marRight w:val="0"/>
                  <w:marTop w:val="0"/>
                  <w:marBottom w:val="0"/>
                  <w:divBdr>
                    <w:top w:val="none" w:sz="0" w:space="0" w:color="auto"/>
                    <w:left w:val="none" w:sz="0" w:space="0" w:color="auto"/>
                    <w:bottom w:val="none" w:sz="0" w:space="0" w:color="auto"/>
                    <w:right w:val="none" w:sz="0" w:space="0" w:color="auto"/>
                  </w:divBdr>
                  <w:divsChild>
                    <w:div w:id="3338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457">
          <w:marLeft w:val="0"/>
          <w:marRight w:val="0"/>
          <w:marTop w:val="0"/>
          <w:marBottom w:val="0"/>
          <w:divBdr>
            <w:top w:val="none" w:sz="0" w:space="0" w:color="auto"/>
            <w:left w:val="none" w:sz="0" w:space="0" w:color="auto"/>
            <w:bottom w:val="none" w:sz="0" w:space="0" w:color="auto"/>
            <w:right w:val="none" w:sz="0" w:space="0" w:color="auto"/>
          </w:divBdr>
          <w:divsChild>
            <w:div w:id="160589231">
              <w:marLeft w:val="-75"/>
              <w:marRight w:val="0"/>
              <w:marTop w:val="30"/>
              <w:marBottom w:val="30"/>
              <w:divBdr>
                <w:top w:val="none" w:sz="0" w:space="0" w:color="auto"/>
                <w:left w:val="none" w:sz="0" w:space="0" w:color="auto"/>
                <w:bottom w:val="none" w:sz="0" w:space="0" w:color="auto"/>
                <w:right w:val="none" w:sz="0" w:space="0" w:color="auto"/>
              </w:divBdr>
              <w:divsChild>
                <w:div w:id="217202606">
                  <w:marLeft w:val="0"/>
                  <w:marRight w:val="0"/>
                  <w:marTop w:val="0"/>
                  <w:marBottom w:val="0"/>
                  <w:divBdr>
                    <w:top w:val="none" w:sz="0" w:space="0" w:color="auto"/>
                    <w:left w:val="none" w:sz="0" w:space="0" w:color="auto"/>
                    <w:bottom w:val="none" w:sz="0" w:space="0" w:color="auto"/>
                    <w:right w:val="none" w:sz="0" w:space="0" w:color="auto"/>
                  </w:divBdr>
                  <w:divsChild>
                    <w:div w:id="1170410767">
                      <w:marLeft w:val="0"/>
                      <w:marRight w:val="0"/>
                      <w:marTop w:val="0"/>
                      <w:marBottom w:val="0"/>
                      <w:divBdr>
                        <w:top w:val="none" w:sz="0" w:space="0" w:color="auto"/>
                        <w:left w:val="none" w:sz="0" w:space="0" w:color="auto"/>
                        <w:bottom w:val="none" w:sz="0" w:space="0" w:color="auto"/>
                        <w:right w:val="none" w:sz="0" w:space="0" w:color="auto"/>
                      </w:divBdr>
                    </w:div>
                  </w:divsChild>
                </w:div>
                <w:div w:id="246035427">
                  <w:marLeft w:val="0"/>
                  <w:marRight w:val="0"/>
                  <w:marTop w:val="0"/>
                  <w:marBottom w:val="0"/>
                  <w:divBdr>
                    <w:top w:val="none" w:sz="0" w:space="0" w:color="auto"/>
                    <w:left w:val="none" w:sz="0" w:space="0" w:color="auto"/>
                    <w:bottom w:val="none" w:sz="0" w:space="0" w:color="auto"/>
                    <w:right w:val="none" w:sz="0" w:space="0" w:color="auto"/>
                  </w:divBdr>
                  <w:divsChild>
                    <w:div w:id="528227380">
                      <w:marLeft w:val="0"/>
                      <w:marRight w:val="0"/>
                      <w:marTop w:val="0"/>
                      <w:marBottom w:val="0"/>
                      <w:divBdr>
                        <w:top w:val="none" w:sz="0" w:space="0" w:color="auto"/>
                        <w:left w:val="none" w:sz="0" w:space="0" w:color="auto"/>
                        <w:bottom w:val="none" w:sz="0" w:space="0" w:color="auto"/>
                        <w:right w:val="none" w:sz="0" w:space="0" w:color="auto"/>
                      </w:divBdr>
                    </w:div>
                  </w:divsChild>
                </w:div>
                <w:div w:id="768351406">
                  <w:marLeft w:val="0"/>
                  <w:marRight w:val="0"/>
                  <w:marTop w:val="0"/>
                  <w:marBottom w:val="0"/>
                  <w:divBdr>
                    <w:top w:val="none" w:sz="0" w:space="0" w:color="auto"/>
                    <w:left w:val="none" w:sz="0" w:space="0" w:color="auto"/>
                    <w:bottom w:val="none" w:sz="0" w:space="0" w:color="auto"/>
                    <w:right w:val="none" w:sz="0" w:space="0" w:color="auto"/>
                  </w:divBdr>
                  <w:divsChild>
                    <w:div w:id="796796922">
                      <w:marLeft w:val="0"/>
                      <w:marRight w:val="0"/>
                      <w:marTop w:val="0"/>
                      <w:marBottom w:val="0"/>
                      <w:divBdr>
                        <w:top w:val="none" w:sz="0" w:space="0" w:color="auto"/>
                        <w:left w:val="none" w:sz="0" w:space="0" w:color="auto"/>
                        <w:bottom w:val="none" w:sz="0" w:space="0" w:color="auto"/>
                        <w:right w:val="none" w:sz="0" w:space="0" w:color="auto"/>
                      </w:divBdr>
                    </w:div>
                  </w:divsChild>
                </w:div>
                <w:div w:id="870341685">
                  <w:marLeft w:val="0"/>
                  <w:marRight w:val="0"/>
                  <w:marTop w:val="0"/>
                  <w:marBottom w:val="0"/>
                  <w:divBdr>
                    <w:top w:val="none" w:sz="0" w:space="0" w:color="auto"/>
                    <w:left w:val="none" w:sz="0" w:space="0" w:color="auto"/>
                    <w:bottom w:val="none" w:sz="0" w:space="0" w:color="auto"/>
                    <w:right w:val="none" w:sz="0" w:space="0" w:color="auto"/>
                  </w:divBdr>
                  <w:divsChild>
                    <w:div w:id="365914271">
                      <w:marLeft w:val="0"/>
                      <w:marRight w:val="0"/>
                      <w:marTop w:val="0"/>
                      <w:marBottom w:val="0"/>
                      <w:divBdr>
                        <w:top w:val="none" w:sz="0" w:space="0" w:color="auto"/>
                        <w:left w:val="none" w:sz="0" w:space="0" w:color="auto"/>
                        <w:bottom w:val="none" w:sz="0" w:space="0" w:color="auto"/>
                        <w:right w:val="none" w:sz="0" w:space="0" w:color="auto"/>
                      </w:divBdr>
                    </w:div>
                  </w:divsChild>
                </w:div>
                <w:div w:id="1334451033">
                  <w:marLeft w:val="0"/>
                  <w:marRight w:val="0"/>
                  <w:marTop w:val="0"/>
                  <w:marBottom w:val="0"/>
                  <w:divBdr>
                    <w:top w:val="none" w:sz="0" w:space="0" w:color="auto"/>
                    <w:left w:val="none" w:sz="0" w:space="0" w:color="auto"/>
                    <w:bottom w:val="none" w:sz="0" w:space="0" w:color="auto"/>
                    <w:right w:val="none" w:sz="0" w:space="0" w:color="auto"/>
                  </w:divBdr>
                  <w:divsChild>
                    <w:div w:id="177549027">
                      <w:marLeft w:val="0"/>
                      <w:marRight w:val="0"/>
                      <w:marTop w:val="0"/>
                      <w:marBottom w:val="0"/>
                      <w:divBdr>
                        <w:top w:val="none" w:sz="0" w:space="0" w:color="auto"/>
                        <w:left w:val="none" w:sz="0" w:space="0" w:color="auto"/>
                        <w:bottom w:val="none" w:sz="0" w:space="0" w:color="auto"/>
                        <w:right w:val="none" w:sz="0" w:space="0" w:color="auto"/>
                      </w:divBdr>
                    </w:div>
                  </w:divsChild>
                </w:div>
                <w:div w:id="1625576257">
                  <w:marLeft w:val="0"/>
                  <w:marRight w:val="0"/>
                  <w:marTop w:val="0"/>
                  <w:marBottom w:val="0"/>
                  <w:divBdr>
                    <w:top w:val="none" w:sz="0" w:space="0" w:color="auto"/>
                    <w:left w:val="none" w:sz="0" w:space="0" w:color="auto"/>
                    <w:bottom w:val="none" w:sz="0" w:space="0" w:color="auto"/>
                    <w:right w:val="none" w:sz="0" w:space="0" w:color="auto"/>
                  </w:divBdr>
                  <w:divsChild>
                    <w:div w:id="5869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3437">
          <w:marLeft w:val="0"/>
          <w:marRight w:val="0"/>
          <w:marTop w:val="0"/>
          <w:marBottom w:val="0"/>
          <w:divBdr>
            <w:top w:val="none" w:sz="0" w:space="0" w:color="auto"/>
            <w:left w:val="none" w:sz="0" w:space="0" w:color="auto"/>
            <w:bottom w:val="none" w:sz="0" w:space="0" w:color="auto"/>
            <w:right w:val="none" w:sz="0" w:space="0" w:color="auto"/>
          </w:divBdr>
          <w:divsChild>
            <w:div w:id="1376543415">
              <w:marLeft w:val="-75"/>
              <w:marRight w:val="0"/>
              <w:marTop w:val="30"/>
              <w:marBottom w:val="30"/>
              <w:divBdr>
                <w:top w:val="none" w:sz="0" w:space="0" w:color="auto"/>
                <w:left w:val="none" w:sz="0" w:space="0" w:color="auto"/>
                <w:bottom w:val="none" w:sz="0" w:space="0" w:color="auto"/>
                <w:right w:val="none" w:sz="0" w:space="0" w:color="auto"/>
              </w:divBdr>
              <w:divsChild>
                <w:div w:id="97065183">
                  <w:marLeft w:val="0"/>
                  <w:marRight w:val="0"/>
                  <w:marTop w:val="0"/>
                  <w:marBottom w:val="0"/>
                  <w:divBdr>
                    <w:top w:val="none" w:sz="0" w:space="0" w:color="auto"/>
                    <w:left w:val="none" w:sz="0" w:space="0" w:color="auto"/>
                    <w:bottom w:val="none" w:sz="0" w:space="0" w:color="auto"/>
                    <w:right w:val="none" w:sz="0" w:space="0" w:color="auto"/>
                  </w:divBdr>
                  <w:divsChild>
                    <w:div w:id="1531064040">
                      <w:marLeft w:val="0"/>
                      <w:marRight w:val="0"/>
                      <w:marTop w:val="0"/>
                      <w:marBottom w:val="0"/>
                      <w:divBdr>
                        <w:top w:val="none" w:sz="0" w:space="0" w:color="auto"/>
                        <w:left w:val="none" w:sz="0" w:space="0" w:color="auto"/>
                        <w:bottom w:val="none" w:sz="0" w:space="0" w:color="auto"/>
                        <w:right w:val="none" w:sz="0" w:space="0" w:color="auto"/>
                      </w:divBdr>
                    </w:div>
                  </w:divsChild>
                </w:div>
                <w:div w:id="146291230">
                  <w:marLeft w:val="0"/>
                  <w:marRight w:val="0"/>
                  <w:marTop w:val="0"/>
                  <w:marBottom w:val="0"/>
                  <w:divBdr>
                    <w:top w:val="none" w:sz="0" w:space="0" w:color="auto"/>
                    <w:left w:val="none" w:sz="0" w:space="0" w:color="auto"/>
                    <w:bottom w:val="none" w:sz="0" w:space="0" w:color="auto"/>
                    <w:right w:val="none" w:sz="0" w:space="0" w:color="auto"/>
                  </w:divBdr>
                  <w:divsChild>
                    <w:div w:id="562252969">
                      <w:marLeft w:val="0"/>
                      <w:marRight w:val="0"/>
                      <w:marTop w:val="0"/>
                      <w:marBottom w:val="0"/>
                      <w:divBdr>
                        <w:top w:val="none" w:sz="0" w:space="0" w:color="auto"/>
                        <w:left w:val="none" w:sz="0" w:space="0" w:color="auto"/>
                        <w:bottom w:val="none" w:sz="0" w:space="0" w:color="auto"/>
                        <w:right w:val="none" w:sz="0" w:space="0" w:color="auto"/>
                      </w:divBdr>
                    </w:div>
                  </w:divsChild>
                </w:div>
                <w:div w:id="276254670">
                  <w:marLeft w:val="0"/>
                  <w:marRight w:val="0"/>
                  <w:marTop w:val="0"/>
                  <w:marBottom w:val="0"/>
                  <w:divBdr>
                    <w:top w:val="none" w:sz="0" w:space="0" w:color="auto"/>
                    <w:left w:val="none" w:sz="0" w:space="0" w:color="auto"/>
                    <w:bottom w:val="none" w:sz="0" w:space="0" w:color="auto"/>
                    <w:right w:val="none" w:sz="0" w:space="0" w:color="auto"/>
                  </w:divBdr>
                  <w:divsChild>
                    <w:div w:id="956720589">
                      <w:marLeft w:val="0"/>
                      <w:marRight w:val="0"/>
                      <w:marTop w:val="0"/>
                      <w:marBottom w:val="0"/>
                      <w:divBdr>
                        <w:top w:val="none" w:sz="0" w:space="0" w:color="auto"/>
                        <w:left w:val="none" w:sz="0" w:space="0" w:color="auto"/>
                        <w:bottom w:val="none" w:sz="0" w:space="0" w:color="auto"/>
                        <w:right w:val="none" w:sz="0" w:space="0" w:color="auto"/>
                      </w:divBdr>
                    </w:div>
                  </w:divsChild>
                </w:div>
                <w:div w:id="342510987">
                  <w:marLeft w:val="0"/>
                  <w:marRight w:val="0"/>
                  <w:marTop w:val="0"/>
                  <w:marBottom w:val="0"/>
                  <w:divBdr>
                    <w:top w:val="none" w:sz="0" w:space="0" w:color="auto"/>
                    <w:left w:val="none" w:sz="0" w:space="0" w:color="auto"/>
                    <w:bottom w:val="none" w:sz="0" w:space="0" w:color="auto"/>
                    <w:right w:val="none" w:sz="0" w:space="0" w:color="auto"/>
                  </w:divBdr>
                  <w:divsChild>
                    <w:div w:id="276185653">
                      <w:marLeft w:val="0"/>
                      <w:marRight w:val="0"/>
                      <w:marTop w:val="0"/>
                      <w:marBottom w:val="0"/>
                      <w:divBdr>
                        <w:top w:val="none" w:sz="0" w:space="0" w:color="auto"/>
                        <w:left w:val="none" w:sz="0" w:space="0" w:color="auto"/>
                        <w:bottom w:val="none" w:sz="0" w:space="0" w:color="auto"/>
                        <w:right w:val="none" w:sz="0" w:space="0" w:color="auto"/>
                      </w:divBdr>
                    </w:div>
                  </w:divsChild>
                </w:div>
                <w:div w:id="494151903">
                  <w:marLeft w:val="0"/>
                  <w:marRight w:val="0"/>
                  <w:marTop w:val="0"/>
                  <w:marBottom w:val="0"/>
                  <w:divBdr>
                    <w:top w:val="none" w:sz="0" w:space="0" w:color="auto"/>
                    <w:left w:val="none" w:sz="0" w:space="0" w:color="auto"/>
                    <w:bottom w:val="none" w:sz="0" w:space="0" w:color="auto"/>
                    <w:right w:val="none" w:sz="0" w:space="0" w:color="auto"/>
                  </w:divBdr>
                  <w:divsChild>
                    <w:div w:id="1221558015">
                      <w:marLeft w:val="0"/>
                      <w:marRight w:val="0"/>
                      <w:marTop w:val="0"/>
                      <w:marBottom w:val="0"/>
                      <w:divBdr>
                        <w:top w:val="none" w:sz="0" w:space="0" w:color="auto"/>
                        <w:left w:val="none" w:sz="0" w:space="0" w:color="auto"/>
                        <w:bottom w:val="none" w:sz="0" w:space="0" w:color="auto"/>
                        <w:right w:val="none" w:sz="0" w:space="0" w:color="auto"/>
                      </w:divBdr>
                    </w:div>
                  </w:divsChild>
                </w:div>
                <w:div w:id="672995010">
                  <w:marLeft w:val="0"/>
                  <w:marRight w:val="0"/>
                  <w:marTop w:val="0"/>
                  <w:marBottom w:val="0"/>
                  <w:divBdr>
                    <w:top w:val="none" w:sz="0" w:space="0" w:color="auto"/>
                    <w:left w:val="none" w:sz="0" w:space="0" w:color="auto"/>
                    <w:bottom w:val="none" w:sz="0" w:space="0" w:color="auto"/>
                    <w:right w:val="none" w:sz="0" w:space="0" w:color="auto"/>
                  </w:divBdr>
                  <w:divsChild>
                    <w:div w:id="1117529599">
                      <w:marLeft w:val="0"/>
                      <w:marRight w:val="0"/>
                      <w:marTop w:val="0"/>
                      <w:marBottom w:val="0"/>
                      <w:divBdr>
                        <w:top w:val="none" w:sz="0" w:space="0" w:color="auto"/>
                        <w:left w:val="none" w:sz="0" w:space="0" w:color="auto"/>
                        <w:bottom w:val="none" w:sz="0" w:space="0" w:color="auto"/>
                        <w:right w:val="none" w:sz="0" w:space="0" w:color="auto"/>
                      </w:divBdr>
                    </w:div>
                  </w:divsChild>
                </w:div>
                <w:div w:id="730153123">
                  <w:marLeft w:val="0"/>
                  <w:marRight w:val="0"/>
                  <w:marTop w:val="0"/>
                  <w:marBottom w:val="0"/>
                  <w:divBdr>
                    <w:top w:val="none" w:sz="0" w:space="0" w:color="auto"/>
                    <w:left w:val="none" w:sz="0" w:space="0" w:color="auto"/>
                    <w:bottom w:val="none" w:sz="0" w:space="0" w:color="auto"/>
                    <w:right w:val="none" w:sz="0" w:space="0" w:color="auto"/>
                  </w:divBdr>
                  <w:divsChild>
                    <w:div w:id="1152523484">
                      <w:marLeft w:val="0"/>
                      <w:marRight w:val="0"/>
                      <w:marTop w:val="0"/>
                      <w:marBottom w:val="0"/>
                      <w:divBdr>
                        <w:top w:val="none" w:sz="0" w:space="0" w:color="auto"/>
                        <w:left w:val="none" w:sz="0" w:space="0" w:color="auto"/>
                        <w:bottom w:val="none" w:sz="0" w:space="0" w:color="auto"/>
                        <w:right w:val="none" w:sz="0" w:space="0" w:color="auto"/>
                      </w:divBdr>
                    </w:div>
                  </w:divsChild>
                </w:div>
                <w:div w:id="937375685">
                  <w:marLeft w:val="0"/>
                  <w:marRight w:val="0"/>
                  <w:marTop w:val="0"/>
                  <w:marBottom w:val="0"/>
                  <w:divBdr>
                    <w:top w:val="none" w:sz="0" w:space="0" w:color="auto"/>
                    <w:left w:val="none" w:sz="0" w:space="0" w:color="auto"/>
                    <w:bottom w:val="none" w:sz="0" w:space="0" w:color="auto"/>
                    <w:right w:val="none" w:sz="0" w:space="0" w:color="auto"/>
                  </w:divBdr>
                  <w:divsChild>
                    <w:div w:id="225529052">
                      <w:marLeft w:val="0"/>
                      <w:marRight w:val="0"/>
                      <w:marTop w:val="0"/>
                      <w:marBottom w:val="0"/>
                      <w:divBdr>
                        <w:top w:val="none" w:sz="0" w:space="0" w:color="auto"/>
                        <w:left w:val="none" w:sz="0" w:space="0" w:color="auto"/>
                        <w:bottom w:val="none" w:sz="0" w:space="0" w:color="auto"/>
                        <w:right w:val="none" w:sz="0" w:space="0" w:color="auto"/>
                      </w:divBdr>
                    </w:div>
                  </w:divsChild>
                </w:div>
                <w:div w:id="969168373">
                  <w:marLeft w:val="0"/>
                  <w:marRight w:val="0"/>
                  <w:marTop w:val="0"/>
                  <w:marBottom w:val="0"/>
                  <w:divBdr>
                    <w:top w:val="none" w:sz="0" w:space="0" w:color="auto"/>
                    <w:left w:val="none" w:sz="0" w:space="0" w:color="auto"/>
                    <w:bottom w:val="none" w:sz="0" w:space="0" w:color="auto"/>
                    <w:right w:val="none" w:sz="0" w:space="0" w:color="auto"/>
                  </w:divBdr>
                  <w:divsChild>
                    <w:div w:id="2042047866">
                      <w:marLeft w:val="0"/>
                      <w:marRight w:val="0"/>
                      <w:marTop w:val="0"/>
                      <w:marBottom w:val="0"/>
                      <w:divBdr>
                        <w:top w:val="none" w:sz="0" w:space="0" w:color="auto"/>
                        <w:left w:val="none" w:sz="0" w:space="0" w:color="auto"/>
                        <w:bottom w:val="none" w:sz="0" w:space="0" w:color="auto"/>
                        <w:right w:val="none" w:sz="0" w:space="0" w:color="auto"/>
                      </w:divBdr>
                    </w:div>
                  </w:divsChild>
                </w:div>
                <w:div w:id="1114908339">
                  <w:marLeft w:val="0"/>
                  <w:marRight w:val="0"/>
                  <w:marTop w:val="0"/>
                  <w:marBottom w:val="0"/>
                  <w:divBdr>
                    <w:top w:val="none" w:sz="0" w:space="0" w:color="auto"/>
                    <w:left w:val="none" w:sz="0" w:space="0" w:color="auto"/>
                    <w:bottom w:val="none" w:sz="0" w:space="0" w:color="auto"/>
                    <w:right w:val="none" w:sz="0" w:space="0" w:color="auto"/>
                  </w:divBdr>
                  <w:divsChild>
                    <w:div w:id="544604275">
                      <w:marLeft w:val="0"/>
                      <w:marRight w:val="0"/>
                      <w:marTop w:val="0"/>
                      <w:marBottom w:val="0"/>
                      <w:divBdr>
                        <w:top w:val="none" w:sz="0" w:space="0" w:color="auto"/>
                        <w:left w:val="none" w:sz="0" w:space="0" w:color="auto"/>
                        <w:bottom w:val="none" w:sz="0" w:space="0" w:color="auto"/>
                        <w:right w:val="none" w:sz="0" w:space="0" w:color="auto"/>
                      </w:divBdr>
                    </w:div>
                  </w:divsChild>
                </w:div>
                <w:div w:id="1157843324">
                  <w:marLeft w:val="0"/>
                  <w:marRight w:val="0"/>
                  <w:marTop w:val="0"/>
                  <w:marBottom w:val="0"/>
                  <w:divBdr>
                    <w:top w:val="none" w:sz="0" w:space="0" w:color="auto"/>
                    <w:left w:val="none" w:sz="0" w:space="0" w:color="auto"/>
                    <w:bottom w:val="none" w:sz="0" w:space="0" w:color="auto"/>
                    <w:right w:val="none" w:sz="0" w:space="0" w:color="auto"/>
                  </w:divBdr>
                  <w:divsChild>
                    <w:div w:id="1099328928">
                      <w:marLeft w:val="0"/>
                      <w:marRight w:val="0"/>
                      <w:marTop w:val="0"/>
                      <w:marBottom w:val="0"/>
                      <w:divBdr>
                        <w:top w:val="none" w:sz="0" w:space="0" w:color="auto"/>
                        <w:left w:val="none" w:sz="0" w:space="0" w:color="auto"/>
                        <w:bottom w:val="none" w:sz="0" w:space="0" w:color="auto"/>
                        <w:right w:val="none" w:sz="0" w:space="0" w:color="auto"/>
                      </w:divBdr>
                    </w:div>
                  </w:divsChild>
                </w:div>
                <w:div w:id="1182663368">
                  <w:marLeft w:val="0"/>
                  <w:marRight w:val="0"/>
                  <w:marTop w:val="0"/>
                  <w:marBottom w:val="0"/>
                  <w:divBdr>
                    <w:top w:val="none" w:sz="0" w:space="0" w:color="auto"/>
                    <w:left w:val="none" w:sz="0" w:space="0" w:color="auto"/>
                    <w:bottom w:val="none" w:sz="0" w:space="0" w:color="auto"/>
                    <w:right w:val="none" w:sz="0" w:space="0" w:color="auto"/>
                  </w:divBdr>
                  <w:divsChild>
                    <w:div w:id="207377442">
                      <w:marLeft w:val="0"/>
                      <w:marRight w:val="0"/>
                      <w:marTop w:val="0"/>
                      <w:marBottom w:val="0"/>
                      <w:divBdr>
                        <w:top w:val="none" w:sz="0" w:space="0" w:color="auto"/>
                        <w:left w:val="none" w:sz="0" w:space="0" w:color="auto"/>
                        <w:bottom w:val="none" w:sz="0" w:space="0" w:color="auto"/>
                        <w:right w:val="none" w:sz="0" w:space="0" w:color="auto"/>
                      </w:divBdr>
                    </w:div>
                  </w:divsChild>
                </w:div>
                <w:div w:id="1183284029">
                  <w:marLeft w:val="0"/>
                  <w:marRight w:val="0"/>
                  <w:marTop w:val="0"/>
                  <w:marBottom w:val="0"/>
                  <w:divBdr>
                    <w:top w:val="none" w:sz="0" w:space="0" w:color="auto"/>
                    <w:left w:val="none" w:sz="0" w:space="0" w:color="auto"/>
                    <w:bottom w:val="none" w:sz="0" w:space="0" w:color="auto"/>
                    <w:right w:val="none" w:sz="0" w:space="0" w:color="auto"/>
                  </w:divBdr>
                  <w:divsChild>
                    <w:div w:id="930771024">
                      <w:marLeft w:val="0"/>
                      <w:marRight w:val="0"/>
                      <w:marTop w:val="0"/>
                      <w:marBottom w:val="0"/>
                      <w:divBdr>
                        <w:top w:val="none" w:sz="0" w:space="0" w:color="auto"/>
                        <w:left w:val="none" w:sz="0" w:space="0" w:color="auto"/>
                        <w:bottom w:val="none" w:sz="0" w:space="0" w:color="auto"/>
                        <w:right w:val="none" w:sz="0" w:space="0" w:color="auto"/>
                      </w:divBdr>
                    </w:div>
                  </w:divsChild>
                </w:div>
                <w:div w:id="1289312371">
                  <w:marLeft w:val="0"/>
                  <w:marRight w:val="0"/>
                  <w:marTop w:val="0"/>
                  <w:marBottom w:val="0"/>
                  <w:divBdr>
                    <w:top w:val="none" w:sz="0" w:space="0" w:color="auto"/>
                    <w:left w:val="none" w:sz="0" w:space="0" w:color="auto"/>
                    <w:bottom w:val="none" w:sz="0" w:space="0" w:color="auto"/>
                    <w:right w:val="none" w:sz="0" w:space="0" w:color="auto"/>
                  </w:divBdr>
                  <w:divsChild>
                    <w:div w:id="191263580">
                      <w:marLeft w:val="0"/>
                      <w:marRight w:val="0"/>
                      <w:marTop w:val="0"/>
                      <w:marBottom w:val="0"/>
                      <w:divBdr>
                        <w:top w:val="none" w:sz="0" w:space="0" w:color="auto"/>
                        <w:left w:val="none" w:sz="0" w:space="0" w:color="auto"/>
                        <w:bottom w:val="none" w:sz="0" w:space="0" w:color="auto"/>
                        <w:right w:val="none" w:sz="0" w:space="0" w:color="auto"/>
                      </w:divBdr>
                    </w:div>
                  </w:divsChild>
                </w:div>
                <w:div w:id="1323193257">
                  <w:marLeft w:val="0"/>
                  <w:marRight w:val="0"/>
                  <w:marTop w:val="0"/>
                  <w:marBottom w:val="0"/>
                  <w:divBdr>
                    <w:top w:val="none" w:sz="0" w:space="0" w:color="auto"/>
                    <w:left w:val="none" w:sz="0" w:space="0" w:color="auto"/>
                    <w:bottom w:val="none" w:sz="0" w:space="0" w:color="auto"/>
                    <w:right w:val="none" w:sz="0" w:space="0" w:color="auto"/>
                  </w:divBdr>
                  <w:divsChild>
                    <w:div w:id="606350201">
                      <w:marLeft w:val="0"/>
                      <w:marRight w:val="0"/>
                      <w:marTop w:val="0"/>
                      <w:marBottom w:val="0"/>
                      <w:divBdr>
                        <w:top w:val="none" w:sz="0" w:space="0" w:color="auto"/>
                        <w:left w:val="none" w:sz="0" w:space="0" w:color="auto"/>
                        <w:bottom w:val="none" w:sz="0" w:space="0" w:color="auto"/>
                        <w:right w:val="none" w:sz="0" w:space="0" w:color="auto"/>
                      </w:divBdr>
                    </w:div>
                  </w:divsChild>
                </w:div>
                <w:div w:id="1463228751">
                  <w:marLeft w:val="0"/>
                  <w:marRight w:val="0"/>
                  <w:marTop w:val="0"/>
                  <w:marBottom w:val="0"/>
                  <w:divBdr>
                    <w:top w:val="none" w:sz="0" w:space="0" w:color="auto"/>
                    <w:left w:val="none" w:sz="0" w:space="0" w:color="auto"/>
                    <w:bottom w:val="none" w:sz="0" w:space="0" w:color="auto"/>
                    <w:right w:val="none" w:sz="0" w:space="0" w:color="auto"/>
                  </w:divBdr>
                  <w:divsChild>
                    <w:div w:id="755324880">
                      <w:marLeft w:val="0"/>
                      <w:marRight w:val="0"/>
                      <w:marTop w:val="0"/>
                      <w:marBottom w:val="0"/>
                      <w:divBdr>
                        <w:top w:val="none" w:sz="0" w:space="0" w:color="auto"/>
                        <w:left w:val="none" w:sz="0" w:space="0" w:color="auto"/>
                        <w:bottom w:val="none" w:sz="0" w:space="0" w:color="auto"/>
                        <w:right w:val="none" w:sz="0" w:space="0" w:color="auto"/>
                      </w:divBdr>
                    </w:div>
                  </w:divsChild>
                </w:div>
                <w:div w:id="1464545779">
                  <w:marLeft w:val="0"/>
                  <w:marRight w:val="0"/>
                  <w:marTop w:val="0"/>
                  <w:marBottom w:val="0"/>
                  <w:divBdr>
                    <w:top w:val="none" w:sz="0" w:space="0" w:color="auto"/>
                    <w:left w:val="none" w:sz="0" w:space="0" w:color="auto"/>
                    <w:bottom w:val="none" w:sz="0" w:space="0" w:color="auto"/>
                    <w:right w:val="none" w:sz="0" w:space="0" w:color="auto"/>
                  </w:divBdr>
                  <w:divsChild>
                    <w:div w:id="1249316020">
                      <w:marLeft w:val="0"/>
                      <w:marRight w:val="0"/>
                      <w:marTop w:val="0"/>
                      <w:marBottom w:val="0"/>
                      <w:divBdr>
                        <w:top w:val="none" w:sz="0" w:space="0" w:color="auto"/>
                        <w:left w:val="none" w:sz="0" w:space="0" w:color="auto"/>
                        <w:bottom w:val="none" w:sz="0" w:space="0" w:color="auto"/>
                        <w:right w:val="none" w:sz="0" w:space="0" w:color="auto"/>
                      </w:divBdr>
                    </w:div>
                  </w:divsChild>
                </w:div>
                <w:div w:id="1687825132">
                  <w:marLeft w:val="0"/>
                  <w:marRight w:val="0"/>
                  <w:marTop w:val="0"/>
                  <w:marBottom w:val="0"/>
                  <w:divBdr>
                    <w:top w:val="none" w:sz="0" w:space="0" w:color="auto"/>
                    <w:left w:val="none" w:sz="0" w:space="0" w:color="auto"/>
                    <w:bottom w:val="none" w:sz="0" w:space="0" w:color="auto"/>
                    <w:right w:val="none" w:sz="0" w:space="0" w:color="auto"/>
                  </w:divBdr>
                  <w:divsChild>
                    <w:div w:id="816535084">
                      <w:marLeft w:val="0"/>
                      <w:marRight w:val="0"/>
                      <w:marTop w:val="0"/>
                      <w:marBottom w:val="0"/>
                      <w:divBdr>
                        <w:top w:val="none" w:sz="0" w:space="0" w:color="auto"/>
                        <w:left w:val="none" w:sz="0" w:space="0" w:color="auto"/>
                        <w:bottom w:val="none" w:sz="0" w:space="0" w:color="auto"/>
                        <w:right w:val="none" w:sz="0" w:space="0" w:color="auto"/>
                      </w:divBdr>
                    </w:div>
                  </w:divsChild>
                </w:div>
                <w:div w:id="1827626125">
                  <w:marLeft w:val="0"/>
                  <w:marRight w:val="0"/>
                  <w:marTop w:val="0"/>
                  <w:marBottom w:val="0"/>
                  <w:divBdr>
                    <w:top w:val="none" w:sz="0" w:space="0" w:color="auto"/>
                    <w:left w:val="none" w:sz="0" w:space="0" w:color="auto"/>
                    <w:bottom w:val="none" w:sz="0" w:space="0" w:color="auto"/>
                    <w:right w:val="none" w:sz="0" w:space="0" w:color="auto"/>
                  </w:divBdr>
                  <w:divsChild>
                    <w:div w:id="1930310652">
                      <w:marLeft w:val="0"/>
                      <w:marRight w:val="0"/>
                      <w:marTop w:val="0"/>
                      <w:marBottom w:val="0"/>
                      <w:divBdr>
                        <w:top w:val="none" w:sz="0" w:space="0" w:color="auto"/>
                        <w:left w:val="none" w:sz="0" w:space="0" w:color="auto"/>
                        <w:bottom w:val="none" w:sz="0" w:space="0" w:color="auto"/>
                        <w:right w:val="none" w:sz="0" w:space="0" w:color="auto"/>
                      </w:divBdr>
                    </w:div>
                  </w:divsChild>
                </w:div>
                <w:div w:id="1943563104">
                  <w:marLeft w:val="0"/>
                  <w:marRight w:val="0"/>
                  <w:marTop w:val="0"/>
                  <w:marBottom w:val="0"/>
                  <w:divBdr>
                    <w:top w:val="none" w:sz="0" w:space="0" w:color="auto"/>
                    <w:left w:val="none" w:sz="0" w:space="0" w:color="auto"/>
                    <w:bottom w:val="none" w:sz="0" w:space="0" w:color="auto"/>
                    <w:right w:val="none" w:sz="0" w:space="0" w:color="auto"/>
                  </w:divBdr>
                  <w:divsChild>
                    <w:div w:id="17775266">
                      <w:marLeft w:val="0"/>
                      <w:marRight w:val="0"/>
                      <w:marTop w:val="0"/>
                      <w:marBottom w:val="0"/>
                      <w:divBdr>
                        <w:top w:val="none" w:sz="0" w:space="0" w:color="auto"/>
                        <w:left w:val="none" w:sz="0" w:space="0" w:color="auto"/>
                        <w:bottom w:val="none" w:sz="0" w:space="0" w:color="auto"/>
                        <w:right w:val="none" w:sz="0" w:space="0" w:color="auto"/>
                      </w:divBdr>
                    </w:div>
                  </w:divsChild>
                </w:div>
                <w:div w:id="2103143885">
                  <w:marLeft w:val="0"/>
                  <w:marRight w:val="0"/>
                  <w:marTop w:val="0"/>
                  <w:marBottom w:val="0"/>
                  <w:divBdr>
                    <w:top w:val="none" w:sz="0" w:space="0" w:color="auto"/>
                    <w:left w:val="none" w:sz="0" w:space="0" w:color="auto"/>
                    <w:bottom w:val="none" w:sz="0" w:space="0" w:color="auto"/>
                    <w:right w:val="none" w:sz="0" w:space="0" w:color="auto"/>
                  </w:divBdr>
                  <w:divsChild>
                    <w:div w:id="1555462009">
                      <w:marLeft w:val="0"/>
                      <w:marRight w:val="0"/>
                      <w:marTop w:val="0"/>
                      <w:marBottom w:val="0"/>
                      <w:divBdr>
                        <w:top w:val="none" w:sz="0" w:space="0" w:color="auto"/>
                        <w:left w:val="none" w:sz="0" w:space="0" w:color="auto"/>
                        <w:bottom w:val="none" w:sz="0" w:space="0" w:color="auto"/>
                        <w:right w:val="none" w:sz="0" w:space="0" w:color="auto"/>
                      </w:divBdr>
                    </w:div>
                  </w:divsChild>
                </w:div>
                <w:div w:id="2127654479">
                  <w:marLeft w:val="0"/>
                  <w:marRight w:val="0"/>
                  <w:marTop w:val="0"/>
                  <w:marBottom w:val="0"/>
                  <w:divBdr>
                    <w:top w:val="none" w:sz="0" w:space="0" w:color="auto"/>
                    <w:left w:val="none" w:sz="0" w:space="0" w:color="auto"/>
                    <w:bottom w:val="none" w:sz="0" w:space="0" w:color="auto"/>
                    <w:right w:val="none" w:sz="0" w:space="0" w:color="auto"/>
                  </w:divBdr>
                  <w:divsChild>
                    <w:div w:id="5418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4797">
          <w:marLeft w:val="0"/>
          <w:marRight w:val="0"/>
          <w:marTop w:val="0"/>
          <w:marBottom w:val="0"/>
          <w:divBdr>
            <w:top w:val="none" w:sz="0" w:space="0" w:color="auto"/>
            <w:left w:val="none" w:sz="0" w:space="0" w:color="auto"/>
            <w:bottom w:val="none" w:sz="0" w:space="0" w:color="auto"/>
            <w:right w:val="none" w:sz="0" w:space="0" w:color="auto"/>
          </w:divBdr>
        </w:div>
        <w:div w:id="712776351">
          <w:marLeft w:val="0"/>
          <w:marRight w:val="0"/>
          <w:marTop w:val="0"/>
          <w:marBottom w:val="0"/>
          <w:divBdr>
            <w:top w:val="none" w:sz="0" w:space="0" w:color="auto"/>
            <w:left w:val="none" w:sz="0" w:space="0" w:color="auto"/>
            <w:bottom w:val="none" w:sz="0" w:space="0" w:color="auto"/>
            <w:right w:val="none" w:sz="0" w:space="0" w:color="auto"/>
          </w:divBdr>
          <w:divsChild>
            <w:div w:id="82268200">
              <w:marLeft w:val="-75"/>
              <w:marRight w:val="0"/>
              <w:marTop w:val="30"/>
              <w:marBottom w:val="30"/>
              <w:divBdr>
                <w:top w:val="none" w:sz="0" w:space="0" w:color="auto"/>
                <w:left w:val="none" w:sz="0" w:space="0" w:color="auto"/>
                <w:bottom w:val="none" w:sz="0" w:space="0" w:color="auto"/>
                <w:right w:val="none" w:sz="0" w:space="0" w:color="auto"/>
              </w:divBdr>
              <w:divsChild>
                <w:div w:id="198855315">
                  <w:marLeft w:val="0"/>
                  <w:marRight w:val="0"/>
                  <w:marTop w:val="0"/>
                  <w:marBottom w:val="0"/>
                  <w:divBdr>
                    <w:top w:val="none" w:sz="0" w:space="0" w:color="auto"/>
                    <w:left w:val="none" w:sz="0" w:space="0" w:color="auto"/>
                    <w:bottom w:val="none" w:sz="0" w:space="0" w:color="auto"/>
                    <w:right w:val="none" w:sz="0" w:space="0" w:color="auto"/>
                  </w:divBdr>
                  <w:divsChild>
                    <w:div w:id="1809937797">
                      <w:marLeft w:val="0"/>
                      <w:marRight w:val="0"/>
                      <w:marTop w:val="0"/>
                      <w:marBottom w:val="0"/>
                      <w:divBdr>
                        <w:top w:val="none" w:sz="0" w:space="0" w:color="auto"/>
                        <w:left w:val="none" w:sz="0" w:space="0" w:color="auto"/>
                        <w:bottom w:val="none" w:sz="0" w:space="0" w:color="auto"/>
                        <w:right w:val="none" w:sz="0" w:space="0" w:color="auto"/>
                      </w:divBdr>
                    </w:div>
                  </w:divsChild>
                </w:div>
                <w:div w:id="329213361">
                  <w:marLeft w:val="0"/>
                  <w:marRight w:val="0"/>
                  <w:marTop w:val="0"/>
                  <w:marBottom w:val="0"/>
                  <w:divBdr>
                    <w:top w:val="none" w:sz="0" w:space="0" w:color="auto"/>
                    <w:left w:val="none" w:sz="0" w:space="0" w:color="auto"/>
                    <w:bottom w:val="none" w:sz="0" w:space="0" w:color="auto"/>
                    <w:right w:val="none" w:sz="0" w:space="0" w:color="auto"/>
                  </w:divBdr>
                  <w:divsChild>
                    <w:div w:id="1373190692">
                      <w:marLeft w:val="0"/>
                      <w:marRight w:val="0"/>
                      <w:marTop w:val="0"/>
                      <w:marBottom w:val="0"/>
                      <w:divBdr>
                        <w:top w:val="none" w:sz="0" w:space="0" w:color="auto"/>
                        <w:left w:val="none" w:sz="0" w:space="0" w:color="auto"/>
                        <w:bottom w:val="none" w:sz="0" w:space="0" w:color="auto"/>
                        <w:right w:val="none" w:sz="0" w:space="0" w:color="auto"/>
                      </w:divBdr>
                    </w:div>
                  </w:divsChild>
                </w:div>
                <w:div w:id="446125337">
                  <w:marLeft w:val="0"/>
                  <w:marRight w:val="0"/>
                  <w:marTop w:val="0"/>
                  <w:marBottom w:val="0"/>
                  <w:divBdr>
                    <w:top w:val="none" w:sz="0" w:space="0" w:color="auto"/>
                    <w:left w:val="none" w:sz="0" w:space="0" w:color="auto"/>
                    <w:bottom w:val="none" w:sz="0" w:space="0" w:color="auto"/>
                    <w:right w:val="none" w:sz="0" w:space="0" w:color="auto"/>
                  </w:divBdr>
                  <w:divsChild>
                    <w:div w:id="71660559">
                      <w:marLeft w:val="0"/>
                      <w:marRight w:val="0"/>
                      <w:marTop w:val="0"/>
                      <w:marBottom w:val="0"/>
                      <w:divBdr>
                        <w:top w:val="none" w:sz="0" w:space="0" w:color="auto"/>
                        <w:left w:val="none" w:sz="0" w:space="0" w:color="auto"/>
                        <w:bottom w:val="none" w:sz="0" w:space="0" w:color="auto"/>
                        <w:right w:val="none" w:sz="0" w:space="0" w:color="auto"/>
                      </w:divBdr>
                    </w:div>
                  </w:divsChild>
                </w:div>
                <w:div w:id="606698237">
                  <w:marLeft w:val="0"/>
                  <w:marRight w:val="0"/>
                  <w:marTop w:val="0"/>
                  <w:marBottom w:val="0"/>
                  <w:divBdr>
                    <w:top w:val="none" w:sz="0" w:space="0" w:color="auto"/>
                    <w:left w:val="none" w:sz="0" w:space="0" w:color="auto"/>
                    <w:bottom w:val="none" w:sz="0" w:space="0" w:color="auto"/>
                    <w:right w:val="none" w:sz="0" w:space="0" w:color="auto"/>
                  </w:divBdr>
                  <w:divsChild>
                    <w:div w:id="1666787512">
                      <w:marLeft w:val="0"/>
                      <w:marRight w:val="0"/>
                      <w:marTop w:val="0"/>
                      <w:marBottom w:val="0"/>
                      <w:divBdr>
                        <w:top w:val="none" w:sz="0" w:space="0" w:color="auto"/>
                        <w:left w:val="none" w:sz="0" w:space="0" w:color="auto"/>
                        <w:bottom w:val="none" w:sz="0" w:space="0" w:color="auto"/>
                        <w:right w:val="none" w:sz="0" w:space="0" w:color="auto"/>
                      </w:divBdr>
                    </w:div>
                  </w:divsChild>
                </w:div>
                <w:div w:id="1208687214">
                  <w:marLeft w:val="0"/>
                  <w:marRight w:val="0"/>
                  <w:marTop w:val="0"/>
                  <w:marBottom w:val="0"/>
                  <w:divBdr>
                    <w:top w:val="none" w:sz="0" w:space="0" w:color="auto"/>
                    <w:left w:val="none" w:sz="0" w:space="0" w:color="auto"/>
                    <w:bottom w:val="none" w:sz="0" w:space="0" w:color="auto"/>
                    <w:right w:val="none" w:sz="0" w:space="0" w:color="auto"/>
                  </w:divBdr>
                  <w:divsChild>
                    <w:div w:id="1439182783">
                      <w:marLeft w:val="0"/>
                      <w:marRight w:val="0"/>
                      <w:marTop w:val="0"/>
                      <w:marBottom w:val="0"/>
                      <w:divBdr>
                        <w:top w:val="none" w:sz="0" w:space="0" w:color="auto"/>
                        <w:left w:val="none" w:sz="0" w:space="0" w:color="auto"/>
                        <w:bottom w:val="none" w:sz="0" w:space="0" w:color="auto"/>
                        <w:right w:val="none" w:sz="0" w:space="0" w:color="auto"/>
                      </w:divBdr>
                    </w:div>
                  </w:divsChild>
                </w:div>
                <w:div w:id="2041125445">
                  <w:marLeft w:val="0"/>
                  <w:marRight w:val="0"/>
                  <w:marTop w:val="0"/>
                  <w:marBottom w:val="0"/>
                  <w:divBdr>
                    <w:top w:val="none" w:sz="0" w:space="0" w:color="auto"/>
                    <w:left w:val="none" w:sz="0" w:space="0" w:color="auto"/>
                    <w:bottom w:val="none" w:sz="0" w:space="0" w:color="auto"/>
                    <w:right w:val="none" w:sz="0" w:space="0" w:color="auto"/>
                  </w:divBdr>
                  <w:divsChild>
                    <w:div w:id="57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31256">
          <w:marLeft w:val="0"/>
          <w:marRight w:val="0"/>
          <w:marTop w:val="0"/>
          <w:marBottom w:val="0"/>
          <w:divBdr>
            <w:top w:val="none" w:sz="0" w:space="0" w:color="auto"/>
            <w:left w:val="none" w:sz="0" w:space="0" w:color="auto"/>
            <w:bottom w:val="none" w:sz="0" w:space="0" w:color="auto"/>
            <w:right w:val="none" w:sz="0" w:space="0" w:color="auto"/>
          </w:divBdr>
        </w:div>
        <w:div w:id="1124812090">
          <w:marLeft w:val="0"/>
          <w:marRight w:val="0"/>
          <w:marTop w:val="0"/>
          <w:marBottom w:val="0"/>
          <w:divBdr>
            <w:top w:val="none" w:sz="0" w:space="0" w:color="auto"/>
            <w:left w:val="none" w:sz="0" w:space="0" w:color="auto"/>
            <w:bottom w:val="none" w:sz="0" w:space="0" w:color="auto"/>
            <w:right w:val="none" w:sz="0" w:space="0" w:color="auto"/>
          </w:divBdr>
          <w:divsChild>
            <w:div w:id="1325623739">
              <w:marLeft w:val="-75"/>
              <w:marRight w:val="0"/>
              <w:marTop w:val="30"/>
              <w:marBottom w:val="30"/>
              <w:divBdr>
                <w:top w:val="none" w:sz="0" w:space="0" w:color="auto"/>
                <w:left w:val="none" w:sz="0" w:space="0" w:color="auto"/>
                <w:bottom w:val="none" w:sz="0" w:space="0" w:color="auto"/>
                <w:right w:val="none" w:sz="0" w:space="0" w:color="auto"/>
              </w:divBdr>
              <w:divsChild>
                <w:div w:id="51203066">
                  <w:marLeft w:val="0"/>
                  <w:marRight w:val="0"/>
                  <w:marTop w:val="0"/>
                  <w:marBottom w:val="0"/>
                  <w:divBdr>
                    <w:top w:val="none" w:sz="0" w:space="0" w:color="auto"/>
                    <w:left w:val="none" w:sz="0" w:space="0" w:color="auto"/>
                    <w:bottom w:val="none" w:sz="0" w:space="0" w:color="auto"/>
                    <w:right w:val="none" w:sz="0" w:space="0" w:color="auto"/>
                  </w:divBdr>
                  <w:divsChild>
                    <w:div w:id="1068695936">
                      <w:marLeft w:val="0"/>
                      <w:marRight w:val="0"/>
                      <w:marTop w:val="0"/>
                      <w:marBottom w:val="0"/>
                      <w:divBdr>
                        <w:top w:val="none" w:sz="0" w:space="0" w:color="auto"/>
                        <w:left w:val="none" w:sz="0" w:space="0" w:color="auto"/>
                        <w:bottom w:val="none" w:sz="0" w:space="0" w:color="auto"/>
                        <w:right w:val="none" w:sz="0" w:space="0" w:color="auto"/>
                      </w:divBdr>
                    </w:div>
                  </w:divsChild>
                </w:div>
                <w:div w:id="129858922">
                  <w:marLeft w:val="0"/>
                  <w:marRight w:val="0"/>
                  <w:marTop w:val="0"/>
                  <w:marBottom w:val="0"/>
                  <w:divBdr>
                    <w:top w:val="none" w:sz="0" w:space="0" w:color="auto"/>
                    <w:left w:val="none" w:sz="0" w:space="0" w:color="auto"/>
                    <w:bottom w:val="none" w:sz="0" w:space="0" w:color="auto"/>
                    <w:right w:val="none" w:sz="0" w:space="0" w:color="auto"/>
                  </w:divBdr>
                  <w:divsChild>
                    <w:div w:id="2092772008">
                      <w:marLeft w:val="0"/>
                      <w:marRight w:val="0"/>
                      <w:marTop w:val="0"/>
                      <w:marBottom w:val="0"/>
                      <w:divBdr>
                        <w:top w:val="none" w:sz="0" w:space="0" w:color="auto"/>
                        <w:left w:val="none" w:sz="0" w:space="0" w:color="auto"/>
                        <w:bottom w:val="none" w:sz="0" w:space="0" w:color="auto"/>
                        <w:right w:val="none" w:sz="0" w:space="0" w:color="auto"/>
                      </w:divBdr>
                    </w:div>
                  </w:divsChild>
                </w:div>
                <w:div w:id="179704059">
                  <w:marLeft w:val="0"/>
                  <w:marRight w:val="0"/>
                  <w:marTop w:val="0"/>
                  <w:marBottom w:val="0"/>
                  <w:divBdr>
                    <w:top w:val="none" w:sz="0" w:space="0" w:color="auto"/>
                    <w:left w:val="none" w:sz="0" w:space="0" w:color="auto"/>
                    <w:bottom w:val="none" w:sz="0" w:space="0" w:color="auto"/>
                    <w:right w:val="none" w:sz="0" w:space="0" w:color="auto"/>
                  </w:divBdr>
                  <w:divsChild>
                    <w:div w:id="1719622913">
                      <w:marLeft w:val="0"/>
                      <w:marRight w:val="0"/>
                      <w:marTop w:val="0"/>
                      <w:marBottom w:val="0"/>
                      <w:divBdr>
                        <w:top w:val="none" w:sz="0" w:space="0" w:color="auto"/>
                        <w:left w:val="none" w:sz="0" w:space="0" w:color="auto"/>
                        <w:bottom w:val="none" w:sz="0" w:space="0" w:color="auto"/>
                        <w:right w:val="none" w:sz="0" w:space="0" w:color="auto"/>
                      </w:divBdr>
                    </w:div>
                  </w:divsChild>
                </w:div>
                <w:div w:id="579799796">
                  <w:marLeft w:val="0"/>
                  <w:marRight w:val="0"/>
                  <w:marTop w:val="0"/>
                  <w:marBottom w:val="0"/>
                  <w:divBdr>
                    <w:top w:val="none" w:sz="0" w:space="0" w:color="auto"/>
                    <w:left w:val="none" w:sz="0" w:space="0" w:color="auto"/>
                    <w:bottom w:val="none" w:sz="0" w:space="0" w:color="auto"/>
                    <w:right w:val="none" w:sz="0" w:space="0" w:color="auto"/>
                  </w:divBdr>
                  <w:divsChild>
                    <w:div w:id="625703171">
                      <w:marLeft w:val="0"/>
                      <w:marRight w:val="0"/>
                      <w:marTop w:val="0"/>
                      <w:marBottom w:val="0"/>
                      <w:divBdr>
                        <w:top w:val="none" w:sz="0" w:space="0" w:color="auto"/>
                        <w:left w:val="none" w:sz="0" w:space="0" w:color="auto"/>
                        <w:bottom w:val="none" w:sz="0" w:space="0" w:color="auto"/>
                        <w:right w:val="none" w:sz="0" w:space="0" w:color="auto"/>
                      </w:divBdr>
                    </w:div>
                  </w:divsChild>
                </w:div>
                <w:div w:id="605846243">
                  <w:marLeft w:val="0"/>
                  <w:marRight w:val="0"/>
                  <w:marTop w:val="0"/>
                  <w:marBottom w:val="0"/>
                  <w:divBdr>
                    <w:top w:val="none" w:sz="0" w:space="0" w:color="auto"/>
                    <w:left w:val="none" w:sz="0" w:space="0" w:color="auto"/>
                    <w:bottom w:val="none" w:sz="0" w:space="0" w:color="auto"/>
                    <w:right w:val="none" w:sz="0" w:space="0" w:color="auto"/>
                  </w:divBdr>
                  <w:divsChild>
                    <w:div w:id="1032808726">
                      <w:marLeft w:val="0"/>
                      <w:marRight w:val="0"/>
                      <w:marTop w:val="0"/>
                      <w:marBottom w:val="0"/>
                      <w:divBdr>
                        <w:top w:val="none" w:sz="0" w:space="0" w:color="auto"/>
                        <w:left w:val="none" w:sz="0" w:space="0" w:color="auto"/>
                        <w:bottom w:val="none" w:sz="0" w:space="0" w:color="auto"/>
                        <w:right w:val="none" w:sz="0" w:space="0" w:color="auto"/>
                      </w:divBdr>
                    </w:div>
                  </w:divsChild>
                </w:div>
                <w:div w:id="644697933">
                  <w:marLeft w:val="0"/>
                  <w:marRight w:val="0"/>
                  <w:marTop w:val="0"/>
                  <w:marBottom w:val="0"/>
                  <w:divBdr>
                    <w:top w:val="none" w:sz="0" w:space="0" w:color="auto"/>
                    <w:left w:val="none" w:sz="0" w:space="0" w:color="auto"/>
                    <w:bottom w:val="none" w:sz="0" w:space="0" w:color="auto"/>
                    <w:right w:val="none" w:sz="0" w:space="0" w:color="auto"/>
                  </w:divBdr>
                  <w:divsChild>
                    <w:div w:id="2086603511">
                      <w:marLeft w:val="0"/>
                      <w:marRight w:val="0"/>
                      <w:marTop w:val="0"/>
                      <w:marBottom w:val="0"/>
                      <w:divBdr>
                        <w:top w:val="none" w:sz="0" w:space="0" w:color="auto"/>
                        <w:left w:val="none" w:sz="0" w:space="0" w:color="auto"/>
                        <w:bottom w:val="none" w:sz="0" w:space="0" w:color="auto"/>
                        <w:right w:val="none" w:sz="0" w:space="0" w:color="auto"/>
                      </w:divBdr>
                    </w:div>
                  </w:divsChild>
                </w:div>
                <w:div w:id="658768823">
                  <w:marLeft w:val="0"/>
                  <w:marRight w:val="0"/>
                  <w:marTop w:val="0"/>
                  <w:marBottom w:val="0"/>
                  <w:divBdr>
                    <w:top w:val="none" w:sz="0" w:space="0" w:color="auto"/>
                    <w:left w:val="none" w:sz="0" w:space="0" w:color="auto"/>
                    <w:bottom w:val="none" w:sz="0" w:space="0" w:color="auto"/>
                    <w:right w:val="none" w:sz="0" w:space="0" w:color="auto"/>
                  </w:divBdr>
                  <w:divsChild>
                    <w:div w:id="1828277951">
                      <w:marLeft w:val="0"/>
                      <w:marRight w:val="0"/>
                      <w:marTop w:val="0"/>
                      <w:marBottom w:val="0"/>
                      <w:divBdr>
                        <w:top w:val="none" w:sz="0" w:space="0" w:color="auto"/>
                        <w:left w:val="none" w:sz="0" w:space="0" w:color="auto"/>
                        <w:bottom w:val="none" w:sz="0" w:space="0" w:color="auto"/>
                        <w:right w:val="none" w:sz="0" w:space="0" w:color="auto"/>
                      </w:divBdr>
                    </w:div>
                  </w:divsChild>
                </w:div>
                <w:div w:id="806246262">
                  <w:marLeft w:val="0"/>
                  <w:marRight w:val="0"/>
                  <w:marTop w:val="0"/>
                  <w:marBottom w:val="0"/>
                  <w:divBdr>
                    <w:top w:val="none" w:sz="0" w:space="0" w:color="auto"/>
                    <w:left w:val="none" w:sz="0" w:space="0" w:color="auto"/>
                    <w:bottom w:val="none" w:sz="0" w:space="0" w:color="auto"/>
                    <w:right w:val="none" w:sz="0" w:space="0" w:color="auto"/>
                  </w:divBdr>
                  <w:divsChild>
                    <w:div w:id="1748843055">
                      <w:marLeft w:val="0"/>
                      <w:marRight w:val="0"/>
                      <w:marTop w:val="0"/>
                      <w:marBottom w:val="0"/>
                      <w:divBdr>
                        <w:top w:val="none" w:sz="0" w:space="0" w:color="auto"/>
                        <w:left w:val="none" w:sz="0" w:space="0" w:color="auto"/>
                        <w:bottom w:val="none" w:sz="0" w:space="0" w:color="auto"/>
                        <w:right w:val="none" w:sz="0" w:space="0" w:color="auto"/>
                      </w:divBdr>
                    </w:div>
                  </w:divsChild>
                </w:div>
                <w:div w:id="854028989">
                  <w:marLeft w:val="0"/>
                  <w:marRight w:val="0"/>
                  <w:marTop w:val="0"/>
                  <w:marBottom w:val="0"/>
                  <w:divBdr>
                    <w:top w:val="none" w:sz="0" w:space="0" w:color="auto"/>
                    <w:left w:val="none" w:sz="0" w:space="0" w:color="auto"/>
                    <w:bottom w:val="none" w:sz="0" w:space="0" w:color="auto"/>
                    <w:right w:val="none" w:sz="0" w:space="0" w:color="auto"/>
                  </w:divBdr>
                  <w:divsChild>
                    <w:div w:id="262884045">
                      <w:marLeft w:val="0"/>
                      <w:marRight w:val="0"/>
                      <w:marTop w:val="0"/>
                      <w:marBottom w:val="0"/>
                      <w:divBdr>
                        <w:top w:val="none" w:sz="0" w:space="0" w:color="auto"/>
                        <w:left w:val="none" w:sz="0" w:space="0" w:color="auto"/>
                        <w:bottom w:val="none" w:sz="0" w:space="0" w:color="auto"/>
                        <w:right w:val="none" w:sz="0" w:space="0" w:color="auto"/>
                      </w:divBdr>
                    </w:div>
                  </w:divsChild>
                </w:div>
                <w:div w:id="895702006">
                  <w:marLeft w:val="0"/>
                  <w:marRight w:val="0"/>
                  <w:marTop w:val="0"/>
                  <w:marBottom w:val="0"/>
                  <w:divBdr>
                    <w:top w:val="none" w:sz="0" w:space="0" w:color="auto"/>
                    <w:left w:val="none" w:sz="0" w:space="0" w:color="auto"/>
                    <w:bottom w:val="none" w:sz="0" w:space="0" w:color="auto"/>
                    <w:right w:val="none" w:sz="0" w:space="0" w:color="auto"/>
                  </w:divBdr>
                  <w:divsChild>
                    <w:div w:id="1581645985">
                      <w:marLeft w:val="0"/>
                      <w:marRight w:val="0"/>
                      <w:marTop w:val="0"/>
                      <w:marBottom w:val="0"/>
                      <w:divBdr>
                        <w:top w:val="none" w:sz="0" w:space="0" w:color="auto"/>
                        <w:left w:val="none" w:sz="0" w:space="0" w:color="auto"/>
                        <w:bottom w:val="none" w:sz="0" w:space="0" w:color="auto"/>
                        <w:right w:val="none" w:sz="0" w:space="0" w:color="auto"/>
                      </w:divBdr>
                    </w:div>
                  </w:divsChild>
                </w:div>
                <w:div w:id="1081104572">
                  <w:marLeft w:val="0"/>
                  <w:marRight w:val="0"/>
                  <w:marTop w:val="0"/>
                  <w:marBottom w:val="0"/>
                  <w:divBdr>
                    <w:top w:val="none" w:sz="0" w:space="0" w:color="auto"/>
                    <w:left w:val="none" w:sz="0" w:space="0" w:color="auto"/>
                    <w:bottom w:val="none" w:sz="0" w:space="0" w:color="auto"/>
                    <w:right w:val="none" w:sz="0" w:space="0" w:color="auto"/>
                  </w:divBdr>
                  <w:divsChild>
                    <w:div w:id="1941912045">
                      <w:marLeft w:val="0"/>
                      <w:marRight w:val="0"/>
                      <w:marTop w:val="0"/>
                      <w:marBottom w:val="0"/>
                      <w:divBdr>
                        <w:top w:val="none" w:sz="0" w:space="0" w:color="auto"/>
                        <w:left w:val="none" w:sz="0" w:space="0" w:color="auto"/>
                        <w:bottom w:val="none" w:sz="0" w:space="0" w:color="auto"/>
                        <w:right w:val="none" w:sz="0" w:space="0" w:color="auto"/>
                      </w:divBdr>
                    </w:div>
                  </w:divsChild>
                </w:div>
                <w:div w:id="1147015484">
                  <w:marLeft w:val="0"/>
                  <w:marRight w:val="0"/>
                  <w:marTop w:val="0"/>
                  <w:marBottom w:val="0"/>
                  <w:divBdr>
                    <w:top w:val="none" w:sz="0" w:space="0" w:color="auto"/>
                    <w:left w:val="none" w:sz="0" w:space="0" w:color="auto"/>
                    <w:bottom w:val="none" w:sz="0" w:space="0" w:color="auto"/>
                    <w:right w:val="none" w:sz="0" w:space="0" w:color="auto"/>
                  </w:divBdr>
                  <w:divsChild>
                    <w:div w:id="1927112533">
                      <w:marLeft w:val="0"/>
                      <w:marRight w:val="0"/>
                      <w:marTop w:val="0"/>
                      <w:marBottom w:val="0"/>
                      <w:divBdr>
                        <w:top w:val="none" w:sz="0" w:space="0" w:color="auto"/>
                        <w:left w:val="none" w:sz="0" w:space="0" w:color="auto"/>
                        <w:bottom w:val="none" w:sz="0" w:space="0" w:color="auto"/>
                        <w:right w:val="none" w:sz="0" w:space="0" w:color="auto"/>
                      </w:divBdr>
                    </w:div>
                  </w:divsChild>
                </w:div>
                <w:div w:id="1192375042">
                  <w:marLeft w:val="0"/>
                  <w:marRight w:val="0"/>
                  <w:marTop w:val="0"/>
                  <w:marBottom w:val="0"/>
                  <w:divBdr>
                    <w:top w:val="none" w:sz="0" w:space="0" w:color="auto"/>
                    <w:left w:val="none" w:sz="0" w:space="0" w:color="auto"/>
                    <w:bottom w:val="none" w:sz="0" w:space="0" w:color="auto"/>
                    <w:right w:val="none" w:sz="0" w:space="0" w:color="auto"/>
                  </w:divBdr>
                  <w:divsChild>
                    <w:div w:id="304698052">
                      <w:marLeft w:val="0"/>
                      <w:marRight w:val="0"/>
                      <w:marTop w:val="0"/>
                      <w:marBottom w:val="0"/>
                      <w:divBdr>
                        <w:top w:val="none" w:sz="0" w:space="0" w:color="auto"/>
                        <w:left w:val="none" w:sz="0" w:space="0" w:color="auto"/>
                        <w:bottom w:val="none" w:sz="0" w:space="0" w:color="auto"/>
                        <w:right w:val="none" w:sz="0" w:space="0" w:color="auto"/>
                      </w:divBdr>
                    </w:div>
                  </w:divsChild>
                </w:div>
                <w:div w:id="1385715547">
                  <w:marLeft w:val="0"/>
                  <w:marRight w:val="0"/>
                  <w:marTop w:val="0"/>
                  <w:marBottom w:val="0"/>
                  <w:divBdr>
                    <w:top w:val="none" w:sz="0" w:space="0" w:color="auto"/>
                    <w:left w:val="none" w:sz="0" w:space="0" w:color="auto"/>
                    <w:bottom w:val="none" w:sz="0" w:space="0" w:color="auto"/>
                    <w:right w:val="none" w:sz="0" w:space="0" w:color="auto"/>
                  </w:divBdr>
                  <w:divsChild>
                    <w:div w:id="1449399199">
                      <w:marLeft w:val="0"/>
                      <w:marRight w:val="0"/>
                      <w:marTop w:val="0"/>
                      <w:marBottom w:val="0"/>
                      <w:divBdr>
                        <w:top w:val="none" w:sz="0" w:space="0" w:color="auto"/>
                        <w:left w:val="none" w:sz="0" w:space="0" w:color="auto"/>
                        <w:bottom w:val="none" w:sz="0" w:space="0" w:color="auto"/>
                        <w:right w:val="none" w:sz="0" w:space="0" w:color="auto"/>
                      </w:divBdr>
                    </w:div>
                  </w:divsChild>
                </w:div>
                <w:div w:id="1802654546">
                  <w:marLeft w:val="0"/>
                  <w:marRight w:val="0"/>
                  <w:marTop w:val="0"/>
                  <w:marBottom w:val="0"/>
                  <w:divBdr>
                    <w:top w:val="none" w:sz="0" w:space="0" w:color="auto"/>
                    <w:left w:val="none" w:sz="0" w:space="0" w:color="auto"/>
                    <w:bottom w:val="none" w:sz="0" w:space="0" w:color="auto"/>
                    <w:right w:val="none" w:sz="0" w:space="0" w:color="auto"/>
                  </w:divBdr>
                  <w:divsChild>
                    <w:div w:id="1149589092">
                      <w:marLeft w:val="0"/>
                      <w:marRight w:val="0"/>
                      <w:marTop w:val="0"/>
                      <w:marBottom w:val="0"/>
                      <w:divBdr>
                        <w:top w:val="none" w:sz="0" w:space="0" w:color="auto"/>
                        <w:left w:val="none" w:sz="0" w:space="0" w:color="auto"/>
                        <w:bottom w:val="none" w:sz="0" w:space="0" w:color="auto"/>
                        <w:right w:val="none" w:sz="0" w:space="0" w:color="auto"/>
                      </w:divBdr>
                    </w:div>
                  </w:divsChild>
                </w:div>
                <w:div w:id="2002460929">
                  <w:marLeft w:val="0"/>
                  <w:marRight w:val="0"/>
                  <w:marTop w:val="0"/>
                  <w:marBottom w:val="0"/>
                  <w:divBdr>
                    <w:top w:val="none" w:sz="0" w:space="0" w:color="auto"/>
                    <w:left w:val="none" w:sz="0" w:space="0" w:color="auto"/>
                    <w:bottom w:val="none" w:sz="0" w:space="0" w:color="auto"/>
                    <w:right w:val="none" w:sz="0" w:space="0" w:color="auto"/>
                  </w:divBdr>
                  <w:divsChild>
                    <w:div w:id="1736775127">
                      <w:marLeft w:val="0"/>
                      <w:marRight w:val="0"/>
                      <w:marTop w:val="0"/>
                      <w:marBottom w:val="0"/>
                      <w:divBdr>
                        <w:top w:val="none" w:sz="0" w:space="0" w:color="auto"/>
                        <w:left w:val="none" w:sz="0" w:space="0" w:color="auto"/>
                        <w:bottom w:val="none" w:sz="0" w:space="0" w:color="auto"/>
                        <w:right w:val="none" w:sz="0" w:space="0" w:color="auto"/>
                      </w:divBdr>
                    </w:div>
                  </w:divsChild>
                </w:div>
                <w:div w:id="2092920963">
                  <w:marLeft w:val="0"/>
                  <w:marRight w:val="0"/>
                  <w:marTop w:val="0"/>
                  <w:marBottom w:val="0"/>
                  <w:divBdr>
                    <w:top w:val="none" w:sz="0" w:space="0" w:color="auto"/>
                    <w:left w:val="none" w:sz="0" w:space="0" w:color="auto"/>
                    <w:bottom w:val="none" w:sz="0" w:space="0" w:color="auto"/>
                    <w:right w:val="none" w:sz="0" w:space="0" w:color="auto"/>
                  </w:divBdr>
                  <w:divsChild>
                    <w:div w:id="464078719">
                      <w:marLeft w:val="0"/>
                      <w:marRight w:val="0"/>
                      <w:marTop w:val="0"/>
                      <w:marBottom w:val="0"/>
                      <w:divBdr>
                        <w:top w:val="none" w:sz="0" w:space="0" w:color="auto"/>
                        <w:left w:val="none" w:sz="0" w:space="0" w:color="auto"/>
                        <w:bottom w:val="none" w:sz="0" w:space="0" w:color="auto"/>
                        <w:right w:val="none" w:sz="0" w:space="0" w:color="auto"/>
                      </w:divBdr>
                    </w:div>
                  </w:divsChild>
                </w:div>
                <w:div w:id="2113819857">
                  <w:marLeft w:val="0"/>
                  <w:marRight w:val="0"/>
                  <w:marTop w:val="0"/>
                  <w:marBottom w:val="0"/>
                  <w:divBdr>
                    <w:top w:val="none" w:sz="0" w:space="0" w:color="auto"/>
                    <w:left w:val="none" w:sz="0" w:space="0" w:color="auto"/>
                    <w:bottom w:val="none" w:sz="0" w:space="0" w:color="auto"/>
                    <w:right w:val="none" w:sz="0" w:space="0" w:color="auto"/>
                  </w:divBdr>
                  <w:divsChild>
                    <w:div w:id="17232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8113">
          <w:marLeft w:val="0"/>
          <w:marRight w:val="0"/>
          <w:marTop w:val="0"/>
          <w:marBottom w:val="0"/>
          <w:divBdr>
            <w:top w:val="none" w:sz="0" w:space="0" w:color="auto"/>
            <w:left w:val="none" w:sz="0" w:space="0" w:color="auto"/>
            <w:bottom w:val="none" w:sz="0" w:space="0" w:color="auto"/>
            <w:right w:val="none" w:sz="0" w:space="0" w:color="auto"/>
          </w:divBdr>
        </w:div>
        <w:div w:id="1349984146">
          <w:marLeft w:val="0"/>
          <w:marRight w:val="0"/>
          <w:marTop w:val="0"/>
          <w:marBottom w:val="0"/>
          <w:divBdr>
            <w:top w:val="none" w:sz="0" w:space="0" w:color="auto"/>
            <w:left w:val="none" w:sz="0" w:space="0" w:color="auto"/>
            <w:bottom w:val="none" w:sz="0" w:space="0" w:color="auto"/>
            <w:right w:val="none" w:sz="0" w:space="0" w:color="auto"/>
          </w:divBdr>
          <w:divsChild>
            <w:div w:id="1827696366">
              <w:marLeft w:val="-75"/>
              <w:marRight w:val="0"/>
              <w:marTop w:val="30"/>
              <w:marBottom w:val="30"/>
              <w:divBdr>
                <w:top w:val="none" w:sz="0" w:space="0" w:color="auto"/>
                <w:left w:val="none" w:sz="0" w:space="0" w:color="auto"/>
                <w:bottom w:val="none" w:sz="0" w:space="0" w:color="auto"/>
                <w:right w:val="none" w:sz="0" w:space="0" w:color="auto"/>
              </w:divBdr>
              <w:divsChild>
                <w:div w:id="200746505">
                  <w:marLeft w:val="0"/>
                  <w:marRight w:val="0"/>
                  <w:marTop w:val="0"/>
                  <w:marBottom w:val="0"/>
                  <w:divBdr>
                    <w:top w:val="none" w:sz="0" w:space="0" w:color="auto"/>
                    <w:left w:val="none" w:sz="0" w:space="0" w:color="auto"/>
                    <w:bottom w:val="none" w:sz="0" w:space="0" w:color="auto"/>
                    <w:right w:val="none" w:sz="0" w:space="0" w:color="auto"/>
                  </w:divBdr>
                  <w:divsChild>
                    <w:div w:id="1101726624">
                      <w:marLeft w:val="0"/>
                      <w:marRight w:val="0"/>
                      <w:marTop w:val="0"/>
                      <w:marBottom w:val="0"/>
                      <w:divBdr>
                        <w:top w:val="none" w:sz="0" w:space="0" w:color="auto"/>
                        <w:left w:val="none" w:sz="0" w:space="0" w:color="auto"/>
                        <w:bottom w:val="none" w:sz="0" w:space="0" w:color="auto"/>
                        <w:right w:val="none" w:sz="0" w:space="0" w:color="auto"/>
                      </w:divBdr>
                    </w:div>
                  </w:divsChild>
                </w:div>
                <w:div w:id="411661667">
                  <w:marLeft w:val="0"/>
                  <w:marRight w:val="0"/>
                  <w:marTop w:val="0"/>
                  <w:marBottom w:val="0"/>
                  <w:divBdr>
                    <w:top w:val="none" w:sz="0" w:space="0" w:color="auto"/>
                    <w:left w:val="none" w:sz="0" w:space="0" w:color="auto"/>
                    <w:bottom w:val="none" w:sz="0" w:space="0" w:color="auto"/>
                    <w:right w:val="none" w:sz="0" w:space="0" w:color="auto"/>
                  </w:divBdr>
                  <w:divsChild>
                    <w:div w:id="1249927936">
                      <w:marLeft w:val="0"/>
                      <w:marRight w:val="0"/>
                      <w:marTop w:val="0"/>
                      <w:marBottom w:val="0"/>
                      <w:divBdr>
                        <w:top w:val="none" w:sz="0" w:space="0" w:color="auto"/>
                        <w:left w:val="none" w:sz="0" w:space="0" w:color="auto"/>
                        <w:bottom w:val="none" w:sz="0" w:space="0" w:color="auto"/>
                        <w:right w:val="none" w:sz="0" w:space="0" w:color="auto"/>
                      </w:divBdr>
                    </w:div>
                  </w:divsChild>
                </w:div>
                <w:div w:id="423381426">
                  <w:marLeft w:val="0"/>
                  <w:marRight w:val="0"/>
                  <w:marTop w:val="0"/>
                  <w:marBottom w:val="0"/>
                  <w:divBdr>
                    <w:top w:val="none" w:sz="0" w:space="0" w:color="auto"/>
                    <w:left w:val="none" w:sz="0" w:space="0" w:color="auto"/>
                    <w:bottom w:val="none" w:sz="0" w:space="0" w:color="auto"/>
                    <w:right w:val="none" w:sz="0" w:space="0" w:color="auto"/>
                  </w:divBdr>
                  <w:divsChild>
                    <w:div w:id="1968387033">
                      <w:marLeft w:val="0"/>
                      <w:marRight w:val="0"/>
                      <w:marTop w:val="0"/>
                      <w:marBottom w:val="0"/>
                      <w:divBdr>
                        <w:top w:val="none" w:sz="0" w:space="0" w:color="auto"/>
                        <w:left w:val="none" w:sz="0" w:space="0" w:color="auto"/>
                        <w:bottom w:val="none" w:sz="0" w:space="0" w:color="auto"/>
                        <w:right w:val="none" w:sz="0" w:space="0" w:color="auto"/>
                      </w:divBdr>
                    </w:div>
                  </w:divsChild>
                </w:div>
                <w:div w:id="497887464">
                  <w:marLeft w:val="0"/>
                  <w:marRight w:val="0"/>
                  <w:marTop w:val="0"/>
                  <w:marBottom w:val="0"/>
                  <w:divBdr>
                    <w:top w:val="none" w:sz="0" w:space="0" w:color="auto"/>
                    <w:left w:val="none" w:sz="0" w:space="0" w:color="auto"/>
                    <w:bottom w:val="none" w:sz="0" w:space="0" w:color="auto"/>
                    <w:right w:val="none" w:sz="0" w:space="0" w:color="auto"/>
                  </w:divBdr>
                  <w:divsChild>
                    <w:div w:id="1870803088">
                      <w:marLeft w:val="0"/>
                      <w:marRight w:val="0"/>
                      <w:marTop w:val="0"/>
                      <w:marBottom w:val="0"/>
                      <w:divBdr>
                        <w:top w:val="none" w:sz="0" w:space="0" w:color="auto"/>
                        <w:left w:val="none" w:sz="0" w:space="0" w:color="auto"/>
                        <w:bottom w:val="none" w:sz="0" w:space="0" w:color="auto"/>
                        <w:right w:val="none" w:sz="0" w:space="0" w:color="auto"/>
                      </w:divBdr>
                    </w:div>
                  </w:divsChild>
                </w:div>
                <w:div w:id="573515581">
                  <w:marLeft w:val="0"/>
                  <w:marRight w:val="0"/>
                  <w:marTop w:val="0"/>
                  <w:marBottom w:val="0"/>
                  <w:divBdr>
                    <w:top w:val="none" w:sz="0" w:space="0" w:color="auto"/>
                    <w:left w:val="none" w:sz="0" w:space="0" w:color="auto"/>
                    <w:bottom w:val="none" w:sz="0" w:space="0" w:color="auto"/>
                    <w:right w:val="none" w:sz="0" w:space="0" w:color="auto"/>
                  </w:divBdr>
                  <w:divsChild>
                    <w:div w:id="187917930">
                      <w:marLeft w:val="0"/>
                      <w:marRight w:val="0"/>
                      <w:marTop w:val="0"/>
                      <w:marBottom w:val="0"/>
                      <w:divBdr>
                        <w:top w:val="none" w:sz="0" w:space="0" w:color="auto"/>
                        <w:left w:val="none" w:sz="0" w:space="0" w:color="auto"/>
                        <w:bottom w:val="none" w:sz="0" w:space="0" w:color="auto"/>
                        <w:right w:val="none" w:sz="0" w:space="0" w:color="auto"/>
                      </w:divBdr>
                    </w:div>
                  </w:divsChild>
                </w:div>
                <w:div w:id="585116265">
                  <w:marLeft w:val="0"/>
                  <w:marRight w:val="0"/>
                  <w:marTop w:val="0"/>
                  <w:marBottom w:val="0"/>
                  <w:divBdr>
                    <w:top w:val="none" w:sz="0" w:space="0" w:color="auto"/>
                    <w:left w:val="none" w:sz="0" w:space="0" w:color="auto"/>
                    <w:bottom w:val="none" w:sz="0" w:space="0" w:color="auto"/>
                    <w:right w:val="none" w:sz="0" w:space="0" w:color="auto"/>
                  </w:divBdr>
                  <w:divsChild>
                    <w:div w:id="1600795008">
                      <w:marLeft w:val="0"/>
                      <w:marRight w:val="0"/>
                      <w:marTop w:val="0"/>
                      <w:marBottom w:val="0"/>
                      <w:divBdr>
                        <w:top w:val="none" w:sz="0" w:space="0" w:color="auto"/>
                        <w:left w:val="none" w:sz="0" w:space="0" w:color="auto"/>
                        <w:bottom w:val="none" w:sz="0" w:space="0" w:color="auto"/>
                        <w:right w:val="none" w:sz="0" w:space="0" w:color="auto"/>
                      </w:divBdr>
                    </w:div>
                  </w:divsChild>
                </w:div>
                <w:div w:id="597716667">
                  <w:marLeft w:val="0"/>
                  <w:marRight w:val="0"/>
                  <w:marTop w:val="0"/>
                  <w:marBottom w:val="0"/>
                  <w:divBdr>
                    <w:top w:val="none" w:sz="0" w:space="0" w:color="auto"/>
                    <w:left w:val="none" w:sz="0" w:space="0" w:color="auto"/>
                    <w:bottom w:val="none" w:sz="0" w:space="0" w:color="auto"/>
                    <w:right w:val="none" w:sz="0" w:space="0" w:color="auto"/>
                  </w:divBdr>
                  <w:divsChild>
                    <w:div w:id="172888443">
                      <w:marLeft w:val="0"/>
                      <w:marRight w:val="0"/>
                      <w:marTop w:val="0"/>
                      <w:marBottom w:val="0"/>
                      <w:divBdr>
                        <w:top w:val="none" w:sz="0" w:space="0" w:color="auto"/>
                        <w:left w:val="none" w:sz="0" w:space="0" w:color="auto"/>
                        <w:bottom w:val="none" w:sz="0" w:space="0" w:color="auto"/>
                        <w:right w:val="none" w:sz="0" w:space="0" w:color="auto"/>
                      </w:divBdr>
                    </w:div>
                  </w:divsChild>
                </w:div>
                <w:div w:id="741295072">
                  <w:marLeft w:val="0"/>
                  <w:marRight w:val="0"/>
                  <w:marTop w:val="0"/>
                  <w:marBottom w:val="0"/>
                  <w:divBdr>
                    <w:top w:val="none" w:sz="0" w:space="0" w:color="auto"/>
                    <w:left w:val="none" w:sz="0" w:space="0" w:color="auto"/>
                    <w:bottom w:val="none" w:sz="0" w:space="0" w:color="auto"/>
                    <w:right w:val="none" w:sz="0" w:space="0" w:color="auto"/>
                  </w:divBdr>
                  <w:divsChild>
                    <w:div w:id="1585645319">
                      <w:marLeft w:val="0"/>
                      <w:marRight w:val="0"/>
                      <w:marTop w:val="0"/>
                      <w:marBottom w:val="0"/>
                      <w:divBdr>
                        <w:top w:val="none" w:sz="0" w:space="0" w:color="auto"/>
                        <w:left w:val="none" w:sz="0" w:space="0" w:color="auto"/>
                        <w:bottom w:val="none" w:sz="0" w:space="0" w:color="auto"/>
                        <w:right w:val="none" w:sz="0" w:space="0" w:color="auto"/>
                      </w:divBdr>
                    </w:div>
                  </w:divsChild>
                </w:div>
                <w:div w:id="1001742058">
                  <w:marLeft w:val="0"/>
                  <w:marRight w:val="0"/>
                  <w:marTop w:val="0"/>
                  <w:marBottom w:val="0"/>
                  <w:divBdr>
                    <w:top w:val="none" w:sz="0" w:space="0" w:color="auto"/>
                    <w:left w:val="none" w:sz="0" w:space="0" w:color="auto"/>
                    <w:bottom w:val="none" w:sz="0" w:space="0" w:color="auto"/>
                    <w:right w:val="none" w:sz="0" w:space="0" w:color="auto"/>
                  </w:divBdr>
                  <w:divsChild>
                    <w:div w:id="892279351">
                      <w:marLeft w:val="0"/>
                      <w:marRight w:val="0"/>
                      <w:marTop w:val="0"/>
                      <w:marBottom w:val="0"/>
                      <w:divBdr>
                        <w:top w:val="none" w:sz="0" w:space="0" w:color="auto"/>
                        <w:left w:val="none" w:sz="0" w:space="0" w:color="auto"/>
                        <w:bottom w:val="none" w:sz="0" w:space="0" w:color="auto"/>
                        <w:right w:val="none" w:sz="0" w:space="0" w:color="auto"/>
                      </w:divBdr>
                    </w:div>
                  </w:divsChild>
                </w:div>
                <w:div w:id="1035731828">
                  <w:marLeft w:val="0"/>
                  <w:marRight w:val="0"/>
                  <w:marTop w:val="0"/>
                  <w:marBottom w:val="0"/>
                  <w:divBdr>
                    <w:top w:val="none" w:sz="0" w:space="0" w:color="auto"/>
                    <w:left w:val="none" w:sz="0" w:space="0" w:color="auto"/>
                    <w:bottom w:val="none" w:sz="0" w:space="0" w:color="auto"/>
                    <w:right w:val="none" w:sz="0" w:space="0" w:color="auto"/>
                  </w:divBdr>
                  <w:divsChild>
                    <w:div w:id="1124545391">
                      <w:marLeft w:val="0"/>
                      <w:marRight w:val="0"/>
                      <w:marTop w:val="0"/>
                      <w:marBottom w:val="0"/>
                      <w:divBdr>
                        <w:top w:val="none" w:sz="0" w:space="0" w:color="auto"/>
                        <w:left w:val="none" w:sz="0" w:space="0" w:color="auto"/>
                        <w:bottom w:val="none" w:sz="0" w:space="0" w:color="auto"/>
                        <w:right w:val="none" w:sz="0" w:space="0" w:color="auto"/>
                      </w:divBdr>
                    </w:div>
                  </w:divsChild>
                </w:div>
                <w:div w:id="1137070810">
                  <w:marLeft w:val="0"/>
                  <w:marRight w:val="0"/>
                  <w:marTop w:val="0"/>
                  <w:marBottom w:val="0"/>
                  <w:divBdr>
                    <w:top w:val="none" w:sz="0" w:space="0" w:color="auto"/>
                    <w:left w:val="none" w:sz="0" w:space="0" w:color="auto"/>
                    <w:bottom w:val="none" w:sz="0" w:space="0" w:color="auto"/>
                    <w:right w:val="none" w:sz="0" w:space="0" w:color="auto"/>
                  </w:divBdr>
                  <w:divsChild>
                    <w:div w:id="1144085405">
                      <w:marLeft w:val="0"/>
                      <w:marRight w:val="0"/>
                      <w:marTop w:val="0"/>
                      <w:marBottom w:val="0"/>
                      <w:divBdr>
                        <w:top w:val="none" w:sz="0" w:space="0" w:color="auto"/>
                        <w:left w:val="none" w:sz="0" w:space="0" w:color="auto"/>
                        <w:bottom w:val="none" w:sz="0" w:space="0" w:color="auto"/>
                        <w:right w:val="none" w:sz="0" w:space="0" w:color="auto"/>
                      </w:divBdr>
                    </w:div>
                  </w:divsChild>
                </w:div>
                <w:div w:id="1183933502">
                  <w:marLeft w:val="0"/>
                  <w:marRight w:val="0"/>
                  <w:marTop w:val="0"/>
                  <w:marBottom w:val="0"/>
                  <w:divBdr>
                    <w:top w:val="none" w:sz="0" w:space="0" w:color="auto"/>
                    <w:left w:val="none" w:sz="0" w:space="0" w:color="auto"/>
                    <w:bottom w:val="none" w:sz="0" w:space="0" w:color="auto"/>
                    <w:right w:val="none" w:sz="0" w:space="0" w:color="auto"/>
                  </w:divBdr>
                  <w:divsChild>
                    <w:div w:id="2083598381">
                      <w:marLeft w:val="0"/>
                      <w:marRight w:val="0"/>
                      <w:marTop w:val="0"/>
                      <w:marBottom w:val="0"/>
                      <w:divBdr>
                        <w:top w:val="none" w:sz="0" w:space="0" w:color="auto"/>
                        <w:left w:val="none" w:sz="0" w:space="0" w:color="auto"/>
                        <w:bottom w:val="none" w:sz="0" w:space="0" w:color="auto"/>
                        <w:right w:val="none" w:sz="0" w:space="0" w:color="auto"/>
                      </w:divBdr>
                    </w:div>
                  </w:divsChild>
                </w:div>
                <w:div w:id="1538816049">
                  <w:marLeft w:val="0"/>
                  <w:marRight w:val="0"/>
                  <w:marTop w:val="0"/>
                  <w:marBottom w:val="0"/>
                  <w:divBdr>
                    <w:top w:val="none" w:sz="0" w:space="0" w:color="auto"/>
                    <w:left w:val="none" w:sz="0" w:space="0" w:color="auto"/>
                    <w:bottom w:val="none" w:sz="0" w:space="0" w:color="auto"/>
                    <w:right w:val="none" w:sz="0" w:space="0" w:color="auto"/>
                  </w:divBdr>
                  <w:divsChild>
                    <w:div w:id="158354710">
                      <w:marLeft w:val="0"/>
                      <w:marRight w:val="0"/>
                      <w:marTop w:val="0"/>
                      <w:marBottom w:val="0"/>
                      <w:divBdr>
                        <w:top w:val="none" w:sz="0" w:space="0" w:color="auto"/>
                        <w:left w:val="none" w:sz="0" w:space="0" w:color="auto"/>
                        <w:bottom w:val="none" w:sz="0" w:space="0" w:color="auto"/>
                        <w:right w:val="none" w:sz="0" w:space="0" w:color="auto"/>
                      </w:divBdr>
                    </w:div>
                  </w:divsChild>
                </w:div>
                <w:div w:id="1970935825">
                  <w:marLeft w:val="0"/>
                  <w:marRight w:val="0"/>
                  <w:marTop w:val="0"/>
                  <w:marBottom w:val="0"/>
                  <w:divBdr>
                    <w:top w:val="none" w:sz="0" w:space="0" w:color="auto"/>
                    <w:left w:val="none" w:sz="0" w:space="0" w:color="auto"/>
                    <w:bottom w:val="none" w:sz="0" w:space="0" w:color="auto"/>
                    <w:right w:val="none" w:sz="0" w:space="0" w:color="auto"/>
                  </w:divBdr>
                  <w:divsChild>
                    <w:div w:id="87235299">
                      <w:marLeft w:val="0"/>
                      <w:marRight w:val="0"/>
                      <w:marTop w:val="0"/>
                      <w:marBottom w:val="0"/>
                      <w:divBdr>
                        <w:top w:val="none" w:sz="0" w:space="0" w:color="auto"/>
                        <w:left w:val="none" w:sz="0" w:space="0" w:color="auto"/>
                        <w:bottom w:val="none" w:sz="0" w:space="0" w:color="auto"/>
                        <w:right w:val="none" w:sz="0" w:space="0" w:color="auto"/>
                      </w:divBdr>
                    </w:div>
                  </w:divsChild>
                </w:div>
                <w:div w:id="2011785667">
                  <w:marLeft w:val="0"/>
                  <w:marRight w:val="0"/>
                  <w:marTop w:val="0"/>
                  <w:marBottom w:val="0"/>
                  <w:divBdr>
                    <w:top w:val="none" w:sz="0" w:space="0" w:color="auto"/>
                    <w:left w:val="none" w:sz="0" w:space="0" w:color="auto"/>
                    <w:bottom w:val="none" w:sz="0" w:space="0" w:color="auto"/>
                    <w:right w:val="none" w:sz="0" w:space="0" w:color="auto"/>
                  </w:divBdr>
                  <w:divsChild>
                    <w:div w:id="1516535109">
                      <w:marLeft w:val="0"/>
                      <w:marRight w:val="0"/>
                      <w:marTop w:val="0"/>
                      <w:marBottom w:val="0"/>
                      <w:divBdr>
                        <w:top w:val="none" w:sz="0" w:space="0" w:color="auto"/>
                        <w:left w:val="none" w:sz="0" w:space="0" w:color="auto"/>
                        <w:bottom w:val="none" w:sz="0" w:space="0" w:color="auto"/>
                        <w:right w:val="none" w:sz="0" w:space="0" w:color="auto"/>
                      </w:divBdr>
                    </w:div>
                  </w:divsChild>
                </w:div>
                <w:div w:id="2109613987">
                  <w:marLeft w:val="0"/>
                  <w:marRight w:val="0"/>
                  <w:marTop w:val="0"/>
                  <w:marBottom w:val="0"/>
                  <w:divBdr>
                    <w:top w:val="none" w:sz="0" w:space="0" w:color="auto"/>
                    <w:left w:val="none" w:sz="0" w:space="0" w:color="auto"/>
                    <w:bottom w:val="none" w:sz="0" w:space="0" w:color="auto"/>
                    <w:right w:val="none" w:sz="0" w:space="0" w:color="auto"/>
                  </w:divBdr>
                  <w:divsChild>
                    <w:div w:id="7431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7352">
          <w:marLeft w:val="0"/>
          <w:marRight w:val="0"/>
          <w:marTop w:val="0"/>
          <w:marBottom w:val="0"/>
          <w:divBdr>
            <w:top w:val="none" w:sz="0" w:space="0" w:color="auto"/>
            <w:left w:val="none" w:sz="0" w:space="0" w:color="auto"/>
            <w:bottom w:val="none" w:sz="0" w:space="0" w:color="auto"/>
            <w:right w:val="none" w:sz="0" w:space="0" w:color="auto"/>
          </w:divBdr>
        </w:div>
        <w:div w:id="1585795168">
          <w:marLeft w:val="0"/>
          <w:marRight w:val="0"/>
          <w:marTop w:val="0"/>
          <w:marBottom w:val="0"/>
          <w:divBdr>
            <w:top w:val="none" w:sz="0" w:space="0" w:color="auto"/>
            <w:left w:val="none" w:sz="0" w:space="0" w:color="auto"/>
            <w:bottom w:val="none" w:sz="0" w:space="0" w:color="auto"/>
            <w:right w:val="none" w:sz="0" w:space="0" w:color="auto"/>
          </w:divBdr>
        </w:div>
        <w:div w:id="1598323981">
          <w:marLeft w:val="0"/>
          <w:marRight w:val="0"/>
          <w:marTop w:val="0"/>
          <w:marBottom w:val="0"/>
          <w:divBdr>
            <w:top w:val="none" w:sz="0" w:space="0" w:color="auto"/>
            <w:left w:val="none" w:sz="0" w:space="0" w:color="auto"/>
            <w:bottom w:val="none" w:sz="0" w:space="0" w:color="auto"/>
            <w:right w:val="none" w:sz="0" w:space="0" w:color="auto"/>
          </w:divBdr>
        </w:div>
        <w:div w:id="1645699583">
          <w:marLeft w:val="0"/>
          <w:marRight w:val="0"/>
          <w:marTop w:val="0"/>
          <w:marBottom w:val="0"/>
          <w:divBdr>
            <w:top w:val="none" w:sz="0" w:space="0" w:color="auto"/>
            <w:left w:val="none" w:sz="0" w:space="0" w:color="auto"/>
            <w:bottom w:val="none" w:sz="0" w:space="0" w:color="auto"/>
            <w:right w:val="none" w:sz="0" w:space="0" w:color="auto"/>
          </w:divBdr>
        </w:div>
        <w:div w:id="1758166845">
          <w:marLeft w:val="0"/>
          <w:marRight w:val="0"/>
          <w:marTop w:val="0"/>
          <w:marBottom w:val="0"/>
          <w:divBdr>
            <w:top w:val="none" w:sz="0" w:space="0" w:color="auto"/>
            <w:left w:val="none" w:sz="0" w:space="0" w:color="auto"/>
            <w:bottom w:val="none" w:sz="0" w:space="0" w:color="auto"/>
            <w:right w:val="none" w:sz="0" w:space="0" w:color="auto"/>
          </w:divBdr>
          <w:divsChild>
            <w:div w:id="1801337312">
              <w:marLeft w:val="-75"/>
              <w:marRight w:val="0"/>
              <w:marTop w:val="30"/>
              <w:marBottom w:val="30"/>
              <w:divBdr>
                <w:top w:val="none" w:sz="0" w:space="0" w:color="auto"/>
                <w:left w:val="none" w:sz="0" w:space="0" w:color="auto"/>
                <w:bottom w:val="none" w:sz="0" w:space="0" w:color="auto"/>
                <w:right w:val="none" w:sz="0" w:space="0" w:color="auto"/>
              </w:divBdr>
              <w:divsChild>
                <w:div w:id="78869591">
                  <w:marLeft w:val="0"/>
                  <w:marRight w:val="0"/>
                  <w:marTop w:val="0"/>
                  <w:marBottom w:val="0"/>
                  <w:divBdr>
                    <w:top w:val="none" w:sz="0" w:space="0" w:color="auto"/>
                    <w:left w:val="none" w:sz="0" w:space="0" w:color="auto"/>
                    <w:bottom w:val="none" w:sz="0" w:space="0" w:color="auto"/>
                    <w:right w:val="none" w:sz="0" w:space="0" w:color="auto"/>
                  </w:divBdr>
                  <w:divsChild>
                    <w:div w:id="2112239703">
                      <w:marLeft w:val="0"/>
                      <w:marRight w:val="0"/>
                      <w:marTop w:val="0"/>
                      <w:marBottom w:val="0"/>
                      <w:divBdr>
                        <w:top w:val="none" w:sz="0" w:space="0" w:color="auto"/>
                        <w:left w:val="none" w:sz="0" w:space="0" w:color="auto"/>
                        <w:bottom w:val="none" w:sz="0" w:space="0" w:color="auto"/>
                        <w:right w:val="none" w:sz="0" w:space="0" w:color="auto"/>
                      </w:divBdr>
                    </w:div>
                  </w:divsChild>
                </w:div>
                <w:div w:id="461462963">
                  <w:marLeft w:val="0"/>
                  <w:marRight w:val="0"/>
                  <w:marTop w:val="0"/>
                  <w:marBottom w:val="0"/>
                  <w:divBdr>
                    <w:top w:val="none" w:sz="0" w:space="0" w:color="auto"/>
                    <w:left w:val="none" w:sz="0" w:space="0" w:color="auto"/>
                    <w:bottom w:val="none" w:sz="0" w:space="0" w:color="auto"/>
                    <w:right w:val="none" w:sz="0" w:space="0" w:color="auto"/>
                  </w:divBdr>
                  <w:divsChild>
                    <w:div w:id="1134177844">
                      <w:marLeft w:val="0"/>
                      <w:marRight w:val="0"/>
                      <w:marTop w:val="0"/>
                      <w:marBottom w:val="0"/>
                      <w:divBdr>
                        <w:top w:val="none" w:sz="0" w:space="0" w:color="auto"/>
                        <w:left w:val="none" w:sz="0" w:space="0" w:color="auto"/>
                        <w:bottom w:val="none" w:sz="0" w:space="0" w:color="auto"/>
                        <w:right w:val="none" w:sz="0" w:space="0" w:color="auto"/>
                      </w:divBdr>
                    </w:div>
                  </w:divsChild>
                </w:div>
                <w:div w:id="488979642">
                  <w:marLeft w:val="0"/>
                  <w:marRight w:val="0"/>
                  <w:marTop w:val="0"/>
                  <w:marBottom w:val="0"/>
                  <w:divBdr>
                    <w:top w:val="none" w:sz="0" w:space="0" w:color="auto"/>
                    <w:left w:val="none" w:sz="0" w:space="0" w:color="auto"/>
                    <w:bottom w:val="none" w:sz="0" w:space="0" w:color="auto"/>
                    <w:right w:val="none" w:sz="0" w:space="0" w:color="auto"/>
                  </w:divBdr>
                  <w:divsChild>
                    <w:div w:id="1271082805">
                      <w:marLeft w:val="0"/>
                      <w:marRight w:val="0"/>
                      <w:marTop w:val="0"/>
                      <w:marBottom w:val="0"/>
                      <w:divBdr>
                        <w:top w:val="none" w:sz="0" w:space="0" w:color="auto"/>
                        <w:left w:val="none" w:sz="0" w:space="0" w:color="auto"/>
                        <w:bottom w:val="none" w:sz="0" w:space="0" w:color="auto"/>
                        <w:right w:val="none" w:sz="0" w:space="0" w:color="auto"/>
                      </w:divBdr>
                    </w:div>
                  </w:divsChild>
                </w:div>
                <w:div w:id="573200834">
                  <w:marLeft w:val="0"/>
                  <w:marRight w:val="0"/>
                  <w:marTop w:val="0"/>
                  <w:marBottom w:val="0"/>
                  <w:divBdr>
                    <w:top w:val="none" w:sz="0" w:space="0" w:color="auto"/>
                    <w:left w:val="none" w:sz="0" w:space="0" w:color="auto"/>
                    <w:bottom w:val="none" w:sz="0" w:space="0" w:color="auto"/>
                    <w:right w:val="none" w:sz="0" w:space="0" w:color="auto"/>
                  </w:divBdr>
                  <w:divsChild>
                    <w:div w:id="1164051517">
                      <w:marLeft w:val="0"/>
                      <w:marRight w:val="0"/>
                      <w:marTop w:val="0"/>
                      <w:marBottom w:val="0"/>
                      <w:divBdr>
                        <w:top w:val="none" w:sz="0" w:space="0" w:color="auto"/>
                        <w:left w:val="none" w:sz="0" w:space="0" w:color="auto"/>
                        <w:bottom w:val="none" w:sz="0" w:space="0" w:color="auto"/>
                        <w:right w:val="none" w:sz="0" w:space="0" w:color="auto"/>
                      </w:divBdr>
                    </w:div>
                  </w:divsChild>
                </w:div>
                <w:div w:id="754009368">
                  <w:marLeft w:val="0"/>
                  <w:marRight w:val="0"/>
                  <w:marTop w:val="0"/>
                  <w:marBottom w:val="0"/>
                  <w:divBdr>
                    <w:top w:val="none" w:sz="0" w:space="0" w:color="auto"/>
                    <w:left w:val="none" w:sz="0" w:space="0" w:color="auto"/>
                    <w:bottom w:val="none" w:sz="0" w:space="0" w:color="auto"/>
                    <w:right w:val="none" w:sz="0" w:space="0" w:color="auto"/>
                  </w:divBdr>
                  <w:divsChild>
                    <w:div w:id="1180197472">
                      <w:marLeft w:val="0"/>
                      <w:marRight w:val="0"/>
                      <w:marTop w:val="0"/>
                      <w:marBottom w:val="0"/>
                      <w:divBdr>
                        <w:top w:val="none" w:sz="0" w:space="0" w:color="auto"/>
                        <w:left w:val="none" w:sz="0" w:space="0" w:color="auto"/>
                        <w:bottom w:val="none" w:sz="0" w:space="0" w:color="auto"/>
                        <w:right w:val="none" w:sz="0" w:space="0" w:color="auto"/>
                      </w:divBdr>
                    </w:div>
                  </w:divsChild>
                </w:div>
                <w:div w:id="1014259642">
                  <w:marLeft w:val="0"/>
                  <w:marRight w:val="0"/>
                  <w:marTop w:val="0"/>
                  <w:marBottom w:val="0"/>
                  <w:divBdr>
                    <w:top w:val="none" w:sz="0" w:space="0" w:color="auto"/>
                    <w:left w:val="none" w:sz="0" w:space="0" w:color="auto"/>
                    <w:bottom w:val="none" w:sz="0" w:space="0" w:color="auto"/>
                    <w:right w:val="none" w:sz="0" w:space="0" w:color="auto"/>
                  </w:divBdr>
                  <w:divsChild>
                    <w:div w:id="1192958963">
                      <w:marLeft w:val="0"/>
                      <w:marRight w:val="0"/>
                      <w:marTop w:val="0"/>
                      <w:marBottom w:val="0"/>
                      <w:divBdr>
                        <w:top w:val="none" w:sz="0" w:space="0" w:color="auto"/>
                        <w:left w:val="none" w:sz="0" w:space="0" w:color="auto"/>
                        <w:bottom w:val="none" w:sz="0" w:space="0" w:color="auto"/>
                        <w:right w:val="none" w:sz="0" w:space="0" w:color="auto"/>
                      </w:divBdr>
                    </w:div>
                  </w:divsChild>
                </w:div>
                <w:div w:id="1052508732">
                  <w:marLeft w:val="0"/>
                  <w:marRight w:val="0"/>
                  <w:marTop w:val="0"/>
                  <w:marBottom w:val="0"/>
                  <w:divBdr>
                    <w:top w:val="none" w:sz="0" w:space="0" w:color="auto"/>
                    <w:left w:val="none" w:sz="0" w:space="0" w:color="auto"/>
                    <w:bottom w:val="none" w:sz="0" w:space="0" w:color="auto"/>
                    <w:right w:val="none" w:sz="0" w:space="0" w:color="auto"/>
                  </w:divBdr>
                  <w:divsChild>
                    <w:div w:id="282158065">
                      <w:marLeft w:val="0"/>
                      <w:marRight w:val="0"/>
                      <w:marTop w:val="0"/>
                      <w:marBottom w:val="0"/>
                      <w:divBdr>
                        <w:top w:val="none" w:sz="0" w:space="0" w:color="auto"/>
                        <w:left w:val="none" w:sz="0" w:space="0" w:color="auto"/>
                        <w:bottom w:val="none" w:sz="0" w:space="0" w:color="auto"/>
                        <w:right w:val="none" w:sz="0" w:space="0" w:color="auto"/>
                      </w:divBdr>
                    </w:div>
                  </w:divsChild>
                </w:div>
                <w:div w:id="1082214331">
                  <w:marLeft w:val="0"/>
                  <w:marRight w:val="0"/>
                  <w:marTop w:val="0"/>
                  <w:marBottom w:val="0"/>
                  <w:divBdr>
                    <w:top w:val="none" w:sz="0" w:space="0" w:color="auto"/>
                    <w:left w:val="none" w:sz="0" w:space="0" w:color="auto"/>
                    <w:bottom w:val="none" w:sz="0" w:space="0" w:color="auto"/>
                    <w:right w:val="none" w:sz="0" w:space="0" w:color="auto"/>
                  </w:divBdr>
                  <w:divsChild>
                    <w:div w:id="178470391">
                      <w:marLeft w:val="0"/>
                      <w:marRight w:val="0"/>
                      <w:marTop w:val="0"/>
                      <w:marBottom w:val="0"/>
                      <w:divBdr>
                        <w:top w:val="none" w:sz="0" w:space="0" w:color="auto"/>
                        <w:left w:val="none" w:sz="0" w:space="0" w:color="auto"/>
                        <w:bottom w:val="none" w:sz="0" w:space="0" w:color="auto"/>
                        <w:right w:val="none" w:sz="0" w:space="0" w:color="auto"/>
                      </w:divBdr>
                    </w:div>
                  </w:divsChild>
                </w:div>
                <w:div w:id="1108937068">
                  <w:marLeft w:val="0"/>
                  <w:marRight w:val="0"/>
                  <w:marTop w:val="0"/>
                  <w:marBottom w:val="0"/>
                  <w:divBdr>
                    <w:top w:val="none" w:sz="0" w:space="0" w:color="auto"/>
                    <w:left w:val="none" w:sz="0" w:space="0" w:color="auto"/>
                    <w:bottom w:val="none" w:sz="0" w:space="0" w:color="auto"/>
                    <w:right w:val="none" w:sz="0" w:space="0" w:color="auto"/>
                  </w:divBdr>
                  <w:divsChild>
                    <w:div w:id="1519387660">
                      <w:marLeft w:val="0"/>
                      <w:marRight w:val="0"/>
                      <w:marTop w:val="0"/>
                      <w:marBottom w:val="0"/>
                      <w:divBdr>
                        <w:top w:val="none" w:sz="0" w:space="0" w:color="auto"/>
                        <w:left w:val="none" w:sz="0" w:space="0" w:color="auto"/>
                        <w:bottom w:val="none" w:sz="0" w:space="0" w:color="auto"/>
                        <w:right w:val="none" w:sz="0" w:space="0" w:color="auto"/>
                      </w:divBdr>
                    </w:div>
                  </w:divsChild>
                </w:div>
                <w:div w:id="1419791345">
                  <w:marLeft w:val="0"/>
                  <w:marRight w:val="0"/>
                  <w:marTop w:val="0"/>
                  <w:marBottom w:val="0"/>
                  <w:divBdr>
                    <w:top w:val="none" w:sz="0" w:space="0" w:color="auto"/>
                    <w:left w:val="none" w:sz="0" w:space="0" w:color="auto"/>
                    <w:bottom w:val="none" w:sz="0" w:space="0" w:color="auto"/>
                    <w:right w:val="none" w:sz="0" w:space="0" w:color="auto"/>
                  </w:divBdr>
                  <w:divsChild>
                    <w:div w:id="1857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89080">
          <w:marLeft w:val="0"/>
          <w:marRight w:val="0"/>
          <w:marTop w:val="0"/>
          <w:marBottom w:val="0"/>
          <w:divBdr>
            <w:top w:val="none" w:sz="0" w:space="0" w:color="auto"/>
            <w:left w:val="none" w:sz="0" w:space="0" w:color="auto"/>
            <w:bottom w:val="none" w:sz="0" w:space="0" w:color="auto"/>
            <w:right w:val="none" w:sz="0" w:space="0" w:color="auto"/>
          </w:divBdr>
        </w:div>
        <w:div w:id="2102140757">
          <w:marLeft w:val="0"/>
          <w:marRight w:val="0"/>
          <w:marTop w:val="0"/>
          <w:marBottom w:val="0"/>
          <w:divBdr>
            <w:top w:val="none" w:sz="0" w:space="0" w:color="auto"/>
            <w:left w:val="none" w:sz="0" w:space="0" w:color="auto"/>
            <w:bottom w:val="none" w:sz="0" w:space="0" w:color="auto"/>
            <w:right w:val="none" w:sz="0" w:space="0" w:color="auto"/>
          </w:divBdr>
        </w:div>
      </w:divsChild>
    </w:div>
    <w:div w:id="1546285553">
      <w:bodyDiv w:val="1"/>
      <w:marLeft w:val="0"/>
      <w:marRight w:val="0"/>
      <w:marTop w:val="0"/>
      <w:marBottom w:val="0"/>
      <w:divBdr>
        <w:top w:val="none" w:sz="0" w:space="0" w:color="auto"/>
        <w:left w:val="none" w:sz="0" w:space="0" w:color="auto"/>
        <w:bottom w:val="none" w:sz="0" w:space="0" w:color="auto"/>
        <w:right w:val="none" w:sz="0" w:space="0" w:color="auto"/>
      </w:divBdr>
      <w:divsChild>
        <w:div w:id="487094176">
          <w:marLeft w:val="0"/>
          <w:marRight w:val="0"/>
          <w:marTop w:val="0"/>
          <w:marBottom w:val="0"/>
          <w:divBdr>
            <w:top w:val="none" w:sz="0" w:space="0" w:color="auto"/>
            <w:left w:val="none" w:sz="0" w:space="0" w:color="auto"/>
            <w:bottom w:val="none" w:sz="0" w:space="0" w:color="auto"/>
            <w:right w:val="none" w:sz="0" w:space="0" w:color="auto"/>
          </w:divBdr>
        </w:div>
      </w:divsChild>
    </w:div>
    <w:div w:id="1586648173">
      <w:bodyDiv w:val="1"/>
      <w:marLeft w:val="0"/>
      <w:marRight w:val="0"/>
      <w:marTop w:val="0"/>
      <w:marBottom w:val="0"/>
      <w:divBdr>
        <w:top w:val="none" w:sz="0" w:space="0" w:color="auto"/>
        <w:left w:val="none" w:sz="0" w:space="0" w:color="auto"/>
        <w:bottom w:val="none" w:sz="0" w:space="0" w:color="auto"/>
        <w:right w:val="none" w:sz="0" w:space="0" w:color="auto"/>
      </w:divBdr>
      <w:divsChild>
        <w:div w:id="161169420">
          <w:marLeft w:val="0"/>
          <w:marRight w:val="0"/>
          <w:marTop w:val="0"/>
          <w:marBottom w:val="0"/>
          <w:divBdr>
            <w:top w:val="none" w:sz="0" w:space="0" w:color="auto"/>
            <w:left w:val="none" w:sz="0" w:space="0" w:color="auto"/>
            <w:bottom w:val="none" w:sz="0" w:space="0" w:color="auto"/>
            <w:right w:val="none" w:sz="0" w:space="0" w:color="auto"/>
          </w:divBdr>
        </w:div>
        <w:div w:id="664894387">
          <w:marLeft w:val="0"/>
          <w:marRight w:val="0"/>
          <w:marTop w:val="0"/>
          <w:marBottom w:val="0"/>
          <w:divBdr>
            <w:top w:val="none" w:sz="0" w:space="0" w:color="auto"/>
            <w:left w:val="none" w:sz="0" w:space="0" w:color="auto"/>
            <w:bottom w:val="none" w:sz="0" w:space="0" w:color="auto"/>
            <w:right w:val="none" w:sz="0" w:space="0" w:color="auto"/>
          </w:divBdr>
        </w:div>
        <w:div w:id="1047875722">
          <w:marLeft w:val="0"/>
          <w:marRight w:val="0"/>
          <w:marTop w:val="0"/>
          <w:marBottom w:val="0"/>
          <w:divBdr>
            <w:top w:val="none" w:sz="0" w:space="0" w:color="auto"/>
            <w:left w:val="none" w:sz="0" w:space="0" w:color="auto"/>
            <w:bottom w:val="none" w:sz="0" w:space="0" w:color="auto"/>
            <w:right w:val="none" w:sz="0" w:space="0" w:color="auto"/>
          </w:divBdr>
        </w:div>
      </w:divsChild>
    </w:div>
    <w:div w:id="1718361191">
      <w:bodyDiv w:val="1"/>
      <w:marLeft w:val="0"/>
      <w:marRight w:val="0"/>
      <w:marTop w:val="0"/>
      <w:marBottom w:val="0"/>
      <w:divBdr>
        <w:top w:val="none" w:sz="0" w:space="0" w:color="auto"/>
        <w:left w:val="none" w:sz="0" w:space="0" w:color="auto"/>
        <w:bottom w:val="none" w:sz="0" w:space="0" w:color="auto"/>
        <w:right w:val="none" w:sz="0" w:space="0" w:color="auto"/>
      </w:divBdr>
      <w:divsChild>
        <w:div w:id="248318120">
          <w:marLeft w:val="0"/>
          <w:marRight w:val="0"/>
          <w:marTop w:val="0"/>
          <w:marBottom w:val="0"/>
          <w:divBdr>
            <w:top w:val="none" w:sz="0" w:space="0" w:color="auto"/>
            <w:left w:val="none" w:sz="0" w:space="0" w:color="auto"/>
            <w:bottom w:val="none" w:sz="0" w:space="0" w:color="auto"/>
            <w:right w:val="none" w:sz="0" w:space="0" w:color="auto"/>
          </w:divBdr>
        </w:div>
        <w:div w:id="333606133">
          <w:marLeft w:val="0"/>
          <w:marRight w:val="0"/>
          <w:marTop w:val="0"/>
          <w:marBottom w:val="0"/>
          <w:divBdr>
            <w:top w:val="none" w:sz="0" w:space="0" w:color="auto"/>
            <w:left w:val="none" w:sz="0" w:space="0" w:color="auto"/>
            <w:bottom w:val="none" w:sz="0" w:space="0" w:color="auto"/>
            <w:right w:val="none" w:sz="0" w:space="0" w:color="auto"/>
          </w:divBdr>
        </w:div>
        <w:div w:id="475070547">
          <w:marLeft w:val="0"/>
          <w:marRight w:val="0"/>
          <w:marTop w:val="0"/>
          <w:marBottom w:val="0"/>
          <w:divBdr>
            <w:top w:val="none" w:sz="0" w:space="0" w:color="auto"/>
            <w:left w:val="none" w:sz="0" w:space="0" w:color="auto"/>
            <w:bottom w:val="none" w:sz="0" w:space="0" w:color="auto"/>
            <w:right w:val="none" w:sz="0" w:space="0" w:color="auto"/>
          </w:divBdr>
        </w:div>
        <w:div w:id="493300607">
          <w:marLeft w:val="0"/>
          <w:marRight w:val="0"/>
          <w:marTop w:val="0"/>
          <w:marBottom w:val="0"/>
          <w:divBdr>
            <w:top w:val="none" w:sz="0" w:space="0" w:color="auto"/>
            <w:left w:val="none" w:sz="0" w:space="0" w:color="auto"/>
            <w:bottom w:val="none" w:sz="0" w:space="0" w:color="auto"/>
            <w:right w:val="none" w:sz="0" w:space="0" w:color="auto"/>
          </w:divBdr>
        </w:div>
        <w:div w:id="735054690">
          <w:marLeft w:val="0"/>
          <w:marRight w:val="0"/>
          <w:marTop w:val="0"/>
          <w:marBottom w:val="0"/>
          <w:divBdr>
            <w:top w:val="none" w:sz="0" w:space="0" w:color="auto"/>
            <w:left w:val="none" w:sz="0" w:space="0" w:color="auto"/>
            <w:bottom w:val="none" w:sz="0" w:space="0" w:color="auto"/>
            <w:right w:val="none" w:sz="0" w:space="0" w:color="auto"/>
          </w:divBdr>
        </w:div>
        <w:div w:id="1011417202">
          <w:marLeft w:val="0"/>
          <w:marRight w:val="0"/>
          <w:marTop w:val="0"/>
          <w:marBottom w:val="0"/>
          <w:divBdr>
            <w:top w:val="none" w:sz="0" w:space="0" w:color="auto"/>
            <w:left w:val="none" w:sz="0" w:space="0" w:color="auto"/>
            <w:bottom w:val="none" w:sz="0" w:space="0" w:color="auto"/>
            <w:right w:val="none" w:sz="0" w:space="0" w:color="auto"/>
          </w:divBdr>
        </w:div>
        <w:div w:id="1095513542">
          <w:marLeft w:val="0"/>
          <w:marRight w:val="0"/>
          <w:marTop w:val="0"/>
          <w:marBottom w:val="0"/>
          <w:divBdr>
            <w:top w:val="none" w:sz="0" w:space="0" w:color="auto"/>
            <w:left w:val="none" w:sz="0" w:space="0" w:color="auto"/>
            <w:bottom w:val="none" w:sz="0" w:space="0" w:color="auto"/>
            <w:right w:val="none" w:sz="0" w:space="0" w:color="auto"/>
          </w:divBdr>
        </w:div>
        <w:div w:id="1313871283">
          <w:marLeft w:val="0"/>
          <w:marRight w:val="0"/>
          <w:marTop w:val="0"/>
          <w:marBottom w:val="0"/>
          <w:divBdr>
            <w:top w:val="none" w:sz="0" w:space="0" w:color="auto"/>
            <w:left w:val="none" w:sz="0" w:space="0" w:color="auto"/>
            <w:bottom w:val="none" w:sz="0" w:space="0" w:color="auto"/>
            <w:right w:val="none" w:sz="0" w:space="0" w:color="auto"/>
          </w:divBdr>
        </w:div>
        <w:div w:id="1476798245">
          <w:marLeft w:val="0"/>
          <w:marRight w:val="0"/>
          <w:marTop w:val="0"/>
          <w:marBottom w:val="0"/>
          <w:divBdr>
            <w:top w:val="none" w:sz="0" w:space="0" w:color="auto"/>
            <w:left w:val="none" w:sz="0" w:space="0" w:color="auto"/>
            <w:bottom w:val="none" w:sz="0" w:space="0" w:color="auto"/>
            <w:right w:val="none" w:sz="0" w:space="0" w:color="auto"/>
          </w:divBdr>
        </w:div>
        <w:div w:id="1782257907">
          <w:marLeft w:val="0"/>
          <w:marRight w:val="0"/>
          <w:marTop w:val="0"/>
          <w:marBottom w:val="0"/>
          <w:divBdr>
            <w:top w:val="none" w:sz="0" w:space="0" w:color="auto"/>
            <w:left w:val="none" w:sz="0" w:space="0" w:color="auto"/>
            <w:bottom w:val="none" w:sz="0" w:space="0" w:color="auto"/>
            <w:right w:val="none" w:sz="0" w:space="0" w:color="auto"/>
          </w:divBdr>
        </w:div>
        <w:div w:id="2097895456">
          <w:marLeft w:val="0"/>
          <w:marRight w:val="0"/>
          <w:marTop w:val="0"/>
          <w:marBottom w:val="0"/>
          <w:divBdr>
            <w:top w:val="none" w:sz="0" w:space="0" w:color="auto"/>
            <w:left w:val="none" w:sz="0" w:space="0" w:color="auto"/>
            <w:bottom w:val="none" w:sz="0" w:space="0" w:color="auto"/>
            <w:right w:val="none" w:sz="0" w:space="0" w:color="auto"/>
          </w:divBdr>
        </w:div>
        <w:div w:id="2105686635">
          <w:marLeft w:val="0"/>
          <w:marRight w:val="0"/>
          <w:marTop w:val="0"/>
          <w:marBottom w:val="0"/>
          <w:divBdr>
            <w:top w:val="none" w:sz="0" w:space="0" w:color="auto"/>
            <w:left w:val="none" w:sz="0" w:space="0" w:color="auto"/>
            <w:bottom w:val="none" w:sz="0" w:space="0" w:color="auto"/>
            <w:right w:val="none" w:sz="0" w:space="0" w:color="auto"/>
          </w:divBdr>
        </w:div>
      </w:divsChild>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45910849">
      <w:bodyDiv w:val="1"/>
      <w:marLeft w:val="0"/>
      <w:marRight w:val="0"/>
      <w:marTop w:val="0"/>
      <w:marBottom w:val="0"/>
      <w:divBdr>
        <w:top w:val="none" w:sz="0" w:space="0" w:color="auto"/>
        <w:left w:val="none" w:sz="0" w:space="0" w:color="auto"/>
        <w:bottom w:val="none" w:sz="0" w:space="0" w:color="auto"/>
        <w:right w:val="none" w:sz="0" w:space="0" w:color="auto"/>
      </w:divBdr>
      <w:divsChild>
        <w:div w:id="2110008669">
          <w:marLeft w:val="0"/>
          <w:marRight w:val="0"/>
          <w:marTop w:val="0"/>
          <w:marBottom w:val="0"/>
          <w:divBdr>
            <w:top w:val="none" w:sz="0" w:space="0" w:color="auto"/>
            <w:left w:val="none" w:sz="0" w:space="0" w:color="auto"/>
            <w:bottom w:val="none" w:sz="0" w:space="0" w:color="auto"/>
            <w:right w:val="none" w:sz="0" w:space="0" w:color="auto"/>
          </w:divBdr>
        </w:div>
      </w:divsChild>
    </w:div>
    <w:div w:id="207029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tleave.act.gov.a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mtedd.act.gov.au/__data/assets/pdf_file/0017/1350620/Shared-Capability-Framework.pdf"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T leave">
  <a:themeElements>
    <a:clrScheme name="ACT LEAVE">
      <a:dk1>
        <a:srgbClr val="000000"/>
      </a:dk1>
      <a:lt1>
        <a:srgbClr val="FFFFFF"/>
      </a:lt1>
      <a:dk2>
        <a:srgbClr val="081DA4"/>
      </a:dk2>
      <a:lt2>
        <a:srgbClr val="E7E6E6"/>
      </a:lt2>
      <a:accent1>
        <a:srgbClr val="081DA4"/>
      </a:accent1>
      <a:accent2>
        <a:srgbClr val="58C17F"/>
      </a:accent2>
      <a:accent3>
        <a:srgbClr val="ECD0CC"/>
      </a:accent3>
      <a:accent4>
        <a:srgbClr val="CEE1FB"/>
      </a:accent4>
      <a:accent5>
        <a:srgbClr val="FBEC92"/>
      </a:accent5>
      <a:accent6>
        <a:srgbClr val="FFFFFF"/>
      </a:accent6>
      <a:hlink>
        <a:srgbClr val="0563C1"/>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T leave" id="{406BFB7B-C6DE-1E46-AE0A-6F1D1399502A}" vid="{CC26B9E9-41E4-904E-9D8B-94272BE9E5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Props1.xml><?xml version="1.0" encoding="utf-8"?>
<ds:datastoreItem xmlns:ds="http://schemas.openxmlformats.org/officeDocument/2006/customXml" ds:itemID="{B784BEED-BBFE-46B5-B453-F43D62DB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2026-08-27T03:06:00Z</dcterms:created>
  <dcterms:modified xsi:type="dcterms:W3CDTF">2026-08-27T03:06:00Z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2026-08-27T03:06:59Z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541e7133-051f-489a-8119-5cbf47e8183b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