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F7E30" w14:textId="77777777" w:rsidR="00873FBB" w:rsidRDefault="00096C2F">
      <w:pPr>
        <w:ind w:left="139"/>
        <w:rPr>
          <w:rFonts w:ascii="Times New Roman"/>
          <w:sz w:val="20"/>
        </w:rPr>
      </w:pPr>
      <w:r>
        <w:rPr>
          <w:rFonts w:ascii="Times New Roman"/>
          <w:noProof/>
          <w:sz w:val="20"/>
        </w:rPr>
        <w:drawing>
          <wp:inline distT="0" distB="0" distL="0" distR="0" wp14:anchorId="0EC9B7F7" wp14:editId="6BA32CBC">
            <wp:extent cx="1586580" cy="62179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586580" cy="621792"/>
                    </a:xfrm>
                    <a:prstGeom prst="rect">
                      <a:avLst/>
                    </a:prstGeom>
                  </pic:spPr>
                </pic:pic>
              </a:graphicData>
            </a:graphic>
          </wp:inline>
        </w:drawing>
      </w:r>
    </w:p>
    <w:p w14:paraId="79C8D099" w14:textId="77777777" w:rsidR="00873FBB" w:rsidRDefault="00873FBB">
      <w:pPr>
        <w:pStyle w:val="BodyText"/>
        <w:rPr>
          <w:rFonts w:ascii="Times New Roman"/>
        </w:rPr>
      </w:pPr>
    </w:p>
    <w:p w14:paraId="27F783A1" w14:textId="77777777" w:rsidR="00873FBB" w:rsidRDefault="00873FBB">
      <w:pPr>
        <w:pStyle w:val="BodyText"/>
        <w:rPr>
          <w:rFonts w:ascii="Times New Roman"/>
        </w:rPr>
      </w:pPr>
    </w:p>
    <w:p w14:paraId="5D818FAD" w14:textId="77777777" w:rsidR="00873FBB" w:rsidRDefault="00873FBB">
      <w:pPr>
        <w:pStyle w:val="BodyText"/>
        <w:spacing w:before="94"/>
        <w:rPr>
          <w:rFonts w:ascii="Times New Roman"/>
        </w:rPr>
      </w:pPr>
    </w:p>
    <w:p w14:paraId="4E71D808" w14:textId="77777777" w:rsidR="00873FBB" w:rsidRDefault="00096C2F">
      <w:pPr>
        <w:ind w:left="249"/>
        <w:rPr>
          <w:sz w:val="24"/>
        </w:rPr>
      </w:pPr>
      <w:r>
        <w:rPr>
          <w:b/>
          <w:sz w:val="24"/>
        </w:rPr>
        <w:t>Directorate:</w:t>
      </w:r>
      <w:r>
        <w:rPr>
          <w:b/>
          <w:spacing w:val="-9"/>
          <w:sz w:val="24"/>
        </w:rPr>
        <w:t xml:space="preserve"> </w:t>
      </w:r>
      <w:r>
        <w:rPr>
          <w:sz w:val="24"/>
        </w:rPr>
        <w:t>City</w:t>
      </w:r>
      <w:r>
        <w:rPr>
          <w:spacing w:val="-2"/>
          <w:sz w:val="24"/>
        </w:rPr>
        <w:t xml:space="preserve"> </w:t>
      </w:r>
      <w:r>
        <w:rPr>
          <w:sz w:val="24"/>
        </w:rPr>
        <w:t>and</w:t>
      </w:r>
      <w:r>
        <w:rPr>
          <w:spacing w:val="-3"/>
          <w:sz w:val="24"/>
        </w:rPr>
        <w:t xml:space="preserve"> </w:t>
      </w:r>
      <w:r>
        <w:rPr>
          <w:spacing w:val="-2"/>
          <w:sz w:val="24"/>
        </w:rPr>
        <w:t>Environment</w:t>
      </w:r>
    </w:p>
    <w:p w14:paraId="0079923D" w14:textId="77777777" w:rsidR="00873FBB" w:rsidRDefault="00096C2F">
      <w:pPr>
        <w:spacing w:before="271"/>
        <w:ind w:left="249"/>
        <w:rPr>
          <w:sz w:val="24"/>
        </w:rPr>
      </w:pPr>
      <w:r>
        <w:rPr>
          <w:b/>
          <w:sz w:val="24"/>
        </w:rPr>
        <w:t>Division:</w:t>
      </w:r>
      <w:r>
        <w:rPr>
          <w:b/>
          <w:spacing w:val="-6"/>
          <w:sz w:val="24"/>
        </w:rPr>
        <w:t xml:space="preserve"> </w:t>
      </w:r>
      <w:r>
        <w:rPr>
          <w:sz w:val="24"/>
        </w:rPr>
        <w:t>Access</w:t>
      </w:r>
      <w:r>
        <w:rPr>
          <w:spacing w:val="-4"/>
          <w:sz w:val="24"/>
        </w:rPr>
        <w:t xml:space="preserve"> </w:t>
      </w:r>
      <w:r>
        <w:rPr>
          <w:spacing w:val="-2"/>
          <w:sz w:val="24"/>
        </w:rPr>
        <w:t>Canberra</w:t>
      </w:r>
    </w:p>
    <w:p w14:paraId="52EBCDC7" w14:textId="77777777" w:rsidR="00873FBB" w:rsidRDefault="00873FBB">
      <w:pPr>
        <w:pStyle w:val="BodyText"/>
        <w:spacing w:before="268"/>
      </w:pPr>
    </w:p>
    <w:p w14:paraId="3B423E29" w14:textId="77777777" w:rsidR="00873FBB" w:rsidRDefault="00096C2F">
      <w:pPr>
        <w:spacing w:before="1" w:line="242" w:lineRule="auto"/>
        <w:ind w:left="249" w:right="28"/>
        <w:rPr>
          <w:sz w:val="24"/>
        </w:rPr>
      </w:pPr>
      <w:r>
        <w:rPr>
          <w:b/>
          <w:sz w:val="24"/>
        </w:rPr>
        <w:t>Business</w:t>
      </w:r>
      <w:r>
        <w:rPr>
          <w:b/>
          <w:spacing w:val="-14"/>
          <w:sz w:val="24"/>
        </w:rPr>
        <w:t xml:space="preserve"> </w:t>
      </w:r>
      <w:r>
        <w:rPr>
          <w:b/>
          <w:sz w:val="24"/>
        </w:rPr>
        <w:t>Unit:</w:t>
      </w:r>
      <w:r>
        <w:rPr>
          <w:b/>
          <w:spacing w:val="-22"/>
          <w:sz w:val="24"/>
        </w:rPr>
        <w:t xml:space="preserve"> </w:t>
      </w:r>
      <w:r>
        <w:rPr>
          <w:sz w:val="24"/>
        </w:rPr>
        <w:t>Community,</w:t>
      </w:r>
      <w:r>
        <w:rPr>
          <w:spacing w:val="-14"/>
          <w:sz w:val="24"/>
        </w:rPr>
        <w:t xml:space="preserve"> </w:t>
      </w:r>
      <w:r>
        <w:rPr>
          <w:sz w:val="24"/>
        </w:rPr>
        <w:t>Industry,</w:t>
      </w:r>
      <w:r>
        <w:rPr>
          <w:spacing w:val="-13"/>
          <w:sz w:val="24"/>
        </w:rPr>
        <w:t xml:space="preserve"> </w:t>
      </w:r>
      <w:r>
        <w:rPr>
          <w:sz w:val="24"/>
        </w:rPr>
        <w:t>and Traders Licensing</w:t>
      </w:r>
    </w:p>
    <w:p w14:paraId="77577B4A" w14:textId="77777777" w:rsidR="00873FBB" w:rsidRDefault="00096C2F">
      <w:pPr>
        <w:spacing w:before="265"/>
        <w:ind w:left="249"/>
        <w:rPr>
          <w:sz w:val="24"/>
        </w:rPr>
      </w:pPr>
      <w:r>
        <w:rPr>
          <w:b/>
          <w:sz w:val="24"/>
        </w:rPr>
        <w:t>Position</w:t>
      </w:r>
      <w:r>
        <w:rPr>
          <w:b/>
          <w:spacing w:val="-5"/>
          <w:sz w:val="24"/>
        </w:rPr>
        <w:t xml:space="preserve"> </w:t>
      </w:r>
      <w:r>
        <w:rPr>
          <w:b/>
          <w:sz w:val="24"/>
        </w:rPr>
        <w:t>Title:</w:t>
      </w:r>
      <w:r>
        <w:rPr>
          <w:b/>
          <w:spacing w:val="7"/>
          <w:sz w:val="24"/>
        </w:rPr>
        <w:t xml:space="preserve"> </w:t>
      </w:r>
      <w:r>
        <w:rPr>
          <w:sz w:val="24"/>
        </w:rPr>
        <w:t>Licensing</w:t>
      </w:r>
      <w:r>
        <w:rPr>
          <w:spacing w:val="-5"/>
          <w:sz w:val="24"/>
        </w:rPr>
        <w:t xml:space="preserve"> </w:t>
      </w:r>
      <w:r>
        <w:rPr>
          <w:spacing w:val="-2"/>
          <w:sz w:val="24"/>
        </w:rPr>
        <w:t>Officer</w:t>
      </w:r>
    </w:p>
    <w:p w14:paraId="7221C243" w14:textId="77777777" w:rsidR="00873FBB" w:rsidRDefault="00096C2F">
      <w:pPr>
        <w:pStyle w:val="Heading1"/>
      </w:pPr>
      <w:r>
        <w:rPr>
          <w:b w:val="0"/>
        </w:rPr>
        <w:br w:type="column"/>
      </w:r>
      <w:r>
        <w:t>POSITION</w:t>
      </w:r>
      <w:r>
        <w:rPr>
          <w:spacing w:val="-9"/>
        </w:rPr>
        <w:t xml:space="preserve"> </w:t>
      </w:r>
      <w:r>
        <w:rPr>
          <w:spacing w:val="-2"/>
        </w:rPr>
        <w:t>DESCRIPTION</w:t>
      </w:r>
    </w:p>
    <w:p w14:paraId="14267243" w14:textId="77777777" w:rsidR="00873FBB" w:rsidRDefault="00873FBB">
      <w:pPr>
        <w:pStyle w:val="BodyText"/>
        <w:rPr>
          <w:b/>
          <w:sz w:val="48"/>
        </w:rPr>
      </w:pPr>
    </w:p>
    <w:p w14:paraId="21FA39CD" w14:textId="77777777" w:rsidR="00873FBB" w:rsidRDefault="00873FBB">
      <w:pPr>
        <w:pStyle w:val="BodyText"/>
        <w:spacing w:before="146"/>
        <w:rPr>
          <w:b/>
          <w:sz w:val="48"/>
        </w:rPr>
      </w:pPr>
    </w:p>
    <w:p w14:paraId="17882F90" w14:textId="77777777" w:rsidR="00873FBB" w:rsidRDefault="00096C2F">
      <w:pPr>
        <w:spacing w:line="290" w:lineRule="exact"/>
        <w:ind w:left="138"/>
        <w:rPr>
          <w:sz w:val="24"/>
        </w:rPr>
      </w:pPr>
      <w:r>
        <w:rPr>
          <w:b/>
          <w:sz w:val="24"/>
        </w:rPr>
        <w:t>Position Number:</w:t>
      </w:r>
      <w:r>
        <w:rPr>
          <w:b/>
          <w:spacing w:val="52"/>
          <w:sz w:val="24"/>
        </w:rPr>
        <w:t xml:space="preserve"> </w:t>
      </w:r>
      <w:r>
        <w:rPr>
          <w:sz w:val="24"/>
        </w:rPr>
        <w:t>45222,</w:t>
      </w:r>
      <w:r>
        <w:rPr>
          <w:spacing w:val="52"/>
          <w:sz w:val="24"/>
        </w:rPr>
        <w:t xml:space="preserve"> </w:t>
      </w:r>
      <w:r>
        <w:rPr>
          <w:sz w:val="24"/>
        </w:rPr>
        <w:t>45223,</w:t>
      </w:r>
      <w:r>
        <w:rPr>
          <w:spacing w:val="52"/>
          <w:sz w:val="24"/>
        </w:rPr>
        <w:t xml:space="preserve"> </w:t>
      </w:r>
      <w:r>
        <w:rPr>
          <w:sz w:val="24"/>
        </w:rPr>
        <w:t>45221,</w:t>
      </w:r>
      <w:r>
        <w:rPr>
          <w:spacing w:val="52"/>
          <w:sz w:val="24"/>
        </w:rPr>
        <w:t xml:space="preserve"> </w:t>
      </w:r>
      <w:r>
        <w:rPr>
          <w:spacing w:val="-2"/>
          <w:sz w:val="24"/>
        </w:rPr>
        <w:t>5503,</w:t>
      </w:r>
    </w:p>
    <w:p w14:paraId="5E9562BB" w14:textId="77777777" w:rsidR="00873FBB" w:rsidRDefault="00096C2F">
      <w:pPr>
        <w:pStyle w:val="BodyText"/>
        <w:spacing w:line="290" w:lineRule="exact"/>
        <w:ind w:left="138"/>
      </w:pPr>
      <w:r>
        <w:t>01936,</w:t>
      </w:r>
      <w:r>
        <w:rPr>
          <w:spacing w:val="52"/>
        </w:rPr>
        <w:t xml:space="preserve"> </w:t>
      </w:r>
      <w:r>
        <w:rPr>
          <w:spacing w:val="-4"/>
        </w:rPr>
        <w:t>58002</w:t>
      </w:r>
    </w:p>
    <w:p w14:paraId="23F97B59" w14:textId="77777777" w:rsidR="00873FBB" w:rsidRDefault="00096C2F">
      <w:pPr>
        <w:spacing w:before="271" w:line="242" w:lineRule="auto"/>
        <w:ind w:left="138" w:right="671"/>
        <w:rPr>
          <w:sz w:val="24"/>
        </w:rPr>
      </w:pPr>
      <w:r>
        <w:rPr>
          <w:b/>
          <w:sz w:val="24"/>
        </w:rPr>
        <w:t>Classification:</w:t>
      </w:r>
      <w:r>
        <w:rPr>
          <w:b/>
          <w:spacing w:val="-14"/>
          <w:sz w:val="24"/>
        </w:rPr>
        <w:t xml:space="preserve"> </w:t>
      </w:r>
      <w:r>
        <w:rPr>
          <w:sz w:val="24"/>
        </w:rPr>
        <w:t>Administrative</w:t>
      </w:r>
      <w:r>
        <w:rPr>
          <w:spacing w:val="-14"/>
          <w:sz w:val="24"/>
        </w:rPr>
        <w:t xml:space="preserve"> </w:t>
      </w:r>
      <w:r>
        <w:rPr>
          <w:sz w:val="24"/>
        </w:rPr>
        <w:t>Service</w:t>
      </w:r>
      <w:r>
        <w:rPr>
          <w:spacing w:val="-13"/>
          <w:sz w:val="24"/>
        </w:rPr>
        <w:t xml:space="preserve"> </w:t>
      </w:r>
      <w:r>
        <w:rPr>
          <w:sz w:val="24"/>
        </w:rPr>
        <w:t>Officer</w:t>
      </w:r>
      <w:r>
        <w:rPr>
          <w:spacing w:val="-14"/>
          <w:sz w:val="24"/>
        </w:rPr>
        <w:t xml:space="preserve"> </w:t>
      </w:r>
      <w:r>
        <w:rPr>
          <w:sz w:val="24"/>
        </w:rPr>
        <w:t>Level 4 (ASO4)</w:t>
      </w:r>
    </w:p>
    <w:p w14:paraId="34FDCFE3" w14:textId="77777777" w:rsidR="00873FBB" w:rsidRDefault="00096C2F">
      <w:pPr>
        <w:spacing w:before="263"/>
        <w:ind w:left="138"/>
        <w:rPr>
          <w:sz w:val="24"/>
        </w:rPr>
      </w:pPr>
      <w:r>
        <w:rPr>
          <w:b/>
          <w:sz w:val="24"/>
        </w:rPr>
        <w:t>Location:</w:t>
      </w:r>
      <w:r>
        <w:rPr>
          <w:b/>
          <w:spacing w:val="-2"/>
          <w:sz w:val="24"/>
        </w:rPr>
        <w:t xml:space="preserve"> </w:t>
      </w:r>
      <w:r>
        <w:rPr>
          <w:spacing w:val="-2"/>
          <w:sz w:val="24"/>
        </w:rPr>
        <w:t>Woden/ABW</w:t>
      </w:r>
    </w:p>
    <w:p w14:paraId="081D070B" w14:textId="77777777" w:rsidR="00873FBB" w:rsidRDefault="00873FBB">
      <w:pPr>
        <w:pStyle w:val="BodyText"/>
        <w:spacing w:before="271"/>
      </w:pPr>
    </w:p>
    <w:p w14:paraId="5CA3E0B9" w14:textId="025BF281" w:rsidR="00873FBB" w:rsidRDefault="00096C2F">
      <w:pPr>
        <w:ind w:left="138"/>
        <w:rPr>
          <w:sz w:val="24"/>
        </w:rPr>
      </w:pPr>
      <w:r>
        <w:rPr>
          <w:b/>
          <w:sz w:val="24"/>
        </w:rPr>
        <w:t>Last Reviewed:</w:t>
      </w:r>
      <w:r>
        <w:rPr>
          <w:b/>
          <w:spacing w:val="-1"/>
          <w:sz w:val="24"/>
        </w:rPr>
        <w:t xml:space="preserve"> </w:t>
      </w:r>
      <w:r w:rsidR="00B306DE">
        <w:rPr>
          <w:sz w:val="24"/>
        </w:rPr>
        <w:t>October</w:t>
      </w:r>
      <w:r>
        <w:rPr>
          <w:sz w:val="24"/>
        </w:rPr>
        <w:t xml:space="preserve"> </w:t>
      </w:r>
      <w:r>
        <w:rPr>
          <w:spacing w:val="-4"/>
          <w:sz w:val="24"/>
        </w:rPr>
        <w:t>2026</w:t>
      </w:r>
    </w:p>
    <w:p w14:paraId="15F10E19" w14:textId="77777777" w:rsidR="00873FBB" w:rsidRDefault="00873FBB">
      <w:pPr>
        <w:rPr>
          <w:sz w:val="24"/>
        </w:rPr>
        <w:sectPr w:rsidR="00873FBB">
          <w:type w:val="continuous"/>
          <w:pgSz w:w="11920" w:h="16850"/>
          <w:pgMar w:top="720" w:right="992" w:bottom="280" w:left="566" w:header="720" w:footer="720" w:gutter="0"/>
          <w:cols w:num="2" w:space="720" w:equalWidth="0">
            <w:col w:w="4231" w:space="388"/>
            <w:col w:w="5743"/>
          </w:cols>
        </w:sectPr>
      </w:pPr>
    </w:p>
    <w:p w14:paraId="5BB69658" w14:textId="77777777" w:rsidR="00873FBB" w:rsidRDefault="00873FBB">
      <w:pPr>
        <w:pStyle w:val="BodyText"/>
        <w:spacing w:before="176"/>
        <w:rPr>
          <w:sz w:val="32"/>
        </w:rPr>
      </w:pPr>
    </w:p>
    <w:p w14:paraId="06B28FD4" w14:textId="77777777" w:rsidR="00873FBB" w:rsidRDefault="00096C2F">
      <w:pPr>
        <w:pStyle w:val="Heading2"/>
      </w:pPr>
      <w:r>
        <w:rPr>
          <w:noProof/>
        </w:rPr>
        <mc:AlternateContent>
          <mc:Choice Requires="wps">
            <w:drawing>
              <wp:anchor distT="0" distB="0" distL="0" distR="0" simplePos="0" relativeHeight="487587840" behindDoc="1" locked="0" layoutInCell="1" allowOverlap="1" wp14:anchorId="6DF8165D" wp14:editId="617EE78B">
                <wp:simplePos x="0" y="0"/>
                <wp:positionH relativeFrom="page">
                  <wp:posOffset>453390</wp:posOffset>
                </wp:positionH>
                <wp:positionV relativeFrom="paragraph">
                  <wp:posOffset>278841</wp:posOffset>
                </wp:positionV>
                <wp:extent cx="6156960" cy="1841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7917C6" id="Graphic 2" o:spid="_x0000_s1026" style="position:absolute;margin-left:35.7pt;margin-top:21.95pt;width:484.8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" path="m6156960,l,,,18288r6156960,l6156960,xe" fillcolor="black" stroked="f">
                <v:path arrowok="t"/>
                <w10:wrap type="topAndBottom" anchorx="page"/>
              </v:shape>
            </w:pict>
          </mc:Fallback>
        </mc:AlternateContent>
      </w:r>
      <w:r>
        <w:rPr>
          <w:spacing w:val="-2"/>
        </w:rPr>
        <w:t>DIRECTORATE</w:t>
      </w:r>
      <w:r>
        <w:rPr>
          <w:spacing w:val="-3"/>
        </w:rPr>
        <w:t xml:space="preserve"> </w:t>
      </w:r>
      <w:r>
        <w:rPr>
          <w:spacing w:val="-2"/>
        </w:rPr>
        <w:t>OVERVIEW</w:t>
      </w:r>
    </w:p>
    <w:p w14:paraId="0B447409" w14:textId="77777777" w:rsidR="00873FBB" w:rsidRDefault="00096C2F">
      <w:pPr>
        <w:pStyle w:val="BodyText"/>
        <w:ind w:left="141"/>
      </w:pPr>
      <w:r>
        <w:t>The</w:t>
      </w:r>
      <w:r>
        <w:rPr>
          <w:spacing w:val="-2"/>
        </w:rPr>
        <w:t xml:space="preserve"> </w:t>
      </w:r>
      <w:r>
        <w:t>City</w:t>
      </w:r>
      <w:r>
        <w:rPr>
          <w:spacing w:val="-3"/>
        </w:rPr>
        <w:t xml:space="preserve"> </w:t>
      </w:r>
      <w:r>
        <w:t>and</w:t>
      </w:r>
      <w:r>
        <w:rPr>
          <w:spacing w:val="-2"/>
        </w:rPr>
        <w:t xml:space="preserve"> </w:t>
      </w:r>
      <w:r>
        <w:t>Environment</w:t>
      </w:r>
      <w:r>
        <w:rPr>
          <w:spacing w:val="-2"/>
        </w:rPr>
        <w:t xml:space="preserve"> </w:t>
      </w:r>
      <w:r>
        <w:t>Directorate</w:t>
      </w:r>
      <w:r>
        <w:rPr>
          <w:spacing w:val="-5"/>
        </w:rPr>
        <w:t xml:space="preserve"> </w:t>
      </w:r>
      <w:r>
        <w:t>(CED)</w:t>
      </w:r>
      <w:r>
        <w:rPr>
          <w:spacing w:val="-4"/>
        </w:rPr>
        <w:t xml:space="preserve"> </w:t>
      </w:r>
      <w:r>
        <w:t>brings</w:t>
      </w:r>
      <w:r>
        <w:rPr>
          <w:spacing w:val="-3"/>
        </w:rPr>
        <w:t xml:space="preserve"> </w:t>
      </w:r>
      <w:r>
        <w:t>together</w:t>
      </w:r>
      <w:r>
        <w:rPr>
          <w:spacing w:val="-2"/>
        </w:rPr>
        <w:t xml:space="preserve"> </w:t>
      </w:r>
      <w:r>
        <w:t>the</w:t>
      </w:r>
      <w:r>
        <w:rPr>
          <w:spacing w:val="-5"/>
        </w:rPr>
        <w:t xml:space="preserve"> </w:t>
      </w:r>
      <w:r>
        <w:t>people,</w:t>
      </w:r>
      <w:r>
        <w:rPr>
          <w:spacing w:val="-5"/>
        </w:rPr>
        <w:t xml:space="preserve"> </w:t>
      </w:r>
      <w:r>
        <w:t>services</w:t>
      </w:r>
      <w:r>
        <w:rPr>
          <w:spacing w:val="-3"/>
        </w:rPr>
        <w:t xml:space="preserve"> </w:t>
      </w:r>
      <w:r>
        <w:t>and</w:t>
      </w:r>
      <w:r>
        <w:rPr>
          <w:spacing w:val="-4"/>
        </w:rPr>
        <w:t xml:space="preserve"> </w:t>
      </w:r>
      <w:r>
        <w:t>systems</w:t>
      </w:r>
      <w:r>
        <w:rPr>
          <w:spacing w:val="-4"/>
        </w:rPr>
        <w:t xml:space="preserve"> </w:t>
      </w:r>
      <w:r>
        <w:t>that</w:t>
      </w:r>
      <w:r>
        <w:rPr>
          <w:spacing w:val="-2"/>
        </w:rPr>
        <w:t xml:space="preserve"> </w:t>
      </w:r>
      <w:r>
        <w:t>shape Canberra’s future. We are a new directorate with a bold purpose: to deliver smarter, more connected services that respond to the needs of our Territory and community.</w:t>
      </w:r>
    </w:p>
    <w:p w14:paraId="5C2443B3" w14:textId="77777777" w:rsidR="00873FBB" w:rsidRDefault="00873FBB">
      <w:pPr>
        <w:pStyle w:val="BodyText"/>
        <w:spacing w:before="1"/>
      </w:pPr>
    </w:p>
    <w:p w14:paraId="76462056" w14:textId="77777777" w:rsidR="00873FBB" w:rsidRDefault="00096C2F">
      <w:pPr>
        <w:pStyle w:val="BodyText"/>
        <w:spacing w:before="1"/>
        <w:ind w:left="141"/>
      </w:pPr>
      <w:r>
        <w:t>CED was established to align planning and transport, improve efficiency of development decisions, support environmental management, consolidate city services operations, and strengthen how government</w:t>
      </w:r>
      <w:r>
        <w:rPr>
          <w:spacing w:val="-3"/>
        </w:rPr>
        <w:t xml:space="preserve"> </w:t>
      </w:r>
      <w:r>
        <w:t>connects</w:t>
      </w:r>
      <w:r>
        <w:rPr>
          <w:spacing w:val="-4"/>
        </w:rPr>
        <w:t xml:space="preserve"> </w:t>
      </w:r>
      <w:r>
        <w:t>with</w:t>
      </w:r>
      <w:r>
        <w:rPr>
          <w:spacing w:val="-3"/>
        </w:rPr>
        <w:t xml:space="preserve"> </w:t>
      </w:r>
      <w:r>
        <w:t>the</w:t>
      </w:r>
      <w:r>
        <w:rPr>
          <w:spacing w:val="-1"/>
        </w:rPr>
        <w:t xml:space="preserve"> </w:t>
      </w:r>
      <w:r>
        <w:t>community.</w:t>
      </w:r>
      <w:r>
        <w:rPr>
          <w:spacing w:val="-3"/>
        </w:rPr>
        <w:t xml:space="preserve"> </w:t>
      </w:r>
      <w:r>
        <w:t>Our</w:t>
      </w:r>
      <w:r>
        <w:rPr>
          <w:spacing w:val="-4"/>
        </w:rPr>
        <w:t xml:space="preserve"> </w:t>
      </w:r>
      <w:r>
        <w:t>work</w:t>
      </w:r>
      <w:r>
        <w:rPr>
          <w:spacing w:val="-3"/>
        </w:rPr>
        <w:t xml:space="preserve"> </w:t>
      </w:r>
      <w:r>
        <w:t>spans</w:t>
      </w:r>
      <w:r>
        <w:rPr>
          <w:spacing w:val="-4"/>
        </w:rPr>
        <w:t xml:space="preserve"> </w:t>
      </w:r>
      <w:r>
        <w:t>the</w:t>
      </w:r>
      <w:r>
        <w:rPr>
          <w:spacing w:val="-4"/>
        </w:rPr>
        <w:t xml:space="preserve"> </w:t>
      </w:r>
      <w:r>
        <w:t>natural and</w:t>
      </w:r>
      <w:r>
        <w:rPr>
          <w:spacing w:val="-3"/>
        </w:rPr>
        <w:t xml:space="preserve"> </w:t>
      </w:r>
      <w:r>
        <w:t>built</w:t>
      </w:r>
      <w:r>
        <w:rPr>
          <w:spacing w:val="-1"/>
        </w:rPr>
        <w:t xml:space="preserve"> </w:t>
      </w:r>
      <w:r>
        <w:t>environments,</w:t>
      </w:r>
      <w:r>
        <w:rPr>
          <w:spacing w:val="-1"/>
        </w:rPr>
        <w:t xml:space="preserve"> </w:t>
      </w:r>
      <w:r>
        <w:t>city</w:t>
      </w:r>
      <w:r>
        <w:rPr>
          <w:spacing w:val="-2"/>
        </w:rPr>
        <w:t xml:space="preserve"> </w:t>
      </w:r>
      <w:r>
        <w:t>and transport services, and regulatory and customer service functions.</w:t>
      </w:r>
    </w:p>
    <w:p w14:paraId="7B537C2C" w14:textId="77777777" w:rsidR="00873FBB" w:rsidRDefault="00096C2F">
      <w:pPr>
        <w:pStyle w:val="BodyText"/>
        <w:spacing w:before="292" w:line="292" w:lineRule="exact"/>
        <w:ind w:left="141"/>
      </w:pPr>
      <w:r>
        <w:t>We are</w:t>
      </w:r>
      <w:r>
        <w:rPr>
          <w:spacing w:val="-2"/>
        </w:rPr>
        <w:t xml:space="preserve"> </w:t>
      </w:r>
      <w:r>
        <w:t>here</w:t>
      </w:r>
      <w:r>
        <w:rPr>
          <w:spacing w:val="1"/>
        </w:rPr>
        <w:t xml:space="preserve"> </w:t>
      </w:r>
      <w:proofErr w:type="gramStart"/>
      <w:r>
        <w:rPr>
          <w:spacing w:val="-5"/>
        </w:rPr>
        <w:t>to</w:t>
      </w:r>
      <w:proofErr w:type="gramEnd"/>
      <w:r>
        <w:rPr>
          <w:spacing w:val="-5"/>
        </w:rPr>
        <w:t>:</w:t>
      </w:r>
    </w:p>
    <w:p w14:paraId="4CCFAAC8" w14:textId="77777777" w:rsidR="00873FBB" w:rsidRDefault="00096C2F">
      <w:pPr>
        <w:pStyle w:val="ListParagraph"/>
        <w:numPr>
          <w:ilvl w:val="0"/>
          <w:numId w:val="1"/>
        </w:numPr>
        <w:tabs>
          <w:tab w:val="left" w:pos="862"/>
        </w:tabs>
        <w:spacing w:line="305" w:lineRule="exact"/>
        <w:rPr>
          <w:sz w:val="24"/>
        </w:rPr>
      </w:pPr>
      <w:r>
        <w:rPr>
          <w:sz w:val="24"/>
        </w:rPr>
        <w:t>Deliver</w:t>
      </w:r>
      <w:r>
        <w:rPr>
          <w:spacing w:val="-5"/>
          <w:sz w:val="24"/>
        </w:rPr>
        <w:t xml:space="preserve"> </w:t>
      </w:r>
      <w:r>
        <w:rPr>
          <w:sz w:val="24"/>
        </w:rPr>
        <w:t>streamlined,</w:t>
      </w:r>
      <w:r>
        <w:rPr>
          <w:spacing w:val="-6"/>
          <w:sz w:val="24"/>
        </w:rPr>
        <w:t xml:space="preserve"> </w:t>
      </w:r>
      <w:r>
        <w:rPr>
          <w:sz w:val="24"/>
        </w:rPr>
        <w:t>customer-focused</w:t>
      </w:r>
      <w:r>
        <w:rPr>
          <w:spacing w:val="-4"/>
          <w:sz w:val="24"/>
        </w:rPr>
        <w:t xml:space="preserve"> </w:t>
      </w:r>
      <w:r>
        <w:rPr>
          <w:spacing w:val="-2"/>
          <w:sz w:val="24"/>
        </w:rPr>
        <w:t>services.</w:t>
      </w:r>
    </w:p>
    <w:p w14:paraId="55D78BCD" w14:textId="77777777" w:rsidR="00873FBB" w:rsidRDefault="00096C2F">
      <w:pPr>
        <w:pStyle w:val="ListParagraph"/>
        <w:numPr>
          <w:ilvl w:val="0"/>
          <w:numId w:val="1"/>
        </w:numPr>
        <w:tabs>
          <w:tab w:val="left" w:pos="862"/>
        </w:tabs>
        <w:spacing w:line="305" w:lineRule="exact"/>
        <w:rPr>
          <w:sz w:val="24"/>
        </w:rPr>
      </w:pPr>
      <w:r>
        <w:rPr>
          <w:sz w:val="24"/>
        </w:rPr>
        <w:t>Align</w:t>
      </w:r>
      <w:r>
        <w:rPr>
          <w:spacing w:val="-7"/>
          <w:sz w:val="24"/>
        </w:rPr>
        <w:t xml:space="preserve"> </w:t>
      </w:r>
      <w:r>
        <w:rPr>
          <w:sz w:val="24"/>
        </w:rPr>
        <w:t>planning,</w:t>
      </w:r>
      <w:r>
        <w:rPr>
          <w:spacing w:val="-6"/>
          <w:sz w:val="24"/>
        </w:rPr>
        <w:t xml:space="preserve"> </w:t>
      </w:r>
      <w:r>
        <w:rPr>
          <w:sz w:val="24"/>
        </w:rPr>
        <w:t>transport</w:t>
      </w:r>
      <w:r>
        <w:rPr>
          <w:spacing w:val="-6"/>
          <w:sz w:val="24"/>
        </w:rPr>
        <w:t xml:space="preserve"> </w:t>
      </w:r>
      <w:r>
        <w:rPr>
          <w:sz w:val="24"/>
        </w:rPr>
        <w:t>and</w:t>
      </w:r>
      <w:r>
        <w:rPr>
          <w:spacing w:val="-6"/>
          <w:sz w:val="24"/>
        </w:rPr>
        <w:t xml:space="preserve"> </w:t>
      </w:r>
      <w:r>
        <w:rPr>
          <w:sz w:val="24"/>
        </w:rPr>
        <w:t>environmental</w:t>
      </w:r>
      <w:r>
        <w:rPr>
          <w:spacing w:val="-4"/>
          <w:sz w:val="24"/>
        </w:rPr>
        <w:t xml:space="preserve"> </w:t>
      </w:r>
      <w:r>
        <w:rPr>
          <w:spacing w:val="-2"/>
          <w:sz w:val="24"/>
        </w:rPr>
        <w:t>stewardship.</w:t>
      </w:r>
    </w:p>
    <w:p w14:paraId="491B2CCF" w14:textId="77777777" w:rsidR="00873FBB" w:rsidRDefault="00096C2F">
      <w:pPr>
        <w:pStyle w:val="ListParagraph"/>
        <w:numPr>
          <w:ilvl w:val="0"/>
          <w:numId w:val="1"/>
        </w:numPr>
        <w:tabs>
          <w:tab w:val="left" w:pos="862"/>
        </w:tabs>
        <w:spacing w:before="1" w:line="305" w:lineRule="exact"/>
        <w:rPr>
          <w:sz w:val="24"/>
        </w:rPr>
      </w:pPr>
      <w:r>
        <w:rPr>
          <w:sz w:val="24"/>
        </w:rPr>
        <w:t>Consolidate</w:t>
      </w:r>
      <w:r>
        <w:rPr>
          <w:spacing w:val="-5"/>
          <w:sz w:val="24"/>
        </w:rPr>
        <w:t xml:space="preserve"> </w:t>
      </w:r>
      <w:r>
        <w:rPr>
          <w:sz w:val="24"/>
        </w:rPr>
        <w:t>operations</w:t>
      </w:r>
      <w:r>
        <w:rPr>
          <w:spacing w:val="-6"/>
          <w:sz w:val="24"/>
        </w:rPr>
        <w:t xml:space="preserve"> </w:t>
      </w:r>
      <w:r>
        <w:rPr>
          <w:sz w:val="24"/>
        </w:rPr>
        <w:t>for</w:t>
      </w:r>
      <w:r>
        <w:rPr>
          <w:spacing w:val="-3"/>
          <w:sz w:val="24"/>
        </w:rPr>
        <w:t xml:space="preserve"> </w:t>
      </w:r>
      <w:r>
        <w:rPr>
          <w:sz w:val="24"/>
        </w:rPr>
        <w:t>greater</w:t>
      </w:r>
      <w:r>
        <w:rPr>
          <w:spacing w:val="-5"/>
          <w:sz w:val="24"/>
        </w:rPr>
        <w:t xml:space="preserve"> </w:t>
      </w:r>
      <w:r>
        <w:rPr>
          <w:sz w:val="24"/>
        </w:rPr>
        <w:t>efficiency</w:t>
      </w:r>
      <w:r>
        <w:rPr>
          <w:spacing w:val="-5"/>
          <w:sz w:val="24"/>
        </w:rPr>
        <w:t xml:space="preserve"> </w:t>
      </w:r>
      <w:r>
        <w:rPr>
          <w:sz w:val="24"/>
        </w:rPr>
        <w:t>and</w:t>
      </w:r>
      <w:r>
        <w:rPr>
          <w:spacing w:val="-4"/>
          <w:sz w:val="24"/>
        </w:rPr>
        <w:t xml:space="preserve"> </w:t>
      </w:r>
      <w:r>
        <w:rPr>
          <w:spacing w:val="-2"/>
          <w:sz w:val="24"/>
        </w:rPr>
        <w:t>impact.</w:t>
      </w:r>
    </w:p>
    <w:p w14:paraId="3292EC46" w14:textId="77777777" w:rsidR="00873FBB" w:rsidRDefault="00096C2F">
      <w:pPr>
        <w:pStyle w:val="ListParagraph"/>
        <w:numPr>
          <w:ilvl w:val="0"/>
          <w:numId w:val="1"/>
        </w:numPr>
        <w:tabs>
          <w:tab w:val="left" w:pos="862"/>
        </w:tabs>
        <w:spacing w:line="305" w:lineRule="exact"/>
        <w:rPr>
          <w:sz w:val="24"/>
        </w:rPr>
      </w:pPr>
      <w:r>
        <w:rPr>
          <w:sz w:val="24"/>
        </w:rPr>
        <w:t>Make</w:t>
      </w:r>
      <w:r>
        <w:rPr>
          <w:spacing w:val="-5"/>
          <w:sz w:val="24"/>
        </w:rPr>
        <w:t xml:space="preserve"> </w:t>
      </w:r>
      <w:r>
        <w:rPr>
          <w:sz w:val="24"/>
        </w:rPr>
        <w:t>government</w:t>
      </w:r>
      <w:r>
        <w:rPr>
          <w:spacing w:val="-2"/>
          <w:sz w:val="24"/>
        </w:rPr>
        <w:t xml:space="preserve"> </w:t>
      </w:r>
      <w:r>
        <w:rPr>
          <w:sz w:val="24"/>
        </w:rPr>
        <w:t>services</w:t>
      </w:r>
      <w:r>
        <w:rPr>
          <w:spacing w:val="-3"/>
          <w:sz w:val="24"/>
        </w:rPr>
        <w:t xml:space="preserve"> </w:t>
      </w:r>
      <w:r>
        <w:rPr>
          <w:sz w:val="24"/>
        </w:rPr>
        <w:t>more</w:t>
      </w:r>
      <w:r>
        <w:rPr>
          <w:spacing w:val="-5"/>
          <w:sz w:val="24"/>
        </w:rPr>
        <w:t xml:space="preserve"> </w:t>
      </w:r>
      <w:r>
        <w:rPr>
          <w:sz w:val="24"/>
        </w:rPr>
        <w:t>accessible,</w:t>
      </w:r>
      <w:r>
        <w:rPr>
          <w:spacing w:val="-4"/>
          <w:sz w:val="24"/>
        </w:rPr>
        <w:t xml:space="preserve"> </w:t>
      </w:r>
      <w:r>
        <w:rPr>
          <w:sz w:val="24"/>
        </w:rPr>
        <w:t>transparent</w:t>
      </w:r>
      <w:r>
        <w:rPr>
          <w:spacing w:val="-2"/>
          <w:sz w:val="24"/>
        </w:rPr>
        <w:t xml:space="preserve"> </w:t>
      </w:r>
      <w:r>
        <w:rPr>
          <w:sz w:val="24"/>
        </w:rPr>
        <w:t>and</w:t>
      </w:r>
      <w:r>
        <w:rPr>
          <w:spacing w:val="-4"/>
          <w:sz w:val="24"/>
        </w:rPr>
        <w:t xml:space="preserve"> </w:t>
      </w:r>
      <w:r>
        <w:rPr>
          <w:spacing w:val="-2"/>
          <w:sz w:val="24"/>
        </w:rPr>
        <w:t>trusted.</w:t>
      </w:r>
    </w:p>
    <w:p w14:paraId="497F028F" w14:textId="77777777" w:rsidR="00873FBB" w:rsidRDefault="00873FBB">
      <w:pPr>
        <w:pStyle w:val="BodyText"/>
        <w:spacing w:before="2"/>
      </w:pPr>
    </w:p>
    <w:p w14:paraId="28920C94" w14:textId="65EC4591" w:rsidR="00873FBB" w:rsidRDefault="00096C2F">
      <w:pPr>
        <w:pStyle w:val="BodyText"/>
        <w:spacing w:before="1"/>
        <w:ind w:left="141"/>
      </w:pPr>
      <w:r>
        <w:t>At</w:t>
      </w:r>
      <w:r>
        <w:rPr>
          <w:spacing w:val="-1"/>
        </w:rPr>
        <w:t xml:space="preserve"> </w:t>
      </w:r>
      <w:r>
        <w:t>CED,</w:t>
      </w:r>
      <w:r>
        <w:rPr>
          <w:spacing w:val="-4"/>
        </w:rPr>
        <w:t xml:space="preserve"> </w:t>
      </w:r>
      <w:r>
        <w:t>we</w:t>
      </w:r>
      <w:r>
        <w:rPr>
          <w:spacing w:val="-1"/>
        </w:rPr>
        <w:t xml:space="preserve"> </w:t>
      </w:r>
      <w:r>
        <w:t>put</w:t>
      </w:r>
      <w:r>
        <w:rPr>
          <w:spacing w:val="-3"/>
        </w:rPr>
        <w:t xml:space="preserve"> </w:t>
      </w:r>
      <w:r>
        <w:t>people</w:t>
      </w:r>
      <w:r>
        <w:rPr>
          <w:spacing w:val="-4"/>
        </w:rPr>
        <w:t xml:space="preserve"> </w:t>
      </w:r>
      <w:r>
        <w:t>and</w:t>
      </w:r>
      <w:r>
        <w:rPr>
          <w:spacing w:val="-3"/>
        </w:rPr>
        <w:t xml:space="preserve"> </w:t>
      </w:r>
      <w:r>
        <w:t>place</w:t>
      </w:r>
      <w:r>
        <w:rPr>
          <w:spacing w:val="-2"/>
        </w:rPr>
        <w:t xml:space="preserve"> </w:t>
      </w:r>
      <w:r>
        <w:t>at</w:t>
      </w:r>
      <w:r>
        <w:rPr>
          <w:spacing w:val="-3"/>
        </w:rPr>
        <w:t xml:space="preserve"> </w:t>
      </w:r>
      <w:r>
        <w:t>the</w:t>
      </w:r>
      <w:r>
        <w:rPr>
          <w:spacing w:val="-4"/>
        </w:rPr>
        <w:t xml:space="preserve"> </w:t>
      </w:r>
      <w:r w:rsidR="00B306DE">
        <w:t>center</w:t>
      </w:r>
      <w:r>
        <w:rPr>
          <w:spacing w:val="-3"/>
        </w:rPr>
        <w:t xml:space="preserve"> </w:t>
      </w:r>
      <w:r>
        <w:t>of</w:t>
      </w:r>
      <w:r>
        <w:rPr>
          <w:spacing w:val="-4"/>
        </w:rPr>
        <w:t xml:space="preserve"> </w:t>
      </w:r>
      <w:r>
        <w:t>everything</w:t>
      </w:r>
      <w:r>
        <w:rPr>
          <w:spacing w:val="-2"/>
        </w:rPr>
        <w:t xml:space="preserve"> </w:t>
      </w:r>
      <w:r>
        <w:t>we</w:t>
      </w:r>
      <w:r>
        <w:rPr>
          <w:spacing w:val="-3"/>
        </w:rPr>
        <w:t xml:space="preserve"> </w:t>
      </w:r>
      <w:r>
        <w:t>do.</w:t>
      </w:r>
      <w:r>
        <w:rPr>
          <w:spacing w:val="-2"/>
        </w:rPr>
        <w:t xml:space="preserve"> </w:t>
      </w:r>
      <w:r>
        <w:t>Whether</w:t>
      </w:r>
      <w:r>
        <w:rPr>
          <w:spacing w:val="-1"/>
        </w:rPr>
        <w:t xml:space="preserve"> </w:t>
      </w:r>
      <w:r>
        <w:t>shaping</w:t>
      </w:r>
      <w:r>
        <w:rPr>
          <w:spacing w:val="-2"/>
        </w:rPr>
        <w:t xml:space="preserve"> </w:t>
      </w:r>
      <w:r>
        <w:t>policy,</w:t>
      </w:r>
      <w:r>
        <w:rPr>
          <w:spacing w:val="-2"/>
        </w:rPr>
        <w:t xml:space="preserve"> </w:t>
      </w:r>
      <w:r>
        <w:t>maintaining public spaces, designing transport networks or supporting regulatory access, our people contribute to a connected, inclusive and resilient Canberra.</w:t>
      </w:r>
    </w:p>
    <w:p w14:paraId="05F96170" w14:textId="77777777" w:rsidR="00873FBB" w:rsidRDefault="00873FBB">
      <w:pPr>
        <w:pStyle w:val="BodyText"/>
      </w:pPr>
    </w:p>
    <w:p w14:paraId="4B1BA6BB" w14:textId="77777777" w:rsidR="00873FBB" w:rsidRDefault="00096C2F">
      <w:pPr>
        <w:pStyle w:val="Heading2"/>
      </w:pPr>
      <w:r>
        <w:rPr>
          <w:noProof/>
        </w:rPr>
        <mc:AlternateContent>
          <mc:Choice Requires="wps">
            <w:drawing>
              <wp:anchor distT="0" distB="0" distL="0" distR="0" simplePos="0" relativeHeight="487588352" behindDoc="1" locked="0" layoutInCell="1" allowOverlap="1" wp14:anchorId="5C859FC7" wp14:editId="0D4F7ECC">
                <wp:simplePos x="0" y="0"/>
                <wp:positionH relativeFrom="page">
                  <wp:posOffset>449580</wp:posOffset>
                </wp:positionH>
                <wp:positionV relativeFrom="paragraph">
                  <wp:posOffset>279460</wp:posOffset>
                </wp:positionV>
                <wp:extent cx="615696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9E87EF" id="Graphic 3" o:spid="_x0000_s1026" style="position:absolute;margin-left:35.4pt;margin-top:22pt;width:484.8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" path="m6156960,l,,,18288r6156960,l6156960,xe" fillcolor="black" stroked="f">
                <v:path arrowok="t"/>
                <w10:wrap type="topAndBottom" anchorx="page"/>
              </v:shape>
            </w:pict>
          </mc:Fallback>
        </mc:AlternateContent>
      </w:r>
      <w:r>
        <w:t>DIVISION</w:t>
      </w:r>
      <w:r>
        <w:rPr>
          <w:spacing w:val="-14"/>
        </w:rPr>
        <w:t xml:space="preserve"> </w:t>
      </w:r>
      <w:r>
        <w:rPr>
          <w:spacing w:val="-2"/>
        </w:rPr>
        <w:t>OVERVIEW</w:t>
      </w:r>
    </w:p>
    <w:p w14:paraId="7ED831BE" w14:textId="77777777" w:rsidR="00873FBB" w:rsidRDefault="00096C2F">
      <w:pPr>
        <w:pStyle w:val="Heading3"/>
        <w:spacing w:before="2"/>
      </w:pPr>
      <w:r>
        <w:t>What</w:t>
      </w:r>
      <w:r>
        <w:rPr>
          <w:spacing w:val="-8"/>
        </w:rPr>
        <w:t xml:space="preserve"> </w:t>
      </w:r>
      <w:r>
        <w:t>we</w:t>
      </w:r>
      <w:r>
        <w:rPr>
          <w:spacing w:val="-6"/>
        </w:rPr>
        <w:t xml:space="preserve"> </w:t>
      </w:r>
      <w:r>
        <w:rPr>
          <w:spacing w:val="-5"/>
        </w:rPr>
        <w:t>do</w:t>
      </w:r>
    </w:p>
    <w:p w14:paraId="46F92FBF" w14:textId="77777777" w:rsidR="00873FBB" w:rsidRDefault="00096C2F">
      <w:pPr>
        <w:pStyle w:val="BodyText"/>
        <w:ind w:left="141"/>
      </w:pPr>
      <w:r>
        <w:t>At</w:t>
      </w:r>
      <w:r>
        <w:rPr>
          <w:spacing w:val="-2"/>
        </w:rPr>
        <w:t xml:space="preserve"> </w:t>
      </w:r>
      <w:r>
        <w:t>Access</w:t>
      </w:r>
      <w:r>
        <w:rPr>
          <w:spacing w:val="-3"/>
        </w:rPr>
        <w:t xml:space="preserve"> </w:t>
      </w:r>
      <w:r>
        <w:t>Canberra,</w:t>
      </w:r>
      <w:r>
        <w:rPr>
          <w:spacing w:val="-5"/>
        </w:rPr>
        <w:t xml:space="preserve"> </w:t>
      </w:r>
      <w:r>
        <w:t>we</w:t>
      </w:r>
      <w:r>
        <w:rPr>
          <w:spacing w:val="-5"/>
        </w:rPr>
        <w:t xml:space="preserve"> </w:t>
      </w:r>
      <w:r>
        <w:t>are</w:t>
      </w:r>
      <w:r>
        <w:rPr>
          <w:spacing w:val="-2"/>
        </w:rPr>
        <w:t xml:space="preserve"> </w:t>
      </w:r>
      <w:r>
        <w:t>all</w:t>
      </w:r>
      <w:r>
        <w:rPr>
          <w:spacing w:val="-2"/>
        </w:rPr>
        <w:t xml:space="preserve"> </w:t>
      </w:r>
      <w:r>
        <w:t>about</w:t>
      </w:r>
      <w:r>
        <w:rPr>
          <w:spacing w:val="-4"/>
        </w:rPr>
        <w:t xml:space="preserve"> </w:t>
      </w:r>
      <w:r>
        <w:t>giving</w:t>
      </w:r>
      <w:r>
        <w:rPr>
          <w:spacing w:val="-5"/>
        </w:rPr>
        <w:t xml:space="preserve"> </w:t>
      </w:r>
      <w:r>
        <w:t>people</w:t>
      </w:r>
      <w:r>
        <w:rPr>
          <w:spacing w:val="-2"/>
        </w:rPr>
        <w:t xml:space="preserve"> </w:t>
      </w:r>
      <w:r>
        <w:t>easy</w:t>
      </w:r>
      <w:r>
        <w:rPr>
          <w:spacing w:val="-4"/>
        </w:rPr>
        <w:t xml:space="preserve"> </w:t>
      </w:r>
      <w:r>
        <w:t>access</w:t>
      </w:r>
      <w:r>
        <w:rPr>
          <w:spacing w:val="-3"/>
        </w:rPr>
        <w:t xml:space="preserve"> </w:t>
      </w:r>
      <w:r>
        <w:t>to</w:t>
      </w:r>
      <w:r>
        <w:rPr>
          <w:spacing w:val="-2"/>
        </w:rPr>
        <w:t xml:space="preserve"> </w:t>
      </w:r>
      <w:r>
        <w:t>ACT</w:t>
      </w:r>
      <w:r>
        <w:rPr>
          <w:spacing w:val="-5"/>
        </w:rPr>
        <w:t xml:space="preserve"> </w:t>
      </w:r>
      <w:r>
        <w:t>Government</w:t>
      </w:r>
      <w:r>
        <w:rPr>
          <w:spacing w:val="-4"/>
        </w:rPr>
        <w:t xml:space="preserve"> </w:t>
      </w:r>
      <w:r>
        <w:t>regulatory</w:t>
      </w:r>
      <w:r>
        <w:rPr>
          <w:spacing w:val="-3"/>
        </w:rPr>
        <w:t xml:space="preserve"> </w:t>
      </w:r>
      <w:r>
        <w:t>services, payments and information while offering great customer experience.</w:t>
      </w:r>
    </w:p>
    <w:p w14:paraId="60A9979D" w14:textId="77777777" w:rsidR="00873FBB" w:rsidRDefault="00096C2F">
      <w:pPr>
        <w:pStyle w:val="BodyText"/>
        <w:spacing w:before="292"/>
        <w:ind w:left="141"/>
      </w:pPr>
      <w:r>
        <w:t>We</w:t>
      </w:r>
      <w:r>
        <w:rPr>
          <w:spacing w:val="-2"/>
        </w:rPr>
        <w:t xml:space="preserve"> </w:t>
      </w:r>
      <w:r>
        <w:t>help</w:t>
      </w:r>
      <w:r>
        <w:rPr>
          <w:spacing w:val="-2"/>
        </w:rPr>
        <w:t xml:space="preserve"> </w:t>
      </w:r>
      <w:r>
        <w:t>community</w:t>
      </w:r>
      <w:r>
        <w:rPr>
          <w:spacing w:val="-3"/>
        </w:rPr>
        <w:t xml:space="preserve"> </w:t>
      </w:r>
      <w:r>
        <w:t>organisations,</w:t>
      </w:r>
      <w:r>
        <w:rPr>
          <w:spacing w:val="-5"/>
        </w:rPr>
        <w:t xml:space="preserve"> </w:t>
      </w:r>
      <w:r>
        <w:t>business</w:t>
      </w:r>
      <w:r>
        <w:rPr>
          <w:spacing w:val="-3"/>
        </w:rPr>
        <w:t xml:space="preserve"> </w:t>
      </w:r>
      <w:r>
        <w:t>and</w:t>
      </w:r>
      <w:r>
        <w:rPr>
          <w:spacing w:val="-4"/>
        </w:rPr>
        <w:t xml:space="preserve"> </w:t>
      </w:r>
      <w:r>
        <w:t>individuals</w:t>
      </w:r>
      <w:r>
        <w:rPr>
          <w:spacing w:val="-5"/>
        </w:rPr>
        <w:t xml:space="preserve"> </w:t>
      </w:r>
      <w:r>
        <w:t>work</w:t>
      </w:r>
      <w:r>
        <w:rPr>
          <w:spacing w:val="-6"/>
        </w:rPr>
        <w:t xml:space="preserve"> </w:t>
      </w:r>
      <w:r>
        <w:t>with</w:t>
      </w:r>
      <w:r>
        <w:rPr>
          <w:spacing w:val="-2"/>
        </w:rPr>
        <w:t xml:space="preserve"> </w:t>
      </w:r>
      <w:r>
        <w:t>the</w:t>
      </w:r>
      <w:r>
        <w:rPr>
          <w:spacing w:val="-5"/>
        </w:rPr>
        <w:t xml:space="preserve"> </w:t>
      </w:r>
      <w:r>
        <w:t>ACT</w:t>
      </w:r>
      <w:r>
        <w:rPr>
          <w:spacing w:val="-3"/>
        </w:rPr>
        <w:t xml:space="preserve"> </w:t>
      </w:r>
      <w:r>
        <w:t>Government</w:t>
      </w:r>
      <w:r>
        <w:rPr>
          <w:spacing w:val="-2"/>
        </w:rPr>
        <w:t xml:space="preserve"> </w:t>
      </w:r>
      <w:r>
        <w:t>and constantly look for new ways to deliver our services.</w:t>
      </w:r>
    </w:p>
    <w:p w14:paraId="652A4B15" w14:textId="77777777" w:rsidR="00873FBB" w:rsidRDefault="00096C2F">
      <w:pPr>
        <w:pStyle w:val="BodyText"/>
        <w:ind w:left="141"/>
      </w:pPr>
      <w:r>
        <w:t>Access</w:t>
      </w:r>
      <w:r>
        <w:rPr>
          <w:spacing w:val="-2"/>
        </w:rPr>
        <w:t xml:space="preserve"> </w:t>
      </w:r>
      <w:r>
        <w:t>Canberra</w:t>
      </w:r>
      <w:r>
        <w:rPr>
          <w:spacing w:val="-4"/>
        </w:rPr>
        <w:t xml:space="preserve"> </w:t>
      </w:r>
      <w:r>
        <w:t>is</w:t>
      </w:r>
      <w:r>
        <w:rPr>
          <w:spacing w:val="-2"/>
        </w:rPr>
        <w:t xml:space="preserve"> </w:t>
      </w:r>
      <w:r>
        <w:t>unique</w:t>
      </w:r>
      <w:r>
        <w:rPr>
          <w:spacing w:val="-1"/>
        </w:rPr>
        <w:t xml:space="preserve"> </w:t>
      </w:r>
      <w:r>
        <w:t>to</w:t>
      </w:r>
      <w:r>
        <w:rPr>
          <w:spacing w:val="-4"/>
        </w:rPr>
        <w:t xml:space="preserve"> </w:t>
      </w:r>
      <w:r>
        <w:t>the</w:t>
      </w:r>
      <w:r>
        <w:rPr>
          <w:spacing w:val="-3"/>
        </w:rPr>
        <w:t xml:space="preserve"> </w:t>
      </w:r>
      <w:r>
        <w:t>ACT</w:t>
      </w:r>
      <w:r>
        <w:rPr>
          <w:spacing w:val="-2"/>
        </w:rPr>
        <w:t xml:space="preserve"> </w:t>
      </w:r>
      <w:r>
        <w:t>Government;</w:t>
      </w:r>
      <w:r>
        <w:rPr>
          <w:spacing w:val="-3"/>
        </w:rPr>
        <w:t xml:space="preserve"> </w:t>
      </w:r>
      <w:r>
        <w:t>we</w:t>
      </w:r>
      <w:r>
        <w:rPr>
          <w:spacing w:val="-3"/>
        </w:rPr>
        <w:t xml:space="preserve"> </w:t>
      </w:r>
      <w:r>
        <w:t>work</w:t>
      </w:r>
      <w:r>
        <w:rPr>
          <w:spacing w:val="-3"/>
        </w:rPr>
        <w:t xml:space="preserve"> </w:t>
      </w:r>
      <w:r>
        <w:t>across</w:t>
      </w:r>
      <w:r>
        <w:rPr>
          <w:spacing w:val="-4"/>
        </w:rPr>
        <w:t xml:space="preserve"> </w:t>
      </w:r>
      <w:r>
        <w:t>many</w:t>
      </w:r>
      <w:r>
        <w:rPr>
          <w:spacing w:val="-5"/>
        </w:rPr>
        <w:t xml:space="preserve"> </w:t>
      </w:r>
      <w:r>
        <w:t>different</w:t>
      </w:r>
      <w:r>
        <w:rPr>
          <w:spacing w:val="-3"/>
        </w:rPr>
        <w:t xml:space="preserve"> </w:t>
      </w:r>
      <w:r>
        <w:t>regulatory</w:t>
      </w:r>
      <w:r>
        <w:rPr>
          <w:spacing w:val="-2"/>
        </w:rPr>
        <w:t xml:space="preserve"> </w:t>
      </w:r>
      <w:r>
        <w:t>and customer</w:t>
      </w:r>
      <w:r>
        <w:rPr>
          <w:spacing w:val="-6"/>
        </w:rPr>
        <w:t xml:space="preserve"> </w:t>
      </w:r>
      <w:r>
        <w:t>service</w:t>
      </w:r>
      <w:r>
        <w:rPr>
          <w:spacing w:val="-2"/>
        </w:rPr>
        <w:t xml:space="preserve"> </w:t>
      </w:r>
      <w:r>
        <w:t>areas</w:t>
      </w:r>
      <w:r>
        <w:rPr>
          <w:spacing w:val="-4"/>
        </w:rPr>
        <w:t xml:space="preserve"> </w:t>
      </w:r>
      <w:r>
        <w:t>to</w:t>
      </w:r>
      <w:r>
        <w:rPr>
          <w:spacing w:val="-2"/>
        </w:rPr>
        <w:t xml:space="preserve"> </w:t>
      </w:r>
      <w:r>
        <w:t>support</w:t>
      </w:r>
      <w:r>
        <w:rPr>
          <w:spacing w:val="-3"/>
        </w:rPr>
        <w:t xml:space="preserve"> </w:t>
      </w:r>
      <w:r>
        <w:t>the</w:t>
      </w:r>
      <w:r>
        <w:rPr>
          <w:spacing w:val="-5"/>
        </w:rPr>
        <w:t xml:space="preserve"> </w:t>
      </w:r>
      <w:r>
        <w:t>delivery</w:t>
      </w:r>
      <w:r>
        <w:rPr>
          <w:spacing w:val="-3"/>
        </w:rPr>
        <w:t xml:space="preserve"> </w:t>
      </w:r>
      <w:r>
        <w:t>of</w:t>
      </w:r>
      <w:r>
        <w:rPr>
          <w:spacing w:val="-3"/>
        </w:rPr>
        <w:t xml:space="preserve"> </w:t>
      </w:r>
      <w:r>
        <w:t>regulatory</w:t>
      </w:r>
      <w:r>
        <w:rPr>
          <w:spacing w:val="-3"/>
        </w:rPr>
        <w:t xml:space="preserve"> </w:t>
      </w:r>
      <w:r>
        <w:t>reform</w:t>
      </w:r>
      <w:r>
        <w:rPr>
          <w:spacing w:val="-1"/>
        </w:rPr>
        <w:t xml:space="preserve"> </w:t>
      </w:r>
      <w:r>
        <w:t>and</w:t>
      </w:r>
      <w:r>
        <w:rPr>
          <w:spacing w:val="-4"/>
        </w:rPr>
        <w:t xml:space="preserve"> </w:t>
      </w:r>
      <w:r>
        <w:t>red</w:t>
      </w:r>
      <w:r>
        <w:rPr>
          <w:spacing w:val="-3"/>
        </w:rPr>
        <w:t xml:space="preserve"> </w:t>
      </w:r>
      <w:r>
        <w:t>tape</w:t>
      </w:r>
      <w:r>
        <w:rPr>
          <w:spacing w:val="-5"/>
        </w:rPr>
        <w:t xml:space="preserve"> </w:t>
      </w:r>
      <w:r>
        <w:t>reduction,</w:t>
      </w:r>
      <w:r>
        <w:rPr>
          <w:spacing w:val="-4"/>
        </w:rPr>
        <w:t xml:space="preserve"> </w:t>
      </w:r>
      <w:r>
        <w:rPr>
          <w:spacing w:val="-2"/>
        </w:rPr>
        <w:t>drive</w:t>
      </w:r>
    </w:p>
    <w:p w14:paraId="228F57CC" w14:textId="77777777" w:rsidR="00873FBB" w:rsidRDefault="00873FBB">
      <w:pPr>
        <w:pStyle w:val="BodyText"/>
        <w:sectPr w:rsidR="00873FBB">
          <w:type w:val="continuous"/>
          <w:pgSz w:w="11920" w:h="16850"/>
          <w:pgMar w:top="720" w:right="992" w:bottom="280" w:left="566" w:header="720" w:footer="720" w:gutter="0"/>
          <w:cols w:space="720"/>
        </w:sectPr>
      </w:pPr>
    </w:p>
    <w:p w14:paraId="7027E78D" w14:textId="77777777" w:rsidR="00873FBB" w:rsidRDefault="00096C2F">
      <w:pPr>
        <w:pStyle w:val="BodyText"/>
        <w:spacing w:before="38"/>
        <w:ind w:left="141"/>
      </w:pPr>
      <w:r>
        <w:lastRenderedPageBreak/>
        <w:t>government</w:t>
      </w:r>
      <w:r>
        <w:rPr>
          <w:spacing w:val="-3"/>
        </w:rPr>
        <w:t xml:space="preserve"> </w:t>
      </w:r>
      <w:r>
        <w:t>priorities</w:t>
      </w:r>
      <w:r>
        <w:rPr>
          <w:spacing w:val="-4"/>
        </w:rPr>
        <w:t xml:space="preserve"> </w:t>
      </w:r>
      <w:r>
        <w:t>and</w:t>
      </w:r>
      <w:r>
        <w:rPr>
          <w:spacing w:val="-1"/>
        </w:rPr>
        <w:t xml:space="preserve"> </w:t>
      </w:r>
      <w:r>
        <w:t>implement</w:t>
      </w:r>
      <w:r>
        <w:rPr>
          <w:spacing w:val="-3"/>
        </w:rPr>
        <w:t xml:space="preserve"> </w:t>
      </w:r>
      <w:r>
        <w:t>new</w:t>
      </w:r>
      <w:r>
        <w:rPr>
          <w:spacing w:val="-1"/>
        </w:rPr>
        <w:t xml:space="preserve"> </w:t>
      </w:r>
      <w:r>
        <w:t>initiatives.</w:t>
      </w:r>
      <w:r>
        <w:rPr>
          <w:spacing w:val="-3"/>
        </w:rPr>
        <w:t xml:space="preserve"> </w:t>
      </w:r>
      <w:r>
        <w:t>We</w:t>
      </w:r>
      <w:r>
        <w:rPr>
          <w:spacing w:val="-1"/>
        </w:rPr>
        <w:t xml:space="preserve"> </w:t>
      </w:r>
      <w:r>
        <w:t>actively</w:t>
      </w:r>
      <w:r>
        <w:rPr>
          <w:spacing w:val="-5"/>
        </w:rPr>
        <w:t xml:space="preserve"> </w:t>
      </w:r>
      <w:r>
        <w:t>engage</w:t>
      </w:r>
      <w:r>
        <w:rPr>
          <w:spacing w:val="-4"/>
        </w:rPr>
        <w:t xml:space="preserve"> </w:t>
      </w:r>
      <w:r>
        <w:t>in</w:t>
      </w:r>
      <w:r>
        <w:rPr>
          <w:spacing w:val="-1"/>
        </w:rPr>
        <w:t xml:space="preserve"> </w:t>
      </w:r>
      <w:r>
        <w:t>a</w:t>
      </w:r>
      <w:r>
        <w:rPr>
          <w:spacing w:val="-2"/>
        </w:rPr>
        <w:t xml:space="preserve"> </w:t>
      </w:r>
      <w:r>
        <w:t>risk</w:t>
      </w:r>
      <w:r>
        <w:rPr>
          <w:spacing w:val="-3"/>
        </w:rPr>
        <w:t xml:space="preserve"> </w:t>
      </w:r>
      <w:r>
        <w:t>and</w:t>
      </w:r>
      <w:r>
        <w:rPr>
          <w:spacing w:val="-3"/>
        </w:rPr>
        <w:t xml:space="preserve"> </w:t>
      </w:r>
      <w:r>
        <w:t>harm</w:t>
      </w:r>
      <w:r>
        <w:rPr>
          <w:spacing w:val="-2"/>
        </w:rPr>
        <w:t xml:space="preserve"> </w:t>
      </w:r>
      <w:r>
        <w:t>approach</w:t>
      </w:r>
      <w:r>
        <w:rPr>
          <w:spacing w:val="-1"/>
        </w:rPr>
        <w:t xml:space="preserve"> </w:t>
      </w:r>
      <w:r>
        <w:t>to compliance across a broad range of industry sectors to build a strong economy, safe community and sustainable environment.</w:t>
      </w:r>
    </w:p>
    <w:p w14:paraId="45EB0023" w14:textId="77777777" w:rsidR="00873FBB" w:rsidRDefault="00873FBB">
      <w:pPr>
        <w:pStyle w:val="BodyText"/>
      </w:pPr>
    </w:p>
    <w:p w14:paraId="6371188D" w14:textId="77777777" w:rsidR="00873FBB" w:rsidRDefault="00096C2F">
      <w:pPr>
        <w:pStyle w:val="Heading3"/>
      </w:pPr>
      <w:r>
        <w:t>Who</w:t>
      </w:r>
      <w:r>
        <w:rPr>
          <w:spacing w:val="-7"/>
        </w:rPr>
        <w:t xml:space="preserve"> </w:t>
      </w:r>
      <w:proofErr w:type="gramStart"/>
      <w:r>
        <w:t>we</w:t>
      </w:r>
      <w:r>
        <w:rPr>
          <w:spacing w:val="-7"/>
        </w:rPr>
        <w:t xml:space="preserve"> </w:t>
      </w:r>
      <w:r>
        <w:rPr>
          <w:spacing w:val="-5"/>
        </w:rPr>
        <w:t>are</w:t>
      </w:r>
      <w:proofErr w:type="gramEnd"/>
    </w:p>
    <w:p w14:paraId="04C7D143" w14:textId="77777777" w:rsidR="00873FBB" w:rsidRDefault="00096C2F">
      <w:pPr>
        <w:pStyle w:val="BodyText"/>
        <w:ind w:left="141"/>
      </w:pPr>
      <w:r>
        <w:t>We are a diverse, innovative and professional team of people who come from a wide variety of backgrounds.</w:t>
      </w:r>
      <w:r>
        <w:rPr>
          <w:spacing w:val="-5"/>
        </w:rPr>
        <w:t xml:space="preserve"> </w:t>
      </w:r>
      <w:r>
        <w:t>We</w:t>
      </w:r>
      <w:r>
        <w:rPr>
          <w:spacing w:val="-3"/>
        </w:rPr>
        <w:t xml:space="preserve"> </w:t>
      </w:r>
      <w:r>
        <w:t>welcome</w:t>
      </w:r>
      <w:r>
        <w:rPr>
          <w:spacing w:val="-1"/>
        </w:rPr>
        <w:t xml:space="preserve"> </w:t>
      </w:r>
      <w:r>
        <w:t>people</w:t>
      </w:r>
      <w:r>
        <w:rPr>
          <w:spacing w:val="-4"/>
        </w:rPr>
        <w:t xml:space="preserve"> </w:t>
      </w:r>
      <w:r>
        <w:t>with</w:t>
      </w:r>
      <w:r>
        <w:rPr>
          <w:spacing w:val="-3"/>
        </w:rPr>
        <w:t xml:space="preserve"> </w:t>
      </w:r>
      <w:r>
        <w:t>experience</w:t>
      </w:r>
      <w:r>
        <w:rPr>
          <w:spacing w:val="-1"/>
        </w:rPr>
        <w:t xml:space="preserve"> </w:t>
      </w:r>
      <w:r>
        <w:t>from</w:t>
      </w:r>
      <w:r>
        <w:rPr>
          <w:spacing w:val="-4"/>
        </w:rPr>
        <w:t xml:space="preserve"> </w:t>
      </w:r>
      <w:r>
        <w:t>the</w:t>
      </w:r>
      <w:r>
        <w:rPr>
          <w:spacing w:val="-1"/>
        </w:rPr>
        <w:t xml:space="preserve"> </w:t>
      </w:r>
      <w:r>
        <w:t>community,</w:t>
      </w:r>
      <w:r>
        <w:rPr>
          <w:spacing w:val="-5"/>
        </w:rPr>
        <w:t xml:space="preserve"> </w:t>
      </w:r>
      <w:r>
        <w:t>public</w:t>
      </w:r>
      <w:r>
        <w:rPr>
          <w:spacing w:val="-5"/>
        </w:rPr>
        <w:t xml:space="preserve"> </w:t>
      </w:r>
      <w:r>
        <w:t>and</w:t>
      </w:r>
      <w:r>
        <w:rPr>
          <w:spacing w:val="-1"/>
        </w:rPr>
        <w:t xml:space="preserve"> </w:t>
      </w:r>
      <w:r>
        <w:t>private</w:t>
      </w:r>
      <w:r>
        <w:rPr>
          <w:spacing w:val="-4"/>
        </w:rPr>
        <w:t xml:space="preserve"> </w:t>
      </w:r>
      <w:r>
        <w:t>sectors</w:t>
      </w:r>
      <w:r>
        <w:rPr>
          <w:spacing w:val="-2"/>
        </w:rPr>
        <w:t xml:space="preserve"> </w:t>
      </w:r>
      <w:r>
        <w:t>and believe the more diverse our knowledge base is, the better our results will be.</w:t>
      </w:r>
    </w:p>
    <w:p w14:paraId="00B3AA5F" w14:textId="77777777" w:rsidR="00873FBB" w:rsidRDefault="00873FBB">
      <w:pPr>
        <w:pStyle w:val="BodyText"/>
        <w:spacing w:before="1"/>
      </w:pPr>
    </w:p>
    <w:p w14:paraId="079BA661" w14:textId="00AB0694" w:rsidR="00873FBB" w:rsidRDefault="00096C2F">
      <w:pPr>
        <w:pStyle w:val="BodyText"/>
        <w:spacing w:before="1"/>
        <w:ind w:left="141" w:right="238"/>
        <w:jc w:val="both"/>
      </w:pPr>
      <w:r>
        <w:t>We</w:t>
      </w:r>
      <w:r>
        <w:rPr>
          <w:spacing w:val="-2"/>
        </w:rPr>
        <w:t xml:space="preserve"> </w:t>
      </w:r>
      <w:r>
        <w:t>value</w:t>
      </w:r>
      <w:r>
        <w:rPr>
          <w:spacing w:val="-5"/>
        </w:rPr>
        <w:t xml:space="preserve"> </w:t>
      </w:r>
      <w:r>
        <w:t>people</w:t>
      </w:r>
      <w:r>
        <w:rPr>
          <w:spacing w:val="-5"/>
        </w:rPr>
        <w:t xml:space="preserve"> </w:t>
      </w:r>
      <w:r>
        <w:t>with</w:t>
      </w:r>
      <w:r>
        <w:rPr>
          <w:spacing w:val="-4"/>
        </w:rPr>
        <w:t xml:space="preserve"> </w:t>
      </w:r>
      <w:r>
        <w:t>innovative</w:t>
      </w:r>
      <w:r>
        <w:rPr>
          <w:spacing w:val="-5"/>
        </w:rPr>
        <w:t xml:space="preserve"> </w:t>
      </w:r>
      <w:r>
        <w:t>and</w:t>
      </w:r>
      <w:r>
        <w:rPr>
          <w:spacing w:val="-2"/>
        </w:rPr>
        <w:t xml:space="preserve"> </w:t>
      </w:r>
      <w:r>
        <w:t>creative</w:t>
      </w:r>
      <w:r>
        <w:rPr>
          <w:spacing w:val="-3"/>
        </w:rPr>
        <w:t xml:space="preserve"> </w:t>
      </w:r>
      <w:r>
        <w:t>ideas,</w:t>
      </w:r>
      <w:r>
        <w:rPr>
          <w:spacing w:val="-3"/>
        </w:rPr>
        <w:t xml:space="preserve"> </w:t>
      </w:r>
      <w:r>
        <w:t>who</w:t>
      </w:r>
      <w:r>
        <w:rPr>
          <w:spacing w:val="-2"/>
        </w:rPr>
        <w:t xml:space="preserve"> </w:t>
      </w:r>
      <w:r>
        <w:t>communicate</w:t>
      </w:r>
      <w:r>
        <w:rPr>
          <w:spacing w:val="-4"/>
        </w:rPr>
        <w:t xml:space="preserve"> </w:t>
      </w:r>
      <w:r>
        <w:t>with</w:t>
      </w:r>
      <w:r>
        <w:rPr>
          <w:spacing w:val="-2"/>
        </w:rPr>
        <w:t xml:space="preserve"> </w:t>
      </w:r>
      <w:r w:rsidR="00B306DE">
        <w:t>candor</w:t>
      </w:r>
      <w:r>
        <w:rPr>
          <w:spacing w:val="-2"/>
        </w:rPr>
        <w:t xml:space="preserve"> </w:t>
      </w:r>
      <w:r>
        <w:t>and</w:t>
      </w:r>
      <w:r>
        <w:rPr>
          <w:spacing w:val="-4"/>
        </w:rPr>
        <w:t xml:space="preserve"> </w:t>
      </w:r>
      <w:r>
        <w:t>respect,</w:t>
      </w:r>
      <w:r>
        <w:rPr>
          <w:spacing w:val="-5"/>
        </w:rPr>
        <w:t xml:space="preserve"> </w:t>
      </w:r>
      <w:r>
        <w:t xml:space="preserve">and who have the motivation to drive projects from </w:t>
      </w:r>
      <w:proofErr w:type="gramStart"/>
      <w:r>
        <w:t>conception through</w:t>
      </w:r>
      <w:proofErr w:type="gramEnd"/>
      <w:r>
        <w:t xml:space="preserve"> to delivery. We are curious about each other’s work and always ask “who else needs to know?”</w:t>
      </w:r>
    </w:p>
    <w:p w14:paraId="794A7CA0" w14:textId="77777777" w:rsidR="00873FBB" w:rsidRDefault="00873FBB">
      <w:pPr>
        <w:pStyle w:val="BodyText"/>
      </w:pPr>
    </w:p>
    <w:p w14:paraId="399C03F8" w14:textId="77777777" w:rsidR="00873FBB" w:rsidRDefault="00096C2F">
      <w:pPr>
        <w:pStyle w:val="Heading3"/>
        <w:spacing w:line="390" w:lineRule="exact"/>
      </w:pPr>
      <w:r>
        <w:t>What</w:t>
      </w:r>
      <w:r>
        <w:rPr>
          <w:spacing w:val="-8"/>
        </w:rPr>
        <w:t xml:space="preserve"> </w:t>
      </w:r>
      <w:r>
        <w:t>we</w:t>
      </w:r>
      <w:r>
        <w:rPr>
          <w:spacing w:val="-8"/>
        </w:rPr>
        <w:t xml:space="preserve"> </w:t>
      </w:r>
      <w:r>
        <w:rPr>
          <w:spacing w:val="-4"/>
        </w:rPr>
        <w:t>offer</w:t>
      </w:r>
    </w:p>
    <w:p w14:paraId="31510A4D" w14:textId="77777777" w:rsidR="00873FBB" w:rsidRDefault="00096C2F">
      <w:pPr>
        <w:pStyle w:val="ListParagraph"/>
        <w:numPr>
          <w:ilvl w:val="0"/>
          <w:numId w:val="1"/>
        </w:numPr>
        <w:tabs>
          <w:tab w:val="left" w:pos="862"/>
        </w:tabs>
        <w:ind w:right="672"/>
        <w:rPr>
          <w:sz w:val="24"/>
        </w:rPr>
      </w:pPr>
      <w:r>
        <w:rPr>
          <w:sz w:val="24"/>
        </w:rPr>
        <w:t>Interesting</w:t>
      </w:r>
      <w:r>
        <w:rPr>
          <w:spacing w:val="-4"/>
          <w:sz w:val="24"/>
        </w:rPr>
        <w:t xml:space="preserve"> </w:t>
      </w:r>
      <w:r>
        <w:rPr>
          <w:sz w:val="24"/>
        </w:rPr>
        <w:t>and</w:t>
      </w:r>
      <w:r>
        <w:rPr>
          <w:spacing w:val="-2"/>
          <w:sz w:val="24"/>
        </w:rPr>
        <w:t xml:space="preserve"> </w:t>
      </w:r>
      <w:r>
        <w:rPr>
          <w:sz w:val="24"/>
        </w:rPr>
        <w:t>fulfilling</w:t>
      </w:r>
      <w:r>
        <w:rPr>
          <w:spacing w:val="-4"/>
          <w:sz w:val="24"/>
        </w:rPr>
        <w:t xml:space="preserve"> </w:t>
      </w:r>
      <w:r>
        <w:rPr>
          <w:sz w:val="24"/>
        </w:rPr>
        <w:t>work</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unique</w:t>
      </w:r>
      <w:r>
        <w:rPr>
          <w:spacing w:val="-4"/>
          <w:sz w:val="24"/>
        </w:rPr>
        <w:t xml:space="preserve"> </w:t>
      </w:r>
      <w:r>
        <w:rPr>
          <w:sz w:val="24"/>
        </w:rPr>
        <w:t>government</w:t>
      </w:r>
      <w:r>
        <w:rPr>
          <w:spacing w:val="-4"/>
          <w:sz w:val="24"/>
        </w:rPr>
        <w:t xml:space="preserve"> </w:t>
      </w:r>
      <w:r>
        <w:rPr>
          <w:sz w:val="24"/>
        </w:rPr>
        <w:t>environment</w:t>
      </w:r>
      <w:r>
        <w:rPr>
          <w:spacing w:val="-4"/>
          <w:sz w:val="24"/>
        </w:rPr>
        <w:t xml:space="preserve"> </w:t>
      </w:r>
      <w:r>
        <w:rPr>
          <w:sz w:val="24"/>
        </w:rPr>
        <w:t>where</w:t>
      </w:r>
      <w:r>
        <w:rPr>
          <w:spacing w:val="-2"/>
          <w:sz w:val="24"/>
        </w:rPr>
        <w:t xml:space="preserve"> </w:t>
      </w:r>
      <w:r>
        <w:rPr>
          <w:sz w:val="24"/>
        </w:rPr>
        <w:t>you</w:t>
      </w:r>
      <w:r>
        <w:rPr>
          <w:spacing w:val="-2"/>
          <w:sz w:val="24"/>
        </w:rPr>
        <w:t xml:space="preserve"> </w:t>
      </w:r>
      <w:r>
        <w:rPr>
          <w:sz w:val="24"/>
        </w:rPr>
        <w:t>can</w:t>
      </w:r>
      <w:r>
        <w:rPr>
          <w:spacing w:val="-2"/>
          <w:sz w:val="24"/>
        </w:rPr>
        <w:t xml:space="preserve"> </w:t>
      </w:r>
      <w:r>
        <w:rPr>
          <w:sz w:val="24"/>
        </w:rPr>
        <w:t>see</w:t>
      </w:r>
      <w:r>
        <w:rPr>
          <w:spacing w:val="-4"/>
          <w:sz w:val="24"/>
        </w:rPr>
        <w:t xml:space="preserve"> </w:t>
      </w:r>
      <w:r>
        <w:rPr>
          <w:sz w:val="24"/>
        </w:rPr>
        <w:t>the impact you have on the Canberra community.</w:t>
      </w:r>
    </w:p>
    <w:p w14:paraId="0D04F136" w14:textId="77777777" w:rsidR="00873FBB" w:rsidRDefault="00096C2F">
      <w:pPr>
        <w:pStyle w:val="ListParagraph"/>
        <w:numPr>
          <w:ilvl w:val="0"/>
          <w:numId w:val="1"/>
        </w:numPr>
        <w:tabs>
          <w:tab w:val="left" w:pos="862"/>
        </w:tabs>
        <w:spacing w:line="242" w:lineRule="auto"/>
        <w:ind w:right="371"/>
        <w:rPr>
          <w:sz w:val="24"/>
        </w:rPr>
      </w:pPr>
      <w:r>
        <w:rPr>
          <w:sz w:val="24"/>
        </w:rPr>
        <w:t>The</w:t>
      </w:r>
      <w:r>
        <w:rPr>
          <w:spacing w:val="-4"/>
          <w:sz w:val="24"/>
        </w:rPr>
        <w:t xml:space="preserve"> </w:t>
      </w:r>
      <w:r>
        <w:rPr>
          <w:sz w:val="24"/>
        </w:rPr>
        <w:t>opportunity</w:t>
      </w:r>
      <w:r>
        <w:rPr>
          <w:spacing w:val="-6"/>
          <w:sz w:val="24"/>
        </w:rPr>
        <w:t xml:space="preserve"> </w:t>
      </w:r>
      <w:r>
        <w:rPr>
          <w:sz w:val="24"/>
        </w:rPr>
        <w:t>to</w:t>
      </w:r>
      <w:r>
        <w:rPr>
          <w:spacing w:val="-4"/>
          <w:sz w:val="24"/>
        </w:rPr>
        <w:t xml:space="preserve"> </w:t>
      </w:r>
      <w:r>
        <w:rPr>
          <w:sz w:val="24"/>
        </w:rPr>
        <w:t>work</w:t>
      </w:r>
      <w:r>
        <w:rPr>
          <w:spacing w:val="-6"/>
          <w:sz w:val="24"/>
        </w:rPr>
        <w:t xml:space="preserve"> </w:t>
      </w:r>
      <w:r>
        <w:rPr>
          <w:sz w:val="24"/>
        </w:rPr>
        <w:t>with</w:t>
      </w:r>
      <w:r>
        <w:rPr>
          <w:spacing w:val="-2"/>
          <w:sz w:val="24"/>
        </w:rPr>
        <w:t xml:space="preserve"> </w:t>
      </w:r>
      <w:r>
        <w:rPr>
          <w:sz w:val="24"/>
        </w:rPr>
        <w:t>passionate,</w:t>
      </w:r>
      <w:r>
        <w:rPr>
          <w:spacing w:val="-2"/>
          <w:sz w:val="24"/>
        </w:rPr>
        <w:t xml:space="preserve"> </w:t>
      </w:r>
      <w:r>
        <w:rPr>
          <w:sz w:val="24"/>
        </w:rPr>
        <w:t>innovative</w:t>
      </w:r>
      <w:r>
        <w:rPr>
          <w:spacing w:val="-3"/>
          <w:sz w:val="24"/>
        </w:rPr>
        <w:t xml:space="preserve"> </w:t>
      </w:r>
      <w:r>
        <w:rPr>
          <w:sz w:val="24"/>
        </w:rPr>
        <w:t>and</w:t>
      </w:r>
      <w:r>
        <w:rPr>
          <w:spacing w:val="-4"/>
          <w:sz w:val="24"/>
        </w:rPr>
        <w:t xml:space="preserve"> </w:t>
      </w:r>
      <w:r>
        <w:rPr>
          <w:sz w:val="24"/>
        </w:rPr>
        <w:t>experienced</w:t>
      </w:r>
      <w:r>
        <w:rPr>
          <w:spacing w:val="-2"/>
          <w:sz w:val="24"/>
        </w:rPr>
        <w:t xml:space="preserve"> </w:t>
      </w:r>
      <w:r>
        <w:rPr>
          <w:sz w:val="24"/>
        </w:rPr>
        <w:t>leaders</w:t>
      </w:r>
      <w:r>
        <w:rPr>
          <w:spacing w:val="-3"/>
          <w:sz w:val="24"/>
        </w:rPr>
        <w:t xml:space="preserve"> </w:t>
      </w:r>
      <w:r>
        <w:rPr>
          <w:sz w:val="24"/>
        </w:rPr>
        <w:t>who</w:t>
      </w:r>
      <w:r>
        <w:rPr>
          <w:spacing w:val="-4"/>
          <w:sz w:val="24"/>
        </w:rPr>
        <w:t xml:space="preserve"> </w:t>
      </w:r>
      <w:r>
        <w:rPr>
          <w:sz w:val="24"/>
        </w:rPr>
        <w:t>encourage and support you to develop your interests and expertise; and</w:t>
      </w:r>
    </w:p>
    <w:p w14:paraId="11A651CD" w14:textId="77777777" w:rsidR="00873FBB" w:rsidRDefault="00096C2F">
      <w:pPr>
        <w:pStyle w:val="ListParagraph"/>
        <w:numPr>
          <w:ilvl w:val="0"/>
          <w:numId w:val="1"/>
        </w:numPr>
        <w:tabs>
          <w:tab w:val="left" w:pos="862"/>
        </w:tabs>
        <w:ind w:right="381"/>
        <w:rPr>
          <w:sz w:val="24"/>
        </w:rPr>
      </w:pPr>
      <w:r>
        <w:rPr>
          <w:sz w:val="24"/>
        </w:rPr>
        <w:t>A</w:t>
      </w:r>
      <w:r>
        <w:rPr>
          <w:spacing w:val="-1"/>
          <w:sz w:val="24"/>
        </w:rPr>
        <w:t xml:space="preserve"> </w:t>
      </w:r>
      <w:r>
        <w:rPr>
          <w:sz w:val="24"/>
        </w:rPr>
        <w:t>flexible</w:t>
      </w:r>
      <w:r>
        <w:rPr>
          <w:spacing w:val="-3"/>
          <w:sz w:val="24"/>
        </w:rPr>
        <w:t xml:space="preserve"> </w:t>
      </w:r>
      <w:r>
        <w:rPr>
          <w:sz w:val="24"/>
        </w:rPr>
        <w:t>workplace</w:t>
      </w:r>
      <w:r>
        <w:rPr>
          <w:spacing w:val="-4"/>
          <w:sz w:val="24"/>
        </w:rPr>
        <w:t xml:space="preserve"> </w:t>
      </w:r>
      <w:r>
        <w:rPr>
          <w:sz w:val="24"/>
        </w:rPr>
        <w:t>with</w:t>
      </w:r>
      <w:r>
        <w:rPr>
          <w:spacing w:val="-3"/>
          <w:sz w:val="24"/>
        </w:rPr>
        <w:t xml:space="preserve"> </w:t>
      </w:r>
      <w:r>
        <w:rPr>
          <w:sz w:val="24"/>
        </w:rPr>
        <w:t>brand</w:t>
      </w:r>
      <w:r>
        <w:rPr>
          <w:spacing w:val="-3"/>
          <w:sz w:val="24"/>
        </w:rPr>
        <w:t xml:space="preserve"> </w:t>
      </w:r>
      <w:r>
        <w:rPr>
          <w:sz w:val="24"/>
        </w:rPr>
        <w:t>new,</w:t>
      </w:r>
      <w:r>
        <w:rPr>
          <w:spacing w:val="-2"/>
          <w:sz w:val="24"/>
        </w:rPr>
        <w:t xml:space="preserve"> </w:t>
      </w:r>
      <w:r>
        <w:rPr>
          <w:sz w:val="24"/>
        </w:rPr>
        <w:t>state-of-the</w:t>
      </w:r>
      <w:r>
        <w:rPr>
          <w:spacing w:val="-3"/>
          <w:sz w:val="24"/>
        </w:rPr>
        <w:t xml:space="preserve"> </w:t>
      </w:r>
      <w:r>
        <w:rPr>
          <w:sz w:val="24"/>
        </w:rPr>
        <w:t>art</w:t>
      </w:r>
      <w:r>
        <w:rPr>
          <w:spacing w:val="-1"/>
          <w:sz w:val="24"/>
        </w:rPr>
        <w:t xml:space="preserve"> </w:t>
      </w:r>
      <w:r>
        <w:rPr>
          <w:sz w:val="24"/>
        </w:rPr>
        <w:t>accommodation</w:t>
      </w:r>
      <w:r>
        <w:rPr>
          <w:spacing w:val="-3"/>
          <w:sz w:val="24"/>
        </w:rPr>
        <w:t xml:space="preserve"> </w:t>
      </w:r>
      <w:r>
        <w:rPr>
          <w:sz w:val="24"/>
        </w:rPr>
        <w:t>enabling</w:t>
      </w:r>
      <w:r>
        <w:rPr>
          <w:spacing w:val="-2"/>
          <w:sz w:val="24"/>
        </w:rPr>
        <w:t xml:space="preserve"> </w:t>
      </w:r>
      <w:r>
        <w:rPr>
          <w:sz w:val="24"/>
        </w:rPr>
        <w:t>activity-based work in a fun and creative environment.</w:t>
      </w:r>
    </w:p>
    <w:p w14:paraId="349CED41" w14:textId="77777777" w:rsidR="00873FBB" w:rsidRDefault="00096C2F">
      <w:pPr>
        <w:pStyle w:val="Heading2"/>
        <w:spacing w:before="287"/>
      </w:pPr>
      <w:r>
        <w:t>BUSINESS</w:t>
      </w:r>
      <w:r>
        <w:rPr>
          <w:spacing w:val="-12"/>
        </w:rPr>
        <w:t xml:space="preserve"> </w:t>
      </w:r>
      <w:r>
        <w:t>UNIT</w:t>
      </w:r>
      <w:r>
        <w:rPr>
          <w:spacing w:val="-11"/>
        </w:rPr>
        <w:t xml:space="preserve"> </w:t>
      </w:r>
      <w:r>
        <w:rPr>
          <w:spacing w:val="-2"/>
        </w:rPr>
        <w:t>OVERVIEW</w:t>
      </w:r>
    </w:p>
    <w:p w14:paraId="0346B0E8" w14:textId="77777777" w:rsidR="00873FBB" w:rsidRDefault="00096C2F">
      <w:pPr>
        <w:pStyle w:val="BodyText"/>
        <w:rPr>
          <w:b/>
          <w:sz w:val="4"/>
        </w:rPr>
      </w:pPr>
      <w:r>
        <w:rPr>
          <w:b/>
          <w:noProof/>
          <w:sz w:val="4"/>
        </w:rPr>
        <mc:AlternateContent>
          <mc:Choice Requires="wps">
            <w:drawing>
              <wp:anchor distT="0" distB="0" distL="0" distR="0" simplePos="0" relativeHeight="487588864" behindDoc="1" locked="0" layoutInCell="1" allowOverlap="1" wp14:anchorId="3DC001FF" wp14:editId="0A195BB9">
                <wp:simplePos x="0" y="0"/>
                <wp:positionH relativeFrom="page">
                  <wp:posOffset>453390</wp:posOffset>
                </wp:positionH>
                <wp:positionV relativeFrom="paragraph">
                  <wp:posOffset>46426</wp:posOffset>
                </wp:positionV>
                <wp:extent cx="615696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6"/>
                              </a:lnTo>
                              <a:lnTo>
                                <a:pt x="6156960" y="18286"/>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1231EF" id="Graphic 4" o:spid="_x0000_s1026" style="position:absolute;margin-left:35.7pt;margin-top:3.65pt;width:484.8pt;height:1.4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" path="m6156960,l,,,18286r6156960,l6156960,xe" fillcolor="black" stroked="f">
                <v:path arrowok="t"/>
                <w10:wrap type="topAndBottom" anchorx="page"/>
              </v:shape>
            </w:pict>
          </mc:Fallback>
        </mc:AlternateContent>
      </w:r>
    </w:p>
    <w:p w14:paraId="49FD6309" w14:textId="77777777" w:rsidR="00873FBB" w:rsidRDefault="00096C2F">
      <w:pPr>
        <w:pStyle w:val="BodyText"/>
        <w:spacing w:before="1"/>
        <w:ind w:left="141" w:right="338"/>
        <w:jc w:val="both"/>
      </w:pPr>
      <w:r>
        <w:t>The</w:t>
      </w:r>
      <w:r>
        <w:rPr>
          <w:spacing w:val="-1"/>
        </w:rPr>
        <w:t xml:space="preserve"> </w:t>
      </w:r>
      <w:r>
        <w:t>Licensing</w:t>
      </w:r>
      <w:r>
        <w:rPr>
          <w:spacing w:val="-4"/>
        </w:rPr>
        <w:t xml:space="preserve"> </w:t>
      </w:r>
      <w:r>
        <w:t>and</w:t>
      </w:r>
      <w:r>
        <w:rPr>
          <w:spacing w:val="-3"/>
        </w:rPr>
        <w:t xml:space="preserve"> </w:t>
      </w:r>
      <w:r>
        <w:t>Registrations</w:t>
      </w:r>
      <w:r>
        <w:rPr>
          <w:spacing w:val="-4"/>
        </w:rPr>
        <w:t xml:space="preserve"> </w:t>
      </w:r>
      <w:r>
        <w:t>Branch</w:t>
      </w:r>
      <w:r>
        <w:rPr>
          <w:spacing w:val="-3"/>
        </w:rPr>
        <w:t xml:space="preserve"> </w:t>
      </w:r>
      <w:r>
        <w:t>is</w:t>
      </w:r>
      <w:r>
        <w:rPr>
          <w:spacing w:val="-2"/>
        </w:rPr>
        <w:t xml:space="preserve"> </w:t>
      </w:r>
      <w:r>
        <w:t>comprised</w:t>
      </w:r>
      <w:r>
        <w:rPr>
          <w:spacing w:val="-1"/>
        </w:rPr>
        <w:t xml:space="preserve"> </w:t>
      </w:r>
      <w:r>
        <w:t>of</w:t>
      </w:r>
      <w:r>
        <w:rPr>
          <w:spacing w:val="-1"/>
        </w:rPr>
        <w:t xml:space="preserve"> </w:t>
      </w:r>
      <w:r>
        <w:t>several</w:t>
      </w:r>
      <w:r>
        <w:rPr>
          <w:spacing w:val="-1"/>
        </w:rPr>
        <w:t xml:space="preserve"> </w:t>
      </w:r>
      <w:r>
        <w:t>sub-units</w:t>
      </w:r>
      <w:r>
        <w:rPr>
          <w:spacing w:val="-2"/>
        </w:rPr>
        <w:t xml:space="preserve"> </w:t>
      </w:r>
      <w:r>
        <w:t>responsible</w:t>
      </w:r>
      <w:r>
        <w:rPr>
          <w:spacing w:val="-3"/>
        </w:rPr>
        <w:t xml:space="preserve"> </w:t>
      </w:r>
      <w:r>
        <w:t>for</w:t>
      </w:r>
      <w:r>
        <w:rPr>
          <w:spacing w:val="-3"/>
        </w:rPr>
        <w:t xml:space="preserve"> </w:t>
      </w:r>
      <w:r>
        <w:t>licensing</w:t>
      </w:r>
      <w:r>
        <w:rPr>
          <w:spacing w:val="-2"/>
        </w:rPr>
        <w:t xml:space="preserve"> </w:t>
      </w:r>
      <w:r>
        <w:t>and registration types on behalf of statutory authorities and statutory officer holders.</w:t>
      </w:r>
    </w:p>
    <w:p w14:paraId="18CD374D" w14:textId="77777777" w:rsidR="00873FBB" w:rsidRDefault="00873FBB">
      <w:pPr>
        <w:pStyle w:val="BodyText"/>
      </w:pPr>
    </w:p>
    <w:p w14:paraId="13CF4617" w14:textId="77777777" w:rsidR="00873FBB" w:rsidRDefault="00096C2F">
      <w:pPr>
        <w:pStyle w:val="BodyText"/>
        <w:ind w:left="141"/>
      </w:pPr>
      <w:r>
        <w:t>The Community, Industry and Traders Licensing team administers a variety of legislation across agent, security,</w:t>
      </w:r>
      <w:r>
        <w:rPr>
          <w:spacing w:val="-2"/>
        </w:rPr>
        <w:t xml:space="preserve"> </w:t>
      </w:r>
      <w:r>
        <w:t>controlled</w:t>
      </w:r>
      <w:r>
        <w:rPr>
          <w:spacing w:val="-3"/>
        </w:rPr>
        <w:t xml:space="preserve"> </w:t>
      </w:r>
      <w:r>
        <w:t>sports,</w:t>
      </w:r>
      <w:r>
        <w:rPr>
          <w:spacing w:val="-2"/>
        </w:rPr>
        <w:t xml:space="preserve"> </w:t>
      </w:r>
      <w:r>
        <w:t>charitable</w:t>
      </w:r>
      <w:r>
        <w:rPr>
          <w:spacing w:val="-4"/>
        </w:rPr>
        <w:t xml:space="preserve"> </w:t>
      </w:r>
      <w:r>
        <w:t>collections,</w:t>
      </w:r>
      <w:r>
        <w:rPr>
          <w:spacing w:val="-4"/>
        </w:rPr>
        <w:t xml:space="preserve"> </w:t>
      </w:r>
      <w:r>
        <w:t>co-operatives,</w:t>
      </w:r>
      <w:r>
        <w:rPr>
          <w:spacing w:val="-4"/>
        </w:rPr>
        <w:t xml:space="preserve"> </w:t>
      </w:r>
      <w:r>
        <w:t>brothels,</w:t>
      </w:r>
      <w:r>
        <w:rPr>
          <w:spacing w:val="-4"/>
        </w:rPr>
        <w:t xml:space="preserve"> </w:t>
      </w:r>
      <w:r>
        <w:t>X18+</w:t>
      </w:r>
      <w:r>
        <w:rPr>
          <w:spacing w:val="-3"/>
        </w:rPr>
        <w:t xml:space="preserve"> </w:t>
      </w:r>
      <w:r>
        <w:t>films,</w:t>
      </w:r>
      <w:r>
        <w:rPr>
          <w:spacing w:val="-2"/>
        </w:rPr>
        <w:t xml:space="preserve"> </w:t>
      </w:r>
      <w:r>
        <w:t>and</w:t>
      </w:r>
      <w:r>
        <w:rPr>
          <w:spacing w:val="-3"/>
        </w:rPr>
        <w:t xml:space="preserve"> </w:t>
      </w:r>
      <w:r>
        <w:t>trader</w:t>
      </w:r>
      <w:r>
        <w:rPr>
          <w:spacing w:val="-3"/>
        </w:rPr>
        <w:t xml:space="preserve"> </w:t>
      </w:r>
      <w:r>
        <w:t>(motor vehicle dealers and wholesalers, motor vehicle repairers, second-hand dealers and pawnbrokers) industries. The Unit is also responsible for incorporation of associations in the ACT.</w:t>
      </w:r>
    </w:p>
    <w:p w14:paraId="11C08DEA" w14:textId="77777777" w:rsidR="00873FBB" w:rsidRDefault="00096C2F">
      <w:pPr>
        <w:pStyle w:val="BodyText"/>
        <w:spacing w:before="292"/>
        <w:ind w:left="141" w:right="100"/>
      </w:pPr>
      <w:r>
        <w:t>The</w:t>
      </w:r>
      <w:r>
        <w:rPr>
          <w:spacing w:val="-2"/>
        </w:rPr>
        <w:t xml:space="preserve"> </w:t>
      </w:r>
      <w:r>
        <w:t>Unit</w:t>
      </w:r>
      <w:r>
        <w:rPr>
          <w:spacing w:val="-4"/>
        </w:rPr>
        <w:t xml:space="preserve"> </w:t>
      </w:r>
      <w:r>
        <w:t>assesses</w:t>
      </w:r>
      <w:r>
        <w:rPr>
          <w:spacing w:val="-3"/>
        </w:rPr>
        <w:t xml:space="preserve"> </w:t>
      </w:r>
      <w:r>
        <w:t>and</w:t>
      </w:r>
      <w:r>
        <w:rPr>
          <w:spacing w:val="-2"/>
        </w:rPr>
        <w:t xml:space="preserve"> </w:t>
      </w:r>
      <w:r>
        <w:t>makes</w:t>
      </w:r>
      <w:r>
        <w:rPr>
          <w:spacing w:val="-3"/>
        </w:rPr>
        <w:t xml:space="preserve"> </w:t>
      </w:r>
      <w:r>
        <w:t>decisions</w:t>
      </w:r>
      <w:r>
        <w:rPr>
          <w:spacing w:val="-5"/>
        </w:rPr>
        <w:t xml:space="preserve"> </w:t>
      </w:r>
      <w:r>
        <w:t>on</w:t>
      </w:r>
      <w:r>
        <w:rPr>
          <w:spacing w:val="-4"/>
        </w:rPr>
        <w:t xml:space="preserve"> </w:t>
      </w:r>
      <w:r>
        <w:t>applications</w:t>
      </w:r>
      <w:r>
        <w:rPr>
          <w:spacing w:val="-5"/>
        </w:rPr>
        <w:t xml:space="preserve"> </w:t>
      </w:r>
      <w:r>
        <w:t>for</w:t>
      </w:r>
      <w:r>
        <w:rPr>
          <w:spacing w:val="-4"/>
        </w:rPr>
        <w:t xml:space="preserve"> </w:t>
      </w:r>
      <w:r>
        <w:t>new</w:t>
      </w:r>
      <w:r>
        <w:rPr>
          <w:spacing w:val="-1"/>
        </w:rPr>
        <w:t xml:space="preserve"> </w:t>
      </w:r>
      <w:r>
        <w:t>licences,</w:t>
      </w:r>
      <w:r>
        <w:rPr>
          <w:spacing w:val="-2"/>
        </w:rPr>
        <w:t xml:space="preserve"> </w:t>
      </w:r>
      <w:r>
        <w:t>registrations,</w:t>
      </w:r>
      <w:r>
        <w:rPr>
          <w:spacing w:val="-3"/>
        </w:rPr>
        <w:t xml:space="preserve"> </w:t>
      </w:r>
      <w:r>
        <w:t>and</w:t>
      </w:r>
      <w:r>
        <w:rPr>
          <w:spacing w:val="-4"/>
        </w:rPr>
        <w:t xml:space="preserve"> </w:t>
      </w:r>
      <w:r>
        <w:t>the</w:t>
      </w:r>
      <w:r>
        <w:rPr>
          <w:spacing w:val="-2"/>
        </w:rPr>
        <w:t xml:space="preserve"> </w:t>
      </w:r>
      <w:r>
        <w:t>renewal of these, including receiving prescribed payments. The Unit also administers Automatic Mutual Recognition for relevant licences, assesses Justice of the Peace applications, and maintains public register information as prescribed.</w:t>
      </w:r>
    </w:p>
    <w:p w14:paraId="23110E45" w14:textId="77777777" w:rsidR="00873FBB" w:rsidRDefault="00873FBB">
      <w:pPr>
        <w:pStyle w:val="BodyText"/>
      </w:pPr>
    </w:p>
    <w:p w14:paraId="605D32C0" w14:textId="77777777" w:rsidR="00873FBB" w:rsidRDefault="00096C2F">
      <w:pPr>
        <w:pStyle w:val="BodyText"/>
        <w:ind w:left="141"/>
      </w:pPr>
      <w:r>
        <w:t>The Australian Capital Territory Public Service (ACTPS) is a values-based organisation where all employees</w:t>
      </w:r>
      <w:r>
        <w:rPr>
          <w:spacing w:val="-4"/>
        </w:rPr>
        <w:t xml:space="preserve"> </w:t>
      </w:r>
      <w:r>
        <w:t>are</w:t>
      </w:r>
      <w:r>
        <w:rPr>
          <w:spacing w:val="-3"/>
        </w:rPr>
        <w:t xml:space="preserve"> </w:t>
      </w:r>
      <w:r>
        <w:t>expected</w:t>
      </w:r>
      <w:r>
        <w:rPr>
          <w:spacing w:val="-3"/>
        </w:rPr>
        <w:t xml:space="preserve"> </w:t>
      </w:r>
      <w:r>
        <w:t>to</w:t>
      </w:r>
      <w:r>
        <w:rPr>
          <w:spacing w:val="-1"/>
        </w:rPr>
        <w:t xml:space="preserve"> </w:t>
      </w:r>
      <w:r>
        <w:t>embody</w:t>
      </w:r>
      <w:r>
        <w:rPr>
          <w:spacing w:val="-2"/>
        </w:rPr>
        <w:t xml:space="preserve"> </w:t>
      </w:r>
      <w:r>
        <w:t>the</w:t>
      </w:r>
      <w:r>
        <w:rPr>
          <w:spacing w:val="-3"/>
        </w:rPr>
        <w:t xml:space="preserve"> </w:t>
      </w:r>
      <w:r>
        <w:t>prescribed</w:t>
      </w:r>
      <w:r>
        <w:rPr>
          <w:spacing w:val="-1"/>
        </w:rPr>
        <w:t xml:space="preserve"> </w:t>
      </w:r>
      <w:r>
        <w:t>core</w:t>
      </w:r>
      <w:r>
        <w:rPr>
          <w:spacing w:val="-4"/>
        </w:rPr>
        <w:t xml:space="preserve"> </w:t>
      </w:r>
      <w:r>
        <w:t>values</w:t>
      </w:r>
      <w:r>
        <w:rPr>
          <w:spacing w:val="-4"/>
        </w:rPr>
        <w:t xml:space="preserve"> </w:t>
      </w:r>
      <w:r>
        <w:t>of</w:t>
      </w:r>
      <w:r>
        <w:rPr>
          <w:spacing w:val="-3"/>
        </w:rPr>
        <w:t xml:space="preserve"> </w:t>
      </w:r>
      <w:r>
        <w:t>respect,</w:t>
      </w:r>
      <w:r>
        <w:rPr>
          <w:spacing w:val="-4"/>
        </w:rPr>
        <w:t xml:space="preserve"> </w:t>
      </w:r>
      <w:r>
        <w:t>integrity,</w:t>
      </w:r>
      <w:r>
        <w:rPr>
          <w:spacing w:val="-2"/>
        </w:rPr>
        <w:t xml:space="preserve"> </w:t>
      </w:r>
      <w:r>
        <w:t>collaboration</w:t>
      </w:r>
      <w:r>
        <w:rPr>
          <w:spacing w:val="-3"/>
        </w:rPr>
        <w:t xml:space="preserve"> </w:t>
      </w:r>
      <w:r>
        <w:t>and innovation, as well as demonstrate the related signature behaviours.</w:t>
      </w:r>
    </w:p>
    <w:p w14:paraId="7270C6BD" w14:textId="77777777" w:rsidR="00873FBB" w:rsidRDefault="00096C2F">
      <w:pPr>
        <w:pStyle w:val="Heading2"/>
        <w:spacing w:before="269"/>
      </w:pPr>
      <w:r>
        <w:rPr>
          <w:noProof/>
        </w:rPr>
        <mc:AlternateContent>
          <mc:Choice Requires="wps">
            <w:drawing>
              <wp:anchor distT="0" distB="0" distL="0" distR="0" simplePos="0" relativeHeight="487589376" behindDoc="1" locked="0" layoutInCell="1" allowOverlap="1" wp14:anchorId="09E071A5" wp14:editId="02748B94">
                <wp:simplePos x="0" y="0"/>
                <wp:positionH relativeFrom="page">
                  <wp:posOffset>449580</wp:posOffset>
                </wp:positionH>
                <wp:positionV relativeFrom="paragraph">
                  <wp:posOffset>429685</wp:posOffset>
                </wp:positionV>
                <wp:extent cx="615696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6"/>
                              </a:lnTo>
                              <a:lnTo>
                                <a:pt x="6156960" y="18286"/>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6B2D2F" id="Graphic 5" o:spid="_x0000_s1026" style="position:absolute;margin-left:35.4pt;margin-top:33.85pt;width:484.8pt;height:1.4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" path="m6156960,l,,,18286r6156960,l6156960,xe" fillcolor="black" stroked="f">
                <v:path arrowok="t"/>
                <w10:wrap type="topAndBottom" anchorx="page"/>
              </v:shape>
            </w:pict>
          </mc:Fallback>
        </mc:AlternateContent>
      </w:r>
      <w:r>
        <w:t>POSITION</w:t>
      </w:r>
      <w:r>
        <w:rPr>
          <w:spacing w:val="-13"/>
        </w:rPr>
        <w:t xml:space="preserve"> </w:t>
      </w:r>
      <w:r>
        <w:rPr>
          <w:spacing w:val="-2"/>
        </w:rPr>
        <w:t>OVERVIEW</w:t>
      </w:r>
    </w:p>
    <w:p w14:paraId="6B853C70" w14:textId="77777777" w:rsidR="00873FBB" w:rsidRDefault="00096C2F">
      <w:pPr>
        <w:pStyle w:val="BodyText"/>
        <w:spacing w:before="2"/>
        <w:ind w:left="141"/>
      </w:pPr>
      <w:r>
        <w:t>Working</w:t>
      </w:r>
      <w:r>
        <w:rPr>
          <w:spacing w:val="-2"/>
        </w:rPr>
        <w:t xml:space="preserve"> </w:t>
      </w:r>
      <w:r>
        <w:t>in</w:t>
      </w:r>
      <w:r>
        <w:rPr>
          <w:spacing w:val="-3"/>
        </w:rPr>
        <w:t xml:space="preserve"> </w:t>
      </w:r>
      <w:r>
        <w:t>a</w:t>
      </w:r>
      <w:r>
        <w:rPr>
          <w:spacing w:val="-4"/>
        </w:rPr>
        <w:t xml:space="preserve"> </w:t>
      </w:r>
      <w:r>
        <w:t>team-based</w:t>
      </w:r>
      <w:r>
        <w:rPr>
          <w:spacing w:val="-3"/>
        </w:rPr>
        <w:t xml:space="preserve"> </w:t>
      </w:r>
      <w:r>
        <w:t>environment,</w:t>
      </w:r>
      <w:r>
        <w:rPr>
          <w:spacing w:val="-4"/>
        </w:rPr>
        <w:t xml:space="preserve"> </w:t>
      </w:r>
      <w:r>
        <w:t>the</w:t>
      </w:r>
      <w:r>
        <w:rPr>
          <w:spacing w:val="-3"/>
        </w:rPr>
        <w:t xml:space="preserve"> </w:t>
      </w:r>
      <w:r>
        <w:t>position is</w:t>
      </w:r>
      <w:r>
        <w:rPr>
          <w:spacing w:val="-4"/>
        </w:rPr>
        <w:t xml:space="preserve"> </w:t>
      </w:r>
      <w:r>
        <w:t>responsible</w:t>
      </w:r>
      <w:r>
        <w:rPr>
          <w:spacing w:val="-1"/>
        </w:rPr>
        <w:t xml:space="preserve"> </w:t>
      </w:r>
      <w:r>
        <w:t>for</w:t>
      </w:r>
      <w:r>
        <w:rPr>
          <w:spacing w:val="-3"/>
        </w:rPr>
        <w:t xml:space="preserve"> </w:t>
      </w:r>
      <w:r>
        <w:t>the</w:t>
      </w:r>
      <w:r>
        <w:rPr>
          <w:spacing w:val="-6"/>
        </w:rPr>
        <w:t xml:space="preserve"> </w:t>
      </w:r>
      <w:r>
        <w:t>administration</w:t>
      </w:r>
      <w:r>
        <w:rPr>
          <w:spacing w:val="-2"/>
        </w:rPr>
        <w:t xml:space="preserve"> </w:t>
      </w:r>
      <w:r>
        <w:t>of</w:t>
      </w:r>
      <w:r>
        <w:rPr>
          <w:spacing w:val="-3"/>
        </w:rPr>
        <w:t xml:space="preserve"> </w:t>
      </w:r>
      <w:r>
        <w:t>complex legislation and guidelines.</w:t>
      </w:r>
    </w:p>
    <w:p w14:paraId="716C9796" w14:textId="77777777" w:rsidR="00873FBB" w:rsidRDefault="00096C2F">
      <w:pPr>
        <w:pStyle w:val="BodyText"/>
        <w:spacing w:before="293"/>
        <w:ind w:left="141"/>
      </w:pPr>
      <w:r>
        <w:t>The Community, Industry and Traders Licensing team receives and processes applications for licences and registrations for multiple industries. You will work with members of the team, the Fair Trading and Compliance</w:t>
      </w:r>
      <w:r>
        <w:rPr>
          <w:spacing w:val="-1"/>
        </w:rPr>
        <w:t xml:space="preserve"> </w:t>
      </w:r>
      <w:r>
        <w:t>Branch</w:t>
      </w:r>
      <w:r>
        <w:rPr>
          <w:spacing w:val="-1"/>
        </w:rPr>
        <w:t xml:space="preserve"> </w:t>
      </w:r>
      <w:r>
        <w:t>and</w:t>
      </w:r>
      <w:r>
        <w:rPr>
          <w:spacing w:val="-5"/>
        </w:rPr>
        <w:t xml:space="preserve"> </w:t>
      </w:r>
      <w:r>
        <w:t>various</w:t>
      </w:r>
      <w:r>
        <w:rPr>
          <w:spacing w:val="-2"/>
        </w:rPr>
        <w:t xml:space="preserve"> </w:t>
      </w:r>
      <w:r>
        <w:t>statutory</w:t>
      </w:r>
      <w:r>
        <w:rPr>
          <w:spacing w:val="-5"/>
        </w:rPr>
        <w:t xml:space="preserve"> </w:t>
      </w:r>
      <w:r>
        <w:t>office</w:t>
      </w:r>
      <w:r>
        <w:rPr>
          <w:spacing w:val="-3"/>
        </w:rPr>
        <w:t xml:space="preserve"> </w:t>
      </w:r>
      <w:r>
        <w:t>holders,</w:t>
      </w:r>
      <w:r>
        <w:rPr>
          <w:spacing w:val="-4"/>
        </w:rPr>
        <w:t xml:space="preserve"> </w:t>
      </w:r>
      <w:r>
        <w:t>to</w:t>
      </w:r>
      <w:r>
        <w:rPr>
          <w:spacing w:val="-4"/>
        </w:rPr>
        <w:t xml:space="preserve"> </w:t>
      </w:r>
      <w:r>
        <w:t>review,</w:t>
      </w:r>
      <w:r>
        <w:rPr>
          <w:spacing w:val="-2"/>
        </w:rPr>
        <w:t xml:space="preserve"> </w:t>
      </w:r>
      <w:r>
        <w:t>assess</w:t>
      </w:r>
      <w:r>
        <w:rPr>
          <w:spacing w:val="-4"/>
        </w:rPr>
        <w:t xml:space="preserve"> </w:t>
      </w:r>
      <w:r>
        <w:t>and</w:t>
      </w:r>
      <w:r>
        <w:rPr>
          <w:spacing w:val="-3"/>
        </w:rPr>
        <w:t xml:space="preserve"> </w:t>
      </w:r>
      <w:r>
        <w:t>make</w:t>
      </w:r>
      <w:r>
        <w:rPr>
          <w:spacing w:val="-1"/>
        </w:rPr>
        <w:t xml:space="preserve"> </w:t>
      </w:r>
      <w:r>
        <w:t>decisions</w:t>
      </w:r>
      <w:r>
        <w:rPr>
          <w:spacing w:val="-2"/>
        </w:rPr>
        <w:t xml:space="preserve"> </w:t>
      </w:r>
      <w:r>
        <w:t>in</w:t>
      </w:r>
      <w:r>
        <w:rPr>
          <w:spacing w:val="-1"/>
        </w:rPr>
        <w:t xml:space="preserve"> </w:t>
      </w:r>
      <w:proofErr w:type="gramStart"/>
      <w:r>
        <w:t>relation</w:t>
      </w:r>
      <w:proofErr w:type="gramEnd"/>
    </w:p>
    <w:p w14:paraId="6E003BEB" w14:textId="77777777" w:rsidR="00873FBB" w:rsidRDefault="00873FBB">
      <w:pPr>
        <w:pStyle w:val="BodyText"/>
        <w:sectPr w:rsidR="00873FBB">
          <w:pgSz w:w="11920" w:h="16850"/>
          <w:pgMar w:top="940" w:right="992" w:bottom="280" w:left="566" w:header="720" w:footer="720" w:gutter="0"/>
          <w:cols w:space="720"/>
        </w:sectPr>
      </w:pPr>
    </w:p>
    <w:p w14:paraId="1A078BE7" w14:textId="77777777" w:rsidR="00873FBB" w:rsidRDefault="00096C2F">
      <w:pPr>
        <w:pStyle w:val="BodyText"/>
        <w:spacing w:before="38"/>
        <w:ind w:left="141"/>
      </w:pPr>
      <w:r>
        <w:t>to</w:t>
      </w:r>
      <w:r>
        <w:rPr>
          <w:spacing w:val="-2"/>
        </w:rPr>
        <w:t xml:space="preserve"> </w:t>
      </w:r>
      <w:r>
        <w:t>such</w:t>
      </w:r>
      <w:r>
        <w:rPr>
          <w:spacing w:val="-1"/>
        </w:rPr>
        <w:t xml:space="preserve"> </w:t>
      </w:r>
      <w:r>
        <w:rPr>
          <w:spacing w:val="-2"/>
        </w:rPr>
        <w:t>applications.</w:t>
      </w:r>
    </w:p>
    <w:p w14:paraId="2E8ED531" w14:textId="77777777" w:rsidR="00873FBB" w:rsidRDefault="00873FBB">
      <w:pPr>
        <w:pStyle w:val="BodyText"/>
        <w:spacing w:before="269"/>
      </w:pPr>
    </w:p>
    <w:p w14:paraId="38957C16" w14:textId="77777777" w:rsidR="00873FBB" w:rsidRDefault="00096C2F">
      <w:pPr>
        <w:pStyle w:val="Heading2"/>
      </w:pPr>
      <w:r>
        <w:rPr>
          <w:noProof/>
        </w:rPr>
        <mc:AlternateContent>
          <mc:Choice Requires="wps">
            <w:drawing>
              <wp:anchor distT="0" distB="0" distL="0" distR="0" simplePos="0" relativeHeight="487589888" behindDoc="1" locked="0" layoutInCell="1" allowOverlap="1" wp14:anchorId="4C1B6EED" wp14:editId="537B62D9">
                <wp:simplePos x="0" y="0"/>
                <wp:positionH relativeFrom="page">
                  <wp:posOffset>449580</wp:posOffset>
                </wp:positionH>
                <wp:positionV relativeFrom="paragraph">
                  <wp:posOffset>280455</wp:posOffset>
                </wp:positionV>
                <wp:extent cx="615696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2DC478" id="Graphic 6" o:spid="_x0000_s1026" style="position:absolute;margin-left:35.4pt;margin-top:22.1pt;width:484.8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" path="m6156960,l,,,18288r6156960,l6156960,xe" fillcolor="black" stroked="f">
                <v:path arrowok="t"/>
                <w10:wrap type="topAndBottom" anchorx="page"/>
              </v:shape>
            </w:pict>
          </mc:Fallback>
        </mc:AlternateContent>
      </w:r>
      <w:r>
        <w:t>DUTIES</w:t>
      </w:r>
      <w:r>
        <w:rPr>
          <w:spacing w:val="-9"/>
        </w:rPr>
        <w:t xml:space="preserve"> </w:t>
      </w:r>
      <w:r>
        <w:t>/</w:t>
      </w:r>
      <w:r>
        <w:rPr>
          <w:spacing w:val="-8"/>
        </w:rPr>
        <w:t xml:space="preserve"> </w:t>
      </w:r>
      <w:r>
        <w:rPr>
          <w:spacing w:val="-2"/>
        </w:rPr>
        <w:t>RESPONSIBILITIES</w:t>
      </w:r>
    </w:p>
    <w:p w14:paraId="59C6362D" w14:textId="77777777" w:rsidR="00873FBB" w:rsidRDefault="00096C2F">
      <w:pPr>
        <w:pStyle w:val="BodyText"/>
        <w:spacing w:line="291" w:lineRule="exact"/>
        <w:ind w:left="141"/>
      </w:pPr>
      <w:r>
        <w:t>Under</w:t>
      </w:r>
      <w:r>
        <w:rPr>
          <w:spacing w:val="-7"/>
        </w:rPr>
        <w:t xml:space="preserve"> </w:t>
      </w:r>
      <w:r>
        <w:t>broad</w:t>
      </w:r>
      <w:r>
        <w:rPr>
          <w:spacing w:val="-4"/>
        </w:rPr>
        <w:t xml:space="preserve"> </w:t>
      </w:r>
      <w:r>
        <w:t>direction</w:t>
      </w:r>
      <w:r>
        <w:rPr>
          <w:spacing w:val="-4"/>
        </w:rPr>
        <w:t xml:space="preserve"> </w:t>
      </w:r>
      <w:r>
        <w:t>of</w:t>
      </w:r>
      <w:r>
        <w:rPr>
          <w:spacing w:val="-4"/>
        </w:rPr>
        <w:t xml:space="preserve"> </w:t>
      </w:r>
      <w:r>
        <w:t>the</w:t>
      </w:r>
      <w:r>
        <w:rPr>
          <w:spacing w:val="-2"/>
        </w:rPr>
        <w:t xml:space="preserve"> </w:t>
      </w:r>
      <w:r>
        <w:t>Assistant</w:t>
      </w:r>
      <w:r>
        <w:rPr>
          <w:spacing w:val="-4"/>
        </w:rPr>
        <w:t xml:space="preserve"> </w:t>
      </w:r>
      <w:r>
        <w:t>Manager,</w:t>
      </w:r>
      <w:r>
        <w:rPr>
          <w:spacing w:val="-5"/>
        </w:rPr>
        <w:t xml:space="preserve"> </w:t>
      </w:r>
      <w:r>
        <w:t>responsibilities</w:t>
      </w:r>
      <w:r>
        <w:rPr>
          <w:spacing w:val="-4"/>
        </w:rPr>
        <w:t xml:space="preserve"> </w:t>
      </w:r>
      <w:r>
        <w:t>and</w:t>
      </w:r>
      <w:r>
        <w:rPr>
          <w:spacing w:val="-4"/>
        </w:rPr>
        <w:t xml:space="preserve"> </w:t>
      </w:r>
      <w:r>
        <w:t>duties</w:t>
      </w:r>
      <w:r>
        <w:rPr>
          <w:spacing w:val="-3"/>
        </w:rPr>
        <w:t xml:space="preserve"> </w:t>
      </w:r>
      <w:r>
        <w:t>of</w:t>
      </w:r>
      <w:r>
        <w:rPr>
          <w:spacing w:val="-3"/>
        </w:rPr>
        <w:t xml:space="preserve"> </w:t>
      </w:r>
      <w:r>
        <w:t>the</w:t>
      </w:r>
      <w:r>
        <w:rPr>
          <w:spacing w:val="-2"/>
        </w:rPr>
        <w:t xml:space="preserve"> </w:t>
      </w:r>
      <w:r>
        <w:t>position</w:t>
      </w:r>
      <w:r>
        <w:rPr>
          <w:spacing w:val="-2"/>
        </w:rPr>
        <w:t xml:space="preserve"> include:</w:t>
      </w:r>
    </w:p>
    <w:p w14:paraId="2419428D" w14:textId="77777777" w:rsidR="00873FBB" w:rsidRDefault="00096C2F">
      <w:pPr>
        <w:pStyle w:val="ListParagraph"/>
        <w:numPr>
          <w:ilvl w:val="0"/>
          <w:numId w:val="1"/>
        </w:numPr>
        <w:tabs>
          <w:tab w:val="left" w:pos="862"/>
        </w:tabs>
        <w:spacing w:line="242" w:lineRule="auto"/>
        <w:ind w:right="132"/>
        <w:rPr>
          <w:sz w:val="24"/>
        </w:rPr>
      </w:pPr>
      <w:r>
        <w:rPr>
          <w:sz w:val="24"/>
        </w:rPr>
        <w:t>Within</w:t>
      </w:r>
      <w:r>
        <w:rPr>
          <w:spacing w:val="-2"/>
          <w:sz w:val="24"/>
        </w:rPr>
        <w:t xml:space="preserve"> </w:t>
      </w:r>
      <w:r>
        <w:rPr>
          <w:sz w:val="24"/>
        </w:rPr>
        <w:t>a</w:t>
      </w:r>
      <w:r>
        <w:rPr>
          <w:spacing w:val="-3"/>
          <w:sz w:val="24"/>
        </w:rPr>
        <w:t xml:space="preserve"> </w:t>
      </w:r>
      <w:r>
        <w:rPr>
          <w:sz w:val="24"/>
        </w:rPr>
        <w:t>customer</w:t>
      </w:r>
      <w:r>
        <w:rPr>
          <w:spacing w:val="-3"/>
          <w:sz w:val="24"/>
        </w:rPr>
        <w:t xml:space="preserve"> </w:t>
      </w:r>
      <w:r>
        <w:rPr>
          <w:sz w:val="24"/>
        </w:rPr>
        <w:t>focused</w:t>
      </w:r>
      <w:r>
        <w:rPr>
          <w:spacing w:val="-3"/>
          <w:sz w:val="24"/>
        </w:rPr>
        <w:t xml:space="preserve"> </w:t>
      </w:r>
      <w:r>
        <w:rPr>
          <w:sz w:val="24"/>
        </w:rPr>
        <w:t>framework,</w:t>
      </w:r>
      <w:r>
        <w:rPr>
          <w:spacing w:val="-3"/>
          <w:sz w:val="24"/>
        </w:rPr>
        <w:t xml:space="preserve"> </w:t>
      </w:r>
      <w:r>
        <w:rPr>
          <w:sz w:val="24"/>
        </w:rPr>
        <w:t>apply</w:t>
      </w:r>
      <w:r>
        <w:rPr>
          <w:spacing w:val="-3"/>
          <w:sz w:val="24"/>
        </w:rPr>
        <w:t xml:space="preserve"> </w:t>
      </w:r>
      <w:r>
        <w:rPr>
          <w:sz w:val="24"/>
        </w:rPr>
        <w:t>a</w:t>
      </w:r>
      <w:r>
        <w:rPr>
          <w:spacing w:val="-4"/>
          <w:sz w:val="24"/>
        </w:rPr>
        <w:t xml:space="preserve"> </w:t>
      </w:r>
      <w:r>
        <w:rPr>
          <w:sz w:val="24"/>
        </w:rPr>
        <w:t>risk-based</w:t>
      </w:r>
      <w:r>
        <w:rPr>
          <w:spacing w:val="-1"/>
          <w:sz w:val="24"/>
        </w:rPr>
        <w:t xml:space="preserve"> </w:t>
      </w:r>
      <w:r>
        <w:rPr>
          <w:sz w:val="24"/>
        </w:rPr>
        <w:t>approach</w:t>
      </w:r>
      <w:r>
        <w:rPr>
          <w:spacing w:val="-3"/>
          <w:sz w:val="24"/>
        </w:rPr>
        <w:t xml:space="preserve"> </w:t>
      </w:r>
      <w:r>
        <w:rPr>
          <w:sz w:val="24"/>
        </w:rPr>
        <w:t>to</w:t>
      </w:r>
      <w:r>
        <w:rPr>
          <w:spacing w:val="-4"/>
          <w:sz w:val="24"/>
        </w:rPr>
        <w:t xml:space="preserve"> </w:t>
      </w:r>
      <w:r>
        <w:rPr>
          <w:sz w:val="24"/>
        </w:rPr>
        <w:t>licensing</w:t>
      </w:r>
      <w:r>
        <w:rPr>
          <w:spacing w:val="-4"/>
          <w:sz w:val="24"/>
        </w:rPr>
        <w:t xml:space="preserve"> </w:t>
      </w:r>
      <w:r>
        <w:rPr>
          <w:sz w:val="24"/>
        </w:rPr>
        <w:t>and</w:t>
      </w:r>
      <w:r>
        <w:rPr>
          <w:spacing w:val="-3"/>
          <w:sz w:val="24"/>
        </w:rPr>
        <w:t xml:space="preserve"> </w:t>
      </w:r>
      <w:r>
        <w:rPr>
          <w:sz w:val="24"/>
        </w:rPr>
        <w:t>registration in accordance with the legislative and operational policies of the division</w:t>
      </w:r>
    </w:p>
    <w:p w14:paraId="781AEBC4" w14:textId="77777777" w:rsidR="00873FBB" w:rsidRDefault="00096C2F">
      <w:pPr>
        <w:pStyle w:val="ListParagraph"/>
        <w:numPr>
          <w:ilvl w:val="0"/>
          <w:numId w:val="1"/>
        </w:numPr>
        <w:tabs>
          <w:tab w:val="left" w:pos="862"/>
        </w:tabs>
        <w:ind w:right="231"/>
        <w:rPr>
          <w:sz w:val="24"/>
        </w:rPr>
      </w:pPr>
      <w:r>
        <w:rPr>
          <w:sz w:val="24"/>
        </w:rPr>
        <w:t>Assess</w:t>
      </w:r>
      <w:r>
        <w:rPr>
          <w:spacing w:val="-4"/>
          <w:sz w:val="24"/>
        </w:rPr>
        <w:t xml:space="preserve"> </w:t>
      </w:r>
      <w:r>
        <w:rPr>
          <w:sz w:val="24"/>
        </w:rPr>
        <w:t>and</w:t>
      </w:r>
      <w:r>
        <w:rPr>
          <w:spacing w:val="-4"/>
          <w:sz w:val="24"/>
        </w:rPr>
        <w:t xml:space="preserve"> </w:t>
      </w:r>
      <w:r>
        <w:rPr>
          <w:sz w:val="24"/>
        </w:rPr>
        <w:t>process</w:t>
      </w:r>
      <w:r>
        <w:rPr>
          <w:spacing w:val="-3"/>
          <w:sz w:val="24"/>
        </w:rPr>
        <w:t xml:space="preserve"> </w:t>
      </w:r>
      <w:r>
        <w:rPr>
          <w:sz w:val="24"/>
        </w:rPr>
        <w:t>requests</w:t>
      </w:r>
      <w:r>
        <w:rPr>
          <w:spacing w:val="-3"/>
          <w:sz w:val="24"/>
        </w:rPr>
        <w:t xml:space="preserve"> </w:t>
      </w:r>
      <w:r>
        <w:rPr>
          <w:sz w:val="24"/>
        </w:rPr>
        <w:t>for</w:t>
      </w:r>
      <w:r>
        <w:rPr>
          <w:spacing w:val="-2"/>
          <w:sz w:val="24"/>
        </w:rPr>
        <w:t xml:space="preserve"> </w:t>
      </w:r>
      <w:r>
        <w:rPr>
          <w:sz w:val="24"/>
        </w:rPr>
        <w:t>service,</w:t>
      </w:r>
      <w:r>
        <w:rPr>
          <w:spacing w:val="-5"/>
          <w:sz w:val="24"/>
        </w:rPr>
        <w:t xml:space="preserve"> </w:t>
      </w:r>
      <w:r>
        <w:rPr>
          <w:sz w:val="24"/>
        </w:rPr>
        <w:t>permit</w:t>
      </w:r>
      <w:r>
        <w:rPr>
          <w:spacing w:val="-3"/>
          <w:sz w:val="24"/>
        </w:rPr>
        <w:t xml:space="preserve"> </w:t>
      </w:r>
      <w:r>
        <w:rPr>
          <w:sz w:val="24"/>
        </w:rPr>
        <w:t>and</w:t>
      </w:r>
      <w:r>
        <w:rPr>
          <w:spacing w:val="-2"/>
          <w:sz w:val="24"/>
        </w:rPr>
        <w:t xml:space="preserve"> </w:t>
      </w:r>
      <w:r>
        <w:rPr>
          <w:sz w:val="24"/>
        </w:rPr>
        <w:t>licence</w:t>
      </w:r>
      <w:r>
        <w:rPr>
          <w:spacing w:val="-2"/>
          <w:sz w:val="24"/>
        </w:rPr>
        <w:t xml:space="preserve"> </w:t>
      </w:r>
      <w:r>
        <w:rPr>
          <w:sz w:val="24"/>
        </w:rPr>
        <w:t>applications</w:t>
      </w:r>
      <w:r>
        <w:rPr>
          <w:spacing w:val="-5"/>
          <w:sz w:val="24"/>
        </w:rPr>
        <w:t xml:space="preserve"> </w:t>
      </w:r>
      <w:r>
        <w:rPr>
          <w:sz w:val="24"/>
        </w:rPr>
        <w:t>and</w:t>
      </w:r>
      <w:r>
        <w:rPr>
          <w:spacing w:val="-2"/>
          <w:sz w:val="24"/>
        </w:rPr>
        <w:t xml:space="preserve"> </w:t>
      </w:r>
      <w:r>
        <w:rPr>
          <w:sz w:val="24"/>
        </w:rPr>
        <w:t>maintain</w:t>
      </w:r>
      <w:r>
        <w:rPr>
          <w:spacing w:val="-4"/>
          <w:sz w:val="24"/>
        </w:rPr>
        <w:t xml:space="preserve"> </w:t>
      </w:r>
      <w:r>
        <w:rPr>
          <w:sz w:val="24"/>
        </w:rPr>
        <w:t xml:space="preserve">database </w:t>
      </w:r>
      <w:r>
        <w:rPr>
          <w:spacing w:val="-2"/>
          <w:sz w:val="24"/>
        </w:rPr>
        <w:t>systems</w:t>
      </w:r>
    </w:p>
    <w:p w14:paraId="3BD3C885" w14:textId="77777777" w:rsidR="00873FBB" w:rsidRDefault="00096C2F">
      <w:pPr>
        <w:pStyle w:val="ListParagraph"/>
        <w:numPr>
          <w:ilvl w:val="0"/>
          <w:numId w:val="1"/>
        </w:numPr>
        <w:tabs>
          <w:tab w:val="left" w:pos="862"/>
        </w:tabs>
        <w:spacing w:line="305" w:lineRule="exact"/>
        <w:rPr>
          <w:sz w:val="24"/>
        </w:rPr>
      </w:pPr>
      <w:r>
        <w:rPr>
          <w:sz w:val="24"/>
        </w:rPr>
        <w:t>Manage</w:t>
      </w:r>
      <w:r>
        <w:rPr>
          <w:spacing w:val="-9"/>
          <w:sz w:val="24"/>
        </w:rPr>
        <w:t xml:space="preserve"> </w:t>
      </w:r>
      <w:r>
        <w:rPr>
          <w:sz w:val="24"/>
        </w:rPr>
        <w:t>competing</w:t>
      </w:r>
      <w:r>
        <w:rPr>
          <w:spacing w:val="-6"/>
          <w:sz w:val="24"/>
        </w:rPr>
        <w:t xml:space="preserve"> </w:t>
      </w:r>
      <w:r>
        <w:rPr>
          <w:sz w:val="24"/>
        </w:rPr>
        <w:t>priorities</w:t>
      </w:r>
      <w:r>
        <w:rPr>
          <w:spacing w:val="-6"/>
          <w:sz w:val="24"/>
        </w:rPr>
        <w:t xml:space="preserve"> </w:t>
      </w:r>
      <w:r>
        <w:rPr>
          <w:sz w:val="24"/>
        </w:rPr>
        <w:t>whilst</w:t>
      </w:r>
      <w:r>
        <w:rPr>
          <w:spacing w:val="-3"/>
          <w:sz w:val="24"/>
        </w:rPr>
        <w:t xml:space="preserve"> </w:t>
      </w:r>
      <w:r>
        <w:rPr>
          <w:sz w:val="24"/>
        </w:rPr>
        <w:t>meeting</w:t>
      </w:r>
      <w:r>
        <w:rPr>
          <w:spacing w:val="-5"/>
          <w:sz w:val="24"/>
        </w:rPr>
        <w:t xml:space="preserve"> </w:t>
      </w:r>
      <w:r>
        <w:rPr>
          <w:sz w:val="24"/>
        </w:rPr>
        <w:t>statutory</w:t>
      </w:r>
      <w:r>
        <w:rPr>
          <w:spacing w:val="-4"/>
          <w:sz w:val="24"/>
        </w:rPr>
        <w:t xml:space="preserve"> </w:t>
      </w:r>
      <w:r>
        <w:rPr>
          <w:sz w:val="24"/>
        </w:rPr>
        <w:t>and</w:t>
      </w:r>
      <w:r>
        <w:rPr>
          <w:spacing w:val="-5"/>
          <w:sz w:val="24"/>
        </w:rPr>
        <w:t xml:space="preserve"> </w:t>
      </w:r>
      <w:r>
        <w:rPr>
          <w:sz w:val="24"/>
        </w:rPr>
        <w:t>organisational</w:t>
      </w:r>
      <w:r>
        <w:rPr>
          <w:spacing w:val="-6"/>
          <w:sz w:val="24"/>
        </w:rPr>
        <w:t xml:space="preserve"> </w:t>
      </w:r>
      <w:r>
        <w:rPr>
          <w:spacing w:val="-2"/>
          <w:sz w:val="24"/>
        </w:rPr>
        <w:t>deadlines</w:t>
      </w:r>
    </w:p>
    <w:p w14:paraId="46C07C25" w14:textId="77777777" w:rsidR="00873FBB" w:rsidRDefault="00096C2F">
      <w:pPr>
        <w:pStyle w:val="ListParagraph"/>
        <w:numPr>
          <w:ilvl w:val="0"/>
          <w:numId w:val="1"/>
        </w:numPr>
        <w:tabs>
          <w:tab w:val="left" w:pos="862"/>
        </w:tabs>
        <w:ind w:right="118"/>
        <w:rPr>
          <w:sz w:val="24"/>
        </w:rPr>
      </w:pPr>
      <w:r>
        <w:rPr>
          <w:sz w:val="24"/>
        </w:rPr>
        <w:t>Analysing</w:t>
      </w:r>
      <w:r>
        <w:rPr>
          <w:spacing w:val="-3"/>
          <w:sz w:val="24"/>
        </w:rPr>
        <w:t xml:space="preserve"> </w:t>
      </w:r>
      <w:r>
        <w:rPr>
          <w:sz w:val="24"/>
        </w:rPr>
        <w:t>and</w:t>
      </w:r>
      <w:r>
        <w:rPr>
          <w:spacing w:val="-4"/>
          <w:sz w:val="24"/>
        </w:rPr>
        <w:t xml:space="preserve"> </w:t>
      </w:r>
      <w:r>
        <w:rPr>
          <w:sz w:val="24"/>
        </w:rPr>
        <w:t>interpreting</w:t>
      </w:r>
      <w:r>
        <w:rPr>
          <w:spacing w:val="-3"/>
          <w:sz w:val="24"/>
        </w:rPr>
        <w:t xml:space="preserve"> </w:t>
      </w:r>
      <w:r>
        <w:rPr>
          <w:sz w:val="24"/>
        </w:rPr>
        <w:t>legislation</w:t>
      </w:r>
      <w:r>
        <w:rPr>
          <w:spacing w:val="-4"/>
          <w:sz w:val="24"/>
        </w:rPr>
        <w:t xml:space="preserve"> </w:t>
      </w:r>
      <w:r>
        <w:rPr>
          <w:sz w:val="24"/>
        </w:rPr>
        <w:t>and</w:t>
      </w:r>
      <w:r>
        <w:rPr>
          <w:spacing w:val="-4"/>
          <w:sz w:val="24"/>
        </w:rPr>
        <w:t xml:space="preserve"> </w:t>
      </w:r>
      <w:r>
        <w:rPr>
          <w:sz w:val="24"/>
        </w:rPr>
        <w:t>providing</w:t>
      </w:r>
      <w:r>
        <w:rPr>
          <w:spacing w:val="-3"/>
          <w:sz w:val="24"/>
        </w:rPr>
        <w:t xml:space="preserve"> </w:t>
      </w:r>
      <w:r>
        <w:rPr>
          <w:sz w:val="24"/>
        </w:rPr>
        <w:t>accurate</w:t>
      </w:r>
      <w:r>
        <w:rPr>
          <w:spacing w:val="-2"/>
          <w:sz w:val="24"/>
        </w:rPr>
        <w:t xml:space="preserve"> </w:t>
      </w:r>
      <w:r>
        <w:rPr>
          <w:sz w:val="24"/>
        </w:rPr>
        <w:t>and</w:t>
      </w:r>
      <w:r>
        <w:rPr>
          <w:spacing w:val="-4"/>
          <w:sz w:val="24"/>
        </w:rPr>
        <w:t xml:space="preserve"> </w:t>
      </w:r>
      <w:r>
        <w:rPr>
          <w:sz w:val="24"/>
        </w:rPr>
        <w:t>relevant</w:t>
      </w:r>
      <w:r>
        <w:rPr>
          <w:spacing w:val="-4"/>
          <w:sz w:val="24"/>
        </w:rPr>
        <w:t xml:space="preserve"> </w:t>
      </w:r>
      <w:r>
        <w:rPr>
          <w:sz w:val="24"/>
        </w:rPr>
        <w:t>advice</w:t>
      </w:r>
      <w:r>
        <w:rPr>
          <w:spacing w:val="-4"/>
          <w:sz w:val="24"/>
        </w:rPr>
        <w:t xml:space="preserve"> </w:t>
      </w:r>
      <w:r>
        <w:rPr>
          <w:sz w:val="24"/>
        </w:rPr>
        <w:t>to</w:t>
      </w:r>
      <w:r>
        <w:rPr>
          <w:spacing w:val="-2"/>
          <w:sz w:val="24"/>
        </w:rPr>
        <w:t xml:space="preserve"> </w:t>
      </w:r>
      <w:r>
        <w:rPr>
          <w:sz w:val="24"/>
        </w:rPr>
        <w:t>internal</w:t>
      </w:r>
      <w:r>
        <w:rPr>
          <w:spacing w:val="-5"/>
          <w:sz w:val="24"/>
        </w:rPr>
        <w:t xml:space="preserve"> </w:t>
      </w:r>
      <w:r>
        <w:rPr>
          <w:sz w:val="24"/>
        </w:rPr>
        <w:t>and external stakeholders</w:t>
      </w:r>
    </w:p>
    <w:p w14:paraId="61676B82" w14:textId="77777777" w:rsidR="00873FBB" w:rsidRDefault="00096C2F">
      <w:pPr>
        <w:pStyle w:val="ListParagraph"/>
        <w:numPr>
          <w:ilvl w:val="0"/>
          <w:numId w:val="1"/>
        </w:numPr>
        <w:tabs>
          <w:tab w:val="left" w:pos="862"/>
        </w:tabs>
        <w:ind w:right="155"/>
        <w:rPr>
          <w:sz w:val="24"/>
        </w:rPr>
      </w:pPr>
      <w:r>
        <w:rPr>
          <w:sz w:val="24"/>
        </w:rPr>
        <w:t>Assist</w:t>
      </w:r>
      <w:r>
        <w:rPr>
          <w:spacing w:val="-1"/>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5"/>
          <w:sz w:val="24"/>
        </w:rPr>
        <w:t xml:space="preserve"> </w:t>
      </w:r>
      <w:r>
        <w:rPr>
          <w:sz w:val="24"/>
        </w:rPr>
        <w:t>of</w:t>
      </w:r>
      <w:r>
        <w:rPr>
          <w:spacing w:val="-2"/>
          <w:sz w:val="24"/>
        </w:rPr>
        <w:t xml:space="preserve"> </w:t>
      </w:r>
      <w:r>
        <w:rPr>
          <w:sz w:val="24"/>
        </w:rPr>
        <w:t>projects,</w:t>
      </w:r>
      <w:r>
        <w:rPr>
          <w:spacing w:val="-4"/>
          <w:sz w:val="24"/>
        </w:rPr>
        <w:t xml:space="preserve"> </w:t>
      </w:r>
      <w:r>
        <w:rPr>
          <w:sz w:val="24"/>
        </w:rPr>
        <w:t>the</w:t>
      </w:r>
      <w:r>
        <w:rPr>
          <w:spacing w:val="-4"/>
          <w:sz w:val="24"/>
        </w:rPr>
        <w:t xml:space="preserve"> </w:t>
      </w:r>
      <w:r>
        <w:rPr>
          <w:sz w:val="24"/>
        </w:rPr>
        <w:t>preparation</w:t>
      </w:r>
      <w:r>
        <w:rPr>
          <w:spacing w:val="-3"/>
          <w:sz w:val="24"/>
        </w:rPr>
        <w:t xml:space="preserve"> </w:t>
      </w:r>
      <w:r>
        <w:rPr>
          <w:sz w:val="24"/>
        </w:rPr>
        <w:t>of correspondence</w:t>
      </w:r>
      <w:r>
        <w:rPr>
          <w:spacing w:val="-1"/>
          <w:sz w:val="24"/>
        </w:rPr>
        <w:t xml:space="preserve"> </w:t>
      </w:r>
      <w:r>
        <w:rPr>
          <w:sz w:val="24"/>
        </w:rPr>
        <w:t>and</w:t>
      </w:r>
      <w:r>
        <w:rPr>
          <w:spacing w:val="-3"/>
          <w:sz w:val="24"/>
        </w:rPr>
        <w:t xml:space="preserve"> </w:t>
      </w:r>
      <w:r>
        <w:rPr>
          <w:sz w:val="24"/>
        </w:rPr>
        <w:t>reports</w:t>
      </w:r>
      <w:r>
        <w:rPr>
          <w:spacing w:val="-2"/>
          <w:sz w:val="24"/>
        </w:rPr>
        <w:t xml:space="preserve"> </w:t>
      </w:r>
      <w:r>
        <w:rPr>
          <w:sz w:val="24"/>
        </w:rPr>
        <w:t>and</w:t>
      </w:r>
      <w:r>
        <w:rPr>
          <w:spacing w:val="-3"/>
          <w:sz w:val="24"/>
        </w:rPr>
        <w:t xml:space="preserve"> </w:t>
      </w:r>
      <w:r>
        <w:rPr>
          <w:sz w:val="24"/>
        </w:rPr>
        <w:t>the</w:t>
      </w:r>
      <w:r>
        <w:rPr>
          <w:spacing w:val="-4"/>
          <w:sz w:val="24"/>
        </w:rPr>
        <w:t xml:space="preserve"> </w:t>
      </w:r>
      <w:r>
        <w:rPr>
          <w:sz w:val="24"/>
        </w:rPr>
        <w:t>review of procedures and practices</w:t>
      </w:r>
    </w:p>
    <w:p w14:paraId="579452C9" w14:textId="77777777" w:rsidR="00873FBB" w:rsidRDefault="00096C2F">
      <w:pPr>
        <w:pStyle w:val="ListParagraph"/>
        <w:numPr>
          <w:ilvl w:val="0"/>
          <w:numId w:val="1"/>
        </w:numPr>
        <w:tabs>
          <w:tab w:val="left" w:pos="862"/>
        </w:tabs>
        <w:spacing w:line="305" w:lineRule="exact"/>
        <w:rPr>
          <w:sz w:val="24"/>
        </w:rPr>
      </w:pPr>
      <w:r>
        <w:rPr>
          <w:sz w:val="24"/>
        </w:rPr>
        <w:t>Liaise</w:t>
      </w:r>
      <w:r>
        <w:rPr>
          <w:spacing w:val="-2"/>
          <w:sz w:val="24"/>
        </w:rPr>
        <w:t xml:space="preserve"> </w:t>
      </w:r>
      <w:r>
        <w:rPr>
          <w:sz w:val="24"/>
        </w:rPr>
        <w:t>with</w:t>
      </w:r>
      <w:r>
        <w:rPr>
          <w:spacing w:val="-4"/>
          <w:sz w:val="24"/>
        </w:rPr>
        <w:t xml:space="preserve"> </w:t>
      </w:r>
      <w:r>
        <w:rPr>
          <w:sz w:val="24"/>
        </w:rPr>
        <w:t>stakeholders</w:t>
      </w:r>
      <w:r>
        <w:rPr>
          <w:spacing w:val="-7"/>
          <w:sz w:val="24"/>
        </w:rPr>
        <w:t xml:space="preserve"> </w:t>
      </w:r>
      <w:r>
        <w:rPr>
          <w:sz w:val="24"/>
        </w:rPr>
        <w:t>as</w:t>
      </w:r>
      <w:r>
        <w:rPr>
          <w:spacing w:val="-3"/>
          <w:sz w:val="24"/>
        </w:rPr>
        <w:t xml:space="preserve"> </w:t>
      </w:r>
      <w:r>
        <w:rPr>
          <w:sz w:val="24"/>
        </w:rPr>
        <w:t>required</w:t>
      </w:r>
      <w:r>
        <w:rPr>
          <w:spacing w:val="-2"/>
          <w:sz w:val="24"/>
        </w:rPr>
        <w:t xml:space="preserve"> </w:t>
      </w:r>
      <w:r>
        <w:rPr>
          <w:sz w:val="24"/>
        </w:rPr>
        <w:t>on</w:t>
      </w:r>
      <w:r>
        <w:rPr>
          <w:spacing w:val="-1"/>
          <w:sz w:val="24"/>
        </w:rPr>
        <w:t xml:space="preserve"> </w:t>
      </w:r>
      <w:r>
        <w:rPr>
          <w:sz w:val="24"/>
        </w:rPr>
        <w:t>behalf</w:t>
      </w:r>
      <w:r>
        <w:rPr>
          <w:spacing w:val="-2"/>
          <w:sz w:val="24"/>
        </w:rPr>
        <w:t xml:space="preserve"> </w:t>
      </w:r>
      <w:r>
        <w:rPr>
          <w:sz w:val="24"/>
        </w:rPr>
        <w:t>of</w:t>
      </w:r>
      <w:r>
        <w:rPr>
          <w:spacing w:val="-4"/>
          <w:sz w:val="24"/>
        </w:rPr>
        <w:t xml:space="preserve"> </w:t>
      </w:r>
      <w:r>
        <w:rPr>
          <w:sz w:val="24"/>
        </w:rPr>
        <w:t>Access</w:t>
      </w:r>
      <w:r>
        <w:rPr>
          <w:spacing w:val="-2"/>
          <w:sz w:val="24"/>
        </w:rPr>
        <w:t xml:space="preserve"> Canberra</w:t>
      </w:r>
    </w:p>
    <w:p w14:paraId="7038CCD2" w14:textId="77777777" w:rsidR="00873FBB" w:rsidRDefault="00096C2F">
      <w:pPr>
        <w:pStyle w:val="ListParagraph"/>
        <w:numPr>
          <w:ilvl w:val="0"/>
          <w:numId w:val="1"/>
        </w:numPr>
        <w:tabs>
          <w:tab w:val="left" w:pos="862"/>
        </w:tabs>
        <w:ind w:right="95"/>
        <w:rPr>
          <w:sz w:val="24"/>
        </w:rPr>
      </w:pPr>
      <w:r>
        <w:rPr>
          <w:sz w:val="24"/>
        </w:rPr>
        <w:t>Build</w:t>
      </w:r>
      <w:r>
        <w:rPr>
          <w:spacing w:val="-2"/>
          <w:sz w:val="24"/>
        </w:rPr>
        <w:t xml:space="preserve"> </w:t>
      </w:r>
      <w:r>
        <w:rPr>
          <w:sz w:val="24"/>
        </w:rPr>
        <w:t>and</w:t>
      </w:r>
      <w:r>
        <w:rPr>
          <w:spacing w:val="-4"/>
          <w:sz w:val="24"/>
        </w:rPr>
        <w:t xml:space="preserve"> </w:t>
      </w:r>
      <w:r>
        <w:rPr>
          <w:sz w:val="24"/>
        </w:rPr>
        <w:t>foster</w:t>
      </w:r>
      <w:r>
        <w:rPr>
          <w:spacing w:val="-2"/>
          <w:sz w:val="24"/>
        </w:rPr>
        <w:t xml:space="preserve"> </w:t>
      </w:r>
      <w:r>
        <w:rPr>
          <w:sz w:val="24"/>
        </w:rPr>
        <w:t>an</w:t>
      </w:r>
      <w:r>
        <w:rPr>
          <w:spacing w:val="-2"/>
          <w:sz w:val="24"/>
        </w:rPr>
        <w:t xml:space="preserve"> </w:t>
      </w:r>
      <w:r>
        <w:rPr>
          <w:sz w:val="24"/>
        </w:rPr>
        <w:t>environment</w:t>
      </w:r>
      <w:r>
        <w:rPr>
          <w:spacing w:val="-4"/>
          <w:sz w:val="24"/>
        </w:rPr>
        <w:t xml:space="preserve"> </w:t>
      </w:r>
      <w:r>
        <w:rPr>
          <w:sz w:val="24"/>
        </w:rPr>
        <w:t>of</w:t>
      </w:r>
      <w:r>
        <w:rPr>
          <w:spacing w:val="-4"/>
          <w:sz w:val="24"/>
        </w:rPr>
        <w:t xml:space="preserve"> </w:t>
      </w:r>
      <w:r>
        <w:rPr>
          <w:sz w:val="24"/>
        </w:rPr>
        <w:t>innovation,</w:t>
      </w:r>
      <w:r>
        <w:rPr>
          <w:spacing w:val="-5"/>
          <w:sz w:val="24"/>
        </w:rPr>
        <w:t xml:space="preserve"> </w:t>
      </w:r>
      <w:r>
        <w:rPr>
          <w:sz w:val="24"/>
        </w:rPr>
        <w:t>problem</w:t>
      </w:r>
      <w:r>
        <w:rPr>
          <w:spacing w:val="-4"/>
          <w:sz w:val="24"/>
        </w:rPr>
        <w:t xml:space="preserve"> </w:t>
      </w:r>
      <w:r>
        <w:rPr>
          <w:sz w:val="24"/>
        </w:rPr>
        <w:t>solving</w:t>
      </w:r>
      <w:r>
        <w:rPr>
          <w:spacing w:val="-3"/>
          <w:sz w:val="24"/>
        </w:rPr>
        <w:t xml:space="preserve"> </w:t>
      </w:r>
      <w:r>
        <w:rPr>
          <w:sz w:val="24"/>
        </w:rPr>
        <w:t>and</w:t>
      </w:r>
      <w:r>
        <w:rPr>
          <w:spacing w:val="-4"/>
          <w:sz w:val="24"/>
        </w:rPr>
        <w:t xml:space="preserve"> </w:t>
      </w:r>
      <w:r>
        <w:rPr>
          <w:sz w:val="24"/>
        </w:rPr>
        <w:t>working</w:t>
      </w:r>
      <w:r>
        <w:rPr>
          <w:spacing w:val="-3"/>
          <w:sz w:val="24"/>
        </w:rPr>
        <w:t xml:space="preserve"> </w:t>
      </w:r>
      <w:r>
        <w:rPr>
          <w:sz w:val="24"/>
        </w:rPr>
        <w:t>together</w:t>
      </w:r>
      <w:r>
        <w:rPr>
          <w:spacing w:val="-4"/>
          <w:sz w:val="24"/>
        </w:rPr>
        <w:t xml:space="preserve"> </w:t>
      </w:r>
      <w:r>
        <w:rPr>
          <w:sz w:val="24"/>
        </w:rPr>
        <w:t>across</w:t>
      </w:r>
      <w:r>
        <w:rPr>
          <w:spacing w:val="-3"/>
          <w:sz w:val="24"/>
        </w:rPr>
        <w:t xml:space="preserve"> </w:t>
      </w:r>
      <w:r>
        <w:rPr>
          <w:sz w:val="24"/>
        </w:rPr>
        <w:t>the various disciplines within Access Canberra</w:t>
      </w:r>
    </w:p>
    <w:p w14:paraId="4E169265" w14:textId="77777777" w:rsidR="00873FBB" w:rsidRDefault="00096C2F">
      <w:pPr>
        <w:pStyle w:val="ListParagraph"/>
        <w:numPr>
          <w:ilvl w:val="0"/>
          <w:numId w:val="1"/>
        </w:numPr>
        <w:tabs>
          <w:tab w:val="left" w:pos="862"/>
        </w:tabs>
        <w:spacing w:line="242" w:lineRule="auto"/>
        <w:ind w:right="999"/>
        <w:rPr>
          <w:sz w:val="24"/>
        </w:rPr>
      </w:pPr>
      <w:r>
        <w:rPr>
          <w:sz w:val="24"/>
        </w:rPr>
        <w:t>Assist</w:t>
      </w:r>
      <w:r>
        <w:rPr>
          <w:spacing w:val="-2"/>
          <w:sz w:val="24"/>
        </w:rPr>
        <w:t xml:space="preserve"> </w:t>
      </w:r>
      <w:r>
        <w:rPr>
          <w:sz w:val="24"/>
        </w:rPr>
        <w:t>the</w:t>
      </w:r>
      <w:r>
        <w:rPr>
          <w:spacing w:val="-4"/>
          <w:sz w:val="24"/>
        </w:rPr>
        <w:t xml:space="preserve"> </w:t>
      </w:r>
      <w:r>
        <w:rPr>
          <w:sz w:val="24"/>
        </w:rPr>
        <w:t>Manager</w:t>
      </w:r>
      <w:r>
        <w:rPr>
          <w:spacing w:val="-4"/>
          <w:sz w:val="24"/>
        </w:rPr>
        <w:t xml:space="preserve"> </w:t>
      </w:r>
      <w:r>
        <w:rPr>
          <w:sz w:val="24"/>
        </w:rPr>
        <w:t>to</w:t>
      </w:r>
      <w:r>
        <w:rPr>
          <w:spacing w:val="-2"/>
          <w:sz w:val="24"/>
        </w:rPr>
        <w:t xml:space="preserve"> </w:t>
      </w:r>
      <w:r>
        <w:rPr>
          <w:sz w:val="24"/>
        </w:rPr>
        <w:t>create</w:t>
      </w:r>
      <w:r>
        <w:rPr>
          <w:spacing w:val="-4"/>
          <w:sz w:val="24"/>
        </w:rPr>
        <w:t xml:space="preserve"> </w:t>
      </w:r>
      <w:r>
        <w:rPr>
          <w:sz w:val="24"/>
        </w:rPr>
        <w:t>a</w:t>
      </w:r>
      <w:r>
        <w:rPr>
          <w:spacing w:val="-3"/>
          <w:sz w:val="24"/>
        </w:rPr>
        <w:t xml:space="preserve"> </w:t>
      </w:r>
      <w:r>
        <w:rPr>
          <w:sz w:val="24"/>
        </w:rPr>
        <w:t>cooperative</w:t>
      </w:r>
      <w:r>
        <w:rPr>
          <w:spacing w:val="-5"/>
          <w:sz w:val="24"/>
        </w:rPr>
        <w:t xml:space="preserve"> </w:t>
      </w:r>
      <w:r>
        <w:rPr>
          <w:sz w:val="24"/>
        </w:rPr>
        <w:t>team</w:t>
      </w:r>
      <w:r>
        <w:rPr>
          <w:spacing w:val="-5"/>
          <w:sz w:val="24"/>
        </w:rPr>
        <w:t xml:space="preserve"> </w:t>
      </w:r>
      <w:r>
        <w:rPr>
          <w:sz w:val="24"/>
        </w:rPr>
        <w:t>environment</w:t>
      </w:r>
      <w:r>
        <w:rPr>
          <w:spacing w:val="-4"/>
          <w:sz w:val="24"/>
        </w:rPr>
        <w:t xml:space="preserve"> </w:t>
      </w:r>
      <w:r>
        <w:rPr>
          <w:sz w:val="24"/>
        </w:rPr>
        <w:t>to</w:t>
      </w:r>
      <w:r>
        <w:rPr>
          <w:spacing w:val="-2"/>
          <w:sz w:val="24"/>
        </w:rPr>
        <w:t xml:space="preserve"> </w:t>
      </w:r>
      <w:r>
        <w:rPr>
          <w:sz w:val="24"/>
        </w:rPr>
        <w:t>implement</w:t>
      </w:r>
      <w:r>
        <w:rPr>
          <w:spacing w:val="-2"/>
          <w:sz w:val="24"/>
        </w:rPr>
        <w:t xml:space="preserve"> </w:t>
      </w:r>
      <w:r>
        <w:rPr>
          <w:sz w:val="24"/>
        </w:rPr>
        <w:t>significant transformational change processes</w:t>
      </w:r>
    </w:p>
    <w:p w14:paraId="52FAFB24" w14:textId="77777777" w:rsidR="00873FBB" w:rsidRDefault="00096C2F">
      <w:pPr>
        <w:pStyle w:val="ListParagraph"/>
        <w:numPr>
          <w:ilvl w:val="0"/>
          <w:numId w:val="1"/>
        </w:numPr>
        <w:tabs>
          <w:tab w:val="left" w:pos="862"/>
        </w:tabs>
        <w:ind w:right="190"/>
        <w:rPr>
          <w:sz w:val="24"/>
        </w:rPr>
      </w:pPr>
      <w:r>
        <w:rPr>
          <w:sz w:val="24"/>
        </w:rPr>
        <w:t>Maintaining</w:t>
      </w:r>
      <w:r>
        <w:rPr>
          <w:spacing w:val="-3"/>
          <w:sz w:val="24"/>
        </w:rPr>
        <w:t xml:space="preserve"> </w:t>
      </w:r>
      <w:r>
        <w:rPr>
          <w:sz w:val="24"/>
        </w:rPr>
        <w:t>accurate</w:t>
      </w:r>
      <w:r>
        <w:rPr>
          <w:spacing w:val="-2"/>
          <w:sz w:val="24"/>
        </w:rPr>
        <w:t xml:space="preserve"> </w:t>
      </w:r>
      <w:r>
        <w:rPr>
          <w:sz w:val="24"/>
        </w:rPr>
        <w:t>records</w:t>
      </w:r>
      <w:r>
        <w:rPr>
          <w:spacing w:val="-3"/>
          <w:sz w:val="24"/>
        </w:rPr>
        <w:t xml:space="preserve"> </w:t>
      </w:r>
      <w:r>
        <w:rPr>
          <w:sz w:val="24"/>
        </w:rPr>
        <w:t>across</w:t>
      </w:r>
      <w:r>
        <w:rPr>
          <w:spacing w:val="-5"/>
          <w:sz w:val="24"/>
        </w:rPr>
        <w:t xml:space="preserve"> </w:t>
      </w:r>
      <w:r>
        <w:rPr>
          <w:sz w:val="24"/>
        </w:rPr>
        <w:t>a</w:t>
      </w:r>
      <w:r>
        <w:rPr>
          <w:spacing w:val="-3"/>
          <w:sz w:val="24"/>
        </w:rPr>
        <w:t xml:space="preserve"> </w:t>
      </w:r>
      <w:r>
        <w:rPr>
          <w:sz w:val="24"/>
        </w:rPr>
        <w:t>variety</w:t>
      </w:r>
      <w:r>
        <w:rPr>
          <w:spacing w:val="-3"/>
          <w:sz w:val="24"/>
        </w:rPr>
        <w:t xml:space="preserve"> </w:t>
      </w:r>
      <w:r>
        <w:rPr>
          <w:sz w:val="24"/>
        </w:rPr>
        <w:t>of</w:t>
      </w:r>
      <w:r>
        <w:rPr>
          <w:spacing w:val="-4"/>
          <w:sz w:val="24"/>
        </w:rPr>
        <w:t xml:space="preserve"> </w:t>
      </w:r>
      <w:r>
        <w:rPr>
          <w:sz w:val="24"/>
        </w:rPr>
        <w:t>databases</w:t>
      </w:r>
      <w:r>
        <w:rPr>
          <w:spacing w:val="-5"/>
          <w:sz w:val="24"/>
        </w:rPr>
        <w:t xml:space="preserve"> </w:t>
      </w:r>
      <w:r>
        <w:rPr>
          <w:sz w:val="24"/>
        </w:rPr>
        <w:t>and</w:t>
      </w:r>
      <w:r>
        <w:rPr>
          <w:spacing w:val="-2"/>
          <w:sz w:val="24"/>
        </w:rPr>
        <w:t xml:space="preserve"> </w:t>
      </w:r>
      <w:r>
        <w:rPr>
          <w:sz w:val="24"/>
        </w:rPr>
        <w:t>registers</w:t>
      </w:r>
      <w:r>
        <w:rPr>
          <w:spacing w:val="-3"/>
          <w:sz w:val="24"/>
        </w:rPr>
        <w:t xml:space="preserve"> </w:t>
      </w:r>
      <w:r>
        <w:rPr>
          <w:sz w:val="24"/>
        </w:rPr>
        <w:t>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the Territory Records Act 2002.</w:t>
      </w:r>
    </w:p>
    <w:p w14:paraId="018174BD" w14:textId="77777777" w:rsidR="00873FBB" w:rsidRDefault="00096C2F">
      <w:pPr>
        <w:pStyle w:val="ListParagraph"/>
        <w:numPr>
          <w:ilvl w:val="0"/>
          <w:numId w:val="1"/>
        </w:numPr>
        <w:tabs>
          <w:tab w:val="left" w:pos="862"/>
        </w:tabs>
        <w:spacing w:line="305" w:lineRule="exact"/>
        <w:rPr>
          <w:sz w:val="24"/>
        </w:rPr>
      </w:pPr>
      <w:r>
        <w:rPr>
          <w:sz w:val="24"/>
        </w:rPr>
        <w:t>Preparation</w:t>
      </w:r>
      <w:r>
        <w:rPr>
          <w:spacing w:val="-6"/>
          <w:sz w:val="24"/>
        </w:rPr>
        <w:t xml:space="preserve"> </w:t>
      </w:r>
      <w:r>
        <w:rPr>
          <w:sz w:val="24"/>
        </w:rPr>
        <w:t>and</w:t>
      </w:r>
      <w:r>
        <w:rPr>
          <w:spacing w:val="-5"/>
          <w:sz w:val="24"/>
        </w:rPr>
        <w:t xml:space="preserve"> </w:t>
      </w:r>
      <w:r>
        <w:rPr>
          <w:sz w:val="24"/>
        </w:rPr>
        <w:t>implementation</w:t>
      </w:r>
      <w:r>
        <w:rPr>
          <w:spacing w:val="-3"/>
          <w:sz w:val="24"/>
        </w:rPr>
        <w:t xml:space="preserve"> </w:t>
      </w:r>
      <w:r>
        <w:rPr>
          <w:sz w:val="24"/>
        </w:rPr>
        <w:t>of</w:t>
      </w:r>
      <w:r>
        <w:rPr>
          <w:spacing w:val="-3"/>
          <w:sz w:val="24"/>
        </w:rPr>
        <w:t xml:space="preserve"> </w:t>
      </w:r>
      <w:r>
        <w:rPr>
          <w:sz w:val="24"/>
        </w:rPr>
        <w:t>a</w:t>
      </w:r>
      <w:r>
        <w:rPr>
          <w:spacing w:val="-7"/>
          <w:sz w:val="24"/>
        </w:rPr>
        <w:t xml:space="preserve"> </w:t>
      </w:r>
      <w:r>
        <w:rPr>
          <w:sz w:val="24"/>
        </w:rPr>
        <w:t>suite</w:t>
      </w:r>
      <w:r>
        <w:rPr>
          <w:spacing w:val="-3"/>
          <w:sz w:val="24"/>
        </w:rPr>
        <w:t xml:space="preserve"> </w:t>
      </w:r>
      <w:r>
        <w:rPr>
          <w:sz w:val="24"/>
        </w:rPr>
        <w:t>of</w:t>
      </w:r>
      <w:r>
        <w:rPr>
          <w:spacing w:val="-5"/>
          <w:sz w:val="24"/>
        </w:rPr>
        <w:t xml:space="preserve"> </w:t>
      </w:r>
      <w:r>
        <w:rPr>
          <w:sz w:val="24"/>
        </w:rPr>
        <w:t>procedural</w:t>
      </w:r>
      <w:r>
        <w:rPr>
          <w:spacing w:val="-6"/>
          <w:sz w:val="24"/>
        </w:rPr>
        <w:t xml:space="preserve"> </w:t>
      </w:r>
      <w:r>
        <w:rPr>
          <w:sz w:val="24"/>
        </w:rPr>
        <w:t>documents</w:t>
      </w:r>
      <w:r>
        <w:rPr>
          <w:spacing w:val="-5"/>
          <w:sz w:val="24"/>
        </w:rPr>
        <w:t xml:space="preserve"> </w:t>
      </w:r>
      <w:r>
        <w:rPr>
          <w:sz w:val="24"/>
        </w:rPr>
        <w:t>to</w:t>
      </w:r>
      <w:r>
        <w:rPr>
          <w:spacing w:val="-3"/>
          <w:sz w:val="24"/>
        </w:rPr>
        <w:t xml:space="preserve"> </w:t>
      </w:r>
      <w:r>
        <w:rPr>
          <w:sz w:val="24"/>
        </w:rPr>
        <w:t>support</w:t>
      </w:r>
      <w:r>
        <w:rPr>
          <w:spacing w:val="-5"/>
          <w:sz w:val="24"/>
        </w:rPr>
        <w:t xml:space="preserve"> the</w:t>
      </w:r>
    </w:p>
    <w:p w14:paraId="5E683646" w14:textId="77777777" w:rsidR="00873FBB" w:rsidRDefault="00096C2F">
      <w:pPr>
        <w:pStyle w:val="BodyText"/>
        <w:spacing w:line="292" w:lineRule="exact"/>
        <w:ind w:left="862"/>
      </w:pPr>
      <w:r>
        <w:t>administration</w:t>
      </w:r>
      <w:r>
        <w:rPr>
          <w:spacing w:val="-4"/>
        </w:rPr>
        <w:t xml:space="preserve"> </w:t>
      </w:r>
      <w:r>
        <w:t>of</w:t>
      </w:r>
      <w:r>
        <w:rPr>
          <w:spacing w:val="-3"/>
        </w:rPr>
        <w:t xml:space="preserve"> </w:t>
      </w:r>
      <w:r>
        <w:t>the</w:t>
      </w:r>
      <w:r>
        <w:rPr>
          <w:spacing w:val="-4"/>
        </w:rPr>
        <w:t xml:space="preserve"> </w:t>
      </w:r>
      <w:r>
        <w:t>teams’</w:t>
      </w:r>
      <w:r>
        <w:rPr>
          <w:spacing w:val="-3"/>
        </w:rPr>
        <w:t xml:space="preserve"> </w:t>
      </w:r>
      <w:r>
        <w:rPr>
          <w:spacing w:val="-2"/>
        </w:rPr>
        <w:t>functions</w:t>
      </w:r>
    </w:p>
    <w:p w14:paraId="5EF6FD6F" w14:textId="77777777" w:rsidR="00873FBB" w:rsidRDefault="00096C2F">
      <w:pPr>
        <w:pStyle w:val="ListParagraph"/>
        <w:numPr>
          <w:ilvl w:val="0"/>
          <w:numId w:val="1"/>
        </w:numPr>
        <w:tabs>
          <w:tab w:val="left" w:pos="862"/>
        </w:tabs>
        <w:spacing w:line="305" w:lineRule="exact"/>
        <w:rPr>
          <w:sz w:val="24"/>
        </w:rPr>
      </w:pPr>
      <w:r>
        <w:rPr>
          <w:sz w:val="24"/>
        </w:rPr>
        <w:t>This</w:t>
      </w:r>
      <w:r>
        <w:rPr>
          <w:spacing w:val="-5"/>
          <w:sz w:val="24"/>
        </w:rPr>
        <w:t xml:space="preserve"> </w:t>
      </w:r>
      <w:r>
        <w:rPr>
          <w:sz w:val="24"/>
        </w:rPr>
        <w:t>position may</w:t>
      </w:r>
      <w:r>
        <w:rPr>
          <w:spacing w:val="-3"/>
          <w:sz w:val="24"/>
        </w:rPr>
        <w:t xml:space="preserve"> </w:t>
      </w:r>
      <w:r>
        <w:rPr>
          <w:sz w:val="24"/>
        </w:rPr>
        <w:t>involve</w:t>
      </w:r>
      <w:r>
        <w:rPr>
          <w:spacing w:val="-1"/>
          <w:sz w:val="24"/>
        </w:rPr>
        <w:t xml:space="preserve"> </w:t>
      </w:r>
      <w:r>
        <w:rPr>
          <w:sz w:val="24"/>
        </w:rPr>
        <w:t>training</w:t>
      </w:r>
      <w:r>
        <w:rPr>
          <w:spacing w:val="-5"/>
          <w:sz w:val="24"/>
        </w:rPr>
        <w:t xml:space="preserve"> </w:t>
      </w:r>
      <w:r>
        <w:rPr>
          <w:sz w:val="24"/>
        </w:rPr>
        <w:t>other</w:t>
      </w:r>
      <w:r>
        <w:rPr>
          <w:spacing w:val="-3"/>
          <w:sz w:val="24"/>
        </w:rPr>
        <w:t xml:space="preserve"> </w:t>
      </w:r>
      <w:r>
        <w:rPr>
          <w:sz w:val="24"/>
        </w:rPr>
        <w:t>team</w:t>
      </w:r>
      <w:r>
        <w:rPr>
          <w:spacing w:val="-1"/>
          <w:sz w:val="24"/>
        </w:rPr>
        <w:t xml:space="preserve"> </w:t>
      </w:r>
      <w:r>
        <w:rPr>
          <w:spacing w:val="-2"/>
          <w:sz w:val="24"/>
        </w:rPr>
        <w:t>members</w:t>
      </w:r>
    </w:p>
    <w:p w14:paraId="4465871B" w14:textId="77777777" w:rsidR="00873FBB" w:rsidRDefault="00096C2F">
      <w:pPr>
        <w:pStyle w:val="ListParagraph"/>
        <w:numPr>
          <w:ilvl w:val="0"/>
          <w:numId w:val="1"/>
        </w:numPr>
        <w:tabs>
          <w:tab w:val="left" w:pos="862"/>
        </w:tabs>
        <w:spacing w:line="305" w:lineRule="exact"/>
        <w:rPr>
          <w:sz w:val="24"/>
        </w:rPr>
      </w:pPr>
      <w:r>
        <w:rPr>
          <w:sz w:val="24"/>
        </w:rPr>
        <w:t>This</w:t>
      </w:r>
      <w:r>
        <w:rPr>
          <w:spacing w:val="-5"/>
          <w:sz w:val="24"/>
        </w:rPr>
        <w:t xml:space="preserve"> </w:t>
      </w:r>
      <w:r>
        <w:rPr>
          <w:sz w:val="24"/>
        </w:rPr>
        <w:t>position</w:t>
      </w:r>
      <w:r>
        <w:rPr>
          <w:spacing w:val="-4"/>
          <w:sz w:val="24"/>
        </w:rPr>
        <w:t xml:space="preserve"> </w:t>
      </w:r>
      <w:r>
        <w:rPr>
          <w:sz w:val="24"/>
        </w:rPr>
        <w:t>does</w:t>
      </w:r>
      <w:r>
        <w:rPr>
          <w:spacing w:val="-5"/>
          <w:sz w:val="24"/>
        </w:rPr>
        <w:t xml:space="preserve"> </w:t>
      </w:r>
      <w:r>
        <w:rPr>
          <w:sz w:val="24"/>
        </w:rPr>
        <w:t>not</w:t>
      </w:r>
      <w:r>
        <w:rPr>
          <w:spacing w:val="-2"/>
          <w:sz w:val="24"/>
        </w:rPr>
        <w:t xml:space="preserve"> </w:t>
      </w:r>
      <w:r>
        <w:rPr>
          <w:sz w:val="24"/>
        </w:rPr>
        <w:t>require</w:t>
      </w:r>
      <w:r>
        <w:rPr>
          <w:spacing w:val="-4"/>
          <w:sz w:val="24"/>
        </w:rPr>
        <w:t xml:space="preserve"> </w:t>
      </w:r>
      <w:r>
        <w:rPr>
          <w:sz w:val="24"/>
        </w:rPr>
        <w:t>a</w:t>
      </w:r>
      <w:r>
        <w:rPr>
          <w:spacing w:val="-3"/>
          <w:sz w:val="24"/>
        </w:rPr>
        <w:t xml:space="preserve"> </w:t>
      </w:r>
      <w:r>
        <w:rPr>
          <w:sz w:val="24"/>
        </w:rPr>
        <w:t>Working</w:t>
      </w:r>
      <w:r>
        <w:rPr>
          <w:spacing w:val="-5"/>
          <w:sz w:val="24"/>
        </w:rPr>
        <w:t xml:space="preserve"> </w:t>
      </w:r>
      <w:r>
        <w:rPr>
          <w:sz w:val="24"/>
        </w:rPr>
        <w:t>with</w:t>
      </w:r>
      <w:r>
        <w:rPr>
          <w:spacing w:val="-2"/>
          <w:sz w:val="24"/>
        </w:rPr>
        <w:t xml:space="preserve"> </w:t>
      </w:r>
      <w:r>
        <w:rPr>
          <w:sz w:val="24"/>
        </w:rPr>
        <w:t>Vulnerable</w:t>
      </w:r>
      <w:r>
        <w:rPr>
          <w:spacing w:val="-2"/>
          <w:sz w:val="24"/>
        </w:rPr>
        <w:t xml:space="preserve"> </w:t>
      </w:r>
      <w:r>
        <w:rPr>
          <w:sz w:val="24"/>
        </w:rPr>
        <w:t>People</w:t>
      </w:r>
      <w:r>
        <w:rPr>
          <w:spacing w:val="-2"/>
          <w:sz w:val="24"/>
        </w:rPr>
        <w:t xml:space="preserve"> Check</w:t>
      </w:r>
    </w:p>
    <w:p w14:paraId="05FCF359" w14:textId="77777777" w:rsidR="00873FBB" w:rsidRDefault="00096C2F">
      <w:pPr>
        <w:pStyle w:val="ListParagraph"/>
        <w:numPr>
          <w:ilvl w:val="0"/>
          <w:numId w:val="1"/>
        </w:numPr>
        <w:tabs>
          <w:tab w:val="left" w:pos="862"/>
        </w:tabs>
        <w:spacing w:line="305" w:lineRule="exact"/>
        <w:rPr>
          <w:sz w:val="24"/>
        </w:rPr>
      </w:pPr>
      <w:r>
        <w:rPr>
          <w:sz w:val="24"/>
        </w:rPr>
        <w:t>This</w:t>
      </w:r>
      <w:r>
        <w:rPr>
          <w:spacing w:val="-7"/>
          <w:sz w:val="24"/>
        </w:rPr>
        <w:t xml:space="preserve"> </w:t>
      </w:r>
      <w:r>
        <w:rPr>
          <w:sz w:val="24"/>
        </w:rPr>
        <w:t>position</w:t>
      </w:r>
      <w:r>
        <w:rPr>
          <w:spacing w:val="-3"/>
          <w:sz w:val="24"/>
        </w:rPr>
        <w:t xml:space="preserve"> </w:t>
      </w:r>
      <w:r>
        <w:rPr>
          <w:sz w:val="24"/>
        </w:rPr>
        <w:t>does</w:t>
      </w:r>
      <w:r>
        <w:rPr>
          <w:spacing w:val="-5"/>
          <w:sz w:val="24"/>
        </w:rPr>
        <w:t xml:space="preserve"> </w:t>
      </w:r>
      <w:r>
        <w:rPr>
          <w:sz w:val="24"/>
        </w:rPr>
        <w:t>not</w:t>
      </w:r>
      <w:r>
        <w:rPr>
          <w:spacing w:val="-2"/>
          <w:sz w:val="24"/>
        </w:rPr>
        <w:t xml:space="preserve"> </w:t>
      </w:r>
      <w:r>
        <w:rPr>
          <w:sz w:val="24"/>
        </w:rPr>
        <w:t>involve</w:t>
      </w:r>
      <w:r>
        <w:rPr>
          <w:spacing w:val="-2"/>
          <w:sz w:val="24"/>
        </w:rPr>
        <w:t xml:space="preserve"> </w:t>
      </w:r>
      <w:r>
        <w:rPr>
          <w:sz w:val="24"/>
        </w:rPr>
        <w:t>direct</w:t>
      </w:r>
      <w:r>
        <w:rPr>
          <w:spacing w:val="-2"/>
          <w:sz w:val="24"/>
        </w:rPr>
        <w:t xml:space="preserve"> </w:t>
      </w:r>
      <w:r>
        <w:rPr>
          <w:sz w:val="24"/>
        </w:rPr>
        <w:t>supervision</w:t>
      </w:r>
      <w:r>
        <w:rPr>
          <w:spacing w:val="-4"/>
          <w:sz w:val="24"/>
        </w:rPr>
        <w:t xml:space="preserve"> </w:t>
      </w:r>
      <w:r>
        <w:rPr>
          <w:sz w:val="24"/>
        </w:rPr>
        <w:t>of</w:t>
      </w:r>
      <w:r>
        <w:rPr>
          <w:spacing w:val="-2"/>
          <w:sz w:val="24"/>
        </w:rPr>
        <w:t xml:space="preserve"> personnel</w:t>
      </w:r>
    </w:p>
    <w:p w14:paraId="54105D52" w14:textId="77777777" w:rsidR="00873FBB" w:rsidRDefault="00096C2F">
      <w:pPr>
        <w:pStyle w:val="ListParagraph"/>
        <w:numPr>
          <w:ilvl w:val="0"/>
          <w:numId w:val="1"/>
        </w:numPr>
        <w:tabs>
          <w:tab w:val="left" w:pos="862"/>
        </w:tabs>
        <w:ind w:right="1193"/>
        <w:rPr>
          <w:sz w:val="24"/>
        </w:rPr>
      </w:pPr>
      <w:r>
        <w:rPr>
          <w:sz w:val="24"/>
        </w:rPr>
        <w:t>This</w:t>
      </w:r>
      <w:r>
        <w:rPr>
          <w:spacing w:val="-4"/>
          <w:sz w:val="24"/>
        </w:rPr>
        <w:t xml:space="preserve"> </w:t>
      </w:r>
      <w:r>
        <w:rPr>
          <w:sz w:val="24"/>
        </w:rPr>
        <w:t>position</w:t>
      </w:r>
      <w:r>
        <w:rPr>
          <w:spacing w:val="-1"/>
          <w:sz w:val="24"/>
        </w:rPr>
        <w:t xml:space="preserve"> </w:t>
      </w:r>
      <w:r>
        <w:rPr>
          <w:sz w:val="24"/>
        </w:rPr>
        <w:t>may</w:t>
      </w:r>
      <w:r>
        <w:rPr>
          <w:spacing w:val="-2"/>
          <w:sz w:val="24"/>
        </w:rPr>
        <w:t xml:space="preserve"> </w:t>
      </w:r>
      <w:r>
        <w:rPr>
          <w:sz w:val="24"/>
        </w:rPr>
        <w:t>require</w:t>
      </w:r>
      <w:r>
        <w:rPr>
          <w:spacing w:val="-2"/>
          <w:sz w:val="24"/>
        </w:rPr>
        <w:t xml:space="preserve"> </w:t>
      </w:r>
      <w:r>
        <w:rPr>
          <w:sz w:val="24"/>
        </w:rPr>
        <w:t>you</w:t>
      </w:r>
      <w:r>
        <w:rPr>
          <w:spacing w:val="-2"/>
          <w:sz w:val="24"/>
        </w:rPr>
        <w:t xml:space="preserve"> </w:t>
      </w:r>
      <w:r>
        <w:rPr>
          <w:sz w:val="24"/>
        </w:rPr>
        <w:t>to</w:t>
      </w:r>
      <w:r>
        <w:rPr>
          <w:spacing w:val="-4"/>
          <w:sz w:val="24"/>
        </w:rPr>
        <w:t xml:space="preserve"> </w:t>
      </w:r>
      <w:r>
        <w:rPr>
          <w:sz w:val="24"/>
        </w:rPr>
        <w:t>work</w:t>
      </w:r>
      <w:r>
        <w:rPr>
          <w:spacing w:val="-3"/>
          <w:sz w:val="24"/>
        </w:rPr>
        <w:t xml:space="preserve"> </w:t>
      </w:r>
      <w:r>
        <w:rPr>
          <w:sz w:val="24"/>
        </w:rPr>
        <w:t>across</w:t>
      </w:r>
      <w:r>
        <w:rPr>
          <w:spacing w:val="-3"/>
          <w:sz w:val="24"/>
        </w:rPr>
        <w:t xml:space="preserve"> </w:t>
      </w:r>
      <w:r>
        <w:rPr>
          <w:sz w:val="24"/>
        </w:rPr>
        <w:t>multiple</w:t>
      </w:r>
      <w:r>
        <w:rPr>
          <w:spacing w:val="-4"/>
          <w:sz w:val="24"/>
        </w:rPr>
        <w:t xml:space="preserve"> </w:t>
      </w:r>
      <w:r>
        <w:rPr>
          <w:sz w:val="24"/>
        </w:rPr>
        <w:t>teams</w:t>
      </w:r>
      <w:r>
        <w:rPr>
          <w:spacing w:val="-3"/>
          <w:sz w:val="24"/>
        </w:rPr>
        <w:t xml:space="preserve"> </w:t>
      </w:r>
      <w:r>
        <w:rPr>
          <w:sz w:val="24"/>
        </w:rPr>
        <w:t>within</w:t>
      </w:r>
      <w:r>
        <w:rPr>
          <w:spacing w:val="-3"/>
          <w:sz w:val="24"/>
        </w:rPr>
        <w:t xml:space="preserve"> </w:t>
      </w:r>
      <w:r>
        <w:rPr>
          <w:sz w:val="24"/>
        </w:rPr>
        <w:t>the</w:t>
      </w:r>
      <w:r>
        <w:rPr>
          <w:spacing w:val="-2"/>
          <w:sz w:val="24"/>
        </w:rPr>
        <w:t xml:space="preserve"> </w:t>
      </w:r>
      <w:r>
        <w:rPr>
          <w:sz w:val="24"/>
        </w:rPr>
        <w:t>Licensing</w:t>
      </w:r>
      <w:r>
        <w:rPr>
          <w:spacing w:val="-4"/>
          <w:sz w:val="24"/>
        </w:rPr>
        <w:t xml:space="preserve"> </w:t>
      </w:r>
      <w:r>
        <w:rPr>
          <w:sz w:val="24"/>
        </w:rPr>
        <w:t>and Registration Branch.</w:t>
      </w:r>
    </w:p>
    <w:p w14:paraId="12D8F147" w14:textId="77777777" w:rsidR="00873FBB" w:rsidRDefault="00096C2F">
      <w:pPr>
        <w:pStyle w:val="Heading2"/>
        <w:spacing w:before="287"/>
      </w:pPr>
      <w:r>
        <w:rPr>
          <w:spacing w:val="-2"/>
        </w:rPr>
        <w:t>SELECTION</w:t>
      </w:r>
      <w:r>
        <w:rPr>
          <w:spacing w:val="-3"/>
        </w:rPr>
        <w:t xml:space="preserve"> </w:t>
      </w:r>
      <w:r>
        <w:rPr>
          <w:spacing w:val="-2"/>
        </w:rPr>
        <w:t>CRITERIA</w:t>
      </w:r>
    </w:p>
    <w:p w14:paraId="27ACE625" w14:textId="77777777" w:rsidR="00873FBB" w:rsidRDefault="00096C2F">
      <w:pPr>
        <w:pStyle w:val="BodyText"/>
        <w:spacing w:before="11"/>
        <w:rPr>
          <w:b/>
          <w:sz w:val="3"/>
        </w:rPr>
      </w:pPr>
      <w:r>
        <w:rPr>
          <w:b/>
          <w:noProof/>
          <w:sz w:val="3"/>
        </w:rPr>
        <mc:AlternateContent>
          <mc:Choice Requires="wps">
            <w:drawing>
              <wp:anchor distT="0" distB="0" distL="0" distR="0" simplePos="0" relativeHeight="487590400" behindDoc="1" locked="0" layoutInCell="1" allowOverlap="1" wp14:anchorId="3F8C0D20" wp14:editId="7AE06CD9">
                <wp:simplePos x="0" y="0"/>
                <wp:positionH relativeFrom="page">
                  <wp:posOffset>472440</wp:posOffset>
                </wp:positionH>
                <wp:positionV relativeFrom="paragraph">
                  <wp:posOffset>45969</wp:posOffset>
                </wp:positionV>
                <wp:extent cx="6156960" cy="1841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6"/>
                              </a:lnTo>
                              <a:lnTo>
                                <a:pt x="6156960" y="18286"/>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D81F95" id="Graphic 7" o:spid="_x0000_s1026" style="position:absolute;margin-left:37.2pt;margin-top:3.6pt;width:484.8pt;height:1.4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" path="m6156960,l,,,18286r6156960,l6156960,xe" fillcolor="black" stroked="f">
                <v:path arrowok="t"/>
                <w10:wrap type="topAndBottom" anchorx="page"/>
              </v:shape>
            </w:pict>
          </mc:Fallback>
        </mc:AlternateContent>
      </w:r>
    </w:p>
    <w:p w14:paraId="2F05D982" w14:textId="77777777" w:rsidR="00873FBB" w:rsidRDefault="00096C2F">
      <w:pPr>
        <w:pStyle w:val="BodyText"/>
        <w:spacing w:line="242" w:lineRule="auto"/>
        <w:ind w:left="141" w:right="1573"/>
      </w:pPr>
      <w:r>
        <w:t>Suitability</w:t>
      </w:r>
      <w:r>
        <w:rPr>
          <w:spacing w:val="-6"/>
        </w:rPr>
        <w:t xml:space="preserve"> </w:t>
      </w:r>
      <w:r>
        <w:t>for</w:t>
      </w:r>
      <w:r>
        <w:rPr>
          <w:spacing w:val="-4"/>
        </w:rPr>
        <w:t xml:space="preserve"> </w:t>
      </w:r>
      <w:r>
        <w:t>this</w:t>
      </w:r>
      <w:r>
        <w:rPr>
          <w:spacing w:val="-3"/>
        </w:rPr>
        <w:t xml:space="preserve"> </w:t>
      </w:r>
      <w:r>
        <w:t>position</w:t>
      </w:r>
      <w:r>
        <w:rPr>
          <w:spacing w:val="-2"/>
        </w:rPr>
        <w:t xml:space="preserve"> </w:t>
      </w:r>
      <w:r>
        <w:t>will</w:t>
      </w:r>
      <w:r>
        <w:rPr>
          <w:spacing w:val="-3"/>
        </w:rPr>
        <w:t xml:space="preserve"> </w:t>
      </w:r>
      <w:r>
        <w:t>be</w:t>
      </w:r>
      <w:r>
        <w:rPr>
          <w:spacing w:val="-2"/>
        </w:rPr>
        <w:t xml:space="preserve"> </w:t>
      </w:r>
      <w:r>
        <w:t>assessed</w:t>
      </w:r>
      <w:r>
        <w:rPr>
          <w:spacing w:val="-2"/>
        </w:rPr>
        <w:t xml:space="preserve"> </w:t>
      </w:r>
      <w:r>
        <w:t>based</w:t>
      </w:r>
      <w:r>
        <w:rPr>
          <w:spacing w:val="-4"/>
        </w:rPr>
        <w:t xml:space="preserve"> </w:t>
      </w:r>
      <w:r>
        <w:t>on</w:t>
      </w:r>
      <w:r>
        <w:rPr>
          <w:spacing w:val="-1"/>
        </w:rPr>
        <w:t xml:space="preserve"> </w:t>
      </w:r>
      <w:r>
        <w:t>your</w:t>
      </w:r>
      <w:r>
        <w:rPr>
          <w:spacing w:val="-2"/>
        </w:rPr>
        <w:t xml:space="preserve"> </w:t>
      </w:r>
      <w:r>
        <w:t>skills,</w:t>
      </w:r>
      <w:r>
        <w:rPr>
          <w:spacing w:val="-3"/>
        </w:rPr>
        <w:t xml:space="preserve"> </w:t>
      </w:r>
      <w:r>
        <w:t>knowledge</w:t>
      </w:r>
      <w:r>
        <w:rPr>
          <w:spacing w:val="-5"/>
        </w:rPr>
        <w:t xml:space="preserve"> </w:t>
      </w:r>
      <w:r>
        <w:t>and behaviour in relation to the duties listed above.</w:t>
      </w:r>
    </w:p>
    <w:p w14:paraId="0E760F52" w14:textId="77777777" w:rsidR="00873FBB" w:rsidRDefault="00096C2F">
      <w:pPr>
        <w:pStyle w:val="ListParagraph"/>
        <w:numPr>
          <w:ilvl w:val="0"/>
          <w:numId w:val="1"/>
        </w:numPr>
        <w:tabs>
          <w:tab w:val="left" w:pos="862"/>
        </w:tabs>
        <w:spacing w:before="288"/>
        <w:ind w:right="191"/>
        <w:rPr>
          <w:sz w:val="24"/>
        </w:rPr>
      </w:pPr>
      <w:r>
        <w:rPr>
          <w:b/>
          <w:sz w:val="24"/>
        </w:rPr>
        <w:t>Skills</w:t>
      </w:r>
      <w:r>
        <w:rPr>
          <w:b/>
          <w:spacing w:val="-3"/>
          <w:sz w:val="24"/>
        </w:rPr>
        <w:t xml:space="preserve"> </w:t>
      </w:r>
      <w:r>
        <w:rPr>
          <w:sz w:val="24"/>
        </w:rPr>
        <w:t>-</w:t>
      </w:r>
      <w:r>
        <w:rPr>
          <w:spacing w:val="-3"/>
          <w:sz w:val="24"/>
        </w:rPr>
        <w:t xml:space="preserve"> </w:t>
      </w:r>
      <w:r>
        <w:rPr>
          <w:sz w:val="24"/>
        </w:rPr>
        <w:t>the</w:t>
      </w:r>
      <w:r>
        <w:rPr>
          <w:spacing w:val="-1"/>
          <w:sz w:val="24"/>
        </w:rPr>
        <w:t xml:space="preserve"> </w:t>
      </w:r>
      <w:r>
        <w:rPr>
          <w:sz w:val="24"/>
        </w:rPr>
        <w:t>skills</w:t>
      </w:r>
      <w:r>
        <w:rPr>
          <w:spacing w:val="-2"/>
          <w:sz w:val="24"/>
        </w:rPr>
        <w:t xml:space="preserve"> </w:t>
      </w:r>
      <w:r>
        <w:rPr>
          <w:sz w:val="24"/>
        </w:rPr>
        <w:t>you</w:t>
      </w:r>
      <w:r>
        <w:rPr>
          <w:spacing w:val="-3"/>
          <w:sz w:val="24"/>
        </w:rPr>
        <w:t xml:space="preserve"> </w:t>
      </w:r>
      <w:r>
        <w:rPr>
          <w:sz w:val="24"/>
        </w:rPr>
        <w:t>have,</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your</w:t>
      </w:r>
      <w:r>
        <w:rPr>
          <w:spacing w:val="-4"/>
          <w:sz w:val="24"/>
        </w:rPr>
        <w:t xml:space="preserve"> </w:t>
      </w:r>
      <w:r>
        <w:rPr>
          <w:sz w:val="24"/>
        </w:rPr>
        <w:t>qualifications</w:t>
      </w:r>
      <w:r>
        <w:rPr>
          <w:spacing w:val="-4"/>
          <w:sz w:val="24"/>
        </w:rPr>
        <w:t xml:space="preserve"> </w:t>
      </w:r>
      <w:r>
        <w:rPr>
          <w:sz w:val="24"/>
        </w:rPr>
        <w:t>and/and</w:t>
      </w:r>
      <w:r>
        <w:rPr>
          <w:spacing w:val="-3"/>
          <w:sz w:val="24"/>
        </w:rPr>
        <w:t xml:space="preserve"> </w:t>
      </w:r>
      <w:r>
        <w:rPr>
          <w:sz w:val="24"/>
        </w:rPr>
        <w:t>or</w:t>
      </w:r>
      <w:r>
        <w:rPr>
          <w:spacing w:val="-3"/>
          <w:sz w:val="24"/>
        </w:rPr>
        <w:t xml:space="preserve"> </w:t>
      </w:r>
      <w:r>
        <w:rPr>
          <w:sz w:val="24"/>
        </w:rPr>
        <w:t>previous</w:t>
      </w:r>
      <w:r>
        <w:rPr>
          <w:spacing w:val="-2"/>
          <w:sz w:val="24"/>
        </w:rPr>
        <w:t xml:space="preserve"> </w:t>
      </w:r>
      <w:r>
        <w:rPr>
          <w:sz w:val="24"/>
        </w:rPr>
        <w:t>experience,</w:t>
      </w:r>
      <w:r>
        <w:rPr>
          <w:spacing w:val="-4"/>
          <w:sz w:val="24"/>
        </w:rPr>
        <w:t xml:space="preserve"> </w:t>
      </w:r>
      <w:r>
        <w:rPr>
          <w:sz w:val="24"/>
        </w:rPr>
        <w:t>to</w:t>
      </w:r>
      <w:r>
        <w:rPr>
          <w:spacing w:val="-4"/>
          <w:sz w:val="24"/>
        </w:rPr>
        <w:t xml:space="preserve"> </w:t>
      </w:r>
      <w:r>
        <w:rPr>
          <w:sz w:val="24"/>
        </w:rPr>
        <w:t>fulfil the duties/responsibilities of the role to a high standard.</w:t>
      </w:r>
    </w:p>
    <w:p w14:paraId="62366E04" w14:textId="77777777" w:rsidR="00873FBB" w:rsidRDefault="00096C2F">
      <w:pPr>
        <w:pStyle w:val="ListParagraph"/>
        <w:numPr>
          <w:ilvl w:val="0"/>
          <w:numId w:val="1"/>
        </w:numPr>
        <w:tabs>
          <w:tab w:val="left" w:pos="862"/>
        </w:tabs>
        <w:spacing w:before="268"/>
        <w:ind w:right="246"/>
        <w:rPr>
          <w:sz w:val="24"/>
        </w:rPr>
      </w:pPr>
      <w:r>
        <w:rPr>
          <w:b/>
          <w:sz w:val="24"/>
        </w:rPr>
        <w:t>Knowledge</w:t>
      </w:r>
      <w:r>
        <w:rPr>
          <w:b/>
          <w:spacing w:val="-2"/>
          <w:sz w:val="24"/>
        </w:rPr>
        <w:t xml:space="preserve"> </w:t>
      </w:r>
      <w:r>
        <w:rPr>
          <w:sz w:val="24"/>
        </w:rPr>
        <w:t>–</w:t>
      </w:r>
      <w:r>
        <w:rPr>
          <w:spacing w:val="-2"/>
          <w:sz w:val="24"/>
        </w:rPr>
        <w:t xml:space="preserve"> </w:t>
      </w:r>
      <w:r>
        <w:rPr>
          <w:sz w:val="24"/>
        </w:rPr>
        <w:t>the</w:t>
      </w:r>
      <w:r>
        <w:rPr>
          <w:spacing w:val="-5"/>
          <w:sz w:val="24"/>
        </w:rPr>
        <w:t xml:space="preserve"> </w:t>
      </w:r>
      <w:r>
        <w:rPr>
          <w:sz w:val="24"/>
        </w:rPr>
        <w:t>knowledge</w:t>
      </w:r>
      <w:r>
        <w:rPr>
          <w:spacing w:val="-2"/>
          <w:sz w:val="24"/>
        </w:rPr>
        <w:t xml:space="preserve"> </w:t>
      </w:r>
      <w:r>
        <w:rPr>
          <w:sz w:val="24"/>
        </w:rPr>
        <w:t>you</w:t>
      </w:r>
      <w:r>
        <w:rPr>
          <w:spacing w:val="-4"/>
          <w:sz w:val="24"/>
        </w:rPr>
        <w:t xml:space="preserve"> </w:t>
      </w:r>
      <w:r>
        <w:rPr>
          <w:sz w:val="24"/>
        </w:rPr>
        <w:t>have,</w:t>
      </w:r>
      <w:r>
        <w:rPr>
          <w:spacing w:val="-3"/>
          <w:sz w:val="24"/>
        </w:rPr>
        <w:t xml:space="preserve"> </w:t>
      </w:r>
      <w:r>
        <w:rPr>
          <w:sz w:val="24"/>
        </w:rPr>
        <w:t>based</w:t>
      </w:r>
      <w:r>
        <w:rPr>
          <w:spacing w:val="-4"/>
          <w:sz w:val="24"/>
        </w:rPr>
        <w:t xml:space="preserve"> </w:t>
      </w:r>
      <w:r>
        <w:rPr>
          <w:sz w:val="24"/>
        </w:rPr>
        <w:t>on</w:t>
      </w:r>
      <w:r>
        <w:rPr>
          <w:spacing w:val="-6"/>
          <w:sz w:val="24"/>
        </w:rPr>
        <w:t xml:space="preserve"> </w:t>
      </w:r>
      <w:r>
        <w:rPr>
          <w:sz w:val="24"/>
        </w:rPr>
        <w:t>your</w:t>
      </w:r>
      <w:r>
        <w:rPr>
          <w:spacing w:val="-2"/>
          <w:sz w:val="24"/>
        </w:rPr>
        <w:t xml:space="preserve"> </w:t>
      </w:r>
      <w:r>
        <w:rPr>
          <w:sz w:val="24"/>
        </w:rPr>
        <w:t>qualification</w:t>
      </w:r>
      <w:r>
        <w:rPr>
          <w:spacing w:val="-2"/>
          <w:sz w:val="24"/>
        </w:rPr>
        <w:t xml:space="preserve"> </w:t>
      </w:r>
      <w:r>
        <w:rPr>
          <w:sz w:val="24"/>
        </w:rPr>
        <w:t>and/or</w:t>
      </w:r>
      <w:r>
        <w:rPr>
          <w:spacing w:val="-4"/>
          <w:sz w:val="24"/>
        </w:rPr>
        <w:t xml:space="preserve"> </w:t>
      </w:r>
      <w:r>
        <w:rPr>
          <w:sz w:val="24"/>
        </w:rPr>
        <w:t>experience,</w:t>
      </w:r>
      <w:r>
        <w:rPr>
          <w:spacing w:val="-4"/>
          <w:sz w:val="24"/>
        </w:rPr>
        <w:t xml:space="preserve"> </w:t>
      </w:r>
      <w:r>
        <w:rPr>
          <w:sz w:val="24"/>
        </w:rPr>
        <w:t>that</w:t>
      </w:r>
      <w:r>
        <w:rPr>
          <w:spacing w:val="-4"/>
          <w:sz w:val="24"/>
        </w:rPr>
        <w:t xml:space="preserve"> </w:t>
      </w:r>
      <w:r>
        <w:rPr>
          <w:sz w:val="24"/>
        </w:rPr>
        <w:t>will enable you to perform the duties/responsibilities of the role to a high standard.</w:t>
      </w:r>
    </w:p>
    <w:p w14:paraId="5D277641" w14:textId="77777777" w:rsidR="00873FBB" w:rsidRDefault="00873FBB">
      <w:pPr>
        <w:pStyle w:val="BodyText"/>
        <w:spacing w:before="1"/>
      </w:pPr>
    </w:p>
    <w:p w14:paraId="4DF07D8B" w14:textId="77777777" w:rsidR="00873FBB" w:rsidRDefault="00096C2F">
      <w:pPr>
        <w:pStyle w:val="ListParagraph"/>
        <w:numPr>
          <w:ilvl w:val="0"/>
          <w:numId w:val="1"/>
        </w:numPr>
        <w:tabs>
          <w:tab w:val="left" w:pos="862"/>
        </w:tabs>
        <w:ind w:right="29"/>
        <w:rPr>
          <w:sz w:val="24"/>
        </w:rPr>
      </w:pPr>
      <w:r>
        <w:rPr>
          <w:b/>
          <w:sz w:val="24"/>
        </w:rPr>
        <w:t xml:space="preserve">Behaviour </w:t>
      </w:r>
      <w:r>
        <w:rPr>
          <w:sz w:val="24"/>
        </w:rPr>
        <w:t>– how well you will fit into the team, Division, Access Canberra and ACT Government based</w:t>
      </w:r>
      <w:r>
        <w:rPr>
          <w:spacing w:val="-3"/>
          <w:sz w:val="24"/>
        </w:rPr>
        <w:t xml:space="preserve"> </w:t>
      </w:r>
      <w:r>
        <w:rPr>
          <w:sz w:val="24"/>
        </w:rPr>
        <w:t>on</w:t>
      </w:r>
      <w:r>
        <w:rPr>
          <w:spacing w:val="-3"/>
          <w:sz w:val="24"/>
        </w:rPr>
        <w:t xml:space="preserve"> </w:t>
      </w:r>
      <w:r>
        <w:rPr>
          <w:sz w:val="24"/>
        </w:rPr>
        <w:t>the</w:t>
      </w:r>
      <w:r>
        <w:rPr>
          <w:spacing w:val="-1"/>
          <w:sz w:val="24"/>
        </w:rPr>
        <w:t xml:space="preserve"> </w:t>
      </w:r>
      <w:r>
        <w:rPr>
          <w:sz w:val="24"/>
        </w:rPr>
        <w:t>ACT</w:t>
      </w:r>
      <w:r>
        <w:rPr>
          <w:spacing w:val="-4"/>
          <w:sz w:val="24"/>
        </w:rPr>
        <w:t xml:space="preserve"> </w:t>
      </w:r>
      <w:r>
        <w:rPr>
          <w:sz w:val="24"/>
        </w:rPr>
        <w:t>Government</w:t>
      </w:r>
      <w:r>
        <w:rPr>
          <w:spacing w:val="-1"/>
          <w:sz w:val="24"/>
        </w:rPr>
        <w:t xml:space="preserve"> </w:t>
      </w:r>
      <w:r>
        <w:rPr>
          <w:sz w:val="24"/>
        </w:rPr>
        <w:t>Signature</w:t>
      </w:r>
      <w:r>
        <w:rPr>
          <w:spacing w:val="-3"/>
          <w:sz w:val="24"/>
        </w:rPr>
        <w:t xml:space="preserve"> </w:t>
      </w:r>
      <w:r>
        <w:rPr>
          <w:sz w:val="24"/>
        </w:rPr>
        <w:t>Values</w:t>
      </w:r>
      <w:r>
        <w:rPr>
          <w:spacing w:val="-4"/>
          <w:sz w:val="24"/>
        </w:rPr>
        <w:t xml:space="preserve"> </w:t>
      </w:r>
      <w:r>
        <w:rPr>
          <w:sz w:val="24"/>
        </w:rPr>
        <w:t>and</w:t>
      </w:r>
      <w:r>
        <w:rPr>
          <w:spacing w:val="-1"/>
          <w:sz w:val="24"/>
        </w:rPr>
        <w:t xml:space="preserve"> </w:t>
      </w:r>
      <w:r>
        <w:rPr>
          <w:sz w:val="24"/>
        </w:rPr>
        <w:t>Behaviours</w:t>
      </w:r>
      <w:r>
        <w:rPr>
          <w:spacing w:val="-3"/>
          <w:sz w:val="24"/>
        </w:rPr>
        <w:t xml:space="preserve"> </w:t>
      </w:r>
      <w:r>
        <w:rPr>
          <w:sz w:val="24"/>
        </w:rPr>
        <w:t>and</w:t>
      </w:r>
      <w:r>
        <w:rPr>
          <w:spacing w:val="-3"/>
          <w:sz w:val="24"/>
        </w:rPr>
        <w:t xml:space="preserve"> </w:t>
      </w:r>
      <w:r>
        <w:rPr>
          <w:sz w:val="24"/>
        </w:rPr>
        <w:t>the</w:t>
      </w:r>
      <w:r>
        <w:rPr>
          <w:spacing w:val="-6"/>
          <w:sz w:val="24"/>
        </w:rPr>
        <w:t xml:space="preserve"> </w:t>
      </w:r>
      <w:r>
        <w:rPr>
          <w:sz w:val="24"/>
        </w:rPr>
        <w:t>Access</w:t>
      </w:r>
      <w:r>
        <w:rPr>
          <w:spacing w:val="-2"/>
          <w:sz w:val="24"/>
        </w:rPr>
        <w:t xml:space="preserve"> </w:t>
      </w:r>
      <w:r>
        <w:rPr>
          <w:sz w:val="24"/>
        </w:rPr>
        <w:t>Canberra</w:t>
      </w:r>
      <w:r>
        <w:rPr>
          <w:spacing w:val="-4"/>
          <w:sz w:val="24"/>
        </w:rPr>
        <w:t xml:space="preserve"> </w:t>
      </w:r>
      <w:r>
        <w:rPr>
          <w:sz w:val="24"/>
        </w:rPr>
        <w:t>Culture described in the Division Overview.</w:t>
      </w:r>
    </w:p>
    <w:p w14:paraId="1E0D26D9" w14:textId="77777777" w:rsidR="00873FBB" w:rsidRDefault="00873FBB">
      <w:pPr>
        <w:pStyle w:val="ListParagraph"/>
        <w:rPr>
          <w:sz w:val="24"/>
        </w:rPr>
        <w:sectPr w:rsidR="00873FBB">
          <w:pgSz w:w="11920" w:h="16850"/>
          <w:pgMar w:top="940" w:right="992" w:bottom="280" w:left="566" w:header="720" w:footer="720" w:gutter="0"/>
          <w:cols w:space="720"/>
        </w:sectPr>
      </w:pPr>
    </w:p>
    <w:p w14:paraId="79981524" w14:textId="77777777" w:rsidR="00873FBB" w:rsidRDefault="00096C2F">
      <w:pPr>
        <w:pStyle w:val="Heading2"/>
        <w:spacing w:before="18"/>
      </w:pPr>
      <w:r>
        <w:rPr>
          <w:noProof/>
        </w:rPr>
        <mc:AlternateContent>
          <mc:Choice Requires="wps">
            <w:drawing>
              <wp:anchor distT="0" distB="0" distL="0" distR="0" simplePos="0" relativeHeight="487590912" behindDoc="1" locked="0" layoutInCell="1" allowOverlap="1" wp14:anchorId="0EBCB413" wp14:editId="7854FE76">
                <wp:simplePos x="0" y="0"/>
                <wp:positionH relativeFrom="page">
                  <wp:posOffset>449580</wp:posOffset>
                </wp:positionH>
                <wp:positionV relativeFrom="paragraph">
                  <wp:posOffset>283336</wp:posOffset>
                </wp:positionV>
                <wp:extent cx="6156960" cy="1841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0"/>
                              </a:moveTo>
                              <a:lnTo>
                                <a:pt x="0" y="0"/>
                              </a:lnTo>
                              <a:lnTo>
                                <a:pt x="0" y="18288"/>
                              </a:lnTo>
                              <a:lnTo>
                                <a:pt x="6156960" y="18288"/>
                              </a:lnTo>
                              <a:lnTo>
                                <a:pt x="61569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3EC672" id="Graphic 8" o:spid="_x0000_s1026" style="position:absolute;margin-left:35.4pt;margin-top:22.3pt;width:484.8pt;height:1.45pt;z-index:-15725568;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" path="m6156960,l,,,18288r6156960,l6156960,xe" fillcolor="black" stroked="f">
                <v:path arrowok="t"/>
                <w10:wrap type="topAndBottom" anchorx="page"/>
              </v:shape>
            </w:pict>
          </mc:Fallback>
        </mc:AlternateContent>
      </w:r>
      <w:r>
        <w:t>WORK</w:t>
      </w:r>
      <w:r>
        <w:rPr>
          <w:spacing w:val="15"/>
        </w:rPr>
        <w:t xml:space="preserve"> </w:t>
      </w:r>
      <w:r>
        <w:t>ENVIRONMENT</w:t>
      </w:r>
      <w:r>
        <w:rPr>
          <w:spacing w:val="12"/>
        </w:rPr>
        <w:t xml:space="preserve"> </w:t>
      </w:r>
      <w:r>
        <w:rPr>
          <w:spacing w:val="-2"/>
        </w:rPr>
        <w:t>DESCRIPTION</w:t>
      </w:r>
    </w:p>
    <w:p w14:paraId="5A6FFCC3" w14:textId="77777777" w:rsidR="00873FBB" w:rsidRDefault="00096C2F">
      <w:pPr>
        <w:pStyle w:val="BodyText"/>
        <w:spacing w:before="241" w:line="276" w:lineRule="auto"/>
        <w:ind w:left="141"/>
      </w:pPr>
      <w:r>
        <w:t>The</w:t>
      </w:r>
      <w:r>
        <w:rPr>
          <w:spacing w:val="-3"/>
        </w:rPr>
        <w:t xml:space="preserve"> </w:t>
      </w:r>
      <w:r>
        <w:t>following</w:t>
      </w:r>
      <w:r>
        <w:rPr>
          <w:spacing w:val="-4"/>
        </w:rPr>
        <w:t xml:space="preserve"> </w:t>
      </w:r>
      <w:r>
        <w:t>work</w:t>
      </w:r>
      <w:r>
        <w:rPr>
          <w:spacing w:val="-3"/>
        </w:rPr>
        <w:t xml:space="preserve"> </w:t>
      </w:r>
      <w:r>
        <w:t>environment</w:t>
      </w:r>
      <w:r>
        <w:rPr>
          <w:spacing w:val="-3"/>
        </w:rPr>
        <w:t xml:space="preserve"> </w:t>
      </w:r>
      <w:r>
        <w:t>description</w:t>
      </w:r>
      <w:r>
        <w:rPr>
          <w:spacing w:val="-1"/>
        </w:rPr>
        <w:t xml:space="preserve"> </w:t>
      </w:r>
      <w:r>
        <w:t>outlines</w:t>
      </w:r>
      <w:r>
        <w:rPr>
          <w:spacing w:val="-2"/>
        </w:rPr>
        <w:t xml:space="preserve"> </w:t>
      </w:r>
      <w:r>
        <w:t>the</w:t>
      </w:r>
      <w:r>
        <w:rPr>
          <w:spacing w:val="-4"/>
        </w:rPr>
        <w:t xml:space="preserve"> </w:t>
      </w:r>
      <w:r>
        <w:t>inherent</w:t>
      </w:r>
      <w:r>
        <w:rPr>
          <w:spacing w:val="-3"/>
        </w:rPr>
        <w:t xml:space="preserve"> </w:t>
      </w:r>
      <w:r>
        <w:t>requirements</w:t>
      </w:r>
      <w:r>
        <w:rPr>
          <w:spacing w:val="-4"/>
        </w:rPr>
        <w:t xml:space="preserve"> </w:t>
      </w:r>
      <w:r>
        <w:t>of</w:t>
      </w:r>
      <w:r>
        <w:rPr>
          <w:spacing w:val="-3"/>
        </w:rPr>
        <w:t xml:space="preserve"> </w:t>
      </w:r>
      <w:r>
        <w:t>the</w:t>
      </w:r>
      <w:r>
        <w:rPr>
          <w:spacing w:val="-1"/>
        </w:rPr>
        <w:t xml:space="preserve"> </w:t>
      </w:r>
      <w:r>
        <w:t>role</w:t>
      </w:r>
      <w:r>
        <w:rPr>
          <w:spacing w:val="-3"/>
        </w:rPr>
        <w:t xml:space="preserve"> </w:t>
      </w:r>
      <w:r>
        <w:t>of</w:t>
      </w:r>
      <w:r>
        <w:rPr>
          <w:spacing w:val="-3"/>
        </w:rPr>
        <w:t xml:space="preserve"> </w:t>
      </w:r>
      <w:r>
        <w:t>Licensing Officer and</w:t>
      </w:r>
      <w:r>
        <w:rPr>
          <w:spacing w:val="-2"/>
        </w:rPr>
        <w:t xml:space="preserve"> </w:t>
      </w:r>
      <w:r>
        <w:t>indicates</w:t>
      </w:r>
      <w:r>
        <w:rPr>
          <w:spacing w:val="-3"/>
        </w:rPr>
        <w:t xml:space="preserve"> </w:t>
      </w:r>
      <w:r>
        <w:t>how</w:t>
      </w:r>
      <w:r>
        <w:rPr>
          <w:spacing w:val="-2"/>
        </w:rPr>
        <w:t xml:space="preserve"> </w:t>
      </w:r>
      <w:r>
        <w:t>frequently</w:t>
      </w:r>
      <w:r>
        <w:rPr>
          <w:spacing w:val="-5"/>
        </w:rPr>
        <w:t xml:space="preserve"> </w:t>
      </w:r>
      <w:r>
        <w:t>each of</w:t>
      </w:r>
      <w:r>
        <w:rPr>
          <w:spacing w:val="-2"/>
        </w:rPr>
        <w:t xml:space="preserve"> </w:t>
      </w:r>
      <w:r>
        <w:t>these</w:t>
      </w:r>
      <w:r>
        <w:rPr>
          <w:spacing w:val="-2"/>
        </w:rPr>
        <w:t xml:space="preserve"> </w:t>
      </w:r>
      <w:r>
        <w:t>requirements</w:t>
      </w:r>
      <w:r>
        <w:rPr>
          <w:spacing w:val="-5"/>
        </w:rPr>
        <w:t xml:space="preserve"> </w:t>
      </w:r>
      <w:r>
        <w:t>would</w:t>
      </w:r>
      <w:r>
        <w:rPr>
          <w:spacing w:val="-4"/>
        </w:rPr>
        <w:t xml:space="preserve"> </w:t>
      </w:r>
      <w:r>
        <w:t>be</w:t>
      </w:r>
      <w:r>
        <w:rPr>
          <w:spacing w:val="-2"/>
        </w:rPr>
        <w:t xml:space="preserve"> </w:t>
      </w:r>
      <w:r>
        <w:t>performed. Please</w:t>
      </w:r>
      <w:r>
        <w:rPr>
          <w:spacing w:val="-1"/>
        </w:rPr>
        <w:t xml:space="preserve"> </w:t>
      </w:r>
      <w:r>
        <w:t>note that CMTEDD is committed to providing reasonable adjustment and ensuring all individuals have equal opportunities in the workplace.</w:t>
      </w:r>
    </w:p>
    <w:p w14:paraId="1540BA41" w14:textId="77777777" w:rsidR="00873FBB" w:rsidRDefault="00873FBB">
      <w:pPr>
        <w:pStyle w:val="BodyText"/>
        <w:spacing w:before="10"/>
        <w:rPr>
          <w:sz w:val="19"/>
        </w:rPr>
      </w:pPr>
    </w:p>
    <w:tbl>
      <w:tblPr>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873FBB" w14:paraId="6B858FB0" w14:textId="77777777">
        <w:trPr>
          <w:trHeight w:val="292"/>
        </w:trPr>
        <w:tc>
          <w:tcPr>
            <w:tcW w:w="6914" w:type="dxa"/>
            <w:shd w:val="clear" w:color="auto" w:fill="DEEAF6"/>
          </w:tcPr>
          <w:p w14:paraId="6F361B4A" w14:textId="77777777" w:rsidR="00873FBB" w:rsidRDefault="00096C2F">
            <w:pPr>
              <w:pStyle w:val="TableParagraph"/>
              <w:rPr>
                <w:b/>
                <w:sz w:val="24"/>
              </w:rPr>
            </w:pPr>
            <w:r>
              <w:rPr>
                <w:b/>
                <w:spacing w:val="-2"/>
                <w:sz w:val="24"/>
              </w:rPr>
              <w:t>ADMINISTRATIVE</w:t>
            </w:r>
          </w:p>
        </w:tc>
        <w:tc>
          <w:tcPr>
            <w:tcW w:w="2696" w:type="dxa"/>
            <w:shd w:val="clear" w:color="auto" w:fill="DEEAF6"/>
          </w:tcPr>
          <w:p w14:paraId="09C1D142" w14:textId="77777777" w:rsidR="00873FBB" w:rsidRDefault="00096C2F">
            <w:pPr>
              <w:pStyle w:val="TableParagraph"/>
              <w:ind w:left="22"/>
              <w:jc w:val="center"/>
              <w:rPr>
                <w:b/>
                <w:sz w:val="24"/>
              </w:rPr>
            </w:pPr>
            <w:r>
              <w:rPr>
                <w:b/>
                <w:spacing w:val="-2"/>
                <w:sz w:val="24"/>
              </w:rPr>
              <w:t>FREQUENCY</w:t>
            </w:r>
          </w:p>
        </w:tc>
      </w:tr>
      <w:tr w:rsidR="00873FBB" w14:paraId="4996705B" w14:textId="77777777">
        <w:trPr>
          <w:trHeight w:val="292"/>
        </w:trPr>
        <w:tc>
          <w:tcPr>
            <w:tcW w:w="6914" w:type="dxa"/>
          </w:tcPr>
          <w:p w14:paraId="7DE65469" w14:textId="77777777" w:rsidR="00873FBB" w:rsidRDefault="00096C2F">
            <w:pPr>
              <w:pStyle w:val="TableParagraph"/>
              <w:rPr>
                <w:sz w:val="24"/>
              </w:rPr>
            </w:pPr>
            <w:r>
              <w:rPr>
                <w:sz w:val="24"/>
              </w:rPr>
              <w:t>Telephone</w:t>
            </w:r>
            <w:r>
              <w:rPr>
                <w:spacing w:val="-6"/>
                <w:sz w:val="24"/>
              </w:rPr>
              <w:t xml:space="preserve"> </w:t>
            </w:r>
            <w:r>
              <w:rPr>
                <w:spacing w:val="-5"/>
                <w:sz w:val="24"/>
              </w:rPr>
              <w:t>use</w:t>
            </w:r>
          </w:p>
        </w:tc>
        <w:tc>
          <w:tcPr>
            <w:tcW w:w="2696" w:type="dxa"/>
          </w:tcPr>
          <w:p w14:paraId="08413B8E" w14:textId="77777777" w:rsidR="00873FBB" w:rsidRDefault="00096C2F">
            <w:pPr>
              <w:pStyle w:val="TableParagraph"/>
              <w:ind w:left="22"/>
              <w:jc w:val="center"/>
              <w:rPr>
                <w:sz w:val="24"/>
              </w:rPr>
            </w:pPr>
            <w:r>
              <w:rPr>
                <w:spacing w:val="-2"/>
                <w:sz w:val="24"/>
              </w:rPr>
              <w:t>Frequently</w:t>
            </w:r>
          </w:p>
        </w:tc>
      </w:tr>
      <w:tr w:rsidR="00873FBB" w14:paraId="09341EF3" w14:textId="77777777">
        <w:trPr>
          <w:trHeight w:val="292"/>
        </w:trPr>
        <w:tc>
          <w:tcPr>
            <w:tcW w:w="6914" w:type="dxa"/>
          </w:tcPr>
          <w:p w14:paraId="2B612E9F" w14:textId="77777777" w:rsidR="00873FBB" w:rsidRDefault="00096C2F">
            <w:pPr>
              <w:pStyle w:val="TableParagraph"/>
              <w:rPr>
                <w:sz w:val="24"/>
              </w:rPr>
            </w:pPr>
            <w:r>
              <w:rPr>
                <w:sz w:val="24"/>
              </w:rPr>
              <w:t>General</w:t>
            </w:r>
            <w:r>
              <w:rPr>
                <w:spacing w:val="-6"/>
                <w:sz w:val="24"/>
              </w:rPr>
              <w:t xml:space="preserve"> </w:t>
            </w:r>
            <w:r>
              <w:rPr>
                <w:sz w:val="24"/>
              </w:rPr>
              <w:t>computer</w:t>
            </w:r>
            <w:r>
              <w:rPr>
                <w:spacing w:val="-4"/>
                <w:sz w:val="24"/>
              </w:rPr>
              <w:t xml:space="preserve"> </w:t>
            </w:r>
            <w:r>
              <w:rPr>
                <w:spacing w:val="-5"/>
                <w:sz w:val="24"/>
              </w:rPr>
              <w:t>use</w:t>
            </w:r>
          </w:p>
        </w:tc>
        <w:tc>
          <w:tcPr>
            <w:tcW w:w="2696" w:type="dxa"/>
          </w:tcPr>
          <w:p w14:paraId="4A466240" w14:textId="77777777" w:rsidR="00873FBB" w:rsidRDefault="00096C2F">
            <w:pPr>
              <w:pStyle w:val="TableParagraph"/>
              <w:ind w:left="22"/>
              <w:jc w:val="center"/>
              <w:rPr>
                <w:sz w:val="24"/>
              </w:rPr>
            </w:pPr>
            <w:r>
              <w:rPr>
                <w:spacing w:val="-2"/>
                <w:sz w:val="24"/>
              </w:rPr>
              <w:t>Frequently</w:t>
            </w:r>
          </w:p>
        </w:tc>
      </w:tr>
      <w:tr w:rsidR="00873FBB" w14:paraId="4ECF70C8" w14:textId="77777777">
        <w:trPr>
          <w:trHeight w:val="292"/>
        </w:trPr>
        <w:tc>
          <w:tcPr>
            <w:tcW w:w="6914" w:type="dxa"/>
          </w:tcPr>
          <w:p w14:paraId="2F9400C2" w14:textId="77777777" w:rsidR="00873FBB" w:rsidRDefault="00096C2F">
            <w:pPr>
              <w:pStyle w:val="TableParagraph"/>
              <w:rPr>
                <w:sz w:val="24"/>
              </w:rPr>
            </w:pPr>
            <w:r>
              <w:rPr>
                <w:sz w:val="24"/>
              </w:rPr>
              <w:t>Extensive</w:t>
            </w:r>
            <w:r>
              <w:rPr>
                <w:spacing w:val="-12"/>
                <w:sz w:val="24"/>
              </w:rPr>
              <w:t xml:space="preserve"> </w:t>
            </w:r>
            <w:r>
              <w:rPr>
                <w:sz w:val="24"/>
              </w:rPr>
              <w:t>keying/data</w:t>
            </w:r>
            <w:r>
              <w:rPr>
                <w:spacing w:val="-6"/>
                <w:sz w:val="24"/>
              </w:rPr>
              <w:t xml:space="preserve"> </w:t>
            </w:r>
            <w:r>
              <w:rPr>
                <w:spacing w:val="-2"/>
                <w:sz w:val="24"/>
              </w:rPr>
              <w:t>entry</w:t>
            </w:r>
          </w:p>
        </w:tc>
        <w:tc>
          <w:tcPr>
            <w:tcW w:w="2696" w:type="dxa"/>
          </w:tcPr>
          <w:p w14:paraId="5BEDD9F5" w14:textId="77777777" w:rsidR="00873FBB" w:rsidRDefault="00096C2F">
            <w:pPr>
              <w:pStyle w:val="TableParagraph"/>
              <w:ind w:left="22"/>
              <w:jc w:val="center"/>
              <w:rPr>
                <w:sz w:val="24"/>
              </w:rPr>
            </w:pPr>
            <w:r>
              <w:rPr>
                <w:spacing w:val="-2"/>
                <w:sz w:val="24"/>
              </w:rPr>
              <w:t>Frequently</w:t>
            </w:r>
          </w:p>
        </w:tc>
      </w:tr>
      <w:tr w:rsidR="00873FBB" w14:paraId="5A58B66C" w14:textId="77777777">
        <w:trPr>
          <w:trHeight w:val="292"/>
        </w:trPr>
        <w:tc>
          <w:tcPr>
            <w:tcW w:w="6914" w:type="dxa"/>
          </w:tcPr>
          <w:p w14:paraId="07268E43" w14:textId="77777777" w:rsidR="00873FBB" w:rsidRDefault="00096C2F">
            <w:pPr>
              <w:pStyle w:val="TableParagraph"/>
              <w:rPr>
                <w:sz w:val="24"/>
              </w:rPr>
            </w:pPr>
            <w:r>
              <w:rPr>
                <w:sz w:val="24"/>
              </w:rPr>
              <w:t>Graphical/analytical</w:t>
            </w:r>
            <w:r>
              <w:rPr>
                <w:spacing w:val="-13"/>
                <w:sz w:val="24"/>
              </w:rPr>
              <w:t xml:space="preserve"> </w:t>
            </w:r>
            <w:r>
              <w:rPr>
                <w:spacing w:val="-2"/>
                <w:sz w:val="24"/>
              </w:rPr>
              <w:t>based</w:t>
            </w:r>
          </w:p>
        </w:tc>
        <w:tc>
          <w:tcPr>
            <w:tcW w:w="2696" w:type="dxa"/>
          </w:tcPr>
          <w:p w14:paraId="6D2C5F81" w14:textId="77777777" w:rsidR="00873FBB" w:rsidRDefault="00096C2F">
            <w:pPr>
              <w:pStyle w:val="TableParagraph"/>
              <w:ind w:left="22" w:right="4"/>
              <w:jc w:val="center"/>
              <w:rPr>
                <w:sz w:val="24"/>
              </w:rPr>
            </w:pPr>
            <w:r>
              <w:rPr>
                <w:spacing w:val="-2"/>
                <w:sz w:val="24"/>
              </w:rPr>
              <w:t>Occasionally</w:t>
            </w:r>
          </w:p>
        </w:tc>
      </w:tr>
      <w:tr w:rsidR="00873FBB" w14:paraId="786DE4AB" w14:textId="77777777">
        <w:trPr>
          <w:trHeight w:val="292"/>
        </w:trPr>
        <w:tc>
          <w:tcPr>
            <w:tcW w:w="6914" w:type="dxa"/>
          </w:tcPr>
          <w:p w14:paraId="185B3011" w14:textId="77777777" w:rsidR="00873FBB" w:rsidRDefault="00096C2F">
            <w:pPr>
              <w:pStyle w:val="TableParagraph"/>
              <w:spacing w:line="273" w:lineRule="exact"/>
              <w:rPr>
                <w:sz w:val="24"/>
              </w:rPr>
            </w:pPr>
            <w:r>
              <w:rPr>
                <w:sz w:val="24"/>
              </w:rPr>
              <w:t>Sitting</w:t>
            </w:r>
            <w:r>
              <w:rPr>
                <w:spacing w:val="-5"/>
                <w:sz w:val="24"/>
              </w:rPr>
              <w:t xml:space="preserve"> </w:t>
            </w:r>
            <w:r>
              <w:rPr>
                <w:sz w:val="24"/>
              </w:rPr>
              <w:t>at</w:t>
            </w:r>
            <w:r>
              <w:rPr>
                <w:spacing w:val="-1"/>
                <w:sz w:val="24"/>
              </w:rPr>
              <w:t xml:space="preserve"> </w:t>
            </w:r>
            <w:r>
              <w:rPr>
                <w:sz w:val="24"/>
              </w:rPr>
              <w:t>a</w:t>
            </w:r>
            <w:r>
              <w:rPr>
                <w:spacing w:val="-5"/>
                <w:sz w:val="24"/>
              </w:rPr>
              <w:t xml:space="preserve"> </w:t>
            </w:r>
            <w:r>
              <w:rPr>
                <w:spacing w:val="-4"/>
                <w:sz w:val="24"/>
              </w:rPr>
              <w:t>desk</w:t>
            </w:r>
          </w:p>
        </w:tc>
        <w:tc>
          <w:tcPr>
            <w:tcW w:w="2696" w:type="dxa"/>
          </w:tcPr>
          <w:p w14:paraId="7D4FC60D" w14:textId="77777777" w:rsidR="00873FBB" w:rsidRDefault="00096C2F">
            <w:pPr>
              <w:pStyle w:val="TableParagraph"/>
              <w:spacing w:line="273" w:lineRule="exact"/>
              <w:ind w:left="22"/>
              <w:jc w:val="center"/>
              <w:rPr>
                <w:sz w:val="24"/>
              </w:rPr>
            </w:pPr>
            <w:r>
              <w:rPr>
                <w:spacing w:val="-2"/>
                <w:sz w:val="24"/>
              </w:rPr>
              <w:t>Frequently</w:t>
            </w:r>
          </w:p>
        </w:tc>
      </w:tr>
      <w:tr w:rsidR="00873FBB" w14:paraId="1A93BC22" w14:textId="77777777">
        <w:trPr>
          <w:trHeight w:val="294"/>
        </w:trPr>
        <w:tc>
          <w:tcPr>
            <w:tcW w:w="6914" w:type="dxa"/>
          </w:tcPr>
          <w:p w14:paraId="2AEA6F61" w14:textId="77777777" w:rsidR="00873FBB" w:rsidRDefault="00096C2F">
            <w:pPr>
              <w:pStyle w:val="TableParagraph"/>
              <w:spacing w:line="275" w:lineRule="exact"/>
              <w:rPr>
                <w:sz w:val="24"/>
              </w:rPr>
            </w:pPr>
            <w:r>
              <w:rPr>
                <w:sz w:val="24"/>
              </w:rPr>
              <w:t>Standing</w:t>
            </w:r>
            <w:r>
              <w:rPr>
                <w:spacing w:val="-4"/>
                <w:sz w:val="24"/>
              </w:rPr>
              <w:t xml:space="preserve"> </w:t>
            </w:r>
            <w:r>
              <w:rPr>
                <w:sz w:val="24"/>
              </w:rPr>
              <w:t>for</w:t>
            </w:r>
            <w:r>
              <w:rPr>
                <w:spacing w:val="-3"/>
                <w:sz w:val="24"/>
              </w:rPr>
              <w:t xml:space="preserve"> </w:t>
            </w:r>
            <w:r>
              <w:rPr>
                <w:sz w:val="24"/>
              </w:rPr>
              <w:t>long</w:t>
            </w:r>
            <w:r>
              <w:rPr>
                <w:spacing w:val="-3"/>
                <w:sz w:val="24"/>
              </w:rPr>
              <w:t xml:space="preserve"> </w:t>
            </w:r>
            <w:r>
              <w:rPr>
                <w:spacing w:val="-2"/>
                <w:sz w:val="24"/>
              </w:rPr>
              <w:t>periods</w:t>
            </w:r>
          </w:p>
        </w:tc>
        <w:tc>
          <w:tcPr>
            <w:tcW w:w="2696" w:type="dxa"/>
          </w:tcPr>
          <w:p w14:paraId="7EBFAE6E" w14:textId="77777777" w:rsidR="00873FBB" w:rsidRDefault="00096C2F">
            <w:pPr>
              <w:pStyle w:val="TableParagraph"/>
              <w:spacing w:line="275" w:lineRule="exact"/>
              <w:ind w:left="22" w:right="1"/>
              <w:jc w:val="center"/>
              <w:rPr>
                <w:sz w:val="24"/>
              </w:rPr>
            </w:pPr>
            <w:r>
              <w:rPr>
                <w:spacing w:val="-2"/>
                <w:sz w:val="24"/>
              </w:rPr>
              <w:t>Never</w:t>
            </w:r>
          </w:p>
        </w:tc>
      </w:tr>
      <w:tr w:rsidR="00873FBB" w14:paraId="45843163" w14:textId="77777777">
        <w:trPr>
          <w:trHeight w:val="292"/>
        </w:trPr>
        <w:tc>
          <w:tcPr>
            <w:tcW w:w="6914" w:type="dxa"/>
          </w:tcPr>
          <w:p w14:paraId="30A515BB" w14:textId="77777777" w:rsidR="00873FBB" w:rsidRDefault="00096C2F">
            <w:pPr>
              <w:pStyle w:val="TableParagraph"/>
              <w:rPr>
                <w:i/>
                <w:sz w:val="24"/>
              </w:rPr>
            </w:pPr>
            <w:r>
              <w:rPr>
                <w:sz w:val="24"/>
              </w:rPr>
              <w:t>Designated</w:t>
            </w:r>
            <w:r>
              <w:rPr>
                <w:spacing w:val="-9"/>
                <w:sz w:val="24"/>
              </w:rPr>
              <w:t xml:space="preserve"> </w:t>
            </w:r>
            <w:r>
              <w:rPr>
                <w:sz w:val="24"/>
              </w:rPr>
              <w:t>workstation</w:t>
            </w:r>
            <w:r>
              <w:rPr>
                <w:spacing w:val="-6"/>
                <w:sz w:val="24"/>
              </w:rPr>
              <w:t xml:space="preserve"> </w:t>
            </w:r>
            <w:r>
              <w:rPr>
                <w:i/>
                <w:color w:val="006EC0"/>
                <w:sz w:val="24"/>
              </w:rPr>
              <w:t>Positions</w:t>
            </w:r>
            <w:r>
              <w:rPr>
                <w:i/>
                <w:color w:val="006EC0"/>
                <w:spacing w:val="-6"/>
                <w:sz w:val="24"/>
              </w:rPr>
              <w:t xml:space="preserve"> </w:t>
            </w:r>
            <w:r>
              <w:rPr>
                <w:i/>
                <w:color w:val="006EC0"/>
                <w:sz w:val="24"/>
              </w:rPr>
              <w:t>are</w:t>
            </w:r>
            <w:r>
              <w:rPr>
                <w:i/>
                <w:color w:val="006EC0"/>
                <w:spacing w:val="-4"/>
                <w:sz w:val="24"/>
              </w:rPr>
              <w:t xml:space="preserve"> </w:t>
            </w:r>
            <w:r>
              <w:rPr>
                <w:i/>
                <w:color w:val="006EC0"/>
                <w:sz w:val="24"/>
              </w:rPr>
              <w:t>activity</w:t>
            </w:r>
            <w:r>
              <w:rPr>
                <w:i/>
                <w:color w:val="006EC0"/>
                <w:spacing w:val="-6"/>
                <w:sz w:val="24"/>
              </w:rPr>
              <w:t xml:space="preserve"> </w:t>
            </w:r>
            <w:r>
              <w:rPr>
                <w:i/>
                <w:color w:val="006EC0"/>
                <w:spacing w:val="-2"/>
                <w:sz w:val="24"/>
              </w:rPr>
              <w:t>based</w:t>
            </w:r>
          </w:p>
        </w:tc>
        <w:tc>
          <w:tcPr>
            <w:tcW w:w="2696" w:type="dxa"/>
          </w:tcPr>
          <w:p w14:paraId="483F754F" w14:textId="77777777" w:rsidR="00873FBB" w:rsidRDefault="00096C2F">
            <w:pPr>
              <w:pStyle w:val="TableParagraph"/>
              <w:ind w:left="22" w:right="1"/>
              <w:jc w:val="center"/>
              <w:rPr>
                <w:sz w:val="24"/>
              </w:rPr>
            </w:pPr>
            <w:r>
              <w:rPr>
                <w:spacing w:val="-2"/>
                <w:sz w:val="24"/>
              </w:rPr>
              <w:t>Never</w:t>
            </w:r>
          </w:p>
        </w:tc>
      </w:tr>
    </w:tbl>
    <w:p w14:paraId="7B678D0F" w14:textId="77777777" w:rsidR="00873FBB" w:rsidRDefault="00873FBB">
      <w:pPr>
        <w:pStyle w:val="BodyText"/>
        <w:spacing w:before="54" w:after="1"/>
        <w:rPr>
          <w:sz w:val="20"/>
        </w:rPr>
      </w:pPr>
    </w:p>
    <w:tbl>
      <w:tblPr>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873FBB" w14:paraId="6A30777E" w14:textId="77777777">
        <w:trPr>
          <w:trHeight w:val="453"/>
        </w:trPr>
        <w:tc>
          <w:tcPr>
            <w:tcW w:w="6914" w:type="dxa"/>
            <w:shd w:val="clear" w:color="auto" w:fill="DEEAF6"/>
          </w:tcPr>
          <w:p w14:paraId="4E9B8072" w14:textId="77777777" w:rsidR="00873FBB" w:rsidRDefault="00096C2F">
            <w:pPr>
              <w:pStyle w:val="TableParagraph"/>
              <w:spacing w:before="81" w:line="240" w:lineRule="auto"/>
              <w:rPr>
                <w:b/>
                <w:sz w:val="24"/>
              </w:rPr>
            </w:pPr>
            <w:r>
              <w:rPr>
                <w:b/>
                <w:sz w:val="24"/>
              </w:rPr>
              <w:t>STANDARD</w:t>
            </w:r>
            <w:r>
              <w:rPr>
                <w:b/>
                <w:spacing w:val="-2"/>
                <w:sz w:val="24"/>
              </w:rPr>
              <w:t xml:space="preserve"> HOURS</w:t>
            </w:r>
          </w:p>
        </w:tc>
        <w:tc>
          <w:tcPr>
            <w:tcW w:w="2696" w:type="dxa"/>
            <w:shd w:val="clear" w:color="auto" w:fill="DEEAF6"/>
          </w:tcPr>
          <w:p w14:paraId="3E9B62F7" w14:textId="77777777" w:rsidR="00873FBB" w:rsidRDefault="00096C2F">
            <w:pPr>
              <w:pStyle w:val="TableParagraph"/>
              <w:spacing w:before="81" w:line="240" w:lineRule="auto"/>
              <w:ind w:left="22"/>
              <w:jc w:val="center"/>
              <w:rPr>
                <w:b/>
                <w:sz w:val="24"/>
              </w:rPr>
            </w:pPr>
            <w:r>
              <w:rPr>
                <w:b/>
                <w:spacing w:val="-2"/>
                <w:sz w:val="24"/>
              </w:rPr>
              <w:t>FREQUENCY</w:t>
            </w:r>
          </w:p>
        </w:tc>
      </w:tr>
      <w:tr w:rsidR="00873FBB" w14:paraId="28935140" w14:textId="77777777">
        <w:trPr>
          <w:trHeight w:val="294"/>
        </w:trPr>
        <w:tc>
          <w:tcPr>
            <w:tcW w:w="6914" w:type="dxa"/>
          </w:tcPr>
          <w:p w14:paraId="60650DD7" w14:textId="77777777" w:rsidR="00873FBB" w:rsidRDefault="00096C2F">
            <w:pPr>
              <w:pStyle w:val="TableParagraph"/>
              <w:spacing w:line="275" w:lineRule="exact"/>
              <w:rPr>
                <w:sz w:val="24"/>
              </w:rPr>
            </w:pPr>
            <w:r>
              <w:rPr>
                <w:sz w:val="24"/>
              </w:rPr>
              <w:t>Flexible</w:t>
            </w:r>
            <w:r>
              <w:rPr>
                <w:spacing w:val="-6"/>
                <w:sz w:val="24"/>
              </w:rPr>
              <w:t xml:space="preserve"> </w:t>
            </w:r>
            <w:r>
              <w:rPr>
                <w:sz w:val="24"/>
              </w:rPr>
              <w:t>working</w:t>
            </w:r>
            <w:r>
              <w:rPr>
                <w:spacing w:val="-7"/>
                <w:sz w:val="24"/>
              </w:rPr>
              <w:t xml:space="preserve"> </w:t>
            </w:r>
            <w:r>
              <w:rPr>
                <w:sz w:val="24"/>
              </w:rPr>
              <w:t>hours</w:t>
            </w:r>
            <w:r>
              <w:rPr>
                <w:spacing w:val="-4"/>
                <w:sz w:val="24"/>
              </w:rPr>
              <w:t xml:space="preserve"> </w:t>
            </w:r>
            <w:r>
              <w:rPr>
                <w:sz w:val="24"/>
              </w:rPr>
              <w:t>(access</w:t>
            </w:r>
            <w:r>
              <w:rPr>
                <w:spacing w:val="-5"/>
                <w:sz w:val="24"/>
              </w:rPr>
              <w:t xml:space="preserve"> </w:t>
            </w:r>
            <w:r>
              <w:rPr>
                <w:sz w:val="24"/>
              </w:rPr>
              <w:t>to</w:t>
            </w:r>
            <w:r>
              <w:rPr>
                <w:spacing w:val="-2"/>
                <w:sz w:val="24"/>
              </w:rPr>
              <w:t xml:space="preserve"> </w:t>
            </w:r>
            <w:r>
              <w:rPr>
                <w:sz w:val="24"/>
              </w:rPr>
              <w:t>flex</w:t>
            </w:r>
            <w:r>
              <w:rPr>
                <w:spacing w:val="-2"/>
                <w:sz w:val="24"/>
              </w:rPr>
              <w:t xml:space="preserve"> </w:t>
            </w:r>
            <w:r>
              <w:rPr>
                <w:spacing w:val="-4"/>
                <w:sz w:val="24"/>
              </w:rPr>
              <w:t>time)</w:t>
            </w:r>
          </w:p>
        </w:tc>
        <w:tc>
          <w:tcPr>
            <w:tcW w:w="2696" w:type="dxa"/>
          </w:tcPr>
          <w:p w14:paraId="1FD0CE9E" w14:textId="77777777" w:rsidR="00873FBB" w:rsidRDefault="00096C2F">
            <w:pPr>
              <w:pStyle w:val="TableParagraph"/>
              <w:spacing w:line="275" w:lineRule="exact"/>
              <w:ind w:left="22"/>
              <w:jc w:val="center"/>
              <w:rPr>
                <w:sz w:val="24"/>
              </w:rPr>
            </w:pPr>
            <w:r>
              <w:rPr>
                <w:spacing w:val="-2"/>
                <w:sz w:val="24"/>
              </w:rPr>
              <w:t>Frequently</w:t>
            </w:r>
          </w:p>
        </w:tc>
      </w:tr>
      <w:tr w:rsidR="00873FBB" w14:paraId="677A9559" w14:textId="77777777">
        <w:trPr>
          <w:trHeight w:val="290"/>
        </w:trPr>
        <w:tc>
          <w:tcPr>
            <w:tcW w:w="6914" w:type="dxa"/>
          </w:tcPr>
          <w:p w14:paraId="36A0D386" w14:textId="77777777" w:rsidR="00873FBB" w:rsidRDefault="00096C2F">
            <w:pPr>
              <w:pStyle w:val="TableParagraph"/>
              <w:spacing w:line="270" w:lineRule="exact"/>
              <w:rPr>
                <w:sz w:val="24"/>
              </w:rPr>
            </w:pPr>
            <w:r>
              <w:rPr>
                <w:sz w:val="24"/>
              </w:rPr>
              <w:t>Fixed</w:t>
            </w:r>
            <w:r>
              <w:rPr>
                <w:spacing w:val="-6"/>
                <w:sz w:val="24"/>
              </w:rPr>
              <w:t xml:space="preserve"> </w:t>
            </w:r>
            <w:r>
              <w:rPr>
                <w:sz w:val="24"/>
              </w:rPr>
              <w:t>or</w:t>
            </w:r>
            <w:r>
              <w:rPr>
                <w:spacing w:val="-10"/>
                <w:sz w:val="24"/>
              </w:rPr>
              <w:t xml:space="preserve"> </w:t>
            </w:r>
            <w:r>
              <w:rPr>
                <w:sz w:val="24"/>
              </w:rPr>
              <w:t>specified</w:t>
            </w:r>
            <w:r>
              <w:rPr>
                <w:spacing w:val="-6"/>
                <w:sz w:val="24"/>
              </w:rPr>
              <w:t xml:space="preserve"> </w:t>
            </w:r>
            <w:r>
              <w:rPr>
                <w:sz w:val="24"/>
              </w:rPr>
              <w:t>start/finish</w:t>
            </w:r>
            <w:r>
              <w:rPr>
                <w:spacing w:val="-7"/>
                <w:sz w:val="24"/>
              </w:rPr>
              <w:t xml:space="preserve"> </w:t>
            </w:r>
            <w:r>
              <w:rPr>
                <w:spacing w:val="-4"/>
                <w:sz w:val="24"/>
              </w:rPr>
              <w:t>times</w:t>
            </w:r>
          </w:p>
        </w:tc>
        <w:tc>
          <w:tcPr>
            <w:tcW w:w="2696" w:type="dxa"/>
          </w:tcPr>
          <w:p w14:paraId="52DF9C43" w14:textId="77777777" w:rsidR="00873FBB" w:rsidRDefault="00096C2F">
            <w:pPr>
              <w:pStyle w:val="TableParagraph"/>
              <w:spacing w:line="270" w:lineRule="exact"/>
              <w:ind w:left="22"/>
              <w:jc w:val="center"/>
              <w:rPr>
                <w:sz w:val="24"/>
              </w:rPr>
            </w:pPr>
            <w:r>
              <w:rPr>
                <w:spacing w:val="-2"/>
                <w:sz w:val="24"/>
              </w:rPr>
              <w:t>Frequently</w:t>
            </w:r>
          </w:p>
        </w:tc>
      </w:tr>
      <w:tr w:rsidR="00873FBB" w14:paraId="7DB19A7C" w14:textId="77777777">
        <w:trPr>
          <w:trHeight w:val="292"/>
        </w:trPr>
        <w:tc>
          <w:tcPr>
            <w:tcW w:w="6914" w:type="dxa"/>
          </w:tcPr>
          <w:p w14:paraId="64C05D75" w14:textId="77777777" w:rsidR="00873FBB" w:rsidRDefault="00096C2F">
            <w:pPr>
              <w:pStyle w:val="TableParagraph"/>
              <w:rPr>
                <w:sz w:val="24"/>
              </w:rPr>
            </w:pPr>
            <w:r>
              <w:rPr>
                <w:sz w:val="24"/>
              </w:rPr>
              <w:t>Access</w:t>
            </w:r>
            <w:r>
              <w:rPr>
                <w:spacing w:val="-5"/>
                <w:sz w:val="24"/>
              </w:rPr>
              <w:t xml:space="preserve"> </w:t>
            </w:r>
            <w:r>
              <w:rPr>
                <w:sz w:val="24"/>
              </w:rPr>
              <w:t>to</w:t>
            </w:r>
            <w:r>
              <w:rPr>
                <w:spacing w:val="-2"/>
                <w:sz w:val="24"/>
              </w:rPr>
              <w:t xml:space="preserve"> </w:t>
            </w:r>
            <w:r>
              <w:rPr>
                <w:sz w:val="24"/>
              </w:rPr>
              <w:t>Accrued</w:t>
            </w:r>
            <w:r>
              <w:rPr>
                <w:spacing w:val="-2"/>
                <w:sz w:val="24"/>
              </w:rPr>
              <w:t xml:space="preserve"> </w:t>
            </w:r>
            <w:r>
              <w:rPr>
                <w:sz w:val="24"/>
              </w:rPr>
              <w:t>Days</w:t>
            </w:r>
            <w:r>
              <w:rPr>
                <w:spacing w:val="-7"/>
                <w:sz w:val="24"/>
              </w:rPr>
              <w:t xml:space="preserve"> </w:t>
            </w:r>
            <w:r>
              <w:rPr>
                <w:sz w:val="24"/>
              </w:rPr>
              <w:t xml:space="preserve">Off </w:t>
            </w:r>
            <w:r>
              <w:rPr>
                <w:spacing w:val="-2"/>
                <w:sz w:val="24"/>
              </w:rPr>
              <w:t>(ADO’s)</w:t>
            </w:r>
          </w:p>
        </w:tc>
        <w:tc>
          <w:tcPr>
            <w:tcW w:w="2696" w:type="dxa"/>
          </w:tcPr>
          <w:p w14:paraId="42CE4172" w14:textId="77777777" w:rsidR="00873FBB" w:rsidRDefault="00096C2F">
            <w:pPr>
              <w:pStyle w:val="TableParagraph"/>
              <w:ind w:left="22" w:right="1"/>
              <w:jc w:val="center"/>
              <w:rPr>
                <w:sz w:val="24"/>
              </w:rPr>
            </w:pPr>
            <w:r>
              <w:rPr>
                <w:spacing w:val="-2"/>
                <w:sz w:val="24"/>
              </w:rPr>
              <w:t>Never</w:t>
            </w:r>
          </w:p>
        </w:tc>
      </w:tr>
      <w:tr w:rsidR="00873FBB" w14:paraId="186E4766" w14:textId="77777777">
        <w:trPr>
          <w:trHeight w:val="292"/>
        </w:trPr>
        <w:tc>
          <w:tcPr>
            <w:tcW w:w="6914" w:type="dxa"/>
          </w:tcPr>
          <w:p w14:paraId="218092B7" w14:textId="77777777" w:rsidR="00873FBB" w:rsidRDefault="00096C2F">
            <w:pPr>
              <w:pStyle w:val="TableParagraph"/>
              <w:rPr>
                <w:sz w:val="24"/>
              </w:rPr>
            </w:pPr>
            <w:r>
              <w:rPr>
                <w:sz w:val="24"/>
              </w:rPr>
              <w:t>Peaks</w:t>
            </w:r>
            <w:r>
              <w:rPr>
                <w:spacing w:val="-2"/>
                <w:sz w:val="24"/>
              </w:rPr>
              <w:t xml:space="preserve"> </w:t>
            </w:r>
            <w:r>
              <w:rPr>
                <w:sz w:val="24"/>
              </w:rPr>
              <w:t>and</w:t>
            </w:r>
            <w:r>
              <w:rPr>
                <w:spacing w:val="-2"/>
                <w:sz w:val="24"/>
              </w:rPr>
              <w:t xml:space="preserve"> troughs</w:t>
            </w:r>
          </w:p>
        </w:tc>
        <w:tc>
          <w:tcPr>
            <w:tcW w:w="2696" w:type="dxa"/>
          </w:tcPr>
          <w:p w14:paraId="5C894022" w14:textId="77777777" w:rsidR="00873FBB" w:rsidRDefault="00096C2F">
            <w:pPr>
              <w:pStyle w:val="TableParagraph"/>
              <w:ind w:left="22" w:right="4"/>
              <w:jc w:val="center"/>
              <w:rPr>
                <w:sz w:val="24"/>
              </w:rPr>
            </w:pPr>
            <w:r>
              <w:rPr>
                <w:spacing w:val="-2"/>
                <w:sz w:val="24"/>
              </w:rPr>
              <w:t>Occasionally</w:t>
            </w:r>
          </w:p>
        </w:tc>
      </w:tr>
      <w:tr w:rsidR="00873FBB" w14:paraId="374A27F1" w14:textId="77777777">
        <w:trPr>
          <w:trHeight w:val="294"/>
        </w:trPr>
        <w:tc>
          <w:tcPr>
            <w:tcW w:w="6914" w:type="dxa"/>
          </w:tcPr>
          <w:p w14:paraId="59B5CEDF" w14:textId="77777777" w:rsidR="00873FBB" w:rsidRDefault="00096C2F">
            <w:pPr>
              <w:pStyle w:val="TableParagraph"/>
              <w:spacing w:line="275" w:lineRule="exact"/>
              <w:rPr>
                <w:sz w:val="24"/>
              </w:rPr>
            </w:pPr>
            <w:proofErr w:type="gramStart"/>
            <w:r>
              <w:rPr>
                <w:sz w:val="24"/>
              </w:rPr>
              <w:t>Frequent</w:t>
            </w:r>
            <w:proofErr w:type="gramEnd"/>
            <w:r>
              <w:rPr>
                <w:spacing w:val="-4"/>
                <w:sz w:val="24"/>
              </w:rPr>
              <w:t xml:space="preserve"> </w:t>
            </w:r>
            <w:r>
              <w:rPr>
                <w:sz w:val="24"/>
              </w:rPr>
              <w:t>paid</w:t>
            </w:r>
            <w:r>
              <w:rPr>
                <w:spacing w:val="-6"/>
                <w:sz w:val="24"/>
              </w:rPr>
              <w:t xml:space="preserve"> </w:t>
            </w:r>
            <w:r>
              <w:rPr>
                <w:spacing w:val="-2"/>
                <w:sz w:val="24"/>
              </w:rPr>
              <w:t>overtime</w:t>
            </w:r>
          </w:p>
        </w:tc>
        <w:tc>
          <w:tcPr>
            <w:tcW w:w="2696" w:type="dxa"/>
          </w:tcPr>
          <w:p w14:paraId="2ECE3168" w14:textId="77777777" w:rsidR="00873FBB" w:rsidRDefault="00096C2F">
            <w:pPr>
              <w:pStyle w:val="TableParagraph"/>
              <w:spacing w:line="275" w:lineRule="exact"/>
              <w:ind w:left="22" w:right="4"/>
              <w:jc w:val="center"/>
              <w:rPr>
                <w:sz w:val="24"/>
              </w:rPr>
            </w:pPr>
            <w:r>
              <w:rPr>
                <w:spacing w:val="-2"/>
                <w:sz w:val="24"/>
              </w:rPr>
              <w:t>Occasionally</w:t>
            </w:r>
          </w:p>
        </w:tc>
      </w:tr>
      <w:tr w:rsidR="00873FBB" w14:paraId="46C32ABE" w14:textId="77777777">
        <w:trPr>
          <w:trHeight w:val="292"/>
        </w:trPr>
        <w:tc>
          <w:tcPr>
            <w:tcW w:w="6914" w:type="dxa"/>
          </w:tcPr>
          <w:p w14:paraId="32EB1521" w14:textId="77777777" w:rsidR="00873FBB" w:rsidRDefault="00096C2F">
            <w:pPr>
              <w:pStyle w:val="TableParagraph"/>
              <w:rPr>
                <w:sz w:val="24"/>
              </w:rPr>
            </w:pPr>
            <w:r>
              <w:rPr>
                <w:sz w:val="24"/>
              </w:rPr>
              <w:t>Rostered</w:t>
            </w:r>
            <w:r>
              <w:rPr>
                <w:spacing w:val="-7"/>
                <w:sz w:val="24"/>
              </w:rPr>
              <w:t xml:space="preserve"> </w:t>
            </w:r>
            <w:r>
              <w:rPr>
                <w:sz w:val="24"/>
              </w:rPr>
              <w:t>shift</w:t>
            </w:r>
            <w:r>
              <w:rPr>
                <w:spacing w:val="-5"/>
                <w:sz w:val="24"/>
              </w:rPr>
              <w:t xml:space="preserve"> </w:t>
            </w:r>
            <w:r>
              <w:rPr>
                <w:spacing w:val="-4"/>
                <w:sz w:val="24"/>
              </w:rPr>
              <w:t>work</w:t>
            </w:r>
          </w:p>
        </w:tc>
        <w:tc>
          <w:tcPr>
            <w:tcW w:w="2696" w:type="dxa"/>
          </w:tcPr>
          <w:p w14:paraId="7F965EE3" w14:textId="77777777" w:rsidR="00873FBB" w:rsidRDefault="00096C2F">
            <w:pPr>
              <w:pStyle w:val="TableParagraph"/>
              <w:ind w:left="22" w:right="1"/>
              <w:jc w:val="center"/>
              <w:rPr>
                <w:sz w:val="24"/>
              </w:rPr>
            </w:pPr>
            <w:r>
              <w:rPr>
                <w:spacing w:val="-2"/>
                <w:sz w:val="24"/>
              </w:rPr>
              <w:t>Never</w:t>
            </w:r>
          </w:p>
        </w:tc>
      </w:tr>
    </w:tbl>
    <w:p w14:paraId="484B93AA" w14:textId="77777777" w:rsidR="00873FBB" w:rsidRDefault="00873FBB">
      <w:pPr>
        <w:pStyle w:val="BodyText"/>
        <w:spacing w:before="54"/>
        <w:rPr>
          <w:sz w:val="20"/>
        </w:rPr>
      </w:pPr>
    </w:p>
    <w:tbl>
      <w:tblPr>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873FBB" w14:paraId="2555C8AD" w14:textId="77777777">
        <w:trPr>
          <w:trHeight w:val="453"/>
        </w:trPr>
        <w:tc>
          <w:tcPr>
            <w:tcW w:w="6914" w:type="dxa"/>
            <w:shd w:val="clear" w:color="auto" w:fill="DEEAF6"/>
          </w:tcPr>
          <w:p w14:paraId="166CB607" w14:textId="77777777" w:rsidR="00873FBB" w:rsidRDefault="00096C2F">
            <w:pPr>
              <w:pStyle w:val="TableParagraph"/>
              <w:spacing w:before="81" w:line="240" w:lineRule="auto"/>
              <w:rPr>
                <w:b/>
                <w:sz w:val="24"/>
              </w:rPr>
            </w:pPr>
            <w:r>
              <w:rPr>
                <w:b/>
                <w:sz w:val="24"/>
              </w:rPr>
              <w:t>SOCIAL</w:t>
            </w:r>
            <w:r>
              <w:rPr>
                <w:b/>
                <w:spacing w:val="1"/>
                <w:sz w:val="24"/>
              </w:rPr>
              <w:t xml:space="preserve"> </w:t>
            </w:r>
            <w:r>
              <w:rPr>
                <w:b/>
                <w:spacing w:val="-2"/>
                <w:sz w:val="24"/>
              </w:rPr>
              <w:t>DEMANDS</w:t>
            </w:r>
          </w:p>
        </w:tc>
        <w:tc>
          <w:tcPr>
            <w:tcW w:w="2696" w:type="dxa"/>
            <w:shd w:val="clear" w:color="auto" w:fill="DEEAF6"/>
          </w:tcPr>
          <w:p w14:paraId="638FF924" w14:textId="77777777" w:rsidR="00873FBB" w:rsidRDefault="00096C2F">
            <w:pPr>
              <w:pStyle w:val="TableParagraph"/>
              <w:spacing w:before="81" w:line="240" w:lineRule="auto"/>
              <w:ind w:left="22"/>
              <w:jc w:val="center"/>
              <w:rPr>
                <w:b/>
                <w:sz w:val="24"/>
              </w:rPr>
            </w:pPr>
            <w:r>
              <w:rPr>
                <w:b/>
                <w:spacing w:val="-2"/>
                <w:sz w:val="24"/>
              </w:rPr>
              <w:t>FREQUENCY</w:t>
            </w:r>
          </w:p>
        </w:tc>
      </w:tr>
      <w:tr w:rsidR="00873FBB" w14:paraId="65AD1F5B" w14:textId="77777777">
        <w:trPr>
          <w:trHeight w:val="292"/>
        </w:trPr>
        <w:tc>
          <w:tcPr>
            <w:tcW w:w="6914" w:type="dxa"/>
          </w:tcPr>
          <w:p w14:paraId="67004C38" w14:textId="77777777" w:rsidR="00873FBB" w:rsidRDefault="00096C2F">
            <w:pPr>
              <w:pStyle w:val="TableParagraph"/>
              <w:rPr>
                <w:sz w:val="24"/>
              </w:rPr>
            </w:pPr>
            <w:r>
              <w:rPr>
                <w:sz w:val="24"/>
              </w:rPr>
              <w:t>Work</w:t>
            </w:r>
            <w:r>
              <w:rPr>
                <w:spacing w:val="-9"/>
                <w:sz w:val="24"/>
              </w:rPr>
              <w:t xml:space="preserve"> </w:t>
            </w:r>
            <w:r>
              <w:rPr>
                <w:sz w:val="24"/>
              </w:rPr>
              <w:t>with</w:t>
            </w:r>
            <w:r>
              <w:rPr>
                <w:spacing w:val="-6"/>
                <w:sz w:val="24"/>
              </w:rPr>
              <w:t xml:space="preserve"> </w:t>
            </w:r>
            <w:r>
              <w:rPr>
                <w:sz w:val="24"/>
              </w:rPr>
              <w:t>others</w:t>
            </w:r>
            <w:r>
              <w:rPr>
                <w:spacing w:val="-8"/>
                <w:sz w:val="24"/>
              </w:rPr>
              <w:t xml:space="preserve"> </w:t>
            </w:r>
            <w:r>
              <w:rPr>
                <w:sz w:val="24"/>
              </w:rPr>
              <w:t>towards</w:t>
            </w:r>
            <w:r>
              <w:rPr>
                <w:spacing w:val="-1"/>
                <w:sz w:val="24"/>
              </w:rPr>
              <w:t xml:space="preserve"> </w:t>
            </w:r>
            <w:r>
              <w:rPr>
                <w:sz w:val="24"/>
              </w:rPr>
              <w:t>shared goals</w:t>
            </w:r>
            <w:r>
              <w:rPr>
                <w:spacing w:val="-3"/>
                <w:sz w:val="24"/>
              </w:rPr>
              <w:t xml:space="preserve"> </w:t>
            </w:r>
            <w:r>
              <w:rPr>
                <w:sz w:val="24"/>
              </w:rPr>
              <w:t>in</w:t>
            </w:r>
            <w:r>
              <w:rPr>
                <w:spacing w:val="-3"/>
                <w:sz w:val="24"/>
              </w:rPr>
              <w:t xml:space="preserve"> </w:t>
            </w:r>
            <w:r>
              <w:rPr>
                <w:sz w:val="24"/>
              </w:rPr>
              <w:t>a</w:t>
            </w:r>
            <w:r>
              <w:rPr>
                <w:spacing w:val="-6"/>
                <w:sz w:val="24"/>
              </w:rPr>
              <w:t xml:space="preserve"> </w:t>
            </w:r>
            <w:r>
              <w:rPr>
                <w:sz w:val="24"/>
              </w:rPr>
              <w:t>team</w:t>
            </w:r>
            <w:r>
              <w:rPr>
                <w:spacing w:val="-3"/>
                <w:sz w:val="24"/>
              </w:rPr>
              <w:t xml:space="preserve"> </w:t>
            </w:r>
            <w:r>
              <w:rPr>
                <w:spacing w:val="-2"/>
                <w:sz w:val="24"/>
              </w:rPr>
              <w:t>environment</w:t>
            </w:r>
          </w:p>
        </w:tc>
        <w:tc>
          <w:tcPr>
            <w:tcW w:w="2696" w:type="dxa"/>
          </w:tcPr>
          <w:p w14:paraId="1178E31A" w14:textId="77777777" w:rsidR="00873FBB" w:rsidRDefault="00096C2F">
            <w:pPr>
              <w:pStyle w:val="TableParagraph"/>
              <w:ind w:left="22"/>
              <w:jc w:val="center"/>
              <w:rPr>
                <w:sz w:val="24"/>
              </w:rPr>
            </w:pPr>
            <w:r>
              <w:rPr>
                <w:spacing w:val="-2"/>
                <w:sz w:val="24"/>
              </w:rPr>
              <w:t>Frequently</w:t>
            </w:r>
          </w:p>
        </w:tc>
      </w:tr>
      <w:tr w:rsidR="00873FBB" w14:paraId="5DEB74FA" w14:textId="77777777">
        <w:trPr>
          <w:trHeight w:val="292"/>
        </w:trPr>
        <w:tc>
          <w:tcPr>
            <w:tcW w:w="6914" w:type="dxa"/>
          </w:tcPr>
          <w:p w14:paraId="3D98C7C4" w14:textId="77777777" w:rsidR="00873FBB" w:rsidRDefault="00096C2F">
            <w:pPr>
              <w:pStyle w:val="TableParagraph"/>
              <w:rPr>
                <w:sz w:val="24"/>
              </w:rPr>
            </w:pPr>
            <w:r>
              <w:rPr>
                <w:sz w:val="24"/>
              </w:rPr>
              <w:t>Work</w:t>
            </w:r>
            <w:r>
              <w:rPr>
                <w:spacing w:val="-6"/>
                <w:sz w:val="24"/>
              </w:rPr>
              <w:t xml:space="preserve"> </w:t>
            </w:r>
            <w:r>
              <w:rPr>
                <w:sz w:val="24"/>
              </w:rPr>
              <w:t>in</w:t>
            </w:r>
            <w:r>
              <w:rPr>
                <w:spacing w:val="-4"/>
                <w:sz w:val="24"/>
              </w:rPr>
              <w:t xml:space="preserve"> </w:t>
            </w:r>
            <w:r>
              <w:rPr>
                <w:sz w:val="24"/>
              </w:rPr>
              <w:t>isolation</w:t>
            </w:r>
            <w:r>
              <w:rPr>
                <w:spacing w:val="-5"/>
                <w:sz w:val="24"/>
              </w:rPr>
              <w:t xml:space="preserve"> </w:t>
            </w:r>
            <w:r>
              <w:rPr>
                <w:sz w:val="24"/>
              </w:rPr>
              <w:t>from</w:t>
            </w:r>
            <w:r>
              <w:rPr>
                <w:spacing w:val="-7"/>
                <w:sz w:val="24"/>
              </w:rPr>
              <w:t xml:space="preserve"> </w:t>
            </w:r>
            <w:r>
              <w:rPr>
                <w:sz w:val="24"/>
              </w:rPr>
              <w:t>other</w:t>
            </w:r>
            <w:r>
              <w:rPr>
                <w:spacing w:val="-2"/>
                <w:sz w:val="24"/>
              </w:rPr>
              <w:t xml:space="preserve"> </w:t>
            </w:r>
            <w:r>
              <w:rPr>
                <w:sz w:val="24"/>
              </w:rPr>
              <w:t>staff</w:t>
            </w:r>
            <w:r>
              <w:rPr>
                <w:spacing w:val="-2"/>
                <w:sz w:val="24"/>
              </w:rPr>
              <w:t xml:space="preserve"> </w:t>
            </w:r>
            <w:r>
              <w:rPr>
                <w:sz w:val="24"/>
              </w:rPr>
              <w:t>(remote</w:t>
            </w:r>
            <w:r>
              <w:rPr>
                <w:spacing w:val="-1"/>
                <w:sz w:val="24"/>
              </w:rPr>
              <w:t xml:space="preserve"> </w:t>
            </w:r>
            <w:r>
              <w:rPr>
                <w:spacing w:val="-2"/>
                <w:sz w:val="24"/>
              </w:rPr>
              <w:t>supervision)</w:t>
            </w:r>
          </w:p>
        </w:tc>
        <w:tc>
          <w:tcPr>
            <w:tcW w:w="2696" w:type="dxa"/>
          </w:tcPr>
          <w:p w14:paraId="29347EA6" w14:textId="77777777" w:rsidR="00873FBB" w:rsidRDefault="00096C2F">
            <w:pPr>
              <w:pStyle w:val="TableParagraph"/>
              <w:ind w:left="22"/>
              <w:jc w:val="center"/>
              <w:rPr>
                <w:sz w:val="24"/>
              </w:rPr>
            </w:pPr>
            <w:r>
              <w:rPr>
                <w:spacing w:val="-2"/>
                <w:sz w:val="24"/>
              </w:rPr>
              <w:t>Frequently</w:t>
            </w:r>
          </w:p>
        </w:tc>
      </w:tr>
      <w:tr w:rsidR="00873FBB" w14:paraId="16F7F61D" w14:textId="77777777">
        <w:trPr>
          <w:trHeight w:val="292"/>
        </w:trPr>
        <w:tc>
          <w:tcPr>
            <w:tcW w:w="6914" w:type="dxa"/>
          </w:tcPr>
          <w:p w14:paraId="2CF39062" w14:textId="77777777" w:rsidR="00873FBB" w:rsidRDefault="00096C2F">
            <w:pPr>
              <w:pStyle w:val="TableParagraph"/>
              <w:rPr>
                <w:sz w:val="24"/>
              </w:rPr>
            </w:pPr>
            <w:r>
              <w:rPr>
                <w:sz w:val="24"/>
              </w:rPr>
              <w:t>Working</w:t>
            </w:r>
            <w:r>
              <w:rPr>
                <w:spacing w:val="-4"/>
                <w:sz w:val="24"/>
              </w:rPr>
              <w:t xml:space="preserve"> </w:t>
            </w:r>
            <w:r>
              <w:rPr>
                <w:sz w:val="24"/>
              </w:rPr>
              <w:t>in</w:t>
            </w:r>
            <w:r>
              <w:rPr>
                <w:spacing w:val="-3"/>
                <w:sz w:val="24"/>
              </w:rPr>
              <w:t xml:space="preserve"> </w:t>
            </w:r>
            <w:r>
              <w:rPr>
                <w:sz w:val="24"/>
              </w:rPr>
              <w:t>a</w:t>
            </w:r>
            <w:r>
              <w:rPr>
                <w:spacing w:val="-3"/>
                <w:sz w:val="24"/>
              </w:rPr>
              <w:t xml:space="preserve"> </w:t>
            </w:r>
            <w:r>
              <w:rPr>
                <w:sz w:val="24"/>
              </w:rPr>
              <w:t>call</w:t>
            </w:r>
            <w:r>
              <w:rPr>
                <w:spacing w:val="-1"/>
                <w:sz w:val="24"/>
              </w:rPr>
              <w:t xml:space="preserve"> </w:t>
            </w:r>
            <w:r>
              <w:rPr>
                <w:sz w:val="24"/>
              </w:rPr>
              <w:t>centre</w:t>
            </w:r>
            <w:r>
              <w:rPr>
                <w:spacing w:val="-6"/>
                <w:sz w:val="24"/>
              </w:rPr>
              <w:t xml:space="preserve"> </w:t>
            </w:r>
            <w:r>
              <w:rPr>
                <w:spacing w:val="-2"/>
                <w:sz w:val="24"/>
              </w:rPr>
              <w:t>environment</w:t>
            </w:r>
          </w:p>
        </w:tc>
        <w:tc>
          <w:tcPr>
            <w:tcW w:w="2696" w:type="dxa"/>
          </w:tcPr>
          <w:p w14:paraId="16F6D938" w14:textId="77777777" w:rsidR="00873FBB" w:rsidRDefault="00096C2F">
            <w:pPr>
              <w:pStyle w:val="TableParagraph"/>
              <w:ind w:left="22"/>
              <w:jc w:val="center"/>
              <w:rPr>
                <w:sz w:val="24"/>
              </w:rPr>
            </w:pPr>
            <w:r>
              <w:rPr>
                <w:spacing w:val="-2"/>
                <w:sz w:val="24"/>
              </w:rPr>
              <w:t>Frequently</w:t>
            </w:r>
          </w:p>
        </w:tc>
      </w:tr>
      <w:tr w:rsidR="00873FBB" w14:paraId="1C15C4D9" w14:textId="77777777">
        <w:trPr>
          <w:trHeight w:val="294"/>
        </w:trPr>
        <w:tc>
          <w:tcPr>
            <w:tcW w:w="6914" w:type="dxa"/>
          </w:tcPr>
          <w:p w14:paraId="41A975ED" w14:textId="77777777" w:rsidR="00873FBB" w:rsidRDefault="00096C2F">
            <w:pPr>
              <w:pStyle w:val="TableParagraph"/>
              <w:spacing w:line="275" w:lineRule="exact"/>
              <w:rPr>
                <w:sz w:val="24"/>
              </w:rPr>
            </w:pPr>
            <w:r>
              <w:rPr>
                <w:sz w:val="24"/>
              </w:rPr>
              <w:t>Working</w:t>
            </w:r>
            <w:r>
              <w:rPr>
                <w:spacing w:val="-5"/>
                <w:sz w:val="24"/>
              </w:rPr>
              <w:t xml:space="preserve"> </w:t>
            </w:r>
            <w:r>
              <w:rPr>
                <w:sz w:val="24"/>
              </w:rPr>
              <w:t>directly</w:t>
            </w:r>
            <w:r>
              <w:rPr>
                <w:spacing w:val="-7"/>
                <w:sz w:val="24"/>
              </w:rPr>
              <w:t xml:space="preserve"> </w:t>
            </w:r>
            <w:r>
              <w:rPr>
                <w:sz w:val="24"/>
              </w:rPr>
              <w:t>with</w:t>
            </w:r>
            <w:r>
              <w:rPr>
                <w:spacing w:val="-4"/>
                <w:sz w:val="24"/>
              </w:rPr>
              <w:t xml:space="preserve"> </w:t>
            </w:r>
            <w:r>
              <w:rPr>
                <w:sz w:val="24"/>
              </w:rPr>
              <w:t>the</w:t>
            </w:r>
            <w:r>
              <w:rPr>
                <w:spacing w:val="-1"/>
                <w:sz w:val="24"/>
              </w:rPr>
              <w:t xml:space="preserve"> </w:t>
            </w:r>
            <w:r>
              <w:rPr>
                <w:spacing w:val="-2"/>
                <w:sz w:val="24"/>
              </w:rPr>
              <w:t>public</w:t>
            </w:r>
          </w:p>
        </w:tc>
        <w:tc>
          <w:tcPr>
            <w:tcW w:w="2696" w:type="dxa"/>
          </w:tcPr>
          <w:p w14:paraId="1D1DD234" w14:textId="77777777" w:rsidR="00873FBB" w:rsidRDefault="00096C2F">
            <w:pPr>
              <w:pStyle w:val="TableParagraph"/>
              <w:spacing w:line="275" w:lineRule="exact"/>
              <w:ind w:left="22"/>
              <w:jc w:val="center"/>
              <w:rPr>
                <w:sz w:val="24"/>
              </w:rPr>
            </w:pPr>
            <w:r>
              <w:rPr>
                <w:spacing w:val="-2"/>
                <w:sz w:val="24"/>
              </w:rPr>
              <w:t>Frequently</w:t>
            </w:r>
          </w:p>
        </w:tc>
      </w:tr>
    </w:tbl>
    <w:p w14:paraId="0A2D75E7" w14:textId="77777777" w:rsidR="00873FBB" w:rsidRDefault="00873FBB">
      <w:pPr>
        <w:pStyle w:val="BodyText"/>
        <w:spacing w:before="52" w:after="1"/>
        <w:rPr>
          <w:sz w:val="20"/>
        </w:rPr>
      </w:pPr>
    </w:p>
    <w:tbl>
      <w:tblPr>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873FBB" w14:paraId="24F32B19" w14:textId="77777777">
        <w:trPr>
          <w:trHeight w:val="453"/>
        </w:trPr>
        <w:tc>
          <w:tcPr>
            <w:tcW w:w="6914" w:type="dxa"/>
            <w:shd w:val="clear" w:color="auto" w:fill="DEEAF6"/>
          </w:tcPr>
          <w:p w14:paraId="0D10D3D2" w14:textId="77777777" w:rsidR="00873FBB" w:rsidRDefault="00096C2F">
            <w:pPr>
              <w:pStyle w:val="TableParagraph"/>
              <w:spacing w:before="81" w:line="240" w:lineRule="auto"/>
              <w:rPr>
                <w:b/>
                <w:sz w:val="24"/>
              </w:rPr>
            </w:pPr>
            <w:r>
              <w:rPr>
                <w:b/>
                <w:sz w:val="24"/>
              </w:rPr>
              <w:t>PHYSICAL</w:t>
            </w:r>
            <w:r>
              <w:rPr>
                <w:b/>
                <w:spacing w:val="-3"/>
                <w:sz w:val="24"/>
              </w:rPr>
              <w:t xml:space="preserve"> </w:t>
            </w:r>
            <w:r>
              <w:rPr>
                <w:b/>
                <w:spacing w:val="-2"/>
                <w:sz w:val="24"/>
              </w:rPr>
              <w:t>DEMANDS</w:t>
            </w:r>
          </w:p>
        </w:tc>
        <w:tc>
          <w:tcPr>
            <w:tcW w:w="2696" w:type="dxa"/>
            <w:shd w:val="clear" w:color="auto" w:fill="DEEAF6"/>
          </w:tcPr>
          <w:p w14:paraId="599ADBE8" w14:textId="77777777" w:rsidR="00873FBB" w:rsidRDefault="00096C2F">
            <w:pPr>
              <w:pStyle w:val="TableParagraph"/>
              <w:spacing w:before="81" w:line="240" w:lineRule="auto"/>
              <w:ind w:left="22"/>
              <w:jc w:val="center"/>
              <w:rPr>
                <w:b/>
                <w:sz w:val="24"/>
              </w:rPr>
            </w:pPr>
            <w:r>
              <w:rPr>
                <w:b/>
                <w:spacing w:val="-2"/>
                <w:sz w:val="24"/>
              </w:rPr>
              <w:t>FREQUENCY</w:t>
            </w:r>
          </w:p>
        </w:tc>
      </w:tr>
      <w:tr w:rsidR="00873FBB" w14:paraId="55ADDFBB" w14:textId="77777777">
        <w:trPr>
          <w:trHeight w:val="292"/>
        </w:trPr>
        <w:tc>
          <w:tcPr>
            <w:tcW w:w="6914" w:type="dxa"/>
          </w:tcPr>
          <w:p w14:paraId="1FC9336D" w14:textId="77777777" w:rsidR="00873FBB" w:rsidRDefault="00096C2F">
            <w:pPr>
              <w:pStyle w:val="TableParagraph"/>
              <w:rPr>
                <w:sz w:val="24"/>
              </w:rPr>
            </w:pPr>
            <w:r>
              <w:rPr>
                <w:sz w:val="24"/>
              </w:rPr>
              <w:t>Distance</w:t>
            </w:r>
            <w:r>
              <w:rPr>
                <w:spacing w:val="-10"/>
                <w:sz w:val="24"/>
              </w:rPr>
              <w:t xml:space="preserve"> </w:t>
            </w:r>
            <w:r>
              <w:rPr>
                <w:sz w:val="24"/>
              </w:rPr>
              <w:t>walking</w:t>
            </w:r>
            <w:r>
              <w:rPr>
                <w:spacing w:val="-5"/>
                <w:sz w:val="24"/>
              </w:rPr>
              <w:t xml:space="preserve"> </w:t>
            </w:r>
            <w:r>
              <w:rPr>
                <w:sz w:val="24"/>
              </w:rPr>
              <w:t>(large</w:t>
            </w:r>
            <w:r>
              <w:rPr>
                <w:spacing w:val="-7"/>
                <w:sz w:val="24"/>
              </w:rPr>
              <w:t xml:space="preserve"> </w:t>
            </w:r>
            <w:r>
              <w:rPr>
                <w:sz w:val="24"/>
              </w:rPr>
              <w:t>buildings</w:t>
            </w:r>
            <w:r>
              <w:rPr>
                <w:spacing w:val="-4"/>
                <w:sz w:val="24"/>
              </w:rPr>
              <w:t xml:space="preserve"> </w:t>
            </w:r>
            <w:r>
              <w:rPr>
                <w:sz w:val="24"/>
              </w:rPr>
              <w:t>or</w:t>
            </w:r>
            <w:r>
              <w:rPr>
                <w:spacing w:val="-7"/>
                <w:sz w:val="24"/>
              </w:rPr>
              <w:t xml:space="preserve"> </w:t>
            </w:r>
            <w:r>
              <w:rPr>
                <w:sz w:val="24"/>
              </w:rPr>
              <w:t>inter-building</w:t>
            </w:r>
            <w:r>
              <w:rPr>
                <w:spacing w:val="-10"/>
                <w:sz w:val="24"/>
              </w:rPr>
              <w:t xml:space="preserve"> </w:t>
            </w:r>
            <w:r>
              <w:rPr>
                <w:spacing w:val="-2"/>
                <w:sz w:val="24"/>
              </w:rPr>
              <w:t>transit)</w:t>
            </w:r>
          </w:p>
        </w:tc>
        <w:tc>
          <w:tcPr>
            <w:tcW w:w="2696" w:type="dxa"/>
          </w:tcPr>
          <w:p w14:paraId="04C6B22B" w14:textId="77777777" w:rsidR="00873FBB" w:rsidRDefault="00096C2F">
            <w:pPr>
              <w:pStyle w:val="TableParagraph"/>
              <w:ind w:left="22" w:right="4"/>
              <w:jc w:val="center"/>
              <w:rPr>
                <w:sz w:val="24"/>
              </w:rPr>
            </w:pPr>
            <w:r>
              <w:rPr>
                <w:spacing w:val="-2"/>
                <w:sz w:val="24"/>
              </w:rPr>
              <w:t>Occasionally</w:t>
            </w:r>
          </w:p>
        </w:tc>
      </w:tr>
      <w:tr w:rsidR="00873FBB" w14:paraId="06265C1B" w14:textId="77777777">
        <w:trPr>
          <w:trHeight w:val="292"/>
        </w:trPr>
        <w:tc>
          <w:tcPr>
            <w:tcW w:w="6914" w:type="dxa"/>
          </w:tcPr>
          <w:p w14:paraId="0A6CE70C" w14:textId="77777777" w:rsidR="00873FBB" w:rsidRDefault="00096C2F">
            <w:pPr>
              <w:pStyle w:val="TableParagraph"/>
              <w:rPr>
                <w:sz w:val="24"/>
              </w:rPr>
            </w:pPr>
            <w:r>
              <w:rPr>
                <w:sz w:val="24"/>
              </w:rPr>
              <w:t>Working</w:t>
            </w:r>
            <w:r>
              <w:rPr>
                <w:spacing w:val="-2"/>
                <w:sz w:val="24"/>
              </w:rPr>
              <w:t xml:space="preserve"> outdoors</w:t>
            </w:r>
          </w:p>
        </w:tc>
        <w:tc>
          <w:tcPr>
            <w:tcW w:w="2696" w:type="dxa"/>
          </w:tcPr>
          <w:p w14:paraId="0EE8703C" w14:textId="77777777" w:rsidR="00873FBB" w:rsidRDefault="00096C2F">
            <w:pPr>
              <w:pStyle w:val="TableParagraph"/>
              <w:ind w:left="22" w:right="1"/>
              <w:jc w:val="center"/>
              <w:rPr>
                <w:sz w:val="24"/>
              </w:rPr>
            </w:pPr>
            <w:r>
              <w:rPr>
                <w:spacing w:val="-2"/>
                <w:sz w:val="24"/>
              </w:rPr>
              <w:t>Never</w:t>
            </w:r>
          </w:p>
        </w:tc>
      </w:tr>
    </w:tbl>
    <w:p w14:paraId="08A83507" w14:textId="77777777" w:rsidR="00873FBB" w:rsidRDefault="00873FBB">
      <w:pPr>
        <w:pStyle w:val="BodyText"/>
        <w:spacing w:before="49" w:after="1"/>
        <w:rPr>
          <w:sz w:val="20"/>
        </w:rPr>
      </w:pPr>
    </w:p>
    <w:tbl>
      <w:tblPr>
        <w:tblW w:w="0" w:type="auto"/>
        <w:tblInd w:w="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4"/>
        <w:gridCol w:w="2696"/>
      </w:tblGrid>
      <w:tr w:rsidR="00873FBB" w14:paraId="2932D663" w14:textId="77777777">
        <w:trPr>
          <w:trHeight w:val="453"/>
        </w:trPr>
        <w:tc>
          <w:tcPr>
            <w:tcW w:w="6914" w:type="dxa"/>
            <w:shd w:val="clear" w:color="auto" w:fill="DEEAF6"/>
          </w:tcPr>
          <w:p w14:paraId="38071061" w14:textId="77777777" w:rsidR="00873FBB" w:rsidRDefault="00096C2F">
            <w:pPr>
              <w:pStyle w:val="TableParagraph"/>
              <w:spacing w:before="81" w:line="240" w:lineRule="auto"/>
              <w:rPr>
                <w:b/>
                <w:sz w:val="24"/>
              </w:rPr>
            </w:pPr>
            <w:r>
              <w:rPr>
                <w:b/>
                <w:sz w:val="24"/>
              </w:rPr>
              <w:t>MANUAL</w:t>
            </w:r>
            <w:r>
              <w:rPr>
                <w:b/>
                <w:spacing w:val="-3"/>
                <w:sz w:val="24"/>
              </w:rPr>
              <w:t xml:space="preserve"> </w:t>
            </w:r>
            <w:r>
              <w:rPr>
                <w:b/>
                <w:spacing w:val="-2"/>
                <w:sz w:val="24"/>
              </w:rPr>
              <w:t>HANDLING</w:t>
            </w:r>
          </w:p>
        </w:tc>
        <w:tc>
          <w:tcPr>
            <w:tcW w:w="2696" w:type="dxa"/>
            <w:shd w:val="clear" w:color="auto" w:fill="DEEAF6"/>
          </w:tcPr>
          <w:p w14:paraId="020C33FB" w14:textId="77777777" w:rsidR="00873FBB" w:rsidRDefault="00096C2F">
            <w:pPr>
              <w:pStyle w:val="TableParagraph"/>
              <w:spacing w:before="81" w:line="240" w:lineRule="auto"/>
              <w:ind w:left="22"/>
              <w:jc w:val="center"/>
              <w:rPr>
                <w:b/>
                <w:sz w:val="24"/>
              </w:rPr>
            </w:pPr>
            <w:r>
              <w:rPr>
                <w:b/>
                <w:spacing w:val="-2"/>
                <w:sz w:val="24"/>
              </w:rPr>
              <w:t>FREQUENCY</w:t>
            </w:r>
          </w:p>
        </w:tc>
      </w:tr>
      <w:tr w:rsidR="00873FBB" w14:paraId="54539EC0" w14:textId="77777777">
        <w:trPr>
          <w:trHeight w:val="292"/>
        </w:trPr>
        <w:tc>
          <w:tcPr>
            <w:tcW w:w="6914" w:type="dxa"/>
          </w:tcPr>
          <w:p w14:paraId="1E576245" w14:textId="77777777" w:rsidR="00873FBB" w:rsidRDefault="00096C2F">
            <w:pPr>
              <w:pStyle w:val="TableParagraph"/>
              <w:rPr>
                <w:sz w:val="24"/>
              </w:rPr>
            </w:pPr>
            <w:r>
              <w:rPr>
                <w:sz w:val="24"/>
              </w:rPr>
              <w:t>Lifting</w:t>
            </w:r>
            <w:r>
              <w:rPr>
                <w:spacing w:val="-4"/>
                <w:sz w:val="24"/>
              </w:rPr>
              <w:t xml:space="preserve"> </w:t>
            </w:r>
            <w:r>
              <w:rPr>
                <w:sz w:val="24"/>
              </w:rPr>
              <w:t>0</w:t>
            </w:r>
            <w:r>
              <w:rPr>
                <w:spacing w:val="-2"/>
                <w:sz w:val="24"/>
              </w:rPr>
              <w:t xml:space="preserve"> </w:t>
            </w:r>
            <w:r>
              <w:rPr>
                <w:sz w:val="24"/>
              </w:rPr>
              <w:t>–</w:t>
            </w:r>
            <w:r>
              <w:rPr>
                <w:spacing w:val="2"/>
                <w:sz w:val="24"/>
              </w:rPr>
              <w:t xml:space="preserve"> </w:t>
            </w:r>
            <w:r>
              <w:rPr>
                <w:spacing w:val="-5"/>
                <w:sz w:val="24"/>
              </w:rPr>
              <w:t>5kg</w:t>
            </w:r>
          </w:p>
        </w:tc>
        <w:tc>
          <w:tcPr>
            <w:tcW w:w="2696" w:type="dxa"/>
          </w:tcPr>
          <w:p w14:paraId="1961B46E" w14:textId="77777777" w:rsidR="00873FBB" w:rsidRDefault="00096C2F">
            <w:pPr>
              <w:pStyle w:val="TableParagraph"/>
              <w:ind w:left="22" w:right="4"/>
              <w:jc w:val="center"/>
              <w:rPr>
                <w:sz w:val="24"/>
              </w:rPr>
            </w:pPr>
            <w:r>
              <w:rPr>
                <w:spacing w:val="-2"/>
                <w:sz w:val="24"/>
              </w:rPr>
              <w:t>Occasionally</w:t>
            </w:r>
          </w:p>
        </w:tc>
      </w:tr>
      <w:tr w:rsidR="00873FBB" w14:paraId="7E51EB67" w14:textId="77777777">
        <w:trPr>
          <w:trHeight w:val="292"/>
        </w:trPr>
        <w:tc>
          <w:tcPr>
            <w:tcW w:w="6914" w:type="dxa"/>
          </w:tcPr>
          <w:p w14:paraId="26FE0DD5" w14:textId="77777777" w:rsidR="00873FBB" w:rsidRDefault="00096C2F">
            <w:pPr>
              <w:pStyle w:val="TableParagraph"/>
              <w:rPr>
                <w:sz w:val="24"/>
              </w:rPr>
            </w:pPr>
            <w:r>
              <w:rPr>
                <w:sz w:val="24"/>
              </w:rPr>
              <w:t>Lifting</w:t>
            </w:r>
            <w:r>
              <w:rPr>
                <w:spacing w:val="-7"/>
                <w:sz w:val="24"/>
              </w:rPr>
              <w:t xml:space="preserve"> </w:t>
            </w:r>
            <w:r>
              <w:rPr>
                <w:sz w:val="24"/>
              </w:rPr>
              <w:t xml:space="preserve">5 – </w:t>
            </w:r>
            <w:r>
              <w:rPr>
                <w:spacing w:val="-4"/>
                <w:sz w:val="24"/>
              </w:rPr>
              <w:t>10kg</w:t>
            </w:r>
          </w:p>
        </w:tc>
        <w:tc>
          <w:tcPr>
            <w:tcW w:w="2696" w:type="dxa"/>
          </w:tcPr>
          <w:p w14:paraId="7B65754C" w14:textId="77777777" w:rsidR="00873FBB" w:rsidRDefault="00096C2F">
            <w:pPr>
              <w:pStyle w:val="TableParagraph"/>
              <w:ind w:left="22" w:right="4"/>
              <w:jc w:val="center"/>
              <w:rPr>
                <w:sz w:val="24"/>
              </w:rPr>
            </w:pPr>
            <w:r>
              <w:rPr>
                <w:spacing w:val="-2"/>
                <w:sz w:val="24"/>
              </w:rPr>
              <w:t>Occasionally</w:t>
            </w:r>
          </w:p>
        </w:tc>
      </w:tr>
      <w:tr w:rsidR="00873FBB" w14:paraId="307E0F45" w14:textId="77777777">
        <w:trPr>
          <w:trHeight w:val="294"/>
        </w:trPr>
        <w:tc>
          <w:tcPr>
            <w:tcW w:w="6914" w:type="dxa"/>
          </w:tcPr>
          <w:p w14:paraId="27C0C5EE" w14:textId="77777777" w:rsidR="00873FBB" w:rsidRDefault="00096C2F">
            <w:pPr>
              <w:pStyle w:val="TableParagraph"/>
              <w:spacing w:line="275" w:lineRule="exact"/>
              <w:rPr>
                <w:sz w:val="24"/>
              </w:rPr>
            </w:pPr>
            <w:r>
              <w:rPr>
                <w:sz w:val="24"/>
              </w:rPr>
              <w:t>Lifting</w:t>
            </w:r>
            <w:r>
              <w:rPr>
                <w:spacing w:val="-8"/>
                <w:sz w:val="24"/>
              </w:rPr>
              <w:t xml:space="preserve"> </w:t>
            </w:r>
            <w:r>
              <w:rPr>
                <w:spacing w:val="-2"/>
                <w:sz w:val="24"/>
              </w:rPr>
              <w:t>10kg+</w:t>
            </w:r>
          </w:p>
        </w:tc>
        <w:tc>
          <w:tcPr>
            <w:tcW w:w="2696" w:type="dxa"/>
          </w:tcPr>
          <w:p w14:paraId="29760A83" w14:textId="77777777" w:rsidR="00873FBB" w:rsidRDefault="00096C2F">
            <w:pPr>
              <w:pStyle w:val="TableParagraph"/>
              <w:spacing w:line="275" w:lineRule="exact"/>
              <w:ind w:left="22" w:right="1"/>
              <w:jc w:val="center"/>
              <w:rPr>
                <w:sz w:val="24"/>
              </w:rPr>
            </w:pPr>
            <w:r>
              <w:rPr>
                <w:spacing w:val="-2"/>
                <w:sz w:val="24"/>
              </w:rPr>
              <w:t>Never</w:t>
            </w:r>
          </w:p>
        </w:tc>
      </w:tr>
      <w:tr w:rsidR="00873FBB" w14:paraId="49F4886D" w14:textId="77777777">
        <w:trPr>
          <w:trHeight w:val="292"/>
        </w:trPr>
        <w:tc>
          <w:tcPr>
            <w:tcW w:w="6914" w:type="dxa"/>
          </w:tcPr>
          <w:p w14:paraId="6F1C8F13" w14:textId="77777777" w:rsidR="00873FBB" w:rsidRDefault="00096C2F">
            <w:pPr>
              <w:pStyle w:val="TableParagraph"/>
              <w:rPr>
                <w:sz w:val="24"/>
              </w:rPr>
            </w:pPr>
            <w:r>
              <w:rPr>
                <w:spacing w:val="-2"/>
                <w:sz w:val="24"/>
              </w:rPr>
              <w:t>Climbing</w:t>
            </w:r>
          </w:p>
        </w:tc>
        <w:tc>
          <w:tcPr>
            <w:tcW w:w="2696" w:type="dxa"/>
          </w:tcPr>
          <w:p w14:paraId="35A9B0E8" w14:textId="77777777" w:rsidR="00873FBB" w:rsidRDefault="00096C2F">
            <w:pPr>
              <w:pStyle w:val="TableParagraph"/>
              <w:ind w:left="22" w:right="1"/>
              <w:jc w:val="center"/>
              <w:rPr>
                <w:sz w:val="24"/>
              </w:rPr>
            </w:pPr>
            <w:r>
              <w:rPr>
                <w:spacing w:val="-2"/>
                <w:sz w:val="24"/>
              </w:rPr>
              <w:t>Never</w:t>
            </w:r>
          </w:p>
        </w:tc>
      </w:tr>
      <w:tr w:rsidR="00873FBB" w14:paraId="73E16ACB" w14:textId="77777777">
        <w:trPr>
          <w:trHeight w:val="290"/>
        </w:trPr>
        <w:tc>
          <w:tcPr>
            <w:tcW w:w="6914" w:type="dxa"/>
          </w:tcPr>
          <w:p w14:paraId="452296C3" w14:textId="77777777" w:rsidR="00873FBB" w:rsidRDefault="00096C2F">
            <w:pPr>
              <w:pStyle w:val="TableParagraph"/>
              <w:spacing w:line="270" w:lineRule="exact"/>
              <w:rPr>
                <w:sz w:val="24"/>
              </w:rPr>
            </w:pPr>
            <w:r>
              <w:rPr>
                <w:spacing w:val="-2"/>
                <w:sz w:val="24"/>
              </w:rPr>
              <w:t>Reaching</w:t>
            </w:r>
          </w:p>
        </w:tc>
        <w:tc>
          <w:tcPr>
            <w:tcW w:w="2696" w:type="dxa"/>
          </w:tcPr>
          <w:p w14:paraId="5AFE9686" w14:textId="77777777" w:rsidR="00873FBB" w:rsidRDefault="00096C2F">
            <w:pPr>
              <w:pStyle w:val="TableParagraph"/>
              <w:spacing w:line="270" w:lineRule="exact"/>
              <w:ind w:left="22" w:right="4"/>
              <w:jc w:val="center"/>
              <w:rPr>
                <w:sz w:val="24"/>
              </w:rPr>
            </w:pPr>
            <w:r>
              <w:rPr>
                <w:spacing w:val="-2"/>
                <w:sz w:val="24"/>
              </w:rPr>
              <w:t>Occasionally</w:t>
            </w:r>
          </w:p>
        </w:tc>
      </w:tr>
      <w:tr w:rsidR="00873FBB" w14:paraId="1822ED68" w14:textId="77777777">
        <w:trPr>
          <w:trHeight w:val="292"/>
        </w:trPr>
        <w:tc>
          <w:tcPr>
            <w:tcW w:w="6914" w:type="dxa"/>
          </w:tcPr>
          <w:p w14:paraId="29CADEF7" w14:textId="77777777" w:rsidR="00873FBB" w:rsidRDefault="00096C2F">
            <w:pPr>
              <w:pStyle w:val="TableParagraph"/>
              <w:rPr>
                <w:sz w:val="24"/>
              </w:rPr>
            </w:pPr>
            <w:r>
              <w:rPr>
                <w:spacing w:val="-2"/>
                <w:sz w:val="24"/>
              </w:rPr>
              <w:t>Bending/squatting</w:t>
            </w:r>
          </w:p>
        </w:tc>
        <w:tc>
          <w:tcPr>
            <w:tcW w:w="2696" w:type="dxa"/>
          </w:tcPr>
          <w:p w14:paraId="66D86EE3" w14:textId="77777777" w:rsidR="00873FBB" w:rsidRDefault="00096C2F">
            <w:pPr>
              <w:pStyle w:val="TableParagraph"/>
              <w:ind w:left="22" w:right="4"/>
              <w:jc w:val="center"/>
              <w:rPr>
                <w:sz w:val="24"/>
              </w:rPr>
            </w:pPr>
            <w:r>
              <w:rPr>
                <w:spacing w:val="-2"/>
                <w:sz w:val="24"/>
              </w:rPr>
              <w:t>Occasionally</w:t>
            </w:r>
          </w:p>
        </w:tc>
      </w:tr>
      <w:tr w:rsidR="00873FBB" w14:paraId="79DF450C" w14:textId="77777777">
        <w:trPr>
          <w:trHeight w:val="294"/>
        </w:trPr>
        <w:tc>
          <w:tcPr>
            <w:tcW w:w="6914" w:type="dxa"/>
          </w:tcPr>
          <w:p w14:paraId="0EFA7AB0" w14:textId="77777777" w:rsidR="00873FBB" w:rsidRDefault="00096C2F">
            <w:pPr>
              <w:pStyle w:val="TableParagraph"/>
              <w:spacing w:line="275" w:lineRule="exact"/>
              <w:rPr>
                <w:sz w:val="24"/>
              </w:rPr>
            </w:pPr>
            <w:r>
              <w:rPr>
                <w:spacing w:val="-2"/>
                <w:sz w:val="24"/>
              </w:rPr>
              <w:t>Push/pull</w:t>
            </w:r>
          </w:p>
        </w:tc>
        <w:tc>
          <w:tcPr>
            <w:tcW w:w="2696" w:type="dxa"/>
          </w:tcPr>
          <w:p w14:paraId="3A41657D" w14:textId="77777777" w:rsidR="00873FBB" w:rsidRDefault="00096C2F">
            <w:pPr>
              <w:pStyle w:val="TableParagraph"/>
              <w:spacing w:line="275" w:lineRule="exact"/>
              <w:ind w:left="22" w:right="4"/>
              <w:jc w:val="center"/>
              <w:rPr>
                <w:sz w:val="24"/>
              </w:rPr>
            </w:pPr>
            <w:r>
              <w:rPr>
                <w:spacing w:val="-2"/>
                <w:sz w:val="24"/>
              </w:rPr>
              <w:t>Occasionally</w:t>
            </w:r>
          </w:p>
        </w:tc>
      </w:tr>
      <w:tr w:rsidR="00873FBB" w14:paraId="586C5759" w14:textId="77777777">
        <w:trPr>
          <w:trHeight w:val="292"/>
        </w:trPr>
        <w:tc>
          <w:tcPr>
            <w:tcW w:w="6914" w:type="dxa"/>
          </w:tcPr>
          <w:p w14:paraId="0568D8FF" w14:textId="77777777" w:rsidR="00873FBB" w:rsidRDefault="00096C2F">
            <w:pPr>
              <w:pStyle w:val="TableParagraph"/>
              <w:rPr>
                <w:sz w:val="24"/>
              </w:rPr>
            </w:pPr>
            <w:r>
              <w:rPr>
                <w:sz w:val="24"/>
              </w:rPr>
              <w:t>Sequential</w:t>
            </w:r>
            <w:r>
              <w:rPr>
                <w:spacing w:val="-5"/>
                <w:sz w:val="24"/>
              </w:rPr>
              <w:t xml:space="preserve"> </w:t>
            </w:r>
            <w:r>
              <w:rPr>
                <w:sz w:val="24"/>
              </w:rPr>
              <w:t>repetitive</w:t>
            </w:r>
            <w:r>
              <w:rPr>
                <w:spacing w:val="-3"/>
                <w:sz w:val="24"/>
              </w:rPr>
              <w:t xml:space="preserve"> </w:t>
            </w:r>
            <w:r>
              <w:rPr>
                <w:sz w:val="24"/>
              </w:rPr>
              <w:t>movements</w:t>
            </w:r>
            <w:r>
              <w:rPr>
                <w:spacing w:val="-7"/>
                <w:sz w:val="24"/>
              </w:rPr>
              <w:t xml:space="preserve"> </w:t>
            </w:r>
            <w:r>
              <w:rPr>
                <w:sz w:val="24"/>
              </w:rPr>
              <w:t>in</w:t>
            </w:r>
            <w:r>
              <w:rPr>
                <w:spacing w:val="-6"/>
                <w:sz w:val="24"/>
              </w:rPr>
              <w:t xml:space="preserve"> </w:t>
            </w:r>
            <w:r>
              <w:rPr>
                <w:sz w:val="24"/>
              </w:rPr>
              <w:t>a</w:t>
            </w:r>
            <w:r>
              <w:rPr>
                <w:spacing w:val="-5"/>
                <w:sz w:val="24"/>
              </w:rPr>
              <w:t xml:space="preserve"> </w:t>
            </w:r>
            <w:r>
              <w:rPr>
                <w:sz w:val="24"/>
              </w:rPr>
              <w:t>short</w:t>
            </w:r>
            <w:r>
              <w:rPr>
                <w:spacing w:val="-4"/>
                <w:sz w:val="24"/>
              </w:rPr>
              <w:t xml:space="preserve"> </w:t>
            </w:r>
            <w:r>
              <w:rPr>
                <w:sz w:val="24"/>
              </w:rPr>
              <w:t>amount</w:t>
            </w:r>
            <w:r>
              <w:rPr>
                <w:spacing w:val="-3"/>
                <w:sz w:val="24"/>
              </w:rPr>
              <w:t xml:space="preserve"> </w:t>
            </w:r>
            <w:r>
              <w:rPr>
                <w:sz w:val="24"/>
              </w:rPr>
              <w:t>of</w:t>
            </w:r>
            <w:r>
              <w:rPr>
                <w:spacing w:val="-4"/>
                <w:sz w:val="24"/>
              </w:rPr>
              <w:t xml:space="preserve"> time</w:t>
            </w:r>
          </w:p>
        </w:tc>
        <w:tc>
          <w:tcPr>
            <w:tcW w:w="2696" w:type="dxa"/>
          </w:tcPr>
          <w:p w14:paraId="22595706" w14:textId="77777777" w:rsidR="00873FBB" w:rsidRDefault="00096C2F">
            <w:pPr>
              <w:pStyle w:val="TableParagraph"/>
              <w:ind w:left="22" w:right="4"/>
              <w:jc w:val="center"/>
              <w:rPr>
                <w:sz w:val="24"/>
              </w:rPr>
            </w:pPr>
            <w:r>
              <w:rPr>
                <w:spacing w:val="-2"/>
                <w:sz w:val="24"/>
              </w:rPr>
              <w:t>Occasionally</w:t>
            </w:r>
          </w:p>
        </w:tc>
      </w:tr>
    </w:tbl>
    <w:p w14:paraId="4F5FC6D3" w14:textId="77777777" w:rsidR="00873FBB" w:rsidRDefault="00873FBB">
      <w:pPr>
        <w:pStyle w:val="TableParagraph"/>
        <w:jc w:val="center"/>
        <w:rPr>
          <w:sz w:val="24"/>
        </w:rPr>
        <w:sectPr w:rsidR="00873FBB">
          <w:pgSz w:w="11920" w:h="16850"/>
          <w:pgMar w:top="960" w:right="992" w:bottom="280" w:left="566" w:header="720" w:footer="720" w:gutter="0"/>
          <w:cols w:space="720"/>
        </w:sectPr>
      </w:pPr>
    </w:p>
    <w:p w14:paraId="285B7029" w14:textId="77777777" w:rsidR="00873FBB" w:rsidRDefault="00096C2F">
      <w:pPr>
        <w:spacing w:before="8"/>
        <w:ind w:left="5379"/>
        <w:rPr>
          <w:b/>
          <w:sz w:val="40"/>
        </w:rPr>
      </w:pPr>
      <w:r>
        <w:rPr>
          <w:b/>
          <w:noProof/>
          <w:sz w:val="40"/>
        </w:rPr>
        <w:drawing>
          <wp:anchor distT="0" distB="0" distL="0" distR="0" simplePos="0" relativeHeight="15732224" behindDoc="0" locked="0" layoutInCell="1" allowOverlap="1" wp14:anchorId="6FB2F298" wp14:editId="3F11A9A1">
            <wp:simplePos x="0" y="0"/>
            <wp:positionH relativeFrom="page">
              <wp:posOffset>914400</wp:posOffset>
            </wp:positionH>
            <wp:positionV relativeFrom="paragraph">
              <wp:posOffset>4191</wp:posOffset>
            </wp:positionV>
            <wp:extent cx="1584960" cy="62166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 cstate="print"/>
                    <a:stretch>
                      <a:fillRect/>
                    </a:stretch>
                  </pic:blipFill>
                  <pic:spPr>
                    <a:xfrm>
                      <a:off x="0" y="0"/>
                      <a:ext cx="1584960" cy="621665"/>
                    </a:xfrm>
                    <a:prstGeom prst="rect">
                      <a:avLst/>
                    </a:prstGeom>
                  </pic:spPr>
                </pic:pic>
              </a:graphicData>
            </a:graphic>
          </wp:anchor>
        </w:drawing>
      </w:r>
      <w:r>
        <w:rPr>
          <w:b/>
          <w:sz w:val="40"/>
        </w:rPr>
        <w:t>POSITION</w:t>
      </w:r>
      <w:r>
        <w:rPr>
          <w:b/>
          <w:spacing w:val="34"/>
          <w:sz w:val="40"/>
        </w:rPr>
        <w:t xml:space="preserve"> </w:t>
      </w:r>
      <w:r>
        <w:rPr>
          <w:b/>
          <w:spacing w:val="-2"/>
          <w:sz w:val="40"/>
        </w:rPr>
        <w:t>DESCRIPTION</w:t>
      </w:r>
    </w:p>
    <w:p w14:paraId="56EA90C3" w14:textId="77777777" w:rsidR="00873FBB" w:rsidRDefault="00873FBB">
      <w:pPr>
        <w:pStyle w:val="BodyText"/>
        <w:rPr>
          <w:b/>
          <w:sz w:val="20"/>
        </w:rPr>
      </w:pPr>
    </w:p>
    <w:p w14:paraId="7FC067B2" w14:textId="77777777" w:rsidR="00873FBB" w:rsidRDefault="00873FBB">
      <w:pPr>
        <w:pStyle w:val="BodyText"/>
        <w:rPr>
          <w:b/>
          <w:sz w:val="20"/>
        </w:rPr>
      </w:pPr>
    </w:p>
    <w:p w14:paraId="13571639" w14:textId="77777777" w:rsidR="00873FBB" w:rsidRDefault="00873FBB">
      <w:pPr>
        <w:pStyle w:val="BodyText"/>
        <w:spacing w:before="74" w:after="1"/>
        <w:rPr>
          <w:b/>
          <w:sz w:val="20"/>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5"/>
        <w:gridCol w:w="2693"/>
      </w:tblGrid>
      <w:tr w:rsidR="00873FBB" w14:paraId="7B37A85D" w14:textId="77777777">
        <w:trPr>
          <w:trHeight w:val="453"/>
        </w:trPr>
        <w:tc>
          <w:tcPr>
            <w:tcW w:w="6805" w:type="dxa"/>
            <w:shd w:val="clear" w:color="auto" w:fill="DEEAF6"/>
          </w:tcPr>
          <w:p w14:paraId="0EFC343E" w14:textId="77777777" w:rsidR="00873FBB" w:rsidRDefault="00096C2F">
            <w:pPr>
              <w:pStyle w:val="TableParagraph"/>
              <w:spacing w:before="81" w:line="240" w:lineRule="auto"/>
              <w:rPr>
                <w:b/>
                <w:sz w:val="24"/>
              </w:rPr>
            </w:pPr>
            <w:r>
              <w:rPr>
                <w:b/>
                <w:spacing w:val="-2"/>
                <w:sz w:val="24"/>
              </w:rPr>
              <w:t>TRAVEL</w:t>
            </w:r>
          </w:p>
        </w:tc>
        <w:tc>
          <w:tcPr>
            <w:tcW w:w="2693" w:type="dxa"/>
            <w:shd w:val="clear" w:color="auto" w:fill="DEEAF6"/>
          </w:tcPr>
          <w:p w14:paraId="7C6CF674" w14:textId="77777777" w:rsidR="00873FBB" w:rsidRDefault="00096C2F">
            <w:pPr>
              <w:pStyle w:val="TableParagraph"/>
              <w:spacing w:before="81" w:line="240" w:lineRule="auto"/>
              <w:ind w:left="23" w:right="1"/>
              <w:jc w:val="center"/>
              <w:rPr>
                <w:b/>
                <w:sz w:val="24"/>
              </w:rPr>
            </w:pPr>
            <w:r>
              <w:rPr>
                <w:b/>
                <w:spacing w:val="-2"/>
                <w:sz w:val="24"/>
              </w:rPr>
              <w:t>FREQUENCY</w:t>
            </w:r>
          </w:p>
        </w:tc>
      </w:tr>
      <w:tr w:rsidR="00873FBB" w14:paraId="43F5C632" w14:textId="77777777">
        <w:trPr>
          <w:trHeight w:val="292"/>
        </w:trPr>
        <w:tc>
          <w:tcPr>
            <w:tcW w:w="6805" w:type="dxa"/>
          </w:tcPr>
          <w:p w14:paraId="2142EB1A" w14:textId="77777777" w:rsidR="00873FBB" w:rsidRDefault="00096C2F">
            <w:pPr>
              <w:pStyle w:val="TableParagraph"/>
              <w:rPr>
                <w:sz w:val="24"/>
              </w:rPr>
            </w:pPr>
            <w:r>
              <w:rPr>
                <w:sz w:val="24"/>
              </w:rPr>
              <w:t>Frequent</w:t>
            </w:r>
            <w:r>
              <w:rPr>
                <w:spacing w:val="-3"/>
                <w:sz w:val="24"/>
              </w:rPr>
              <w:t xml:space="preserve"> </w:t>
            </w:r>
            <w:r>
              <w:rPr>
                <w:sz w:val="24"/>
              </w:rPr>
              <w:t>travel</w:t>
            </w:r>
            <w:r>
              <w:rPr>
                <w:spacing w:val="-6"/>
                <w:sz w:val="24"/>
              </w:rPr>
              <w:t xml:space="preserve"> </w:t>
            </w:r>
            <w:r>
              <w:rPr>
                <w:sz w:val="24"/>
              </w:rPr>
              <w:t>–</w:t>
            </w:r>
            <w:r>
              <w:rPr>
                <w:spacing w:val="-4"/>
                <w:sz w:val="24"/>
              </w:rPr>
              <w:t xml:space="preserve"> </w:t>
            </w:r>
            <w:r>
              <w:rPr>
                <w:sz w:val="24"/>
              </w:rPr>
              <w:t>multiple</w:t>
            </w:r>
            <w:r>
              <w:rPr>
                <w:spacing w:val="-2"/>
                <w:sz w:val="24"/>
              </w:rPr>
              <w:t xml:space="preserve"> </w:t>
            </w:r>
            <w:r>
              <w:rPr>
                <w:sz w:val="24"/>
              </w:rPr>
              <w:t>work</w:t>
            </w:r>
            <w:r>
              <w:rPr>
                <w:spacing w:val="-5"/>
                <w:sz w:val="24"/>
              </w:rPr>
              <w:t xml:space="preserve"> </w:t>
            </w:r>
            <w:r>
              <w:rPr>
                <w:spacing w:val="-4"/>
                <w:sz w:val="24"/>
              </w:rPr>
              <w:t>sites</w:t>
            </w:r>
          </w:p>
        </w:tc>
        <w:tc>
          <w:tcPr>
            <w:tcW w:w="2693" w:type="dxa"/>
          </w:tcPr>
          <w:p w14:paraId="1F420CE7" w14:textId="77777777" w:rsidR="00873FBB" w:rsidRDefault="00096C2F">
            <w:pPr>
              <w:pStyle w:val="TableParagraph"/>
              <w:ind w:left="23" w:right="5"/>
              <w:jc w:val="center"/>
              <w:rPr>
                <w:sz w:val="24"/>
              </w:rPr>
            </w:pPr>
            <w:r>
              <w:rPr>
                <w:spacing w:val="-2"/>
                <w:sz w:val="24"/>
              </w:rPr>
              <w:t>Occasionally</w:t>
            </w:r>
          </w:p>
        </w:tc>
      </w:tr>
      <w:tr w:rsidR="00873FBB" w14:paraId="035B39B1" w14:textId="77777777">
        <w:trPr>
          <w:trHeight w:val="294"/>
        </w:trPr>
        <w:tc>
          <w:tcPr>
            <w:tcW w:w="6805" w:type="dxa"/>
          </w:tcPr>
          <w:p w14:paraId="46C1428E" w14:textId="77777777" w:rsidR="00873FBB" w:rsidRDefault="00096C2F">
            <w:pPr>
              <w:pStyle w:val="TableParagraph"/>
              <w:spacing w:line="275" w:lineRule="exact"/>
              <w:rPr>
                <w:sz w:val="24"/>
              </w:rPr>
            </w:pPr>
            <w:r>
              <w:rPr>
                <w:sz w:val="24"/>
              </w:rPr>
              <w:t>Frequent</w:t>
            </w:r>
            <w:r>
              <w:rPr>
                <w:spacing w:val="-2"/>
                <w:sz w:val="24"/>
              </w:rPr>
              <w:t xml:space="preserve"> </w:t>
            </w:r>
            <w:r>
              <w:rPr>
                <w:sz w:val="24"/>
              </w:rPr>
              <w:t>travel</w:t>
            </w:r>
            <w:r>
              <w:rPr>
                <w:spacing w:val="-5"/>
                <w:sz w:val="24"/>
              </w:rPr>
              <w:t xml:space="preserve"> </w:t>
            </w:r>
            <w:r>
              <w:rPr>
                <w:sz w:val="24"/>
              </w:rPr>
              <w:t>–</w:t>
            </w:r>
            <w:r>
              <w:rPr>
                <w:spacing w:val="-2"/>
                <w:sz w:val="24"/>
              </w:rPr>
              <w:t xml:space="preserve"> driving</w:t>
            </w:r>
          </w:p>
        </w:tc>
        <w:tc>
          <w:tcPr>
            <w:tcW w:w="2693" w:type="dxa"/>
          </w:tcPr>
          <w:p w14:paraId="7F232BFB" w14:textId="77777777" w:rsidR="00873FBB" w:rsidRDefault="00096C2F">
            <w:pPr>
              <w:pStyle w:val="TableParagraph"/>
              <w:spacing w:line="275" w:lineRule="exact"/>
              <w:ind w:left="23" w:right="5"/>
              <w:jc w:val="center"/>
              <w:rPr>
                <w:sz w:val="24"/>
              </w:rPr>
            </w:pPr>
            <w:r>
              <w:rPr>
                <w:spacing w:val="-2"/>
                <w:sz w:val="24"/>
              </w:rPr>
              <w:t>Occasionally</w:t>
            </w:r>
          </w:p>
        </w:tc>
      </w:tr>
      <w:tr w:rsidR="00873FBB" w14:paraId="0F46E421" w14:textId="77777777">
        <w:trPr>
          <w:trHeight w:val="292"/>
        </w:trPr>
        <w:tc>
          <w:tcPr>
            <w:tcW w:w="6805" w:type="dxa"/>
          </w:tcPr>
          <w:p w14:paraId="5DC0F85E" w14:textId="77777777" w:rsidR="00873FBB" w:rsidRDefault="00096C2F">
            <w:pPr>
              <w:pStyle w:val="TableParagraph"/>
              <w:rPr>
                <w:sz w:val="24"/>
              </w:rPr>
            </w:pPr>
            <w:r>
              <w:rPr>
                <w:sz w:val="24"/>
              </w:rPr>
              <w:t>Frequent</w:t>
            </w:r>
            <w:r>
              <w:rPr>
                <w:spacing w:val="-2"/>
                <w:sz w:val="24"/>
              </w:rPr>
              <w:t xml:space="preserve"> </w:t>
            </w:r>
            <w:r>
              <w:rPr>
                <w:sz w:val="24"/>
              </w:rPr>
              <w:t>travel</w:t>
            </w:r>
            <w:r>
              <w:rPr>
                <w:spacing w:val="-5"/>
                <w:sz w:val="24"/>
              </w:rPr>
              <w:t xml:space="preserve"> </w:t>
            </w:r>
            <w:r>
              <w:rPr>
                <w:sz w:val="24"/>
              </w:rPr>
              <w:t>–</w:t>
            </w:r>
            <w:r>
              <w:rPr>
                <w:spacing w:val="-2"/>
                <w:sz w:val="24"/>
              </w:rPr>
              <w:t xml:space="preserve"> interstate</w:t>
            </w:r>
          </w:p>
        </w:tc>
        <w:tc>
          <w:tcPr>
            <w:tcW w:w="2693" w:type="dxa"/>
          </w:tcPr>
          <w:p w14:paraId="4F050969" w14:textId="77777777" w:rsidR="00873FBB" w:rsidRDefault="00096C2F">
            <w:pPr>
              <w:pStyle w:val="TableParagraph"/>
              <w:ind w:left="23"/>
              <w:jc w:val="center"/>
              <w:rPr>
                <w:sz w:val="24"/>
              </w:rPr>
            </w:pPr>
            <w:r>
              <w:rPr>
                <w:spacing w:val="-2"/>
                <w:sz w:val="24"/>
              </w:rPr>
              <w:t>Never</w:t>
            </w:r>
          </w:p>
        </w:tc>
      </w:tr>
    </w:tbl>
    <w:p w14:paraId="2DAA7771" w14:textId="77777777" w:rsidR="00873FBB" w:rsidRDefault="00873FBB">
      <w:pPr>
        <w:pStyle w:val="BodyText"/>
        <w:spacing w:before="69"/>
        <w:rPr>
          <w:b/>
          <w:sz w:val="20"/>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5"/>
        <w:gridCol w:w="2693"/>
      </w:tblGrid>
      <w:tr w:rsidR="00873FBB" w14:paraId="416F1D9A" w14:textId="77777777">
        <w:trPr>
          <w:trHeight w:val="453"/>
        </w:trPr>
        <w:tc>
          <w:tcPr>
            <w:tcW w:w="6805" w:type="dxa"/>
            <w:shd w:val="clear" w:color="auto" w:fill="DEEAF6"/>
          </w:tcPr>
          <w:p w14:paraId="7FB4FF64" w14:textId="77777777" w:rsidR="00873FBB" w:rsidRDefault="00096C2F">
            <w:pPr>
              <w:pStyle w:val="TableParagraph"/>
              <w:spacing w:before="81" w:line="240" w:lineRule="auto"/>
              <w:rPr>
                <w:b/>
                <w:sz w:val="24"/>
              </w:rPr>
            </w:pPr>
            <w:r>
              <w:rPr>
                <w:b/>
                <w:sz w:val="24"/>
              </w:rPr>
              <w:t>SPECIFIC</w:t>
            </w:r>
            <w:r>
              <w:rPr>
                <w:b/>
                <w:spacing w:val="-3"/>
                <w:sz w:val="24"/>
              </w:rPr>
              <w:t xml:space="preserve"> </w:t>
            </w:r>
            <w:r>
              <w:rPr>
                <w:b/>
                <w:spacing w:val="-2"/>
                <w:sz w:val="24"/>
              </w:rPr>
              <w:t>HAZARDS</w:t>
            </w:r>
          </w:p>
        </w:tc>
        <w:tc>
          <w:tcPr>
            <w:tcW w:w="2693" w:type="dxa"/>
            <w:shd w:val="clear" w:color="auto" w:fill="DEEAF6"/>
          </w:tcPr>
          <w:p w14:paraId="5DB69B42" w14:textId="77777777" w:rsidR="00873FBB" w:rsidRDefault="00096C2F">
            <w:pPr>
              <w:pStyle w:val="TableParagraph"/>
              <w:spacing w:before="81" w:line="240" w:lineRule="auto"/>
              <w:ind w:left="23" w:right="1"/>
              <w:jc w:val="center"/>
              <w:rPr>
                <w:b/>
                <w:sz w:val="24"/>
              </w:rPr>
            </w:pPr>
            <w:r>
              <w:rPr>
                <w:b/>
                <w:spacing w:val="-2"/>
                <w:sz w:val="24"/>
              </w:rPr>
              <w:t>FREQUENCY</w:t>
            </w:r>
          </w:p>
        </w:tc>
      </w:tr>
      <w:tr w:rsidR="00873FBB" w14:paraId="1E64F11B" w14:textId="77777777">
        <w:trPr>
          <w:trHeight w:val="294"/>
        </w:trPr>
        <w:tc>
          <w:tcPr>
            <w:tcW w:w="6805" w:type="dxa"/>
          </w:tcPr>
          <w:p w14:paraId="5ECF62A1" w14:textId="77777777" w:rsidR="00873FBB" w:rsidRDefault="00096C2F">
            <w:pPr>
              <w:pStyle w:val="TableParagraph"/>
              <w:spacing w:line="275" w:lineRule="exact"/>
              <w:rPr>
                <w:sz w:val="24"/>
              </w:rPr>
            </w:pPr>
            <w:r>
              <w:rPr>
                <w:sz w:val="24"/>
              </w:rPr>
              <w:t>Working</w:t>
            </w:r>
            <w:r>
              <w:rPr>
                <w:spacing w:val="-3"/>
                <w:sz w:val="24"/>
              </w:rPr>
              <w:t xml:space="preserve"> </w:t>
            </w:r>
            <w:r>
              <w:rPr>
                <w:sz w:val="24"/>
              </w:rPr>
              <w:t>at</w:t>
            </w:r>
            <w:r>
              <w:rPr>
                <w:spacing w:val="-3"/>
                <w:sz w:val="24"/>
              </w:rPr>
              <w:t xml:space="preserve"> </w:t>
            </w:r>
            <w:r>
              <w:rPr>
                <w:spacing w:val="-2"/>
                <w:sz w:val="24"/>
              </w:rPr>
              <w:t>heights</w:t>
            </w:r>
          </w:p>
        </w:tc>
        <w:tc>
          <w:tcPr>
            <w:tcW w:w="2693" w:type="dxa"/>
          </w:tcPr>
          <w:p w14:paraId="5507917B" w14:textId="77777777" w:rsidR="00873FBB" w:rsidRDefault="00096C2F">
            <w:pPr>
              <w:pStyle w:val="TableParagraph"/>
              <w:spacing w:line="275" w:lineRule="exact"/>
              <w:ind w:left="23"/>
              <w:jc w:val="center"/>
              <w:rPr>
                <w:sz w:val="24"/>
              </w:rPr>
            </w:pPr>
            <w:r>
              <w:rPr>
                <w:spacing w:val="-2"/>
                <w:sz w:val="24"/>
              </w:rPr>
              <w:t>Never</w:t>
            </w:r>
          </w:p>
        </w:tc>
      </w:tr>
      <w:tr w:rsidR="00873FBB" w14:paraId="30D23B41" w14:textId="77777777">
        <w:trPr>
          <w:trHeight w:val="290"/>
        </w:trPr>
        <w:tc>
          <w:tcPr>
            <w:tcW w:w="6805" w:type="dxa"/>
          </w:tcPr>
          <w:p w14:paraId="21824EFC" w14:textId="77777777" w:rsidR="00873FBB" w:rsidRDefault="00096C2F">
            <w:pPr>
              <w:pStyle w:val="TableParagraph"/>
              <w:spacing w:line="270" w:lineRule="exact"/>
              <w:rPr>
                <w:sz w:val="24"/>
              </w:rPr>
            </w:pPr>
            <w:r>
              <w:rPr>
                <w:sz w:val="24"/>
              </w:rPr>
              <w:t>Exposure</w:t>
            </w:r>
            <w:r>
              <w:rPr>
                <w:spacing w:val="-5"/>
                <w:sz w:val="24"/>
              </w:rPr>
              <w:t xml:space="preserve"> </w:t>
            </w:r>
            <w:r>
              <w:rPr>
                <w:sz w:val="24"/>
              </w:rPr>
              <w:t>to</w:t>
            </w:r>
            <w:r>
              <w:rPr>
                <w:spacing w:val="-6"/>
                <w:sz w:val="24"/>
              </w:rPr>
              <w:t xml:space="preserve"> </w:t>
            </w:r>
            <w:r>
              <w:rPr>
                <w:sz w:val="24"/>
              </w:rPr>
              <w:t>extreme</w:t>
            </w:r>
            <w:r>
              <w:rPr>
                <w:spacing w:val="-2"/>
                <w:sz w:val="24"/>
              </w:rPr>
              <w:t xml:space="preserve"> temperatures</w:t>
            </w:r>
          </w:p>
        </w:tc>
        <w:tc>
          <w:tcPr>
            <w:tcW w:w="2693" w:type="dxa"/>
          </w:tcPr>
          <w:p w14:paraId="1F1CD98A" w14:textId="77777777" w:rsidR="00873FBB" w:rsidRDefault="00096C2F">
            <w:pPr>
              <w:pStyle w:val="TableParagraph"/>
              <w:spacing w:line="270" w:lineRule="exact"/>
              <w:ind w:left="23"/>
              <w:jc w:val="center"/>
              <w:rPr>
                <w:sz w:val="24"/>
              </w:rPr>
            </w:pPr>
            <w:r>
              <w:rPr>
                <w:spacing w:val="-2"/>
                <w:sz w:val="24"/>
              </w:rPr>
              <w:t>Never</w:t>
            </w:r>
          </w:p>
        </w:tc>
      </w:tr>
      <w:tr w:rsidR="00873FBB" w14:paraId="24019938" w14:textId="77777777">
        <w:trPr>
          <w:trHeight w:val="292"/>
        </w:trPr>
        <w:tc>
          <w:tcPr>
            <w:tcW w:w="6805" w:type="dxa"/>
          </w:tcPr>
          <w:p w14:paraId="0C380854" w14:textId="77777777" w:rsidR="00873FBB" w:rsidRDefault="00096C2F">
            <w:pPr>
              <w:pStyle w:val="TableParagraph"/>
              <w:rPr>
                <w:sz w:val="24"/>
              </w:rPr>
            </w:pPr>
            <w:r>
              <w:rPr>
                <w:sz w:val="24"/>
              </w:rPr>
              <w:t>Operation</w:t>
            </w:r>
            <w:r>
              <w:rPr>
                <w:spacing w:val="-5"/>
                <w:sz w:val="24"/>
              </w:rPr>
              <w:t xml:space="preserve"> </w:t>
            </w:r>
            <w:r>
              <w:rPr>
                <w:sz w:val="24"/>
              </w:rPr>
              <w:t>of</w:t>
            </w:r>
            <w:r>
              <w:rPr>
                <w:spacing w:val="-5"/>
                <w:sz w:val="24"/>
              </w:rPr>
              <w:t xml:space="preserve"> </w:t>
            </w:r>
            <w:r>
              <w:rPr>
                <w:sz w:val="24"/>
              </w:rPr>
              <w:t>heavy</w:t>
            </w:r>
            <w:r>
              <w:rPr>
                <w:spacing w:val="-4"/>
                <w:sz w:val="24"/>
              </w:rPr>
              <w:t xml:space="preserve"> </w:t>
            </w:r>
            <w:r>
              <w:rPr>
                <w:sz w:val="24"/>
              </w:rPr>
              <w:t>machinery</w:t>
            </w:r>
            <w:r>
              <w:rPr>
                <w:spacing w:val="-5"/>
                <w:sz w:val="24"/>
              </w:rPr>
              <w:t xml:space="preserve"> </w:t>
            </w:r>
            <w:r>
              <w:rPr>
                <w:sz w:val="24"/>
              </w:rPr>
              <w:t>e.g.</w:t>
            </w:r>
            <w:r>
              <w:rPr>
                <w:spacing w:val="-4"/>
                <w:sz w:val="24"/>
              </w:rPr>
              <w:t xml:space="preserve"> </w:t>
            </w:r>
            <w:r>
              <w:rPr>
                <w:spacing w:val="-2"/>
                <w:sz w:val="24"/>
              </w:rPr>
              <w:t>forklift</w:t>
            </w:r>
          </w:p>
        </w:tc>
        <w:tc>
          <w:tcPr>
            <w:tcW w:w="2693" w:type="dxa"/>
          </w:tcPr>
          <w:p w14:paraId="5CA43E94" w14:textId="77777777" w:rsidR="00873FBB" w:rsidRDefault="00096C2F">
            <w:pPr>
              <w:pStyle w:val="TableParagraph"/>
              <w:ind w:left="23"/>
              <w:jc w:val="center"/>
              <w:rPr>
                <w:sz w:val="24"/>
              </w:rPr>
            </w:pPr>
            <w:r>
              <w:rPr>
                <w:spacing w:val="-2"/>
                <w:sz w:val="24"/>
              </w:rPr>
              <w:t>Never</w:t>
            </w:r>
          </w:p>
        </w:tc>
      </w:tr>
      <w:tr w:rsidR="00873FBB" w14:paraId="3ACBA70F" w14:textId="77777777">
        <w:trPr>
          <w:trHeight w:val="292"/>
        </w:trPr>
        <w:tc>
          <w:tcPr>
            <w:tcW w:w="6805" w:type="dxa"/>
          </w:tcPr>
          <w:p w14:paraId="6C5FD0EF" w14:textId="77777777" w:rsidR="00873FBB" w:rsidRDefault="00096C2F">
            <w:pPr>
              <w:pStyle w:val="TableParagraph"/>
              <w:spacing w:line="273" w:lineRule="exact"/>
              <w:rPr>
                <w:sz w:val="24"/>
              </w:rPr>
            </w:pPr>
            <w:r>
              <w:rPr>
                <w:sz w:val="24"/>
              </w:rPr>
              <w:t>Confined</w:t>
            </w:r>
            <w:r>
              <w:rPr>
                <w:spacing w:val="-5"/>
                <w:sz w:val="24"/>
              </w:rPr>
              <w:t xml:space="preserve"> </w:t>
            </w:r>
            <w:r>
              <w:rPr>
                <w:spacing w:val="-2"/>
                <w:sz w:val="24"/>
              </w:rPr>
              <w:t>spaces</w:t>
            </w:r>
          </w:p>
        </w:tc>
        <w:tc>
          <w:tcPr>
            <w:tcW w:w="2693" w:type="dxa"/>
          </w:tcPr>
          <w:p w14:paraId="32DF47A1" w14:textId="77777777" w:rsidR="00873FBB" w:rsidRDefault="00096C2F">
            <w:pPr>
              <w:pStyle w:val="TableParagraph"/>
              <w:spacing w:line="273" w:lineRule="exact"/>
              <w:ind w:left="23"/>
              <w:jc w:val="center"/>
              <w:rPr>
                <w:sz w:val="24"/>
              </w:rPr>
            </w:pPr>
            <w:r>
              <w:rPr>
                <w:spacing w:val="-2"/>
                <w:sz w:val="24"/>
              </w:rPr>
              <w:t>Never</w:t>
            </w:r>
          </w:p>
        </w:tc>
      </w:tr>
      <w:tr w:rsidR="00873FBB" w14:paraId="0E1F2454" w14:textId="77777777">
        <w:trPr>
          <w:trHeight w:val="294"/>
        </w:trPr>
        <w:tc>
          <w:tcPr>
            <w:tcW w:w="6805" w:type="dxa"/>
          </w:tcPr>
          <w:p w14:paraId="31D4AD70" w14:textId="77777777" w:rsidR="00873FBB" w:rsidRDefault="00096C2F">
            <w:pPr>
              <w:pStyle w:val="TableParagraph"/>
              <w:spacing w:line="275" w:lineRule="exact"/>
              <w:rPr>
                <w:sz w:val="24"/>
              </w:rPr>
            </w:pPr>
            <w:r>
              <w:rPr>
                <w:sz w:val="24"/>
              </w:rPr>
              <w:t>Excessive</w:t>
            </w:r>
            <w:r>
              <w:rPr>
                <w:spacing w:val="-6"/>
                <w:sz w:val="24"/>
              </w:rPr>
              <w:t xml:space="preserve"> </w:t>
            </w:r>
            <w:r>
              <w:rPr>
                <w:spacing w:val="-4"/>
                <w:sz w:val="24"/>
              </w:rPr>
              <w:t>noise</w:t>
            </w:r>
          </w:p>
        </w:tc>
        <w:tc>
          <w:tcPr>
            <w:tcW w:w="2693" w:type="dxa"/>
          </w:tcPr>
          <w:p w14:paraId="470E6400" w14:textId="77777777" w:rsidR="00873FBB" w:rsidRDefault="00096C2F">
            <w:pPr>
              <w:pStyle w:val="TableParagraph"/>
              <w:spacing w:line="275" w:lineRule="exact"/>
              <w:ind w:left="23" w:right="5"/>
              <w:jc w:val="center"/>
              <w:rPr>
                <w:sz w:val="24"/>
              </w:rPr>
            </w:pPr>
            <w:r>
              <w:rPr>
                <w:spacing w:val="-2"/>
                <w:sz w:val="24"/>
              </w:rPr>
              <w:t>Occasionally</w:t>
            </w:r>
          </w:p>
        </w:tc>
      </w:tr>
      <w:tr w:rsidR="00873FBB" w14:paraId="31F24F0D" w14:textId="77777777">
        <w:trPr>
          <w:trHeight w:val="292"/>
        </w:trPr>
        <w:tc>
          <w:tcPr>
            <w:tcW w:w="6805" w:type="dxa"/>
          </w:tcPr>
          <w:p w14:paraId="5BC15333" w14:textId="77777777" w:rsidR="00873FBB" w:rsidRDefault="00096C2F">
            <w:pPr>
              <w:pStyle w:val="TableParagraph"/>
              <w:rPr>
                <w:sz w:val="24"/>
              </w:rPr>
            </w:pPr>
            <w:r>
              <w:rPr>
                <w:sz w:val="24"/>
              </w:rPr>
              <w:t>Low</w:t>
            </w:r>
            <w:r>
              <w:rPr>
                <w:spacing w:val="2"/>
                <w:sz w:val="24"/>
              </w:rPr>
              <w:t xml:space="preserve"> </w:t>
            </w:r>
            <w:r>
              <w:rPr>
                <w:spacing w:val="-2"/>
                <w:sz w:val="24"/>
              </w:rPr>
              <w:t>lighting</w:t>
            </w:r>
          </w:p>
        </w:tc>
        <w:tc>
          <w:tcPr>
            <w:tcW w:w="2693" w:type="dxa"/>
          </w:tcPr>
          <w:p w14:paraId="22A1BD92" w14:textId="77777777" w:rsidR="00873FBB" w:rsidRDefault="00096C2F">
            <w:pPr>
              <w:pStyle w:val="TableParagraph"/>
              <w:ind w:left="23" w:right="5"/>
              <w:jc w:val="center"/>
              <w:rPr>
                <w:sz w:val="24"/>
              </w:rPr>
            </w:pPr>
            <w:r>
              <w:rPr>
                <w:spacing w:val="-2"/>
                <w:sz w:val="24"/>
              </w:rPr>
              <w:t>Occasionally</w:t>
            </w:r>
          </w:p>
        </w:tc>
      </w:tr>
      <w:tr w:rsidR="00873FBB" w14:paraId="7784DE9F" w14:textId="77777777">
        <w:trPr>
          <w:trHeight w:val="290"/>
        </w:trPr>
        <w:tc>
          <w:tcPr>
            <w:tcW w:w="6805" w:type="dxa"/>
          </w:tcPr>
          <w:p w14:paraId="37CF645D" w14:textId="77777777" w:rsidR="00873FBB" w:rsidRDefault="00096C2F">
            <w:pPr>
              <w:pStyle w:val="TableParagraph"/>
              <w:spacing w:line="270" w:lineRule="exact"/>
              <w:rPr>
                <w:sz w:val="24"/>
              </w:rPr>
            </w:pPr>
            <w:r>
              <w:rPr>
                <w:sz w:val="24"/>
              </w:rPr>
              <w:t>Handling</w:t>
            </w:r>
            <w:r>
              <w:rPr>
                <w:spacing w:val="-6"/>
                <w:sz w:val="24"/>
              </w:rPr>
              <w:t xml:space="preserve"> </w:t>
            </w:r>
            <w:r>
              <w:rPr>
                <w:sz w:val="24"/>
              </w:rPr>
              <w:t>of</w:t>
            </w:r>
            <w:r>
              <w:rPr>
                <w:spacing w:val="-4"/>
                <w:sz w:val="24"/>
              </w:rPr>
              <w:t xml:space="preserve"> </w:t>
            </w:r>
            <w:r>
              <w:rPr>
                <w:sz w:val="24"/>
              </w:rPr>
              <w:t>dangerous</w:t>
            </w:r>
            <w:r>
              <w:rPr>
                <w:spacing w:val="-3"/>
                <w:sz w:val="24"/>
              </w:rPr>
              <w:t xml:space="preserve"> </w:t>
            </w:r>
            <w:r>
              <w:rPr>
                <w:spacing w:val="-2"/>
                <w:sz w:val="24"/>
              </w:rPr>
              <w:t>goods/equipment</w:t>
            </w:r>
          </w:p>
        </w:tc>
        <w:tc>
          <w:tcPr>
            <w:tcW w:w="2693" w:type="dxa"/>
          </w:tcPr>
          <w:p w14:paraId="2A4A17EE" w14:textId="77777777" w:rsidR="00873FBB" w:rsidRDefault="00096C2F">
            <w:pPr>
              <w:pStyle w:val="TableParagraph"/>
              <w:spacing w:line="270" w:lineRule="exact"/>
              <w:ind w:left="23"/>
              <w:jc w:val="center"/>
              <w:rPr>
                <w:sz w:val="24"/>
              </w:rPr>
            </w:pPr>
            <w:r>
              <w:rPr>
                <w:spacing w:val="-2"/>
                <w:sz w:val="24"/>
              </w:rPr>
              <w:t>Never</w:t>
            </w:r>
          </w:p>
        </w:tc>
      </w:tr>
      <w:tr w:rsidR="00873FBB" w14:paraId="0504CE27" w14:textId="77777777">
        <w:trPr>
          <w:trHeight w:val="292"/>
        </w:trPr>
        <w:tc>
          <w:tcPr>
            <w:tcW w:w="6805" w:type="dxa"/>
          </w:tcPr>
          <w:p w14:paraId="3F5D7FCF" w14:textId="77777777" w:rsidR="00873FBB" w:rsidRDefault="00096C2F">
            <w:pPr>
              <w:pStyle w:val="TableParagraph"/>
              <w:rPr>
                <w:sz w:val="24"/>
              </w:rPr>
            </w:pPr>
            <w:r>
              <w:rPr>
                <w:sz w:val="24"/>
              </w:rPr>
              <w:t>Working</w:t>
            </w:r>
            <w:r>
              <w:rPr>
                <w:spacing w:val="-6"/>
                <w:sz w:val="24"/>
              </w:rPr>
              <w:t xml:space="preserve"> </w:t>
            </w:r>
            <w:r>
              <w:rPr>
                <w:sz w:val="24"/>
              </w:rPr>
              <w:t>with</w:t>
            </w:r>
            <w:r>
              <w:rPr>
                <w:spacing w:val="-2"/>
                <w:sz w:val="24"/>
              </w:rPr>
              <w:t xml:space="preserve"> asbestos</w:t>
            </w:r>
          </w:p>
        </w:tc>
        <w:tc>
          <w:tcPr>
            <w:tcW w:w="2693" w:type="dxa"/>
          </w:tcPr>
          <w:p w14:paraId="00FD0065" w14:textId="77777777" w:rsidR="00873FBB" w:rsidRDefault="00096C2F">
            <w:pPr>
              <w:pStyle w:val="TableParagraph"/>
              <w:ind w:left="23"/>
              <w:jc w:val="center"/>
              <w:rPr>
                <w:sz w:val="24"/>
              </w:rPr>
            </w:pPr>
            <w:r>
              <w:rPr>
                <w:spacing w:val="-2"/>
                <w:sz w:val="24"/>
              </w:rPr>
              <w:t>Never</w:t>
            </w:r>
          </w:p>
        </w:tc>
      </w:tr>
      <w:tr w:rsidR="00873FBB" w14:paraId="60DB8AE3" w14:textId="77777777">
        <w:trPr>
          <w:trHeight w:val="294"/>
        </w:trPr>
        <w:tc>
          <w:tcPr>
            <w:tcW w:w="6805" w:type="dxa"/>
          </w:tcPr>
          <w:p w14:paraId="24656F22" w14:textId="77777777" w:rsidR="00873FBB" w:rsidRDefault="00096C2F">
            <w:pPr>
              <w:pStyle w:val="TableParagraph"/>
              <w:spacing w:line="275" w:lineRule="exact"/>
              <w:rPr>
                <w:sz w:val="24"/>
              </w:rPr>
            </w:pPr>
            <w:r>
              <w:rPr>
                <w:sz w:val="24"/>
              </w:rPr>
              <w:t>Potential</w:t>
            </w:r>
            <w:r>
              <w:rPr>
                <w:spacing w:val="-8"/>
                <w:sz w:val="24"/>
              </w:rPr>
              <w:t xml:space="preserve"> </w:t>
            </w:r>
            <w:r>
              <w:rPr>
                <w:sz w:val="24"/>
              </w:rPr>
              <w:t>to</w:t>
            </w:r>
            <w:r>
              <w:rPr>
                <w:spacing w:val="-3"/>
                <w:sz w:val="24"/>
              </w:rPr>
              <w:t xml:space="preserve"> </w:t>
            </w:r>
            <w:r>
              <w:rPr>
                <w:sz w:val="24"/>
              </w:rPr>
              <w:t>encounter</w:t>
            </w:r>
            <w:r>
              <w:rPr>
                <w:spacing w:val="-6"/>
                <w:sz w:val="24"/>
              </w:rPr>
              <w:t xml:space="preserve"> </w:t>
            </w:r>
            <w:r>
              <w:rPr>
                <w:sz w:val="24"/>
              </w:rPr>
              <w:t>agitated</w:t>
            </w:r>
            <w:r>
              <w:rPr>
                <w:spacing w:val="1"/>
                <w:sz w:val="24"/>
              </w:rPr>
              <w:t xml:space="preserve"> </w:t>
            </w:r>
            <w:r>
              <w:rPr>
                <w:spacing w:val="-2"/>
                <w:sz w:val="24"/>
              </w:rPr>
              <w:t>customers</w:t>
            </w:r>
          </w:p>
        </w:tc>
        <w:tc>
          <w:tcPr>
            <w:tcW w:w="2693" w:type="dxa"/>
          </w:tcPr>
          <w:p w14:paraId="62653CD4" w14:textId="77777777" w:rsidR="00873FBB" w:rsidRDefault="00096C2F">
            <w:pPr>
              <w:pStyle w:val="TableParagraph"/>
              <w:spacing w:line="275" w:lineRule="exact"/>
              <w:ind w:left="23" w:right="5"/>
              <w:jc w:val="center"/>
              <w:rPr>
                <w:sz w:val="24"/>
              </w:rPr>
            </w:pPr>
            <w:r>
              <w:rPr>
                <w:spacing w:val="-2"/>
                <w:sz w:val="24"/>
              </w:rPr>
              <w:t>Occasionally</w:t>
            </w:r>
          </w:p>
        </w:tc>
      </w:tr>
      <w:tr w:rsidR="00873FBB" w14:paraId="75858D81" w14:textId="77777777">
        <w:trPr>
          <w:trHeight w:val="292"/>
        </w:trPr>
        <w:tc>
          <w:tcPr>
            <w:tcW w:w="6805" w:type="dxa"/>
          </w:tcPr>
          <w:p w14:paraId="616BFDFB" w14:textId="77777777" w:rsidR="00873FBB" w:rsidRDefault="00096C2F">
            <w:pPr>
              <w:pStyle w:val="TableParagraph"/>
              <w:rPr>
                <w:sz w:val="24"/>
              </w:rPr>
            </w:pPr>
            <w:r>
              <w:rPr>
                <w:sz w:val="24"/>
              </w:rPr>
              <w:t>Exposure</w:t>
            </w:r>
            <w:r>
              <w:rPr>
                <w:spacing w:val="-8"/>
                <w:sz w:val="24"/>
              </w:rPr>
              <w:t xml:space="preserve"> </w:t>
            </w:r>
            <w:r>
              <w:rPr>
                <w:sz w:val="24"/>
              </w:rPr>
              <w:t>to</w:t>
            </w:r>
            <w:r>
              <w:rPr>
                <w:spacing w:val="-6"/>
                <w:sz w:val="24"/>
              </w:rPr>
              <w:t xml:space="preserve"> </w:t>
            </w:r>
            <w:r>
              <w:rPr>
                <w:sz w:val="24"/>
              </w:rPr>
              <w:t>potentially</w:t>
            </w:r>
            <w:r>
              <w:rPr>
                <w:spacing w:val="-7"/>
                <w:sz w:val="24"/>
              </w:rPr>
              <w:t xml:space="preserve"> </w:t>
            </w:r>
            <w:r>
              <w:rPr>
                <w:sz w:val="24"/>
              </w:rPr>
              <w:t>distressing</w:t>
            </w:r>
            <w:r>
              <w:rPr>
                <w:spacing w:val="-2"/>
                <w:sz w:val="24"/>
              </w:rPr>
              <w:t xml:space="preserve"> </w:t>
            </w:r>
            <w:r>
              <w:rPr>
                <w:sz w:val="24"/>
              </w:rPr>
              <w:t>case</w:t>
            </w:r>
            <w:r>
              <w:rPr>
                <w:spacing w:val="-4"/>
                <w:sz w:val="24"/>
              </w:rPr>
              <w:t xml:space="preserve"> </w:t>
            </w:r>
            <w:r>
              <w:rPr>
                <w:spacing w:val="-2"/>
                <w:sz w:val="24"/>
              </w:rPr>
              <w:t>material</w:t>
            </w:r>
          </w:p>
        </w:tc>
        <w:tc>
          <w:tcPr>
            <w:tcW w:w="2693" w:type="dxa"/>
          </w:tcPr>
          <w:p w14:paraId="06FB6605" w14:textId="77777777" w:rsidR="00873FBB" w:rsidRDefault="00096C2F">
            <w:pPr>
              <w:pStyle w:val="TableParagraph"/>
              <w:ind w:left="23" w:right="5"/>
              <w:jc w:val="center"/>
              <w:rPr>
                <w:sz w:val="24"/>
              </w:rPr>
            </w:pPr>
            <w:r>
              <w:rPr>
                <w:spacing w:val="-2"/>
                <w:sz w:val="24"/>
              </w:rPr>
              <w:t>Occasionally</w:t>
            </w:r>
          </w:p>
        </w:tc>
      </w:tr>
    </w:tbl>
    <w:p w14:paraId="1F9276D7" w14:textId="77777777" w:rsidR="00873FBB" w:rsidRDefault="00873FBB">
      <w:pPr>
        <w:pStyle w:val="BodyText"/>
        <w:spacing w:before="106"/>
        <w:rPr>
          <w:b/>
          <w:sz w:val="20"/>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05"/>
        <w:gridCol w:w="2693"/>
      </w:tblGrid>
      <w:tr w:rsidR="00873FBB" w14:paraId="46E794F7" w14:textId="77777777">
        <w:trPr>
          <w:trHeight w:val="455"/>
        </w:trPr>
        <w:tc>
          <w:tcPr>
            <w:tcW w:w="6805" w:type="dxa"/>
            <w:shd w:val="clear" w:color="auto" w:fill="DEEAF6"/>
          </w:tcPr>
          <w:p w14:paraId="50E5DC03" w14:textId="77777777" w:rsidR="00873FBB" w:rsidRDefault="00096C2F">
            <w:pPr>
              <w:pStyle w:val="TableParagraph"/>
              <w:spacing w:before="81" w:line="240" w:lineRule="auto"/>
              <w:rPr>
                <w:b/>
                <w:sz w:val="24"/>
              </w:rPr>
            </w:pPr>
            <w:r>
              <w:rPr>
                <w:b/>
                <w:spacing w:val="-2"/>
                <w:sz w:val="24"/>
              </w:rPr>
              <w:t>OTHER</w:t>
            </w:r>
          </w:p>
        </w:tc>
        <w:tc>
          <w:tcPr>
            <w:tcW w:w="2693" w:type="dxa"/>
            <w:shd w:val="clear" w:color="auto" w:fill="DEEAF6"/>
          </w:tcPr>
          <w:p w14:paraId="1D364AFD" w14:textId="77777777" w:rsidR="00873FBB" w:rsidRDefault="00096C2F">
            <w:pPr>
              <w:pStyle w:val="TableParagraph"/>
              <w:spacing w:before="81" w:line="240" w:lineRule="auto"/>
              <w:ind w:left="23" w:right="1"/>
              <w:jc w:val="center"/>
              <w:rPr>
                <w:b/>
                <w:sz w:val="24"/>
              </w:rPr>
            </w:pPr>
            <w:r>
              <w:rPr>
                <w:b/>
                <w:spacing w:val="-2"/>
                <w:sz w:val="24"/>
              </w:rPr>
              <w:t>FREQUENCY</w:t>
            </w:r>
          </w:p>
        </w:tc>
      </w:tr>
      <w:tr w:rsidR="00873FBB" w14:paraId="6CAB4AEE" w14:textId="77777777">
        <w:trPr>
          <w:trHeight w:val="290"/>
        </w:trPr>
        <w:tc>
          <w:tcPr>
            <w:tcW w:w="6805" w:type="dxa"/>
          </w:tcPr>
          <w:p w14:paraId="3D4AA564" w14:textId="77777777" w:rsidR="00873FBB" w:rsidRDefault="00096C2F">
            <w:pPr>
              <w:pStyle w:val="TableParagraph"/>
              <w:spacing w:line="270" w:lineRule="exact"/>
              <w:rPr>
                <w:sz w:val="24"/>
              </w:rPr>
            </w:pPr>
            <w:r>
              <w:rPr>
                <w:sz w:val="24"/>
              </w:rPr>
              <w:t>Uniform</w:t>
            </w:r>
            <w:r>
              <w:rPr>
                <w:spacing w:val="-3"/>
                <w:sz w:val="24"/>
              </w:rPr>
              <w:t xml:space="preserve"> </w:t>
            </w:r>
            <w:r>
              <w:rPr>
                <w:spacing w:val="-2"/>
                <w:sz w:val="24"/>
              </w:rPr>
              <w:t>required</w:t>
            </w:r>
          </w:p>
        </w:tc>
        <w:tc>
          <w:tcPr>
            <w:tcW w:w="2693" w:type="dxa"/>
          </w:tcPr>
          <w:p w14:paraId="73B7C91D" w14:textId="77777777" w:rsidR="00873FBB" w:rsidRDefault="00096C2F">
            <w:pPr>
              <w:pStyle w:val="TableParagraph"/>
              <w:spacing w:line="270" w:lineRule="exact"/>
              <w:ind w:left="23"/>
              <w:jc w:val="center"/>
              <w:rPr>
                <w:sz w:val="24"/>
              </w:rPr>
            </w:pPr>
            <w:r>
              <w:rPr>
                <w:spacing w:val="-2"/>
                <w:sz w:val="24"/>
              </w:rPr>
              <w:t>Never</w:t>
            </w:r>
          </w:p>
        </w:tc>
      </w:tr>
      <w:tr w:rsidR="00873FBB" w14:paraId="39B8F545" w14:textId="77777777">
        <w:trPr>
          <w:trHeight w:val="292"/>
        </w:trPr>
        <w:tc>
          <w:tcPr>
            <w:tcW w:w="6805" w:type="dxa"/>
          </w:tcPr>
          <w:p w14:paraId="02666DCC" w14:textId="77777777" w:rsidR="00873FBB" w:rsidRDefault="00096C2F">
            <w:pPr>
              <w:pStyle w:val="TableParagraph"/>
              <w:rPr>
                <w:sz w:val="24"/>
              </w:rPr>
            </w:pPr>
            <w:r>
              <w:rPr>
                <w:sz w:val="24"/>
              </w:rPr>
              <w:t>Personal</w:t>
            </w:r>
            <w:r>
              <w:rPr>
                <w:spacing w:val="-11"/>
                <w:sz w:val="24"/>
              </w:rPr>
              <w:t xml:space="preserve"> </w:t>
            </w:r>
            <w:r>
              <w:rPr>
                <w:sz w:val="24"/>
              </w:rPr>
              <w:t>Protective</w:t>
            </w:r>
            <w:r>
              <w:rPr>
                <w:spacing w:val="-6"/>
                <w:sz w:val="24"/>
              </w:rPr>
              <w:t xml:space="preserve"> </w:t>
            </w:r>
            <w:r>
              <w:rPr>
                <w:sz w:val="24"/>
              </w:rPr>
              <w:t>Equipment</w:t>
            </w:r>
            <w:r>
              <w:rPr>
                <w:spacing w:val="-3"/>
                <w:sz w:val="24"/>
              </w:rPr>
              <w:t xml:space="preserve"> </w:t>
            </w:r>
            <w:r>
              <w:rPr>
                <w:sz w:val="24"/>
              </w:rPr>
              <w:t>(PPE)</w:t>
            </w:r>
            <w:r>
              <w:rPr>
                <w:spacing w:val="-4"/>
                <w:sz w:val="24"/>
              </w:rPr>
              <w:t xml:space="preserve"> </w:t>
            </w:r>
            <w:r>
              <w:rPr>
                <w:spacing w:val="-2"/>
                <w:sz w:val="24"/>
              </w:rPr>
              <w:t>required</w:t>
            </w:r>
          </w:p>
        </w:tc>
        <w:tc>
          <w:tcPr>
            <w:tcW w:w="2693" w:type="dxa"/>
          </w:tcPr>
          <w:p w14:paraId="2E8EDCCA" w14:textId="77777777" w:rsidR="00873FBB" w:rsidRDefault="00096C2F">
            <w:pPr>
              <w:pStyle w:val="TableParagraph"/>
              <w:ind w:left="23"/>
              <w:jc w:val="center"/>
              <w:rPr>
                <w:sz w:val="24"/>
              </w:rPr>
            </w:pPr>
            <w:r>
              <w:rPr>
                <w:spacing w:val="-2"/>
                <w:sz w:val="24"/>
              </w:rPr>
              <w:t>Never</w:t>
            </w:r>
          </w:p>
        </w:tc>
      </w:tr>
    </w:tbl>
    <w:p w14:paraId="07A63847" w14:textId="77777777" w:rsidR="006C18CF" w:rsidRDefault="006C18CF"/>
    <w:sectPr w:rsidR="006C18CF">
      <w:pgSz w:w="11910" w:h="16840"/>
      <w:pgMar w:top="680" w:right="113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BA1272"/>
    <w:multiLevelType w:val="hybridMultilevel"/>
    <w:tmpl w:val="A6EC3B4C"/>
    <w:lvl w:ilvl="0" w:tplc="309E6434">
      <w:numFmt w:val="bullet"/>
      <w:lvlText w:val=""/>
      <w:lvlJc w:val="left"/>
      <w:pPr>
        <w:ind w:left="862" w:hanging="360"/>
      </w:pPr>
      <w:rPr>
        <w:rFonts w:ascii="Symbol" w:eastAsia="Symbol" w:hAnsi="Symbol" w:cs="Symbol" w:hint="default"/>
        <w:b w:val="0"/>
        <w:bCs w:val="0"/>
        <w:i w:val="0"/>
        <w:iCs w:val="0"/>
        <w:spacing w:val="0"/>
        <w:w w:val="100"/>
        <w:sz w:val="24"/>
        <w:szCs w:val="24"/>
        <w:lang w:val="en-US" w:eastAsia="en-US" w:bidi="ar-SA"/>
      </w:rPr>
    </w:lvl>
    <w:lvl w:ilvl="1" w:tplc="966E5D28">
      <w:numFmt w:val="bullet"/>
      <w:lvlText w:val="•"/>
      <w:lvlJc w:val="left"/>
      <w:pPr>
        <w:ind w:left="1809" w:hanging="360"/>
      </w:pPr>
      <w:rPr>
        <w:rFonts w:hint="default"/>
        <w:lang w:val="en-US" w:eastAsia="en-US" w:bidi="ar-SA"/>
      </w:rPr>
    </w:lvl>
    <w:lvl w:ilvl="2" w:tplc="1D361696">
      <w:numFmt w:val="bullet"/>
      <w:lvlText w:val="•"/>
      <w:lvlJc w:val="left"/>
      <w:pPr>
        <w:ind w:left="2758" w:hanging="360"/>
      </w:pPr>
      <w:rPr>
        <w:rFonts w:hint="default"/>
        <w:lang w:val="en-US" w:eastAsia="en-US" w:bidi="ar-SA"/>
      </w:rPr>
    </w:lvl>
    <w:lvl w:ilvl="3" w:tplc="BE2AF0E6">
      <w:numFmt w:val="bullet"/>
      <w:lvlText w:val="•"/>
      <w:lvlJc w:val="left"/>
      <w:pPr>
        <w:ind w:left="3707" w:hanging="360"/>
      </w:pPr>
      <w:rPr>
        <w:rFonts w:hint="default"/>
        <w:lang w:val="en-US" w:eastAsia="en-US" w:bidi="ar-SA"/>
      </w:rPr>
    </w:lvl>
    <w:lvl w:ilvl="4" w:tplc="56DCCF06">
      <w:numFmt w:val="bullet"/>
      <w:lvlText w:val="•"/>
      <w:lvlJc w:val="left"/>
      <w:pPr>
        <w:ind w:left="4657" w:hanging="360"/>
      </w:pPr>
      <w:rPr>
        <w:rFonts w:hint="default"/>
        <w:lang w:val="en-US" w:eastAsia="en-US" w:bidi="ar-SA"/>
      </w:rPr>
    </w:lvl>
    <w:lvl w:ilvl="5" w:tplc="B29A45D2">
      <w:numFmt w:val="bullet"/>
      <w:lvlText w:val="•"/>
      <w:lvlJc w:val="left"/>
      <w:pPr>
        <w:ind w:left="5606" w:hanging="360"/>
      </w:pPr>
      <w:rPr>
        <w:rFonts w:hint="default"/>
        <w:lang w:val="en-US" w:eastAsia="en-US" w:bidi="ar-SA"/>
      </w:rPr>
    </w:lvl>
    <w:lvl w:ilvl="6" w:tplc="D7EC13F2">
      <w:numFmt w:val="bullet"/>
      <w:lvlText w:val="•"/>
      <w:lvlJc w:val="left"/>
      <w:pPr>
        <w:ind w:left="6555" w:hanging="360"/>
      </w:pPr>
      <w:rPr>
        <w:rFonts w:hint="default"/>
        <w:lang w:val="en-US" w:eastAsia="en-US" w:bidi="ar-SA"/>
      </w:rPr>
    </w:lvl>
    <w:lvl w:ilvl="7" w:tplc="8E20D290">
      <w:numFmt w:val="bullet"/>
      <w:lvlText w:val="•"/>
      <w:lvlJc w:val="left"/>
      <w:pPr>
        <w:ind w:left="7505" w:hanging="360"/>
      </w:pPr>
      <w:rPr>
        <w:rFonts w:hint="default"/>
        <w:lang w:val="en-US" w:eastAsia="en-US" w:bidi="ar-SA"/>
      </w:rPr>
    </w:lvl>
    <w:lvl w:ilvl="8" w:tplc="58DEAA88">
      <w:numFmt w:val="bullet"/>
      <w:lvlText w:val="•"/>
      <w:lvlJc w:val="left"/>
      <w:pPr>
        <w:ind w:left="8454" w:hanging="360"/>
      </w:pPr>
      <w:rPr>
        <w:rFonts w:hint="default"/>
        <w:lang w:val="en-US" w:eastAsia="en-US" w:bidi="ar-SA"/>
      </w:rPr>
    </w:lvl>
  </w:abstractNum>
  <w:num w:numId="1" w16cid:durableId="1286697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FBB"/>
    <w:rsid w:val="00096C2F"/>
    <w:rsid w:val="00585804"/>
    <w:rsid w:val="006C18CF"/>
    <w:rsid w:val="00873FBB"/>
    <w:rsid w:val="00940341"/>
    <w:rsid w:val="00947A97"/>
    <w:rsid w:val="00961860"/>
    <w:rsid w:val="00B306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D6DB3"/>
  <w15:docId w15:val="{40BD5CD5-0E34-4085-8B72-2BE7C14E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584" w:lineRule="exact"/>
      <w:ind w:left="1005"/>
      <w:outlineLvl w:val="0"/>
    </w:pPr>
    <w:rPr>
      <w:b/>
      <w:bCs/>
      <w:sz w:val="48"/>
      <w:szCs w:val="48"/>
    </w:rPr>
  </w:style>
  <w:style w:type="paragraph" w:styleId="Heading2">
    <w:name w:val="heading 2"/>
    <w:basedOn w:val="Normal"/>
    <w:uiPriority w:val="9"/>
    <w:unhideWhenUsed/>
    <w:qFormat/>
    <w:pPr>
      <w:ind w:left="141"/>
      <w:outlineLvl w:val="1"/>
    </w:pPr>
    <w:rPr>
      <w:b/>
      <w:bCs/>
      <w:sz w:val="32"/>
      <w:szCs w:val="32"/>
    </w:rPr>
  </w:style>
  <w:style w:type="paragraph" w:styleId="Heading3">
    <w:name w:val="heading 3"/>
    <w:basedOn w:val="Normal"/>
    <w:uiPriority w:val="9"/>
    <w:unhideWhenUsed/>
    <w:qFormat/>
    <w:pPr>
      <w:ind w:left="141"/>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2" w:hanging="360"/>
    </w:pPr>
  </w:style>
  <w:style w:type="paragraph" w:customStyle="1" w:styleId="TableParagraph">
    <w:name w:val="Table Paragraph"/>
    <w:basedOn w:val="Normal"/>
    <w:uiPriority w:val="1"/>
    <w:qFormat/>
    <w:pPr>
      <w:spacing w:line="272" w:lineRule="exact"/>
      <w:ind w:left="1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1417</Words>
  <Characters>8080</Characters>
  <Application>Microsoft Office Word</Application>
  <DocSecurity>0</DocSecurity>
  <Lines>67</Lines>
  <Paragraphs>18</Paragraphs>
  <ScaleCrop>false</ScaleCrop>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Fleck, Katrina</dc:creator>
  <cp:lastModifiedBy>ODay, Connie</cp:lastModifiedBy>
  <cp:revision>2</cp:revision>
  <dcterms:created xsi:type="dcterms:W3CDTF">2026-10-19T02:11:00Z</dcterms:created>
  <dcterms:modified xsi:type="dcterms:W3CDTF">2026-10-19T02:11:00Z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Creator">
    <vt:lpwstr>Microsoft® Word for Microsoft 365</vt:lpwstr>
  </property>
  <property fmtid="{D5CDD505-2E9C-101B-9397-08002B2CF9AE}" pid="4" name="LastSaved">
    <vt:filetime>2026-10-14T00:00:00Z</vt:filetime>
  </property>
  <property fmtid="{D5CDD505-2E9C-101B-9397-08002B2CF9AE}" pid="5" name="MSIP_Label_69af8531-eb46-4968-8cb3-105d2f5ea87e_ActionId">
    <vt:lpwstr>19ea8713-5582-4593-be2f-bffa368e999d</vt:lpwstr>
  </property>
  <property fmtid="{D5CDD505-2E9C-101B-9397-08002B2CF9AE}" pid="6" name="MSIP_Label_69af8531-eb46-4968-8cb3-105d2f5ea87e_ContentBits">
    <vt:lpwstr>0</vt:lpwstr>
  </property>
  <property fmtid="{D5CDD505-2E9C-101B-9397-08002B2CF9AE}" pid="7" name="MSIP_Label_69af8531-eb46-4968-8cb3-105d2f5ea87e_Enabled">
    <vt:lpwstr>true</vt:lpwstr>
  </property>
  <property fmtid="{D5CDD505-2E9C-101B-9397-08002B2CF9AE}" pid="8" name="MSIP_Label_69af8531-eb46-4968-8cb3-105d2f5ea87e_Method">
    <vt:lpwstr>Standard</vt:lpwstr>
  </property>
  <property fmtid="{D5CDD505-2E9C-101B-9397-08002B2CF9AE}" pid="9" name="MSIP_Label_69af8531-eb46-4968-8cb3-105d2f5ea87e_Name">
    <vt:lpwstr>Official - No Marking</vt:lpwstr>
  </property>
  <property fmtid="{D5CDD505-2E9C-101B-9397-08002B2CF9AE}" pid="10" name="MSIP_Label_69af8531-eb46-4968-8cb3-105d2f5ea87e_SetDate">
    <vt:lpwstr>2025-09-01T06:15:38Z</vt:lpwstr>
  </property>
  <property fmtid="{D5CDD505-2E9C-101B-9397-08002B2CF9AE}" pid="11" name="MSIP_Label_69af8531-eb46-4968-8cb3-105d2f5ea87e_SiteId">
    <vt:lpwstr>b46c1908-0334-4236-b978-585ee88e4199</vt:lpwstr>
  </property>
  <property fmtid="{D5CDD505-2E9C-101B-9397-08002B2CF9AE}" pid="12" name="MSIP_Label_69af8531-eb46-4968-8cb3-105d2f5ea87e_Tag">
    <vt:lpwstr>10, 3, 0, 1</vt:lpwstr>
  </property>
  <property fmtid="{D5CDD505-2E9C-101B-9397-08002B2CF9AE}" pid="13" name="Producer">
    <vt:lpwstr>Microsoft® Word for Microsoft 365</vt:lpwstr>
  </property>
</Properties>
</file>