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74D9568E" w:rsidR="006F09E8" w:rsidRPr="003D617F" w:rsidRDefault="003D617F" w:rsidP="003D617F">
      <w:pPr>
        <w:pStyle w:val="Title"/>
        <w:spacing w:after="0"/>
        <w:jc w:val="right"/>
        <w:rPr>
          <w:rFonts w:asciiTheme="minorHAnsi" w:hAnsiTheme="minorHAnsi"/>
          <w:sz w:val="52"/>
        </w:rPr>
      </w:pPr>
      <w:r>
        <w:rPr>
          <w:noProof/>
        </w:rPr>
        <w:drawing>
          <wp:anchor distT="0" distB="0" distL="114300" distR="114300" simplePos="0" relativeHeight="251658240" behindDoc="0" locked="0" layoutInCell="1" allowOverlap="1" wp14:anchorId="09D5AA7F" wp14:editId="38F6A2B0">
            <wp:simplePos x="0" y="0"/>
            <wp:positionH relativeFrom="margin">
              <wp:posOffset>5124</wp:posOffset>
            </wp:positionH>
            <wp:positionV relativeFrom="paragraph">
              <wp:posOffset>-172829</wp:posOffset>
            </wp:positionV>
            <wp:extent cx="2037588" cy="1248431"/>
            <wp:effectExtent l="0" t="0" r="0" b="0"/>
            <wp:wrapNone/>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37588" cy="1248431"/>
                    </a:xfrm>
                    <a:prstGeom prst="rect">
                      <a:avLst/>
                    </a:prstGeom>
                    <a:noFill/>
                    <a:ln w="9525">
                      <a:noFill/>
                      <a:miter lim="800000"/>
                      <a:headEnd/>
                      <a:tailEnd/>
                    </a:ln>
                  </pic:spPr>
                </pic:pic>
              </a:graphicData>
            </a:graphic>
            <wp14:sizeRelV relativeFrom="margin">
              <wp14:pctHeight>0</wp14:pctHeight>
            </wp14:sizeRelV>
          </wp:anchor>
        </w:drawing>
      </w:r>
      <w:r w:rsidR="00B54281" w:rsidRPr="41BE15FE">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E01E0" w14:textId="39E5C34B" w:rsidR="003D617F" w:rsidRPr="003D617F" w:rsidRDefault="003D617F" w:rsidP="003D617F">
      <w:pPr>
        <w:pStyle w:val="BodyText"/>
        <w:spacing w:after="0"/>
        <w:sectPr w:rsidR="003D617F" w:rsidRPr="003D617F" w:rsidSect="005725C2">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r>
        <w:tab/>
      </w:r>
      <w:r>
        <w:tab/>
      </w:r>
      <w:r>
        <w:tab/>
      </w:r>
      <w:r>
        <w:tab/>
      </w:r>
      <w:r>
        <w:tab/>
      </w:r>
      <w:r>
        <w:tab/>
      </w:r>
      <w:r>
        <w:tab/>
      </w:r>
      <w:r>
        <w:tab/>
      </w:r>
    </w:p>
    <w:p w14:paraId="2DDAD0E8" w14:textId="302ACBCD" w:rsidR="007722D9" w:rsidRDefault="007722D9" w:rsidP="002A43D2">
      <w:pPr>
        <w:tabs>
          <w:tab w:val="left" w:pos="3600"/>
        </w:tabs>
        <w:rPr>
          <w:b/>
          <w:szCs w:val="24"/>
        </w:rPr>
      </w:pPr>
    </w:p>
    <w:p w14:paraId="6836DD6D" w14:textId="77777777" w:rsidR="003D617F" w:rsidRDefault="003D617F" w:rsidP="002A43D2">
      <w:pPr>
        <w:tabs>
          <w:tab w:val="left" w:pos="3600"/>
        </w:tabs>
        <w:rPr>
          <w:b/>
          <w:szCs w:val="24"/>
        </w:rPr>
      </w:pPr>
    </w:p>
    <w:p w14:paraId="3E8D28A7" w14:textId="080CB66A" w:rsidR="006F09E8" w:rsidRPr="008C40B5" w:rsidRDefault="002A43D2" w:rsidP="002A43D2">
      <w:pPr>
        <w:tabs>
          <w:tab w:val="left" w:pos="3600"/>
        </w:tabs>
        <w:rPr>
          <w:szCs w:val="24"/>
        </w:rPr>
      </w:pPr>
      <w:r>
        <w:rPr>
          <w:b/>
          <w:szCs w:val="24"/>
        </w:rPr>
        <w:t>D</w:t>
      </w:r>
      <w:r w:rsidR="00882746">
        <w:rPr>
          <w:b/>
          <w:szCs w:val="24"/>
        </w:rPr>
        <w:t xml:space="preserve">irectorate: </w:t>
      </w:r>
      <w:r w:rsidR="00922DB0" w:rsidRPr="00922DB0">
        <w:rPr>
          <w:bCs/>
          <w:szCs w:val="24"/>
        </w:rPr>
        <w:t xml:space="preserve">Health and </w:t>
      </w:r>
      <w:r w:rsidR="00F36ECD" w:rsidRPr="00922DB0">
        <w:rPr>
          <w:bCs/>
          <w:szCs w:val="24"/>
        </w:rPr>
        <w:t>Community</w:t>
      </w:r>
      <w:r w:rsidR="00F36ECD">
        <w:rPr>
          <w:szCs w:val="24"/>
        </w:rPr>
        <w:t xml:space="preserve"> Services Directorate</w:t>
      </w:r>
    </w:p>
    <w:p w14:paraId="485D5660" w14:textId="41B7B885" w:rsidR="006F09E8" w:rsidRPr="005578E4" w:rsidRDefault="00882746" w:rsidP="002A43D2">
      <w:pPr>
        <w:spacing w:before="240"/>
        <w:rPr>
          <w:bCs/>
          <w:szCs w:val="24"/>
        </w:rPr>
      </w:pPr>
      <w:r>
        <w:rPr>
          <w:b/>
          <w:szCs w:val="24"/>
        </w:rPr>
        <w:t xml:space="preserve">Division: </w:t>
      </w:r>
      <w:r w:rsidR="00210BDE">
        <w:rPr>
          <w:bCs/>
          <w:szCs w:val="24"/>
        </w:rPr>
        <w:t>Children Youth and Families</w:t>
      </w:r>
    </w:p>
    <w:p w14:paraId="3FC77432" w14:textId="52C5B9F5" w:rsidR="006F09E8" w:rsidRPr="00210BDE" w:rsidRDefault="00882746" w:rsidP="002A43D2">
      <w:pPr>
        <w:spacing w:before="240"/>
        <w:rPr>
          <w:iCs/>
          <w:szCs w:val="24"/>
        </w:rPr>
      </w:pPr>
      <w:r>
        <w:rPr>
          <w:b/>
          <w:szCs w:val="24"/>
        </w:rPr>
        <w:t xml:space="preserve">Business Unit: </w:t>
      </w:r>
      <w:r w:rsidR="000F3D84">
        <w:rPr>
          <w:bCs/>
          <w:szCs w:val="24"/>
        </w:rPr>
        <w:t>Clinical Services and Practice Assurance (CSPA)</w:t>
      </w:r>
    </w:p>
    <w:p w14:paraId="61C17B67" w14:textId="7E9BF8F2" w:rsidR="008C40B5" w:rsidRPr="00210BDE" w:rsidRDefault="00E866A9" w:rsidP="00617DE2">
      <w:pPr>
        <w:spacing w:before="240" w:after="120"/>
        <w:rPr>
          <w:szCs w:val="24"/>
        </w:rPr>
      </w:pPr>
      <w:r>
        <w:rPr>
          <w:b/>
          <w:szCs w:val="24"/>
        </w:rPr>
        <w:t xml:space="preserve">Position Title: </w:t>
      </w:r>
      <w:r w:rsidR="00D61761">
        <w:rPr>
          <w:bCs/>
          <w:szCs w:val="24"/>
        </w:rPr>
        <w:t>Director, Capability Development</w:t>
      </w:r>
    </w:p>
    <w:p w14:paraId="56A80512" w14:textId="77777777" w:rsidR="00882746" w:rsidRDefault="006F09E8" w:rsidP="006F09E8">
      <w:pPr>
        <w:spacing w:before="240"/>
        <w:rPr>
          <w:szCs w:val="24"/>
        </w:rPr>
      </w:pPr>
      <w:r>
        <w:rPr>
          <w:szCs w:val="24"/>
        </w:rPr>
        <w:br w:type="column"/>
      </w:r>
    </w:p>
    <w:p w14:paraId="246E49D8" w14:textId="77777777" w:rsidR="003D617F" w:rsidRDefault="003D617F" w:rsidP="006F09E8">
      <w:pPr>
        <w:spacing w:before="240"/>
        <w:rPr>
          <w:b/>
          <w:szCs w:val="24"/>
        </w:rPr>
      </w:pPr>
    </w:p>
    <w:p w14:paraId="06D7578A" w14:textId="34D8B60B" w:rsidR="006F09E8" w:rsidRPr="00B74516" w:rsidRDefault="00E866A9" w:rsidP="006F09E8">
      <w:pPr>
        <w:spacing w:before="240"/>
        <w:rPr>
          <w:b/>
          <w:i/>
          <w:szCs w:val="24"/>
        </w:rPr>
      </w:pPr>
      <w:r>
        <w:rPr>
          <w:b/>
          <w:szCs w:val="24"/>
        </w:rPr>
        <w:t xml:space="preserve">Position Number: </w:t>
      </w:r>
      <w:r w:rsidR="00466A5B">
        <w:rPr>
          <w:bCs/>
          <w:szCs w:val="24"/>
        </w:rPr>
        <w:t>P25334</w:t>
      </w:r>
    </w:p>
    <w:p w14:paraId="0E45EE00" w14:textId="0D1C449A" w:rsidR="006F09E8" w:rsidRPr="00BD011C" w:rsidRDefault="006F09E8" w:rsidP="006F09E8">
      <w:pPr>
        <w:spacing w:before="240"/>
        <w:rPr>
          <w:i/>
          <w:szCs w:val="24"/>
        </w:rPr>
      </w:pPr>
      <w:r w:rsidRPr="00D13EC3">
        <w:rPr>
          <w:b/>
          <w:szCs w:val="24"/>
        </w:rPr>
        <w:t>Classification:</w:t>
      </w:r>
      <w:r w:rsidR="00BD011C">
        <w:rPr>
          <w:b/>
          <w:szCs w:val="24"/>
        </w:rPr>
        <w:t xml:space="preserve"> </w:t>
      </w:r>
      <w:r w:rsidR="00922DB0" w:rsidRPr="4364E048">
        <w:rPr>
          <w:rFonts w:eastAsia="Calibri" w:cs="Calibri"/>
          <w:color w:val="000000" w:themeColor="text1"/>
          <w:szCs w:val="24"/>
        </w:rPr>
        <w:t xml:space="preserve">Child and Youth Protection Practitioner </w:t>
      </w:r>
      <w:r w:rsidR="00922DB0">
        <w:rPr>
          <w:rFonts w:eastAsia="Calibri" w:cs="Calibri"/>
          <w:color w:val="000000" w:themeColor="text1"/>
          <w:szCs w:val="24"/>
        </w:rPr>
        <w:t>5</w:t>
      </w:r>
      <w:r w:rsidR="00922DB0" w:rsidRPr="4364E048">
        <w:rPr>
          <w:rFonts w:eastAsia="Calibri" w:cs="Calibri"/>
          <w:color w:val="000000" w:themeColor="text1"/>
          <w:szCs w:val="24"/>
        </w:rPr>
        <w:t xml:space="preserve"> (CYPP</w:t>
      </w:r>
      <w:r w:rsidR="00922DB0">
        <w:rPr>
          <w:rFonts w:eastAsia="Calibri" w:cs="Calibri"/>
          <w:color w:val="000000" w:themeColor="text1"/>
          <w:szCs w:val="24"/>
        </w:rPr>
        <w:t>5</w:t>
      </w:r>
      <w:r w:rsidR="00922DB0" w:rsidRPr="4364E048">
        <w:rPr>
          <w:rFonts w:eastAsia="Calibri" w:cs="Calibri"/>
          <w:color w:val="000000" w:themeColor="text1"/>
          <w:szCs w:val="24"/>
        </w:rPr>
        <w:t>)</w:t>
      </w:r>
    </w:p>
    <w:p w14:paraId="2BC83790" w14:textId="4866D523" w:rsidR="002A43D2" w:rsidRPr="00210BDE" w:rsidRDefault="00E866A9" w:rsidP="002A43D2">
      <w:pPr>
        <w:spacing w:before="240"/>
        <w:rPr>
          <w:bCs/>
          <w:iCs/>
          <w:szCs w:val="24"/>
        </w:rPr>
      </w:pPr>
      <w:r>
        <w:rPr>
          <w:b/>
          <w:szCs w:val="24"/>
        </w:rPr>
        <w:t xml:space="preserve">Location: </w:t>
      </w:r>
      <w:r w:rsidR="00210BDE">
        <w:rPr>
          <w:bCs/>
          <w:szCs w:val="24"/>
        </w:rPr>
        <w:t>220 London Circuit, City</w:t>
      </w:r>
    </w:p>
    <w:p w14:paraId="6D42FC50" w14:textId="1CE9A69A" w:rsidR="000D7F08" w:rsidRDefault="00E866A9" w:rsidP="003E5074">
      <w:pPr>
        <w:spacing w:before="240" w:after="0"/>
        <w:rPr>
          <w:szCs w:val="24"/>
        </w:rPr>
      </w:pPr>
      <w:r>
        <w:rPr>
          <w:b/>
          <w:szCs w:val="24"/>
        </w:rPr>
        <w:t xml:space="preserve">Last Reviewed: </w:t>
      </w:r>
      <w:r w:rsidR="00922DB0">
        <w:rPr>
          <w:szCs w:val="24"/>
        </w:rPr>
        <w:t>April 2025</w:t>
      </w:r>
    </w:p>
    <w:p w14:paraId="4C57F31B" w14:textId="7FAB4BBB" w:rsidR="00617DE2" w:rsidRPr="00C96B9F" w:rsidRDefault="00617DE2" w:rsidP="003E5074">
      <w:pPr>
        <w:spacing w:before="240" w:after="0"/>
        <w:rPr>
          <w:szCs w:val="24"/>
        </w:rPr>
        <w:sectPr w:rsidR="00617DE2" w:rsidRPr="00C96B9F" w:rsidSect="005725C2">
          <w:type w:val="continuous"/>
          <w:pgSz w:w="11906" w:h="16838" w:code="9"/>
          <w:pgMar w:top="851" w:right="1134" w:bottom="1134" w:left="1134" w:header="680" w:footer="680" w:gutter="0"/>
          <w:cols w:num="2" w:space="720"/>
          <w:docGrid w:linePitch="326"/>
        </w:sectPr>
      </w:pPr>
    </w:p>
    <w:p w14:paraId="6516411A" w14:textId="6B20C454"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077EE32B" w14:textId="77777777" w:rsidR="004518C5" w:rsidRPr="004518C5" w:rsidRDefault="004518C5" w:rsidP="004518C5">
      <w:pPr>
        <w:pStyle w:val="NormalWeb"/>
        <w:spacing w:after="120" w:afterAutospacing="0" w:line="276" w:lineRule="auto"/>
        <w:rPr>
          <w:rFonts w:ascii="Calibri" w:hAnsi="Calibri"/>
        </w:rPr>
      </w:pPr>
      <w:r w:rsidRPr="004518C5">
        <w:rPr>
          <w:rFonts w:ascii="Calibri" w:hAnsi="Calibri"/>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29DDAA69" w14:textId="77777777" w:rsidR="004518C5" w:rsidRPr="004518C5" w:rsidRDefault="004518C5" w:rsidP="004518C5">
      <w:pPr>
        <w:pStyle w:val="NormalWeb"/>
        <w:spacing w:after="120" w:afterAutospacing="0" w:line="276" w:lineRule="auto"/>
        <w:rPr>
          <w:rFonts w:ascii="Calibri" w:hAnsi="Calibri"/>
        </w:rPr>
      </w:pPr>
      <w:r w:rsidRPr="004518C5">
        <w:rPr>
          <w:rFonts w:ascii="Calibri" w:hAnsi="Calibri"/>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37DF440E" w14:textId="77777777" w:rsidR="004518C5" w:rsidRPr="004518C5" w:rsidRDefault="004518C5" w:rsidP="004518C5">
      <w:pPr>
        <w:pStyle w:val="NormalWeb"/>
        <w:spacing w:after="120" w:afterAutospacing="0" w:line="276" w:lineRule="auto"/>
        <w:rPr>
          <w:rFonts w:ascii="Calibri" w:hAnsi="Calibri"/>
        </w:rPr>
      </w:pPr>
      <w:r w:rsidRPr="004518C5">
        <w:rPr>
          <w:rFonts w:ascii="Calibri" w:hAnsi="Calibri"/>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p w14:paraId="6F8E8C24" w14:textId="77777777" w:rsidR="00DE3CE5" w:rsidRPr="00423241" w:rsidRDefault="00DE3CE5" w:rsidP="00DE3CE5">
      <w:pPr>
        <w:pStyle w:val="Heading1"/>
        <w:pBdr>
          <w:bottom w:val="single" w:sz="12" w:space="1" w:color="auto"/>
        </w:pBdr>
        <w:spacing w:after="0"/>
        <w:rPr>
          <w:rFonts w:asciiTheme="minorHAnsi" w:hAnsiTheme="minorHAnsi"/>
          <w:sz w:val="32"/>
        </w:rPr>
      </w:pPr>
      <w:r w:rsidRPr="00423241">
        <w:rPr>
          <w:rFonts w:asciiTheme="minorHAnsi" w:hAnsiTheme="minorHAnsi"/>
          <w:sz w:val="32"/>
        </w:rPr>
        <w:t>DIVISION OVERVIEW</w:t>
      </w:r>
    </w:p>
    <w:p w14:paraId="21D3A4CC" w14:textId="7B758CEA" w:rsidR="00C954D9" w:rsidRPr="00834E91" w:rsidRDefault="00C954D9" w:rsidP="6DF7D26C">
      <w:pPr>
        <w:pStyle w:val="NormalWeb"/>
        <w:spacing w:after="120" w:afterAutospacing="0" w:line="276" w:lineRule="auto"/>
        <w:rPr>
          <w:rFonts w:ascii="Calibri" w:hAnsi="Calibri"/>
        </w:rPr>
      </w:pPr>
      <w:r w:rsidRPr="6DF7D26C">
        <w:rPr>
          <w:rFonts w:ascii="Calibri" w:hAnsi="Calibri"/>
        </w:rPr>
        <w:t xml:space="preserve">Children, Youth and Families (CYF) is a division of the Community Services Directorate. </w:t>
      </w:r>
      <w:r w:rsidR="58F4248C" w:rsidRPr="6DF7D26C">
        <w:rPr>
          <w:rFonts w:ascii="Calibri" w:hAnsi="Calibri"/>
        </w:rPr>
        <w:t>CYF</w:t>
      </w:r>
      <w:r w:rsidRPr="6DF7D26C">
        <w:rPr>
          <w:rFonts w:ascii="Calibri" w:hAnsi="Calibri"/>
        </w:rPr>
        <w:t xml:space="preserve"> works in partnership with the community to protect children and young people from </w:t>
      </w:r>
      <w:r w:rsidRPr="004518C5">
        <w:rPr>
          <w:rFonts w:ascii="Calibri" w:hAnsi="Calibri"/>
        </w:rPr>
        <w:t>being harmed and from harming others.</w:t>
      </w:r>
      <w:r w:rsidRPr="6DF7D26C">
        <w:rPr>
          <w:rFonts w:ascii="Calibri" w:hAnsi="Calibri"/>
        </w:rPr>
        <w:t xml:space="preserve"> CYF also works in partnership with families, carers and community agencies to ensure children and young people are safe and achieve the best possible life outcomes.</w:t>
      </w:r>
    </w:p>
    <w:p w14:paraId="4F65F708" w14:textId="77777777" w:rsidR="00C954D9" w:rsidRPr="00834E91" w:rsidRDefault="00C954D9" w:rsidP="00C954D9">
      <w:pPr>
        <w:pStyle w:val="NormalWeb"/>
        <w:spacing w:after="120" w:afterAutospacing="0" w:line="276" w:lineRule="auto"/>
        <w:rPr>
          <w:rFonts w:ascii="Calibri" w:hAnsi="Calibri"/>
        </w:rPr>
      </w:pPr>
      <w:r w:rsidRPr="00834E91">
        <w:rPr>
          <w:rFonts w:ascii="Calibri" w:hAnsi="Calibri"/>
        </w:rPr>
        <w:lastRenderedPageBreak/>
        <w:t>Next Steps for Our Kids 2022-2030 captures a vision for an ACT child protection system which places the needs of children and young people at the centre of its mission and prioritises their best interests as the paramount consideration in decision making.</w:t>
      </w:r>
    </w:p>
    <w:p w14:paraId="15C2CE58" w14:textId="77777777" w:rsidR="00C954D9" w:rsidRPr="00834E91" w:rsidRDefault="00C954D9" w:rsidP="00C954D9">
      <w:pPr>
        <w:pStyle w:val="NormalWeb"/>
        <w:spacing w:after="120" w:afterAutospacing="0" w:line="276" w:lineRule="auto"/>
        <w:rPr>
          <w:rFonts w:ascii="Calibri" w:hAnsi="Calibri"/>
        </w:rPr>
      </w:pPr>
      <w:r w:rsidRPr="00834E91">
        <w:rPr>
          <w:rFonts w:ascii="Calibri" w:hAnsi="Calibri"/>
        </w:rPr>
        <w:t xml:space="preserve">Children, Youth and Families Division (CYF) deliver a family services model that integrates family support and targeted prevention with statutory interventions and out of home care (OOHC). The model ensures effective supports for children and young people are in place and enhances our response to work with Aboriginal and Torres Strait Islander families and communities. </w:t>
      </w:r>
    </w:p>
    <w:p w14:paraId="6D72B0AD" w14:textId="77777777" w:rsidR="00C954D9" w:rsidRPr="00834E91" w:rsidRDefault="00C954D9" w:rsidP="00C954D9">
      <w:pPr>
        <w:pStyle w:val="NormalWeb"/>
        <w:spacing w:after="120" w:afterAutospacing="0" w:line="276" w:lineRule="auto"/>
        <w:rPr>
          <w:rFonts w:ascii="Calibri" w:hAnsi="Calibri"/>
        </w:rPr>
      </w:pPr>
      <w:r w:rsidRPr="00834E91">
        <w:rPr>
          <w:rFonts w:ascii="Calibri" w:hAnsi="Calibri"/>
        </w:rPr>
        <w:t>This model drives greater focus on targeted prevention programs, and specialised adolescent services that acknowledge the unique needs of young people engaged, or at risk of engaging with the youth justice system.</w:t>
      </w:r>
    </w:p>
    <w:p w14:paraId="67D07A52" w14:textId="3BDE33BF" w:rsidR="00210BDE" w:rsidRPr="00834E91" w:rsidRDefault="00C954D9" w:rsidP="00C954D9">
      <w:pPr>
        <w:pStyle w:val="NormalWeb"/>
        <w:spacing w:after="200" w:afterAutospacing="0" w:line="276" w:lineRule="auto"/>
        <w:rPr>
          <w:rFonts w:ascii="Calibri" w:hAnsi="Calibri"/>
        </w:rPr>
      </w:pPr>
      <w:r w:rsidRPr="00834E91">
        <w:rPr>
          <w:rFonts w:ascii="Calibri" w:hAnsi="Calibri"/>
        </w:rPr>
        <w:t>Children, Youth and Families Division will steward the new system across all government, non-government and other key stakeholders to achieve these results for the ACT.</w:t>
      </w:r>
    </w:p>
    <w:p w14:paraId="36B3C0E1" w14:textId="77777777" w:rsidR="009F246B" w:rsidRPr="005145A1" w:rsidRDefault="009F246B" w:rsidP="009F246B">
      <w:pPr>
        <w:pStyle w:val="Heading1"/>
        <w:pBdr>
          <w:bottom w:val="single" w:sz="12" w:space="1" w:color="auto"/>
        </w:pBdr>
        <w:spacing w:after="0"/>
        <w:rPr>
          <w:rFonts w:asciiTheme="minorHAnsi" w:hAnsiTheme="minorHAnsi"/>
          <w:sz w:val="32"/>
        </w:rPr>
      </w:pPr>
      <w:bookmarkStart w:id="0" w:name="_Hlk124927831"/>
      <w:r w:rsidRPr="005145A1">
        <w:rPr>
          <w:rFonts w:asciiTheme="minorHAnsi" w:hAnsiTheme="minorHAnsi"/>
          <w:sz w:val="32"/>
        </w:rPr>
        <w:t>BUSINESS UNIT OVERVIEW</w:t>
      </w:r>
    </w:p>
    <w:p w14:paraId="0A4ED7A8" w14:textId="77777777" w:rsidR="00900B00" w:rsidRPr="0085154B" w:rsidRDefault="00900B00" w:rsidP="00900B00">
      <w:pPr>
        <w:spacing w:before="240"/>
      </w:pPr>
      <w:bookmarkStart w:id="1" w:name="_Hlk124927840"/>
      <w:bookmarkEnd w:id="0"/>
      <w:r w:rsidRPr="0085154B">
        <w:t>The Clinical Services and Practice Assurance (Chief Practitioner)</w:t>
      </w:r>
      <w:r>
        <w:t xml:space="preserve"> (CSPA)</w:t>
      </w:r>
      <w:r w:rsidRPr="0085154B">
        <w:t xml:space="preserve"> branch is responsible for leading practice improvement and the development of clinical support services across child protection and youth justice services for ACT children and young people and their families.</w:t>
      </w:r>
    </w:p>
    <w:p w14:paraId="0DB3ECF9" w14:textId="59A363C2" w:rsidR="00900B00" w:rsidRPr="0085154B" w:rsidRDefault="00954ACE" w:rsidP="00900B00">
      <w:r>
        <w:t>T</w:t>
      </w:r>
      <w:r w:rsidR="00900B00" w:rsidRPr="0085154B">
        <w:t xml:space="preserve">he branch will develop workforce systems and service offerings, whilst driving continuous improvement and practice uplift. Service provision conducted in line with the </w:t>
      </w:r>
      <w:r w:rsidR="00900B00" w:rsidRPr="00D11BF6">
        <w:rPr>
          <w:i/>
          <w:iCs/>
        </w:rPr>
        <w:t>Children and Young People Act 2008</w:t>
      </w:r>
      <w:r w:rsidR="00900B00" w:rsidRPr="0085154B">
        <w:t xml:space="preserve">, and ongoing ACT Government reform to shift to a multi-agency, family support practice model. </w:t>
      </w:r>
    </w:p>
    <w:p w14:paraId="35F281BA" w14:textId="77777777" w:rsidR="00337304" w:rsidRDefault="00900B00" w:rsidP="00900B00">
      <w:pPr>
        <w:spacing w:before="120" w:after="200" w:line="276" w:lineRule="auto"/>
      </w:pPr>
      <w:r>
        <w:t>The CSPA branch will also lead critical partner and stakeholder relationships to deliver an effective family support response across child protection and youth justice sectors, including the Human Rights Commissioner, Public Advocate, the Aboriginal and Torres Strait Islander Children’s Commissioner and the Human Services Registrar.</w:t>
      </w:r>
    </w:p>
    <w:bookmarkEnd w:id="1"/>
    <w:p w14:paraId="394F2310" w14:textId="77777777" w:rsidR="008865DB" w:rsidRPr="008865DB" w:rsidRDefault="008865DB" w:rsidP="008865DB">
      <w:pPr>
        <w:spacing w:before="120" w:after="200" w:line="276" w:lineRule="auto"/>
      </w:pPr>
      <w:r w:rsidRPr="008865DB">
        <w:t>Capability Development is responsible for the management of Practice Leaders and Capability Development across both Child, Youth and Family Safety (CYFS) and Youth Justice and Adolescent Services (YJAS). Functions undertaken include identification of best practice and improvement of staff development, management, and delivery of training across CYFS and YJAS, liaison with external stakeholders and partners in relation to placements and external training.</w:t>
      </w:r>
    </w:p>
    <w:p w14:paraId="2216BCB7" w14:textId="367E8DD0" w:rsidR="000D7F08" w:rsidRPr="00646C45" w:rsidRDefault="000D7F08" w:rsidP="007133E0">
      <w:pPr>
        <w:spacing w:after="200" w:line="276" w:lineRule="auto"/>
        <w:rPr>
          <w:rFonts w:eastAsia="Calibri" w:cs="Calibri"/>
          <w:b/>
          <w:bCs/>
          <w:sz w:val="32"/>
          <w:szCs w:val="32"/>
          <w:lang w:val="en-US" w:eastAsia="en-US"/>
        </w:rPr>
      </w:pPr>
      <w:r w:rsidRPr="00646C45">
        <w:rPr>
          <w:rFonts w:eastAsia="Calibri" w:cs="Calibri"/>
          <w:b/>
          <w:bCs/>
          <w:noProof/>
          <w:sz w:val="32"/>
          <w:szCs w:val="32"/>
          <w:lang w:val="en-US" w:eastAsia="en-US"/>
        </w:rPr>
        <mc:AlternateContent>
          <mc:Choice Requires="wps">
            <w:drawing>
              <wp:anchor distT="0" distB="0" distL="0" distR="0" simplePos="0" relativeHeight="251660288" behindDoc="1" locked="0" layoutInCell="1" allowOverlap="1" wp14:anchorId="4A4EF62C" wp14:editId="32DCAF98">
                <wp:simplePos x="0" y="0"/>
                <wp:positionH relativeFrom="page">
                  <wp:posOffset>615315</wp:posOffset>
                </wp:positionH>
                <wp:positionV relativeFrom="paragraph">
                  <wp:posOffset>260350</wp:posOffset>
                </wp:positionV>
                <wp:extent cx="6158230" cy="18415"/>
                <wp:effectExtent l="0" t="0" r="0" b="63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78BCA" id="Rectangle 9" o:spid="_x0000_s1026" style="position:absolute;margin-left:48.45pt;margin-top:20.5pt;width:484.9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" fillcolor="black" stroked="f">
                <w10:wrap type="topAndBottom" anchorx="page"/>
              </v:rect>
            </w:pict>
          </mc:Fallback>
        </mc:AlternateContent>
      </w:r>
      <w:r w:rsidRPr="00646C45">
        <w:rPr>
          <w:rFonts w:eastAsia="Calibri" w:cs="Calibri"/>
          <w:b/>
          <w:bCs/>
          <w:sz w:val="32"/>
          <w:szCs w:val="32"/>
          <w:lang w:val="en-US" w:eastAsia="en-US"/>
        </w:rPr>
        <w:t>POSITION</w:t>
      </w:r>
      <w:r w:rsidRPr="00646C45">
        <w:rPr>
          <w:rFonts w:eastAsia="Calibri" w:cs="Calibri"/>
          <w:b/>
          <w:bCs/>
          <w:spacing w:val="29"/>
          <w:sz w:val="32"/>
          <w:szCs w:val="32"/>
          <w:lang w:val="en-US" w:eastAsia="en-US"/>
        </w:rPr>
        <w:t xml:space="preserve"> </w:t>
      </w:r>
      <w:r w:rsidRPr="00646C45">
        <w:rPr>
          <w:rFonts w:eastAsia="Calibri" w:cs="Calibri"/>
          <w:b/>
          <w:bCs/>
          <w:spacing w:val="-2"/>
          <w:sz w:val="32"/>
          <w:szCs w:val="32"/>
          <w:lang w:val="en-US" w:eastAsia="en-US"/>
        </w:rPr>
        <w:t>OVERVIEW</w:t>
      </w:r>
    </w:p>
    <w:p w14:paraId="57752C2E" w14:textId="67ED3CC2" w:rsidR="00F355F1" w:rsidRPr="00834E91" w:rsidRDefault="007C75F4" w:rsidP="00646C45">
      <w:pPr>
        <w:spacing w:before="120" w:after="200" w:line="276" w:lineRule="auto"/>
      </w:pPr>
      <w:r>
        <w:t xml:space="preserve">The Director, Capability Development role is responsible for the </w:t>
      </w:r>
      <w:r w:rsidR="00D12E95">
        <w:t>management of Practice Leaders</w:t>
      </w:r>
      <w:r w:rsidR="79821737">
        <w:t>, Case Analysis</w:t>
      </w:r>
      <w:r w:rsidR="00D12E95">
        <w:t xml:space="preserve"> and Capability Development </w:t>
      </w:r>
      <w:r w:rsidR="00E637E4">
        <w:t xml:space="preserve">for CYF. The position is responsible for the </w:t>
      </w:r>
      <w:r>
        <w:t>delivery of a cohesive and structured approach to the design, development and delivery of practice development initiatives for CY</w:t>
      </w:r>
      <w:r w:rsidR="000E7E95">
        <w:t>F</w:t>
      </w:r>
      <w:r>
        <w:t xml:space="preserve"> staff. The position is responsible for delivering specific training, resources,</w:t>
      </w:r>
      <w:r w:rsidR="587A9D81">
        <w:t xml:space="preserve"> </w:t>
      </w:r>
      <w:r w:rsidR="2EC3B8F6">
        <w:t xml:space="preserve">a cultural development program, </w:t>
      </w:r>
      <w:r w:rsidR="587A9D81">
        <w:t xml:space="preserve">analysis and </w:t>
      </w:r>
      <w:r w:rsidR="6393A0E0">
        <w:t>continuous</w:t>
      </w:r>
      <w:r w:rsidR="587A9D81">
        <w:t xml:space="preserve"> improvement,</w:t>
      </w:r>
      <w:r>
        <w:t xml:space="preserve"> tools and processes that embed organisational policy into practice. The role provides strong leadership and </w:t>
      </w:r>
      <w:r>
        <w:lastRenderedPageBreak/>
        <w:t>implements improvement strategies to enable CY</w:t>
      </w:r>
      <w:r w:rsidR="000E7E95">
        <w:t>F</w:t>
      </w:r>
      <w:r>
        <w:t xml:space="preserve"> to continue to grow capability to meet statutory obligations</w:t>
      </w:r>
      <w:r w:rsidR="00646C45">
        <w:t>.</w:t>
      </w:r>
    </w:p>
    <w:p w14:paraId="71113A4D" w14:textId="6965DDAA" w:rsidR="000D7F08" w:rsidRPr="00DA04B3" w:rsidRDefault="005A071A" w:rsidP="005A071A">
      <w:pPr>
        <w:widowControl w:val="0"/>
        <w:suppressAutoHyphens w:val="0"/>
        <w:autoSpaceDE w:val="0"/>
        <w:autoSpaceDN w:val="0"/>
        <w:spacing w:after="0"/>
        <w:ind w:left="172" w:hanging="172"/>
        <w:outlineLvl w:val="0"/>
        <w:rPr>
          <w:rFonts w:eastAsia="Calibri" w:cs="Calibri"/>
          <w:b/>
          <w:bCs/>
          <w:sz w:val="32"/>
          <w:szCs w:val="32"/>
          <w:lang w:val="en-US" w:eastAsia="en-US"/>
        </w:rPr>
      </w:pPr>
      <w:r w:rsidRPr="00DA04B3">
        <w:rPr>
          <w:rFonts w:eastAsia="Calibri" w:cs="Calibri"/>
          <w:b/>
          <w:bCs/>
          <w:noProof/>
          <w:sz w:val="32"/>
          <w:szCs w:val="32"/>
          <w:lang w:val="en-US" w:eastAsia="en-US"/>
        </w:rPr>
        <mc:AlternateContent>
          <mc:Choice Requires="wps">
            <w:drawing>
              <wp:anchor distT="0" distB="0" distL="0" distR="0" simplePos="0" relativeHeight="251661312" behindDoc="1" locked="0" layoutInCell="1" allowOverlap="1" wp14:anchorId="5246E541" wp14:editId="0423019D">
                <wp:simplePos x="0" y="0"/>
                <wp:positionH relativeFrom="page">
                  <wp:posOffset>615315</wp:posOffset>
                </wp:positionH>
                <wp:positionV relativeFrom="paragraph">
                  <wp:posOffset>278765</wp:posOffset>
                </wp:positionV>
                <wp:extent cx="6158230" cy="18415"/>
                <wp:effectExtent l="0" t="1905"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F6924" id="Rectangle 8" o:spid="_x0000_s1026" style="position:absolute;margin-left:48.45pt;margin-top:21.95pt;width:484.9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" fillcolor="black" stroked="f">
                <w10:wrap type="topAndBottom" anchorx="page"/>
              </v:rect>
            </w:pict>
          </mc:Fallback>
        </mc:AlternateContent>
      </w:r>
      <w:r w:rsidR="000D7F08" w:rsidRPr="00DA04B3">
        <w:rPr>
          <w:rFonts w:eastAsia="Calibri" w:cs="Calibri"/>
          <w:b/>
          <w:bCs/>
          <w:sz w:val="32"/>
          <w:szCs w:val="32"/>
          <w:lang w:val="en-US" w:eastAsia="en-US"/>
        </w:rPr>
        <w:t>WHAT</w:t>
      </w:r>
      <w:r w:rsidR="000D7F08" w:rsidRPr="00DA04B3">
        <w:rPr>
          <w:rFonts w:eastAsia="Calibri" w:cs="Calibri"/>
          <w:b/>
          <w:bCs/>
          <w:spacing w:val="14"/>
          <w:sz w:val="32"/>
          <w:szCs w:val="32"/>
          <w:lang w:val="en-US" w:eastAsia="en-US"/>
        </w:rPr>
        <w:t xml:space="preserve"> </w:t>
      </w:r>
      <w:r w:rsidR="000D7F08" w:rsidRPr="00DA04B3">
        <w:rPr>
          <w:rFonts w:eastAsia="Calibri" w:cs="Calibri"/>
          <w:b/>
          <w:bCs/>
          <w:sz w:val="32"/>
          <w:szCs w:val="32"/>
          <w:lang w:val="en-US" w:eastAsia="en-US"/>
        </w:rPr>
        <w:t>YOU</w:t>
      </w:r>
      <w:r w:rsidR="000D7F08" w:rsidRPr="00DA04B3">
        <w:rPr>
          <w:rFonts w:eastAsia="Calibri" w:cs="Calibri"/>
          <w:b/>
          <w:bCs/>
          <w:spacing w:val="15"/>
          <w:sz w:val="32"/>
          <w:szCs w:val="32"/>
          <w:lang w:val="en-US" w:eastAsia="en-US"/>
        </w:rPr>
        <w:t xml:space="preserve"> </w:t>
      </w:r>
      <w:r w:rsidR="000D7F08" w:rsidRPr="00DA04B3">
        <w:rPr>
          <w:rFonts w:eastAsia="Calibri" w:cs="Calibri"/>
          <w:b/>
          <w:bCs/>
          <w:sz w:val="32"/>
          <w:szCs w:val="32"/>
          <w:lang w:val="en-US" w:eastAsia="en-US"/>
        </w:rPr>
        <w:t>WILL</w:t>
      </w:r>
      <w:r w:rsidR="000D7F08" w:rsidRPr="00DA04B3">
        <w:rPr>
          <w:rFonts w:eastAsia="Calibri" w:cs="Calibri"/>
          <w:b/>
          <w:bCs/>
          <w:spacing w:val="16"/>
          <w:sz w:val="32"/>
          <w:szCs w:val="32"/>
          <w:lang w:val="en-US" w:eastAsia="en-US"/>
        </w:rPr>
        <w:t xml:space="preserve"> </w:t>
      </w:r>
      <w:r w:rsidR="000D7F08" w:rsidRPr="00DA04B3">
        <w:rPr>
          <w:rFonts w:eastAsia="Calibri" w:cs="Calibri"/>
          <w:b/>
          <w:bCs/>
          <w:spacing w:val="-5"/>
          <w:sz w:val="32"/>
          <w:szCs w:val="32"/>
          <w:lang w:val="en-US" w:eastAsia="en-US"/>
        </w:rPr>
        <w:t>DO</w:t>
      </w:r>
    </w:p>
    <w:p w14:paraId="3CF686AC" w14:textId="4C8D7247" w:rsidR="000D7F08" w:rsidRPr="00D61761" w:rsidRDefault="000D7F08" w:rsidP="000D7F08">
      <w:pPr>
        <w:widowControl w:val="0"/>
        <w:suppressAutoHyphens w:val="0"/>
        <w:autoSpaceDE w:val="0"/>
        <w:autoSpaceDN w:val="0"/>
        <w:spacing w:before="7" w:after="0"/>
        <w:rPr>
          <w:rFonts w:eastAsia="Calibri" w:cs="Calibri"/>
          <w:b/>
          <w:iCs/>
          <w:sz w:val="15"/>
          <w:szCs w:val="24"/>
          <w:highlight w:val="yellow"/>
          <w:lang w:val="en-US" w:eastAsia="en-US"/>
        </w:rPr>
      </w:pPr>
    </w:p>
    <w:p w14:paraId="1F7F745B" w14:textId="0CDB0234" w:rsidR="000263CE" w:rsidRPr="00834E91" w:rsidRDefault="0052420B" w:rsidP="000263CE">
      <w:pPr>
        <w:pStyle w:val="NumberedPoints"/>
        <w:numPr>
          <w:ilvl w:val="0"/>
          <w:numId w:val="0"/>
        </w:numPr>
        <w:rPr>
          <w:szCs w:val="24"/>
        </w:rPr>
      </w:pPr>
      <w:r w:rsidRPr="00834E91">
        <w:rPr>
          <w:szCs w:val="24"/>
        </w:rPr>
        <w:t xml:space="preserve">The primary responsibilities for this </w:t>
      </w:r>
      <w:r w:rsidR="000263CE" w:rsidRPr="00834E91">
        <w:rPr>
          <w:szCs w:val="24"/>
        </w:rPr>
        <w:t>position</w:t>
      </w:r>
      <w:r w:rsidRPr="00834E91">
        <w:rPr>
          <w:szCs w:val="24"/>
        </w:rPr>
        <w:t xml:space="preserve"> are:</w:t>
      </w:r>
    </w:p>
    <w:p w14:paraId="454A0964" w14:textId="66480F8D" w:rsidR="00DF2BBD" w:rsidRPr="00834E91" w:rsidRDefault="00DF2BBD" w:rsidP="60908B56">
      <w:pPr>
        <w:widowControl w:val="0"/>
        <w:numPr>
          <w:ilvl w:val="0"/>
          <w:numId w:val="7"/>
        </w:numPr>
        <w:tabs>
          <w:tab w:val="left" w:pos="894"/>
        </w:tabs>
        <w:suppressAutoHyphens w:val="0"/>
        <w:autoSpaceDE w:val="0"/>
        <w:autoSpaceDN w:val="0"/>
        <w:spacing w:before="120" w:after="120" w:line="276" w:lineRule="auto"/>
        <w:ind w:left="890" w:hanging="357"/>
        <w:rPr>
          <w:rFonts w:eastAsia="Calibri" w:cs="Calibri"/>
          <w:lang w:val="en-US" w:eastAsia="en-US"/>
        </w:rPr>
      </w:pPr>
      <w:r w:rsidRPr="60908B56">
        <w:rPr>
          <w:rFonts w:eastAsia="Calibri" w:cs="Calibri"/>
          <w:lang w:val="en-US" w:eastAsia="en-US"/>
        </w:rPr>
        <w:t>Research, identify</w:t>
      </w:r>
      <w:r w:rsidR="6588FE22" w:rsidRPr="60908B56">
        <w:rPr>
          <w:rFonts w:eastAsia="Calibri" w:cs="Calibri"/>
          <w:lang w:val="en-US" w:eastAsia="en-US"/>
        </w:rPr>
        <w:t xml:space="preserve">, </w:t>
      </w:r>
      <w:r w:rsidRPr="60908B56">
        <w:rPr>
          <w:rFonts w:eastAsia="Calibri" w:cs="Calibri"/>
          <w:lang w:val="en-US" w:eastAsia="en-US"/>
        </w:rPr>
        <w:t>analyse</w:t>
      </w:r>
      <w:r w:rsidR="7C48ED23" w:rsidRPr="60908B56">
        <w:rPr>
          <w:rFonts w:eastAsia="Calibri" w:cs="Calibri"/>
          <w:lang w:val="en-US" w:eastAsia="en-US"/>
        </w:rPr>
        <w:t xml:space="preserve"> and deliver</w:t>
      </w:r>
      <w:r w:rsidRPr="60908B56">
        <w:rPr>
          <w:rFonts w:eastAsia="Calibri" w:cs="Calibri"/>
          <w:lang w:val="en-US" w:eastAsia="en-US"/>
        </w:rPr>
        <w:t xml:space="preserve"> the training and development requirements of CYF.</w:t>
      </w:r>
    </w:p>
    <w:p w14:paraId="08882936" w14:textId="0B5B2554" w:rsidR="000D7F08" w:rsidRPr="00834E91" w:rsidRDefault="00DF2BBD" w:rsidP="00DA04B3">
      <w:pPr>
        <w:widowControl w:val="0"/>
        <w:numPr>
          <w:ilvl w:val="0"/>
          <w:numId w:val="7"/>
        </w:numPr>
        <w:tabs>
          <w:tab w:val="left" w:pos="894"/>
        </w:tabs>
        <w:suppressAutoHyphens w:val="0"/>
        <w:autoSpaceDE w:val="0"/>
        <w:autoSpaceDN w:val="0"/>
        <w:spacing w:before="120" w:after="120" w:line="276" w:lineRule="auto"/>
        <w:ind w:left="890" w:hanging="357"/>
        <w:rPr>
          <w:rFonts w:eastAsia="Calibri" w:cs="Calibri"/>
          <w:iCs/>
          <w:spacing w:val="-2"/>
          <w:szCs w:val="24"/>
          <w:lang w:val="en-US" w:eastAsia="en-US"/>
        </w:rPr>
      </w:pPr>
      <w:r w:rsidRPr="00834E91">
        <w:rPr>
          <w:rFonts w:eastAsia="Calibri" w:cs="Calibri"/>
          <w:iCs/>
          <w:spacing w:val="-2"/>
          <w:szCs w:val="24"/>
          <w:lang w:val="en-US" w:eastAsia="en-US"/>
        </w:rPr>
        <w:t xml:space="preserve">Establish a cohesive, structured and sustainable approach to the design, development and delivery of new training and development programs for </w:t>
      </w:r>
      <w:r w:rsidR="00B1502A" w:rsidRPr="00834E91">
        <w:rPr>
          <w:rFonts w:eastAsia="Calibri" w:cs="Calibri"/>
          <w:iCs/>
          <w:spacing w:val="-2"/>
          <w:szCs w:val="24"/>
          <w:lang w:val="en-US" w:eastAsia="en-US"/>
        </w:rPr>
        <w:t>CY</w:t>
      </w:r>
      <w:r w:rsidR="004D0FDF" w:rsidRPr="00834E91">
        <w:rPr>
          <w:rFonts w:eastAsia="Calibri" w:cs="Calibri"/>
          <w:iCs/>
          <w:spacing w:val="-2"/>
          <w:szCs w:val="24"/>
          <w:lang w:val="en-US" w:eastAsia="en-US"/>
        </w:rPr>
        <w:t>F.</w:t>
      </w:r>
    </w:p>
    <w:p w14:paraId="05FF3E18" w14:textId="4AB4065C" w:rsidR="0063419F" w:rsidRPr="00834E91" w:rsidRDefault="0063419F" w:rsidP="00DA04B3">
      <w:pPr>
        <w:pStyle w:val="BodyText"/>
        <w:numPr>
          <w:ilvl w:val="0"/>
          <w:numId w:val="7"/>
        </w:numPr>
        <w:spacing w:before="120" w:after="120" w:line="276" w:lineRule="auto"/>
        <w:ind w:left="890" w:hanging="357"/>
        <w:rPr>
          <w:rFonts w:eastAsia="Calibri"/>
          <w:szCs w:val="24"/>
          <w:lang w:val="en-US" w:eastAsia="en-US"/>
        </w:rPr>
      </w:pPr>
      <w:r w:rsidRPr="00834E91">
        <w:rPr>
          <w:rFonts w:eastAsia="Calibri"/>
          <w:szCs w:val="24"/>
          <w:lang w:val="en-US" w:eastAsia="en-US"/>
        </w:rPr>
        <w:t xml:space="preserve">Lead the </w:t>
      </w:r>
      <w:r w:rsidR="00DA04B3" w:rsidRPr="00834E91">
        <w:rPr>
          <w:rFonts w:eastAsia="Calibri"/>
          <w:szCs w:val="24"/>
          <w:lang w:val="en-US" w:eastAsia="en-US"/>
        </w:rPr>
        <w:t>design</w:t>
      </w:r>
      <w:r w:rsidRPr="00834E91">
        <w:rPr>
          <w:rFonts w:eastAsia="Calibri"/>
          <w:szCs w:val="24"/>
          <w:lang w:val="en-US" w:eastAsia="en-US"/>
        </w:rPr>
        <w:t>, development and delivery of the Child</w:t>
      </w:r>
      <w:r w:rsidR="00DA04B3" w:rsidRPr="00834E91">
        <w:rPr>
          <w:rFonts w:eastAsia="Calibri"/>
          <w:szCs w:val="24"/>
          <w:lang w:val="en-US" w:eastAsia="en-US"/>
        </w:rPr>
        <w:t xml:space="preserve"> and Family Safety and Support Services Cultural Development Program. </w:t>
      </w:r>
    </w:p>
    <w:p w14:paraId="37012C80" w14:textId="77777777" w:rsidR="007033CA" w:rsidRPr="00834E91" w:rsidRDefault="007033CA" w:rsidP="00DA04B3">
      <w:pPr>
        <w:widowControl w:val="0"/>
        <w:numPr>
          <w:ilvl w:val="0"/>
          <w:numId w:val="7"/>
        </w:numPr>
        <w:tabs>
          <w:tab w:val="left" w:pos="894"/>
        </w:tabs>
        <w:suppressAutoHyphens w:val="0"/>
        <w:autoSpaceDE w:val="0"/>
        <w:autoSpaceDN w:val="0"/>
        <w:spacing w:before="120" w:after="120" w:line="276" w:lineRule="auto"/>
        <w:ind w:left="890" w:hanging="357"/>
        <w:rPr>
          <w:rFonts w:eastAsia="Calibri" w:cs="Calibri"/>
          <w:iCs/>
          <w:szCs w:val="24"/>
          <w:lang w:val="en-US" w:eastAsia="en-US"/>
        </w:rPr>
      </w:pPr>
      <w:r w:rsidRPr="00834E91">
        <w:rPr>
          <w:rFonts w:eastAsia="Calibri" w:cs="Calibri"/>
          <w:iCs/>
          <w:spacing w:val="-2"/>
          <w:szCs w:val="24"/>
          <w:lang w:val="en-US" w:eastAsia="en-US"/>
        </w:rPr>
        <w:t xml:space="preserve">Engages and communicates effectively with ‘subject matter </w:t>
      </w:r>
      <w:proofErr w:type="gramStart"/>
      <w:r w:rsidRPr="00834E91">
        <w:rPr>
          <w:rFonts w:eastAsia="Calibri" w:cs="Calibri"/>
          <w:iCs/>
          <w:spacing w:val="-2"/>
          <w:szCs w:val="24"/>
          <w:lang w:val="en-US" w:eastAsia="en-US"/>
        </w:rPr>
        <w:t>experts’</w:t>
      </w:r>
      <w:proofErr w:type="gramEnd"/>
      <w:r w:rsidRPr="00834E91">
        <w:rPr>
          <w:rFonts w:eastAsia="Calibri" w:cs="Calibri"/>
          <w:iCs/>
          <w:spacing w:val="-2"/>
          <w:szCs w:val="24"/>
          <w:lang w:val="en-US" w:eastAsia="en-US"/>
        </w:rPr>
        <w:t xml:space="preserve"> and a diverse range of stakeholders to achieve the development of a wide range of practice development initiatives.</w:t>
      </w:r>
    </w:p>
    <w:p w14:paraId="5A48FF3B" w14:textId="49B3E28A" w:rsidR="000D7F08" w:rsidRPr="00834E91" w:rsidRDefault="00166C20" w:rsidP="00DA04B3">
      <w:pPr>
        <w:widowControl w:val="0"/>
        <w:numPr>
          <w:ilvl w:val="0"/>
          <w:numId w:val="7"/>
        </w:numPr>
        <w:tabs>
          <w:tab w:val="left" w:pos="894"/>
        </w:tabs>
        <w:suppressAutoHyphens w:val="0"/>
        <w:autoSpaceDE w:val="0"/>
        <w:autoSpaceDN w:val="0"/>
        <w:spacing w:before="120" w:after="120" w:line="276" w:lineRule="auto"/>
        <w:ind w:left="890" w:hanging="357"/>
        <w:rPr>
          <w:rFonts w:eastAsia="Calibri" w:cs="Calibri"/>
          <w:iCs/>
          <w:szCs w:val="24"/>
          <w:lang w:val="en-US" w:eastAsia="en-US"/>
        </w:rPr>
      </w:pPr>
      <w:r w:rsidRPr="00834E91">
        <w:rPr>
          <w:rFonts w:eastAsia="Calibri" w:cs="Calibri"/>
          <w:iCs/>
          <w:spacing w:val="-2"/>
          <w:szCs w:val="24"/>
          <w:lang w:val="en-US" w:eastAsia="en-US"/>
        </w:rPr>
        <w:t xml:space="preserve">Collaborate with </w:t>
      </w:r>
      <w:r w:rsidR="000C0460" w:rsidRPr="00834E91">
        <w:rPr>
          <w:rFonts w:eastAsia="Calibri" w:cs="Calibri"/>
          <w:iCs/>
          <w:spacing w:val="-2"/>
          <w:szCs w:val="24"/>
          <w:lang w:val="en-US" w:eastAsia="en-US"/>
        </w:rPr>
        <w:t>colleagues</w:t>
      </w:r>
      <w:r w:rsidRPr="00834E91">
        <w:rPr>
          <w:rFonts w:eastAsia="Calibri" w:cs="Calibri"/>
          <w:iCs/>
          <w:spacing w:val="-2"/>
          <w:szCs w:val="24"/>
          <w:lang w:val="en-US" w:eastAsia="en-US"/>
        </w:rPr>
        <w:t xml:space="preserve"> to drive and embed change management strategies to promote continuous organisational improvement</w:t>
      </w:r>
      <w:r w:rsidR="007033CA" w:rsidRPr="00834E91">
        <w:rPr>
          <w:rFonts w:eastAsia="Calibri" w:cs="Calibri"/>
          <w:iCs/>
          <w:spacing w:val="-2"/>
          <w:szCs w:val="24"/>
          <w:lang w:val="en-US" w:eastAsia="en-US"/>
        </w:rPr>
        <w:t>.</w:t>
      </w:r>
    </w:p>
    <w:p w14:paraId="354A36A7" w14:textId="30E411A8" w:rsidR="000D7F08" w:rsidRPr="00834E91" w:rsidRDefault="00166C20" w:rsidP="00DA04B3">
      <w:pPr>
        <w:widowControl w:val="0"/>
        <w:numPr>
          <w:ilvl w:val="0"/>
          <w:numId w:val="7"/>
        </w:numPr>
        <w:tabs>
          <w:tab w:val="left" w:pos="894"/>
        </w:tabs>
        <w:suppressAutoHyphens w:val="0"/>
        <w:autoSpaceDE w:val="0"/>
        <w:autoSpaceDN w:val="0"/>
        <w:spacing w:before="120" w:after="120" w:line="276" w:lineRule="auto"/>
        <w:ind w:left="890" w:hanging="357"/>
        <w:rPr>
          <w:rFonts w:eastAsia="Calibri" w:cs="Calibri"/>
          <w:iCs/>
          <w:szCs w:val="24"/>
          <w:lang w:val="en-US" w:eastAsia="en-US"/>
        </w:rPr>
      </w:pPr>
      <w:r w:rsidRPr="00834E91">
        <w:rPr>
          <w:rFonts w:eastAsia="Calibri" w:cs="Calibri"/>
          <w:iCs/>
          <w:spacing w:val="-2"/>
          <w:szCs w:val="24"/>
          <w:lang w:val="en-US" w:eastAsia="en-US"/>
        </w:rPr>
        <w:t>Provide leadership and promote collaborative practice to facilitate improved outcomes for staff</w:t>
      </w:r>
      <w:r w:rsidR="007033CA" w:rsidRPr="00834E91">
        <w:rPr>
          <w:rFonts w:eastAsia="Calibri" w:cs="Calibri"/>
          <w:iCs/>
          <w:spacing w:val="-2"/>
          <w:szCs w:val="24"/>
          <w:lang w:val="en-US" w:eastAsia="en-US"/>
        </w:rPr>
        <w:t>.</w:t>
      </w:r>
    </w:p>
    <w:p w14:paraId="10897D85" w14:textId="1B4F0364" w:rsidR="008F2403" w:rsidRPr="00834E91" w:rsidRDefault="008F2403" w:rsidP="00DA04B3">
      <w:pPr>
        <w:widowControl w:val="0"/>
        <w:numPr>
          <w:ilvl w:val="0"/>
          <w:numId w:val="7"/>
        </w:numPr>
        <w:tabs>
          <w:tab w:val="left" w:pos="948"/>
          <w:tab w:val="left" w:pos="949"/>
        </w:tabs>
        <w:suppressAutoHyphens w:val="0"/>
        <w:autoSpaceDE w:val="0"/>
        <w:autoSpaceDN w:val="0"/>
        <w:spacing w:before="120" w:after="120" w:line="276" w:lineRule="auto"/>
        <w:ind w:left="890" w:hanging="357"/>
        <w:rPr>
          <w:rFonts w:eastAsia="Calibri" w:cs="Calibri"/>
          <w:iCs/>
          <w:spacing w:val="-2"/>
          <w:szCs w:val="24"/>
          <w:lang w:val="en-US" w:eastAsia="en-US"/>
        </w:rPr>
      </w:pPr>
      <w:r w:rsidRPr="00834E91">
        <w:rPr>
          <w:rFonts w:eastAsia="Calibri" w:cs="Calibri"/>
          <w:iCs/>
          <w:spacing w:val="-2"/>
          <w:szCs w:val="24"/>
          <w:lang w:val="en-US" w:eastAsia="en-US"/>
        </w:rPr>
        <w:t>Build a positive culture of feedback, reflective practice and learning by fostering a collaborative learning environment with CYF staff.</w:t>
      </w:r>
    </w:p>
    <w:p w14:paraId="7E907D93" w14:textId="710EF985" w:rsidR="000D7F08" w:rsidRDefault="008F2403" w:rsidP="00DA04B3">
      <w:pPr>
        <w:widowControl w:val="0"/>
        <w:numPr>
          <w:ilvl w:val="0"/>
          <w:numId w:val="7"/>
        </w:numPr>
        <w:tabs>
          <w:tab w:val="left" w:pos="948"/>
          <w:tab w:val="left" w:pos="949"/>
        </w:tabs>
        <w:suppressAutoHyphens w:val="0"/>
        <w:autoSpaceDE w:val="0"/>
        <w:autoSpaceDN w:val="0"/>
        <w:spacing w:before="120" w:after="120" w:line="276" w:lineRule="auto"/>
        <w:ind w:left="890" w:hanging="357"/>
        <w:rPr>
          <w:rFonts w:eastAsia="Calibri" w:cs="Calibri"/>
          <w:iCs/>
          <w:spacing w:val="-2"/>
          <w:szCs w:val="24"/>
          <w:lang w:val="en-US" w:eastAsia="en-US"/>
        </w:rPr>
      </w:pPr>
      <w:r w:rsidRPr="00834E91">
        <w:rPr>
          <w:rFonts w:eastAsia="Calibri" w:cs="Calibri"/>
          <w:iCs/>
          <w:spacing w:val="-2"/>
          <w:szCs w:val="24"/>
          <w:lang w:val="en-US" w:eastAsia="en-US"/>
        </w:rPr>
        <w:t>Build staff knowledge across CYF through practice development and training and leadership of the practice leaders.</w:t>
      </w:r>
    </w:p>
    <w:p w14:paraId="3BAD73D5" w14:textId="08418D0C" w:rsidR="00097A11" w:rsidRPr="00097A11" w:rsidRDefault="00097A11" w:rsidP="00097A11">
      <w:pPr>
        <w:widowControl w:val="0"/>
        <w:numPr>
          <w:ilvl w:val="0"/>
          <w:numId w:val="7"/>
        </w:numPr>
        <w:tabs>
          <w:tab w:val="left" w:pos="948"/>
          <w:tab w:val="left" w:pos="949"/>
        </w:tabs>
        <w:suppressAutoHyphens w:val="0"/>
        <w:autoSpaceDE w:val="0"/>
        <w:autoSpaceDN w:val="0"/>
        <w:spacing w:before="120" w:after="120" w:line="276" w:lineRule="auto"/>
        <w:ind w:left="890" w:hanging="357"/>
        <w:rPr>
          <w:rFonts w:eastAsia="Calibri" w:cs="Calibri"/>
          <w:iCs/>
          <w:spacing w:val="-2"/>
          <w:szCs w:val="24"/>
          <w:lang w:val="en-US" w:eastAsia="en-US"/>
        </w:rPr>
      </w:pPr>
      <w:r w:rsidRPr="00097A11">
        <w:rPr>
          <w:rFonts w:eastAsia="Calibri" w:cs="Calibri"/>
          <w:iCs/>
          <w:spacing w:val="-2"/>
          <w:szCs w:val="24"/>
          <w:lang w:val="en-US" w:eastAsia="en-US"/>
        </w:rPr>
        <w:t>Model behaviours consistent with, and promote the ACT Government’s Respect, Equity and Diversity Framework, and the ACT Public Service Code of Conduct, Values and Signature Behaviours</w:t>
      </w:r>
    </w:p>
    <w:p w14:paraId="7566E14C" w14:textId="76B60563" w:rsidR="000D7F08" w:rsidRPr="00097A11" w:rsidRDefault="000D7F08" w:rsidP="00097A11">
      <w:pPr>
        <w:widowControl w:val="0"/>
        <w:numPr>
          <w:ilvl w:val="0"/>
          <w:numId w:val="7"/>
        </w:numPr>
        <w:tabs>
          <w:tab w:val="left" w:pos="948"/>
          <w:tab w:val="left" w:pos="949"/>
        </w:tabs>
        <w:suppressAutoHyphens w:val="0"/>
        <w:autoSpaceDE w:val="0"/>
        <w:autoSpaceDN w:val="0"/>
        <w:spacing w:before="120" w:after="120" w:line="276" w:lineRule="auto"/>
        <w:ind w:left="890" w:hanging="357"/>
        <w:rPr>
          <w:rFonts w:eastAsia="Calibri" w:cs="Calibri"/>
          <w:iCs/>
          <w:spacing w:val="-2"/>
          <w:szCs w:val="24"/>
          <w:lang w:val="en-US" w:eastAsia="en-US"/>
        </w:rPr>
      </w:pPr>
      <w:r w:rsidRPr="00097A11">
        <w:rPr>
          <w:rFonts w:eastAsia="Calibri" w:cs="Calibri"/>
          <w:iCs/>
          <w:spacing w:val="-2"/>
          <w:szCs w:val="24"/>
          <w:lang w:val="en-US" w:eastAsia="en-US"/>
        </w:rPr>
        <w:t>This position</w:t>
      </w:r>
      <w:r w:rsidR="008F2403" w:rsidRPr="00097A11">
        <w:rPr>
          <w:rFonts w:eastAsia="Calibri" w:cs="Calibri"/>
          <w:iCs/>
          <w:spacing w:val="-2"/>
          <w:szCs w:val="24"/>
          <w:lang w:val="en-US" w:eastAsia="en-US"/>
        </w:rPr>
        <w:t xml:space="preserve"> does </w:t>
      </w:r>
      <w:r w:rsidRPr="00097A11">
        <w:rPr>
          <w:rFonts w:eastAsia="Calibri" w:cs="Calibri"/>
          <w:iCs/>
          <w:spacing w:val="-2"/>
          <w:szCs w:val="24"/>
          <w:lang w:val="en-US" w:eastAsia="en-US"/>
        </w:rPr>
        <w:t>involve direct supervision of</w:t>
      </w:r>
      <w:r w:rsidR="008F2403" w:rsidRPr="00097A11">
        <w:rPr>
          <w:rFonts w:eastAsia="Calibri" w:cs="Calibri"/>
          <w:iCs/>
          <w:spacing w:val="-2"/>
          <w:szCs w:val="24"/>
          <w:lang w:val="en-US" w:eastAsia="en-US"/>
        </w:rPr>
        <w:t xml:space="preserve"> </w:t>
      </w:r>
      <w:r w:rsidRPr="00097A11">
        <w:rPr>
          <w:rFonts w:eastAsia="Calibri" w:cs="Calibri"/>
          <w:iCs/>
          <w:spacing w:val="-2"/>
          <w:szCs w:val="24"/>
          <w:lang w:val="en-US" w:eastAsia="en-US"/>
        </w:rPr>
        <w:t>staff.</w:t>
      </w:r>
    </w:p>
    <w:p w14:paraId="06DE24F0" w14:textId="77777777" w:rsidR="000D7F08" w:rsidRPr="000D7F08" w:rsidRDefault="000D7F08" w:rsidP="000D7F08">
      <w:pPr>
        <w:widowControl w:val="0"/>
        <w:suppressAutoHyphens w:val="0"/>
        <w:autoSpaceDE w:val="0"/>
        <w:autoSpaceDN w:val="0"/>
        <w:spacing w:before="3" w:after="0"/>
        <w:rPr>
          <w:rFonts w:eastAsia="Calibri" w:cs="Calibri"/>
          <w:iCs/>
          <w:sz w:val="19"/>
          <w:szCs w:val="24"/>
          <w:lang w:val="en-US" w:eastAsia="en-US"/>
        </w:rPr>
      </w:pPr>
    </w:p>
    <w:p w14:paraId="133BB646" w14:textId="2C95BAC4" w:rsidR="000D7F08" w:rsidRPr="000D7F08" w:rsidRDefault="000D7F08" w:rsidP="000D7F08">
      <w:pPr>
        <w:widowControl w:val="0"/>
        <w:suppressAutoHyphens w:val="0"/>
        <w:autoSpaceDE w:val="0"/>
        <w:autoSpaceDN w:val="0"/>
        <w:spacing w:after="0"/>
        <w:ind w:left="172"/>
        <w:jc w:val="both"/>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2336" behindDoc="1" locked="0" layoutInCell="1" allowOverlap="1" wp14:anchorId="04D5BE57" wp14:editId="36210A52">
                <wp:simplePos x="0" y="0"/>
                <wp:positionH relativeFrom="page">
                  <wp:posOffset>701040</wp:posOffset>
                </wp:positionH>
                <wp:positionV relativeFrom="paragraph">
                  <wp:posOffset>260350</wp:posOffset>
                </wp:positionV>
                <wp:extent cx="6158230" cy="18415"/>
                <wp:effectExtent l="0" t="0" r="0" b="254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B5838" id="Rectangle 7" o:spid="_x0000_s1026" style="position:absolute;margin-left:55.2pt;margin-top:20.5pt;width:484.9pt;height:1.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WHAT</w:t>
      </w:r>
      <w:r w:rsidRPr="000D7F08">
        <w:rPr>
          <w:rFonts w:eastAsia="Calibri" w:cs="Calibri"/>
          <w:b/>
          <w:bCs/>
          <w:spacing w:val="12"/>
          <w:sz w:val="32"/>
          <w:szCs w:val="32"/>
          <w:lang w:val="en-US" w:eastAsia="en-US"/>
        </w:rPr>
        <w:t xml:space="preserve"> </w:t>
      </w:r>
      <w:r w:rsidRPr="000D7F08">
        <w:rPr>
          <w:rFonts w:eastAsia="Calibri" w:cs="Calibri"/>
          <w:b/>
          <w:bCs/>
          <w:sz w:val="32"/>
          <w:szCs w:val="32"/>
          <w:lang w:val="en-US" w:eastAsia="en-US"/>
        </w:rPr>
        <w:t>YOU</w:t>
      </w:r>
      <w:r w:rsidRPr="000D7F08">
        <w:rPr>
          <w:rFonts w:eastAsia="Calibri" w:cs="Calibri"/>
          <w:b/>
          <w:bCs/>
          <w:spacing w:val="13"/>
          <w:sz w:val="32"/>
          <w:szCs w:val="32"/>
          <w:lang w:val="en-US" w:eastAsia="en-US"/>
        </w:rPr>
        <w:t xml:space="preserve"> </w:t>
      </w:r>
      <w:r w:rsidRPr="000D7F08">
        <w:rPr>
          <w:rFonts w:eastAsia="Calibri" w:cs="Calibri"/>
          <w:b/>
          <w:bCs/>
          <w:spacing w:val="-2"/>
          <w:sz w:val="32"/>
          <w:szCs w:val="32"/>
          <w:lang w:val="en-US" w:eastAsia="en-US"/>
        </w:rPr>
        <w:t>REQUIRE</w:t>
      </w:r>
    </w:p>
    <w:p w14:paraId="74CC5FE9" w14:textId="7777777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5F886E98" w14:textId="77777777" w:rsidR="000D7F08" w:rsidRPr="00834E91" w:rsidRDefault="000D7F08" w:rsidP="000D7F08">
      <w:pPr>
        <w:widowControl w:val="0"/>
        <w:suppressAutoHyphens w:val="0"/>
        <w:autoSpaceDE w:val="0"/>
        <w:autoSpaceDN w:val="0"/>
        <w:spacing w:before="51" w:after="0"/>
        <w:ind w:left="172"/>
        <w:outlineLvl w:val="2"/>
        <w:rPr>
          <w:rFonts w:eastAsia="Calibri" w:cs="Calibri"/>
          <w:szCs w:val="24"/>
          <w:lang w:val="en-US" w:eastAsia="en-US"/>
        </w:rPr>
      </w:pPr>
      <w:r w:rsidRPr="00834E91">
        <w:rPr>
          <w:rFonts w:eastAsia="Calibri" w:cs="Calibri"/>
          <w:szCs w:val="24"/>
          <w:lang w:val="en-US" w:eastAsia="en-US"/>
        </w:rPr>
        <w:t>The</w:t>
      </w:r>
      <w:r w:rsidRPr="00834E91">
        <w:rPr>
          <w:rFonts w:eastAsia="Calibri" w:cs="Calibri"/>
          <w:spacing w:val="-4"/>
          <w:szCs w:val="24"/>
          <w:lang w:val="en-US" w:eastAsia="en-US"/>
        </w:rPr>
        <w:t xml:space="preserve"> </w:t>
      </w:r>
      <w:r w:rsidRPr="00834E91">
        <w:rPr>
          <w:rFonts w:eastAsia="Calibri" w:cs="Calibri"/>
          <w:szCs w:val="24"/>
          <w:lang w:val="en-US" w:eastAsia="en-US"/>
        </w:rPr>
        <w:t>following</w:t>
      </w:r>
      <w:r w:rsidRPr="00834E91">
        <w:rPr>
          <w:rFonts w:eastAsia="Calibri" w:cs="Calibri"/>
          <w:spacing w:val="-5"/>
          <w:szCs w:val="24"/>
          <w:lang w:val="en-US" w:eastAsia="en-US"/>
        </w:rPr>
        <w:t xml:space="preserve"> </w:t>
      </w:r>
      <w:r w:rsidRPr="00834E91">
        <w:rPr>
          <w:rFonts w:eastAsia="Calibri" w:cs="Calibri"/>
          <w:szCs w:val="24"/>
          <w:lang w:val="en-US" w:eastAsia="en-US"/>
        </w:rPr>
        <w:t>capabilities</w:t>
      </w:r>
      <w:r w:rsidRPr="00834E91">
        <w:rPr>
          <w:rFonts w:eastAsia="Calibri" w:cs="Calibri"/>
          <w:spacing w:val="-3"/>
          <w:szCs w:val="24"/>
          <w:lang w:val="en-US" w:eastAsia="en-US"/>
        </w:rPr>
        <w:t xml:space="preserve"> </w:t>
      </w:r>
      <w:r w:rsidRPr="00834E91">
        <w:rPr>
          <w:rFonts w:eastAsia="Calibri" w:cs="Calibri"/>
          <w:szCs w:val="24"/>
          <w:lang w:val="en-US" w:eastAsia="en-US"/>
        </w:rPr>
        <w:t>form</w:t>
      </w:r>
      <w:r w:rsidRPr="00834E91">
        <w:rPr>
          <w:rFonts w:eastAsia="Calibri" w:cs="Calibri"/>
          <w:spacing w:val="-5"/>
          <w:szCs w:val="24"/>
          <w:lang w:val="en-US" w:eastAsia="en-US"/>
        </w:rPr>
        <w:t xml:space="preserve"> </w:t>
      </w:r>
      <w:r w:rsidRPr="00834E91">
        <w:rPr>
          <w:rFonts w:eastAsia="Calibri" w:cs="Calibri"/>
          <w:szCs w:val="24"/>
          <w:lang w:val="en-US" w:eastAsia="en-US"/>
        </w:rPr>
        <w:t>the</w:t>
      </w:r>
      <w:r w:rsidRPr="00834E91">
        <w:rPr>
          <w:rFonts w:eastAsia="Calibri" w:cs="Calibri"/>
          <w:spacing w:val="-2"/>
          <w:szCs w:val="24"/>
          <w:lang w:val="en-US" w:eastAsia="en-US"/>
        </w:rPr>
        <w:t xml:space="preserve"> </w:t>
      </w:r>
      <w:r w:rsidRPr="00834E91">
        <w:rPr>
          <w:rFonts w:eastAsia="Calibri" w:cs="Calibri"/>
          <w:szCs w:val="24"/>
          <w:lang w:val="en-US" w:eastAsia="en-US"/>
        </w:rPr>
        <w:t>criteria</w:t>
      </w:r>
      <w:r w:rsidRPr="00834E91">
        <w:rPr>
          <w:rFonts w:eastAsia="Calibri" w:cs="Calibri"/>
          <w:spacing w:val="-5"/>
          <w:szCs w:val="24"/>
          <w:lang w:val="en-US" w:eastAsia="en-US"/>
        </w:rPr>
        <w:t xml:space="preserve"> </w:t>
      </w:r>
      <w:r w:rsidRPr="00834E91">
        <w:rPr>
          <w:rFonts w:eastAsia="Calibri" w:cs="Calibri"/>
          <w:szCs w:val="24"/>
          <w:lang w:val="en-US" w:eastAsia="en-US"/>
        </w:rPr>
        <w:t>that are</w:t>
      </w:r>
      <w:r w:rsidRPr="00834E91">
        <w:rPr>
          <w:rFonts w:eastAsia="Calibri" w:cs="Calibri"/>
          <w:spacing w:val="-2"/>
          <w:szCs w:val="24"/>
          <w:lang w:val="en-US" w:eastAsia="en-US"/>
        </w:rPr>
        <w:t xml:space="preserve"> </w:t>
      </w:r>
      <w:r w:rsidRPr="00834E91">
        <w:rPr>
          <w:rFonts w:eastAsia="Calibri" w:cs="Calibri"/>
          <w:szCs w:val="24"/>
          <w:lang w:val="en-US" w:eastAsia="en-US"/>
        </w:rPr>
        <w:t>required</w:t>
      </w:r>
      <w:r w:rsidRPr="00834E91">
        <w:rPr>
          <w:rFonts w:eastAsia="Calibri" w:cs="Calibri"/>
          <w:spacing w:val="-4"/>
          <w:szCs w:val="24"/>
          <w:lang w:val="en-US" w:eastAsia="en-US"/>
        </w:rPr>
        <w:t xml:space="preserve"> </w:t>
      </w:r>
      <w:r w:rsidRPr="00834E91">
        <w:rPr>
          <w:rFonts w:eastAsia="Calibri" w:cs="Calibri"/>
          <w:szCs w:val="24"/>
          <w:lang w:val="en-US" w:eastAsia="en-US"/>
        </w:rPr>
        <w:t>to</w:t>
      </w:r>
      <w:r w:rsidRPr="00834E91">
        <w:rPr>
          <w:rFonts w:eastAsia="Calibri" w:cs="Calibri"/>
          <w:spacing w:val="-2"/>
          <w:szCs w:val="24"/>
          <w:lang w:val="en-US" w:eastAsia="en-US"/>
        </w:rPr>
        <w:t xml:space="preserve"> </w:t>
      </w:r>
      <w:r w:rsidRPr="00834E91">
        <w:rPr>
          <w:rFonts w:eastAsia="Calibri" w:cs="Calibri"/>
          <w:szCs w:val="24"/>
          <w:lang w:val="en-US" w:eastAsia="en-US"/>
        </w:rPr>
        <w:t>perform</w:t>
      </w:r>
      <w:r w:rsidRPr="00834E91">
        <w:rPr>
          <w:rFonts w:eastAsia="Calibri" w:cs="Calibri"/>
          <w:spacing w:val="-4"/>
          <w:szCs w:val="24"/>
          <w:lang w:val="en-US" w:eastAsia="en-US"/>
        </w:rPr>
        <w:t xml:space="preserve"> </w:t>
      </w:r>
      <w:r w:rsidRPr="00834E91">
        <w:rPr>
          <w:rFonts w:eastAsia="Calibri" w:cs="Calibri"/>
          <w:szCs w:val="24"/>
          <w:lang w:val="en-US" w:eastAsia="en-US"/>
        </w:rPr>
        <w:t>the</w:t>
      </w:r>
      <w:r w:rsidRPr="00834E91">
        <w:rPr>
          <w:rFonts w:eastAsia="Calibri" w:cs="Calibri"/>
          <w:spacing w:val="-4"/>
          <w:szCs w:val="24"/>
          <w:lang w:val="en-US" w:eastAsia="en-US"/>
        </w:rPr>
        <w:t xml:space="preserve"> </w:t>
      </w:r>
      <w:r w:rsidRPr="00834E91">
        <w:rPr>
          <w:rFonts w:eastAsia="Calibri" w:cs="Calibri"/>
          <w:szCs w:val="24"/>
          <w:lang w:val="en-US" w:eastAsia="en-US"/>
        </w:rPr>
        <w:t>duties</w:t>
      </w:r>
      <w:r w:rsidRPr="00834E91">
        <w:rPr>
          <w:rFonts w:eastAsia="Calibri" w:cs="Calibri"/>
          <w:spacing w:val="-2"/>
          <w:szCs w:val="24"/>
          <w:lang w:val="en-US" w:eastAsia="en-US"/>
        </w:rPr>
        <w:t xml:space="preserve"> </w:t>
      </w:r>
      <w:r w:rsidRPr="00834E91">
        <w:rPr>
          <w:rFonts w:eastAsia="Calibri" w:cs="Calibri"/>
          <w:szCs w:val="24"/>
          <w:lang w:val="en-US" w:eastAsia="en-US"/>
        </w:rPr>
        <w:t>and responsibilities of the position.</w:t>
      </w:r>
    </w:p>
    <w:p w14:paraId="0EC574C3" w14:textId="77777777" w:rsidR="000D7F08" w:rsidRPr="000D7F08" w:rsidRDefault="000D7F08" w:rsidP="000D7F08">
      <w:pPr>
        <w:widowControl w:val="0"/>
        <w:suppressAutoHyphens w:val="0"/>
        <w:autoSpaceDE w:val="0"/>
        <w:autoSpaceDN w:val="0"/>
        <w:spacing w:before="9" w:after="0"/>
        <w:rPr>
          <w:rFonts w:eastAsia="Calibri" w:cs="Calibri"/>
          <w:i/>
          <w:iCs/>
          <w:sz w:val="19"/>
          <w:szCs w:val="24"/>
          <w:lang w:val="en-US" w:eastAsia="en-US"/>
        </w:rPr>
      </w:pPr>
    </w:p>
    <w:p w14:paraId="481D05C0" w14:textId="77777777" w:rsidR="000D7F08" w:rsidRPr="000D7F08" w:rsidRDefault="000D7F08" w:rsidP="000D7F08">
      <w:pPr>
        <w:widowControl w:val="0"/>
        <w:suppressAutoHyphens w:val="0"/>
        <w:autoSpaceDE w:val="0"/>
        <w:autoSpaceDN w:val="0"/>
        <w:spacing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t>Professional</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Technical</w:t>
      </w:r>
      <w:r w:rsidRPr="000D7F08">
        <w:rPr>
          <w:rFonts w:eastAsia="Calibri" w:cs="Calibri"/>
          <w:b/>
          <w:bCs/>
          <w:spacing w:val="-3"/>
          <w:sz w:val="28"/>
          <w:szCs w:val="28"/>
          <w:lang w:val="en-US" w:eastAsia="en-US"/>
        </w:rPr>
        <w:t xml:space="preserve"> </w:t>
      </w:r>
      <w:r w:rsidRPr="000D7F08">
        <w:rPr>
          <w:rFonts w:eastAsia="Calibri" w:cs="Calibri"/>
          <w:b/>
          <w:bCs/>
          <w:sz w:val="28"/>
          <w:szCs w:val="28"/>
          <w:lang w:val="en-US" w:eastAsia="en-US"/>
        </w:rPr>
        <w:t>Skills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and</w:t>
      </w:r>
      <w:r w:rsidRPr="000D7F08">
        <w:rPr>
          <w:rFonts w:eastAsia="Calibri" w:cs="Calibri"/>
          <w:b/>
          <w:bCs/>
          <w:spacing w:val="-4"/>
          <w:sz w:val="28"/>
          <w:szCs w:val="28"/>
          <w:lang w:val="en-US" w:eastAsia="en-US"/>
        </w:rPr>
        <w:t xml:space="preserve"> </w:t>
      </w:r>
      <w:r w:rsidRPr="000D7F08">
        <w:rPr>
          <w:rFonts w:eastAsia="Calibri" w:cs="Calibri"/>
          <w:b/>
          <w:bCs/>
          <w:spacing w:val="-2"/>
          <w:sz w:val="28"/>
          <w:szCs w:val="28"/>
          <w:lang w:val="en-US" w:eastAsia="en-US"/>
        </w:rPr>
        <w:t>Knowledge</w:t>
      </w:r>
    </w:p>
    <w:p w14:paraId="5AD4FB05" w14:textId="53B2AF02" w:rsidR="00C56EF7" w:rsidRPr="00D027CA" w:rsidRDefault="00C56EF7" w:rsidP="60908B56">
      <w:pPr>
        <w:widowControl w:val="0"/>
        <w:numPr>
          <w:ilvl w:val="0"/>
          <w:numId w:val="6"/>
        </w:numPr>
        <w:tabs>
          <w:tab w:val="left" w:pos="961"/>
        </w:tabs>
        <w:suppressAutoHyphens w:val="0"/>
        <w:autoSpaceDE w:val="0"/>
        <w:autoSpaceDN w:val="0"/>
        <w:spacing w:before="120" w:after="120" w:line="276" w:lineRule="auto"/>
        <w:ind w:left="964" w:hanging="363"/>
        <w:rPr>
          <w:rFonts w:eastAsia="Calibri" w:cs="Calibri"/>
          <w:lang w:val="en-US" w:eastAsia="en-US"/>
        </w:rPr>
      </w:pPr>
      <w:r w:rsidRPr="60908B56">
        <w:rPr>
          <w:rFonts w:eastAsia="Calibri" w:cs="Calibri"/>
          <w:lang w:val="en-US" w:eastAsia="en-US"/>
        </w:rPr>
        <w:t>Demonstrated experience lea</w:t>
      </w:r>
      <w:r w:rsidR="2D906A6F" w:rsidRPr="60908B56">
        <w:rPr>
          <w:rFonts w:eastAsia="Calibri" w:cs="Calibri"/>
          <w:lang w:val="en-US" w:eastAsia="en-US"/>
        </w:rPr>
        <w:t>ding teams providing practice development for staff</w:t>
      </w:r>
      <w:r w:rsidRPr="60908B56">
        <w:rPr>
          <w:rFonts w:eastAsia="Calibri" w:cs="Calibri"/>
          <w:lang w:val="en-US" w:eastAsia="en-US"/>
        </w:rPr>
        <w:t xml:space="preserve"> working with children, young people, and families that have a high level of vulnerability and complexity, in a social work/case management role; and experience working with Aboriginal and Torres Strait Islander families and communities, to support positive outcomes for children, young people, families and communities.</w:t>
      </w:r>
    </w:p>
    <w:p w14:paraId="63541190" w14:textId="77777777" w:rsidR="00D027CA" w:rsidRPr="00D027CA" w:rsidRDefault="00D027CA" w:rsidP="00D027CA">
      <w:pPr>
        <w:widowControl w:val="0"/>
        <w:numPr>
          <w:ilvl w:val="0"/>
          <w:numId w:val="6"/>
        </w:numPr>
        <w:tabs>
          <w:tab w:val="left" w:pos="961"/>
        </w:tabs>
        <w:suppressAutoHyphens w:val="0"/>
        <w:autoSpaceDE w:val="0"/>
        <w:autoSpaceDN w:val="0"/>
        <w:spacing w:before="120" w:after="120" w:line="276" w:lineRule="auto"/>
        <w:ind w:left="964" w:hanging="363"/>
        <w:rPr>
          <w:rFonts w:eastAsia="Calibri" w:cs="Calibri"/>
          <w:iCs/>
          <w:szCs w:val="24"/>
          <w:lang w:val="en-US" w:eastAsia="en-US"/>
        </w:rPr>
      </w:pPr>
      <w:r w:rsidRPr="00D027CA">
        <w:rPr>
          <w:rFonts w:eastAsia="Calibri" w:cs="Calibri"/>
          <w:iCs/>
          <w:szCs w:val="24"/>
          <w:lang w:val="en-US" w:eastAsia="en-US"/>
        </w:rPr>
        <w:lastRenderedPageBreak/>
        <w:t>Exceptional communication (written and oral), negotiation and problem-solving skills, including the ability to sensitively engage with a broad range of people including people from different cultural backgrounds, Aboriginal and Torres Strait Islander peoples, key stakeholders with ability to communicate complex matters clearly and succinctly.</w:t>
      </w:r>
    </w:p>
    <w:p w14:paraId="20EA7288" w14:textId="77777777" w:rsidR="005D7693" w:rsidRPr="00251732" w:rsidRDefault="005D7693" w:rsidP="00251732">
      <w:pPr>
        <w:widowControl w:val="0"/>
        <w:numPr>
          <w:ilvl w:val="0"/>
          <w:numId w:val="6"/>
        </w:numPr>
        <w:tabs>
          <w:tab w:val="left" w:pos="961"/>
        </w:tabs>
        <w:suppressAutoHyphens w:val="0"/>
        <w:autoSpaceDE w:val="0"/>
        <w:autoSpaceDN w:val="0"/>
        <w:spacing w:before="120" w:after="120" w:line="276" w:lineRule="auto"/>
        <w:ind w:left="964" w:hanging="363"/>
        <w:rPr>
          <w:rFonts w:eastAsia="Calibri" w:cs="Calibri"/>
          <w:iCs/>
          <w:szCs w:val="24"/>
          <w:lang w:val="en-US" w:eastAsia="en-US"/>
        </w:rPr>
      </w:pPr>
      <w:r w:rsidRPr="00251732">
        <w:rPr>
          <w:rFonts w:eastAsia="Calibri" w:cs="Calibri"/>
          <w:iCs/>
          <w:szCs w:val="24"/>
          <w:lang w:val="en-US" w:eastAsia="en-US"/>
        </w:rPr>
        <w:t>An extensive understanding of relevant legislation, policies, practice frameworks underpinning the core responsibilities and principles of children and youth protection and youth justice practice and demonstrated skill in embedding that in practice</w:t>
      </w:r>
    </w:p>
    <w:p w14:paraId="64B5A53D" w14:textId="77777777" w:rsidR="000D7F08" w:rsidRPr="000D7F08" w:rsidRDefault="000D7F08" w:rsidP="000D7F08">
      <w:pPr>
        <w:widowControl w:val="0"/>
        <w:suppressAutoHyphens w:val="0"/>
        <w:autoSpaceDE w:val="0"/>
        <w:autoSpaceDN w:val="0"/>
        <w:spacing w:before="5" w:after="0"/>
        <w:rPr>
          <w:rFonts w:eastAsia="Calibri" w:cs="Calibri"/>
          <w:i/>
          <w:iCs/>
          <w:sz w:val="23"/>
          <w:szCs w:val="24"/>
          <w:lang w:val="en-US" w:eastAsia="en-US"/>
        </w:rPr>
      </w:pPr>
    </w:p>
    <w:p w14:paraId="0637C540" w14:textId="1163653F" w:rsidR="000D7F08" w:rsidRPr="00834E91" w:rsidRDefault="000D7F08" w:rsidP="00834E91">
      <w:pPr>
        <w:widowControl w:val="0"/>
        <w:suppressAutoHyphens w:val="0"/>
        <w:autoSpaceDE w:val="0"/>
        <w:autoSpaceDN w:val="0"/>
        <w:spacing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t>Behavioural</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Capabilities</w:t>
      </w:r>
    </w:p>
    <w:p w14:paraId="2BDBBAB7" w14:textId="764D851A" w:rsidR="00884CB5" w:rsidRPr="00917A9F" w:rsidRDefault="00884CB5" w:rsidP="60908B56">
      <w:pPr>
        <w:widowControl w:val="0"/>
        <w:numPr>
          <w:ilvl w:val="0"/>
          <w:numId w:val="6"/>
        </w:numPr>
        <w:tabs>
          <w:tab w:val="left" w:pos="961"/>
        </w:tabs>
        <w:suppressAutoHyphens w:val="0"/>
        <w:autoSpaceDE w:val="0"/>
        <w:autoSpaceDN w:val="0"/>
        <w:spacing w:before="120" w:after="120" w:line="276" w:lineRule="auto"/>
        <w:ind w:left="964" w:hanging="363"/>
        <w:rPr>
          <w:rFonts w:eastAsia="Calibri" w:cs="Calibri"/>
          <w:lang w:val="en-US" w:eastAsia="en-US"/>
        </w:rPr>
      </w:pPr>
      <w:r w:rsidRPr="60908B56">
        <w:rPr>
          <w:rFonts w:eastAsia="Calibri" w:cs="Calibri"/>
          <w:lang w:val="en-US" w:eastAsia="en-US"/>
        </w:rPr>
        <w:t xml:space="preserve">Proven </w:t>
      </w:r>
      <w:r w:rsidR="74BC0889" w:rsidRPr="60908B56">
        <w:rPr>
          <w:rFonts w:eastAsia="Calibri" w:cs="Calibri"/>
          <w:lang w:val="en-US" w:eastAsia="en-US"/>
        </w:rPr>
        <w:t xml:space="preserve">ability to maintain effective working relationships (including </w:t>
      </w:r>
      <w:r w:rsidR="58079828" w:rsidRPr="60908B56">
        <w:rPr>
          <w:rFonts w:eastAsia="Calibri" w:cs="Calibri"/>
          <w:lang w:val="en-US" w:eastAsia="en-US"/>
        </w:rPr>
        <w:t>with</w:t>
      </w:r>
      <w:r w:rsidR="74BC0889" w:rsidRPr="60908B56">
        <w:rPr>
          <w:rFonts w:eastAsia="Calibri" w:cs="Calibri"/>
          <w:lang w:val="en-US" w:eastAsia="en-US"/>
        </w:rPr>
        <w:t xml:space="preserve"> stakeholders) to achieve positive outcomes and to provide clear, </w:t>
      </w:r>
      <w:r w:rsidR="047EFACF" w:rsidRPr="60908B56">
        <w:rPr>
          <w:rFonts w:eastAsia="Calibri" w:cs="Calibri"/>
          <w:lang w:val="en-US" w:eastAsia="en-US"/>
        </w:rPr>
        <w:t>concise</w:t>
      </w:r>
      <w:r w:rsidR="74BC0889" w:rsidRPr="60908B56">
        <w:rPr>
          <w:rFonts w:eastAsia="Calibri" w:cs="Calibri"/>
          <w:lang w:val="en-US" w:eastAsia="en-US"/>
        </w:rPr>
        <w:t xml:space="preserve"> and considered advice</w:t>
      </w:r>
      <w:r w:rsidR="06EEF27A" w:rsidRPr="60908B56">
        <w:rPr>
          <w:rFonts w:eastAsia="Calibri" w:cs="Calibri"/>
          <w:lang w:val="en-US" w:eastAsia="en-US"/>
        </w:rPr>
        <w:t xml:space="preserve"> at a senior level.</w:t>
      </w:r>
    </w:p>
    <w:p w14:paraId="06FC01C4" w14:textId="206D056F" w:rsidR="001029AF" w:rsidRPr="001029AF" w:rsidRDefault="001029AF" w:rsidP="001029AF">
      <w:pPr>
        <w:widowControl w:val="0"/>
        <w:numPr>
          <w:ilvl w:val="0"/>
          <w:numId w:val="6"/>
        </w:numPr>
        <w:tabs>
          <w:tab w:val="left" w:pos="961"/>
        </w:tabs>
        <w:suppressAutoHyphens w:val="0"/>
        <w:autoSpaceDE w:val="0"/>
        <w:autoSpaceDN w:val="0"/>
        <w:spacing w:before="120" w:after="120" w:line="276" w:lineRule="auto"/>
        <w:ind w:left="964" w:hanging="363"/>
        <w:rPr>
          <w:rFonts w:eastAsia="Calibri" w:cs="Calibri"/>
          <w:iCs/>
          <w:szCs w:val="24"/>
          <w:lang w:val="en-US" w:eastAsia="en-US"/>
        </w:rPr>
      </w:pPr>
      <w:r w:rsidRPr="001029AF">
        <w:rPr>
          <w:rFonts w:eastAsia="Calibri" w:cs="Calibri"/>
          <w:iCs/>
          <w:szCs w:val="24"/>
          <w:lang w:val="en-US" w:eastAsia="en-US"/>
        </w:rPr>
        <w:t>Demonstrated experience coaching and mentoring staff to achieve best practice with children</w:t>
      </w:r>
      <w:r w:rsidR="000A576F">
        <w:rPr>
          <w:rFonts w:eastAsia="Calibri" w:cs="Calibri"/>
          <w:iCs/>
          <w:szCs w:val="24"/>
          <w:lang w:val="en-US" w:eastAsia="en-US"/>
        </w:rPr>
        <w:t>, young people</w:t>
      </w:r>
      <w:r w:rsidRPr="001029AF">
        <w:rPr>
          <w:rFonts w:eastAsia="Calibri" w:cs="Calibri"/>
          <w:iCs/>
          <w:szCs w:val="24"/>
          <w:lang w:val="en-US" w:eastAsia="en-US"/>
        </w:rPr>
        <w:t xml:space="preserve"> and families. </w:t>
      </w:r>
    </w:p>
    <w:p w14:paraId="3DFCF30B" w14:textId="2D19823B" w:rsidR="000D7F08" w:rsidRPr="00834E91" w:rsidRDefault="00765B6D" w:rsidP="007033CA">
      <w:pPr>
        <w:widowControl w:val="0"/>
        <w:numPr>
          <w:ilvl w:val="0"/>
          <w:numId w:val="6"/>
        </w:numPr>
        <w:tabs>
          <w:tab w:val="left" w:pos="961"/>
        </w:tabs>
        <w:suppressAutoHyphens w:val="0"/>
        <w:autoSpaceDE w:val="0"/>
        <w:autoSpaceDN w:val="0"/>
        <w:spacing w:before="120" w:after="120" w:line="276" w:lineRule="auto"/>
        <w:ind w:left="964" w:hanging="363"/>
        <w:rPr>
          <w:rFonts w:eastAsia="Calibri" w:cs="Calibri"/>
          <w:iCs/>
          <w:szCs w:val="24"/>
          <w:lang w:val="en-US" w:eastAsia="en-US"/>
        </w:rPr>
      </w:pPr>
      <w:r w:rsidRPr="00834E91">
        <w:rPr>
          <w:rFonts w:eastAsia="Calibri" w:cs="Calibri"/>
          <w:iCs/>
          <w:szCs w:val="24"/>
          <w:lang w:val="en-US" w:eastAsia="en-US"/>
        </w:rPr>
        <w:t xml:space="preserve">Works </w:t>
      </w:r>
      <w:r w:rsidR="00184083" w:rsidRPr="00834E91">
        <w:rPr>
          <w:rFonts w:eastAsia="Calibri" w:cs="Calibri"/>
          <w:iCs/>
          <w:szCs w:val="24"/>
          <w:lang w:val="en-US" w:eastAsia="en-US"/>
        </w:rPr>
        <w:t xml:space="preserve">efficiently </w:t>
      </w:r>
      <w:r w:rsidRPr="00834E91">
        <w:rPr>
          <w:rFonts w:eastAsia="Calibri" w:cs="Calibri"/>
          <w:iCs/>
          <w:szCs w:val="24"/>
          <w:lang w:val="en-US" w:eastAsia="en-US"/>
        </w:rPr>
        <w:t xml:space="preserve">through complex </w:t>
      </w:r>
      <w:r w:rsidR="00184083" w:rsidRPr="00834E91">
        <w:rPr>
          <w:rFonts w:eastAsia="Calibri" w:cs="Calibri"/>
          <w:iCs/>
          <w:szCs w:val="24"/>
          <w:lang w:val="en-US" w:eastAsia="en-US"/>
        </w:rPr>
        <w:t>challenges in a challenging environment to achieve outcomes.</w:t>
      </w:r>
    </w:p>
    <w:p w14:paraId="2C04B408" w14:textId="77777777" w:rsidR="000D7F08" w:rsidRPr="000D7F08" w:rsidRDefault="000D7F08" w:rsidP="000D7F08">
      <w:pPr>
        <w:widowControl w:val="0"/>
        <w:suppressAutoHyphens w:val="0"/>
        <w:autoSpaceDE w:val="0"/>
        <w:autoSpaceDN w:val="0"/>
        <w:spacing w:before="5" w:after="0"/>
        <w:rPr>
          <w:rFonts w:eastAsia="Calibri" w:cs="Calibri"/>
          <w:i/>
          <w:iCs/>
          <w:sz w:val="23"/>
          <w:szCs w:val="24"/>
          <w:lang w:val="en-US" w:eastAsia="en-US"/>
        </w:rPr>
      </w:pPr>
    </w:p>
    <w:p w14:paraId="1C2BAAE3" w14:textId="7ACC8D54" w:rsidR="000D7F08" w:rsidRPr="00834E91" w:rsidRDefault="000D7F08" w:rsidP="00834E91">
      <w:pPr>
        <w:widowControl w:val="0"/>
        <w:suppressAutoHyphens w:val="0"/>
        <w:autoSpaceDE w:val="0"/>
        <w:autoSpaceDN w:val="0"/>
        <w:spacing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t>Compliance</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Requirements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Qualifications</w:t>
      </w:r>
    </w:p>
    <w:p w14:paraId="0205196D" w14:textId="77777777" w:rsidR="00C83128" w:rsidRPr="00834E91" w:rsidRDefault="00C83128" w:rsidP="00834E91">
      <w:pPr>
        <w:widowControl w:val="0"/>
        <w:numPr>
          <w:ilvl w:val="0"/>
          <w:numId w:val="8"/>
        </w:numPr>
        <w:tabs>
          <w:tab w:val="left" w:pos="894"/>
        </w:tabs>
        <w:suppressAutoHyphens w:val="0"/>
        <w:autoSpaceDE w:val="0"/>
        <w:autoSpaceDN w:val="0"/>
        <w:spacing w:before="120" w:after="0" w:line="276" w:lineRule="auto"/>
        <w:ind w:left="890" w:right="238" w:hanging="357"/>
        <w:rPr>
          <w:rFonts w:eastAsia="Calibri"/>
          <w:szCs w:val="24"/>
          <w:lang w:val="en-US" w:eastAsia="en-US"/>
        </w:rPr>
      </w:pPr>
      <w:r w:rsidRPr="00834E91">
        <w:rPr>
          <w:rFonts w:eastAsia="Calibri" w:cs="Calibri"/>
          <w:szCs w:val="24"/>
          <w:lang w:val="en-US" w:eastAsia="en-US"/>
        </w:rPr>
        <w:t xml:space="preserve">Relevant tertiary qualifications in Social Work, Psychology or related discipline and equivalent work experience in child protection and/or youth justice </w:t>
      </w:r>
      <w:proofErr w:type="gramStart"/>
      <w:r w:rsidRPr="00834E91">
        <w:rPr>
          <w:rFonts w:eastAsia="Calibri" w:cs="Calibri"/>
          <w:szCs w:val="24"/>
          <w:lang w:val="en-US" w:eastAsia="en-US"/>
        </w:rPr>
        <w:t>is</w:t>
      </w:r>
      <w:proofErr w:type="gramEnd"/>
      <w:r w:rsidRPr="00834E91">
        <w:rPr>
          <w:rFonts w:eastAsia="Calibri" w:cs="Calibri"/>
          <w:szCs w:val="24"/>
          <w:lang w:val="en-US" w:eastAsia="en-US"/>
        </w:rPr>
        <w:t xml:space="preserve"> essential.</w:t>
      </w:r>
    </w:p>
    <w:p w14:paraId="675C105E" w14:textId="77777777" w:rsidR="00171FA8" w:rsidRPr="005A5113" w:rsidRDefault="00171FA8" w:rsidP="005A5113">
      <w:pPr>
        <w:widowControl w:val="0"/>
        <w:numPr>
          <w:ilvl w:val="0"/>
          <w:numId w:val="8"/>
        </w:numPr>
        <w:tabs>
          <w:tab w:val="left" w:pos="894"/>
        </w:tabs>
        <w:suppressAutoHyphens w:val="0"/>
        <w:autoSpaceDE w:val="0"/>
        <w:autoSpaceDN w:val="0"/>
        <w:spacing w:before="43" w:after="0" w:line="276" w:lineRule="auto"/>
        <w:ind w:right="238"/>
        <w:rPr>
          <w:rFonts w:eastAsia="Calibri"/>
          <w:szCs w:val="24"/>
          <w:lang w:val="en-US" w:eastAsia="en-US"/>
        </w:rPr>
      </w:pPr>
      <w:r w:rsidRPr="005A5113">
        <w:rPr>
          <w:rFonts w:eastAsia="Calibri"/>
          <w:szCs w:val="24"/>
          <w:lang w:val="en-US" w:eastAsia="en-US"/>
        </w:rPr>
        <w:t>At least five (5) years of practical experience working with children, youth and/or families in a social work/case management role, and/or experience working with Aboriginal and Torres Strait Islander families and communities.</w:t>
      </w:r>
    </w:p>
    <w:p w14:paraId="207D9A60" w14:textId="41CB2BB8" w:rsidR="007D6631" w:rsidRPr="005A5113" w:rsidRDefault="007D6631" w:rsidP="005A5113">
      <w:pPr>
        <w:widowControl w:val="0"/>
        <w:numPr>
          <w:ilvl w:val="0"/>
          <w:numId w:val="8"/>
        </w:numPr>
        <w:tabs>
          <w:tab w:val="left" w:pos="894"/>
        </w:tabs>
        <w:suppressAutoHyphens w:val="0"/>
        <w:autoSpaceDE w:val="0"/>
        <w:autoSpaceDN w:val="0"/>
        <w:spacing w:before="43" w:after="0" w:line="276" w:lineRule="auto"/>
        <w:ind w:right="238"/>
        <w:rPr>
          <w:rFonts w:eastAsia="Calibri"/>
          <w:szCs w:val="24"/>
          <w:lang w:val="en-US" w:eastAsia="en-US"/>
        </w:rPr>
      </w:pPr>
      <w:r w:rsidRPr="005A5113">
        <w:rPr>
          <w:rFonts w:eastAsia="Calibri"/>
          <w:szCs w:val="24"/>
          <w:lang w:val="en-US" w:eastAsia="en-US"/>
        </w:rPr>
        <w:t xml:space="preserve">As this role </w:t>
      </w:r>
      <w:r w:rsidR="009D001E" w:rsidRPr="005A5113">
        <w:rPr>
          <w:rFonts w:eastAsia="Calibri"/>
          <w:szCs w:val="24"/>
          <w:lang w:val="en-US" w:eastAsia="en-US"/>
        </w:rPr>
        <w:t xml:space="preserve">will </w:t>
      </w:r>
      <w:r w:rsidR="0035287F" w:rsidRPr="005A5113">
        <w:rPr>
          <w:rFonts w:eastAsia="Calibri"/>
          <w:szCs w:val="24"/>
          <w:lang w:val="en-US" w:eastAsia="en-US"/>
        </w:rPr>
        <w:t xml:space="preserve">support staff </w:t>
      </w:r>
      <w:r w:rsidR="005A5113" w:rsidRPr="005A5113">
        <w:rPr>
          <w:rFonts w:eastAsia="Calibri"/>
          <w:szCs w:val="24"/>
          <w:lang w:val="en-US" w:eastAsia="en-US"/>
        </w:rPr>
        <w:t>working with</w:t>
      </w:r>
      <w:r w:rsidRPr="005A5113">
        <w:rPr>
          <w:rFonts w:eastAsia="Calibri"/>
          <w:szCs w:val="24"/>
          <w:lang w:val="en-US" w:eastAsia="en-US"/>
        </w:rPr>
        <w:t xml:space="preserve"> Aboriginal and Torres Strait Islander families and young people, cultural awareness, and capacity to work with Aboriginal and Torres Strait Islander people is highly desirable.</w:t>
      </w:r>
    </w:p>
    <w:p w14:paraId="1675A7B5" w14:textId="1A263FA9" w:rsidR="00AC7AD3" w:rsidRPr="00834E91" w:rsidRDefault="00AC7AD3" w:rsidP="00AC7AD3">
      <w:pPr>
        <w:widowControl w:val="0"/>
        <w:numPr>
          <w:ilvl w:val="0"/>
          <w:numId w:val="8"/>
        </w:numPr>
        <w:tabs>
          <w:tab w:val="left" w:pos="894"/>
        </w:tabs>
        <w:suppressAutoHyphens w:val="0"/>
        <w:autoSpaceDE w:val="0"/>
        <w:autoSpaceDN w:val="0"/>
        <w:spacing w:before="43" w:after="0" w:line="276" w:lineRule="auto"/>
        <w:ind w:right="238"/>
        <w:rPr>
          <w:rFonts w:eastAsia="Calibri"/>
          <w:szCs w:val="24"/>
          <w:lang w:val="en-US" w:eastAsia="en-US"/>
        </w:rPr>
      </w:pPr>
      <w:r w:rsidRPr="00834E91">
        <w:rPr>
          <w:rFonts w:eastAsia="Calibri"/>
          <w:szCs w:val="24"/>
          <w:lang w:val="en-US" w:eastAsia="en-US"/>
        </w:rPr>
        <w:t xml:space="preserve">Experience in preparation and delivery of online </w:t>
      </w:r>
      <w:proofErr w:type="gramStart"/>
      <w:r w:rsidRPr="00834E91">
        <w:rPr>
          <w:rFonts w:eastAsia="Calibri"/>
          <w:szCs w:val="24"/>
          <w:lang w:val="en-US" w:eastAsia="en-US"/>
        </w:rPr>
        <w:t>and</w:t>
      </w:r>
      <w:r w:rsidR="0035287F">
        <w:rPr>
          <w:rFonts w:eastAsia="Calibri"/>
          <w:szCs w:val="24"/>
          <w:lang w:val="en-US" w:eastAsia="en-US"/>
        </w:rPr>
        <w:t xml:space="preserve"> or</w:t>
      </w:r>
      <w:proofErr w:type="gramEnd"/>
      <w:r w:rsidRPr="00834E91">
        <w:rPr>
          <w:rFonts w:eastAsia="Calibri"/>
          <w:szCs w:val="24"/>
          <w:lang w:val="en-US" w:eastAsia="en-US"/>
        </w:rPr>
        <w:t xml:space="preserve"> </w:t>
      </w:r>
      <w:proofErr w:type="gramStart"/>
      <w:r w:rsidRPr="00834E91">
        <w:rPr>
          <w:rFonts w:eastAsia="Calibri"/>
          <w:szCs w:val="24"/>
          <w:lang w:val="en-US" w:eastAsia="en-US"/>
        </w:rPr>
        <w:t>face to face</w:t>
      </w:r>
      <w:proofErr w:type="gramEnd"/>
      <w:r w:rsidRPr="00834E91">
        <w:rPr>
          <w:rFonts w:eastAsia="Calibri"/>
          <w:szCs w:val="24"/>
          <w:lang w:val="en-US" w:eastAsia="en-US"/>
        </w:rPr>
        <w:t xml:space="preserve"> training modules is essential. </w:t>
      </w:r>
    </w:p>
    <w:p w14:paraId="6FAA0C1C" w14:textId="3A7322C9" w:rsidR="009A49CC" w:rsidRPr="00834E91" w:rsidRDefault="00AC7AD3" w:rsidP="00AC7AD3">
      <w:pPr>
        <w:widowControl w:val="0"/>
        <w:numPr>
          <w:ilvl w:val="0"/>
          <w:numId w:val="8"/>
        </w:numPr>
        <w:tabs>
          <w:tab w:val="left" w:pos="894"/>
        </w:tabs>
        <w:suppressAutoHyphens w:val="0"/>
        <w:autoSpaceDE w:val="0"/>
        <w:autoSpaceDN w:val="0"/>
        <w:spacing w:before="43" w:after="0" w:line="276" w:lineRule="auto"/>
        <w:ind w:right="238"/>
        <w:rPr>
          <w:rFonts w:eastAsia="Calibri"/>
          <w:szCs w:val="24"/>
          <w:lang w:val="en-US" w:eastAsia="en-US"/>
        </w:rPr>
      </w:pPr>
      <w:r w:rsidRPr="00834E91">
        <w:rPr>
          <w:rFonts w:eastAsia="Calibri"/>
          <w:szCs w:val="24"/>
          <w:lang w:val="en-US" w:eastAsia="en-US"/>
        </w:rPr>
        <w:t>Relevant tertiary qualifications and experience in project management, change management or related di</w:t>
      </w:r>
      <w:r w:rsidR="009A49CC" w:rsidRPr="00834E91">
        <w:rPr>
          <w:rFonts w:eastAsia="Calibri"/>
          <w:szCs w:val="24"/>
          <w:lang w:val="en-US" w:eastAsia="en-US"/>
        </w:rPr>
        <w:t xml:space="preserve">scipline </w:t>
      </w:r>
      <w:r w:rsidR="00FC3ACE">
        <w:rPr>
          <w:rFonts w:eastAsia="Calibri"/>
          <w:szCs w:val="24"/>
          <w:lang w:val="en-US" w:eastAsia="en-US"/>
        </w:rPr>
        <w:t xml:space="preserve">and or </w:t>
      </w:r>
      <w:r w:rsidR="00FC3ACE" w:rsidRPr="00834E91">
        <w:rPr>
          <w:rFonts w:eastAsia="Calibri"/>
          <w:szCs w:val="24"/>
          <w:lang w:val="en-US" w:eastAsia="en-US"/>
        </w:rPr>
        <w:t xml:space="preserve">Expertise in the use of ICT business systems and applications used to develop training modules is desirable </w:t>
      </w:r>
      <w:r w:rsidR="009A49CC" w:rsidRPr="00834E91">
        <w:rPr>
          <w:rFonts w:eastAsia="Calibri"/>
          <w:szCs w:val="24"/>
          <w:lang w:val="en-US" w:eastAsia="en-US"/>
        </w:rPr>
        <w:t xml:space="preserve">is desirable. </w:t>
      </w:r>
    </w:p>
    <w:p w14:paraId="524793CA" w14:textId="0B0CE2FF" w:rsidR="000D7F08" w:rsidRPr="00834E91" w:rsidRDefault="000D7F08" w:rsidP="00D9259B">
      <w:pPr>
        <w:widowControl w:val="0"/>
        <w:numPr>
          <w:ilvl w:val="0"/>
          <w:numId w:val="8"/>
        </w:numPr>
        <w:tabs>
          <w:tab w:val="left" w:pos="894"/>
        </w:tabs>
        <w:suppressAutoHyphens w:val="0"/>
        <w:autoSpaceDE w:val="0"/>
        <w:autoSpaceDN w:val="0"/>
        <w:spacing w:before="43" w:after="0" w:line="276" w:lineRule="auto"/>
        <w:ind w:right="238"/>
        <w:rPr>
          <w:rFonts w:eastAsia="Calibri" w:cs="Calibri"/>
          <w:szCs w:val="24"/>
          <w:lang w:val="en-US" w:eastAsia="en-US"/>
        </w:rPr>
      </w:pPr>
      <w:r w:rsidRPr="00834E91">
        <w:rPr>
          <w:rFonts w:eastAsia="Calibri" w:cs="Calibri"/>
          <w:szCs w:val="24"/>
          <w:lang w:val="en-US" w:eastAsia="en-US"/>
        </w:rPr>
        <w:t>Background / Security clearance checks will be conducted</w:t>
      </w:r>
      <w:r w:rsidR="00C954D9" w:rsidRPr="00834E91">
        <w:rPr>
          <w:rFonts w:eastAsia="Calibri" w:cs="Calibri"/>
          <w:szCs w:val="24"/>
          <w:lang w:val="en-US" w:eastAsia="en-US"/>
        </w:rPr>
        <w:t>.</w:t>
      </w:r>
    </w:p>
    <w:p w14:paraId="01ADEC61" w14:textId="0958332E" w:rsidR="000D7F08" w:rsidRPr="00834E91" w:rsidRDefault="000D7F08" w:rsidP="00D9259B">
      <w:pPr>
        <w:widowControl w:val="0"/>
        <w:numPr>
          <w:ilvl w:val="0"/>
          <w:numId w:val="8"/>
        </w:numPr>
        <w:tabs>
          <w:tab w:val="left" w:pos="894"/>
        </w:tabs>
        <w:suppressAutoHyphens w:val="0"/>
        <w:autoSpaceDE w:val="0"/>
        <w:autoSpaceDN w:val="0"/>
        <w:spacing w:before="43" w:after="0" w:line="276" w:lineRule="auto"/>
        <w:ind w:right="238"/>
        <w:rPr>
          <w:rFonts w:eastAsia="Calibri" w:cs="Calibri"/>
          <w:szCs w:val="24"/>
          <w:lang w:val="en-US" w:eastAsia="en-US"/>
        </w:rPr>
      </w:pPr>
      <w:r w:rsidRPr="00834E91">
        <w:rPr>
          <w:rFonts w:eastAsia="Calibri" w:cs="Calibri"/>
          <w:szCs w:val="24"/>
          <w:lang w:val="en-US" w:eastAsia="en-US"/>
        </w:rPr>
        <w:t>Driver’s license</w:t>
      </w:r>
      <w:r w:rsidR="00C954D9" w:rsidRPr="00834E91">
        <w:rPr>
          <w:rFonts w:eastAsia="Calibri" w:cs="Calibri"/>
          <w:szCs w:val="24"/>
          <w:lang w:val="en-US" w:eastAsia="en-US"/>
        </w:rPr>
        <w:t xml:space="preserve"> (C class) </w:t>
      </w:r>
      <w:r w:rsidRPr="00834E91">
        <w:rPr>
          <w:rFonts w:eastAsia="Calibri" w:cs="Calibri"/>
          <w:szCs w:val="24"/>
          <w:lang w:val="en-US" w:eastAsia="en-US"/>
        </w:rPr>
        <w:t>is essential.</w:t>
      </w:r>
    </w:p>
    <w:p w14:paraId="0851FB44" w14:textId="3898C496" w:rsidR="000D7F08" w:rsidRPr="00834E91" w:rsidRDefault="000D7F08" w:rsidP="00061E15">
      <w:pPr>
        <w:widowControl w:val="0"/>
        <w:numPr>
          <w:ilvl w:val="0"/>
          <w:numId w:val="8"/>
        </w:numPr>
        <w:tabs>
          <w:tab w:val="left" w:pos="894"/>
        </w:tabs>
        <w:suppressAutoHyphens w:val="0"/>
        <w:autoSpaceDE w:val="0"/>
        <w:autoSpaceDN w:val="0"/>
        <w:spacing w:before="43" w:after="0" w:line="276" w:lineRule="auto"/>
        <w:ind w:right="238"/>
        <w:rPr>
          <w:rFonts w:eastAsia="Calibri" w:cs="Calibri"/>
          <w:szCs w:val="24"/>
          <w:lang w:val="en-US" w:eastAsia="en-US"/>
        </w:rPr>
      </w:pPr>
      <w:r w:rsidRPr="00834E91">
        <w:rPr>
          <w:rFonts w:eastAsia="Calibri" w:cs="Calibri"/>
          <w:szCs w:val="24"/>
          <w:lang w:val="en-US" w:eastAsia="en-US"/>
        </w:rPr>
        <w:t>This position</w:t>
      </w:r>
      <w:r w:rsidR="00C954D9" w:rsidRPr="00834E91">
        <w:rPr>
          <w:rFonts w:eastAsia="Calibri" w:cs="Calibri"/>
          <w:szCs w:val="24"/>
          <w:lang w:val="en-US" w:eastAsia="en-US"/>
        </w:rPr>
        <w:t xml:space="preserve"> does </w:t>
      </w:r>
      <w:r w:rsidRPr="00834E91">
        <w:rPr>
          <w:rFonts w:eastAsia="Calibri" w:cs="Calibri"/>
          <w:szCs w:val="24"/>
          <w:lang w:val="en-US" w:eastAsia="en-US"/>
        </w:rPr>
        <w:t>require a pre-employment</w:t>
      </w:r>
      <w:r w:rsidRPr="00834E91">
        <w:rPr>
          <w:rFonts w:eastAsia="Calibri" w:cs="Calibri"/>
          <w:spacing w:val="-4"/>
          <w:szCs w:val="24"/>
          <w:lang w:val="en-US" w:eastAsia="en-US"/>
        </w:rPr>
        <w:t xml:space="preserve"> </w:t>
      </w:r>
      <w:r w:rsidRPr="00834E91">
        <w:rPr>
          <w:rFonts w:eastAsia="Calibri" w:cs="Calibri"/>
          <w:szCs w:val="24"/>
          <w:lang w:val="en-US" w:eastAsia="en-US"/>
        </w:rPr>
        <w:t>medical</w:t>
      </w:r>
      <w:r w:rsidR="00C954D9" w:rsidRPr="00834E91">
        <w:rPr>
          <w:rFonts w:eastAsia="Calibri" w:cs="Calibri"/>
          <w:szCs w:val="24"/>
          <w:lang w:val="en-US" w:eastAsia="en-US"/>
        </w:rPr>
        <w:t>.</w:t>
      </w:r>
    </w:p>
    <w:p w14:paraId="1B56623F" w14:textId="28BD0598" w:rsidR="000D7F08" w:rsidRPr="00DA04B3" w:rsidRDefault="000D7F08" w:rsidP="004F134F">
      <w:pPr>
        <w:widowControl w:val="0"/>
        <w:numPr>
          <w:ilvl w:val="0"/>
          <w:numId w:val="8"/>
        </w:numPr>
        <w:tabs>
          <w:tab w:val="left" w:pos="894"/>
        </w:tabs>
        <w:suppressAutoHyphens w:val="0"/>
        <w:autoSpaceDE w:val="0"/>
        <w:autoSpaceDN w:val="0"/>
        <w:spacing w:before="3" w:after="0"/>
        <w:rPr>
          <w:sz w:val="22"/>
          <w:szCs w:val="22"/>
          <w:lang w:val="en-US" w:eastAsia="en-US"/>
        </w:rPr>
      </w:pPr>
      <w:r w:rsidRPr="00834E91">
        <w:rPr>
          <w:rFonts w:eastAsia="Calibri" w:cs="Calibri"/>
          <w:szCs w:val="24"/>
          <w:lang w:val="en-US" w:eastAsia="en-US"/>
        </w:rPr>
        <w:t>This</w:t>
      </w:r>
      <w:r w:rsidRPr="00834E91">
        <w:rPr>
          <w:rFonts w:eastAsia="Calibri" w:cs="Calibri"/>
          <w:spacing w:val="-5"/>
          <w:szCs w:val="24"/>
          <w:lang w:val="en-US" w:eastAsia="en-US"/>
        </w:rPr>
        <w:t xml:space="preserve"> </w:t>
      </w:r>
      <w:r w:rsidRPr="00834E91">
        <w:rPr>
          <w:rFonts w:eastAsia="Calibri" w:cs="Calibri"/>
          <w:szCs w:val="24"/>
          <w:lang w:val="en-US" w:eastAsia="en-US"/>
        </w:rPr>
        <w:t>position</w:t>
      </w:r>
      <w:r w:rsidR="00D9259B" w:rsidRPr="00834E91">
        <w:rPr>
          <w:rFonts w:eastAsia="Calibri" w:cs="Calibri"/>
          <w:szCs w:val="24"/>
          <w:lang w:val="en-US" w:eastAsia="en-US"/>
        </w:rPr>
        <w:t xml:space="preserve"> does </w:t>
      </w:r>
      <w:r w:rsidRPr="00834E91">
        <w:rPr>
          <w:rFonts w:eastAsia="Calibri" w:cs="Calibri"/>
          <w:szCs w:val="24"/>
          <w:lang w:val="en-US" w:eastAsia="en-US"/>
        </w:rPr>
        <w:t>require</w:t>
      </w:r>
      <w:r w:rsidRPr="00834E91">
        <w:rPr>
          <w:rFonts w:eastAsia="Calibri" w:cs="Calibri"/>
          <w:spacing w:val="-3"/>
          <w:szCs w:val="24"/>
          <w:lang w:val="en-US" w:eastAsia="en-US"/>
        </w:rPr>
        <w:t xml:space="preserve"> </w:t>
      </w:r>
      <w:r w:rsidRPr="00834E91">
        <w:rPr>
          <w:rFonts w:eastAsia="Calibri" w:cs="Calibri"/>
          <w:szCs w:val="24"/>
          <w:lang w:val="en-US" w:eastAsia="en-US"/>
        </w:rPr>
        <w:t>a</w:t>
      </w:r>
      <w:r w:rsidRPr="00834E91">
        <w:rPr>
          <w:rFonts w:eastAsia="Calibri" w:cs="Calibri"/>
          <w:spacing w:val="-2"/>
          <w:szCs w:val="24"/>
          <w:lang w:val="en-US" w:eastAsia="en-US"/>
        </w:rPr>
        <w:t xml:space="preserve"> </w:t>
      </w:r>
      <w:r w:rsidRPr="00834E91">
        <w:rPr>
          <w:rFonts w:eastAsia="Calibri" w:cs="Calibri"/>
          <w:szCs w:val="24"/>
          <w:lang w:val="en-US" w:eastAsia="en-US"/>
        </w:rPr>
        <w:t>Working</w:t>
      </w:r>
      <w:r w:rsidRPr="00834E91">
        <w:rPr>
          <w:rFonts w:eastAsia="Calibri" w:cs="Calibri"/>
          <w:spacing w:val="-2"/>
          <w:szCs w:val="24"/>
          <w:lang w:val="en-US" w:eastAsia="en-US"/>
        </w:rPr>
        <w:t xml:space="preserve"> </w:t>
      </w:r>
      <w:r w:rsidRPr="00834E91">
        <w:rPr>
          <w:rFonts w:eastAsia="Calibri" w:cs="Calibri"/>
          <w:szCs w:val="24"/>
          <w:lang w:val="en-US" w:eastAsia="en-US"/>
        </w:rPr>
        <w:t>with</w:t>
      </w:r>
      <w:r w:rsidRPr="00834E91">
        <w:rPr>
          <w:rFonts w:eastAsia="Calibri" w:cs="Calibri"/>
          <w:spacing w:val="-4"/>
          <w:szCs w:val="24"/>
          <w:lang w:val="en-US" w:eastAsia="en-US"/>
        </w:rPr>
        <w:t xml:space="preserve"> </w:t>
      </w:r>
      <w:r w:rsidRPr="00834E91">
        <w:rPr>
          <w:rFonts w:eastAsia="Calibri" w:cs="Calibri"/>
          <w:szCs w:val="24"/>
          <w:lang w:val="en-US" w:eastAsia="en-US"/>
        </w:rPr>
        <w:t>Vulnerable</w:t>
      </w:r>
      <w:r w:rsidRPr="00834E91">
        <w:rPr>
          <w:rFonts w:eastAsia="Calibri" w:cs="Calibri"/>
          <w:spacing w:val="-3"/>
          <w:szCs w:val="24"/>
          <w:lang w:val="en-US" w:eastAsia="en-US"/>
        </w:rPr>
        <w:t xml:space="preserve"> </w:t>
      </w:r>
      <w:r w:rsidRPr="00834E91">
        <w:rPr>
          <w:rFonts w:eastAsia="Calibri" w:cs="Calibri"/>
          <w:szCs w:val="24"/>
          <w:lang w:val="en-US" w:eastAsia="en-US"/>
        </w:rPr>
        <w:t>People</w:t>
      </w:r>
      <w:r w:rsidRPr="00834E91">
        <w:rPr>
          <w:rFonts w:eastAsia="Calibri" w:cs="Calibri"/>
          <w:spacing w:val="-1"/>
          <w:szCs w:val="24"/>
          <w:lang w:val="en-US" w:eastAsia="en-US"/>
        </w:rPr>
        <w:t xml:space="preserve"> </w:t>
      </w:r>
      <w:r w:rsidRPr="00834E91">
        <w:rPr>
          <w:rFonts w:eastAsia="Calibri" w:cs="Calibri"/>
          <w:spacing w:val="-2"/>
          <w:szCs w:val="24"/>
          <w:lang w:val="en-US" w:eastAsia="en-US"/>
        </w:rPr>
        <w:t>Check.</w:t>
      </w:r>
      <w:r w:rsidRPr="00DA04B3">
        <w:rPr>
          <w:sz w:val="22"/>
          <w:szCs w:val="22"/>
          <w:lang w:val="en-US" w:eastAsia="en-US"/>
        </w:rPr>
        <w:br w:type="page"/>
      </w:r>
    </w:p>
    <w:p w14:paraId="107FD25B" w14:textId="397E7AC7" w:rsidR="000D7F08" w:rsidRPr="000D7F08" w:rsidRDefault="000D7F08" w:rsidP="000D7F08">
      <w:pPr>
        <w:widowControl w:val="0"/>
        <w:suppressAutoHyphens w:val="0"/>
        <w:autoSpaceDE w:val="0"/>
        <w:autoSpaceDN w:val="0"/>
        <w:spacing w:after="0"/>
        <w:ind w:left="172"/>
        <w:outlineLvl w:val="0"/>
        <w:rPr>
          <w:rFonts w:eastAsia="Calibri" w:cs="Calibri"/>
          <w:b/>
          <w:bCs/>
          <w:sz w:val="32"/>
          <w:szCs w:val="32"/>
          <w:lang w:val="en-US" w:eastAsia="en-US"/>
        </w:rPr>
      </w:pPr>
      <w:r w:rsidRPr="000D7F08">
        <w:rPr>
          <w:rFonts w:eastAsia="Calibri" w:cs="Calibri"/>
          <w:b/>
          <w:bCs/>
          <w:noProof/>
          <w:sz w:val="32"/>
          <w:szCs w:val="32"/>
          <w:lang w:val="en-US" w:eastAsia="en-US"/>
        </w:rPr>
        <w:lastRenderedPageBreak/>
        <mc:AlternateContent>
          <mc:Choice Requires="wps">
            <w:drawing>
              <wp:anchor distT="0" distB="0" distL="0" distR="0" simplePos="0" relativeHeight="251663360" behindDoc="1" locked="0" layoutInCell="1" allowOverlap="1" wp14:anchorId="16F3CD46" wp14:editId="67336389">
                <wp:simplePos x="0" y="0"/>
                <wp:positionH relativeFrom="page">
                  <wp:posOffset>701040</wp:posOffset>
                </wp:positionH>
                <wp:positionV relativeFrom="paragraph">
                  <wp:posOffset>260350</wp:posOffset>
                </wp:positionV>
                <wp:extent cx="6158230" cy="6350"/>
                <wp:effectExtent l="0" t="3175"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386A9" id="Rectangle 6" o:spid="_x0000_s1026" style="position:absolute;margin-left:55.2pt;margin-top:20.5pt;width:484.9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WORK</w:t>
      </w:r>
      <w:r w:rsidRPr="000D7F08">
        <w:rPr>
          <w:rFonts w:eastAsia="Calibri" w:cs="Calibri"/>
          <w:b/>
          <w:bCs/>
          <w:spacing w:val="-17"/>
          <w:sz w:val="32"/>
          <w:szCs w:val="32"/>
          <w:lang w:val="en-US" w:eastAsia="en-US"/>
        </w:rPr>
        <w:t xml:space="preserve"> </w:t>
      </w:r>
      <w:r w:rsidRPr="000D7F08">
        <w:rPr>
          <w:rFonts w:eastAsia="Calibri" w:cs="Calibri"/>
          <w:b/>
          <w:bCs/>
          <w:sz w:val="32"/>
          <w:szCs w:val="32"/>
          <w:lang w:val="en-US" w:eastAsia="en-US"/>
        </w:rPr>
        <w:t>ENVIRONMENT</w:t>
      </w:r>
      <w:r w:rsidRPr="000D7F08">
        <w:rPr>
          <w:rFonts w:eastAsia="Calibri" w:cs="Calibri"/>
          <w:b/>
          <w:bCs/>
          <w:spacing w:val="-17"/>
          <w:sz w:val="32"/>
          <w:szCs w:val="32"/>
          <w:lang w:val="en-US" w:eastAsia="en-US"/>
        </w:rPr>
        <w:t xml:space="preserve"> </w:t>
      </w:r>
      <w:r w:rsidRPr="000D7F08">
        <w:rPr>
          <w:rFonts w:eastAsia="Calibri" w:cs="Calibri"/>
          <w:b/>
          <w:bCs/>
          <w:spacing w:val="-2"/>
          <w:sz w:val="32"/>
          <w:szCs w:val="32"/>
          <w:lang w:val="en-US" w:eastAsia="en-US"/>
        </w:rPr>
        <w:t>DESCRIPTION</w:t>
      </w:r>
    </w:p>
    <w:p w14:paraId="12B5B2E5" w14:textId="77777777" w:rsidR="000D7F08" w:rsidRPr="000D7F08" w:rsidRDefault="000D7F08" w:rsidP="000D7F08">
      <w:pPr>
        <w:widowControl w:val="0"/>
        <w:suppressAutoHyphens w:val="0"/>
        <w:autoSpaceDE w:val="0"/>
        <w:autoSpaceDN w:val="0"/>
        <w:spacing w:before="4" w:after="0"/>
        <w:rPr>
          <w:rFonts w:eastAsia="Calibri" w:cs="Calibri"/>
          <w:b/>
          <w:iCs/>
          <w:sz w:val="15"/>
          <w:szCs w:val="24"/>
          <w:lang w:val="en-US" w:eastAsia="en-US"/>
        </w:rPr>
      </w:pPr>
    </w:p>
    <w:p w14:paraId="2FA0BE32" w14:textId="77369C5A" w:rsidR="005A071A" w:rsidRDefault="000D7F08" w:rsidP="00834E91">
      <w:pPr>
        <w:widowControl w:val="0"/>
        <w:suppressAutoHyphens w:val="0"/>
        <w:autoSpaceDE w:val="0"/>
        <w:autoSpaceDN w:val="0"/>
        <w:spacing w:after="0" w:line="276" w:lineRule="auto"/>
        <w:ind w:left="172" w:right="143"/>
        <w:rPr>
          <w:rFonts w:eastAsia="Calibri" w:cs="Calibri"/>
          <w:szCs w:val="22"/>
          <w:lang w:val="en-US" w:eastAsia="en-US"/>
        </w:rPr>
      </w:pPr>
      <w:r w:rsidRPr="000D7F08">
        <w:rPr>
          <w:rFonts w:eastAsia="Calibri" w:cs="Calibri"/>
          <w:szCs w:val="22"/>
          <w:lang w:val="en-US" w:eastAsia="en-US"/>
        </w:rPr>
        <w:t xml:space="preserve">The following work environment description outlines the inherent requirements of the role </w:t>
      </w:r>
      <w:r w:rsidR="00834E91">
        <w:rPr>
          <w:rFonts w:eastAsia="Calibri" w:cs="Calibri"/>
          <w:szCs w:val="22"/>
          <w:lang w:val="en-US" w:eastAsia="en-US"/>
        </w:rPr>
        <w:t>a</w:t>
      </w:r>
      <w:r w:rsidRPr="000D7F08">
        <w:rPr>
          <w:rFonts w:eastAsia="Calibri" w:cs="Calibri"/>
          <w:szCs w:val="22"/>
          <w:lang w:val="en-US" w:eastAsia="en-US"/>
        </w:rPr>
        <w:t>nd</w:t>
      </w:r>
      <w:r w:rsidRPr="000D7F08">
        <w:rPr>
          <w:rFonts w:eastAsia="Calibri" w:cs="Calibri"/>
          <w:spacing w:val="-2"/>
          <w:szCs w:val="22"/>
          <w:lang w:val="en-US" w:eastAsia="en-US"/>
        </w:rPr>
        <w:t xml:space="preserve"> </w:t>
      </w:r>
      <w:r w:rsidRPr="000D7F08">
        <w:rPr>
          <w:rFonts w:eastAsia="Calibri" w:cs="Calibri"/>
          <w:szCs w:val="22"/>
          <w:lang w:val="en-US" w:eastAsia="en-US"/>
        </w:rPr>
        <w:t>indicates</w:t>
      </w:r>
      <w:r w:rsidRPr="000D7F08">
        <w:rPr>
          <w:rFonts w:eastAsia="Calibri" w:cs="Calibri"/>
          <w:spacing w:val="-2"/>
          <w:szCs w:val="22"/>
          <w:lang w:val="en-US" w:eastAsia="en-US"/>
        </w:rPr>
        <w:t xml:space="preserve"> </w:t>
      </w:r>
      <w:r w:rsidRPr="000D7F08">
        <w:rPr>
          <w:rFonts w:eastAsia="Calibri" w:cs="Calibri"/>
          <w:szCs w:val="22"/>
          <w:lang w:val="en-US" w:eastAsia="en-US"/>
        </w:rPr>
        <w:t>how</w:t>
      </w:r>
      <w:r w:rsidRPr="000D7F08">
        <w:rPr>
          <w:rFonts w:eastAsia="Calibri" w:cs="Calibri"/>
          <w:spacing w:val="-3"/>
          <w:szCs w:val="22"/>
          <w:lang w:val="en-US" w:eastAsia="en-US"/>
        </w:rPr>
        <w:t xml:space="preserve"> </w:t>
      </w:r>
      <w:r w:rsidRPr="000D7F08">
        <w:rPr>
          <w:rFonts w:eastAsia="Calibri" w:cs="Calibri"/>
          <w:szCs w:val="22"/>
          <w:lang w:val="en-US" w:eastAsia="en-US"/>
        </w:rPr>
        <w:t>frequently</w:t>
      </w:r>
      <w:r w:rsidRPr="000D7F08">
        <w:rPr>
          <w:rFonts w:eastAsia="Calibri" w:cs="Calibri"/>
          <w:spacing w:val="-6"/>
          <w:szCs w:val="22"/>
          <w:lang w:val="en-US" w:eastAsia="en-US"/>
        </w:rPr>
        <w:t xml:space="preserve"> </w:t>
      </w:r>
      <w:r w:rsidRPr="000D7F08">
        <w:rPr>
          <w:rFonts w:eastAsia="Calibri" w:cs="Calibri"/>
          <w:szCs w:val="22"/>
          <w:lang w:val="en-US" w:eastAsia="en-US"/>
        </w:rPr>
        <w:t>each</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4"/>
          <w:szCs w:val="22"/>
          <w:lang w:val="en-US" w:eastAsia="en-US"/>
        </w:rPr>
        <w:t xml:space="preserve"> </w:t>
      </w:r>
      <w:r w:rsidRPr="000D7F08">
        <w:rPr>
          <w:rFonts w:eastAsia="Calibri" w:cs="Calibri"/>
          <w:szCs w:val="22"/>
          <w:lang w:val="en-US" w:eastAsia="en-US"/>
        </w:rPr>
        <w:t>these</w:t>
      </w:r>
      <w:r w:rsidRPr="000D7F08">
        <w:rPr>
          <w:rFonts w:eastAsia="Calibri" w:cs="Calibri"/>
          <w:spacing w:val="-2"/>
          <w:szCs w:val="22"/>
          <w:lang w:val="en-US" w:eastAsia="en-US"/>
        </w:rPr>
        <w:t xml:space="preserve"> </w:t>
      </w:r>
      <w:r w:rsidRPr="000D7F08">
        <w:rPr>
          <w:rFonts w:eastAsia="Calibri" w:cs="Calibri"/>
          <w:szCs w:val="22"/>
          <w:lang w:val="en-US" w:eastAsia="en-US"/>
        </w:rPr>
        <w:t>requirements</w:t>
      </w:r>
      <w:r w:rsidRPr="000D7F08">
        <w:rPr>
          <w:rFonts w:eastAsia="Calibri" w:cs="Calibri"/>
          <w:spacing w:val="-4"/>
          <w:szCs w:val="22"/>
          <w:lang w:val="en-US" w:eastAsia="en-US"/>
        </w:rPr>
        <w:t xml:space="preserve"> </w:t>
      </w:r>
      <w:r w:rsidRPr="000D7F08">
        <w:rPr>
          <w:rFonts w:eastAsia="Calibri" w:cs="Calibri"/>
          <w:szCs w:val="22"/>
          <w:lang w:val="en-US" w:eastAsia="en-US"/>
        </w:rPr>
        <w:t>would be performed. Please note that ACTPS is committed to providing reasonable adjustment and ensuring all individuals have equal opportunities in the workplace.</w:t>
      </w:r>
    </w:p>
    <w:p w14:paraId="1787A919" w14:textId="77777777" w:rsidR="000D7F08" w:rsidRPr="000D7F08" w:rsidRDefault="000D7F08" w:rsidP="000D7F08">
      <w:pPr>
        <w:widowControl w:val="0"/>
        <w:suppressAutoHyphens w:val="0"/>
        <w:autoSpaceDE w:val="0"/>
        <w:autoSpaceDN w:val="0"/>
        <w:spacing w:before="8" w:after="1"/>
        <w:rPr>
          <w:rFonts w:eastAsia="Calibri" w:cs="Calibri"/>
          <w:i/>
          <w:iCs/>
          <w:sz w:val="19"/>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27300216" w14:textId="77777777" w:rsidTr="1ADDD875">
        <w:trPr>
          <w:trHeight w:val="453"/>
        </w:trPr>
        <w:tc>
          <w:tcPr>
            <w:tcW w:w="6913" w:type="dxa"/>
            <w:shd w:val="clear" w:color="auto" w:fill="DEEAF6" w:themeFill="accent1" w:themeFillTint="33"/>
          </w:tcPr>
          <w:p w14:paraId="4A6ED011"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ADMINISTRATIVE</w:t>
            </w:r>
          </w:p>
        </w:tc>
        <w:tc>
          <w:tcPr>
            <w:tcW w:w="2695" w:type="dxa"/>
            <w:shd w:val="clear" w:color="auto" w:fill="DEEAF6" w:themeFill="accent1" w:themeFillTint="33"/>
          </w:tcPr>
          <w:p w14:paraId="1830E78E"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368665D3" w14:textId="77777777" w:rsidTr="1ADDD875">
        <w:trPr>
          <w:trHeight w:val="292"/>
        </w:trPr>
        <w:tc>
          <w:tcPr>
            <w:tcW w:w="6913" w:type="dxa"/>
          </w:tcPr>
          <w:p w14:paraId="77CCD51D"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Telephone</w:t>
            </w:r>
            <w:r w:rsidRPr="000D7F08">
              <w:rPr>
                <w:rFonts w:eastAsia="Calibri" w:cs="Calibri"/>
                <w:spacing w:val="-8"/>
                <w:szCs w:val="22"/>
                <w:lang w:val="en-US" w:eastAsia="en-US"/>
              </w:rPr>
              <w:t xml:space="preserve"> </w:t>
            </w:r>
            <w:r w:rsidRPr="000D7F08">
              <w:rPr>
                <w:rFonts w:eastAsia="Calibri" w:cs="Calibri"/>
                <w:spacing w:val="-5"/>
                <w:szCs w:val="22"/>
                <w:lang w:val="en-US" w:eastAsia="en-US"/>
              </w:rPr>
              <w:t>use</w:t>
            </w:r>
          </w:p>
        </w:tc>
        <w:tc>
          <w:tcPr>
            <w:tcW w:w="2695" w:type="dxa"/>
          </w:tcPr>
          <w:sdt>
            <w:sdtPr>
              <w:rPr>
                <w:rFonts w:eastAsia="Calibri" w:cs="Calibri"/>
                <w:color w:val="808080" w:themeColor="background1" w:themeShade="80"/>
                <w:szCs w:val="24"/>
                <w:lang w:val="en-US"/>
              </w:rPr>
              <w:id w:val="1469162831"/>
              <w:placeholder>
                <w:docPart w:val="F422CF45E6DD40C39D1D3347C01C9342"/>
              </w:placeholder>
              <w:dropDownList>
                <w:listItem w:value="Choose an item"/>
                <w:listItem w:displayText="Never" w:value="Never"/>
                <w:listItem w:displayText="Occasionally" w:value="Occasionally"/>
                <w:listItem w:displayText="Frequently" w:value="Frequently"/>
              </w:dropDownList>
            </w:sdtPr>
            <w:sdtEndPr/>
            <w:sdtContent>
              <w:p w14:paraId="0818B28C" w14:textId="31261299" w:rsidR="000D7F08" w:rsidRPr="000D7F08" w:rsidRDefault="00834E91" w:rsidP="007349CA">
                <w:pPr>
                  <w:pStyle w:val="BodyText"/>
                  <w:widowControl w:val="0"/>
                  <w:suppressAutoHyphens w:val="0"/>
                  <w:autoSpaceDE w:val="0"/>
                  <w:autoSpaceDN w:val="0"/>
                  <w:spacing w:after="0" w:line="272" w:lineRule="exact"/>
                  <w:jc w:val="center"/>
                  <w:rPr>
                    <w:lang w:val="en-US"/>
                  </w:rPr>
                </w:pPr>
                <w:r>
                  <w:rPr>
                    <w:rFonts w:eastAsia="Calibri" w:cs="Calibri"/>
                    <w:color w:val="808080" w:themeColor="background1" w:themeShade="80"/>
                    <w:szCs w:val="24"/>
                    <w:lang w:val="en-US"/>
                  </w:rPr>
                  <w:t>Frequently</w:t>
                </w:r>
              </w:p>
            </w:sdtContent>
          </w:sdt>
        </w:tc>
      </w:tr>
      <w:tr w:rsidR="000D7F08" w:rsidRPr="000D7F08" w14:paraId="045A89C8" w14:textId="77777777" w:rsidTr="1ADDD875">
        <w:trPr>
          <w:trHeight w:val="294"/>
        </w:trPr>
        <w:tc>
          <w:tcPr>
            <w:tcW w:w="6913" w:type="dxa"/>
          </w:tcPr>
          <w:p w14:paraId="5CFD15A2" w14:textId="77777777" w:rsidR="000D7F08" w:rsidRPr="000D7F08" w:rsidRDefault="000D7F08" w:rsidP="000D7F08">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General</w:t>
            </w:r>
            <w:r w:rsidRPr="000D7F08">
              <w:rPr>
                <w:rFonts w:eastAsia="Calibri" w:cs="Calibri"/>
                <w:spacing w:val="-4"/>
                <w:szCs w:val="22"/>
                <w:lang w:val="en-US" w:eastAsia="en-US"/>
              </w:rPr>
              <w:t xml:space="preserve"> </w:t>
            </w:r>
            <w:r w:rsidRPr="000D7F08">
              <w:rPr>
                <w:rFonts w:eastAsia="Calibri" w:cs="Calibri"/>
                <w:szCs w:val="22"/>
                <w:lang w:val="en-US" w:eastAsia="en-US"/>
              </w:rPr>
              <w:t>computer</w:t>
            </w:r>
            <w:r w:rsidRPr="000D7F08">
              <w:rPr>
                <w:rFonts w:eastAsia="Calibri" w:cs="Calibri"/>
                <w:spacing w:val="-2"/>
                <w:szCs w:val="22"/>
                <w:lang w:val="en-US" w:eastAsia="en-US"/>
              </w:rPr>
              <w:t xml:space="preserve"> </w:t>
            </w:r>
            <w:r w:rsidRPr="000D7F08">
              <w:rPr>
                <w:rFonts w:eastAsia="Calibri" w:cs="Calibri"/>
                <w:spacing w:val="-5"/>
                <w:szCs w:val="22"/>
                <w:lang w:val="en-US" w:eastAsia="en-US"/>
              </w:rPr>
              <w:t>use</w:t>
            </w:r>
          </w:p>
        </w:tc>
        <w:tc>
          <w:tcPr>
            <w:tcW w:w="2695" w:type="dxa"/>
          </w:tcPr>
          <w:sdt>
            <w:sdtPr>
              <w:rPr>
                <w:rFonts w:eastAsia="Calibri" w:cs="Calibri"/>
                <w:color w:val="808080"/>
                <w:szCs w:val="22"/>
                <w:lang w:val="en-US" w:eastAsia="en-US"/>
              </w:rPr>
              <w:id w:val="-406684930"/>
              <w:placeholder>
                <w:docPart w:val="DefaultPlaceholder_-1854013438"/>
              </w:placeholder>
              <w:dropDownList>
                <w:listItem w:value="Choose an item."/>
                <w:listItem w:displayText="Never" w:value="Never"/>
                <w:listItem w:displayText="Occasionally" w:value="Occasionally"/>
                <w:listItem w:displayText="Frequently" w:value="Frequently"/>
              </w:dropDownList>
            </w:sdtPr>
            <w:sdtEndPr/>
            <w:sdtContent>
              <w:p w14:paraId="7433DAB7" w14:textId="627BFFF4" w:rsidR="000D7F08" w:rsidRPr="000D7F08" w:rsidRDefault="00834E91" w:rsidP="000D7F08">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0D7F08" w:rsidRPr="000D7F08" w14:paraId="1DFCA473" w14:textId="77777777" w:rsidTr="1ADDD875">
        <w:trPr>
          <w:trHeight w:val="292"/>
        </w:trPr>
        <w:tc>
          <w:tcPr>
            <w:tcW w:w="6913" w:type="dxa"/>
          </w:tcPr>
          <w:p w14:paraId="20647555"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Extensive</w:t>
            </w:r>
            <w:r w:rsidRPr="000D7F08">
              <w:rPr>
                <w:rFonts w:eastAsia="Calibri" w:cs="Calibri"/>
                <w:spacing w:val="-9"/>
                <w:szCs w:val="22"/>
                <w:lang w:val="en-US" w:eastAsia="en-US"/>
              </w:rPr>
              <w:t xml:space="preserve"> </w:t>
            </w:r>
            <w:r w:rsidRPr="000D7F08">
              <w:rPr>
                <w:rFonts w:eastAsia="Calibri" w:cs="Calibri"/>
                <w:szCs w:val="22"/>
                <w:lang w:val="en-US" w:eastAsia="en-US"/>
              </w:rPr>
              <w:t>keying/data</w:t>
            </w:r>
            <w:r w:rsidRPr="000D7F08">
              <w:rPr>
                <w:rFonts w:eastAsia="Calibri" w:cs="Calibri"/>
                <w:spacing w:val="-7"/>
                <w:szCs w:val="22"/>
                <w:lang w:val="en-US" w:eastAsia="en-US"/>
              </w:rPr>
              <w:t xml:space="preserve"> </w:t>
            </w:r>
            <w:r w:rsidRPr="000D7F08">
              <w:rPr>
                <w:rFonts w:eastAsia="Calibri" w:cs="Calibri"/>
                <w:spacing w:val="-2"/>
                <w:szCs w:val="22"/>
                <w:lang w:val="en-US" w:eastAsia="en-US"/>
              </w:rPr>
              <w:t>entry</w:t>
            </w:r>
          </w:p>
        </w:tc>
        <w:tc>
          <w:tcPr>
            <w:tcW w:w="2695" w:type="dxa"/>
          </w:tcPr>
          <w:sdt>
            <w:sdtPr>
              <w:rPr>
                <w:rFonts w:eastAsia="Calibri" w:cs="Calibri"/>
                <w:color w:val="808080"/>
                <w:szCs w:val="22"/>
                <w:lang w:val="en-US" w:eastAsia="en-US"/>
              </w:rPr>
              <w:id w:val="1849518254"/>
              <w:placeholder>
                <w:docPart w:val="71AF0628A3094173B51539B691720CCD"/>
              </w:placeholder>
              <w:dropDownList>
                <w:listItem w:value="Choose an item."/>
                <w:listItem w:displayText="Never" w:value="Never"/>
                <w:listItem w:displayText="Occasionally" w:value="Occasionally"/>
                <w:listItem w:displayText="Frequently" w:value="Frequently"/>
              </w:dropDownList>
            </w:sdtPr>
            <w:sdtEndPr/>
            <w:sdtContent>
              <w:p w14:paraId="48F5EFC8" w14:textId="74A5F43C" w:rsidR="000D7F08" w:rsidRPr="008C6D4C" w:rsidRDefault="00834E91"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sdtContent>
          </w:sdt>
        </w:tc>
      </w:tr>
      <w:tr w:rsidR="000D7F08" w:rsidRPr="000D7F08" w14:paraId="7AE84C3D" w14:textId="77777777" w:rsidTr="1ADDD875">
        <w:trPr>
          <w:trHeight w:val="292"/>
        </w:trPr>
        <w:tc>
          <w:tcPr>
            <w:tcW w:w="6913" w:type="dxa"/>
          </w:tcPr>
          <w:p w14:paraId="003D8CA0"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Graphical/analytical</w:t>
            </w:r>
            <w:r w:rsidRPr="000D7F08">
              <w:rPr>
                <w:rFonts w:eastAsia="Calibri" w:cs="Calibri"/>
                <w:spacing w:val="-8"/>
                <w:szCs w:val="22"/>
                <w:lang w:val="en-US" w:eastAsia="en-US"/>
              </w:rPr>
              <w:t xml:space="preserve"> </w:t>
            </w:r>
            <w:r w:rsidRPr="000D7F08">
              <w:rPr>
                <w:rFonts w:eastAsia="Calibri" w:cs="Calibri"/>
                <w:spacing w:val="-2"/>
                <w:szCs w:val="22"/>
                <w:lang w:val="en-US" w:eastAsia="en-US"/>
              </w:rPr>
              <w:t>based</w:t>
            </w:r>
          </w:p>
        </w:tc>
        <w:tc>
          <w:tcPr>
            <w:tcW w:w="2695" w:type="dxa"/>
          </w:tcPr>
          <w:sdt>
            <w:sdtPr>
              <w:rPr>
                <w:rFonts w:eastAsia="Calibri" w:cs="Calibri"/>
                <w:color w:val="808080"/>
                <w:szCs w:val="22"/>
                <w:lang w:val="en-US" w:eastAsia="en-US"/>
              </w:rPr>
              <w:id w:val="-1826661365"/>
              <w:placeholder>
                <w:docPart w:val="107BCF5AA84646C0A30A4F8E0D943A01"/>
              </w:placeholder>
              <w:dropDownList>
                <w:listItem w:value="Choose an item."/>
                <w:listItem w:displayText="Never" w:value="Never"/>
                <w:listItem w:displayText="Occasionally" w:value="Occasionally"/>
                <w:listItem w:displayText="Frequently" w:value="Frequently"/>
              </w:dropDownList>
            </w:sdtPr>
            <w:sdtEndPr/>
            <w:sdtContent>
              <w:p w14:paraId="5448761E" w14:textId="71D8C606" w:rsidR="000D7F08" w:rsidRPr="008C6D4C" w:rsidRDefault="00834E91"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Frequently</w:t>
                </w:r>
              </w:p>
            </w:sdtContent>
          </w:sdt>
        </w:tc>
      </w:tr>
      <w:tr w:rsidR="000D7F08" w:rsidRPr="000D7F08" w14:paraId="08A12A5E" w14:textId="77777777" w:rsidTr="1ADDD875">
        <w:trPr>
          <w:trHeight w:val="292"/>
        </w:trPr>
        <w:tc>
          <w:tcPr>
            <w:tcW w:w="6913" w:type="dxa"/>
          </w:tcPr>
          <w:p w14:paraId="3CC1CB9A"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Sitting</w:t>
            </w:r>
            <w:r w:rsidRPr="000D7F08">
              <w:rPr>
                <w:rFonts w:eastAsia="Calibri" w:cs="Calibri"/>
                <w:spacing w:val="-3"/>
                <w:szCs w:val="22"/>
                <w:lang w:val="en-US" w:eastAsia="en-US"/>
              </w:rPr>
              <w:t xml:space="preserve"> </w:t>
            </w:r>
            <w:r w:rsidRPr="000D7F08">
              <w:rPr>
                <w:rFonts w:eastAsia="Calibri" w:cs="Calibri"/>
                <w:szCs w:val="22"/>
                <w:lang w:val="en-US" w:eastAsia="en-US"/>
              </w:rPr>
              <w:t>at</w:t>
            </w:r>
            <w:r w:rsidRPr="000D7F08">
              <w:rPr>
                <w:rFonts w:eastAsia="Calibri" w:cs="Calibri"/>
                <w:spacing w:val="-1"/>
                <w:szCs w:val="22"/>
                <w:lang w:val="en-US" w:eastAsia="en-US"/>
              </w:rPr>
              <w:t xml:space="preserve"> </w:t>
            </w:r>
            <w:r w:rsidRPr="000D7F08">
              <w:rPr>
                <w:rFonts w:eastAsia="Calibri" w:cs="Calibri"/>
                <w:szCs w:val="22"/>
                <w:lang w:val="en-US" w:eastAsia="en-US"/>
              </w:rPr>
              <w:t>a</w:t>
            </w:r>
            <w:r w:rsidRPr="000D7F08">
              <w:rPr>
                <w:rFonts w:eastAsia="Calibri" w:cs="Calibri"/>
                <w:spacing w:val="-4"/>
                <w:szCs w:val="22"/>
                <w:lang w:val="en-US" w:eastAsia="en-US"/>
              </w:rPr>
              <w:t xml:space="preserve"> desk</w:t>
            </w:r>
          </w:p>
        </w:tc>
        <w:tc>
          <w:tcPr>
            <w:tcW w:w="2695" w:type="dxa"/>
          </w:tcPr>
          <w:sdt>
            <w:sdtPr>
              <w:rPr>
                <w:rFonts w:eastAsia="Calibri" w:cs="Calibri"/>
                <w:color w:val="808080"/>
                <w:szCs w:val="22"/>
                <w:lang w:val="en-US" w:eastAsia="en-US"/>
              </w:rPr>
              <w:id w:val="1882821715"/>
              <w:placeholder>
                <w:docPart w:val="8FB62AFE1EC2406AAD2403819EF8FD7F"/>
              </w:placeholder>
              <w:dropDownList>
                <w:listItem w:value="Choose an item."/>
                <w:listItem w:displayText="Never" w:value="Never"/>
                <w:listItem w:displayText="Occasionally" w:value="Occasionally"/>
                <w:listItem w:displayText="Frequently" w:value="Frequently"/>
              </w:dropDownList>
            </w:sdtPr>
            <w:sdtEndPr/>
            <w:sdtContent>
              <w:p w14:paraId="71ACAE21" w14:textId="22101A6E" w:rsidR="000D7F08" w:rsidRPr="008C6D4C" w:rsidRDefault="00834E91"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Frequently</w:t>
                </w:r>
              </w:p>
            </w:sdtContent>
          </w:sdt>
        </w:tc>
      </w:tr>
      <w:tr w:rsidR="000D7F08" w:rsidRPr="000D7F08" w14:paraId="34C16270" w14:textId="77777777" w:rsidTr="1ADDD875">
        <w:trPr>
          <w:trHeight w:val="294"/>
        </w:trPr>
        <w:tc>
          <w:tcPr>
            <w:tcW w:w="6913" w:type="dxa"/>
          </w:tcPr>
          <w:p w14:paraId="29E30DB9" w14:textId="77777777" w:rsidR="000D7F08" w:rsidRPr="000D7F08" w:rsidRDefault="000D7F08" w:rsidP="000D7F08">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Standing</w:t>
            </w:r>
            <w:r w:rsidRPr="000D7F08">
              <w:rPr>
                <w:rFonts w:eastAsia="Calibri" w:cs="Calibri"/>
                <w:spacing w:val="-2"/>
                <w:szCs w:val="22"/>
                <w:lang w:val="en-US" w:eastAsia="en-US"/>
              </w:rPr>
              <w:t xml:space="preserve"> </w:t>
            </w:r>
            <w:r w:rsidRPr="000D7F08">
              <w:rPr>
                <w:rFonts w:eastAsia="Calibri" w:cs="Calibri"/>
                <w:szCs w:val="22"/>
                <w:lang w:val="en-US" w:eastAsia="en-US"/>
              </w:rPr>
              <w:t>for</w:t>
            </w:r>
            <w:r w:rsidRPr="000D7F08">
              <w:rPr>
                <w:rFonts w:eastAsia="Calibri" w:cs="Calibri"/>
                <w:spacing w:val="-1"/>
                <w:szCs w:val="22"/>
                <w:lang w:val="en-US" w:eastAsia="en-US"/>
              </w:rPr>
              <w:t xml:space="preserve"> </w:t>
            </w:r>
            <w:r w:rsidRPr="000D7F08">
              <w:rPr>
                <w:rFonts w:eastAsia="Calibri" w:cs="Calibri"/>
                <w:szCs w:val="22"/>
                <w:lang w:val="en-US" w:eastAsia="en-US"/>
              </w:rPr>
              <w:t>long</w:t>
            </w:r>
            <w:r w:rsidRPr="000D7F08">
              <w:rPr>
                <w:rFonts w:eastAsia="Calibri" w:cs="Calibri"/>
                <w:spacing w:val="-2"/>
                <w:szCs w:val="22"/>
                <w:lang w:val="en-US" w:eastAsia="en-US"/>
              </w:rPr>
              <w:t xml:space="preserve"> periods</w:t>
            </w:r>
          </w:p>
        </w:tc>
        <w:tc>
          <w:tcPr>
            <w:tcW w:w="2695" w:type="dxa"/>
          </w:tcPr>
          <w:sdt>
            <w:sdtPr>
              <w:rPr>
                <w:rFonts w:eastAsia="Calibri" w:cs="Calibri"/>
                <w:color w:val="808080"/>
                <w:szCs w:val="22"/>
                <w:lang w:val="en-US" w:eastAsia="en-US"/>
              </w:rPr>
              <w:id w:val="-1661533107"/>
              <w:placeholder>
                <w:docPart w:val="E83F61F262D3469898BA860C311413BE"/>
              </w:placeholder>
              <w:dropDownList>
                <w:listItem w:value="Choose an item."/>
                <w:listItem w:displayText="Never" w:value="Never"/>
                <w:listItem w:displayText="Occasionally" w:value="Occasionally"/>
                <w:listItem w:displayText="Frequently" w:value="Frequently"/>
              </w:dropDownList>
            </w:sdtPr>
            <w:sdtEndPr/>
            <w:sdtContent>
              <w:p w14:paraId="0692472E" w14:textId="52542E2D" w:rsidR="000D7F08" w:rsidRPr="008C6D4C" w:rsidRDefault="00834E91"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sdtContent>
          </w:sdt>
        </w:tc>
      </w:tr>
      <w:tr w:rsidR="000D7F08" w:rsidRPr="000D7F08" w14:paraId="3CD90F11" w14:textId="77777777" w:rsidTr="00834E91">
        <w:trPr>
          <w:trHeight w:val="299"/>
        </w:trPr>
        <w:tc>
          <w:tcPr>
            <w:tcW w:w="6913" w:type="dxa"/>
          </w:tcPr>
          <w:p w14:paraId="29F5BAA8" w14:textId="399F2DB7" w:rsidR="000D7F08" w:rsidRPr="000D7F08" w:rsidRDefault="000D7F08" w:rsidP="00834E91">
            <w:pPr>
              <w:widowControl w:val="0"/>
              <w:suppressAutoHyphens w:val="0"/>
              <w:autoSpaceDE w:val="0"/>
              <w:autoSpaceDN w:val="0"/>
              <w:spacing w:after="0" w:line="292" w:lineRule="exact"/>
              <w:ind w:left="110"/>
              <w:rPr>
                <w:rFonts w:eastAsia="Calibri" w:cs="Calibri"/>
                <w:i/>
                <w:szCs w:val="22"/>
                <w:lang w:val="en-US" w:eastAsia="en-US"/>
              </w:rPr>
            </w:pPr>
            <w:r w:rsidRPr="000D7F08">
              <w:rPr>
                <w:rFonts w:eastAsia="Calibri" w:cs="Calibri"/>
                <w:szCs w:val="22"/>
                <w:lang w:val="en-US" w:eastAsia="en-US"/>
              </w:rPr>
              <w:t>Designated</w:t>
            </w:r>
            <w:r w:rsidRPr="000D7F08">
              <w:rPr>
                <w:rFonts w:eastAsia="Calibri" w:cs="Calibri"/>
                <w:spacing w:val="-5"/>
                <w:szCs w:val="22"/>
                <w:lang w:val="en-US" w:eastAsia="en-US"/>
              </w:rPr>
              <w:t xml:space="preserve"> </w:t>
            </w:r>
            <w:r w:rsidRPr="000D7F08">
              <w:rPr>
                <w:rFonts w:eastAsia="Calibri" w:cs="Calibri"/>
                <w:szCs w:val="22"/>
                <w:lang w:val="en-US" w:eastAsia="en-US"/>
              </w:rPr>
              <w:t>workstation</w:t>
            </w:r>
          </w:p>
        </w:tc>
        <w:tc>
          <w:tcPr>
            <w:tcW w:w="2695" w:type="dxa"/>
          </w:tcPr>
          <w:sdt>
            <w:sdtPr>
              <w:rPr>
                <w:rFonts w:eastAsia="Calibri" w:cs="Calibri"/>
                <w:color w:val="808080"/>
                <w:szCs w:val="22"/>
                <w:lang w:val="en-US" w:eastAsia="en-US"/>
              </w:rPr>
              <w:id w:val="-1949996994"/>
              <w:placeholder>
                <w:docPart w:val="D448E154C3E24F0AB9A9A69E34824FC9"/>
              </w:placeholder>
              <w:dropDownList>
                <w:listItem w:value="Choose an item."/>
                <w:listItem w:displayText="Never" w:value="Never"/>
                <w:listItem w:displayText="Occasionally" w:value="Occasionally"/>
                <w:listItem w:displayText="Frequently" w:value="Frequently"/>
              </w:dropDownList>
            </w:sdtPr>
            <w:sdtEndPr/>
            <w:sdtContent>
              <w:p w14:paraId="53068996" w14:textId="77E4212E" w:rsidR="000D7F08" w:rsidRPr="008C6D4C" w:rsidRDefault="00834E91"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Never</w:t>
                </w:r>
              </w:p>
            </w:sdtContent>
          </w:sdt>
        </w:tc>
      </w:tr>
    </w:tbl>
    <w:p w14:paraId="6E23D544" w14:textId="77777777" w:rsidR="000D7F08" w:rsidRPr="000D7F08" w:rsidRDefault="000D7F08" w:rsidP="000D7F08">
      <w:pPr>
        <w:widowControl w:val="0"/>
        <w:suppressAutoHyphens w:val="0"/>
        <w:autoSpaceDE w:val="0"/>
        <w:autoSpaceDN w:val="0"/>
        <w:spacing w:before="3"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FEE9D" w14:textId="77777777" w:rsidTr="008C6D4C">
        <w:trPr>
          <w:trHeight w:val="453"/>
        </w:trPr>
        <w:tc>
          <w:tcPr>
            <w:tcW w:w="6913" w:type="dxa"/>
            <w:shd w:val="clear" w:color="auto" w:fill="DEEAF6"/>
          </w:tcPr>
          <w:p w14:paraId="6FB9869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STANDARD</w:t>
            </w:r>
            <w:r w:rsidRPr="000D7F08">
              <w:rPr>
                <w:rFonts w:eastAsia="Calibri" w:cs="Calibri"/>
                <w:b/>
                <w:spacing w:val="1"/>
                <w:szCs w:val="22"/>
                <w:lang w:val="en-US" w:eastAsia="en-US"/>
              </w:rPr>
              <w:t xml:space="preserve"> </w:t>
            </w:r>
            <w:r w:rsidRPr="000D7F08">
              <w:rPr>
                <w:rFonts w:eastAsia="Calibri" w:cs="Calibri"/>
                <w:b/>
                <w:spacing w:val="-4"/>
                <w:szCs w:val="22"/>
                <w:lang w:val="en-US" w:eastAsia="en-US"/>
              </w:rPr>
              <w:t>HOURS</w:t>
            </w:r>
          </w:p>
        </w:tc>
        <w:tc>
          <w:tcPr>
            <w:tcW w:w="2695" w:type="dxa"/>
            <w:shd w:val="clear" w:color="auto" w:fill="DEEAF6"/>
          </w:tcPr>
          <w:p w14:paraId="3B6D367B"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8C6D4C" w:rsidRPr="000D7F08" w14:paraId="75F9421D" w14:textId="77777777" w:rsidTr="00834E91">
        <w:trPr>
          <w:trHeight w:val="215"/>
        </w:trPr>
        <w:tc>
          <w:tcPr>
            <w:tcW w:w="6913" w:type="dxa"/>
          </w:tcPr>
          <w:p w14:paraId="2F01E663" w14:textId="609D1385" w:rsidR="008C6D4C" w:rsidRPr="000D7F08" w:rsidRDefault="008C6D4C" w:rsidP="008C6D4C">
            <w:pPr>
              <w:widowControl w:val="0"/>
              <w:suppressAutoHyphens w:val="0"/>
              <w:autoSpaceDE w:val="0"/>
              <w:autoSpaceDN w:val="0"/>
              <w:spacing w:after="0" w:line="290" w:lineRule="atLeast"/>
              <w:ind w:left="110"/>
              <w:rPr>
                <w:rFonts w:eastAsia="Calibri" w:cs="Calibri"/>
                <w:i/>
                <w:szCs w:val="22"/>
                <w:lang w:val="en-US" w:eastAsia="en-US"/>
              </w:rPr>
            </w:pPr>
            <w:r w:rsidRPr="000D7F08">
              <w:rPr>
                <w:rFonts w:eastAsia="Calibri" w:cs="Calibri"/>
                <w:szCs w:val="22"/>
                <w:lang w:val="en-US" w:eastAsia="en-US"/>
              </w:rPr>
              <w:t>Flexible</w:t>
            </w:r>
            <w:r w:rsidRPr="000D7F08">
              <w:rPr>
                <w:rFonts w:eastAsia="Calibri" w:cs="Calibri"/>
                <w:spacing w:val="-6"/>
                <w:szCs w:val="22"/>
                <w:lang w:val="en-US" w:eastAsia="en-US"/>
              </w:rPr>
              <w:t xml:space="preserve"> </w:t>
            </w:r>
            <w:r w:rsidRPr="000D7F08">
              <w:rPr>
                <w:rFonts w:eastAsia="Calibri" w:cs="Calibri"/>
                <w:szCs w:val="22"/>
                <w:lang w:val="en-US" w:eastAsia="en-US"/>
              </w:rPr>
              <w:t>working</w:t>
            </w:r>
            <w:r w:rsidRPr="000D7F08">
              <w:rPr>
                <w:rFonts w:eastAsia="Calibri" w:cs="Calibri"/>
                <w:spacing w:val="-6"/>
                <w:szCs w:val="22"/>
                <w:lang w:val="en-US" w:eastAsia="en-US"/>
              </w:rPr>
              <w:t xml:space="preserve"> </w:t>
            </w:r>
            <w:r w:rsidRPr="000D7F08">
              <w:rPr>
                <w:rFonts w:eastAsia="Calibri" w:cs="Calibri"/>
                <w:szCs w:val="22"/>
                <w:lang w:val="en-US" w:eastAsia="en-US"/>
              </w:rPr>
              <w:t>hours</w:t>
            </w:r>
            <w:r w:rsidRPr="000D7F08">
              <w:rPr>
                <w:rFonts w:eastAsia="Calibri" w:cs="Calibri"/>
                <w:spacing w:val="-5"/>
                <w:szCs w:val="22"/>
                <w:lang w:val="en-US" w:eastAsia="en-US"/>
              </w:rPr>
              <w:t xml:space="preserve"> </w:t>
            </w:r>
            <w:r w:rsidRPr="000D7F08">
              <w:rPr>
                <w:rFonts w:eastAsia="Calibri" w:cs="Calibri"/>
                <w:szCs w:val="22"/>
                <w:lang w:val="en-US" w:eastAsia="en-US"/>
              </w:rPr>
              <w:t>(access</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4"/>
                <w:szCs w:val="22"/>
                <w:lang w:val="en-US" w:eastAsia="en-US"/>
              </w:rPr>
              <w:t xml:space="preserve"> </w:t>
            </w:r>
            <w:r w:rsidRPr="000D7F08">
              <w:rPr>
                <w:rFonts w:eastAsia="Calibri" w:cs="Calibri"/>
                <w:szCs w:val="22"/>
                <w:lang w:val="en-US" w:eastAsia="en-US"/>
              </w:rPr>
              <w:t>flex</w:t>
            </w:r>
            <w:r w:rsidRPr="000D7F08">
              <w:rPr>
                <w:rFonts w:eastAsia="Calibri" w:cs="Calibri"/>
                <w:spacing w:val="-5"/>
                <w:szCs w:val="22"/>
                <w:lang w:val="en-US" w:eastAsia="en-US"/>
              </w:rPr>
              <w:t xml:space="preserve"> </w:t>
            </w:r>
            <w:r w:rsidRPr="000D7F08">
              <w:rPr>
                <w:rFonts w:eastAsia="Calibri" w:cs="Calibri"/>
                <w:szCs w:val="22"/>
                <w:lang w:val="en-US" w:eastAsia="en-US"/>
              </w:rPr>
              <w:t>time)</w:t>
            </w:r>
          </w:p>
        </w:tc>
        <w:tc>
          <w:tcPr>
            <w:tcW w:w="2695" w:type="dxa"/>
          </w:tcPr>
          <w:sdt>
            <w:sdtPr>
              <w:rPr>
                <w:rFonts w:eastAsia="Calibri" w:cs="Calibri"/>
                <w:color w:val="808080"/>
                <w:szCs w:val="22"/>
                <w:lang w:val="en-US" w:eastAsia="en-US"/>
              </w:rPr>
              <w:id w:val="417057500"/>
              <w:placeholder>
                <w:docPart w:val="1371B485FF0B4CC19FB6ECCE87050010"/>
              </w:placeholder>
              <w:dropDownList>
                <w:listItem w:value="Choose an item"/>
                <w:listItem w:displayText="Never" w:value="Never"/>
                <w:listItem w:displayText="Occasionally" w:value="Occasionally"/>
                <w:listItem w:displayText="Frequently" w:value="Frequently"/>
              </w:dropDownList>
            </w:sdtPr>
            <w:sdtEndPr/>
            <w:sdtContent>
              <w:p w14:paraId="76F02646" w14:textId="79C8DC94" w:rsidR="008C6D4C" w:rsidRPr="00834E91" w:rsidRDefault="00834E91" w:rsidP="00834E91">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sidRPr="00834E91">
                  <w:rPr>
                    <w:rFonts w:eastAsia="Calibri" w:cs="Calibri"/>
                    <w:color w:val="808080"/>
                    <w:szCs w:val="22"/>
                    <w:lang w:val="en-US" w:eastAsia="en-US"/>
                  </w:rPr>
                  <w:t>Occasionally</w:t>
                </w:r>
              </w:p>
            </w:sdtContent>
          </w:sdt>
        </w:tc>
      </w:tr>
      <w:tr w:rsidR="008C6D4C" w:rsidRPr="000D7F08" w14:paraId="55506F7A" w14:textId="77777777" w:rsidTr="00834E91">
        <w:trPr>
          <w:trHeight w:val="478"/>
        </w:trPr>
        <w:tc>
          <w:tcPr>
            <w:tcW w:w="6913" w:type="dxa"/>
          </w:tcPr>
          <w:p w14:paraId="1C6ADF06" w14:textId="2365D38A" w:rsidR="008C6D4C" w:rsidRPr="000D7F08" w:rsidRDefault="008C6D4C" w:rsidP="00834E91">
            <w:pPr>
              <w:widowControl w:val="0"/>
              <w:suppressAutoHyphens w:val="0"/>
              <w:autoSpaceDE w:val="0"/>
              <w:autoSpaceDN w:val="0"/>
              <w:spacing w:after="0"/>
              <w:ind w:left="110" w:right="122"/>
              <w:rPr>
                <w:rFonts w:eastAsia="Calibri" w:cs="Calibri"/>
                <w:i/>
                <w:szCs w:val="22"/>
                <w:lang w:val="en-US" w:eastAsia="en-US"/>
              </w:rPr>
            </w:pPr>
            <w:r w:rsidRPr="000D7F08">
              <w:rPr>
                <w:rFonts w:eastAsia="Calibri" w:cs="Calibri"/>
                <w:szCs w:val="22"/>
                <w:lang w:val="en-US" w:eastAsia="en-US"/>
              </w:rPr>
              <w:t>Expected</w:t>
            </w:r>
            <w:r w:rsidRPr="000D7F08">
              <w:rPr>
                <w:rFonts w:eastAsia="Calibri" w:cs="Calibri"/>
                <w:spacing w:val="-1"/>
                <w:szCs w:val="22"/>
                <w:lang w:val="en-US" w:eastAsia="en-US"/>
              </w:rPr>
              <w:t xml:space="preserve"> </w:t>
            </w:r>
            <w:r w:rsidRPr="000D7F08">
              <w:rPr>
                <w:rFonts w:eastAsia="Calibri" w:cs="Calibri"/>
                <w:szCs w:val="22"/>
                <w:lang w:val="en-US" w:eastAsia="en-US"/>
              </w:rPr>
              <w:t>to</w:t>
            </w:r>
            <w:r w:rsidRPr="000D7F08">
              <w:rPr>
                <w:rFonts w:eastAsia="Calibri" w:cs="Calibri"/>
                <w:spacing w:val="-2"/>
                <w:szCs w:val="22"/>
                <w:lang w:val="en-US" w:eastAsia="en-US"/>
              </w:rPr>
              <w:t xml:space="preserve"> </w:t>
            </w:r>
            <w:r w:rsidRPr="000D7F08">
              <w:rPr>
                <w:rFonts w:eastAsia="Calibri" w:cs="Calibri"/>
                <w:szCs w:val="22"/>
                <w:lang w:val="en-US" w:eastAsia="en-US"/>
              </w:rPr>
              <w:t>work</w:t>
            </w:r>
            <w:r w:rsidRPr="000D7F08">
              <w:rPr>
                <w:rFonts w:eastAsia="Calibri" w:cs="Calibri"/>
                <w:spacing w:val="-2"/>
                <w:szCs w:val="22"/>
                <w:lang w:val="en-US" w:eastAsia="en-US"/>
              </w:rPr>
              <w:t xml:space="preserve"> </w:t>
            </w:r>
            <w:r w:rsidRPr="000D7F08">
              <w:rPr>
                <w:rFonts w:eastAsia="Calibri" w:cs="Calibri"/>
                <w:szCs w:val="22"/>
                <w:lang w:val="en-US" w:eastAsia="en-US"/>
              </w:rPr>
              <w:t>extensive</w:t>
            </w:r>
            <w:r w:rsidRPr="000D7F08">
              <w:rPr>
                <w:rFonts w:eastAsia="Calibri" w:cs="Calibri"/>
                <w:spacing w:val="-1"/>
                <w:szCs w:val="22"/>
                <w:lang w:val="en-US" w:eastAsia="en-US"/>
              </w:rPr>
              <w:t xml:space="preserve"> </w:t>
            </w:r>
            <w:r w:rsidRPr="000D7F08">
              <w:rPr>
                <w:rFonts w:eastAsia="Calibri" w:cs="Calibri"/>
                <w:szCs w:val="22"/>
                <w:lang w:val="en-US" w:eastAsia="en-US"/>
              </w:rPr>
              <w:t>hours</w:t>
            </w:r>
            <w:r w:rsidRPr="000D7F08">
              <w:rPr>
                <w:rFonts w:eastAsia="Calibri" w:cs="Calibri"/>
                <w:spacing w:val="-1"/>
                <w:szCs w:val="22"/>
                <w:lang w:val="en-US" w:eastAsia="en-US"/>
              </w:rPr>
              <w:t xml:space="preserve"> </w:t>
            </w:r>
            <w:r w:rsidRPr="000D7F08">
              <w:rPr>
                <w:rFonts w:eastAsia="Calibri" w:cs="Calibri"/>
                <w:szCs w:val="22"/>
                <w:lang w:val="en-US" w:eastAsia="en-US"/>
              </w:rPr>
              <w:t>over a</w:t>
            </w:r>
            <w:r w:rsidRPr="000D7F08">
              <w:rPr>
                <w:rFonts w:eastAsia="Calibri" w:cs="Calibri"/>
                <w:spacing w:val="-1"/>
                <w:szCs w:val="22"/>
                <w:lang w:val="en-US" w:eastAsia="en-US"/>
              </w:rPr>
              <w:t xml:space="preserve"> </w:t>
            </w:r>
            <w:r w:rsidRPr="000D7F08">
              <w:rPr>
                <w:rFonts w:eastAsia="Calibri" w:cs="Calibri"/>
                <w:szCs w:val="22"/>
                <w:lang w:val="en-US" w:eastAsia="en-US"/>
              </w:rPr>
              <w:t>significant</w:t>
            </w:r>
            <w:r w:rsidRPr="000D7F08">
              <w:rPr>
                <w:rFonts w:eastAsia="Calibri" w:cs="Calibri"/>
                <w:spacing w:val="-2"/>
                <w:szCs w:val="22"/>
                <w:lang w:val="en-US" w:eastAsia="en-US"/>
              </w:rPr>
              <w:t xml:space="preserve"> </w:t>
            </w:r>
            <w:r w:rsidRPr="000D7F08">
              <w:rPr>
                <w:rFonts w:eastAsia="Calibri" w:cs="Calibri"/>
                <w:szCs w:val="22"/>
                <w:lang w:val="en-US" w:eastAsia="en-US"/>
              </w:rPr>
              <w:t>period</w:t>
            </w:r>
            <w:r w:rsidRPr="000D7F08">
              <w:rPr>
                <w:rFonts w:eastAsia="Calibri" w:cs="Calibri"/>
                <w:spacing w:val="-2"/>
                <w:szCs w:val="22"/>
                <w:lang w:val="en-US" w:eastAsia="en-US"/>
              </w:rPr>
              <w:t xml:space="preserve"> </w:t>
            </w:r>
            <w:r w:rsidRPr="000D7F08">
              <w:rPr>
                <w:rFonts w:eastAsia="Calibri" w:cs="Calibri"/>
                <w:szCs w:val="22"/>
                <w:lang w:val="en-US" w:eastAsia="en-US"/>
              </w:rPr>
              <w:t>due</w:t>
            </w:r>
            <w:r w:rsidRPr="000D7F08">
              <w:rPr>
                <w:rFonts w:eastAsia="Calibri" w:cs="Calibri"/>
                <w:spacing w:val="-3"/>
                <w:szCs w:val="22"/>
                <w:lang w:val="en-US" w:eastAsia="en-US"/>
              </w:rPr>
              <w:t xml:space="preserve"> </w:t>
            </w:r>
            <w:r w:rsidRPr="000D7F08">
              <w:rPr>
                <w:rFonts w:eastAsia="Calibri" w:cs="Calibri"/>
                <w:szCs w:val="22"/>
                <w:lang w:val="en-US" w:eastAsia="en-US"/>
              </w:rPr>
              <w:t>to the</w:t>
            </w:r>
            <w:r w:rsidRPr="000D7F08">
              <w:rPr>
                <w:rFonts w:eastAsia="Calibri" w:cs="Calibri"/>
                <w:spacing w:val="-7"/>
                <w:szCs w:val="22"/>
                <w:lang w:val="en-US" w:eastAsia="en-US"/>
              </w:rPr>
              <w:t xml:space="preserve"> </w:t>
            </w:r>
            <w:r w:rsidRPr="000D7F08">
              <w:rPr>
                <w:rFonts w:eastAsia="Calibri" w:cs="Calibri"/>
                <w:szCs w:val="22"/>
                <w:lang w:val="en-US" w:eastAsia="en-US"/>
              </w:rPr>
              <w:t>nature</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1"/>
                <w:szCs w:val="22"/>
                <w:lang w:val="en-US" w:eastAsia="en-US"/>
              </w:rPr>
              <w:t xml:space="preserve"> </w:t>
            </w:r>
            <w:r w:rsidRPr="000D7F08">
              <w:rPr>
                <w:rFonts w:eastAsia="Calibri" w:cs="Calibri"/>
                <w:szCs w:val="22"/>
                <w:lang w:val="en-US" w:eastAsia="en-US"/>
              </w:rPr>
              <w:t>the</w:t>
            </w:r>
            <w:r w:rsidRPr="000D7F08">
              <w:rPr>
                <w:rFonts w:eastAsia="Calibri" w:cs="Calibri"/>
                <w:spacing w:val="-5"/>
                <w:szCs w:val="22"/>
                <w:lang w:val="en-US" w:eastAsia="en-US"/>
              </w:rPr>
              <w:t xml:space="preserve"> </w:t>
            </w:r>
            <w:r w:rsidRPr="000D7F08">
              <w:rPr>
                <w:rFonts w:eastAsia="Calibri" w:cs="Calibri"/>
                <w:szCs w:val="22"/>
                <w:lang w:val="en-US" w:eastAsia="en-US"/>
              </w:rPr>
              <w:t>duties</w:t>
            </w:r>
          </w:p>
        </w:tc>
        <w:tc>
          <w:tcPr>
            <w:tcW w:w="2695" w:type="dxa"/>
          </w:tcPr>
          <w:sdt>
            <w:sdtPr>
              <w:rPr>
                <w:rFonts w:eastAsia="Calibri" w:cs="Calibri"/>
                <w:color w:val="808080"/>
                <w:szCs w:val="22"/>
                <w:lang w:val="en-US" w:eastAsia="en-US"/>
              </w:rPr>
              <w:id w:val="219417876"/>
              <w:placeholder>
                <w:docPart w:val="9E53497A998A4DA1A018C09EB2657941"/>
              </w:placeholder>
              <w:dropDownList>
                <w:listItem w:value="Choose an item."/>
                <w:listItem w:displayText="Never" w:value="Never"/>
                <w:listItem w:displayText="Occasionally" w:value="Occasionally"/>
                <w:listItem w:displayText="Frequently" w:value="Frequently"/>
              </w:dropDownList>
            </w:sdtPr>
            <w:sdtEndPr/>
            <w:sdtContent>
              <w:p w14:paraId="0E5B080C" w14:textId="0FC83755" w:rsidR="008C6D4C" w:rsidRPr="00834E91" w:rsidRDefault="00834E91" w:rsidP="00834E91">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sidRPr="00834E91">
                  <w:rPr>
                    <w:rFonts w:eastAsia="Calibri" w:cs="Calibri"/>
                    <w:color w:val="808080"/>
                    <w:szCs w:val="22"/>
                    <w:lang w:val="en-US" w:eastAsia="en-US"/>
                  </w:rPr>
                  <w:t>Occasionally</w:t>
                </w:r>
              </w:p>
            </w:sdtContent>
          </w:sdt>
        </w:tc>
      </w:tr>
      <w:tr w:rsidR="008C6D4C" w:rsidRPr="000D7F08" w14:paraId="3FA86776" w14:textId="77777777" w:rsidTr="008C6D4C">
        <w:trPr>
          <w:trHeight w:val="294"/>
        </w:trPr>
        <w:tc>
          <w:tcPr>
            <w:tcW w:w="6913" w:type="dxa"/>
          </w:tcPr>
          <w:p w14:paraId="09D1813A" w14:textId="77777777" w:rsidR="008C6D4C" w:rsidRPr="000D7F08" w:rsidRDefault="008C6D4C" w:rsidP="008C6D4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Access</w:t>
            </w:r>
            <w:r w:rsidRPr="000D7F08">
              <w:rPr>
                <w:rFonts w:eastAsia="Calibri" w:cs="Calibri"/>
                <w:spacing w:val="-2"/>
                <w:szCs w:val="22"/>
                <w:lang w:val="en-US" w:eastAsia="en-US"/>
              </w:rPr>
              <w:t xml:space="preserve"> </w:t>
            </w:r>
            <w:r w:rsidRPr="000D7F08">
              <w:rPr>
                <w:rFonts w:eastAsia="Calibri" w:cs="Calibri"/>
                <w:szCs w:val="22"/>
                <w:lang w:val="en-US" w:eastAsia="en-US"/>
              </w:rPr>
              <w:t>to Accrued</w:t>
            </w:r>
            <w:r w:rsidRPr="000D7F08">
              <w:rPr>
                <w:rFonts w:eastAsia="Calibri" w:cs="Calibri"/>
                <w:spacing w:val="-1"/>
                <w:szCs w:val="22"/>
                <w:lang w:val="en-US" w:eastAsia="en-US"/>
              </w:rPr>
              <w:t xml:space="preserve"> </w:t>
            </w:r>
            <w:r w:rsidRPr="000D7F08">
              <w:rPr>
                <w:rFonts w:eastAsia="Calibri" w:cs="Calibri"/>
                <w:szCs w:val="22"/>
                <w:lang w:val="en-US" w:eastAsia="en-US"/>
              </w:rPr>
              <w:t>Days</w:t>
            </w:r>
            <w:r w:rsidRPr="000D7F08">
              <w:rPr>
                <w:rFonts w:eastAsia="Calibri" w:cs="Calibri"/>
                <w:spacing w:val="-4"/>
                <w:szCs w:val="22"/>
                <w:lang w:val="en-US" w:eastAsia="en-US"/>
              </w:rPr>
              <w:t xml:space="preserve"> </w:t>
            </w:r>
            <w:r w:rsidRPr="000D7F08">
              <w:rPr>
                <w:rFonts w:eastAsia="Calibri" w:cs="Calibri"/>
                <w:szCs w:val="22"/>
                <w:lang w:val="en-US" w:eastAsia="en-US"/>
              </w:rPr>
              <w:t>Off</w:t>
            </w:r>
            <w:r w:rsidRPr="000D7F08">
              <w:rPr>
                <w:rFonts w:eastAsia="Calibri" w:cs="Calibri"/>
                <w:spacing w:val="2"/>
                <w:szCs w:val="22"/>
                <w:lang w:val="en-US" w:eastAsia="en-US"/>
              </w:rPr>
              <w:t xml:space="preserve"> </w:t>
            </w:r>
            <w:r w:rsidRPr="000D7F08">
              <w:rPr>
                <w:rFonts w:eastAsia="Calibri" w:cs="Calibri"/>
                <w:spacing w:val="-2"/>
                <w:szCs w:val="22"/>
                <w:lang w:val="en-US" w:eastAsia="en-US"/>
              </w:rPr>
              <w:t>(ADO’s)</w:t>
            </w:r>
          </w:p>
        </w:tc>
        <w:tc>
          <w:tcPr>
            <w:tcW w:w="2695" w:type="dxa"/>
          </w:tcPr>
          <w:sdt>
            <w:sdtPr>
              <w:rPr>
                <w:rFonts w:eastAsia="Calibri" w:cs="Calibri"/>
                <w:color w:val="808080"/>
                <w:szCs w:val="22"/>
                <w:lang w:val="en-US" w:eastAsia="en-US"/>
              </w:rPr>
              <w:id w:val="204061496"/>
              <w:placeholder>
                <w:docPart w:val="14DE63D441E84D49BA6EED0CCE873841"/>
              </w:placeholder>
              <w:dropDownList>
                <w:listItem w:value="Choose an item."/>
                <w:listItem w:displayText="Never" w:value="Never"/>
                <w:listItem w:displayText="Occasionally" w:value="Occasionally"/>
                <w:listItem w:displayText="Frequently" w:value="Frequently"/>
              </w:dropDownList>
            </w:sdtPr>
            <w:sdtEndPr/>
            <w:sdtContent>
              <w:p w14:paraId="455742BF" w14:textId="3B6680AC" w:rsidR="008C6D4C" w:rsidRPr="00834E91" w:rsidRDefault="00834E91" w:rsidP="00834E91">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sidRPr="00834E91">
                  <w:rPr>
                    <w:rFonts w:eastAsia="Calibri" w:cs="Calibri"/>
                    <w:color w:val="808080"/>
                    <w:szCs w:val="22"/>
                    <w:lang w:val="en-US" w:eastAsia="en-US"/>
                  </w:rPr>
                  <w:t>Never</w:t>
                </w:r>
              </w:p>
            </w:sdtContent>
          </w:sdt>
        </w:tc>
      </w:tr>
      <w:tr w:rsidR="008C6D4C" w:rsidRPr="000D7F08" w14:paraId="597D9BE6" w14:textId="77777777" w:rsidTr="008C6D4C">
        <w:trPr>
          <w:trHeight w:val="292"/>
        </w:trPr>
        <w:tc>
          <w:tcPr>
            <w:tcW w:w="6913" w:type="dxa"/>
          </w:tcPr>
          <w:p w14:paraId="3A95FE0C" w14:textId="77777777" w:rsidR="008C6D4C" w:rsidRPr="000D7F08" w:rsidRDefault="008C6D4C" w:rsidP="008C6D4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Peaks and </w:t>
            </w:r>
            <w:r w:rsidRPr="000D7F08">
              <w:rPr>
                <w:rFonts w:eastAsia="Calibri" w:cs="Calibri"/>
                <w:spacing w:val="-2"/>
                <w:szCs w:val="22"/>
                <w:lang w:val="en-US" w:eastAsia="en-US"/>
              </w:rPr>
              <w:t>troughs</w:t>
            </w:r>
          </w:p>
        </w:tc>
        <w:tc>
          <w:tcPr>
            <w:tcW w:w="2695" w:type="dxa"/>
          </w:tcPr>
          <w:sdt>
            <w:sdtPr>
              <w:rPr>
                <w:rFonts w:eastAsia="Calibri" w:cs="Calibri"/>
                <w:color w:val="808080"/>
                <w:szCs w:val="22"/>
                <w:lang w:val="en-US" w:eastAsia="en-US"/>
              </w:rPr>
              <w:id w:val="-1268617270"/>
              <w:placeholder>
                <w:docPart w:val="AECC23E30D524988A9D70C753C2F29B4"/>
              </w:placeholder>
              <w:dropDownList>
                <w:listItem w:value="Choose an item."/>
                <w:listItem w:displayText="Never" w:value="Never"/>
                <w:listItem w:displayText="Occasionally" w:value="Occasionally"/>
                <w:listItem w:displayText="Frequently" w:value="Frequently"/>
              </w:dropDownList>
            </w:sdtPr>
            <w:sdtEndPr/>
            <w:sdtContent>
              <w:p w14:paraId="273FE695" w14:textId="0503F482" w:rsidR="008C6D4C" w:rsidRPr="00834E91" w:rsidRDefault="00834E91" w:rsidP="00834E91">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sidRPr="00834E91">
                  <w:rPr>
                    <w:rFonts w:eastAsia="Calibri" w:cs="Calibri"/>
                    <w:color w:val="808080"/>
                    <w:szCs w:val="22"/>
                    <w:lang w:val="en-US" w:eastAsia="en-US"/>
                  </w:rPr>
                  <w:t>Occasionally</w:t>
                </w:r>
              </w:p>
            </w:sdtContent>
          </w:sdt>
        </w:tc>
      </w:tr>
      <w:tr w:rsidR="008C6D4C" w:rsidRPr="000D7F08" w14:paraId="5A4D90A9" w14:textId="77777777" w:rsidTr="008C6D4C">
        <w:trPr>
          <w:trHeight w:val="292"/>
        </w:trPr>
        <w:tc>
          <w:tcPr>
            <w:tcW w:w="6913" w:type="dxa"/>
          </w:tcPr>
          <w:p w14:paraId="42D2A21E" w14:textId="77777777" w:rsidR="008C6D4C" w:rsidRPr="000D7F08" w:rsidRDefault="008C6D4C" w:rsidP="008C6D4C">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overtime</w:t>
            </w:r>
          </w:p>
        </w:tc>
        <w:tc>
          <w:tcPr>
            <w:tcW w:w="2695" w:type="dxa"/>
          </w:tcPr>
          <w:sdt>
            <w:sdtPr>
              <w:rPr>
                <w:rFonts w:eastAsia="Calibri" w:cs="Calibri"/>
                <w:color w:val="808080"/>
                <w:szCs w:val="22"/>
                <w:lang w:val="en-US" w:eastAsia="en-US"/>
              </w:rPr>
              <w:id w:val="-108968350"/>
              <w:placeholder>
                <w:docPart w:val="40D8ACFC53BC48C9932B4EC1816FB966"/>
              </w:placeholder>
              <w:dropDownList>
                <w:listItem w:value="Choose an item."/>
                <w:listItem w:displayText="Never" w:value="Never"/>
                <w:listItem w:displayText="Occasionally" w:value="Occasionally"/>
                <w:listItem w:displayText="Frequently" w:value="Frequently"/>
              </w:dropDownList>
            </w:sdtPr>
            <w:sdtEndPr/>
            <w:sdtContent>
              <w:p w14:paraId="25A23164" w14:textId="237AFA1C" w:rsidR="008C6D4C" w:rsidRPr="000D7F08" w:rsidRDefault="00834E91" w:rsidP="008C6D4C">
                <w:pPr>
                  <w:widowControl w:val="0"/>
                  <w:suppressAutoHyphens w:val="0"/>
                  <w:autoSpaceDE w:val="0"/>
                  <w:autoSpaceDN w:val="0"/>
                  <w:spacing w:after="0" w:line="273" w:lineRule="exact"/>
                  <w:ind w:left="552" w:right="541"/>
                  <w:jc w:val="center"/>
                  <w:rPr>
                    <w:rFonts w:eastAsia="Calibri" w:cs="Calibri"/>
                    <w:szCs w:val="22"/>
                    <w:lang w:val="en-US" w:eastAsia="en-US"/>
                  </w:rPr>
                </w:pPr>
                <w:r>
                  <w:rPr>
                    <w:rFonts w:eastAsia="Calibri" w:cs="Calibri"/>
                    <w:color w:val="808080"/>
                    <w:szCs w:val="22"/>
                    <w:lang w:val="en-US" w:eastAsia="en-US"/>
                  </w:rPr>
                  <w:t>Occasionally</w:t>
                </w:r>
              </w:p>
            </w:sdtContent>
          </w:sdt>
        </w:tc>
      </w:tr>
      <w:tr w:rsidR="008C6D4C" w:rsidRPr="000D7F08" w14:paraId="12FAA182" w14:textId="77777777" w:rsidTr="008C6D4C">
        <w:trPr>
          <w:trHeight w:val="294"/>
        </w:trPr>
        <w:tc>
          <w:tcPr>
            <w:tcW w:w="6913" w:type="dxa"/>
          </w:tcPr>
          <w:p w14:paraId="6CB37A3C" w14:textId="77777777" w:rsidR="008C6D4C" w:rsidRPr="000D7F08" w:rsidRDefault="008C6D4C" w:rsidP="008C6D4C">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Rostered</w:t>
            </w:r>
            <w:r w:rsidRPr="000D7F08">
              <w:rPr>
                <w:rFonts w:eastAsia="Calibri" w:cs="Calibri"/>
                <w:spacing w:val="-3"/>
                <w:szCs w:val="22"/>
                <w:lang w:val="en-US" w:eastAsia="en-US"/>
              </w:rPr>
              <w:t xml:space="preserve"> </w:t>
            </w:r>
            <w:r w:rsidRPr="000D7F08">
              <w:rPr>
                <w:rFonts w:eastAsia="Calibri" w:cs="Calibri"/>
                <w:szCs w:val="22"/>
                <w:lang w:val="en-US" w:eastAsia="en-US"/>
              </w:rPr>
              <w:t>shift</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work</w:t>
            </w:r>
          </w:p>
        </w:tc>
        <w:tc>
          <w:tcPr>
            <w:tcW w:w="2695" w:type="dxa"/>
          </w:tcPr>
          <w:sdt>
            <w:sdtPr>
              <w:rPr>
                <w:rFonts w:eastAsia="Calibri" w:cs="Calibri"/>
                <w:color w:val="808080"/>
                <w:szCs w:val="22"/>
                <w:lang w:val="en-US" w:eastAsia="en-US"/>
              </w:rPr>
              <w:id w:val="1997136414"/>
              <w:placeholder>
                <w:docPart w:val="5FE2095C2AE84AB2A9C73E4F667ECF0C"/>
              </w:placeholder>
              <w:dropDownList>
                <w:listItem w:value="Choose an item."/>
                <w:listItem w:displayText="Never" w:value="Never"/>
                <w:listItem w:displayText="Occasionally" w:value="Occasionally"/>
                <w:listItem w:displayText="Frequently" w:value="Frequently"/>
              </w:dropDownList>
            </w:sdtPr>
            <w:sdtEndPr/>
            <w:sdtContent>
              <w:p w14:paraId="3C653DA4" w14:textId="1F6CC136" w:rsidR="008C6D4C" w:rsidRPr="000D7F08" w:rsidRDefault="00834E91" w:rsidP="008C6D4C">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bl>
    <w:p w14:paraId="3412C567" w14:textId="77777777" w:rsidR="000D7F08" w:rsidRPr="000D7F08" w:rsidRDefault="000D7F08" w:rsidP="000D7F08">
      <w:pPr>
        <w:widowControl w:val="0"/>
        <w:suppressAutoHyphens w:val="0"/>
        <w:autoSpaceDE w:val="0"/>
        <w:autoSpaceDN w:val="0"/>
        <w:spacing w:before="4"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514AABAA" w14:textId="77777777" w:rsidTr="00AF597B">
        <w:trPr>
          <w:trHeight w:val="453"/>
        </w:trPr>
        <w:tc>
          <w:tcPr>
            <w:tcW w:w="6913" w:type="dxa"/>
            <w:shd w:val="clear" w:color="auto" w:fill="DEEAF6"/>
          </w:tcPr>
          <w:p w14:paraId="4F2BDDB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SOCIAL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0E521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7A7981CD" w14:textId="77777777" w:rsidTr="00AF597B">
        <w:trPr>
          <w:trHeight w:val="292"/>
        </w:trPr>
        <w:tc>
          <w:tcPr>
            <w:tcW w:w="6913" w:type="dxa"/>
          </w:tcPr>
          <w:p w14:paraId="38A87838"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3"/>
                <w:szCs w:val="22"/>
                <w:lang w:val="en-US" w:eastAsia="en-US"/>
              </w:rPr>
              <w:t xml:space="preserve"> </w:t>
            </w:r>
            <w:r w:rsidRPr="000D7F08">
              <w:rPr>
                <w:rFonts w:eastAsia="Calibri" w:cs="Calibri"/>
                <w:szCs w:val="22"/>
                <w:lang w:val="en-US" w:eastAsia="en-US"/>
              </w:rPr>
              <w:t>others</w:t>
            </w:r>
            <w:r w:rsidRPr="000D7F08">
              <w:rPr>
                <w:rFonts w:eastAsia="Calibri" w:cs="Calibri"/>
                <w:spacing w:val="-4"/>
                <w:szCs w:val="22"/>
                <w:lang w:val="en-US" w:eastAsia="en-US"/>
              </w:rPr>
              <w:t xml:space="preserve"> </w:t>
            </w:r>
            <w:r w:rsidRPr="000D7F08">
              <w:rPr>
                <w:rFonts w:eastAsia="Calibri" w:cs="Calibri"/>
                <w:szCs w:val="22"/>
                <w:lang w:val="en-US" w:eastAsia="en-US"/>
              </w:rPr>
              <w:t>towards</w:t>
            </w:r>
            <w:r w:rsidRPr="000D7F08">
              <w:rPr>
                <w:rFonts w:eastAsia="Calibri" w:cs="Calibri"/>
                <w:spacing w:val="-3"/>
                <w:szCs w:val="22"/>
                <w:lang w:val="en-US" w:eastAsia="en-US"/>
              </w:rPr>
              <w:t xml:space="preserve"> </w:t>
            </w:r>
            <w:r w:rsidRPr="000D7F08">
              <w:rPr>
                <w:rFonts w:eastAsia="Calibri" w:cs="Calibri"/>
                <w:szCs w:val="22"/>
                <w:lang w:val="en-US" w:eastAsia="en-US"/>
              </w:rPr>
              <w:t>shared goals</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4"/>
                <w:szCs w:val="22"/>
                <w:lang w:val="en-US" w:eastAsia="en-US"/>
              </w:rPr>
              <w:t xml:space="preserve"> </w:t>
            </w:r>
            <w:r w:rsidRPr="000D7F08">
              <w:rPr>
                <w:rFonts w:eastAsia="Calibri" w:cs="Calibri"/>
                <w:szCs w:val="22"/>
                <w:lang w:val="en-US" w:eastAsia="en-US"/>
              </w:rPr>
              <w:t>team</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environment</w:t>
            </w:r>
          </w:p>
        </w:tc>
        <w:tc>
          <w:tcPr>
            <w:tcW w:w="2695" w:type="dxa"/>
          </w:tcPr>
          <w:sdt>
            <w:sdtPr>
              <w:rPr>
                <w:rFonts w:eastAsia="Calibri" w:cs="Calibri"/>
                <w:color w:val="808080"/>
                <w:lang w:val="en-US" w:eastAsia="en-US"/>
              </w:rPr>
              <w:id w:val="649486875"/>
              <w:placeholder>
                <w:docPart w:val="430C6052FC9F495A967BE7A08FD7457D"/>
              </w:placeholder>
              <w:dropDownList>
                <w:listItem w:value="Choose an item."/>
                <w:listItem w:displayText="Never" w:value="Never"/>
                <w:listItem w:displayText="Occasionally" w:value="Occasionally"/>
                <w:listItem w:displayText="Frequently" w:value="Frequently"/>
              </w:dropDownList>
            </w:sdtPr>
            <w:sdtEndPr/>
            <w:sdtContent>
              <w:p w14:paraId="3218BF8E" w14:textId="3BCD412E" w:rsidR="000D7F08" w:rsidRPr="00805523" w:rsidRDefault="00834E91"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r w:rsidR="000D7F08" w:rsidRPr="000D7F08" w14:paraId="786CE280" w14:textId="77777777" w:rsidTr="00AF597B">
        <w:trPr>
          <w:trHeight w:val="292"/>
        </w:trPr>
        <w:tc>
          <w:tcPr>
            <w:tcW w:w="6913" w:type="dxa"/>
          </w:tcPr>
          <w:p w14:paraId="22757FCC"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in</w:t>
            </w:r>
            <w:r w:rsidRPr="000D7F08">
              <w:rPr>
                <w:rFonts w:eastAsia="Calibri" w:cs="Calibri"/>
                <w:spacing w:val="-1"/>
                <w:szCs w:val="22"/>
                <w:lang w:val="en-US" w:eastAsia="en-US"/>
              </w:rPr>
              <w:t xml:space="preserve"> </w:t>
            </w:r>
            <w:r w:rsidRPr="000D7F08">
              <w:rPr>
                <w:rFonts w:eastAsia="Calibri" w:cs="Calibri"/>
                <w:szCs w:val="22"/>
                <w:lang w:val="en-US" w:eastAsia="en-US"/>
              </w:rPr>
              <w:t>isolation</w:t>
            </w:r>
            <w:r w:rsidRPr="000D7F08">
              <w:rPr>
                <w:rFonts w:eastAsia="Calibri" w:cs="Calibri"/>
                <w:spacing w:val="-3"/>
                <w:szCs w:val="22"/>
                <w:lang w:val="en-US" w:eastAsia="en-US"/>
              </w:rPr>
              <w:t xml:space="preserve"> </w:t>
            </w:r>
            <w:r w:rsidRPr="000D7F08">
              <w:rPr>
                <w:rFonts w:eastAsia="Calibri" w:cs="Calibri"/>
                <w:szCs w:val="22"/>
                <w:lang w:val="en-US" w:eastAsia="en-US"/>
              </w:rPr>
              <w:t>from</w:t>
            </w:r>
            <w:r w:rsidRPr="000D7F08">
              <w:rPr>
                <w:rFonts w:eastAsia="Calibri" w:cs="Calibri"/>
                <w:spacing w:val="-4"/>
                <w:szCs w:val="22"/>
                <w:lang w:val="en-US" w:eastAsia="en-US"/>
              </w:rPr>
              <w:t xml:space="preserve"> </w:t>
            </w:r>
            <w:r w:rsidRPr="000D7F08">
              <w:rPr>
                <w:rFonts w:eastAsia="Calibri" w:cs="Calibri"/>
                <w:szCs w:val="22"/>
                <w:lang w:val="en-US" w:eastAsia="en-US"/>
              </w:rPr>
              <w:t>other</w:t>
            </w:r>
            <w:r w:rsidRPr="000D7F08">
              <w:rPr>
                <w:rFonts w:eastAsia="Calibri" w:cs="Calibri"/>
                <w:spacing w:val="-1"/>
                <w:szCs w:val="22"/>
                <w:lang w:val="en-US" w:eastAsia="en-US"/>
              </w:rPr>
              <w:t xml:space="preserve"> </w:t>
            </w:r>
            <w:r w:rsidRPr="000D7F08">
              <w:rPr>
                <w:rFonts w:eastAsia="Calibri" w:cs="Calibri"/>
                <w:szCs w:val="22"/>
                <w:lang w:val="en-US" w:eastAsia="en-US"/>
              </w:rPr>
              <w:t>staff</w:t>
            </w:r>
            <w:r w:rsidRPr="000D7F08">
              <w:rPr>
                <w:rFonts w:eastAsia="Calibri" w:cs="Calibri"/>
                <w:spacing w:val="-1"/>
                <w:szCs w:val="22"/>
                <w:lang w:val="en-US" w:eastAsia="en-US"/>
              </w:rPr>
              <w:t xml:space="preserve"> </w:t>
            </w:r>
            <w:r w:rsidRPr="000D7F08">
              <w:rPr>
                <w:rFonts w:eastAsia="Calibri" w:cs="Calibri"/>
                <w:szCs w:val="22"/>
                <w:lang w:val="en-US" w:eastAsia="en-US"/>
              </w:rPr>
              <w:t>(remote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supervision)</w:t>
            </w:r>
          </w:p>
        </w:tc>
        <w:tc>
          <w:tcPr>
            <w:tcW w:w="2695" w:type="dxa"/>
          </w:tcPr>
          <w:sdt>
            <w:sdtPr>
              <w:rPr>
                <w:rFonts w:eastAsia="Calibri" w:cs="Calibri"/>
                <w:color w:val="808080"/>
                <w:lang w:val="en-US" w:eastAsia="en-US"/>
              </w:rPr>
              <w:id w:val="-1756036843"/>
              <w:placeholder>
                <w:docPart w:val="A427B0C10527480DBD8A0C1FCA63C6A0"/>
              </w:placeholder>
              <w:dropDownList>
                <w:listItem w:value="Choose an item."/>
                <w:listItem w:displayText="Never" w:value="Never"/>
                <w:listItem w:displayText="Occasionally" w:value="Occasionally"/>
                <w:listItem w:displayText="Frequently" w:value="Frequently"/>
              </w:dropDownList>
            </w:sdtPr>
            <w:sdtEndPr/>
            <w:sdtContent>
              <w:p w14:paraId="10B4855C" w14:textId="58B8C3A6" w:rsidR="000D7F08" w:rsidRPr="00805523" w:rsidRDefault="00834E91"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38B7F8B9" w14:textId="77777777" w:rsidTr="00AF597B">
        <w:trPr>
          <w:trHeight w:val="294"/>
        </w:trPr>
        <w:tc>
          <w:tcPr>
            <w:tcW w:w="6913" w:type="dxa"/>
          </w:tcPr>
          <w:p w14:paraId="043A3EAA" w14:textId="77777777" w:rsidR="000D7F08" w:rsidRPr="000D7F08" w:rsidRDefault="000D7F08" w:rsidP="000D7F08">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2"/>
                <w:szCs w:val="22"/>
                <w:lang w:val="en-US" w:eastAsia="en-US"/>
              </w:rPr>
              <w:t xml:space="preserve"> </w:t>
            </w:r>
            <w:r w:rsidRPr="000D7F08">
              <w:rPr>
                <w:rFonts w:eastAsia="Calibri" w:cs="Calibri"/>
                <w:szCs w:val="22"/>
                <w:lang w:val="en-US" w:eastAsia="en-US"/>
              </w:rPr>
              <w:t>call</w:t>
            </w:r>
            <w:r w:rsidRPr="000D7F08">
              <w:rPr>
                <w:rFonts w:eastAsia="Calibri" w:cs="Calibri"/>
                <w:spacing w:val="-1"/>
                <w:szCs w:val="22"/>
                <w:lang w:val="en-US" w:eastAsia="en-US"/>
              </w:rPr>
              <w:t xml:space="preserve"> </w:t>
            </w:r>
            <w:r w:rsidRPr="000D7F08">
              <w:rPr>
                <w:rFonts w:eastAsia="Calibri" w:cs="Calibri"/>
                <w:szCs w:val="22"/>
                <w:lang w:val="en-US" w:eastAsia="en-US"/>
              </w:rPr>
              <w:t>centre</w:t>
            </w:r>
            <w:r w:rsidRPr="000D7F08">
              <w:rPr>
                <w:rFonts w:eastAsia="Calibri" w:cs="Calibri"/>
                <w:spacing w:val="-2"/>
                <w:szCs w:val="22"/>
                <w:lang w:val="en-US" w:eastAsia="en-US"/>
              </w:rPr>
              <w:t xml:space="preserve"> environment</w:t>
            </w:r>
          </w:p>
        </w:tc>
        <w:tc>
          <w:tcPr>
            <w:tcW w:w="2695" w:type="dxa"/>
          </w:tcPr>
          <w:sdt>
            <w:sdtPr>
              <w:rPr>
                <w:rFonts w:eastAsia="Calibri" w:cs="Calibri"/>
                <w:color w:val="808080"/>
                <w:lang w:val="en-US" w:eastAsia="en-US"/>
              </w:rPr>
              <w:id w:val="-1230308569"/>
              <w:placeholder>
                <w:docPart w:val="13BC0B0E6015472A9F1F3E1758A44243"/>
              </w:placeholder>
              <w:dropDownList>
                <w:listItem w:value="Choose an item."/>
                <w:listItem w:displayText="Never" w:value="Never"/>
                <w:listItem w:displayText="Occasionally" w:value="Occasionally"/>
                <w:listItem w:displayText="Frequently" w:value="Frequently"/>
              </w:dropDownList>
            </w:sdtPr>
            <w:sdtEndPr/>
            <w:sdtContent>
              <w:p w14:paraId="4982C478" w14:textId="1F90686F" w:rsidR="000D7F08" w:rsidRPr="00805523" w:rsidRDefault="00834E91"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0D7F08" w:rsidRPr="000D7F08" w14:paraId="5427458D" w14:textId="77777777" w:rsidTr="00AF597B">
        <w:trPr>
          <w:trHeight w:val="292"/>
        </w:trPr>
        <w:tc>
          <w:tcPr>
            <w:tcW w:w="6913" w:type="dxa"/>
          </w:tcPr>
          <w:p w14:paraId="04CDB5D7"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5"/>
                <w:szCs w:val="22"/>
                <w:lang w:val="en-US" w:eastAsia="en-US"/>
              </w:rPr>
              <w:t xml:space="preserve"> </w:t>
            </w:r>
            <w:r w:rsidRPr="000D7F08">
              <w:rPr>
                <w:rFonts w:eastAsia="Calibri" w:cs="Calibri"/>
                <w:szCs w:val="22"/>
                <w:lang w:val="en-US" w:eastAsia="en-US"/>
              </w:rPr>
              <w:t>directly</w:t>
            </w:r>
            <w:r w:rsidRPr="000D7F08">
              <w:rPr>
                <w:rFonts w:eastAsia="Calibri" w:cs="Calibri"/>
                <w:spacing w:val="-5"/>
                <w:szCs w:val="22"/>
                <w:lang w:val="en-US" w:eastAsia="en-US"/>
              </w:rPr>
              <w:t xml:space="preserve"> </w:t>
            </w:r>
            <w:r w:rsidRPr="000D7F08">
              <w:rPr>
                <w:rFonts w:eastAsia="Calibri" w:cs="Calibri"/>
                <w:szCs w:val="22"/>
                <w:lang w:val="en-US" w:eastAsia="en-US"/>
              </w:rPr>
              <w:t>with</w:t>
            </w:r>
            <w:r w:rsidRPr="000D7F08">
              <w:rPr>
                <w:rFonts w:eastAsia="Calibri" w:cs="Calibri"/>
                <w:spacing w:val="-1"/>
                <w:szCs w:val="22"/>
                <w:lang w:val="en-US" w:eastAsia="en-US"/>
              </w:rPr>
              <w:t xml:space="preserve"> </w:t>
            </w:r>
            <w:r w:rsidRPr="000D7F08">
              <w:rPr>
                <w:rFonts w:eastAsia="Calibri" w:cs="Calibri"/>
                <w:szCs w:val="22"/>
                <w:lang w:val="en-US" w:eastAsia="en-US"/>
              </w:rPr>
              <w:t>the</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public</w:t>
            </w:r>
          </w:p>
        </w:tc>
        <w:tc>
          <w:tcPr>
            <w:tcW w:w="2695" w:type="dxa"/>
          </w:tcPr>
          <w:sdt>
            <w:sdtPr>
              <w:rPr>
                <w:rFonts w:eastAsia="Calibri" w:cs="Calibri"/>
                <w:color w:val="808080"/>
                <w:lang w:val="en-US" w:eastAsia="en-US"/>
              </w:rPr>
              <w:id w:val="984047492"/>
              <w:placeholder>
                <w:docPart w:val="D9127B4838E44EDF93F69CF4C8C4D578"/>
              </w:placeholder>
              <w:dropDownList>
                <w:listItem w:value="Choose an item."/>
                <w:listItem w:displayText="Never" w:value="Never"/>
                <w:listItem w:displayText="Occasionally" w:value="Occasionally"/>
                <w:listItem w:displayText="Frequently" w:value="Frequently"/>
              </w:dropDownList>
            </w:sdtPr>
            <w:sdtEndPr/>
            <w:sdtContent>
              <w:p w14:paraId="62C5AA68" w14:textId="39CE7F50" w:rsidR="000D7F08" w:rsidRPr="00834E91" w:rsidRDefault="00834E91" w:rsidP="00834E91">
                <w:pPr>
                  <w:widowControl w:val="0"/>
                  <w:autoSpaceDE w:val="0"/>
                  <w:autoSpaceDN w:val="0"/>
                  <w:spacing w:after="0" w:line="275" w:lineRule="exact"/>
                  <w:ind w:left="552" w:right="541"/>
                  <w:jc w:val="center"/>
                  <w:rPr>
                    <w:rFonts w:eastAsia="Calibri" w:cs="Calibri"/>
                    <w:color w:val="808080"/>
                    <w:lang w:val="en-US" w:eastAsia="en-US"/>
                  </w:rPr>
                </w:pPr>
                <w:r w:rsidRPr="00834E91">
                  <w:rPr>
                    <w:rFonts w:eastAsia="Calibri" w:cs="Calibri"/>
                    <w:color w:val="808080"/>
                    <w:lang w:val="en-US" w:eastAsia="en-US"/>
                  </w:rPr>
                  <w:t>Occasionally</w:t>
                </w:r>
              </w:p>
            </w:sdtContent>
          </w:sdt>
        </w:tc>
      </w:tr>
    </w:tbl>
    <w:p w14:paraId="01A41009"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A9E29" w14:textId="77777777" w:rsidTr="00AF597B">
        <w:trPr>
          <w:trHeight w:val="453"/>
        </w:trPr>
        <w:tc>
          <w:tcPr>
            <w:tcW w:w="6913" w:type="dxa"/>
            <w:shd w:val="clear" w:color="auto" w:fill="DEEAF6"/>
          </w:tcPr>
          <w:p w14:paraId="0E07ECA2"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PHYSICAL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10DC1A4"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0FA64A11" w14:textId="77777777" w:rsidTr="00AF597B">
        <w:trPr>
          <w:trHeight w:val="294"/>
        </w:trPr>
        <w:tc>
          <w:tcPr>
            <w:tcW w:w="6913" w:type="dxa"/>
          </w:tcPr>
          <w:p w14:paraId="63226A80" w14:textId="77777777" w:rsidR="000D7F08" w:rsidRPr="000D7F08" w:rsidRDefault="000D7F08" w:rsidP="000D7F08">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Distance</w:t>
            </w:r>
            <w:r w:rsidRPr="000D7F08">
              <w:rPr>
                <w:rFonts w:eastAsia="Calibri" w:cs="Calibri"/>
                <w:spacing w:val="-7"/>
                <w:szCs w:val="22"/>
                <w:lang w:val="en-US" w:eastAsia="en-US"/>
              </w:rPr>
              <w:t xml:space="preserve"> </w:t>
            </w:r>
            <w:r w:rsidRPr="000D7F08">
              <w:rPr>
                <w:rFonts w:eastAsia="Calibri" w:cs="Calibri"/>
                <w:szCs w:val="22"/>
                <w:lang w:val="en-US" w:eastAsia="en-US"/>
              </w:rPr>
              <w:t>walking</w:t>
            </w:r>
            <w:r w:rsidRPr="000D7F08">
              <w:rPr>
                <w:rFonts w:eastAsia="Calibri" w:cs="Calibri"/>
                <w:spacing w:val="-4"/>
                <w:szCs w:val="22"/>
                <w:lang w:val="en-US" w:eastAsia="en-US"/>
              </w:rPr>
              <w:t xml:space="preserve"> </w:t>
            </w:r>
            <w:r w:rsidRPr="000D7F08">
              <w:rPr>
                <w:rFonts w:eastAsia="Calibri" w:cs="Calibri"/>
                <w:szCs w:val="22"/>
                <w:lang w:val="en-US" w:eastAsia="en-US"/>
              </w:rPr>
              <w:t>(large</w:t>
            </w:r>
            <w:r w:rsidRPr="000D7F08">
              <w:rPr>
                <w:rFonts w:eastAsia="Calibri" w:cs="Calibri"/>
                <w:spacing w:val="-4"/>
                <w:szCs w:val="22"/>
                <w:lang w:val="en-US" w:eastAsia="en-US"/>
              </w:rPr>
              <w:t xml:space="preserve"> </w:t>
            </w:r>
            <w:r w:rsidRPr="000D7F08">
              <w:rPr>
                <w:rFonts w:eastAsia="Calibri" w:cs="Calibri"/>
                <w:szCs w:val="22"/>
                <w:lang w:val="en-US" w:eastAsia="en-US"/>
              </w:rPr>
              <w:t>buildings</w:t>
            </w:r>
            <w:r w:rsidRPr="000D7F08">
              <w:rPr>
                <w:rFonts w:eastAsia="Calibri" w:cs="Calibri"/>
                <w:spacing w:val="-4"/>
                <w:szCs w:val="22"/>
                <w:lang w:val="en-US" w:eastAsia="en-US"/>
              </w:rPr>
              <w:t xml:space="preserve"> </w:t>
            </w:r>
            <w:r w:rsidRPr="000D7F08">
              <w:rPr>
                <w:rFonts w:eastAsia="Calibri" w:cs="Calibri"/>
                <w:szCs w:val="22"/>
                <w:lang w:val="en-US" w:eastAsia="en-US"/>
              </w:rPr>
              <w:t>or</w:t>
            </w:r>
            <w:r w:rsidRPr="000D7F08">
              <w:rPr>
                <w:rFonts w:eastAsia="Calibri" w:cs="Calibri"/>
                <w:spacing w:val="-1"/>
                <w:szCs w:val="22"/>
                <w:lang w:val="en-US" w:eastAsia="en-US"/>
              </w:rPr>
              <w:t xml:space="preserve"> </w:t>
            </w:r>
            <w:r w:rsidRPr="000D7F08">
              <w:rPr>
                <w:rFonts w:eastAsia="Calibri" w:cs="Calibri"/>
                <w:szCs w:val="22"/>
                <w:lang w:val="en-US" w:eastAsia="en-US"/>
              </w:rPr>
              <w:t>inter-building</w:t>
            </w:r>
            <w:r w:rsidRPr="000D7F08">
              <w:rPr>
                <w:rFonts w:eastAsia="Calibri" w:cs="Calibri"/>
                <w:spacing w:val="-7"/>
                <w:szCs w:val="22"/>
                <w:lang w:val="en-US" w:eastAsia="en-US"/>
              </w:rPr>
              <w:t xml:space="preserve"> </w:t>
            </w:r>
            <w:r w:rsidRPr="000D7F08">
              <w:rPr>
                <w:rFonts w:eastAsia="Calibri" w:cs="Calibri"/>
                <w:spacing w:val="-2"/>
                <w:szCs w:val="22"/>
                <w:lang w:val="en-US" w:eastAsia="en-US"/>
              </w:rPr>
              <w:t>transit)</w:t>
            </w:r>
          </w:p>
        </w:tc>
        <w:tc>
          <w:tcPr>
            <w:tcW w:w="2695" w:type="dxa"/>
          </w:tcPr>
          <w:sdt>
            <w:sdtPr>
              <w:rPr>
                <w:rFonts w:eastAsia="Calibri" w:cs="Calibri"/>
                <w:color w:val="808080"/>
                <w:lang w:val="en-US" w:eastAsia="en-US"/>
              </w:rPr>
              <w:id w:val="1639831950"/>
              <w:placeholder>
                <w:docPart w:val="A34548D20E314DDBACCF8CDA7DC74A10"/>
              </w:placeholder>
              <w:dropDownList>
                <w:listItem w:value="Choose an item."/>
                <w:listItem w:displayText="Never" w:value="Never"/>
                <w:listItem w:displayText="Occasionally" w:value="Occasionally"/>
                <w:listItem w:displayText="Frequently" w:value="Frequently"/>
              </w:dropDownList>
            </w:sdtPr>
            <w:sdtEndPr/>
            <w:sdtContent>
              <w:p w14:paraId="3A5CA803" w14:textId="3C78F219" w:rsidR="000D7F08" w:rsidRPr="00805523" w:rsidRDefault="00834E91"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60B766D9" w14:textId="77777777" w:rsidTr="00AF597B">
        <w:trPr>
          <w:trHeight w:val="292"/>
        </w:trPr>
        <w:tc>
          <w:tcPr>
            <w:tcW w:w="6913" w:type="dxa"/>
          </w:tcPr>
          <w:p w14:paraId="797432E2"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outdoors</w:t>
            </w:r>
          </w:p>
        </w:tc>
        <w:tc>
          <w:tcPr>
            <w:tcW w:w="2695" w:type="dxa"/>
          </w:tcPr>
          <w:sdt>
            <w:sdtPr>
              <w:rPr>
                <w:rFonts w:eastAsia="Calibri" w:cs="Calibri"/>
                <w:color w:val="808080"/>
                <w:lang w:val="en-US" w:eastAsia="en-US"/>
              </w:rPr>
              <w:id w:val="694812429"/>
              <w:placeholder>
                <w:docPart w:val="AE52BC55CAF54C6DA044F9F62319868A"/>
              </w:placeholder>
              <w:dropDownList>
                <w:listItem w:value="Choose an item."/>
                <w:listItem w:displayText="Never" w:value="Never"/>
                <w:listItem w:displayText="Occasionally" w:value="Occasionally"/>
                <w:listItem w:displayText="Frequently" w:value="Frequently"/>
              </w:dropDownList>
            </w:sdtPr>
            <w:sdtEndPr/>
            <w:sdtContent>
              <w:p w14:paraId="79D0F797" w14:textId="3842621C" w:rsidR="000D7F08" w:rsidRPr="00805523" w:rsidRDefault="00834E91"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76F16A92"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B3BB507" w14:textId="77777777" w:rsidTr="005A071A">
        <w:trPr>
          <w:trHeight w:val="453"/>
        </w:trPr>
        <w:tc>
          <w:tcPr>
            <w:tcW w:w="6913" w:type="dxa"/>
            <w:shd w:val="clear" w:color="auto" w:fill="DEEAF6"/>
          </w:tcPr>
          <w:p w14:paraId="269257C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MANUAL</w:t>
            </w:r>
            <w:r w:rsidRPr="000D7F08">
              <w:rPr>
                <w:rFonts w:eastAsia="Calibri" w:cs="Calibri"/>
                <w:b/>
                <w:spacing w:val="-3"/>
                <w:szCs w:val="22"/>
                <w:lang w:val="en-US" w:eastAsia="en-US"/>
              </w:rPr>
              <w:t xml:space="preserve"> </w:t>
            </w:r>
            <w:r w:rsidRPr="000D7F08">
              <w:rPr>
                <w:rFonts w:eastAsia="Calibri" w:cs="Calibri"/>
                <w:b/>
                <w:spacing w:val="-2"/>
                <w:szCs w:val="22"/>
                <w:lang w:val="en-US" w:eastAsia="en-US"/>
              </w:rPr>
              <w:t>HANDLING</w:t>
            </w:r>
          </w:p>
        </w:tc>
        <w:tc>
          <w:tcPr>
            <w:tcW w:w="2695" w:type="dxa"/>
            <w:shd w:val="clear" w:color="auto" w:fill="DEEAF6"/>
          </w:tcPr>
          <w:p w14:paraId="573E472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0E0B0F76" w14:textId="77777777" w:rsidTr="005A071A">
        <w:trPr>
          <w:trHeight w:val="294"/>
        </w:trPr>
        <w:tc>
          <w:tcPr>
            <w:tcW w:w="6913" w:type="dxa"/>
          </w:tcPr>
          <w:p w14:paraId="0C9C8093"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0 –</w:t>
            </w:r>
            <w:r w:rsidRPr="000D7F08">
              <w:rPr>
                <w:rFonts w:eastAsia="Calibri" w:cs="Calibri"/>
                <w:spacing w:val="1"/>
                <w:szCs w:val="22"/>
                <w:lang w:val="en-US" w:eastAsia="en-US"/>
              </w:rPr>
              <w:t xml:space="preserve"> </w:t>
            </w:r>
            <w:r w:rsidRPr="000D7F08">
              <w:rPr>
                <w:rFonts w:eastAsia="Calibri" w:cs="Calibri"/>
                <w:spacing w:val="-5"/>
                <w:szCs w:val="22"/>
                <w:lang w:val="en-US" w:eastAsia="en-US"/>
              </w:rPr>
              <w:t>5kg</w:t>
            </w:r>
          </w:p>
        </w:tc>
        <w:tc>
          <w:tcPr>
            <w:tcW w:w="2695" w:type="dxa"/>
          </w:tcPr>
          <w:sdt>
            <w:sdtPr>
              <w:rPr>
                <w:rFonts w:eastAsia="Calibri" w:cs="Calibri"/>
                <w:color w:val="808080"/>
                <w:lang w:val="en-US" w:eastAsia="en-US"/>
              </w:rPr>
              <w:id w:val="-1039665804"/>
              <w:placeholder>
                <w:docPart w:val="20718680BD2E45F2A2990CFFD135B4ED"/>
              </w:placeholder>
              <w:dropDownList>
                <w:listItem w:value="Choose an item."/>
                <w:listItem w:displayText="Never" w:value="Never"/>
                <w:listItem w:displayText="Occasionally" w:value="Occasionally"/>
                <w:listItem w:displayText="Frequently" w:value="Frequently"/>
              </w:dropDownList>
            </w:sdtPr>
            <w:sdtEndPr/>
            <w:sdtContent>
              <w:p w14:paraId="6AFD2F43" w14:textId="41A8537B" w:rsidR="00E246DC" w:rsidRPr="00805523" w:rsidRDefault="00834E91"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2B45EB16" w14:textId="77777777" w:rsidTr="005A071A">
        <w:trPr>
          <w:trHeight w:val="292"/>
        </w:trPr>
        <w:tc>
          <w:tcPr>
            <w:tcW w:w="6913" w:type="dxa"/>
          </w:tcPr>
          <w:p w14:paraId="595CC78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5 –</w:t>
            </w:r>
            <w:r w:rsidRPr="000D7F08">
              <w:rPr>
                <w:rFonts w:eastAsia="Calibri" w:cs="Calibri"/>
                <w:spacing w:val="1"/>
                <w:szCs w:val="22"/>
                <w:lang w:val="en-US" w:eastAsia="en-US"/>
              </w:rPr>
              <w:t xml:space="preserve"> </w:t>
            </w:r>
            <w:r w:rsidRPr="000D7F08">
              <w:rPr>
                <w:rFonts w:eastAsia="Calibri" w:cs="Calibri"/>
                <w:spacing w:val="-4"/>
                <w:szCs w:val="22"/>
                <w:lang w:val="en-US" w:eastAsia="en-US"/>
              </w:rPr>
              <w:t>10kg</w:t>
            </w:r>
          </w:p>
        </w:tc>
        <w:tc>
          <w:tcPr>
            <w:tcW w:w="2695" w:type="dxa"/>
          </w:tcPr>
          <w:sdt>
            <w:sdtPr>
              <w:rPr>
                <w:rFonts w:eastAsia="Calibri" w:cs="Calibri"/>
                <w:color w:val="808080"/>
                <w:lang w:val="en-US" w:eastAsia="en-US"/>
              </w:rPr>
              <w:id w:val="-495884822"/>
              <w:placeholder>
                <w:docPart w:val="83AE8C54979248A1BD124C335D65F2E9"/>
              </w:placeholder>
              <w:dropDownList>
                <w:listItem w:value="Choose an item."/>
                <w:listItem w:displayText="Never" w:value="Never"/>
                <w:listItem w:displayText="Occasionally" w:value="Occasionally"/>
                <w:listItem w:displayText="Frequently" w:value="Frequently"/>
              </w:dropDownList>
            </w:sdtPr>
            <w:sdtEndPr/>
            <w:sdtContent>
              <w:p w14:paraId="57607A6F" w14:textId="5A928E5C" w:rsidR="00E246DC" w:rsidRPr="00805523" w:rsidRDefault="00834E91"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154A00B1" w14:textId="77777777" w:rsidTr="005A071A">
        <w:trPr>
          <w:trHeight w:val="292"/>
        </w:trPr>
        <w:tc>
          <w:tcPr>
            <w:tcW w:w="6913" w:type="dxa"/>
          </w:tcPr>
          <w:p w14:paraId="34588103"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5"/>
                <w:szCs w:val="22"/>
                <w:lang w:val="en-US" w:eastAsia="en-US"/>
              </w:rPr>
              <w:t xml:space="preserve"> </w:t>
            </w:r>
            <w:r w:rsidRPr="000D7F08">
              <w:rPr>
                <w:rFonts w:eastAsia="Calibri" w:cs="Calibri"/>
                <w:spacing w:val="-2"/>
                <w:szCs w:val="22"/>
                <w:lang w:val="en-US" w:eastAsia="en-US"/>
              </w:rPr>
              <w:t>10kg+</w:t>
            </w:r>
          </w:p>
        </w:tc>
        <w:tc>
          <w:tcPr>
            <w:tcW w:w="2695" w:type="dxa"/>
          </w:tcPr>
          <w:sdt>
            <w:sdtPr>
              <w:rPr>
                <w:rFonts w:eastAsia="Calibri" w:cs="Calibri"/>
                <w:color w:val="808080"/>
                <w:lang w:val="en-US" w:eastAsia="en-US"/>
              </w:rPr>
              <w:id w:val="19362736"/>
              <w:placeholder>
                <w:docPart w:val="26BB13B222FA4775A0DB547C02921360"/>
              </w:placeholder>
              <w:dropDownList>
                <w:listItem w:value="Choose an item."/>
                <w:listItem w:displayText="Never" w:value="Never"/>
                <w:listItem w:displayText="Occasionally" w:value="Occasionally"/>
                <w:listItem w:displayText="Frequently" w:value="Frequently"/>
              </w:dropDownList>
            </w:sdtPr>
            <w:sdtEndPr/>
            <w:sdtContent>
              <w:p w14:paraId="425A17A6" w14:textId="290E9A53" w:rsidR="00E246DC" w:rsidRPr="00805523" w:rsidRDefault="00834E91"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464205F8" w14:textId="77777777" w:rsidTr="005A071A">
        <w:trPr>
          <w:trHeight w:val="292"/>
        </w:trPr>
        <w:tc>
          <w:tcPr>
            <w:tcW w:w="6913" w:type="dxa"/>
          </w:tcPr>
          <w:p w14:paraId="5309416B"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Climbing</w:t>
            </w:r>
          </w:p>
        </w:tc>
        <w:tc>
          <w:tcPr>
            <w:tcW w:w="2695" w:type="dxa"/>
          </w:tcPr>
          <w:sdt>
            <w:sdtPr>
              <w:rPr>
                <w:rFonts w:eastAsia="Calibri" w:cs="Calibri"/>
                <w:color w:val="808080"/>
                <w:lang w:val="en-US" w:eastAsia="en-US"/>
              </w:rPr>
              <w:id w:val="1191495979"/>
              <w:placeholder>
                <w:docPart w:val="8F24FEA767814C0AB15C66EF0D4374FB"/>
              </w:placeholder>
              <w:dropDownList>
                <w:listItem w:value="Choose an item."/>
                <w:listItem w:displayText="Never" w:value="Never"/>
                <w:listItem w:displayText="Occasionally" w:value="Occasionally"/>
                <w:listItem w:displayText="Frequently" w:value="Frequently"/>
              </w:dropDownList>
            </w:sdtPr>
            <w:sdtEndPr/>
            <w:sdtContent>
              <w:p w14:paraId="251F8BC7" w14:textId="1CC92350" w:rsidR="00E246DC" w:rsidRPr="00805523" w:rsidRDefault="00834E91"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8553EC5" w14:textId="77777777" w:rsidTr="005A071A">
        <w:trPr>
          <w:trHeight w:val="294"/>
        </w:trPr>
        <w:tc>
          <w:tcPr>
            <w:tcW w:w="6913" w:type="dxa"/>
          </w:tcPr>
          <w:p w14:paraId="6DEBC92B"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pacing w:val="-2"/>
                <w:szCs w:val="22"/>
                <w:lang w:val="en-US" w:eastAsia="en-US"/>
              </w:rPr>
              <w:t>Reaching</w:t>
            </w:r>
          </w:p>
        </w:tc>
        <w:tc>
          <w:tcPr>
            <w:tcW w:w="2695" w:type="dxa"/>
          </w:tcPr>
          <w:sdt>
            <w:sdtPr>
              <w:rPr>
                <w:rFonts w:eastAsia="Calibri" w:cs="Calibri"/>
                <w:color w:val="808080"/>
                <w:lang w:val="en-US" w:eastAsia="en-US"/>
              </w:rPr>
              <w:id w:val="1214931477"/>
              <w:placeholder>
                <w:docPart w:val="063803E30BAA48A48204293DBD2BED07"/>
              </w:placeholder>
              <w:dropDownList>
                <w:listItem w:value="Choose an item."/>
                <w:listItem w:displayText="Never" w:value="Never"/>
                <w:listItem w:displayText="Occasionally" w:value="Occasionally"/>
                <w:listItem w:displayText="Frequently" w:value="Frequently"/>
              </w:dropDownList>
            </w:sdtPr>
            <w:sdtEndPr/>
            <w:sdtContent>
              <w:p w14:paraId="09915ACE" w14:textId="54615AC4" w:rsidR="00E246DC" w:rsidRPr="00805523" w:rsidRDefault="00834E91"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3EF02B5" w14:textId="77777777" w:rsidTr="005A071A">
        <w:trPr>
          <w:trHeight w:val="292"/>
        </w:trPr>
        <w:tc>
          <w:tcPr>
            <w:tcW w:w="6913" w:type="dxa"/>
          </w:tcPr>
          <w:p w14:paraId="1B8BA3C8"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Bending/squatting</w:t>
            </w:r>
          </w:p>
        </w:tc>
        <w:tc>
          <w:tcPr>
            <w:tcW w:w="2695" w:type="dxa"/>
          </w:tcPr>
          <w:sdt>
            <w:sdtPr>
              <w:rPr>
                <w:rFonts w:eastAsia="Calibri" w:cs="Calibri"/>
                <w:color w:val="808080"/>
                <w:lang w:val="en-US" w:eastAsia="en-US"/>
              </w:rPr>
              <w:id w:val="1100213069"/>
              <w:placeholder>
                <w:docPart w:val="67F59BD88E824E6EABE99E59790107ED"/>
              </w:placeholder>
              <w:dropDownList>
                <w:listItem w:value="Choose an item."/>
                <w:listItem w:displayText="Never" w:value="Never"/>
                <w:listItem w:displayText="Occasionally" w:value="Occasionally"/>
                <w:listItem w:displayText="Frequently" w:value="Frequently"/>
              </w:dropDownList>
            </w:sdtPr>
            <w:sdtEndPr/>
            <w:sdtContent>
              <w:p w14:paraId="5716E228" w14:textId="40BB37EE" w:rsidR="00E246DC" w:rsidRPr="00805523" w:rsidRDefault="00834E91"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3E7B7BA9" w14:textId="77777777" w:rsidTr="005A071A">
        <w:trPr>
          <w:trHeight w:val="292"/>
        </w:trPr>
        <w:tc>
          <w:tcPr>
            <w:tcW w:w="6913" w:type="dxa"/>
          </w:tcPr>
          <w:p w14:paraId="23479BF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Push/pull</w:t>
            </w:r>
          </w:p>
        </w:tc>
        <w:tc>
          <w:tcPr>
            <w:tcW w:w="2695" w:type="dxa"/>
          </w:tcPr>
          <w:sdt>
            <w:sdtPr>
              <w:rPr>
                <w:rFonts w:eastAsia="Calibri" w:cs="Calibri"/>
                <w:color w:val="808080"/>
                <w:lang w:val="en-US" w:eastAsia="en-US"/>
              </w:rPr>
              <w:id w:val="1668588236"/>
              <w:placeholder>
                <w:docPart w:val="E02D61A0AD3249AFA38E6B509675FFF3"/>
              </w:placeholder>
              <w:dropDownList>
                <w:listItem w:value="Choose an item."/>
                <w:listItem w:displayText="Never" w:value="Never"/>
                <w:listItem w:displayText="Occasionally" w:value="Occasionally"/>
                <w:listItem w:displayText="Frequently" w:value="Frequently"/>
              </w:dropDownList>
            </w:sdtPr>
            <w:sdtEndPr/>
            <w:sdtContent>
              <w:p w14:paraId="0D3828A2" w14:textId="77DC8A00" w:rsidR="00E246DC" w:rsidRPr="00805523" w:rsidRDefault="00834E91"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421C8532" w14:textId="77777777" w:rsidTr="005A071A">
        <w:trPr>
          <w:trHeight w:val="295"/>
        </w:trPr>
        <w:tc>
          <w:tcPr>
            <w:tcW w:w="6913" w:type="dxa"/>
          </w:tcPr>
          <w:p w14:paraId="2243CDB3" w14:textId="77777777" w:rsidR="000D7F08" w:rsidRPr="000D7F08" w:rsidRDefault="000D7F08" w:rsidP="000D7F08">
            <w:pPr>
              <w:widowControl w:val="0"/>
              <w:suppressAutoHyphens w:val="0"/>
              <w:autoSpaceDE w:val="0"/>
              <w:autoSpaceDN w:val="0"/>
              <w:spacing w:before="2" w:after="0" w:line="273" w:lineRule="exact"/>
              <w:ind w:left="110"/>
              <w:rPr>
                <w:rFonts w:eastAsia="Calibri" w:cs="Calibri"/>
                <w:szCs w:val="22"/>
                <w:lang w:val="en-US" w:eastAsia="en-US"/>
              </w:rPr>
            </w:pPr>
            <w:r w:rsidRPr="000D7F08">
              <w:rPr>
                <w:rFonts w:eastAsia="Calibri" w:cs="Calibri"/>
                <w:szCs w:val="22"/>
                <w:lang w:val="en-US" w:eastAsia="en-US"/>
              </w:rPr>
              <w:t>Sequential</w:t>
            </w:r>
            <w:r w:rsidRPr="000D7F08">
              <w:rPr>
                <w:rFonts w:eastAsia="Calibri" w:cs="Calibri"/>
                <w:spacing w:val="-3"/>
                <w:szCs w:val="22"/>
                <w:lang w:val="en-US" w:eastAsia="en-US"/>
              </w:rPr>
              <w:t xml:space="preserve"> </w:t>
            </w:r>
            <w:r w:rsidRPr="000D7F08">
              <w:rPr>
                <w:rFonts w:eastAsia="Calibri" w:cs="Calibri"/>
                <w:szCs w:val="22"/>
                <w:lang w:val="en-US" w:eastAsia="en-US"/>
              </w:rPr>
              <w:t>repetitive</w:t>
            </w:r>
            <w:r w:rsidRPr="000D7F08">
              <w:rPr>
                <w:rFonts w:eastAsia="Calibri" w:cs="Calibri"/>
                <w:spacing w:val="-4"/>
                <w:szCs w:val="22"/>
                <w:lang w:val="en-US" w:eastAsia="en-US"/>
              </w:rPr>
              <w:t xml:space="preserve"> </w:t>
            </w:r>
            <w:r w:rsidRPr="000D7F08">
              <w:rPr>
                <w:rFonts w:eastAsia="Calibri" w:cs="Calibri"/>
                <w:szCs w:val="22"/>
                <w:lang w:val="en-US" w:eastAsia="en-US"/>
              </w:rPr>
              <w:t>movements</w:t>
            </w:r>
            <w:r w:rsidRPr="000D7F08">
              <w:rPr>
                <w:rFonts w:eastAsia="Calibri" w:cs="Calibri"/>
                <w:spacing w:val="-5"/>
                <w:szCs w:val="22"/>
                <w:lang w:val="en-US" w:eastAsia="en-US"/>
              </w:rPr>
              <w:t xml:space="preserve"> </w:t>
            </w:r>
            <w:r w:rsidRPr="000D7F08">
              <w:rPr>
                <w:rFonts w:eastAsia="Calibri" w:cs="Calibri"/>
                <w:szCs w:val="22"/>
                <w:lang w:val="en-US" w:eastAsia="en-US"/>
              </w:rPr>
              <w:t>in</w:t>
            </w:r>
            <w:r w:rsidRPr="000D7F08">
              <w:rPr>
                <w:rFonts w:eastAsia="Calibri" w:cs="Calibri"/>
                <w:spacing w:val="-3"/>
                <w:szCs w:val="22"/>
                <w:lang w:val="en-US" w:eastAsia="en-US"/>
              </w:rPr>
              <w:t xml:space="preserve"> </w:t>
            </w:r>
            <w:r w:rsidRPr="000D7F08">
              <w:rPr>
                <w:rFonts w:eastAsia="Calibri" w:cs="Calibri"/>
                <w:szCs w:val="22"/>
                <w:lang w:val="en-US" w:eastAsia="en-US"/>
              </w:rPr>
              <w:t>a</w:t>
            </w:r>
            <w:r w:rsidRPr="000D7F08">
              <w:rPr>
                <w:rFonts w:eastAsia="Calibri" w:cs="Calibri"/>
                <w:spacing w:val="-3"/>
                <w:szCs w:val="22"/>
                <w:lang w:val="en-US" w:eastAsia="en-US"/>
              </w:rPr>
              <w:t xml:space="preserve"> </w:t>
            </w:r>
            <w:r w:rsidRPr="000D7F08">
              <w:rPr>
                <w:rFonts w:eastAsia="Calibri" w:cs="Calibri"/>
                <w:szCs w:val="22"/>
                <w:lang w:val="en-US" w:eastAsia="en-US"/>
              </w:rPr>
              <w:t>short</w:t>
            </w:r>
            <w:r w:rsidRPr="000D7F08">
              <w:rPr>
                <w:rFonts w:eastAsia="Calibri" w:cs="Calibri"/>
                <w:spacing w:val="-3"/>
                <w:szCs w:val="22"/>
                <w:lang w:val="en-US" w:eastAsia="en-US"/>
              </w:rPr>
              <w:t xml:space="preserve"> </w:t>
            </w:r>
            <w:r w:rsidRPr="000D7F08">
              <w:rPr>
                <w:rFonts w:eastAsia="Calibri" w:cs="Calibri"/>
                <w:szCs w:val="22"/>
                <w:lang w:val="en-US" w:eastAsia="en-US"/>
              </w:rPr>
              <w:t>amount</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time</w:t>
            </w:r>
          </w:p>
        </w:tc>
        <w:tc>
          <w:tcPr>
            <w:tcW w:w="2695" w:type="dxa"/>
          </w:tcPr>
          <w:sdt>
            <w:sdtPr>
              <w:rPr>
                <w:rFonts w:eastAsia="Calibri" w:cs="Calibri"/>
                <w:color w:val="808080"/>
                <w:lang w:val="en-US" w:eastAsia="en-US"/>
              </w:rPr>
              <w:id w:val="1354606553"/>
              <w:placeholder>
                <w:docPart w:val="1245E2F8A2B14B15A27F86A123ADC614"/>
              </w:placeholder>
              <w:dropDownList>
                <w:listItem w:value="Choose an item."/>
                <w:listItem w:displayText="Never" w:value="Never"/>
                <w:listItem w:displayText="Occasionally" w:value="Occasionally"/>
                <w:listItem w:displayText="Frequently" w:value="Frequently"/>
              </w:dropDownList>
            </w:sdtPr>
            <w:sdtEndPr/>
            <w:sdtContent>
              <w:p w14:paraId="1E37148F" w14:textId="4450CE7B" w:rsidR="000D7F08" w:rsidRPr="00805523" w:rsidRDefault="00834E91"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5B2EA16F" w14:textId="77777777" w:rsidR="000D7F08" w:rsidRPr="000D7F08" w:rsidRDefault="000D7F08" w:rsidP="000D7F08">
      <w:pPr>
        <w:widowControl w:val="0"/>
        <w:suppressAutoHyphens w:val="0"/>
        <w:autoSpaceDE w:val="0"/>
        <w:autoSpaceDN w:val="0"/>
        <w:spacing w:before="7" w:after="0"/>
        <w:rPr>
          <w:rFonts w:eastAsia="Calibri" w:cs="Calibri"/>
          <w:i/>
          <w:iCs/>
          <w:sz w:val="25"/>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CD6AC25" w14:textId="77777777" w:rsidTr="00E246DC">
        <w:trPr>
          <w:trHeight w:val="453"/>
        </w:trPr>
        <w:tc>
          <w:tcPr>
            <w:tcW w:w="6913" w:type="dxa"/>
            <w:shd w:val="clear" w:color="auto" w:fill="DEEAF6"/>
          </w:tcPr>
          <w:p w14:paraId="26F40A19"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lastRenderedPageBreak/>
              <w:t>TRAVEL</w:t>
            </w:r>
          </w:p>
        </w:tc>
        <w:tc>
          <w:tcPr>
            <w:tcW w:w="2695" w:type="dxa"/>
            <w:shd w:val="clear" w:color="auto" w:fill="DEEAF6"/>
          </w:tcPr>
          <w:p w14:paraId="7B3434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54DF3C8" w14:textId="77777777" w:rsidTr="00E246DC">
        <w:trPr>
          <w:trHeight w:val="292"/>
        </w:trPr>
        <w:tc>
          <w:tcPr>
            <w:tcW w:w="6913" w:type="dxa"/>
          </w:tcPr>
          <w:p w14:paraId="7296B751"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zCs w:val="22"/>
                <w:lang w:val="en-US" w:eastAsia="en-US"/>
              </w:rPr>
              <w:t>travel –</w:t>
            </w:r>
            <w:r w:rsidRPr="000D7F08">
              <w:rPr>
                <w:rFonts w:eastAsia="Calibri" w:cs="Calibri"/>
                <w:spacing w:val="-4"/>
                <w:szCs w:val="22"/>
                <w:lang w:val="en-US" w:eastAsia="en-US"/>
              </w:rPr>
              <w:t xml:space="preserve"> </w:t>
            </w:r>
            <w:r w:rsidRPr="000D7F08">
              <w:rPr>
                <w:rFonts w:eastAsia="Calibri" w:cs="Calibri"/>
                <w:szCs w:val="22"/>
                <w:lang w:val="en-US" w:eastAsia="en-US"/>
              </w:rPr>
              <w:t>multiple</w:t>
            </w:r>
            <w:r w:rsidRPr="000D7F08">
              <w:rPr>
                <w:rFonts w:eastAsia="Calibri" w:cs="Calibri"/>
                <w:spacing w:val="-1"/>
                <w:szCs w:val="22"/>
                <w:lang w:val="en-US" w:eastAsia="en-US"/>
              </w:rPr>
              <w:t xml:space="preserve"> </w:t>
            </w:r>
            <w:r w:rsidRPr="000D7F08">
              <w:rPr>
                <w:rFonts w:eastAsia="Calibri" w:cs="Calibri"/>
                <w:szCs w:val="22"/>
                <w:lang w:val="en-US" w:eastAsia="en-US"/>
              </w:rPr>
              <w:t>work</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sites</w:t>
            </w:r>
          </w:p>
        </w:tc>
        <w:tc>
          <w:tcPr>
            <w:tcW w:w="2695" w:type="dxa"/>
          </w:tcPr>
          <w:sdt>
            <w:sdtPr>
              <w:rPr>
                <w:rFonts w:eastAsia="Calibri" w:cs="Calibri"/>
                <w:color w:val="808080"/>
                <w:lang w:val="en-US" w:eastAsia="en-US"/>
              </w:rPr>
              <w:id w:val="1994604463"/>
              <w:placeholder>
                <w:docPart w:val="0ED7EB12CADD4A12B25BDA1BABF4E4F0"/>
              </w:placeholder>
              <w:dropDownList>
                <w:listItem w:value="Choose an item."/>
                <w:listItem w:displayText="Never" w:value="Never"/>
                <w:listItem w:displayText="Occasionally" w:value="Occasionally"/>
                <w:listItem w:displayText="Frequently" w:value="Frequently"/>
              </w:dropDownList>
            </w:sdtPr>
            <w:sdtEndPr/>
            <w:sdtContent>
              <w:p w14:paraId="1B03A141" w14:textId="152F0974" w:rsidR="00E246DC" w:rsidRPr="00805523" w:rsidRDefault="00834E91"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4E576933" w14:textId="77777777" w:rsidTr="00E246DC">
        <w:trPr>
          <w:trHeight w:val="294"/>
        </w:trPr>
        <w:tc>
          <w:tcPr>
            <w:tcW w:w="6913" w:type="dxa"/>
          </w:tcPr>
          <w:p w14:paraId="4A8E3033"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driving</w:t>
            </w:r>
          </w:p>
        </w:tc>
        <w:tc>
          <w:tcPr>
            <w:tcW w:w="2695" w:type="dxa"/>
          </w:tcPr>
          <w:sdt>
            <w:sdtPr>
              <w:rPr>
                <w:rFonts w:eastAsia="Calibri" w:cs="Calibri"/>
                <w:color w:val="808080"/>
                <w:lang w:val="en-US" w:eastAsia="en-US"/>
              </w:rPr>
              <w:id w:val="1575854876"/>
              <w:placeholder>
                <w:docPart w:val="43672FC3198340108292E64376478186"/>
              </w:placeholder>
              <w:dropDownList>
                <w:listItem w:value="Choose an item."/>
                <w:listItem w:displayText="Never" w:value="Never"/>
                <w:listItem w:displayText="Occasionally" w:value="Occasionally"/>
                <w:listItem w:displayText="Frequently" w:value="Frequently"/>
              </w:dropDownList>
            </w:sdtPr>
            <w:sdtEndPr/>
            <w:sdtContent>
              <w:p w14:paraId="4BDBE7C6" w14:textId="0A8C2460" w:rsidR="00E246DC" w:rsidRPr="00805523" w:rsidRDefault="00C135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0F3FB2F9" w14:textId="77777777" w:rsidTr="00E246DC">
        <w:trPr>
          <w:trHeight w:val="292"/>
        </w:trPr>
        <w:tc>
          <w:tcPr>
            <w:tcW w:w="6913" w:type="dxa"/>
          </w:tcPr>
          <w:p w14:paraId="0A6BB44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2"/>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interstate</w:t>
            </w:r>
          </w:p>
        </w:tc>
        <w:tc>
          <w:tcPr>
            <w:tcW w:w="2695" w:type="dxa"/>
          </w:tcPr>
          <w:sdt>
            <w:sdtPr>
              <w:rPr>
                <w:rFonts w:eastAsia="Calibri" w:cs="Calibri"/>
                <w:color w:val="808080"/>
                <w:lang w:val="en-US" w:eastAsia="en-US"/>
              </w:rPr>
              <w:id w:val="1317529217"/>
              <w:placeholder>
                <w:docPart w:val="FE20DF6718D046E7B1DD3DD0A7D5A2BF"/>
              </w:placeholder>
              <w:dropDownList>
                <w:listItem w:value="Choose an item."/>
                <w:listItem w:displayText="Never" w:value="Never"/>
                <w:listItem w:displayText="Occasionally" w:value="Occasionally"/>
                <w:listItem w:displayText="Frequently" w:value="Frequently"/>
              </w:dropDownList>
            </w:sdtPr>
            <w:sdtEndPr/>
            <w:sdtContent>
              <w:p w14:paraId="60F0C197" w14:textId="14D7249A" w:rsidR="00E246DC" w:rsidRPr="00805523" w:rsidRDefault="00C135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19C1AA44"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539FF56" w14:textId="77777777" w:rsidTr="00E246DC">
        <w:trPr>
          <w:trHeight w:val="453"/>
        </w:trPr>
        <w:tc>
          <w:tcPr>
            <w:tcW w:w="6913" w:type="dxa"/>
            <w:shd w:val="clear" w:color="auto" w:fill="DEEAF6"/>
          </w:tcPr>
          <w:p w14:paraId="35ADA1D5"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SPECIFIC</w:t>
            </w:r>
            <w:r w:rsidRPr="000D7F08">
              <w:rPr>
                <w:rFonts w:eastAsia="Calibri" w:cs="Calibri"/>
                <w:b/>
                <w:spacing w:val="-2"/>
                <w:szCs w:val="22"/>
                <w:lang w:val="en-US" w:eastAsia="en-US"/>
              </w:rPr>
              <w:t xml:space="preserve"> HAZARDS</w:t>
            </w:r>
          </w:p>
        </w:tc>
        <w:tc>
          <w:tcPr>
            <w:tcW w:w="2695" w:type="dxa"/>
            <w:shd w:val="clear" w:color="auto" w:fill="DEEAF6"/>
          </w:tcPr>
          <w:p w14:paraId="61264BE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4F416D17" w14:textId="77777777" w:rsidTr="00E246DC">
        <w:trPr>
          <w:trHeight w:val="294"/>
        </w:trPr>
        <w:tc>
          <w:tcPr>
            <w:tcW w:w="6913" w:type="dxa"/>
          </w:tcPr>
          <w:p w14:paraId="6D053EBC"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3"/>
                <w:szCs w:val="22"/>
                <w:lang w:val="en-US" w:eastAsia="en-US"/>
              </w:rPr>
              <w:t xml:space="preserve"> </w:t>
            </w:r>
            <w:r w:rsidRPr="000D7F08">
              <w:rPr>
                <w:rFonts w:eastAsia="Calibri" w:cs="Calibri"/>
                <w:szCs w:val="22"/>
                <w:lang w:val="en-US" w:eastAsia="en-US"/>
              </w:rPr>
              <w:t>at</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heights</w:t>
            </w:r>
          </w:p>
        </w:tc>
        <w:tc>
          <w:tcPr>
            <w:tcW w:w="2695" w:type="dxa"/>
          </w:tcPr>
          <w:sdt>
            <w:sdtPr>
              <w:rPr>
                <w:rFonts w:eastAsia="Calibri" w:cs="Calibri"/>
                <w:color w:val="808080"/>
                <w:lang w:val="en-US" w:eastAsia="en-US"/>
              </w:rPr>
              <w:id w:val="-326129648"/>
              <w:placeholder>
                <w:docPart w:val="7165ED14FC5848D9A99E71CA4203961E"/>
              </w:placeholder>
              <w:dropDownList>
                <w:listItem w:value="Choose an item."/>
                <w:listItem w:displayText="Never" w:value="Never"/>
                <w:listItem w:displayText="Occasionally" w:value="Occasionally"/>
                <w:listItem w:displayText="Frequently" w:value="Frequently"/>
              </w:dropDownList>
            </w:sdtPr>
            <w:sdtEndPr/>
            <w:sdtContent>
              <w:p w14:paraId="7D44B0D9" w14:textId="565EE1CF" w:rsidR="00E246DC" w:rsidRPr="00805523" w:rsidRDefault="00C135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78FBC12C" w14:textId="77777777" w:rsidTr="00E246DC">
        <w:trPr>
          <w:trHeight w:val="292"/>
        </w:trPr>
        <w:tc>
          <w:tcPr>
            <w:tcW w:w="6913" w:type="dxa"/>
          </w:tcPr>
          <w:p w14:paraId="1C02F9BA"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Exposure</w:t>
            </w:r>
            <w:r w:rsidRPr="000D7F08">
              <w:rPr>
                <w:rFonts w:eastAsia="Calibri" w:cs="Calibri"/>
                <w:spacing w:val="-4"/>
                <w:szCs w:val="22"/>
                <w:lang w:val="en-US" w:eastAsia="en-US"/>
              </w:rPr>
              <w:t xml:space="preserve"> </w:t>
            </w:r>
            <w:r w:rsidRPr="000D7F08">
              <w:rPr>
                <w:rFonts w:eastAsia="Calibri" w:cs="Calibri"/>
                <w:szCs w:val="22"/>
                <w:lang w:val="en-US" w:eastAsia="en-US"/>
              </w:rPr>
              <w:t>to</w:t>
            </w:r>
            <w:r w:rsidRPr="000D7F08">
              <w:rPr>
                <w:rFonts w:eastAsia="Calibri" w:cs="Calibri"/>
                <w:spacing w:val="-3"/>
                <w:szCs w:val="22"/>
                <w:lang w:val="en-US" w:eastAsia="en-US"/>
              </w:rPr>
              <w:t xml:space="preserve"> </w:t>
            </w:r>
            <w:r w:rsidRPr="000D7F08">
              <w:rPr>
                <w:rFonts w:eastAsia="Calibri" w:cs="Calibri"/>
                <w:szCs w:val="22"/>
                <w:lang w:val="en-US" w:eastAsia="en-US"/>
              </w:rPr>
              <w:t>extreme</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temperatures</w:t>
            </w:r>
          </w:p>
        </w:tc>
        <w:tc>
          <w:tcPr>
            <w:tcW w:w="2695" w:type="dxa"/>
          </w:tcPr>
          <w:sdt>
            <w:sdtPr>
              <w:rPr>
                <w:rFonts w:eastAsia="Calibri" w:cs="Calibri"/>
                <w:color w:val="808080"/>
                <w:lang w:val="en-US" w:eastAsia="en-US"/>
              </w:rPr>
              <w:id w:val="-1614825322"/>
              <w:placeholder>
                <w:docPart w:val="EAABCF1B9D90434390EA6A607B967EE4"/>
              </w:placeholder>
              <w:dropDownList>
                <w:listItem w:value="Choose an item."/>
                <w:listItem w:displayText="Never" w:value="Never"/>
                <w:listItem w:displayText="Occasionally" w:value="Occasionally"/>
                <w:listItem w:displayText="Frequently" w:value="Frequently"/>
              </w:dropDownList>
            </w:sdtPr>
            <w:sdtEndPr/>
            <w:sdtContent>
              <w:p w14:paraId="39331D67" w14:textId="3A4F0AD0" w:rsidR="00E246DC" w:rsidRPr="00805523" w:rsidRDefault="00C135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63D03879" w14:textId="77777777" w:rsidTr="00E246DC">
        <w:trPr>
          <w:trHeight w:val="292"/>
        </w:trPr>
        <w:tc>
          <w:tcPr>
            <w:tcW w:w="6913" w:type="dxa"/>
          </w:tcPr>
          <w:p w14:paraId="6D2E9D22"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Operation</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heavy</w:t>
            </w:r>
            <w:r w:rsidRPr="000D7F08">
              <w:rPr>
                <w:rFonts w:eastAsia="Calibri" w:cs="Calibri"/>
                <w:spacing w:val="-2"/>
                <w:szCs w:val="22"/>
                <w:lang w:val="en-US" w:eastAsia="en-US"/>
              </w:rPr>
              <w:t xml:space="preserve"> </w:t>
            </w:r>
            <w:r w:rsidRPr="000D7F08">
              <w:rPr>
                <w:rFonts w:eastAsia="Calibri" w:cs="Calibri"/>
                <w:szCs w:val="22"/>
                <w:lang w:val="en-US" w:eastAsia="en-US"/>
              </w:rPr>
              <w:t>machinery</w:t>
            </w:r>
            <w:r w:rsidRPr="000D7F08">
              <w:rPr>
                <w:rFonts w:eastAsia="Calibri" w:cs="Calibri"/>
                <w:spacing w:val="-3"/>
                <w:szCs w:val="22"/>
                <w:lang w:val="en-US" w:eastAsia="en-US"/>
              </w:rPr>
              <w:t xml:space="preserve"> </w:t>
            </w:r>
            <w:r w:rsidRPr="000D7F08">
              <w:rPr>
                <w:rFonts w:eastAsia="Calibri" w:cs="Calibri"/>
                <w:szCs w:val="22"/>
                <w:lang w:val="en-US" w:eastAsia="en-US"/>
              </w:rPr>
              <w:t>e.g.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forklift</w:t>
            </w:r>
          </w:p>
        </w:tc>
        <w:tc>
          <w:tcPr>
            <w:tcW w:w="2695" w:type="dxa"/>
          </w:tcPr>
          <w:sdt>
            <w:sdtPr>
              <w:rPr>
                <w:rFonts w:eastAsia="Calibri" w:cs="Calibri"/>
                <w:color w:val="808080"/>
                <w:lang w:val="en-US" w:eastAsia="en-US"/>
              </w:rPr>
              <w:id w:val="770046568"/>
              <w:placeholder>
                <w:docPart w:val="5C6D4140443D4A8289A3AC2FC828F3F2"/>
              </w:placeholder>
              <w:dropDownList>
                <w:listItem w:value="Choose an item."/>
                <w:listItem w:displayText="Never" w:value="Never"/>
                <w:listItem w:displayText="Occasionally" w:value="Occasionally"/>
                <w:listItem w:displayText="Frequently" w:value="Frequently"/>
              </w:dropDownList>
            </w:sdtPr>
            <w:sdtEndPr/>
            <w:sdtContent>
              <w:p w14:paraId="304F0DC6" w14:textId="1923E4CB" w:rsidR="00E246DC" w:rsidRPr="00805523" w:rsidRDefault="00C135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5D9D0C6A" w14:textId="77777777" w:rsidTr="00E246DC">
        <w:trPr>
          <w:trHeight w:val="292"/>
        </w:trPr>
        <w:tc>
          <w:tcPr>
            <w:tcW w:w="6913" w:type="dxa"/>
          </w:tcPr>
          <w:p w14:paraId="4613681A" w14:textId="77777777" w:rsidR="00E246DC" w:rsidRPr="000D7F08" w:rsidRDefault="00E246DC" w:rsidP="00E246DC">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Confined</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spaces</w:t>
            </w:r>
          </w:p>
        </w:tc>
        <w:tc>
          <w:tcPr>
            <w:tcW w:w="2695" w:type="dxa"/>
          </w:tcPr>
          <w:sdt>
            <w:sdtPr>
              <w:rPr>
                <w:rFonts w:eastAsia="Calibri" w:cs="Calibri"/>
                <w:color w:val="808080"/>
                <w:lang w:val="en-US" w:eastAsia="en-US"/>
              </w:rPr>
              <w:id w:val="2078856811"/>
              <w:placeholder>
                <w:docPart w:val="E07222B9A6084C8A9769D34954774A67"/>
              </w:placeholder>
              <w:dropDownList>
                <w:listItem w:value="Choose an item."/>
                <w:listItem w:displayText="Never" w:value="Never"/>
                <w:listItem w:displayText="Occasionally" w:value="Occasionally"/>
                <w:listItem w:displayText="Frequently" w:value="Frequently"/>
              </w:dropDownList>
            </w:sdtPr>
            <w:sdtEndPr/>
            <w:sdtContent>
              <w:p w14:paraId="718D87BB" w14:textId="3BC421E2" w:rsidR="00E246DC" w:rsidRPr="00805523" w:rsidRDefault="00C135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53B32CA9" w14:textId="77777777" w:rsidTr="00E246DC">
        <w:trPr>
          <w:trHeight w:val="294"/>
        </w:trPr>
        <w:tc>
          <w:tcPr>
            <w:tcW w:w="6913" w:type="dxa"/>
          </w:tcPr>
          <w:p w14:paraId="6CF22588"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Excessive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noise</w:t>
            </w:r>
          </w:p>
        </w:tc>
        <w:tc>
          <w:tcPr>
            <w:tcW w:w="2695" w:type="dxa"/>
          </w:tcPr>
          <w:sdt>
            <w:sdtPr>
              <w:rPr>
                <w:rFonts w:eastAsia="Calibri" w:cs="Calibri"/>
                <w:color w:val="808080"/>
                <w:lang w:val="en-US" w:eastAsia="en-US"/>
              </w:rPr>
              <w:id w:val="-89398492"/>
              <w:placeholder>
                <w:docPart w:val="72C48D10E78B456FBDAC5413C0366785"/>
              </w:placeholder>
              <w:dropDownList>
                <w:listItem w:value="Choose an item."/>
                <w:listItem w:displayText="Never" w:value="Never"/>
                <w:listItem w:displayText="Occasionally" w:value="Occasionally"/>
                <w:listItem w:displayText="Frequently" w:value="Frequently"/>
              </w:dropDownList>
            </w:sdtPr>
            <w:sdtEndPr/>
            <w:sdtContent>
              <w:p w14:paraId="2096C93F" w14:textId="43A2A83B" w:rsidR="00E246DC" w:rsidRPr="00805523" w:rsidRDefault="00C135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75C27B56" w14:textId="77777777" w:rsidTr="00E246DC">
        <w:trPr>
          <w:trHeight w:val="292"/>
        </w:trPr>
        <w:tc>
          <w:tcPr>
            <w:tcW w:w="6913" w:type="dxa"/>
          </w:tcPr>
          <w:p w14:paraId="1BC520C5"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Low </w:t>
            </w:r>
            <w:r w:rsidRPr="000D7F08">
              <w:rPr>
                <w:rFonts w:eastAsia="Calibri" w:cs="Calibri"/>
                <w:spacing w:val="-2"/>
                <w:szCs w:val="22"/>
                <w:lang w:val="en-US" w:eastAsia="en-US"/>
              </w:rPr>
              <w:t>lighting</w:t>
            </w:r>
          </w:p>
        </w:tc>
        <w:tc>
          <w:tcPr>
            <w:tcW w:w="2695" w:type="dxa"/>
          </w:tcPr>
          <w:sdt>
            <w:sdtPr>
              <w:rPr>
                <w:rFonts w:eastAsia="Calibri" w:cs="Calibri"/>
                <w:color w:val="808080"/>
                <w:lang w:val="en-US" w:eastAsia="en-US"/>
              </w:rPr>
              <w:id w:val="-1115363536"/>
              <w:placeholder>
                <w:docPart w:val="6F7E218858B04F15B820B8AFCB24E2B7"/>
              </w:placeholder>
              <w:dropDownList>
                <w:listItem w:value="Choose an item."/>
                <w:listItem w:displayText="Never" w:value="Never"/>
                <w:listItem w:displayText="Occasionally" w:value="Occasionally"/>
                <w:listItem w:displayText="Frequently" w:value="Frequently"/>
              </w:dropDownList>
            </w:sdtPr>
            <w:sdtEndPr/>
            <w:sdtContent>
              <w:p w14:paraId="7486E314" w14:textId="322D8D6A" w:rsidR="00E246DC" w:rsidRPr="00805523" w:rsidRDefault="00C135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AD288FF" w14:textId="77777777" w:rsidTr="00E246DC">
        <w:trPr>
          <w:trHeight w:val="292"/>
        </w:trPr>
        <w:tc>
          <w:tcPr>
            <w:tcW w:w="6913" w:type="dxa"/>
          </w:tcPr>
          <w:p w14:paraId="410282DC"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Handling</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dangerous</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goods/equipment</w:t>
            </w:r>
          </w:p>
        </w:tc>
        <w:tc>
          <w:tcPr>
            <w:tcW w:w="2695" w:type="dxa"/>
          </w:tcPr>
          <w:sdt>
            <w:sdtPr>
              <w:rPr>
                <w:rFonts w:eastAsia="Calibri" w:cs="Calibri"/>
                <w:color w:val="808080"/>
                <w:lang w:val="en-US" w:eastAsia="en-US"/>
              </w:rPr>
              <w:id w:val="327184385"/>
              <w:placeholder>
                <w:docPart w:val="43B2120509FD4405A42E8A3A1F2ADB63"/>
              </w:placeholder>
              <w:dropDownList>
                <w:listItem w:value="Choose an item."/>
                <w:listItem w:displayText="Never" w:value="Never"/>
                <w:listItem w:displayText="Occasionally" w:value="Occasionally"/>
                <w:listItem w:displayText="Frequently" w:value="Frequently"/>
              </w:dropDownList>
            </w:sdtPr>
            <w:sdtEndPr/>
            <w:sdtContent>
              <w:p w14:paraId="18630C10" w14:textId="70B6FB5E" w:rsidR="00E246DC" w:rsidRPr="00805523" w:rsidRDefault="00C135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1F4FBB60" w14:textId="77777777" w:rsidTr="00E246DC">
        <w:trPr>
          <w:trHeight w:val="292"/>
        </w:trPr>
        <w:tc>
          <w:tcPr>
            <w:tcW w:w="6913" w:type="dxa"/>
          </w:tcPr>
          <w:p w14:paraId="69DE678A"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2"/>
                <w:szCs w:val="22"/>
                <w:lang w:val="en-US" w:eastAsia="en-US"/>
              </w:rPr>
              <w:t xml:space="preserve"> asbestos</w:t>
            </w:r>
          </w:p>
        </w:tc>
        <w:tc>
          <w:tcPr>
            <w:tcW w:w="2695" w:type="dxa"/>
          </w:tcPr>
          <w:sdt>
            <w:sdtPr>
              <w:rPr>
                <w:rFonts w:eastAsia="Calibri" w:cs="Calibri"/>
                <w:color w:val="808080"/>
                <w:lang w:val="en-US" w:eastAsia="en-US"/>
              </w:rPr>
              <w:id w:val="1756621275"/>
              <w:placeholder>
                <w:docPart w:val="DDD740B1735C43AC9CBAD79426D6C9E6"/>
              </w:placeholder>
              <w:dropDownList>
                <w:listItem w:value="Choose an item."/>
                <w:listItem w:displayText="Never" w:value="Never"/>
                <w:listItem w:displayText="Occasionally" w:value="Occasionally"/>
                <w:listItem w:displayText="Frequently" w:value="Frequently"/>
              </w:dropDownList>
            </w:sdtPr>
            <w:sdtEndPr/>
            <w:sdtContent>
              <w:p w14:paraId="14370F39" w14:textId="50D4119F" w:rsidR="00E246DC" w:rsidRPr="00805523" w:rsidRDefault="00C135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33700518" w14:textId="77777777" w:rsidTr="00E246DC">
        <w:trPr>
          <w:trHeight w:val="294"/>
        </w:trPr>
        <w:tc>
          <w:tcPr>
            <w:tcW w:w="6913" w:type="dxa"/>
          </w:tcPr>
          <w:p w14:paraId="50D41828" w14:textId="77777777" w:rsidR="00E246DC" w:rsidRPr="000D7F08" w:rsidRDefault="00E246DC" w:rsidP="00E246DC">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Potential</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1"/>
                <w:szCs w:val="22"/>
                <w:lang w:val="en-US" w:eastAsia="en-US"/>
              </w:rPr>
              <w:t xml:space="preserve"> </w:t>
            </w:r>
            <w:r w:rsidRPr="000D7F08">
              <w:rPr>
                <w:rFonts w:eastAsia="Calibri" w:cs="Calibri"/>
                <w:szCs w:val="22"/>
                <w:lang w:val="en-US" w:eastAsia="en-US"/>
              </w:rPr>
              <w:t>encounter</w:t>
            </w:r>
            <w:r w:rsidRPr="000D7F08">
              <w:rPr>
                <w:rFonts w:eastAsia="Calibri" w:cs="Calibri"/>
                <w:spacing w:val="-4"/>
                <w:szCs w:val="22"/>
                <w:lang w:val="en-US" w:eastAsia="en-US"/>
              </w:rPr>
              <w:t xml:space="preserve"> </w:t>
            </w:r>
            <w:r w:rsidRPr="000D7F08">
              <w:rPr>
                <w:rFonts w:eastAsia="Calibri" w:cs="Calibri"/>
                <w:szCs w:val="22"/>
                <w:lang w:val="en-US" w:eastAsia="en-US"/>
              </w:rPr>
              <w:t>agitated</w:t>
            </w:r>
            <w:r w:rsidRPr="000D7F08">
              <w:rPr>
                <w:rFonts w:eastAsia="Calibri" w:cs="Calibri"/>
                <w:spacing w:val="-2"/>
                <w:szCs w:val="22"/>
                <w:lang w:val="en-US" w:eastAsia="en-US"/>
              </w:rPr>
              <w:t xml:space="preserve"> customers</w:t>
            </w:r>
          </w:p>
        </w:tc>
        <w:tc>
          <w:tcPr>
            <w:tcW w:w="2695" w:type="dxa"/>
          </w:tcPr>
          <w:sdt>
            <w:sdtPr>
              <w:rPr>
                <w:rFonts w:eastAsia="Calibri" w:cs="Calibri"/>
                <w:color w:val="808080"/>
                <w:lang w:val="en-US" w:eastAsia="en-US"/>
              </w:rPr>
              <w:id w:val="92061909"/>
              <w:placeholder>
                <w:docPart w:val="5FB93CE1373C4E11BB8282023E8F905F"/>
              </w:placeholder>
              <w:dropDownList>
                <w:listItem w:value="Choose an item."/>
                <w:listItem w:displayText="Never" w:value="Never"/>
                <w:listItem w:displayText="Occasionally" w:value="Occasionally"/>
                <w:listItem w:displayText="Frequently" w:value="Frequently"/>
              </w:dropDownList>
            </w:sdtPr>
            <w:sdtEndPr/>
            <w:sdtContent>
              <w:p w14:paraId="73AF9EE7" w14:textId="1E55C194" w:rsidR="00E246DC" w:rsidRPr="00805523" w:rsidRDefault="00C135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5F029AFD" w14:textId="77777777" w:rsidTr="00E246DC">
        <w:trPr>
          <w:trHeight w:val="292"/>
        </w:trPr>
        <w:tc>
          <w:tcPr>
            <w:tcW w:w="6913" w:type="dxa"/>
          </w:tcPr>
          <w:p w14:paraId="6B804940"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Exposure</w:t>
            </w:r>
            <w:r w:rsidRPr="000D7F08">
              <w:rPr>
                <w:rFonts w:eastAsia="Calibri" w:cs="Calibri"/>
                <w:spacing w:val="-6"/>
                <w:szCs w:val="22"/>
                <w:lang w:val="en-US" w:eastAsia="en-US"/>
              </w:rPr>
              <w:t xml:space="preserve"> </w:t>
            </w:r>
            <w:r w:rsidRPr="000D7F08">
              <w:rPr>
                <w:rFonts w:eastAsia="Calibri" w:cs="Calibri"/>
                <w:szCs w:val="22"/>
                <w:lang w:val="en-US" w:eastAsia="en-US"/>
              </w:rPr>
              <w:t>to</w:t>
            </w:r>
            <w:r w:rsidRPr="000D7F08">
              <w:rPr>
                <w:rFonts w:eastAsia="Calibri" w:cs="Calibri"/>
                <w:spacing w:val="-5"/>
                <w:szCs w:val="22"/>
                <w:lang w:val="en-US" w:eastAsia="en-US"/>
              </w:rPr>
              <w:t xml:space="preserve"> </w:t>
            </w:r>
            <w:r w:rsidRPr="000D7F08">
              <w:rPr>
                <w:rFonts w:eastAsia="Calibri" w:cs="Calibri"/>
                <w:szCs w:val="22"/>
                <w:lang w:val="en-US" w:eastAsia="en-US"/>
              </w:rPr>
              <w:t>potentially</w:t>
            </w:r>
            <w:r w:rsidRPr="000D7F08">
              <w:rPr>
                <w:rFonts w:eastAsia="Calibri" w:cs="Calibri"/>
                <w:spacing w:val="-5"/>
                <w:szCs w:val="22"/>
                <w:lang w:val="en-US" w:eastAsia="en-US"/>
              </w:rPr>
              <w:t xml:space="preserve"> </w:t>
            </w:r>
            <w:r w:rsidRPr="000D7F08">
              <w:rPr>
                <w:rFonts w:eastAsia="Calibri" w:cs="Calibri"/>
                <w:szCs w:val="22"/>
                <w:lang w:val="en-US" w:eastAsia="en-US"/>
              </w:rPr>
              <w:t>distressing</w:t>
            </w:r>
            <w:r w:rsidRPr="000D7F08">
              <w:rPr>
                <w:rFonts w:eastAsia="Calibri" w:cs="Calibri"/>
                <w:spacing w:val="-3"/>
                <w:szCs w:val="22"/>
                <w:lang w:val="en-US" w:eastAsia="en-US"/>
              </w:rPr>
              <w:t xml:space="preserve"> </w:t>
            </w:r>
            <w:r w:rsidRPr="000D7F08">
              <w:rPr>
                <w:rFonts w:eastAsia="Calibri" w:cs="Calibri"/>
                <w:szCs w:val="22"/>
                <w:lang w:val="en-US" w:eastAsia="en-US"/>
              </w:rPr>
              <w:t>case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material</w:t>
            </w:r>
          </w:p>
        </w:tc>
        <w:tc>
          <w:tcPr>
            <w:tcW w:w="2695" w:type="dxa"/>
          </w:tcPr>
          <w:sdt>
            <w:sdtPr>
              <w:rPr>
                <w:rFonts w:eastAsia="Calibri" w:cs="Calibri"/>
                <w:color w:val="808080"/>
                <w:lang w:val="en-US" w:eastAsia="en-US"/>
              </w:rPr>
              <w:id w:val="-901133949"/>
              <w:placeholder>
                <w:docPart w:val="BB4A242116F34057921818E603FC5D84"/>
              </w:placeholder>
              <w:dropDownList>
                <w:listItem w:value="Choose an item."/>
                <w:listItem w:displayText="Never" w:value="Never"/>
                <w:listItem w:displayText="Occasionally" w:value="Occasionally"/>
                <w:listItem w:displayText="Frequently" w:value="Frequently"/>
              </w:dropDownList>
            </w:sdtPr>
            <w:sdtEndPr/>
            <w:sdtContent>
              <w:p w14:paraId="33870CCB" w14:textId="457A90DE" w:rsidR="00E246DC" w:rsidRPr="00805523" w:rsidRDefault="00C135F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bl>
    <w:p w14:paraId="0200D48C" w14:textId="77777777" w:rsidR="000D7F08" w:rsidRPr="000D7F08" w:rsidRDefault="000D7F08" w:rsidP="000D7F08">
      <w:pPr>
        <w:widowControl w:val="0"/>
        <w:suppressAutoHyphens w:val="0"/>
        <w:autoSpaceDE w:val="0"/>
        <w:autoSpaceDN w:val="0"/>
        <w:spacing w:before="4" w:after="0"/>
        <w:rPr>
          <w:rFonts w:eastAsia="Calibri" w:cs="Calibri"/>
          <w:i/>
          <w:iCs/>
          <w:sz w:val="28"/>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6F3A2C5" w14:textId="77777777" w:rsidTr="00E246DC">
        <w:trPr>
          <w:trHeight w:val="455"/>
        </w:trPr>
        <w:tc>
          <w:tcPr>
            <w:tcW w:w="6913" w:type="dxa"/>
            <w:shd w:val="clear" w:color="auto" w:fill="DEEAF6"/>
          </w:tcPr>
          <w:p w14:paraId="74E6C34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OTHER</w:t>
            </w:r>
          </w:p>
        </w:tc>
        <w:tc>
          <w:tcPr>
            <w:tcW w:w="2695" w:type="dxa"/>
            <w:shd w:val="clear" w:color="auto" w:fill="DEEAF6"/>
          </w:tcPr>
          <w:p w14:paraId="53DE01B0"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071C5ED" w14:textId="77777777" w:rsidTr="00E246DC">
        <w:trPr>
          <w:trHeight w:val="292"/>
        </w:trPr>
        <w:tc>
          <w:tcPr>
            <w:tcW w:w="6913" w:type="dxa"/>
          </w:tcPr>
          <w:p w14:paraId="4BB80D46"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Uniform</w:t>
            </w:r>
            <w:r w:rsidRPr="000D7F08">
              <w:rPr>
                <w:rFonts w:eastAsia="Calibri" w:cs="Calibri"/>
                <w:spacing w:val="-2"/>
                <w:szCs w:val="22"/>
                <w:lang w:val="en-US" w:eastAsia="en-US"/>
              </w:rPr>
              <w:t xml:space="preserve"> required</w:t>
            </w:r>
          </w:p>
        </w:tc>
        <w:tc>
          <w:tcPr>
            <w:tcW w:w="2695" w:type="dxa"/>
          </w:tcPr>
          <w:sdt>
            <w:sdtPr>
              <w:rPr>
                <w:rFonts w:eastAsia="Calibri" w:cs="Calibri"/>
                <w:color w:val="808080"/>
                <w:lang w:val="en-US" w:eastAsia="en-US"/>
              </w:rPr>
              <w:id w:val="2104761189"/>
              <w:placeholder>
                <w:docPart w:val="7FA7368E9DB548A9B5CFE2141718D8C8"/>
              </w:placeholder>
              <w:dropDownList>
                <w:listItem w:value="Choose an item."/>
                <w:listItem w:displayText="Never" w:value="Never"/>
                <w:listItem w:displayText="Occasionally" w:value="Occasionally"/>
                <w:listItem w:displayText="Frequently" w:value="Frequently"/>
              </w:dropDownList>
            </w:sdtPr>
            <w:sdtEndPr/>
            <w:sdtContent>
              <w:p w14:paraId="6EE208A0" w14:textId="4A899DFB" w:rsidR="00E246DC" w:rsidRPr="00531642" w:rsidRDefault="00C135FF" w:rsidP="00531642">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16052F2D" w14:textId="77777777" w:rsidTr="00C135FF">
        <w:trPr>
          <w:trHeight w:val="353"/>
        </w:trPr>
        <w:tc>
          <w:tcPr>
            <w:tcW w:w="6913" w:type="dxa"/>
          </w:tcPr>
          <w:p w14:paraId="71C48056" w14:textId="3E4F6DB6" w:rsidR="00E246DC" w:rsidRPr="000D7F08" w:rsidRDefault="00E246DC" w:rsidP="00C135FF">
            <w:pPr>
              <w:widowControl w:val="0"/>
              <w:suppressAutoHyphens w:val="0"/>
              <w:autoSpaceDE w:val="0"/>
              <w:autoSpaceDN w:val="0"/>
              <w:spacing w:after="0"/>
              <w:ind w:left="110"/>
              <w:rPr>
                <w:rFonts w:eastAsia="Calibri" w:cs="Calibri"/>
                <w:i/>
                <w:szCs w:val="22"/>
                <w:lang w:val="en-US" w:eastAsia="en-US"/>
              </w:rPr>
            </w:pPr>
            <w:r w:rsidRPr="000D7F08">
              <w:rPr>
                <w:rFonts w:eastAsia="Calibri" w:cs="Calibri"/>
                <w:szCs w:val="22"/>
                <w:lang w:val="en-US" w:eastAsia="en-US"/>
              </w:rPr>
              <w:t>Personal</w:t>
            </w:r>
            <w:r w:rsidRPr="000D7F08">
              <w:rPr>
                <w:rFonts w:eastAsia="Calibri" w:cs="Calibri"/>
                <w:spacing w:val="-7"/>
                <w:szCs w:val="22"/>
                <w:lang w:val="en-US" w:eastAsia="en-US"/>
              </w:rPr>
              <w:t xml:space="preserve"> </w:t>
            </w:r>
            <w:r w:rsidRPr="000D7F08">
              <w:rPr>
                <w:rFonts w:eastAsia="Calibri" w:cs="Calibri"/>
                <w:szCs w:val="22"/>
                <w:lang w:val="en-US" w:eastAsia="en-US"/>
              </w:rPr>
              <w:t>Protective</w:t>
            </w:r>
            <w:r w:rsidRPr="000D7F08">
              <w:rPr>
                <w:rFonts w:eastAsia="Calibri" w:cs="Calibri"/>
                <w:spacing w:val="-5"/>
                <w:szCs w:val="22"/>
                <w:lang w:val="en-US" w:eastAsia="en-US"/>
              </w:rPr>
              <w:t xml:space="preserve"> </w:t>
            </w:r>
            <w:r w:rsidRPr="000D7F08">
              <w:rPr>
                <w:rFonts w:eastAsia="Calibri" w:cs="Calibri"/>
                <w:szCs w:val="22"/>
                <w:lang w:val="en-US" w:eastAsia="en-US"/>
              </w:rPr>
              <w:t>Equipment</w:t>
            </w:r>
            <w:r w:rsidRPr="000D7F08">
              <w:rPr>
                <w:rFonts w:eastAsia="Calibri" w:cs="Calibri"/>
                <w:spacing w:val="-4"/>
                <w:szCs w:val="22"/>
                <w:lang w:val="en-US" w:eastAsia="en-US"/>
              </w:rPr>
              <w:t xml:space="preserve"> </w:t>
            </w:r>
            <w:r w:rsidRPr="000D7F08">
              <w:rPr>
                <w:rFonts w:eastAsia="Calibri" w:cs="Calibri"/>
                <w:szCs w:val="22"/>
                <w:lang w:val="en-US" w:eastAsia="en-US"/>
              </w:rPr>
              <w:t>(PPE)</w:t>
            </w:r>
            <w:r w:rsidRPr="000D7F08">
              <w:rPr>
                <w:rFonts w:eastAsia="Calibri" w:cs="Calibri"/>
                <w:spacing w:val="-5"/>
                <w:szCs w:val="22"/>
                <w:lang w:val="en-US" w:eastAsia="en-US"/>
              </w:rPr>
              <w:t xml:space="preserve"> </w:t>
            </w:r>
            <w:r w:rsidRPr="000D7F08">
              <w:rPr>
                <w:rFonts w:eastAsia="Calibri" w:cs="Calibri"/>
                <w:szCs w:val="22"/>
                <w:lang w:val="en-US" w:eastAsia="en-US"/>
              </w:rPr>
              <w:t>required</w:t>
            </w:r>
            <w:r w:rsidRPr="000D7F08">
              <w:rPr>
                <w:rFonts w:eastAsia="Calibri" w:cs="Calibri"/>
                <w:spacing w:val="-5"/>
                <w:szCs w:val="22"/>
                <w:lang w:val="en-US" w:eastAsia="en-US"/>
              </w:rPr>
              <w:t xml:space="preserve"> </w:t>
            </w:r>
          </w:p>
        </w:tc>
        <w:tc>
          <w:tcPr>
            <w:tcW w:w="2695" w:type="dxa"/>
          </w:tcPr>
          <w:sdt>
            <w:sdtPr>
              <w:rPr>
                <w:rFonts w:eastAsia="Calibri" w:cs="Calibri"/>
                <w:color w:val="808080"/>
                <w:lang w:val="en-US" w:eastAsia="en-US"/>
              </w:rPr>
              <w:id w:val="1147244392"/>
              <w:placeholder>
                <w:docPart w:val="248EDF1F3FB7433393F593AA9B2929EC"/>
              </w:placeholder>
              <w:dropDownList>
                <w:listItem w:value="Choose an item."/>
                <w:listItem w:displayText="Never" w:value="Never"/>
                <w:listItem w:displayText="Occasionally" w:value="Occasionally"/>
                <w:listItem w:displayText="Frequently" w:value="Frequently"/>
              </w:dropDownList>
            </w:sdtPr>
            <w:sdtEndPr/>
            <w:sdtContent>
              <w:p w14:paraId="32057278" w14:textId="43AC427A" w:rsidR="00E246DC" w:rsidRPr="00C135FF" w:rsidRDefault="00C135FF" w:rsidP="00C135FF">
                <w:pPr>
                  <w:widowControl w:val="0"/>
                  <w:autoSpaceDE w:val="0"/>
                  <w:autoSpaceDN w:val="0"/>
                  <w:spacing w:after="0" w:line="275" w:lineRule="exact"/>
                  <w:ind w:left="552" w:right="541"/>
                  <w:jc w:val="center"/>
                  <w:rPr>
                    <w:rFonts w:eastAsia="Calibri" w:cs="Calibri"/>
                    <w:color w:val="808080"/>
                    <w:lang w:val="en-US" w:eastAsia="en-US"/>
                  </w:rPr>
                </w:pPr>
                <w:r w:rsidRPr="00C135FF">
                  <w:rPr>
                    <w:rFonts w:eastAsia="Calibri" w:cs="Calibri"/>
                    <w:color w:val="808080"/>
                    <w:lang w:val="en-US" w:eastAsia="en-US"/>
                  </w:rPr>
                  <w:t>Never</w:t>
                </w:r>
              </w:p>
            </w:sdtContent>
          </w:sdt>
        </w:tc>
      </w:tr>
    </w:tbl>
    <w:p w14:paraId="5FEF930F" w14:textId="77777777" w:rsidR="000D7F08" w:rsidRPr="000D7F08" w:rsidRDefault="000D7F08" w:rsidP="000D7F08">
      <w:pPr>
        <w:widowControl w:val="0"/>
        <w:suppressAutoHyphens w:val="0"/>
        <w:autoSpaceDE w:val="0"/>
        <w:autoSpaceDN w:val="0"/>
        <w:spacing w:after="0"/>
        <w:rPr>
          <w:rFonts w:eastAsia="Calibri" w:cs="Calibri"/>
          <w:sz w:val="22"/>
          <w:szCs w:val="22"/>
          <w:lang w:val="en-US" w:eastAsia="en-US"/>
        </w:rPr>
      </w:pPr>
    </w:p>
    <w:sectPr w:rsidR="000D7F08" w:rsidRPr="000D7F08" w:rsidSect="005725C2">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3EF4" w14:textId="77777777" w:rsidR="003E20C8" w:rsidRDefault="003E20C8" w:rsidP="00456927">
      <w:pPr>
        <w:spacing w:after="0"/>
      </w:pPr>
      <w:r>
        <w:separator/>
      </w:r>
    </w:p>
  </w:endnote>
  <w:endnote w:type="continuationSeparator" w:id="0">
    <w:p w14:paraId="6C5F63FF" w14:textId="77777777" w:rsidR="003E20C8" w:rsidRDefault="003E20C8"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BF92B" w14:textId="77777777" w:rsidR="003E20C8" w:rsidRDefault="003E20C8" w:rsidP="00456927">
      <w:pPr>
        <w:spacing w:after="0"/>
      </w:pPr>
      <w:r>
        <w:separator/>
      </w:r>
    </w:p>
  </w:footnote>
  <w:footnote w:type="continuationSeparator" w:id="0">
    <w:p w14:paraId="7542CB75" w14:textId="77777777" w:rsidR="003E20C8" w:rsidRDefault="003E20C8"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077914"/>
    <w:multiLevelType w:val="hybridMultilevel"/>
    <w:tmpl w:val="321E243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3"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4" w15:restartNumberingAfterBreak="0">
    <w:nsid w:val="2B1D225B"/>
    <w:multiLevelType w:val="hybridMultilevel"/>
    <w:tmpl w:val="8398EC16"/>
    <w:lvl w:ilvl="0" w:tplc="BFDA8676">
      <w:start w:val="1"/>
      <w:numFmt w:val="decimal"/>
      <w:lvlText w:val="%1."/>
      <w:lvlJc w:val="left"/>
      <w:pPr>
        <w:ind w:left="1680" w:hanging="360"/>
      </w:pPr>
    </w:lvl>
    <w:lvl w:ilvl="1" w:tplc="C8307FA4">
      <w:start w:val="1"/>
      <w:numFmt w:val="decimal"/>
      <w:lvlText w:val="%2."/>
      <w:lvlJc w:val="left"/>
      <w:pPr>
        <w:ind w:left="1680" w:hanging="360"/>
      </w:pPr>
    </w:lvl>
    <w:lvl w:ilvl="2" w:tplc="2524221E">
      <w:start w:val="1"/>
      <w:numFmt w:val="decimal"/>
      <w:lvlText w:val="%3."/>
      <w:lvlJc w:val="left"/>
      <w:pPr>
        <w:ind w:left="1680" w:hanging="360"/>
      </w:pPr>
    </w:lvl>
    <w:lvl w:ilvl="3" w:tplc="205A82F2">
      <w:start w:val="1"/>
      <w:numFmt w:val="decimal"/>
      <w:lvlText w:val="%4."/>
      <w:lvlJc w:val="left"/>
      <w:pPr>
        <w:ind w:left="1680" w:hanging="360"/>
      </w:pPr>
    </w:lvl>
    <w:lvl w:ilvl="4" w:tplc="EB2CB828">
      <w:start w:val="1"/>
      <w:numFmt w:val="decimal"/>
      <w:lvlText w:val="%5."/>
      <w:lvlJc w:val="left"/>
      <w:pPr>
        <w:ind w:left="1680" w:hanging="360"/>
      </w:pPr>
    </w:lvl>
    <w:lvl w:ilvl="5" w:tplc="72D867C2">
      <w:start w:val="1"/>
      <w:numFmt w:val="decimal"/>
      <w:lvlText w:val="%6."/>
      <w:lvlJc w:val="left"/>
      <w:pPr>
        <w:ind w:left="1680" w:hanging="360"/>
      </w:pPr>
    </w:lvl>
    <w:lvl w:ilvl="6" w:tplc="041E58F4">
      <w:start w:val="1"/>
      <w:numFmt w:val="decimal"/>
      <w:lvlText w:val="%7."/>
      <w:lvlJc w:val="left"/>
      <w:pPr>
        <w:ind w:left="1680" w:hanging="360"/>
      </w:pPr>
    </w:lvl>
    <w:lvl w:ilvl="7" w:tplc="0B562072">
      <w:start w:val="1"/>
      <w:numFmt w:val="decimal"/>
      <w:lvlText w:val="%8."/>
      <w:lvlJc w:val="left"/>
      <w:pPr>
        <w:ind w:left="1680" w:hanging="360"/>
      </w:pPr>
    </w:lvl>
    <w:lvl w:ilvl="8" w:tplc="075001B4">
      <w:start w:val="1"/>
      <w:numFmt w:val="decimal"/>
      <w:lvlText w:val="%9."/>
      <w:lvlJc w:val="left"/>
      <w:pPr>
        <w:ind w:left="1680" w:hanging="360"/>
      </w:pPr>
    </w:lvl>
  </w:abstractNum>
  <w:abstractNum w:abstractNumId="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6"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7" w15:restartNumberingAfterBreak="0">
    <w:nsid w:val="40CE5C93"/>
    <w:multiLevelType w:val="hybridMultilevel"/>
    <w:tmpl w:val="6D04B324"/>
    <w:lvl w:ilvl="0" w:tplc="FE8A86E4">
      <w:start w:val="1"/>
      <w:numFmt w:val="decimal"/>
      <w:lvlText w:val="%1."/>
      <w:lvlJc w:val="left"/>
      <w:pPr>
        <w:ind w:left="1560" w:hanging="360"/>
      </w:pPr>
    </w:lvl>
    <w:lvl w:ilvl="1" w:tplc="69FA0C44">
      <w:start w:val="1"/>
      <w:numFmt w:val="decimal"/>
      <w:lvlText w:val="%2."/>
      <w:lvlJc w:val="left"/>
      <w:pPr>
        <w:ind w:left="1560" w:hanging="360"/>
      </w:pPr>
    </w:lvl>
    <w:lvl w:ilvl="2" w:tplc="ED102C24">
      <w:start w:val="1"/>
      <w:numFmt w:val="decimal"/>
      <w:lvlText w:val="%3."/>
      <w:lvlJc w:val="left"/>
      <w:pPr>
        <w:ind w:left="1560" w:hanging="360"/>
      </w:pPr>
    </w:lvl>
    <w:lvl w:ilvl="3" w:tplc="D2687514">
      <w:start w:val="1"/>
      <w:numFmt w:val="decimal"/>
      <w:lvlText w:val="%4."/>
      <w:lvlJc w:val="left"/>
      <w:pPr>
        <w:ind w:left="1560" w:hanging="360"/>
      </w:pPr>
    </w:lvl>
    <w:lvl w:ilvl="4" w:tplc="127EC184">
      <w:start w:val="1"/>
      <w:numFmt w:val="decimal"/>
      <w:lvlText w:val="%5."/>
      <w:lvlJc w:val="left"/>
      <w:pPr>
        <w:ind w:left="1560" w:hanging="360"/>
      </w:pPr>
    </w:lvl>
    <w:lvl w:ilvl="5" w:tplc="7834EE3E">
      <w:start w:val="1"/>
      <w:numFmt w:val="decimal"/>
      <w:lvlText w:val="%6."/>
      <w:lvlJc w:val="left"/>
      <w:pPr>
        <w:ind w:left="1560" w:hanging="360"/>
      </w:pPr>
    </w:lvl>
    <w:lvl w:ilvl="6" w:tplc="756C4BF2">
      <w:start w:val="1"/>
      <w:numFmt w:val="decimal"/>
      <w:lvlText w:val="%7."/>
      <w:lvlJc w:val="left"/>
      <w:pPr>
        <w:ind w:left="1560" w:hanging="360"/>
      </w:pPr>
    </w:lvl>
    <w:lvl w:ilvl="7" w:tplc="130879A6">
      <w:start w:val="1"/>
      <w:numFmt w:val="decimal"/>
      <w:lvlText w:val="%8."/>
      <w:lvlJc w:val="left"/>
      <w:pPr>
        <w:ind w:left="1560" w:hanging="360"/>
      </w:pPr>
    </w:lvl>
    <w:lvl w:ilvl="8" w:tplc="3BF81940">
      <w:start w:val="1"/>
      <w:numFmt w:val="decimal"/>
      <w:lvlText w:val="%9."/>
      <w:lvlJc w:val="left"/>
      <w:pPr>
        <w:ind w:left="1560" w:hanging="360"/>
      </w:pPr>
    </w:lvl>
  </w:abstractNum>
  <w:abstractNum w:abstractNumId="8" w15:restartNumberingAfterBreak="0">
    <w:nsid w:val="79FB6291"/>
    <w:multiLevelType w:val="hybridMultilevel"/>
    <w:tmpl w:val="9E362F70"/>
    <w:lvl w:ilvl="0" w:tplc="337C6E60">
      <w:start w:val="1"/>
      <w:numFmt w:val="decimal"/>
      <w:lvlText w:val="%1."/>
      <w:lvlJc w:val="left"/>
      <w:pPr>
        <w:ind w:left="960" w:hanging="360"/>
      </w:pPr>
      <w:rPr>
        <w:rFonts w:ascii="Calibri" w:eastAsia="Calibri" w:hAnsi="Calibri" w:cs="Calibri" w:hint="default"/>
        <w:b w:val="0"/>
        <w:bCs w:val="0"/>
        <w:i w:val="0"/>
        <w:iCs w:val="0"/>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5"/>
  </w:num>
  <w:num w:numId="2" w16cid:durableId="514737056">
    <w:abstractNumId w:val="6"/>
  </w:num>
  <w:num w:numId="3" w16cid:durableId="1723825570">
    <w:abstractNumId w:val="1"/>
  </w:num>
  <w:num w:numId="4" w16cid:durableId="70471809">
    <w:abstractNumId w:val="0"/>
  </w:num>
  <w:num w:numId="5" w16cid:durableId="1957448669">
    <w:abstractNumId w:val="9"/>
  </w:num>
  <w:num w:numId="6" w16cid:durableId="150024751">
    <w:abstractNumId w:val="8"/>
  </w:num>
  <w:num w:numId="7" w16cid:durableId="1376201116">
    <w:abstractNumId w:val="2"/>
  </w:num>
  <w:num w:numId="8" w16cid:durableId="1472358393">
    <w:abstractNumId w:val="3"/>
  </w:num>
  <w:num w:numId="9" w16cid:durableId="256520289">
    <w:abstractNumId w:val="7"/>
  </w:num>
  <w:num w:numId="10" w16cid:durableId="142121893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15483"/>
    <w:rsid w:val="00016107"/>
    <w:rsid w:val="0001642D"/>
    <w:rsid w:val="000263CE"/>
    <w:rsid w:val="0003292D"/>
    <w:rsid w:val="00034905"/>
    <w:rsid w:val="00036182"/>
    <w:rsid w:val="00040CD3"/>
    <w:rsid w:val="00041A76"/>
    <w:rsid w:val="00044187"/>
    <w:rsid w:val="000456E0"/>
    <w:rsid w:val="00045D17"/>
    <w:rsid w:val="00051744"/>
    <w:rsid w:val="00057CF9"/>
    <w:rsid w:val="00061670"/>
    <w:rsid w:val="00061E15"/>
    <w:rsid w:val="00072674"/>
    <w:rsid w:val="00074DA8"/>
    <w:rsid w:val="00075C33"/>
    <w:rsid w:val="00081D86"/>
    <w:rsid w:val="00083084"/>
    <w:rsid w:val="00090C5A"/>
    <w:rsid w:val="00094562"/>
    <w:rsid w:val="00097A11"/>
    <w:rsid w:val="000A5186"/>
    <w:rsid w:val="000A576F"/>
    <w:rsid w:val="000B622C"/>
    <w:rsid w:val="000C0460"/>
    <w:rsid w:val="000C3654"/>
    <w:rsid w:val="000C452E"/>
    <w:rsid w:val="000D1137"/>
    <w:rsid w:val="000D7F08"/>
    <w:rsid w:val="000E2939"/>
    <w:rsid w:val="000E639E"/>
    <w:rsid w:val="000E7E95"/>
    <w:rsid w:val="000F2684"/>
    <w:rsid w:val="000F2688"/>
    <w:rsid w:val="000F3D84"/>
    <w:rsid w:val="000F5CC3"/>
    <w:rsid w:val="0010052B"/>
    <w:rsid w:val="00100E42"/>
    <w:rsid w:val="001029AF"/>
    <w:rsid w:val="0011413D"/>
    <w:rsid w:val="00114CE0"/>
    <w:rsid w:val="001167DA"/>
    <w:rsid w:val="00127312"/>
    <w:rsid w:val="0013296E"/>
    <w:rsid w:val="001429A6"/>
    <w:rsid w:val="001479B7"/>
    <w:rsid w:val="001501F0"/>
    <w:rsid w:val="0015056D"/>
    <w:rsid w:val="001552C6"/>
    <w:rsid w:val="00160D2A"/>
    <w:rsid w:val="00166318"/>
    <w:rsid w:val="00166C20"/>
    <w:rsid w:val="0016790E"/>
    <w:rsid w:val="00171FA8"/>
    <w:rsid w:val="00173E02"/>
    <w:rsid w:val="0017746E"/>
    <w:rsid w:val="00183A2A"/>
    <w:rsid w:val="00184083"/>
    <w:rsid w:val="00185003"/>
    <w:rsid w:val="001872FC"/>
    <w:rsid w:val="001905C2"/>
    <w:rsid w:val="00194043"/>
    <w:rsid w:val="001948AD"/>
    <w:rsid w:val="00194CA2"/>
    <w:rsid w:val="00196DC8"/>
    <w:rsid w:val="00197820"/>
    <w:rsid w:val="001A12DC"/>
    <w:rsid w:val="001A36F2"/>
    <w:rsid w:val="001B306F"/>
    <w:rsid w:val="001B3FE2"/>
    <w:rsid w:val="001B4119"/>
    <w:rsid w:val="001B5ADA"/>
    <w:rsid w:val="001C206E"/>
    <w:rsid w:val="001C3E67"/>
    <w:rsid w:val="001C74C9"/>
    <w:rsid w:val="001C7CEE"/>
    <w:rsid w:val="001D0161"/>
    <w:rsid w:val="001D0BB4"/>
    <w:rsid w:val="001D284A"/>
    <w:rsid w:val="001D2953"/>
    <w:rsid w:val="001D35ED"/>
    <w:rsid w:val="001E49C0"/>
    <w:rsid w:val="001E5640"/>
    <w:rsid w:val="001F21B0"/>
    <w:rsid w:val="001F2C45"/>
    <w:rsid w:val="001F2CDE"/>
    <w:rsid w:val="001F6C2F"/>
    <w:rsid w:val="001F76A4"/>
    <w:rsid w:val="00200F0B"/>
    <w:rsid w:val="002014E5"/>
    <w:rsid w:val="00204473"/>
    <w:rsid w:val="0020493E"/>
    <w:rsid w:val="00210BDE"/>
    <w:rsid w:val="002113B4"/>
    <w:rsid w:val="0021151E"/>
    <w:rsid w:val="00214732"/>
    <w:rsid w:val="00220092"/>
    <w:rsid w:val="0022484E"/>
    <w:rsid w:val="0022677F"/>
    <w:rsid w:val="0023024E"/>
    <w:rsid w:val="00231B57"/>
    <w:rsid w:val="00235257"/>
    <w:rsid w:val="0023640E"/>
    <w:rsid w:val="002413C7"/>
    <w:rsid w:val="00243603"/>
    <w:rsid w:val="00251732"/>
    <w:rsid w:val="00252449"/>
    <w:rsid w:val="00254616"/>
    <w:rsid w:val="00257833"/>
    <w:rsid w:val="0026001C"/>
    <w:rsid w:val="00262DEE"/>
    <w:rsid w:val="00264CBD"/>
    <w:rsid w:val="00267F2A"/>
    <w:rsid w:val="0027094B"/>
    <w:rsid w:val="00271701"/>
    <w:rsid w:val="00272F0B"/>
    <w:rsid w:val="002756D8"/>
    <w:rsid w:val="002840E6"/>
    <w:rsid w:val="00284D8B"/>
    <w:rsid w:val="00285B53"/>
    <w:rsid w:val="00286449"/>
    <w:rsid w:val="00290E50"/>
    <w:rsid w:val="00290FAD"/>
    <w:rsid w:val="00295705"/>
    <w:rsid w:val="002A0C3B"/>
    <w:rsid w:val="002A38E5"/>
    <w:rsid w:val="002A43D2"/>
    <w:rsid w:val="002A49EE"/>
    <w:rsid w:val="002A58F7"/>
    <w:rsid w:val="002A74F6"/>
    <w:rsid w:val="002B1194"/>
    <w:rsid w:val="002B297D"/>
    <w:rsid w:val="002B2F85"/>
    <w:rsid w:val="002B4318"/>
    <w:rsid w:val="002C41BC"/>
    <w:rsid w:val="002C4519"/>
    <w:rsid w:val="002D07A1"/>
    <w:rsid w:val="002D2A0D"/>
    <w:rsid w:val="002D37CB"/>
    <w:rsid w:val="002E6343"/>
    <w:rsid w:val="002E6B75"/>
    <w:rsid w:val="002E78B8"/>
    <w:rsid w:val="002F0510"/>
    <w:rsid w:val="002F3365"/>
    <w:rsid w:val="002F69C3"/>
    <w:rsid w:val="0030208D"/>
    <w:rsid w:val="003020B5"/>
    <w:rsid w:val="00305A5F"/>
    <w:rsid w:val="00306ED0"/>
    <w:rsid w:val="0031523D"/>
    <w:rsid w:val="0031679C"/>
    <w:rsid w:val="00317078"/>
    <w:rsid w:val="0032166D"/>
    <w:rsid w:val="003216ED"/>
    <w:rsid w:val="00326758"/>
    <w:rsid w:val="00327679"/>
    <w:rsid w:val="0033156E"/>
    <w:rsid w:val="00334F25"/>
    <w:rsid w:val="00335D1E"/>
    <w:rsid w:val="00337304"/>
    <w:rsid w:val="0033768C"/>
    <w:rsid w:val="00344845"/>
    <w:rsid w:val="00345341"/>
    <w:rsid w:val="003461EF"/>
    <w:rsid w:val="003463E3"/>
    <w:rsid w:val="00347432"/>
    <w:rsid w:val="00350170"/>
    <w:rsid w:val="0035287F"/>
    <w:rsid w:val="0035537A"/>
    <w:rsid w:val="00355840"/>
    <w:rsid w:val="00356DD0"/>
    <w:rsid w:val="003660FD"/>
    <w:rsid w:val="00366983"/>
    <w:rsid w:val="00367C98"/>
    <w:rsid w:val="00373FED"/>
    <w:rsid w:val="003743B3"/>
    <w:rsid w:val="00384332"/>
    <w:rsid w:val="003855DB"/>
    <w:rsid w:val="00385ACF"/>
    <w:rsid w:val="0038711F"/>
    <w:rsid w:val="0039040A"/>
    <w:rsid w:val="00390701"/>
    <w:rsid w:val="00392AFC"/>
    <w:rsid w:val="00394629"/>
    <w:rsid w:val="00394A89"/>
    <w:rsid w:val="003958AF"/>
    <w:rsid w:val="00395E36"/>
    <w:rsid w:val="003A1119"/>
    <w:rsid w:val="003A2C11"/>
    <w:rsid w:val="003A3785"/>
    <w:rsid w:val="003B07BD"/>
    <w:rsid w:val="003B7B87"/>
    <w:rsid w:val="003C6108"/>
    <w:rsid w:val="003C6256"/>
    <w:rsid w:val="003D422A"/>
    <w:rsid w:val="003D617F"/>
    <w:rsid w:val="003E20C8"/>
    <w:rsid w:val="003E5074"/>
    <w:rsid w:val="003F14CF"/>
    <w:rsid w:val="003F3342"/>
    <w:rsid w:val="003F4670"/>
    <w:rsid w:val="0040141C"/>
    <w:rsid w:val="00401483"/>
    <w:rsid w:val="00402D13"/>
    <w:rsid w:val="004061F4"/>
    <w:rsid w:val="00410BF0"/>
    <w:rsid w:val="004121AA"/>
    <w:rsid w:val="00412311"/>
    <w:rsid w:val="004141C4"/>
    <w:rsid w:val="00417142"/>
    <w:rsid w:val="00423241"/>
    <w:rsid w:val="0042331E"/>
    <w:rsid w:val="00432969"/>
    <w:rsid w:val="00434524"/>
    <w:rsid w:val="0043559B"/>
    <w:rsid w:val="00436AF5"/>
    <w:rsid w:val="00437549"/>
    <w:rsid w:val="00440141"/>
    <w:rsid w:val="00440D74"/>
    <w:rsid w:val="00441286"/>
    <w:rsid w:val="00441ECC"/>
    <w:rsid w:val="00442939"/>
    <w:rsid w:val="004518C5"/>
    <w:rsid w:val="004530AE"/>
    <w:rsid w:val="00455CDA"/>
    <w:rsid w:val="00455D96"/>
    <w:rsid w:val="00456927"/>
    <w:rsid w:val="00461819"/>
    <w:rsid w:val="004628EE"/>
    <w:rsid w:val="00464D35"/>
    <w:rsid w:val="00466A5B"/>
    <w:rsid w:val="00471CE6"/>
    <w:rsid w:val="00474D11"/>
    <w:rsid w:val="00475504"/>
    <w:rsid w:val="00480812"/>
    <w:rsid w:val="00481829"/>
    <w:rsid w:val="00481A9D"/>
    <w:rsid w:val="00481BE9"/>
    <w:rsid w:val="0048330F"/>
    <w:rsid w:val="0048530A"/>
    <w:rsid w:val="00486402"/>
    <w:rsid w:val="00486ED4"/>
    <w:rsid w:val="00492EE9"/>
    <w:rsid w:val="00493773"/>
    <w:rsid w:val="00495B39"/>
    <w:rsid w:val="004A2565"/>
    <w:rsid w:val="004A2C60"/>
    <w:rsid w:val="004A3822"/>
    <w:rsid w:val="004A44DD"/>
    <w:rsid w:val="004A5A47"/>
    <w:rsid w:val="004A7311"/>
    <w:rsid w:val="004B32D2"/>
    <w:rsid w:val="004C1716"/>
    <w:rsid w:val="004C2E3C"/>
    <w:rsid w:val="004C5DF2"/>
    <w:rsid w:val="004C6C23"/>
    <w:rsid w:val="004D0FDF"/>
    <w:rsid w:val="004D2218"/>
    <w:rsid w:val="004F2565"/>
    <w:rsid w:val="004F3F6F"/>
    <w:rsid w:val="004F4613"/>
    <w:rsid w:val="004F46AC"/>
    <w:rsid w:val="00500118"/>
    <w:rsid w:val="00502348"/>
    <w:rsid w:val="0050282A"/>
    <w:rsid w:val="00505A6D"/>
    <w:rsid w:val="00507949"/>
    <w:rsid w:val="00514711"/>
    <w:rsid w:val="00516A35"/>
    <w:rsid w:val="0052245D"/>
    <w:rsid w:val="00522DF0"/>
    <w:rsid w:val="0052420B"/>
    <w:rsid w:val="0053083B"/>
    <w:rsid w:val="00531642"/>
    <w:rsid w:val="00536C34"/>
    <w:rsid w:val="00541C41"/>
    <w:rsid w:val="005466BD"/>
    <w:rsid w:val="0054727B"/>
    <w:rsid w:val="0055314F"/>
    <w:rsid w:val="0055729E"/>
    <w:rsid w:val="005578E4"/>
    <w:rsid w:val="005612EE"/>
    <w:rsid w:val="00561454"/>
    <w:rsid w:val="005725C2"/>
    <w:rsid w:val="00573D58"/>
    <w:rsid w:val="00576FB9"/>
    <w:rsid w:val="00577D66"/>
    <w:rsid w:val="00582863"/>
    <w:rsid w:val="0058419A"/>
    <w:rsid w:val="00584463"/>
    <w:rsid w:val="00585FF1"/>
    <w:rsid w:val="005861A6"/>
    <w:rsid w:val="00587DFD"/>
    <w:rsid w:val="005941D4"/>
    <w:rsid w:val="005A071A"/>
    <w:rsid w:val="005A0982"/>
    <w:rsid w:val="005A0F3B"/>
    <w:rsid w:val="005A4615"/>
    <w:rsid w:val="005A5113"/>
    <w:rsid w:val="005A5D64"/>
    <w:rsid w:val="005A70F8"/>
    <w:rsid w:val="005B38C8"/>
    <w:rsid w:val="005B39D3"/>
    <w:rsid w:val="005B4948"/>
    <w:rsid w:val="005B56A8"/>
    <w:rsid w:val="005B7C35"/>
    <w:rsid w:val="005C290A"/>
    <w:rsid w:val="005C2940"/>
    <w:rsid w:val="005C2BFC"/>
    <w:rsid w:val="005C391C"/>
    <w:rsid w:val="005D1B7D"/>
    <w:rsid w:val="005D4959"/>
    <w:rsid w:val="005D4EDB"/>
    <w:rsid w:val="005D5063"/>
    <w:rsid w:val="005D55C8"/>
    <w:rsid w:val="005D7693"/>
    <w:rsid w:val="005E0077"/>
    <w:rsid w:val="005E13F0"/>
    <w:rsid w:val="005E2EBD"/>
    <w:rsid w:val="005E4E9D"/>
    <w:rsid w:val="005F05CA"/>
    <w:rsid w:val="005F1480"/>
    <w:rsid w:val="005F1A2B"/>
    <w:rsid w:val="005F1B26"/>
    <w:rsid w:val="00601827"/>
    <w:rsid w:val="006030D0"/>
    <w:rsid w:val="0060487C"/>
    <w:rsid w:val="00604AD4"/>
    <w:rsid w:val="00604B5C"/>
    <w:rsid w:val="006055C3"/>
    <w:rsid w:val="00615D88"/>
    <w:rsid w:val="00617DE2"/>
    <w:rsid w:val="00621532"/>
    <w:rsid w:val="00622D9B"/>
    <w:rsid w:val="00623B2F"/>
    <w:rsid w:val="00625479"/>
    <w:rsid w:val="00626AEC"/>
    <w:rsid w:val="0063419F"/>
    <w:rsid w:val="00634E13"/>
    <w:rsid w:val="00646C45"/>
    <w:rsid w:val="006522B3"/>
    <w:rsid w:val="00653FBE"/>
    <w:rsid w:val="006555E2"/>
    <w:rsid w:val="00661329"/>
    <w:rsid w:val="006616A2"/>
    <w:rsid w:val="00661700"/>
    <w:rsid w:val="0066191A"/>
    <w:rsid w:val="00665693"/>
    <w:rsid w:val="00666999"/>
    <w:rsid w:val="00673846"/>
    <w:rsid w:val="00676EE5"/>
    <w:rsid w:val="006822CC"/>
    <w:rsid w:val="006831C5"/>
    <w:rsid w:val="00685107"/>
    <w:rsid w:val="006873BA"/>
    <w:rsid w:val="006912A5"/>
    <w:rsid w:val="00692266"/>
    <w:rsid w:val="0069634D"/>
    <w:rsid w:val="006A0489"/>
    <w:rsid w:val="006A159D"/>
    <w:rsid w:val="006B5CD6"/>
    <w:rsid w:val="006C102C"/>
    <w:rsid w:val="006C3DD8"/>
    <w:rsid w:val="006C3FCC"/>
    <w:rsid w:val="006C656E"/>
    <w:rsid w:val="006C7246"/>
    <w:rsid w:val="006C74CE"/>
    <w:rsid w:val="006D2C43"/>
    <w:rsid w:val="006E453E"/>
    <w:rsid w:val="006E50E1"/>
    <w:rsid w:val="006F09E8"/>
    <w:rsid w:val="006F1CFE"/>
    <w:rsid w:val="007010FB"/>
    <w:rsid w:val="00701A46"/>
    <w:rsid w:val="007033CA"/>
    <w:rsid w:val="00705597"/>
    <w:rsid w:val="00705E70"/>
    <w:rsid w:val="007117A5"/>
    <w:rsid w:val="00712EF1"/>
    <w:rsid w:val="007133E0"/>
    <w:rsid w:val="00713790"/>
    <w:rsid w:val="00715BC7"/>
    <w:rsid w:val="00715C75"/>
    <w:rsid w:val="00717B1B"/>
    <w:rsid w:val="0072498E"/>
    <w:rsid w:val="00725A09"/>
    <w:rsid w:val="00727237"/>
    <w:rsid w:val="00732561"/>
    <w:rsid w:val="007349CA"/>
    <w:rsid w:val="007471D6"/>
    <w:rsid w:val="00753085"/>
    <w:rsid w:val="00764EF4"/>
    <w:rsid w:val="00765B6D"/>
    <w:rsid w:val="007722D9"/>
    <w:rsid w:val="00773688"/>
    <w:rsid w:val="00776334"/>
    <w:rsid w:val="007774E5"/>
    <w:rsid w:val="007906FF"/>
    <w:rsid w:val="007A08C0"/>
    <w:rsid w:val="007B23B6"/>
    <w:rsid w:val="007B4506"/>
    <w:rsid w:val="007B4877"/>
    <w:rsid w:val="007C029B"/>
    <w:rsid w:val="007C03C0"/>
    <w:rsid w:val="007C0A06"/>
    <w:rsid w:val="007C257B"/>
    <w:rsid w:val="007C40E2"/>
    <w:rsid w:val="007C66CC"/>
    <w:rsid w:val="007C75F4"/>
    <w:rsid w:val="007D6631"/>
    <w:rsid w:val="007E23ED"/>
    <w:rsid w:val="007E396F"/>
    <w:rsid w:val="007E3B64"/>
    <w:rsid w:val="007E4124"/>
    <w:rsid w:val="007E5C2C"/>
    <w:rsid w:val="007E79FB"/>
    <w:rsid w:val="007F088F"/>
    <w:rsid w:val="007F332D"/>
    <w:rsid w:val="00801DAF"/>
    <w:rsid w:val="00802C7D"/>
    <w:rsid w:val="00805523"/>
    <w:rsid w:val="00810089"/>
    <w:rsid w:val="00814878"/>
    <w:rsid w:val="0081514F"/>
    <w:rsid w:val="0081518C"/>
    <w:rsid w:val="00816ACF"/>
    <w:rsid w:val="00820354"/>
    <w:rsid w:val="00827843"/>
    <w:rsid w:val="008343E7"/>
    <w:rsid w:val="00834E91"/>
    <w:rsid w:val="0083521F"/>
    <w:rsid w:val="00853027"/>
    <w:rsid w:val="0085512F"/>
    <w:rsid w:val="00856DD7"/>
    <w:rsid w:val="0085751D"/>
    <w:rsid w:val="00860D79"/>
    <w:rsid w:val="008612C8"/>
    <w:rsid w:val="008707DA"/>
    <w:rsid w:val="008778EF"/>
    <w:rsid w:val="00882746"/>
    <w:rsid w:val="00884CB5"/>
    <w:rsid w:val="008857A5"/>
    <w:rsid w:val="008865DB"/>
    <w:rsid w:val="00887553"/>
    <w:rsid w:val="008B22B1"/>
    <w:rsid w:val="008C40B5"/>
    <w:rsid w:val="008C47EA"/>
    <w:rsid w:val="008C4982"/>
    <w:rsid w:val="008C5432"/>
    <w:rsid w:val="008C5D8D"/>
    <w:rsid w:val="008C6D4C"/>
    <w:rsid w:val="008D1EA2"/>
    <w:rsid w:val="008E3ED7"/>
    <w:rsid w:val="008E4109"/>
    <w:rsid w:val="008E5749"/>
    <w:rsid w:val="008E665A"/>
    <w:rsid w:val="008E704D"/>
    <w:rsid w:val="008F0135"/>
    <w:rsid w:val="008F2403"/>
    <w:rsid w:val="008F29AC"/>
    <w:rsid w:val="008F2E2C"/>
    <w:rsid w:val="008F53EF"/>
    <w:rsid w:val="008F5F35"/>
    <w:rsid w:val="008F78B3"/>
    <w:rsid w:val="00900B00"/>
    <w:rsid w:val="009020BE"/>
    <w:rsid w:val="00910A68"/>
    <w:rsid w:val="0091264C"/>
    <w:rsid w:val="009130C1"/>
    <w:rsid w:val="00914F3E"/>
    <w:rsid w:val="0091504C"/>
    <w:rsid w:val="00916B4C"/>
    <w:rsid w:val="00917324"/>
    <w:rsid w:val="00917A43"/>
    <w:rsid w:val="00917A9F"/>
    <w:rsid w:val="00917AED"/>
    <w:rsid w:val="00921435"/>
    <w:rsid w:val="00922DB0"/>
    <w:rsid w:val="00925679"/>
    <w:rsid w:val="00925D84"/>
    <w:rsid w:val="009304D0"/>
    <w:rsid w:val="00931430"/>
    <w:rsid w:val="009334E9"/>
    <w:rsid w:val="0093491F"/>
    <w:rsid w:val="00934C54"/>
    <w:rsid w:val="00942FBD"/>
    <w:rsid w:val="00944B05"/>
    <w:rsid w:val="009468CB"/>
    <w:rsid w:val="00951EF1"/>
    <w:rsid w:val="00954ACE"/>
    <w:rsid w:val="00956BB9"/>
    <w:rsid w:val="00960BB8"/>
    <w:rsid w:val="00964235"/>
    <w:rsid w:val="0096540C"/>
    <w:rsid w:val="00972A63"/>
    <w:rsid w:val="0097490C"/>
    <w:rsid w:val="0097715C"/>
    <w:rsid w:val="00982A27"/>
    <w:rsid w:val="00982C0A"/>
    <w:rsid w:val="00983072"/>
    <w:rsid w:val="00986862"/>
    <w:rsid w:val="00987C48"/>
    <w:rsid w:val="0099148C"/>
    <w:rsid w:val="009A49CC"/>
    <w:rsid w:val="009A7909"/>
    <w:rsid w:val="009B1D24"/>
    <w:rsid w:val="009B3A9E"/>
    <w:rsid w:val="009B4408"/>
    <w:rsid w:val="009B56B6"/>
    <w:rsid w:val="009B61FE"/>
    <w:rsid w:val="009B7A0E"/>
    <w:rsid w:val="009C0BDE"/>
    <w:rsid w:val="009C544A"/>
    <w:rsid w:val="009C7A6B"/>
    <w:rsid w:val="009D001E"/>
    <w:rsid w:val="009D329B"/>
    <w:rsid w:val="009D33ED"/>
    <w:rsid w:val="009D46E6"/>
    <w:rsid w:val="009D62CA"/>
    <w:rsid w:val="009D6C8B"/>
    <w:rsid w:val="009E0BC2"/>
    <w:rsid w:val="009E1DD3"/>
    <w:rsid w:val="009E635F"/>
    <w:rsid w:val="009E69AB"/>
    <w:rsid w:val="009E6DF2"/>
    <w:rsid w:val="009F2265"/>
    <w:rsid w:val="009F246B"/>
    <w:rsid w:val="009F5427"/>
    <w:rsid w:val="00A0134E"/>
    <w:rsid w:val="00A05E7F"/>
    <w:rsid w:val="00A1194D"/>
    <w:rsid w:val="00A12502"/>
    <w:rsid w:val="00A13839"/>
    <w:rsid w:val="00A149FD"/>
    <w:rsid w:val="00A21C8C"/>
    <w:rsid w:val="00A25992"/>
    <w:rsid w:val="00A31D1D"/>
    <w:rsid w:val="00A331E5"/>
    <w:rsid w:val="00A358FA"/>
    <w:rsid w:val="00A42B6C"/>
    <w:rsid w:val="00A446C6"/>
    <w:rsid w:val="00A54728"/>
    <w:rsid w:val="00A63E8E"/>
    <w:rsid w:val="00A64424"/>
    <w:rsid w:val="00A6799C"/>
    <w:rsid w:val="00A67D9A"/>
    <w:rsid w:val="00A67EFD"/>
    <w:rsid w:val="00A67FDF"/>
    <w:rsid w:val="00A724FD"/>
    <w:rsid w:val="00A74E6B"/>
    <w:rsid w:val="00A75FA8"/>
    <w:rsid w:val="00A81E05"/>
    <w:rsid w:val="00A82BCC"/>
    <w:rsid w:val="00A940E8"/>
    <w:rsid w:val="00A97920"/>
    <w:rsid w:val="00AA5EBD"/>
    <w:rsid w:val="00AA6A2F"/>
    <w:rsid w:val="00AA6CAF"/>
    <w:rsid w:val="00AB1EA0"/>
    <w:rsid w:val="00AB26D3"/>
    <w:rsid w:val="00AB2DC4"/>
    <w:rsid w:val="00AB6B4E"/>
    <w:rsid w:val="00AC1E3C"/>
    <w:rsid w:val="00AC42C3"/>
    <w:rsid w:val="00AC7AD3"/>
    <w:rsid w:val="00AD698B"/>
    <w:rsid w:val="00AE293C"/>
    <w:rsid w:val="00AE3735"/>
    <w:rsid w:val="00AE5D2C"/>
    <w:rsid w:val="00AE5DB5"/>
    <w:rsid w:val="00AE7101"/>
    <w:rsid w:val="00AF1222"/>
    <w:rsid w:val="00AF2480"/>
    <w:rsid w:val="00B02104"/>
    <w:rsid w:val="00B10AE6"/>
    <w:rsid w:val="00B14F71"/>
    <w:rsid w:val="00B1502A"/>
    <w:rsid w:val="00B16D45"/>
    <w:rsid w:val="00B1764A"/>
    <w:rsid w:val="00B266D2"/>
    <w:rsid w:val="00B34F4E"/>
    <w:rsid w:val="00B41628"/>
    <w:rsid w:val="00B44529"/>
    <w:rsid w:val="00B45C3A"/>
    <w:rsid w:val="00B52740"/>
    <w:rsid w:val="00B537FA"/>
    <w:rsid w:val="00B54281"/>
    <w:rsid w:val="00B60B20"/>
    <w:rsid w:val="00B60BC4"/>
    <w:rsid w:val="00B6117A"/>
    <w:rsid w:val="00B6194A"/>
    <w:rsid w:val="00B636ED"/>
    <w:rsid w:val="00B66DAD"/>
    <w:rsid w:val="00B7075A"/>
    <w:rsid w:val="00B741AA"/>
    <w:rsid w:val="00B74516"/>
    <w:rsid w:val="00B76AEC"/>
    <w:rsid w:val="00B814CB"/>
    <w:rsid w:val="00B94819"/>
    <w:rsid w:val="00B966C6"/>
    <w:rsid w:val="00BA5EC5"/>
    <w:rsid w:val="00BB3840"/>
    <w:rsid w:val="00BB457E"/>
    <w:rsid w:val="00BB6A5F"/>
    <w:rsid w:val="00BB7CA4"/>
    <w:rsid w:val="00BC022B"/>
    <w:rsid w:val="00BC27D2"/>
    <w:rsid w:val="00BC3C2D"/>
    <w:rsid w:val="00BD011C"/>
    <w:rsid w:val="00BD285D"/>
    <w:rsid w:val="00BE0A3B"/>
    <w:rsid w:val="00BE1D19"/>
    <w:rsid w:val="00BE45BF"/>
    <w:rsid w:val="00BE5DBE"/>
    <w:rsid w:val="00BF50AE"/>
    <w:rsid w:val="00BF6527"/>
    <w:rsid w:val="00C03BA9"/>
    <w:rsid w:val="00C0471B"/>
    <w:rsid w:val="00C10B9D"/>
    <w:rsid w:val="00C11089"/>
    <w:rsid w:val="00C133A3"/>
    <w:rsid w:val="00C135FF"/>
    <w:rsid w:val="00C14B96"/>
    <w:rsid w:val="00C15B5E"/>
    <w:rsid w:val="00C1607D"/>
    <w:rsid w:val="00C24050"/>
    <w:rsid w:val="00C336DE"/>
    <w:rsid w:val="00C34784"/>
    <w:rsid w:val="00C363C4"/>
    <w:rsid w:val="00C365EF"/>
    <w:rsid w:val="00C36633"/>
    <w:rsid w:val="00C43765"/>
    <w:rsid w:val="00C51FDA"/>
    <w:rsid w:val="00C52211"/>
    <w:rsid w:val="00C565DC"/>
    <w:rsid w:val="00C5687B"/>
    <w:rsid w:val="00C56EF7"/>
    <w:rsid w:val="00C60047"/>
    <w:rsid w:val="00C62CDF"/>
    <w:rsid w:val="00C63771"/>
    <w:rsid w:val="00C63BEA"/>
    <w:rsid w:val="00C63F3A"/>
    <w:rsid w:val="00C65EA5"/>
    <w:rsid w:val="00C73B8C"/>
    <w:rsid w:val="00C75A36"/>
    <w:rsid w:val="00C82721"/>
    <w:rsid w:val="00C83128"/>
    <w:rsid w:val="00C84B1A"/>
    <w:rsid w:val="00C854EF"/>
    <w:rsid w:val="00C91044"/>
    <w:rsid w:val="00C927A2"/>
    <w:rsid w:val="00C944C2"/>
    <w:rsid w:val="00C954D9"/>
    <w:rsid w:val="00C96B9F"/>
    <w:rsid w:val="00CA0FBD"/>
    <w:rsid w:val="00CA359C"/>
    <w:rsid w:val="00CA6011"/>
    <w:rsid w:val="00CB2FA2"/>
    <w:rsid w:val="00CB5777"/>
    <w:rsid w:val="00CC41D9"/>
    <w:rsid w:val="00CD088B"/>
    <w:rsid w:val="00CD3133"/>
    <w:rsid w:val="00CD67ED"/>
    <w:rsid w:val="00CD78AE"/>
    <w:rsid w:val="00CE1AEA"/>
    <w:rsid w:val="00CE32CB"/>
    <w:rsid w:val="00CE4EF3"/>
    <w:rsid w:val="00CF5813"/>
    <w:rsid w:val="00CF6FDA"/>
    <w:rsid w:val="00CF7E61"/>
    <w:rsid w:val="00D01554"/>
    <w:rsid w:val="00D0239B"/>
    <w:rsid w:val="00D027CA"/>
    <w:rsid w:val="00D02C40"/>
    <w:rsid w:val="00D10DDC"/>
    <w:rsid w:val="00D12E95"/>
    <w:rsid w:val="00D14203"/>
    <w:rsid w:val="00D1468D"/>
    <w:rsid w:val="00D14C3D"/>
    <w:rsid w:val="00D16CA7"/>
    <w:rsid w:val="00D172F9"/>
    <w:rsid w:val="00D2304F"/>
    <w:rsid w:val="00D23188"/>
    <w:rsid w:val="00D25B82"/>
    <w:rsid w:val="00D403F3"/>
    <w:rsid w:val="00D43403"/>
    <w:rsid w:val="00D451A6"/>
    <w:rsid w:val="00D50DA6"/>
    <w:rsid w:val="00D544C7"/>
    <w:rsid w:val="00D544FB"/>
    <w:rsid w:val="00D573A3"/>
    <w:rsid w:val="00D610BD"/>
    <w:rsid w:val="00D61761"/>
    <w:rsid w:val="00D628E1"/>
    <w:rsid w:val="00D66353"/>
    <w:rsid w:val="00D737F9"/>
    <w:rsid w:val="00D75169"/>
    <w:rsid w:val="00D77C23"/>
    <w:rsid w:val="00D90521"/>
    <w:rsid w:val="00D9145A"/>
    <w:rsid w:val="00D9259B"/>
    <w:rsid w:val="00D96AAB"/>
    <w:rsid w:val="00D97AFF"/>
    <w:rsid w:val="00DA04B3"/>
    <w:rsid w:val="00DA4E54"/>
    <w:rsid w:val="00DA77DB"/>
    <w:rsid w:val="00DC1F6C"/>
    <w:rsid w:val="00DC2FF8"/>
    <w:rsid w:val="00DC3343"/>
    <w:rsid w:val="00DC36A6"/>
    <w:rsid w:val="00DC5F70"/>
    <w:rsid w:val="00DD053C"/>
    <w:rsid w:val="00DD195C"/>
    <w:rsid w:val="00DD47F9"/>
    <w:rsid w:val="00DD59BC"/>
    <w:rsid w:val="00DD6689"/>
    <w:rsid w:val="00DE3037"/>
    <w:rsid w:val="00DE3CE5"/>
    <w:rsid w:val="00DF144B"/>
    <w:rsid w:val="00DF2BBD"/>
    <w:rsid w:val="00DF344C"/>
    <w:rsid w:val="00DF46B4"/>
    <w:rsid w:val="00E059B1"/>
    <w:rsid w:val="00E06429"/>
    <w:rsid w:val="00E11CED"/>
    <w:rsid w:val="00E160EF"/>
    <w:rsid w:val="00E242E5"/>
    <w:rsid w:val="00E246DC"/>
    <w:rsid w:val="00E25E98"/>
    <w:rsid w:val="00E27214"/>
    <w:rsid w:val="00E376FD"/>
    <w:rsid w:val="00E43160"/>
    <w:rsid w:val="00E513E1"/>
    <w:rsid w:val="00E57678"/>
    <w:rsid w:val="00E637E4"/>
    <w:rsid w:val="00E66219"/>
    <w:rsid w:val="00E662A3"/>
    <w:rsid w:val="00E71268"/>
    <w:rsid w:val="00E7588A"/>
    <w:rsid w:val="00E80AE9"/>
    <w:rsid w:val="00E83374"/>
    <w:rsid w:val="00E866A9"/>
    <w:rsid w:val="00E873C4"/>
    <w:rsid w:val="00E87B6A"/>
    <w:rsid w:val="00E87DE2"/>
    <w:rsid w:val="00E937E2"/>
    <w:rsid w:val="00E97A2C"/>
    <w:rsid w:val="00EA64C1"/>
    <w:rsid w:val="00EA6D12"/>
    <w:rsid w:val="00EB0DAE"/>
    <w:rsid w:val="00EB1248"/>
    <w:rsid w:val="00EB3BC0"/>
    <w:rsid w:val="00EB3F11"/>
    <w:rsid w:val="00EB4229"/>
    <w:rsid w:val="00EB76C6"/>
    <w:rsid w:val="00EB777E"/>
    <w:rsid w:val="00EC5BAD"/>
    <w:rsid w:val="00EC7F5A"/>
    <w:rsid w:val="00ED14FF"/>
    <w:rsid w:val="00ED156A"/>
    <w:rsid w:val="00ED1695"/>
    <w:rsid w:val="00ED2B07"/>
    <w:rsid w:val="00ED638F"/>
    <w:rsid w:val="00ED798F"/>
    <w:rsid w:val="00EE1E55"/>
    <w:rsid w:val="00EF1299"/>
    <w:rsid w:val="00EF639C"/>
    <w:rsid w:val="00F046A0"/>
    <w:rsid w:val="00F10165"/>
    <w:rsid w:val="00F128FA"/>
    <w:rsid w:val="00F15A25"/>
    <w:rsid w:val="00F1669D"/>
    <w:rsid w:val="00F206CB"/>
    <w:rsid w:val="00F20919"/>
    <w:rsid w:val="00F2728D"/>
    <w:rsid w:val="00F312A2"/>
    <w:rsid w:val="00F322AA"/>
    <w:rsid w:val="00F355F1"/>
    <w:rsid w:val="00F35F74"/>
    <w:rsid w:val="00F36DB6"/>
    <w:rsid w:val="00F36ECD"/>
    <w:rsid w:val="00F36F2D"/>
    <w:rsid w:val="00F4186F"/>
    <w:rsid w:val="00F439F3"/>
    <w:rsid w:val="00F43DC5"/>
    <w:rsid w:val="00F502FD"/>
    <w:rsid w:val="00F517A9"/>
    <w:rsid w:val="00F533E7"/>
    <w:rsid w:val="00F56AB9"/>
    <w:rsid w:val="00F60676"/>
    <w:rsid w:val="00F62F0E"/>
    <w:rsid w:val="00F63605"/>
    <w:rsid w:val="00F66B23"/>
    <w:rsid w:val="00F67280"/>
    <w:rsid w:val="00F71F5C"/>
    <w:rsid w:val="00F726C0"/>
    <w:rsid w:val="00F7692D"/>
    <w:rsid w:val="00F775E8"/>
    <w:rsid w:val="00F862C7"/>
    <w:rsid w:val="00F863CF"/>
    <w:rsid w:val="00F94966"/>
    <w:rsid w:val="00F962A2"/>
    <w:rsid w:val="00FA7EBD"/>
    <w:rsid w:val="00FB019C"/>
    <w:rsid w:val="00FB0CD2"/>
    <w:rsid w:val="00FB36C8"/>
    <w:rsid w:val="00FB5C3A"/>
    <w:rsid w:val="00FC3ACE"/>
    <w:rsid w:val="00FC73AE"/>
    <w:rsid w:val="00FD2E2F"/>
    <w:rsid w:val="00FD5A4A"/>
    <w:rsid w:val="00FE3CB6"/>
    <w:rsid w:val="00FF0930"/>
    <w:rsid w:val="00FF0FC6"/>
    <w:rsid w:val="014D6A45"/>
    <w:rsid w:val="047EFACF"/>
    <w:rsid w:val="0591F657"/>
    <w:rsid w:val="06EEF27A"/>
    <w:rsid w:val="0CAA0E7E"/>
    <w:rsid w:val="0DF8BE33"/>
    <w:rsid w:val="1ADDD875"/>
    <w:rsid w:val="1C6449ED"/>
    <w:rsid w:val="1F97A031"/>
    <w:rsid w:val="20579C1C"/>
    <w:rsid w:val="2272EF1F"/>
    <w:rsid w:val="2D906A6F"/>
    <w:rsid w:val="2EC3B8F6"/>
    <w:rsid w:val="2F72BA17"/>
    <w:rsid w:val="306E7D79"/>
    <w:rsid w:val="3D3F11E7"/>
    <w:rsid w:val="3EDAE248"/>
    <w:rsid w:val="3F15DBC9"/>
    <w:rsid w:val="41BE15FE"/>
    <w:rsid w:val="451ABC5C"/>
    <w:rsid w:val="46D2B9FB"/>
    <w:rsid w:val="52F44EE8"/>
    <w:rsid w:val="55C114B2"/>
    <w:rsid w:val="58079828"/>
    <w:rsid w:val="587A9D81"/>
    <w:rsid w:val="58F4248C"/>
    <w:rsid w:val="5DB6C188"/>
    <w:rsid w:val="60908B56"/>
    <w:rsid w:val="62126545"/>
    <w:rsid w:val="6393A0E0"/>
    <w:rsid w:val="6588FE22"/>
    <w:rsid w:val="6CCD256F"/>
    <w:rsid w:val="6D7C6052"/>
    <w:rsid w:val="6DF7D26C"/>
    <w:rsid w:val="74BC0889"/>
    <w:rsid w:val="78F195FD"/>
    <w:rsid w:val="79821737"/>
    <w:rsid w:val="7C48ED23"/>
    <w:rsid w:val="7D9CE4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15:docId w15:val="{BB69A43B-710F-4BE3-B142-B31D7DA6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0263C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unhideWhenUsed/>
    <w:rsid w:val="00F35F74"/>
    <w:pPr>
      <w:suppressAutoHyphens w:val="0"/>
      <w:spacing w:before="100" w:beforeAutospacing="1" w:after="100" w:afterAutospacing="1"/>
    </w:pPr>
    <w:rPr>
      <w:rFonts w:ascii="Times New Roman" w:hAnsi="Times New Roman"/>
      <w:szCs w:val="24"/>
    </w:rPr>
  </w:style>
  <w:style w:type="paragraph" w:customStyle="1" w:styleId="Teamoverviewtitle">
    <w:name w:val="Team overview title"/>
    <w:basedOn w:val="Normal"/>
    <w:link w:val="TeamoverviewtitleChar"/>
    <w:qFormat/>
    <w:rsid w:val="00A63E8E"/>
    <w:pPr>
      <w:suppressAutoHyphens w:val="0"/>
      <w:spacing w:after="120"/>
      <w:ind w:left="170"/>
    </w:pPr>
    <w:rPr>
      <w:rFonts w:asciiTheme="minorHAnsi" w:eastAsiaTheme="minorHAnsi" w:hAnsiTheme="minorHAnsi" w:cstheme="minorHAnsi"/>
      <w:b/>
      <w:bCs/>
      <w:color w:val="767171" w:themeColor="background2" w:themeShade="80"/>
      <w:kern w:val="2"/>
      <w:szCs w:val="24"/>
      <w:lang w:eastAsia="en-US"/>
      <w14:ligatures w14:val="standardContextual"/>
    </w:rPr>
  </w:style>
  <w:style w:type="character" w:customStyle="1" w:styleId="TeamoverviewtitleChar">
    <w:name w:val="Team overview title Char"/>
    <w:basedOn w:val="DefaultParagraphFont"/>
    <w:link w:val="Teamoverviewtitle"/>
    <w:rsid w:val="00A63E8E"/>
    <w:rPr>
      <w:rFonts w:asciiTheme="minorHAnsi" w:eastAsiaTheme="minorHAnsi" w:hAnsiTheme="minorHAnsi" w:cstheme="minorHAnsi"/>
      <w:b/>
      <w:bCs/>
      <w:color w:val="767171" w:themeColor="background2" w:themeShade="80"/>
      <w:kern w:val="2"/>
      <w:sz w:val="24"/>
      <w:szCs w:val="24"/>
      <w:lang w:eastAsia="en-US"/>
      <w14:ligatures w14:val="standardContextual"/>
    </w:rPr>
  </w:style>
  <w:style w:type="character" w:customStyle="1" w:styleId="normaltextrun">
    <w:name w:val="normaltextrun"/>
    <w:basedOn w:val="DefaultParagraphFont"/>
    <w:rsid w:val="00A63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SportRec\Executive\Human%20Resources\Duty%20Statements\Up%20to%20date%20Duty%20Statements\Community%20Participation\Project%20Officer%20-%20Active%20Recreation%20-%20ASO5%20-%2010931\TBC%20-%20Active%20Recreation%20-%20ASO6%20-%20Sept%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1ED1ADC-F43E-47F2-ACB8-50F15C206378}"/>
      </w:docPartPr>
      <w:docPartBody>
        <w:p w:rsidR="00BB457E" w:rsidRDefault="00ED14FF">
          <w:r w:rsidRPr="00C64D9B">
            <w:rPr>
              <w:rStyle w:val="PlaceholderText"/>
            </w:rPr>
            <w:t>Choose an item.</w:t>
          </w:r>
        </w:p>
      </w:docPartBody>
    </w:docPart>
    <w:docPart>
      <w:docPartPr>
        <w:name w:val="F422CF45E6DD40C39D1D3347C01C9342"/>
        <w:category>
          <w:name w:val="General"/>
          <w:gallery w:val="placeholder"/>
        </w:category>
        <w:types>
          <w:type w:val="bbPlcHdr"/>
        </w:types>
        <w:behaviors>
          <w:behavior w:val="content"/>
        </w:behaviors>
        <w:guid w:val="{655737F2-0200-426D-B2D9-6AD0E81F74FA}"/>
      </w:docPartPr>
      <w:docPartBody>
        <w:p w:rsidR="00BB457E" w:rsidRDefault="00ED14FF" w:rsidP="00ED14FF">
          <w:pPr>
            <w:pStyle w:val="F422CF45E6DD40C39D1D3347C01C93421"/>
          </w:pPr>
          <w:r w:rsidRPr="00C64D9B">
            <w:rPr>
              <w:rStyle w:val="PlaceholderText"/>
            </w:rPr>
            <w:t>Choose an item.</w:t>
          </w:r>
        </w:p>
      </w:docPartBody>
    </w:docPart>
    <w:docPart>
      <w:docPartPr>
        <w:name w:val="71AF0628A3094173B51539B691720CCD"/>
        <w:category>
          <w:name w:val="General"/>
          <w:gallery w:val="placeholder"/>
        </w:category>
        <w:types>
          <w:type w:val="bbPlcHdr"/>
        </w:types>
        <w:behaviors>
          <w:behavior w:val="content"/>
        </w:behaviors>
        <w:guid w:val="{F7CEDE30-0A90-4043-98CC-7BD9CA9DF194}"/>
      </w:docPartPr>
      <w:docPartBody>
        <w:p w:rsidR="00BB457E" w:rsidRDefault="00ED14FF" w:rsidP="00ED14FF">
          <w:pPr>
            <w:pStyle w:val="71AF0628A3094173B51539B691720CCD"/>
          </w:pPr>
          <w:r w:rsidRPr="00C64D9B">
            <w:rPr>
              <w:rStyle w:val="PlaceholderText"/>
            </w:rPr>
            <w:t>Choose an item.</w:t>
          </w:r>
        </w:p>
      </w:docPartBody>
    </w:docPart>
    <w:docPart>
      <w:docPartPr>
        <w:name w:val="107BCF5AA84646C0A30A4F8E0D943A01"/>
        <w:category>
          <w:name w:val="General"/>
          <w:gallery w:val="placeholder"/>
        </w:category>
        <w:types>
          <w:type w:val="bbPlcHdr"/>
        </w:types>
        <w:behaviors>
          <w:behavior w:val="content"/>
        </w:behaviors>
        <w:guid w:val="{71B754B0-CEC1-46F5-892D-D761C89E28B3}"/>
      </w:docPartPr>
      <w:docPartBody>
        <w:p w:rsidR="00BB457E" w:rsidRDefault="00ED14FF" w:rsidP="00ED14FF">
          <w:pPr>
            <w:pStyle w:val="107BCF5AA84646C0A30A4F8E0D943A01"/>
          </w:pPr>
          <w:r w:rsidRPr="00C64D9B">
            <w:rPr>
              <w:rStyle w:val="PlaceholderText"/>
            </w:rPr>
            <w:t>Choose an item.</w:t>
          </w:r>
        </w:p>
      </w:docPartBody>
    </w:docPart>
    <w:docPart>
      <w:docPartPr>
        <w:name w:val="8FB62AFE1EC2406AAD2403819EF8FD7F"/>
        <w:category>
          <w:name w:val="General"/>
          <w:gallery w:val="placeholder"/>
        </w:category>
        <w:types>
          <w:type w:val="bbPlcHdr"/>
        </w:types>
        <w:behaviors>
          <w:behavior w:val="content"/>
        </w:behaviors>
        <w:guid w:val="{90BE32BB-35F4-4D9C-81A9-304B81ED464D}"/>
      </w:docPartPr>
      <w:docPartBody>
        <w:p w:rsidR="00BB457E" w:rsidRDefault="00ED14FF" w:rsidP="00ED14FF">
          <w:pPr>
            <w:pStyle w:val="8FB62AFE1EC2406AAD2403819EF8FD7F"/>
          </w:pPr>
          <w:r w:rsidRPr="00C64D9B">
            <w:rPr>
              <w:rStyle w:val="PlaceholderText"/>
            </w:rPr>
            <w:t>Choose an item.</w:t>
          </w:r>
        </w:p>
      </w:docPartBody>
    </w:docPart>
    <w:docPart>
      <w:docPartPr>
        <w:name w:val="E83F61F262D3469898BA860C311413BE"/>
        <w:category>
          <w:name w:val="General"/>
          <w:gallery w:val="placeholder"/>
        </w:category>
        <w:types>
          <w:type w:val="bbPlcHdr"/>
        </w:types>
        <w:behaviors>
          <w:behavior w:val="content"/>
        </w:behaviors>
        <w:guid w:val="{CFD31B8E-3851-4150-B1E3-DB4C7F261F81}"/>
      </w:docPartPr>
      <w:docPartBody>
        <w:p w:rsidR="00BB457E" w:rsidRDefault="00ED14FF" w:rsidP="00ED14FF">
          <w:pPr>
            <w:pStyle w:val="E83F61F262D3469898BA860C311413BE"/>
          </w:pPr>
          <w:r w:rsidRPr="00C64D9B">
            <w:rPr>
              <w:rStyle w:val="PlaceholderText"/>
            </w:rPr>
            <w:t>Choose an item.</w:t>
          </w:r>
        </w:p>
      </w:docPartBody>
    </w:docPart>
    <w:docPart>
      <w:docPartPr>
        <w:name w:val="D448E154C3E24F0AB9A9A69E34824FC9"/>
        <w:category>
          <w:name w:val="General"/>
          <w:gallery w:val="placeholder"/>
        </w:category>
        <w:types>
          <w:type w:val="bbPlcHdr"/>
        </w:types>
        <w:behaviors>
          <w:behavior w:val="content"/>
        </w:behaviors>
        <w:guid w:val="{53538F96-E84F-4684-8C10-56D0D0CA425F}"/>
      </w:docPartPr>
      <w:docPartBody>
        <w:p w:rsidR="00BB457E" w:rsidRDefault="00ED14FF" w:rsidP="00ED14FF">
          <w:pPr>
            <w:pStyle w:val="D448E154C3E24F0AB9A9A69E34824FC9"/>
          </w:pPr>
          <w:r w:rsidRPr="00C64D9B">
            <w:rPr>
              <w:rStyle w:val="PlaceholderText"/>
            </w:rPr>
            <w:t>Choose an item.</w:t>
          </w:r>
        </w:p>
      </w:docPartBody>
    </w:docPart>
    <w:docPart>
      <w:docPartPr>
        <w:name w:val="1371B485FF0B4CC19FB6ECCE87050010"/>
        <w:category>
          <w:name w:val="General"/>
          <w:gallery w:val="placeholder"/>
        </w:category>
        <w:types>
          <w:type w:val="bbPlcHdr"/>
        </w:types>
        <w:behaviors>
          <w:behavior w:val="content"/>
        </w:behaviors>
        <w:guid w:val="{1C24A545-90C7-467E-A5DD-C50E19E9D8D8}"/>
      </w:docPartPr>
      <w:docPartBody>
        <w:p w:rsidR="00BB457E" w:rsidRDefault="00ED14FF" w:rsidP="00ED14FF">
          <w:pPr>
            <w:pStyle w:val="1371B485FF0B4CC19FB6ECCE87050010"/>
          </w:pPr>
          <w:r w:rsidRPr="00C64D9B">
            <w:rPr>
              <w:rStyle w:val="PlaceholderText"/>
            </w:rPr>
            <w:t>Choose an item.</w:t>
          </w:r>
        </w:p>
      </w:docPartBody>
    </w:docPart>
    <w:docPart>
      <w:docPartPr>
        <w:name w:val="9E53497A998A4DA1A018C09EB2657941"/>
        <w:category>
          <w:name w:val="General"/>
          <w:gallery w:val="placeholder"/>
        </w:category>
        <w:types>
          <w:type w:val="bbPlcHdr"/>
        </w:types>
        <w:behaviors>
          <w:behavior w:val="content"/>
        </w:behaviors>
        <w:guid w:val="{CEDCE426-927E-4C47-83FE-4CA6A42DFD51}"/>
      </w:docPartPr>
      <w:docPartBody>
        <w:p w:rsidR="00BB457E" w:rsidRDefault="00ED14FF" w:rsidP="00ED14FF">
          <w:pPr>
            <w:pStyle w:val="9E53497A998A4DA1A018C09EB2657941"/>
          </w:pPr>
          <w:r w:rsidRPr="00C64D9B">
            <w:rPr>
              <w:rStyle w:val="PlaceholderText"/>
            </w:rPr>
            <w:t>Choose an item.</w:t>
          </w:r>
        </w:p>
      </w:docPartBody>
    </w:docPart>
    <w:docPart>
      <w:docPartPr>
        <w:name w:val="14DE63D441E84D49BA6EED0CCE873841"/>
        <w:category>
          <w:name w:val="General"/>
          <w:gallery w:val="placeholder"/>
        </w:category>
        <w:types>
          <w:type w:val="bbPlcHdr"/>
        </w:types>
        <w:behaviors>
          <w:behavior w:val="content"/>
        </w:behaviors>
        <w:guid w:val="{F7A49130-FC08-4C73-B6F7-87A6F0DB6CDD}"/>
      </w:docPartPr>
      <w:docPartBody>
        <w:p w:rsidR="00BB457E" w:rsidRDefault="00ED14FF" w:rsidP="00ED14FF">
          <w:pPr>
            <w:pStyle w:val="14DE63D441E84D49BA6EED0CCE873841"/>
          </w:pPr>
          <w:r w:rsidRPr="00C64D9B">
            <w:rPr>
              <w:rStyle w:val="PlaceholderText"/>
            </w:rPr>
            <w:t>Choose an item.</w:t>
          </w:r>
        </w:p>
      </w:docPartBody>
    </w:docPart>
    <w:docPart>
      <w:docPartPr>
        <w:name w:val="AECC23E30D524988A9D70C753C2F29B4"/>
        <w:category>
          <w:name w:val="General"/>
          <w:gallery w:val="placeholder"/>
        </w:category>
        <w:types>
          <w:type w:val="bbPlcHdr"/>
        </w:types>
        <w:behaviors>
          <w:behavior w:val="content"/>
        </w:behaviors>
        <w:guid w:val="{74D4E1BF-8B85-4D9A-93EF-4F3C83871C2E}"/>
      </w:docPartPr>
      <w:docPartBody>
        <w:p w:rsidR="00BB457E" w:rsidRDefault="00ED14FF" w:rsidP="00ED14FF">
          <w:pPr>
            <w:pStyle w:val="AECC23E30D524988A9D70C753C2F29B4"/>
          </w:pPr>
          <w:r w:rsidRPr="00C64D9B">
            <w:rPr>
              <w:rStyle w:val="PlaceholderText"/>
            </w:rPr>
            <w:t>Choose an item.</w:t>
          </w:r>
        </w:p>
      </w:docPartBody>
    </w:docPart>
    <w:docPart>
      <w:docPartPr>
        <w:name w:val="40D8ACFC53BC48C9932B4EC1816FB966"/>
        <w:category>
          <w:name w:val="General"/>
          <w:gallery w:val="placeholder"/>
        </w:category>
        <w:types>
          <w:type w:val="bbPlcHdr"/>
        </w:types>
        <w:behaviors>
          <w:behavior w:val="content"/>
        </w:behaviors>
        <w:guid w:val="{FE621C49-D092-4938-A8C7-B023FE41ECAB}"/>
      </w:docPartPr>
      <w:docPartBody>
        <w:p w:rsidR="00BB457E" w:rsidRDefault="00ED14FF" w:rsidP="00ED14FF">
          <w:pPr>
            <w:pStyle w:val="40D8ACFC53BC48C9932B4EC1816FB966"/>
          </w:pPr>
          <w:r w:rsidRPr="00C64D9B">
            <w:rPr>
              <w:rStyle w:val="PlaceholderText"/>
            </w:rPr>
            <w:t>Choose an item.</w:t>
          </w:r>
        </w:p>
      </w:docPartBody>
    </w:docPart>
    <w:docPart>
      <w:docPartPr>
        <w:name w:val="5FE2095C2AE84AB2A9C73E4F667ECF0C"/>
        <w:category>
          <w:name w:val="General"/>
          <w:gallery w:val="placeholder"/>
        </w:category>
        <w:types>
          <w:type w:val="bbPlcHdr"/>
        </w:types>
        <w:behaviors>
          <w:behavior w:val="content"/>
        </w:behaviors>
        <w:guid w:val="{E14CCDB5-0C34-4554-AF88-A4DE3436EB85}"/>
      </w:docPartPr>
      <w:docPartBody>
        <w:p w:rsidR="00BB457E" w:rsidRDefault="00ED14FF" w:rsidP="00ED14FF">
          <w:pPr>
            <w:pStyle w:val="5FE2095C2AE84AB2A9C73E4F667ECF0C"/>
          </w:pPr>
          <w:r w:rsidRPr="00C64D9B">
            <w:rPr>
              <w:rStyle w:val="PlaceholderText"/>
            </w:rPr>
            <w:t>Choose an item.</w:t>
          </w:r>
        </w:p>
      </w:docPartBody>
    </w:docPart>
    <w:docPart>
      <w:docPartPr>
        <w:name w:val="430C6052FC9F495A967BE7A08FD7457D"/>
        <w:category>
          <w:name w:val="General"/>
          <w:gallery w:val="placeholder"/>
        </w:category>
        <w:types>
          <w:type w:val="bbPlcHdr"/>
        </w:types>
        <w:behaviors>
          <w:behavior w:val="content"/>
        </w:behaviors>
        <w:guid w:val="{D0D651C2-EC70-4115-8BDC-A66B5FCAC038}"/>
      </w:docPartPr>
      <w:docPartBody>
        <w:p w:rsidR="003E7C37" w:rsidRDefault="00BB457E" w:rsidP="00BB457E">
          <w:pPr>
            <w:pStyle w:val="430C6052FC9F495A967BE7A08FD7457D"/>
          </w:pPr>
          <w:r w:rsidRPr="00C64D9B">
            <w:rPr>
              <w:rStyle w:val="PlaceholderText"/>
            </w:rPr>
            <w:t>Choose an item.</w:t>
          </w:r>
        </w:p>
      </w:docPartBody>
    </w:docPart>
    <w:docPart>
      <w:docPartPr>
        <w:name w:val="A427B0C10527480DBD8A0C1FCA63C6A0"/>
        <w:category>
          <w:name w:val="General"/>
          <w:gallery w:val="placeholder"/>
        </w:category>
        <w:types>
          <w:type w:val="bbPlcHdr"/>
        </w:types>
        <w:behaviors>
          <w:behavior w:val="content"/>
        </w:behaviors>
        <w:guid w:val="{544EBBB0-5634-4564-8339-DCBBA0DBB4A7}"/>
      </w:docPartPr>
      <w:docPartBody>
        <w:p w:rsidR="003E7C37" w:rsidRDefault="00BB457E" w:rsidP="00BB457E">
          <w:pPr>
            <w:pStyle w:val="A427B0C10527480DBD8A0C1FCA63C6A0"/>
          </w:pPr>
          <w:r w:rsidRPr="00C64D9B">
            <w:rPr>
              <w:rStyle w:val="PlaceholderText"/>
            </w:rPr>
            <w:t>Choose an item.</w:t>
          </w:r>
        </w:p>
      </w:docPartBody>
    </w:docPart>
    <w:docPart>
      <w:docPartPr>
        <w:name w:val="13BC0B0E6015472A9F1F3E1758A44243"/>
        <w:category>
          <w:name w:val="General"/>
          <w:gallery w:val="placeholder"/>
        </w:category>
        <w:types>
          <w:type w:val="bbPlcHdr"/>
        </w:types>
        <w:behaviors>
          <w:behavior w:val="content"/>
        </w:behaviors>
        <w:guid w:val="{699AC252-4C0A-4CA6-A8D6-E52A5B38BEB3}"/>
      </w:docPartPr>
      <w:docPartBody>
        <w:p w:rsidR="003E7C37" w:rsidRDefault="00BB457E" w:rsidP="00BB457E">
          <w:pPr>
            <w:pStyle w:val="13BC0B0E6015472A9F1F3E1758A44243"/>
          </w:pPr>
          <w:r w:rsidRPr="00C64D9B">
            <w:rPr>
              <w:rStyle w:val="PlaceholderText"/>
            </w:rPr>
            <w:t>Choose an item.</w:t>
          </w:r>
        </w:p>
      </w:docPartBody>
    </w:docPart>
    <w:docPart>
      <w:docPartPr>
        <w:name w:val="D9127B4838E44EDF93F69CF4C8C4D578"/>
        <w:category>
          <w:name w:val="General"/>
          <w:gallery w:val="placeholder"/>
        </w:category>
        <w:types>
          <w:type w:val="bbPlcHdr"/>
        </w:types>
        <w:behaviors>
          <w:behavior w:val="content"/>
        </w:behaviors>
        <w:guid w:val="{730CC85E-6768-4BAC-962A-CEEFA4E92AF2}"/>
      </w:docPartPr>
      <w:docPartBody>
        <w:p w:rsidR="003E7C37" w:rsidRDefault="00BB457E" w:rsidP="00BB457E">
          <w:pPr>
            <w:pStyle w:val="D9127B4838E44EDF93F69CF4C8C4D578"/>
          </w:pPr>
          <w:r w:rsidRPr="00C64D9B">
            <w:rPr>
              <w:rStyle w:val="PlaceholderText"/>
            </w:rPr>
            <w:t>Choose an item.</w:t>
          </w:r>
        </w:p>
      </w:docPartBody>
    </w:docPart>
    <w:docPart>
      <w:docPartPr>
        <w:name w:val="A34548D20E314DDBACCF8CDA7DC74A10"/>
        <w:category>
          <w:name w:val="General"/>
          <w:gallery w:val="placeholder"/>
        </w:category>
        <w:types>
          <w:type w:val="bbPlcHdr"/>
        </w:types>
        <w:behaviors>
          <w:behavior w:val="content"/>
        </w:behaviors>
        <w:guid w:val="{4D7F3FD2-3578-4A71-BF30-73A00059EF61}"/>
      </w:docPartPr>
      <w:docPartBody>
        <w:p w:rsidR="003E7C37" w:rsidRDefault="00BB457E" w:rsidP="00BB457E">
          <w:pPr>
            <w:pStyle w:val="A34548D20E314DDBACCF8CDA7DC74A10"/>
          </w:pPr>
          <w:r w:rsidRPr="00C64D9B">
            <w:rPr>
              <w:rStyle w:val="PlaceholderText"/>
            </w:rPr>
            <w:t>Choose an item.</w:t>
          </w:r>
        </w:p>
      </w:docPartBody>
    </w:docPart>
    <w:docPart>
      <w:docPartPr>
        <w:name w:val="AE52BC55CAF54C6DA044F9F62319868A"/>
        <w:category>
          <w:name w:val="General"/>
          <w:gallery w:val="placeholder"/>
        </w:category>
        <w:types>
          <w:type w:val="bbPlcHdr"/>
        </w:types>
        <w:behaviors>
          <w:behavior w:val="content"/>
        </w:behaviors>
        <w:guid w:val="{B6E35F6C-6C34-4D4E-9EFE-F0FF10AAD321}"/>
      </w:docPartPr>
      <w:docPartBody>
        <w:p w:rsidR="003E7C37" w:rsidRDefault="00BB457E" w:rsidP="00BB457E">
          <w:pPr>
            <w:pStyle w:val="AE52BC55CAF54C6DA044F9F62319868A"/>
          </w:pPr>
          <w:r w:rsidRPr="00C64D9B">
            <w:rPr>
              <w:rStyle w:val="PlaceholderText"/>
            </w:rPr>
            <w:t>Choose an item.</w:t>
          </w:r>
        </w:p>
      </w:docPartBody>
    </w:docPart>
    <w:docPart>
      <w:docPartPr>
        <w:name w:val="20718680BD2E45F2A2990CFFD135B4ED"/>
        <w:category>
          <w:name w:val="General"/>
          <w:gallery w:val="placeholder"/>
        </w:category>
        <w:types>
          <w:type w:val="bbPlcHdr"/>
        </w:types>
        <w:behaviors>
          <w:behavior w:val="content"/>
        </w:behaviors>
        <w:guid w:val="{952DC818-3A26-434D-83F2-5FE9586ED3F7}"/>
      </w:docPartPr>
      <w:docPartBody>
        <w:p w:rsidR="003E7C37" w:rsidRDefault="00BB457E" w:rsidP="00BB457E">
          <w:pPr>
            <w:pStyle w:val="20718680BD2E45F2A2990CFFD135B4ED"/>
          </w:pPr>
          <w:r w:rsidRPr="00C64D9B">
            <w:rPr>
              <w:rStyle w:val="PlaceholderText"/>
            </w:rPr>
            <w:t>Choose an item.</w:t>
          </w:r>
        </w:p>
      </w:docPartBody>
    </w:docPart>
    <w:docPart>
      <w:docPartPr>
        <w:name w:val="83AE8C54979248A1BD124C335D65F2E9"/>
        <w:category>
          <w:name w:val="General"/>
          <w:gallery w:val="placeholder"/>
        </w:category>
        <w:types>
          <w:type w:val="bbPlcHdr"/>
        </w:types>
        <w:behaviors>
          <w:behavior w:val="content"/>
        </w:behaviors>
        <w:guid w:val="{760EC268-FFD5-4F82-86F2-BAD74CA74DFA}"/>
      </w:docPartPr>
      <w:docPartBody>
        <w:p w:rsidR="003E7C37" w:rsidRDefault="00BB457E" w:rsidP="00BB457E">
          <w:pPr>
            <w:pStyle w:val="83AE8C54979248A1BD124C335D65F2E9"/>
          </w:pPr>
          <w:r w:rsidRPr="00C64D9B">
            <w:rPr>
              <w:rStyle w:val="PlaceholderText"/>
            </w:rPr>
            <w:t>Choose an item.</w:t>
          </w:r>
        </w:p>
      </w:docPartBody>
    </w:docPart>
    <w:docPart>
      <w:docPartPr>
        <w:name w:val="26BB13B222FA4775A0DB547C02921360"/>
        <w:category>
          <w:name w:val="General"/>
          <w:gallery w:val="placeholder"/>
        </w:category>
        <w:types>
          <w:type w:val="bbPlcHdr"/>
        </w:types>
        <w:behaviors>
          <w:behavior w:val="content"/>
        </w:behaviors>
        <w:guid w:val="{E7387338-E9BC-4BA1-AE65-212AFEBA1C60}"/>
      </w:docPartPr>
      <w:docPartBody>
        <w:p w:rsidR="003E7C37" w:rsidRDefault="00BB457E" w:rsidP="00BB457E">
          <w:pPr>
            <w:pStyle w:val="26BB13B222FA4775A0DB547C02921360"/>
          </w:pPr>
          <w:r w:rsidRPr="00C64D9B">
            <w:rPr>
              <w:rStyle w:val="PlaceholderText"/>
            </w:rPr>
            <w:t>Choose an item.</w:t>
          </w:r>
        </w:p>
      </w:docPartBody>
    </w:docPart>
    <w:docPart>
      <w:docPartPr>
        <w:name w:val="8F24FEA767814C0AB15C66EF0D4374FB"/>
        <w:category>
          <w:name w:val="General"/>
          <w:gallery w:val="placeholder"/>
        </w:category>
        <w:types>
          <w:type w:val="bbPlcHdr"/>
        </w:types>
        <w:behaviors>
          <w:behavior w:val="content"/>
        </w:behaviors>
        <w:guid w:val="{F8CB4ED5-3E1E-4D50-AC8B-C21CB22F49FD}"/>
      </w:docPartPr>
      <w:docPartBody>
        <w:p w:rsidR="003E7C37" w:rsidRDefault="00BB457E" w:rsidP="00BB457E">
          <w:pPr>
            <w:pStyle w:val="8F24FEA767814C0AB15C66EF0D4374FB"/>
          </w:pPr>
          <w:r w:rsidRPr="00C64D9B">
            <w:rPr>
              <w:rStyle w:val="PlaceholderText"/>
            </w:rPr>
            <w:t>Choose an item.</w:t>
          </w:r>
        </w:p>
      </w:docPartBody>
    </w:docPart>
    <w:docPart>
      <w:docPartPr>
        <w:name w:val="063803E30BAA48A48204293DBD2BED07"/>
        <w:category>
          <w:name w:val="General"/>
          <w:gallery w:val="placeholder"/>
        </w:category>
        <w:types>
          <w:type w:val="bbPlcHdr"/>
        </w:types>
        <w:behaviors>
          <w:behavior w:val="content"/>
        </w:behaviors>
        <w:guid w:val="{BDC926A7-A0D2-4BCD-A46B-8DF4B90F52D9}"/>
      </w:docPartPr>
      <w:docPartBody>
        <w:p w:rsidR="003E7C37" w:rsidRDefault="00BB457E" w:rsidP="00BB457E">
          <w:pPr>
            <w:pStyle w:val="063803E30BAA48A48204293DBD2BED07"/>
          </w:pPr>
          <w:r w:rsidRPr="00C64D9B">
            <w:rPr>
              <w:rStyle w:val="PlaceholderText"/>
            </w:rPr>
            <w:t>Choose an item.</w:t>
          </w:r>
        </w:p>
      </w:docPartBody>
    </w:docPart>
    <w:docPart>
      <w:docPartPr>
        <w:name w:val="67F59BD88E824E6EABE99E59790107ED"/>
        <w:category>
          <w:name w:val="General"/>
          <w:gallery w:val="placeholder"/>
        </w:category>
        <w:types>
          <w:type w:val="bbPlcHdr"/>
        </w:types>
        <w:behaviors>
          <w:behavior w:val="content"/>
        </w:behaviors>
        <w:guid w:val="{25805082-7EF4-4D81-9D20-5FBDF53D4C46}"/>
      </w:docPartPr>
      <w:docPartBody>
        <w:p w:rsidR="003E7C37" w:rsidRDefault="00BB457E" w:rsidP="00BB457E">
          <w:pPr>
            <w:pStyle w:val="67F59BD88E824E6EABE99E59790107ED"/>
          </w:pPr>
          <w:r w:rsidRPr="00C64D9B">
            <w:rPr>
              <w:rStyle w:val="PlaceholderText"/>
            </w:rPr>
            <w:t>Choose an item.</w:t>
          </w:r>
        </w:p>
      </w:docPartBody>
    </w:docPart>
    <w:docPart>
      <w:docPartPr>
        <w:name w:val="E02D61A0AD3249AFA38E6B509675FFF3"/>
        <w:category>
          <w:name w:val="General"/>
          <w:gallery w:val="placeholder"/>
        </w:category>
        <w:types>
          <w:type w:val="bbPlcHdr"/>
        </w:types>
        <w:behaviors>
          <w:behavior w:val="content"/>
        </w:behaviors>
        <w:guid w:val="{6B3F4284-BACF-4B2C-8163-2379E97AF6CC}"/>
      </w:docPartPr>
      <w:docPartBody>
        <w:p w:rsidR="003E7C37" w:rsidRDefault="00BB457E" w:rsidP="00BB457E">
          <w:pPr>
            <w:pStyle w:val="E02D61A0AD3249AFA38E6B509675FFF3"/>
          </w:pPr>
          <w:r w:rsidRPr="00C64D9B">
            <w:rPr>
              <w:rStyle w:val="PlaceholderText"/>
            </w:rPr>
            <w:t>Choose an item.</w:t>
          </w:r>
        </w:p>
      </w:docPartBody>
    </w:docPart>
    <w:docPart>
      <w:docPartPr>
        <w:name w:val="1245E2F8A2B14B15A27F86A123ADC614"/>
        <w:category>
          <w:name w:val="General"/>
          <w:gallery w:val="placeholder"/>
        </w:category>
        <w:types>
          <w:type w:val="bbPlcHdr"/>
        </w:types>
        <w:behaviors>
          <w:behavior w:val="content"/>
        </w:behaviors>
        <w:guid w:val="{ACE628D2-05F6-4FD7-818B-FC18A40D1AE9}"/>
      </w:docPartPr>
      <w:docPartBody>
        <w:p w:rsidR="003E7C37" w:rsidRDefault="00BB457E" w:rsidP="00BB457E">
          <w:pPr>
            <w:pStyle w:val="1245E2F8A2B14B15A27F86A123ADC614"/>
          </w:pPr>
          <w:r w:rsidRPr="00C64D9B">
            <w:rPr>
              <w:rStyle w:val="PlaceholderText"/>
            </w:rPr>
            <w:t>Choose an item.</w:t>
          </w:r>
        </w:p>
      </w:docPartBody>
    </w:docPart>
    <w:docPart>
      <w:docPartPr>
        <w:name w:val="0ED7EB12CADD4A12B25BDA1BABF4E4F0"/>
        <w:category>
          <w:name w:val="General"/>
          <w:gallery w:val="placeholder"/>
        </w:category>
        <w:types>
          <w:type w:val="bbPlcHdr"/>
        </w:types>
        <w:behaviors>
          <w:behavior w:val="content"/>
        </w:behaviors>
        <w:guid w:val="{4DC11292-B273-4BA8-9176-B4D8A5500F08}"/>
      </w:docPartPr>
      <w:docPartBody>
        <w:p w:rsidR="003E7C37" w:rsidRDefault="00BB457E" w:rsidP="00BB457E">
          <w:pPr>
            <w:pStyle w:val="0ED7EB12CADD4A12B25BDA1BABF4E4F0"/>
          </w:pPr>
          <w:r w:rsidRPr="00C64D9B">
            <w:rPr>
              <w:rStyle w:val="PlaceholderText"/>
            </w:rPr>
            <w:t>Choose an item.</w:t>
          </w:r>
        </w:p>
      </w:docPartBody>
    </w:docPart>
    <w:docPart>
      <w:docPartPr>
        <w:name w:val="43672FC3198340108292E64376478186"/>
        <w:category>
          <w:name w:val="General"/>
          <w:gallery w:val="placeholder"/>
        </w:category>
        <w:types>
          <w:type w:val="bbPlcHdr"/>
        </w:types>
        <w:behaviors>
          <w:behavior w:val="content"/>
        </w:behaviors>
        <w:guid w:val="{10FA9ADA-6308-4681-B57D-5CA101A76CEB}"/>
      </w:docPartPr>
      <w:docPartBody>
        <w:p w:rsidR="003E7C37" w:rsidRDefault="00BB457E" w:rsidP="00BB457E">
          <w:pPr>
            <w:pStyle w:val="43672FC3198340108292E64376478186"/>
          </w:pPr>
          <w:r w:rsidRPr="00C64D9B">
            <w:rPr>
              <w:rStyle w:val="PlaceholderText"/>
            </w:rPr>
            <w:t>Choose an item.</w:t>
          </w:r>
        </w:p>
      </w:docPartBody>
    </w:docPart>
    <w:docPart>
      <w:docPartPr>
        <w:name w:val="FE20DF6718D046E7B1DD3DD0A7D5A2BF"/>
        <w:category>
          <w:name w:val="General"/>
          <w:gallery w:val="placeholder"/>
        </w:category>
        <w:types>
          <w:type w:val="bbPlcHdr"/>
        </w:types>
        <w:behaviors>
          <w:behavior w:val="content"/>
        </w:behaviors>
        <w:guid w:val="{CC603EAA-D331-427E-9B2C-B6A57819FE2A}"/>
      </w:docPartPr>
      <w:docPartBody>
        <w:p w:rsidR="003E7C37" w:rsidRDefault="00BB457E" w:rsidP="00BB457E">
          <w:pPr>
            <w:pStyle w:val="FE20DF6718D046E7B1DD3DD0A7D5A2BF"/>
          </w:pPr>
          <w:r w:rsidRPr="00C64D9B">
            <w:rPr>
              <w:rStyle w:val="PlaceholderText"/>
            </w:rPr>
            <w:t>Choose an item.</w:t>
          </w:r>
        </w:p>
      </w:docPartBody>
    </w:docPart>
    <w:docPart>
      <w:docPartPr>
        <w:name w:val="7165ED14FC5848D9A99E71CA4203961E"/>
        <w:category>
          <w:name w:val="General"/>
          <w:gallery w:val="placeholder"/>
        </w:category>
        <w:types>
          <w:type w:val="bbPlcHdr"/>
        </w:types>
        <w:behaviors>
          <w:behavior w:val="content"/>
        </w:behaviors>
        <w:guid w:val="{56F2B309-83D4-4727-AE06-764CADAFFC05}"/>
      </w:docPartPr>
      <w:docPartBody>
        <w:p w:rsidR="003E7C37" w:rsidRDefault="00BB457E" w:rsidP="00BB457E">
          <w:pPr>
            <w:pStyle w:val="7165ED14FC5848D9A99E71CA4203961E"/>
          </w:pPr>
          <w:r w:rsidRPr="00C64D9B">
            <w:rPr>
              <w:rStyle w:val="PlaceholderText"/>
            </w:rPr>
            <w:t>Choose an item.</w:t>
          </w:r>
        </w:p>
      </w:docPartBody>
    </w:docPart>
    <w:docPart>
      <w:docPartPr>
        <w:name w:val="EAABCF1B9D90434390EA6A607B967EE4"/>
        <w:category>
          <w:name w:val="General"/>
          <w:gallery w:val="placeholder"/>
        </w:category>
        <w:types>
          <w:type w:val="bbPlcHdr"/>
        </w:types>
        <w:behaviors>
          <w:behavior w:val="content"/>
        </w:behaviors>
        <w:guid w:val="{7AC86BCB-7D23-470A-A69E-F7E3955CDBF1}"/>
      </w:docPartPr>
      <w:docPartBody>
        <w:p w:rsidR="003E7C37" w:rsidRDefault="00BB457E" w:rsidP="00BB457E">
          <w:pPr>
            <w:pStyle w:val="EAABCF1B9D90434390EA6A607B967EE4"/>
          </w:pPr>
          <w:r w:rsidRPr="00C64D9B">
            <w:rPr>
              <w:rStyle w:val="PlaceholderText"/>
            </w:rPr>
            <w:t>Choose an item.</w:t>
          </w:r>
        </w:p>
      </w:docPartBody>
    </w:docPart>
    <w:docPart>
      <w:docPartPr>
        <w:name w:val="5C6D4140443D4A8289A3AC2FC828F3F2"/>
        <w:category>
          <w:name w:val="General"/>
          <w:gallery w:val="placeholder"/>
        </w:category>
        <w:types>
          <w:type w:val="bbPlcHdr"/>
        </w:types>
        <w:behaviors>
          <w:behavior w:val="content"/>
        </w:behaviors>
        <w:guid w:val="{B3B6808E-379F-46AE-B19D-1E583AB9D3D6}"/>
      </w:docPartPr>
      <w:docPartBody>
        <w:p w:rsidR="003E7C37" w:rsidRDefault="00BB457E" w:rsidP="00BB457E">
          <w:pPr>
            <w:pStyle w:val="5C6D4140443D4A8289A3AC2FC828F3F2"/>
          </w:pPr>
          <w:r w:rsidRPr="00C64D9B">
            <w:rPr>
              <w:rStyle w:val="PlaceholderText"/>
            </w:rPr>
            <w:t>Choose an item.</w:t>
          </w:r>
        </w:p>
      </w:docPartBody>
    </w:docPart>
    <w:docPart>
      <w:docPartPr>
        <w:name w:val="E07222B9A6084C8A9769D34954774A67"/>
        <w:category>
          <w:name w:val="General"/>
          <w:gallery w:val="placeholder"/>
        </w:category>
        <w:types>
          <w:type w:val="bbPlcHdr"/>
        </w:types>
        <w:behaviors>
          <w:behavior w:val="content"/>
        </w:behaviors>
        <w:guid w:val="{6B6AF000-A44C-41E0-AB50-9D4F08BF4E5F}"/>
      </w:docPartPr>
      <w:docPartBody>
        <w:p w:rsidR="003E7C37" w:rsidRDefault="00BB457E" w:rsidP="00BB457E">
          <w:pPr>
            <w:pStyle w:val="E07222B9A6084C8A9769D34954774A67"/>
          </w:pPr>
          <w:r w:rsidRPr="00C64D9B">
            <w:rPr>
              <w:rStyle w:val="PlaceholderText"/>
            </w:rPr>
            <w:t>Choose an item.</w:t>
          </w:r>
        </w:p>
      </w:docPartBody>
    </w:docPart>
    <w:docPart>
      <w:docPartPr>
        <w:name w:val="72C48D10E78B456FBDAC5413C0366785"/>
        <w:category>
          <w:name w:val="General"/>
          <w:gallery w:val="placeholder"/>
        </w:category>
        <w:types>
          <w:type w:val="bbPlcHdr"/>
        </w:types>
        <w:behaviors>
          <w:behavior w:val="content"/>
        </w:behaviors>
        <w:guid w:val="{832E116F-AFCE-419E-8D3F-C7DA1ABA6754}"/>
      </w:docPartPr>
      <w:docPartBody>
        <w:p w:rsidR="003E7C37" w:rsidRDefault="00BB457E" w:rsidP="00BB457E">
          <w:pPr>
            <w:pStyle w:val="72C48D10E78B456FBDAC5413C0366785"/>
          </w:pPr>
          <w:r w:rsidRPr="00C64D9B">
            <w:rPr>
              <w:rStyle w:val="PlaceholderText"/>
            </w:rPr>
            <w:t>Choose an item.</w:t>
          </w:r>
        </w:p>
      </w:docPartBody>
    </w:docPart>
    <w:docPart>
      <w:docPartPr>
        <w:name w:val="6F7E218858B04F15B820B8AFCB24E2B7"/>
        <w:category>
          <w:name w:val="General"/>
          <w:gallery w:val="placeholder"/>
        </w:category>
        <w:types>
          <w:type w:val="bbPlcHdr"/>
        </w:types>
        <w:behaviors>
          <w:behavior w:val="content"/>
        </w:behaviors>
        <w:guid w:val="{F88B6A5D-FD85-40FD-9B36-BC76FEBFD08D}"/>
      </w:docPartPr>
      <w:docPartBody>
        <w:p w:rsidR="003E7C37" w:rsidRDefault="00BB457E" w:rsidP="00BB457E">
          <w:pPr>
            <w:pStyle w:val="6F7E218858B04F15B820B8AFCB24E2B7"/>
          </w:pPr>
          <w:r w:rsidRPr="00C64D9B">
            <w:rPr>
              <w:rStyle w:val="PlaceholderText"/>
            </w:rPr>
            <w:t>Choose an item.</w:t>
          </w:r>
        </w:p>
      </w:docPartBody>
    </w:docPart>
    <w:docPart>
      <w:docPartPr>
        <w:name w:val="43B2120509FD4405A42E8A3A1F2ADB63"/>
        <w:category>
          <w:name w:val="General"/>
          <w:gallery w:val="placeholder"/>
        </w:category>
        <w:types>
          <w:type w:val="bbPlcHdr"/>
        </w:types>
        <w:behaviors>
          <w:behavior w:val="content"/>
        </w:behaviors>
        <w:guid w:val="{81D40586-8295-428B-98A6-9154E802944B}"/>
      </w:docPartPr>
      <w:docPartBody>
        <w:p w:rsidR="003E7C37" w:rsidRDefault="00BB457E" w:rsidP="00BB457E">
          <w:pPr>
            <w:pStyle w:val="43B2120509FD4405A42E8A3A1F2ADB63"/>
          </w:pPr>
          <w:r w:rsidRPr="00C64D9B">
            <w:rPr>
              <w:rStyle w:val="PlaceholderText"/>
            </w:rPr>
            <w:t>Choose an item.</w:t>
          </w:r>
        </w:p>
      </w:docPartBody>
    </w:docPart>
    <w:docPart>
      <w:docPartPr>
        <w:name w:val="DDD740B1735C43AC9CBAD79426D6C9E6"/>
        <w:category>
          <w:name w:val="General"/>
          <w:gallery w:val="placeholder"/>
        </w:category>
        <w:types>
          <w:type w:val="bbPlcHdr"/>
        </w:types>
        <w:behaviors>
          <w:behavior w:val="content"/>
        </w:behaviors>
        <w:guid w:val="{0B78F489-F5DA-4F19-AD59-864AC7387BBC}"/>
      </w:docPartPr>
      <w:docPartBody>
        <w:p w:rsidR="003E7C37" w:rsidRDefault="00BB457E" w:rsidP="00BB457E">
          <w:pPr>
            <w:pStyle w:val="DDD740B1735C43AC9CBAD79426D6C9E6"/>
          </w:pPr>
          <w:r w:rsidRPr="00C64D9B">
            <w:rPr>
              <w:rStyle w:val="PlaceholderText"/>
            </w:rPr>
            <w:t>Choose an item.</w:t>
          </w:r>
        </w:p>
      </w:docPartBody>
    </w:docPart>
    <w:docPart>
      <w:docPartPr>
        <w:name w:val="5FB93CE1373C4E11BB8282023E8F905F"/>
        <w:category>
          <w:name w:val="General"/>
          <w:gallery w:val="placeholder"/>
        </w:category>
        <w:types>
          <w:type w:val="bbPlcHdr"/>
        </w:types>
        <w:behaviors>
          <w:behavior w:val="content"/>
        </w:behaviors>
        <w:guid w:val="{BECEEB48-AC0D-4644-8817-20C84A51D528}"/>
      </w:docPartPr>
      <w:docPartBody>
        <w:p w:rsidR="003E7C37" w:rsidRDefault="00BB457E" w:rsidP="00BB457E">
          <w:pPr>
            <w:pStyle w:val="5FB93CE1373C4E11BB8282023E8F905F"/>
          </w:pPr>
          <w:r w:rsidRPr="00C64D9B">
            <w:rPr>
              <w:rStyle w:val="PlaceholderText"/>
            </w:rPr>
            <w:t>Choose an item.</w:t>
          </w:r>
        </w:p>
      </w:docPartBody>
    </w:docPart>
    <w:docPart>
      <w:docPartPr>
        <w:name w:val="BB4A242116F34057921818E603FC5D84"/>
        <w:category>
          <w:name w:val="General"/>
          <w:gallery w:val="placeholder"/>
        </w:category>
        <w:types>
          <w:type w:val="bbPlcHdr"/>
        </w:types>
        <w:behaviors>
          <w:behavior w:val="content"/>
        </w:behaviors>
        <w:guid w:val="{364B8341-E582-4C27-85BA-65B33BDD1061}"/>
      </w:docPartPr>
      <w:docPartBody>
        <w:p w:rsidR="003E7C37" w:rsidRDefault="00BB457E" w:rsidP="00BB457E">
          <w:pPr>
            <w:pStyle w:val="BB4A242116F34057921818E603FC5D84"/>
          </w:pPr>
          <w:r w:rsidRPr="00C64D9B">
            <w:rPr>
              <w:rStyle w:val="PlaceholderText"/>
            </w:rPr>
            <w:t>Choose an item.</w:t>
          </w:r>
        </w:p>
      </w:docPartBody>
    </w:docPart>
    <w:docPart>
      <w:docPartPr>
        <w:name w:val="7FA7368E9DB548A9B5CFE2141718D8C8"/>
        <w:category>
          <w:name w:val="General"/>
          <w:gallery w:val="placeholder"/>
        </w:category>
        <w:types>
          <w:type w:val="bbPlcHdr"/>
        </w:types>
        <w:behaviors>
          <w:behavior w:val="content"/>
        </w:behaviors>
        <w:guid w:val="{D924589B-3776-4480-A1DD-3CE94113BEF8}"/>
      </w:docPartPr>
      <w:docPartBody>
        <w:p w:rsidR="003E7C37" w:rsidRDefault="00BB457E" w:rsidP="00BB457E">
          <w:pPr>
            <w:pStyle w:val="7FA7368E9DB548A9B5CFE2141718D8C8"/>
          </w:pPr>
          <w:r w:rsidRPr="00C64D9B">
            <w:rPr>
              <w:rStyle w:val="PlaceholderText"/>
            </w:rPr>
            <w:t>Choose an item.</w:t>
          </w:r>
        </w:p>
      </w:docPartBody>
    </w:docPart>
    <w:docPart>
      <w:docPartPr>
        <w:name w:val="248EDF1F3FB7433393F593AA9B2929EC"/>
        <w:category>
          <w:name w:val="General"/>
          <w:gallery w:val="placeholder"/>
        </w:category>
        <w:types>
          <w:type w:val="bbPlcHdr"/>
        </w:types>
        <w:behaviors>
          <w:behavior w:val="content"/>
        </w:behaviors>
        <w:guid w:val="{76441D57-4C4B-4CC2-A998-D27EEFDD357D}"/>
      </w:docPartPr>
      <w:docPartBody>
        <w:p w:rsidR="003E7C37" w:rsidRDefault="00BB457E" w:rsidP="00BB457E">
          <w:pPr>
            <w:pStyle w:val="248EDF1F3FB7433393F593AA9B2929EC"/>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100E42"/>
    <w:rsid w:val="00256C4A"/>
    <w:rsid w:val="002C5820"/>
    <w:rsid w:val="002C62B1"/>
    <w:rsid w:val="00355840"/>
    <w:rsid w:val="003E7C37"/>
    <w:rsid w:val="00436AF5"/>
    <w:rsid w:val="007F6D7A"/>
    <w:rsid w:val="009F2265"/>
    <w:rsid w:val="00A335B2"/>
    <w:rsid w:val="00BB457E"/>
    <w:rsid w:val="00BF43F4"/>
    <w:rsid w:val="00ED1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457E"/>
    <w:rPr>
      <w:color w:val="808080"/>
    </w:rPr>
  </w:style>
  <w:style w:type="paragraph" w:customStyle="1" w:styleId="F422CF45E6DD40C39D1D3347C01C93421">
    <w:name w:val="F422CF45E6DD40C39D1D3347C01C93421"/>
    <w:rsid w:val="00ED14FF"/>
    <w:pPr>
      <w:suppressAutoHyphens/>
      <w:spacing w:after="240" w:line="240" w:lineRule="auto"/>
    </w:pPr>
    <w:rPr>
      <w:rFonts w:ascii="Calibri" w:eastAsia="Times New Roman" w:hAnsi="Calibri" w:cs="Times New Roman"/>
      <w:sz w:val="24"/>
      <w:szCs w:val="20"/>
    </w:rPr>
  </w:style>
  <w:style w:type="paragraph" w:customStyle="1" w:styleId="71AF0628A3094173B51539B691720CCD">
    <w:name w:val="71AF0628A3094173B51539B691720CCD"/>
    <w:rsid w:val="00ED14FF"/>
  </w:style>
  <w:style w:type="paragraph" w:customStyle="1" w:styleId="107BCF5AA84646C0A30A4F8E0D943A01">
    <w:name w:val="107BCF5AA84646C0A30A4F8E0D943A01"/>
    <w:rsid w:val="00ED14FF"/>
  </w:style>
  <w:style w:type="paragraph" w:customStyle="1" w:styleId="8FB62AFE1EC2406AAD2403819EF8FD7F">
    <w:name w:val="8FB62AFE1EC2406AAD2403819EF8FD7F"/>
    <w:rsid w:val="00ED14FF"/>
  </w:style>
  <w:style w:type="paragraph" w:customStyle="1" w:styleId="E83F61F262D3469898BA860C311413BE">
    <w:name w:val="E83F61F262D3469898BA860C311413BE"/>
    <w:rsid w:val="00ED14FF"/>
  </w:style>
  <w:style w:type="paragraph" w:customStyle="1" w:styleId="D448E154C3E24F0AB9A9A69E34824FC9">
    <w:name w:val="D448E154C3E24F0AB9A9A69E34824FC9"/>
    <w:rsid w:val="00ED14FF"/>
  </w:style>
  <w:style w:type="paragraph" w:customStyle="1" w:styleId="1371B485FF0B4CC19FB6ECCE87050010">
    <w:name w:val="1371B485FF0B4CC19FB6ECCE87050010"/>
    <w:rsid w:val="00ED14FF"/>
  </w:style>
  <w:style w:type="paragraph" w:customStyle="1" w:styleId="9E53497A998A4DA1A018C09EB2657941">
    <w:name w:val="9E53497A998A4DA1A018C09EB2657941"/>
    <w:rsid w:val="00ED14FF"/>
  </w:style>
  <w:style w:type="paragraph" w:customStyle="1" w:styleId="14DE63D441E84D49BA6EED0CCE873841">
    <w:name w:val="14DE63D441E84D49BA6EED0CCE873841"/>
    <w:rsid w:val="00ED14FF"/>
  </w:style>
  <w:style w:type="paragraph" w:customStyle="1" w:styleId="AECC23E30D524988A9D70C753C2F29B4">
    <w:name w:val="AECC23E30D524988A9D70C753C2F29B4"/>
    <w:rsid w:val="00ED14FF"/>
  </w:style>
  <w:style w:type="paragraph" w:customStyle="1" w:styleId="40D8ACFC53BC48C9932B4EC1816FB966">
    <w:name w:val="40D8ACFC53BC48C9932B4EC1816FB966"/>
    <w:rsid w:val="00ED14FF"/>
  </w:style>
  <w:style w:type="paragraph" w:customStyle="1" w:styleId="5FE2095C2AE84AB2A9C73E4F667ECF0C">
    <w:name w:val="5FE2095C2AE84AB2A9C73E4F667ECF0C"/>
    <w:rsid w:val="00ED14FF"/>
  </w:style>
  <w:style w:type="paragraph" w:customStyle="1" w:styleId="430C6052FC9F495A967BE7A08FD7457D">
    <w:name w:val="430C6052FC9F495A967BE7A08FD7457D"/>
    <w:rsid w:val="00BB457E"/>
  </w:style>
  <w:style w:type="paragraph" w:customStyle="1" w:styleId="A427B0C10527480DBD8A0C1FCA63C6A0">
    <w:name w:val="A427B0C10527480DBD8A0C1FCA63C6A0"/>
    <w:rsid w:val="00BB457E"/>
  </w:style>
  <w:style w:type="paragraph" w:customStyle="1" w:styleId="13BC0B0E6015472A9F1F3E1758A44243">
    <w:name w:val="13BC0B0E6015472A9F1F3E1758A44243"/>
    <w:rsid w:val="00BB457E"/>
  </w:style>
  <w:style w:type="paragraph" w:customStyle="1" w:styleId="D9127B4838E44EDF93F69CF4C8C4D578">
    <w:name w:val="D9127B4838E44EDF93F69CF4C8C4D578"/>
    <w:rsid w:val="00BB457E"/>
  </w:style>
  <w:style w:type="paragraph" w:customStyle="1" w:styleId="A34548D20E314DDBACCF8CDA7DC74A10">
    <w:name w:val="A34548D20E314DDBACCF8CDA7DC74A10"/>
    <w:rsid w:val="00BB457E"/>
  </w:style>
  <w:style w:type="paragraph" w:customStyle="1" w:styleId="AE52BC55CAF54C6DA044F9F62319868A">
    <w:name w:val="AE52BC55CAF54C6DA044F9F62319868A"/>
    <w:rsid w:val="00BB457E"/>
  </w:style>
  <w:style w:type="paragraph" w:customStyle="1" w:styleId="20718680BD2E45F2A2990CFFD135B4ED">
    <w:name w:val="20718680BD2E45F2A2990CFFD135B4ED"/>
    <w:rsid w:val="00BB457E"/>
  </w:style>
  <w:style w:type="paragraph" w:customStyle="1" w:styleId="83AE8C54979248A1BD124C335D65F2E9">
    <w:name w:val="83AE8C54979248A1BD124C335D65F2E9"/>
    <w:rsid w:val="00BB457E"/>
  </w:style>
  <w:style w:type="paragraph" w:customStyle="1" w:styleId="26BB13B222FA4775A0DB547C02921360">
    <w:name w:val="26BB13B222FA4775A0DB547C02921360"/>
    <w:rsid w:val="00BB457E"/>
  </w:style>
  <w:style w:type="paragraph" w:customStyle="1" w:styleId="8F24FEA767814C0AB15C66EF0D4374FB">
    <w:name w:val="8F24FEA767814C0AB15C66EF0D4374FB"/>
    <w:rsid w:val="00BB457E"/>
  </w:style>
  <w:style w:type="paragraph" w:customStyle="1" w:styleId="063803E30BAA48A48204293DBD2BED07">
    <w:name w:val="063803E30BAA48A48204293DBD2BED07"/>
    <w:rsid w:val="00BB457E"/>
  </w:style>
  <w:style w:type="paragraph" w:customStyle="1" w:styleId="67F59BD88E824E6EABE99E59790107ED">
    <w:name w:val="67F59BD88E824E6EABE99E59790107ED"/>
    <w:rsid w:val="00BB457E"/>
  </w:style>
  <w:style w:type="paragraph" w:customStyle="1" w:styleId="E02D61A0AD3249AFA38E6B509675FFF3">
    <w:name w:val="E02D61A0AD3249AFA38E6B509675FFF3"/>
    <w:rsid w:val="00BB457E"/>
  </w:style>
  <w:style w:type="paragraph" w:customStyle="1" w:styleId="1245E2F8A2B14B15A27F86A123ADC614">
    <w:name w:val="1245E2F8A2B14B15A27F86A123ADC614"/>
    <w:rsid w:val="00BB457E"/>
  </w:style>
  <w:style w:type="paragraph" w:customStyle="1" w:styleId="0ED7EB12CADD4A12B25BDA1BABF4E4F0">
    <w:name w:val="0ED7EB12CADD4A12B25BDA1BABF4E4F0"/>
    <w:rsid w:val="00BB457E"/>
  </w:style>
  <w:style w:type="paragraph" w:customStyle="1" w:styleId="43672FC3198340108292E64376478186">
    <w:name w:val="43672FC3198340108292E64376478186"/>
    <w:rsid w:val="00BB457E"/>
  </w:style>
  <w:style w:type="paragraph" w:customStyle="1" w:styleId="FE20DF6718D046E7B1DD3DD0A7D5A2BF">
    <w:name w:val="FE20DF6718D046E7B1DD3DD0A7D5A2BF"/>
    <w:rsid w:val="00BB457E"/>
  </w:style>
  <w:style w:type="paragraph" w:customStyle="1" w:styleId="7165ED14FC5848D9A99E71CA4203961E">
    <w:name w:val="7165ED14FC5848D9A99E71CA4203961E"/>
    <w:rsid w:val="00BB457E"/>
  </w:style>
  <w:style w:type="paragraph" w:customStyle="1" w:styleId="EAABCF1B9D90434390EA6A607B967EE4">
    <w:name w:val="EAABCF1B9D90434390EA6A607B967EE4"/>
    <w:rsid w:val="00BB457E"/>
  </w:style>
  <w:style w:type="paragraph" w:customStyle="1" w:styleId="5C6D4140443D4A8289A3AC2FC828F3F2">
    <w:name w:val="5C6D4140443D4A8289A3AC2FC828F3F2"/>
    <w:rsid w:val="00BB457E"/>
  </w:style>
  <w:style w:type="paragraph" w:customStyle="1" w:styleId="E07222B9A6084C8A9769D34954774A67">
    <w:name w:val="E07222B9A6084C8A9769D34954774A67"/>
    <w:rsid w:val="00BB457E"/>
  </w:style>
  <w:style w:type="paragraph" w:customStyle="1" w:styleId="72C48D10E78B456FBDAC5413C0366785">
    <w:name w:val="72C48D10E78B456FBDAC5413C0366785"/>
    <w:rsid w:val="00BB457E"/>
  </w:style>
  <w:style w:type="paragraph" w:customStyle="1" w:styleId="6F7E218858B04F15B820B8AFCB24E2B7">
    <w:name w:val="6F7E218858B04F15B820B8AFCB24E2B7"/>
    <w:rsid w:val="00BB457E"/>
  </w:style>
  <w:style w:type="paragraph" w:customStyle="1" w:styleId="43B2120509FD4405A42E8A3A1F2ADB63">
    <w:name w:val="43B2120509FD4405A42E8A3A1F2ADB63"/>
    <w:rsid w:val="00BB457E"/>
  </w:style>
  <w:style w:type="paragraph" w:customStyle="1" w:styleId="DDD740B1735C43AC9CBAD79426D6C9E6">
    <w:name w:val="DDD740B1735C43AC9CBAD79426D6C9E6"/>
    <w:rsid w:val="00BB457E"/>
  </w:style>
  <w:style w:type="paragraph" w:customStyle="1" w:styleId="5FB93CE1373C4E11BB8282023E8F905F">
    <w:name w:val="5FB93CE1373C4E11BB8282023E8F905F"/>
    <w:rsid w:val="00BB457E"/>
  </w:style>
  <w:style w:type="paragraph" w:customStyle="1" w:styleId="BB4A242116F34057921818E603FC5D84">
    <w:name w:val="BB4A242116F34057921818E603FC5D84"/>
    <w:rsid w:val="00BB457E"/>
  </w:style>
  <w:style w:type="paragraph" w:customStyle="1" w:styleId="7FA7368E9DB548A9B5CFE2141718D8C8">
    <w:name w:val="7FA7368E9DB548A9B5CFE2141718D8C8"/>
    <w:rsid w:val="00BB457E"/>
  </w:style>
  <w:style w:type="paragraph" w:customStyle="1" w:styleId="248EDF1F3FB7433393F593AA9B2929EC">
    <w:name w:val="248EDF1F3FB7433393F593AA9B2929EC"/>
    <w:rsid w:val="00BB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d199532-e5e0-459a-b252-b07294dbef3d" xsi:nil="true"/>
    <lcf76f155ced4ddcb4097134ff3c332f xmlns="6996f513-c0b1-4601-af06-49bbf733df57">
      <Terms xmlns="http://schemas.microsoft.com/office/infopath/2007/PartnerControls"/>
    </lcf76f155ced4ddcb4097134ff3c332f>
    <SharedWithUsers xmlns="dd199532-e5e0-459a-b252-b07294dbef3d">
      <UserInfo>
        <DisplayName>Kanellopoulos, Maria</DisplayName>
        <AccountId>55</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A0C44511490D84DA9E27B58ABB46D48" ma:contentTypeVersion="14" ma:contentTypeDescription="Create a new document." ma:contentTypeScope="" ma:versionID="6bdc2646b06dcb8265adb5c646149069">
  <xsd:schema xmlns:xsd="http://www.w3.org/2001/XMLSchema" xmlns:xs="http://www.w3.org/2001/XMLSchema" xmlns:p="http://schemas.microsoft.com/office/2006/metadata/properties" xmlns:ns2="6996f513-c0b1-4601-af06-49bbf733df57" xmlns:ns3="dd199532-e5e0-459a-b252-b07294dbef3d" targetNamespace="http://schemas.microsoft.com/office/2006/metadata/properties" ma:root="true" ma:fieldsID="db4fc622b06b5187aa452f0c8ebd6190" ns2:_="" ns3:_="">
    <xsd:import namespace="6996f513-c0b1-4601-af06-49bbf733df57"/>
    <xsd:import namespace="dd199532-e5e0-459a-b252-b07294dbef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6f513-c0b1-4601-af06-49bbf733d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99532-e5e0-459a-b252-b07294dbef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9953fd-38f2-4abb-a833-220796d09962}" ma:internalName="TaxCatchAll" ma:showField="CatchAllData" ma:web="dd199532-e5e0-459a-b252-b07294dbe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8AB0CF05-2462-43AF-96A6-593DAF9D08CC}">
  <ds:schemaRefs>
    <ds:schemaRef ds:uri="http://schemas.microsoft.com/office/2006/metadata/properties"/>
    <ds:schemaRef ds:uri="http://purl.org/dc/dcmitype/"/>
    <ds:schemaRef ds:uri="http://purl.org/dc/terms/"/>
    <ds:schemaRef ds:uri="http://purl.org/dc/elements/1.1/"/>
    <ds:schemaRef ds:uri="http://schemas.microsoft.com/office/infopath/2007/PartnerControls"/>
    <ds:schemaRef ds:uri="dd199532-e5e0-459a-b252-b07294dbef3d"/>
    <ds:schemaRef ds:uri="6996f513-c0b1-4601-af06-49bbf733df57"/>
    <ds:schemaRef ds:uri="http://www.w3.org/XML/1998/namespace"/>
    <ds:schemaRef ds:uri="http://schemas.microsoft.com/office/2006/documentManagement/types"/>
    <ds:schemaRef ds:uri="http://schemas.openxmlformats.org/package/2006/metadata/core-properties"/>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4E64436E-7EF1-4443-9297-7FB60007E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6f513-c0b1-4601-af06-49bbf733df57"/>
    <ds:schemaRef ds:uri="dd199532-e5e0-459a-b252-b07294dbe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TBC - Active Recreation - ASO6 - Sept 18</Template>
  <TotalTime>110</TotalTime>
  <Pages>6</Pages>
  <Words>1730</Words>
  <Characters>9863</Characters>
  <Application>Microsoft Office Word</Application>
  <DocSecurity>0</DocSecurity>
  <Lines>82</Lines>
  <Paragraphs>23</Paragraphs>
  <ScaleCrop>false</ScaleCrop>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Whittaker, Ashleigh</cp:lastModifiedBy>
  <cp:revision>3</cp:revision>
  <cp:lastPrinted>2026-06-15T03:54:00Z</cp:lastPrinted>
  <dcterms:created xsi:type="dcterms:W3CDTF">2026-06-06T09:34:00Z</dcterms:created>
  <dcterms:modified xsi:type="dcterms:W3CDTF">2026-06-15T03:54:00Z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0x0101009A0C44511490D84DA9E27B58ABB46D48</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ediaServiceImageTags">
    <vt:lpwstr/>
  </property>
  <property fmtid="{D5CDD505-2E9C-101B-9397-08002B2CF9AE}" pid="22" name="MSIP_Label_69af8531-eb46-4968-8cb3-105d2f5ea87e_Enabled">
    <vt:lpwstr>true</vt:lpwstr>
  </property>
  <property fmtid="{D5CDD505-2E9C-101B-9397-08002B2CF9AE}" pid="23" name="MSIP_Label_69af8531-eb46-4968-8cb3-105d2f5ea87e_SetDate">
    <vt:lpwstr>2024-04-18T03:29:51Z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d800b3c4-f4af-46ad-886f-9381c1186449</vt:lpwstr>
  </property>
  <property fmtid="{D5CDD505-2E9C-101B-9397-08002B2CF9AE}" pid="28" name="MSIP_Label_69af8531-eb46-4968-8cb3-105d2f5ea87e_ContentBits">
    <vt:lpwstr>0</vt:lpwstr>
  </property>
</Properties>
</file>