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D27" w14:textId="77777777" w:rsidR="00247237" w:rsidRDefault="00141405">
      <w:pPr>
        <w:pStyle w:val="Title"/>
      </w:pPr>
      <w:r>
        <w:rPr>
          <w:noProof/>
        </w:rPr>
        <w:drawing>
          <wp:anchor distT="0" distB="0" distL="0" distR="0" simplePos="0" relativeHeight="251658240" behindDoc="0" locked="0" layoutInCell="1" allowOverlap="1" wp14:anchorId="322806CA" wp14:editId="44993E9C">
            <wp:simplePos x="0" y="0"/>
            <wp:positionH relativeFrom="page">
              <wp:posOffset>673544</wp:posOffset>
            </wp:positionH>
            <wp:positionV relativeFrom="paragraph">
              <wp:posOffset>191007</wp:posOffset>
            </wp:positionV>
            <wp:extent cx="1836801" cy="920114"/>
            <wp:effectExtent l="0" t="0" r="0" b="0"/>
            <wp:wrapNone/>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36801" cy="920114"/>
                    </a:xfrm>
                    <a:prstGeom prst="rect">
                      <a:avLst/>
                    </a:prstGeom>
                  </pic:spPr>
                </pic:pic>
              </a:graphicData>
            </a:graphic>
          </wp:anchor>
        </w:drawing>
      </w:r>
      <w:r>
        <w:t>POSITION</w:t>
      </w:r>
      <w:r>
        <w:rPr>
          <w:spacing w:val="37"/>
        </w:rPr>
        <w:t xml:space="preserve"> </w:t>
      </w:r>
      <w:r>
        <w:t>DESCRIPTION</w:t>
      </w:r>
    </w:p>
    <w:p w14:paraId="70015F9B" w14:textId="77777777" w:rsidR="00247237" w:rsidRDefault="00247237">
      <w:pPr>
        <w:pStyle w:val="BodyText"/>
        <w:spacing w:before="2"/>
        <w:rPr>
          <w:i w:val="0"/>
          <w:sz w:val="68"/>
        </w:rPr>
      </w:pPr>
    </w:p>
    <w:p w14:paraId="7FBDA2AF" w14:textId="36DEDCE9" w:rsidR="00247237" w:rsidRDefault="00247237">
      <w:pPr>
        <w:pStyle w:val="BodyText"/>
        <w:ind w:left="3329" w:right="395"/>
      </w:pPr>
    </w:p>
    <w:p w14:paraId="29170AA3" w14:textId="77777777" w:rsidR="00247237" w:rsidRDefault="00247237">
      <w:pPr>
        <w:pStyle w:val="BodyText"/>
        <w:spacing w:before="7"/>
        <w:rPr>
          <w:sz w:val="15"/>
        </w:rPr>
      </w:pPr>
    </w:p>
    <w:p w14:paraId="397A6855" w14:textId="77777777" w:rsidR="00247237" w:rsidRDefault="00247237">
      <w:pPr>
        <w:pStyle w:val="BodyText"/>
        <w:spacing w:before="5"/>
        <w:rPr>
          <w:sz w:val="15"/>
        </w:rPr>
      </w:pPr>
    </w:p>
    <w:p w14:paraId="280147A4" w14:textId="77777777" w:rsidR="00247237" w:rsidRDefault="00247237">
      <w:pPr>
        <w:rPr>
          <w:sz w:val="15"/>
        </w:rPr>
        <w:sectPr w:rsidR="00247237">
          <w:footerReference w:type="default" r:id="rId12"/>
          <w:type w:val="continuous"/>
          <w:pgSz w:w="11910" w:h="16840"/>
          <w:pgMar w:top="1020" w:right="1000" w:bottom="920" w:left="960" w:header="0" w:footer="733" w:gutter="0"/>
          <w:pgNumType w:start="1"/>
          <w:cols w:space="720"/>
        </w:sectPr>
      </w:pPr>
    </w:p>
    <w:p w14:paraId="521F7CA9" w14:textId="6D9D463F" w:rsidR="009505AA" w:rsidRPr="00CC3372" w:rsidRDefault="00141405" w:rsidP="00CC3372">
      <w:pPr>
        <w:spacing w:before="51" w:line="436" w:lineRule="auto"/>
        <w:ind w:left="172" w:right="543"/>
        <w:rPr>
          <w:bCs/>
          <w:sz w:val="24"/>
        </w:rPr>
      </w:pPr>
      <w:r>
        <w:rPr>
          <w:b/>
          <w:sz w:val="24"/>
        </w:rPr>
        <w:t>Directorate</w:t>
      </w:r>
      <w:r w:rsidR="00CC3372">
        <w:rPr>
          <w:b/>
          <w:sz w:val="24"/>
        </w:rPr>
        <w:t xml:space="preserve">:  </w:t>
      </w:r>
      <w:r w:rsidR="00CC3372" w:rsidRPr="00CC3372">
        <w:rPr>
          <w:bCs/>
          <w:sz w:val="24"/>
        </w:rPr>
        <w:t>Education</w:t>
      </w:r>
    </w:p>
    <w:p w14:paraId="38E484EE" w14:textId="0E871E10" w:rsidR="00CC3372" w:rsidRDefault="00CC3372" w:rsidP="00CC3372">
      <w:pPr>
        <w:spacing w:before="51" w:line="436" w:lineRule="auto"/>
        <w:ind w:left="142" w:right="827"/>
        <w:rPr>
          <w:b/>
          <w:spacing w:val="-1"/>
          <w:sz w:val="24"/>
        </w:rPr>
      </w:pPr>
      <w:r>
        <w:rPr>
          <w:b/>
          <w:sz w:val="24"/>
        </w:rPr>
        <w:t>Branch</w:t>
      </w:r>
      <w:r w:rsidR="00141405">
        <w:rPr>
          <w:b/>
          <w:sz w:val="24"/>
        </w:rPr>
        <w:t xml:space="preserve">: </w:t>
      </w:r>
      <w:r>
        <w:rPr>
          <w:b/>
          <w:sz w:val="24"/>
        </w:rPr>
        <w:t xml:space="preserve"> </w:t>
      </w:r>
      <w:r w:rsidR="001E6F0B" w:rsidRPr="00CC3372">
        <w:rPr>
          <w:bCs/>
          <w:sz w:val="24"/>
        </w:rPr>
        <w:t>School Improvement</w:t>
      </w:r>
      <w:r w:rsidR="00141405">
        <w:rPr>
          <w:i/>
          <w:color w:val="2D74B5"/>
          <w:spacing w:val="1"/>
          <w:sz w:val="24"/>
        </w:rPr>
        <w:t xml:space="preserve"> </w:t>
      </w:r>
      <w:r w:rsidR="00141405">
        <w:rPr>
          <w:b/>
          <w:spacing w:val="-1"/>
          <w:sz w:val="24"/>
        </w:rPr>
        <w:t>Business Unit:</w:t>
      </w:r>
      <w:r>
        <w:rPr>
          <w:b/>
          <w:spacing w:val="-1"/>
          <w:sz w:val="24"/>
        </w:rPr>
        <w:t xml:space="preserve"> </w:t>
      </w:r>
      <w:r w:rsidR="00305050">
        <w:rPr>
          <w:bCs/>
          <w:spacing w:val="-1"/>
          <w:sz w:val="24"/>
        </w:rPr>
        <w:t>North Gungahlin</w:t>
      </w:r>
    </w:p>
    <w:p w14:paraId="54263259" w14:textId="63AB2CDA" w:rsidR="00247237" w:rsidRDefault="00141405" w:rsidP="00CC3372">
      <w:pPr>
        <w:spacing w:before="51" w:line="436" w:lineRule="auto"/>
        <w:ind w:left="142" w:right="401"/>
        <w:rPr>
          <w:i/>
          <w:sz w:val="24"/>
        </w:rPr>
      </w:pPr>
      <w:r>
        <w:rPr>
          <w:i/>
          <w:color w:val="2D74B5"/>
          <w:spacing w:val="-52"/>
          <w:sz w:val="24"/>
        </w:rPr>
        <w:t xml:space="preserve"> </w:t>
      </w:r>
      <w:r w:rsidR="00CC3372">
        <w:rPr>
          <w:i/>
          <w:color w:val="2D74B5"/>
          <w:spacing w:val="-52"/>
          <w:sz w:val="24"/>
        </w:rPr>
        <w:t xml:space="preserve"> </w:t>
      </w:r>
      <w:r>
        <w:rPr>
          <w:b/>
          <w:sz w:val="24"/>
        </w:rPr>
        <w:t>Position</w:t>
      </w:r>
      <w:r>
        <w:rPr>
          <w:b/>
          <w:spacing w:val="-4"/>
          <w:sz w:val="24"/>
        </w:rPr>
        <w:t xml:space="preserve"> </w:t>
      </w:r>
      <w:r>
        <w:rPr>
          <w:b/>
          <w:sz w:val="24"/>
        </w:rPr>
        <w:t>Title:</w:t>
      </w:r>
      <w:r>
        <w:rPr>
          <w:b/>
          <w:spacing w:val="10"/>
          <w:sz w:val="24"/>
        </w:rPr>
        <w:t xml:space="preserve"> </w:t>
      </w:r>
      <w:r w:rsidR="001E6F0B" w:rsidRPr="00CC3372">
        <w:rPr>
          <w:bCs/>
          <w:spacing w:val="10"/>
          <w:sz w:val="24"/>
        </w:rPr>
        <w:t>Business Manager</w:t>
      </w:r>
    </w:p>
    <w:p w14:paraId="58665D04" w14:textId="2EA37A08" w:rsidR="00247237" w:rsidRDefault="00141405">
      <w:pPr>
        <w:ind w:left="172" w:right="23"/>
        <w:rPr>
          <w:bCs/>
          <w:sz w:val="24"/>
        </w:rPr>
      </w:pPr>
      <w:r>
        <w:rPr>
          <w:b/>
          <w:sz w:val="24"/>
        </w:rPr>
        <w:t xml:space="preserve">Position Requirements: </w:t>
      </w:r>
      <w:r w:rsidR="0005305C" w:rsidRPr="0005305C">
        <w:rPr>
          <w:bCs/>
          <w:sz w:val="24"/>
        </w:rPr>
        <w:t>Working with Vulnerable People Card</w:t>
      </w:r>
      <w:r w:rsidR="0005305C">
        <w:rPr>
          <w:bCs/>
          <w:sz w:val="24"/>
        </w:rPr>
        <w:t xml:space="preserve"> (WWVP)</w:t>
      </w:r>
      <w:r w:rsidR="00017096">
        <w:rPr>
          <w:bCs/>
          <w:sz w:val="24"/>
        </w:rPr>
        <w:t xml:space="preserve"> registration</w:t>
      </w:r>
    </w:p>
    <w:p w14:paraId="6A0B56BD" w14:textId="6D7FC995" w:rsidR="00247237" w:rsidRDefault="00141405">
      <w:pPr>
        <w:spacing w:before="51"/>
        <w:ind w:left="172"/>
        <w:rPr>
          <w:i/>
          <w:sz w:val="24"/>
        </w:rPr>
      </w:pPr>
      <w:r>
        <w:br w:type="column"/>
      </w:r>
      <w:r>
        <w:rPr>
          <w:b/>
          <w:sz w:val="24"/>
        </w:rPr>
        <w:t>Position</w:t>
      </w:r>
      <w:r>
        <w:rPr>
          <w:b/>
          <w:spacing w:val="-4"/>
          <w:sz w:val="24"/>
        </w:rPr>
        <w:t xml:space="preserve"> </w:t>
      </w:r>
      <w:r>
        <w:rPr>
          <w:b/>
          <w:sz w:val="24"/>
        </w:rPr>
        <w:t>Number:</w:t>
      </w:r>
      <w:r>
        <w:rPr>
          <w:b/>
          <w:spacing w:val="-3"/>
          <w:sz w:val="24"/>
        </w:rPr>
        <w:t xml:space="preserve"> </w:t>
      </w:r>
      <w:r w:rsidR="00305050">
        <w:rPr>
          <w:bCs/>
          <w:spacing w:val="-3"/>
          <w:sz w:val="24"/>
        </w:rPr>
        <w:t>P</w:t>
      </w:r>
      <w:r w:rsidR="00F65C84">
        <w:rPr>
          <w:bCs/>
          <w:spacing w:val="-3"/>
          <w:sz w:val="24"/>
        </w:rPr>
        <w:t>49789</w:t>
      </w:r>
      <w:r w:rsidR="00305050">
        <w:rPr>
          <w:bCs/>
          <w:spacing w:val="-3"/>
          <w:sz w:val="24"/>
        </w:rPr>
        <w:t xml:space="preserve"> several</w:t>
      </w:r>
    </w:p>
    <w:p w14:paraId="500B8D44" w14:textId="77777777" w:rsidR="00247237" w:rsidRDefault="00247237">
      <w:pPr>
        <w:pStyle w:val="BodyText"/>
        <w:spacing w:before="8"/>
        <w:rPr>
          <w:sz w:val="19"/>
        </w:rPr>
      </w:pPr>
    </w:p>
    <w:p w14:paraId="6637462A" w14:textId="2E2635B9" w:rsidR="00247237" w:rsidRPr="001E6F0B" w:rsidRDefault="00141405">
      <w:pPr>
        <w:ind w:left="172"/>
        <w:rPr>
          <w:iCs/>
          <w:sz w:val="24"/>
        </w:rPr>
      </w:pPr>
      <w:r>
        <w:rPr>
          <w:b/>
          <w:sz w:val="24"/>
        </w:rPr>
        <w:t>Classification:</w:t>
      </w:r>
      <w:r>
        <w:rPr>
          <w:b/>
          <w:spacing w:val="-3"/>
          <w:sz w:val="24"/>
        </w:rPr>
        <w:t xml:space="preserve"> </w:t>
      </w:r>
      <w:r w:rsidR="00F55D21">
        <w:rPr>
          <w:iCs/>
          <w:sz w:val="24"/>
        </w:rPr>
        <w:t>SOGC</w:t>
      </w:r>
    </w:p>
    <w:p w14:paraId="718B98A4" w14:textId="77777777" w:rsidR="00247237" w:rsidRDefault="00247237">
      <w:pPr>
        <w:pStyle w:val="BodyText"/>
        <w:spacing w:before="8"/>
        <w:rPr>
          <w:sz w:val="19"/>
        </w:rPr>
      </w:pPr>
    </w:p>
    <w:p w14:paraId="136BAE30" w14:textId="2727C7C7" w:rsidR="00247237" w:rsidRDefault="00141405">
      <w:pPr>
        <w:ind w:left="172"/>
        <w:rPr>
          <w:i/>
          <w:sz w:val="24"/>
        </w:rPr>
      </w:pPr>
      <w:r>
        <w:rPr>
          <w:b/>
          <w:sz w:val="24"/>
        </w:rPr>
        <w:t>Location:</w:t>
      </w:r>
      <w:r>
        <w:rPr>
          <w:b/>
          <w:spacing w:val="-1"/>
          <w:sz w:val="24"/>
        </w:rPr>
        <w:t xml:space="preserve"> </w:t>
      </w:r>
      <w:r w:rsidR="00305050">
        <w:rPr>
          <w:bCs/>
          <w:spacing w:val="-3"/>
          <w:sz w:val="24"/>
        </w:rPr>
        <w:t>Amaroo School</w:t>
      </w:r>
    </w:p>
    <w:p w14:paraId="25061C6A" w14:textId="77777777" w:rsidR="00247237" w:rsidRDefault="00247237">
      <w:pPr>
        <w:pStyle w:val="BodyText"/>
        <w:spacing w:before="8"/>
        <w:rPr>
          <w:sz w:val="19"/>
        </w:rPr>
      </w:pPr>
    </w:p>
    <w:p w14:paraId="2D94B66A" w14:textId="7DA199FC" w:rsidR="00247237" w:rsidRPr="00332922" w:rsidRDefault="00141405" w:rsidP="00332922">
      <w:pPr>
        <w:spacing w:before="1"/>
        <w:ind w:left="172"/>
        <w:rPr>
          <w:i/>
          <w:sz w:val="24"/>
        </w:rPr>
        <w:sectPr w:rsidR="00247237" w:rsidRPr="00332922">
          <w:type w:val="continuous"/>
          <w:pgSz w:w="11910" w:h="16840"/>
          <w:pgMar w:top="1020" w:right="1000" w:bottom="920" w:left="960" w:header="0" w:footer="733" w:gutter="0"/>
          <w:cols w:num="2" w:space="720" w:equalWidth="0">
            <w:col w:w="4229" w:space="952"/>
            <w:col w:w="4769"/>
          </w:cols>
        </w:sectPr>
      </w:pPr>
      <w:r>
        <w:rPr>
          <w:b/>
          <w:sz w:val="24"/>
        </w:rPr>
        <w:t>Last</w:t>
      </w:r>
      <w:r>
        <w:rPr>
          <w:b/>
          <w:spacing w:val="-2"/>
          <w:sz w:val="24"/>
        </w:rPr>
        <w:t xml:space="preserve"> </w:t>
      </w:r>
      <w:r>
        <w:rPr>
          <w:b/>
          <w:sz w:val="24"/>
        </w:rPr>
        <w:t xml:space="preserve">Reviewed: </w:t>
      </w:r>
      <w:r w:rsidR="00305050">
        <w:rPr>
          <w:bCs/>
          <w:spacing w:val="-3"/>
          <w:sz w:val="24"/>
        </w:rPr>
        <w:t>19 March 2026</w:t>
      </w:r>
    </w:p>
    <w:p w14:paraId="5EA9DD8C" w14:textId="77777777" w:rsidR="00C07A81" w:rsidRPr="00D1221A" w:rsidRDefault="00C07A81" w:rsidP="00332922">
      <w:pPr>
        <w:spacing w:before="38"/>
        <w:ind w:right="945"/>
        <w:rPr>
          <w:sz w:val="24"/>
        </w:rPr>
      </w:pPr>
    </w:p>
    <w:p w14:paraId="33E5CEDD" w14:textId="3AB86BF6" w:rsidR="00D1221A" w:rsidRDefault="00D1221A" w:rsidP="003D173A">
      <w:pPr>
        <w:pStyle w:val="Heading3"/>
        <w:ind w:left="0"/>
        <w:sectPr w:rsidR="00D1221A">
          <w:type w:val="continuous"/>
          <w:pgSz w:w="11910" w:h="16840"/>
          <w:pgMar w:top="1020" w:right="1000" w:bottom="920" w:left="960" w:header="0" w:footer="733" w:gutter="0"/>
          <w:cols w:space="720"/>
        </w:sectPr>
      </w:pPr>
      <w:r>
        <w:t>The Australian Capital Territory Public Service (ACTPS) is a values-based organisation where all</w:t>
      </w:r>
      <w:r>
        <w:rPr>
          <w:spacing w:val="1"/>
        </w:rPr>
        <w:t xml:space="preserve"> </w:t>
      </w:r>
      <w:r>
        <w:t>employees</w:t>
      </w:r>
      <w:r>
        <w:rPr>
          <w:spacing w:val="-4"/>
        </w:rPr>
        <w:t xml:space="preserve"> </w:t>
      </w:r>
      <w:r>
        <w:t>are</w:t>
      </w:r>
      <w:r>
        <w:rPr>
          <w:spacing w:val="-3"/>
        </w:rPr>
        <w:t xml:space="preserve"> </w:t>
      </w:r>
      <w:r>
        <w:t>expected</w:t>
      </w:r>
      <w:r>
        <w:rPr>
          <w:spacing w:val="-1"/>
        </w:rPr>
        <w:t xml:space="preserve"> </w:t>
      </w:r>
      <w:r>
        <w:t>to</w:t>
      </w:r>
      <w:r>
        <w:rPr>
          <w:spacing w:val="-1"/>
        </w:rPr>
        <w:t xml:space="preserve"> </w:t>
      </w:r>
      <w:r>
        <w:t>embody</w:t>
      </w:r>
      <w:r>
        <w:rPr>
          <w:spacing w:val="-2"/>
        </w:rPr>
        <w:t xml:space="preserve"> </w:t>
      </w:r>
      <w:r>
        <w:t>the</w:t>
      </w:r>
      <w:r>
        <w:rPr>
          <w:spacing w:val="-2"/>
        </w:rPr>
        <w:t xml:space="preserve"> </w:t>
      </w:r>
      <w:r>
        <w:t>prescribed</w:t>
      </w:r>
      <w:r>
        <w:rPr>
          <w:spacing w:val="-1"/>
        </w:rPr>
        <w:t xml:space="preserve"> </w:t>
      </w:r>
      <w:r>
        <w:t>core</w:t>
      </w:r>
      <w:r>
        <w:rPr>
          <w:spacing w:val="-4"/>
        </w:rPr>
        <w:t xml:space="preserve"> </w:t>
      </w:r>
      <w:r>
        <w:t>values</w:t>
      </w:r>
      <w:r>
        <w:rPr>
          <w:spacing w:val="-3"/>
        </w:rPr>
        <w:t xml:space="preserve"> </w:t>
      </w:r>
      <w:r>
        <w:t>of</w:t>
      </w:r>
      <w:r>
        <w:rPr>
          <w:spacing w:val="-3"/>
        </w:rPr>
        <w:t xml:space="preserve"> </w:t>
      </w:r>
      <w:r>
        <w:t>respect,</w:t>
      </w:r>
      <w:r>
        <w:rPr>
          <w:spacing w:val="-4"/>
        </w:rPr>
        <w:t xml:space="preserve"> </w:t>
      </w:r>
      <w:r>
        <w:t>integrity,</w:t>
      </w:r>
      <w:r>
        <w:rPr>
          <w:spacing w:val="-1"/>
        </w:rPr>
        <w:t xml:space="preserve"> </w:t>
      </w:r>
      <w:r>
        <w:t>collaboration</w:t>
      </w:r>
    </w:p>
    <w:p w14:paraId="123DB626" w14:textId="7B9B383E" w:rsidR="00D1221A" w:rsidRPr="007A4CDE" w:rsidRDefault="00D1221A" w:rsidP="003D173A">
      <w:pPr>
        <w:spacing w:before="38"/>
        <w:ind w:right="945"/>
        <w:rPr>
          <w:sz w:val="28"/>
          <w:szCs w:val="24"/>
        </w:rPr>
      </w:pPr>
      <w:r>
        <w:rPr>
          <w:sz w:val="24"/>
        </w:rPr>
        <w:t>and innovation,</w:t>
      </w:r>
      <w:r>
        <w:rPr>
          <w:i/>
          <w:color w:val="2D74B5"/>
          <w:sz w:val="24"/>
        </w:rPr>
        <w:t xml:space="preserve"> </w:t>
      </w:r>
      <w:r>
        <w:rPr>
          <w:sz w:val="24"/>
        </w:rPr>
        <w:t>as well</w:t>
      </w:r>
      <w:r w:rsidR="0005305C">
        <w:rPr>
          <w:sz w:val="24"/>
        </w:rPr>
        <w:t xml:space="preserve"> as </w:t>
      </w:r>
      <w:r>
        <w:rPr>
          <w:spacing w:val="-52"/>
          <w:sz w:val="24"/>
        </w:rPr>
        <w:t xml:space="preserve"> </w:t>
      </w:r>
      <w:r>
        <w:rPr>
          <w:sz w:val="24"/>
        </w:rPr>
        <w:t>demonstrate</w:t>
      </w:r>
      <w:r>
        <w:rPr>
          <w:spacing w:val="-2"/>
          <w:sz w:val="24"/>
        </w:rPr>
        <w:t xml:space="preserve"> </w:t>
      </w:r>
      <w:r>
        <w:rPr>
          <w:sz w:val="24"/>
        </w:rPr>
        <w:t>the</w:t>
      </w:r>
      <w:r>
        <w:rPr>
          <w:spacing w:val="-2"/>
          <w:sz w:val="24"/>
        </w:rPr>
        <w:t xml:space="preserve"> </w:t>
      </w:r>
      <w:r>
        <w:rPr>
          <w:sz w:val="24"/>
        </w:rPr>
        <w:t>related</w:t>
      </w:r>
      <w:r>
        <w:rPr>
          <w:spacing w:val="-1"/>
          <w:sz w:val="24"/>
        </w:rPr>
        <w:t xml:space="preserve"> </w:t>
      </w:r>
      <w:r>
        <w:rPr>
          <w:sz w:val="24"/>
        </w:rPr>
        <w:t>signature</w:t>
      </w:r>
      <w:r>
        <w:rPr>
          <w:spacing w:val="2"/>
          <w:sz w:val="24"/>
        </w:rPr>
        <w:t xml:space="preserve"> </w:t>
      </w:r>
      <w:r>
        <w:rPr>
          <w:sz w:val="24"/>
        </w:rPr>
        <w:t>behaviours</w:t>
      </w:r>
      <w:r w:rsidR="0005305C">
        <w:rPr>
          <w:sz w:val="24"/>
        </w:rPr>
        <w:t xml:space="preserve"> </w:t>
      </w:r>
      <w:hyperlink r:id="rId13" w:history="1">
        <w:r w:rsidR="0005305C" w:rsidRPr="007A4CDE">
          <w:rPr>
            <w:rStyle w:val="Hyperlink"/>
            <w:sz w:val="24"/>
            <w:szCs w:val="24"/>
          </w:rPr>
          <w:t>Values and Signature Behaviour - ACTPS Employment Portal</w:t>
        </w:r>
      </w:hyperlink>
    </w:p>
    <w:p w14:paraId="5B64A6FC" w14:textId="77777777" w:rsidR="00D1221A" w:rsidRDefault="00D1221A" w:rsidP="00D1221A">
      <w:pPr>
        <w:spacing w:before="38"/>
        <w:ind w:left="172" w:right="945"/>
        <w:rPr>
          <w:sz w:val="24"/>
        </w:rPr>
      </w:pPr>
    </w:p>
    <w:p w14:paraId="3E9F1831" w14:textId="2E36C44A" w:rsidR="00247237" w:rsidRDefault="00332922" w:rsidP="00332922">
      <w:pPr>
        <w:pStyle w:val="Heading1"/>
        <w:ind w:left="0"/>
      </w:pPr>
      <w:r>
        <w:rPr>
          <w:noProof/>
        </w:rPr>
        <mc:AlternateContent>
          <mc:Choice Requires="wps">
            <w:drawing>
              <wp:anchor distT="0" distB="0" distL="0" distR="0" simplePos="0" relativeHeight="251658241" behindDoc="1" locked="0" layoutInCell="1" allowOverlap="1" wp14:anchorId="4603CE99" wp14:editId="2A72CA7B">
                <wp:simplePos x="0" y="0"/>
                <wp:positionH relativeFrom="page">
                  <wp:posOffset>632873</wp:posOffset>
                </wp:positionH>
                <wp:positionV relativeFrom="paragraph">
                  <wp:posOffset>257810</wp:posOffset>
                </wp:positionV>
                <wp:extent cx="6158230" cy="18415"/>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69303" id="docshape2" o:spid="_x0000_s1026" style="position:absolute;margin-left:49.85pt;margin-top:20.3pt;width:484.9pt;height:1.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" fillcolor="black" stroked="f">
                <w10:wrap type="topAndBottom" anchorx="page"/>
              </v:rect>
            </w:pict>
          </mc:Fallback>
        </mc:AlternateContent>
      </w:r>
      <w:r w:rsidR="00141405">
        <w:t>DIRECTORATE</w:t>
      </w:r>
      <w:r w:rsidR="00141405">
        <w:rPr>
          <w:spacing w:val="39"/>
        </w:rPr>
        <w:t xml:space="preserve"> </w:t>
      </w:r>
      <w:r w:rsidR="00141405">
        <w:t>OVERVIEW</w:t>
      </w:r>
    </w:p>
    <w:p w14:paraId="786FF660" w14:textId="62BE00EF" w:rsidR="00247237" w:rsidRDefault="00247237" w:rsidP="00332922">
      <w:pPr>
        <w:pStyle w:val="BodyText"/>
        <w:spacing w:before="7"/>
        <w:rPr>
          <w:b/>
          <w:i w:val="0"/>
          <w:sz w:val="15"/>
        </w:rPr>
      </w:pPr>
    </w:p>
    <w:p w14:paraId="1168FB55" w14:textId="77777777" w:rsidR="00332922" w:rsidRPr="00332922" w:rsidRDefault="00332922" w:rsidP="00332922">
      <w:pPr>
        <w:widowControl/>
        <w:suppressAutoHyphens/>
        <w:autoSpaceDE/>
        <w:autoSpaceDN/>
        <w:spacing w:after="240"/>
        <w:rPr>
          <w:rFonts w:eastAsia="Times New Roman" w:cs="Times New Roman"/>
          <w:sz w:val="24"/>
          <w:szCs w:val="24"/>
          <w:lang w:eastAsia="en-AU"/>
        </w:rPr>
      </w:pPr>
      <w:r w:rsidRPr="00332922">
        <w:rPr>
          <w:rFonts w:eastAsia="Times New Roman" w:cs="Times New Roman"/>
          <w:sz w:val="24"/>
          <w:szCs w:val="24"/>
          <w:lang w:eastAsia="en-AU"/>
        </w:rPr>
        <w:t xml:space="preserve">The </w:t>
      </w:r>
      <w:hyperlink r:id="rId14" w:history="1">
        <w:r w:rsidRPr="00332922">
          <w:rPr>
            <w:rFonts w:eastAsia="Times New Roman" w:cs="Times New Roman"/>
            <w:color w:val="0000FF"/>
            <w:sz w:val="24"/>
            <w:szCs w:val="24"/>
            <w:u w:val="single"/>
            <w:lang w:eastAsia="en-AU"/>
          </w:rPr>
          <w:t>ACT Education Directorate</w:t>
        </w:r>
      </w:hyperlink>
      <w:r w:rsidRPr="00332922">
        <w:rPr>
          <w:rFonts w:eastAsia="Times New Roman" w:cs="Times New Roman"/>
          <w:sz w:val="24"/>
          <w:szCs w:val="24"/>
          <w:lang w:eastAsia="en-AU"/>
        </w:rPr>
        <w:t xml:space="preserv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037EB683"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F2C6FC5"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What is important to us:</w:t>
      </w:r>
      <w:r w:rsidRPr="00332922">
        <w:rPr>
          <w:rFonts w:eastAsia="Times New Roman" w:cs="Times New Roman"/>
          <w:bCs/>
          <w:sz w:val="24"/>
          <w:szCs w:val="20"/>
          <w:lang w:eastAsia="en-AU"/>
        </w:rPr>
        <w:t xml:space="preserve"> We are an education system that empowers our young people to thrive in ways that foster a democratic, equitable, diverse and prosperous society.</w:t>
      </w:r>
    </w:p>
    <w:p w14:paraId="56C8AA89"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Our Mission:</w:t>
      </w:r>
      <w:r w:rsidRPr="00332922">
        <w:rPr>
          <w:rFonts w:eastAsia="Times New Roman" w:cs="Times New Roman"/>
          <w:bCs/>
          <w:sz w:val="24"/>
          <w:szCs w:val="20"/>
          <w:lang w:eastAsia="en-AU"/>
        </w:rPr>
        <w:t xml:space="preserve"> We develop and deliver educational services to empower each young person in the ACT to learn for life.</w:t>
      </w:r>
    </w:p>
    <w:p w14:paraId="6B433F08"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Our Vision:</w:t>
      </w:r>
      <w:r w:rsidRPr="00332922">
        <w:rPr>
          <w:rFonts w:eastAsia="Times New Roman" w:cs="Times New Roman"/>
          <w:bCs/>
          <w:sz w:val="24"/>
          <w:szCs w:val="20"/>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0DD5FA04"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The ACT public education system continues to expand with over 50,000 students attending 90 public schools, comprising:</w:t>
      </w:r>
    </w:p>
    <w:p w14:paraId="64E51257" w14:textId="1D2EFD43"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lastRenderedPageBreak/>
        <w:t>5</w:t>
      </w:r>
      <w:r w:rsidR="00305050">
        <w:rPr>
          <w:rFonts w:eastAsia="Times New Roman" w:cs="Times New Roman"/>
          <w:sz w:val="24"/>
          <w:szCs w:val="20"/>
          <w:lang w:eastAsia="en-AU"/>
        </w:rPr>
        <w:t>3</w:t>
      </w:r>
      <w:r w:rsidRPr="00332922">
        <w:rPr>
          <w:rFonts w:eastAsia="Times New Roman" w:cs="Times New Roman"/>
          <w:sz w:val="24"/>
          <w:szCs w:val="20"/>
          <w:lang w:eastAsia="en-AU"/>
        </w:rPr>
        <w:t xml:space="preserve"> </w:t>
      </w:r>
      <w:proofErr w:type="gramStart"/>
      <w:r w:rsidRPr="00332922">
        <w:rPr>
          <w:rFonts w:eastAsia="Times New Roman" w:cs="Times New Roman"/>
          <w:sz w:val="24"/>
          <w:szCs w:val="20"/>
          <w:lang w:eastAsia="en-AU"/>
        </w:rPr>
        <w:t>preschool</w:t>
      </w:r>
      <w:proofErr w:type="gramEnd"/>
      <w:r w:rsidRPr="00332922">
        <w:rPr>
          <w:rFonts w:eastAsia="Times New Roman" w:cs="Times New Roman"/>
          <w:sz w:val="24"/>
          <w:szCs w:val="20"/>
          <w:lang w:eastAsia="en-AU"/>
        </w:rPr>
        <w:t xml:space="preserve"> to year 6 schools (including four Koori preschools);</w:t>
      </w:r>
    </w:p>
    <w:p w14:paraId="42FD77DC"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nine year 7 to 10 high schools;</w:t>
      </w:r>
    </w:p>
    <w:p w14:paraId="10EC0E1D"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eight year 11 and 12 secondary colleges;</w:t>
      </w:r>
    </w:p>
    <w:p w14:paraId="4AE6242F"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six early childhood schools (preschool to year 2);</w:t>
      </w:r>
    </w:p>
    <w:p w14:paraId="7A06FB02"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four specialist schools;</w:t>
      </w:r>
    </w:p>
    <w:p w14:paraId="78D8770E"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eight preschool to year 10 schools (including one Koori preschool);</w:t>
      </w:r>
    </w:p>
    <w:p w14:paraId="235C53B1"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one kindergarten to year 10 school; and</w:t>
      </w:r>
    </w:p>
    <w:p w14:paraId="28036DAA"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one year 7 to 12 school.</w:t>
      </w:r>
    </w:p>
    <w:p w14:paraId="2692EDB9" w14:textId="77777777" w:rsidR="00332922" w:rsidRPr="00332922" w:rsidRDefault="00332922" w:rsidP="00332922">
      <w:pPr>
        <w:widowControl/>
        <w:suppressAutoHyphens/>
        <w:autoSpaceDE/>
        <w:autoSpaceDN/>
        <w:spacing w:after="240"/>
        <w:ind w:left="709" w:right="278"/>
        <w:contextualSpacing/>
        <w:jc w:val="both"/>
        <w:rPr>
          <w:rFonts w:eastAsia="Times New Roman" w:cs="Times New Roman"/>
          <w:sz w:val="24"/>
          <w:szCs w:val="20"/>
          <w:lang w:eastAsia="en-AU"/>
        </w:rPr>
      </w:pPr>
    </w:p>
    <w:p w14:paraId="6DB69950"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 xml:space="preserve">The Directorate also has responsibility for the planning and coordination of early childhood education and care services for the ACT. </w:t>
      </w:r>
    </w:p>
    <w:p w14:paraId="11247A5E"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The Directorate is structured around four divisions: School Improvement Division; System Policy and Reform; Business Services Division and Service Delivery and Design. The Directorate employs approximately 7,050 staff including 4,211 school teachers and leaders.</w:t>
      </w:r>
    </w:p>
    <w:p w14:paraId="37C0B2A2" w14:textId="7AAAAEF8" w:rsidR="00C07A81"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 xml:space="preserve">Further information about working in the ACT Public Service and the Education Directorate can be found at </w:t>
      </w:r>
      <w:hyperlink r:id="rId15" w:history="1">
        <w:r w:rsidRPr="00332922">
          <w:rPr>
            <w:rFonts w:cs="Times New Roman"/>
            <w:bCs/>
            <w:color w:val="0000FF"/>
            <w:sz w:val="24"/>
            <w:szCs w:val="20"/>
            <w:u w:val="single"/>
            <w:lang w:eastAsia="en-AU"/>
          </w:rPr>
          <w:t>https://www.jobs.act.gov.au/about-the-actps</w:t>
        </w:r>
      </w:hyperlink>
      <w:r w:rsidRPr="00332922">
        <w:rPr>
          <w:rFonts w:eastAsia="Times New Roman" w:cs="Times New Roman"/>
          <w:bCs/>
          <w:sz w:val="24"/>
          <w:szCs w:val="20"/>
          <w:lang w:eastAsia="en-AU"/>
        </w:rPr>
        <w:t xml:space="preserve"> and </w:t>
      </w:r>
      <w:hyperlink r:id="rId16" w:history="1">
        <w:r w:rsidRPr="00332922">
          <w:rPr>
            <w:rFonts w:cs="Times New Roman"/>
            <w:bCs/>
            <w:color w:val="0000FF"/>
            <w:sz w:val="24"/>
            <w:szCs w:val="20"/>
            <w:u w:val="single"/>
            <w:lang w:eastAsia="en-AU"/>
          </w:rPr>
          <w:t>https://www.education.act.gov.au/</w:t>
        </w:r>
      </w:hyperlink>
      <w:r w:rsidRPr="00332922">
        <w:rPr>
          <w:rFonts w:eastAsia="Times New Roman" w:cs="Times New Roman"/>
          <w:bCs/>
          <w:sz w:val="24"/>
          <w:szCs w:val="20"/>
          <w:lang w:eastAsia="en-AU"/>
        </w:rPr>
        <w:t xml:space="preserve"> .</w:t>
      </w:r>
    </w:p>
    <w:p w14:paraId="01CD3040" w14:textId="3A22ECB5" w:rsidR="00C07A81" w:rsidRDefault="00C07A81" w:rsidP="00C07A81">
      <w:pPr>
        <w:pStyle w:val="BodyText"/>
        <w:spacing w:before="51"/>
        <w:ind w:left="172"/>
        <w:rPr>
          <w:sz w:val="20"/>
        </w:rPr>
      </w:pPr>
    </w:p>
    <w:p w14:paraId="11BE2E5A" w14:textId="63FD37BA" w:rsidR="00247237" w:rsidRDefault="00332922" w:rsidP="00332922">
      <w:pPr>
        <w:pStyle w:val="Heading1"/>
        <w:spacing w:before="35"/>
        <w:ind w:left="0"/>
      </w:pPr>
      <w:r>
        <w:rPr>
          <w:noProof/>
        </w:rPr>
        <mc:AlternateContent>
          <mc:Choice Requires="wps">
            <w:drawing>
              <wp:anchor distT="0" distB="0" distL="0" distR="0" simplePos="0" relativeHeight="251658242" behindDoc="1" locked="0" layoutInCell="1" allowOverlap="1" wp14:anchorId="1B199AF3" wp14:editId="511C0A2D">
                <wp:simplePos x="0" y="0"/>
                <wp:positionH relativeFrom="page">
                  <wp:posOffset>632873</wp:posOffset>
                </wp:positionH>
                <wp:positionV relativeFrom="paragraph">
                  <wp:posOffset>281305</wp:posOffset>
                </wp:positionV>
                <wp:extent cx="6158230" cy="18415"/>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2424A" id="docshape3" o:spid="_x0000_s1026" style="position:absolute;margin-left:49.85pt;margin-top:22.15pt;width:484.9pt;height:1.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" fillcolor="black" stroked="f">
                <w10:wrap type="topAndBottom" anchorx="page"/>
              </v:rect>
            </w:pict>
          </mc:Fallback>
        </mc:AlternateContent>
      </w:r>
      <w:r>
        <w:t xml:space="preserve"> </w:t>
      </w:r>
      <w:r w:rsidR="00D1221A">
        <w:t>BRANCH</w:t>
      </w:r>
      <w:r w:rsidR="00141405">
        <w:rPr>
          <w:spacing w:val="36"/>
        </w:rPr>
        <w:t xml:space="preserve"> </w:t>
      </w:r>
      <w:r w:rsidR="00141405">
        <w:t>OVERVIEW</w:t>
      </w:r>
    </w:p>
    <w:p w14:paraId="4804EE30" w14:textId="77777777" w:rsidR="00247237" w:rsidRDefault="00247237" w:rsidP="00332922">
      <w:pPr>
        <w:pStyle w:val="BodyText"/>
        <w:spacing w:before="7"/>
        <w:rPr>
          <w:b/>
          <w:i w:val="0"/>
          <w:sz w:val="15"/>
        </w:rPr>
      </w:pPr>
    </w:p>
    <w:p w14:paraId="01C54B12" w14:textId="70081C60" w:rsidR="00D1221A" w:rsidRPr="003A71CB" w:rsidRDefault="00D1221A" w:rsidP="00332922">
      <w:pPr>
        <w:ind w:left="172"/>
        <w:rPr>
          <w:sz w:val="24"/>
          <w:szCs w:val="24"/>
        </w:rPr>
      </w:pPr>
      <w:r w:rsidRPr="003A71CB">
        <w:rPr>
          <w:sz w:val="24"/>
          <w:szCs w:val="24"/>
        </w:rPr>
        <w:t xml:space="preserve">The School Improvement </w:t>
      </w:r>
      <w:r>
        <w:rPr>
          <w:sz w:val="24"/>
          <w:szCs w:val="24"/>
        </w:rPr>
        <w:t>Branch</w:t>
      </w:r>
      <w:r w:rsidRPr="003A71CB">
        <w:rPr>
          <w:sz w:val="24"/>
          <w:szCs w:val="24"/>
        </w:rPr>
        <w:t xml:space="preserve"> works closely with schools supporting them to develop sustainable processes that ensure a culture of school improvement and accountability related to their individual context.</w:t>
      </w:r>
    </w:p>
    <w:p w14:paraId="2DDE03B9" w14:textId="77777777" w:rsidR="00247237" w:rsidRDefault="00247237" w:rsidP="00332922">
      <w:pPr>
        <w:pStyle w:val="BodyText"/>
        <w:spacing w:before="9"/>
        <w:rPr>
          <w:sz w:val="19"/>
        </w:rPr>
      </w:pPr>
    </w:p>
    <w:p w14:paraId="3941A028" w14:textId="044FD05D" w:rsidR="00247237" w:rsidRDefault="00511B61" w:rsidP="00332922">
      <w:pPr>
        <w:pStyle w:val="Heading1"/>
        <w:ind w:left="0"/>
      </w:pPr>
      <w:r>
        <w:rPr>
          <w:noProof/>
        </w:rPr>
        <mc:AlternateContent>
          <mc:Choice Requires="wps">
            <w:drawing>
              <wp:anchor distT="0" distB="0" distL="0" distR="0" simplePos="0" relativeHeight="251658243" behindDoc="1" locked="0" layoutInCell="1" allowOverlap="1" wp14:anchorId="405A2E2D" wp14:editId="5072DF60">
                <wp:simplePos x="0" y="0"/>
                <wp:positionH relativeFrom="page">
                  <wp:posOffset>632873</wp:posOffset>
                </wp:positionH>
                <wp:positionV relativeFrom="paragraph">
                  <wp:posOffset>260350</wp:posOffset>
                </wp:positionV>
                <wp:extent cx="6158230" cy="18415"/>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DD5ED" id="docshape4" o:spid="_x0000_s1026" style="position:absolute;margin-left:49.85pt;margin-top:20.5pt;width:484.9pt;height:1.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" fillcolor="black" stroked="f">
                <w10:wrap type="topAndBottom" anchorx="page"/>
              </v:rect>
            </w:pict>
          </mc:Fallback>
        </mc:AlternateContent>
      </w:r>
      <w:r w:rsidR="00332922">
        <w:t xml:space="preserve"> </w:t>
      </w:r>
      <w:r w:rsidR="00D1221A">
        <w:t>SCHOOL</w:t>
      </w:r>
      <w:r w:rsidR="00141405">
        <w:rPr>
          <w:spacing w:val="29"/>
        </w:rPr>
        <w:t xml:space="preserve"> </w:t>
      </w:r>
      <w:r w:rsidR="00141405">
        <w:t>OVERVIEW</w:t>
      </w:r>
    </w:p>
    <w:p w14:paraId="25A9FF7E" w14:textId="77777777" w:rsidR="00247237" w:rsidRDefault="00247237" w:rsidP="00332922">
      <w:pPr>
        <w:pStyle w:val="BodyText"/>
        <w:spacing w:before="7"/>
        <w:rPr>
          <w:b/>
          <w:i w:val="0"/>
          <w:sz w:val="15"/>
        </w:rPr>
      </w:pPr>
    </w:p>
    <w:p w14:paraId="3DEF5E46" w14:textId="230069A4" w:rsidR="00305050" w:rsidRDefault="00D1221A" w:rsidP="00305050">
      <w:pPr>
        <w:ind w:left="140"/>
        <w:rPr>
          <w:sz w:val="24"/>
          <w:szCs w:val="24"/>
        </w:rPr>
      </w:pPr>
      <w:r w:rsidRPr="003A71CB">
        <w:rPr>
          <w:sz w:val="24"/>
          <w:szCs w:val="24"/>
        </w:rPr>
        <w:t>ACT Public Schools deliver quality education to shape every child’s future and lay the foundation for lifelong development and learning.</w:t>
      </w:r>
      <w:r>
        <w:rPr>
          <w:sz w:val="24"/>
          <w:szCs w:val="24"/>
        </w:rPr>
        <w:t xml:space="preserve"> </w:t>
      </w:r>
    </w:p>
    <w:p w14:paraId="0B9D726C" w14:textId="61E1739F" w:rsidR="00305050" w:rsidRPr="00305050" w:rsidRDefault="00305050" w:rsidP="00305050">
      <w:pPr>
        <w:ind w:left="140"/>
        <w:rPr>
          <w:rFonts w:eastAsia="Times New Roman" w:cstheme="minorHAnsi"/>
          <w:color w:val="313131"/>
          <w:sz w:val="24"/>
          <w:szCs w:val="24"/>
          <w:lang w:eastAsia="en-AU"/>
        </w:rPr>
      </w:pPr>
      <w:r w:rsidRPr="00305050">
        <w:rPr>
          <w:rFonts w:eastAsia="Times New Roman" w:cstheme="minorHAnsi"/>
          <w:color w:val="313131"/>
          <w:sz w:val="24"/>
          <w:szCs w:val="24"/>
          <w:lang w:eastAsia="en-AU"/>
        </w:rPr>
        <w:t xml:space="preserve">Amaroo School is a dynamic, inspiring and nurturing learning community dedicated to supporting all students to achieve their individual potential. Our school caters for students from Preschool to Year 10. We have an enrolment of approx. 1600 students. Our student profile represents a highly diverse and multicultural background. We provide inclusive supports for over 200 students with a disability including small group learning programs across our school. We also boast a high Defence Force population with approximately 150 students from Australian Defence Force families. </w:t>
      </w:r>
    </w:p>
    <w:p w14:paraId="2B562D1F" w14:textId="211D79B3" w:rsidR="00305050" w:rsidRPr="00305050" w:rsidRDefault="00305050" w:rsidP="00305050">
      <w:pPr>
        <w:ind w:left="140"/>
        <w:rPr>
          <w:rFonts w:eastAsia="Times New Roman" w:cstheme="minorHAnsi"/>
          <w:color w:val="313131"/>
          <w:sz w:val="24"/>
          <w:szCs w:val="24"/>
          <w:lang w:eastAsia="en-AU"/>
        </w:rPr>
      </w:pPr>
      <w:r w:rsidRPr="00305050">
        <w:rPr>
          <w:rFonts w:eastAsia="Times New Roman" w:cstheme="minorHAnsi"/>
          <w:color w:val="313131"/>
          <w:sz w:val="24"/>
          <w:szCs w:val="24"/>
          <w:lang w:eastAsia="en-AU"/>
        </w:rPr>
        <w:t xml:space="preserve">Working collaboratively as a staff, we focus on continuous improvement to meet the learning and wellbeing needs of our students and establish a school culture that develops mature, balanced, global citizens.  We value diversity and the richness it brings to our school culture. We place very high expectations on all students. The values that guide our work are Excellence in all that we do and expect, and Inclusion of all members of our school community through respect, tolerance and recognition of difference. Our shared vision is that at Amaroo School we value excellence and inclusion by being safe, respectful and responsible learners. </w:t>
      </w:r>
    </w:p>
    <w:p w14:paraId="240DD315" w14:textId="77777777" w:rsidR="00305050" w:rsidRPr="00305050" w:rsidRDefault="00305050" w:rsidP="00305050">
      <w:pPr>
        <w:ind w:left="140"/>
        <w:rPr>
          <w:rFonts w:eastAsia="Times New Roman" w:cstheme="minorHAnsi"/>
          <w:color w:val="313131"/>
          <w:sz w:val="24"/>
          <w:szCs w:val="24"/>
          <w:lang w:eastAsia="en-AU"/>
        </w:rPr>
      </w:pPr>
      <w:r w:rsidRPr="00305050">
        <w:rPr>
          <w:rFonts w:eastAsia="Times New Roman" w:cstheme="minorHAnsi"/>
          <w:color w:val="313131"/>
          <w:sz w:val="24"/>
          <w:szCs w:val="24"/>
          <w:lang w:eastAsia="en-AU"/>
        </w:rPr>
        <w:t>We are committed to working together to achieve our collective purpose. We promote a culture of belonging by collectively contributing to a safe and welcoming environment for all. Community is valued and we work towards establishing welcoming and inclusive partnerships with parents and the wider community. Working in partnership, we ensure that we gain a balance between conserving and renewing what is, and anticipating and building what can be, to build a school culture that develops values and social capacity in all students.</w:t>
      </w:r>
    </w:p>
    <w:p w14:paraId="5C163962" w14:textId="416797C8" w:rsidR="00247237" w:rsidRDefault="00247237" w:rsidP="00305050">
      <w:pPr>
        <w:ind w:left="140"/>
        <w:sectPr w:rsidR="00247237">
          <w:type w:val="continuous"/>
          <w:pgSz w:w="11910" w:h="16840"/>
          <w:pgMar w:top="1020" w:right="1000" w:bottom="920" w:left="960" w:header="0" w:footer="733" w:gutter="0"/>
          <w:cols w:space="720"/>
        </w:sectPr>
      </w:pPr>
    </w:p>
    <w:p w14:paraId="4B8E3216" w14:textId="77777777" w:rsidR="00247237" w:rsidRDefault="00247237">
      <w:pPr>
        <w:pStyle w:val="BodyText"/>
        <w:spacing w:before="9"/>
        <w:rPr>
          <w:i w:val="0"/>
          <w:sz w:val="19"/>
        </w:rPr>
      </w:pPr>
    </w:p>
    <w:p w14:paraId="29245A19" w14:textId="0FBAF66A" w:rsidR="00247237" w:rsidRDefault="00511B61">
      <w:pPr>
        <w:pStyle w:val="Heading1"/>
      </w:pPr>
      <w:r>
        <w:rPr>
          <w:noProof/>
        </w:rPr>
        <mc:AlternateContent>
          <mc:Choice Requires="wps">
            <w:drawing>
              <wp:anchor distT="0" distB="0" distL="0" distR="0" simplePos="0" relativeHeight="251658244" behindDoc="1" locked="0" layoutInCell="1" allowOverlap="1" wp14:anchorId="5EAA3C47" wp14:editId="1DDF0476">
                <wp:simplePos x="0" y="0"/>
                <wp:positionH relativeFrom="page">
                  <wp:posOffset>701040</wp:posOffset>
                </wp:positionH>
                <wp:positionV relativeFrom="paragraph">
                  <wp:posOffset>260350</wp:posOffset>
                </wp:positionV>
                <wp:extent cx="6158230" cy="18415"/>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8209" id="docshape5" o:spid="_x0000_s1026" style="position:absolute;margin-left:55.2pt;margin-top:20.5pt;width:484.9pt;height:1.4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POSITION</w:t>
      </w:r>
      <w:r w:rsidR="00141405">
        <w:rPr>
          <w:spacing w:val="36"/>
        </w:rPr>
        <w:t xml:space="preserve"> </w:t>
      </w:r>
      <w:r w:rsidR="00141405">
        <w:t>OVERVIEW</w:t>
      </w:r>
    </w:p>
    <w:p w14:paraId="72A13E55" w14:textId="77777777" w:rsidR="00247237" w:rsidRDefault="00247237">
      <w:pPr>
        <w:pStyle w:val="BodyText"/>
        <w:spacing w:before="7"/>
        <w:rPr>
          <w:b/>
          <w:i w:val="0"/>
          <w:sz w:val="15"/>
        </w:rPr>
      </w:pPr>
    </w:p>
    <w:p w14:paraId="296166BF" w14:textId="7AD978F8" w:rsidR="00305050" w:rsidRPr="00E01636" w:rsidRDefault="00305050" w:rsidP="00305050">
      <w:pPr>
        <w:pStyle w:val="Heading3"/>
        <w:rPr>
          <w:rFonts w:asciiTheme="minorHAnsi" w:hAnsiTheme="minorHAnsi" w:cstheme="minorHAnsi"/>
        </w:rPr>
      </w:pPr>
      <w:r>
        <w:rPr>
          <w:rFonts w:asciiTheme="minorHAnsi" w:hAnsiTheme="minorHAnsi" w:cstheme="minorHAnsi"/>
        </w:rPr>
        <w:t>At Amaroo School the Business Managers are</w:t>
      </w:r>
      <w:r w:rsidRPr="00E01636">
        <w:rPr>
          <w:rFonts w:asciiTheme="minorHAnsi" w:hAnsiTheme="minorHAnsi" w:cstheme="minorHAnsi"/>
        </w:rPr>
        <w:t xml:space="preserve"> an active member of the school leadership team, overseeing the operations of the school business, and </w:t>
      </w:r>
      <w:r>
        <w:rPr>
          <w:rFonts w:asciiTheme="minorHAnsi" w:hAnsiTheme="minorHAnsi" w:cstheme="minorHAnsi"/>
        </w:rPr>
        <w:t>are</w:t>
      </w:r>
      <w:r w:rsidRPr="00E01636">
        <w:rPr>
          <w:rFonts w:asciiTheme="minorHAnsi" w:hAnsiTheme="minorHAnsi" w:cstheme="minorHAnsi"/>
        </w:rPr>
        <w:t xml:space="preserve"> accountable to the ACT Education Directorate in meeting relevant legislative requirements.  The Business Manager</w:t>
      </w:r>
      <w:r>
        <w:rPr>
          <w:rFonts w:asciiTheme="minorHAnsi" w:hAnsiTheme="minorHAnsi" w:cstheme="minorHAnsi"/>
        </w:rPr>
        <w:t>s</w:t>
      </w:r>
      <w:r w:rsidRPr="00E01636">
        <w:rPr>
          <w:rFonts w:asciiTheme="minorHAnsi" w:hAnsiTheme="minorHAnsi" w:cstheme="minorHAnsi"/>
        </w:rPr>
        <w:t xml:space="preserve"> play an integral role within the school community and the school improvement agenda, ensuring the school is a safe and positive environment where students love to learn. The role</w:t>
      </w:r>
      <w:r>
        <w:rPr>
          <w:rFonts w:asciiTheme="minorHAnsi" w:hAnsiTheme="minorHAnsi" w:cstheme="minorHAnsi"/>
        </w:rPr>
        <w:t>s</w:t>
      </w:r>
      <w:r w:rsidRPr="00E01636">
        <w:rPr>
          <w:rFonts w:asciiTheme="minorHAnsi" w:hAnsiTheme="minorHAnsi" w:cstheme="minorHAnsi"/>
        </w:rPr>
        <w:t xml:space="preserve"> provide support to the </w:t>
      </w:r>
      <w:proofErr w:type="gramStart"/>
      <w:r w:rsidRPr="00E01636">
        <w:rPr>
          <w:rFonts w:asciiTheme="minorHAnsi" w:hAnsiTheme="minorHAnsi" w:cstheme="minorHAnsi"/>
        </w:rPr>
        <w:t>Principal</w:t>
      </w:r>
      <w:r>
        <w:rPr>
          <w:rFonts w:asciiTheme="minorHAnsi" w:hAnsiTheme="minorHAnsi" w:cstheme="minorHAnsi"/>
        </w:rPr>
        <w:t>s</w:t>
      </w:r>
      <w:proofErr w:type="gramEnd"/>
      <w:r w:rsidRPr="00E01636">
        <w:rPr>
          <w:rFonts w:asciiTheme="minorHAnsi" w:hAnsiTheme="minorHAnsi" w:cstheme="minorHAnsi"/>
        </w:rPr>
        <w:t xml:space="preserve"> while working collaboratively with the school leadership team and the school community to support student outcomes.</w:t>
      </w:r>
    </w:p>
    <w:p w14:paraId="18AF6E0D" w14:textId="77777777" w:rsidR="00305050" w:rsidRPr="00E01636" w:rsidRDefault="00305050" w:rsidP="00305050">
      <w:pPr>
        <w:pStyle w:val="Heading3"/>
        <w:rPr>
          <w:rFonts w:asciiTheme="minorHAnsi" w:hAnsiTheme="minorHAnsi" w:cstheme="minorHAnsi"/>
        </w:rPr>
      </w:pPr>
    </w:p>
    <w:p w14:paraId="1D1DB933" w14:textId="5FCCC78E" w:rsidR="00305050" w:rsidRPr="00E01636" w:rsidRDefault="00305050" w:rsidP="00305050">
      <w:pPr>
        <w:widowControl/>
        <w:autoSpaceDE/>
        <w:autoSpaceDN/>
        <w:ind w:left="142"/>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Th</w:t>
      </w:r>
      <w:r>
        <w:rPr>
          <w:rFonts w:asciiTheme="minorHAnsi" w:eastAsia="Times New Roman" w:hAnsiTheme="minorHAnsi" w:cstheme="minorHAnsi"/>
          <w:sz w:val="24"/>
          <w:szCs w:val="24"/>
          <w:lang w:eastAsia="en-AU"/>
        </w:rPr>
        <w:t>ese</w:t>
      </w:r>
      <w:r w:rsidRPr="00E01636">
        <w:rPr>
          <w:rFonts w:asciiTheme="minorHAnsi" w:eastAsia="Times New Roman" w:hAnsiTheme="minorHAnsi" w:cstheme="minorHAnsi"/>
          <w:sz w:val="24"/>
          <w:szCs w:val="24"/>
          <w:lang w:eastAsia="en-AU"/>
        </w:rPr>
        <w:t xml:space="preserve"> role</w:t>
      </w:r>
      <w:r>
        <w:rPr>
          <w:rFonts w:asciiTheme="minorHAnsi" w:eastAsia="Times New Roman" w:hAnsiTheme="minorHAnsi" w:cstheme="minorHAnsi"/>
          <w:sz w:val="24"/>
          <w:szCs w:val="24"/>
          <w:lang w:eastAsia="en-AU"/>
        </w:rPr>
        <w:t>s</w:t>
      </w:r>
      <w:r w:rsidRPr="00E01636">
        <w:rPr>
          <w:rFonts w:asciiTheme="minorHAnsi" w:eastAsia="Times New Roman" w:hAnsiTheme="minorHAnsi" w:cstheme="minorHAnsi"/>
          <w:sz w:val="24"/>
          <w:szCs w:val="24"/>
          <w:lang w:eastAsia="en-AU"/>
        </w:rPr>
        <w:t xml:space="preserve"> demand strong leadership, strategic vision, and the ability to collaborate effectively with staff and stakeholders to enhance overall school effectiveness and success. The successful applicant</w:t>
      </w:r>
      <w:r>
        <w:rPr>
          <w:rFonts w:asciiTheme="minorHAnsi" w:eastAsia="Times New Roman" w:hAnsiTheme="minorHAnsi" w:cstheme="minorHAnsi"/>
          <w:sz w:val="24"/>
          <w:szCs w:val="24"/>
          <w:lang w:eastAsia="en-AU"/>
        </w:rPr>
        <w:t>s</w:t>
      </w:r>
      <w:r w:rsidRPr="00E01636">
        <w:rPr>
          <w:rFonts w:asciiTheme="minorHAnsi" w:eastAsia="Times New Roman" w:hAnsiTheme="minorHAnsi" w:cstheme="minorHAnsi"/>
          <w:sz w:val="24"/>
          <w:szCs w:val="24"/>
          <w:lang w:eastAsia="en-AU"/>
        </w:rPr>
        <w:t xml:space="preserve"> will need to fulfill several critical responsibilities:</w:t>
      </w:r>
    </w:p>
    <w:p w14:paraId="18569027" w14:textId="77777777" w:rsidR="00305050" w:rsidRPr="00E01636" w:rsidRDefault="00305050" w:rsidP="00305050">
      <w:pPr>
        <w:widowControl/>
        <w:numPr>
          <w:ilvl w:val="0"/>
          <w:numId w:val="17"/>
        </w:numPr>
        <w:autoSpaceDE/>
        <w:autoSpaceDN/>
        <w:spacing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Advising and guiding the principal on all aspects of the school's business operations.</w:t>
      </w:r>
    </w:p>
    <w:p w14:paraId="4BE4EB9A" w14:textId="77777777" w:rsidR="00305050" w:rsidRPr="00E01636" w:rsidRDefault="00305050" w:rsidP="00305050">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Taking charge of both daily and strategic operations management.</w:t>
      </w:r>
    </w:p>
    <w:p w14:paraId="282F5F12" w14:textId="77777777" w:rsidR="00305050" w:rsidRPr="00E01636" w:rsidRDefault="00305050" w:rsidP="00305050">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Promoting ongoing improvement in service delivery.</w:t>
      </w:r>
    </w:p>
    <w:p w14:paraId="3C5EED23" w14:textId="77777777" w:rsidR="00305050" w:rsidRPr="00E01636" w:rsidRDefault="00305050" w:rsidP="00305050">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Leading and overseeing staff to ensure business objectives are achieved.</w:t>
      </w:r>
    </w:p>
    <w:p w14:paraId="20BC2904" w14:textId="77777777" w:rsidR="00305050" w:rsidRPr="00E01636" w:rsidRDefault="00305050" w:rsidP="00305050">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Setting priorities, monitoring workflow, and developing school-specific procedures and practices.</w:t>
      </w:r>
    </w:p>
    <w:p w14:paraId="6D7E3500" w14:textId="4E108500" w:rsidR="00305050" w:rsidRPr="00E01636" w:rsidRDefault="00305050" w:rsidP="00305050">
      <w:pPr>
        <w:ind w:left="142"/>
        <w:jc w:val="both"/>
        <w:rPr>
          <w:rFonts w:asciiTheme="minorHAnsi" w:eastAsia="Source Sans Pro" w:hAnsiTheme="minorHAnsi" w:cstheme="minorHAnsi"/>
          <w:sz w:val="24"/>
          <w:szCs w:val="24"/>
          <w:lang w:val="en-US"/>
        </w:rPr>
      </w:pPr>
      <w:r w:rsidRPr="00E01636">
        <w:rPr>
          <w:rFonts w:asciiTheme="minorHAnsi" w:eastAsia="Source Sans Pro" w:hAnsiTheme="minorHAnsi" w:cstheme="minorHAnsi"/>
          <w:sz w:val="24"/>
          <w:szCs w:val="24"/>
          <w:lang w:val="en-US"/>
        </w:rPr>
        <w:t>Th</w:t>
      </w:r>
      <w:r>
        <w:rPr>
          <w:rFonts w:asciiTheme="minorHAnsi" w:eastAsia="Source Sans Pro" w:hAnsiTheme="minorHAnsi" w:cstheme="minorHAnsi"/>
          <w:sz w:val="24"/>
          <w:szCs w:val="24"/>
          <w:lang w:val="en-US"/>
        </w:rPr>
        <w:t>ese</w:t>
      </w:r>
      <w:r w:rsidRPr="00E01636">
        <w:rPr>
          <w:rFonts w:asciiTheme="minorHAnsi" w:eastAsia="Source Sans Pro" w:hAnsiTheme="minorHAnsi" w:cstheme="minorHAnsi"/>
          <w:sz w:val="24"/>
          <w:szCs w:val="24"/>
          <w:lang w:val="en-US"/>
        </w:rPr>
        <w:t xml:space="preserve"> position demand proficiency and understanding in the following areas: Strategic planning, Financial and Facilities Management, Human Resources, Communications and Stakeholder Engagement, Procurement and Contract Administration, as well as Compliance, Risk Management, and Governance.</w:t>
      </w:r>
    </w:p>
    <w:p w14:paraId="1DC423D5" w14:textId="77777777" w:rsidR="00305050" w:rsidRPr="00E01636" w:rsidRDefault="00305050" w:rsidP="00305050">
      <w:pPr>
        <w:ind w:left="142"/>
        <w:jc w:val="both"/>
        <w:rPr>
          <w:rFonts w:asciiTheme="minorHAnsi" w:eastAsia="Source Sans Pro" w:hAnsiTheme="minorHAnsi" w:cstheme="minorHAnsi"/>
          <w:sz w:val="24"/>
          <w:szCs w:val="24"/>
          <w:lang w:val="en-US"/>
        </w:rPr>
      </w:pPr>
    </w:p>
    <w:p w14:paraId="089F6C56" w14:textId="0402AE85" w:rsidR="00305050" w:rsidRPr="00E01636" w:rsidRDefault="00305050" w:rsidP="00305050">
      <w:pPr>
        <w:ind w:left="142"/>
        <w:jc w:val="both"/>
        <w:rPr>
          <w:rFonts w:asciiTheme="minorHAnsi" w:eastAsia="Source Sans Pro" w:hAnsiTheme="minorHAnsi" w:cstheme="minorHAnsi"/>
          <w:sz w:val="24"/>
          <w:szCs w:val="24"/>
          <w:lang w:val="en-US"/>
        </w:rPr>
      </w:pPr>
      <w:r w:rsidRPr="00E01636">
        <w:rPr>
          <w:rFonts w:asciiTheme="minorHAnsi" w:eastAsia="Source Sans Pro" w:hAnsiTheme="minorHAnsi" w:cstheme="minorHAnsi"/>
          <w:sz w:val="24"/>
          <w:szCs w:val="24"/>
          <w:lang w:val="en-US"/>
        </w:rPr>
        <w:t>The ideal candidate</w:t>
      </w:r>
      <w:r>
        <w:rPr>
          <w:rFonts w:asciiTheme="minorHAnsi" w:eastAsia="Source Sans Pro" w:hAnsiTheme="minorHAnsi" w:cstheme="minorHAnsi"/>
          <w:sz w:val="24"/>
          <w:szCs w:val="24"/>
          <w:lang w:val="en-US"/>
        </w:rPr>
        <w:t>s</w:t>
      </w:r>
      <w:r w:rsidRPr="00E01636">
        <w:rPr>
          <w:rFonts w:asciiTheme="minorHAnsi" w:eastAsia="Source Sans Pro" w:hAnsiTheme="minorHAnsi" w:cstheme="minorHAnsi"/>
          <w:sz w:val="24"/>
          <w:szCs w:val="24"/>
          <w:lang w:val="en-US"/>
        </w:rPr>
        <w:t xml:space="preserve"> must demonstrate the ability to </w:t>
      </w:r>
      <w:proofErr w:type="spellStart"/>
      <w:r w:rsidRPr="00E01636">
        <w:rPr>
          <w:rFonts w:asciiTheme="minorHAnsi" w:eastAsia="Source Sans Pro" w:hAnsiTheme="minorHAnsi" w:cstheme="minorHAnsi"/>
          <w:sz w:val="24"/>
          <w:szCs w:val="24"/>
          <w:lang w:val="en-US"/>
        </w:rPr>
        <w:t>prioritise</w:t>
      </w:r>
      <w:proofErr w:type="spellEnd"/>
      <w:r w:rsidRPr="00E01636">
        <w:rPr>
          <w:rFonts w:asciiTheme="minorHAnsi" w:eastAsia="Source Sans Pro" w:hAnsiTheme="minorHAnsi" w:cstheme="minorHAnsi"/>
          <w:sz w:val="24"/>
          <w:szCs w:val="24"/>
          <w:lang w:val="en-US"/>
        </w:rPr>
        <w:t xml:space="preserve"> and manage workflows and practices in alignment with Directorate policies and procedures, </w:t>
      </w:r>
      <w:proofErr w:type="spellStart"/>
      <w:r w:rsidRPr="00E01636">
        <w:rPr>
          <w:rFonts w:asciiTheme="minorHAnsi" w:eastAsia="Source Sans Pro" w:hAnsiTheme="minorHAnsi" w:cstheme="minorHAnsi"/>
          <w:sz w:val="24"/>
          <w:szCs w:val="24"/>
          <w:lang w:val="en-US"/>
        </w:rPr>
        <w:t>recognising</w:t>
      </w:r>
      <w:proofErr w:type="spellEnd"/>
      <w:r w:rsidRPr="00E01636">
        <w:rPr>
          <w:rFonts w:asciiTheme="minorHAnsi" w:eastAsia="Source Sans Pro" w:hAnsiTheme="minorHAnsi" w:cstheme="minorHAnsi"/>
          <w:sz w:val="24"/>
          <w:szCs w:val="24"/>
          <w:lang w:val="en-US"/>
        </w:rPr>
        <w:t xml:space="preserve"> the dynamic and ever-evolving nature of school environments. Additionally, they should exhibit exceptional communication and liaison skills to effectively engage with a diverse range of clients.</w:t>
      </w:r>
    </w:p>
    <w:p w14:paraId="1AD6E307" w14:textId="77777777" w:rsidR="00937A58" w:rsidRDefault="00937A58" w:rsidP="00505BA5">
      <w:pPr>
        <w:pStyle w:val="Heading3"/>
      </w:pPr>
    </w:p>
    <w:p w14:paraId="3C512FE3" w14:textId="77777777" w:rsidR="00247237" w:rsidRDefault="00247237">
      <w:pPr>
        <w:pStyle w:val="BodyText"/>
        <w:spacing w:before="2"/>
        <w:rPr>
          <w:sz w:val="23"/>
        </w:rPr>
      </w:pPr>
    </w:p>
    <w:p w14:paraId="11A6EB2A" w14:textId="318B232F" w:rsidR="00247237" w:rsidRDefault="00511B61">
      <w:pPr>
        <w:pStyle w:val="Heading1"/>
      </w:pPr>
      <w:r>
        <w:rPr>
          <w:noProof/>
        </w:rPr>
        <mc:AlternateContent>
          <mc:Choice Requires="wps">
            <w:drawing>
              <wp:anchor distT="0" distB="0" distL="0" distR="0" simplePos="0" relativeHeight="251658245" behindDoc="1" locked="0" layoutInCell="1" allowOverlap="1" wp14:anchorId="43D75805" wp14:editId="527A1BD9">
                <wp:simplePos x="0" y="0"/>
                <wp:positionH relativeFrom="page">
                  <wp:posOffset>701040</wp:posOffset>
                </wp:positionH>
                <wp:positionV relativeFrom="paragraph">
                  <wp:posOffset>260350</wp:posOffset>
                </wp:positionV>
                <wp:extent cx="6158230" cy="18415"/>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F3D67" id="docshape6" o:spid="_x0000_s1026" style="position:absolute;margin-left:55.2pt;margin-top:20.5pt;width:484.9pt;height:1.4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17"/>
        </w:rPr>
        <w:t xml:space="preserve"> </w:t>
      </w:r>
      <w:r w:rsidR="00141405">
        <w:t>YOU</w:t>
      </w:r>
      <w:r w:rsidR="00141405">
        <w:rPr>
          <w:spacing w:val="17"/>
        </w:rPr>
        <w:t xml:space="preserve"> </w:t>
      </w:r>
      <w:r w:rsidR="00141405">
        <w:t>WILL</w:t>
      </w:r>
      <w:r w:rsidR="00141405">
        <w:rPr>
          <w:spacing w:val="18"/>
        </w:rPr>
        <w:t xml:space="preserve"> </w:t>
      </w:r>
      <w:r w:rsidR="00141405">
        <w:t>DO</w:t>
      </w:r>
    </w:p>
    <w:p w14:paraId="79628BEA" w14:textId="032324AE" w:rsidR="00505BA5" w:rsidRPr="003A71CB" w:rsidRDefault="00505BA5" w:rsidP="00505BA5">
      <w:pPr>
        <w:pStyle w:val="Heading3"/>
      </w:pPr>
      <w:r>
        <w:t>Business Manager positions</w:t>
      </w:r>
      <w:r w:rsidRPr="0079296E">
        <w:t xml:space="preserve"> at this level </w:t>
      </w:r>
      <w:r w:rsidRPr="00CA7BD3">
        <w:t xml:space="preserve">work under minimal direction in managing the operations of the school and provide strategic advice and recommendations on complex matters.  Business Managers working at the SOGC level are responsible for achieving results, accountable for business outcomes in using and allocating resources and which may have a major impact on the </w:t>
      </w:r>
      <w:r w:rsidR="003508BE" w:rsidRPr="00CA7BD3">
        <w:t>day-to-day</w:t>
      </w:r>
      <w:r w:rsidRPr="00CA7BD3">
        <w:t xml:space="preserve"> operations of the school.</w:t>
      </w:r>
      <w:r w:rsidRPr="003A71CB">
        <w:t xml:space="preserve"> Responsibilities include:</w:t>
      </w:r>
    </w:p>
    <w:p w14:paraId="549E87D1" w14:textId="77777777" w:rsidR="00505BA5" w:rsidRPr="0017719A" w:rsidRDefault="00505BA5" w:rsidP="00505BA5">
      <w:pPr>
        <w:rPr>
          <w:rFonts w:ascii="Calibri Light" w:hAnsi="Calibri Light"/>
          <w:sz w:val="24"/>
          <w:szCs w:val="24"/>
        </w:rPr>
      </w:pPr>
    </w:p>
    <w:p w14:paraId="60CD47D9" w14:textId="77777777" w:rsidR="00505BA5" w:rsidRPr="0017719A" w:rsidRDefault="00505BA5" w:rsidP="00505BA5">
      <w:pPr>
        <w:ind w:left="284"/>
        <w:rPr>
          <w:b/>
          <w:bCs/>
          <w:sz w:val="24"/>
          <w:szCs w:val="24"/>
        </w:rPr>
      </w:pPr>
      <w:r w:rsidRPr="0017719A">
        <w:rPr>
          <w:b/>
          <w:bCs/>
          <w:sz w:val="24"/>
          <w:szCs w:val="24"/>
        </w:rPr>
        <w:t xml:space="preserve">Strategic </w:t>
      </w:r>
      <w:r>
        <w:rPr>
          <w:b/>
          <w:bCs/>
          <w:sz w:val="24"/>
          <w:szCs w:val="24"/>
        </w:rPr>
        <w:t>M</w:t>
      </w:r>
      <w:r w:rsidRPr="0017719A">
        <w:rPr>
          <w:b/>
          <w:bCs/>
          <w:sz w:val="24"/>
          <w:szCs w:val="24"/>
        </w:rPr>
        <w:t>anagement</w:t>
      </w:r>
    </w:p>
    <w:p w14:paraId="3E4A3164" w14:textId="77777777" w:rsidR="00505BA5" w:rsidRPr="00FA300B"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Engage and collaborate with the</w:t>
      </w:r>
      <w:r w:rsidRPr="0079296E">
        <w:rPr>
          <w:sz w:val="24"/>
          <w:szCs w:val="24"/>
        </w:rPr>
        <w:t xml:space="preserve"> executive </w:t>
      </w:r>
      <w:r>
        <w:rPr>
          <w:sz w:val="24"/>
          <w:szCs w:val="24"/>
        </w:rPr>
        <w:t>team</w:t>
      </w:r>
    </w:p>
    <w:p w14:paraId="7AACB96B" w14:textId="090D93B2" w:rsidR="005944E1" w:rsidRPr="005944E1"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 xml:space="preserve">Provide advice and recommendations to the </w:t>
      </w:r>
      <w:r w:rsidR="00CB68EC" w:rsidRPr="79E2A059">
        <w:rPr>
          <w:sz w:val="24"/>
          <w:szCs w:val="24"/>
        </w:rPr>
        <w:t>s</w:t>
      </w:r>
      <w:r w:rsidRPr="79E2A059">
        <w:rPr>
          <w:sz w:val="24"/>
          <w:szCs w:val="24"/>
        </w:rPr>
        <w:t xml:space="preserve">chool </w:t>
      </w:r>
      <w:r w:rsidR="00CB68EC" w:rsidRPr="79E2A059">
        <w:rPr>
          <w:sz w:val="24"/>
          <w:szCs w:val="24"/>
        </w:rPr>
        <w:t>l</w:t>
      </w:r>
      <w:r w:rsidRPr="79E2A059">
        <w:rPr>
          <w:sz w:val="24"/>
          <w:szCs w:val="24"/>
        </w:rPr>
        <w:t xml:space="preserve">eadership </w:t>
      </w:r>
      <w:r w:rsidR="00530C52" w:rsidRPr="79E2A059">
        <w:rPr>
          <w:sz w:val="24"/>
          <w:szCs w:val="24"/>
        </w:rPr>
        <w:t>t</w:t>
      </w:r>
      <w:r w:rsidRPr="79E2A059">
        <w:rPr>
          <w:sz w:val="24"/>
          <w:szCs w:val="24"/>
        </w:rPr>
        <w:t>eam</w:t>
      </w:r>
      <w:r>
        <w:rPr>
          <w:sz w:val="24"/>
          <w:szCs w:val="24"/>
        </w:rPr>
        <w:t xml:space="preserve"> on business improvement approaches</w:t>
      </w:r>
    </w:p>
    <w:p w14:paraId="3F558FD6" w14:textId="336A7C22" w:rsidR="00505BA5" w:rsidRPr="00CA7BD3" w:rsidRDefault="005944E1"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Provide advice and recommendations to the school leadership team</w:t>
      </w:r>
      <w:r w:rsidR="00505BA5">
        <w:rPr>
          <w:sz w:val="24"/>
          <w:szCs w:val="24"/>
        </w:rPr>
        <w:t xml:space="preserve"> to support</w:t>
      </w:r>
      <w:r>
        <w:rPr>
          <w:sz w:val="24"/>
          <w:szCs w:val="24"/>
        </w:rPr>
        <w:t xml:space="preserve"> strategic objectives and</w:t>
      </w:r>
      <w:r w:rsidR="00505BA5">
        <w:rPr>
          <w:sz w:val="24"/>
          <w:szCs w:val="24"/>
        </w:rPr>
        <w:t xml:space="preserve"> the priorities in the School Improvement Plan</w:t>
      </w:r>
    </w:p>
    <w:p w14:paraId="507BDBA9" w14:textId="77777777" w:rsidR="00505BA5" w:rsidRPr="00A55168"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Design programs and policies that deliver innovative solutions</w:t>
      </w:r>
    </w:p>
    <w:p w14:paraId="37B77AE9" w14:textId="5F51FC1C" w:rsidR="00A55168" w:rsidRDefault="002107C3" w:rsidP="00505BA5">
      <w:pPr>
        <w:widowControl/>
        <w:numPr>
          <w:ilvl w:val="0"/>
          <w:numId w:val="5"/>
        </w:numPr>
        <w:autoSpaceDE/>
        <w:autoSpaceDN/>
        <w:spacing w:line="276" w:lineRule="auto"/>
        <w:ind w:left="567" w:hanging="283"/>
        <w:rPr>
          <w:sz w:val="24"/>
          <w:szCs w:val="24"/>
        </w:rPr>
      </w:pPr>
      <w:r w:rsidRPr="002107C3">
        <w:rPr>
          <w:sz w:val="24"/>
          <w:szCs w:val="24"/>
        </w:rPr>
        <w:t xml:space="preserve">Recommend </w:t>
      </w:r>
      <w:r>
        <w:rPr>
          <w:sz w:val="24"/>
          <w:szCs w:val="24"/>
        </w:rPr>
        <w:t>and lead business improvement across the school, including:</w:t>
      </w:r>
    </w:p>
    <w:p w14:paraId="127A4CD7" w14:textId="777A5D18" w:rsidR="005C3C61" w:rsidRDefault="005C3C61" w:rsidP="005C3C61">
      <w:pPr>
        <w:widowControl/>
        <w:numPr>
          <w:ilvl w:val="1"/>
          <w:numId w:val="5"/>
        </w:numPr>
        <w:autoSpaceDE/>
        <w:autoSpaceDN/>
        <w:spacing w:line="276" w:lineRule="auto"/>
        <w:rPr>
          <w:sz w:val="24"/>
          <w:szCs w:val="24"/>
        </w:rPr>
      </w:pPr>
      <w:r>
        <w:rPr>
          <w:sz w:val="24"/>
          <w:szCs w:val="24"/>
        </w:rPr>
        <w:t>Working with the school leadership team to improve business outcomes at the school</w:t>
      </w:r>
    </w:p>
    <w:p w14:paraId="6B89DA43" w14:textId="5CCE5473" w:rsidR="005C3C61" w:rsidRDefault="00295272" w:rsidP="005C3C61">
      <w:pPr>
        <w:widowControl/>
        <w:numPr>
          <w:ilvl w:val="1"/>
          <w:numId w:val="5"/>
        </w:numPr>
        <w:autoSpaceDE/>
        <w:autoSpaceDN/>
        <w:spacing w:line="276" w:lineRule="auto"/>
        <w:rPr>
          <w:sz w:val="24"/>
          <w:szCs w:val="24"/>
        </w:rPr>
      </w:pPr>
      <w:r>
        <w:rPr>
          <w:sz w:val="24"/>
          <w:szCs w:val="24"/>
        </w:rPr>
        <w:lastRenderedPageBreak/>
        <w:t>Develop, implement and maintain processes that contribute to the efficient and effective operations of the school</w:t>
      </w:r>
    </w:p>
    <w:p w14:paraId="49D81835" w14:textId="5BF07BC7" w:rsidR="00295272" w:rsidRDefault="00256BA5" w:rsidP="005C3C61">
      <w:pPr>
        <w:widowControl/>
        <w:numPr>
          <w:ilvl w:val="1"/>
          <w:numId w:val="5"/>
        </w:numPr>
        <w:autoSpaceDE/>
        <w:autoSpaceDN/>
        <w:spacing w:line="276" w:lineRule="auto"/>
        <w:rPr>
          <w:sz w:val="24"/>
          <w:szCs w:val="24"/>
        </w:rPr>
      </w:pPr>
      <w:r>
        <w:rPr>
          <w:sz w:val="24"/>
          <w:szCs w:val="24"/>
        </w:rPr>
        <w:t>Encourage business planning and improvement with the school administration and support team</w:t>
      </w:r>
    </w:p>
    <w:p w14:paraId="29248916" w14:textId="5E35DC89" w:rsidR="00A55168" w:rsidRPr="007310D4" w:rsidRDefault="007310D4" w:rsidP="007310D4">
      <w:pPr>
        <w:widowControl/>
        <w:numPr>
          <w:ilvl w:val="1"/>
          <w:numId w:val="5"/>
        </w:numPr>
        <w:autoSpaceDE/>
        <w:autoSpaceDN/>
        <w:spacing w:line="276" w:lineRule="auto"/>
        <w:rPr>
          <w:sz w:val="24"/>
          <w:szCs w:val="24"/>
        </w:rPr>
      </w:pPr>
      <w:r>
        <w:rPr>
          <w:sz w:val="24"/>
          <w:szCs w:val="24"/>
        </w:rPr>
        <w:t>Facilitate and implement innovative initiatives that contribute to business improvement strategies and changes in workplace practices.</w:t>
      </w:r>
    </w:p>
    <w:p w14:paraId="3AA6B0D8" w14:textId="77777777" w:rsidR="00505BA5" w:rsidRPr="0079296E" w:rsidRDefault="00505BA5" w:rsidP="00505BA5">
      <w:pPr>
        <w:ind w:left="284"/>
        <w:rPr>
          <w:rFonts w:ascii="Calibri Light" w:hAnsi="Calibri Light"/>
          <w:sz w:val="24"/>
          <w:szCs w:val="24"/>
        </w:rPr>
      </w:pPr>
    </w:p>
    <w:p w14:paraId="5E70BE03" w14:textId="77777777" w:rsidR="004F4CA5" w:rsidRPr="0017719A" w:rsidRDefault="004F4CA5" w:rsidP="004F4CA5">
      <w:pPr>
        <w:ind w:left="284"/>
        <w:rPr>
          <w:b/>
          <w:bCs/>
          <w:sz w:val="24"/>
          <w:szCs w:val="24"/>
        </w:rPr>
      </w:pPr>
      <w:r w:rsidRPr="0017719A">
        <w:rPr>
          <w:b/>
          <w:bCs/>
          <w:sz w:val="24"/>
          <w:szCs w:val="24"/>
        </w:rPr>
        <w:t>Human Resources</w:t>
      </w:r>
    </w:p>
    <w:p w14:paraId="7EB45585" w14:textId="2BDEF5D9" w:rsidR="00F70C4C" w:rsidRDefault="00460343" w:rsidP="005720D1">
      <w:pPr>
        <w:widowControl/>
        <w:numPr>
          <w:ilvl w:val="0"/>
          <w:numId w:val="5"/>
        </w:numPr>
        <w:autoSpaceDE/>
        <w:autoSpaceDN/>
        <w:spacing w:line="276" w:lineRule="auto"/>
        <w:ind w:left="567" w:hanging="283"/>
        <w:rPr>
          <w:sz w:val="24"/>
          <w:szCs w:val="24"/>
        </w:rPr>
      </w:pPr>
      <w:r>
        <w:rPr>
          <w:sz w:val="24"/>
          <w:szCs w:val="24"/>
        </w:rPr>
        <w:t>Provide advice to the Principal on a range of staffing related matters</w:t>
      </w:r>
      <w:r w:rsidR="00F70C4C">
        <w:rPr>
          <w:sz w:val="24"/>
          <w:szCs w:val="24"/>
        </w:rPr>
        <w:t xml:space="preserve"> across several enterprise agreements</w:t>
      </w:r>
    </w:p>
    <w:p w14:paraId="13BAA117" w14:textId="0613BA45" w:rsidR="0008096C" w:rsidRPr="00E549B7" w:rsidRDefault="0008096C" w:rsidP="00E549B7">
      <w:pPr>
        <w:widowControl/>
        <w:numPr>
          <w:ilvl w:val="0"/>
          <w:numId w:val="5"/>
        </w:numPr>
        <w:autoSpaceDE/>
        <w:autoSpaceDN/>
        <w:spacing w:line="276" w:lineRule="auto"/>
        <w:ind w:left="567" w:hanging="283"/>
        <w:rPr>
          <w:sz w:val="24"/>
          <w:szCs w:val="24"/>
        </w:rPr>
      </w:pPr>
      <w:r>
        <w:rPr>
          <w:sz w:val="24"/>
          <w:szCs w:val="24"/>
        </w:rPr>
        <w:t>Work with the Principal to determine</w:t>
      </w:r>
      <w:r w:rsidR="00536C1A">
        <w:rPr>
          <w:sz w:val="24"/>
          <w:szCs w:val="24"/>
        </w:rPr>
        <w:t xml:space="preserve"> and manage</w:t>
      </w:r>
      <w:r>
        <w:rPr>
          <w:sz w:val="24"/>
          <w:szCs w:val="24"/>
        </w:rPr>
        <w:t xml:space="preserve"> staffing requirements </w:t>
      </w:r>
      <w:r w:rsidR="00536C1A">
        <w:rPr>
          <w:sz w:val="24"/>
          <w:szCs w:val="24"/>
        </w:rPr>
        <w:t>within the allocated staffing resources</w:t>
      </w:r>
    </w:p>
    <w:p w14:paraId="26366B5B" w14:textId="145F0D93" w:rsidR="004F4CA5" w:rsidRDefault="004F4CA5" w:rsidP="004F4CA5">
      <w:pPr>
        <w:widowControl/>
        <w:numPr>
          <w:ilvl w:val="0"/>
          <w:numId w:val="5"/>
        </w:numPr>
        <w:autoSpaceDE/>
        <w:autoSpaceDN/>
        <w:spacing w:line="276" w:lineRule="auto"/>
        <w:ind w:left="567" w:hanging="283"/>
        <w:rPr>
          <w:sz w:val="24"/>
          <w:szCs w:val="24"/>
        </w:rPr>
      </w:pPr>
      <w:r>
        <w:rPr>
          <w:sz w:val="24"/>
          <w:szCs w:val="24"/>
        </w:rPr>
        <w:t>Lead, mentor and manage</w:t>
      </w:r>
      <w:r w:rsidRPr="0036397E">
        <w:rPr>
          <w:sz w:val="24"/>
          <w:szCs w:val="24"/>
        </w:rPr>
        <w:t xml:space="preserve"> the school administrative </w:t>
      </w:r>
      <w:r>
        <w:rPr>
          <w:sz w:val="24"/>
          <w:szCs w:val="24"/>
        </w:rPr>
        <w:t>team</w:t>
      </w:r>
      <w:r w:rsidR="0008096C">
        <w:rPr>
          <w:sz w:val="24"/>
          <w:szCs w:val="24"/>
        </w:rPr>
        <w:t xml:space="preserve"> to provide operational, administrative and technical support to the school community</w:t>
      </w:r>
    </w:p>
    <w:p w14:paraId="7254B062" w14:textId="2316515F" w:rsidR="00E760D7" w:rsidRPr="00505BA5" w:rsidRDefault="00E760D7" w:rsidP="004F4CA5">
      <w:pPr>
        <w:widowControl/>
        <w:numPr>
          <w:ilvl w:val="0"/>
          <w:numId w:val="5"/>
        </w:numPr>
        <w:autoSpaceDE/>
        <w:autoSpaceDN/>
        <w:spacing w:line="276" w:lineRule="auto"/>
        <w:ind w:left="567" w:hanging="283"/>
        <w:rPr>
          <w:sz w:val="24"/>
          <w:szCs w:val="24"/>
        </w:rPr>
      </w:pPr>
      <w:r w:rsidRPr="00E760D7">
        <w:rPr>
          <w:sz w:val="24"/>
          <w:szCs w:val="24"/>
        </w:rPr>
        <w:t>Set priorities, maintain team cohesion and ensure quality outputs</w:t>
      </w:r>
      <w:r>
        <w:rPr>
          <w:sz w:val="24"/>
          <w:szCs w:val="24"/>
        </w:rPr>
        <w:t xml:space="preserve"> for the school</w:t>
      </w:r>
    </w:p>
    <w:p w14:paraId="10C15BFA" w14:textId="77777777" w:rsidR="004F4CA5" w:rsidRPr="005720D1" w:rsidRDefault="004F4CA5" w:rsidP="00E549B7">
      <w:pPr>
        <w:widowControl/>
        <w:numPr>
          <w:ilvl w:val="0"/>
          <w:numId w:val="5"/>
        </w:numPr>
        <w:autoSpaceDE/>
        <w:autoSpaceDN/>
        <w:spacing w:line="276" w:lineRule="auto"/>
        <w:ind w:left="567" w:hanging="283"/>
        <w:rPr>
          <w:rFonts w:ascii="Calibri Light" w:hAnsi="Calibri Light"/>
          <w:sz w:val="24"/>
          <w:szCs w:val="24"/>
        </w:rPr>
      </w:pPr>
      <w:r w:rsidRPr="00DB342E">
        <w:rPr>
          <w:sz w:val="24"/>
          <w:szCs w:val="24"/>
        </w:rPr>
        <w:t xml:space="preserve">Manage human resources activities including </w:t>
      </w:r>
      <w:r>
        <w:rPr>
          <w:sz w:val="24"/>
          <w:szCs w:val="24"/>
        </w:rPr>
        <w:t>i</w:t>
      </w:r>
      <w:r w:rsidRPr="00DB342E">
        <w:rPr>
          <w:sz w:val="24"/>
          <w:szCs w:val="24"/>
        </w:rPr>
        <w:t>dentify, develop and/or deliver training and development</w:t>
      </w:r>
      <w:r>
        <w:rPr>
          <w:sz w:val="24"/>
          <w:szCs w:val="24"/>
        </w:rPr>
        <w:t xml:space="preserve"> programs</w:t>
      </w:r>
    </w:p>
    <w:p w14:paraId="071C14B9" w14:textId="77777777" w:rsidR="005720D1" w:rsidRPr="005720D1" w:rsidRDefault="005720D1" w:rsidP="79E2A059">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 xml:space="preserve">Understand and work within required legislative, policy and regulatory requirements such as the relevant ACT Government Enterprise Agreements </w:t>
      </w:r>
    </w:p>
    <w:p w14:paraId="12F97577" w14:textId="639E0FEF" w:rsidR="005720D1" w:rsidRPr="00E760D7" w:rsidRDefault="005720D1" w:rsidP="79E2A059">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Understand and work within the ACTPS Code of Conduct and ACTPS values of respect, integrity, collaboration and innovation, and model behaviour consistent with the ACTPS Respect, Equity and Diversity framework.</w:t>
      </w:r>
    </w:p>
    <w:p w14:paraId="79385E31" w14:textId="77777777" w:rsidR="004F4CA5" w:rsidRPr="00451043" w:rsidRDefault="004F4CA5" w:rsidP="79E2A059">
      <w:pPr>
        <w:widowControl/>
        <w:autoSpaceDE/>
        <w:autoSpaceDN/>
        <w:spacing w:line="276" w:lineRule="auto"/>
        <w:ind w:left="567"/>
        <w:rPr>
          <w:rFonts w:ascii="Calibri Light" w:hAnsi="Calibri Light"/>
          <w:sz w:val="24"/>
          <w:szCs w:val="24"/>
        </w:rPr>
      </w:pPr>
    </w:p>
    <w:p w14:paraId="27DB2F21" w14:textId="77777777" w:rsidR="00505BA5" w:rsidRPr="0017719A" w:rsidRDefault="00505BA5" w:rsidP="00505BA5">
      <w:pPr>
        <w:ind w:left="284"/>
        <w:rPr>
          <w:b/>
          <w:bCs/>
          <w:sz w:val="24"/>
          <w:szCs w:val="24"/>
        </w:rPr>
      </w:pPr>
      <w:r w:rsidRPr="0017719A">
        <w:rPr>
          <w:b/>
          <w:bCs/>
          <w:sz w:val="24"/>
          <w:szCs w:val="24"/>
        </w:rPr>
        <w:t>Financial Management</w:t>
      </w:r>
    </w:p>
    <w:p w14:paraId="1EABC49B" w14:textId="77777777" w:rsidR="00505BA5" w:rsidRPr="00D16382" w:rsidRDefault="00505BA5" w:rsidP="00D16382">
      <w:pPr>
        <w:ind w:left="284"/>
        <w:rPr>
          <w:sz w:val="24"/>
          <w:szCs w:val="24"/>
        </w:rPr>
      </w:pPr>
      <w:r w:rsidRPr="00D16382">
        <w:rPr>
          <w:sz w:val="24"/>
          <w:szCs w:val="24"/>
        </w:rPr>
        <w:t>Understand and apply financial management principles to:</w:t>
      </w:r>
    </w:p>
    <w:p w14:paraId="3EA229F4"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Identify, forecast, develop</w:t>
      </w:r>
      <w:r w:rsidRPr="003A71CB">
        <w:rPr>
          <w:sz w:val="24"/>
          <w:szCs w:val="24"/>
        </w:rPr>
        <w:t xml:space="preserve"> </w:t>
      </w:r>
      <w:r>
        <w:rPr>
          <w:sz w:val="24"/>
          <w:szCs w:val="24"/>
        </w:rPr>
        <w:t xml:space="preserve">and report on </w:t>
      </w:r>
      <w:r w:rsidRPr="003A71CB">
        <w:rPr>
          <w:sz w:val="24"/>
          <w:szCs w:val="24"/>
        </w:rPr>
        <w:t>annual school budgets</w:t>
      </w:r>
    </w:p>
    <w:p w14:paraId="6E303F98" w14:textId="77777777" w:rsidR="00505BA5" w:rsidRPr="003A71CB" w:rsidRDefault="00505BA5" w:rsidP="00505BA5">
      <w:pPr>
        <w:widowControl/>
        <w:numPr>
          <w:ilvl w:val="1"/>
          <w:numId w:val="5"/>
        </w:numPr>
        <w:autoSpaceDE/>
        <w:autoSpaceDN/>
        <w:spacing w:line="276" w:lineRule="auto"/>
        <w:ind w:left="851" w:hanging="284"/>
        <w:rPr>
          <w:sz w:val="24"/>
          <w:szCs w:val="24"/>
        </w:rPr>
      </w:pPr>
      <w:r w:rsidRPr="003A71CB">
        <w:rPr>
          <w:sz w:val="24"/>
          <w:szCs w:val="24"/>
        </w:rPr>
        <w:t>Prepare financial statements</w:t>
      </w:r>
      <w:r>
        <w:rPr>
          <w:sz w:val="24"/>
          <w:szCs w:val="24"/>
        </w:rPr>
        <w:t xml:space="preserve"> and coordinate finance reports</w:t>
      </w:r>
    </w:p>
    <w:p w14:paraId="4C048EC6" w14:textId="3635877C" w:rsidR="00505BA5" w:rsidRPr="003A71CB" w:rsidRDefault="00505BA5" w:rsidP="00505BA5">
      <w:pPr>
        <w:widowControl/>
        <w:numPr>
          <w:ilvl w:val="1"/>
          <w:numId w:val="5"/>
        </w:numPr>
        <w:autoSpaceDE/>
        <w:autoSpaceDN/>
        <w:spacing w:line="276" w:lineRule="auto"/>
        <w:ind w:left="851" w:hanging="284"/>
        <w:rPr>
          <w:sz w:val="24"/>
          <w:szCs w:val="24"/>
        </w:rPr>
      </w:pPr>
      <w:r w:rsidRPr="003A71CB">
        <w:rPr>
          <w:sz w:val="24"/>
          <w:szCs w:val="24"/>
        </w:rPr>
        <w:t xml:space="preserve">Identify financial issues and </w:t>
      </w:r>
      <w:r>
        <w:rPr>
          <w:sz w:val="24"/>
          <w:szCs w:val="24"/>
        </w:rPr>
        <w:t xml:space="preserve">assist the </w:t>
      </w:r>
      <w:r w:rsidR="00DD7B42" w:rsidRPr="79E2A059">
        <w:rPr>
          <w:sz w:val="24"/>
          <w:szCs w:val="24"/>
        </w:rPr>
        <w:t>s</w:t>
      </w:r>
      <w:r w:rsidRPr="79E2A059">
        <w:rPr>
          <w:sz w:val="24"/>
          <w:szCs w:val="24"/>
        </w:rPr>
        <w:t xml:space="preserve">chool </w:t>
      </w:r>
      <w:r w:rsidR="00DD7B42" w:rsidRPr="79E2A059">
        <w:rPr>
          <w:sz w:val="24"/>
          <w:szCs w:val="24"/>
        </w:rPr>
        <w:t>l</w:t>
      </w:r>
      <w:r w:rsidRPr="79E2A059">
        <w:rPr>
          <w:sz w:val="24"/>
          <w:szCs w:val="24"/>
        </w:rPr>
        <w:t xml:space="preserve">eadership </w:t>
      </w:r>
      <w:r w:rsidR="00DD7B42" w:rsidRPr="79E2A059">
        <w:rPr>
          <w:sz w:val="24"/>
          <w:szCs w:val="24"/>
        </w:rPr>
        <w:t>t</w:t>
      </w:r>
      <w:r w:rsidRPr="79E2A059">
        <w:rPr>
          <w:sz w:val="24"/>
          <w:szCs w:val="24"/>
        </w:rPr>
        <w:t>eam</w:t>
      </w:r>
      <w:r>
        <w:rPr>
          <w:sz w:val="24"/>
          <w:szCs w:val="24"/>
        </w:rPr>
        <w:t xml:space="preserve"> to understand business needs and costs</w:t>
      </w:r>
    </w:p>
    <w:p w14:paraId="65E612C6" w14:textId="77777777" w:rsidR="00505BA5" w:rsidRDefault="00505BA5" w:rsidP="00505BA5">
      <w:pPr>
        <w:ind w:left="284"/>
        <w:rPr>
          <w:rFonts w:ascii="Calibri Light" w:hAnsi="Calibri Light"/>
          <w:sz w:val="24"/>
          <w:szCs w:val="24"/>
        </w:rPr>
      </w:pPr>
    </w:p>
    <w:p w14:paraId="466B35C2" w14:textId="77777777" w:rsidR="00505BA5" w:rsidRPr="0017719A" w:rsidRDefault="00505BA5" w:rsidP="00505BA5">
      <w:pPr>
        <w:ind w:left="284"/>
        <w:rPr>
          <w:b/>
          <w:bCs/>
          <w:sz w:val="24"/>
          <w:szCs w:val="24"/>
        </w:rPr>
      </w:pPr>
      <w:r w:rsidRPr="0017719A">
        <w:rPr>
          <w:b/>
          <w:bCs/>
          <w:sz w:val="24"/>
          <w:szCs w:val="24"/>
        </w:rPr>
        <w:t>Facilities Management</w:t>
      </w:r>
    </w:p>
    <w:p w14:paraId="19FA28AC" w14:textId="652EBA4C" w:rsidR="00505BA5" w:rsidRDefault="00505BA5" w:rsidP="79E2A059">
      <w:pPr>
        <w:pStyle w:val="Heading3"/>
        <w:widowControl/>
        <w:spacing w:line="259" w:lineRule="auto"/>
        <w:ind w:left="284"/>
      </w:pPr>
      <w:r>
        <w:t>Plan</w:t>
      </w:r>
      <w:r w:rsidRPr="79E2A059">
        <w:t xml:space="preserve">, forecast, develop and implement major </w:t>
      </w:r>
      <w:r>
        <w:t>projects including:</w:t>
      </w:r>
    </w:p>
    <w:p w14:paraId="2CF7161E"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Drafting</w:t>
      </w:r>
      <w:r w:rsidRPr="003A71CB">
        <w:rPr>
          <w:sz w:val="24"/>
          <w:szCs w:val="24"/>
        </w:rPr>
        <w:t xml:space="preserve"> submissions and </w:t>
      </w:r>
      <w:r>
        <w:rPr>
          <w:sz w:val="24"/>
          <w:szCs w:val="24"/>
        </w:rPr>
        <w:t xml:space="preserve">managing </w:t>
      </w:r>
      <w:r w:rsidRPr="003A71CB">
        <w:rPr>
          <w:sz w:val="24"/>
          <w:szCs w:val="24"/>
        </w:rPr>
        <w:t>procurement</w:t>
      </w:r>
      <w:r>
        <w:rPr>
          <w:sz w:val="24"/>
          <w:szCs w:val="24"/>
        </w:rPr>
        <w:t xml:space="preserve"> </w:t>
      </w:r>
    </w:p>
    <w:p w14:paraId="1E184941"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Delivering major</w:t>
      </w:r>
      <w:r w:rsidRPr="003A71CB">
        <w:rPr>
          <w:sz w:val="24"/>
          <w:szCs w:val="24"/>
        </w:rPr>
        <w:t xml:space="preserve"> works</w:t>
      </w:r>
      <w:r>
        <w:rPr>
          <w:sz w:val="24"/>
          <w:szCs w:val="24"/>
        </w:rPr>
        <w:t>, repairs and maintenance</w:t>
      </w:r>
    </w:p>
    <w:p w14:paraId="24BEF99D" w14:textId="77777777" w:rsidR="00505BA5" w:rsidRDefault="00505BA5" w:rsidP="00505BA5">
      <w:pPr>
        <w:widowControl/>
        <w:numPr>
          <w:ilvl w:val="1"/>
          <w:numId w:val="5"/>
        </w:numPr>
        <w:autoSpaceDE/>
        <w:autoSpaceDN/>
        <w:spacing w:line="276" w:lineRule="auto"/>
        <w:ind w:left="851" w:hanging="284"/>
        <w:rPr>
          <w:sz w:val="24"/>
          <w:szCs w:val="24"/>
        </w:rPr>
      </w:pPr>
      <w:r>
        <w:rPr>
          <w:sz w:val="24"/>
          <w:szCs w:val="24"/>
        </w:rPr>
        <w:t>Managing s</w:t>
      </w:r>
      <w:r w:rsidRPr="003A71CB">
        <w:rPr>
          <w:sz w:val="24"/>
          <w:szCs w:val="24"/>
        </w:rPr>
        <w:t>chool infrastructure projects and the school maintenance program</w:t>
      </w:r>
    </w:p>
    <w:p w14:paraId="4D7ABBF3"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Managing the Building Services Officer</w:t>
      </w:r>
    </w:p>
    <w:p w14:paraId="788930CA" w14:textId="77777777" w:rsidR="00505BA5" w:rsidRPr="0017719A" w:rsidRDefault="00505BA5" w:rsidP="00505BA5">
      <w:pPr>
        <w:ind w:left="284"/>
        <w:rPr>
          <w:rFonts w:ascii="Calibri Light" w:hAnsi="Calibri Light"/>
          <w:sz w:val="24"/>
          <w:szCs w:val="24"/>
        </w:rPr>
      </w:pPr>
    </w:p>
    <w:p w14:paraId="4221BB94" w14:textId="77777777" w:rsidR="00505BA5" w:rsidRPr="0017719A" w:rsidRDefault="00505BA5" w:rsidP="00505BA5">
      <w:pPr>
        <w:ind w:left="284"/>
        <w:rPr>
          <w:b/>
          <w:bCs/>
          <w:sz w:val="24"/>
          <w:szCs w:val="24"/>
        </w:rPr>
      </w:pPr>
      <w:r w:rsidRPr="0017719A">
        <w:rPr>
          <w:b/>
          <w:bCs/>
          <w:sz w:val="24"/>
          <w:szCs w:val="24"/>
        </w:rPr>
        <w:t>Communications and stakeholder engagement</w:t>
      </w:r>
    </w:p>
    <w:p w14:paraId="232602E5" w14:textId="77777777" w:rsidR="00505BA5" w:rsidRDefault="00505BA5" w:rsidP="00505BA5">
      <w:pPr>
        <w:widowControl/>
        <w:numPr>
          <w:ilvl w:val="0"/>
          <w:numId w:val="5"/>
        </w:numPr>
        <w:autoSpaceDE/>
        <w:autoSpaceDN/>
        <w:spacing w:line="276" w:lineRule="auto"/>
        <w:ind w:left="567" w:hanging="283"/>
        <w:rPr>
          <w:sz w:val="24"/>
          <w:szCs w:val="24"/>
        </w:rPr>
      </w:pPr>
      <w:r w:rsidRPr="003A71CB">
        <w:rPr>
          <w:sz w:val="24"/>
          <w:szCs w:val="24"/>
        </w:rPr>
        <w:t>Provide excellent customer service</w:t>
      </w:r>
    </w:p>
    <w:p w14:paraId="0449D4C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Communicate, liaise, negotiate and influence key stakeholders</w:t>
      </w:r>
      <w:r w:rsidRPr="003A71CB">
        <w:rPr>
          <w:sz w:val="24"/>
          <w:szCs w:val="24"/>
        </w:rPr>
        <w:t xml:space="preserve"> </w:t>
      </w:r>
    </w:p>
    <w:p w14:paraId="1F7471A5" w14:textId="77777777" w:rsidR="00505BA5" w:rsidRPr="00FA300B" w:rsidRDefault="00505BA5" w:rsidP="00505BA5">
      <w:pPr>
        <w:widowControl/>
        <w:numPr>
          <w:ilvl w:val="0"/>
          <w:numId w:val="5"/>
        </w:numPr>
        <w:autoSpaceDE/>
        <w:autoSpaceDN/>
        <w:spacing w:line="276" w:lineRule="auto"/>
        <w:ind w:left="567" w:hanging="283"/>
        <w:rPr>
          <w:rFonts w:ascii="Calibri Light" w:hAnsi="Calibri Light"/>
          <w:sz w:val="24"/>
          <w:szCs w:val="24"/>
        </w:rPr>
      </w:pPr>
      <w:r w:rsidRPr="00FA300B">
        <w:rPr>
          <w:sz w:val="24"/>
          <w:szCs w:val="24"/>
        </w:rPr>
        <w:t xml:space="preserve">Prepare </w:t>
      </w:r>
      <w:r>
        <w:rPr>
          <w:sz w:val="24"/>
          <w:szCs w:val="24"/>
        </w:rPr>
        <w:t>complex documentation</w:t>
      </w:r>
    </w:p>
    <w:p w14:paraId="21F593D6" w14:textId="77777777" w:rsidR="00A5362E" w:rsidRDefault="00A5362E" w:rsidP="00B06D8F">
      <w:pPr>
        <w:rPr>
          <w:rFonts w:ascii="Calibri Light" w:hAnsi="Calibri Light"/>
          <w:sz w:val="24"/>
          <w:szCs w:val="24"/>
        </w:rPr>
      </w:pPr>
    </w:p>
    <w:p w14:paraId="7A9EC185" w14:textId="77777777" w:rsidR="004E4221" w:rsidRDefault="004E4221" w:rsidP="00B06D8F">
      <w:pPr>
        <w:rPr>
          <w:rFonts w:ascii="Calibri Light" w:hAnsi="Calibri Light"/>
          <w:sz w:val="24"/>
          <w:szCs w:val="24"/>
        </w:rPr>
      </w:pPr>
    </w:p>
    <w:p w14:paraId="530F44C1" w14:textId="77777777" w:rsidR="004E4221" w:rsidRDefault="004E4221" w:rsidP="00B06D8F">
      <w:pPr>
        <w:rPr>
          <w:rFonts w:ascii="Calibri Light" w:hAnsi="Calibri Light"/>
          <w:sz w:val="24"/>
          <w:szCs w:val="24"/>
        </w:rPr>
      </w:pPr>
    </w:p>
    <w:p w14:paraId="6433FE2A" w14:textId="77777777" w:rsidR="004E4221" w:rsidRDefault="004E4221" w:rsidP="00B06D8F">
      <w:pPr>
        <w:rPr>
          <w:rFonts w:ascii="Calibri Light" w:hAnsi="Calibri Light"/>
          <w:sz w:val="24"/>
          <w:szCs w:val="24"/>
        </w:rPr>
      </w:pPr>
    </w:p>
    <w:p w14:paraId="0074F8C3" w14:textId="77777777" w:rsidR="00505BA5" w:rsidRPr="0017719A" w:rsidRDefault="00505BA5" w:rsidP="00505BA5">
      <w:pPr>
        <w:ind w:left="284"/>
        <w:rPr>
          <w:b/>
          <w:bCs/>
          <w:sz w:val="24"/>
          <w:szCs w:val="24"/>
        </w:rPr>
      </w:pPr>
      <w:r w:rsidRPr="0017719A">
        <w:rPr>
          <w:b/>
          <w:bCs/>
          <w:sz w:val="24"/>
          <w:szCs w:val="24"/>
        </w:rPr>
        <w:lastRenderedPageBreak/>
        <w:t>Procurement and contract management</w:t>
      </w:r>
    </w:p>
    <w:p w14:paraId="2277F329"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Strategic management of procurement activities</w:t>
      </w:r>
      <w:r w:rsidRPr="003A71CB">
        <w:rPr>
          <w:sz w:val="24"/>
          <w:szCs w:val="24"/>
        </w:rPr>
        <w:t xml:space="preserve"> to support school infrastructure and service delivery</w:t>
      </w:r>
      <w:r>
        <w:rPr>
          <w:sz w:val="24"/>
          <w:szCs w:val="24"/>
        </w:rPr>
        <w:t>, and provide evidence of informed advice and recommendations to the School Leadership Team</w:t>
      </w:r>
    </w:p>
    <w:p w14:paraId="6EB826B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Manage hire and licence agreements including identifying opportunities for new revenue streams</w:t>
      </w:r>
    </w:p>
    <w:p w14:paraId="29B21003" w14:textId="77777777" w:rsidR="00505BA5" w:rsidRPr="0017719A" w:rsidRDefault="00505BA5" w:rsidP="00505BA5">
      <w:pPr>
        <w:ind w:left="284"/>
        <w:rPr>
          <w:rFonts w:ascii="Calibri Light" w:hAnsi="Calibri Light"/>
          <w:sz w:val="24"/>
          <w:szCs w:val="24"/>
        </w:rPr>
      </w:pPr>
    </w:p>
    <w:p w14:paraId="2F1D16F0" w14:textId="77777777" w:rsidR="00505BA5" w:rsidRPr="0017719A" w:rsidRDefault="00505BA5" w:rsidP="00505BA5">
      <w:pPr>
        <w:ind w:left="284"/>
        <w:rPr>
          <w:b/>
          <w:bCs/>
          <w:sz w:val="24"/>
          <w:szCs w:val="24"/>
        </w:rPr>
      </w:pPr>
      <w:r w:rsidRPr="0017719A">
        <w:rPr>
          <w:b/>
          <w:bCs/>
          <w:sz w:val="24"/>
          <w:szCs w:val="24"/>
        </w:rPr>
        <w:t>Compliance, Risk and Governance</w:t>
      </w:r>
    </w:p>
    <w:p w14:paraId="0A05B27C" w14:textId="7669989B" w:rsidR="00505BA5" w:rsidRPr="003A71CB" w:rsidRDefault="00505BA5" w:rsidP="00505BA5">
      <w:pPr>
        <w:widowControl/>
        <w:numPr>
          <w:ilvl w:val="0"/>
          <w:numId w:val="5"/>
        </w:numPr>
        <w:autoSpaceDE/>
        <w:autoSpaceDN/>
        <w:spacing w:line="276" w:lineRule="auto"/>
        <w:ind w:left="567" w:hanging="283"/>
        <w:rPr>
          <w:sz w:val="24"/>
          <w:szCs w:val="24"/>
        </w:rPr>
      </w:pPr>
      <w:r w:rsidRPr="003A71CB">
        <w:rPr>
          <w:sz w:val="24"/>
          <w:szCs w:val="24"/>
        </w:rPr>
        <w:t xml:space="preserve">Work with the </w:t>
      </w:r>
      <w:r w:rsidR="00A2326C">
        <w:rPr>
          <w:sz w:val="24"/>
          <w:szCs w:val="24"/>
        </w:rPr>
        <w:t>s</w:t>
      </w:r>
      <w:r w:rsidRPr="003A71CB">
        <w:rPr>
          <w:sz w:val="24"/>
          <w:szCs w:val="24"/>
        </w:rPr>
        <w:t xml:space="preserve">chool </w:t>
      </w:r>
      <w:r w:rsidR="00A2326C">
        <w:rPr>
          <w:sz w:val="24"/>
          <w:szCs w:val="24"/>
        </w:rPr>
        <w:t>l</w:t>
      </w:r>
      <w:r w:rsidRPr="003A71CB">
        <w:rPr>
          <w:sz w:val="24"/>
          <w:szCs w:val="24"/>
        </w:rPr>
        <w:t xml:space="preserve">eadership </w:t>
      </w:r>
      <w:r w:rsidR="00A2326C">
        <w:rPr>
          <w:sz w:val="24"/>
          <w:szCs w:val="24"/>
        </w:rPr>
        <w:t>t</w:t>
      </w:r>
      <w:r w:rsidRPr="003A71CB">
        <w:rPr>
          <w:sz w:val="24"/>
          <w:szCs w:val="24"/>
        </w:rPr>
        <w:t xml:space="preserve">eam to </w:t>
      </w:r>
      <w:r>
        <w:rPr>
          <w:sz w:val="24"/>
          <w:szCs w:val="24"/>
        </w:rPr>
        <w:t>identify risks and develop mitigation strategies including preparation of school risk registers</w:t>
      </w:r>
    </w:p>
    <w:p w14:paraId="179CE27E"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Interpret, understand and apply</w:t>
      </w:r>
      <w:r w:rsidRPr="003A71CB">
        <w:rPr>
          <w:sz w:val="24"/>
          <w:szCs w:val="24"/>
        </w:rPr>
        <w:t xml:space="preserve"> legislative, policy and regulatory frameworks</w:t>
      </w:r>
    </w:p>
    <w:p w14:paraId="78A9AC0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 xml:space="preserve">Ensure compliance of </w:t>
      </w:r>
      <w:r w:rsidRPr="003A71CB">
        <w:rPr>
          <w:sz w:val="24"/>
          <w:szCs w:val="24"/>
        </w:rPr>
        <w:t xml:space="preserve">Work, Health and Safety Practices </w:t>
      </w:r>
    </w:p>
    <w:p w14:paraId="2039617C"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 xml:space="preserve">Provide </w:t>
      </w:r>
      <w:r w:rsidRPr="003A71CB">
        <w:rPr>
          <w:sz w:val="24"/>
          <w:szCs w:val="24"/>
        </w:rPr>
        <w:t>support to the School Board</w:t>
      </w:r>
    </w:p>
    <w:p w14:paraId="392DB639" w14:textId="7BDBDEF1" w:rsidR="00505BA5" w:rsidRDefault="00505BA5" w:rsidP="00B06D8F">
      <w:pPr>
        <w:rPr>
          <w:b/>
          <w:sz w:val="24"/>
          <w:szCs w:val="24"/>
        </w:rPr>
      </w:pPr>
    </w:p>
    <w:p w14:paraId="29B484DF" w14:textId="566EC0BD" w:rsidR="00505BA5" w:rsidRDefault="00505BA5" w:rsidP="00505BA5">
      <w:pPr>
        <w:ind w:left="284"/>
        <w:rPr>
          <w:sz w:val="24"/>
          <w:szCs w:val="24"/>
        </w:rPr>
      </w:pPr>
      <w:r>
        <w:rPr>
          <w:sz w:val="24"/>
          <w:szCs w:val="24"/>
        </w:rPr>
        <w:t>Other duties as directed by the Principal.</w:t>
      </w:r>
    </w:p>
    <w:p w14:paraId="71E50200" w14:textId="77777777" w:rsidR="00505BA5" w:rsidRPr="00DB342E" w:rsidRDefault="00505BA5" w:rsidP="00505BA5">
      <w:pPr>
        <w:ind w:left="284"/>
        <w:rPr>
          <w:rFonts w:ascii="Calibri Light" w:hAnsi="Calibri Light"/>
          <w:sz w:val="24"/>
          <w:szCs w:val="24"/>
        </w:rPr>
      </w:pPr>
    </w:p>
    <w:p w14:paraId="48B92CFC" w14:textId="73A09683" w:rsidR="00247237" w:rsidRDefault="00511B61" w:rsidP="00241903">
      <w:pPr>
        <w:pStyle w:val="Heading1"/>
        <w:keepNext/>
        <w:keepLines/>
        <w:jc w:val="both"/>
      </w:pPr>
      <w:r>
        <w:rPr>
          <w:noProof/>
        </w:rPr>
        <mc:AlternateContent>
          <mc:Choice Requires="wps">
            <w:drawing>
              <wp:anchor distT="0" distB="0" distL="0" distR="0" simplePos="0" relativeHeight="251658246" behindDoc="1" locked="0" layoutInCell="1" allowOverlap="1" wp14:anchorId="375884B2" wp14:editId="05143777">
                <wp:simplePos x="0" y="0"/>
                <wp:positionH relativeFrom="page">
                  <wp:posOffset>701040</wp:posOffset>
                </wp:positionH>
                <wp:positionV relativeFrom="paragraph">
                  <wp:posOffset>260350</wp:posOffset>
                </wp:positionV>
                <wp:extent cx="6158230" cy="18415"/>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F3A3" id="docshape7" o:spid="_x0000_s1026" style="position:absolute;margin-left:55.2pt;margin-top:20.5pt;width:484.9pt;height:1.4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22"/>
        </w:rPr>
        <w:t xml:space="preserve"> </w:t>
      </w:r>
      <w:r w:rsidR="00141405">
        <w:t>YOU</w:t>
      </w:r>
      <w:r w:rsidR="00141405">
        <w:rPr>
          <w:spacing w:val="22"/>
        </w:rPr>
        <w:t xml:space="preserve"> </w:t>
      </w:r>
      <w:r w:rsidR="00141405">
        <w:t>REQUIRE</w:t>
      </w:r>
    </w:p>
    <w:p w14:paraId="02FFA9E0" w14:textId="77777777" w:rsidR="00247237" w:rsidRDefault="00247237" w:rsidP="00241903">
      <w:pPr>
        <w:pStyle w:val="BodyText"/>
        <w:keepNext/>
        <w:keepLines/>
        <w:spacing w:before="7"/>
        <w:rPr>
          <w:b/>
          <w:i w:val="0"/>
          <w:sz w:val="15"/>
        </w:rPr>
      </w:pPr>
    </w:p>
    <w:p w14:paraId="2524A030" w14:textId="77A684E4" w:rsidR="00247237" w:rsidRDefault="00141405" w:rsidP="00241903">
      <w:pPr>
        <w:pStyle w:val="Heading3"/>
        <w:keepNext/>
        <w:keepLines/>
        <w:spacing w:before="51"/>
        <w:ind w:right="1330"/>
      </w:pPr>
      <w:r>
        <w:t xml:space="preserve">The following capabilities form the </w:t>
      </w:r>
      <w:r w:rsidR="00017096">
        <w:t xml:space="preserve">selection </w:t>
      </w:r>
      <w:r>
        <w:t>criteria that are required to perform the duties and</w:t>
      </w:r>
      <w:r>
        <w:rPr>
          <w:spacing w:val="-52"/>
        </w:rPr>
        <w:t xml:space="preserve"> </w:t>
      </w:r>
      <w:r w:rsidR="00FB5915">
        <w:rPr>
          <w:spacing w:val="-52"/>
        </w:rPr>
        <w:t xml:space="preserve">                  </w:t>
      </w:r>
      <w:r>
        <w:t>responsibilities</w:t>
      </w:r>
      <w:r>
        <w:rPr>
          <w:spacing w:val="1"/>
        </w:rPr>
        <w:t xml:space="preserve"> </w:t>
      </w:r>
      <w:r>
        <w:t>of</w:t>
      </w:r>
      <w:r>
        <w:rPr>
          <w:spacing w:val="-1"/>
        </w:rPr>
        <w:t xml:space="preserve"> </w:t>
      </w:r>
      <w:r>
        <w:t>the</w:t>
      </w:r>
      <w:r>
        <w:rPr>
          <w:spacing w:val="-2"/>
        </w:rPr>
        <w:t xml:space="preserve"> </w:t>
      </w:r>
      <w:r>
        <w:t>position.</w:t>
      </w:r>
    </w:p>
    <w:p w14:paraId="0922128E" w14:textId="77777777" w:rsidR="00247237" w:rsidRDefault="00247237" w:rsidP="00241903">
      <w:pPr>
        <w:pStyle w:val="BodyText"/>
        <w:keepNext/>
        <w:keepLines/>
        <w:spacing w:before="8"/>
        <w:rPr>
          <w:i w:val="0"/>
          <w:sz w:val="19"/>
        </w:rPr>
      </w:pPr>
    </w:p>
    <w:p w14:paraId="333E25A9" w14:textId="599D7411" w:rsidR="00247237" w:rsidRDefault="00141405" w:rsidP="00241903">
      <w:pPr>
        <w:pStyle w:val="Heading2"/>
        <w:keepNext/>
        <w:keepLines/>
      </w:pPr>
      <w:r>
        <w:t>Professional</w:t>
      </w:r>
      <w:r>
        <w:rPr>
          <w:spacing w:val="-2"/>
        </w:rPr>
        <w:t xml:space="preserve"> </w:t>
      </w:r>
      <w:r>
        <w:t>/</w:t>
      </w:r>
      <w:r>
        <w:rPr>
          <w:spacing w:val="-4"/>
        </w:rPr>
        <w:t xml:space="preserve"> </w:t>
      </w:r>
      <w:r>
        <w:t>Technical</w:t>
      </w:r>
      <w:r>
        <w:rPr>
          <w:spacing w:val="-1"/>
        </w:rPr>
        <w:t xml:space="preserve"> </w:t>
      </w:r>
      <w:r>
        <w:t>Skills</w:t>
      </w:r>
      <w:r>
        <w:rPr>
          <w:spacing w:val="-2"/>
        </w:rPr>
        <w:t xml:space="preserve"> </w:t>
      </w:r>
      <w:r>
        <w:t>and</w:t>
      </w:r>
      <w:r>
        <w:rPr>
          <w:spacing w:val="-2"/>
        </w:rPr>
        <w:t xml:space="preserve"> </w:t>
      </w:r>
      <w:r>
        <w:t>Knowledge</w:t>
      </w:r>
    </w:p>
    <w:p w14:paraId="087AA43E" w14:textId="77777777" w:rsidR="00505BA5" w:rsidRDefault="00505BA5" w:rsidP="00241903">
      <w:pPr>
        <w:pStyle w:val="Heading2"/>
        <w:keepNext/>
        <w:keepLines/>
      </w:pPr>
    </w:p>
    <w:p w14:paraId="7FA40502" w14:textId="13C50315" w:rsidR="00252A8A" w:rsidRPr="00D44D67" w:rsidRDefault="00EB5298" w:rsidP="00241903">
      <w:pPr>
        <w:pStyle w:val="ListParagraph"/>
        <w:keepNext/>
        <w:keepLines/>
        <w:numPr>
          <w:ilvl w:val="0"/>
          <w:numId w:val="3"/>
        </w:numPr>
        <w:tabs>
          <w:tab w:val="left" w:pos="961"/>
        </w:tabs>
        <w:ind w:left="533" w:hanging="361"/>
        <w:rPr>
          <w:sz w:val="24"/>
          <w:szCs w:val="24"/>
        </w:rPr>
      </w:pPr>
      <w:r w:rsidRPr="00D44D67">
        <w:rPr>
          <w:sz w:val="24"/>
          <w:szCs w:val="24"/>
        </w:rPr>
        <w:t xml:space="preserve">Demonstrated ability to </w:t>
      </w:r>
      <w:r w:rsidR="002A686B" w:rsidRPr="00D44D67">
        <w:rPr>
          <w:sz w:val="24"/>
          <w:szCs w:val="24"/>
        </w:rPr>
        <w:t xml:space="preserve">plan, forecast, develop and implement financial requirements </w:t>
      </w:r>
      <w:r w:rsidR="00D26309" w:rsidRPr="00D44D67">
        <w:rPr>
          <w:sz w:val="24"/>
          <w:szCs w:val="24"/>
        </w:rPr>
        <w:t>to</w:t>
      </w:r>
      <w:r w:rsidR="002A686B" w:rsidRPr="00D44D67">
        <w:rPr>
          <w:sz w:val="24"/>
          <w:szCs w:val="24"/>
        </w:rPr>
        <w:t xml:space="preserve"> manag</w:t>
      </w:r>
      <w:r w:rsidR="00252A8A" w:rsidRPr="00D44D67">
        <w:rPr>
          <w:sz w:val="24"/>
          <w:szCs w:val="24"/>
        </w:rPr>
        <w:t>e</w:t>
      </w:r>
      <w:r w:rsidR="002A686B" w:rsidRPr="00D44D67">
        <w:rPr>
          <w:sz w:val="24"/>
          <w:szCs w:val="24"/>
        </w:rPr>
        <w:t xml:space="preserve"> the school budget</w:t>
      </w:r>
      <w:r w:rsidR="00F674EA" w:rsidRPr="00D44D67">
        <w:rPr>
          <w:sz w:val="24"/>
          <w:szCs w:val="24"/>
        </w:rPr>
        <w:t xml:space="preserve"> using sound financial principles</w:t>
      </w:r>
      <w:r w:rsidR="00252A8A" w:rsidRPr="00D44D67">
        <w:rPr>
          <w:sz w:val="24"/>
          <w:szCs w:val="24"/>
        </w:rPr>
        <w:t>.</w:t>
      </w:r>
    </w:p>
    <w:p w14:paraId="4F10D35E" w14:textId="776275B5" w:rsidR="00DD0CAC" w:rsidRPr="00D44D67" w:rsidRDefault="00DD0CAC" w:rsidP="00252A8A">
      <w:pPr>
        <w:tabs>
          <w:tab w:val="left" w:pos="961"/>
        </w:tabs>
        <w:ind w:left="172"/>
        <w:rPr>
          <w:sz w:val="24"/>
        </w:rPr>
      </w:pPr>
    </w:p>
    <w:p w14:paraId="174A8F6D" w14:textId="2E762AAA" w:rsidR="00252A8A" w:rsidRPr="00D44D67" w:rsidRDefault="00B1385E" w:rsidP="00252A8A">
      <w:pPr>
        <w:pStyle w:val="ListParagraph"/>
        <w:numPr>
          <w:ilvl w:val="0"/>
          <w:numId w:val="3"/>
        </w:numPr>
        <w:tabs>
          <w:tab w:val="left" w:pos="961"/>
        </w:tabs>
        <w:ind w:left="533" w:hanging="361"/>
        <w:rPr>
          <w:sz w:val="24"/>
          <w:szCs w:val="24"/>
        </w:rPr>
      </w:pPr>
      <w:r w:rsidRPr="00D44D67">
        <w:rPr>
          <w:sz w:val="24"/>
          <w:szCs w:val="24"/>
        </w:rPr>
        <w:t>Demonstrated ability to m</w:t>
      </w:r>
      <w:r w:rsidR="00252A8A" w:rsidRPr="00D44D67">
        <w:rPr>
          <w:sz w:val="24"/>
          <w:szCs w:val="24"/>
        </w:rPr>
        <w:t xml:space="preserve">anage and lead staff </w:t>
      </w:r>
      <w:r w:rsidR="00116E98" w:rsidRPr="00D44D67">
        <w:rPr>
          <w:sz w:val="24"/>
          <w:szCs w:val="24"/>
        </w:rPr>
        <w:t>to meet operational and business requirements, and improve outcomes.</w:t>
      </w:r>
    </w:p>
    <w:p w14:paraId="4BB2E3B1" w14:textId="28D5E2D5" w:rsidR="00252A8A" w:rsidRPr="00D44D67" w:rsidRDefault="00252A8A" w:rsidP="00252A8A">
      <w:pPr>
        <w:tabs>
          <w:tab w:val="left" w:pos="961"/>
        </w:tabs>
        <w:ind w:left="172"/>
        <w:rPr>
          <w:sz w:val="24"/>
        </w:rPr>
      </w:pPr>
    </w:p>
    <w:p w14:paraId="25A21F3D" w14:textId="6B6F3C02" w:rsidR="005846C8" w:rsidRPr="00505BA5" w:rsidRDefault="00DD2EDD" w:rsidP="005846C8">
      <w:pPr>
        <w:pStyle w:val="ListParagraph"/>
        <w:numPr>
          <w:ilvl w:val="0"/>
          <w:numId w:val="3"/>
        </w:numPr>
        <w:tabs>
          <w:tab w:val="left" w:pos="961"/>
        </w:tabs>
        <w:ind w:left="533" w:hanging="361"/>
        <w:rPr>
          <w:sz w:val="24"/>
          <w:szCs w:val="24"/>
        </w:rPr>
      </w:pPr>
      <w:r w:rsidRPr="00D44D67">
        <w:rPr>
          <w:sz w:val="24"/>
          <w:szCs w:val="24"/>
        </w:rPr>
        <w:t>Ability to</w:t>
      </w:r>
      <w:r w:rsidR="00252A8A" w:rsidRPr="00D44D67">
        <w:rPr>
          <w:sz w:val="24"/>
          <w:szCs w:val="24"/>
        </w:rPr>
        <w:t xml:space="preserve"> mak</w:t>
      </w:r>
      <w:r w:rsidRPr="00D44D67">
        <w:rPr>
          <w:sz w:val="24"/>
          <w:szCs w:val="24"/>
        </w:rPr>
        <w:t>e</w:t>
      </w:r>
      <w:r w:rsidR="00252A8A" w:rsidRPr="00D44D67">
        <w:rPr>
          <w:sz w:val="24"/>
          <w:szCs w:val="24"/>
        </w:rPr>
        <w:t xml:space="preserve"> decisions within governance frameworks that may have a major impact on the business operations of the school, including initiating another course of action or reviewing decisions to</w:t>
      </w:r>
      <w:r w:rsidR="00252A8A" w:rsidRPr="00505BA5">
        <w:rPr>
          <w:sz w:val="24"/>
          <w:szCs w:val="24"/>
        </w:rPr>
        <w:t xml:space="preserve"> deliver business outcomes</w:t>
      </w:r>
      <w:r w:rsidR="005846C8" w:rsidRPr="00505BA5">
        <w:rPr>
          <w:sz w:val="24"/>
          <w:szCs w:val="24"/>
        </w:rPr>
        <w:t>.</w:t>
      </w:r>
    </w:p>
    <w:p w14:paraId="5F61624D" w14:textId="09AD04D6" w:rsidR="00247237" w:rsidRDefault="00247237">
      <w:pPr>
        <w:pStyle w:val="BodyText"/>
        <w:spacing w:before="5"/>
        <w:rPr>
          <w:sz w:val="23"/>
        </w:rPr>
      </w:pPr>
    </w:p>
    <w:p w14:paraId="3605041B" w14:textId="77777777" w:rsidR="00247237" w:rsidRDefault="00141405">
      <w:pPr>
        <w:pStyle w:val="Heading2"/>
      </w:pPr>
      <w:r>
        <w:t>Behavioural</w:t>
      </w:r>
      <w:r>
        <w:rPr>
          <w:spacing w:val="-4"/>
        </w:rPr>
        <w:t xml:space="preserve"> </w:t>
      </w:r>
      <w:r>
        <w:t>Capabilities</w:t>
      </w:r>
    </w:p>
    <w:p w14:paraId="4EB14891" w14:textId="77777777" w:rsidR="009505AA" w:rsidRDefault="009505AA">
      <w:pPr>
        <w:pStyle w:val="BodyText"/>
        <w:spacing w:before="9"/>
        <w:rPr>
          <w:sz w:val="19"/>
        </w:rPr>
      </w:pPr>
    </w:p>
    <w:p w14:paraId="520B01C5" w14:textId="529CF2C6" w:rsidR="00247237" w:rsidRPr="00505BA5" w:rsidRDefault="00704CB9" w:rsidP="005846C8">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h</w:t>
      </w:r>
      <w:r w:rsidR="002F0F6D" w:rsidRPr="79E2A059">
        <w:rPr>
          <w:sz w:val="24"/>
          <w:szCs w:val="24"/>
        </w:rPr>
        <w:t>igh</w:t>
      </w:r>
      <w:r w:rsidR="002F0F6D" w:rsidRPr="00505BA5">
        <w:rPr>
          <w:sz w:val="24"/>
          <w:szCs w:val="24"/>
        </w:rPr>
        <w:t xml:space="preserve"> level liaison and communication skills and an ability to negotiate with and influence key stakeholders.</w:t>
      </w:r>
    </w:p>
    <w:p w14:paraId="48B0E172" w14:textId="77777777" w:rsidR="005846C8" w:rsidRPr="00505BA5" w:rsidRDefault="005846C8" w:rsidP="005846C8">
      <w:pPr>
        <w:tabs>
          <w:tab w:val="left" w:pos="894"/>
        </w:tabs>
        <w:ind w:left="172"/>
        <w:rPr>
          <w:sz w:val="24"/>
        </w:rPr>
      </w:pPr>
    </w:p>
    <w:p w14:paraId="37D52ED2" w14:textId="07310F9F" w:rsidR="00521300" w:rsidRPr="00505BA5" w:rsidRDefault="00704CB9" w:rsidP="00521300">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s</w:t>
      </w:r>
      <w:r w:rsidR="004A7CA3" w:rsidRPr="79E2A059">
        <w:rPr>
          <w:sz w:val="24"/>
          <w:szCs w:val="24"/>
        </w:rPr>
        <w:t>trategic</w:t>
      </w:r>
      <w:r w:rsidR="004A7CA3" w:rsidRPr="00505BA5">
        <w:rPr>
          <w:sz w:val="24"/>
          <w:szCs w:val="24"/>
        </w:rPr>
        <w:t xml:space="preserve"> thinking to d</w:t>
      </w:r>
      <w:r w:rsidR="00521300" w:rsidRPr="00505BA5">
        <w:rPr>
          <w:sz w:val="24"/>
          <w:szCs w:val="24"/>
        </w:rPr>
        <w:t>esign and deliver strategic programs that meet the needs of the school community, including recommendations on best practice service delivery and business improvement practices.</w:t>
      </w:r>
    </w:p>
    <w:p w14:paraId="3D31B769" w14:textId="77777777" w:rsidR="00521300" w:rsidRPr="00505BA5" w:rsidRDefault="00521300" w:rsidP="00521300">
      <w:pPr>
        <w:tabs>
          <w:tab w:val="left" w:pos="894"/>
        </w:tabs>
        <w:ind w:left="172"/>
        <w:rPr>
          <w:sz w:val="24"/>
          <w:szCs w:val="24"/>
        </w:rPr>
      </w:pPr>
    </w:p>
    <w:p w14:paraId="51878E29" w14:textId="0152A86A" w:rsidR="00247237" w:rsidRPr="00505BA5" w:rsidRDefault="00032765" w:rsidP="00521300">
      <w:pPr>
        <w:pStyle w:val="ListParagraph"/>
        <w:numPr>
          <w:ilvl w:val="0"/>
          <w:numId w:val="2"/>
        </w:numPr>
        <w:tabs>
          <w:tab w:val="left" w:pos="894"/>
        </w:tabs>
        <w:ind w:left="533" w:hanging="361"/>
        <w:rPr>
          <w:sz w:val="23"/>
          <w:szCs w:val="23"/>
        </w:rPr>
      </w:pPr>
      <w:r>
        <w:rPr>
          <w:sz w:val="24"/>
          <w:szCs w:val="24"/>
        </w:rPr>
        <w:t xml:space="preserve">Ability to </w:t>
      </w:r>
      <w:r w:rsidRPr="79E2A059">
        <w:rPr>
          <w:sz w:val="24"/>
          <w:szCs w:val="24"/>
        </w:rPr>
        <w:t>c</w:t>
      </w:r>
      <w:r w:rsidR="00521300" w:rsidRPr="79E2A059">
        <w:rPr>
          <w:sz w:val="24"/>
          <w:szCs w:val="24"/>
        </w:rPr>
        <w:t>ollaborate</w:t>
      </w:r>
      <w:r w:rsidR="00521300" w:rsidRPr="00505BA5">
        <w:rPr>
          <w:sz w:val="24"/>
          <w:szCs w:val="24"/>
        </w:rPr>
        <w:t xml:space="preserve"> with the </w:t>
      </w:r>
      <w:r w:rsidRPr="79E2A059">
        <w:rPr>
          <w:sz w:val="24"/>
          <w:szCs w:val="24"/>
        </w:rPr>
        <w:t>s</w:t>
      </w:r>
      <w:r w:rsidR="00521300" w:rsidRPr="79E2A059">
        <w:rPr>
          <w:sz w:val="24"/>
          <w:szCs w:val="24"/>
        </w:rPr>
        <w:t xml:space="preserve">chool </w:t>
      </w:r>
      <w:r w:rsidRPr="79E2A059">
        <w:rPr>
          <w:sz w:val="24"/>
          <w:szCs w:val="24"/>
        </w:rPr>
        <w:t>l</w:t>
      </w:r>
      <w:r w:rsidR="00521300" w:rsidRPr="79E2A059">
        <w:rPr>
          <w:sz w:val="24"/>
          <w:szCs w:val="24"/>
        </w:rPr>
        <w:t xml:space="preserve">eadership </w:t>
      </w:r>
      <w:r w:rsidRPr="79E2A059">
        <w:rPr>
          <w:sz w:val="24"/>
          <w:szCs w:val="24"/>
        </w:rPr>
        <w:t>t</w:t>
      </w:r>
      <w:r w:rsidR="00521300" w:rsidRPr="79E2A059">
        <w:rPr>
          <w:sz w:val="24"/>
          <w:szCs w:val="24"/>
        </w:rPr>
        <w:t>eam</w:t>
      </w:r>
      <w:r w:rsidR="00521300" w:rsidRPr="00505BA5">
        <w:rPr>
          <w:sz w:val="24"/>
          <w:szCs w:val="24"/>
        </w:rPr>
        <w:t xml:space="preserve"> to deliver on outcomes that best support students and the school community.</w:t>
      </w:r>
    </w:p>
    <w:p w14:paraId="3F50A5DD" w14:textId="77777777" w:rsidR="00521300" w:rsidRPr="00521300" w:rsidRDefault="00521300" w:rsidP="00521300">
      <w:pPr>
        <w:pStyle w:val="ListParagraph"/>
        <w:rPr>
          <w:sz w:val="23"/>
        </w:rPr>
      </w:pPr>
    </w:p>
    <w:p w14:paraId="4730A3BF" w14:textId="63A1094F" w:rsidR="00505BA5" w:rsidRDefault="00505BA5">
      <w:pPr>
        <w:rPr>
          <w:b/>
          <w:bCs/>
          <w:sz w:val="28"/>
          <w:szCs w:val="28"/>
        </w:rPr>
      </w:pPr>
    </w:p>
    <w:p w14:paraId="5DC6A29E" w14:textId="77777777" w:rsidR="004E4221" w:rsidRDefault="004E4221">
      <w:pPr>
        <w:rPr>
          <w:b/>
          <w:bCs/>
          <w:sz w:val="28"/>
          <w:szCs w:val="28"/>
        </w:rPr>
      </w:pPr>
    </w:p>
    <w:p w14:paraId="0AD131DC" w14:textId="77777777" w:rsidR="004E4221" w:rsidRDefault="004E4221">
      <w:pPr>
        <w:rPr>
          <w:b/>
          <w:bCs/>
          <w:sz w:val="28"/>
          <w:szCs w:val="28"/>
        </w:rPr>
      </w:pPr>
    </w:p>
    <w:p w14:paraId="58659B53" w14:textId="63FB9FDC" w:rsidR="00247237" w:rsidRDefault="00141405">
      <w:pPr>
        <w:pStyle w:val="Heading2"/>
      </w:pPr>
      <w:r>
        <w:lastRenderedPageBreak/>
        <w:t>Compliance</w:t>
      </w:r>
      <w:r>
        <w:rPr>
          <w:spacing w:val="-4"/>
        </w:rPr>
        <w:t xml:space="preserve"> </w:t>
      </w:r>
      <w:r>
        <w:t>Requirements</w:t>
      </w:r>
      <w:r>
        <w:rPr>
          <w:spacing w:val="-2"/>
        </w:rPr>
        <w:t xml:space="preserve"> </w:t>
      </w:r>
      <w:r>
        <w:t>/</w:t>
      </w:r>
      <w:r>
        <w:rPr>
          <w:spacing w:val="-4"/>
        </w:rPr>
        <w:t xml:space="preserve"> </w:t>
      </w:r>
      <w:r>
        <w:t>Qualifications</w:t>
      </w:r>
    </w:p>
    <w:p w14:paraId="48DD86DD" w14:textId="77777777" w:rsidR="00247237" w:rsidRDefault="00247237">
      <w:pPr>
        <w:pStyle w:val="BodyText"/>
        <w:spacing w:before="7"/>
        <w:rPr>
          <w:sz w:val="19"/>
        </w:rPr>
      </w:pPr>
    </w:p>
    <w:p w14:paraId="28D53FF4" w14:textId="74F796A4" w:rsidR="00247237" w:rsidRPr="00B06D8F" w:rsidRDefault="00141405" w:rsidP="00B06D8F">
      <w:pPr>
        <w:widowControl/>
        <w:numPr>
          <w:ilvl w:val="0"/>
          <w:numId w:val="5"/>
        </w:numPr>
        <w:autoSpaceDE/>
        <w:autoSpaceDN/>
        <w:spacing w:line="276" w:lineRule="auto"/>
        <w:ind w:left="532"/>
        <w:rPr>
          <w:sz w:val="24"/>
          <w:szCs w:val="24"/>
        </w:rPr>
      </w:pPr>
      <w:r w:rsidRPr="00B06D8F">
        <w:rPr>
          <w:sz w:val="24"/>
          <w:szCs w:val="24"/>
        </w:rPr>
        <w:t xml:space="preserve">This position </w:t>
      </w:r>
      <w:r w:rsidR="009F28A2" w:rsidRPr="00B06D8F">
        <w:rPr>
          <w:sz w:val="24"/>
          <w:szCs w:val="24"/>
        </w:rPr>
        <w:t>requires</w:t>
      </w:r>
      <w:r w:rsidRPr="00B06D8F">
        <w:rPr>
          <w:sz w:val="24"/>
          <w:szCs w:val="24"/>
        </w:rPr>
        <w:t xml:space="preserve"> a Working with Vulnerable People </w:t>
      </w:r>
      <w:r w:rsidR="00505BA5" w:rsidRPr="00B06D8F">
        <w:rPr>
          <w:sz w:val="24"/>
          <w:szCs w:val="24"/>
        </w:rPr>
        <w:t>(WWVP) registration</w:t>
      </w:r>
      <w:r w:rsidRPr="00B06D8F">
        <w:rPr>
          <w:sz w:val="24"/>
          <w:szCs w:val="24"/>
        </w:rPr>
        <w:t>.</w:t>
      </w:r>
    </w:p>
    <w:p w14:paraId="441D44A0" w14:textId="0BB906FA" w:rsidR="00505BA5" w:rsidRPr="004F5380" w:rsidRDefault="0025031D" w:rsidP="004F5380">
      <w:pPr>
        <w:widowControl/>
        <w:numPr>
          <w:ilvl w:val="0"/>
          <w:numId w:val="5"/>
        </w:numPr>
        <w:autoSpaceDE/>
        <w:autoSpaceDN/>
        <w:spacing w:line="276" w:lineRule="auto"/>
        <w:ind w:left="532"/>
        <w:rPr>
          <w:sz w:val="24"/>
          <w:szCs w:val="24"/>
        </w:rPr>
      </w:pPr>
      <w:r w:rsidRPr="00E549B7">
        <w:rPr>
          <w:sz w:val="24"/>
          <w:szCs w:val="24"/>
        </w:rPr>
        <w:t xml:space="preserve">Asbestos Awareness Training is a </w:t>
      </w:r>
      <w:r w:rsidR="00675399">
        <w:rPr>
          <w:sz w:val="24"/>
          <w:szCs w:val="24"/>
        </w:rPr>
        <w:t xml:space="preserve">mandatory </w:t>
      </w:r>
      <w:r w:rsidRPr="00E549B7">
        <w:rPr>
          <w:sz w:val="24"/>
          <w:szCs w:val="24"/>
        </w:rPr>
        <w:t xml:space="preserve">requirement of this role </w:t>
      </w:r>
      <w:r w:rsidRPr="007A4CDE">
        <w:rPr>
          <w:sz w:val="24"/>
          <w:szCs w:val="24"/>
        </w:rPr>
        <w:t>and must be completed prior to or on commencement of this role.</w:t>
      </w:r>
    </w:p>
    <w:p w14:paraId="53E7A2C5" w14:textId="77777777" w:rsidR="00505BA5" w:rsidRPr="00FC7481" w:rsidRDefault="00505BA5" w:rsidP="00505BA5">
      <w:pPr>
        <w:pStyle w:val="Heading2"/>
      </w:pPr>
      <w:r w:rsidRPr="00FC7481">
        <w:t>Desirables</w:t>
      </w:r>
    </w:p>
    <w:p w14:paraId="785C30DC" w14:textId="77777777" w:rsidR="00505BA5" w:rsidRDefault="00505BA5" w:rsidP="00505BA5">
      <w:pPr>
        <w:tabs>
          <w:tab w:val="left" w:pos="894"/>
        </w:tabs>
        <w:spacing w:before="2"/>
        <w:ind w:left="172"/>
        <w:rPr>
          <w:sz w:val="24"/>
          <w:highlight w:val="yellow"/>
        </w:rPr>
      </w:pPr>
    </w:p>
    <w:p w14:paraId="03CB6B33" w14:textId="77777777" w:rsidR="00505BA5" w:rsidRPr="003A71CB" w:rsidRDefault="00505BA5" w:rsidP="00505BA5">
      <w:pPr>
        <w:widowControl/>
        <w:numPr>
          <w:ilvl w:val="0"/>
          <w:numId w:val="5"/>
        </w:numPr>
        <w:autoSpaceDE/>
        <w:autoSpaceDN/>
        <w:spacing w:line="276" w:lineRule="auto"/>
        <w:ind w:left="532"/>
        <w:rPr>
          <w:sz w:val="24"/>
          <w:szCs w:val="24"/>
        </w:rPr>
      </w:pPr>
      <w:r>
        <w:rPr>
          <w:sz w:val="24"/>
          <w:szCs w:val="24"/>
        </w:rPr>
        <w:t>Business qualifications or e</w:t>
      </w:r>
      <w:r w:rsidRPr="003A71CB">
        <w:rPr>
          <w:sz w:val="24"/>
          <w:szCs w:val="24"/>
        </w:rPr>
        <w:t>xperience in a business-related role</w:t>
      </w:r>
    </w:p>
    <w:p w14:paraId="1A7470A5" w14:textId="41E79CD7" w:rsidR="00332922" w:rsidRPr="004F5380" w:rsidRDefault="00505BA5" w:rsidP="004F5380">
      <w:pPr>
        <w:widowControl/>
        <w:numPr>
          <w:ilvl w:val="0"/>
          <w:numId w:val="5"/>
        </w:numPr>
        <w:autoSpaceDE/>
        <w:autoSpaceDN/>
        <w:spacing w:line="276" w:lineRule="auto"/>
        <w:ind w:left="532"/>
        <w:rPr>
          <w:sz w:val="24"/>
          <w:szCs w:val="24"/>
        </w:rPr>
      </w:pPr>
      <w:r w:rsidRPr="003A71CB">
        <w:rPr>
          <w:sz w:val="24"/>
          <w:szCs w:val="24"/>
        </w:rPr>
        <w:t>Financial qualification</w:t>
      </w:r>
      <w:r>
        <w:rPr>
          <w:sz w:val="24"/>
          <w:szCs w:val="24"/>
        </w:rPr>
        <w:t>s</w:t>
      </w:r>
      <w:r w:rsidRPr="003A71CB">
        <w:rPr>
          <w:sz w:val="24"/>
          <w:szCs w:val="24"/>
        </w:rPr>
        <w:t xml:space="preserve"> or relevant experience</w:t>
      </w:r>
    </w:p>
    <w:p w14:paraId="760BE019" w14:textId="77777777" w:rsidR="000B23BB" w:rsidRPr="00EA7CD6" w:rsidRDefault="000B23BB" w:rsidP="000B23BB">
      <w:pPr>
        <w:pStyle w:val="Heading2"/>
      </w:pPr>
      <w:r>
        <w:t>Other information</w:t>
      </w:r>
    </w:p>
    <w:p w14:paraId="40A1159E" w14:textId="77777777" w:rsidR="000B23BB" w:rsidRPr="00937A58" w:rsidRDefault="000B23BB" w:rsidP="000B23BB">
      <w:pPr>
        <w:spacing w:before="240"/>
        <w:ind w:left="172"/>
        <w:outlineLvl w:val="2"/>
        <w:rPr>
          <w:b/>
          <w:bCs/>
          <w:sz w:val="24"/>
          <w:szCs w:val="24"/>
        </w:rPr>
      </w:pPr>
      <w:bookmarkStart w:id="0" w:name="_Hlk99441206"/>
      <w:r w:rsidRPr="00937A58">
        <w:rPr>
          <w:b/>
          <w:bCs/>
          <w:sz w:val="24"/>
          <w:szCs w:val="24"/>
        </w:rPr>
        <w:t>Working</w:t>
      </w:r>
      <w:r w:rsidRPr="00937A58">
        <w:rPr>
          <w:b/>
          <w:bCs/>
          <w:spacing w:val="-3"/>
          <w:sz w:val="24"/>
          <w:szCs w:val="24"/>
        </w:rPr>
        <w:t xml:space="preserve"> </w:t>
      </w:r>
      <w:r w:rsidRPr="00937A58">
        <w:rPr>
          <w:b/>
          <w:bCs/>
          <w:sz w:val="24"/>
          <w:szCs w:val="24"/>
        </w:rPr>
        <w:t>in</w:t>
      </w:r>
      <w:r w:rsidRPr="00937A58">
        <w:rPr>
          <w:b/>
          <w:bCs/>
          <w:spacing w:val="-2"/>
          <w:sz w:val="24"/>
          <w:szCs w:val="24"/>
        </w:rPr>
        <w:t xml:space="preserve"> </w:t>
      </w:r>
      <w:r w:rsidRPr="00937A58">
        <w:rPr>
          <w:b/>
          <w:bCs/>
          <w:sz w:val="24"/>
          <w:szCs w:val="24"/>
        </w:rPr>
        <w:t>a</w:t>
      </w:r>
      <w:r w:rsidRPr="00937A58">
        <w:rPr>
          <w:b/>
          <w:bCs/>
          <w:spacing w:val="-2"/>
          <w:sz w:val="24"/>
          <w:szCs w:val="24"/>
        </w:rPr>
        <w:t xml:space="preserve"> </w:t>
      </w:r>
      <w:r w:rsidRPr="00937A58">
        <w:rPr>
          <w:b/>
          <w:bCs/>
          <w:sz w:val="24"/>
          <w:szCs w:val="24"/>
        </w:rPr>
        <w:t>School</w:t>
      </w:r>
      <w:r w:rsidRPr="00937A58">
        <w:rPr>
          <w:b/>
          <w:bCs/>
          <w:spacing w:val="-1"/>
          <w:sz w:val="24"/>
          <w:szCs w:val="24"/>
        </w:rPr>
        <w:t xml:space="preserve"> </w:t>
      </w:r>
      <w:r w:rsidRPr="00937A58">
        <w:rPr>
          <w:b/>
          <w:bCs/>
          <w:sz w:val="24"/>
          <w:szCs w:val="24"/>
        </w:rPr>
        <w:t>Setting</w:t>
      </w:r>
      <w:r w:rsidRPr="00937A58">
        <w:rPr>
          <w:b/>
          <w:bCs/>
          <w:spacing w:val="-3"/>
          <w:sz w:val="24"/>
          <w:szCs w:val="24"/>
        </w:rPr>
        <w:t xml:space="preserve"> </w:t>
      </w:r>
      <w:r w:rsidRPr="00937A58">
        <w:rPr>
          <w:b/>
          <w:bCs/>
          <w:sz w:val="24"/>
          <w:szCs w:val="24"/>
        </w:rPr>
        <w:t>Duty</w:t>
      </w:r>
      <w:r w:rsidRPr="00937A58">
        <w:rPr>
          <w:b/>
          <w:bCs/>
          <w:spacing w:val="-3"/>
          <w:sz w:val="24"/>
          <w:szCs w:val="24"/>
        </w:rPr>
        <w:t xml:space="preserve"> </w:t>
      </w:r>
      <w:r w:rsidRPr="00937A58">
        <w:rPr>
          <w:b/>
          <w:bCs/>
          <w:sz w:val="24"/>
          <w:szCs w:val="24"/>
        </w:rPr>
        <w:t>of</w:t>
      </w:r>
      <w:r w:rsidRPr="00937A58">
        <w:rPr>
          <w:b/>
          <w:bCs/>
          <w:spacing w:val="-1"/>
          <w:sz w:val="24"/>
          <w:szCs w:val="24"/>
        </w:rPr>
        <w:t xml:space="preserve"> </w:t>
      </w:r>
      <w:r w:rsidRPr="00937A58">
        <w:rPr>
          <w:b/>
          <w:bCs/>
          <w:sz w:val="24"/>
          <w:szCs w:val="24"/>
        </w:rPr>
        <w:t>Care</w:t>
      </w:r>
    </w:p>
    <w:p w14:paraId="7EC73605" w14:textId="77777777" w:rsidR="000B23BB" w:rsidRPr="00937A58" w:rsidRDefault="000B23BB" w:rsidP="000B23BB">
      <w:pPr>
        <w:spacing w:before="7"/>
        <w:ind w:left="172"/>
        <w:rPr>
          <w:sz w:val="24"/>
          <w:szCs w:val="24"/>
        </w:rPr>
      </w:pPr>
      <w:r w:rsidRPr="00937A58">
        <w:rPr>
          <w:sz w:val="24"/>
          <w:szCs w:val="24"/>
        </w:rPr>
        <w:t>The legal duty of care requires that all staff should take all reasonable measures to ensure the safety of any student. Whilst administrative and related classifications do not have the same level of duty of care as teachers, all staff are required to take reasonable steps to protect students against risks of injury that could have reasonably been foreseen.</w:t>
      </w:r>
    </w:p>
    <w:p w14:paraId="3B706609" w14:textId="77777777" w:rsidR="000B23BB" w:rsidRPr="004F5380" w:rsidRDefault="000B23BB" w:rsidP="000B23BB">
      <w:pPr>
        <w:spacing w:before="7"/>
        <w:ind w:left="172"/>
        <w:rPr>
          <w:sz w:val="18"/>
          <w:szCs w:val="18"/>
        </w:rPr>
      </w:pPr>
    </w:p>
    <w:p w14:paraId="4CA711D7" w14:textId="58B1D9DE" w:rsidR="000B23BB" w:rsidRDefault="000B23BB" w:rsidP="004F5380">
      <w:pPr>
        <w:ind w:left="172" w:right="284"/>
        <w:rPr>
          <w:sz w:val="24"/>
          <w:szCs w:val="24"/>
        </w:rPr>
      </w:pPr>
      <w:r w:rsidRPr="00937A58">
        <w:rPr>
          <w:sz w:val="24"/>
          <w:szCs w:val="24"/>
        </w:rPr>
        <w:t>The duty is not to ensure that there is no injury but to take reasonable care to prevent injury that</w:t>
      </w:r>
      <w:r w:rsidRPr="00937A58">
        <w:rPr>
          <w:spacing w:val="-52"/>
          <w:sz w:val="24"/>
          <w:szCs w:val="24"/>
        </w:rPr>
        <w:t xml:space="preserve"> </w:t>
      </w:r>
      <w:r w:rsidRPr="00937A58">
        <w:rPr>
          <w:sz w:val="24"/>
          <w:szCs w:val="24"/>
        </w:rPr>
        <w:t>could have reasonably been foreseen. The level of duty of care for administrative and related classifications will depend on the</w:t>
      </w:r>
      <w:r w:rsidRPr="00937A58">
        <w:rPr>
          <w:spacing w:val="1"/>
          <w:sz w:val="24"/>
          <w:szCs w:val="24"/>
        </w:rPr>
        <w:t xml:space="preserve"> </w:t>
      </w:r>
      <w:r w:rsidRPr="00937A58">
        <w:rPr>
          <w:sz w:val="24"/>
          <w:szCs w:val="24"/>
        </w:rPr>
        <w:t>individual</w:t>
      </w:r>
      <w:r w:rsidRPr="00937A58">
        <w:rPr>
          <w:spacing w:val="-1"/>
          <w:sz w:val="24"/>
          <w:szCs w:val="24"/>
        </w:rPr>
        <w:t xml:space="preserve"> </w:t>
      </w:r>
      <w:r w:rsidRPr="00937A58">
        <w:rPr>
          <w:sz w:val="24"/>
          <w:szCs w:val="24"/>
        </w:rPr>
        <w:t>role</w:t>
      </w:r>
      <w:r w:rsidRPr="00937A58">
        <w:rPr>
          <w:spacing w:val="-1"/>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arrangements</w:t>
      </w:r>
      <w:r w:rsidRPr="00937A58">
        <w:rPr>
          <w:spacing w:val="-2"/>
          <w:sz w:val="24"/>
          <w:szCs w:val="24"/>
        </w:rPr>
        <w:t xml:space="preserve"> </w:t>
      </w:r>
      <w:r w:rsidRPr="00937A58">
        <w:rPr>
          <w:sz w:val="24"/>
          <w:szCs w:val="24"/>
        </w:rPr>
        <w:t>put</w:t>
      </w:r>
      <w:r w:rsidRPr="00937A58">
        <w:rPr>
          <w:spacing w:val="1"/>
          <w:sz w:val="24"/>
          <w:szCs w:val="24"/>
        </w:rPr>
        <w:t xml:space="preserve"> </w:t>
      </w:r>
      <w:r w:rsidRPr="00937A58">
        <w:rPr>
          <w:sz w:val="24"/>
          <w:szCs w:val="24"/>
        </w:rPr>
        <w:t>in</w:t>
      </w:r>
      <w:r w:rsidRPr="00937A58">
        <w:rPr>
          <w:spacing w:val="-1"/>
          <w:sz w:val="24"/>
          <w:szCs w:val="24"/>
        </w:rPr>
        <w:t xml:space="preserve"> </w:t>
      </w:r>
      <w:r w:rsidRPr="00937A58">
        <w:rPr>
          <w:sz w:val="24"/>
          <w:szCs w:val="24"/>
        </w:rPr>
        <w:t>place</w:t>
      </w:r>
      <w:r w:rsidRPr="00937A58">
        <w:rPr>
          <w:spacing w:val="-3"/>
          <w:sz w:val="24"/>
          <w:szCs w:val="24"/>
        </w:rPr>
        <w:t xml:space="preserve"> </w:t>
      </w:r>
      <w:r w:rsidRPr="00937A58">
        <w:rPr>
          <w:sz w:val="24"/>
          <w:szCs w:val="24"/>
        </w:rPr>
        <w:t>by the</w:t>
      </w:r>
      <w:r w:rsidRPr="00937A58">
        <w:rPr>
          <w:spacing w:val="-1"/>
          <w:sz w:val="24"/>
          <w:szCs w:val="24"/>
        </w:rPr>
        <w:t xml:space="preserve"> </w:t>
      </w:r>
      <w:r w:rsidRPr="00937A58">
        <w:rPr>
          <w:sz w:val="24"/>
          <w:szCs w:val="24"/>
        </w:rPr>
        <w:t>principal.</w:t>
      </w:r>
    </w:p>
    <w:p w14:paraId="2C6625FD" w14:textId="77777777" w:rsidR="004F5380" w:rsidRPr="004F5380" w:rsidRDefault="004F5380" w:rsidP="004F5380">
      <w:pPr>
        <w:ind w:left="172" w:right="284"/>
        <w:rPr>
          <w:sz w:val="18"/>
          <w:szCs w:val="18"/>
        </w:rPr>
      </w:pPr>
    </w:p>
    <w:p w14:paraId="63D7B8AB" w14:textId="2CCD3D35" w:rsidR="000B23BB" w:rsidRPr="00937A58" w:rsidRDefault="000B23BB" w:rsidP="004F5380">
      <w:pPr>
        <w:ind w:left="172" w:right="151"/>
        <w:rPr>
          <w:sz w:val="24"/>
          <w:szCs w:val="24"/>
        </w:rPr>
      </w:pPr>
      <w:r w:rsidRPr="00937A58">
        <w:rPr>
          <w:sz w:val="24"/>
          <w:szCs w:val="24"/>
        </w:rPr>
        <w:t>All administrative and related classifications are responsible for providing basic physical and emotional care for students. This may</w:t>
      </w:r>
      <w:r w:rsidRPr="00937A58">
        <w:rPr>
          <w:spacing w:val="-52"/>
          <w:sz w:val="24"/>
          <w:szCs w:val="24"/>
        </w:rPr>
        <w:t xml:space="preserve"> </w:t>
      </w:r>
      <w:r w:rsidRPr="00937A58">
        <w:rPr>
          <w:sz w:val="24"/>
          <w:szCs w:val="24"/>
        </w:rPr>
        <w:t>include activities such as toileting, assisting with meals and lifting of students and/or the provision</w:t>
      </w:r>
      <w:r w:rsidRPr="00937A58">
        <w:rPr>
          <w:spacing w:val="-52"/>
          <w:sz w:val="24"/>
          <w:szCs w:val="24"/>
        </w:rPr>
        <w:t xml:space="preserve"> </w:t>
      </w:r>
      <w:r w:rsidRPr="00937A58">
        <w:rPr>
          <w:sz w:val="24"/>
          <w:szCs w:val="24"/>
        </w:rPr>
        <w:t>of support to students in accordance with approved student health care/treatment plans. The</w:t>
      </w:r>
      <w:r w:rsidRPr="00937A58">
        <w:rPr>
          <w:spacing w:val="1"/>
          <w:sz w:val="24"/>
          <w:szCs w:val="24"/>
        </w:rPr>
        <w:t xml:space="preserve"> </w:t>
      </w:r>
      <w:r w:rsidRPr="00937A58">
        <w:rPr>
          <w:sz w:val="24"/>
          <w:szCs w:val="24"/>
        </w:rPr>
        <w:t>degree of responsibility for these activities will vary depending on the role, individual student</w:t>
      </w:r>
      <w:r w:rsidRPr="00937A58">
        <w:rPr>
          <w:spacing w:val="1"/>
          <w:sz w:val="24"/>
          <w:szCs w:val="24"/>
        </w:rPr>
        <w:t xml:space="preserve"> </w:t>
      </w:r>
      <w:r w:rsidRPr="00937A58">
        <w:rPr>
          <w:sz w:val="24"/>
          <w:szCs w:val="24"/>
        </w:rPr>
        <w:t>needs</w:t>
      </w:r>
      <w:r w:rsidRPr="00937A58">
        <w:rPr>
          <w:spacing w:val="-3"/>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working environment</w:t>
      </w:r>
      <w:r w:rsidR="004F5380">
        <w:rPr>
          <w:sz w:val="24"/>
          <w:szCs w:val="24"/>
        </w:rPr>
        <w:t>.</w:t>
      </w:r>
    </w:p>
    <w:p w14:paraId="65D4515C" w14:textId="77777777" w:rsidR="000B23BB" w:rsidRPr="00937A58" w:rsidRDefault="000B23BB" w:rsidP="000B23BB">
      <w:pPr>
        <w:spacing w:before="240"/>
        <w:ind w:left="172"/>
        <w:outlineLvl w:val="2"/>
        <w:rPr>
          <w:b/>
          <w:bCs/>
          <w:sz w:val="24"/>
          <w:szCs w:val="24"/>
        </w:rPr>
      </w:pPr>
      <w:r w:rsidRPr="00937A58">
        <w:rPr>
          <w:b/>
          <w:bCs/>
          <w:sz w:val="24"/>
          <w:szCs w:val="24"/>
        </w:rPr>
        <w:t>Extracurricular activities</w:t>
      </w:r>
    </w:p>
    <w:p w14:paraId="1D421D13" w14:textId="77777777" w:rsidR="000B23BB" w:rsidRPr="00937A58" w:rsidRDefault="000B23BB" w:rsidP="000B23BB">
      <w:pPr>
        <w:ind w:left="172" w:right="141"/>
        <w:rPr>
          <w:sz w:val="24"/>
          <w:szCs w:val="24"/>
        </w:rPr>
      </w:pPr>
      <w:r w:rsidRPr="00937A58">
        <w:rPr>
          <w:sz w:val="24"/>
          <w:szCs w:val="24"/>
        </w:rPr>
        <w:t xml:space="preserve">Administrative and related classifications in schools may be required to assist teachers with the care and supervision of students in out-of-class activities including on school excursions, overnight camps and when transporting students to other campuses or facilities. </w:t>
      </w:r>
    </w:p>
    <w:p w14:paraId="0C6235E7" w14:textId="77777777" w:rsidR="000B23BB" w:rsidRPr="00937A58" w:rsidRDefault="000B23BB" w:rsidP="000B23BB">
      <w:pPr>
        <w:ind w:left="172" w:right="141"/>
        <w:rPr>
          <w:sz w:val="24"/>
          <w:szCs w:val="24"/>
        </w:rPr>
      </w:pPr>
    </w:p>
    <w:p w14:paraId="2EBA83C9" w14:textId="77777777" w:rsidR="000B23BB" w:rsidRPr="00937A58" w:rsidRDefault="000B23BB" w:rsidP="000B23BB">
      <w:pPr>
        <w:ind w:left="172" w:right="141"/>
        <w:rPr>
          <w:sz w:val="24"/>
          <w:szCs w:val="24"/>
        </w:rPr>
      </w:pPr>
      <w:r w:rsidRPr="00937A58">
        <w:rPr>
          <w:sz w:val="24"/>
          <w:szCs w:val="24"/>
        </w:rPr>
        <w:t>These school activities may be in addition to their ordinary hours of work. In these circumstances, participation is voluntary and following agreement with the principal, administrative and related classifications may be granted flex or overtime in accordance with the enterprise agreement.</w:t>
      </w:r>
    </w:p>
    <w:p w14:paraId="445E7795" w14:textId="77777777" w:rsidR="000B23BB" w:rsidRPr="00937A58" w:rsidRDefault="000B23BB" w:rsidP="000B23BB">
      <w:pPr>
        <w:ind w:left="172" w:right="141"/>
        <w:rPr>
          <w:sz w:val="24"/>
          <w:szCs w:val="24"/>
        </w:rPr>
      </w:pPr>
    </w:p>
    <w:p w14:paraId="644EE808" w14:textId="0BD83CC7" w:rsidR="000B23BB" w:rsidRPr="00937A58" w:rsidRDefault="000B23BB" w:rsidP="004F5380">
      <w:pPr>
        <w:ind w:left="172" w:right="141"/>
        <w:rPr>
          <w:sz w:val="24"/>
          <w:szCs w:val="24"/>
        </w:rPr>
      </w:pPr>
      <w:r w:rsidRPr="00937A58">
        <w:rPr>
          <w:sz w:val="24"/>
          <w:szCs w:val="24"/>
        </w:rPr>
        <w:t>The degree of responsibility for these activities will vary dependant on the Business Managers student needs and environment.</w:t>
      </w:r>
    </w:p>
    <w:p w14:paraId="42286947" w14:textId="77777777" w:rsidR="000B23BB" w:rsidRPr="00937A58" w:rsidRDefault="000B23BB" w:rsidP="000B23BB">
      <w:pPr>
        <w:spacing w:before="240"/>
        <w:ind w:left="172"/>
        <w:outlineLvl w:val="2"/>
        <w:rPr>
          <w:b/>
          <w:bCs/>
          <w:sz w:val="24"/>
          <w:szCs w:val="24"/>
        </w:rPr>
      </w:pPr>
      <w:r w:rsidRPr="00937A58">
        <w:rPr>
          <w:b/>
          <w:bCs/>
          <w:sz w:val="24"/>
          <w:szCs w:val="24"/>
        </w:rPr>
        <w:t>Mandatory reporting requirements</w:t>
      </w:r>
    </w:p>
    <w:p w14:paraId="235B91A0" w14:textId="77777777" w:rsidR="000B23BB" w:rsidRPr="00937A58" w:rsidRDefault="000B23BB" w:rsidP="000B23BB">
      <w:pPr>
        <w:ind w:left="172" w:right="141"/>
        <w:rPr>
          <w:sz w:val="24"/>
          <w:szCs w:val="24"/>
        </w:rPr>
      </w:pPr>
      <w:r w:rsidRPr="00937A58">
        <w:rPr>
          <w:sz w:val="24"/>
          <w:szCs w:val="24"/>
        </w:rPr>
        <w:t xml:space="preserve">Administrative and related classifications in schools also have an additional responsibility for the care and protection of students. </w:t>
      </w:r>
      <w:r w:rsidRPr="00937A58">
        <w:rPr>
          <w:i/>
          <w:iCs/>
          <w:sz w:val="24"/>
          <w:szCs w:val="24"/>
        </w:rPr>
        <w:t>The Children’s and Young People Act 2008</w:t>
      </w:r>
      <w:r w:rsidRPr="00937A58">
        <w:rPr>
          <w:sz w:val="24"/>
          <w:szCs w:val="24"/>
        </w:rPr>
        <w:t xml:space="preserve"> (the Act) identifies certain persons, including teachers and public servants who in the course of their employment works with or provides services to children and young people, as mandatory reporters. </w:t>
      </w:r>
    </w:p>
    <w:p w14:paraId="0AEE6FE2" w14:textId="77777777" w:rsidR="000B23BB" w:rsidRPr="00937A58" w:rsidRDefault="000B23BB" w:rsidP="000B23BB">
      <w:pPr>
        <w:ind w:left="172" w:right="141"/>
        <w:rPr>
          <w:sz w:val="24"/>
          <w:szCs w:val="24"/>
        </w:rPr>
      </w:pPr>
    </w:p>
    <w:p w14:paraId="7846F2E3" w14:textId="77777777" w:rsidR="000B23BB" w:rsidRPr="00937A58" w:rsidRDefault="000B23BB" w:rsidP="000B23BB">
      <w:pPr>
        <w:ind w:left="172" w:right="141"/>
        <w:rPr>
          <w:sz w:val="24"/>
          <w:szCs w:val="24"/>
        </w:rPr>
      </w:pPr>
      <w:r w:rsidRPr="00937A58">
        <w:rPr>
          <w:sz w:val="24"/>
          <w:szCs w:val="24"/>
        </w:rPr>
        <w:t>A mandatory reporter must notify Care and Protection Services when they believe, on reasonable grounds, that a child or young person has experienced, or is experiencing, sexual abuse and/or non-accidental physical injury.</w:t>
      </w:r>
    </w:p>
    <w:p w14:paraId="54E0DABC" w14:textId="77777777" w:rsidR="000B23BB" w:rsidRPr="00937A58" w:rsidRDefault="000B23BB" w:rsidP="000B23BB">
      <w:pPr>
        <w:ind w:left="172" w:right="141"/>
        <w:rPr>
          <w:sz w:val="24"/>
          <w:szCs w:val="24"/>
        </w:rPr>
      </w:pPr>
    </w:p>
    <w:p w14:paraId="51344A45" w14:textId="77777777" w:rsidR="000B23BB" w:rsidRPr="00937A58" w:rsidRDefault="000B23BB" w:rsidP="000B23BB">
      <w:pPr>
        <w:ind w:left="172" w:right="141"/>
        <w:rPr>
          <w:b/>
          <w:bCs/>
          <w:sz w:val="24"/>
          <w:szCs w:val="24"/>
        </w:rPr>
      </w:pPr>
      <w:r w:rsidRPr="00937A58">
        <w:rPr>
          <w:b/>
          <w:bCs/>
          <w:sz w:val="24"/>
          <w:szCs w:val="24"/>
        </w:rPr>
        <w:lastRenderedPageBreak/>
        <w:t>Reportable conduct</w:t>
      </w:r>
    </w:p>
    <w:p w14:paraId="5E120917" w14:textId="77777777" w:rsidR="000B23BB" w:rsidRPr="00937A58" w:rsidRDefault="000B23BB" w:rsidP="000B23BB">
      <w:pPr>
        <w:ind w:left="172" w:right="141"/>
        <w:rPr>
          <w:sz w:val="24"/>
          <w:szCs w:val="24"/>
        </w:rPr>
      </w:pPr>
      <w:r w:rsidRPr="00937A58">
        <w:rPr>
          <w:sz w:val="24"/>
          <w:szCs w:val="24"/>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4F390E4" w14:textId="77777777" w:rsidR="000B23BB" w:rsidRPr="00937A58" w:rsidRDefault="000B23BB" w:rsidP="000B23BB">
      <w:pPr>
        <w:ind w:left="172" w:right="141"/>
        <w:rPr>
          <w:sz w:val="24"/>
          <w:szCs w:val="24"/>
        </w:rPr>
      </w:pPr>
    </w:p>
    <w:p w14:paraId="3F0A7D5B" w14:textId="77777777" w:rsidR="000B23BB" w:rsidRPr="00937A58" w:rsidRDefault="000B23BB" w:rsidP="000B23BB">
      <w:pPr>
        <w:ind w:left="172" w:right="141"/>
        <w:rPr>
          <w:sz w:val="24"/>
          <w:szCs w:val="24"/>
        </w:rPr>
      </w:pPr>
      <w:r w:rsidRPr="00937A58">
        <w:rPr>
          <w:sz w:val="24"/>
          <w:szCs w:val="24"/>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bookmarkEnd w:id="0"/>
    <w:p w14:paraId="1077CFB9" w14:textId="77777777" w:rsidR="000B23BB" w:rsidRPr="00937A58" w:rsidRDefault="000B23BB" w:rsidP="000B23BB">
      <w:pPr>
        <w:ind w:left="172" w:right="141"/>
        <w:rPr>
          <w:b/>
          <w:bCs/>
          <w:sz w:val="24"/>
          <w:szCs w:val="24"/>
        </w:rPr>
      </w:pPr>
    </w:p>
    <w:p w14:paraId="79D35BB0" w14:textId="39150274" w:rsidR="009F28A2" w:rsidRPr="00937A58" w:rsidRDefault="009F28A2" w:rsidP="009F28A2">
      <w:pPr>
        <w:widowControl/>
        <w:suppressAutoHyphens/>
        <w:autoSpaceDE/>
        <w:autoSpaceDN/>
        <w:spacing w:after="120"/>
        <w:ind w:left="142"/>
        <w:rPr>
          <w:rFonts w:eastAsia="Times New Roman" w:cs="Times New Roman"/>
          <w:sz w:val="24"/>
          <w:szCs w:val="24"/>
          <w:lang w:eastAsia="en-AU"/>
        </w:rPr>
      </w:pPr>
    </w:p>
    <w:sectPr w:rsidR="009F28A2" w:rsidRPr="00937A58" w:rsidSect="008E0CAE">
      <w:pgSz w:w="11910" w:h="16840"/>
      <w:pgMar w:top="960" w:right="1000" w:bottom="1000" w:left="96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5061" w14:textId="77777777" w:rsidR="00F80C85" w:rsidRDefault="00F80C85">
      <w:r>
        <w:separator/>
      </w:r>
    </w:p>
  </w:endnote>
  <w:endnote w:type="continuationSeparator" w:id="0">
    <w:p w14:paraId="670A55CC" w14:textId="77777777" w:rsidR="00F80C85" w:rsidRDefault="00F80C85">
      <w:r>
        <w:continuationSeparator/>
      </w:r>
    </w:p>
  </w:endnote>
  <w:endnote w:type="continuationNotice" w:id="1">
    <w:p w14:paraId="5FB0ECB2" w14:textId="77777777" w:rsidR="00F80C85" w:rsidRDefault="00F80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AC2" w14:textId="1AD1D7A8" w:rsidR="00247237" w:rsidRDefault="00511B61">
    <w:pPr>
      <w:pStyle w:val="BodyText"/>
      <w:spacing w:line="14" w:lineRule="auto"/>
      <w:rPr>
        <w:i w:val="0"/>
        <w:sz w:val="14"/>
      </w:rPr>
    </w:pPr>
    <w:r>
      <w:rPr>
        <w:noProof/>
      </w:rPr>
      <mc:AlternateContent>
        <mc:Choice Requires="wps">
          <w:drawing>
            <wp:anchor distT="0" distB="0" distL="114300" distR="114300" simplePos="0" relativeHeight="251658240" behindDoc="1" locked="0" layoutInCell="1" allowOverlap="1" wp14:anchorId="6E4430DD" wp14:editId="610BC001">
              <wp:simplePos x="0" y="0"/>
              <wp:positionH relativeFrom="page">
                <wp:posOffset>706755</wp:posOffset>
              </wp:positionH>
              <wp:positionV relativeFrom="page">
                <wp:posOffset>10036175</wp:posOffset>
              </wp:positionV>
              <wp:extent cx="5318125" cy="163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5E9" w14:textId="24B372F0" w:rsidR="00247237" w:rsidRDefault="00247237">
                          <w:pPr>
                            <w:spacing w:before="20"/>
                            <w:ind w:left="20"/>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430DD" id="_x0000_t202" coordsize="21600,21600" o:spt="202" path="m,l,21600r21600,l21600,xe">
              <v:stroke joinstyle="miter"/>
              <v:path gradientshapeok="t" o:connecttype="rect"/>
            </v:shapetype>
            <v:shape id="docshape1" o:spid="_x0000_s1026" type="#_x0000_t202" style="position:absolute;margin-left:55.65pt;margin-top:790.25pt;width:418.75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" filled="f" stroked="f">
              <v:textbox inset="0,0,0,0">
                <w:txbxContent>
                  <w:p w14:paraId="491375E9" w14:textId="24B372F0" w:rsidR="00247237" w:rsidRDefault="00247237">
                    <w:pPr>
                      <w:spacing w:before="20"/>
                      <w:ind w:left="20"/>
                      <w:rPr>
                        <w:rFonts w:ascii="Tahoma" w:hAns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A161" w14:textId="77777777" w:rsidR="00F80C85" w:rsidRDefault="00F80C85">
      <w:r>
        <w:separator/>
      </w:r>
    </w:p>
  </w:footnote>
  <w:footnote w:type="continuationSeparator" w:id="0">
    <w:p w14:paraId="395AD6DF" w14:textId="77777777" w:rsidR="00F80C85" w:rsidRDefault="00F80C85">
      <w:r>
        <w:continuationSeparator/>
      </w:r>
    </w:p>
  </w:footnote>
  <w:footnote w:type="continuationNotice" w:id="1">
    <w:p w14:paraId="19FCE709" w14:textId="77777777" w:rsidR="00F80C85" w:rsidRDefault="00F80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AAF0A2B"/>
    <w:multiLevelType w:val="hybridMultilevel"/>
    <w:tmpl w:val="BE14B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8E5510"/>
    <w:multiLevelType w:val="hybridMultilevel"/>
    <w:tmpl w:val="36EE9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B97407"/>
    <w:multiLevelType w:val="multilevel"/>
    <w:tmpl w:val="1A8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97911"/>
    <w:multiLevelType w:val="hybridMultilevel"/>
    <w:tmpl w:val="A724BC74"/>
    <w:lvl w:ilvl="0" w:tplc="21AE773A">
      <w:start w:val="1"/>
      <w:numFmt w:val="decimal"/>
      <w:lvlText w:val="%1."/>
      <w:lvlJc w:val="left"/>
      <w:pPr>
        <w:ind w:left="893" w:hanging="360"/>
      </w:pPr>
      <w:rPr>
        <w:rFonts w:hint="default"/>
        <w:w w:val="100"/>
        <w:lang w:val="en-AU" w:eastAsia="en-US" w:bidi="ar-SA"/>
      </w:rPr>
    </w:lvl>
    <w:lvl w:ilvl="1" w:tplc="7B2E2254">
      <w:numFmt w:val="bullet"/>
      <w:lvlText w:val="•"/>
      <w:lvlJc w:val="left"/>
      <w:pPr>
        <w:ind w:left="1804" w:hanging="360"/>
      </w:pPr>
      <w:rPr>
        <w:rFonts w:hint="default"/>
        <w:lang w:val="en-AU" w:eastAsia="en-US" w:bidi="ar-SA"/>
      </w:rPr>
    </w:lvl>
    <w:lvl w:ilvl="2" w:tplc="71F2DE92">
      <w:numFmt w:val="bullet"/>
      <w:lvlText w:val="•"/>
      <w:lvlJc w:val="left"/>
      <w:pPr>
        <w:ind w:left="2709" w:hanging="360"/>
      </w:pPr>
      <w:rPr>
        <w:rFonts w:hint="default"/>
        <w:lang w:val="en-AU" w:eastAsia="en-US" w:bidi="ar-SA"/>
      </w:rPr>
    </w:lvl>
    <w:lvl w:ilvl="3" w:tplc="07AA4ABA">
      <w:numFmt w:val="bullet"/>
      <w:lvlText w:val="•"/>
      <w:lvlJc w:val="left"/>
      <w:pPr>
        <w:ind w:left="3613" w:hanging="360"/>
      </w:pPr>
      <w:rPr>
        <w:rFonts w:hint="default"/>
        <w:lang w:val="en-AU" w:eastAsia="en-US" w:bidi="ar-SA"/>
      </w:rPr>
    </w:lvl>
    <w:lvl w:ilvl="4" w:tplc="4CFCF17C">
      <w:numFmt w:val="bullet"/>
      <w:lvlText w:val="•"/>
      <w:lvlJc w:val="left"/>
      <w:pPr>
        <w:ind w:left="4518" w:hanging="360"/>
      </w:pPr>
      <w:rPr>
        <w:rFonts w:hint="default"/>
        <w:lang w:val="en-AU" w:eastAsia="en-US" w:bidi="ar-SA"/>
      </w:rPr>
    </w:lvl>
    <w:lvl w:ilvl="5" w:tplc="BC1C0400">
      <w:numFmt w:val="bullet"/>
      <w:lvlText w:val="•"/>
      <w:lvlJc w:val="left"/>
      <w:pPr>
        <w:ind w:left="5423" w:hanging="360"/>
      </w:pPr>
      <w:rPr>
        <w:rFonts w:hint="default"/>
        <w:lang w:val="en-AU" w:eastAsia="en-US" w:bidi="ar-SA"/>
      </w:rPr>
    </w:lvl>
    <w:lvl w:ilvl="6" w:tplc="B0901558">
      <w:numFmt w:val="bullet"/>
      <w:lvlText w:val="•"/>
      <w:lvlJc w:val="left"/>
      <w:pPr>
        <w:ind w:left="6327" w:hanging="360"/>
      </w:pPr>
      <w:rPr>
        <w:rFonts w:hint="default"/>
        <w:lang w:val="en-AU" w:eastAsia="en-US" w:bidi="ar-SA"/>
      </w:rPr>
    </w:lvl>
    <w:lvl w:ilvl="7" w:tplc="1DA47F98">
      <w:numFmt w:val="bullet"/>
      <w:lvlText w:val="•"/>
      <w:lvlJc w:val="left"/>
      <w:pPr>
        <w:ind w:left="7232" w:hanging="360"/>
      </w:pPr>
      <w:rPr>
        <w:rFonts w:hint="default"/>
        <w:lang w:val="en-AU" w:eastAsia="en-US" w:bidi="ar-SA"/>
      </w:rPr>
    </w:lvl>
    <w:lvl w:ilvl="8" w:tplc="562C47DE">
      <w:numFmt w:val="bullet"/>
      <w:lvlText w:val="•"/>
      <w:lvlJc w:val="left"/>
      <w:pPr>
        <w:ind w:left="8137" w:hanging="360"/>
      </w:pPr>
      <w:rPr>
        <w:rFonts w:hint="default"/>
        <w:lang w:val="en-AU" w:eastAsia="en-US" w:bidi="ar-SA"/>
      </w:rPr>
    </w:lvl>
  </w:abstractNum>
  <w:abstractNum w:abstractNumId="6" w15:restartNumberingAfterBreak="0">
    <w:nsid w:val="29352387"/>
    <w:multiLevelType w:val="multilevel"/>
    <w:tmpl w:val="646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C3595"/>
    <w:multiLevelType w:val="hybridMultilevel"/>
    <w:tmpl w:val="8CC01712"/>
    <w:lvl w:ilvl="0" w:tplc="96E65A84">
      <w:start w:val="1"/>
      <w:numFmt w:val="decimal"/>
      <w:lvlText w:val="%1."/>
      <w:lvlJc w:val="left"/>
      <w:pPr>
        <w:ind w:left="893" w:hanging="360"/>
      </w:pPr>
      <w:rPr>
        <w:rFonts w:ascii="Calibri" w:eastAsia="Calibri" w:hAnsi="Calibri" w:cs="Calibri" w:hint="default"/>
        <w:b w:val="0"/>
        <w:bCs w:val="0"/>
        <w:i/>
        <w:iCs/>
        <w:w w:val="100"/>
        <w:sz w:val="24"/>
        <w:szCs w:val="24"/>
        <w:lang w:val="en-AU" w:eastAsia="en-US" w:bidi="ar-SA"/>
      </w:rPr>
    </w:lvl>
    <w:lvl w:ilvl="1" w:tplc="CCF2D4C4">
      <w:numFmt w:val="bullet"/>
      <w:lvlText w:val="•"/>
      <w:lvlJc w:val="left"/>
      <w:pPr>
        <w:ind w:left="1804" w:hanging="360"/>
      </w:pPr>
      <w:rPr>
        <w:rFonts w:hint="default"/>
        <w:lang w:val="en-AU" w:eastAsia="en-US" w:bidi="ar-SA"/>
      </w:rPr>
    </w:lvl>
    <w:lvl w:ilvl="2" w:tplc="E3C00236">
      <w:numFmt w:val="bullet"/>
      <w:lvlText w:val="•"/>
      <w:lvlJc w:val="left"/>
      <w:pPr>
        <w:ind w:left="2709" w:hanging="360"/>
      </w:pPr>
      <w:rPr>
        <w:rFonts w:hint="default"/>
        <w:lang w:val="en-AU" w:eastAsia="en-US" w:bidi="ar-SA"/>
      </w:rPr>
    </w:lvl>
    <w:lvl w:ilvl="3" w:tplc="37F04622">
      <w:numFmt w:val="bullet"/>
      <w:lvlText w:val="•"/>
      <w:lvlJc w:val="left"/>
      <w:pPr>
        <w:ind w:left="3613" w:hanging="360"/>
      </w:pPr>
      <w:rPr>
        <w:rFonts w:hint="default"/>
        <w:lang w:val="en-AU" w:eastAsia="en-US" w:bidi="ar-SA"/>
      </w:rPr>
    </w:lvl>
    <w:lvl w:ilvl="4" w:tplc="10B89F78">
      <w:numFmt w:val="bullet"/>
      <w:lvlText w:val="•"/>
      <w:lvlJc w:val="left"/>
      <w:pPr>
        <w:ind w:left="4518" w:hanging="360"/>
      </w:pPr>
      <w:rPr>
        <w:rFonts w:hint="default"/>
        <w:lang w:val="en-AU" w:eastAsia="en-US" w:bidi="ar-SA"/>
      </w:rPr>
    </w:lvl>
    <w:lvl w:ilvl="5" w:tplc="3D0A3C14">
      <w:numFmt w:val="bullet"/>
      <w:lvlText w:val="•"/>
      <w:lvlJc w:val="left"/>
      <w:pPr>
        <w:ind w:left="5423" w:hanging="360"/>
      </w:pPr>
      <w:rPr>
        <w:rFonts w:hint="default"/>
        <w:lang w:val="en-AU" w:eastAsia="en-US" w:bidi="ar-SA"/>
      </w:rPr>
    </w:lvl>
    <w:lvl w:ilvl="6" w:tplc="5672B9FC">
      <w:numFmt w:val="bullet"/>
      <w:lvlText w:val="•"/>
      <w:lvlJc w:val="left"/>
      <w:pPr>
        <w:ind w:left="6327" w:hanging="360"/>
      </w:pPr>
      <w:rPr>
        <w:rFonts w:hint="default"/>
        <w:lang w:val="en-AU" w:eastAsia="en-US" w:bidi="ar-SA"/>
      </w:rPr>
    </w:lvl>
    <w:lvl w:ilvl="7" w:tplc="AFCA8226">
      <w:numFmt w:val="bullet"/>
      <w:lvlText w:val="•"/>
      <w:lvlJc w:val="left"/>
      <w:pPr>
        <w:ind w:left="7232" w:hanging="360"/>
      </w:pPr>
      <w:rPr>
        <w:rFonts w:hint="default"/>
        <w:lang w:val="en-AU" w:eastAsia="en-US" w:bidi="ar-SA"/>
      </w:rPr>
    </w:lvl>
    <w:lvl w:ilvl="8" w:tplc="8646910A">
      <w:numFmt w:val="bullet"/>
      <w:lvlText w:val="•"/>
      <w:lvlJc w:val="left"/>
      <w:pPr>
        <w:ind w:left="8137" w:hanging="360"/>
      </w:pPr>
      <w:rPr>
        <w:rFonts w:hint="default"/>
        <w:lang w:val="en-AU" w:eastAsia="en-US" w:bidi="ar-SA"/>
      </w:rPr>
    </w:lvl>
  </w:abstractNum>
  <w:abstractNum w:abstractNumId="8" w15:restartNumberingAfterBreak="0">
    <w:nsid w:val="497671DD"/>
    <w:multiLevelType w:val="hybridMultilevel"/>
    <w:tmpl w:val="FF20FDA2"/>
    <w:lvl w:ilvl="0" w:tplc="EEA24FE8">
      <w:start w:val="1"/>
      <w:numFmt w:val="decimal"/>
      <w:lvlText w:val="%1."/>
      <w:lvlJc w:val="left"/>
      <w:pPr>
        <w:ind w:left="893" w:hanging="360"/>
      </w:pPr>
      <w:rPr>
        <w:rFonts w:hint="default"/>
        <w:w w:val="100"/>
        <w:lang w:val="en-AU" w:eastAsia="en-US" w:bidi="ar-SA"/>
      </w:rPr>
    </w:lvl>
    <w:lvl w:ilvl="1" w:tplc="0C0EB22E">
      <w:numFmt w:val="bullet"/>
      <w:lvlText w:val="•"/>
      <w:lvlJc w:val="left"/>
      <w:pPr>
        <w:ind w:left="1804" w:hanging="360"/>
      </w:pPr>
      <w:rPr>
        <w:rFonts w:hint="default"/>
        <w:lang w:val="en-AU" w:eastAsia="en-US" w:bidi="ar-SA"/>
      </w:rPr>
    </w:lvl>
    <w:lvl w:ilvl="2" w:tplc="059482BC">
      <w:numFmt w:val="bullet"/>
      <w:lvlText w:val="•"/>
      <w:lvlJc w:val="left"/>
      <w:pPr>
        <w:ind w:left="2709" w:hanging="360"/>
      </w:pPr>
      <w:rPr>
        <w:rFonts w:hint="default"/>
        <w:lang w:val="en-AU" w:eastAsia="en-US" w:bidi="ar-SA"/>
      </w:rPr>
    </w:lvl>
    <w:lvl w:ilvl="3" w:tplc="F18C1096">
      <w:numFmt w:val="bullet"/>
      <w:lvlText w:val="•"/>
      <w:lvlJc w:val="left"/>
      <w:pPr>
        <w:ind w:left="3613" w:hanging="360"/>
      </w:pPr>
      <w:rPr>
        <w:rFonts w:hint="default"/>
        <w:lang w:val="en-AU" w:eastAsia="en-US" w:bidi="ar-SA"/>
      </w:rPr>
    </w:lvl>
    <w:lvl w:ilvl="4" w:tplc="B7E8C182">
      <w:numFmt w:val="bullet"/>
      <w:lvlText w:val="•"/>
      <w:lvlJc w:val="left"/>
      <w:pPr>
        <w:ind w:left="4518" w:hanging="360"/>
      </w:pPr>
      <w:rPr>
        <w:rFonts w:hint="default"/>
        <w:lang w:val="en-AU" w:eastAsia="en-US" w:bidi="ar-SA"/>
      </w:rPr>
    </w:lvl>
    <w:lvl w:ilvl="5" w:tplc="22FC78DC">
      <w:numFmt w:val="bullet"/>
      <w:lvlText w:val="•"/>
      <w:lvlJc w:val="left"/>
      <w:pPr>
        <w:ind w:left="5423" w:hanging="360"/>
      </w:pPr>
      <w:rPr>
        <w:rFonts w:hint="default"/>
        <w:lang w:val="en-AU" w:eastAsia="en-US" w:bidi="ar-SA"/>
      </w:rPr>
    </w:lvl>
    <w:lvl w:ilvl="6" w:tplc="0A56F796">
      <w:numFmt w:val="bullet"/>
      <w:lvlText w:val="•"/>
      <w:lvlJc w:val="left"/>
      <w:pPr>
        <w:ind w:left="6327" w:hanging="360"/>
      </w:pPr>
      <w:rPr>
        <w:rFonts w:hint="default"/>
        <w:lang w:val="en-AU" w:eastAsia="en-US" w:bidi="ar-SA"/>
      </w:rPr>
    </w:lvl>
    <w:lvl w:ilvl="7" w:tplc="FDB242C6">
      <w:numFmt w:val="bullet"/>
      <w:lvlText w:val="•"/>
      <w:lvlJc w:val="left"/>
      <w:pPr>
        <w:ind w:left="7232" w:hanging="360"/>
      </w:pPr>
      <w:rPr>
        <w:rFonts w:hint="default"/>
        <w:lang w:val="en-AU" w:eastAsia="en-US" w:bidi="ar-SA"/>
      </w:rPr>
    </w:lvl>
    <w:lvl w:ilvl="8" w:tplc="09E03276">
      <w:numFmt w:val="bullet"/>
      <w:lvlText w:val="•"/>
      <w:lvlJc w:val="left"/>
      <w:pPr>
        <w:ind w:left="8137" w:hanging="360"/>
      </w:pPr>
      <w:rPr>
        <w:rFonts w:hint="default"/>
        <w:lang w:val="en-AU" w:eastAsia="en-US" w:bidi="ar-SA"/>
      </w:rPr>
    </w:lvl>
  </w:abstractNum>
  <w:abstractNum w:abstractNumId="9" w15:restartNumberingAfterBreak="0">
    <w:nsid w:val="5E2F0CC8"/>
    <w:multiLevelType w:val="hybridMultilevel"/>
    <w:tmpl w:val="ECF63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3537F8"/>
    <w:multiLevelType w:val="hybridMultilevel"/>
    <w:tmpl w:val="DA86D954"/>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1"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12" w15:restartNumberingAfterBreak="0">
    <w:nsid w:val="69EC5864"/>
    <w:multiLevelType w:val="multilevel"/>
    <w:tmpl w:val="8C1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4A36"/>
    <w:multiLevelType w:val="hybridMultilevel"/>
    <w:tmpl w:val="58C28E20"/>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4" w15:restartNumberingAfterBreak="0">
    <w:nsid w:val="6DB505A9"/>
    <w:multiLevelType w:val="hybridMultilevel"/>
    <w:tmpl w:val="8BF6EDD2"/>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5" w15:restartNumberingAfterBreak="0">
    <w:nsid w:val="72270899"/>
    <w:multiLevelType w:val="singleLevel"/>
    <w:tmpl w:val="0C09000F"/>
    <w:lvl w:ilvl="0">
      <w:start w:val="1"/>
      <w:numFmt w:val="decimal"/>
      <w:lvlText w:val="%1."/>
      <w:lvlJc w:val="left"/>
      <w:pPr>
        <w:ind w:left="360" w:hanging="360"/>
      </w:pPr>
    </w:lvl>
  </w:abstractNum>
  <w:abstractNum w:abstractNumId="16" w15:restartNumberingAfterBreak="0">
    <w:nsid w:val="7DE04F3F"/>
    <w:multiLevelType w:val="hybridMultilevel"/>
    <w:tmpl w:val="B13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7566546">
    <w:abstractNumId w:val="8"/>
  </w:num>
  <w:num w:numId="2" w16cid:durableId="563561876">
    <w:abstractNumId w:val="7"/>
  </w:num>
  <w:num w:numId="3" w16cid:durableId="86971935">
    <w:abstractNumId w:val="11"/>
  </w:num>
  <w:num w:numId="4" w16cid:durableId="1071779626">
    <w:abstractNumId w:val="5"/>
  </w:num>
  <w:num w:numId="5" w16cid:durableId="304548456">
    <w:abstractNumId w:val="1"/>
  </w:num>
  <w:num w:numId="6" w16cid:durableId="1561398932">
    <w:abstractNumId w:val="15"/>
  </w:num>
  <w:num w:numId="7" w16cid:durableId="439958299">
    <w:abstractNumId w:val="3"/>
  </w:num>
  <w:num w:numId="8" w16cid:durableId="1990865817">
    <w:abstractNumId w:val="6"/>
  </w:num>
  <w:num w:numId="9" w16cid:durableId="1486626960">
    <w:abstractNumId w:val="4"/>
  </w:num>
  <w:num w:numId="10" w16cid:durableId="1116633729">
    <w:abstractNumId w:val="9"/>
  </w:num>
  <w:num w:numId="11" w16cid:durableId="1901862245">
    <w:abstractNumId w:val="16"/>
  </w:num>
  <w:num w:numId="12" w16cid:durableId="1163548171">
    <w:abstractNumId w:val="2"/>
  </w:num>
  <w:num w:numId="13" w16cid:durableId="997418926">
    <w:abstractNumId w:val="13"/>
  </w:num>
  <w:num w:numId="14" w16cid:durableId="1822455672">
    <w:abstractNumId w:val="10"/>
  </w:num>
  <w:num w:numId="15" w16cid:durableId="897205697">
    <w:abstractNumId w:val="14"/>
  </w:num>
  <w:num w:numId="16" w16cid:durableId="1737169738">
    <w:abstractNumId w:val="0"/>
  </w:num>
  <w:num w:numId="17" w16cid:durableId="1709917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37"/>
    <w:rsid w:val="00017096"/>
    <w:rsid w:val="00025C6A"/>
    <w:rsid w:val="00032765"/>
    <w:rsid w:val="0005305C"/>
    <w:rsid w:val="0008096C"/>
    <w:rsid w:val="000B23BB"/>
    <w:rsid w:val="000D31EC"/>
    <w:rsid w:val="0011402B"/>
    <w:rsid w:val="00116E98"/>
    <w:rsid w:val="00141405"/>
    <w:rsid w:val="001D6C39"/>
    <w:rsid w:val="001E6F0B"/>
    <w:rsid w:val="002107C3"/>
    <w:rsid w:val="00240705"/>
    <w:rsid w:val="00241903"/>
    <w:rsid w:val="00247237"/>
    <w:rsid w:val="0025031D"/>
    <w:rsid w:val="00252A8A"/>
    <w:rsid w:val="00256BA5"/>
    <w:rsid w:val="00257B98"/>
    <w:rsid w:val="00295272"/>
    <w:rsid w:val="002A686B"/>
    <w:rsid w:val="002D6D61"/>
    <w:rsid w:val="002F0F6D"/>
    <w:rsid w:val="00305050"/>
    <w:rsid w:val="00313F04"/>
    <w:rsid w:val="00332922"/>
    <w:rsid w:val="00343D8C"/>
    <w:rsid w:val="003508BE"/>
    <w:rsid w:val="003736F1"/>
    <w:rsid w:val="003A1F88"/>
    <w:rsid w:val="003D173A"/>
    <w:rsid w:val="00460343"/>
    <w:rsid w:val="00495650"/>
    <w:rsid w:val="004A7CA3"/>
    <w:rsid w:val="004E4221"/>
    <w:rsid w:val="004F4CA5"/>
    <w:rsid w:val="004F5380"/>
    <w:rsid w:val="00505BA5"/>
    <w:rsid w:val="00511B61"/>
    <w:rsid w:val="00521300"/>
    <w:rsid w:val="00530C52"/>
    <w:rsid w:val="00536C1A"/>
    <w:rsid w:val="005720D1"/>
    <w:rsid w:val="005846C8"/>
    <w:rsid w:val="005944E1"/>
    <w:rsid w:val="005C3C61"/>
    <w:rsid w:val="005E7417"/>
    <w:rsid w:val="00604DD5"/>
    <w:rsid w:val="006666F0"/>
    <w:rsid w:val="00675399"/>
    <w:rsid w:val="006A2214"/>
    <w:rsid w:val="006B0153"/>
    <w:rsid w:val="00704CB9"/>
    <w:rsid w:val="007310D4"/>
    <w:rsid w:val="007504C0"/>
    <w:rsid w:val="00790C8B"/>
    <w:rsid w:val="007A4CDE"/>
    <w:rsid w:val="00897B12"/>
    <w:rsid w:val="008E0CAE"/>
    <w:rsid w:val="009029D6"/>
    <w:rsid w:val="00906DD5"/>
    <w:rsid w:val="00937A58"/>
    <w:rsid w:val="009505AA"/>
    <w:rsid w:val="00954C93"/>
    <w:rsid w:val="00972640"/>
    <w:rsid w:val="009875F9"/>
    <w:rsid w:val="009A2F2B"/>
    <w:rsid w:val="009F28A2"/>
    <w:rsid w:val="00A2326C"/>
    <w:rsid w:val="00A5362E"/>
    <w:rsid w:val="00A55168"/>
    <w:rsid w:val="00A60390"/>
    <w:rsid w:val="00A61654"/>
    <w:rsid w:val="00A93171"/>
    <w:rsid w:val="00B06D8F"/>
    <w:rsid w:val="00B1385E"/>
    <w:rsid w:val="00B26B55"/>
    <w:rsid w:val="00BA6D58"/>
    <w:rsid w:val="00BC583F"/>
    <w:rsid w:val="00BF5AE0"/>
    <w:rsid w:val="00C07A81"/>
    <w:rsid w:val="00C35684"/>
    <w:rsid w:val="00C7407C"/>
    <w:rsid w:val="00C77FB1"/>
    <w:rsid w:val="00CB68EC"/>
    <w:rsid w:val="00CC3372"/>
    <w:rsid w:val="00CD67F9"/>
    <w:rsid w:val="00D00024"/>
    <w:rsid w:val="00D03A69"/>
    <w:rsid w:val="00D1221A"/>
    <w:rsid w:val="00D16382"/>
    <w:rsid w:val="00D26309"/>
    <w:rsid w:val="00D44873"/>
    <w:rsid w:val="00D44D67"/>
    <w:rsid w:val="00D9019C"/>
    <w:rsid w:val="00DA2B1E"/>
    <w:rsid w:val="00DD0CAC"/>
    <w:rsid w:val="00DD2EDD"/>
    <w:rsid w:val="00DD7B42"/>
    <w:rsid w:val="00E549B7"/>
    <w:rsid w:val="00E760D7"/>
    <w:rsid w:val="00EA681F"/>
    <w:rsid w:val="00EB5298"/>
    <w:rsid w:val="00F077AD"/>
    <w:rsid w:val="00F25753"/>
    <w:rsid w:val="00F55D21"/>
    <w:rsid w:val="00F65C84"/>
    <w:rsid w:val="00F674EA"/>
    <w:rsid w:val="00F70C4C"/>
    <w:rsid w:val="00F80C85"/>
    <w:rsid w:val="00FB5915"/>
    <w:rsid w:val="00FB67E0"/>
    <w:rsid w:val="04098ABA"/>
    <w:rsid w:val="05A55B1B"/>
    <w:rsid w:val="21D8CC22"/>
    <w:rsid w:val="5161EF3B"/>
    <w:rsid w:val="67261EBE"/>
    <w:rsid w:val="6971EA13"/>
    <w:rsid w:val="79E2A0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CEB"/>
  <w15:docId w15:val="{E88162CE-C5CA-481B-99DD-94199B62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link w:val="Heading2Char"/>
    <w:uiPriority w:val="9"/>
    <w:unhideWhenUsed/>
    <w:qFormat/>
    <w:pPr>
      <w:ind w:left="172"/>
      <w:outlineLvl w:val="1"/>
    </w:pPr>
    <w:rPr>
      <w:b/>
      <w:bCs/>
      <w:sz w:val="28"/>
      <w:szCs w:val="28"/>
    </w:rPr>
  </w:style>
  <w:style w:type="paragraph" w:styleId="Heading3">
    <w:name w:val="heading 3"/>
    <w:basedOn w:val="Normal"/>
    <w:link w:val="Heading3Char"/>
    <w:uiPriority w:val="9"/>
    <w:unhideWhenUsed/>
    <w:qFormat/>
    <w:pPr>
      <w:ind w:left="17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13" w:lineRule="exact"/>
      <w:ind w:left="4717"/>
    </w:pPr>
    <w:rPr>
      <w:sz w:val="52"/>
      <w:szCs w:val="52"/>
    </w:rPr>
  </w:style>
  <w:style w:type="paragraph" w:styleId="ListParagraph">
    <w:name w:val="List Paragraph"/>
    <w:basedOn w:val="Normal"/>
    <w:uiPriority w:val="1"/>
    <w:qFormat/>
    <w:pPr>
      <w:ind w:left="893" w:hanging="361"/>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240705"/>
    <w:pPr>
      <w:tabs>
        <w:tab w:val="center" w:pos="4513"/>
        <w:tab w:val="right" w:pos="9026"/>
      </w:tabs>
    </w:pPr>
  </w:style>
  <w:style w:type="character" w:customStyle="1" w:styleId="HeaderChar">
    <w:name w:val="Header Char"/>
    <w:basedOn w:val="DefaultParagraphFont"/>
    <w:link w:val="Header"/>
    <w:uiPriority w:val="99"/>
    <w:rsid w:val="00240705"/>
    <w:rPr>
      <w:rFonts w:ascii="Calibri" w:eastAsia="Calibri" w:hAnsi="Calibri" w:cs="Calibri"/>
      <w:lang w:val="en-AU"/>
    </w:rPr>
  </w:style>
  <w:style w:type="paragraph" w:styleId="Footer">
    <w:name w:val="footer"/>
    <w:basedOn w:val="Normal"/>
    <w:link w:val="FooterChar"/>
    <w:uiPriority w:val="99"/>
    <w:unhideWhenUsed/>
    <w:rsid w:val="00240705"/>
    <w:pPr>
      <w:tabs>
        <w:tab w:val="center" w:pos="4513"/>
        <w:tab w:val="right" w:pos="9026"/>
      </w:tabs>
    </w:pPr>
  </w:style>
  <w:style w:type="character" w:customStyle="1" w:styleId="FooterChar">
    <w:name w:val="Footer Char"/>
    <w:basedOn w:val="DefaultParagraphFont"/>
    <w:link w:val="Footer"/>
    <w:uiPriority w:val="99"/>
    <w:rsid w:val="00240705"/>
    <w:rPr>
      <w:rFonts w:ascii="Calibri" w:eastAsia="Calibri" w:hAnsi="Calibri" w:cs="Calibri"/>
      <w:lang w:val="en-AU"/>
    </w:rPr>
  </w:style>
  <w:style w:type="character" w:styleId="Hyperlink">
    <w:name w:val="Hyperlink"/>
    <w:basedOn w:val="DefaultParagraphFont"/>
    <w:uiPriority w:val="99"/>
    <w:unhideWhenUsed/>
    <w:rsid w:val="0005305C"/>
    <w:rPr>
      <w:color w:val="0000FF"/>
      <w:u w:val="single"/>
    </w:rPr>
  </w:style>
  <w:style w:type="character" w:styleId="UnresolvedMention">
    <w:name w:val="Unresolved Mention"/>
    <w:basedOn w:val="DefaultParagraphFont"/>
    <w:uiPriority w:val="99"/>
    <w:semiHidden/>
    <w:unhideWhenUsed/>
    <w:rsid w:val="0005305C"/>
    <w:rPr>
      <w:color w:val="605E5C"/>
      <w:shd w:val="clear" w:color="auto" w:fill="E1DFDD"/>
    </w:rPr>
  </w:style>
  <w:style w:type="character" w:styleId="Strong">
    <w:name w:val="Strong"/>
    <w:basedOn w:val="DefaultParagraphFont"/>
    <w:uiPriority w:val="22"/>
    <w:qFormat/>
    <w:rsid w:val="00EA681F"/>
    <w:rPr>
      <w:b/>
      <w:bCs/>
    </w:rPr>
  </w:style>
  <w:style w:type="paragraph" w:styleId="NoSpacing">
    <w:name w:val="No Spacing"/>
    <w:uiPriority w:val="1"/>
    <w:qFormat/>
    <w:rsid w:val="005720D1"/>
    <w:pPr>
      <w:widowControl/>
      <w:suppressAutoHyphens/>
      <w:autoSpaceDE/>
      <w:autoSpaceDN/>
    </w:pPr>
    <w:rPr>
      <w:rFonts w:ascii="Calibri" w:eastAsia="Times New Roman" w:hAnsi="Calibri" w:cs="Times New Roman"/>
      <w:sz w:val="24"/>
      <w:szCs w:val="20"/>
      <w:lang w:val="en-AU" w:eastAsia="en-AU"/>
    </w:rPr>
  </w:style>
  <w:style w:type="character" w:styleId="CommentReference">
    <w:name w:val="annotation reference"/>
    <w:basedOn w:val="DefaultParagraphFont"/>
    <w:uiPriority w:val="99"/>
    <w:semiHidden/>
    <w:unhideWhenUsed/>
    <w:rsid w:val="009F28A2"/>
    <w:rPr>
      <w:sz w:val="16"/>
      <w:szCs w:val="16"/>
    </w:rPr>
  </w:style>
  <w:style w:type="paragraph" w:styleId="CommentText">
    <w:name w:val="annotation text"/>
    <w:basedOn w:val="Normal"/>
    <w:link w:val="CommentTextChar"/>
    <w:uiPriority w:val="99"/>
    <w:semiHidden/>
    <w:unhideWhenUsed/>
    <w:rsid w:val="009F28A2"/>
    <w:rPr>
      <w:sz w:val="20"/>
      <w:szCs w:val="20"/>
    </w:rPr>
  </w:style>
  <w:style w:type="character" w:customStyle="1" w:styleId="CommentTextChar">
    <w:name w:val="Comment Text Char"/>
    <w:basedOn w:val="DefaultParagraphFont"/>
    <w:link w:val="CommentText"/>
    <w:uiPriority w:val="99"/>
    <w:semiHidden/>
    <w:rsid w:val="009F28A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077AD"/>
    <w:rPr>
      <w:b/>
      <w:bCs/>
    </w:rPr>
  </w:style>
  <w:style w:type="character" w:customStyle="1" w:styleId="CommentSubjectChar">
    <w:name w:val="Comment Subject Char"/>
    <w:basedOn w:val="CommentTextChar"/>
    <w:link w:val="CommentSubject"/>
    <w:uiPriority w:val="99"/>
    <w:semiHidden/>
    <w:rsid w:val="00F077AD"/>
    <w:rPr>
      <w:rFonts w:ascii="Calibri" w:eastAsia="Calibri" w:hAnsi="Calibri" w:cs="Calibri"/>
      <w:b/>
      <w:bCs/>
      <w:sz w:val="20"/>
      <w:szCs w:val="20"/>
      <w:lang w:val="en-AU"/>
    </w:rPr>
  </w:style>
  <w:style w:type="character" w:customStyle="1" w:styleId="Heading2Char">
    <w:name w:val="Heading 2 Char"/>
    <w:basedOn w:val="DefaultParagraphFont"/>
    <w:link w:val="Heading2"/>
    <w:uiPriority w:val="9"/>
    <w:rsid w:val="000B23BB"/>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937A58"/>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78665">
      <w:bodyDiv w:val="1"/>
      <w:marLeft w:val="0"/>
      <w:marRight w:val="0"/>
      <w:marTop w:val="0"/>
      <w:marBottom w:val="0"/>
      <w:divBdr>
        <w:top w:val="none" w:sz="0" w:space="0" w:color="auto"/>
        <w:left w:val="none" w:sz="0" w:space="0" w:color="auto"/>
        <w:bottom w:val="none" w:sz="0" w:space="0" w:color="auto"/>
        <w:right w:val="none" w:sz="0" w:space="0" w:color="auto"/>
      </w:divBdr>
    </w:div>
    <w:div w:id="1434394735">
      <w:bodyDiv w:val="1"/>
      <w:marLeft w:val="0"/>
      <w:marRight w:val="0"/>
      <w:marTop w:val="0"/>
      <w:marBottom w:val="0"/>
      <w:divBdr>
        <w:top w:val="none" w:sz="0" w:space="0" w:color="auto"/>
        <w:left w:val="none" w:sz="0" w:space="0" w:color="auto"/>
        <w:bottom w:val="none" w:sz="0" w:space="0" w:color="auto"/>
        <w:right w:val="none" w:sz="0" w:space="0" w:color="auto"/>
      </w:divBdr>
    </w:div>
    <w:div w:id="151762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obs.act.gov.au/about-the-act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Relates_x0020_to xmlns="01d31f61-9245-4fcb-8ab0-90be871bbbe7" xsi:nil="true"/>
    <Review_x0020_date xmlns="b38bb1c8-5c99-4561-a624-a5e6628d94c9" xsi:nil="true"/>
    <Relevant_x0020_pages xmlns="b38bb1c8-5c99-4561-a624-a5e6628d94c9">
      <Value>2603</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To_x0020_be_x0020_deleted xmlns="b38bb1c8-5c99-4561-a624-a5e6628d94c9" xsi:nil="true"/>
    <Newtoplevelheadings xmlns="b38bb1c8-5c99-4561-a624-a5e6628d94c9" xsi:nil="true"/>
    <New2ndlevelheadings xmlns="b38bb1c8-5c99-4561-a624-a5e6628d94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2" ma:contentTypeDescription="Create a new document." ma:contentTypeScope="" ma:versionID="7eba50191d58b0646ba07fc38037255f">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73f40a50149285d304f25e9321fe9170"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moved" ma:description="Temporary column for the WHSMS documents to be deleted" ma:format="Dropdown" ma:internalName="To_x0020_be_x0020_deleted">
      <xsd:simpleType>
        <xsd:restriction base="dms:Choice">
          <xsd:enumeration value="To be deleted"/>
          <xsd:enumeration value="To be reviewed"/>
          <xsd:enumeration value="To be moved to new intranet"/>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enumeration value="Government business"/>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ACE9-416A-4DB8-BBF0-A9A6F176A376}">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001A56FE-D773-412C-862B-8374DFE3B850}">
  <ds:schemaRefs>
    <ds:schemaRef ds:uri="http://schemas.openxmlformats.org/officeDocument/2006/bibliography"/>
  </ds:schemaRefs>
</ds:datastoreItem>
</file>

<file path=customXml/itemProps3.xml><?xml version="1.0" encoding="utf-8"?>
<ds:datastoreItem xmlns:ds="http://schemas.openxmlformats.org/officeDocument/2006/customXml" ds:itemID="{54353BF3-11CB-4E61-90C4-EE9747C8884B}">
  <ds:schemaRefs>
    <ds:schemaRef ds:uri="http://schemas.microsoft.com/sharepoint/v3/contenttype/forms"/>
  </ds:schemaRefs>
</ds:datastoreItem>
</file>

<file path=customXml/itemProps4.xml><?xml version="1.0" encoding="utf-8"?>
<ds:datastoreItem xmlns:ds="http://schemas.openxmlformats.org/officeDocument/2006/customXml" ds:itemID="{2EA91EBA-ACDC-4855-9C32-96C67FF0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2394</Words>
  <Characters>13648</Characters>
  <DocSecurity>0</DocSecurity>
  <Lines>113</Lines>
  <Paragraphs>32</Paragraphs>
  <ScaleCrop>false</ScaleCrop>
  <HeadingPairs>
    <vt:vector size="2" baseType="variant">
      <vt:variant>
        <vt:lpstr>Title</vt:lpstr>
      </vt:variant>
      <vt:variant>
        <vt:i4>1</vt:i4>
      </vt:variant>
    </vt:vector>
  </HeadingPairs>
  <TitlesOfParts>
    <vt:vector size="1" baseType="lpstr">
      <vt:lpstr>Business Manager Position Description SOGC</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2026-03-19T05:30:00Z</dcterms:created>
  <dcterms:modified xsi:type="dcterms:W3CDTF">2026-07-01T03:08:00Z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2021-06-02T00:00:00Z</vt:filetime>
  </property>
  <property fmtid="{D5CDD505-2E9C-101B-9397-08002B2CF9AE}" pid="5" name="ContentTypeId">
    <vt:lpwstr>0x01010091EF9B66178AFD4EB95FC8028CFC6541</vt:lpwstr>
  </property>
  <property fmtid="{D5CDD505-2E9C-101B-9397-08002B2CF9AE}" pid="6" name="MediaServiceImageTags">
    <vt:lpwstr/>
  </property>
  <property fmtid="{D5CDD505-2E9C-101B-9397-08002B2CF9AE}" pid="7" name="MSIP_Label_69af8531-eb46-4968-8cb3-105d2f5ea87e_Enabled">
    <vt:lpwstr>true</vt:lpwstr>
  </property>
  <property fmtid="{D5CDD505-2E9C-101B-9397-08002B2CF9AE}" pid="8" name="MSIP_Label_69af8531-eb46-4968-8cb3-105d2f5ea87e_SetDate">
    <vt:lpwstr>2026-03-19T05:30:46Z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8b7572f8-0864-4d40-be0e-fe1668334e99</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ies>
</file>