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6199" w14:textId="77777777" w:rsidR="00B86A84" w:rsidRDefault="00716632" w:rsidP="00F94892">
      <w:pPr>
        <w:pStyle w:val="Heading1"/>
        <w:rPr>
          <w:sz w:val="40"/>
          <w:szCs w:val="40"/>
        </w:rPr>
      </w:pPr>
      <w:r>
        <w:rPr>
          <w:sz w:val="40"/>
          <w:szCs w:val="40"/>
        </w:rPr>
        <w:t>Position Description</w:t>
      </w:r>
    </w:p>
    <w:tbl>
      <w:tblPr>
        <w:tblW w:w="5000" w:type="pct"/>
        <w:tblLook w:val="04A0" w:firstRow="1" w:lastRow="0" w:firstColumn="1" w:lastColumn="0" w:noHBand="0" w:noVBand="1"/>
      </w:tblPr>
      <w:tblGrid>
        <w:gridCol w:w="4961"/>
        <w:gridCol w:w="5471"/>
      </w:tblGrid>
      <w:tr w:rsidR="00716632" w:rsidRPr="008469DB" w14:paraId="27F12617" w14:textId="77777777" w:rsidTr="009B32A7">
        <w:trPr>
          <w:trHeight w:val="283"/>
        </w:trPr>
        <w:tc>
          <w:tcPr>
            <w:tcW w:w="2378" w:type="pct"/>
          </w:tcPr>
          <w:p w14:paraId="5F6724F0" w14:textId="77777777" w:rsidR="00716632" w:rsidRPr="008469DB" w:rsidRDefault="00716632" w:rsidP="00716632">
            <w:pPr>
              <w:pStyle w:val="TableBody"/>
            </w:pPr>
            <w:r w:rsidRPr="00716632">
              <w:rPr>
                <w:b/>
                <w:bCs/>
                <w:color w:val="024638" w:themeColor="text1"/>
              </w:rPr>
              <w:t>AGENCY:</w:t>
            </w:r>
            <w:r w:rsidRPr="00716632">
              <w:rPr>
                <w:color w:val="024638" w:themeColor="text1"/>
              </w:rPr>
              <w:t xml:space="preserve"> </w:t>
            </w:r>
            <w:r>
              <w:t xml:space="preserve">Suburban Land Agency </w:t>
            </w:r>
          </w:p>
        </w:tc>
        <w:tc>
          <w:tcPr>
            <w:tcW w:w="2622" w:type="pct"/>
          </w:tcPr>
          <w:p w14:paraId="1300FCDB" w14:textId="5C0869D3" w:rsidR="00716632" w:rsidRPr="008469DB" w:rsidRDefault="00716632" w:rsidP="00716632">
            <w:pPr>
              <w:pStyle w:val="TableBody"/>
            </w:pPr>
            <w:r w:rsidRPr="00716632">
              <w:rPr>
                <w:b/>
                <w:bCs/>
                <w:color w:val="024638" w:themeColor="text1"/>
              </w:rPr>
              <w:t>POSITION NUMBER:</w:t>
            </w:r>
            <w:r w:rsidRPr="00716632">
              <w:rPr>
                <w:color w:val="024638" w:themeColor="text1"/>
              </w:rPr>
              <w:t xml:space="preserve"> </w:t>
            </w:r>
            <w:r w:rsidR="00AA64A9">
              <w:t>P6649</w:t>
            </w:r>
            <w:r w:rsidR="00D261EA">
              <w:t>8</w:t>
            </w:r>
          </w:p>
        </w:tc>
      </w:tr>
      <w:tr w:rsidR="00716632" w:rsidRPr="00F525EA" w14:paraId="0860A1C2" w14:textId="77777777" w:rsidTr="009B32A7">
        <w:tc>
          <w:tcPr>
            <w:tcW w:w="2378" w:type="pct"/>
            <w:vMerge w:val="restart"/>
          </w:tcPr>
          <w:p w14:paraId="694F1399" w14:textId="66E11309" w:rsidR="00716632" w:rsidRPr="00F525EA" w:rsidRDefault="00716632" w:rsidP="00716632">
            <w:pPr>
              <w:pStyle w:val="TableBody"/>
            </w:pPr>
            <w:r w:rsidRPr="00716632">
              <w:rPr>
                <w:b/>
                <w:bCs/>
                <w:color w:val="024638" w:themeColor="text1"/>
              </w:rPr>
              <w:t>POSITION TITLE:</w:t>
            </w:r>
            <w:r w:rsidRPr="00716632">
              <w:rPr>
                <w:color w:val="024638" w:themeColor="text1"/>
              </w:rPr>
              <w:t xml:space="preserve"> </w:t>
            </w:r>
            <w:r w:rsidR="002A6B5E" w:rsidRPr="002A6B5E">
              <w:t>Senior</w:t>
            </w:r>
            <w:r w:rsidR="002A6B5E">
              <w:rPr>
                <w:color w:val="024638" w:themeColor="text1"/>
              </w:rPr>
              <w:t xml:space="preserve"> </w:t>
            </w:r>
            <w:r w:rsidR="00CB26FF" w:rsidRPr="00CB26FF">
              <w:t xml:space="preserve">Project </w:t>
            </w:r>
            <w:r w:rsidR="002A6B5E">
              <w:t>Manager</w:t>
            </w:r>
          </w:p>
        </w:tc>
        <w:tc>
          <w:tcPr>
            <w:tcW w:w="2622" w:type="pct"/>
          </w:tcPr>
          <w:p w14:paraId="19AFCD38" w14:textId="6B80A260" w:rsidR="00716632" w:rsidRPr="00F525EA" w:rsidRDefault="00716632" w:rsidP="00716632">
            <w:pPr>
              <w:pStyle w:val="TableBody"/>
            </w:pPr>
            <w:r w:rsidRPr="00716632">
              <w:rPr>
                <w:b/>
                <w:bCs/>
                <w:color w:val="024638" w:themeColor="text1"/>
              </w:rPr>
              <w:t>CLASSIFICATION:</w:t>
            </w:r>
            <w:r w:rsidRPr="00716632">
              <w:rPr>
                <w:color w:val="024638" w:themeColor="text1"/>
              </w:rPr>
              <w:t xml:space="preserve"> </w:t>
            </w:r>
            <w:r w:rsidR="00AA64A9">
              <w:t xml:space="preserve">Infrastructure Manager Specialist Level </w:t>
            </w:r>
            <w:r w:rsidR="00D261EA">
              <w:t>1</w:t>
            </w:r>
            <w:r w:rsidR="00AA64A9">
              <w:t xml:space="preserve"> (IMS</w:t>
            </w:r>
            <w:r w:rsidR="00D261EA">
              <w:t>1</w:t>
            </w:r>
            <w:r w:rsidR="00AA64A9">
              <w:t>)</w:t>
            </w:r>
          </w:p>
        </w:tc>
      </w:tr>
      <w:tr w:rsidR="00716632" w:rsidRPr="00F525EA" w14:paraId="0FA8ED9B" w14:textId="77777777" w:rsidTr="009B32A7">
        <w:tc>
          <w:tcPr>
            <w:tcW w:w="2378" w:type="pct"/>
            <w:vMerge/>
          </w:tcPr>
          <w:p w14:paraId="7E2A3CBB" w14:textId="77777777" w:rsidR="00716632" w:rsidRPr="00F525EA" w:rsidRDefault="00716632" w:rsidP="00716632">
            <w:pPr>
              <w:pStyle w:val="TableBody"/>
            </w:pPr>
          </w:p>
        </w:tc>
        <w:tc>
          <w:tcPr>
            <w:tcW w:w="2622" w:type="pct"/>
          </w:tcPr>
          <w:p w14:paraId="3568C70C" w14:textId="51A41445" w:rsidR="00716632" w:rsidRPr="00F525EA" w:rsidRDefault="00716632" w:rsidP="00716632">
            <w:pPr>
              <w:pStyle w:val="TableBody"/>
            </w:pPr>
            <w:r w:rsidRPr="00716632">
              <w:rPr>
                <w:b/>
                <w:bCs/>
                <w:color w:val="024638" w:themeColor="text1"/>
              </w:rPr>
              <w:t>LAST REVIEWED:</w:t>
            </w:r>
            <w:r w:rsidR="00715597">
              <w:t xml:space="preserve"> </w:t>
            </w:r>
            <w:r w:rsidR="00D261EA">
              <w:t>July</w:t>
            </w:r>
            <w:r w:rsidR="00DC67C8">
              <w:t xml:space="preserve"> 2026</w:t>
            </w:r>
          </w:p>
        </w:tc>
      </w:tr>
    </w:tbl>
    <w:p w14:paraId="5EB00968" w14:textId="77777777" w:rsidR="00E470F6" w:rsidRPr="00716632" w:rsidRDefault="00716632" w:rsidP="00716632">
      <w:pPr>
        <w:pStyle w:val="Heading2"/>
        <w:spacing w:before="100" w:beforeAutospacing="1"/>
      </w:pPr>
      <w:r w:rsidRPr="00716632">
        <w:t xml:space="preserve">What we do </w:t>
      </w:r>
    </w:p>
    <w:p w14:paraId="6CFE1558" w14:textId="77777777" w:rsidR="00452E09" w:rsidRPr="003E7EE9" w:rsidRDefault="00452E09" w:rsidP="00452E09">
      <w:pPr>
        <w:rPr>
          <w:rFonts w:cstheme="minorHAnsi"/>
          <w:b/>
          <w:bCs/>
        </w:rPr>
      </w:pPr>
      <w:r w:rsidRPr="003E7EE9">
        <w:rPr>
          <w:rFonts w:cstheme="minorHAnsi"/>
        </w:rPr>
        <w:t>The Suburban Land Agency (SLA) is the ACT Government’s land developer, shaping Canberra’s future through suburban development and urban renewal.</w:t>
      </w:r>
      <w:r w:rsidRPr="003E7EE9">
        <w:rPr>
          <w:rFonts w:cstheme="minorHAnsi"/>
          <w:b/>
          <w:bCs/>
        </w:rPr>
        <w:t xml:space="preserve"> </w:t>
      </w:r>
    </w:p>
    <w:p w14:paraId="6A85B4D9" w14:textId="77777777" w:rsidR="00452E09" w:rsidRPr="003E7EE9" w:rsidRDefault="00452E09" w:rsidP="00452E09">
      <w:pPr>
        <w:rPr>
          <w:rFonts w:cstheme="minorHAnsi"/>
        </w:rPr>
      </w:pPr>
      <w:r w:rsidRPr="003E7EE9">
        <w:rPr>
          <w:rFonts w:cstheme="minorHAnsi"/>
        </w:rPr>
        <w:t>We are committed to creating great places where communities thrive. We build people-focussed residential estates and urban renewal projects for the people of Canberra.</w:t>
      </w:r>
    </w:p>
    <w:p w14:paraId="2677C79E" w14:textId="77777777" w:rsidR="00452E09" w:rsidRPr="003E7EE9" w:rsidRDefault="00452E09" w:rsidP="00452E09">
      <w:pPr>
        <w:rPr>
          <w:rFonts w:cstheme="minorHAnsi"/>
        </w:rPr>
      </w:pPr>
      <w:r w:rsidRPr="003E7EE9">
        <w:rPr>
          <w:rFonts w:cstheme="minorHAnsi"/>
        </w:rPr>
        <w:t xml:space="preserve">Through smart, sustainable development, our goal is to strike a balance between social, economic and environmental benefits for all Canberrans. </w:t>
      </w:r>
    </w:p>
    <w:p w14:paraId="5C31C99F" w14:textId="77777777" w:rsidR="00452E09" w:rsidRPr="003E7EE9" w:rsidRDefault="00452E09" w:rsidP="00452E09">
      <w:pPr>
        <w:rPr>
          <w:rFonts w:cstheme="minorHAnsi"/>
        </w:rPr>
      </w:pPr>
      <w:r w:rsidRPr="003E7EE9">
        <w:rPr>
          <w:rFonts w:cstheme="minorHAnsi"/>
        </w:rPr>
        <w:t xml:space="preserve">The objectives of SLA are set out in s38 of the </w:t>
      </w:r>
      <w:r w:rsidRPr="003E7EE9">
        <w:rPr>
          <w:rFonts w:cstheme="minorHAnsi"/>
          <w:i/>
          <w:iCs/>
        </w:rPr>
        <w:t xml:space="preserve">City Renewal Authority and Suburban Land Agency Act 2017 </w:t>
      </w:r>
      <w:r w:rsidRPr="003E7EE9">
        <w:rPr>
          <w:rFonts w:cstheme="minorHAnsi"/>
        </w:rPr>
        <w:t xml:space="preserve">(the Act) and include: </w:t>
      </w:r>
    </w:p>
    <w:p w14:paraId="7D10AEB3" w14:textId="0F0DA188" w:rsidR="00452E09" w:rsidRPr="003E7EE9" w:rsidRDefault="000C17B8" w:rsidP="00452E09">
      <w:pPr>
        <w:pStyle w:val="LetterDotpoint"/>
        <w:rPr>
          <w:rFonts w:asciiTheme="minorHAnsi" w:hAnsiTheme="minorHAnsi" w:cstheme="minorHAnsi"/>
          <w:sz w:val="20"/>
          <w:szCs w:val="20"/>
        </w:rPr>
      </w:pPr>
      <w:r>
        <w:rPr>
          <w:rFonts w:asciiTheme="minorHAnsi" w:hAnsiTheme="minorHAnsi" w:cstheme="minorHAnsi"/>
          <w:sz w:val="20"/>
          <w:szCs w:val="20"/>
        </w:rPr>
        <w:t>T</w:t>
      </w:r>
      <w:r w:rsidR="00452E09" w:rsidRPr="003E7EE9">
        <w:rPr>
          <w:rFonts w:asciiTheme="minorHAnsi" w:hAnsiTheme="minorHAnsi" w:cstheme="minorHAnsi"/>
          <w:sz w:val="20"/>
          <w:szCs w:val="20"/>
        </w:rPr>
        <w:t xml:space="preserve">he encouragement and promotion of inclusive communities through the delivery of people-focussed </w:t>
      </w:r>
      <w:r w:rsidRPr="003E7EE9">
        <w:rPr>
          <w:rFonts w:asciiTheme="minorHAnsi" w:hAnsiTheme="minorHAnsi" w:cstheme="minorHAnsi"/>
          <w:sz w:val="20"/>
          <w:szCs w:val="20"/>
        </w:rPr>
        <w:t>neighbourhoods.</w:t>
      </w:r>
      <w:r w:rsidR="00452E09" w:rsidRPr="003E7EE9">
        <w:rPr>
          <w:rFonts w:asciiTheme="minorHAnsi" w:hAnsiTheme="minorHAnsi" w:cstheme="minorHAnsi"/>
          <w:sz w:val="20"/>
          <w:szCs w:val="20"/>
        </w:rPr>
        <w:t xml:space="preserve"> </w:t>
      </w:r>
    </w:p>
    <w:p w14:paraId="040B1659" w14:textId="377E2586" w:rsidR="00452E09" w:rsidRPr="003E7EE9" w:rsidRDefault="000C17B8" w:rsidP="00452E09">
      <w:pPr>
        <w:pStyle w:val="LetterDotpoint"/>
        <w:rPr>
          <w:rFonts w:asciiTheme="minorHAnsi" w:hAnsiTheme="minorHAnsi" w:cstheme="minorHAnsi"/>
          <w:sz w:val="20"/>
          <w:szCs w:val="20"/>
        </w:rPr>
      </w:pPr>
      <w:r>
        <w:rPr>
          <w:rFonts w:asciiTheme="minorHAnsi" w:hAnsiTheme="minorHAnsi" w:cstheme="minorHAnsi"/>
          <w:sz w:val="20"/>
          <w:szCs w:val="20"/>
        </w:rPr>
        <w:t>T</w:t>
      </w:r>
      <w:r w:rsidR="00452E09" w:rsidRPr="003E7EE9">
        <w:rPr>
          <w:rFonts w:asciiTheme="minorHAnsi" w:hAnsiTheme="minorHAnsi" w:cstheme="minorHAnsi"/>
          <w:sz w:val="20"/>
          <w:szCs w:val="20"/>
        </w:rPr>
        <w:t xml:space="preserve">he encouragement and promotion of suburban development that supports affordable living, a safe and healthy population, social inclusion, housing choice, environmental sustainability, urban renewal, growth and diversification of the Territory economy and social and environmental sustainability; and </w:t>
      </w:r>
    </w:p>
    <w:p w14:paraId="3864F7A0" w14:textId="2440AB99" w:rsidR="00452E09" w:rsidRPr="00452E09" w:rsidRDefault="000C17B8" w:rsidP="00452E09">
      <w:pPr>
        <w:pStyle w:val="LetterDotpoint"/>
        <w:rPr>
          <w:rFonts w:asciiTheme="minorHAnsi" w:hAnsiTheme="minorHAnsi" w:cstheme="minorHAnsi"/>
        </w:rPr>
      </w:pPr>
      <w:r>
        <w:rPr>
          <w:rFonts w:asciiTheme="minorHAnsi" w:hAnsiTheme="minorHAnsi" w:cstheme="minorHAnsi"/>
          <w:sz w:val="20"/>
          <w:szCs w:val="20"/>
        </w:rPr>
        <w:t>O</w:t>
      </w:r>
      <w:r w:rsidR="00452E09" w:rsidRPr="003E7EE9">
        <w:rPr>
          <w:rFonts w:asciiTheme="minorHAnsi" w:hAnsiTheme="minorHAnsi" w:cstheme="minorHAnsi"/>
          <w:sz w:val="20"/>
          <w:szCs w:val="20"/>
        </w:rPr>
        <w:t>perational effectiveness, delivering value for money using sound risk practices.</w:t>
      </w:r>
      <w:r w:rsidR="00452E09" w:rsidRPr="00452E09">
        <w:rPr>
          <w:rFonts w:asciiTheme="minorHAnsi" w:hAnsiTheme="minorHAnsi" w:cstheme="minorHAnsi"/>
        </w:rPr>
        <w:t xml:space="preserve"> </w:t>
      </w:r>
      <w:r w:rsidR="00452E09" w:rsidRPr="00452E09">
        <w:rPr>
          <w:rFonts w:asciiTheme="minorHAnsi" w:hAnsiTheme="minorHAnsi" w:cstheme="minorHAnsi"/>
        </w:rPr>
        <w:br/>
      </w:r>
    </w:p>
    <w:p w14:paraId="1D5AE091" w14:textId="77777777" w:rsidR="00452E09" w:rsidRPr="00452E09" w:rsidRDefault="00452E09" w:rsidP="00452E09">
      <w:pPr>
        <w:pStyle w:val="Heading2"/>
        <w:rPr>
          <w:rFonts w:eastAsia="Calibri"/>
          <w:color w:val="auto"/>
          <w:sz w:val="22"/>
          <w:szCs w:val="22"/>
        </w:rPr>
      </w:pPr>
      <w:r w:rsidRPr="00452E09">
        <w:rPr>
          <w:rFonts w:eastAsia="Calibri"/>
          <w:color w:val="auto"/>
          <w:sz w:val="22"/>
          <w:szCs w:val="22"/>
        </w:rPr>
        <w:t xml:space="preserve">What Makes SLA Different? </w:t>
      </w:r>
    </w:p>
    <w:p w14:paraId="02F3C6CB" w14:textId="77777777" w:rsidR="0077098D" w:rsidRDefault="00452E09" w:rsidP="00452E09">
      <w:pPr>
        <w:rPr>
          <w:rFonts w:cstheme="minorHAnsi"/>
        </w:rPr>
      </w:pPr>
      <w:r w:rsidRPr="003E7EE9">
        <w:rPr>
          <w:rFonts w:cstheme="minorHAnsi"/>
        </w:rPr>
        <w:t>What sets SLA apart is its purpose-driven approach. Revenue from our projects is reinvested by the ACT Government into public services, infrastructure, and future growth. Every land sale contributes to building a stronger, more connected city.</w:t>
      </w:r>
    </w:p>
    <w:p w14:paraId="4265D33F" w14:textId="5D1DFDA3" w:rsidR="00452E09" w:rsidRPr="003E7EE9" w:rsidRDefault="00452E09" w:rsidP="00452E09">
      <w:pPr>
        <w:rPr>
          <w:rFonts w:cstheme="minorHAnsi"/>
        </w:rPr>
      </w:pPr>
      <w:r w:rsidRPr="003E7EE9">
        <w:rPr>
          <w:rFonts w:cstheme="minorHAnsi"/>
        </w:rPr>
        <w:t xml:space="preserve">We also have the advantage of working closely with a wide range of agencies and teams. This collaboration allows us to share knowledge and resources, align on priorities, and move forward with a shared vision. Our work is informed by collective insight and delivered with community impact at its core. </w:t>
      </w:r>
    </w:p>
    <w:p w14:paraId="4412B948" w14:textId="36FDEA54" w:rsidR="00452E09" w:rsidRDefault="00452E09" w:rsidP="00452E09">
      <w:pPr>
        <w:rPr>
          <w:rFonts w:cstheme="minorHAnsi"/>
        </w:rPr>
      </w:pPr>
      <w:r w:rsidRPr="003E7EE9">
        <w:rPr>
          <w:rFonts w:cstheme="minorHAnsi"/>
        </w:rPr>
        <w:t>On top of that, being part of Government brings additional benefits, including flexible work arrangements and a strong focus on work-life balance.</w:t>
      </w:r>
    </w:p>
    <w:p w14:paraId="080D0BD6" w14:textId="52195300" w:rsidR="00716632" w:rsidRDefault="00042040" w:rsidP="00716632">
      <w:pPr>
        <w:pStyle w:val="Heading2"/>
        <w:spacing w:before="100" w:beforeAutospacing="1"/>
      </w:pPr>
      <w:r>
        <w:t>Team</w:t>
      </w:r>
      <w:r w:rsidR="00716632">
        <w:t xml:space="preserve"> Overview </w:t>
      </w:r>
    </w:p>
    <w:p w14:paraId="28AFA2C1" w14:textId="77777777" w:rsidR="00DD339B" w:rsidRPr="00DD339B" w:rsidRDefault="00DD339B" w:rsidP="00DD339B">
      <w:pPr>
        <w:rPr>
          <w:rFonts w:cstheme="minorHAnsi"/>
        </w:rPr>
      </w:pPr>
      <w:r w:rsidRPr="00DD339B">
        <w:rPr>
          <w:rFonts w:cstheme="minorHAnsi"/>
        </w:rPr>
        <w:t>The Land Supply team is responsible for identifying, investigating and progressing future urban development opportunities to support the ACT Government’s housing and economic objectives. The team leads early-stage project development, including site identification, feasibility analysis, environmental and infrastructure due diligence, risk assessment and preparation of initial planning and servicing concepts.</w:t>
      </w:r>
    </w:p>
    <w:p w14:paraId="0E9E70D5" w14:textId="0051AE50" w:rsidR="00DD339B" w:rsidRDefault="00DD339B" w:rsidP="00DD339B">
      <w:pPr>
        <w:rPr>
          <w:rFonts w:cstheme="minorHAnsi"/>
        </w:rPr>
      </w:pPr>
      <w:r w:rsidRPr="00DD339B">
        <w:rPr>
          <w:rFonts w:cstheme="minorHAnsi"/>
        </w:rPr>
        <w:lastRenderedPageBreak/>
        <w:t>Land Supply plays a critical strategic role in sequencing and shaping the Territory’s development pipeline in alignment with the Government’s Indicative Land Release Program (ILRP) and the forthcoming Indicative Land Supply Program (ILSP). This includes coordinating technical investigations, engaging with key stakeholders across government, assessing commercial viability, and ensuring projects are positioned for transition into delivery.</w:t>
      </w:r>
      <w:r w:rsidR="0088238F">
        <w:rPr>
          <w:rFonts w:cstheme="minorHAnsi"/>
        </w:rPr>
        <w:t xml:space="preserve"> </w:t>
      </w:r>
      <w:r w:rsidRPr="00DD339B">
        <w:rPr>
          <w:rFonts w:cstheme="minorHAnsi"/>
        </w:rPr>
        <w:t>Through rigorous due diligence and portfolio planning, the team seeks to optimise the Territory’s social, environmental and economic returns from land development, balancing housing supply targets, infrastructure capacity, environmental constraints and long-term place outcomes.</w:t>
      </w:r>
    </w:p>
    <w:p w14:paraId="149E6FB6" w14:textId="4EF7C024" w:rsidR="00DB0C54" w:rsidRDefault="00DB0C54" w:rsidP="00DD339B">
      <w:pPr>
        <w:rPr>
          <w:rFonts w:cstheme="minorHAnsi"/>
        </w:rPr>
      </w:pPr>
      <w:r w:rsidRPr="00DB0C54">
        <w:rPr>
          <w:rFonts w:cstheme="minorHAnsi"/>
        </w:rPr>
        <w:t>Land Supply works in close partnership with the Place Delivery Group to ensure projects transition seamlessly from feasibility and due diligence into delivery, maintaining continuity of risk management, environmental compliance and strategic intent to achieve high-quality development outcomes.</w:t>
      </w:r>
    </w:p>
    <w:p w14:paraId="2CDAA45C" w14:textId="18A85EE2" w:rsidR="00B365D8" w:rsidRPr="00D40055" w:rsidRDefault="00452E09" w:rsidP="001D2C47">
      <w:pPr>
        <w:pStyle w:val="Heading2"/>
        <w:spacing w:before="100" w:beforeAutospacing="1"/>
      </w:pPr>
      <w:r w:rsidRPr="00D40055">
        <w:t>R</w:t>
      </w:r>
      <w:r w:rsidR="00716632" w:rsidRPr="00D40055">
        <w:t>esponsibilities</w:t>
      </w:r>
    </w:p>
    <w:p w14:paraId="5D942A37" w14:textId="77777777" w:rsidR="005E6B3B" w:rsidRPr="005E6B3B" w:rsidRDefault="005E6B3B" w:rsidP="005E6B3B">
      <w:pPr>
        <w:spacing w:before="60"/>
        <w:rPr>
          <w:lang w:val="en-AU"/>
        </w:rPr>
      </w:pPr>
      <w:r w:rsidRPr="005E6B3B">
        <w:rPr>
          <w:lang w:val="en-AU"/>
        </w:rPr>
        <w:t>Reporting to the Program Director, the Senior Project Manager is responsible for managing and driving outcomes across a portfolio of urban development and urban renewal projects, ensuring projects are progressed through feasibility, due diligence, planning and development readiness for transition to the SLA’s Place Delivery Group. The role requires strong project management capability, an understanding of the Government policy and political environment, and knowledge of land development, planning and feasibility processes.</w:t>
      </w:r>
    </w:p>
    <w:p w14:paraId="182463B6" w14:textId="77777777" w:rsidR="005E6B3B" w:rsidRPr="005E6B3B" w:rsidRDefault="005E6B3B" w:rsidP="005E6B3B">
      <w:pPr>
        <w:spacing w:before="60"/>
        <w:rPr>
          <w:lang w:val="en-AU"/>
        </w:rPr>
      </w:pPr>
      <w:r w:rsidRPr="005E6B3B">
        <w:rPr>
          <w:lang w:val="en-AU"/>
        </w:rPr>
        <w:t>Working in a dynamic and evolving environment, the Senior Project Manager works collaboratively with peers, multidisciplinary project teams, consultants and stakeholders to conduct due diligence, provide planning, strategic and advisory input, manage project risks and support the delivery of vibrant, connected and resilient urban places. The role contributes to strategic planning outcomes, fosters innovation and creativity in urban design and development, and represents SLA’s interests in project forums, stakeholder discussions and external meetings.</w:t>
      </w:r>
    </w:p>
    <w:p w14:paraId="26BCB555" w14:textId="7A12C2EF" w:rsidR="009658F6" w:rsidRPr="009658F6" w:rsidRDefault="009658F6" w:rsidP="009658F6">
      <w:pPr>
        <w:spacing w:before="60"/>
        <w:rPr>
          <w:lang w:val="en-AU"/>
        </w:rPr>
      </w:pPr>
      <w:r w:rsidRPr="009658F6">
        <w:rPr>
          <w:lang w:val="en-AU"/>
        </w:rPr>
        <w:t>Key responsibilities include:</w:t>
      </w:r>
    </w:p>
    <w:p w14:paraId="2ADCAD7E" w14:textId="43A442E0"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 xml:space="preserve">Manage and drive outcomes across a portfolio of </w:t>
      </w:r>
      <w:r w:rsidR="000B7D94">
        <w:rPr>
          <w:rFonts w:asciiTheme="minorHAnsi" w:hAnsiTheme="minorHAnsi" w:cstheme="minorHAnsi"/>
          <w:sz w:val="20"/>
          <w:szCs w:val="20"/>
        </w:rPr>
        <w:t>land</w:t>
      </w:r>
      <w:r w:rsidRPr="00A77AF1">
        <w:rPr>
          <w:rFonts w:asciiTheme="minorHAnsi" w:hAnsiTheme="minorHAnsi" w:cstheme="minorHAnsi"/>
          <w:sz w:val="20"/>
          <w:szCs w:val="20"/>
        </w:rPr>
        <w:t xml:space="preserve"> development and </w:t>
      </w:r>
      <w:r w:rsidR="000B7D94">
        <w:rPr>
          <w:rFonts w:asciiTheme="minorHAnsi" w:hAnsiTheme="minorHAnsi" w:cstheme="minorHAnsi"/>
          <w:sz w:val="20"/>
          <w:szCs w:val="20"/>
        </w:rPr>
        <w:t xml:space="preserve">urban </w:t>
      </w:r>
      <w:r w:rsidRPr="00A77AF1">
        <w:rPr>
          <w:rFonts w:asciiTheme="minorHAnsi" w:hAnsiTheme="minorHAnsi" w:cstheme="minorHAnsi"/>
          <w:sz w:val="20"/>
          <w:szCs w:val="20"/>
        </w:rPr>
        <w:t>renewal projects, ensuring they are progressed through feasibility, due diligence and planning to support development readiness for the SLA’s Place Delivery Group.</w:t>
      </w:r>
    </w:p>
    <w:p w14:paraId="6EF8888C" w14:textId="77777777"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Work closely with peers, project teams, technical specialists and consultants to conduct due diligence and provide comprehensive planning, strategic and advisory services.</w:t>
      </w:r>
    </w:p>
    <w:p w14:paraId="4F9B5187" w14:textId="77777777"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Manage multidisciplinary projects, often concurrently, including project planning, coordination, risk management and mitigation, while ensuring compliance with relevant governance, procurement, financial and Workplace Health and Safety requirements.</w:t>
      </w:r>
    </w:p>
    <w:p w14:paraId="14938CD3" w14:textId="77777777"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Engage with stakeholders, including the SLA Board, ACT Government, industry, consultants and the community, to support the implementation of strategies for creating vibrant, connected and resilient urban places.</w:t>
      </w:r>
    </w:p>
    <w:p w14:paraId="7B8E39E3" w14:textId="77777777"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Develop and manage strategic relationships with internal and external stakeholders to promote SLA’s business objectives and support coordinated project outcomes.</w:t>
      </w:r>
    </w:p>
    <w:p w14:paraId="1A4FC55C" w14:textId="77777777"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Prepare and present high-level reports, briefs, project updates and decision-making material for senior executives, governance committees, the SLA Board, Land Supply Committee, Ministers and Cabinet as required.</w:t>
      </w:r>
    </w:p>
    <w:p w14:paraId="015312B2" w14:textId="77777777"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Contribute to and implement stakeholder engagement strategies, including supporting community consultation activities to ensure project planning is informed by community needs, expectations and relevant technical considerations.</w:t>
      </w:r>
    </w:p>
    <w:p w14:paraId="6B00F9F3" w14:textId="77777777"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Foster innovation and creativity in urban design, development planning and project problem-solving, including identifying opportunities to improve project outcomes.</w:t>
      </w:r>
    </w:p>
    <w:p w14:paraId="1F81BD77" w14:textId="77777777" w:rsidR="00A77AF1"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Represent and advocate for SLA’s interests in external forums, project meetings, working groups and stakeholder discussions.</w:t>
      </w:r>
    </w:p>
    <w:p w14:paraId="49AC1C99" w14:textId="62292165" w:rsidR="002A6B5E" w:rsidRPr="00A77AF1" w:rsidRDefault="00A77AF1" w:rsidP="00A77AF1">
      <w:pPr>
        <w:pStyle w:val="DotPoint"/>
        <w:numPr>
          <w:ilvl w:val="0"/>
          <w:numId w:val="29"/>
        </w:numPr>
        <w:rPr>
          <w:rFonts w:asciiTheme="minorHAnsi" w:hAnsiTheme="minorHAnsi" w:cstheme="minorHAnsi"/>
          <w:sz w:val="20"/>
          <w:szCs w:val="20"/>
        </w:rPr>
      </w:pPr>
      <w:r w:rsidRPr="00A77AF1">
        <w:rPr>
          <w:rFonts w:asciiTheme="minorHAnsi" w:hAnsiTheme="minorHAnsi" w:cstheme="minorHAnsi"/>
          <w:sz w:val="20"/>
          <w:szCs w:val="20"/>
        </w:rPr>
        <w:t>Contribute effectively within multidisciplinary project teams, supporting a collaborative, outcomes-focused and professional working environment.</w:t>
      </w:r>
    </w:p>
    <w:p w14:paraId="31760B74" w14:textId="77777777" w:rsidR="00716632" w:rsidRDefault="00716632" w:rsidP="00716632">
      <w:pPr>
        <w:pStyle w:val="Heading2"/>
        <w:spacing w:before="100" w:beforeAutospacing="1"/>
      </w:pPr>
      <w:r>
        <w:lastRenderedPageBreak/>
        <w:t>Behavioural Capabilities</w:t>
      </w:r>
    </w:p>
    <w:p w14:paraId="2470E212" w14:textId="4314718F" w:rsidR="00C33454" w:rsidRDefault="00C33454" w:rsidP="00C33454">
      <w:pPr>
        <w:pStyle w:val="ListParagraph"/>
        <w:numPr>
          <w:ilvl w:val="0"/>
          <w:numId w:val="32"/>
        </w:numPr>
        <w:overflowPunct w:val="0"/>
        <w:autoSpaceDE w:val="0"/>
        <w:autoSpaceDN w:val="0"/>
        <w:adjustRightInd w:val="0"/>
        <w:spacing w:before="120" w:after="200" w:line="276" w:lineRule="auto"/>
        <w:textAlignment w:val="baseline"/>
      </w:pPr>
      <w:r>
        <w:t xml:space="preserve">Proven ability to work well in a team, building strong relationships with staff, consultants, clients, and key stakeholders. </w:t>
      </w:r>
    </w:p>
    <w:p w14:paraId="199D9EBD" w14:textId="06BF1C39" w:rsidR="00C33454" w:rsidRDefault="00C33454" w:rsidP="00C33454">
      <w:pPr>
        <w:pStyle w:val="ListParagraph"/>
        <w:numPr>
          <w:ilvl w:val="0"/>
          <w:numId w:val="32"/>
        </w:numPr>
        <w:overflowPunct w:val="0"/>
        <w:autoSpaceDE w:val="0"/>
        <w:autoSpaceDN w:val="0"/>
        <w:adjustRightInd w:val="0"/>
        <w:spacing w:before="120" w:after="200" w:line="276" w:lineRule="auto"/>
        <w:textAlignment w:val="baseline"/>
      </w:pPr>
      <w:r>
        <w:t>Skills in managing multiple projects, including the management of external contractors, in a multi-disciplinary setting. Skilled at maximizing opportunities for successful project delivery.</w:t>
      </w:r>
    </w:p>
    <w:p w14:paraId="4EDF761A" w14:textId="6CAA5C2B" w:rsidR="00C33454" w:rsidRDefault="00C33454" w:rsidP="00C33454">
      <w:pPr>
        <w:pStyle w:val="ListParagraph"/>
        <w:numPr>
          <w:ilvl w:val="0"/>
          <w:numId w:val="32"/>
        </w:numPr>
        <w:overflowPunct w:val="0"/>
        <w:autoSpaceDE w:val="0"/>
        <w:autoSpaceDN w:val="0"/>
        <w:adjustRightInd w:val="0"/>
        <w:spacing w:before="120" w:after="200" w:line="276" w:lineRule="auto"/>
        <w:textAlignment w:val="baseline"/>
      </w:pPr>
      <w:r>
        <w:t>Strong negotiation and communication skills at a senior level, with the ability to make well-informed decisions. Excellent written and oral communication abilities.</w:t>
      </w:r>
    </w:p>
    <w:p w14:paraId="6DC29B2F" w14:textId="5E9ED6EE" w:rsidR="00C33454" w:rsidRDefault="00C33454" w:rsidP="00C33454">
      <w:pPr>
        <w:pStyle w:val="ListParagraph"/>
        <w:numPr>
          <w:ilvl w:val="0"/>
          <w:numId w:val="32"/>
        </w:numPr>
        <w:overflowPunct w:val="0"/>
        <w:autoSpaceDE w:val="0"/>
        <w:autoSpaceDN w:val="0"/>
        <w:adjustRightInd w:val="0"/>
        <w:spacing w:before="120" w:after="200" w:line="276" w:lineRule="auto"/>
        <w:textAlignment w:val="baseline"/>
      </w:pPr>
      <w:r>
        <w:t>Effective at motivating oneself and the team, managing workload priorities, setting goals, and assigning resources. Capable of meeting multiple deadlines and delivering high-quality results under pressure, while upholding ACT Public Service Values and Signature Behaviours.</w:t>
      </w:r>
    </w:p>
    <w:p w14:paraId="085A5529" w14:textId="322BF5D4" w:rsidR="00716632" w:rsidRDefault="00716632" w:rsidP="00716632">
      <w:pPr>
        <w:pStyle w:val="Heading2"/>
        <w:spacing w:before="100" w:beforeAutospacing="1"/>
      </w:pPr>
      <w:r>
        <w:t xml:space="preserve">Professional/Technical Skills and Knowledge </w:t>
      </w:r>
    </w:p>
    <w:p w14:paraId="6DE5A2EA" w14:textId="17A5C4C7" w:rsidR="00A13ABE" w:rsidRDefault="00A13ABE" w:rsidP="00A13ABE">
      <w:pPr>
        <w:pStyle w:val="ListParagraph"/>
        <w:numPr>
          <w:ilvl w:val="0"/>
          <w:numId w:val="33"/>
        </w:numPr>
        <w:spacing w:after="200" w:line="276" w:lineRule="auto"/>
      </w:pPr>
      <w:r>
        <w:t>Proven experience in urban development from early due diligence through to project feasibility, concept design, and estate development planning of various scales. Skilled in developing and executing feasible development projects.</w:t>
      </w:r>
    </w:p>
    <w:p w14:paraId="1DA7DACE" w14:textId="4D7ABC04" w:rsidR="00A13ABE" w:rsidRDefault="00A13ABE" w:rsidP="00A13ABE">
      <w:pPr>
        <w:pStyle w:val="ListParagraph"/>
        <w:numPr>
          <w:ilvl w:val="0"/>
          <w:numId w:val="33"/>
        </w:numPr>
        <w:spacing w:after="200" w:line="276" w:lineRule="auto"/>
      </w:pPr>
      <w:r>
        <w:t>Capabilities and experience in contract and risk management, with a commitment to good governance. Able to identify and address emerging issues and risks, providing strategic direction with a solid understanding of government, commercial, financial, legal, technical, social, and environmental factors.</w:t>
      </w:r>
    </w:p>
    <w:p w14:paraId="4B81C49C" w14:textId="788BC85B" w:rsidR="00A13ABE" w:rsidRDefault="00A13ABE" w:rsidP="00A13ABE">
      <w:pPr>
        <w:pStyle w:val="ListParagraph"/>
        <w:numPr>
          <w:ilvl w:val="0"/>
          <w:numId w:val="33"/>
        </w:numPr>
        <w:spacing w:after="200" w:line="276" w:lineRule="auto"/>
      </w:pPr>
      <w:r>
        <w:t xml:space="preserve">Highly developed skills in managing complex workloads, and prioritising tasks to meet financial and non-financial KPIs. </w:t>
      </w:r>
    </w:p>
    <w:p w14:paraId="4C608237" w14:textId="25924245" w:rsidR="00A13ABE" w:rsidRDefault="00A13ABE" w:rsidP="00A13ABE">
      <w:pPr>
        <w:pStyle w:val="ListParagraph"/>
        <w:numPr>
          <w:ilvl w:val="0"/>
          <w:numId w:val="33"/>
        </w:numPr>
        <w:spacing w:after="200" w:line="276" w:lineRule="auto"/>
      </w:pPr>
      <w:r>
        <w:t>Proven track record of working collaboratively to achieve urban development goals. Experienced in briefing and reporting to Boards and Committees, and skilled in senior-level negotiation and communication with Ministers, Boards, Executives, and Industry stakeholders</w:t>
      </w:r>
    </w:p>
    <w:p w14:paraId="0798A8EB" w14:textId="351D891D" w:rsidR="00897DD4" w:rsidRDefault="00A034E5" w:rsidP="00897DD4">
      <w:pPr>
        <w:pStyle w:val="Heading2"/>
        <w:spacing w:before="100" w:beforeAutospacing="1"/>
      </w:pPr>
      <w:r>
        <w:t>Pre-requisite Qualifications and/or Experience</w:t>
      </w:r>
    </w:p>
    <w:p w14:paraId="19CE0234" w14:textId="77777777" w:rsidR="00897DD4" w:rsidRPr="00897DD4" w:rsidRDefault="00897DD4" w:rsidP="00897DD4">
      <w:pPr>
        <w:rPr>
          <w:lang w:val="en-AU"/>
        </w:rPr>
      </w:pPr>
      <w:r w:rsidRPr="00897DD4">
        <w:rPr>
          <w:lang w:val="en-AU"/>
        </w:rPr>
        <w:t>Positions classified as an Infrastructure Manager/Specialist require the occupant to hold recognised qualifications and/or experience in one or more of the following fields:</w:t>
      </w:r>
    </w:p>
    <w:p w14:paraId="0F37452F" w14:textId="5AC1A2A8" w:rsidR="00897DD4" w:rsidRPr="002D576F" w:rsidRDefault="00897DD4" w:rsidP="002D576F">
      <w:pPr>
        <w:pStyle w:val="ListParagraph"/>
        <w:numPr>
          <w:ilvl w:val="0"/>
          <w:numId w:val="35"/>
        </w:numPr>
        <w:rPr>
          <w:lang w:val="en-AU"/>
        </w:rPr>
      </w:pPr>
      <w:r w:rsidRPr="002D576F">
        <w:rPr>
          <w:lang w:val="en-AU"/>
        </w:rPr>
        <w:t xml:space="preserve">Engineering – a </w:t>
      </w:r>
      <w:r w:rsidR="00EF7202" w:rsidRPr="002D576F">
        <w:rPr>
          <w:lang w:val="en-AU"/>
        </w:rPr>
        <w:t>four-year</w:t>
      </w:r>
      <w:r w:rsidRPr="002D576F">
        <w:rPr>
          <w:lang w:val="en-AU"/>
        </w:rPr>
        <w:t xml:space="preserve"> degree or higher qualification accredited by Engineers Australia or Professionals Australia for recognition as a Professional Engineer (including recognition of equivalent overseas Engineering qualifications) and a minimum of ten years relevant experience in Engineering; or</w:t>
      </w:r>
    </w:p>
    <w:p w14:paraId="5665C9B4" w14:textId="336D46B3" w:rsidR="00897DD4" w:rsidRPr="002D576F" w:rsidRDefault="00897DD4" w:rsidP="002D576F">
      <w:pPr>
        <w:pStyle w:val="ListParagraph"/>
        <w:numPr>
          <w:ilvl w:val="0"/>
          <w:numId w:val="35"/>
        </w:numPr>
        <w:rPr>
          <w:lang w:val="en-AU"/>
        </w:rPr>
      </w:pPr>
      <w:r w:rsidRPr="002D576F">
        <w:rPr>
          <w:lang w:val="en-AU"/>
        </w:rPr>
        <w:t xml:space="preserve">Architecture – a </w:t>
      </w:r>
      <w:r w:rsidR="00EF7202" w:rsidRPr="002D576F">
        <w:rPr>
          <w:lang w:val="en-AU"/>
        </w:rPr>
        <w:t>three-year</w:t>
      </w:r>
      <w:r w:rsidRPr="002D576F">
        <w:rPr>
          <w:lang w:val="en-AU"/>
        </w:rPr>
        <w:t xml:space="preserve"> degree or higher qualification accredited by an Australian State or Territory architecture authority for recognition as a Professional Architect (including recognition of equivalent overseas qualifications) and a minimum of ten years relevant experience in Architecture; or </w:t>
      </w:r>
    </w:p>
    <w:p w14:paraId="19F7EFFC" w14:textId="124F2E41" w:rsidR="00897DD4" w:rsidRPr="002D576F" w:rsidRDefault="00897DD4" w:rsidP="002D576F">
      <w:pPr>
        <w:pStyle w:val="ListParagraph"/>
        <w:numPr>
          <w:ilvl w:val="0"/>
          <w:numId w:val="35"/>
        </w:numPr>
        <w:rPr>
          <w:lang w:val="en-AU"/>
        </w:rPr>
      </w:pPr>
      <w:r w:rsidRPr="002D576F">
        <w:rPr>
          <w:lang w:val="en-AU"/>
        </w:rPr>
        <w:t>Project Management – either:</w:t>
      </w:r>
    </w:p>
    <w:p w14:paraId="57BE581C" w14:textId="187A2CB9" w:rsidR="00897DD4" w:rsidRPr="00897DD4" w:rsidRDefault="00897DD4" w:rsidP="00897DD4">
      <w:pPr>
        <w:pStyle w:val="ListParagraph"/>
        <w:numPr>
          <w:ilvl w:val="1"/>
          <w:numId w:val="26"/>
        </w:numPr>
        <w:rPr>
          <w:lang w:val="en-AU"/>
        </w:rPr>
      </w:pPr>
      <w:r w:rsidRPr="00897DD4">
        <w:rPr>
          <w:lang w:val="en-AU"/>
        </w:rPr>
        <w:t>a diploma in Project Management accredited by an Australian State or Territory tertiary education institution or an equivalent overseas qualification that is eligible for reciprocal recognition in Australia and a minimum of ten years relevant experience in project management; or</w:t>
      </w:r>
    </w:p>
    <w:p w14:paraId="3C47018A" w14:textId="210C03D9" w:rsidR="00897DD4" w:rsidRPr="00897DD4" w:rsidRDefault="00897DD4" w:rsidP="00897DD4">
      <w:pPr>
        <w:pStyle w:val="ListParagraph"/>
        <w:numPr>
          <w:ilvl w:val="1"/>
          <w:numId w:val="26"/>
        </w:numPr>
        <w:rPr>
          <w:lang w:val="en-AU"/>
        </w:rPr>
      </w:pPr>
      <w:r w:rsidRPr="00897DD4">
        <w:rPr>
          <w:lang w:val="en-AU"/>
        </w:rPr>
        <w:t>certification by a professional body, such as the Australian Institute of Project Management (AIPM), to the level of Certified Practicing Project Director (CPPD) or Certified Practicing Portfolio Executive (CPPE), in addition to a relevant degree or higher qualification issued by an Australian State or Territory tertiary education institution or an equivalent overseas qualification that is eligible for reciprocal recognition in Australia and a minimum of ten years relevant experience in project management; or</w:t>
      </w:r>
    </w:p>
    <w:p w14:paraId="0713D4F8" w14:textId="71849CAD" w:rsidR="00897DD4" w:rsidRPr="00897DD4" w:rsidRDefault="00897DD4" w:rsidP="00897DD4">
      <w:pPr>
        <w:pStyle w:val="ListParagraph"/>
        <w:numPr>
          <w:ilvl w:val="1"/>
          <w:numId w:val="26"/>
        </w:numPr>
        <w:rPr>
          <w:lang w:val="en-AU"/>
        </w:rPr>
      </w:pPr>
      <w:r w:rsidRPr="00897DD4">
        <w:rPr>
          <w:lang w:val="en-AU"/>
        </w:rPr>
        <w:t>have at least 10 years relevant experience in project management, as described in the work levels.</w:t>
      </w:r>
    </w:p>
    <w:p w14:paraId="71C061E7" w14:textId="77777777" w:rsidR="000B47B4" w:rsidRPr="00700E23" w:rsidRDefault="000B47B4" w:rsidP="000B47B4">
      <w:pPr>
        <w:pStyle w:val="DotPoint"/>
      </w:pPr>
    </w:p>
    <w:p w14:paraId="427C3AA8" w14:textId="77777777" w:rsidR="002D576F" w:rsidRDefault="002D576F">
      <w:pPr>
        <w:spacing w:after="160" w:line="278" w:lineRule="auto"/>
        <w:rPr>
          <w:rFonts w:eastAsiaTheme="majorEastAsia" w:cstheme="minorHAnsi"/>
          <w:b/>
          <w:bCs/>
          <w:color w:val="024638" w:themeColor="accent1"/>
          <w:sz w:val="32"/>
          <w:szCs w:val="32"/>
          <w:lang w:val="en-AU"/>
        </w:rPr>
      </w:pPr>
      <w:r>
        <w:br w:type="page"/>
      </w:r>
    </w:p>
    <w:p w14:paraId="76BDB658" w14:textId="7E23E7B0" w:rsidR="00716632" w:rsidRDefault="00716632" w:rsidP="009B32A7">
      <w:pPr>
        <w:pStyle w:val="Heading2"/>
      </w:pPr>
      <w:r>
        <w:lastRenderedPageBreak/>
        <w:t>Work Environment Description</w:t>
      </w:r>
    </w:p>
    <w:p w14:paraId="6709337F" w14:textId="77777777" w:rsidR="009B32A7" w:rsidRDefault="00716632" w:rsidP="00716632">
      <w:pPr>
        <w:spacing w:after="160" w:line="278" w:lineRule="auto"/>
      </w:pPr>
      <w:r>
        <w:t>We are committed to providing reasonable adjustment and ensuring all individuals have equal opportunities in the workplace.</w:t>
      </w:r>
      <w:r w:rsidR="009B32A7">
        <w:t xml:space="preserve"> </w:t>
      </w:r>
      <w:r>
        <w:t>Below is an indication of the frequency of fundamental requirements of the position: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9B32A7" w:rsidRPr="00375C53" w14:paraId="74D9042A" w14:textId="77777777" w:rsidTr="009B32A7">
        <w:trPr>
          <w:trHeight w:val="454"/>
        </w:trPr>
        <w:tc>
          <w:tcPr>
            <w:tcW w:w="6912" w:type="dxa"/>
            <w:shd w:val="clear" w:color="auto" w:fill="78E189" w:themeFill="accent2"/>
            <w:vAlign w:val="center"/>
          </w:tcPr>
          <w:p w14:paraId="67096DC5" w14:textId="77777777" w:rsidR="009B32A7" w:rsidRPr="009B32A7" w:rsidRDefault="009B32A7" w:rsidP="009B32A7">
            <w:pPr>
              <w:pStyle w:val="TableHeading1"/>
              <w:rPr>
                <w:color w:val="auto"/>
              </w:rPr>
            </w:pPr>
            <w:r w:rsidRPr="009B32A7">
              <w:rPr>
                <w:color w:val="auto"/>
              </w:rPr>
              <w:t>ADMINISTRATIVE</w:t>
            </w:r>
          </w:p>
        </w:tc>
        <w:tc>
          <w:tcPr>
            <w:tcW w:w="2694" w:type="dxa"/>
            <w:shd w:val="clear" w:color="auto" w:fill="78E189" w:themeFill="accent2"/>
            <w:vAlign w:val="center"/>
          </w:tcPr>
          <w:p w14:paraId="6FC50836" w14:textId="77777777" w:rsidR="009B32A7" w:rsidRPr="009B32A7" w:rsidRDefault="009B32A7" w:rsidP="009B32A7">
            <w:pPr>
              <w:pStyle w:val="TableHeading1"/>
              <w:rPr>
                <w:color w:val="auto"/>
              </w:rPr>
            </w:pPr>
            <w:r w:rsidRPr="009B32A7">
              <w:rPr>
                <w:color w:val="auto"/>
              </w:rPr>
              <w:t>FREQUENCY</w:t>
            </w:r>
          </w:p>
        </w:tc>
      </w:tr>
      <w:tr w:rsidR="009B32A7" w:rsidRPr="00DC6345" w14:paraId="05EFC03A" w14:textId="77777777" w:rsidTr="008315E8">
        <w:trPr>
          <w:trHeight w:val="283"/>
        </w:trPr>
        <w:tc>
          <w:tcPr>
            <w:tcW w:w="6912" w:type="dxa"/>
            <w:vAlign w:val="center"/>
          </w:tcPr>
          <w:p w14:paraId="4481A589" w14:textId="77777777" w:rsidR="009B32A7" w:rsidRPr="00DC6345" w:rsidRDefault="009B32A7" w:rsidP="009B32A7">
            <w:pPr>
              <w:pStyle w:val="TableBody"/>
            </w:pPr>
            <w:r w:rsidRPr="00DC6345">
              <w:t>Telephone use</w:t>
            </w:r>
          </w:p>
        </w:tc>
        <w:sdt>
          <w:sdtPr>
            <w:id w:val="-467365043"/>
            <w:placeholder>
              <w:docPart w:val="147521EE472843228848435AECA7A2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B8505C" w14:textId="77777777" w:rsidR="009B32A7" w:rsidRPr="00DC6345" w:rsidRDefault="009B32A7" w:rsidP="009B32A7">
                <w:pPr>
                  <w:pStyle w:val="TableBody"/>
                </w:pPr>
                <w:r w:rsidRPr="00DC6345">
                  <w:t>Frequently</w:t>
                </w:r>
              </w:p>
            </w:tc>
          </w:sdtContent>
        </w:sdt>
      </w:tr>
      <w:tr w:rsidR="009B32A7" w:rsidRPr="00DC6345" w14:paraId="56B346FC" w14:textId="77777777" w:rsidTr="008315E8">
        <w:trPr>
          <w:trHeight w:val="283"/>
        </w:trPr>
        <w:tc>
          <w:tcPr>
            <w:tcW w:w="6912" w:type="dxa"/>
            <w:vAlign w:val="center"/>
          </w:tcPr>
          <w:p w14:paraId="59AE2CA3" w14:textId="77777777" w:rsidR="009B32A7" w:rsidRPr="00DC6345" w:rsidRDefault="009B32A7" w:rsidP="009B32A7">
            <w:pPr>
              <w:pStyle w:val="TableBody"/>
            </w:pPr>
            <w:r w:rsidRPr="00DC6345">
              <w:t>General computer use</w:t>
            </w:r>
          </w:p>
        </w:tc>
        <w:sdt>
          <w:sdtPr>
            <w:id w:val="252945770"/>
            <w:placeholder>
              <w:docPart w:val="E5F13FC5695C4C288029C85096535E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F35291" w14:textId="77777777" w:rsidR="009B32A7" w:rsidRPr="00DC6345" w:rsidRDefault="009B32A7" w:rsidP="009B32A7">
                <w:pPr>
                  <w:pStyle w:val="TableBody"/>
                </w:pPr>
                <w:r w:rsidRPr="00DC6345">
                  <w:t>Frequently</w:t>
                </w:r>
              </w:p>
            </w:tc>
          </w:sdtContent>
        </w:sdt>
      </w:tr>
      <w:tr w:rsidR="009B32A7" w:rsidRPr="00DC6345" w14:paraId="34B6D483" w14:textId="77777777" w:rsidTr="008315E8">
        <w:trPr>
          <w:trHeight w:val="283"/>
        </w:trPr>
        <w:tc>
          <w:tcPr>
            <w:tcW w:w="6912" w:type="dxa"/>
            <w:vAlign w:val="center"/>
          </w:tcPr>
          <w:p w14:paraId="36B7283C" w14:textId="77777777" w:rsidR="009B32A7" w:rsidRPr="00DC6345" w:rsidRDefault="009B32A7" w:rsidP="009B32A7">
            <w:pPr>
              <w:pStyle w:val="TableBody"/>
            </w:pPr>
            <w:r w:rsidRPr="00DC6345">
              <w:t>Extensive keying/data entry</w:t>
            </w:r>
          </w:p>
        </w:tc>
        <w:sdt>
          <w:sdtPr>
            <w:id w:val="178093591"/>
            <w:placeholder>
              <w:docPart w:val="C7EC5AF9081F4C6399FA0D1CCB8604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8F54D9" w14:textId="77777777" w:rsidR="009B32A7" w:rsidRPr="00DC6345" w:rsidRDefault="009B32A7" w:rsidP="009B32A7">
                <w:pPr>
                  <w:pStyle w:val="TableBody"/>
                </w:pPr>
                <w:r w:rsidRPr="00DC6345">
                  <w:t>Frequently</w:t>
                </w:r>
              </w:p>
            </w:tc>
          </w:sdtContent>
        </w:sdt>
      </w:tr>
      <w:tr w:rsidR="009B32A7" w:rsidRPr="00DC6345" w14:paraId="3342D2A3" w14:textId="77777777" w:rsidTr="008315E8">
        <w:trPr>
          <w:trHeight w:val="283"/>
        </w:trPr>
        <w:tc>
          <w:tcPr>
            <w:tcW w:w="6912" w:type="dxa"/>
            <w:vAlign w:val="center"/>
          </w:tcPr>
          <w:p w14:paraId="65036A99" w14:textId="77777777" w:rsidR="009B32A7" w:rsidRPr="00DC6345" w:rsidRDefault="009B32A7" w:rsidP="009B32A7">
            <w:pPr>
              <w:pStyle w:val="TableBody"/>
            </w:pPr>
            <w:r w:rsidRPr="00DC6345">
              <w:t>Graphical/analytical based</w:t>
            </w:r>
          </w:p>
        </w:tc>
        <w:sdt>
          <w:sdtPr>
            <w:id w:val="-32585118"/>
            <w:placeholder>
              <w:docPart w:val="3CDA098E9FFC43FA9E16D42A98EF36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1D5496" w14:textId="77777777" w:rsidR="009B32A7" w:rsidRPr="00DC6345" w:rsidRDefault="009B32A7" w:rsidP="009B32A7">
                <w:pPr>
                  <w:pStyle w:val="TableBody"/>
                </w:pPr>
                <w:r w:rsidRPr="00DC6345">
                  <w:t>Frequently</w:t>
                </w:r>
              </w:p>
            </w:tc>
          </w:sdtContent>
        </w:sdt>
      </w:tr>
      <w:tr w:rsidR="009B32A7" w:rsidRPr="00DC6345" w14:paraId="5EE50DD9" w14:textId="77777777" w:rsidTr="008315E8">
        <w:trPr>
          <w:trHeight w:val="283"/>
        </w:trPr>
        <w:tc>
          <w:tcPr>
            <w:tcW w:w="6912" w:type="dxa"/>
            <w:vAlign w:val="center"/>
          </w:tcPr>
          <w:p w14:paraId="25979062" w14:textId="77777777" w:rsidR="009B32A7" w:rsidRPr="00DC6345" w:rsidRDefault="009B32A7" w:rsidP="009B32A7">
            <w:pPr>
              <w:pStyle w:val="TableBody"/>
            </w:pPr>
            <w:r w:rsidRPr="00DC6345">
              <w:t>Sitting at a desk</w:t>
            </w:r>
          </w:p>
        </w:tc>
        <w:sdt>
          <w:sdtPr>
            <w:id w:val="-703324398"/>
            <w:placeholder>
              <w:docPart w:val="3A11F261CB334AE5AD3ADF5B75D5D1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8AB8EC" w14:textId="77777777" w:rsidR="009B32A7" w:rsidRPr="00DC6345" w:rsidRDefault="009B32A7" w:rsidP="009B32A7">
                <w:pPr>
                  <w:pStyle w:val="TableBody"/>
                </w:pPr>
                <w:r w:rsidRPr="00DC6345">
                  <w:t>Frequently</w:t>
                </w:r>
              </w:p>
            </w:tc>
          </w:sdtContent>
        </w:sdt>
      </w:tr>
      <w:tr w:rsidR="009B32A7" w:rsidRPr="00DC6345" w14:paraId="131F2CD0" w14:textId="77777777" w:rsidTr="008315E8">
        <w:trPr>
          <w:trHeight w:val="283"/>
        </w:trPr>
        <w:tc>
          <w:tcPr>
            <w:tcW w:w="6912" w:type="dxa"/>
            <w:vAlign w:val="center"/>
          </w:tcPr>
          <w:p w14:paraId="14512F0D" w14:textId="77777777" w:rsidR="009B32A7" w:rsidRPr="00DC6345" w:rsidRDefault="009B32A7" w:rsidP="009B32A7">
            <w:pPr>
              <w:pStyle w:val="TableBody"/>
            </w:pPr>
            <w:r w:rsidRPr="00DC6345">
              <w:t xml:space="preserve">Standing for long periods </w:t>
            </w:r>
          </w:p>
        </w:tc>
        <w:sdt>
          <w:sdtPr>
            <w:id w:val="738139198"/>
            <w:placeholder>
              <w:docPart w:val="FB6A57A433724849BBC5497816F97E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86CACF" w14:textId="77777777" w:rsidR="009B32A7" w:rsidRPr="00DC6345" w:rsidRDefault="009B32A7" w:rsidP="009B32A7">
                <w:pPr>
                  <w:pStyle w:val="TableBody"/>
                </w:pPr>
                <w:r w:rsidRPr="00DC6345">
                  <w:t>Occasionally</w:t>
                </w:r>
              </w:p>
            </w:tc>
          </w:sdtContent>
        </w:sdt>
      </w:tr>
      <w:tr w:rsidR="009B32A7" w:rsidRPr="00DC6345" w14:paraId="68A0483B" w14:textId="77777777" w:rsidTr="008315E8">
        <w:trPr>
          <w:trHeight w:val="283"/>
        </w:trPr>
        <w:tc>
          <w:tcPr>
            <w:tcW w:w="6912" w:type="dxa"/>
            <w:vAlign w:val="center"/>
          </w:tcPr>
          <w:p w14:paraId="2E06D139" w14:textId="77777777" w:rsidR="009B32A7" w:rsidRPr="00DC6345" w:rsidRDefault="009B32A7" w:rsidP="009B32A7">
            <w:pPr>
              <w:pStyle w:val="TableBody"/>
            </w:pPr>
            <w:r w:rsidRPr="00DC6345">
              <w:t xml:space="preserve">Designated workstation </w:t>
            </w:r>
          </w:p>
          <w:p w14:paraId="5695513F" w14:textId="77777777" w:rsidR="009B32A7" w:rsidRPr="00DC6345" w:rsidRDefault="009B32A7" w:rsidP="009B32A7">
            <w:pPr>
              <w:pStyle w:val="TableBody"/>
            </w:pPr>
            <w:r w:rsidRPr="00DC6345">
              <w:t>The position in an activity-based work environment</w:t>
            </w:r>
          </w:p>
        </w:tc>
        <w:sdt>
          <w:sdtPr>
            <w:id w:val="-65644667"/>
            <w:placeholder>
              <w:docPart w:val="2B9707CC165F4CC895C72CEF2C85182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5ABA0D" w14:textId="77777777" w:rsidR="009B32A7" w:rsidRPr="00DC6345" w:rsidRDefault="009B32A7" w:rsidP="009B32A7">
                <w:pPr>
                  <w:pStyle w:val="TableBody"/>
                </w:pPr>
                <w:r w:rsidRPr="00DC6345">
                  <w:t>Occasionally</w:t>
                </w:r>
              </w:p>
            </w:tc>
          </w:sdtContent>
        </w:sdt>
      </w:tr>
      <w:tr w:rsidR="009B32A7" w:rsidRPr="00DC6345" w14:paraId="050A37FE" w14:textId="77777777" w:rsidTr="009B32A7">
        <w:tblPrEx>
          <w:tblLook w:val="04A0" w:firstRow="1" w:lastRow="0" w:firstColumn="1" w:lastColumn="0" w:noHBand="0" w:noVBand="1"/>
        </w:tblPrEx>
        <w:trPr>
          <w:trHeight w:val="454"/>
        </w:trPr>
        <w:tc>
          <w:tcPr>
            <w:tcW w:w="6912" w:type="dxa"/>
            <w:shd w:val="clear" w:color="auto" w:fill="78E189" w:themeFill="accent2"/>
            <w:vAlign w:val="center"/>
          </w:tcPr>
          <w:p w14:paraId="67FFF285" w14:textId="77777777" w:rsidR="009B32A7" w:rsidRPr="00DC6345" w:rsidRDefault="009B32A7" w:rsidP="009B32A7">
            <w:pPr>
              <w:pStyle w:val="TableHeading1"/>
            </w:pPr>
            <w:r w:rsidRPr="00DC6345">
              <w:t>STANDARD HOURS</w:t>
            </w:r>
          </w:p>
        </w:tc>
        <w:tc>
          <w:tcPr>
            <w:tcW w:w="2694" w:type="dxa"/>
            <w:shd w:val="clear" w:color="auto" w:fill="78E189" w:themeFill="accent2"/>
            <w:vAlign w:val="center"/>
          </w:tcPr>
          <w:p w14:paraId="6107D884" w14:textId="77777777" w:rsidR="009B32A7" w:rsidRPr="00DC6345" w:rsidRDefault="009B32A7" w:rsidP="009B32A7">
            <w:pPr>
              <w:pStyle w:val="TableHeading1"/>
            </w:pPr>
            <w:r w:rsidRPr="00DC6345">
              <w:t>FREQUENCY</w:t>
            </w:r>
          </w:p>
        </w:tc>
      </w:tr>
      <w:tr w:rsidR="009B32A7" w:rsidRPr="00DC6345" w14:paraId="4AF99648" w14:textId="77777777" w:rsidTr="008315E8">
        <w:tblPrEx>
          <w:tblLook w:val="04A0" w:firstRow="1" w:lastRow="0" w:firstColumn="1" w:lastColumn="0" w:noHBand="0" w:noVBand="1"/>
        </w:tblPrEx>
        <w:trPr>
          <w:trHeight w:val="283"/>
        </w:trPr>
        <w:tc>
          <w:tcPr>
            <w:tcW w:w="6912" w:type="dxa"/>
            <w:vAlign w:val="center"/>
          </w:tcPr>
          <w:p w14:paraId="7412BE4C" w14:textId="77777777" w:rsidR="009B32A7" w:rsidRPr="00DC6345" w:rsidRDefault="009B32A7" w:rsidP="009B32A7">
            <w:pPr>
              <w:pStyle w:val="TableBody"/>
            </w:pPr>
            <w:r w:rsidRPr="00DC6345">
              <w:t>Flexible working hours (access to flex time)</w:t>
            </w:r>
          </w:p>
        </w:tc>
        <w:sdt>
          <w:sdtPr>
            <w:id w:val="407194600"/>
            <w:placeholder>
              <w:docPart w:val="5446F0A78F1D4D5180EB4E37CA669E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1B5E33" w14:textId="77777777" w:rsidR="009B32A7" w:rsidRPr="00DC6345" w:rsidRDefault="009B32A7" w:rsidP="009B32A7">
                <w:pPr>
                  <w:pStyle w:val="TableBody"/>
                </w:pPr>
                <w:r w:rsidRPr="00DC6345">
                  <w:t>Occasionally</w:t>
                </w:r>
              </w:p>
            </w:tc>
          </w:sdtContent>
        </w:sdt>
      </w:tr>
      <w:tr w:rsidR="009B32A7" w:rsidRPr="00DC6345" w14:paraId="4AE5FB51" w14:textId="77777777" w:rsidTr="008315E8">
        <w:tblPrEx>
          <w:tblLook w:val="04A0" w:firstRow="1" w:lastRow="0" w:firstColumn="1" w:lastColumn="0" w:noHBand="0" w:noVBand="1"/>
        </w:tblPrEx>
        <w:trPr>
          <w:trHeight w:val="283"/>
        </w:trPr>
        <w:tc>
          <w:tcPr>
            <w:tcW w:w="6912" w:type="dxa"/>
            <w:vAlign w:val="center"/>
          </w:tcPr>
          <w:p w14:paraId="64071422" w14:textId="77777777" w:rsidR="009B32A7" w:rsidRPr="00DC6345" w:rsidRDefault="009B32A7" w:rsidP="009B32A7">
            <w:pPr>
              <w:pStyle w:val="TableBody"/>
            </w:pPr>
            <w:r w:rsidRPr="00DC6345">
              <w:t xml:space="preserve">Fixed or specified start/finish times </w:t>
            </w:r>
          </w:p>
        </w:tc>
        <w:sdt>
          <w:sdtPr>
            <w:id w:val="767433542"/>
            <w:placeholder>
              <w:docPart w:val="1FB9F9683CB74F9CA9195E54E73D9C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9C3D3B" w14:textId="77777777" w:rsidR="009B32A7" w:rsidRPr="00DC6345" w:rsidRDefault="009B32A7" w:rsidP="009B32A7">
                <w:pPr>
                  <w:pStyle w:val="TableBody"/>
                </w:pPr>
                <w:r w:rsidRPr="00DC6345">
                  <w:t>Never</w:t>
                </w:r>
              </w:p>
            </w:tc>
          </w:sdtContent>
        </w:sdt>
      </w:tr>
      <w:tr w:rsidR="009B32A7" w:rsidRPr="00DC6345" w14:paraId="3D59588A" w14:textId="77777777" w:rsidTr="008315E8">
        <w:tblPrEx>
          <w:tblLook w:val="04A0" w:firstRow="1" w:lastRow="0" w:firstColumn="1" w:lastColumn="0" w:noHBand="0" w:noVBand="1"/>
        </w:tblPrEx>
        <w:trPr>
          <w:trHeight w:val="283"/>
        </w:trPr>
        <w:tc>
          <w:tcPr>
            <w:tcW w:w="6912" w:type="dxa"/>
            <w:vAlign w:val="center"/>
          </w:tcPr>
          <w:p w14:paraId="73E72811" w14:textId="77777777" w:rsidR="009B32A7" w:rsidRPr="00DC6345" w:rsidRDefault="009B32A7" w:rsidP="009B32A7">
            <w:pPr>
              <w:pStyle w:val="TableBody"/>
            </w:pPr>
            <w:r w:rsidRPr="00DC6345">
              <w:t xml:space="preserve">Expected to work extensive hours over a significant period due to the nature of the duties </w:t>
            </w:r>
          </w:p>
        </w:tc>
        <w:sdt>
          <w:sdtPr>
            <w:id w:val="811215438"/>
            <w:placeholder>
              <w:docPart w:val="63021C67C97646FB94F680EECFB307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F9059F" w14:textId="77777777" w:rsidR="009B32A7" w:rsidRPr="00DC6345" w:rsidRDefault="009B32A7" w:rsidP="009B32A7">
                <w:pPr>
                  <w:pStyle w:val="TableBody"/>
                </w:pPr>
                <w:r w:rsidRPr="00DC6345">
                  <w:t>Occasionally</w:t>
                </w:r>
              </w:p>
            </w:tc>
          </w:sdtContent>
        </w:sdt>
      </w:tr>
      <w:tr w:rsidR="009B32A7" w:rsidRPr="00DC6345" w14:paraId="7953DD99" w14:textId="77777777" w:rsidTr="008315E8">
        <w:tblPrEx>
          <w:tblLook w:val="04A0" w:firstRow="1" w:lastRow="0" w:firstColumn="1" w:lastColumn="0" w:noHBand="0" w:noVBand="1"/>
        </w:tblPrEx>
        <w:trPr>
          <w:trHeight w:val="283"/>
        </w:trPr>
        <w:tc>
          <w:tcPr>
            <w:tcW w:w="6912" w:type="dxa"/>
            <w:vAlign w:val="center"/>
          </w:tcPr>
          <w:p w14:paraId="27A66D51" w14:textId="77777777" w:rsidR="009B32A7" w:rsidRPr="00DC6345" w:rsidRDefault="009B32A7" w:rsidP="009B32A7">
            <w:pPr>
              <w:pStyle w:val="TableBody"/>
            </w:pPr>
            <w:r w:rsidRPr="00DC6345">
              <w:t>Access to Accrued Days Off (ADOs)</w:t>
            </w:r>
          </w:p>
        </w:tc>
        <w:sdt>
          <w:sdtPr>
            <w:id w:val="-1480376555"/>
            <w:placeholder>
              <w:docPart w:val="300CF409A1AC45EF9651B6CDBA5B52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BC8555" w14:textId="77777777" w:rsidR="009B32A7" w:rsidRPr="00DC6345" w:rsidRDefault="009B32A7" w:rsidP="009B32A7">
                <w:pPr>
                  <w:pStyle w:val="TableBody"/>
                </w:pPr>
                <w:r w:rsidRPr="00DC6345">
                  <w:t>Never</w:t>
                </w:r>
              </w:p>
            </w:tc>
          </w:sdtContent>
        </w:sdt>
      </w:tr>
      <w:tr w:rsidR="009B32A7" w:rsidRPr="00DC6345" w14:paraId="214516B1" w14:textId="77777777" w:rsidTr="008315E8">
        <w:tblPrEx>
          <w:tblLook w:val="04A0" w:firstRow="1" w:lastRow="0" w:firstColumn="1" w:lastColumn="0" w:noHBand="0" w:noVBand="1"/>
        </w:tblPrEx>
        <w:trPr>
          <w:trHeight w:val="283"/>
        </w:trPr>
        <w:tc>
          <w:tcPr>
            <w:tcW w:w="6912" w:type="dxa"/>
            <w:vAlign w:val="center"/>
          </w:tcPr>
          <w:p w14:paraId="216940FA" w14:textId="77777777" w:rsidR="009B32A7" w:rsidRPr="00DC6345" w:rsidRDefault="009B32A7" w:rsidP="009B32A7">
            <w:pPr>
              <w:pStyle w:val="TableBody"/>
            </w:pPr>
            <w:r w:rsidRPr="00DC6345">
              <w:t xml:space="preserve">Peaks and troughs </w:t>
            </w:r>
          </w:p>
        </w:tc>
        <w:sdt>
          <w:sdtPr>
            <w:id w:val="-2063856964"/>
            <w:placeholder>
              <w:docPart w:val="8A2DA5ED625B4737A99B71A19F09E4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EE7D2D" w14:textId="77777777" w:rsidR="009B32A7" w:rsidRPr="00DC6345" w:rsidRDefault="009B32A7" w:rsidP="009B32A7">
                <w:pPr>
                  <w:pStyle w:val="TableBody"/>
                </w:pPr>
                <w:r w:rsidRPr="00DC6345">
                  <w:t>Occasionally</w:t>
                </w:r>
              </w:p>
            </w:tc>
          </w:sdtContent>
        </w:sdt>
      </w:tr>
      <w:tr w:rsidR="009B32A7" w:rsidRPr="00DC6345" w14:paraId="5291ABBB" w14:textId="77777777" w:rsidTr="008315E8">
        <w:tblPrEx>
          <w:tblLook w:val="04A0" w:firstRow="1" w:lastRow="0" w:firstColumn="1" w:lastColumn="0" w:noHBand="0" w:noVBand="1"/>
        </w:tblPrEx>
        <w:trPr>
          <w:trHeight w:val="283"/>
        </w:trPr>
        <w:tc>
          <w:tcPr>
            <w:tcW w:w="6912" w:type="dxa"/>
            <w:vAlign w:val="center"/>
          </w:tcPr>
          <w:p w14:paraId="72845AFD" w14:textId="77777777" w:rsidR="009B32A7" w:rsidRPr="00DC6345" w:rsidRDefault="009B32A7" w:rsidP="009B32A7">
            <w:pPr>
              <w:pStyle w:val="TableBody"/>
            </w:pPr>
            <w:r w:rsidRPr="00DC6345">
              <w:t xml:space="preserve">Frequent paid overtime </w:t>
            </w:r>
          </w:p>
        </w:tc>
        <w:sdt>
          <w:sdtPr>
            <w:id w:val="-769472630"/>
            <w:placeholder>
              <w:docPart w:val="0DE3A65AFEF24C1E994C0472BD845E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A3A22E" w14:textId="77777777" w:rsidR="009B32A7" w:rsidRPr="00DC6345" w:rsidRDefault="009B32A7" w:rsidP="009B32A7">
                <w:pPr>
                  <w:pStyle w:val="TableBody"/>
                </w:pPr>
                <w:r w:rsidRPr="00DC6345">
                  <w:t>Never</w:t>
                </w:r>
              </w:p>
            </w:tc>
          </w:sdtContent>
        </w:sdt>
      </w:tr>
      <w:tr w:rsidR="009B32A7" w:rsidRPr="00DC6345" w14:paraId="56BA9243" w14:textId="77777777" w:rsidTr="008315E8">
        <w:tblPrEx>
          <w:tblLook w:val="04A0" w:firstRow="1" w:lastRow="0" w:firstColumn="1" w:lastColumn="0" w:noHBand="0" w:noVBand="1"/>
        </w:tblPrEx>
        <w:trPr>
          <w:trHeight w:val="283"/>
        </w:trPr>
        <w:tc>
          <w:tcPr>
            <w:tcW w:w="6912" w:type="dxa"/>
            <w:vAlign w:val="center"/>
          </w:tcPr>
          <w:p w14:paraId="397609CA" w14:textId="77777777" w:rsidR="009B32A7" w:rsidRPr="00DC6345" w:rsidRDefault="009B32A7" w:rsidP="009B32A7">
            <w:pPr>
              <w:pStyle w:val="TableBody"/>
            </w:pPr>
            <w:r w:rsidRPr="00DC6345">
              <w:t xml:space="preserve">Rostered shift work </w:t>
            </w:r>
          </w:p>
        </w:tc>
        <w:sdt>
          <w:sdtPr>
            <w:id w:val="362644059"/>
            <w:placeholder>
              <w:docPart w:val="BE5D3A349A804B41A8BAFA8D0954C4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625098" w14:textId="77777777" w:rsidR="009B32A7" w:rsidRPr="00DC6345" w:rsidRDefault="009B32A7" w:rsidP="009B32A7">
                <w:pPr>
                  <w:pStyle w:val="TableBody"/>
                </w:pPr>
                <w:r w:rsidRPr="00DC6345">
                  <w:t>Never</w:t>
                </w:r>
              </w:p>
            </w:tc>
          </w:sdtContent>
        </w:sdt>
      </w:tr>
      <w:tr w:rsidR="009B32A7" w:rsidRPr="00DC6345" w14:paraId="3C268CBA" w14:textId="77777777" w:rsidTr="009B32A7">
        <w:tblPrEx>
          <w:tblLook w:val="04A0" w:firstRow="1" w:lastRow="0" w:firstColumn="1" w:lastColumn="0" w:noHBand="0" w:noVBand="1"/>
        </w:tblPrEx>
        <w:trPr>
          <w:trHeight w:val="454"/>
        </w:trPr>
        <w:tc>
          <w:tcPr>
            <w:tcW w:w="6912" w:type="dxa"/>
            <w:shd w:val="clear" w:color="auto" w:fill="78E189" w:themeFill="accent2"/>
            <w:vAlign w:val="center"/>
          </w:tcPr>
          <w:p w14:paraId="4E89F346" w14:textId="77777777" w:rsidR="009B32A7" w:rsidRPr="00DC6345" w:rsidRDefault="009B32A7" w:rsidP="009B32A7">
            <w:pPr>
              <w:pStyle w:val="TableHeading1"/>
            </w:pPr>
            <w:r w:rsidRPr="00DC6345">
              <w:t xml:space="preserve">SOCIAL DEMANDS </w:t>
            </w:r>
          </w:p>
        </w:tc>
        <w:tc>
          <w:tcPr>
            <w:tcW w:w="2694" w:type="dxa"/>
            <w:shd w:val="clear" w:color="auto" w:fill="78E189" w:themeFill="accent2"/>
            <w:vAlign w:val="center"/>
          </w:tcPr>
          <w:p w14:paraId="1D46B1FA" w14:textId="77777777" w:rsidR="009B32A7" w:rsidRPr="00DC6345" w:rsidRDefault="009B32A7" w:rsidP="009B32A7">
            <w:pPr>
              <w:pStyle w:val="TableHeading1"/>
            </w:pPr>
            <w:r w:rsidRPr="00DC6345">
              <w:t>FREQUENCY</w:t>
            </w:r>
          </w:p>
        </w:tc>
      </w:tr>
      <w:tr w:rsidR="009B32A7" w:rsidRPr="00DC6345" w14:paraId="23068A14" w14:textId="77777777" w:rsidTr="008315E8">
        <w:tblPrEx>
          <w:tblLook w:val="04A0" w:firstRow="1" w:lastRow="0" w:firstColumn="1" w:lastColumn="0" w:noHBand="0" w:noVBand="1"/>
        </w:tblPrEx>
        <w:trPr>
          <w:trHeight w:val="283"/>
        </w:trPr>
        <w:tc>
          <w:tcPr>
            <w:tcW w:w="6912" w:type="dxa"/>
            <w:vAlign w:val="center"/>
          </w:tcPr>
          <w:p w14:paraId="2DF18B4C" w14:textId="77777777" w:rsidR="009B32A7" w:rsidRPr="00DC6345" w:rsidRDefault="009B32A7" w:rsidP="009B32A7">
            <w:pPr>
              <w:pStyle w:val="TableBody"/>
            </w:pPr>
            <w:r w:rsidRPr="00DC6345">
              <w:t>Work with others towards shared goals in a team environment</w:t>
            </w:r>
          </w:p>
        </w:tc>
        <w:sdt>
          <w:sdtPr>
            <w:id w:val="276452904"/>
            <w:placeholder>
              <w:docPart w:val="43DC40FDB0024F91933A8679B3EC15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79A047" w14:textId="77777777" w:rsidR="009B32A7" w:rsidRPr="00DC6345" w:rsidRDefault="009B32A7" w:rsidP="009B32A7">
                <w:pPr>
                  <w:pStyle w:val="TableBody"/>
                </w:pPr>
                <w:r w:rsidRPr="00DC6345">
                  <w:t>Frequently</w:t>
                </w:r>
              </w:p>
            </w:tc>
          </w:sdtContent>
        </w:sdt>
      </w:tr>
      <w:tr w:rsidR="009B32A7" w:rsidRPr="00DC6345" w14:paraId="582D1AD7" w14:textId="77777777" w:rsidTr="008315E8">
        <w:tblPrEx>
          <w:tblLook w:val="04A0" w:firstRow="1" w:lastRow="0" w:firstColumn="1" w:lastColumn="0" w:noHBand="0" w:noVBand="1"/>
        </w:tblPrEx>
        <w:trPr>
          <w:trHeight w:val="283"/>
        </w:trPr>
        <w:tc>
          <w:tcPr>
            <w:tcW w:w="6912" w:type="dxa"/>
            <w:vAlign w:val="center"/>
          </w:tcPr>
          <w:p w14:paraId="4CEBE347" w14:textId="77777777" w:rsidR="009B32A7" w:rsidRPr="00DC6345" w:rsidRDefault="009B32A7" w:rsidP="009B32A7">
            <w:pPr>
              <w:pStyle w:val="TableBody"/>
            </w:pPr>
            <w:r w:rsidRPr="00DC6345">
              <w:t>Work in isolation from other staff (remote supervision)</w:t>
            </w:r>
          </w:p>
        </w:tc>
        <w:sdt>
          <w:sdtPr>
            <w:id w:val="469091548"/>
            <w:placeholder>
              <w:docPart w:val="68C9650115974ACBAD6E2451CB0E01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7AF59C" w14:textId="77777777" w:rsidR="009B32A7" w:rsidRPr="00DC6345" w:rsidRDefault="009B32A7" w:rsidP="009B32A7">
                <w:pPr>
                  <w:pStyle w:val="TableBody"/>
                </w:pPr>
                <w:r w:rsidRPr="00DC6345">
                  <w:t>Never</w:t>
                </w:r>
              </w:p>
            </w:tc>
          </w:sdtContent>
        </w:sdt>
      </w:tr>
      <w:tr w:rsidR="009B32A7" w:rsidRPr="00DC6345" w14:paraId="788E24C0" w14:textId="77777777" w:rsidTr="008315E8">
        <w:tblPrEx>
          <w:tblLook w:val="04A0" w:firstRow="1" w:lastRow="0" w:firstColumn="1" w:lastColumn="0" w:noHBand="0" w:noVBand="1"/>
        </w:tblPrEx>
        <w:trPr>
          <w:trHeight w:val="283"/>
        </w:trPr>
        <w:tc>
          <w:tcPr>
            <w:tcW w:w="6912" w:type="dxa"/>
            <w:vAlign w:val="center"/>
          </w:tcPr>
          <w:p w14:paraId="556B9AA6" w14:textId="77777777" w:rsidR="009B32A7" w:rsidRPr="00DC6345" w:rsidRDefault="009B32A7" w:rsidP="009B32A7">
            <w:pPr>
              <w:pStyle w:val="TableBody"/>
            </w:pPr>
            <w:r w:rsidRPr="00DC6345">
              <w:t>Working in a call centre environment</w:t>
            </w:r>
          </w:p>
        </w:tc>
        <w:sdt>
          <w:sdtPr>
            <w:id w:val="-686064316"/>
            <w:placeholder>
              <w:docPart w:val="6522BDAC669C4D42B1B4F5EA57C468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18A567" w14:textId="77777777" w:rsidR="009B32A7" w:rsidRPr="00DC6345" w:rsidRDefault="009B32A7" w:rsidP="009B32A7">
                <w:pPr>
                  <w:pStyle w:val="TableBody"/>
                </w:pPr>
                <w:r w:rsidRPr="00DC6345">
                  <w:t>Never</w:t>
                </w:r>
              </w:p>
            </w:tc>
          </w:sdtContent>
        </w:sdt>
      </w:tr>
      <w:tr w:rsidR="009B32A7" w:rsidRPr="00DC6345" w14:paraId="3852E491" w14:textId="77777777" w:rsidTr="008315E8">
        <w:tblPrEx>
          <w:tblLook w:val="04A0" w:firstRow="1" w:lastRow="0" w:firstColumn="1" w:lastColumn="0" w:noHBand="0" w:noVBand="1"/>
        </w:tblPrEx>
        <w:trPr>
          <w:trHeight w:val="283"/>
        </w:trPr>
        <w:tc>
          <w:tcPr>
            <w:tcW w:w="6912" w:type="dxa"/>
            <w:vAlign w:val="center"/>
          </w:tcPr>
          <w:p w14:paraId="0024CCC5" w14:textId="77777777" w:rsidR="009B32A7" w:rsidRPr="00DC6345" w:rsidRDefault="009B32A7" w:rsidP="009B32A7">
            <w:pPr>
              <w:pStyle w:val="TableBody"/>
            </w:pPr>
            <w:r w:rsidRPr="00DC6345">
              <w:t>Working directly with the public</w:t>
            </w:r>
          </w:p>
        </w:tc>
        <w:sdt>
          <w:sdtPr>
            <w:id w:val="959838140"/>
            <w:placeholder>
              <w:docPart w:val="4A887F7D6F094D9799E2C148477557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D04E27" w14:textId="77777777" w:rsidR="009B32A7" w:rsidRPr="00DC6345" w:rsidRDefault="009B32A7" w:rsidP="009B32A7">
                <w:pPr>
                  <w:pStyle w:val="TableBody"/>
                </w:pPr>
                <w:r w:rsidRPr="00DC6345">
                  <w:t>Occasionally</w:t>
                </w:r>
              </w:p>
            </w:tc>
          </w:sdtContent>
        </w:sdt>
      </w:tr>
      <w:tr w:rsidR="009B32A7" w:rsidRPr="00DC6345" w14:paraId="1C832EBE" w14:textId="77777777" w:rsidTr="009B32A7">
        <w:tblPrEx>
          <w:tblLook w:val="04A0" w:firstRow="1" w:lastRow="0" w:firstColumn="1" w:lastColumn="0" w:noHBand="0" w:noVBand="1"/>
        </w:tblPrEx>
        <w:trPr>
          <w:trHeight w:val="454"/>
        </w:trPr>
        <w:tc>
          <w:tcPr>
            <w:tcW w:w="6912" w:type="dxa"/>
            <w:shd w:val="clear" w:color="auto" w:fill="78E189" w:themeFill="accent2"/>
            <w:vAlign w:val="center"/>
          </w:tcPr>
          <w:p w14:paraId="5F1771F4" w14:textId="77777777" w:rsidR="009B32A7" w:rsidRPr="00DC6345" w:rsidRDefault="009B32A7" w:rsidP="009B32A7">
            <w:pPr>
              <w:pStyle w:val="TableHeading1"/>
            </w:pPr>
            <w:r w:rsidRPr="00DC6345">
              <w:t>PHYSICAL DEMANDS</w:t>
            </w:r>
          </w:p>
        </w:tc>
        <w:tc>
          <w:tcPr>
            <w:tcW w:w="2694" w:type="dxa"/>
            <w:shd w:val="clear" w:color="auto" w:fill="78E189" w:themeFill="accent2"/>
            <w:vAlign w:val="center"/>
          </w:tcPr>
          <w:p w14:paraId="217B9155" w14:textId="77777777" w:rsidR="009B32A7" w:rsidRPr="00DC6345" w:rsidRDefault="009B32A7" w:rsidP="009B32A7">
            <w:pPr>
              <w:pStyle w:val="TableHeading1"/>
            </w:pPr>
            <w:r w:rsidRPr="00DC6345">
              <w:t>FREQUENCY</w:t>
            </w:r>
          </w:p>
        </w:tc>
      </w:tr>
      <w:tr w:rsidR="009B32A7" w:rsidRPr="00DC6345" w14:paraId="46D5957E" w14:textId="77777777" w:rsidTr="008315E8">
        <w:tblPrEx>
          <w:tblLook w:val="04A0" w:firstRow="1" w:lastRow="0" w:firstColumn="1" w:lastColumn="0" w:noHBand="0" w:noVBand="1"/>
        </w:tblPrEx>
        <w:trPr>
          <w:trHeight w:val="283"/>
        </w:trPr>
        <w:tc>
          <w:tcPr>
            <w:tcW w:w="6912" w:type="dxa"/>
            <w:vAlign w:val="center"/>
          </w:tcPr>
          <w:p w14:paraId="6FA4DFB9" w14:textId="77777777" w:rsidR="009B32A7" w:rsidRPr="00DC6345" w:rsidRDefault="009B32A7" w:rsidP="009B32A7">
            <w:pPr>
              <w:pStyle w:val="TableBody"/>
            </w:pPr>
            <w:r w:rsidRPr="00DC6345">
              <w:t>Distance walking (large buildings or inter-building transit)</w:t>
            </w:r>
          </w:p>
        </w:tc>
        <w:sdt>
          <w:sdtPr>
            <w:id w:val="564302572"/>
            <w:placeholder>
              <w:docPart w:val="F5F39CB536E54C6FACE5E42B63C419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27BEF6" w14:textId="77777777" w:rsidR="009B32A7" w:rsidRPr="00DC6345" w:rsidRDefault="009B32A7" w:rsidP="009B32A7">
                <w:pPr>
                  <w:pStyle w:val="TableBody"/>
                </w:pPr>
                <w:r w:rsidRPr="00DC6345">
                  <w:t>Occasionally</w:t>
                </w:r>
              </w:p>
            </w:tc>
          </w:sdtContent>
        </w:sdt>
      </w:tr>
      <w:tr w:rsidR="009B32A7" w:rsidRPr="00DC6345" w14:paraId="4EDC4A2B" w14:textId="77777777" w:rsidTr="008315E8">
        <w:tblPrEx>
          <w:tblLook w:val="04A0" w:firstRow="1" w:lastRow="0" w:firstColumn="1" w:lastColumn="0" w:noHBand="0" w:noVBand="1"/>
        </w:tblPrEx>
        <w:trPr>
          <w:trHeight w:val="283"/>
        </w:trPr>
        <w:tc>
          <w:tcPr>
            <w:tcW w:w="6912" w:type="dxa"/>
            <w:vAlign w:val="center"/>
          </w:tcPr>
          <w:p w14:paraId="0AD4F079" w14:textId="77777777" w:rsidR="009B32A7" w:rsidRPr="00DC6345" w:rsidRDefault="009B32A7" w:rsidP="009B32A7">
            <w:pPr>
              <w:pStyle w:val="TableBody"/>
            </w:pPr>
            <w:r w:rsidRPr="00DC6345">
              <w:t xml:space="preserve">Working outdoors </w:t>
            </w:r>
          </w:p>
        </w:tc>
        <w:sdt>
          <w:sdtPr>
            <w:id w:val="1881895718"/>
            <w:placeholder>
              <w:docPart w:val="949CC97FDB4B459B91EAE92FF3AC3C6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1A0270" w14:textId="77777777" w:rsidR="009B32A7" w:rsidRPr="00DC6345" w:rsidRDefault="009B32A7" w:rsidP="009B32A7">
                <w:pPr>
                  <w:pStyle w:val="TableBody"/>
                </w:pPr>
                <w:r w:rsidRPr="00DC6345">
                  <w:t>Occasionally</w:t>
                </w:r>
              </w:p>
            </w:tc>
          </w:sdtContent>
        </w:sdt>
      </w:tr>
      <w:tr w:rsidR="009B32A7" w:rsidRPr="00DC6345" w14:paraId="7800C08E" w14:textId="77777777" w:rsidTr="009B32A7">
        <w:tblPrEx>
          <w:tblLook w:val="04A0" w:firstRow="1" w:lastRow="0" w:firstColumn="1" w:lastColumn="0" w:noHBand="0" w:noVBand="1"/>
        </w:tblPrEx>
        <w:trPr>
          <w:trHeight w:val="454"/>
        </w:trPr>
        <w:tc>
          <w:tcPr>
            <w:tcW w:w="6912" w:type="dxa"/>
            <w:shd w:val="clear" w:color="auto" w:fill="78E189" w:themeFill="accent2"/>
            <w:vAlign w:val="center"/>
          </w:tcPr>
          <w:p w14:paraId="74163866" w14:textId="77777777" w:rsidR="009B32A7" w:rsidRPr="00DC6345" w:rsidRDefault="009B32A7" w:rsidP="009B32A7">
            <w:pPr>
              <w:pStyle w:val="TableHeading1"/>
            </w:pPr>
            <w:r w:rsidRPr="00DC6345">
              <w:t xml:space="preserve">MANUAL HANDLING </w:t>
            </w:r>
          </w:p>
        </w:tc>
        <w:tc>
          <w:tcPr>
            <w:tcW w:w="2694" w:type="dxa"/>
            <w:shd w:val="clear" w:color="auto" w:fill="78E189" w:themeFill="accent2"/>
            <w:vAlign w:val="center"/>
          </w:tcPr>
          <w:p w14:paraId="137E86A9" w14:textId="77777777" w:rsidR="009B32A7" w:rsidRPr="00DC6345" w:rsidRDefault="009B32A7" w:rsidP="009B32A7">
            <w:pPr>
              <w:pStyle w:val="TableHeading1"/>
            </w:pPr>
            <w:r w:rsidRPr="00DC6345">
              <w:t>FREQUENCY</w:t>
            </w:r>
          </w:p>
        </w:tc>
      </w:tr>
      <w:tr w:rsidR="009B32A7" w:rsidRPr="00DC6345" w14:paraId="45D29B54" w14:textId="77777777" w:rsidTr="008315E8">
        <w:tblPrEx>
          <w:tblLook w:val="04A0" w:firstRow="1" w:lastRow="0" w:firstColumn="1" w:lastColumn="0" w:noHBand="0" w:noVBand="1"/>
        </w:tblPrEx>
        <w:trPr>
          <w:trHeight w:val="283"/>
        </w:trPr>
        <w:tc>
          <w:tcPr>
            <w:tcW w:w="6912" w:type="dxa"/>
            <w:vAlign w:val="center"/>
          </w:tcPr>
          <w:p w14:paraId="4FE80C82" w14:textId="77777777" w:rsidR="009B32A7" w:rsidRPr="00DC6345" w:rsidRDefault="009B32A7" w:rsidP="009B32A7">
            <w:pPr>
              <w:pStyle w:val="TableBody"/>
            </w:pPr>
            <w:r w:rsidRPr="00DC6345">
              <w:t>Lifting 0 – 5kg</w:t>
            </w:r>
          </w:p>
        </w:tc>
        <w:sdt>
          <w:sdtPr>
            <w:id w:val="-764530087"/>
            <w:placeholder>
              <w:docPart w:val="55656A5A58154B95A7E7D19E99AC41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34BA0F" w14:textId="77777777" w:rsidR="009B32A7" w:rsidRPr="00DC6345" w:rsidRDefault="009B32A7" w:rsidP="009B32A7">
                <w:pPr>
                  <w:pStyle w:val="TableBody"/>
                </w:pPr>
                <w:r w:rsidRPr="00DC6345">
                  <w:t>Occasionally</w:t>
                </w:r>
              </w:p>
            </w:tc>
          </w:sdtContent>
        </w:sdt>
      </w:tr>
      <w:tr w:rsidR="009B32A7" w:rsidRPr="00DC6345" w14:paraId="309BA8DC" w14:textId="77777777" w:rsidTr="008315E8">
        <w:tblPrEx>
          <w:tblLook w:val="04A0" w:firstRow="1" w:lastRow="0" w:firstColumn="1" w:lastColumn="0" w:noHBand="0" w:noVBand="1"/>
        </w:tblPrEx>
        <w:trPr>
          <w:trHeight w:val="283"/>
        </w:trPr>
        <w:tc>
          <w:tcPr>
            <w:tcW w:w="6912" w:type="dxa"/>
            <w:vAlign w:val="center"/>
          </w:tcPr>
          <w:p w14:paraId="3B9DC31A" w14:textId="77777777" w:rsidR="009B32A7" w:rsidRPr="00DC6345" w:rsidRDefault="009B32A7" w:rsidP="009B32A7">
            <w:pPr>
              <w:pStyle w:val="TableBody"/>
            </w:pPr>
            <w:r w:rsidRPr="00DC6345">
              <w:t>Lifting 5 – 10kg</w:t>
            </w:r>
          </w:p>
        </w:tc>
        <w:sdt>
          <w:sdtPr>
            <w:id w:val="733743622"/>
            <w:placeholder>
              <w:docPart w:val="548003AFB0334F699CD0106A5BA62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529144" w14:textId="77777777" w:rsidR="009B32A7" w:rsidRPr="00DC6345" w:rsidRDefault="009B32A7" w:rsidP="009B32A7">
                <w:pPr>
                  <w:pStyle w:val="TableBody"/>
                </w:pPr>
                <w:r w:rsidRPr="00DC6345">
                  <w:t>Occasionally</w:t>
                </w:r>
              </w:p>
            </w:tc>
          </w:sdtContent>
        </w:sdt>
      </w:tr>
      <w:tr w:rsidR="009B32A7" w:rsidRPr="00DC6345" w14:paraId="35C00193" w14:textId="77777777" w:rsidTr="008315E8">
        <w:tblPrEx>
          <w:tblLook w:val="04A0" w:firstRow="1" w:lastRow="0" w:firstColumn="1" w:lastColumn="0" w:noHBand="0" w:noVBand="1"/>
        </w:tblPrEx>
        <w:trPr>
          <w:trHeight w:val="283"/>
        </w:trPr>
        <w:tc>
          <w:tcPr>
            <w:tcW w:w="6912" w:type="dxa"/>
            <w:vAlign w:val="center"/>
          </w:tcPr>
          <w:p w14:paraId="5EA9BA84" w14:textId="77777777" w:rsidR="009B32A7" w:rsidRPr="00DC6345" w:rsidRDefault="009B32A7" w:rsidP="009B32A7">
            <w:pPr>
              <w:pStyle w:val="TableBody"/>
            </w:pPr>
            <w:r w:rsidRPr="00DC6345">
              <w:t>Lifting 10kg+</w:t>
            </w:r>
          </w:p>
        </w:tc>
        <w:sdt>
          <w:sdtPr>
            <w:id w:val="-971285746"/>
            <w:placeholder>
              <w:docPart w:val="CC996E0488C542D98CCA1F77C19B16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653571" w14:textId="77777777" w:rsidR="009B32A7" w:rsidRPr="00DC6345" w:rsidRDefault="009B32A7" w:rsidP="009B32A7">
                <w:pPr>
                  <w:pStyle w:val="TableBody"/>
                </w:pPr>
                <w:r w:rsidRPr="00DC6345">
                  <w:t>Occasionally</w:t>
                </w:r>
              </w:p>
            </w:tc>
          </w:sdtContent>
        </w:sdt>
      </w:tr>
      <w:tr w:rsidR="009B32A7" w:rsidRPr="00DC6345" w14:paraId="537CC68C" w14:textId="77777777" w:rsidTr="008315E8">
        <w:tblPrEx>
          <w:tblLook w:val="04A0" w:firstRow="1" w:lastRow="0" w:firstColumn="1" w:lastColumn="0" w:noHBand="0" w:noVBand="1"/>
        </w:tblPrEx>
        <w:trPr>
          <w:trHeight w:val="283"/>
        </w:trPr>
        <w:tc>
          <w:tcPr>
            <w:tcW w:w="6912" w:type="dxa"/>
            <w:vAlign w:val="center"/>
          </w:tcPr>
          <w:p w14:paraId="22092FDB" w14:textId="77777777" w:rsidR="009B32A7" w:rsidRPr="00DC6345" w:rsidRDefault="009B32A7" w:rsidP="009B32A7">
            <w:pPr>
              <w:pStyle w:val="TableBody"/>
            </w:pPr>
            <w:r w:rsidRPr="00DC6345">
              <w:t>Climbing</w:t>
            </w:r>
          </w:p>
        </w:tc>
        <w:sdt>
          <w:sdtPr>
            <w:id w:val="-667326781"/>
            <w:placeholder>
              <w:docPart w:val="4FE0F4DFE21A495BB8B06840CE7C41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7DBB06" w14:textId="77777777" w:rsidR="009B32A7" w:rsidRPr="00DC6345" w:rsidRDefault="009B32A7" w:rsidP="009B32A7">
                <w:pPr>
                  <w:pStyle w:val="TableBody"/>
                </w:pPr>
                <w:r w:rsidRPr="00DC6345">
                  <w:t>Occasionally</w:t>
                </w:r>
              </w:p>
            </w:tc>
          </w:sdtContent>
        </w:sdt>
      </w:tr>
      <w:tr w:rsidR="009B32A7" w:rsidRPr="00DC6345" w14:paraId="6911EE70" w14:textId="77777777" w:rsidTr="008315E8">
        <w:tblPrEx>
          <w:tblLook w:val="04A0" w:firstRow="1" w:lastRow="0" w:firstColumn="1" w:lastColumn="0" w:noHBand="0" w:noVBand="1"/>
        </w:tblPrEx>
        <w:trPr>
          <w:trHeight w:val="283"/>
        </w:trPr>
        <w:tc>
          <w:tcPr>
            <w:tcW w:w="6912" w:type="dxa"/>
            <w:vAlign w:val="center"/>
          </w:tcPr>
          <w:p w14:paraId="74D9BBE1" w14:textId="77777777" w:rsidR="009B32A7" w:rsidRPr="00DC6345" w:rsidRDefault="009B32A7" w:rsidP="009B32A7">
            <w:pPr>
              <w:pStyle w:val="TableBody"/>
            </w:pPr>
            <w:r w:rsidRPr="00DC6345">
              <w:t>Reaching</w:t>
            </w:r>
          </w:p>
        </w:tc>
        <w:sdt>
          <w:sdtPr>
            <w:id w:val="-1631547834"/>
            <w:placeholder>
              <w:docPart w:val="B8AD72FB63E44079BADEF660DDBE57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098A77" w14:textId="77777777" w:rsidR="009B32A7" w:rsidRPr="00DC6345" w:rsidRDefault="009B32A7" w:rsidP="009B32A7">
                <w:pPr>
                  <w:pStyle w:val="TableBody"/>
                </w:pPr>
                <w:r w:rsidRPr="00DC6345">
                  <w:t>Occasionally</w:t>
                </w:r>
              </w:p>
            </w:tc>
          </w:sdtContent>
        </w:sdt>
      </w:tr>
      <w:tr w:rsidR="009B32A7" w:rsidRPr="00DC6345" w14:paraId="058D3084" w14:textId="77777777" w:rsidTr="008315E8">
        <w:tblPrEx>
          <w:tblLook w:val="04A0" w:firstRow="1" w:lastRow="0" w:firstColumn="1" w:lastColumn="0" w:noHBand="0" w:noVBand="1"/>
        </w:tblPrEx>
        <w:trPr>
          <w:trHeight w:val="283"/>
        </w:trPr>
        <w:tc>
          <w:tcPr>
            <w:tcW w:w="6912" w:type="dxa"/>
            <w:vAlign w:val="center"/>
          </w:tcPr>
          <w:p w14:paraId="6FF53E83" w14:textId="77777777" w:rsidR="009B32A7" w:rsidRPr="00DC6345" w:rsidRDefault="009B32A7" w:rsidP="009B32A7">
            <w:pPr>
              <w:pStyle w:val="TableBody"/>
            </w:pPr>
            <w:r w:rsidRPr="00DC6345">
              <w:t>Bending/squatting</w:t>
            </w:r>
          </w:p>
        </w:tc>
        <w:sdt>
          <w:sdtPr>
            <w:id w:val="1430312996"/>
            <w:placeholder>
              <w:docPart w:val="80D1169CBD434677BA3B238D893182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6C2326" w14:textId="77777777" w:rsidR="009B32A7" w:rsidRPr="00DC6345" w:rsidRDefault="009B32A7" w:rsidP="009B32A7">
                <w:pPr>
                  <w:pStyle w:val="TableBody"/>
                </w:pPr>
                <w:r w:rsidRPr="00DC6345">
                  <w:t>Occasionally</w:t>
                </w:r>
              </w:p>
            </w:tc>
          </w:sdtContent>
        </w:sdt>
      </w:tr>
      <w:tr w:rsidR="009B32A7" w:rsidRPr="00DC6345" w14:paraId="59DB9FC1" w14:textId="77777777" w:rsidTr="008315E8">
        <w:tblPrEx>
          <w:tblLook w:val="04A0" w:firstRow="1" w:lastRow="0" w:firstColumn="1" w:lastColumn="0" w:noHBand="0" w:noVBand="1"/>
        </w:tblPrEx>
        <w:trPr>
          <w:trHeight w:val="283"/>
        </w:trPr>
        <w:tc>
          <w:tcPr>
            <w:tcW w:w="6912" w:type="dxa"/>
            <w:vAlign w:val="center"/>
          </w:tcPr>
          <w:p w14:paraId="148AE4EA" w14:textId="77777777" w:rsidR="009B32A7" w:rsidRPr="00DC6345" w:rsidRDefault="009B32A7" w:rsidP="009B32A7">
            <w:pPr>
              <w:pStyle w:val="TableBody"/>
            </w:pPr>
            <w:r w:rsidRPr="00DC6345">
              <w:t>Push/pull</w:t>
            </w:r>
          </w:p>
        </w:tc>
        <w:sdt>
          <w:sdtPr>
            <w:id w:val="1622033149"/>
            <w:placeholder>
              <w:docPart w:val="9F4E4354E9D9479D9D077CAF5CCE64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7C97E3" w14:textId="77777777" w:rsidR="009B32A7" w:rsidRPr="00DC6345" w:rsidRDefault="009B32A7" w:rsidP="009B32A7">
                <w:pPr>
                  <w:pStyle w:val="TableBody"/>
                </w:pPr>
                <w:r w:rsidRPr="00DC6345">
                  <w:t>Occasionally</w:t>
                </w:r>
              </w:p>
            </w:tc>
          </w:sdtContent>
        </w:sdt>
      </w:tr>
      <w:tr w:rsidR="009B32A7" w:rsidRPr="00DC6345" w14:paraId="3EDFF4FB" w14:textId="77777777" w:rsidTr="008315E8">
        <w:tblPrEx>
          <w:tblLook w:val="04A0" w:firstRow="1" w:lastRow="0" w:firstColumn="1" w:lastColumn="0" w:noHBand="0" w:noVBand="1"/>
        </w:tblPrEx>
        <w:trPr>
          <w:trHeight w:val="283"/>
        </w:trPr>
        <w:tc>
          <w:tcPr>
            <w:tcW w:w="6912" w:type="dxa"/>
            <w:vAlign w:val="center"/>
          </w:tcPr>
          <w:p w14:paraId="598C831B" w14:textId="77777777" w:rsidR="009B32A7" w:rsidRPr="00DC6345" w:rsidRDefault="009B32A7" w:rsidP="009B32A7">
            <w:pPr>
              <w:pStyle w:val="TableBody"/>
            </w:pPr>
            <w:r w:rsidRPr="00DC6345">
              <w:t>Sequential repetitive movements in a short amount of time</w:t>
            </w:r>
          </w:p>
        </w:tc>
        <w:sdt>
          <w:sdtPr>
            <w:id w:val="-1415322075"/>
            <w:placeholder>
              <w:docPart w:val="75A5B253062049D4AAF9D86EEEC308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8E9465" w14:textId="77777777" w:rsidR="009B32A7" w:rsidRPr="00DC6345" w:rsidRDefault="009B32A7" w:rsidP="009B32A7">
                <w:pPr>
                  <w:pStyle w:val="TableBody"/>
                </w:pPr>
                <w:r w:rsidRPr="00DC6345">
                  <w:t>Never</w:t>
                </w:r>
              </w:p>
            </w:tc>
          </w:sdtContent>
        </w:sdt>
      </w:tr>
      <w:tr w:rsidR="009B32A7" w:rsidRPr="00DC6345" w14:paraId="61FFF615" w14:textId="77777777" w:rsidTr="009B32A7">
        <w:tblPrEx>
          <w:tblLook w:val="04A0" w:firstRow="1" w:lastRow="0" w:firstColumn="1" w:lastColumn="0" w:noHBand="0" w:noVBand="1"/>
        </w:tblPrEx>
        <w:trPr>
          <w:trHeight w:val="454"/>
        </w:trPr>
        <w:tc>
          <w:tcPr>
            <w:tcW w:w="6912" w:type="dxa"/>
            <w:shd w:val="clear" w:color="auto" w:fill="78E189" w:themeFill="accent2"/>
            <w:vAlign w:val="center"/>
          </w:tcPr>
          <w:p w14:paraId="30C618A0" w14:textId="77777777" w:rsidR="009B32A7" w:rsidRPr="00DC6345" w:rsidRDefault="009B32A7" w:rsidP="009B32A7">
            <w:pPr>
              <w:pStyle w:val="TableHeading1"/>
            </w:pPr>
            <w:r w:rsidRPr="00DC6345">
              <w:t>TRAVEL</w:t>
            </w:r>
          </w:p>
        </w:tc>
        <w:tc>
          <w:tcPr>
            <w:tcW w:w="2694" w:type="dxa"/>
            <w:shd w:val="clear" w:color="auto" w:fill="78E189" w:themeFill="accent2"/>
            <w:vAlign w:val="center"/>
          </w:tcPr>
          <w:p w14:paraId="3AAB8AFE" w14:textId="77777777" w:rsidR="009B32A7" w:rsidRPr="00DC6345" w:rsidRDefault="009B32A7" w:rsidP="009B32A7">
            <w:pPr>
              <w:pStyle w:val="TableHeading1"/>
            </w:pPr>
            <w:r w:rsidRPr="00DC6345">
              <w:t>FREQUENCY</w:t>
            </w:r>
          </w:p>
        </w:tc>
      </w:tr>
      <w:tr w:rsidR="009B32A7" w:rsidRPr="00DC6345" w14:paraId="57E7048D" w14:textId="77777777" w:rsidTr="008315E8">
        <w:tblPrEx>
          <w:tblLook w:val="04A0" w:firstRow="1" w:lastRow="0" w:firstColumn="1" w:lastColumn="0" w:noHBand="0" w:noVBand="1"/>
        </w:tblPrEx>
        <w:trPr>
          <w:trHeight w:val="283"/>
        </w:trPr>
        <w:tc>
          <w:tcPr>
            <w:tcW w:w="6912" w:type="dxa"/>
            <w:vAlign w:val="center"/>
          </w:tcPr>
          <w:p w14:paraId="33906C3B" w14:textId="77777777" w:rsidR="009B32A7" w:rsidRPr="00DC6345" w:rsidRDefault="009B32A7" w:rsidP="009B32A7">
            <w:pPr>
              <w:pStyle w:val="TableBody"/>
            </w:pPr>
            <w:r w:rsidRPr="00DC6345">
              <w:t>Frequent travel – multiple work sites</w:t>
            </w:r>
          </w:p>
        </w:tc>
        <w:sdt>
          <w:sdtPr>
            <w:id w:val="-366520794"/>
            <w:placeholder>
              <w:docPart w:val="56544483C8984E7A8A056679451199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94DCCA" w14:textId="77777777" w:rsidR="009B32A7" w:rsidRPr="00DC6345" w:rsidRDefault="009B32A7" w:rsidP="009B32A7">
                <w:pPr>
                  <w:pStyle w:val="TableBody"/>
                </w:pPr>
                <w:r w:rsidRPr="00DC6345">
                  <w:t>Occasionally</w:t>
                </w:r>
              </w:p>
            </w:tc>
          </w:sdtContent>
        </w:sdt>
      </w:tr>
      <w:tr w:rsidR="009B32A7" w:rsidRPr="00DC6345" w14:paraId="54E819AB" w14:textId="77777777" w:rsidTr="008315E8">
        <w:tblPrEx>
          <w:tblLook w:val="04A0" w:firstRow="1" w:lastRow="0" w:firstColumn="1" w:lastColumn="0" w:noHBand="0" w:noVBand="1"/>
        </w:tblPrEx>
        <w:trPr>
          <w:trHeight w:val="283"/>
        </w:trPr>
        <w:tc>
          <w:tcPr>
            <w:tcW w:w="6912" w:type="dxa"/>
            <w:vAlign w:val="center"/>
          </w:tcPr>
          <w:p w14:paraId="54A686E3" w14:textId="77777777" w:rsidR="009B32A7" w:rsidRPr="00DC6345" w:rsidRDefault="009B32A7" w:rsidP="009B32A7">
            <w:pPr>
              <w:pStyle w:val="TableBody"/>
            </w:pPr>
            <w:r w:rsidRPr="00DC6345">
              <w:t xml:space="preserve">Frequent travel – driving </w:t>
            </w:r>
          </w:p>
        </w:tc>
        <w:sdt>
          <w:sdtPr>
            <w:id w:val="-1735620096"/>
            <w:placeholder>
              <w:docPart w:val="7576467CAB11411C92C20270FAA5C0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91A15D" w14:textId="77777777" w:rsidR="009B32A7" w:rsidRPr="00DC6345" w:rsidRDefault="009B32A7" w:rsidP="009B32A7">
                <w:pPr>
                  <w:pStyle w:val="TableBody"/>
                </w:pPr>
                <w:r w:rsidRPr="00DC6345">
                  <w:t>Occasionally</w:t>
                </w:r>
              </w:p>
            </w:tc>
          </w:sdtContent>
        </w:sdt>
      </w:tr>
      <w:tr w:rsidR="009B32A7" w:rsidRPr="00DC6345" w14:paraId="70E7A310" w14:textId="77777777" w:rsidTr="008315E8">
        <w:tblPrEx>
          <w:tblLook w:val="04A0" w:firstRow="1" w:lastRow="0" w:firstColumn="1" w:lastColumn="0" w:noHBand="0" w:noVBand="1"/>
        </w:tblPrEx>
        <w:trPr>
          <w:trHeight w:val="283"/>
        </w:trPr>
        <w:tc>
          <w:tcPr>
            <w:tcW w:w="6912" w:type="dxa"/>
            <w:vAlign w:val="center"/>
          </w:tcPr>
          <w:p w14:paraId="672D8764" w14:textId="77777777" w:rsidR="009B32A7" w:rsidRPr="00DC6345" w:rsidRDefault="009B32A7" w:rsidP="009B32A7">
            <w:pPr>
              <w:pStyle w:val="TableBody"/>
            </w:pPr>
            <w:r w:rsidRPr="00DC6345">
              <w:t xml:space="preserve">Frequent travel – interstate </w:t>
            </w:r>
          </w:p>
        </w:tc>
        <w:sdt>
          <w:sdtPr>
            <w:id w:val="-805932433"/>
            <w:placeholder>
              <w:docPart w:val="CD275BF54202429E81DF7C990B7D122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AFF21A" w14:textId="77777777" w:rsidR="009B32A7" w:rsidRPr="00DC6345" w:rsidRDefault="009B32A7" w:rsidP="009B32A7">
                <w:pPr>
                  <w:pStyle w:val="TableBody"/>
                </w:pPr>
                <w:r w:rsidRPr="00DC6345">
                  <w:t>Occasionally</w:t>
                </w:r>
              </w:p>
            </w:tc>
          </w:sdtContent>
        </w:sdt>
      </w:tr>
      <w:tr w:rsidR="009B32A7" w:rsidRPr="00DC6345" w14:paraId="68647111" w14:textId="77777777" w:rsidTr="009B32A7">
        <w:tblPrEx>
          <w:tblLook w:val="04A0" w:firstRow="1" w:lastRow="0" w:firstColumn="1" w:lastColumn="0" w:noHBand="0" w:noVBand="1"/>
        </w:tblPrEx>
        <w:trPr>
          <w:trHeight w:val="454"/>
        </w:trPr>
        <w:tc>
          <w:tcPr>
            <w:tcW w:w="6912" w:type="dxa"/>
            <w:shd w:val="clear" w:color="auto" w:fill="78E189" w:themeFill="accent2"/>
            <w:vAlign w:val="center"/>
          </w:tcPr>
          <w:p w14:paraId="016791EE" w14:textId="77777777" w:rsidR="009B32A7" w:rsidRPr="00DC6345" w:rsidRDefault="009B32A7" w:rsidP="009B32A7">
            <w:pPr>
              <w:pStyle w:val="TableHeading1"/>
            </w:pPr>
            <w:r w:rsidRPr="00DC6345">
              <w:t xml:space="preserve">SPECIFIC HAZARDS </w:t>
            </w:r>
          </w:p>
        </w:tc>
        <w:tc>
          <w:tcPr>
            <w:tcW w:w="2694" w:type="dxa"/>
            <w:shd w:val="clear" w:color="auto" w:fill="78E189" w:themeFill="accent2"/>
            <w:vAlign w:val="center"/>
          </w:tcPr>
          <w:p w14:paraId="7D560756" w14:textId="77777777" w:rsidR="009B32A7" w:rsidRPr="00DC6345" w:rsidRDefault="009B32A7" w:rsidP="009B32A7">
            <w:pPr>
              <w:pStyle w:val="TableHeading1"/>
            </w:pPr>
            <w:r w:rsidRPr="00DC6345">
              <w:t>FREQUENCY</w:t>
            </w:r>
          </w:p>
        </w:tc>
      </w:tr>
      <w:tr w:rsidR="009B32A7" w:rsidRPr="00DC6345" w14:paraId="002D1E3D" w14:textId="77777777" w:rsidTr="008315E8">
        <w:tblPrEx>
          <w:tblLook w:val="04A0" w:firstRow="1" w:lastRow="0" w:firstColumn="1" w:lastColumn="0" w:noHBand="0" w:noVBand="1"/>
        </w:tblPrEx>
        <w:trPr>
          <w:trHeight w:val="283"/>
        </w:trPr>
        <w:tc>
          <w:tcPr>
            <w:tcW w:w="6912" w:type="dxa"/>
            <w:vAlign w:val="center"/>
          </w:tcPr>
          <w:p w14:paraId="70528419" w14:textId="77777777" w:rsidR="009B32A7" w:rsidRPr="00DC6345" w:rsidRDefault="009B32A7" w:rsidP="009B32A7">
            <w:pPr>
              <w:pStyle w:val="TableBody"/>
            </w:pPr>
            <w:r w:rsidRPr="00DC6345">
              <w:lastRenderedPageBreak/>
              <w:t xml:space="preserve">Working at heights </w:t>
            </w:r>
          </w:p>
        </w:tc>
        <w:sdt>
          <w:sdtPr>
            <w:id w:val="1640922922"/>
            <w:placeholder>
              <w:docPart w:val="02CB9510B719411C948BB588171E9A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A294A4" w14:textId="77777777" w:rsidR="009B32A7" w:rsidRPr="00DC6345" w:rsidRDefault="009B32A7" w:rsidP="009B32A7">
                <w:pPr>
                  <w:pStyle w:val="TableBody"/>
                </w:pPr>
                <w:r w:rsidRPr="00DC6345">
                  <w:t>Never</w:t>
                </w:r>
              </w:p>
            </w:tc>
          </w:sdtContent>
        </w:sdt>
      </w:tr>
      <w:tr w:rsidR="009B32A7" w:rsidRPr="00DC6345" w14:paraId="188BA52C" w14:textId="77777777" w:rsidTr="008315E8">
        <w:tblPrEx>
          <w:tblLook w:val="04A0" w:firstRow="1" w:lastRow="0" w:firstColumn="1" w:lastColumn="0" w:noHBand="0" w:noVBand="1"/>
        </w:tblPrEx>
        <w:trPr>
          <w:trHeight w:val="283"/>
        </w:trPr>
        <w:tc>
          <w:tcPr>
            <w:tcW w:w="6912" w:type="dxa"/>
            <w:vAlign w:val="center"/>
          </w:tcPr>
          <w:p w14:paraId="5DEDC8A6" w14:textId="77777777" w:rsidR="009B32A7" w:rsidRPr="00DC6345" w:rsidRDefault="009B32A7" w:rsidP="009B32A7">
            <w:pPr>
              <w:pStyle w:val="TableBody"/>
            </w:pPr>
            <w:r w:rsidRPr="00DC6345">
              <w:t xml:space="preserve">Exposure to extreme temperatures </w:t>
            </w:r>
          </w:p>
        </w:tc>
        <w:sdt>
          <w:sdtPr>
            <w:id w:val="1677610422"/>
            <w:placeholder>
              <w:docPart w:val="60BDFED8512C4090B1533023FE3AC5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3774E2" w14:textId="77777777" w:rsidR="009B32A7" w:rsidRPr="00DC6345" w:rsidRDefault="009B32A7" w:rsidP="009B32A7">
                <w:pPr>
                  <w:pStyle w:val="TableBody"/>
                </w:pPr>
                <w:r w:rsidRPr="00DC6345">
                  <w:t>Never</w:t>
                </w:r>
              </w:p>
            </w:tc>
          </w:sdtContent>
        </w:sdt>
      </w:tr>
      <w:tr w:rsidR="009B32A7" w:rsidRPr="00DC6345" w14:paraId="3D76CB16" w14:textId="77777777" w:rsidTr="008315E8">
        <w:tblPrEx>
          <w:tblLook w:val="04A0" w:firstRow="1" w:lastRow="0" w:firstColumn="1" w:lastColumn="0" w:noHBand="0" w:noVBand="1"/>
        </w:tblPrEx>
        <w:trPr>
          <w:trHeight w:val="283"/>
        </w:trPr>
        <w:tc>
          <w:tcPr>
            <w:tcW w:w="6912" w:type="dxa"/>
            <w:vAlign w:val="center"/>
          </w:tcPr>
          <w:p w14:paraId="404C3CC3" w14:textId="77777777" w:rsidR="009B32A7" w:rsidRPr="00DC6345" w:rsidRDefault="009B32A7" w:rsidP="009B32A7">
            <w:pPr>
              <w:pStyle w:val="TableBody"/>
            </w:pPr>
            <w:r w:rsidRPr="00DC6345">
              <w:t>Operation of heavy machinery (e.g. forklift)</w:t>
            </w:r>
          </w:p>
        </w:tc>
        <w:tc>
          <w:tcPr>
            <w:tcW w:w="2694" w:type="dxa"/>
            <w:vAlign w:val="center"/>
          </w:tcPr>
          <w:p w14:paraId="47C3CC06" w14:textId="77777777" w:rsidR="009B32A7" w:rsidRPr="00DC6345" w:rsidRDefault="00FD4C90" w:rsidP="009B32A7">
            <w:pPr>
              <w:pStyle w:val="TableBody"/>
            </w:pPr>
            <w:sdt>
              <w:sdtPr>
                <w:id w:val="97758137"/>
                <w:placeholder>
                  <w:docPart w:val="DCE983C4885548D799B7D8EB4E2D7816"/>
                </w:placeholder>
                <w:dropDownList>
                  <w:listItem w:value="Choose an item."/>
                  <w:listItem w:displayText="Never" w:value="Never"/>
                  <w:listItem w:displayText="Occasionally" w:value="Occasionally"/>
                  <w:listItem w:displayText="Frequently" w:value="Frequently"/>
                </w:dropDownList>
              </w:sdtPr>
              <w:sdtEndPr/>
              <w:sdtContent>
                <w:r w:rsidR="009B32A7" w:rsidRPr="00DC6345">
                  <w:t>Never</w:t>
                </w:r>
              </w:sdtContent>
            </w:sdt>
          </w:p>
        </w:tc>
      </w:tr>
      <w:tr w:rsidR="009B32A7" w:rsidRPr="00DC6345" w14:paraId="1023A1E0" w14:textId="77777777" w:rsidTr="008315E8">
        <w:tblPrEx>
          <w:tblLook w:val="04A0" w:firstRow="1" w:lastRow="0" w:firstColumn="1" w:lastColumn="0" w:noHBand="0" w:noVBand="1"/>
        </w:tblPrEx>
        <w:trPr>
          <w:trHeight w:val="283"/>
        </w:trPr>
        <w:tc>
          <w:tcPr>
            <w:tcW w:w="6912" w:type="dxa"/>
            <w:vAlign w:val="center"/>
          </w:tcPr>
          <w:p w14:paraId="1159DAB8" w14:textId="77777777" w:rsidR="009B32A7" w:rsidRPr="00DC6345" w:rsidRDefault="009B32A7" w:rsidP="009B32A7">
            <w:pPr>
              <w:pStyle w:val="TableBody"/>
            </w:pPr>
            <w:r w:rsidRPr="00DC6345">
              <w:t>Confined spaces</w:t>
            </w:r>
          </w:p>
        </w:tc>
        <w:sdt>
          <w:sdtPr>
            <w:id w:val="-1996870511"/>
            <w:placeholder>
              <w:docPart w:val="9DA35CF572204FE9A2CCF2F9D3DA35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288283" w14:textId="77777777" w:rsidR="009B32A7" w:rsidRPr="00DC6345" w:rsidRDefault="009B32A7" w:rsidP="009B32A7">
                <w:pPr>
                  <w:pStyle w:val="TableBody"/>
                </w:pPr>
                <w:r w:rsidRPr="00DC6345">
                  <w:t>Never</w:t>
                </w:r>
              </w:p>
            </w:tc>
          </w:sdtContent>
        </w:sdt>
      </w:tr>
      <w:tr w:rsidR="009B32A7" w:rsidRPr="00DC6345" w14:paraId="6179F1D3" w14:textId="77777777" w:rsidTr="008315E8">
        <w:tblPrEx>
          <w:tblLook w:val="04A0" w:firstRow="1" w:lastRow="0" w:firstColumn="1" w:lastColumn="0" w:noHBand="0" w:noVBand="1"/>
        </w:tblPrEx>
        <w:trPr>
          <w:trHeight w:val="283"/>
        </w:trPr>
        <w:tc>
          <w:tcPr>
            <w:tcW w:w="6912" w:type="dxa"/>
            <w:vAlign w:val="center"/>
          </w:tcPr>
          <w:p w14:paraId="4205D063" w14:textId="77777777" w:rsidR="009B32A7" w:rsidRPr="00DC6345" w:rsidRDefault="009B32A7" w:rsidP="009B32A7">
            <w:pPr>
              <w:pStyle w:val="TableBody"/>
            </w:pPr>
            <w:r w:rsidRPr="00DC6345">
              <w:t>Excessive noise</w:t>
            </w:r>
          </w:p>
        </w:tc>
        <w:sdt>
          <w:sdtPr>
            <w:id w:val="-787511567"/>
            <w:placeholder>
              <w:docPart w:val="0F7370E5A1604459B9146E0BFDD78C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1840C6" w14:textId="77777777" w:rsidR="009B32A7" w:rsidRPr="00DC6345" w:rsidRDefault="009B32A7" w:rsidP="009B32A7">
                <w:pPr>
                  <w:pStyle w:val="TableBody"/>
                </w:pPr>
                <w:r w:rsidRPr="00DC6345">
                  <w:t>Never</w:t>
                </w:r>
              </w:p>
            </w:tc>
          </w:sdtContent>
        </w:sdt>
      </w:tr>
      <w:tr w:rsidR="009B32A7" w:rsidRPr="00DC6345" w14:paraId="1EFDA191" w14:textId="77777777" w:rsidTr="008315E8">
        <w:tblPrEx>
          <w:tblLook w:val="04A0" w:firstRow="1" w:lastRow="0" w:firstColumn="1" w:lastColumn="0" w:noHBand="0" w:noVBand="1"/>
        </w:tblPrEx>
        <w:trPr>
          <w:trHeight w:val="283"/>
        </w:trPr>
        <w:tc>
          <w:tcPr>
            <w:tcW w:w="6912" w:type="dxa"/>
            <w:vAlign w:val="center"/>
          </w:tcPr>
          <w:p w14:paraId="1E3F1C46" w14:textId="77777777" w:rsidR="009B32A7" w:rsidRPr="00DC6345" w:rsidRDefault="009B32A7" w:rsidP="009B32A7">
            <w:pPr>
              <w:pStyle w:val="TableBody"/>
            </w:pPr>
            <w:r w:rsidRPr="00DC6345">
              <w:t>Low lighting</w:t>
            </w:r>
          </w:p>
        </w:tc>
        <w:sdt>
          <w:sdtPr>
            <w:id w:val="-399835576"/>
            <w:placeholder>
              <w:docPart w:val="DDF4F3017BDA4B70A491B8516E4B82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2C5D21" w14:textId="77777777" w:rsidR="009B32A7" w:rsidRPr="00DC6345" w:rsidRDefault="009B32A7" w:rsidP="009B32A7">
                <w:pPr>
                  <w:pStyle w:val="TableBody"/>
                </w:pPr>
                <w:r w:rsidRPr="00DC6345">
                  <w:t>Never</w:t>
                </w:r>
              </w:p>
            </w:tc>
          </w:sdtContent>
        </w:sdt>
      </w:tr>
      <w:tr w:rsidR="009B32A7" w:rsidRPr="00DC6345" w14:paraId="4716701B" w14:textId="77777777" w:rsidTr="008315E8">
        <w:tblPrEx>
          <w:tblLook w:val="04A0" w:firstRow="1" w:lastRow="0" w:firstColumn="1" w:lastColumn="0" w:noHBand="0" w:noVBand="1"/>
        </w:tblPrEx>
        <w:trPr>
          <w:trHeight w:val="283"/>
        </w:trPr>
        <w:tc>
          <w:tcPr>
            <w:tcW w:w="6912" w:type="dxa"/>
            <w:vAlign w:val="center"/>
          </w:tcPr>
          <w:p w14:paraId="032C04C8" w14:textId="77777777" w:rsidR="009B32A7" w:rsidRPr="00DC6345" w:rsidRDefault="009B32A7" w:rsidP="009B32A7">
            <w:pPr>
              <w:pStyle w:val="TableBody"/>
            </w:pPr>
            <w:r w:rsidRPr="00DC6345">
              <w:t>Handling of dangerous goods/equipment</w:t>
            </w:r>
          </w:p>
        </w:tc>
        <w:sdt>
          <w:sdtPr>
            <w:id w:val="1779673097"/>
            <w:placeholder>
              <w:docPart w:val="BCCA014D99234CA38C778A826E6B70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01C9C" w14:textId="77777777" w:rsidR="009B32A7" w:rsidRPr="00DC6345" w:rsidRDefault="009B32A7" w:rsidP="009B32A7">
                <w:pPr>
                  <w:pStyle w:val="TableBody"/>
                </w:pPr>
                <w:r w:rsidRPr="00DC6345">
                  <w:t>Never</w:t>
                </w:r>
              </w:p>
            </w:tc>
          </w:sdtContent>
        </w:sdt>
      </w:tr>
      <w:tr w:rsidR="009B32A7" w:rsidRPr="00DC6345" w14:paraId="4045AA8C" w14:textId="77777777" w:rsidTr="008315E8">
        <w:tblPrEx>
          <w:tblLook w:val="04A0" w:firstRow="1" w:lastRow="0" w:firstColumn="1" w:lastColumn="0" w:noHBand="0" w:noVBand="1"/>
        </w:tblPrEx>
        <w:trPr>
          <w:trHeight w:val="283"/>
        </w:trPr>
        <w:tc>
          <w:tcPr>
            <w:tcW w:w="6912" w:type="dxa"/>
            <w:vAlign w:val="center"/>
          </w:tcPr>
          <w:p w14:paraId="42D787B6" w14:textId="77777777" w:rsidR="009B32A7" w:rsidRPr="00DC6345" w:rsidRDefault="009B32A7" w:rsidP="009B32A7">
            <w:pPr>
              <w:pStyle w:val="TableBody"/>
            </w:pPr>
            <w:r w:rsidRPr="00DC6345">
              <w:t xml:space="preserve">Working with asbestos </w:t>
            </w:r>
          </w:p>
        </w:tc>
        <w:sdt>
          <w:sdtPr>
            <w:id w:val="1671133611"/>
            <w:placeholder>
              <w:docPart w:val="E4949DB550FD4A84BBDB9A39D8B5A6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7E2B08" w14:textId="77777777" w:rsidR="009B32A7" w:rsidRPr="00DC6345" w:rsidRDefault="009B32A7" w:rsidP="009B32A7">
                <w:pPr>
                  <w:pStyle w:val="TableBody"/>
                </w:pPr>
                <w:r w:rsidRPr="00DC6345">
                  <w:t>Never</w:t>
                </w:r>
              </w:p>
            </w:tc>
          </w:sdtContent>
        </w:sdt>
      </w:tr>
      <w:tr w:rsidR="009B32A7" w:rsidRPr="00DC6345" w14:paraId="535ECB16" w14:textId="77777777" w:rsidTr="008315E8">
        <w:tblPrEx>
          <w:tblLook w:val="04A0" w:firstRow="1" w:lastRow="0" w:firstColumn="1" w:lastColumn="0" w:noHBand="0" w:noVBand="1"/>
        </w:tblPrEx>
        <w:trPr>
          <w:trHeight w:val="283"/>
        </w:trPr>
        <w:tc>
          <w:tcPr>
            <w:tcW w:w="6912" w:type="dxa"/>
            <w:vAlign w:val="center"/>
          </w:tcPr>
          <w:p w14:paraId="4BAC9221" w14:textId="77777777" w:rsidR="009B32A7" w:rsidRPr="00DC6345" w:rsidRDefault="009B32A7" w:rsidP="009B32A7">
            <w:pPr>
              <w:pStyle w:val="TableBody"/>
            </w:pPr>
            <w:r w:rsidRPr="00DC6345">
              <w:t>Potential to encounter agitated customers</w:t>
            </w:r>
          </w:p>
        </w:tc>
        <w:sdt>
          <w:sdtPr>
            <w:id w:val="34940006"/>
            <w:placeholder>
              <w:docPart w:val="02F1BBD094534BB0850DCA0238DE802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6ECA97" w14:textId="77777777" w:rsidR="009B32A7" w:rsidRPr="00DC6345" w:rsidRDefault="009B32A7" w:rsidP="009B32A7">
                <w:pPr>
                  <w:pStyle w:val="TableBody"/>
                </w:pPr>
                <w:r w:rsidRPr="00DC6345">
                  <w:t>Occasionally</w:t>
                </w:r>
              </w:p>
            </w:tc>
          </w:sdtContent>
        </w:sdt>
      </w:tr>
      <w:tr w:rsidR="009B32A7" w:rsidRPr="00DC6345" w14:paraId="4B1AFB93" w14:textId="77777777" w:rsidTr="008315E8">
        <w:tblPrEx>
          <w:tblLook w:val="04A0" w:firstRow="1" w:lastRow="0" w:firstColumn="1" w:lastColumn="0" w:noHBand="0" w:noVBand="1"/>
        </w:tblPrEx>
        <w:trPr>
          <w:trHeight w:val="283"/>
        </w:trPr>
        <w:tc>
          <w:tcPr>
            <w:tcW w:w="6912" w:type="dxa"/>
            <w:vAlign w:val="center"/>
          </w:tcPr>
          <w:p w14:paraId="76A1E8B9" w14:textId="77777777" w:rsidR="009B32A7" w:rsidRPr="00DC6345" w:rsidRDefault="009B32A7" w:rsidP="009B32A7">
            <w:pPr>
              <w:pStyle w:val="TableBody"/>
            </w:pPr>
            <w:r w:rsidRPr="00DC6345">
              <w:t>Exposure to potentially distressing case material</w:t>
            </w:r>
          </w:p>
        </w:tc>
        <w:sdt>
          <w:sdtPr>
            <w:id w:val="1342667259"/>
            <w:placeholder>
              <w:docPart w:val="3B43F5CBB50E492B81644A4AEEE9CB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6A0A54" w14:textId="77777777" w:rsidR="009B32A7" w:rsidRPr="00DC6345" w:rsidRDefault="009B32A7" w:rsidP="009B32A7">
                <w:pPr>
                  <w:pStyle w:val="TableBody"/>
                </w:pPr>
                <w:r w:rsidRPr="00DC6345">
                  <w:t>Never</w:t>
                </w:r>
              </w:p>
            </w:tc>
          </w:sdtContent>
        </w:sdt>
      </w:tr>
      <w:tr w:rsidR="009B32A7" w:rsidRPr="00DC6345" w14:paraId="6E6D71BC" w14:textId="77777777" w:rsidTr="009B32A7">
        <w:tblPrEx>
          <w:tblLook w:val="04A0" w:firstRow="1" w:lastRow="0" w:firstColumn="1" w:lastColumn="0" w:noHBand="0" w:noVBand="1"/>
        </w:tblPrEx>
        <w:trPr>
          <w:trHeight w:val="454"/>
        </w:trPr>
        <w:tc>
          <w:tcPr>
            <w:tcW w:w="6912" w:type="dxa"/>
            <w:shd w:val="clear" w:color="auto" w:fill="78E189" w:themeFill="accent2"/>
            <w:vAlign w:val="center"/>
          </w:tcPr>
          <w:p w14:paraId="6532260B" w14:textId="77777777" w:rsidR="009B32A7" w:rsidRPr="00DC6345" w:rsidRDefault="009B32A7" w:rsidP="009B32A7">
            <w:pPr>
              <w:pStyle w:val="TableHeading1"/>
            </w:pPr>
            <w:r w:rsidRPr="00DC6345">
              <w:t>OTHER</w:t>
            </w:r>
          </w:p>
        </w:tc>
        <w:tc>
          <w:tcPr>
            <w:tcW w:w="2694" w:type="dxa"/>
            <w:shd w:val="clear" w:color="auto" w:fill="78E189" w:themeFill="accent2"/>
            <w:vAlign w:val="center"/>
          </w:tcPr>
          <w:p w14:paraId="4FEA6690" w14:textId="77777777" w:rsidR="009B32A7" w:rsidRPr="00DC6345" w:rsidRDefault="009B32A7" w:rsidP="009B32A7">
            <w:pPr>
              <w:pStyle w:val="TableHeading1"/>
            </w:pPr>
            <w:r w:rsidRPr="00DC6345">
              <w:t>FREQUENCY</w:t>
            </w:r>
          </w:p>
        </w:tc>
      </w:tr>
      <w:tr w:rsidR="009B32A7" w:rsidRPr="00DC6345" w14:paraId="6507741F" w14:textId="77777777" w:rsidTr="008315E8">
        <w:tblPrEx>
          <w:tblLook w:val="04A0" w:firstRow="1" w:lastRow="0" w:firstColumn="1" w:lastColumn="0" w:noHBand="0" w:noVBand="1"/>
        </w:tblPrEx>
        <w:trPr>
          <w:trHeight w:val="283"/>
        </w:trPr>
        <w:tc>
          <w:tcPr>
            <w:tcW w:w="6912" w:type="dxa"/>
            <w:vAlign w:val="center"/>
          </w:tcPr>
          <w:p w14:paraId="77B127D0" w14:textId="77777777" w:rsidR="009B32A7" w:rsidRPr="00DC6345" w:rsidRDefault="009B32A7" w:rsidP="009B32A7">
            <w:pPr>
              <w:pStyle w:val="TableBody"/>
            </w:pPr>
            <w:r w:rsidRPr="00DC6345">
              <w:t xml:space="preserve">Uniform required </w:t>
            </w:r>
          </w:p>
        </w:tc>
        <w:sdt>
          <w:sdtPr>
            <w:id w:val="1345441205"/>
            <w:placeholder>
              <w:docPart w:val="0C39615E9427403985CDA420FA4E6E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5153C4" w14:textId="77777777" w:rsidR="009B32A7" w:rsidRPr="00DC6345" w:rsidRDefault="009B32A7" w:rsidP="009B32A7">
                <w:pPr>
                  <w:pStyle w:val="TableBody"/>
                </w:pPr>
                <w:r w:rsidRPr="00DC6345">
                  <w:t>Occasionally</w:t>
                </w:r>
              </w:p>
            </w:tc>
          </w:sdtContent>
        </w:sdt>
      </w:tr>
      <w:tr w:rsidR="009B32A7" w:rsidRPr="00296B30" w14:paraId="334FAA28" w14:textId="77777777" w:rsidTr="008315E8">
        <w:tblPrEx>
          <w:tblLook w:val="04A0" w:firstRow="1" w:lastRow="0" w:firstColumn="1" w:lastColumn="0" w:noHBand="0" w:noVBand="1"/>
        </w:tblPrEx>
        <w:trPr>
          <w:trHeight w:val="283"/>
        </w:trPr>
        <w:tc>
          <w:tcPr>
            <w:tcW w:w="6912" w:type="dxa"/>
            <w:vAlign w:val="center"/>
          </w:tcPr>
          <w:p w14:paraId="69FEB502" w14:textId="77777777" w:rsidR="009B32A7" w:rsidRPr="00DC6345" w:rsidRDefault="009B32A7" w:rsidP="009B32A7">
            <w:pPr>
              <w:pStyle w:val="TableBody"/>
            </w:pPr>
            <w:r w:rsidRPr="00DC6345">
              <w:t xml:space="preserve">Personal Protective Equipment (PPE) required </w:t>
            </w:r>
          </w:p>
        </w:tc>
        <w:sdt>
          <w:sdtPr>
            <w:id w:val="-2016527366"/>
            <w:placeholder>
              <w:docPart w:val="E7239F5E174946E8B4B32D1CD72D43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72EF35" w14:textId="77777777" w:rsidR="009B32A7" w:rsidRPr="00DC6345" w:rsidRDefault="009B32A7" w:rsidP="009B32A7">
                <w:pPr>
                  <w:pStyle w:val="TableBody"/>
                </w:pPr>
                <w:r w:rsidRPr="00DC6345">
                  <w:t>Occasionally</w:t>
                </w:r>
              </w:p>
            </w:tc>
          </w:sdtContent>
        </w:sdt>
      </w:tr>
    </w:tbl>
    <w:p w14:paraId="123F9B92" w14:textId="77777777" w:rsidR="00BA1D96" w:rsidRDefault="00BA1D96" w:rsidP="00716632">
      <w:pPr>
        <w:spacing w:after="160" w:line="278" w:lineRule="auto"/>
      </w:pPr>
    </w:p>
    <w:sectPr w:rsidR="00BA1D96" w:rsidSect="00E32605">
      <w:footerReference w:type="default" r:id="rId7"/>
      <w:headerReference w:type="first" r:id="rId8"/>
      <w:footerReference w:type="first" r:id="rId9"/>
      <w:type w:val="nextColumn"/>
      <w:pgSz w:w="11906" w:h="16838"/>
      <w:pgMar w:top="737" w:right="737" w:bottom="1985" w:left="73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F405" w14:textId="77777777" w:rsidR="00FD4C90" w:rsidRDefault="00FD4C90" w:rsidP="00B414C4">
      <w:r>
        <w:separator/>
      </w:r>
    </w:p>
    <w:p w14:paraId="2D305F99" w14:textId="77777777" w:rsidR="00FD4C90" w:rsidRDefault="00FD4C90" w:rsidP="00B414C4"/>
  </w:endnote>
  <w:endnote w:type="continuationSeparator" w:id="0">
    <w:p w14:paraId="592B5E40" w14:textId="77777777" w:rsidR="00FD4C90" w:rsidRDefault="00FD4C90" w:rsidP="00B414C4">
      <w:r>
        <w:continuationSeparator/>
      </w:r>
    </w:p>
    <w:p w14:paraId="6FCB9BBB" w14:textId="77777777" w:rsidR="00FD4C90" w:rsidRDefault="00FD4C90" w:rsidP="00B41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otum">
    <w:panose1 w:val="020B0600000101010101"/>
    <w:charset w:val="81"/>
    <w:family w:val="swiss"/>
    <w:pitch w:val="variable"/>
    <w:sig w:usb0="B00002AF" w:usb1="69D77CFB" w:usb2="00000030" w:usb3="00000000" w:csb0="0008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harp Slab Medium">
    <w:panose1 w:val="00000000000000000000"/>
    <w:charset w:val="4D"/>
    <w:family w:val="auto"/>
    <w:notTrueType/>
    <w:pitch w:val="variable"/>
    <w:sig w:usb0="A10000EF" w:usb1="500160FB" w:usb2="00000010" w:usb3="00000000" w:csb0="00000193" w:csb1="00000000"/>
  </w:font>
  <w:font w:name="Sharp Earth OL">
    <w:charset w:val="4D"/>
    <w:family w:val="auto"/>
    <w:pitch w:val="variable"/>
    <w:sig w:usb0="2000000F" w:usb1="10014013"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6DDF" w14:textId="77777777" w:rsidR="000A5C4C" w:rsidRDefault="000A5C4C" w:rsidP="000A5C4C">
    <w:pPr>
      <w:pStyle w:val="Footer"/>
      <w:ind w:right="360"/>
      <w:rPr>
        <w:lang w:val="en-AU"/>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50"/>
      <w:gridCol w:w="1040"/>
    </w:tblGrid>
    <w:tr w:rsidR="00BF7231" w14:paraId="319FF53C" w14:textId="77777777" w:rsidTr="00AC2BB2">
      <w:tc>
        <w:tcPr>
          <w:tcW w:w="9450" w:type="dxa"/>
          <w:vAlign w:val="bottom"/>
        </w:tcPr>
        <w:p w14:paraId="28DBF4EE" w14:textId="77777777" w:rsidR="00BF7231" w:rsidRPr="00BF7231" w:rsidRDefault="00BF7231" w:rsidP="00BF7231">
          <w:pPr>
            <w:pStyle w:val="Footer"/>
            <w:ind w:right="360"/>
            <w:rPr>
              <w:lang w:val="en-AU"/>
            </w:rPr>
          </w:pPr>
          <w:r w:rsidRPr="000A56A8">
            <w:rPr>
              <w:lang w:val="en-AU"/>
            </w:rPr>
            <w:t xml:space="preserve">Suburban Land Agency </w:t>
          </w:r>
        </w:p>
      </w:tc>
      <w:tc>
        <w:tcPr>
          <w:tcW w:w="1040" w:type="dxa"/>
          <w:vAlign w:val="bottom"/>
        </w:tcPr>
        <w:p w14:paraId="19501E1D" w14:textId="77777777" w:rsidR="00BF7231" w:rsidRPr="004D25A1" w:rsidRDefault="00FD4C90" w:rsidP="00BF7231">
          <w:pPr>
            <w:tabs>
              <w:tab w:val="right" w:pos="10772"/>
            </w:tabs>
            <w:spacing w:after="0" w:line="240" w:lineRule="auto"/>
            <w:jc w:val="right"/>
            <w:rPr>
              <w:rFonts w:ascii="Arial" w:eastAsia="Arial" w:hAnsi="Arial" w:cs="Times New Roman (Body CS)"/>
              <w:b/>
              <w:bCs/>
              <w:color w:val="024638"/>
              <w:sz w:val="18"/>
              <w:szCs w:val="15"/>
            </w:rPr>
          </w:pPr>
          <w:sdt>
            <w:sdtPr>
              <w:rPr>
                <w:rStyle w:val="PageNumber"/>
              </w:rPr>
              <w:id w:val="-144046716"/>
              <w:docPartObj>
                <w:docPartGallery w:val="Page Numbers (Bottom of Page)"/>
                <w:docPartUnique/>
              </w:docPartObj>
            </w:sdtPr>
            <w:sdtEndPr>
              <w:rPr>
                <w:rStyle w:val="PageNumber"/>
                <w:rFonts w:cs="Times New Roman (Body CS)"/>
                <w:b/>
                <w:bCs/>
                <w:caps/>
                <w:color w:val="024638" w:themeColor="accent1"/>
                <w:spacing w:val="30"/>
                <w:sz w:val="15"/>
                <w:szCs w:val="15"/>
              </w:rPr>
            </w:sdtEndPr>
            <w:sdtContent>
              <w:r w:rsidR="00BF7231" w:rsidRPr="00836141">
                <w:rPr>
                  <w:rStyle w:val="PageNumber"/>
                  <w:rFonts w:cs="Times New Roman (Body CS)"/>
                  <w:b/>
                  <w:bCs/>
                  <w:caps/>
                  <w:color w:val="024638" w:themeColor="accent1"/>
                  <w:spacing w:val="30"/>
                  <w:sz w:val="15"/>
                  <w:szCs w:val="15"/>
                </w:rPr>
                <w:fldChar w:fldCharType="begin"/>
              </w:r>
              <w:r w:rsidR="00BF7231" w:rsidRPr="00836141">
                <w:rPr>
                  <w:rStyle w:val="PageNumber"/>
                  <w:rFonts w:cs="Times New Roman (Body CS)"/>
                  <w:b/>
                  <w:bCs/>
                  <w:caps/>
                  <w:color w:val="024638" w:themeColor="accent1"/>
                  <w:spacing w:val="30"/>
                  <w:sz w:val="15"/>
                  <w:szCs w:val="15"/>
                </w:rPr>
                <w:instrText xml:space="preserve"> PAGE </w:instrText>
              </w:r>
              <w:r w:rsidR="00BF7231" w:rsidRPr="00836141">
                <w:rPr>
                  <w:rStyle w:val="PageNumber"/>
                  <w:rFonts w:cs="Times New Roman (Body CS)"/>
                  <w:b/>
                  <w:bCs/>
                  <w:caps/>
                  <w:color w:val="024638" w:themeColor="accent1"/>
                  <w:spacing w:val="30"/>
                  <w:sz w:val="15"/>
                  <w:szCs w:val="15"/>
                </w:rPr>
                <w:fldChar w:fldCharType="separate"/>
              </w:r>
              <w:r w:rsidR="00BF7231">
                <w:rPr>
                  <w:rStyle w:val="PageNumber"/>
                  <w:rFonts w:cs="Times New Roman (Body CS)"/>
                  <w:b/>
                  <w:bCs/>
                  <w:caps/>
                  <w:color w:val="024638" w:themeColor="accent1"/>
                  <w:spacing w:val="30"/>
                  <w:sz w:val="15"/>
                  <w:szCs w:val="15"/>
                </w:rPr>
                <w:t>1</w:t>
              </w:r>
              <w:r w:rsidR="00BF7231" w:rsidRPr="00836141">
                <w:rPr>
                  <w:rStyle w:val="PageNumber"/>
                  <w:rFonts w:cs="Times New Roman (Body CS)"/>
                  <w:b/>
                  <w:bCs/>
                  <w:caps/>
                  <w:color w:val="024638" w:themeColor="accent1"/>
                  <w:spacing w:val="30"/>
                  <w:sz w:val="15"/>
                  <w:szCs w:val="15"/>
                </w:rPr>
                <w:fldChar w:fldCharType="end"/>
              </w:r>
            </w:sdtContent>
          </w:sdt>
        </w:p>
      </w:tc>
    </w:tr>
  </w:tbl>
  <w:p w14:paraId="608FC933" w14:textId="77777777" w:rsidR="00BF7231" w:rsidRDefault="00BF7231" w:rsidP="000A5C4C">
    <w:pPr>
      <w:pStyle w:val="Footer"/>
      <w:ind w:right="360"/>
      <w:rPr>
        <w:b w:val="0"/>
        <w:bCs w:val="0"/>
        <w:sz w:val="2"/>
        <w:szCs w:val="2"/>
      </w:rPr>
    </w:pPr>
  </w:p>
  <w:p w14:paraId="07269188" w14:textId="77777777" w:rsidR="00BF7231" w:rsidRPr="00BF7231" w:rsidRDefault="00BF7231" w:rsidP="000A5C4C">
    <w:pPr>
      <w:pStyle w:val="Footer"/>
      <w:ind w:right="360"/>
      <w:rPr>
        <w:b w:val="0"/>
        <w:bCs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D421" w14:textId="77777777" w:rsidR="00BF7231" w:rsidRDefault="00BF7231" w:rsidP="00BF7231">
    <w:pPr>
      <w:tabs>
        <w:tab w:val="right" w:pos="10772"/>
      </w:tabs>
      <w:spacing w:after="0" w:line="240" w:lineRule="auto"/>
      <w:rPr>
        <w:rFonts w:ascii="Arial" w:eastAsia="Arial" w:hAnsi="Arial" w:cs="Times New Roman (Body CS)"/>
        <w:bCs/>
        <w:color w:val="024638"/>
        <w:sz w:val="18"/>
        <w:szCs w:val="15"/>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5"/>
      <w:gridCol w:w="3645"/>
      <w:gridCol w:w="1040"/>
    </w:tblGrid>
    <w:tr w:rsidR="00BF7231" w14:paraId="3D132701" w14:textId="77777777" w:rsidTr="007C6E6F">
      <w:tc>
        <w:tcPr>
          <w:tcW w:w="5805" w:type="dxa"/>
          <w:vAlign w:val="bottom"/>
        </w:tcPr>
        <w:p w14:paraId="3612BA06" w14:textId="77777777" w:rsidR="008F76DB" w:rsidRDefault="00F94892" w:rsidP="00BF7231">
          <w:pPr>
            <w:tabs>
              <w:tab w:val="right" w:pos="10772"/>
            </w:tabs>
            <w:spacing w:after="0" w:line="240" w:lineRule="auto"/>
            <w:rPr>
              <w:rFonts w:ascii="Arial" w:eastAsia="Arial" w:hAnsi="Arial" w:cs="Times New Roman (Body CS)"/>
              <w:bCs/>
              <w:color w:val="024638"/>
              <w:sz w:val="18"/>
              <w:szCs w:val="15"/>
            </w:rPr>
          </w:pPr>
          <w:r w:rsidRPr="00F94892">
            <w:rPr>
              <w:rFonts w:ascii="Arial" w:eastAsia="Arial" w:hAnsi="Arial" w:cs="Times New Roman (Body CS)"/>
              <w:bCs/>
              <w:color w:val="024638"/>
              <w:sz w:val="18"/>
              <w:szCs w:val="15"/>
            </w:rPr>
            <w:t xml:space="preserve">We acknowledge the Ngunnawal people as traditional </w:t>
          </w:r>
        </w:p>
        <w:p w14:paraId="07774F53" w14:textId="77777777" w:rsidR="008F76DB" w:rsidRDefault="008F76DB" w:rsidP="00BF7231">
          <w:pPr>
            <w:tabs>
              <w:tab w:val="right" w:pos="10772"/>
            </w:tabs>
            <w:spacing w:after="0" w:line="240" w:lineRule="auto"/>
            <w:rPr>
              <w:rFonts w:ascii="Arial" w:eastAsia="Arial" w:hAnsi="Arial" w:cs="Times New Roman (Body CS)"/>
              <w:bCs/>
              <w:color w:val="024638"/>
              <w:sz w:val="18"/>
              <w:szCs w:val="15"/>
            </w:rPr>
          </w:pPr>
          <w:r w:rsidRPr="00F94892">
            <w:rPr>
              <w:rFonts w:ascii="Arial" w:eastAsia="Arial" w:hAnsi="Arial" w:cs="Times New Roman (Body CS)"/>
              <w:bCs/>
              <w:color w:val="024638"/>
              <w:sz w:val="18"/>
              <w:szCs w:val="15"/>
            </w:rPr>
            <w:t>C</w:t>
          </w:r>
          <w:r w:rsidR="00F94892" w:rsidRPr="00F94892">
            <w:rPr>
              <w:rFonts w:ascii="Arial" w:eastAsia="Arial" w:hAnsi="Arial" w:cs="Times New Roman (Body CS)"/>
              <w:bCs/>
              <w:color w:val="024638"/>
              <w:sz w:val="18"/>
              <w:szCs w:val="15"/>
            </w:rPr>
            <w:t>ustodians</w:t>
          </w:r>
          <w:r>
            <w:rPr>
              <w:rFonts w:ascii="Arial" w:eastAsia="Arial" w:hAnsi="Arial" w:cs="Times New Roman (Body CS)"/>
              <w:bCs/>
              <w:color w:val="024638"/>
              <w:sz w:val="18"/>
              <w:szCs w:val="15"/>
            </w:rPr>
            <w:t xml:space="preserve"> </w:t>
          </w:r>
          <w:r w:rsidR="00F94892" w:rsidRPr="00F94892">
            <w:rPr>
              <w:rFonts w:ascii="Arial" w:eastAsia="Arial" w:hAnsi="Arial" w:cs="Times New Roman (Body CS)"/>
              <w:bCs/>
              <w:color w:val="024638"/>
              <w:sz w:val="18"/>
              <w:szCs w:val="15"/>
            </w:rPr>
            <w:t xml:space="preserve">of the ACT and recognise any other people or </w:t>
          </w:r>
        </w:p>
        <w:p w14:paraId="072AE026" w14:textId="77777777" w:rsidR="00F94892" w:rsidRDefault="00F94892" w:rsidP="00BF7231">
          <w:pPr>
            <w:tabs>
              <w:tab w:val="right" w:pos="10772"/>
            </w:tabs>
            <w:spacing w:after="0" w:line="240" w:lineRule="auto"/>
            <w:rPr>
              <w:rFonts w:ascii="Arial" w:eastAsia="Arial" w:hAnsi="Arial" w:cs="Times New Roman (Body CS)"/>
              <w:bCs/>
              <w:color w:val="024638"/>
              <w:sz w:val="18"/>
              <w:szCs w:val="15"/>
            </w:rPr>
          </w:pPr>
          <w:r w:rsidRPr="00F94892">
            <w:rPr>
              <w:rFonts w:ascii="Arial" w:eastAsia="Arial" w:hAnsi="Arial" w:cs="Times New Roman (Body CS)"/>
              <w:bCs/>
              <w:color w:val="024638"/>
              <w:sz w:val="18"/>
              <w:szCs w:val="15"/>
            </w:rPr>
            <w:t xml:space="preserve">families with connection to the lands of the ACT and region. </w:t>
          </w:r>
        </w:p>
        <w:p w14:paraId="12E5BFBD" w14:textId="77777777" w:rsidR="00BF7231" w:rsidRPr="00F94892" w:rsidRDefault="00F94892" w:rsidP="00BF7231">
          <w:pPr>
            <w:tabs>
              <w:tab w:val="right" w:pos="10772"/>
            </w:tabs>
            <w:spacing w:after="0" w:line="240" w:lineRule="auto"/>
            <w:rPr>
              <w:rFonts w:ascii="Arial" w:eastAsia="Arial" w:hAnsi="Arial" w:cs="Times New Roman (Body CS)"/>
              <w:bCs/>
              <w:color w:val="024638"/>
              <w:sz w:val="18"/>
              <w:szCs w:val="15"/>
            </w:rPr>
          </w:pPr>
          <w:r w:rsidRPr="00F94892">
            <w:rPr>
              <w:rFonts w:ascii="Arial" w:eastAsia="Arial" w:hAnsi="Arial" w:cs="Times New Roman (Body CS)"/>
              <w:bCs/>
              <w:color w:val="024638"/>
              <w:sz w:val="18"/>
              <w:szCs w:val="15"/>
            </w:rPr>
            <w:t>We acknowledge and respect their continuing culture and the contribution</w:t>
          </w:r>
          <w:r>
            <w:rPr>
              <w:rFonts w:ascii="Arial" w:eastAsia="Arial" w:hAnsi="Arial" w:cs="Times New Roman (Body CS)"/>
              <w:bCs/>
              <w:color w:val="024638"/>
              <w:sz w:val="18"/>
              <w:szCs w:val="15"/>
            </w:rPr>
            <w:t xml:space="preserve"> </w:t>
          </w:r>
          <w:r w:rsidRPr="00F94892">
            <w:rPr>
              <w:rFonts w:ascii="Arial" w:eastAsia="Arial" w:hAnsi="Arial" w:cs="Times New Roman (Body CS)"/>
              <w:bCs/>
              <w:color w:val="024638"/>
              <w:sz w:val="18"/>
              <w:szCs w:val="15"/>
            </w:rPr>
            <w:t>they make to the life of this city and this region</w:t>
          </w:r>
          <w:r w:rsidR="00BF7231" w:rsidRPr="004D25A1">
            <w:rPr>
              <w:rFonts w:ascii="Arial" w:eastAsia="Arial" w:hAnsi="Arial" w:cs="Times New Roman (Body CS)"/>
              <w:bCs/>
              <w:color w:val="024638"/>
              <w:sz w:val="18"/>
              <w:szCs w:val="15"/>
            </w:rPr>
            <w:t>.</w:t>
          </w:r>
        </w:p>
      </w:tc>
      <w:tc>
        <w:tcPr>
          <w:tcW w:w="3645" w:type="dxa"/>
          <w:vAlign w:val="bottom"/>
        </w:tcPr>
        <w:p w14:paraId="12F97667" w14:textId="77777777" w:rsidR="00BF7231" w:rsidRPr="00BF7231" w:rsidRDefault="00BF7231" w:rsidP="00BF7231">
          <w:pPr>
            <w:pStyle w:val="Footer"/>
            <w:ind w:right="360"/>
            <w:rPr>
              <w:lang w:val="en-AU"/>
            </w:rPr>
          </w:pPr>
          <w:r w:rsidRPr="000A56A8">
            <w:rPr>
              <w:lang w:val="en-AU"/>
            </w:rPr>
            <w:t xml:space="preserve">Suburban Land Agency </w:t>
          </w:r>
        </w:p>
      </w:tc>
      <w:tc>
        <w:tcPr>
          <w:tcW w:w="1040" w:type="dxa"/>
          <w:vAlign w:val="bottom"/>
        </w:tcPr>
        <w:p w14:paraId="073FFE80" w14:textId="77777777" w:rsidR="00BF7231" w:rsidRPr="004D25A1" w:rsidRDefault="00FD4C90" w:rsidP="00BF7231">
          <w:pPr>
            <w:tabs>
              <w:tab w:val="right" w:pos="10772"/>
            </w:tabs>
            <w:spacing w:after="0" w:line="240" w:lineRule="auto"/>
            <w:jc w:val="right"/>
            <w:rPr>
              <w:rFonts w:ascii="Arial" w:eastAsia="Arial" w:hAnsi="Arial" w:cs="Times New Roman (Body CS)"/>
              <w:b/>
              <w:bCs/>
              <w:color w:val="024638"/>
              <w:sz w:val="18"/>
              <w:szCs w:val="15"/>
            </w:rPr>
          </w:pPr>
          <w:sdt>
            <w:sdtPr>
              <w:rPr>
                <w:rStyle w:val="PageNumber"/>
              </w:rPr>
              <w:id w:val="43656956"/>
              <w:docPartObj>
                <w:docPartGallery w:val="Page Numbers (Bottom of Page)"/>
                <w:docPartUnique/>
              </w:docPartObj>
            </w:sdtPr>
            <w:sdtEndPr>
              <w:rPr>
                <w:rStyle w:val="PageNumber"/>
                <w:rFonts w:cs="Times New Roman (Body CS)"/>
                <w:b/>
                <w:bCs/>
                <w:caps/>
                <w:color w:val="024638" w:themeColor="accent1"/>
                <w:spacing w:val="30"/>
                <w:sz w:val="15"/>
                <w:szCs w:val="15"/>
              </w:rPr>
            </w:sdtEndPr>
            <w:sdtContent>
              <w:r w:rsidR="00BF7231" w:rsidRPr="00836141">
                <w:rPr>
                  <w:rStyle w:val="PageNumber"/>
                  <w:rFonts w:cs="Times New Roman (Body CS)"/>
                  <w:b/>
                  <w:bCs/>
                  <w:caps/>
                  <w:color w:val="024638" w:themeColor="accent1"/>
                  <w:spacing w:val="30"/>
                  <w:sz w:val="15"/>
                  <w:szCs w:val="15"/>
                </w:rPr>
                <w:fldChar w:fldCharType="begin"/>
              </w:r>
              <w:r w:rsidR="00BF7231" w:rsidRPr="00836141">
                <w:rPr>
                  <w:rStyle w:val="PageNumber"/>
                  <w:rFonts w:cs="Times New Roman (Body CS)"/>
                  <w:b/>
                  <w:bCs/>
                  <w:caps/>
                  <w:color w:val="024638" w:themeColor="accent1"/>
                  <w:spacing w:val="30"/>
                  <w:sz w:val="15"/>
                  <w:szCs w:val="15"/>
                </w:rPr>
                <w:instrText xml:space="preserve"> PAGE </w:instrText>
              </w:r>
              <w:r w:rsidR="00BF7231" w:rsidRPr="00836141">
                <w:rPr>
                  <w:rStyle w:val="PageNumber"/>
                  <w:rFonts w:cs="Times New Roman (Body CS)"/>
                  <w:b/>
                  <w:bCs/>
                  <w:caps/>
                  <w:color w:val="024638" w:themeColor="accent1"/>
                  <w:spacing w:val="30"/>
                  <w:sz w:val="15"/>
                  <w:szCs w:val="15"/>
                </w:rPr>
                <w:fldChar w:fldCharType="separate"/>
              </w:r>
              <w:r w:rsidR="00BF7231">
                <w:rPr>
                  <w:rStyle w:val="PageNumber"/>
                  <w:rFonts w:cs="Times New Roman (Body CS)"/>
                  <w:b/>
                  <w:bCs/>
                  <w:caps/>
                  <w:color w:val="024638" w:themeColor="accent1"/>
                  <w:spacing w:val="30"/>
                  <w:sz w:val="15"/>
                  <w:szCs w:val="15"/>
                </w:rPr>
                <w:t>1</w:t>
              </w:r>
              <w:r w:rsidR="00BF7231" w:rsidRPr="00836141">
                <w:rPr>
                  <w:rStyle w:val="PageNumber"/>
                  <w:rFonts w:cs="Times New Roman (Body CS)"/>
                  <w:b/>
                  <w:bCs/>
                  <w:caps/>
                  <w:color w:val="024638" w:themeColor="accent1"/>
                  <w:spacing w:val="30"/>
                  <w:sz w:val="15"/>
                  <w:szCs w:val="15"/>
                </w:rPr>
                <w:fldChar w:fldCharType="end"/>
              </w:r>
            </w:sdtContent>
          </w:sdt>
        </w:p>
      </w:tc>
    </w:tr>
  </w:tbl>
  <w:p w14:paraId="22CC152D" w14:textId="77777777" w:rsidR="00BF7231" w:rsidRPr="004624DD" w:rsidRDefault="00BF7231" w:rsidP="00BF7231">
    <w:pPr>
      <w:tabs>
        <w:tab w:val="right" w:pos="10772"/>
      </w:tabs>
      <w:spacing w:after="0" w:line="240" w:lineRule="auto"/>
      <w:rPr>
        <w:rStyle w:val="PageNumber"/>
        <w:color w:val="024638" w:themeColor="accent1"/>
        <w:spacing w:val="30"/>
        <w:sz w:val="2"/>
        <w:szCs w:val="2"/>
      </w:rPr>
    </w:pPr>
  </w:p>
  <w:p w14:paraId="0A552196" w14:textId="77777777" w:rsidR="00BF7231" w:rsidRPr="00BF7231" w:rsidRDefault="00BF7231" w:rsidP="000A5C4C">
    <w:pPr>
      <w:pStyle w:val="Footer"/>
      <w:ind w:right="360"/>
      <w:rPr>
        <w:b w:val="0"/>
        <w:bCs w:val="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0138" w14:textId="77777777" w:rsidR="00FD4C90" w:rsidRDefault="00FD4C90" w:rsidP="00B414C4">
      <w:r>
        <w:separator/>
      </w:r>
    </w:p>
    <w:p w14:paraId="480FB8B4" w14:textId="77777777" w:rsidR="00FD4C90" w:rsidRDefault="00FD4C90" w:rsidP="00B414C4"/>
  </w:footnote>
  <w:footnote w:type="continuationSeparator" w:id="0">
    <w:p w14:paraId="5B19F091" w14:textId="77777777" w:rsidR="00FD4C90" w:rsidRDefault="00FD4C90" w:rsidP="00B414C4">
      <w:r>
        <w:continuationSeparator/>
      </w:r>
    </w:p>
    <w:p w14:paraId="0D2ED54D" w14:textId="77777777" w:rsidR="00FD4C90" w:rsidRDefault="00FD4C90" w:rsidP="00B41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4504" w14:textId="77777777" w:rsidR="000A5C4C" w:rsidRDefault="000A5C4C" w:rsidP="000A5C4C">
    <w:pPr>
      <w:pStyle w:val="Header"/>
    </w:pPr>
    <w:r>
      <w:rPr>
        <w:noProof/>
      </w:rPr>
      <w:drawing>
        <wp:inline distT="0" distB="0" distL="0" distR="0" wp14:anchorId="722E29D0" wp14:editId="70070D64">
          <wp:extent cx="2736000" cy="903600"/>
          <wp:effectExtent l="0" t="0" r="7620" b="0"/>
          <wp:docPr id="1371063289" name="Graphic 30" descr="Suburban Land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63289" name="Graphic 30" descr="Suburban Land Agency logo"/>
                  <pic:cNvPicPr/>
                </pic:nvPicPr>
                <pic:blipFill>
                  <a:blip r:embed="rId1">
                    <a:extLst>
                      <a:ext uri="{96DAC541-7B7A-43D3-8B79-37D633B846F1}">
                        <asvg:svgBlip xmlns:asvg="http://schemas.microsoft.com/office/drawing/2016/SVG/main" r:embed="rId2"/>
                      </a:ext>
                    </a:extLst>
                  </a:blip>
                  <a:stretch>
                    <a:fillRect/>
                  </a:stretch>
                </pic:blipFill>
                <pic:spPr>
                  <a:xfrm>
                    <a:off x="0" y="0"/>
                    <a:ext cx="2736000" cy="903600"/>
                  </a:xfrm>
                  <a:prstGeom prst="rect">
                    <a:avLst/>
                  </a:prstGeom>
                </pic:spPr>
              </pic:pic>
            </a:graphicData>
          </a:graphic>
        </wp:inline>
      </w:drawing>
    </w:r>
  </w:p>
  <w:p w14:paraId="2E6072E9" w14:textId="77777777" w:rsidR="00485493" w:rsidRPr="000A5C4C" w:rsidRDefault="00485493" w:rsidP="00BA1D96">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51A656C"/>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0D6E74F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8840F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E968AA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F04FC"/>
    <w:multiLevelType w:val="hybridMultilevel"/>
    <w:tmpl w:val="B7908308"/>
    <w:lvl w:ilvl="0" w:tplc="9774A70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786BCE"/>
    <w:multiLevelType w:val="hybridMultilevel"/>
    <w:tmpl w:val="974E009C"/>
    <w:lvl w:ilvl="0" w:tplc="0C090001">
      <w:start w:val="1"/>
      <w:numFmt w:val="bullet"/>
      <w:lvlText w:val=""/>
      <w:lvlJc w:val="left"/>
      <w:pPr>
        <w:ind w:left="720" w:hanging="360"/>
      </w:pPr>
      <w:rPr>
        <w:rFonts w:ascii="Symbol" w:hAnsi="Symbol" w:hint="default"/>
      </w:rPr>
    </w:lvl>
    <w:lvl w:ilvl="1" w:tplc="0C090013">
      <w:start w:val="1"/>
      <w:numFmt w:val="upperRoman"/>
      <w:lvlText w:val="%2."/>
      <w:lvlJc w:val="righ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AE234D"/>
    <w:multiLevelType w:val="hybridMultilevel"/>
    <w:tmpl w:val="02140AFA"/>
    <w:lvl w:ilvl="0" w:tplc="93BE8150">
      <w:start w:val="1"/>
      <w:numFmt w:val="decimal"/>
      <w:pStyle w:val="Numbers"/>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FAB3A34"/>
    <w:multiLevelType w:val="hybridMultilevel"/>
    <w:tmpl w:val="1382C7F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6F01F3B"/>
    <w:multiLevelType w:val="hybridMultilevel"/>
    <w:tmpl w:val="93D84DE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B3611FA"/>
    <w:multiLevelType w:val="hybridMultilevel"/>
    <w:tmpl w:val="B4FA906A"/>
    <w:lvl w:ilvl="0" w:tplc="0C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B4553F"/>
    <w:multiLevelType w:val="hybridMultilevel"/>
    <w:tmpl w:val="501CB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0F2761"/>
    <w:multiLevelType w:val="multilevel"/>
    <w:tmpl w:val="C6D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903E6"/>
    <w:multiLevelType w:val="hybridMultilevel"/>
    <w:tmpl w:val="A038F1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1730FE"/>
    <w:multiLevelType w:val="hybridMultilevel"/>
    <w:tmpl w:val="96DCE20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50825EA"/>
    <w:multiLevelType w:val="hybridMultilevel"/>
    <w:tmpl w:val="D7127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C77086"/>
    <w:multiLevelType w:val="hybridMultilevel"/>
    <w:tmpl w:val="0B74E0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580202"/>
    <w:multiLevelType w:val="hybridMultilevel"/>
    <w:tmpl w:val="A1FC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DC5103"/>
    <w:multiLevelType w:val="multilevel"/>
    <w:tmpl w:val="3C062AC2"/>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A6745B"/>
    <w:multiLevelType w:val="hybridMultilevel"/>
    <w:tmpl w:val="F1E0BF58"/>
    <w:lvl w:ilvl="0" w:tplc="144AA064">
      <w:start w:val="1"/>
      <w:numFmt w:val="lowerLetter"/>
      <w:lvlText w:val="%1."/>
      <w:lvlJc w:val="left"/>
      <w:pPr>
        <w:ind w:left="1211" w:hanging="360"/>
      </w:pPr>
      <w:rPr>
        <w:rFonts w:hint="default"/>
        <w:b w:val="0"/>
        <w:sz w:val="22"/>
        <w:szCs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52832122"/>
    <w:multiLevelType w:val="hybridMultilevel"/>
    <w:tmpl w:val="D6DEB558"/>
    <w:lvl w:ilvl="0" w:tplc="765E6624">
      <w:start w:val="1"/>
      <w:numFmt w:val="decimal"/>
      <w:pStyle w:val="Heading6Numbered"/>
      <w:lvlText w:val="%1."/>
      <w:lvlJc w:val="left"/>
      <w:pPr>
        <w:ind w:left="11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104A84"/>
    <w:multiLevelType w:val="multilevel"/>
    <w:tmpl w:val="3C062AC2"/>
    <w:numStyleLink w:val="CurrentList1"/>
  </w:abstractNum>
  <w:abstractNum w:abstractNumId="21" w15:restartNumberingAfterBreak="0">
    <w:nsid w:val="5BC9059F"/>
    <w:multiLevelType w:val="hybridMultilevel"/>
    <w:tmpl w:val="622A4FE2"/>
    <w:lvl w:ilvl="0" w:tplc="F49CBF18">
      <w:start w:val="1"/>
      <w:numFmt w:val="decimal"/>
      <w:pStyle w:val="TOCHeading"/>
      <w:lvlText w:val="%1."/>
      <w:lvlJc w:val="left"/>
      <w:pPr>
        <w:ind w:left="1570" w:hanging="360"/>
      </w:pPr>
      <w:rPr>
        <w:rFonts w:hint="default"/>
      </w:rPr>
    </w:lvl>
    <w:lvl w:ilvl="1" w:tplc="2ED2A7A6">
      <w:start w:val="1"/>
      <w:numFmt w:val="lowerLetter"/>
      <w:lvlText w:val="%2."/>
      <w:lvlJc w:val="left"/>
      <w:pPr>
        <w:ind w:left="1885" w:hanging="380"/>
      </w:pPr>
      <w:rPr>
        <w:rFonts w:hint="default"/>
      </w:r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5E7E58AA"/>
    <w:multiLevelType w:val="hybridMultilevel"/>
    <w:tmpl w:val="071622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5E95F3"/>
    <w:multiLevelType w:val="hybridMultilevel"/>
    <w:tmpl w:val="D9BA6568"/>
    <w:lvl w:ilvl="0" w:tplc="B93E1506">
      <w:start w:val="1"/>
      <w:numFmt w:val="lowerLetter"/>
      <w:pStyle w:val="LetterDotpoint"/>
      <w:lvlText w:val="%1)"/>
      <w:lvlJc w:val="left"/>
      <w:pPr>
        <w:ind w:left="720" w:hanging="360"/>
      </w:pPr>
    </w:lvl>
    <w:lvl w:ilvl="1" w:tplc="164E2A24">
      <w:start w:val="1"/>
      <w:numFmt w:val="lowerLetter"/>
      <w:lvlText w:val="%2."/>
      <w:lvlJc w:val="left"/>
      <w:pPr>
        <w:ind w:left="1440" w:hanging="360"/>
      </w:pPr>
    </w:lvl>
    <w:lvl w:ilvl="2" w:tplc="118EC5E0">
      <w:start w:val="1"/>
      <w:numFmt w:val="lowerRoman"/>
      <w:lvlText w:val="%3."/>
      <w:lvlJc w:val="right"/>
      <w:pPr>
        <w:ind w:left="2160" w:hanging="180"/>
      </w:pPr>
    </w:lvl>
    <w:lvl w:ilvl="3" w:tplc="9620BA34">
      <w:start w:val="1"/>
      <w:numFmt w:val="decimal"/>
      <w:lvlText w:val="%4."/>
      <w:lvlJc w:val="left"/>
      <w:pPr>
        <w:ind w:left="2880" w:hanging="360"/>
      </w:pPr>
    </w:lvl>
    <w:lvl w:ilvl="4" w:tplc="E6DC2784">
      <w:start w:val="1"/>
      <w:numFmt w:val="lowerLetter"/>
      <w:lvlText w:val="%5."/>
      <w:lvlJc w:val="left"/>
      <w:pPr>
        <w:ind w:left="3600" w:hanging="360"/>
      </w:pPr>
    </w:lvl>
    <w:lvl w:ilvl="5" w:tplc="7688E0F4">
      <w:start w:val="1"/>
      <w:numFmt w:val="lowerRoman"/>
      <w:lvlText w:val="%6."/>
      <w:lvlJc w:val="right"/>
      <w:pPr>
        <w:ind w:left="4320" w:hanging="180"/>
      </w:pPr>
    </w:lvl>
    <w:lvl w:ilvl="6" w:tplc="99D4DF8A">
      <w:start w:val="1"/>
      <w:numFmt w:val="decimal"/>
      <w:lvlText w:val="%7."/>
      <w:lvlJc w:val="left"/>
      <w:pPr>
        <w:ind w:left="5040" w:hanging="360"/>
      </w:pPr>
    </w:lvl>
    <w:lvl w:ilvl="7" w:tplc="2F4E34C0">
      <w:start w:val="1"/>
      <w:numFmt w:val="lowerLetter"/>
      <w:lvlText w:val="%8."/>
      <w:lvlJc w:val="left"/>
      <w:pPr>
        <w:ind w:left="5760" w:hanging="360"/>
      </w:pPr>
    </w:lvl>
    <w:lvl w:ilvl="8" w:tplc="20D01FF8">
      <w:start w:val="1"/>
      <w:numFmt w:val="lowerRoman"/>
      <w:lvlText w:val="%9."/>
      <w:lvlJc w:val="right"/>
      <w:pPr>
        <w:ind w:left="6480" w:hanging="180"/>
      </w:pPr>
    </w:lvl>
  </w:abstractNum>
  <w:abstractNum w:abstractNumId="24" w15:restartNumberingAfterBreak="0">
    <w:nsid w:val="67BC5227"/>
    <w:multiLevelType w:val="hybridMultilevel"/>
    <w:tmpl w:val="C3F87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ED3C61"/>
    <w:multiLevelType w:val="hybridMultilevel"/>
    <w:tmpl w:val="C916E26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0727F8"/>
    <w:multiLevelType w:val="hybridMultilevel"/>
    <w:tmpl w:val="AD122D86"/>
    <w:lvl w:ilvl="0" w:tplc="3864A4A8">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C6A5EA1"/>
    <w:multiLevelType w:val="hybridMultilevel"/>
    <w:tmpl w:val="428A15AC"/>
    <w:lvl w:ilvl="0" w:tplc="EF16B4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3862289"/>
    <w:multiLevelType w:val="hybridMultilevel"/>
    <w:tmpl w:val="394A1E5C"/>
    <w:lvl w:ilvl="0" w:tplc="FBD02410">
      <w:start w:val="1"/>
      <w:numFmt w:val="bullet"/>
      <w:lvlText w:val="•"/>
      <w:lvlJc w:val="left"/>
      <w:pPr>
        <w:tabs>
          <w:tab w:val="num" w:pos="720"/>
        </w:tabs>
        <w:ind w:left="720" w:hanging="360"/>
      </w:pPr>
      <w:rPr>
        <w:rFonts w:ascii="Arial" w:hAnsi="Arial" w:hint="default"/>
      </w:rPr>
    </w:lvl>
    <w:lvl w:ilvl="1" w:tplc="EBEEA212" w:tentative="1">
      <w:start w:val="1"/>
      <w:numFmt w:val="bullet"/>
      <w:lvlText w:val="•"/>
      <w:lvlJc w:val="left"/>
      <w:pPr>
        <w:tabs>
          <w:tab w:val="num" w:pos="1440"/>
        </w:tabs>
        <w:ind w:left="1440" w:hanging="360"/>
      </w:pPr>
      <w:rPr>
        <w:rFonts w:ascii="Arial" w:hAnsi="Arial" w:hint="default"/>
      </w:rPr>
    </w:lvl>
    <w:lvl w:ilvl="2" w:tplc="00144AE8" w:tentative="1">
      <w:start w:val="1"/>
      <w:numFmt w:val="bullet"/>
      <w:lvlText w:val="•"/>
      <w:lvlJc w:val="left"/>
      <w:pPr>
        <w:tabs>
          <w:tab w:val="num" w:pos="2160"/>
        </w:tabs>
        <w:ind w:left="2160" w:hanging="360"/>
      </w:pPr>
      <w:rPr>
        <w:rFonts w:ascii="Arial" w:hAnsi="Arial" w:hint="default"/>
      </w:rPr>
    </w:lvl>
    <w:lvl w:ilvl="3" w:tplc="34B0C18E" w:tentative="1">
      <w:start w:val="1"/>
      <w:numFmt w:val="bullet"/>
      <w:lvlText w:val="•"/>
      <w:lvlJc w:val="left"/>
      <w:pPr>
        <w:tabs>
          <w:tab w:val="num" w:pos="2880"/>
        </w:tabs>
        <w:ind w:left="2880" w:hanging="360"/>
      </w:pPr>
      <w:rPr>
        <w:rFonts w:ascii="Arial" w:hAnsi="Arial" w:hint="default"/>
      </w:rPr>
    </w:lvl>
    <w:lvl w:ilvl="4" w:tplc="F18AF93C" w:tentative="1">
      <w:start w:val="1"/>
      <w:numFmt w:val="bullet"/>
      <w:lvlText w:val="•"/>
      <w:lvlJc w:val="left"/>
      <w:pPr>
        <w:tabs>
          <w:tab w:val="num" w:pos="3600"/>
        </w:tabs>
        <w:ind w:left="3600" w:hanging="360"/>
      </w:pPr>
      <w:rPr>
        <w:rFonts w:ascii="Arial" w:hAnsi="Arial" w:hint="default"/>
      </w:rPr>
    </w:lvl>
    <w:lvl w:ilvl="5" w:tplc="28849882" w:tentative="1">
      <w:start w:val="1"/>
      <w:numFmt w:val="bullet"/>
      <w:lvlText w:val="•"/>
      <w:lvlJc w:val="left"/>
      <w:pPr>
        <w:tabs>
          <w:tab w:val="num" w:pos="4320"/>
        </w:tabs>
        <w:ind w:left="4320" w:hanging="360"/>
      </w:pPr>
      <w:rPr>
        <w:rFonts w:ascii="Arial" w:hAnsi="Arial" w:hint="default"/>
      </w:rPr>
    </w:lvl>
    <w:lvl w:ilvl="6" w:tplc="27D0BF02" w:tentative="1">
      <w:start w:val="1"/>
      <w:numFmt w:val="bullet"/>
      <w:lvlText w:val="•"/>
      <w:lvlJc w:val="left"/>
      <w:pPr>
        <w:tabs>
          <w:tab w:val="num" w:pos="5040"/>
        </w:tabs>
        <w:ind w:left="5040" w:hanging="360"/>
      </w:pPr>
      <w:rPr>
        <w:rFonts w:ascii="Arial" w:hAnsi="Arial" w:hint="default"/>
      </w:rPr>
    </w:lvl>
    <w:lvl w:ilvl="7" w:tplc="26A28B7C" w:tentative="1">
      <w:start w:val="1"/>
      <w:numFmt w:val="bullet"/>
      <w:lvlText w:val="•"/>
      <w:lvlJc w:val="left"/>
      <w:pPr>
        <w:tabs>
          <w:tab w:val="num" w:pos="5760"/>
        </w:tabs>
        <w:ind w:left="5760" w:hanging="360"/>
      </w:pPr>
      <w:rPr>
        <w:rFonts w:ascii="Arial" w:hAnsi="Arial" w:hint="default"/>
      </w:rPr>
    </w:lvl>
    <w:lvl w:ilvl="8" w:tplc="7C66B2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D67197"/>
    <w:multiLevelType w:val="hybridMultilevel"/>
    <w:tmpl w:val="DA185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957F6C"/>
    <w:multiLevelType w:val="hybridMultilevel"/>
    <w:tmpl w:val="3C062AC2"/>
    <w:lvl w:ilvl="0" w:tplc="B8A8A1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898932">
    <w:abstractNumId w:val="3"/>
  </w:num>
  <w:num w:numId="2" w16cid:durableId="67002623">
    <w:abstractNumId w:val="21"/>
  </w:num>
  <w:num w:numId="3" w16cid:durableId="593706255">
    <w:abstractNumId w:val="0"/>
  </w:num>
  <w:num w:numId="4" w16cid:durableId="939602720">
    <w:abstractNumId w:val="4"/>
  </w:num>
  <w:num w:numId="5" w16cid:durableId="1488784522">
    <w:abstractNumId w:val="2"/>
  </w:num>
  <w:num w:numId="6" w16cid:durableId="219555432">
    <w:abstractNumId w:val="2"/>
    <w:lvlOverride w:ilvl="0">
      <w:startOverride w:val="1"/>
    </w:lvlOverride>
  </w:num>
  <w:num w:numId="7" w16cid:durableId="1399480409">
    <w:abstractNumId w:val="1"/>
  </w:num>
  <w:num w:numId="8" w16cid:durableId="559827241">
    <w:abstractNumId w:val="30"/>
  </w:num>
  <w:num w:numId="9" w16cid:durableId="102041345">
    <w:abstractNumId w:val="19"/>
  </w:num>
  <w:num w:numId="10" w16cid:durableId="814839394">
    <w:abstractNumId w:val="17"/>
  </w:num>
  <w:num w:numId="11" w16cid:durableId="242492755">
    <w:abstractNumId w:val="28"/>
  </w:num>
  <w:num w:numId="12" w16cid:durableId="1681349334">
    <w:abstractNumId w:val="12"/>
  </w:num>
  <w:num w:numId="13" w16cid:durableId="767045333">
    <w:abstractNumId w:val="14"/>
  </w:num>
  <w:num w:numId="14" w16cid:durableId="2070348678">
    <w:abstractNumId w:val="20"/>
  </w:num>
  <w:num w:numId="15" w16cid:durableId="726496523">
    <w:abstractNumId w:val="29"/>
  </w:num>
  <w:num w:numId="16" w16cid:durableId="2107268273">
    <w:abstractNumId w:val="16"/>
  </w:num>
  <w:num w:numId="17" w16cid:durableId="541942831">
    <w:abstractNumId w:val="10"/>
  </w:num>
  <w:num w:numId="18" w16cid:durableId="2141651423">
    <w:abstractNumId w:val="5"/>
  </w:num>
  <w:num w:numId="19" w16cid:durableId="1636179765">
    <w:abstractNumId w:val="23"/>
  </w:num>
  <w:num w:numId="20" w16cid:durableId="1198347063">
    <w:abstractNumId w:val="27"/>
  </w:num>
  <w:num w:numId="21" w16cid:durableId="1471635181">
    <w:abstractNumId w:val="25"/>
  </w:num>
  <w:num w:numId="22" w16cid:durableId="1238591831">
    <w:abstractNumId w:val="18"/>
  </w:num>
  <w:num w:numId="23" w16cid:durableId="1953004169">
    <w:abstractNumId w:val="6"/>
  </w:num>
  <w:num w:numId="24" w16cid:durableId="872768849">
    <w:abstractNumId w:val="6"/>
    <w:lvlOverride w:ilvl="0">
      <w:startOverride w:val="1"/>
    </w:lvlOverride>
  </w:num>
  <w:num w:numId="25" w16cid:durableId="381294359">
    <w:abstractNumId w:val="6"/>
    <w:lvlOverride w:ilvl="0">
      <w:startOverride w:val="1"/>
    </w:lvlOverride>
  </w:num>
  <w:num w:numId="26" w16cid:durableId="507326846">
    <w:abstractNumId w:val="22"/>
  </w:num>
  <w:num w:numId="27" w16cid:durableId="7950565">
    <w:abstractNumId w:val="11"/>
  </w:num>
  <w:num w:numId="28" w16cid:durableId="1736587525">
    <w:abstractNumId w:val="27"/>
  </w:num>
  <w:num w:numId="29" w16cid:durableId="1154028086">
    <w:abstractNumId w:val="24"/>
  </w:num>
  <w:num w:numId="30" w16cid:durableId="9113658">
    <w:abstractNumId w:val="15"/>
  </w:num>
  <w:num w:numId="31" w16cid:durableId="57480385">
    <w:abstractNumId w:val="26"/>
  </w:num>
  <w:num w:numId="32" w16cid:durableId="1179389039">
    <w:abstractNumId w:val="13"/>
  </w:num>
  <w:num w:numId="33" w16cid:durableId="1875534387">
    <w:abstractNumId w:val="7"/>
  </w:num>
  <w:num w:numId="34" w16cid:durableId="358241399">
    <w:abstractNumId w:val="8"/>
  </w:num>
  <w:num w:numId="35" w16cid:durableId="1719009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9"/>
    <w:rsid w:val="00022506"/>
    <w:rsid w:val="00023D44"/>
    <w:rsid w:val="00025BCD"/>
    <w:rsid w:val="00042040"/>
    <w:rsid w:val="0006302F"/>
    <w:rsid w:val="000672FB"/>
    <w:rsid w:val="000910D8"/>
    <w:rsid w:val="00095F4F"/>
    <w:rsid w:val="000A5C4C"/>
    <w:rsid w:val="000B47B4"/>
    <w:rsid w:val="000B706D"/>
    <w:rsid w:val="000B7D94"/>
    <w:rsid w:val="000C17B8"/>
    <w:rsid w:val="000C1ADF"/>
    <w:rsid w:val="000D45EF"/>
    <w:rsid w:val="000D728C"/>
    <w:rsid w:val="000E18F3"/>
    <w:rsid w:val="000E376D"/>
    <w:rsid w:val="00104427"/>
    <w:rsid w:val="0011543D"/>
    <w:rsid w:val="00120E53"/>
    <w:rsid w:val="001262D4"/>
    <w:rsid w:val="001408C4"/>
    <w:rsid w:val="00146270"/>
    <w:rsid w:val="00161C2F"/>
    <w:rsid w:val="00162BD4"/>
    <w:rsid w:val="00163E9D"/>
    <w:rsid w:val="00186F39"/>
    <w:rsid w:val="001B2382"/>
    <w:rsid w:val="001C23B1"/>
    <w:rsid w:val="001C3817"/>
    <w:rsid w:val="001C56B0"/>
    <w:rsid w:val="001C7C5F"/>
    <w:rsid w:val="001D2C47"/>
    <w:rsid w:val="001D2E53"/>
    <w:rsid w:val="001E60A9"/>
    <w:rsid w:val="00200677"/>
    <w:rsid w:val="0023229C"/>
    <w:rsid w:val="00232AD6"/>
    <w:rsid w:val="00234859"/>
    <w:rsid w:val="00263EFC"/>
    <w:rsid w:val="00275533"/>
    <w:rsid w:val="00275DE9"/>
    <w:rsid w:val="002A6B5E"/>
    <w:rsid w:val="002B212B"/>
    <w:rsid w:val="002B2635"/>
    <w:rsid w:val="002C03D9"/>
    <w:rsid w:val="002C565C"/>
    <w:rsid w:val="002C5803"/>
    <w:rsid w:val="002C6290"/>
    <w:rsid w:val="002D3529"/>
    <w:rsid w:val="002D576F"/>
    <w:rsid w:val="002F0D49"/>
    <w:rsid w:val="002F2BCC"/>
    <w:rsid w:val="00310330"/>
    <w:rsid w:val="00312657"/>
    <w:rsid w:val="00313295"/>
    <w:rsid w:val="00323919"/>
    <w:rsid w:val="00326FE8"/>
    <w:rsid w:val="003278DB"/>
    <w:rsid w:val="003460B3"/>
    <w:rsid w:val="003538A8"/>
    <w:rsid w:val="00356DC7"/>
    <w:rsid w:val="00366897"/>
    <w:rsid w:val="00380B51"/>
    <w:rsid w:val="003A5731"/>
    <w:rsid w:val="003A67D8"/>
    <w:rsid w:val="003C69BA"/>
    <w:rsid w:val="003D6409"/>
    <w:rsid w:val="003E1285"/>
    <w:rsid w:val="003E54D2"/>
    <w:rsid w:val="003E7EE9"/>
    <w:rsid w:val="003F1BAA"/>
    <w:rsid w:val="003F3D27"/>
    <w:rsid w:val="004036ED"/>
    <w:rsid w:val="00403B66"/>
    <w:rsid w:val="0040516A"/>
    <w:rsid w:val="00406CC4"/>
    <w:rsid w:val="00406ECE"/>
    <w:rsid w:val="00413747"/>
    <w:rsid w:val="00444420"/>
    <w:rsid w:val="00452E09"/>
    <w:rsid w:val="00472549"/>
    <w:rsid w:val="00485493"/>
    <w:rsid w:val="00492535"/>
    <w:rsid w:val="0049622B"/>
    <w:rsid w:val="004D11C0"/>
    <w:rsid w:val="004D31B3"/>
    <w:rsid w:val="004D7E4E"/>
    <w:rsid w:val="004F5B96"/>
    <w:rsid w:val="00501EE0"/>
    <w:rsid w:val="00512D04"/>
    <w:rsid w:val="00512D39"/>
    <w:rsid w:val="0054191E"/>
    <w:rsid w:val="00547B75"/>
    <w:rsid w:val="005510C1"/>
    <w:rsid w:val="00557756"/>
    <w:rsid w:val="00566007"/>
    <w:rsid w:val="00566054"/>
    <w:rsid w:val="0057122B"/>
    <w:rsid w:val="005735A4"/>
    <w:rsid w:val="00594760"/>
    <w:rsid w:val="005A1CB5"/>
    <w:rsid w:val="005B27D1"/>
    <w:rsid w:val="005B39A5"/>
    <w:rsid w:val="005D220F"/>
    <w:rsid w:val="005D26E4"/>
    <w:rsid w:val="005D7B15"/>
    <w:rsid w:val="005E2BFA"/>
    <w:rsid w:val="005E61BD"/>
    <w:rsid w:val="005E6B3B"/>
    <w:rsid w:val="005F115E"/>
    <w:rsid w:val="005F6ED7"/>
    <w:rsid w:val="0060022D"/>
    <w:rsid w:val="006033E9"/>
    <w:rsid w:val="006224AB"/>
    <w:rsid w:val="006350EA"/>
    <w:rsid w:val="00637E77"/>
    <w:rsid w:val="00654083"/>
    <w:rsid w:val="0066558D"/>
    <w:rsid w:val="00672D82"/>
    <w:rsid w:val="006866C4"/>
    <w:rsid w:val="006D5905"/>
    <w:rsid w:val="006D60E2"/>
    <w:rsid w:val="006E089F"/>
    <w:rsid w:val="006E0BD5"/>
    <w:rsid w:val="006E2D9A"/>
    <w:rsid w:val="006F0F82"/>
    <w:rsid w:val="00700BAA"/>
    <w:rsid w:val="00700E23"/>
    <w:rsid w:val="00700E7A"/>
    <w:rsid w:val="00703DC9"/>
    <w:rsid w:val="007100B5"/>
    <w:rsid w:val="00715597"/>
    <w:rsid w:val="00716632"/>
    <w:rsid w:val="00732D38"/>
    <w:rsid w:val="007373AA"/>
    <w:rsid w:val="00740928"/>
    <w:rsid w:val="0074399E"/>
    <w:rsid w:val="00746ED2"/>
    <w:rsid w:val="007566EB"/>
    <w:rsid w:val="007601A3"/>
    <w:rsid w:val="0076270D"/>
    <w:rsid w:val="007633D0"/>
    <w:rsid w:val="00763881"/>
    <w:rsid w:val="0077098D"/>
    <w:rsid w:val="0078021A"/>
    <w:rsid w:val="0078061A"/>
    <w:rsid w:val="00781FAC"/>
    <w:rsid w:val="007960C3"/>
    <w:rsid w:val="007B16CD"/>
    <w:rsid w:val="007C1BAE"/>
    <w:rsid w:val="007C3B53"/>
    <w:rsid w:val="0080288F"/>
    <w:rsid w:val="00807527"/>
    <w:rsid w:val="00831018"/>
    <w:rsid w:val="008322C7"/>
    <w:rsid w:val="008469DB"/>
    <w:rsid w:val="00846E05"/>
    <w:rsid w:val="00860CC4"/>
    <w:rsid w:val="00880723"/>
    <w:rsid w:val="0088238F"/>
    <w:rsid w:val="0088318E"/>
    <w:rsid w:val="00886043"/>
    <w:rsid w:val="00886314"/>
    <w:rsid w:val="00897DD4"/>
    <w:rsid w:val="008E40E2"/>
    <w:rsid w:val="008F67B4"/>
    <w:rsid w:val="008F76DB"/>
    <w:rsid w:val="0092287A"/>
    <w:rsid w:val="00926A2B"/>
    <w:rsid w:val="00940D75"/>
    <w:rsid w:val="00942ED3"/>
    <w:rsid w:val="0095123E"/>
    <w:rsid w:val="009658F6"/>
    <w:rsid w:val="0098500C"/>
    <w:rsid w:val="0098617E"/>
    <w:rsid w:val="0099480E"/>
    <w:rsid w:val="0099510B"/>
    <w:rsid w:val="009A7744"/>
    <w:rsid w:val="009B32A7"/>
    <w:rsid w:val="009B4AF1"/>
    <w:rsid w:val="009D0595"/>
    <w:rsid w:val="009D1A05"/>
    <w:rsid w:val="009E0B54"/>
    <w:rsid w:val="009E16AA"/>
    <w:rsid w:val="009F0277"/>
    <w:rsid w:val="00A034E5"/>
    <w:rsid w:val="00A13ABE"/>
    <w:rsid w:val="00A2057F"/>
    <w:rsid w:val="00A220C0"/>
    <w:rsid w:val="00A25F6F"/>
    <w:rsid w:val="00A3303E"/>
    <w:rsid w:val="00A342C5"/>
    <w:rsid w:val="00A5502D"/>
    <w:rsid w:val="00A66872"/>
    <w:rsid w:val="00A71321"/>
    <w:rsid w:val="00A77AF1"/>
    <w:rsid w:val="00A81AED"/>
    <w:rsid w:val="00AA0133"/>
    <w:rsid w:val="00AA64A9"/>
    <w:rsid w:val="00AA73E2"/>
    <w:rsid w:val="00AB275F"/>
    <w:rsid w:val="00AB71B3"/>
    <w:rsid w:val="00AD4151"/>
    <w:rsid w:val="00AE3BE4"/>
    <w:rsid w:val="00B0496A"/>
    <w:rsid w:val="00B06F49"/>
    <w:rsid w:val="00B15422"/>
    <w:rsid w:val="00B365D8"/>
    <w:rsid w:val="00B36695"/>
    <w:rsid w:val="00B414C4"/>
    <w:rsid w:val="00B61E2D"/>
    <w:rsid w:val="00B63591"/>
    <w:rsid w:val="00B854DE"/>
    <w:rsid w:val="00B86A84"/>
    <w:rsid w:val="00B90738"/>
    <w:rsid w:val="00BA1D96"/>
    <w:rsid w:val="00BB1FCF"/>
    <w:rsid w:val="00BB6F27"/>
    <w:rsid w:val="00BD0DA5"/>
    <w:rsid w:val="00BE5918"/>
    <w:rsid w:val="00BF17AB"/>
    <w:rsid w:val="00BF7231"/>
    <w:rsid w:val="00C00BDF"/>
    <w:rsid w:val="00C0343A"/>
    <w:rsid w:val="00C07AFA"/>
    <w:rsid w:val="00C21336"/>
    <w:rsid w:val="00C2784A"/>
    <w:rsid w:val="00C33450"/>
    <w:rsid w:val="00C33454"/>
    <w:rsid w:val="00C36947"/>
    <w:rsid w:val="00C5563D"/>
    <w:rsid w:val="00C565E6"/>
    <w:rsid w:val="00C608A1"/>
    <w:rsid w:val="00C7590F"/>
    <w:rsid w:val="00C86209"/>
    <w:rsid w:val="00CA0A5F"/>
    <w:rsid w:val="00CA2038"/>
    <w:rsid w:val="00CB26FF"/>
    <w:rsid w:val="00CC1397"/>
    <w:rsid w:val="00CE1A0B"/>
    <w:rsid w:val="00CF159F"/>
    <w:rsid w:val="00CF639D"/>
    <w:rsid w:val="00D036F0"/>
    <w:rsid w:val="00D05E86"/>
    <w:rsid w:val="00D13B2E"/>
    <w:rsid w:val="00D261EA"/>
    <w:rsid w:val="00D40055"/>
    <w:rsid w:val="00D47A58"/>
    <w:rsid w:val="00D62191"/>
    <w:rsid w:val="00D63C9B"/>
    <w:rsid w:val="00D722D9"/>
    <w:rsid w:val="00D7762B"/>
    <w:rsid w:val="00D902EF"/>
    <w:rsid w:val="00D9633A"/>
    <w:rsid w:val="00DA2091"/>
    <w:rsid w:val="00DB0C54"/>
    <w:rsid w:val="00DB0C85"/>
    <w:rsid w:val="00DC6345"/>
    <w:rsid w:val="00DC67C8"/>
    <w:rsid w:val="00DD339B"/>
    <w:rsid w:val="00DE1571"/>
    <w:rsid w:val="00E0493B"/>
    <w:rsid w:val="00E17F41"/>
    <w:rsid w:val="00E26765"/>
    <w:rsid w:val="00E32605"/>
    <w:rsid w:val="00E32AF7"/>
    <w:rsid w:val="00E37685"/>
    <w:rsid w:val="00E415E5"/>
    <w:rsid w:val="00E4647D"/>
    <w:rsid w:val="00E470F6"/>
    <w:rsid w:val="00E4778B"/>
    <w:rsid w:val="00E60F53"/>
    <w:rsid w:val="00E65055"/>
    <w:rsid w:val="00E8470D"/>
    <w:rsid w:val="00E92E4A"/>
    <w:rsid w:val="00E9331F"/>
    <w:rsid w:val="00E945EF"/>
    <w:rsid w:val="00EA0F4D"/>
    <w:rsid w:val="00EA532B"/>
    <w:rsid w:val="00EA5897"/>
    <w:rsid w:val="00EB3186"/>
    <w:rsid w:val="00EB4E6C"/>
    <w:rsid w:val="00EB6615"/>
    <w:rsid w:val="00EC0F27"/>
    <w:rsid w:val="00EE5139"/>
    <w:rsid w:val="00EF51B2"/>
    <w:rsid w:val="00EF7202"/>
    <w:rsid w:val="00F03982"/>
    <w:rsid w:val="00F13C21"/>
    <w:rsid w:val="00F14E65"/>
    <w:rsid w:val="00F30228"/>
    <w:rsid w:val="00F30E5D"/>
    <w:rsid w:val="00F3401D"/>
    <w:rsid w:val="00F34435"/>
    <w:rsid w:val="00F73069"/>
    <w:rsid w:val="00F80FF0"/>
    <w:rsid w:val="00F8292C"/>
    <w:rsid w:val="00F83EC3"/>
    <w:rsid w:val="00F94892"/>
    <w:rsid w:val="00F9573B"/>
    <w:rsid w:val="00FB47B1"/>
    <w:rsid w:val="00FB750E"/>
    <w:rsid w:val="00FD4C90"/>
    <w:rsid w:val="00FE1B53"/>
    <w:rsid w:val="00FF41C9"/>
    <w:rsid w:val="00FF46D4"/>
    <w:rsid w:val="00FF6296"/>
    <w:rsid w:val="0AE3A77E"/>
    <w:rsid w:val="1D0448BD"/>
    <w:rsid w:val="1DD5C8E2"/>
    <w:rsid w:val="257A0CD4"/>
    <w:rsid w:val="27A28E9C"/>
    <w:rsid w:val="312DD9E3"/>
    <w:rsid w:val="31DB14EA"/>
    <w:rsid w:val="3B067E25"/>
    <w:rsid w:val="3BF99522"/>
    <w:rsid w:val="3DB6F8FA"/>
    <w:rsid w:val="46F963B9"/>
    <w:rsid w:val="4BB1F921"/>
    <w:rsid w:val="514DCAE7"/>
    <w:rsid w:val="628D0A47"/>
    <w:rsid w:val="6A975996"/>
    <w:rsid w:val="77EBD7C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28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uiPriority="3"/>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rsid w:val="003278DB"/>
    <w:pPr>
      <w:spacing w:after="240" w:line="264" w:lineRule="auto"/>
    </w:pPr>
    <w:rPr>
      <w:color w:val="000000" w:themeColor="text2"/>
      <w:sz w:val="20"/>
      <w:szCs w:val="20"/>
      <w:lang w:val="en-GB"/>
    </w:rPr>
  </w:style>
  <w:style w:type="paragraph" w:styleId="Heading1">
    <w:name w:val="heading 1"/>
    <w:basedOn w:val="Normal"/>
    <w:next w:val="Normal"/>
    <w:link w:val="Heading1Char"/>
    <w:qFormat/>
    <w:rsid w:val="000A5C4C"/>
    <w:pPr>
      <w:keepNext/>
      <w:keepLines/>
      <w:outlineLvl w:val="0"/>
    </w:pPr>
    <w:rPr>
      <w:rFonts w:asciiTheme="majorHAnsi" w:eastAsiaTheme="majorEastAsia" w:hAnsiTheme="majorHAnsi" w:cstheme="majorBidi"/>
      <w:color w:val="024638" w:themeColor="accent1"/>
      <w:sz w:val="72"/>
      <w:szCs w:val="72"/>
      <w:lang w:val="en-US"/>
    </w:rPr>
  </w:style>
  <w:style w:type="paragraph" w:styleId="Heading2">
    <w:name w:val="heading 2"/>
    <w:basedOn w:val="Normal"/>
    <w:next w:val="Normal"/>
    <w:link w:val="Heading2Char"/>
    <w:qFormat/>
    <w:rsid w:val="000A5C4C"/>
    <w:pPr>
      <w:keepNext/>
      <w:keepLines/>
      <w:spacing w:before="80" w:after="80"/>
      <w:outlineLvl w:val="1"/>
    </w:pPr>
    <w:rPr>
      <w:rFonts w:eastAsiaTheme="majorEastAsia" w:cstheme="minorHAnsi"/>
      <w:b/>
      <w:bCs/>
      <w:color w:val="024638" w:themeColor="accent1"/>
      <w:sz w:val="32"/>
      <w:szCs w:val="32"/>
      <w:lang w:val="en-AU"/>
    </w:rPr>
  </w:style>
  <w:style w:type="paragraph" w:styleId="Heading3">
    <w:name w:val="heading 3"/>
    <w:basedOn w:val="Normal"/>
    <w:next w:val="Normal"/>
    <w:link w:val="Heading3Char"/>
    <w:qFormat/>
    <w:rsid w:val="000A5C4C"/>
    <w:pPr>
      <w:keepNext/>
      <w:keepLines/>
      <w:spacing w:before="80" w:after="80"/>
      <w:outlineLvl w:val="2"/>
    </w:pPr>
    <w:rPr>
      <w:rFonts w:eastAsiaTheme="majorEastAsia" w:cstheme="minorHAnsi"/>
      <w:b/>
      <w:bCs/>
      <w:color w:val="024638" w:themeColor="accent1"/>
      <w:sz w:val="24"/>
      <w:szCs w:val="24"/>
    </w:rPr>
  </w:style>
  <w:style w:type="paragraph" w:styleId="Heading4">
    <w:name w:val="heading 4"/>
    <w:basedOn w:val="Normal"/>
    <w:next w:val="Normal"/>
    <w:link w:val="Heading4Char"/>
    <w:qFormat/>
    <w:rsid w:val="000A5C4C"/>
    <w:pPr>
      <w:keepNext/>
      <w:keepLines/>
      <w:spacing w:before="80" w:after="80"/>
      <w:outlineLvl w:val="3"/>
    </w:pPr>
    <w:rPr>
      <w:rFonts w:eastAsiaTheme="majorEastAsia" w:cs="Times New Roman (Headings CS)"/>
      <w:b/>
      <w:bCs/>
      <w:color w:val="024638" w:themeColor="accent1"/>
    </w:rPr>
  </w:style>
  <w:style w:type="paragraph" w:styleId="Heading5">
    <w:name w:val="heading 5"/>
    <w:basedOn w:val="Normal"/>
    <w:next w:val="Normal"/>
    <w:link w:val="Heading5Char"/>
    <w:qFormat/>
    <w:rsid w:val="000A5C4C"/>
    <w:pPr>
      <w:keepNext/>
      <w:keepLines/>
      <w:spacing w:after="120"/>
      <w:outlineLvl w:val="4"/>
    </w:pPr>
    <w:rPr>
      <w:rFonts w:eastAsiaTheme="majorEastAsia" w:cstheme="minorHAnsi"/>
      <w:b/>
      <w:bCs/>
      <w:color w:val="024638" w:themeColor="accent1"/>
    </w:rPr>
  </w:style>
  <w:style w:type="paragraph" w:styleId="Heading6">
    <w:name w:val="heading 6"/>
    <w:basedOn w:val="Normal"/>
    <w:next w:val="Normal"/>
    <w:link w:val="Heading6Char"/>
    <w:uiPriority w:val="9"/>
    <w:semiHidden/>
    <w:qFormat/>
    <w:rsid w:val="000A5C4C"/>
    <w:pPr>
      <w:keepNext/>
      <w:keepLines/>
      <w:spacing w:before="80" w:after="80"/>
      <w:outlineLvl w:val="5"/>
    </w:pPr>
    <w:rPr>
      <w:rFonts w:ascii="Rockwell" w:eastAsiaTheme="majorEastAsia" w:hAnsi="Rockwell" w:cstheme="majorBidi"/>
      <w:b/>
      <w:bCs/>
      <w:color w:val="024638" w:themeColor="accent1"/>
      <w:szCs w:val="22"/>
    </w:rPr>
  </w:style>
  <w:style w:type="paragraph" w:styleId="Heading7">
    <w:name w:val="heading 7"/>
    <w:basedOn w:val="Normal"/>
    <w:next w:val="Normal"/>
    <w:link w:val="Heading7Char"/>
    <w:uiPriority w:val="9"/>
    <w:semiHidden/>
    <w:qFormat/>
    <w:rsid w:val="000A5C4C"/>
    <w:pPr>
      <w:keepNext/>
      <w:keepLines/>
      <w:spacing w:before="240"/>
      <w:outlineLvl w:val="6"/>
    </w:pPr>
    <w:rPr>
      <w:rFonts w:eastAsiaTheme="majorEastAsia" w:cstheme="majorBidi"/>
      <w:b/>
      <w:bCs/>
      <w:color w:val="024638" w:themeColor="accent1"/>
    </w:rPr>
  </w:style>
  <w:style w:type="paragraph" w:styleId="Heading8">
    <w:name w:val="heading 8"/>
    <w:basedOn w:val="Normal"/>
    <w:next w:val="Normal"/>
    <w:link w:val="Heading8Char"/>
    <w:uiPriority w:val="9"/>
    <w:semiHidden/>
    <w:qFormat/>
    <w:rsid w:val="000A5C4C"/>
    <w:pPr>
      <w:keepNext/>
      <w:keepLines/>
      <w:spacing w:after="0"/>
      <w:outlineLvl w:val="7"/>
    </w:pPr>
    <w:rPr>
      <w:rFonts w:eastAsiaTheme="majorEastAsia" w:cs="Times New Roman (Headings CS)"/>
      <w:b/>
      <w:caps/>
      <w:color w:val="024638" w:themeColor="accent1"/>
      <w:spacing w:val="40"/>
      <w:sz w:val="16"/>
      <w:szCs w:val="16"/>
    </w:rPr>
  </w:style>
  <w:style w:type="paragraph" w:styleId="Heading9">
    <w:name w:val="heading 9"/>
    <w:basedOn w:val="Normal"/>
    <w:next w:val="Normal"/>
    <w:link w:val="Heading9Char"/>
    <w:uiPriority w:val="9"/>
    <w:semiHidden/>
    <w:qFormat/>
    <w:rsid w:val="000A5C4C"/>
    <w:pPr>
      <w:widowControl w:val="0"/>
      <w:snapToGrid w:val="0"/>
      <w:spacing w:before="80" w:after="80"/>
      <w:ind w:left="-125"/>
      <w:outlineLvl w:val="8"/>
    </w:pPr>
    <w:rPr>
      <w:rFonts w:eastAsiaTheme="majorEastAsia" w:cstheme="majorBidi"/>
      <w:bCs/>
      <w:color w:val="024638" w:themeColor="accent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8DB"/>
    <w:rPr>
      <w:rFonts w:asciiTheme="majorHAnsi" w:eastAsiaTheme="majorEastAsia" w:hAnsiTheme="majorHAnsi" w:cstheme="majorBidi"/>
      <w:color w:val="024638" w:themeColor="accent1"/>
      <w:sz w:val="72"/>
      <w:szCs w:val="72"/>
      <w:lang w:val="en-US"/>
    </w:rPr>
  </w:style>
  <w:style w:type="character" w:customStyle="1" w:styleId="Heading2Char">
    <w:name w:val="Heading 2 Char"/>
    <w:basedOn w:val="DefaultParagraphFont"/>
    <w:link w:val="Heading2"/>
    <w:rsid w:val="003278DB"/>
    <w:rPr>
      <w:rFonts w:eastAsiaTheme="majorEastAsia" w:cstheme="minorHAnsi"/>
      <w:b/>
      <w:bCs/>
      <w:color w:val="024638" w:themeColor="accent1"/>
      <w:sz w:val="32"/>
      <w:szCs w:val="32"/>
    </w:rPr>
  </w:style>
  <w:style w:type="character" w:customStyle="1" w:styleId="Heading3Char">
    <w:name w:val="Heading 3 Char"/>
    <w:basedOn w:val="DefaultParagraphFont"/>
    <w:link w:val="Heading3"/>
    <w:rsid w:val="003278DB"/>
    <w:rPr>
      <w:rFonts w:eastAsiaTheme="majorEastAsia" w:cstheme="minorHAnsi"/>
      <w:b/>
      <w:bCs/>
      <w:color w:val="024638" w:themeColor="accent1"/>
      <w:lang w:val="en-GB"/>
    </w:rPr>
  </w:style>
  <w:style w:type="character" w:customStyle="1" w:styleId="Heading4Char">
    <w:name w:val="Heading 4 Char"/>
    <w:basedOn w:val="DefaultParagraphFont"/>
    <w:link w:val="Heading4"/>
    <w:rsid w:val="003278DB"/>
    <w:rPr>
      <w:rFonts w:eastAsiaTheme="majorEastAsia" w:cs="Times New Roman (Headings CS)"/>
      <w:b/>
      <w:bCs/>
      <w:color w:val="024638" w:themeColor="accent1"/>
      <w:sz w:val="20"/>
      <w:szCs w:val="20"/>
      <w:lang w:val="en-GB"/>
    </w:rPr>
  </w:style>
  <w:style w:type="character" w:customStyle="1" w:styleId="Heading5Char">
    <w:name w:val="Heading 5 Char"/>
    <w:basedOn w:val="DefaultParagraphFont"/>
    <w:link w:val="Heading5"/>
    <w:rsid w:val="003278DB"/>
    <w:rPr>
      <w:rFonts w:eastAsiaTheme="majorEastAsia" w:cstheme="minorHAnsi"/>
      <w:b/>
      <w:bCs/>
      <w:color w:val="024638" w:themeColor="accent1"/>
      <w:sz w:val="20"/>
      <w:szCs w:val="20"/>
      <w:lang w:val="en-GB"/>
    </w:rPr>
  </w:style>
  <w:style w:type="character" w:customStyle="1" w:styleId="Heading6Char">
    <w:name w:val="Heading 6 Char"/>
    <w:basedOn w:val="DefaultParagraphFont"/>
    <w:link w:val="Heading6"/>
    <w:uiPriority w:val="9"/>
    <w:semiHidden/>
    <w:rsid w:val="003278DB"/>
    <w:rPr>
      <w:rFonts w:ascii="Rockwell" w:eastAsiaTheme="majorEastAsia" w:hAnsi="Rockwell" w:cstheme="majorBidi"/>
      <w:b/>
      <w:bCs/>
      <w:color w:val="024638" w:themeColor="accent1"/>
      <w:sz w:val="20"/>
      <w:szCs w:val="22"/>
      <w:lang w:val="en-GB"/>
    </w:rPr>
  </w:style>
  <w:style w:type="character" w:customStyle="1" w:styleId="Heading7Char">
    <w:name w:val="Heading 7 Char"/>
    <w:basedOn w:val="DefaultParagraphFont"/>
    <w:link w:val="Heading7"/>
    <w:uiPriority w:val="9"/>
    <w:semiHidden/>
    <w:rsid w:val="003278DB"/>
    <w:rPr>
      <w:rFonts w:eastAsiaTheme="majorEastAsia" w:cstheme="majorBidi"/>
      <w:b/>
      <w:bCs/>
      <w:color w:val="024638" w:themeColor="accent1"/>
      <w:sz w:val="20"/>
      <w:szCs w:val="20"/>
      <w:lang w:val="en-GB"/>
    </w:rPr>
  </w:style>
  <w:style w:type="character" w:customStyle="1" w:styleId="Heading8Char">
    <w:name w:val="Heading 8 Char"/>
    <w:basedOn w:val="DefaultParagraphFont"/>
    <w:link w:val="Heading8"/>
    <w:uiPriority w:val="9"/>
    <w:semiHidden/>
    <w:rsid w:val="003278DB"/>
    <w:rPr>
      <w:rFonts w:eastAsiaTheme="majorEastAsia" w:cs="Times New Roman (Headings CS)"/>
      <w:b/>
      <w:caps/>
      <w:color w:val="024638" w:themeColor="accent1"/>
      <w:spacing w:val="40"/>
      <w:sz w:val="16"/>
      <w:szCs w:val="16"/>
      <w:lang w:val="en-GB"/>
    </w:rPr>
  </w:style>
  <w:style w:type="character" w:customStyle="1" w:styleId="Heading9Char">
    <w:name w:val="Heading 9 Char"/>
    <w:basedOn w:val="DefaultParagraphFont"/>
    <w:link w:val="Heading9"/>
    <w:uiPriority w:val="9"/>
    <w:semiHidden/>
    <w:rsid w:val="003278DB"/>
    <w:rPr>
      <w:rFonts w:eastAsiaTheme="majorEastAsia" w:cstheme="majorBidi"/>
      <w:bCs/>
      <w:color w:val="024638" w:themeColor="accent1"/>
      <w:sz w:val="16"/>
      <w:szCs w:val="20"/>
      <w:lang w:val="en-GB"/>
    </w:rPr>
  </w:style>
  <w:style w:type="paragraph" w:styleId="Title">
    <w:name w:val="Title"/>
    <w:basedOn w:val="Normal"/>
    <w:next w:val="Normal"/>
    <w:link w:val="TitleChar"/>
    <w:uiPriority w:val="10"/>
    <w:semiHidden/>
    <w:qFormat/>
    <w:rsid w:val="000A5C4C"/>
    <w:pPr>
      <w:spacing w:after="80" w:line="216" w:lineRule="auto"/>
      <w:contextualSpacing/>
    </w:pPr>
    <w:rPr>
      <w:rFonts w:asciiTheme="majorHAnsi" w:eastAsiaTheme="majorEastAsia" w:hAnsiTheme="majorHAnsi" w:cstheme="majorBidi"/>
      <w:color w:val="024638" w:themeColor="accent1"/>
      <w:spacing w:val="-10"/>
      <w:kern w:val="28"/>
      <w:sz w:val="72"/>
      <w:szCs w:val="72"/>
      <w:lang w:val="en-US"/>
    </w:rPr>
  </w:style>
  <w:style w:type="character" w:customStyle="1" w:styleId="TitleChar">
    <w:name w:val="Title Char"/>
    <w:basedOn w:val="DefaultParagraphFont"/>
    <w:link w:val="Title"/>
    <w:uiPriority w:val="10"/>
    <w:semiHidden/>
    <w:rsid w:val="003278DB"/>
    <w:rPr>
      <w:rFonts w:asciiTheme="majorHAnsi" w:eastAsiaTheme="majorEastAsia" w:hAnsiTheme="majorHAnsi" w:cstheme="majorBidi"/>
      <w:color w:val="024638" w:themeColor="accent1"/>
      <w:spacing w:val="-10"/>
      <w:kern w:val="28"/>
      <w:sz w:val="72"/>
      <w:szCs w:val="72"/>
      <w:lang w:val="en-US"/>
    </w:rPr>
  </w:style>
  <w:style w:type="paragraph" w:styleId="Subtitle">
    <w:name w:val="Subtitle"/>
    <w:basedOn w:val="Normal"/>
    <w:next w:val="Normal"/>
    <w:link w:val="SubtitleChar"/>
    <w:uiPriority w:val="11"/>
    <w:semiHidden/>
    <w:qFormat/>
    <w:rsid w:val="000A5C4C"/>
    <w:pPr>
      <w:numPr>
        <w:ilvl w:val="1"/>
      </w:numPr>
    </w:pPr>
    <w:rPr>
      <w:rFonts w:eastAsiaTheme="majorEastAsia" w:cstheme="majorBidi"/>
      <w:color w:val="024638" w:themeColor="accent1"/>
      <w:spacing w:val="15"/>
      <w:sz w:val="32"/>
      <w:szCs w:val="32"/>
      <w:lang w:val="en-US"/>
    </w:rPr>
  </w:style>
  <w:style w:type="character" w:customStyle="1" w:styleId="SubtitleChar">
    <w:name w:val="Subtitle Char"/>
    <w:basedOn w:val="DefaultParagraphFont"/>
    <w:link w:val="Subtitle"/>
    <w:uiPriority w:val="11"/>
    <w:semiHidden/>
    <w:rsid w:val="003278DB"/>
    <w:rPr>
      <w:rFonts w:eastAsiaTheme="majorEastAsia" w:cstheme="majorBidi"/>
      <w:color w:val="024638" w:themeColor="accent1"/>
      <w:spacing w:val="15"/>
      <w:sz w:val="32"/>
      <w:szCs w:val="32"/>
      <w:lang w:val="en-US"/>
    </w:rPr>
  </w:style>
  <w:style w:type="paragraph" w:styleId="Quote">
    <w:name w:val="Quote"/>
    <w:basedOn w:val="Normal"/>
    <w:next w:val="Normal"/>
    <w:link w:val="QuoteChar"/>
    <w:uiPriority w:val="29"/>
    <w:semiHidden/>
    <w:qFormat/>
    <w:rsid w:val="00E8470D"/>
    <w:pPr>
      <w:spacing w:before="160"/>
      <w:jc w:val="center"/>
    </w:pPr>
    <w:rPr>
      <w:i/>
      <w:iCs/>
      <w:color w:val="05B08C" w:themeColor="text1" w:themeTint="BF"/>
    </w:rPr>
  </w:style>
  <w:style w:type="character" w:customStyle="1" w:styleId="QuoteChar">
    <w:name w:val="Quote Char"/>
    <w:basedOn w:val="DefaultParagraphFont"/>
    <w:link w:val="Quote"/>
    <w:uiPriority w:val="29"/>
    <w:semiHidden/>
    <w:rsid w:val="003278DB"/>
    <w:rPr>
      <w:i/>
      <w:iCs/>
      <w:color w:val="05B08C" w:themeColor="text1" w:themeTint="BF"/>
      <w:sz w:val="20"/>
      <w:szCs w:val="20"/>
      <w:lang w:val="en-GB"/>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34"/>
    <w:qFormat/>
    <w:rsid w:val="00E8470D"/>
    <w:pPr>
      <w:ind w:left="720"/>
      <w:contextualSpacing/>
    </w:pPr>
  </w:style>
  <w:style w:type="character" w:styleId="IntenseEmphasis">
    <w:name w:val="Intense Emphasis"/>
    <w:basedOn w:val="DefaultParagraphFont"/>
    <w:uiPriority w:val="21"/>
    <w:semiHidden/>
    <w:qFormat/>
    <w:rsid w:val="00E8470D"/>
    <w:rPr>
      <w:i/>
      <w:iCs/>
      <w:color w:val="013429" w:themeColor="accent1" w:themeShade="BF"/>
    </w:rPr>
  </w:style>
  <w:style w:type="paragraph" w:styleId="IntenseQuote">
    <w:name w:val="Intense Quote"/>
    <w:basedOn w:val="Normal"/>
    <w:next w:val="Normal"/>
    <w:link w:val="IntenseQuoteChar"/>
    <w:uiPriority w:val="30"/>
    <w:semiHidden/>
    <w:qFormat/>
    <w:rsid w:val="00E8470D"/>
    <w:pPr>
      <w:pBdr>
        <w:top w:val="single" w:sz="4" w:space="10" w:color="013429" w:themeColor="accent1" w:themeShade="BF"/>
        <w:bottom w:val="single" w:sz="4" w:space="10" w:color="013429" w:themeColor="accent1" w:themeShade="BF"/>
      </w:pBdr>
      <w:spacing w:before="360" w:after="360"/>
      <w:ind w:left="864" w:right="864"/>
      <w:jc w:val="center"/>
    </w:pPr>
    <w:rPr>
      <w:i/>
      <w:iCs/>
      <w:color w:val="013429" w:themeColor="accent1" w:themeShade="BF"/>
    </w:rPr>
  </w:style>
  <w:style w:type="character" w:customStyle="1" w:styleId="IntenseQuoteChar">
    <w:name w:val="Intense Quote Char"/>
    <w:basedOn w:val="DefaultParagraphFont"/>
    <w:link w:val="IntenseQuote"/>
    <w:uiPriority w:val="30"/>
    <w:semiHidden/>
    <w:rsid w:val="003278DB"/>
    <w:rPr>
      <w:i/>
      <w:iCs/>
      <w:color w:val="013429" w:themeColor="accent1" w:themeShade="BF"/>
      <w:sz w:val="20"/>
      <w:szCs w:val="20"/>
      <w:lang w:val="en-GB"/>
    </w:rPr>
  </w:style>
  <w:style w:type="character" w:styleId="IntenseReference">
    <w:name w:val="Intense Reference"/>
    <w:basedOn w:val="DefaultParagraphFont"/>
    <w:uiPriority w:val="32"/>
    <w:semiHidden/>
    <w:qFormat/>
    <w:rsid w:val="00E8470D"/>
    <w:rPr>
      <w:b/>
      <w:bCs/>
      <w:smallCaps/>
      <w:color w:val="013429" w:themeColor="accent1" w:themeShade="BF"/>
      <w:spacing w:val="5"/>
    </w:rPr>
  </w:style>
  <w:style w:type="paragraph" w:styleId="Header">
    <w:name w:val="header"/>
    <w:basedOn w:val="Normal"/>
    <w:link w:val="HeaderChar"/>
    <w:uiPriority w:val="99"/>
    <w:semiHidden/>
    <w:rsid w:val="005B39A5"/>
    <w:pPr>
      <w:tabs>
        <w:tab w:val="center" w:pos="4513"/>
        <w:tab w:val="right" w:pos="9026"/>
      </w:tabs>
      <w:spacing w:after="0"/>
    </w:pPr>
    <w:rPr>
      <w:sz w:val="15"/>
      <w:szCs w:val="15"/>
    </w:rPr>
  </w:style>
  <w:style w:type="character" w:customStyle="1" w:styleId="HeaderChar">
    <w:name w:val="Header Char"/>
    <w:basedOn w:val="DefaultParagraphFont"/>
    <w:link w:val="Header"/>
    <w:uiPriority w:val="99"/>
    <w:semiHidden/>
    <w:rsid w:val="003278DB"/>
    <w:rPr>
      <w:color w:val="000000" w:themeColor="text2"/>
      <w:sz w:val="15"/>
      <w:szCs w:val="15"/>
      <w:lang w:val="en-GB"/>
    </w:rPr>
  </w:style>
  <w:style w:type="paragraph" w:styleId="Footer">
    <w:name w:val="footer"/>
    <w:basedOn w:val="Normal"/>
    <w:link w:val="FooterChar"/>
    <w:uiPriority w:val="99"/>
    <w:semiHidden/>
    <w:rsid w:val="0057122B"/>
    <w:pPr>
      <w:tabs>
        <w:tab w:val="right" w:pos="10772"/>
      </w:tabs>
      <w:spacing w:after="0"/>
    </w:pPr>
    <w:rPr>
      <w:rFonts w:cs="Times New Roman (Body CS)"/>
      <w:b/>
      <w:bCs/>
      <w:caps/>
      <w:color w:val="024638" w:themeColor="accent1"/>
      <w:spacing w:val="30"/>
      <w:sz w:val="15"/>
      <w:szCs w:val="15"/>
    </w:rPr>
  </w:style>
  <w:style w:type="character" w:customStyle="1" w:styleId="FooterChar">
    <w:name w:val="Footer Char"/>
    <w:basedOn w:val="DefaultParagraphFont"/>
    <w:link w:val="Footer"/>
    <w:uiPriority w:val="99"/>
    <w:semiHidden/>
    <w:rsid w:val="003278DB"/>
    <w:rPr>
      <w:rFonts w:cs="Times New Roman (Body CS)"/>
      <w:b/>
      <w:bCs/>
      <w:caps/>
      <w:color w:val="024638" w:themeColor="accent1"/>
      <w:spacing w:val="30"/>
      <w:sz w:val="15"/>
      <w:szCs w:val="15"/>
      <w:lang w:val="en-GB"/>
    </w:rPr>
  </w:style>
  <w:style w:type="paragraph" w:customStyle="1" w:styleId="BasicParagraph">
    <w:name w:val="[Basic Paragraph]"/>
    <w:basedOn w:val="Normal"/>
    <w:uiPriority w:val="99"/>
    <w:semiHidden/>
    <w:rsid w:val="00C00BDF"/>
    <w:pPr>
      <w:autoSpaceDE w:val="0"/>
      <w:autoSpaceDN w:val="0"/>
      <w:adjustRightInd w:val="0"/>
      <w:spacing w:after="0" w:line="288" w:lineRule="auto"/>
      <w:textAlignment w:val="center"/>
    </w:pPr>
    <w:rPr>
      <w:rFonts w:ascii="Minion Pro" w:hAnsi="Minion Pro" w:cs="Minion Pro"/>
      <w:color w:val="000000"/>
      <w:kern w:val="0"/>
      <w:sz w:val="24"/>
      <w:szCs w:val="24"/>
      <w:lang w:val="en-US"/>
    </w:rPr>
  </w:style>
  <w:style w:type="paragraph" w:customStyle="1" w:styleId="Headline">
    <w:name w:val="Headline"/>
    <w:basedOn w:val="Normal"/>
    <w:uiPriority w:val="99"/>
    <w:semiHidden/>
    <w:rsid w:val="00C00BDF"/>
    <w:pPr>
      <w:suppressAutoHyphens/>
      <w:autoSpaceDE w:val="0"/>
      <w:autoSpaceDN w:val="0"/>
      <w:adjustRightInd w:val="0"/>
      <w:spacing w:after="0" w:line="288" w:lineRule="auto"/>
      <w:textAlignment w:val="center"/>
    </w:pPr>
    <w:rPr>
      <w:rFonts w:ascii="Sharp Slab Medium" w:hAnsi="Sharp Slab Medium" w:cs="Sharp Slab Medium"/>
      <w:kern w:val="0"/>
      <w:sz w:val="54"/>
      <w:szCs w:val="54"/>
    </w:rPr>
  </w:style>
  <w:style w:type="paragraph" w:customStyle="1" w:styleId="Subhead">
    <w:name w:val="Subhead"/>
    <w:basedOn w:val="Normal"/>
    <w:uiPriority w:val="99"/>
    <w:semiHidden/>
    <w:rsid w:val="00C00BDF"/>
    <w:pPr>
      <w:suppressAutoHyphens/>
      <w:autoSpaceDE w:val="0"/>
      <w:autoSpaceDN w:val="0"/>
      <w:adjustRightInd w:val="0"/>
      <w:spacing w:before="283" w:after="454" w:line="320" w:lineRule="atLeast"/>
      <w:textAlignment w:val="center"/>
    </w:pPr>
    <w:rPr>
      <w:rFonts w:ascii="Rockwell" w:hAnsi="Rockwell"/>
      <w:b/>
      <w:bCs/>
      <w:kern w:val="0"/>
      <w:sz w:val="22"/>
      <w:szCs w:val="22"/>
    </w:rPr>
  </w:style>
  <w:style w:type="paragraph" w:styleId="TOCHeading">
    <w:name w:val="TOC Heading"/>
    <w:basedOn w:val="Heading1"/>
    <w:next w:val="Normal"/>
    <w:uiPriority w:val="39"/>
    <w:semiHidden/>
    <w:qFormat/>
    <w:rsid w:val="00D722D9"/>
    <w:pPr>
      <w:numPr>
        <w:numId w:val="2"/>
      </w:numPr>
      <w:tabs>
        <w:tab w:val="left" w:pos="425"/>
      </w:tabs>
      <w:spacing w:after="0"/>
      <w:ind w:left="567" w:hanging="567"/>
      <w:outlineLvl w:val="9"/>
    </w:pPr>
  </w:style>
  <w:style w:type="paragraph" w:customStyle="1" w:styleId="Imagenote">
    <w:name w:val="Image note"/>
    <w:basedOn w:val="Normal"/>
    <w:uiPriority w:val="99"/>
    <w:semiHidden/>
    <w:rsid w:val="00B06F49"/>
    <w:pPr>
      <w:suppressAutoHyphens/>
      <w:autoSpaceDE w:val="0"/>
      <w:autoSpaceDN w:val="0"/>
      <w:adjustRightInd w:val="0"/>
      <w:spacing w:before="227" w:after="113" w:line="288" w:lineRule="auto"/>
      <w:textAlignment w:val="center"/>
    </w:pPr>
    <w:rPr>
      <w:rFonts w:ascii="Sharp Earth OL" w:hAnsi="Sharp Earth OL" w:cs="Sharp Earth OL"/>
      <w:b/>
      <w:bCs/>
      <w:caps/>
      <w:color w:val="024638"/>
      <w:spacing w:val="30"/>
      <w:kern w:val="0"/>
      <w:sz w:val="16"/>
      <w:szCs w:val="16"/>
    </w:rPr>
  </w:style>
  <w:style w:type="paragraph" w:styleId="List">
    <w:name w:val="List"/>
    <w:basedOn w:val="Normal"/>
    <w:uiPriority w:val="99"/>
    <w:semiHidden/>
    <w:rsid w:val="00A342C5"/>
    <w:pPr>
      <w:ind w:left="283" w:hanging="283"/>
      <w:contextualSpacing/>
    </w:pPr>
  </w:style>
  <w:style w:type="paragraph" w:styleId="ListBullet">
    <w:name w:val="List Bullet"/>
    <w:basedOn w:val="Normal"/>
    <w:uiPriority w:val="3"/>
    <w:rsid w:val="003C69BA"/>
    <w:pPr>
      <w:numPr>
        <w:numId w:val="1"/>
      </w:numPr>
      <w:ind w:left="357" w:hanging="357"/>
    </w:pPr>
  </w:style>
  <w:style w:type="paragraph" w:customStyle="1" w:styleId="ListBulletWhite">
    <w:name w:val="List Bullet White"/>
    <w:basedOn w:val="ListBullet"/>
    <w:semiHidden/>
    <w:qFormat/>
    <w:rsid w:val="0054191E"/>
    <w:rPr>
      <w:color w:val="FFFFFF" w:themeColor="background2"/>
    </w:rPr>
  </w:style>
  <w:style w:type="paragraph" w:styleId="ListNumber2">
    <w:name w:val="List Number 2"/>
    <w:basedOn w:val="Normal"/>
    <w:uiPriority w:val="3"/>
    <w:rsid w:val="0060022D"/>
    <w:pPr>
      <w:numPr>
        <w:numId w:val="3"/>
      </w:numPr>
      <w:ind w:left="357" w:hanging="357"/>
    </w:pPr>
  </w:style>
  <w:style w:type="paragraph" w:customStyle="1" w:styleId="Body">
    <w:name w:val="Body"/>
    <w:basedOn w:val="Normal"/>
    <w:uiPriority w:val="99"/>
    <w:semiHidden/>
    <w:rsid w:val="0060022D"/>
    <w:pPr>
      <w:suppressAutoHyphens/>
      <w:autoSpaceDE w:val="0"/>
      <w:autoSpaceDN w:val="0"/>
      <w:adjustRightInd w:val="0"/>
      <w:spacing w:after="283" w:line="250" w:lineRule="atLeast"/>
      <w:textAlignment w:val="center"/>
    </w:pPr>
    <w:rPr>
      <w:rFonts w:ascii="Arial" w:hAnsi="Arial" w:cs="Arial"/>
      <w:b/>
      <w:bCs/>
      <w:color w:val="024638"/>
      <w:kern w:val="0"/>
    </w:rPr>
  </w:style>
  <w:style w:type="paragraph" w:styleId="ListNumber">
    <w:name w:val="List Number"/>
    <w:basedOn w:val="Normal"/>
    <w:uiPriority w:val="3"/>
    <w:rsid w:val="00807527"/>
    <w:pPr>
      <w:numPr>
        <w:numId w:val="5"/>
      </w:numPr>
      <w:ind w:left="357" w:hanging="357"/>
    </w:pPr>
  </w:style>
  <w:style w:type="paragraph" w:styleId="ListBullet2">
    <w:name w:val="List Bullet 2"/>
    <w:basedOn w:val="Normal"/>
    <w:uiPriority w:val="3"/>
    <w:rsid w:val="00807527"/>
    <w:pPr>
      <w:numPr>
        <w:numId w:val="7"/>
      </w:numPr>
      <w:contextualSpacing/>
    </w:pPr>
  </w:style>
  <w:style w:type="paragraph" w:styleId="BodyText2">
    <w:name w:val="Body Text 2"/>
    <w:basedOn w:val="Normal"/>
    <w:link w:val="BodyText2Char"/>
    <w:uiPriority w:val="99"/>
    <w:semiHidden/>
    <w:rsid w:val="00807527"/>
    <w:rPr>
      <w:i/>
      <w:iCs/>
    </w:rPr>
  </w:style>
  <w:style w:type="character" w:customStyle="1" w:styleId="BodyText2Char">
    <w:name w:val="Body Text 2 Char"/>
    <w:basedOn w:val="DefaultParagraphFont"/>
    <w:link w:val="BodyText2"/>
    <w:uiPriority w:val="99"/>
    <w:semiHidden/>
    <w:rsid w:val="003278DB"/>
    <w:rPr>
      <w:i/>
      <w:iCs/>
      <w:color w:val="000000" w:themeColor="text2"/>
      <w:sz w:val="20"/>
      <w:szCs w:val="20"/>
      <w:lang w:val="en-GB"/>
    </w:rPr>
  </w:style>
  <w:style w:type="paragraph" w:customStyle="1" w:styleId="Subhead2">
    <w:name w:val="Subhead 2"/>
    <w:basedOn w:val="Body"/>
    <w:uiPriority w:val="99"/>
    <w:semiHidden/>
    <w:rsid w:val="00FE1B53"/>
    <w:pPr>
      <w:spacing w:before="113"/>
    </w:pPr>
  </w:style>
  <w:style w:type="paragraph" w:customStyle="1" w:styleId="Bullet">
    <w:name w:val="Bullet"/>
    <w:basedOn w:val="Body"/>
    <w:uiPriority w:val="99"/>
    <w:semiHidden/>
    <w:rsid w:val="000A5C4C"/>
    <w:pPr>
      <w:spacing w:after="170"/>
      <w:ind w:left="360" w:hanging="360"/>
    </w:pPr>
    <w:rPr>
      <w:color w:val="000000" w:themeColor="text2"/>
    </w:rPr>
  </w:style>
  <w:style w:type="paragraph" w:customStyle="1" w:styleId="Heading6Numbered">
    <w:name w:val="Heading 6 Numbered"/>
    <w:basedOn w:val="Heading6"/>
    <w:semiHidden/>
    <w:qFormat/>
    <w:rsid w:val="00732D38"/>
    <w:pPr>
      <w:numPr>
        <w:numId w:val="9"/>
      </w:numPr>
      <w:spacing w:before="320" w:after="320"/>
      <w:ind w:left="357" w:hanging="357"/>
    </w:pPr>
  </w:style>
  <w:style w:type="character" w:styleId="PageNumber">
    <w:name w:val="page number"/>
    <w:basedOn w:val="DefaultParagraphFont"/>
    <w:uiPriority w:val="99"/>
    <w:semiHidden/>
    <w:rsid w:val="005B39A5"/>
  </w:style>
  <w:style w:type="paragraph" w:customStyle="1" w:styleId="Heading4White">
    <w:name w:val="Heading 4 White"/>
    <w:semiHidden/>
    <w:qFormat/>
    <w:rsid w:val="0054191E"/>
    <w:rPr>
      <w:rFonts w:cs="Times New Roman (Body CS)"/>
      <w:b/>
      <w:bCs/>
      <w:caps/>
      <w:color w:val="FFFFFF" w:themeColor="background2"/>
      <w:spacing w:val="20"/>
      <w:sz w:val="20"/>
      <w:szCs w:val="20"/>
      <w:lang w:val="en-GB"/>
    </w:rPr>
  </w:style>
  <w:style w:type="paragraph" w:customStyle="1" w:styleId="TitleWhite">
    <w:name w:val="Title White"/>
    <w:basedOn w:val="Heading1"/>
    <w:semiHidden/>
    <w:qFormat/>
    <w:rsid w:val="0054191E"/>
    <w:pPr>
      <w:spacing w:line="216" w:lineRule="auto"/>
    </w:pPr>
    <w:rPr>
      <w:color w:val="FFFFFF" w:themeColor="background2"/>
    </w:rPr>
  </w:style>
  <w:style w:type="paragraph" w:customStyle="1" w:styleId="SubtitleWhite">
    <w:name w:val="Subtitle White"/>
    <w:basedOn w:val="Subtitle"/>
    <w:semiHidden/>
    <w:qFormat/>
    <w:rsid w:val="0054191E"/>
    <w:rPr>
      <w:color w:val="FFFFFF" w:themeColor="background2"/>
    </w:rPr>
  </w:style>
  <w:style w:type="paragraph" w:customStyle="1" w:styleId="BodyWhite">
    <w:name w:val="Body White"/>
    <w:basedOn w:val="Normal"/>
    <w:semiHidden/>
    <w:qFormat/>
    <w:rsid w:val="0054191E"/>
    <w:rPr>
      <w:color w:val="FFFFFF" w:themeColor="background2"/>
    </w:rPr>
  </w:style>
  <w:style w:type="paragraph" w:customStyle="1" w:styleId="Title2White">
    <w:name w:val="Title 2 White"/>
    <w:basedOn w:val="Heading2"/>
    <w:semiHidden/>
    <w:qFormat/>
    <w:rsid w:val="0054191E"/>
    <w:rPr>
      <w:rFonts w:asciiTheme="majorHAnsi" w:hAnsiTheme="majorHAnsi"/>
      <w:b w:val="0"/>
      <w:bCs w:val="0"/>
      <w:color w:val="FFFFFF" w:themeColor="background2"/>
      <w:sz w:val="60"/>
      <w:szCs w:val="60"/>
    </w:rPr>
  </w:style>
  <w:style w:type="table" w:styleId="TableGrid">
    <w:name w:val="Table Grid"/>
    <w:basedOn w:val="TableNormal"/>
    <w:uiPriority w:val="39"/>
    <w:rsid w:val="00A8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1">
    <w:name w:val="Table Heading 1"/>
    <w:basedOn w:val="Normal"/>
    <w:uiPriority w:val="4"/>
    <w:qFormat/>
    <w:rsid w:val="001C3817"/>
    <w:pPr>
      <w:spacing w:after="0"/>
    </w:pPr>
    <w:rPr>
      <w:rFonts w:cs="Times New Roman (Body CS)"/>
      <w:b/>
      <w:bCs/>
      <w:caps/>
      <w:spacing w:val="20"/>
      <w:sz w:val="16"/>
      <w:szCs w:val="16"/>
    </w:rPr>
  </w:style>
  <w:style w:type="paragraph" w:customStyle="1" w:styleId="TableHeading1White">
    <w:name w:val="Table Heading 1 White"/>
    <w:basedOn w:val="TableHeading1"/>
    <w:uiPriority w:val="4"/>
    <w:qFormat/>
    <w:rsid w:val="0054191E"/>
    <w:rPr>
      <w:color w:val="FFFFFF" w:themeColor="background2"/>
    </w:rPr>
  </w:style>
  <w:style w:type="paragraph" w:customStyle="1" w:styleId="CaptionBoxed">
    <w:name w:val="Caption Boxed"/>
    <w:basedOn w:val="Normal"/>
    <w:semiHidden/>
    <w:qFormat/>
    <w:rsid w:val="006D60E2"/>
    <w:pPr>
      <w:spacing w:after="0"/>
      <w:ind w:left="567"/>
    </w:pPr>
    <w:rPr>
      <w:rFonts w:cs="Times New Roman (Body CS)"/>
      <w:b/>
      <w:bCs/>
      <w:caps/>
      <w:spacing w:val="20"/>
      <w:sz w:val="16"/>
      <w:szCs w:val="16"/>
    </w:rPr>
  </w:style>
  <w:style w:type="numbering" w:customStyle="1" w:styleId="CurrentList1">
    <w:name w:val="Current List1"/>
    <w:uiPriority w:val="99"/>
    <w:rsid w:val="00512D39"/>
    <w:pPr>
      <w:numPr>
        <w:numId w:val="10"/>
      </w:numPr>
    </w:pPr>
  </w:style>
  <w:style w:type="table" w:styleId="GridTable1Light-Accent5">
    <w:name w:val="Grid Table 1 Light Accent 5"/>
    <w:basedOn w:val="TableNormal"/>
    <w:uiPriority w:val="46"/>
    <w:rsid w:val="00D63C9B"/>
    <w:pPr>
      <w:spacing w:after="0" w:line="240" w:lineRule="auto"/>
    </w:pPr>
    <w:tblPr>
      <w:tblStyleRowBandSize w:val="1"/>
      <w:tblStyleColBandSize w:val="1"/>
      <w:tblBorders>
        <w:top w:val="single" w:sz="4" w:space="0" w:color="FAF7FF" w:themeColor="accent5" w:themeTint="66"/>
        <w:left w:val="single" w:sz="4" w:space="0" w:color="FAF7FF" w:themeColor="accent5" w:themeTint="66"/>
        <w:bottom w:val="single" w:sz="4" w:space="0" w:color="FAF7FF" w:themeColor="accent5" w:themeTint="66"/>
        <w:right w:val="single" w:sz="4" w:space="0" w:color="FAF7FF" w:themeColor="accent5" w:themeTint="66"/>
        <w:insideH w:val="single" w:sz="4" w:space="0" w:color="FAF7FF" w:themeColor="accent5" w:themeTint="66"/>
        <w:insideV w:val="single" w:sz="4" w:space="0" w:color="FAF7FF" w:themeColor="accent5" w:themeTint="66"/>
      </w:tblBorders>
    </w:tblPr>
    <w:tblStylePr w:type="firstRow">
      <w:rPr>
        <w:b/>
        <w:bCs/>
      </w:rPr>
      <w:tblPr/>
      <w:tcPr>
        <w:tcBorders>
          <w:bottom w:val="single" w:sz="12" w:space="0" w:color="F7F3FF" w:themeColor="accent5" w:themeTint="99"/>
        </w:tcBorders>
      </w:tcPr>
    </w:tblStylePr>
    <w:tblStylePr w:type="lastRow">
      <w:rPr>
        <w:b/>
        <w:bCs/>
      </w:rPr>
      <w:tblPr/>
      <w:tcPr>
        <w:tcBorders>
          <w:top w:val="double" w:sz="2" w:space="0" w:color="F7F3FF" w:themeColor="accent5"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D63C9B"/>
    <w:pPr>
      <w:spacing w:after="0" w:line="240" w:lineRule="auto"/>
    </w:pPr>
    <w:tblPr>
      <w:tblStyleRowBandSize w:val="1"/>
      <w:tblStyleColBandSize w:val="1"/>
      <w:tblBorders>
        <w:top w:val="single" w:sz="4" w:space="0" w:color="F7F3FF" w:themeColor="accent5" w:themeTint="99"/>
        <w:bottom w:val="single" w:sz="4" w:space="0" w:color="F7F3FF" w:themeColor="accent5" w:themeTint="99"/>
        <w:insideH w:val="single" w:sz="4" w:space="0" w:color="F7F3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F" w:themeFill="accent5" w:themeFillTint="33"/>
      </w:tcPr>
    </w:tblStylePr>
    <w:tblStylePr w:type="band1Horz">
      <w:tblPr/>
      <w:tcPr>
        <w:shd w:val="clear" w:color="auto" w:fill="FCFBFF" w:themeFill="accent5" w:themeFillTint="33"/>
      </w:tcPr>
    </w:tblStylePr>
  </w:style>
  <w:style w:type="paragraph" w:customStyle="1" w:styleId="TableBody">
    <w:name w:val="Table Body"/>
    <w:basedOn w:val="Normal"/>
    <w:uiPriority w:val="4"/>
    <w:qFormat/>
    <w:rsid w:val="00D63C9B"/>
    <w:pPr>
      <w:spacing w:after="0"/>
    </w:pPr>
  </w:style>
  <w:style w:type="paragraph" w:styleId="Caption">
    <w:name w:val="caption"/>
    <w:basedOn w:val="Normal"/>
    <w:next w:val="Normal"/>
    <w:uiPriority w:val="5"/>
    <w:qFormat/>
    <w:rsid w:val="00EA532B"/>
    <w:pPr>
      <w:spacing w:before="120" w:after="0"/>
    </w:pPr>
    <w:rPr>
      <w:rFonts w:cs="Times New Roman (Body CS)"/>
      <w:b/>
      <w:bCs/>
      <w:caps/>
      <w:spacing w:val="20"/>
      <w:sz w:val="16"/>
      <w:szCs w:val="16"/>
    </w:rPr>
  </w:style>
  <w:style w:type="paragraph" w:styleId="TOC1">
    <w:name w:val="toc 1"/>
    <w:basedOn w:val="Normal"/>
    <w:next w:val="Normal"/>
    <w:autoRedefine/>
    <w:uiPriority w:val="39"/>
    <w:semiHidden/>
    <w:rsid w:val="00E4778B"/>
    <w:pPr>
      <w:pBdr>
        <w:top w:val="single" w:sz="4" w:space="8" w:color="auto"/>
      </w:pBdr>
      <w:tabs>
        <w:tab w:val="right" w:pos="10456"/>
      </w:tabs>
      <w:spacing w:after="100"/>
    </w:pPr>
    <w:rPr>
      <w:b/>
      <w:noProof/>
      <w:sz w:val="32"/>
    </w:rPr>
  </w:style>
  <w:style w:type="paragraph" w:styleId="TOC2">
    <w:name w:val="toc 2"/>
    <w:basedOn w:val="Normal"/>
    <w:next w:val="Normal"/>
    <w:autoRedefine/>
    <w:uiPriority w:val="39"/>
    <w:semiHidden/>
    <w:rsid w:val="00E4778B"/>
    <w:pPr>
      <w:tabs>
        <w:tab w:val="right" w:pos="10456"/>
      </w:tabs>
      <w:spacing w:after="120"/>
      <w:ind w:right="3969"/>
    </w:pPr>
    <w:rPr>
      <w:noProof/>
    </w:rPr>
  </w:style>
  <w:style w:type="character" w:styleId="Hyperlink">
    <w:name w:val="Hyperlink"/>
    <w:basedOn w:val="DefaultParagraphFont"/>
    <w:uiPriority w:val="99"/>
    <w:rsid w:val="007C1BAE"/>
    <w:rPr>
      <w:color w:val="024638" w:themeColor="hyperlink"/>
      <w:u w:val="single"/>
    </w:rPr>
  </w:style>
  <w:style w:type="paragraph" w:styleId="TOC3">
    <w:name w:val="toc 3"/>
    <w:basedOn w:val="Normal"/>
    <w:next w:val="Normal"/>
    <w:autoRedefine/>
    <w:uiPriority w:val="39"/>
    <w:semiHidden/>
    <w:rsid w:val="00E4778B"/>
    <w:pPr>
      <w:spacing w:after="100"/>
      <w:ind w:left="284" w:right="3969"/>
    </w:pPr>
  </w:style>
  <w:style w:type="table" w:customStyle="1" w:styleId="TableGrid1">
    <w:name w:val="Table Grid1"/>
    <w:basedOn w:val="TableNormal"/>
    <w:next w:val="TableGrid"/>
    <w:uiPriority w:val="39"/>
    <w:rsid w:val="00B86A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rsid w:val="000A5C4C"/>
    <w:pPr>
      <w:spacing w:after="120"/>
      <w:ind w:left="283"/>
      <w:contextualSpacing/>
    </w:pPr>
  </w:style>
  <w:style w:type="paragraph" w:customStyle="1" w:styleId="Tableheading">
    <w:name w:val="Table heading"/>
    <w:basedOn w:val="Normal"/>
    <w:rsid w:val="009B32A7"/>
    <w:pPr>
      <w:keepNext/>
      <w:keepLines/>
      <w:suppressAutoHyphens/>
      <w:spacing w:before="40" w:after="40" w:line="240" w:lineRule="auto"/>
    </w:pPr>
    <w:rPr>
      <w:rFonts w:ascii="Calibri" w:eastAsia="Calibri" w:hAnsi="Calibri" w:cs="Times New Roman"/>
      <w:b/>
      <w:color w:val="auto"/>
      <w:kern w:val="0"/>
      <w:sz w:val="22"/>
      <w:szCs w:val="22"/>
      <w:lang w:val="en-AU" w:eastAsia="en-AU"/>
      <w14:ligatures w14:val="none"/>
    </w:rPr>
  </w:style>
  <w:style w:type="paragraph" w:customStyle="1" w:styleId="LetterDotpoint">
    <w:name w:val="Letter Dotpoint"/>
    <w:basedOn w:val="ListParagraph"/>
    <w:qFormat/>
    <w:rsid w:val="00452E09"/>
    <w:pPr>
      <w:numPr>
        <w:numId w:val="19"/>
      </w:numPr>
      <w:spacing w:after="0" w:line="259" w:lineRule="auto"/>
      <w:ind w:right="-20"/>
      <w:contextualSpacing w:val="0"/>
    </w:pPr>
    <w:rPr>
      <w:rFonts w:ascii="Calibri" w:eastAsia="Calibri" w:hAnsi="Calibri" w:cs="Calibri"/>
      <w:color w:val="auto"/>
      <w:kern w:val="0"/>
      <w:sz w:val="22"/>
      <w:szCs w:val="22"/>
      <w:lang w:val="en-AU"/>
      <w14:ligatures w14:val="none"/>
    </w:rPr>
  </w:style>
  <w:style w:type="paragraph" w:customStyle="1" w:styleId="DotPoint">
    <w:name w:val="Dot Point"/>
    <w:basedOn w:val="ListParagraph"/>
    <w:qFormat/>
    <w:rsid w:val="00452E09"/>
    <w:pPr>
      <w:spacing w:after="0" w:line="259" w:lineRule="auto"/>
      <w:ind w:left="0" w:right="-23"/>
      <w:contextualSpacing w:val="0"/>
    </w:pPr>
    <w:rPr>
      <w:rFonts w:ascii="Calibri" w:eastAsia="Calibri" w:hAnsi="Calibri" w:cs="Calibri"/>
      <w:color w:val="auto"/>
      <w:kern w:val="0"/>
      <w:sz w:val="22"/>
      <w:szCs w:val="22"/>
      <w:lang w:val="en-AU"/>
      <w14:ligatures w14:val="none"/>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452E09"/>
    <w:rPr>
      <w:color w:val="000000" w:themeColor="text2"/>
      <w:sz w:val="20"/>
      <w:szCs w:val="20"/>
      <w:lang w:val="en-GB"/>
    </w:rPr>
  </w:style>
  <w:style w:type="paragraph" w:customStyle="1" w:styleId="pf0">
    <w:name w:val="pf0"/>
    <w:basedOn w:val="Normal"/>
    <w:rsid w:val="00452E09"/>
    <w:pPr>
      <w:spacing w:before="100" w:beforeAutospacing="1" w:after="100" w:afterAutospacing="1" w:line="240" w:lineRule="auto"/>
    </w:pPr>
    <w:rPr>
      <w:rFonts w:ascii="Times New Roman" w:eastAsia="Times New Roman" w:hAnsi="Times New Roman" w:cs="Times New Roman"/>
      <w:color w:val="auto"/>
      <w:kern w:val="0"/>
      <w:sz w:val="24"/>
      <w:szCs w:val="24"/>
      <w:lang w:val="en-AU" w:eastAsia="en-AU"/>
      <w14:ligatures w14:val="none"/>
    </w:rPr>
  </w:style>
  <w:style w:type="character" w:customStyle="1" w:styleId="cf01">
    <w:name w:val="cf01"/>
    <w:basedOn w:val="DefaultParagraphFont"/>
    <w:rsid w:val="00452E09"/>
    <w:rPr>
      <w:rFonts w:ascii="Consolas" w:hAnsi="Consolas" w:hint="default"/>
      <w:sz w:val="22"/>
      <w:szCs w:val="22"/>
    </w:rPr>
  </w:style>
  <w:style w:type="character" w:customStyle="1" w:styleId="cf11">
    <w:name w:val="cf11"/>
    <w:basedOn w:val="DefaultParagraphFont"/>
    <w:rsid w:val="00452E09"/>
    <w:rPr>
      <w:rFonts w:ascii="Consolas" w:hAnsi="Consolas" w:hint="default"/>
      <w:sz w:val="22"/>
      <w:szCs w:val="22"/>
    </w:rPr>
  </w:style>
  <w:style w:type="paragraph" w:customStyle="1" w:styleId="Numbers">
    <w:name w:val="Numbers"/>
    <w:basedOn w:val="DotPoint"/>
    <w:qFormat/>
    <w:rsid w:val="00452E09"/>
    <w:pPr>
      <w:numPr>
        <w:numId w:val="23"/>
      </w:numPr>
      <w:spacing w:before="120"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8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7521EE472843228848435AECA7A2AD"/>
        <w:category>
          <w:name w:val="General"/>
          <w:gallery w:val="placeholder"/>
        </w:category>
        <w:types>
          <w:type w:val="bbPlcHdr"/>
        </w:types>
        <w:behaviors>
          <w:behavior w:val="content"/>
        </w:behaviors>
        <w:guid w:val="{E0097813-E7EE-457B-856A-7EB338D1DE03}"/>
      </w:docPartPr>
      <w:docPartBody>
        <w:p w:rsidR="00131815" w:rsidRDefault="00131815">
          <w:pPr>
            <w:pStyle w:val="147521EE472843228848435AECA7A2AD"/>
          </w:pPr>
          <w:r w:rsidRPr="004D2D92">
            <w:rPr>
              <w:rStyle w:val="PlaceholderText"/>
            </w:rPr>
            <w:t>Choose an item.</w:t>
          </w:r>
        </w:p>
      </w:docPartBody>
    </w:docPart>
    <w:docPart>
      <w:docPartPr>
        <w:name w:val="E5F13FC5695C4C288029C85096535E6A"/>
        <w:category>
          <w:name w:val="General"/>
          <w:gallery w:val="placeholder"/>
        </w:category>
        <w:types>
          <w:type w:val="bbPlcHdr"/>
        </w:types>
        <w:behaviors>
          <w:behavior w:val="content"/>
        </w:behaviors>
        <w:guid w:val="{8EF17D91-EA40-4700-9491-0F0354A3B798}"/>
      </w:docPartPr>
      <w:docPartBody>
        <w:p w:rsidR="00131815" w:rsidRDefault="00131815">
          <w:pPr>
            <w:pStyle w:val="E5F13FC5695C4C288029C85096535E6A"/>
          </w:pPr>
          <w:r w:rsidRPr="004D2D92">
            <w:rPr>
              <w:rStyle w:val="PlaceholderText"/>
            </w:rPr>
            <w:t>Choose an item.</w:t>
          </w:r>
        </w:p>
      </w:docPartBody>
    </w:docPart>
    <w:docPart>
      <w:docPartPr>
        <w:name w:val="C7EC5AF9081F4C6399FA0D1CCB8604DC"/>
        <w:category>
          <w:name w:val="General"/>
          <w:gallery w:val="placeholder"/>
        </w:category>
        <w:types>
          <w:type w:val="bbPlcHdr"/>
        </w:types>
        <w:behaviors>
          <w:behavior w:val="content"/>
        </w:behaviors>
        <w:guid w:val="{04E7ED48-E0A2-47B3-9878-477B12ACCCBD}"/>
      </w:docPartPr>
      <w:docPartBody>
        <w:p w:rsidR="00131815" w:rsidRDefault="00131815">
          <w:pPr>
            <w:pStyle w:val="C7EC5AF9081F4C6399FA0D1CCB8604DC"/>
          </w:pPr>
          <w:r w:rsidRPr="004D2D92">
            <w:rPr>
              <w:rStyle w:val="PlaceholderText"/>
            </w:rPr>
            <w:t>Choose an item.</w:t>
          </w:r>
        </w:p>
      </w:docPartBody>
    </w:docPart>
    <w:docPart>
      <w:docPartPr>
        <w:name w:val="3CDA098E9FFC43FA9E16D42A98EF36F5"/>
        <w:category>
          <w:name w:val="General"/>
          <w:gallery w:val="placeholder"/>
        </w:category>
        <w:types>
          <w:type w:val="bbPlcHdr"/>
        </w:types>
        <w:behaviors>
          <w:behavior w:val="content"/>
        </w:behaviors>
        <w:guid w:val="{0C7EB20E-E898-4AF2-A72E-88E4E04A104F}"/>
      </w:docPartPr>
      <w:docPartBody>
        <w:p w:rsidR="00131815" w:rsidRDefault="00131815">
          <w:pPr>
            <w:pStyle w:val="3CDA098E9FFC43FA9E16D42A98EF36F5"/>
          </w:pPr>
          <w:r w:rsidRPr="004D2D92">
            <w:rPr>
              <w:rStyle w:val="PlaceholderText"/>
            </w:rPr>
            <w:t>Choose an item.</w:t>
          </w:r>
        </w:p>
      </w:docPartBody>
    </w:docPart>
    <w:docPart>
      <w:docPartPr>
        <w:name w:val="3A11F261CB334AE5AD3ADF5B75D5D17E"/>
        <w:category>
          <w:name w:val="General"/>
          <w:gallery w:val="placeholder"/>
        </w:category>
        <w:types>
          <w:type w:val="bbPlcHdr"/>
        </w:types>
        <w:behaviors>
          <w:behavior w:val="content"/>
        </w:behaviors>
        <w:guid w:val="{E45DBF3F-7143-4882-9A69-B4493A7EAD46}"/>
      </w:docPartPr>
      <w:docPartBody>
        <w:p w:rsidR="00131815" w:rsidRDefault="00131815">
          <w:pPr>
            <w:pStyle w:val="3A11F261CB334AE5AD3ADF5B75D5D17E"/>
          </w:pPr>
          <w:r w:rsidRPr="004D2D92">
            <w:rPr>
              <w:rStyle w:val="PlaceholderText"/>
            </w:rPr>
            <w:t>Choose an item.</w:t>
          </w:r>
        </w:p>
      </w:docPartBody>
    </w:docPart>
    <w:docPart>
      <w:docPartPr>
        <w:name w:val="FB6A57A433724849BBC5497816F97EC5"/>
        <w:category>
          <w:name w:val="General"/>
          <w:gallery w:val="placeholder"/>
        </w:category>
        <w:types>
          <w:type w:val="bbPlcHdr"/>
        </w:types>
        <w:behaviors>
          <w:behavior w:val="content"/>
        </w:behaviors>
        <w:guid w:val="{A52D8D56-A65A-4957-BEEF-87C31D2B1472}"/>
      </w:docPartPr>
      <w:docPartBody>
        <w:p w:rsidR="00131815" w:rsidRDefault="00131815">
          <w:pPr>
            <w:pStyle w:val="FB6A57A433724849BBC5497816F97EC5"/>
          </w:pPr>
          <w:r w:rsidRPr="004D2D92">
            <w:rPr>
              <w:rStyle w:val="PlaceholderText"/>
            </w:rPr>
            <w:t>Choose an item.</w:t>
          </w:r>
        </w:p>
      </w:docPartBody>
    </w:docPart>
    <w:docPart>
      <w:docPartPr>
        <w:name w:val="2B9707CC165F4CC895C72CEF2C851823"/>
        <w:category>
          <w:name w:val="General"/>
          <w:gallery w:val="placeholder"/>
        </w:category>
        <w:types>
          <w:type w:val="bbPlcHdr"/>
        </w:types>
        <w:behaviors>
          <w:behavior w:val="content"/>
        </w:behaviors>
        <w:guid w:val="{05CB1386-B974-4597-9AC7-7520C13905EF}"/>
      </w:docPartPr>
      <w:docPartBody>
        <w:p w:rsidR="00131815" w:rsidRDefault="00131815">
          <w:pPr>
            <w:pStyle w:val="2B9707CC165F4CC895C72CEF2C851823"/>
          </w:pPr>
          <w:r w:rsidRPr="004D2D92">
            <w:rPr>
              <w:rStyle w:val="PlaceholderText"/>
            </w:rPr>
            <w:t>Choose an item.</w:t>
          </w:r>
        </w:p>
      </w:docPartBody>
    </w:docPart>
    <w:docPart>
      <w:docPartPr>
        <w:name w:val="5446F0A78F1D4D5180EB4E37CA669E91"/>
        <w:category>
          <w:name w:val="General"/>
          <w:gallery w:val="placeholder"/>
        </w:category>
        <w:types>
          <w:type w:val="bbPlcHdr"/>
        </w:types>
        <w:behaviors>
          <w:behavior w:val="content"/>
        </w:behaviors>
        <w:guid w:val="{A19999D1-FDEE-4124-9690-1011B01672C4}"/>
      </w:docPartPr>
      <w:docPartBody>
        <w:p w:rsidR="00131815" w:rsidRDefault="00131815">
          <w:pPr>
            <w:pStyle w:val="5446F0A78F1D4D5180EB4E37CA669E91"/>
          </w:pPr>
          <w:r w:rsidRPr="004D2D92">
            <w:rPr>
              <w:rStyle w:val="PlaceholderText"/>
            </w:rPr>
            <w:t>Choose an item.</w:t>
          </w:r>
        </w:p>
      </w:docPartBody>
    </w:docPart>
    <w:docPart>
      <w:docPartPr>
        <w:name w:val="1FB9F9683CB74F9CA9195E54E73D9CA8"/>
        <w:category>
          <w:name w:val="General"/>
          <w:gallery w:val="placeholder"/>
        </w:category>
        <w:types>
          <w:type w:val="bbPlcHdr"/>
        </w:types>
        <w:behaviors>
          <w:behavior w:val="content"/>
        </w:behaviors>
        <w:guid w:val="{8E1245A2-EDFE-4825-AAB3-9F361AE7958D}"/>
      </w:docPartPr>
      <w:docPartBody>
        <w:p w:rsidR="00131815" w:rsidRDefault="00131815">
          <w:pPr>
            <w:pStyle w:val="1FB9F9683CB74F9CA9195E54E73D9CA8"/>
          </w:pPr>
          <w:r w:rsidRPr="004D2D92">
            <w:rPr>
              <w:rStyle w:val="PlaceholderText"/>
            </w:rPr>
            <w:t>Choose an item.</w:t>
          </w:r>
        </w:p>
      </w:docPartBody>
    </w:docPart>
    <w:docPart>
      <w:docPartPr>
        <w:name w:val="63021C67C97646FB94F680EECFB307BD"/>
        <w:category>
          <w:name w:val="General"/>
          <w:gallery w:val="placeholder"/>
        </w:category>
        <w:types>
          <w:type w:val="bbPlcHdr"/>
        </w:types>
        <w:behaviors>
          <w:behavior w:val="content"/>
        </w:behaviors>
        <w:guid w:val="{F4698E68-5E92-4F12-934F-709A910E8B2F}"/>
      </w:docPartPr>
      <w:docPartBody>
        <w:p w:rsidR="00131815" w:rsidRDefault="00131815">
          <w:pPr>
            <w:pStyle w:val="63021C67C97646FB94F680EECFB307BD"/>
          </w:pPr>
          <w:r w:rsidRPr="004D2D92">
            <w:rPr>
              <w:rStyle w:val="PlaceholderText"/>
            </w:rPr>
            <w:t>Choose an item.</w:t>
          </w:r>
        </w:p>
      </w:docPartBody>
    </w:docPart>
    <w:docPart>
      <w:docPartPr>
        <w:name w:val="300CF409A1AC45EF9651B6CDBA5B52A1"/>
        <w:category>
          <w:name w:val="General"/>
          <w:gallery w:val="placeholder"/>
        </w:category>
        <w:types>
          <w:type w:val="bbPlcHdr"/>
        </w:types>
        <w:behaviors>
          <w:behavior w:val="content"/>
        </w:behaviors>
        <w:guid w:val="{FA58A16C-1A4F-459B-ADA9-982EAF500FA3}"/>
      </w:docPartPr>
      <w:docPartBody>
        <w:p w:rsidR="00131815" w:rsidRDefault="00131815">
          <w:pPr>
            <w:pStyle w:val="300CF409A1AC45EF9651B6CDBA5B52A1"/>
          </w:pPr>
          <w:r w:rsidRPr="004D2D92">
            <w:rPr>
              <w:rStyle w:val="PlaceholderText"/>
            </w:rPr>
            <w:t>Choose an item.</w:t>
          </w:r>
        </w:p>
      </w:docPartBody>
    </w:docPart>
    <w:docPart>
      <w:docPartPr>
        <w:name w:val="8A2DA5ED625B4737A99B71A19F09E4EE"/>
        <w:category>
          <w:name w:val="General"/>
          <w:gallery w:val="placeholder"/>
        </w:category>
        <w:types>
          <w:type w:val="bbPlcHdr"/>
        </w:types>
        <w:behaviors>
          <w:behavior w:val="content"/>
        </w:behaviors>
        <w:guid w:val="{2A047856-0637-45BE-8C7F-F2CC6A3FB7C8}"/>
      </w:docPartPr>
      <w:docPartBody>
        <w:p w:rsidR="00131815" w:rsidRDefault="00131815">
          <w:pPr>
            <w:pStyle w:val="8A2DA5ED625B4737A99B71A19F09E4EE"/>
          </w:pPr>
          <w:r w:rsidRPr="004D2D92">
            <w:rPr>
              <w:rStyle w:val="PlaceholderText"/>
            </w:rPr>
            <w:t>Choose an item.</w:t>
          </w:r>
        </w:p>
      </w:docPartBody>
    </w:docPart>
    <w:docPart>
      <w:docPartPr>
        <w:name w:val="0DE3A65AFEF24C1E994C0472BD845E12"/>
        <w:category>
          <w:name w:val="General"/>
          <w:gallery w:val="placeholder"/>
        </w:category>
        <w:types>
          <w:type w:val="bbPlcHdr"/>
        </w:types>
        <w:behaviors>
          <w:behavior w:val="content"/>
        </w:behaviors>
        <w:guid w:val="{1A0B8AA0-EA83-48CA-862E-FA8C88F9F126}"/>
      </w:docPartPr>
      <w:docPartBody>
        <w:p w:rsidR="00131815" w:rsidRDefault="00131815">
          <w:pPr>
            <w:pStyle w:val="0DE3A65AFEF24C1E994C0472BD845E12"/>
          </w:pPr>
          <w:r w:rsidRPr="004D2D92">
            <w:rPr>
              <w:rStyle w:val="PlaceholderText"/>
            </w:rPr>
            <w:t>Choose an item.</w:t>
          </w:r>
        </w:p>
      </w:docPartBody>
    </w:docPart>
    <w:docPart>
      <w:docPartPr>
        <w:name w:val="BE5D3A349A804B41A8BAFA8D0954C457"/>
        <w:category>
          <w:name w:val="General"/>
          <w:gallery w:val="placeholder"/>
        </w:category>
        <w:types>
          <w:type w:val="bbPlcHdr"/>
        </w:types>
        <w:behaviors>
          <w:behavior w:val="content"/>
        </w:behaviors>
        <w:guid w:val="{C2BAE170-3EC4-48CF-ACE2-951DC7ADA6B7}"/>
      </w:docPartPr>
      <w:docPartBody>
        <w:p w:rsidR="00131815" w:rsidRDefault="00131815">
          <w:pPr>
            <w:pStyle w:val="BE5D3A349A804B41A8BAFA8D0954C457"/>
          </w:pPr>
          <w:r w:rsidRPr="004D2D92">
            <w:rPr>
              <w:rStyle w:val="PlaceholderText"/>
            </w:rPr>
            <w:t>Choose an item.</w:t>
          </w:r>
        </w:p>
      </w:docPartBody>
    </w:docPart>
    <w:docPart>
      <w:docPartPr>
        <w:name w:val="43DC40FDB0024F91933A8679B3EC1530"/>
        <w:category>
          <w:name w:val="General"/>
          <w:gallery w:val="placeholder"/>
        </w:category>
        <w:types>
          <w:type w:val="bbPlcHdr"/>
        </w:types>
        <w:behaviors>
          <w:behavior w:val="content"/>
        </w:behaviors>
        <w:guid w:val="{A055E609-B8EA-48FC-B25F-E53C9F57CBBF}"/>
      </w:docPartPr>
      <w:docPartBody>
        <w:p w:rsidR="00131815" w:rsidRDefault="00131815">
          <w:pPr>
            <w:pStyle w:val="43DC40FDB0024F91933A8679B3EC1530"/>
          </w:pPr>
          <w:r w:rsidRPr="004D2D92">
            <w:rPr>
              <w:rStyle w:val="PlaceholderText"/>
            </w:rPr>
            <w:t>Choose an item.</w:t>
          </w:r>
        </w:p>
      </w:docPartBody>
    </w:docPart>
    <w:docPart>
      <w:docPartPr>
        <w:name w:val="68C9650115974ACBAD6E2451CB0E0119"/>
        <w:category>
          <w:name w:val="General"/>
          <w:gallery w:val="placeholder"/>
        </w:category>
        <w:types>
          <w:type w:val="bbPlcHdr"/>
        </w:types>
        <w:behaviors>
          <w:behavior w:val="content"/>
        </w:behaviors>
        <w:guid w:val="{3B327126-A4E3-447F-9751-E218E90C234B}"/>
      </w:docPartPr>
      <w:docPartBody>
        <w:p w:rsidR="00131815" w:rsidRDefault="00131815">
          <w:pPr>
            <w:pStyle w:val="68C9650115974ACBAD6E2451CB0E0119"/>
          </w:pPr>
          <w:r w:rsidRPr="004D2D92">
            <w:rPr>
              <w:rStyle w:val="PlaceholderText"/>
            </w:rPr>
            <w:t>Choose an item.</w:t>
          </w:r>
        </w:p>
      </w:docPartBody>
    </w:docPart>
    <w:docPart>
      <w:docPartPr>
        <w:name w:val="6522BDAC669C4D42B1B4F5EA57C46830"/>
        <w:category>
          <w:name w:val="General"/>
          <w:gallery w:val="placeholder"/>
        </w:category>
        <w:types>
          <w:type w:val="bbPlcHdr"/>
        </w:types>
        <w:behaviors>
          <w:behavior w:val="content"/>
        </w:behaviors>
        <w:guid w:val="{8D84F044-AC5F-4020-A64E-3FCD7313C9CA}"/>
      </w:docPartPr>
      <w:docPartBody>
        <w:p w:rsidR="00131815" w:rsidRDefault="00131815">
          <w:pPr>
            <w:pStyle w:val="6522BDAC669C4D42B1B4F5EA57C46830"/>
          </w:pPr>
          <w:r w:rsidRPr="004D2D92">
            <w:rPr>
              <w:rStyle w:val="PlaceholderText"/>
            </w:rPr>
            <w:t>Choose an item.</w:t>
          </w:r>
        </w:p>
      </w:docPartBody>
    </w:docPart>
    <w:docPart>
      <w:docPartPr>
        <w:name w:val="4A887F7D6F094D9799E2C148477557CE"/>
        <w:category>
          <w:name w:val="General"/>
          <w:gallery w:val="placeholder"/>
        </w:category>
        <w:types>
          <w:type w:val="bbPlcHdr"/>
        </w:types>
        <w:behaviors>
          <w:behavior w:val="content"/>
        </w:behaviors>
        <w:guid w:val="{E12FF07C-C14E-472E-BFC9-81A704439B78}"/>
      </w:docPartPr>
      <w:docPartBody>
        <w:p w:rsidR="00131815" w:rsidRDefault="00131815">
          <w:pPr>
            <w:pStyle w:val="4A887F7D6F094D9799E2C148477557CE"/>
          </w:pPr>
          <w:r w:rsidRPr="004D2D92">
            <w:rPr>
              <w:rStyle w:val="PlaceholderText"/>
            </w:rPr>
            <w:t>Choose an item.</w:t>
          </w:r>
        </w:p>
      </w:docPartBody>
    </w:docPart>
    <w:docPart>
      <w:docPartPr>
        <w:name w:val="F5F39CB536E54C6FACE5E42B63C41900"/>
        <w:category>
          <w:name w:val="General"/>
          <w:gallery w:val="placeholder"/>
        </w:category>
        <w:types>
          <w:type w:val="bbPlcHdr"/>
        </w:types>
        <w:behaviors>
          <w:behavior w:val="content"/>
        </w:behaviors>
        <w:guid w:val="{A6933479-CA06-4EEC-890D-1944A9BE7614}"/>
      </w:docPartPr>
      <w:docPartBody>
        <w:p w:rsidR="00131815" w:rsidRDefault="00131815">
          <w:pPr>
            <w:pStyle w:val="F5F39CB536E54C6FACE5E42B63C41900"/>
          </w:pPr>
          <w:r w:rsidRPr="004D2D92">
            <w:rPr>
              <w:rStyle w:val="PlaceholderText"/>
            </w:rPr>
            <w:t>Choose an item.</w:t>
          </w:r>
        </w:p>
      </w:docPartBody>
    </w:docPart>
    <w:docPart>
      <w:docPartPr>
        <w:name w:val="949CC97FDB4B459B91EAE92FF3AC3C61"/>
        <w:category>
          <w:name w:val="General"/>
          <w:gallery w:val="placeholder"/>
        </w:category>
        <w:types>
          <w:type w:val="bbPlcHdr"/>
        </w:types>
        <w:behaviors>
          <w:behavior w:val="content"/>
        </w:behaviors>
        <w:guid w:val="{E4B9D069-CA88-4554-BB4C-6ED50246DD4E}"/>
      </w:docPartPr>
      <w:docPartBody>
        <w:p w:rsidR="00131815" w:rsidRDefault="00131815">
          <w:pPr>
            <w:pStyle w:val="949CC97FDB4B459B91EAE92FF3AC3C61"/>
          </w:pPr>
          <w:r w:rsidRPr="004D2D92">
            <w:rPr>
              <w:rStyle w:val="PlaceholderText"/>
            </w:rPr>
            <w:t>Choose an item.</w:t>
          </w:r>
        </w:p>
      </w:docPartBody>
    </w:docPart>
    <w:docPart>
      <w:docPartPr>
        <w:name w:val="55656A5A58154B95A7E7D19E99AC414D"/>
        <w:category>
          <w:name w:val="General"/>
          <w:gallery w:val="placeholder"/>
        </w:category>
        <w:types>
          <w:type w:val="bbPlcHdr"/>
        </w:types>
        <w:behaviors>
          <w:behavior w:val="content"/>
        </w:behaviors>
        <w:guid w:val="{7F7CC281-0790-4CFE-A054-6FCED88BD32D}"/>
      </w:docPartPr>
      <w:docPartBody>
        <w:p w:rsidR="00131815" w:rsidRDefault="00131815">
          <w:pPr>
            <w:pStyle w:val="55656A5A58154B95A7E7D19E99AC414D"/>
          </w:pPr>
          <w:r w:rsidRPr="004D2D92">
            <w:rPr>
              <w:rStyle w:val="PlaceholderText"/>
            </w:rPr>
            <w:t>Choose an item.</w:t>
          </w:r>
        </w:p>
      </w:docPartBody>
    </w:docPart>
    <w:docPart>
      <w:docPartPr>
        <w:name w:val="548003AFB0334F699CD0106A5BA627F8"/>
        <w:category>
          <w:name w:val="General"/>
          <w:gallery w:val="placeholder"/>
        </w:category>
        <w:types>
          <w:type w:val="bbPlcHdr"/>
        </w:types>
        <w:behaviors>
          <w:behavior w:val="content"/>
        </w:behaviors>
        <w:guid w:val="{C4E6AA0E-5020-41F0-BFB3-924920EDBAAF}"/>
      </w:docPartPr>
      <w:docPartBody>
        <w:p w:rsidR="00131815" w:rsidRDefault="00131815">
          <w:pPr>
            <w:pStyle w:val="548003AFB0334F699CD0106A5BA627F8"/>
          </w:pPr>
          <w:r w:rsidRPr="004D2D92">
            <w:rPr>
              <w:rStyle w:val="PlaceholderText"/>
            </w:rPr>
            <w:t>Choose an item.</w:t>
          </w:r>
        </w:p>
      </w:docPartBody>
    </w:docPart>
    <w:docPart>
      <w:docPartPr>
        <w:name w:val="CC996E0488C542D98CCA1F77C19B16D7"/>
        <w:category>
          <w:name w:val="General"/>
          <w:gallery w:val="placeholder"/>
        </w:category>
        <w:types>
          <w:type w:val="bbPlcHdr"/>
        </w:types>
        <w:behaviors>
          <w:behavior w:val="content"/>
        </w:behaviors>
        <w:guid w:val="{236AE28B-FBCD-4F10-B417-6BD53348D37E}"/>
      </w:docPartPr>
      <w:docPartBody>
        <w:p w:rsidR="00131815" w:rsidRDefault="00131815">
          <w:pPr>
            <w:pStyle w:val="CC996E0488C542D98CCA1F77C19B16D7"/>
          </w:pPr>
          <w:r w:rsidRPr="004D2D92">
            <w:rPr>
              <w:rStyle w:val="PlaceholderText"/>
            </w:rPr>
            <w:t>Choose an item.</w:t>
          </w:r>
        </w:p>
      </w:docPartBody>
    </w:docPart>
    <w:docPart>
      <w:docPartPr>
        <w:name w:val="4FE0F4DFE21A495BB8B06840CE7C4190"/>
        <w:category>
          <w:name w:val="General"/>
          <w:gallery w:val="placeholder"/>
        </w:category>
        <w:types>
          <w:type w:val="bbPlcHdr"/>
        </w:types>
        <w:behaviors>
          <w:behavior w:val="content"/>
        </w:behaviors>
        <w:guid w:val="{14F85E5C-9EB8-4F83-A927-6547BDDACE9B}"/>
      </w:docPartPr>
      <w:docPartBody>
        <w:p w:rsidR="00131815" w:rsidRDefault="00131815">
          <w:pPr>
            <w:pStyle w:val="4FE0F4DFE21A495BB8B06840CE7C4190"/>
          </w:pPr>
          <w:r w:rsidRPr="004D2D92">
            <w:rPr>
              <w:rStyle w:val="PlaceholderText"/>
            </w:rPr>
            <w:t>Choose an item.</w:t>
          </w:r>
        </w:p>
      </w:docPartBody>
    </w:docPart>
    <w:docPart>
      <w:docPartPr>
        <w:name w:val="B8AD72FB63E44079BADEF660DDBE5765"/>
        <w:category>
          <w:name w:val="General"/>
          <w:gallery w:val="placeholder"/>
        </w:category>
        <w:types>
          <w:type w:val="bbPlcHdr"/>
        </w:types>
        <w:behaviors>
          <w:behavior w:val="content"/>
        </w:behaviors>
        <w:guid w:val="{BFDC01F1-F913-40F0-B3A6-F6BB12D60241}"/>
      </w:docPartPr>
      <w:docPartBody>
        <w:p w:rsidR="00131815" w:rsidRDefault="00131815">
          <w:pPr>
            <w:pStyle w:val="B8AD72FB63E44079BADEF660DDBE5765"/>
          </w:pPr>
          <w:r w:rsidRPr="004D2D92">
            <w:rPr>
              <w:rStyle w:val="PlaceholderText"/>
            </w:rPr>
            <w:t>Choose an item.</w:t>
          </w:r>
        </w:p>
      </w:docPartBody>
    </w:docPart>
    <w:docPart>
      <w:docPartPr>
        <w:name w:val="80D1169CBD434677BA3B238D893182CA"/>
        <w:category>
          <w:name w:val="General"/>
          <w:gallery w:val="placeholder"/>
        </w:category>
        <w:types>
          <w:type w:val="bbPlcHdr"/>
        </w:types>
        <w:behaviors>
          <w:behavior w:val="content"/>
        </w:behaviors>
        <w:guid w:val="{D41EB0CF-ED65-45F6-B7F5-EC63DA6B5BD2}"/>
      </w:docPartPr>
      <w:docPartBody>
        <w:p w:rsidR="00131815" w:rsidRDefault="00131815">
          <w:pPr>
            <w:pStyle w:val="80D1169CBD434677BA3B238D893182CA"/>
          </w:pPr>
          <w:r w:rsidRPr="004D2D92">
            <w:rPr>
              <w:rStyle w:val="PlaceholderText"/>
            </w:rPr>
            <w:t>Choose an item.</w:t>
          </w:r>
        </w:p>
      </w:docPartBody>
    </w:docPart>
    <w:docPart>
      <w:docPartPr>
        <w:name w:val="9F4E4354E9D9479D9D077CAF5CCE6459"/>
        <w:category>
          <w:name w:val="General"/>
          <w:gallery w:val="placeholder"/>
        </w:category>
        <w:types>
          <w:type w:val="bbPlcHdr"/>
        </w:types>
        <w:behaviors>
          <w:behavior w:val="content"/>
        </w:behaviors>
        <w:guid w:val="{D9690AF5-C66B-4249-B468-20EAA29F4508}"/>
      </w:docPartPr>
      <w:docPartBody>
        <w:p w:rsidR="00131815" w:rsidRDefault="00131815">
          <w:pPr>
            <w:pStyle w:val="9F4E4354E9D9479D9D077CAF5CCE6459"/>
          </w:pPr>
          <w:r w:rsidRPr="004D2D92">
            <w:rPr>
              <w:rStyle w:val="PlaceholderText"/>
            </w:rPr>
            <w:t>Choose an item.</w:t>
          </w:r>
        </w:p>
      </w:docPartBody>
    </w:docPart>
    <w:docPart>
      <w:docPartPr>
        <w:name w:val="75A5B253062049D4AAF9D86EEEC30875"/>
        <w:category>
          <w:name w:val="General"/>
          <w:gallery w:val="placeholder"/>
        </w:category>
        <w:types>
          <w:type w:val="bbPlcHdr"/>
        </w:types>
        <w:behaviors>
          <w:behavior w:val="content"/>
        </w:behaviors>
        <w:guid w:val="{E281324F-7229-43E7-AD50-212C773AD05F}"/>
      </w:docPartPr>
      <w:docPartBody>
        <w:p w:rsidR="00131815" w:rsidRDefault="00131815">
          <w:pPr>
            <w:pStyle w:val="75A5B253062049D4AAF9D86EEEC30875"/>
          </w:pPr>
          <w:r w:rsidRPr="004D2D92">
            <w:rPr>
              <w:rStyle w:val="PlaceholderText"/>
            </w:rPr>
            <w:t>Choose an item.</w:t>
          </w:r>
        </w:p>
      </w:docPartBody>
    </w:docPart>
    <w:docPart>
      <w:docPartPr>
        <w:name w:val="56544483C8984E7A8A05667945119902"/>
        <w:category>
          <w:name w:val="General"/>
          <w:gallery w:val="placeholder"/>
        </w:category>
        <w:types>
          <w:type w:val="bbPlcHdr"/>
        </w:types>
        <w:behaviors>
          <w:behavior w:val="content"/>
        </w:behaviors>
        <w:guid w:val="{3156E453-445E-487E-AA54-67CCEE8A2E0C}"/>
      </w:docPartPr>
      <w:docPartBody>
        <w:p w:rsidR="00131815" w:rsidRDefault="00131815">
          <w:pPr>
            <w:pStyle w:val="56544483C8984E7A8A05667945119902"/>
          </w:pPr>
          <w:r w:rsidRPr="004D2D92">
            <w:rPr>
              <w:rStyle w:val="PlaceholderText"/>
            </w:rPr>
            <w:t>Choose an item.</w:t>
          </w:r>
        </w:p>
      </w:docPartBody>
    </w:docPart>
    <w:docPart>
      <w:docPartPr>
        <w:name w:val="7576467CAB11411C92C20270FAA5C060"/>
        <w:category>
          <w:name w:val="General"/>
          <w:gallery w:val="placeholder"/>
        </w:category>
        <w:types>
          <w:type w:val="bbPlcHdr"/>
        </w:types>
        <w:behaviors>
          <w:behavior w:val="content"/>
        </w:behaviors>
        <w:guid w:val="{0F3D054C-5445-4FB9-B15E-F0524438337C}"/>
      </w:docPartPr>
      <w:docPartBody>
        <w:p w:rsidR="00131815" w:rsidRDefault="00131815">
          <w:pPr>
            <w:pStyle w:val="7576467CAB11411C92C20270FAA5C060"/>
          </w:pPr>
          <w:r w:rsidRPr="004D2D92">
            <w:rPr>
              <w:rStyle w:val="PlaceholderText"/>
            </w:rPr>
            <w:t>Choose an item.</w:t>
          </w:r>
        </w:p>
      </w:docPartBody>
    </w:docPart>
    <w:docPart>
      <w:docPartPr>
        <w:name w:val="CD275BF54202429E81DF7C990B7D122C"/>
        <w:category>
          <w:name w:val="General"/>
          <w:gallery w:val="placeholder"/>
        </w:category>
        <w:types>
          <w:type w:val="bbPlcHdr"/>
        </w:types>
        <w:behaviors>
          <w:behavior w:val="content"/>
        </w:behaviors>
        <w:guid w:val="{1F0560B9-3074-410E-B097-6C94A273F82D}"/>
      </w:docPartPr>
      <w:docPartBody>
        <w:p w:rsidR="00131815" w:rsidRDefault="00131815">
          <w:pPr>
            <w:pStyle w:val="CD275BF54202429E81DF7C990B7D122C"/>
          </w:pPr>
          <w:r w:rsidRPr="004D2D92">
            <w:rPr>
              <w:rStyle w:val="PlaceholderText"/>
            </w:rPr>
            <w:t>Choose an item.</w:t>
          </w:r>
        </w:p>
      </w:docPartBody>
    </w:docPart>
    <w:docPart>
      <w:docPartPr>
        <w:name w:val="02CB9510B719411C948BB588171E9AB2"/>
        <w:category>
          <w:name w:val="General"/>
          <w:gallery w:val="placeholder"/>
        </w:category>
        <w:types>
          <w:type w:val="bbPlcHdr"/>
        </w:types>
        <w:behaviors>
          <w:behavior w:val="content"/>
        </w:behaviors>
        <w:guid w:val="{1A134627-8446-42BF-8B12-FD628DAC5509}"/>
      </w:docPartPr>
      <w:docPartBody>
        <w:p w:rsidR="00131815" w:rsidRDefault="00131815">
          <w:pPr>
            <w:pStyle w:val="02CB9510B719411C948BB588171E9AB2"/>
          </w:pPr>
          <w:r w:rsidRPr="004D2D92">
            <w:rPr>
              <w:rStyle w:val="PlaceholderText"/>
            </w:rPr>
            <w:t>Choose an item.</w:t>
          </w:r>
        </w:p>
      </w:docPartBody>
    </w:docPart>
    <w:docPart>
      <w:docPartPr>
        <w:name w:val="60BDFED8512C4090B1533023FE3AC504"/>
        <w:category>
          <w:name w:val="General"/>
          <w:gallery w:val="placeholder"/>
        </w:category>
        <w:types>
          <w:type w:val="bbPlcHdr"/>
        </w:types>
        <w:behaviors>
          <w:behavior w:val="content"/>
        </w:behaviors>
        <w:guid w:val="{F686AA67-F399-48A0-A543-1CF77D5629C9}"/>
      </w:docPartPr>
      <w:docPartBody>
        <w:p w:rsidR="00131815" w:rsidRDefault="00131815">
          <w:pPr>
            <w:pStyle w:val="60BDFED8512C4090B1533023FE3AC504"/>
          </w:pPr>
          <w:r w:rsidRPr="004D2D92">
            <w:rPr>
              <w:rStyle w:val="PlaceholderText"/>
            </w:rPr>
            <w:t>Choose an item.</w:t>
          </w:r>
        </w:p>
      </w:docPartBody>
    </w:docPart>
    <w:docPart>
      <w:docPartPr>
        <w:name w:val="DCE983C4885548D799B7D8EB4E2D7816"/>
        <w:category>
          <w:name w:val="General"/>
          <w:gallery w:val="placeholder"/>
        </w:category>
        <w:types>
          <w:type w:val="bbPlcHdr"/>
        </w:types>
        <w:behaviors>
          <w:behavior w:val="content"/>
        </w:behaviors>
        <w:guid w:val="{8FA726C6-CA9F-44B2-8702-D3B270FC3297}"/>
      </w:docPartPr>
      <w:docPartBody>
        <w:p w:rsidR="00131815" w:rsidRDefault="00131815">
          <w:pPr>
            <w:pStyle w:val="DCE983C4885548D799B7D8EB4E2D7816"/>
          </w:pPr>
          <w:r w:rsidRPr="004D2D92">
            <w:rPr>
              <w:rStyle w:val="PlaceholderText"/>
            </w:rPr>
            <w:t>Choose an item.</w:t>
          </w:r>
        </w:p>
      </w:docPartBody>
    </w:docPart>
    <w:docPart>
      <w:docPartPr>
        <w:name w:val="9DA35CF572204FE9A2CCF2F9D3DA35D4"/>
        <w:category>
          <w:name w:val="General"/>
          <w:gallery w:val="placeholder"/>
        </w:category>
        <w:types>
          <w:type w:val="bbPlcHdr"/>
        </w:types>
        <w:behaviors>
          <w:behavior w:val="content"/>
        </w:behaviors>
        <w:guid w:val="{8B176BAF-D947-40DA-95CD-1612AAFB44DD}"/>
      </w:docPartPr>
      <w:docPartBody>
        <w:p w:rsidR="00131815" w:rsidRDefault="00131815">
          <w:pPr>
            <w:pStyle w:val="9DA35CF572204FE9A2CCF2F9D3DA35D4"/>
          </w:pPr>
          <w:r w:rsidRPr="004D2D92">
            <w:rPr>
              <w:rStyle w:val="PlaceholderText"/>
            </w:rPr>
            <w:t>Choose an item.</w:t>
          </w:r>
        </w:p>
      </w:docPartBody>
    </w:docPart>
    <w:docPart>
      <w:docPartPr>
        <w:name w:val="0F7370E5A1604459B9146E0BFDD78C42"/>
        <w:category>
          <w:name w:val="General"/>
          <w:gallery w:val="placeholder"/>
        </w:category>
        <w:types>
          <w:type w:val="bbPlcHdr"/>
        </w:types>
        <w:behaviors>
          <w:behavior w:val="content"/>
        </w:behaviors>
        <w:guid w:val="{EE808481-E160-49E9-BD76-A934C946B3B1}"/>
      </w:docPartPr>
      <w:docPartBody>
        <w:p w:rsidR="00131815" w:rsidRDefault="00131815">
          <w:pPr>
            <w:pStyle w:val="0F7370E5A1604459B9146E0BFDD78C42"/>
          </w:pPr>
          <w:r w:rsidRPr="004D2D92">
            <w:rPr>
              <w:rStyle w:val="PlaceholderText"/>
            </w:rPr>
            <w:t>Choose an item.</w:t>
          </w:r>
        </w:p>
      </w:docPartBody>
    </w:docPart>
    <w:docPart>
      <w:docPartPr>
        <w:name w:val="DDF4F3017BDA4B70A491B8516E4B8253"/>
        <w:category>
          <w:name w:val="General"/>
          <w:gallery w:val="placeholder"/>
        </w:category>
        <w:types>
          <w:type w:val="bbPlcHdr"/>
        </w:types>
        <w:behaviors>
          <w:behavior w:val="content"/>
        </w:behaviors>
        <w:guid w:val="{E0DE5B5A-5139-4C99-B067-78EF4B463705}"/>
      </w:docPartPr>
      <w:docPartBody>
        <w:p w:rsidR="00131815" w:rsidRDefault="00131815">
          <w:pPr>
            <w:pStyle w:val="DDF4F3017BDA4B70A491B8516E4B8253"/>
          </w:pPr>
          <w:r w:rsidRPr="004D2D92">
            <w:rPr>
              <w:rStyle w:val="PlaceholderText"/>
            </w:rPr>
            <w:t>Choose an item.</w:t>
          </w:r>
        </w:p>
      </w:docPartBody>
    </w:docPart>
    <w:docPart>
      <w:docPartPr>
        <w:name w:val="BCCA014D99234CA38C778A826E6B7076"/>
        <w:category>
          <w:name w:val="General"/>
          <w:gallery w:val="placeholder"/>
        </w:category>
        <w:types>
          <w:type w:val="bbPlcHdr"/>
        </w:types>
        <w:behaviors>
          <w:behavior w:val="content"/>
        </w:behaviors>
        <w:guid w:val="{BD609A0E-90D4-4295-AB9C-E2BF9348DE2D}"/>
      </w:docPartPr>
      <w:docPartBody>
        <w:p w:rsidR="00131815" w:rsidRDefault="00131815">
          <w:pPr>
            <w:pStyle w:val="BCCA014D99234CA38C778A826E6B7076"/>
          </w:pPr>
          <w:r w:rsidRPr="004D2D92">
            <w:rPr>
              <w:rStyle w:val="PlaceholderText"/>
            </w:rPr>
            <w:t>Choose an item.</w:t>
          </w:r>
        </w:p>
      </w:docPartBody>
    </w:docPart>
    <w:docPart>
      <w:docPartPr>
        <w:name w:val="E4949DB550FD4A84BBDB9A39D8B5A65E"/>
        <w:category>
          <w:name w:val="General"/>
          <w:gallery w:val="placeholder"/>
        </w:category>
        <w:types>
          <w:type w:val="bbPlcHdr"/>
        </w:types>
        <w:behaviors>
          <w:behavior w:val="content"/>
        </w:behaviors>
        <w:guid w:val="{19CA09AA-D876-42F3-8DA3-0784CE7B8772}"/>
      </w:docPartPr>
      <w:docPartBody>
        <w:p w:rsidR="00131815" w:rsidRDefault="00131815">
          <w:pPr>
            <w:pStyle w:val="E4949DB550FD4A84BBDB9A39D8B5A65E"/>
          </w:pPr>
          <w:r w:rsidRPr="004D2D92">
            <w:rPr>
              <w:rStyle w:val="PlaceholderText"/>
            </w:rPr>
            <w:t>Choose an item.</w:t>
          </w:r>
        </w:p>
      </w:docPartBody>
    </w:docPart>
    <w:docPart>
      <w:docPartPr>
        <w:name w:val="02F1BBD094534BB0850DCA0238DE8022"/>
        <w:category>
          <w:name w:val="General"/>
          <w:gallery w:val="placeholder"/>
        </w:category>
        <w:types>
          <w:type w:val="bbPlcHdr"/>
        </w:types>
        <w:behaviors>
          <w:behavior w:val="content"/>
        </w:behaviors>
        <w:guid w:val="{E28525B0-984D-4B7F-AFE1-8F38A204D661}"/>
      </w:docPartPr>
      <w:docPartBody>
        <w:p w:rsidR="00131815" w:rsidRDefault="00131815">
          <w:pPr>
            <w:pStyle w:val="02F1BBD094534BB0850DCA0238DE8022"/>
          </w:pPr>
          <w:r w:rsidRPr="004D2D92">
            <w:rPr>
              <w:rStyle w:val="PlaceholderText"/>
            </w:rPr>
            <w:t>Choose an item.</w:t>
          </w:r>
        </w:p>
      </w:docPartBody>
    </w:docPart>
    <w:docPart>
      <w:docPartPr>
        <w:name w:val="3B43F5CBB50E492B81644A4AEEE9CB55"/>
        <w:category>
          <w:name w:val="General"/>
          <w:gallery w:val="placeholder"/>
        </w:category>
        <w:types>
          <w:type w:val="bbPlcHdr"/>
        </w:types>
        <w:behaviors>
          <w:behavior w:val="content"/>
        </w:behaviors>
        <w:guid w:val="{BEBE1C1F-F1BC-4482-A941-A8035C1639A9}"/>
      </w:docPartPr>
      <w:docPartBody>
        <w:p w:rsidR="00131815" w:rsidRDefault="00131815">
          <w:pPr>
            <w:pStyle w:val="3B43F5CBB50E492B81644A4AEEE9CB55"/>
          </w:pPr>
          <w:r w:rsidRPr="004D2D92">
            <w:rPr>
              <w:rStyle w:val="PlaceholderText"/>
            </w:rPr>
            <w:t>Choose an item.</w:t>
          </w:r>
        </w:p>
      </w:docPartBody>
    </w:docPart>
    <w:docPart>
      <w:docPartPr>
        <w:name w:val="0C39615E9427403985CDA420FA4E6E87"/>
        <w:category>
          <w:name w:val="General"/>
          <w:gallery w:val="placeholder"/>
        </w:category>
        <w:types>
          <w:type w:val="bbPlcHdr"/>
        </w:types>
        <w:behaviors>
          <w:behavior w:val="content"/>
        </w:behaviors>
        <w:guid w:val="{9CA7C237-11EF-455A-B781-E7A6233303C2}"/>
      </w:docPartPr>
      <w:docPartBody>
        <w:p w:rsidR="00131815" w:rsidRDefault="00131815">
          <w:pPr>
            <w:pStyle w:val="0C39615E9427403985CDA420FA4E6E87"/>
          </w:pPr>
          <w:r w:rsidRPr="004D2D92">
            <w:rPr>
              <w:rStyle w:val="PlaceholderText"/>
            </w:rPr>
            <w:t>Choose an item.</w:t>
          </w:r>
        </w:p>
      </w:docPartBody>
    </w:docPart>
    <w:docPart>
      <w:docPartPr>
        <w:name w:val="E7239F5E174946E8B4B32D1CD72D437F"/>
        <w:category>
          <w:name w:val="General"/>
          <w:gallery w:val="placeholder"/>
        </w:category>
        <w:types>
          <w:type w:val="bbPlcHdr"/>
        </w:types>
        <w:behaviors>
          <w:behavior w:val="content"/>
        </w:behaviors>
        <w:guid w:val="{CE924033-6279-4725-8E27-25739E586DBA}"/>
      </w:docPartPr>
      <w:docPartBody>
        <w:p w:rsidR="00131815" w:rsidRDefault="00131815">
          <w:pPr>
            <w:pStyle w:val="E7239F5E174946E8B4B32D1CD72D437F"/>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otum">
    <w:panose1 w:val="020B0600000101010101"/>
    <w:charset w:val="81"/>
    <w:family w:val="swiss"/>
    <w:pitch w:val="variable"/>
    <w:sig w:usb0="B00002AF" w:usb1="69D77CFB" w:usb2="00000030" w:usb3="00000000" w:csb0="0008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harp Slab Medium">
    <w:panose1 w:val="00000000000000000000"/>
    <w:charset w:val="4D"/>
    <w:family w:val="auto"/>
    <w:notTrueType/>
    <w:pitch w:val="variable"/>
    <w:sig w:usb0="A10000EF" w:usb1="500160FB" w:usb2="00000010" w:usb3="00000000" w:csb0="00000193" w:csb1="00000000"/>
  </w:font>
  <w:font w:name="Sharp Earth OL">
    <w:charset w:val="4D"/>
    <w:family w:val="auto"/>
    <w:pitch w:val="variable"/>
    <w:sig w:usb0="2000000F" w:usb1="10014013"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15"/>
    <w:rsid w:val="00023D44"/>
    <w:rsid w:val="00131815"/>
    <w:rsid w:val="00146270"/>
    <w:rsid w:val="001C23B1"/>
    <w:rsid w:val="001C7C5F"/>
    <w:rsid w:val="0023229C"/>
    <w:rsid w:val="002C6290"/>
    <w:rsid w:val="003460B3"/>
    <w:rsid w:val="0043122E"/>
    <w:rsid w:val="00492535"/>
    <w:rsid w:val="004B65C7"/>
    <w:rsid w:val="00566054"/>
    <w:rsid w:val="006033E9"/>
    <w:rsid w:val="006143E7"/>
    <w:rsid w:val="0065723C"/>
    <w:rsid w:val="00812A39"/>
    <w:rsid w:val="008F6232"/>
    <w:rsid w:val="009211BB"/>
    <w:rsid w:val="00940D75"/>
    <w:rsid w:val="00A47AF2"/>
    <w:rsid w:val="00B15422"/>
    <w:rsid w:val="00BB6F27"/>
    <w:rsid w:val="00C224BC"/>
    <w:rsid w:val="00FF46D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47521EE472843228848435AECA7A2AD">
    <w:name w:val="147521EE472843228848435AECA7A2AD"/>
  </w:style>
  <w:style w:type="paragraph" w:customStyle="1" w:styleId="E5F13FC5695C4C288029C85096535E6A">
    <w:name w:val="E5F13FC5695C4C288029C85096535E6A"/>
  </w:style>
  <w:style w:type="paragraph" w:customStyle="1" w:styleId="C7EC5AF9081F4C6399FA0D1CCB8604DC">
    <w:name w:val="C7EC5AF9081F4C6399FA0D1CCB8604DC"/>
  </w:style>
  <w:style w:type="paragraph" w:customStyle="1" w:styleId="3CDA098E9FFC43FA9E16D42A98EF36F5">
    <w:name w:val="3CDA098E9FFC43FA9E16D42A98EF36F5"/>
  </w:style>
  <w:style w:type="paragraph" w:customStyle="1" w:styleId="3A11F261CB334AE5AD3ADF5B75D5D17E">
    <w:name w:val="3A11F261CB334AE5AD3ADF5B75D5D17E"/>
  </w:style>
  <w:style w:type="paragraph" w:customStyle="1" w:styleId="FB6A57A433724849BBC5497816F97EC5">
    <w:name w:val="FB6A57A433724849BBC5497816F97EC5"/>
  </w:style>
  <w:style w:type="paragraph" w:customStyle="1" w:styleId="2B9707CC165F4CC895C72CEF2C851823">
    <w:name w:val="2B9707CC165F4CC895C72CEF2C851823"/>
  </w:style>
  <w:style w:type="paragraph" w:customStyle="1" w:styleId="5446F0A78F1D4D5180EB4E37CA669E91">
    <w:name w:val="5446F0A78F1D4D5180EB4E37CA669E91"/>
  </w:style>
  <w:style w:type="paragraph" w:customStyle="1" w:styleId="1FB9F9683CB74F9CA9195E54E73D9CA8">
    <w:name w:val="1FB9F9683CB74F9CA9195E54E73D9CA8"/>
  </w:style>
  <w:style w:type="paragraph" w:customStyle="1" w:styleId="63021C67C97646FB94F680EECFB307BD">
    <w:name w:val="63021C67C97646FB94F680EECFB307BD"/>
  </w:style>
  <w:style w:type="paragraph" w:customStyle="1" w:styleId="300CF409A1AC45EF9651B6CDBA5B52A1">
    <w:name w:val="300CF409A1AC45EF9651B6CDBA5B52A1"/>
  </w:style>
  <w:style w:type="paragraph" w:customStyle="1" w:styleId="8A2DA5ED625B4737A99B71A19F09E4EE">
    <w:name w:val="8A2DA5ED625B4737A99B71A19F09E4EE"/>
  </w:style>
  <w:style w:type="paragraph" w:customStyle="1" w:styleId="0DE3A65AFEF24C1E994C0472BD845E12">
    <w:name w:val="0DE3A65AFEF24C1E994C0472BD845E12"/>
  </w:style>
  <w:style w:type="paragraph" w:customStyle="1" w:styleId="BE5D3A349A804B41A8BAFA8D0954C457">
    <w:name w:val="BE5D3A349A804B41A8BAFA8D0954C457"/>
  </w:style>
  <w:style w:type="paragraph" w:customStyle="1" w:styleId="43DC40FDB0024F91933A8679B3EC1530">
    <w:name w:val="43DC40FDB0024F91933A8679B3EC1530"/>
  </w:style>
  <w:style w:type="paragraph" w:customStyle="1" w:styleId="68C9650115974ACBAD6E2451CB0E0119">
    <w:name w:val="68C9650115974ACBAD6E2451CB0E0119"/>
  </w:style>
  <w:style w:type="paragraph" w:customStyle="1" w:styleId="6522BDAC669C4D42B1B4F5EA57C46830">
    <w:name w:val="6522BDAC669C4D42B1B4F5EA57C46830"/>
  </w:style>
  <w:style w:type="paragraph" w:customStyle="1" w:styleId="4A887F7D6F094D9799E2C148477557CE">
    <w:name w:val="4A887F7D6F094D9799E2C148477557CE"/>
  </w:style>
  <w:style w:type="paragraph" w:customStyle="1" w:styleId="F5F39CB536E54C6FACE5E42B63C41900">
    <w:name w:val="F5F39CB536E54C6FACE5E42B63C41900"/>
  </w:style>
  <w:style w:type="paragraph" w:customStyle="1" w:styleId="949CC97FDB4B459B91EAE92FF3AC3C61">
    <w:name w:val="949CC97FDB4B459B91EAE92FF3AC3C61"/>
  </w:style>
  <w:style w:type="paragraph" w:customStyle="1" w:styleId="55656A5A58154B95A7E7D19E99AC414D">
    <w:name w:val="55656A5A58154B95A7E7D19E99AC414D"/>
  </w:style>
  <w:style w:type="paragraph" w:customStyle="1" w:styleId="548003AFB0334F699CD0106A5BA627F8">
    <w:name w:val="548003AFB0334F699CD0106A5BA627F8"/>
  </w:style>
  <w:style w:type="paragraph" w:customStyle="1" w:styleId="CC996E0488C542D98CCA1F77C19B16D7">
    <w:name w:val="CC996E0488C542D98CCA1F77C19B16D7"/>
  </w:style>
  <w:style w:type="paragraph" w:customStyle="1" w:styleId="4FE0F4DFE21A495BB8B06840CE7C4190">
    <w:name w:val="4FE0F4DFE21A495BB8B06840CE7C4190"/>
  </w:style>
  <w:style w:type="paragraph" w:customStyle="1" w:styleId="B8AD72FB63E44079BADEF660DDBE5765">
    <w:name w:val="B8AD72FB63E44079BADEF660DDBE5765"/>
  </w:style>
  <w:style w:type="paragraph" w:customStyle="1" w:styleId="80D1169CBD434677BA3B238D893182CA">
    <w:name w:val="80D1169CBD434677BA3B238D893182CA"/>
  </w:style>
  <w:style w:type="paragraph" w:customStyle="1" w:styleId="9F4E4354E9D9479D9D077CAF5CCE6459">
    <w:name w:val="9F4E4354E9D9479D9D077CAF5CCE6459"/>
  </w:style>
  <w:style w:type="paragraph" w:customStyle="1" w:styleId="75A5B253062049D4AAF9D86EEEC30875">
    <w:name w:val="75A5B253062049D4AAF9D86EEEC30875"/>
  </w:style>
  <w:style w:type="paragraph" w:customStyle="1" w:styleId="56544483C8984E7A8A05667945119902">
    <w:name w:val="56544483C8984E7A8A05667945119902"/>
  </w:style>
  <w:style w:type="paragraph" w:customStyle="1" w:styleId="7576467CAB11411C92C20270FAA5C060">
    <w:name w:val="7576467CAB11411C92C20270FAA5C060"/>
  </w:style>
  <w:style w:type="paragraph" w:customStyle="1" w:styleId="CD275BF54202429E81DF7C990B7D122C">
    <w:name w:val="CD275BF54202429E81DF7C990B7D122C"/>
  </w:style>
  <w:style w:type="paragraph" w:customStyle="1" w:styleId="02CB9510B719411C948BB588171E9AB2">
    <w:name w:val="02CB9510B719411C948BB588171E9AB2"/>
  </w:style>
  <w:style w:type="paragraph" w:customStyle="1" w:styleId="60BDFED8512C4090B1533023FE3AC504">
    <w:name w:val="60BDFED8512C4090B1533023FE3AC504"/>
  </w:style>
  <w:style w:type="paragraph" w:customStyle="1" w:styleId="DCE983C4885548D799B7D8EB4E2D7816">
    <w:name w:val="DCE983C4885548D799B7D8EB4E2D7816"/>
  </w:style>
  <w:style w:type="paragraph" w:customStyle="1" w:styleId="9DA35CF572204FE9A2CCF2F9D3DA35D4">
    <w:name w:val="9DA35CF572204FE9A2CCF2F9D3DA35D4"/>
  </w:style>
  <w:style w:type="paragraph" w:customStyle="1" w:styleId="0F7370E5A1604459B9146E0BFDD78C42">
    <w:name w:val="0F7370E5A1604459B9146E0BFDD78C42"/>
  </w:style>
  <w:style w:type="paragraph" w:customStyle="1" w:styleId="DDF4F3017BDA4B70A491B8516E4B8253">
    <w:name w:val="DDF4F3017BDA4B70A491B8516E4B8253"/>
  </w:style>
  <w:style w:type="paragraph" w:customStyle="1" w:styleId="BCCA014D99234CA38C778A826E6B7076">
    <w:name w:val="BCCA014D99234CA38C778A826E6B7076"/>
  </w:style>
  <w:style w:type="paragraph" w:customStyle="1" w:styleId="E4949DB550FD4A84BBDB9A39D8B5A65E">
    <w:name w:val="E4949DB550FD4A84BBDB9A39D8B5A65E"/>
  </w:style>
  <w:style w:type="paragraph" w:customStyle="1" w:styleId="02F1BBD094534BB0850DCA0238DE8022">
    <w:name w:val="02F1BBD094534BB0850DCA0238DE8022"/>
  </w:style>
  <w:style w:type="paragraph" w:customStyle="1" w:styleId="3B43F5CBB50E492B81644A4AEEE9CB55">
    <w:name w:val="3B43F5CBB50E492B81644A4AEEE9CB55"/>
  </w:style>
  <w:style w:type="paragraph" w:customStyle="1" w:styleId="0C39615E9427403985CDA420FA4E6E87">
    <w:name w:val="0C39615E9427403985CDA420FA4E6E87"/>
  </w:style>
  <w:style w:type="paragraph" w:customStyle="1" w:styleId="E7239F5E174946E8B4B32D1CD72D437F">
    <w:name w:val="E7239F5E174946E8B4B32D1CD72D4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LA_Brand_Presentation v4">
  <a:themeElements>
    <a:clrScheme name="Custom 489">
      <a:dk1>
        <a:srgbClr val="024638"/>
      </a:dk1>
      <a:lt1>
        <a:srgbClr val="FFF7E7"/>
      </a:lt1>
      <a:dk2>
        <a:srgbClr val="000000"/>
      </a:dk2>
      <a:lt2>
        <a:srgbClr val="FFFFFF"/>
      </a:lt2>
      <a:accent1>
        <a:srgbClr val="024638"/>
      </a:accent1>
      <a:accent2>
        <a:srgbClr val="78E189"/>
      </a:accent2>
      <a:accent3>
        <a:srgbClr val="E9FED0"/>
      </a:accent3>
      <a:accent4>
        <a:srgbClr val="C8A1FF"/>
      </a:accent4>
      <a:accent5>
        <a:srgbClr val="F3EBFF"/>
      </a:accent5>
      <a:accent6>
        <a:srgbClr val="93D6F8"/>
      </a:accent6>
      <a:hlink>
        <a:srgbClr val="024638"/>
      </a:hlink>
      <a:folHlink>
        <a:srgbClr val="045176"/>
      </a:folHlink>
    </a:clrScheme>
    <a:fontScheme name="ACT SLA">
      <a:majorFont>
        <a:latin typeface="Rockwel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200" dirty="0"/>
        </a:defPPr>
      </a:lstStyle>
    </a:txDef>
  </a:objectDefaults>
  <a:extraClrSchemeLst/>
  <a:custClrLst>
    <a:custClr name="Deep Green">
      <a:srgbClr val="024638"/>
    </a:custClr>
    <a:custClr name="Deep Yellow">
      <a:srgbClr val="968239"/>
    </a:custClr>
    <a:custClr name="Deep Orange">
      <a:srgbClr val="761A04"/>
    </a:custClr>
    <a:custClr name="Deep Pink">
      <a:srgbClr val="9C1849"/>
    </a:custClr>
    <a:custClr name="Deep Purple">
      <a:srgbClr val="32007A"/>
    </a:custClr>
    <a:custClr name="Deep Blue">
      <a:srgbClr val="045276"/>
    </a:custClr>
    <a:custClr name="Deep Grey">
      <a:srgbClr val="414141"/>
    </a:custClr>
    <a:custClr name="BLANK">
      <a:srgbClr val="FFFFFF"/>
    </a:custClr>
    <a:custClr name="BLANK">
      <a:srgbClr val="FFFFFF"/>
    </a:custClr>
    <a:custClr name="BLANK">
      <a:srgbClr val="FFFFFF"/>
    </a:custClr>
    <a:custClr name="Bright Green">
      <a:srgbClr val="78E189"/>
    </a:custClr>
    <a:custClr name="Bright yellow">
      <a:srgbClr val="FBE94E"/>
    </a:custClr>
    <a:custClr name="Bright Orange">
      <a:srgbClr val="FF9742"/>
    </a:custClr>
    <a:custClr name="Bright Pink">
      <a:srgbClr val="FF95B0"/>
    </a:custClr>
    <a:custClr name="Bright Purple">
      <a:srgbClr val="C8A1FF"/>
    </a:custClr>
    <a:custClr name="Bright Blue">
      <a:srgbClr val="93D6F8"/>
    </a:custClr>
    <a:custClr name="Mid Grey">
      <a:srgbClr val="D6D6D6"/>
    </a:custClr>
    <a:custClr name="BLANK">
      <a:srgbClr val="FFFFFF"/>
    </a:custClr>
    <a:custClr name="BLANK">
      <a:srgbClr val="FFFFFF"/>
    </a:custClr>
    <a:custClr name="BLANK">
      <a:srgbClr val="FFFFFF"/>
    </a:custClr>
    <a:custClr name="Light Green">
      <a:srgbClr val="E9FED0"/>
    </a:custClr>
    <a:custClr name="Light Yellow">
      <a:srgbClr val="FFF7B3"/>
    </a:custClr>
    <a:custClr name="Light Orange">
      <a:srgbClr val="FFD2AE"/>
    </a:custClr>
    <a:custClr name="Light Pink">
      <a:srgbClr val="FFDCE5"/>
    </a:custClr>
    <a:custClr name="Light Purple">
      <a:srgbClr val="F4EBFF"/>
    </a:custClr>
    <a:custClr name="Light Blue">
      <a:srgbClr val="D0F1FE"/>
    </a:custClr>
    <a:custClr name="Light Grey">
      <a:srgbClr val="F5F5F5"/>
    </a:custClr>
    <a:custClr name="BLANK">
      <a:srgbClr val="FFFFFF"/>
    </a:custClr>
    <a:custClr name="BLANK">
      <a:srgbClr val="FFFFFF"/>
    </a:custClr>
    <a:custClr name="BLANK">
      <a:srgbClr val="FFFFFF"/>
    </a:custClr>
    <a:custClr name="Cream">
      <a:srgbClr val="FFF7E7"/>
    </a:custClr>
  </a:custClrLst>
  <a:extLst>
    <a:ext uri="{05A4C25C-085E-4340-85A3-A5531E510DB2}">
      <thm15:themeFamily xmlns:thm15="http://schemas.microsoft.com/office/thememl/2012/main" name="SLA_Brand_Presentation v4" id="{B359959E-F87C-4695-AAA1-61BEC76CDEC0}" vid="{52A606F9-6570-4D1F-BA85-8C87BDA66CA3}"/>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10525</Characters>
  <Application>Microsoft Office Word</Application>
  <DocSecurity>0</DocSecurity>
  <Lines>87</Lines>
  <Paragraphs>24</Paragraphs>
  <ScaleCrop>false</ScaleCrop>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2026-07-13T04:49:00Z</dcterms:created>
  <dcterms:modified xsi:type="dcterms:W3CDTF">2026-07-13T04:49:00Z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2026-07-13T04:49:24Z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63af38a7-1fcd-4380-b10f-f1f27f4b80c3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