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9AA04" w14:textId="33E677D1" w:rsidR="00003247" w:rsidRPr="00003247" w:rsidRDefault="001D285E" w:rsidP="008C255F">
      <w:pPr>
        <w:pStyle w:val="Title"/>
        <w:tabs>
          <w:tab w:val="right" w:pos="9638"/>
        </w:tabs>
        <w:jc w:val="left"/>
        <w:rPr>
          <w:sz w:val="16"/>
          <w:szCs w:val="16"/>
        </w:rPr>
      </w:pPr>
      <w:r>
        <w:t xml:space="preserve">             </w:t>
      </w:r>
    </w:p>
    <w:p w14:paraId="159B397C" w14:textId="77777777" w:rsidR="00237B8C" w:rsidRPr="00237B8C" w:rsidRDefault="00237B8C" w:rsidP="00237B8C">
      <w:pPr>
        <w:pStyle w:val="BodyText"/>
        <w:rPr>
          <w:rFonts w:ascii="Calibri" w:hAnsi="Calibri"/>
          <w:spacing w:val="5"/>
          <w:kern w:val="28"/>
          <w:sz w:val="48"/>
          <w:szCs w:val="48"/>
        </w:rPr>
      </w:pPr>
      <w:r w:rsidRPr="00237B8C">
        <w:rPr>
          <w:rFonts w:ascii="Calibri" w:hAnsi="Calibri"/>
          <w:spacing w:val="5"/>
          <w:kern w:val="28"/>
          <w:sz w:val="48"/>
          <w:szCs w:val="48"/>
        </w:rPr>
        <w:t>CITY AND ENVIRONMENT DIRECTORATE (CED)</w:t>
      </w:r>
    </w:p>
    <w:p w14:paraId="25D89224" w14:textId="47463D25" w:rsidR="000E0141" w:rsidRDefault="00237B8C" w:rsidP="00237B8C">
      <w:pPr>
        <w:pStyle w:val="BodyText"/>
      </w:pPr>
      <w:r w:rsidRPr="00237B8C">
        <w:rPr>
          <w:rFonts w:ascii="Calibri" w:hAnsi="Calibri"/>
          <w:spacing w:val="5"/>
          <w:kern w:val="28"/>
          <w:sz w:val="48"/>
          <w:szCs w:val="48"/>
        </w:rPr>
        <w:t xml:space="preserve">POSITION DESCRIPTION </w:t>
      </w:r>
    </w:p>
    <w:p w14:paraId="5FCAEAB8" w14:textId="0656DF77" w:rsidR="00003247" w:rsidRPr="006D6D49" w:rsidRDefault="006D6D49" w:rsidP="006D6D49">
      <w:pPr>
        <w:pStyle w:val="Heading1"/>
        <w:pBdr>
          <w:bottom w:val="single" w:sz="12" w:space="1" w:color="auto"/>
        </w:pBdr>
        <w:rPr>
          <w:sz w:val="28"/>
        </w:rPr>
      </w:pPr>
      <w:r w:rsidRPr="006D6D49">
        <w:rPr>
          <w:sz w:val="28"/>
        </w:rPr>
        <w:t>POSITION DETAILS</w:t>
      </w:r>
    </w:p>
    <w:p w14:paraId="0F50FC63" w14:textId="77993C47" w:rsidR="006D6D49" w:rsidRPr="006D6D49" w:rsidRDefault="006D6D49" w:rsidP="006D6D49">
      <w:pPr>
        <w:pStyle w:val="Heading1"/>
        <w:pBdr>
          <w:bottom w:val="single" w:sz="12" w:space="1" w:color="auto"/>
        </w:pBdr>
        <w:rPr>
          <w:sz w:val="28"/>
        </w:rPr>
        <w:sectPr w:rsidR="006D6D49" w:rsidRPr="006D6D49" w:rsidSect="008C255F">
          <w:headerReference w:type="even" r:id="rId7"/>
          <w:headerReference w:type="default" r:id="rId8"/>
          <w:footerReference w:type="even" r:id="rId9"/>
          <w:footerReference w:type="default" r:id="rId10"/>
          <w:headerReference w:type="first" r:id="rId11"/>
          <w:footerReference w:type="first" r:id="rId12"/>
          <w:pgSz w:w="11906" w:h="16838" w:code="9"/>
          <w:pgMar w:top="851" w:right="1134" w:bottom="1134" w:left="1134" w:header="624" w:footer="340" w:gutter="0"/>
          <w:cols w:space="720"/>
          <w:docGrid w:linePitch="326"/>
        </w:sectPr>
      </w:pPr>
    </w:p>
    <w:p w14:paraId="47E9E4A0" w14:textId="6AA12040"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sz w:val="24"/>
          <w:szCs w:val="24"/>
        </w:rPr>
        <w:t>Position title</w:t>
      </w:r>
      <w:r w:rsidRPr="0044768B">
        <w:rPr>
          <w:rFonts w:asciiTheme="minorHAnsi" w:hAnsiTheme="minorHAnsi" w:cstheme="minorHAnsi"/>
          <w:b/>
          <w:bCs/>
          <w:sz w:val="24"/>
          <w:szCs w:val="24"/>
        </w:rPr>
        <w:t>:</w:t>
      </w:r>
      <w:r w:rsidR="00C158E4">
        <w:rPr>
          <w:rFonts w:asciiTheme="minorHAnsi" w:hAnsiTheme="minorHAnsi" w:cstheme="minorHAnsi"/>
          <w:b/>
          <w:bCs/>
          <w:sz w:val="24"/>
          <w:szCs w:val="24"/>
        </w:rPr>
        <w:t xml:space="preserve"> </w:t>
      </w:r>
      <w:sdt>
        <w:sdtPr>
          <w:rPr>
            <w:rFonts w:ascii="Source Sans Pro" w:hAnsi="Source Sans Pro"/>
            <w:bCs/>
            <w:szCs w:val="24"/>
          </w:rPr>
          <w:id w:val="-959950108"/>
          <w:placeholder>
            <w:docPart w:val="76D343AEEB444CE09639DC78EFC112F0"/>
          </w:placeholder>
        </w:sdtPr>
        <w:sdtEndPr/>
        <w:sdtContent>
          <w:r w:rsidR="0056479F" w:rsidRPr="0056479F">
            <w:rPr>
              <w:rFonts w:asciiTheme="minorHAnsi" w:hAnsiTheme="minorHAnsi" w:cstheme="minorHAnsi"/>
              <w:bCs/>
              <w:sz w:val="24"/>
              <w:szCs w:val="24"/>
            </w:rPr>
            <w:t xml:space="preserve">Procurement </w:t>
          </w:r>
          <w:r w:rsidR="007B4744" w:rsidRPr="007B4744">
            <w:rPr>
              <w:rFonts w:asciiTheme="minorHAnsi" w:hAnsiTheme="minorHAnsi" w:cstheme="minorHAnsi"/>
              <w:bCs/>
              <w:sz w:val="24"/>
              <w:szCs w:val="24"/>
            </w:rPr>
            <w:t>Manager</w:t>
          </w:r>
        </w:sdtContent>
      </w:sdt>
    </w:p>
    <w:p w14:paraId="704F8515" w14:textId="2AC36170" w:rsidR="00C158E4" w:rsidRPr="00B27714" w:rsidRDefault="00237B8C" w:rsidP="00C158E4">
      <w:pPr>
        <w:spacing w:before="240"/>
        <w:rPr>
          <w:rFonts w:ascii="Source Sans Pro" w:hAnsi="Source Sans Pro"/>
          <w:b/>
          <w:i/>
          <w:szCs w:val="24"/>
        </w:rPr>
      </w:pPr>
      <w:r w:rsidRPr="0044768B">
        <w:rPr>
          <w:rFonts w:asciiTheme="minorHAnsi" w:hAnsiTheme="minorHAnsi" w:cstheme="minorHAnsi"/>
          <w:b/>
          <w:bCs/>
          <w:szCs w:val="24"/>
        </w:rPr>
        <w:t>Classification:</w:t>
      </w:r>
      <w:r w:rsidR="00C158E4">
        <w:rPr>
          <w:rFonts w:asciiTheme="minorHAnsi" w:hAnsiTheme="minorHAnsi" w:cstheme="minorHAnsi"/>
          <w:b/>
          <w:bCs/>
          <w:szCs w:val="24"/>
        </w:rPr>
        <w:t xml:space="preserve"> </w:t>
      </w:r>
      <w:sdt>
        <w:sdtPr>
          <w:rPr>
            <w:rFonts w:asciiTheme="minorHAnsi" w:hAnsiTheme="minorHAnsi" w:cstheme="minorHAnsi"/>
            <w:bCs/>
            <w:szCs w:val="24"/>
          </w:rPr>
          <w:id w:val="-790825245"/>
          <w:placeholder>
            <w:docPart w:val="011C7DF3A85543DEA66609778DA1E4B5"/>
          </w:placeholder>
        </w:sdtPr>
        <w:sdtEndPr>
          <w:rPr>
            <w:rFonts w:ascii="Source Sans Pro" w:hAnsi="Source Sans Pro" w:cs="Times New Roman"/>
          </w:rPr>
        </w:sdtEndPr>
        <w:sdtContent>
          <w:r w:rsidR="0056479F" w:rsidRPr="0056479F">
            <w:rPr>
              <w:rFonts w:asciiTheme="minorHAnsi" w:hAnsiTheme="minorHAnsi" w:cstheme="minorHAnsi"/>
              <w:bCs/>
              <w:szCs w:val="24"/>
            </w:rPr>
            <w:t xml:space="preserve">Infrastructure Officer </w:t>
          </w:r>
          <w:r w:rsidR="007B4744">
            <w:rPr>
              <w:rFonts w:asciiTheme="minorHAnsi" w:hAnsiTheme="minorHAnsi" w:cstheme="minorHAnsi"/>
              <w:bCs/>
              <w:szCs w:val="24"/>
            </w:rPr>
            <w:t>3</w:t>
          </w:r>
          <w:r w:rsidR="0056479F" w:rsidRPr="0056479F">
            <w:rPr>
              <w:rFonts w:asciiTheme="minorHAnsi" w:hAnsiTheme="minorHAnsi" w:cstheme="minorHAnsi"/>
              <w:bCs/>
              <w:szCs w:val="24"/>
            </w:rPr>
            <w:t xml:space="preserve"> (INFR</w:t>
          </w:r>
          <w:r w:rsidR="007B4744">
            <w:rPr>
              <w:rFonts w:asciiTheme="minorHAnsi" w:hAnsiTheme="minorHAnsi" w:cstheme="minorHAnsi"/>
              <w:bCs/>
              <w:szCs w:val="24"/>
            </w:rPr>
            <w:t>3</w:t>
          </w:r>
          <w:r w:rsidR="0056479F" w:rsidRPr="0056479F">
            <w:rPr>
              <w:rFonts w:asciiTheme="minorHAnsi" w:hAnsiTheme="minorHAnsi" w:cstheme="minorHAnsi"/>
              <w:bCs/>
              <w:szCs w:val="24"/>
            </w:rPr>
            <w:t>)</w:t>
          </w:r>
        </w:sdtContent>
      </w:sdt>
    </w:p>
    <w:p w14:paraId="6C70E4F9" w14:textId="0B28F8E7" w:rsidR="00237B8C" w:rsidRPr="0044768B" w:rsidRDefault="00237B8C" w:rsidP="004221FA">
      <w:pPr>
        <w:spacing w:after="120"/>
        <w:rPr>
          <w:rFonts w:asciiTheme="minorHAnsi" w:hAnsiTheme="minorHAnsi" w:cstheme="minorHAnsi"/>
          <w:szCs w:val="24"/>
        </w:rPr>
      </w:pPr>
      <w:r w:rsidRPr="0044768B">
        <w:rPr>
          <w:rFonts w:asciiTheme="minorHAnsi" w:hAnsiTheme="minorHAnsi" w:cstheme="minorHAnsi"/>
          <w:b/>
          <w:bCs/>
          <w:szCs w:val="24"/>
        </w:rPr>
        <w:t>Position number:</w:t>
      </w:r>
      <w:r w:rsidR="00C158E4">
        <w:rPr>
          <w:rFonts w:asciiTheme="minorHAnsi" w:hAnsiTheme="minorHAnsi" w:cstheme="minorHAnsi"/>
          <w:b/>
          <w:bCs/>
          <w:szCs w:val="24"/>
        </w:rPr>
        <w:t xml:space="preserve"> </w:t>
      </w:r>
      <w:sdt>
        <w:sdtPr>
          <w:rPr>
            <w:rFonts w:ascii="Source Sans Pro" w:hAnsi="Source Sans Pro"/>
            <w:bCs/>
            <w:szCs w:val="24"/>
          </w:rPr>
          <w:id w:val="-2045277786"/>
          <w:placeholder>
            <w:docPart w:val="74F83F01C82D45A29DA4F8D55A534836"/>
          </w:placeholder>
        </w:sdtPr>
        <w:sdtEndPr/>
        <w:sdtContent>
          <w:r w:rsidR="0056479F" w:rsidRPr="0056479F">
            <w:rPr>
              <w:rFonts w:asciiTheme="minorHAnsi" w:hAnsiTheme="minorHAnsi" w:cstheme="minorHAnsi"/>
              <w:bCs/>
              <w:szCs w:val="24"/>
            </w:rPr>
            <w:t>P5892</w:t>
          </w:r>
          <w:r w:rsidR="007B4744">
            <w:rPr>
              <w:rFonts w:asciiTheme="minorHAnsi" w:hAnsiTheme="minorHAnsi" w:cstheme="minorHAnsi"/>
              <w:bCs/>
              <w:szCs w:val="24"/>
            </w:rPr>
            <w:t>3</w:t>
          </w:r>
        </w:sdtContent>
      </w:sdt>
    </w:p>
    <w:p w14:paraId="6A6794A4" w14:textId="63EF4C14" w:rsidR="00565312" w:rsidRPr="0044768B" w:rsidRDefault="00237B8C" w:rsidP="004221FA">
      <w:pPr>
        <w:spacing w:after="120"/>
        <w:rPr>
          <w:rFonts w:asciiTheme="minorHAnsi" w:hAnsiTheme="minorHAnsi" w:cstheme="minorHAnsi"/>
          <w:b/>
          <w:bCs/>
          <w:szCs w:val="24"/>
        </w:rPr>
      </w:pPr>
      <w:r w:rsidRPr="0044768B">
        <w:rPr>
          <w:rFonts w:asciiTheme="minorHAnsi" w:hAnsiTheme="minorHAnsi" w:cstheme="minorHAnsi"/>
          <w:b/>
          <w:bCs/>
          <w:szCs w:val="24"/>
        </w:rPr>
        <w:t>Division</w:t>
      </w:r>
      <w:r w:rsidR="00565312" w:rsidRPr="0044768B">
        <w:rPr>
          <w:rFonts w:asciiTheme="minorHAnsi" w:hAnsiTheme="minorHAnsi" w:cstheme="minorHAnsi"/>
          <w:b/>
          <w:bCs/>
          <w:szCs w:val="24"/>
        </w:rPr>
        <w:t>:</w:t>
      </w:r>
      <w:r w:rsidR="00805A68">
        <w:rPr>
          <w:rFonts w:asciiTheme="minorHAnsi" w:hAnsiTheme="minorHAnsi" w:cstheme="minorHAnsi"/>
          <w:b/>
          <w:bCs/>
          <w:szCs w:val="24"/>
        </w:rPr>
        <w:t xml:space="preserve"> </w:t>
      </w:r>
      <w:sdt>
        <w:sdtPr>
          <w:rPr>
            <w:rFonts w:ascii="Source Sans Pro" w:hAnsi="Source Sans Pro"/>
            <w:bCs/>
            <w:szCs w:val="24"/>
          </w:rPr>
          <w:id w:val="968639698"/>
          <w:placeholder>
            <w:docPart w:val="985B612BC5994074BDD59202CE6CD878"/>
          </w:placeholder>
        </w:sdtPr>
        <w:sdtEndPr/>
        <w:sdtContent>
          <w:r w:rsidR="00805A68" w:rsidRPr="004221FA">
            <w:rPr>
              <w:rFonts w:asciiTheme="minorHAnsi" w:hAnsiTheme="minorHAnsi" w:cstheme="minorHAnsi"/>
              <w:bCs/>
              <w:szCs w:val="24"/>
            </w:rPr>
            <w:t xml:space="preserve">City </w:t>
          </w:r>
          <w:r w:rsidR="00805A68" w:rsidRPr="004221FA">
            <w:rPr>
              <w:rFonts w:asciiTheme="minorHAnsi" w:hAnsiTheme="minorHAnsi" w:cstheme="minorHAnsi"/>
            </w:rPr>
            <w:t>Services</w:t>
          </w:r>
          <w:r w:rsidR="00805A68" w:rsidRPr="00805A68">
            <w:rPr>
              <w:rFonts w:ascii="Source Sans Pro" w:hAnsi="Source Sans Pro"/>
              <w:bCs/>
              <w:szCs w:val="24"/>
            </w:rPr>
            <w:t xml:space="preserve"> </w:t>
          </w:r>
        </w:sdtContent>
      </w:sdt>
    </w:p>
    <w:p w14:paraId="2A397434" w14:textId="48F90699" w:rsidR="00237B8C" w:rsidRPr="0044768B" w:rsidRDefault="00565312" w:rsidP="006D6D49">
      <w:pPr>
        <w:pStyle w:val="BodyText"/>
        <w:spacing w:after="120"/>
        <w:rPr>
          <w:rFonts w:asciiTheme="minorHAnsi" w:hAnsiTheme="minorHAnsi" w:cstheme="minorHAnsi"/>
          <w:sz w:val="24"/>
          <w:szCs w:val="24"/>
        </w:rPr>
      </w:pPr>
      <w:r w:rsidRPr="0044768B">
        <w:rPr>
          <w:rFonts w:asciiTheme="minorHAnsi" w:hAnsiTheme="minorHAnsi" w:cstheme="minorHAnsi"/>
          <w:b/>
          <w:bCs/>
          <w:sz w:val="24"/>
          <w:szCs w:val="24"/>
        </w:rPr>
        <w:t>Business unit</w:t>
      </w:r>
      <w:r w:rsidR="00237B8C" w:rsidRPr="0044768B">
        <w:rPr>
          <w:rFonts w:asciiTheme="minorHAnsi" w:hAnsiTheme="minorHAnsi" w:cstheme="minorHAnsi"/>
          <w:b/>
          <w:bCs/>
          <w:sz w:val="24"/>
          <w:szCs w:val="24"/>
        </w:rPr>
        <w:t>:</w:t>
      </w:r>
      <w:r w:rsidR="00805A68">
        <w:rPr>
          <w:rFonts w:asciiTheme="minorHAnsi" w:hAnsiTheme="minorHAnsi" w:cstheme="minorHAnsi"/>
          <w:b/>
          <w:bCs/>
          <w:sz w:val="24"/>
          <w:szCs w:val="24"/>
        </w:rPr>
        <w:t xml:space="preserve"> </w:t>
      </w:r>
      <w:sdt>
        <w:sdtPr>
          <w:rPr>
            <w:rFonts w:ascii="Source Sans Pro" w:hAnsi="Source Sans Pro"/>
            <w:bCs/>
            <w:szCs w:val="24"/>
          </w:rPr>
          <w:id w:val="332737055"/>
          <w:placeholder>
            <w:docPart w:val="6795777F42F847F5AC8F29EE548A736E"/>
          </w:placeholder>
        </w:sdtPr>
        <w:sdtEndPr/>
        <w:sdtContent>
          <w:r w:rsidR="004221FA" w:rsidRPr="004221FA">
            <w:rPr>
              <w:rFonts w:asciiTheme="minorHAnsi" w:hAnsiTheme="minorHAnsi" w:cstheme="minorHAnsi"/>
              <w:bCs/>
              <w:sz w:val="24"/>
              <w:szCs w:val="24"/>
            </w:rPr>
            <w:t>Business Support</w:t>
          </w:r>
        </w:sdtContent>
      </w:sdt>
    </w:p>
    <w:p w14:paraId="4CE27808" w14:textId="46F41A42"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Location:</w:t>
      </w:r>
      <w:r w:rsidR="00805A68">
        <w:rPr>
          <w:rFonts w:asciiTheme="minorHAnsi" w:hAnsiTheme="minorHAnsi" w:cstheme="minorHAnsi"/>
          <w:b/>
          <w:bCs/>
          <w:sz w:val="24"/>
          <w:szCs w:val="24"/>
        </w:rPr>
        <w:t xml:space="preserve"> </w:t>
      </w:r>
      <w:sdt>
        <w:sdtPr>
          <w:rPr>
            <w:rFonts w:ascii="Source Sans Pro" w:hAnsi="Source Sans Pro"/>
          </w:rPr>
          <w:alias w:val="Suburb or precinct and/or specify if hybrid"/>
          <w:id w:val="1376200233"/>
          <w:placeholder>
            <w:docPart w:val="30244D43731948118A4B217187FA55F7"/>
          </w:placeholder>
        </w:sdtPr>
        <w:sdtEndPr/>
        <w:sdtContent>
          <w:r w:rsidR="00805A68" w:rsidRPr="004221FA">
            <w:rPr>
              <w:rFonts w:asciiTheme="minorHAnsi" w:hAnsiTheme="minorHAnsi" w:cstheme="minorHAnsi"/>
              <w:bCs/>
              <w:sz w:val="24"/>
              <w:szCs w:val="24"/>
            </w:rPr>
            <w:t>Fyshwick</w:t>
          </w:r>
          <w:r w:rsidR="00805A68">
            <w:rPr>
              <w:rFonts w:ascii="Source Sans Pro" w:hAnsi="Source Sans Pro"/>
            </w:rPr>
            <w:t xml:space="preserve"> </w:t>
          </w:r>
        </w:sdtContent>
      </w:sdt>
    </w:p>
    <w:p w14:paraId="52300175" w14:textId="3084887D"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Reports to:</w:t>
      </w:r>
      <w:r w:rsidR="00805A68">
        <w:rPr>
          <w:rFonts w:asciiTheme="minorHAnsi" w:hAnsiTheme="minorHAnsi" w:cstheme="minorHAnsi"/>
          <w:b/>
          <w:bCs/>
          <w:sz w:val="24"/>
          <w:szCs w:val="24"/>
        </w:rPr>
        <w:t xml:space="preserve"> </w:t>
      </w:r>
      <w:sdt>
        <w:sdtPr>
          <w:rPr>
            <w:rFonts w:ascii="Source Sans Pro" w:hAnsi="Source Sans Pro"/>
            <w:bCs/>
            <w:szCs w:val="24"/>
          </w:rPr>
          <w:id w:val="-1200703646"/>
          <w:placeholder>
            <w:docPart w:val="0CA2E30A6A0E484C995CE34F40633A4F"/>
          </w:placeholder>
        </w:sdtPr>
        <w:sdtEndPr/>
        <w:sdtContent>
          <w:r w:rsidR="007B4744" w:rsidRPr="0056479F">
            <w:rPr>
              <w:rFonts w:asciiTheme="minorHAnsi" w:hAnsiTheme="minorHAnsi" w:cstheme="minorHAnsi"/>
              <w:bCs/>
              <w:sz w:val="24"/>
              <w:szCs w:val="24"/>
            </w:rPr>
            <w:t>Procurement</w:t>
          </w:r>
          <w:r w:rsidR="007B4744">
            <w:rPr>
              <w:rFonts w:asciiTheme="minorHAnsi" w:hAnsiTheme="minorHAnsi" w:cstheme="minorHAnsi"/>
              <w:bCs/>
              <w:sz w:val="24"/>
              <w:szCs w:val="24"/>
            </w:rPr>
            <w:t xml:space="preserve"> Specialist</w:t>
          </w:r>
        </w:sdtContent>
      </w:sdt>
    </w:p>
    <w:p w14:paraId="7F5ABBBD" w14:textId="0CB2DED6" w:rsidR="006F09E8" w:rsidRPr="0044768B" w:rsidRDefault="00237B8C" w:rsidP="000E0141">
      <w:pPr>
        <w:spacing w:before="240"/>
        <w:rPr>
          <w:rFonts w:asciiTheme="minorHAnsi" w:hAnsiTheme="minorHAnsi" w:cstheme="minorHAnsi"/>
          <w:b/>
          <w:szCs w:val="24"/>
        </w:rPr>
      </w:pPr>
      <w:r w:rsidRPr="0044768B">
        <w:rPr>
          <w:rFonts w:asciiTheme="minorHAnsi" w:hAnsiTheme="minorHAnsi" w:cstheme="minorHAnsi"/>
          <w:b/>
          <w:szCs w:val="24"/>
        </w:rPr>
        <w:t>Date last reviewed</w:t>
      </w:r>
      <w:r w:rsidR="002A43D2" w:rsidRPr="0044768B">
        <w:rPr>
          <w:rFonts w:asciiTheme="minorHAnsi" w:hAnsiTheme="minorHAnsi" w:cstheme="minorHAnsi"/>
          <w:b/>
          <w:szCs w:val="24"/>
        </w:rPr>
        <w:t>:</w:t>
      </w:r>
      <w:r w:rsidR="00805A68">
        <w:rPr>
          <w:rFonts w:asciiTheme="minorHAnsi" w:hAnsiTheme="minorHAnsi" w:cstheme="minorHAnsi"/>
          <w:b/>
          <w:szCs w:val="24"/>
        </w:rPr>
        <w:t xml:space="preserve"> </w:t>
      </w:r>
      <w:r w:rsidR="00805A68" w:rsidRPr="00805A68">
        <w:rPr>
          <w:rFonts w:asciiTheme="minorHAnsi" w:hAnsiTheme="minorHAnsi" w:cstheme="minorHAnsi"/>
          <w:bCs/>
          <w:szCs w:val="24"/>
        </w:rPr>
        <w:t>1</w:t>
      </w:r>
      <w:r w:rsidR="00FA799B">
        <w:rPr>
          <w:rFonts w:asciiTheme="minorHAnsi" w:hAnsiTheme="minorHAnsi" w:cstheme="minorHAnsi"/>
          <w:bCs/>
          <w:szCs w:val="24"/>
        </w:rPr>
        <w:t>2</w:t>
      </w:r>
      <w:r w:rsidR="00805A68" w:rsidRPr="00805A68">
        <w:rPr>
          <w:rFonts w:asciiTheme="minorHAnsi" w:hAnsiTheme="minorHAnsi" w:cstheme="minorHAnsi"/>
          <w:bCs/>
          <w:szCs w:val="24"/>
        </w:rPr>
        <w:t>/0</w:t>
      </w:r>
      <w:r w:rsidR="00FA799B">
        <w:rPr>
          <w:rFonts w:asciiTheme="minorHAnsi" w:hAnsiTheme="minorHAnsi" w:cstheme="minorHAnsi"/>
          <w:bCs/>
          <w:szCs w:val="24"/>
        </w:rPr>
        <w:t>8</w:t>
      </w:r>
      <w:r w:rsidR="00805A68" w:rsidRPr="00805A68">
        <w:rPr>
          <w:rFonts w:asciiTheme="minorHAnsi" w:hAnsiTheme="minorHAnsi" w:cstheme="minorHAnsi"/>
          <w:bCs/>
          <w:szCs w:val="24"/>
        </w:rPr>
        <w:t>/202</w:t>
      </w:r>
      <w:r w:rsidR="00FA799B">
        <w:rPr>
          <w:rFonts w:asciiTheme="minorHAnsi" w:hAnsiTheme="minorHAnsi" w:cstheme="minorHAnsi"/>
          <w:bCs/>
          <w:szCs w:val="24"/>
        </w:rPr>
        <w:t>6</w:t>
      </w:r>
    </w:p>
    <w:p w14:paraId="56956709" w14:textId="10197C52" w:rsidR="00433C25" w:rsidRPr="0044768B" w:rsidRDefault="00433C25" w:rsidP="009116C0">
      <w:pPr>
        <w:pStyle w:val="BodyText"/>
        <w:spacing w:after="0"/>
        <w:rPr>
          <w:rFonts w:asciiTheme="minorHAnsi" w:hAnsiTheme="minorHAnsi" w:cstheme="minorHAnsi"/>
          <w:b/>
          <w:bCs/>
          <w:sz w:val="24"/>
          <w:szCs w:val="24"/>
        </w:rPr>
        <w:sectPr w:rsidR="00433C25" w:rsidRPr="0044768B" w:rsidSect="006F09E8">
          <w:type w:val="continuous"/>
          <w:pgSz w:w="11906" w:h="16838" w:code="9"/>
          <w:pgMar w:top="851" w:right="1134" w:bottom="1134" w:left="1134" w:header="680" w:footer="680" w:gutter="0"/>
          <w:cols w:num="2" w:space="720"/>
          <w:docGrid w:linePitch="326"/>
        </w:sectPr>
      </w:pPr>
      <w:r w:rsidRPr="0044768B">
        <w:rPr>
          <w:rFonts w:asciiTheme="minorHAnsi" w:hAnsiTheme="minorHAnsi" w:cstheme="minorHAnsi"/>
          <w:b/>
          <w:bCs/>
          <w:sz w:val="24"/>
          <w:szCs w:val="24"/>
        </w:rPr>
        <w:t xml:space="preserve">Positon requirements:  </w:t>
      </w:r>
      <w:sdt>
        <w:sdtPr>
          <w:rPr>
            <w:rFonts w:ascii="Source Sans Pro" w:hAnsi="Source Sans Pro"/>
            <w:iCs/>
            <w:color w:val="0070C0"/>
            <w:szCs w:val="24"/>
          </w:rPr>
          <w:alias w:val="[e.g. WWVP, licences/registrations, security clearance"/>
          <w:id w:val="1781984018"/>
          <w:placeholder>
            <w:docPart w:val="B6D8EFCE70E7487DB4F6BBB4CC275D3B"/>
          </w:placeholder>
        </w:sdtPr>
        <w:sdtEndPr/>
        <w:sdtContent>
          <w:r w:rsidR="00805A68">
            <w:rPr>
              <w:rFonts w:ascii="Source Sans Pro" w:hAnsi="Source Sans Pro"/>
              <w:iCs/>
              <w:color w:val="0070C0"/>
              <w:szCs w:val="24"/>
            </w:rPr>
            <w:t>Non-Identified</w:t>
          </w:r>
        </w:sdtContent>
      </w:sdt>
    </w:p>
    <w:p w14:paraId="3C9EBA82" w14:textId="4822EE24" w:rsidR="009A0130" w:rsidRPr="009A0130" w:rsidRDefault="00C71D42" w:rsidP="006D6D49">
      <w:pPr>
        <w:pStyle w:val="Heading1"/>
        <w:pBdr>
          <w:bottom w:val="single" w:sz="12" w:space="1" w:color="auto"/>
        </w:pBdr>
        <w:spacing w:before="360"/>
        <w:rPr>
          <w:sz w:val="28"/>
        </w:rPr>
      </w:pPr>
      <w:r>
        <w:rPr>
          <w:sz w:val="28"/>
        </w:rPr>
        <w:t>DIRECTORATE</w:t>
      </w:r>
      <w:r w:rsidR="00236DB5">
        <w:rPr>
          <w:sz w:val="28"/>
        </w:rPr>
        <w:t xml:space="preserve"> </w:t>
      </w:r>
      <w:r w:rsidR="00BC79C7">
        <w:rPr>
          <w:sz w:val="28"/>
        </w:rPr>
        <w:t>OVERVIEW</w:t>
      </w:r>
    </w:p>
    <w:p w14:paraId="77F32DBE" w14:textId="77777777" w:rsidR="00565312" w:rsidRPr="0043781D" w:rsidRDefault="00565312" w:rsidP="00510829">
      <w:pPr>
        <w:spacing w:after="120"/>
      </w:pPr>
      <w:r w:rsidRPr="0043781D">
        <w:t xml:space="preserve">The City and Environment Directorate (CED) brings together the people, services and systems that shape Canberra’s future. We are a new directorate with a bold purpose: to deliver smarter, more connected services that respond to the needs of our </w:t>
      </w:r>
      <w:r>
        <w:t>Territory</w:t>
      </w:r>
      <w:r w:rsidRPr="0043781D">
        <w:t xml:space="preserve"> and community.</w:t>
      </w:r>
    </w:p>
    <w:p w14:paraId="472EB767" w14:textId="77777777" w:rsidR="00565312" w:rsidRPr="0043781D" w:rsidRDefault="00565312" w:rsidP="00510829">
      <w:pPr>
        <w:spacing w:after="120"/>
      </w:pPr>
      <w:r w:rsidRPr="0043781D">
        <w:t xml:space="preserve">CED was established to align planning and transport, </w:t>
      </w:r>
      <w:r>
        <w:t>improve efficiency of development decisions, support environmental management</w:t>
      </w:r>
      <w:r w:rsidRPr="0043781D">
        <w:t xml:space="preserve">, consolidate city </w:t>
      </w:r>
      <w:r>
        <w:t xml:space="preserve">services </w:t>
      </w:r>
      <w:r w:rsidRPr="0043781D">
        <w:t>operations, and strengthen how government connects with the community. Our work spans the natural and built environments, city and transport services, and regulatory and customer service functions.</w:t>
      </w:r>
    </w:p>
    <w:p w14:paraId="663ED20B" w14:textId="77777777" w:rsidR="00565312" w:rsidRPr="0043781D" w:rsidRDefault="00565312" w:rsidP="00510829">
      <w:pPr>
        <w:spacing w:after="120"/>
      </w:pPr>
      <w:r w:rsidRPr="0043781D">
        <w:t>We are here to:</w:t>
      </w:r>
    </w:p>
    <w:p w14:paraId="130CD1DB" w14:textId="77777777" w:rsidR="00565312" w:rsidRPr="0043781D" w:rsidRDefault="00565312">
      <w:pPr>
        <w:numPr>
          <w:ilvl w:val="0"/>
          <w:numId w:val="6"/>
        </w:numPr>
        <w:suppressAutoHyphens w:val="0"/>
        <w:spacing w:after="120" w:line="259" w:lineRule="auto"/>
      </w:pPr>
      <w:r w:rsidRPr="0043781D">
        <w:t>Deliver streamlined, customer-focused services.</w:t>
      </w:r>
    </w:p>
    <w:p w14:paraId="6DDB7A93" w14:textId="77777777" w:rsidR="00565312" w:rsidRPr="0043781D" w:rsidRDefault="00565312">
      <w:pPr>
        <w:numPr>
          <w:ilvl w:val="0"/>
          <w:numId w:val="6"/>
        </w:numPr>
        <w:suppressAutoHyphens w:val="0"/>
        <w:spacing w:after="120" w:line="259" w:lineRule="auto"/>
      </w:pPr>
      <w:r w:rsidRPr="0043781D">
        <w:t>Align planning, transport and environmental stewardship.</w:t>
      </w:r>
    </w:p>
    <w:p w14:paraId="17FA4633" w14:textId="77777777" w:rsidR="00565312" w:rsidRPr="0043781D" w:rsidRDefault="00565312">
      <w:pPr>
        <w:numPr>
          <w:ilvl w:val="0"/>
          <w:numId w:val="6"/>
        </w:numPr>
        <w:suppressAutoHyphens w:val="0"/>
        <w:spacing w:after="120" w:line="259" w:lineRule="auto"/>
      </w:pPr>
      <w:r w:rsidRPr="0043781D">
        <w:t>Consolidate operations for greater efficiency and impact.</w:t>
      </w:r>
    </w:p>
    <w:p w14:paraId="7763E279" w14:textId="77777777" w:rsidR="00565312" w:rsidRPr="0043781D" w:rsidRDefault="00565312">
      <w:pPr>
        <w:numPr>
          <w:ilvl w:val="0"/>
          <w:numId w:val="6"/>
        </w:numPr>
        <w:suppressAutoHyphens w:val="0"/>
        <w:spacing w:after="120" w:line="259" w:lineRule="auto"/>
      </w:pPr>
      <w:r w:rsidRPr="0043781D">
        <w:t>Make government services more accessible, transparent and trusted.</w:t>
      </w:r>
    </w:p>
    <w:p w14:paraId="2DC535C0" w14:textId="6266399C" w:rsidR="00031F0F" w:rsidRPr="00B7183E" w:rsidRDefault="00565312" w:rsidP="00510829">
      <w:pPr>
        <w:suppressAutoHyphens w:val="0"/>
        <w:spacing w:after="120" w:line="259" w:lineRule="auto"/>
      </w:pPr>
      <w:r w:rsidRPr="0043781D">
        <w:t>At CED, we put people and place at the centre of everything we do. Whether shaping policy, maintaining public spaces, designing transport networks or supporting regulatory access, our people contribute to a connected, inclusive and resilient Canberra.</w:t>
      </w:r>
    </w:p>
    <w:p w14:paraId="354F8F44" w14:textId="780AE271" w:rsidR="002A43D2" w:rsidRPr="002A43D2" w:rsidRDefault="002A43D2" w:rsidP="00D1138B">
      <w:pPr>
        <w:pStyle w:val="Heading1"/>
        <w:pBdr>
          <w:bottom w:val="single" w:sz="12" w:space="1" w:color="auto"/>
        </w:pBdr>
        <w:spacing w:before="360"/>
        <w:rPr>
          <w:sz w:val="28"/>
        </w:rPr>
      </w:pPr>
      <w:r w:rsidRPr="002A43D2">
        <w:rPr>
          <w:sz w:val="28"/>
        </w:rPr>
        <w:t>DIVISION OVERVIEW</w:t>
      </w:r>
    </w:p>
    <w:p w14:paraId="65FE7400" w14:textId="77777777" w:rsidR="004221FA" w:rsidRPr="00757823" w:rsidRDefault="004221FA" w:rsidP="004221FA">
      <w:pPr>
        <w:pStyle w:val="Heading4"/>
      </w:pPr>
      <w:r w:rsidRPr="00757823">
        <w:t>City Services Division</w:t>
      </w:r>
    </w:p>
    <w:p w14:paraId="6DB4FEBC" w14:textId="77777777" w:rsidR="004221FA" w:rsidRPr="004221FA" w:rsidRDefault="004221FA" w:rsidP="004221FA">
      <w:pPr>
        <w:pStyle w:val="NormalWeb"/>
        <w:spacing w:before="0" w:beforeAutospacing="0" w:after="240" w:afterAutospacing="0"/>
        <w:rPr>
          <w:rFonts w:ascii="Calibri" w:hAnsi="Calibri"/>
          <w:szCs w:val="20"/>
        </w:rPr>
      </w:pPr>
      <w:r w:rsidRPr="004221FA">
        <w:rPr>
          <w:rFonts w:ascii="Calibri" w:hAnsi="Calibri"/>
          <w:szCs w:val="20"/>
        </w:rPr>
        <w:t xml:space="preserve">City Services (CS) delivers a wide range of services which Canberran's rely on every day.  These include collecting recycling and rubbish removal, running public libraries, mowing open space, managing our roads, footpaths, and cycle paths.  City Services also maintain many of Canberra's </w:t>
      </w:r>
      <w:r w:rsidRPr="004221FA">
        <w:rPr>
          <w:rFonts w:ascii="Calibri" w:hAnsi="Calibri"/>
          <w:szCs w:val="20"/>
        </w:rPr>
        <w:lastRenderedPageBreak/>
        <w:t>lakes, ponds, public open spaces, city places and urban trees. The Division also manages ACT NoWaste.</w:t>
      </w:r>
    </w:p>
    <w:p w14:paraId="25AD1D91" w14:textId="00AD24E3" w:rsidR="002A43D2" w:rsidRDefault="00D1138B" w:rsidP="00D868F1">
      <w:pPr>
        <w:pStyle w:val="Heading1"/>
        <w:pBdr>
          <w:bottom w:val="single" w:sz="12" w:space="1" w:color="auto"/>
        </w:pBdr>
        <w:spacing w:before="360"/>
        <w:rPr>
          <w:sz w:val="28"/>
        </w:rPr>
      </w:pPr>
      <w:r>
        <w:rPr>
          <w:sz w:val="28"/>
        </w:rPr>
        <w:t>BUSINESS UNIT OVERVIEW</w:t>
      </w:r>
    </w:p>
    <w:sdt>
      <w:sdtPr>
        <w:rPr>
          <w:rFonts w:ascii="Source Sans Pro" w:hAnsi="Source Sans Pro"/>
          <w:bCs/>
          <w:szCs w:val="24"/>
        </w:rPr>
        <w:id w:val="559985746"/>
        <w:placeholder>
          <w:docPart w:val="55D82045AB904D84841F631000E6A1B5"/>
        </w:placeholder>
      </w:sdtPr>
      <w:sdtEndPr>
        <w:rPr>
          <w:rFonts w:ascii="Calibri" w:hAnsi="Calibri"/>
          <w:bCs w:val="0"/>
          <w:szCs w:val="20"/>
        </w:rPr>
      </w:sdtEndPr>
      <w:sdtContent>
        <w:p w14:paraId="46251657" w14:textId="77777777" w:rsidR="004538CB" w:rsidRPr="004538CB" w:rsidRDefault="004538CB" w:rsidP="004538CB">
          <w:r w:rsidRPr="004538CB">
            <w:t xml:space="preserve">Roads ACT is responsible for the management of the territorial and municipal roads, national highways, the community paths, driveways, stormwater system, bridges, carpark facilities, traffic signals, streetlights, and associated infrastructure. Roads ACT manage these assets on behalf of the ACT Government for the enjoyment of the Canberra community. </w:t>
          </w:r>
        </w:p>
        <w:p w14:paraId="17D6E156" w14:textId="77777777" w:rsidR="004538CB" w:rsidRPr="004538CB" w:rsidRDefault="004538CB" w:rsidP="004538CB">
          <w:r w:rsidRPr="004538CB">
            <w:t xml:space="preserve">Roads ACT comprises five teams that work closely together to deliver a variety of asset management activities. </w:t>
          </w:r>
        </w:p>
        <w:p w14:paraId="298F543E" w14:textId="77777777" w:rsidR="004538CB" w:rsidRPr="004538CB" w:rsidRDefault="004538CB">
          <w:pPr>
            <w:pStyle w:val="ListParagraph"/>
            <w:numPr>
              <w:ilvl w:val="0"/>
              <w:numId w:val="9"/>
            </w:numPr>
            <w:spacing w:after="200" w:line="276" w:lineRule="auto"/>
          </w:pPr>
          <w:r w:rsidRPr="004538CB">
            <w:t xml:space="preserve">The Road and Path Network business unit looks after maintenance of traffic signals, traffic operations, the road resurfacing program, community path network and car parks. </w:t>
          </w:r>
        </w:p>
        <w:p w14:paraId="7A9FAA9B" w14:textId="77777777" w:rsidR="004538CB" w:rsidRPr="004538CB" w:rsidRDefault="004538CB">
          <w:pPr>
            <w:pStyle w:val="ListParagraph"/>
            <w:numPr>
              <w:ilvl w:val="0"/>
              <w:numId w:val="9"/>
            </w:numPr>
            <w:spacing w:after="200" w:line="276" w:lineRule="auto"/>
          </w:pPr>
          <w:r w:rsidRPr="004538CB">
            <w:t xml:space="preserve">The Environment and Utilities business unit undertakes maintenance work on bridges, other structures, dams, streetlighting, stormwater harvesting and the stormwater drainage network.  </w:t>
          </w:r>
        </w:p>
        <w:p w14:paraId="5A610593" w14:textId="77777777" w:rsidR="004538CB" w:rsidRPr="004538CB" w:rsidRDefault="004538CB">
          <w:pPr>
            <w:pStyle w:val="ListParagraph"/>
            <w:numPr>
              <w:ilvl w:val="0"/>
              <w:numId w:val="9"/>
            </w:numPr>
            <w:spacing w:after="200" w:line="276" w:lineRule="auto"/>
          </w:pPr>
          <w:r w:rsidRPr="004538CB">
            <w:t xml:space="preserve">The Works business unit undertakes predominantly in-house work, providing a 24/7 incident response service, street sweeping, lines and signs, roadside furniture, road grading and asphalt. </w:t>
          </w:r>
        </w:p>
        <w:p w14:paraId="571FCF9D" w14:textId="77777777" w:rsidR="004538CB" w:rsidRPr="004538CB" w:rsidRDefault="004538CB">
          <w:pPr>
            <w:pStyle w:val="ListParagraph"/>
            <w:numPr>
              <w:ilvl w:val="0"/>
              <w:numId w:val="9"/>
            </w:numPr>
            <w:spacing w:after="200" w:line="276" w:lineRule="auto"/>
          </w:pPr>
          <w:r w:rsidRPr="004538CB">
            <w:t xml:space="preserve">The Infrastructure Planning business unit develops the capital works program for new assets and looks after strategic asset management planning, infrastructure services planning and technical standards/specifications for infrastructure. </w:t>
          </w:r>
        </w:p>
        <w:p w14:paraId="32636AB2" w14:textId="7D383852" w:rsidR="004538CB" w:rsidRPr="004538CB" w:rsidRDefault="004538CB">
          <w:pPr>
            <w:pStyle w:val="ListParagraph"/>
            <w:numPr>
              <w:ilvl w:val="0"/>
              <w:numId w:val="9"/>
            </w:numPr>
            <w:spacing w:after="200" w:line="276" w:lineRule="auto"/>
            <w:rPr>
              <w:rFonts w:ascii="Source Sans Pro" w:hAnsi="Source Sans Pro"/>
            </w:rPr>
          </w:pPr>
          <w:r w:rsidRPr="004538CB">
            <w:t>The Business Support team provides the overall administration requirements of Roads ACT.</w:t>
          </w:r>
          <w:r w:rsidRPr="00E876E7">
            <w:rPr>
              <w:rFonts w:ascii="Source Sans Pro" w:hAnsi="Source Sans Pro"/>
            </w:rPr>
            <w:t xml:space="preserve"> </w:t>
          </w:r>
        </w:p>
      </w:sdtContent>
    </w:sdt>
    <w:p w14:paraId="69044778" w14:textId="523B8F7F" w:rsidR="008E4326" w:rsidRPr="008E4326" w:rsidRDefault="008E4326" w:rsidP="008E4326">
      <w:pPr>
        <w:pStyle w:val="Heading1"/>
        <w:pBdr>
          <w:bottom w:val="single" w:sz="12" w:space="1" w:color="auto"/>
        </w:pBdr>
        <w:spacing w:before="360"/>
        <w:rPr>
          <w:sz w:val="28"/>
        </w:rPr>
      </w:pPr>
      <w:r>
        <w:rPr>
          <w:sz w:val="28"/>
        </w:rPr>
        <w:t>POSITION PURPOSE</w:t>
      </w:r>
    </w:p>
    <w:p w14:paraId="2233238F" w14:textId="77777777" w:rsidR="007B4744" w:rsidRDefault="007B4744" w:rsidP="007B4744">
      <w:pPr>
        <w:spacing w:line="276" w:lineRule="auto"/>
      </w:pPr>
      <w:r>
        <w:t>The successful candidate will be responsible for drafting procurement documentation across the Roads ACT branch. The position will implement a continuous Strategic Procurement Plan that outlines a timeline for procurement activities (including meeting scheduled milestones and associated target dates) to ensure that replacement procurements are completed in sufficient time to continually deliver Roads ACT’s maintenance programs.</w:t>
      </w:r>
    </w:p>
    <w:p w14:paraId="1EE7DF8C" w14:textId="77777777" w:rsidR="007B4744" w:rsidRDefault="007B4744" w:rsidP="007B4744">
      <w:pPr>
        <w:spacing w:line="276" w:lineRule="auto"/>
      </w:pPr>
      <w:r>
        <w:t xml:space="preserve">The position will be responsible for leading and managing Roads ACT procurements. Roads ACT has an annual budget of around $80 million and as many as 80 contracts under administration with an aggregate value of up to $250 million. Roads ACT has around 50 procurement processes annually, ranging up to ten years in term and $100 million in value. </w:t>
      </w:r>
    </w:p>
    <w:p w14:paraId="4077B2FC" w14:textId="77777777" w:rsidR="007B4744" w:rsidRDefault="007B4744" w:rsidP="007B4744">
      <w:pPr>
        <w:spacing w:line="276" w:lineRule="auto"/>
      </w:pPr>
      <w:r>
        <w:t xml:space="preserve">Roads ACT is looking for candidates that have high-level experience procuring infrastructure related programs and projects. The role is best suited to candidates with a tertiary technical qualification related to infrastructure coupled with a qualification in procurement, project </w:t>
      </w:r>
      <w:r>
        <w:lastRenderedPageBreak/>
        <w:t xml:space="preserve">management and contract management. Demonstrable experience leading high-value and high-risk procurements for infrastructure related programs is essential.  Also essential, is a demonstrable understanding of and experience applying probity principles and procurement frameworks to a diverse set of procurements.   </w:t>
      </w:r>
    </w:p>
    <w:p w14:paraId="4B1A3F12" w14:textId="302B3A60" w:rsidR="007B4744" w:rsidRDefault="007B4744" w:rsidP="007B4744">
      <w:pPr>
        <w:spacing w:line="276" w:lineRule="auto"/>
      </w:pPr>
      <w:r>
        <w:t xml:space="preserve">The role will ensure established procurement procedures are followed (Whole-of-Government procurement legislation/policies and </w:t>
      </w:r>
      <w:r w:rsidR="00F4193B">
        <w:t>CED</w:t>
      </w:r>
      <w:r>
        <w:t xml:space="preserve"> Procurement and Contract Management Frameworks) in collaboration with Roads ACT’s Program Directors within Roads ACT and </w:t>
      </w:r>
      <w:r w:rsidR="00F4193B">
        <w:t>CED</w:t>
      </w:r>
      <w:r>
        <w:t xml:space="preserve"> Legal and Contracts team.</w:t>
      </w:r>
    </w:p>
    <w:p w14:paraId="48F260FE" w14:textId="5425FED6" w:rsidR="007B4744" w:rsidRDefault="007B4744" w:rsidP="007B4744">
      <w:pPr>
        <w:spacing w:line="276" w:lineRule="auto"/>
      </w:pPr>
      <w:r>
        <w:t xml:space="preserve">As a senior leader within </w:t>
      </w:r>
      <w:r w:rsidR="00F4193B">
        <w:t>CED</w:t>
      </w:r>
      <w:r>
        <w:t xml:space="preserve">, this role requires a person who can inspire, energise, and positively influence team and individual outcomes. The role is responsible for supervising, managing and motivating a team and providing appropriate support and guidance. Effective people engagement skills are a key enabler in the performance of this role as is a </w:t>
      </w:r>
      <w:proofErr w:type="gramStart"/>
      <w:r>
        <w:t>values</w:t>
      </w:r>
      <w:proofErr w:type="gramEnd"/>
      <w:r>
        <w:t xml:space="preserve"> based leadership style. </w:t>
      </w:r>
    </w:p>
    <w:p w14:paraId="157FC6BE" w14:textId="77777777" w:rsidR="007B4744" w:rsidRDefault="007B4744" w:rsidP="007B4744">
      <w:pPr>
        <w:spacing w:line="276" w:lineRule="auto"/>
      </w:pPr>
      <w:r>
        <w:t>This position requires a leader with a strong, considered and engaging people focus to successfully deliver and drive a culture of respect and a desire to achieve customer service excellence. The ideal candidate will possess an innate ability to draw on the right skills in a contextually and environmentally appropriate manner, align team performance and develop capacity to achieve organisational objectives. Model commitment to continual learning, encourage ongoing development, and develop, engage and the right people to the right roles.</w:t>
      </w:r>
    </w:p>
    <w:p w14:paraId="750FBD0A" w14:textId="77777777" w:rsidR="007B4744" w:rsidRDefault="007B4744" w:rsidP="007B4744">
      <w:pPr>
        <w:spacing w:line="276" w:lineRule="auto"/>
      </w:pPr>
      <w:r>
        <w:t xml:space="preserve">Under limited direction and in line with corporate objectives, apply high order engineering, project management and procurement skills to a broad range of design, construction, operation/maintenance programs for Roads ACT. </w:t>
      </w:r>
    </w:p>
    <w:p w14:paraId="1E22AC75" w14:textId="77777777" w:rsidR="00630D4E" w:rsidRPr="009731E7" w:rsidRDefault="00630D4E" w:rsidP="008E4326">
      <w:pPr>
        <w:pStyle w:val="Heading1"/>
        <w:pBdr>
          <w:bottom w:val="single" w:sz="12" w:space="1" w:color="auto"/>
        </w:pBdr>
        <w:spacing w:before="360"/>
        <w:rPr>
          <w:sz w:val="28"/>
        </w:rPr>
      </w:pPr>
      <w:r>
        <w:rPr>
          <w:sz w:val="28"/>
        </w:rPr>
        <w:t>D</w:t>
      </w:r>
      <w:r w:rsidRPr="002A43D2">
        <w:rPr>
          <w:sz w:val="28"/>
        </w:rPr>
        <w:t xml:space="preserve">UTIES / RESPONSIBILITIES </w:t>
      </w:r>
    </w:p>
    <w:p w14:paraId="2E8F3269" w14:textId="77777777" w:rsidR="007B4744" w:rsidRDefault="007B4744" w:rsidP="007B4744">
      <w:pPr>
        <w:pStyle w:val="ListParagraph"/>
        <w:numPr>
          <w:ilvl w:val="0"/>
          <w:numId w:val="10"/>
        </w:numPr>
        <w:spacing w:line="276" w:lineRule="auto"/>
      </w:pPr>
      <w:r>
        <w:t>Deliver a range of continuous high-risk/high-value (over $200,000) infrastructure procurement projects from concept definition through to contract award, ensuring time and scoping targets are met.</w:t>
      </w:r>
    </w:p>
    <w:p w14:paraId="468DB0A0" w14:textId="77777777" w:rsidR="007B4744" w:rsidRDefault="007B4744" w:rsidP="007B4744">
      <w:pPr>
        <w:pStyle w:val="ListParagraph"/>
        <w:numPr>
          <w:ilvl w:val="0"/>
          <w:numId w:val="10"/>
        </w:numPr>
        <w:spacing w:line="276" w:lineRule="auto"/>
      </w:pPr>
      <w:r>
        <w:t xml:space="preserve">Prepare procurement documentation, including scope of works, preparing cost estimates, milestone programming, procurement plan minutes, tender evaluation plans and risk assessments. Manage the establishment of Tender Evaluation Panels. Chair panels and produce polished Tender Evaluation Reports. </w:t>
      </w:r>
    </w:p>
    <w:p w14:paraId="44BDB2BB" w14:textId="77777777" w:rsidR="007B4744" w:rsidRDefault="007B4744" w:rsidP="007B4744">
      <w:pPr>
        <w:pStyle w:val="ListParagraph"/>
        <w:numPr>
          <w:ilvl w:val="0"/>
          <w:numId w:val="10"/>
        </w:numPr>
        <w:spacing w:line="276" w:lineRule="auto"/>
      </w:pPr>
      <w:r>
        <w:t xml:space="preserve">Undertake negotiations with preferred tenderers and manage the award of contracts and panel deeds following established approval processes. Provide de-briefings to unsuccessful tenderers. Ensure contracts are notified for registering in accordance with compliance requirements.   </w:t>
      </w:r>
    </w:p>
    <w:p w14:paraId="3C7E8A26" w14:textId="3C70C9B0" w:rsidR="007B4744" w:rsidRDefault="007B4744" w:rsidP="007B4744">
      <w:pPr>
        <w:pStyle w:val="ListParagraph"/>
        <w:numPr>
          <w:ilvl w:val="0"/>
          <w:numId w:val="10"/>
        </w:numPr>
        <w:spacing w:line="276" w:lineRule="auto"/>
      </w:pPr>
      <w:r>
        <w:lastRenderedPageBreak/>
        <w:t xml:space="preserve">Adhere to </w:t>
      </w:r>
      <w:r w:rsidR="00F4193B">
        <w:t>CED</w:t>
      </w:r>
      <w:r>
        <w:t xml:space="preserve"> Procurement and Contract Management Frameworks and Whole-of-Government procurement </w:t>
      </w:r>
      <w:proofErr w:type="gramStart"/>
      <w:r>
        <w:t>processes,  considering</w:t>
      </w:r>
      <w:proofErr w:type="gramEnd"/>
      <w:r>
        <w:t xml:space="preserve"> optimal procurement delivery methods relative to the asset management program.  </w:t>
      </w:r>
    </w:p>
    <w:p w14:paraId="5D86A1F4" w14:textId="77777777" w:rsidR="007B4744" w:rsidRDefault="007B4744" w:rsidP="007B4744">
      <w:pPr>
        <w:pStyle w:val="ListParagraph"/>
        <w:numPr>
          <w:ilvl w:val="0"/>
          <w:numId w:val="10"/>
        </w:numPr>
        <w:spacing w:line="276" w:lineRule="auto"/>
      </w:pPr>
      <w:r>
        <w:t xml:space="preserve">Ensure risk assessment includes contingency management and risk mitigation strategies throughout the life of the project. </w:t>
      </w:r>
    </w:p>
    <w:p w14:paraId="10FFF8CB" w14:textId="77777777" w:rsidR="007B4744" w:rsidRDefault="007B4744" w:rsidP="007B4744">
      <w:pPr>
        <w:pStyle w:val="ListParagraph"/>
        <w:numPr>
          <w:ilvl w:val="0"/>
          <w:numId w:val="10"/>
        </w:numPr>
        <w:spacing w:line="276" w:lineRule="auto"/>
      </w:pPr>
      <w:r>
        <w:t>As a member of tender evaluation panels, apply specialist procurement and technical knowledge to manage the day-to-day conduct of nominated procurement projects. Use infrastructure knowledge to review the technical content of tender documents and submissions for adequacy, compliance and fitness for purpose.</w:t>
      </w:r>
    </w:p>
    <w:p w14:paraId="46F82D7B" w14:textId="77777777" w:rsidR="007B4744" w:rsidRDefault="007B4744" w:rsidP="007B4744">
      <w:pPr>
        <w:pStyle w:val="ListParagraph"/>
        <w:numPr>
          <w:ilvl w:val="0"/>
          <w:numId w:val="10"/>
        </w:numPr>
        <w:spacing w:line="276" w:lineRule="auto"/>
      </w:pPr>
      <w:r>
        <w:t>Liaise and build relationships with Government bodies, local authorities, various external organisations, and other relevant stakeholders as required.</w:t>
      </w:r>
    </w:p>
    <w:p w14:paraId="39F5A831" w14:textId="77777777" w:rsidR="007B4744" w:rsidRDefault="007B4744" w:rsidP="007B4744">
      <w:pPr>
        <w:pStyle w:val="ListParagraph"/>
        <w:numPr>
          <w:ilvl w:val="0"/>
          <w:numId w:val="10"/>
        </w:numPr>
        <w:spacing w:line="276" w:lineRule="auto"/>
      </w:pPr>
      <w:r>
        <w:t>Promote awareness of, and ensure compliance with, the principles of workplace diversity, participatory work practices and workplace health and safety.</w:t>
      </w:r>
    </w:p>
    <w:p w14:paraId="204237D8" w14:textId="3D7A2552" w:rsidR="007B4744" w:rsidRDefault="007B4744" w:rsidP="007B4744">
      <w:pPr>
        <w:pStyle w:val="ListParagraph"/>
        <w:numPr>
          <w:ilvl w:val="0"/>
          <w:numId w:val="10"/>
        </w:numPr>
        <w:spacing w:line="276" w:lineRule="auto"/>
      </w:pPr>
      <w:r>
        <w:t xml:space="preserve">This position currently does not involve direct supervision of staff though requires significant coordination with senior Roads ACT Program Directors, </w:t>
      </w:r>
      <w:r w:rsidR="00F4193B">
        <w:t>CED</w:t>
      </w:r>
      <w:r>
        <w:t xml:space="preserve"> Legal and Contracts team members and administration staff. </w:t>
      </w:r>
    </w:p>
    <w:p w14:paraId="049F0022" w14:textId="17170F97" w:rsidR="00630D4E" w:rsidRPr="002A43D2" w:rsidRDefault="00630D4E" w:rsidP="00630D4E">
      <w:pPr>
        <w:pStyle w:val="Heading1"/>
        <w:pBdr>
          <w:bottom w:val="single" w:sz="12" w:space="1" w:color="auto"/>
        </w:pBdr>
        <w:rPr>
          <w:sz w:val="28"/>
        </w:rPr>
      </w:pPr>
      <w:r w:rsidRPr="002A43D2">
        <w:rPr>
          <w:sz w:val="28"/>
        </w:rPr>
        <w:t>SELECTION CRITERIA</w:t>
      </w:r>
      <w:r w:rsidR="00B255F3">
        <w:rPr>
          <w:sz w:val="28"/>
        </w:rPr>
        <w:t xml:space="preserve"> (CAPABILITIES)</w:t>
      </w:r>
    </w:p>
    <w:p w14:paraId="5F9B1E59" w14:textId="77777777" w:rsidR="00716314" w:rsidRPr="009116C0" w:rsidRDefault="00716314" w:rsidP="00716314">
      <w:pPr>
        <w:rPr>
          <w:rFonts w:asciiTheme="minorHAnsi" w:hAnsiTheme="minorHAnsi" w:cstheme="minorHAnsi"/>
        </w:rPr>
      </w:pPr>
      <w:r w:rsidRPr="009116C0">
        <w:rPr>
          <w:rFonts w:asciiTheme="minorHAnsi" w:hAnsiTheme="minorHAnsi" w:cstheme="minorHAnsi"/>
        </w:rPr>
        <w:t xml:space="preserve">Provide concise evidence of your </w:t>
      </w:r>
      <w:r w:rsidRPr="009116C0">
        <w:rPr>
          <w:rFonts w:asciiTheme="minorHAnsi" w:hAnsiTheme="minorHAnsi" w:cstheme="minorHAnsi"/>
          <w:b/>
          <w:bCs/>
        </w:rPr>
        <w:t>skills, knowledge and behaviours</w:t>
      </w:r>
      <w:r w:rsidRPr="009116C0">
        <w:rPr>
          <w:rFonts w:asciiTheme="minorHAnsi" w:hAnsiTheme="minorHAnsi" w:cstheme="minorHAnsi"/>
        </w:rPr>
        <w:t xml:space="preserve"> against the duties above and the ACTPS Shared Capability Framework.</w:t>
      </w:r>
    </w:p>
    <w:p w14:paraId="70641D86" w14:textId="77777777" w:rsidR="007B4744" w:rsidRPr="007B4744" w:rsidRDefault="007B4744" w:rsidP="007B4744">
      <w:pPr>
        <w:pStyle w:val="ListParagraph"/>
        <w:numPr>
          <w:ilvl w:val="0"/>
          <w:numId w:val="7"/>
        </w:numPr>
        <w:suppressAutoHyphens w:val="0"/>
        <w:spacing w:after="120" w:line="276" w:lineRule="auto"/>
        <w:rPr>
          <w:rFonts w:cs="Arial"/>
        </w:rPr>
      </w:pPr>
      <w:r w:rsidRPr="007B4744">
        <w:rPr>
          <w:rFonts w:cs="Arial"/>
        </w:rPr>
        <w:t>Demonstrated knowledge of procurement processes within the construction industry, and knowledge of statutory compliance requirements as they relate to construction works, operations and maintenance of infrastructure related networks.</w:t>
      </w:r>
    </w:p>
    <w:p w14:paraId="4BCD8C33" w14:textId="77777777" w:rsidR="007B4744" w:rsidRPr="007B4744" w:rsidRDefault="007B4744" w:rsidP="007B4744">
      <w:pPr>
        <w:pStyle w:val="ListParagraph"/>
        <w:numPr>
          <w:ilvl w:val="0"/>
          <w:numId w:val="7"/>
        </w:numPr>
        <w:suppressAutoHyphens w:val="0"/>
        <w:spacing w:after="120" w:line="276" w:lineRule="auto"/>
        <w:rPr>
          <w:rFonts w:cs="Arial"/>
        </w:rPr>
      </w:pPr>
      <w:r w:rsidRPr="007B4744">
        <w:rPr>
          <w:rFonts w:cs="Arial"/>
        </w:rPr>
        <w:t>Demonstrated experience managing high-risk infrastructure related procurement processes. Demonstrated ability to manage all aspects of procurement planning, development, implementation, and delivery for a range of complex projects related to the maintenance and operation of public infrastructure assets.</w:t>
      </w:r>
    </w:p>
    <w:p w14:paraId="2788575F" w14:textId="77777777" w:rsidR="007B4744" w:rsidRPr="007B4744" w:rsidRDefault="007B4744" w:rsidP="007B4744">
      <w:pPr>
        <w:pStyle w:val="ListParagraph"/>
        <w:numPr>
          <w:ilvl w:val="0"/>
          <w:numId w:val="7"/>
        </w:numPr>
        <w:suppressAutoHyphens w:val="0"/>
        <w:spacing w:after="120" w:line="276" w:lineRule="auto"/>
        <w:rPr>
          <w:rFonts w:cs="Arial"/>
        </w:rPr>
      </w:pPr>
      <w:r w:rsidRPr="007B4744">
        <w:rPr>
          <w:rFonts w:cs="Arial"/>
        </w:rPr>
        <w:t xml:space="preserve">Demonstrated program, project, procurement, and contract management skills. Possess an ability to set clearly defined objectives, plan projects, identify and organise required resources, monitor performance against indicators, milestones and agreed standards. </w:t>
      </w:r>
    </w:p>
    <w:p w14:paraId="11BC5B0E" w14:textId="77777777" w:rsidR="007B4744" w:rsidRPr="007B4744" w:rsidRDefault="007B4744" w:rsidP="007B4744">
      <w:pPr>
        <w:pStyle w:val="ListParagraph"/>
        <w:numPr>
          <w:ilvl w:val="0"/>
          <w:numId w:val="7"/>
        </w:numPr>
        <w:suppressAutoHyphens w:val="0"/>
        <w:spacing w:after="120" w:line="276" w:lineRule="auto"/>
        <w:rPr>
          <w:rFonts w:cs="Arial"/>
        </w:rPr>
      </w:pPr>
      <w:r w:rsidRPr="007B4744">
        <w:rPr>
          <w:rFonts w:cs="Arial"/>
        </w:rPr>
        <w:t>Demonstrated ability to make judgements based on specialist expertise and analysis, producing workable solutions to a range of problems, and ability to write clearly, succinctly and in a well-structured manner.</w:t>
      </w:r>
    </w:p>
    <w:p w14:paraId="01FDE754" w14:textId="77777777" w:rsidR="007B4744" w:rsidRPr="007B4744" w:rsidRDefault="007B4744" w:rsidP="007B4744">
      <w:pPr>
        <w:pStyle w:val="ListParagraph"/>
        <w:numPr>
          <w:ilvl w:val="0"/>
          <w:numId w:val="7"/>
        </w:numPr>
        <w:suppressAutoHyphens w:val="0"/>
        <w:spacing w:after="120" w:line="276" w:lineRule="auto"/>
        <w:rPr>
          <w:rFonts w:cs="Arial"/>
        </w:rPr>
      </w:pPr>
      <w:r w:rsidRPr="007B4744">
        <w:rPr>
          <w:rFonts w:cs="Arial"/>
        </w:rPr>
        <w:t xml:space="preserve">Demonstrated ability to establish professional relationships.  Develop and motivate a team by providing clear direction and nurturing talent.  Manage conflict and gain agreement and commitment from others by persuading, convincing and negotiating evidence-based positions. </w:t>
      </w:r>
    </w:p>
    <w:p w14:paraId="04A040AF" w14:textId="77777777" w:rsidR="007B4744" w:rsidRPr="007B4744" w:rsidRDefault="007B4744" w:rsidP="007B4744">
      <w:pPr>
        <w:pStyle w:val="ListParagraph"/>
        <w:numPr>
          <w:ilvl w:val="0"/>
          <w:numId w:val="7"/>
        </w:numPr>
        <w:suppressAutoHyphens w:val="0"/>
        <w:spacing w:after="120" w:line="276" w:lineRule="auto"/>
        <w:rPr>
          <w:rFonts w:cs="Arial"/>
        </w:rPr>
      </w:pPr>
      <w:r w:rsidRPr="007B4744">
        <w:rPr>
          <w:rFonts w:cs="Arial"/>
        </w:rPr>
        <w:t>Demonstrated ability to prioritise competing demands; take responsibility, manage time effectively, display initiative and work independently.</w:t>
      </w:r>
    </w:p>
    <w:p w14:paraId="3906AC6B" w14:textId="734D3F9D" w:rsidR="009A0130" w:rsidRPr="009A0130" w:rsidRDefault="00B255F3" w:rsidP="00A4740F">
      <w:pPr>
        <w:pStyle w:val="Heading1"/>
        <w:pBdr>
          <w:bottom w:val="single" w:sz="12" w:space="1" w:color="auto"/>
        </w:pBdr>
        <w:spacing w:before="360"/>
        <w:rPr>
          <w:sz w:val="28"/>
        </w:rPr>
      </w:pPr>
      <w:r>
        <w:rPr>
          <w:sz w:val="28"/>
        </w:rPr>
        <w:lastRenderedPageBreak/>
        <w:t xml:space="preserve">COMPLIANCE REQUIREMENTS </w:t>
      </w:r>
      <w:r w:rsidR="009A0130" w:rsidRPr="009A0130">
        <w:rPr>
          <w:sz w:val="28"/>
        </w:rPr>
        <w:t>/</w:t>
      </w:r>
      <w:r>
        <w:rPr>
          <w:sz w:val="28"/>
        </w:rPr>
        <w:t xml:space="preserve"> QUALIFICATIONS</w:t>
      </w:r>
    </w:p>
    <w:p w14:paraId="286B1F9C" w14:textId="77777777" w:rsidR="00F4193B" w:rsidRDefault="00F4193B" w:rsidP="00F4193B">
      <w:pPr>
        <w:pStyle w:val="DotPoint"/>
        <w:numPr>
          <w:ilvl w:val="0"/>
          <w:numId w:val="8"/>
        </w:numPr>
        <w:spacing w:line="276" w:lineRule="auto"/>
      </w:pPr>
      <w:r>
        <w:t>Hold a relevant professional qualification in Engineering, Architecture or Project Management or accreditation with a professional body recognised within Australia; or</w:t>
      </w:r>
    </w:p>
    <w:p w14:paraId="30A863E3" w14:textId="77777777" w:rsidR="00F4193B" w:rsidRDefault="00F4193B" w:rsidP="00F4193B">
      <w:pPr>
        <w:pStyle w:val="DotPoint"/>
        <w:numPr>
          <w:ilvl w:val="0"/>
          <w:numId w:val="8"/>
        </w:numPr>
        <w:spacing w:line="276" w:lineRule="auto"/>
      </w:pPr>
      <w:r>
        <w:t>Hold a relevant building degree; or</w:t>
      </w:r>
    </w:p>
    <w:p w14:paraId="470CC87E" w14:textId="77777777" w:rsidR="00F4193B" w:rsidRDefault="00F4193B" w:rsidP="00F4193B">
      <w:pPr>
        <w:pStyle w:val="DotPoint"/>
        <w:numPr>
          <w:ilvl w:val="0"/>
          <w:numId w:val="8"/>
        </w:numPr>
        <w:spacing w:line="276" w:lineRule="auto"/>
      </w:pPr>
      <w:r>
        <w:t>Have significant building or Infrastructure knowledge and/or project and contract management experience.</w:t>
      </w:r>
    </w:p>
    <w:p w14:paraId="66001B39" w14:textId="77777777" w:rsidR="00027998" w:rsidRPr="009C15CA" w:rsidRDefault="00027998" w:rsidP="00F4193B">
      <w:pPr>
        <w:pStyle w:val="DotPoint"/>
        <w:numPr>
          <w:ilvl w:val="0"/>
          <w:numId w:val="8"/>
        </w:numPr>
        <w:spacing w:line="276" w:lineRule="auto"/>
      </w:pPr>
      <w:r w:rsidRPr="009C15CA">
        <w:t xml:space="preserve">Visa holders are eligible to apply for both permanent and temporary roles. Those with eligible visas may be considered for permanent employment, while individuals with temporary residency or limited-duration visas may be offered permanent employment for the duration of their visas. </w:t>
      </w:r>
    </w:p>
    <w:p w14:paraId="04B91D8C" w14:textId="77777777" w:rsidR="00FA799B" w:rsidRDefault="00FA799B">
      <w:pPr>
        <w:pStyle w:val="DotPoint"/>
        <w:numPr>
          <w:ilvl w:val="0"/>
          <w:numId w:val="8"/>
        </w:numPr>
        <w:spacing w:line="276" w:lineRule="auto"/>
      </w:pPr>
      <w:r>
        <w:t xml:space="preserve">Driver’s licence (C Class) is essential. </w:t>
      </w:r>
    </w:p>
    <w:p w14:paraId="579E2FBB" w14:textId="77777777" w:rsidR="007B4744" w:rsidRDefault="007B4744" w:rsidP="007B4744">
      <w:pPr>
        <w:pStyle w:val="DotPoint"/>
        <w:numPr>
          <w:ilvl w:val="0"/>
          <w:numId w:val="8"/>
        </w:numPr>
        <w:spacing w:line="276" w:lineRule="auto"/>
      </w:pPr>
      <w:r>
        <w:t>Knowledge/interest in Roads ACT’s functions is desirable.</w:t>
      </w:r>
    </w:p>
    <w:p w14:paraId="6A99F52B" w14:textId="77777777" w:rsidR="007B4744" w:rsidRDefault="007B4744" w:rsidP="007B4744">
      <w:pPr>
        <w:pStyle w:val="DotPoint"/>
        <w:numPr>
          <w:ilvl w:val="0"/>
          <w:numId w:val="8"/>
        </w:numPr>
        <w:spacing w:line="276" w:lineRule="auto"/>
      </w:pPr>
      <w:r>
        <w:t>Qualification in procurement/project management/contract management is essential.</w:t>
      </w:r>
    </w:p>
    <w:p w14:paraId="2F5F6377" w14:textId="77777777" w:rsidR="007B4744" w:rsidRDefault="007B4744" w:rsidP="007B4744">
      <w:pPr>
        <w:pStyle w:val="DotPoint"/>
        <w:numPr>
          <w:ilvl w:val="0"/>
          <w:numId w:val="8"/>
        </w:numPr>
        <w:spacing w:line="276" w:lineRule="auto"/>
      </w:pPr>
      <w:r>
        <w:t>Demonstrated infrastructure procurement experience is essential.</w:t>
      </w:r>
    </w:p>
    <w:p w14:paraId="797794D5" w14:textId="77777777" w:rsidR="007B4744" w:rsidRDefault="007B4744" w:rsidP="007B4744">
      <w:pPr>
        <w:pStyle w:val="DotPoint"/>
        <w:numPr>
          <w:ilvl w:val="0"/>
          <w:numId w:val="8"/>
        </w:numPr>
        <w:spacing w:line="276" w:lineRule="auto"/>
      </w:pPr>
      <w:r>
        <w:t xml:space="preserve">Tertiary qualifications in civil engineering and/or related technical disciplines </w:t>
      </w:r>
      <w:proofErr w:type="gramStart"/>
      <w:r>
        <w:t>is</w:t>
      </w:r>
      <w:proofErr w:type="gramEnd"/>
      <w:r>
        <w:t xml:space="preserve"> desirable.</w:t>
      </w:r>
    </w:p>
    <w:p w14:paraId="7B95AFF4" w14:textId="77777777" w:rsidR="007B4744" w:rsidRDefault="007B4744" w:rsidP="007B4744">
      <w:pPr>
        <w:pStyle w:val="DotPoint"/>
        <w:numPr>
          <w:ilvl w:val="0"/>
          <w:numId w:val="8"/>
        </w:numPr>
        <w:spacing w:line="276" w:lineRule="auto"/>
      </w:pPr>
      <w:r>
        <w:t>Relevant infrastructure related industry experience is highly desirable.</w:t>
      </w:r>
    </w:p>
    <w:p w14:paraId="7C2E6C46" w14:textId="77777777" w:rsidR="009C15CA" w:rsidRPr="00440141" w:rsidRDefault="009C15CA">
      <w:pPr>
        <w:pStyle w:val="DotPoint"/>
        <w:numPr>
          <w:ilvl w:val="0"/>
          <w:numId w:val="8"/>
        </w:numPr>
        <w:spacing w:line="276" w:lineRule="auto"/>
      </w:pPr>
      <w:r w:rsidRPr="00440141">
        <w:t>This position</w:t>
      </w:r>
      <w:r>
        <w:t xml:space="preserve"> does not </w:t>
      </w:r>
      <w:r w:rsidRPr="00440141">
        <w:t>require a pre-employment medical</w:t>
      </w:r>
      <w:r>
        <w:t>.</w:t>
      </w:r>
      <w:r w:rsidRPr="00440141">
        <w:t xml:space="preserve"> </w:t>
      </w:r>
    </w:p>
    <w:p w14:paraId="5AC3686B" w14:textId="31A87D70" w:rsidR="00027998" w:rsidRPr="009C15CA" w:rsidRDefault="009C15CA">
      <w:pPr>
        <w:pStyle w:val="DotPoint"/>
        <w:numPr>
          <w:ilvl w:val="0"/>
          <w:numId w:val="8"/>
        </w:numPr>
        <w:spacing w:line="276" w:lineRule="auto"/>
      </w:pPr>
      <w:r w:rsidRPr="00440141">
        <w:t>This position</w:t>
      </w:r>
      <w:r>
        <w:t xml:space="preserve"> does not </w:t>
      </w:r>
      <w:r w:rsidRPr="00440141">
        <w:t>require</w:t>
      </w:r>
      <w:r>
        <w:t xml:space="preserve"> a</w:t>
      </w:r>
      <w:r w:rsidRPr="000C5CF1">
        <w:t xml:space="preserve"> Working with Vulnerable People Check</w:t>
      </w:r>
      <w:r>
        <w:t>.</w:t>
      </w:r>
    </w:p>
    <w:p w14:paraId="656E26F4" w14:textId="77777777" w:rsidR="002A43D2" w:rsidRPr="00D6348C" w:rsidRDefault="002A43D2" w:rsidP="00A4740F">
      <w:pPr>
        <w:pStyle w:val="Heading1"/>
        <w:pBdr>
          <w:bottom w:val="single" w:sz="12" w:space="1" w:color="auto"/>
        </w:pBdr>
        <w:spacing w:before="360"/>
        <w:rPr>
          <w:sz w:val="28"/>
        </w:rPr>
      </w:pPr>
      <w:r w:rsidRPr="00D6348C">
        <w:rPr>
          <w:sz w:val="28"/>
        </w:rPr>
        <w:t xml:space="preserve">WORK ENVIRONMENT DESCRIPTION </w:t>
      </w:r>
    </w:p>
    <w:p w14:paraId="4DD93987" w14:textId="3017C347" w:rsidR="00E709DC" w:rsidRPr="009116C0" w:rsidRDefault="002A43D2" w:rsidP="000049C7">
      <w:pPr>
        <w:spacing w:before="240" w:line="276" w:lineRule="auto"/>
        <w:rPr>
          <w:rFonts w:asciiTheme="minorHAnsi" w:hAnsiTheme="minorHAnsi" w:cstheme="minorHAnsi"/>
          <w:szCs w:val="24"/>
        </w:rPr>
      </w:pPr>
      <w:r w:rsidRPr="009116C0">
        <w:rPr>
          <w:rFonts w:asciiTheme="minorHAnsi" w:hAnsiTheme="minorHAnsi" w:cstheme="minorHAnsi"/>
          <w:szCs w:val="24"/>
        </w:rPr>
        <w:t>The following work environment description outlines the inherent requirements of the role</w:t>
      </w:r>
      <w:r w:rsidR="009C15CA">
        <w:rPr>
          <w:rFonts w:asciiTheme="minorHAnsi" w:hAnsiTheme="minorHAnsi" w:cstheme="minorHAnsi"/>
          <w:szCs w:val="24"/>
        </w:rPr>
        <w:t xml:space="preserve"> </w:t>
      </w:r>
      <w:r w:rsidRPr="009116C0">
        <w:rPr>
          <w:rFonts w:asciiTheme="minorHAnsi" w:hAnsiTheme="minorHAnsi" w:cstheme="minorHAnsi"/>
          <w:szCs w:val="24"/>
        </w:rPr>
        <w:t>and indicates how frequently each of these requirements would be performed.</w:t>
      </w:r>
      <w:r w:rsidR="002D07CD" w:rsidRPr="009116C0">
        <w:rPr>
          <w:rFonts w:asciiTheme="minorHAnsi" w:hAnsiTheme="minorHAnsi" w:cstheme="minorHAnsi"/>
          <w:szCs w:val="24"/>
        </w:rPr>
        <w:t xml:space="preserve"> Please note that </w:t>
      </w:r>
      <w:r w:rsidR="00F638A0">
        <w:rPr>
          <w:rFonts w:asciiTheme="minorHAnsi" w:hAnsiTheme="minorHAnsi" w:cstheme="minorHAnsi"/>
          <w:szCs w:val="24"/>
        </w:rPr>
        <w:t>CED</w:t>
      </w:r>
      <w:r w:rsidR="002D07CD" w:rsidRPr="009116C0">
        <w:rPr>
          <w:rFonts w:asciiTheme="minorHAnsi" w:hAnsiTheme="minorHAnsi" w:cstheme="minorHAnsi"/>
          <w:szCs w:val="24"/>
        </w:rPr>
        <w:t xml:space="preserve"> is committed to providing reasonable adjustment and ensuring all individuals have equal opportunities in the workplace.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A4740F" w14:paraId="0F18D0D8" w14:textId="77777777" w:rsidTr="00493773">
        <w:trPr>
          <w:trHeight w:val="454"/>
        </w:trPr>
        <w:tc>
          <w:tcPr>
            <w:tcW w:w="6912" w:type="dxa"/>
            <w:shd w:val="clear" w:color="auto" w:fill="DEEAF6"/>
            <w:vAlign w:val="center"/>
          </w:tcPr>
          <w:p w14:paraId="2180D68C" w14:textId="77777777" w:rsidR="005B38C8" w:rsidRPr="00A4740F" w:rsidRDefault="005B38C8" w:rsidP="009B56B6">
            <w:pPr>
              <w:pStyle w:val="Tableheading"/>
              <w:rPr>
                <w:rFonts w:asciiTheme="minorHAnsi" w:hAnsiTheme="minorHAnsi" w:cstheme="minorHAnsi"/>
                <w:szCs w:val="24"/>
              </w:rPr>
            </w:pPr>
            <w:r w:rsidRPr="00A4740F">
              <w:rPr>
                <w:rFonts w:asciiTheme="minorHAnsi" w:hAnsiTheme="minorHAnsi" w:cstheme="minorHAnsi"/>
                <w:szCs w:val="24"/>
              </w:rPr>
              <w:t>ADMINISTRATIVE</w:t>
            </w:r>
          </w:p>
        </w:tc>
        <w:tc>
          <w:tcPr>
            <w:tcW w:w="2694" w:type="dxa"/>
            <w:shd w:val="clear" w:color="auto" w:fill="DEEAF6"/>
            <w:vAlign w:val="center"/>
          </w:tcPr>
          <w:p w14:paraId="66B37EEA" w14:textId="77777777" w:rsidR="005B38C8" w:rsidRPr="00A4740F" w:rsidRDefault="00801DAF" w:rsidP="009B56B6">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5AF6FE6B" w14:textId="77777777" w:rsidTr="005B38C8">
        <w:trPr>
          <w:trHeight w:val="283"/>
        </w:trPr>
        <w:tc>
          <w:tcPr>
            <w:tcW w:w="6912" w:type="dxa"/>
            <w:vAlign w:val="center"/>
          </w:tcPr>
          <w:p w14:paraId="4610AF4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Telephone use</w:t>
            </w:r>
          </w:p>
        </w:tc>
        <w:sdt>
          <w:sdtPr>
            <w:rPr>
              <w:rFonts w:asciiTheme="minorHAnsi" w:hAnsiTheme="minorHAnsi" w:cstheme="minorHAnsi"/>
              <w:sz w:val="24"/>
              <w:szCs w:val="24"/>
            </w:rPr>
            <w:id w:val="-467365043"/>
            <w:placeholder>
              <w:docPart w:val="311C1FDBC1C64E169469881C4E315D5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9213B92" w14:textId="11685082" w:rsidR="005B38C8" w:rsidRPr="00A4740F" w:rsidRDefault="009C15CA" w:rsidP="008E11A3">
                <w:pPr>
                  <w:pStyle w:val="Tabletext"/>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4D461F64" w14:textId="77777777" w:rsidTr="005B38C8">
        <w:trPr>
          <w:trHeight w:val="283"/>
        </w:trPr>
        <w:tc>
          <w:tcPr>
            <w:tcW w:w="6912" w:type="dxa"/>
            <w:vAlign w:val="center"/>
          </w:tcPr>
          <w:p w14:paraId="508B396B"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General computer use</w:t>
            </w:r>
          </w:p>
        </w:tc>
        <w:sdt>
          <w:sdtPr>
            <w:rPr>
              <w:rFonts w:asciiTheme="minorHAnsi" w:hAnsiTheme="minorHAnsi" w:cstheme="minorHAnsi"/>
              <w:sz w:val="24"/>
              <w:szCs w:val="24"/>
            </w:rPr>
            <w:id w:val="252945770"/>
            <w:placeholder>
              <w:docPart w:val="41502CDADD29449B957EAE8A1B3F249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826A2F4" w14:textId="1BD4035B" w:rsidR="005B38C8" w:rsidRPr="00A4740F" w:rsidRDefault="009C15C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2DE95A3" w14:textId="77777777" w:rsidTr="005B38C8">
        <w:trPr>
          <w:trHeight w:val="283"/>
        </w:trPr>
        <w:tc>
          <w:tcPr>
            <w:tcW w:w="6912" w:type="dxa"/>
            <w:vAlign w:val="center"/>
          </w:tcPr>
          <w:p w14:paraId="162F1460"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Extensive keying/data entry</w:t>
            </w:r>
          </w:p>
        </w:tc>
        <w:sdt>
          <w:sdtPr>
            <w:rPr>
              <w:rFonts w:asciiTheme="minorHAnsi" w:hAnsiTheme="minorHAnsi" w:cstheme="minorHAnsi"/>
              <w:sz w:val="24"/>
              <w:szCs w:val="24"/>
            </w:rPr>
            <w:id w:val="178093591"/>
            <w:placeholder>
              <w:docPart w:val="3AE9A7BBCEC041DDADFD01A1F221977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72D6092" w14:textId="7C994A9B" w:rsidR="005B38C8" w:rsidRPr="00A4740F" w:rsidRDefault="009C15C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A1B1BCD" w14:textId="77777777" w:rsidTr="005B38C8">
        <w:trPr>
          <w:trHeight w:val="283"/>
        </w:trPr>
        <w:tc>
          <w:tcPr>
            <w:tcW w:w="6912" w:type="dxa"/>
            <w:vAlign w:val="center"/>
          </w:tcPr>
          <w:p w14:paraId="001F447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Graphical/analytical based</w:t>
            </w:r>
          </w:p>
        </w:tc>
        <w:sdt>
          <w:sdtPr>
            <w:rPr>
              <w:rFonts w:asciiTheme="minorHAnsi" w:hAnsiTheme="minorHAnsi" w:cstheme="minorHAnsi"/>
              <w:sz w:val="24"/>
              <w:szCs w:val="24"/>
            </w:rPr>
            <w:id w:val="-32585118"/>
            <w:placeholder>
              <w:docPart w:val="869F1ACD2C0D498F950F3DC6CF75151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A925030" w14:textId="71877B63" w:rsidR="005B38C8" w:rsidRPr="00A4740F" w:rsidRDefault="007B4744"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16ED86A" w14:textId="77777777" w:rsidTr="005B38C8">
        <w:trPr>
          <w:trHeight w:val="283"/>
        </w:trPr>
        <w:tc>
          <w:tcPr>
            <w:tcW w:w="6912" w:type="dxa"/>
            <w:vAlign w:val="center"/>
          </w:tcPr>
          <w:p w14:paraId="2D0671F2"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Sitting at a desk</w:t>
            </w:r>
          </w:p>
        </w:tc>
        <w:sdt>
          <w:sdtPr>
            <w:rPr>
              <w:rFonts w:asciiTheme="minorHAnsi" w:hAnsiTheme="minorHAnsi" w:cstheme="minorHAnsi"/>
              <w:sz w:val="24"/>
              <w:szCs w:val="24"/>
            </w:rPr>
            <w:id w:val="-703324398"/>
            <w:placeholder>
              <w:docPart w:val="06812B9E49AA46D5AA0413C6C6C29C0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4E2F06" w14:textId="03B8393B" w:rsidR="005B38C8" w:rsidRPr="00A4740F" w:rsidRDefault="007B4744"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70F3B30" w14:textId="77777777" w:rsidTr="005B38C8">
        <w:trPr>
          <w:trHeight w:val="283"/>
        </w:trPr>
        <w:tc>
          <w:tcPr>
            <w:tcW w:w="6912" w:type="dxa"/>
            <w:vAlign w:val="center"/>
          </w:tcPr>
          <w:p w14:paraId="04712F4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Standing for long periods </w:t>
            </w:r>
          </w:p>
        </w:tc>
        <w:sdt>
          <w:sdtPr>
            <w:rPr>
              <w:rFonts w:asciiTheme="minorHAnsi" w:hAnsiTheme="minorHAnsi" w:cstheme="minorHAnsi"/>
              <w:sz w:val="24"/>
              <w:szCs w:val="24"/>
            </w:rPr>
            <w:id w:val="738139198"/>
            <w:placeholder>
              <w:docPart w:val="DC92B451E1F84ECB958D48060246D28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52E94CD" w14:textId="0D1051F3" w:rsidR="005B38C8" w:rsidRPr="00A4740F" w:rsidRDefault="0056479F"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02236A70" w14:textId="77777777" w:rsidTr="005B38C8">
        <w:trPr>
          <w:trHeight w:val="283"/>
        </w:trPr>
        <w:tc>
          <w:tcPr>
            <w:tcW w:w="6912" w:type="dxa"/>
            <w:vAlign w:val="center"/>
          </w:tcPr>
          <w:p w14:paraId="4E5E7B8D" w14:textId="77777777" w:rsidR="00645D88" w:rsidRPr="00A4740F" w:rsidRDefault="005B38C8" w:rsidP="009731E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Designated workstation </w:t>
            </w:r>
          </w:p>
          <w:p w14:paraId="19B6A545" w14:textId="77777777" w:rsidR="005B38C8" w:rsidRPr="00A4740F" w:rsidRDefault="009731E7" w:rsidP="009731E7">
            <w:pPr>
              <w:pStyle w:val="Tabletext"/>
              <w:spacing w:before="0" w:after="0"/>
              <w:rPr>
                <w:rFonts w:asciiTheme="minorHAnsi" w:hAnsiTheme="minorHAnsi" w:cstheme="minorHAnsi"/>
                <w:sz w:val="24"/>
                <w:szCs w:val="24"/>
              </w:rPr>
            </w:pPr>
            <w:r w:rsidRPr="00A4740F">
              <w:rPr>
                <w:rFonts w:asciiTheme="minorHAnsi" w:hAnsiTheme="minorHAnsi" w:cstheme="minorHAnsi"/>
                <w:b/>
                <w:i/>
                <w:sz w:val="24"/>
                <w:szCs w:val="24"/>
              </w:rPr>
              <w:t xml:space="preserve">The </w:t>
            </w:r>
            <w:r w:rsidR="005B38C8" w:rsidRPr="00A4740F">
              <w:rPr>
                <w:rFonts w:asciiTheme="minorHAnsi" w:hAnsiTheme="minorHAnsi" w:cstheme="minorHAnsi"/>
                <w:b/>
                <w:i/>
                <w:sz w:val="24"/>
                <w:szCs w:val="24"/>
              </w:rPr>
              <w:t>position in an a</w:t>
            </w:r>
            <w:r w:rsidRPr="00A4740F">
              <w:rPr>
                <w:rFonts w:asciiTheme="minorHAnsi" w:hAnsiTheme="minorHAnsi" w:cstheme="minorHAnsi"/>
                <w:b/>
                <w:i/>
                <w:sz w:val="24"/>
                <w:szCs w:val="24"/>
              </w:rPr>
              <w:t>ctivity based work environment</w:t>
            </w:r>
          </w:p>
        </w:tc>
        <w:sdt>
          <w:sdtPr>
            <w:rPr>
              <w:rFonts w:asciiTheme="minorHAnsi" w:hAnsiTheme="minorHAnsi" w:cstheme="minorHAnsi"/>
              <w:sz w:val="24"/>
              <w:szCs w:val="24"/>
            </w:rPr>
            <w:id w:val="-65644667"/>
            <w:placeholder>
              <w:docPart w:val="3E3FD6A5AF2B4B3C85F7D3FED41308A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EF01C4" w14:textId="19E0BEEF" w:rsidR="005B38C8" w:rsidRPr="00A4740F" w:rsidRDefault="009C15C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23B700F0"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1691238" w14:textId="77777777" w:rsidTr="00493773">
        <w:trPr>
          <w:trHeight w:val="454"/>
        </w:trPr>
        <w:tc>
          <w:tcPr>
            <w:tcW w:w="6912" w:type="dxa"/>
            <w:shd w:val="clear" w:color="auto" w:fill="DEEAF6"/>
            <w:vAlign w:val="center"/>
          </w:tcPr>
          <w:p w14:paraId="3EABBE26" w14:textId="77777777" w:rsidR="005B38C8" w:rsidRPr="00A4740F" w:rsidRDefault="005B38C8" w:rsidP="005A0982">
            <w:pPr>
              <w:pStyle w:val="Tableheading"/>
              <w:rPr>
                <w:rFonts w:asciiTheme="minorHAnsi" w:hAnsiTheme="minorHAnsi" w:cstheme="minorHAnsi"/>
                <w:szCs w:val="24"/>
              </w:rPr>
            </w:pPr>
            <w:r w:rsidRPr="00A4740F">
              <w:rPr>
                <w:rFonts w:asciiTheme="minorHAnsi" w:hAnsiTheme="minorHAnsi" w:cstheme="minorHAnsi"/>
                <w:szCs w:val="24"/>
              </w:rPr>
              <w:t>STANDARD HOURS</w:t>
            </w:r>
          </w:p>
        </w:tc>
        <w:tc>
          <w:tcPr>
            <w:tcW w:w="2694" w:type="dxa"/>
            <w:shd w:val="clear" w:color="auto" w:fill="DEEAF6"/>
            <w:vAlign w:val="center"/>
          </w:tcPr>
          <w:p w14:paraId="5DAA82CE"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17EAE638" w14:textId="77777777" w:rsidTr="005B38C8">
        <w:trPr>
          <w:trHeight w:val="283"/>
        </w:trPr>
        <w:tc>
          <w:tcPr>
            <w:tcW w:w="6912" w:type="dxa"/>
            <w:vAlign w:val="center"/>
          </w:tcPr>
          <w:p w14:paraId="66ECD212" w14:textId="77777777" w:rsidR="005B38C8" w:rsidRPr="00A4740F" w:rsidRDefault="005B38C8"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Flexible work</w:t>
            </w:r>
            <w:r w:rsidR="000049C7" w:rsidRPr="00A4740F">
              <w:rPr>
                <w:rFonts w:asciiTheme="minorHAnsi" w:hAnsiTheme="minorHAnsi" w:cstheme="minorHAnsi"/>
                <w:sz w:val="24"/>
                <w:szCs w:val="24"/>
              </w:rPr>
              <w:t>ing hours (access to flex time)</w:t>
            </w:r>
          </w:p>
        </w:tc>
        <w:sdt>
          <w:sdtPr>
            <w:rPr>
              <w:rFonts w:asciiTheme="minorHAnsi" w:hAnsiTheme="minorHAnsi" w:cstheme="minorHAnsi"/>
              <w:sz w:val="24"/>
              <w:szCs w:val="24"/>
            </w:rPr>
            <w:id w:val="407194600"/>
            <w:placeholder>
              <w:docPart w:val="ECFBAC07E63744E685DC645F07366DE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643F3C0" w14:textId="333BAD68" w:rsidR="005B38C8" w:rsidRPr="00A4740F" w:rsidRDefault="009C15C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3E12389" w14:textId="77777777" w:rsidTr="005B38C8">
        <w:trPr>
          <w:trHeight w:val="283"/>
        </w:trPr>
        <w:tc>
          <w:tcPr>
            <w:tcW w:w="6912" w:type="dxa"/>
            <w:vAlign w:val="center"/>
          </w:tcPr>
          <w:p w14:paraId="298EA12D" w14:textId="77777777" w:rsidR="005B38C8" w:rsidRPr="00A4740F" w:rsidRDefault="005B38C8"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Fixed or specified start/finish times</w:t>
            </w:r>
            <w:r w:rsidR="00B20D4F" w:rsidRPr="00A4740F">
              <w:rPr>
                <w:rFonts w:asciiTheme="minorHAnsi" w:hAnsiTheme="minorHAnsi" w:cstheme="minorHAnsi"/>
                <w:sz w:val="24"/>
                <w:szCs w:val="24"/>
              </w:rPr>
              <w:t xml:space="preserve"> </w:t>
            </w:r>
          </w:p>
        </w:tc>
        <w:sdt>
          <w:sdtPr>
            <w:rPr>
              <w:rFonts w:asciiTheme="minorHAnsi" w:hAnsiTheme="minorHAnsi" w:cstheme="minorHAnsi"/>
              <w:sz w:val="24"/>
              <w:szCs w:val="24"/>
            </w:rPr>
            <w:id w:val="767433542"/>
            <w:placeholder>
              <w:docPart w:val="95FE05C6563345299B737054A39C3DC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FCA02FA" w14:textId="0810F2BD" w:rsidR="005B38C8" w:rsidRPr="00A4740F" w:rsidRDefault="009C15C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7462A" w:rsidRPr="00A4740F" w14:paraId="16297C39" w14:textId="77777777" w:rsidTr="005B38C8">
        <w:trPr>
          <w:trHeight w:val="283"/>
        </w:trPr>
        <w:tc>
          <w:tcPr>
            <w:tcW w:w="6912" w:type="dxa"/>
            <w:vAlign w:val="center"/>
          </w:tcPr>
          <w:p w14:paraId="4F1D1C21" w14:textId="77777777" w:rsidR="0057462A" w:rsidRPr="00A4740F" w:rsidRDefault="0057462A"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lastRenderedPageBreak/>
              <w:t xml:space="preserve">Expected to work </w:t>
            </w:r>
            <w:r w:rsidR="00B20D4F" w:rsidRPr="00A4740F">
              <w:rPr>
                <w:rFonts w:asciiTheme="minorHAnsi" w:hAnsiTheme="minorHAnsi" w:cstheme="minorHAnsi"/>
                <w:sz w:val="24"/>
                <w:szCs w:val="24"/>
              </w:rPr>
              <w:t>extensive</w:t>
            </w:r>
            <w:r w:rsidRPr="00A4740F">
              <w:rPr>
                <w:rFonts w:asciiTheme="minorHAnsi" w:hAnsiTheme="minorHAnsi" w:cstheme="minorHAnsi"/>
                <w:sz w:val="24"/>
                <w:szCs w:val="24"/>
              </w:rPr>
              <w:t xml:space="preserve"> hours </w:t>
            </w:r>
            <w:r w:rsidR="00B20D4F" w:rsidRPr="00A4740F">
              <w:rPr>
                <w:rFonts w:asciiTheme="minorHAnsi" w:hAnsiTheme="minorHAnsi" w:cstheme="minorHAnsi"/>
                <w:sz w:val="24"/>
                <w:szCs w:val="24"/>
              </w:rPr>
              <w:t xml:space="preserve">over a significant period due to the nature of the duties </w:t>
            </w:r>
          </w:p>
        </w:tc>
        <w:sdt>
          <w:sdtPr>
            <w:rPr>
              <w:rFonts w:asciiTheme="minorHAnsi" w:hAnsiTheme="minorHAnsi" w:cstheme="minorHAnsi"/>
              <w:sz w:val="24"/>
              <w:szCs w:val="24"/>
            </w:rPr>
            <w:id w:val="811215438"/>
            <w:placeholder>
              <w:docPart w:val="0CA266BAEF2F4EA48EAEEE7550C45CF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ACD0444" w14:textId="78170664" w:rsidR="0057462A" w:rsidRPr="00A4740F" w:rsidRDefault="009C15C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7462A" w:rsidRPr="00A4740F" w14:paraId="1A2C9608" w14:textId="77777777" w:rsidTr="005B38C8">
        <w:trPr>
          <w:trHeight w:val="283"/>
        </w:trPr>
        <w:tc>
          <w:tcPr>
            <w:tcW w:w="6912" w:type="dxa"/>
            <w:vAlign w:val="center"/>
          </w:tcPr>
          <w:p w14:paraId="508F502D" w14:textId="77777777" w:rsidR="0057462A" w:rsidRPr="00A4740F" w:rsidRDefault="0057462A"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Access to Accrued Days Off (ADO’s)</w:t>
            </w:r>
          </w:p>
        </w:tc>
        <w:sdt>
          <w:sdtPr>
            <w:rPr>
              <w:rFonts w:asciiTheme="minorHAnsi" w:hAnsiTheme="minorHAnsi" w:cstheme="minorHAnsi"/>
              <w:sz w:val="24"/>
              <w:szCs w:val="24"/>
            </w:rPr>
            <w:id w:val="-1480376555"/>
            <w:placeholder>
              <w:docPart w:val="A985E114A9CA41B68127E73456EEB71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503B467" w14:textId="5BBD3D30" w:rsidR="0057462A" w:rsidRPr="00A4740F" w:rsidRDefault="009C15C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27650F09" w14:textId="77777777" w:rsidTr="005B38C8">
        <w:trPr>
          <w:trHeight w:val="283"/>
        </w:trPr>
        <w:tc>
          <w:tcPr>
            <w:tcW w:w="6912" w:type="dxa"/>
            <w:vAlign w:val="center"/>
          </w:tcPr>
          <w:p w14:paraId="3B8476BD"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Peaks and troughs </w:t>
            </w:r>
          </w:p>
        </w:tc>
        <w:sdt>
          <w:sdtPr>
            <w:rPr>
              <w:rFonts w:asciiTheme="minorHAnsi" w:hAnsiTheme="minorHAnsi" w:cstheme="minorHAnsi"/>
              <w:sz w:val="24"/>
              <w:szCs w:val="24"/>
            </w:rPr>
            <w:id w:val="-2063856964"/>
            <w:placeholder>
              <w:docPart w:val="F88F8D0A50A443A18C81C89342FE199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3CC1596" w14:textId="2EC15562" w:rsidR="005B38C8" w:rsidRPr="00A4740F" w:rsidRDefault="009C15C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171EE3D0" w14:textId="77777777" w:rsidTr="005B38C8">
        <w:trPr>
          <w:trHeight w:val="283"/>
        </w:trPr>
        <w:tc>
          <w:tcPr>
            <w:tcW w:w="6912" w:type="dxa"/>
            <w:vAlign w:val="center"/>
          </w:tcPr>
          <w:p w14:paraId="6AFE833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w:t>
            </w:r>
            <w:r w:rsidR="0057462A" w:rsidRPr="00A4740F">
              <w:rPr>
                <w:rFonts w:asciiTheme="minorHAnsi" w:hAnsiTheme="minorHAnsi" w:cstheme="minorHAnsi"/>
                <w:sz w:val="24"/>
                <w:szCs w:val="24"/>
              </w:rPr>
              <w:t xml:space="preserve">paid </w:t>
            </w:r>
            <w:r w:rsidRPr="00A4740F">
              <w:rPr>
                <w:rFonts w:asciiTheme="minorHAnsi" w:hAnsiTheme="minorHAnsi" w:cstheme="minorHAnsi"/>
                <w:sz w:val="24"/>
                <w:szCs w:val="24"/>
              </w:rPr>
              <w:t xml:space="preserve">overtime </w:t>
            </w:r>
          </w:p>
        </w:tc>
        <w:sdt>
          <w:sdtPr>
            <w:rPr>
              <w:rFonts w:asciiTheme="minorHAnsi" w:hAnsiTheme="minorHAnsi" w:cstheme="minorHAnsi"/>
              <w:sz w:val="24"/>
              <w:szCs w:val="24"/>
            </w:rPr>
            <w:id w:val="-769472630"/>
            <w:placeholder>
              <w:docPart w:val="96D74C127CA34FC1AFAA0227B5FB284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0FBCE1C" w14:textId="671B218E" w:rsidR="005B38C8" w:rsidRPr="00A4740F" w:rsidRDefault="009C15C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25FA8287" w14:textId="77777777" w:rsidTr="005B38C8">
        <w:trPr>
          <w:trHeight w:val="283"/>
        </w:trPr>
        <w:tc>
          <w:tcPr>
            <w:tcW w:w="6912" w:type="dxa"/>
            <w:vAlign w:val="center"/>
          </w:tcPr>
          <w:p w14:paraId="17165BA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Rostered shift work </w:t>
            </w:r>
          </w:p>
        </w:tc>
        <w:sdt>
          <w:sdtPr>
            <w:rPr>
              <w:rFonts w:asciiTheme="minorHAnsi" w:hAnsiTheme="minorHAnsi" w:cstheme="minorHAnsi"/>
              <w:sz w:val="24"/>
              <w:szCs w:val="24"/>
            </w:rPr>
            <w:id w:val="362644059"/>
            <w:placeholder>
              <w:docPart w:val="E6D0D5D2CB3E4232A0A3B43CB6A766C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FC7259B" w14:textId="27F269A2" w:rsidR="005B38C8" w:rsidRPr="00A4740F" w:rsidRDefault="009C15C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4D2FDACE" w14:textId="77777777" w:rsidTr="00493773">
        <w:trPr>
          <w:trHeight w:val="454"/>
        </w:trPr>
        <w:tc>
          <w:tcPr>
            <w:tcW w:w="6912" w:type="dxa"/>
            <w:shd w:val="clear" w:color="auto" w:fill="DEEAF6"/>
            <w:vAlign w:val="center"/>
          </w:tcPr>
          <w:p w14:paraId="1D8DAB8A" w14:textId="77777777" w:rsidR="005B38C8" w:rsidRPr="00A4740F" w:rsidRDefault="005B38C8" w:rsidP="00801DAF">
            <w:pPr>
              <w:pStyle w:val="Tableheading"/>
              <w:rPr>
                <w:rFonts w:asciiTheme="minorHAnsi" w:hAnsiTheme="minorHAnsi" w:cstheme="minorHAnsi"/>
                <w:szCs w:val="24"/>
              </w:rPr>
            </w:pPr>
            <w:r w:rsidRPr="00A4740F">
              <w:rPr>
                <w:rFonts w:asciiTheme="minorHAnsi" w:hAnsiTheme="minorHAnsi" w:cstheme="minorHAnsi"/>
                <w:szCs w:val="24"/>
              </w:rPr>
              <w:t xml:space="preserve">SOCIAL DEMANDS </w:t>
            </w:r>
          </w:p>
        </w:tc>
        <w:tc>
          <w:tcPr>
            <w:tcW w:w="2694" w:type="dxa"/>
            <w:shd w:val="clear" w:color="auto" w:fill="DEEAF6"/>
            <w:vAlign w:val="center"/>
          </w:tcPr>
          <w:p w14:paraId="5EFA8E3E"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2C6F2F37" w14:textId="77777777" w:rsidTr="005B38C8">
        <w:trPr>
          <w:trHeight w:val="283"/>
        </w:trPr>
        <w:tc>
          <w:tcPr>
            <w:tcW w:w="6912" w:type="dxa"/>
            <w:vAlign w:val="center"/>
          </w:tcPr>
          <w:p w14:paraId="3FE9FB7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 with others towards shared goals in a team environment</w:t>
            </w:r>
          </w:p>
        </w:tc>
        <w:sdt>
          <w:sdtPr>
            <w:rPr>
              <w:rFonts w:asciiTheme="minorHAnsi" w:hAnsiTheme="minorHAnsi" w:cstheme="minorHAnsi"/>
              <w:sz w:val="24"/>
              <w:szCs w:val="24"/>
            </w:rPr>
            <w:id w:val="276452904"/>
            <w:placeholder>
              <w:docPart w:val="1232376AAD6B41079FC16D630A4250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60A38E" w14:textId="2520D5C7" w:rsidR="005B38C8" w:rsidRPr="00A4740F" w:rsidRDefault="009C15C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951CE36" w14:textId="77777777" w:rsidTr="005B38C8">
        <w:trPr>
          <w:trHeight w:val="283"/>
        </w:trPr>
        <w:tc>
          <w:tcPr>
            <w:tcW w:w="6912" w:type="dxa"/>
            <w:vAlign w:val="center"/>
          </w:tcPr>
          <w:p w14:paraId="4073266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 in isolation from other staff (remote supervision)</w:t>
            </w:r>
          </w:p>
        </w:tc>
        <w:sdt>
          <w:sdtPr>
            <w:rPr>
              <w:rFonts w:asciiTheme="minorHAnsi" w:hAnsiTheme="minorHAnsi" w:cstheme="minorHAnsi"/>
              <w:sz w:val="24"/>
              <w:szCs w:val="24"/>
            </w:rPr>
            <w:id w:val="469091548"/>
            <w:placeholder>
              <w:docPart w:val="14BD8542D50D48799F33CAC49B067B5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94F398" w14:textId="1BF7DBFC" w:rsidR="005B38C8" w:rsidRPr="00A4740F" w:rsidRDefault="009C15C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589765F0" w14:textId="77777777" w:rsidTr="005B38C8">
        <w:trPr>
          <w:trHeight w:val="283"/>
        </w:trPr>
        <w:tc>
          <w:tcPr>
            <w:tcW w:w="6912" w:type="dxa"/>
            <w:vAlign w:val="center"/>
          </w:tcPr>
          <w:p w14:paraId="7260A5BC"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Working in a call centre environment</w:t>
            </w:r>
          </w:p>
        </w:tc>
        <w:sdt>
          <w:sdtPr>
            <w:rPr>
              <w:rFonts w:asciiTheme="minorHAnsi" w:hAnsiTheme="minorHAnsi" w:cstheme="minorHAnsi"/>
              <w:sz w:val="24"/>
              <w:szCs w:val="24"/>
            </w:rPr>
            <w:id w:val="-686064316"/>
            <w:placeholder>
              <w:docPart w:val="A27F11BA9440484D8A148804FCEC020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0C31F60" w14:textId="557E7600" w:rsidR="005B38C8" w:rsidRPr="00A4740F" w:rsidRDefault="009C15C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57EAB8A2" w14:textId="77777777" w:rsidTr="005B38C8">
        <w:trPr>
          <w:trHeight w:val="283"/>
        </w:trPr>
        <w:tc>
          <w:tcPr>
            <w:tcW w:w="6912" w:type="dxa"/>
            <w:vAlign w:val="center"/>
          </w:tcPr>
          <w:p w14:paraId="432E8DA4"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Working directly with the public</w:t>
            </w:r>
          </w:p>
        </w:tc>
        <w:sdt>
          <w:sdtPr>
            <w:rPr>
              <w:rFonts w:asciiTheme="minorHAnsi" w:hAnsiTheme="minorHAnsi" w:cstheme="minorHAnsi"/>
              <w:sz w:val="24"/>
              <w:szCs w:val="24"/>
            </w:rPr>
            <w:id w:val="959838140"/>
            <w:placeholder>
              <w:docPart w:val="EB97F14737E7418BA49D60462DC5905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FCAFA2" w14:textId="5FDAF4BD" w:rsidR="005B38C8" w:rsidRPr="00A4740F" w:rsidRDefault="009C15C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bl>
    <w:p w14:paraId="62BA1683"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4A10FC1" w14:textId="77777777" w:rsidTr="00493773">
        <w:trPr>
          <w:trHeight w:val="454"/>
        </w:trPr>
        <w:tc>
          <w:tcPr>
            <w:tcW w:w="6912" w:type="dxa"/>
            <w:shd w:val="clear" w:color="auto" w:fill="DEEAF6"/>
            <w:vAlign w:val="center"/>
          </w:tcPr>
          <w:p w14:paraId="17FE7C81" w14:textId="77777777" w:rsidR="005B38C8" w:rsidRPr="00A4740F" w:rsidRDefault="00801DAF" w:rsidP="00801DAF">
            <w:pPr>
              <w:pStyle w:val="Tableheading"/>
              <w:rPr>
                <w:rFonts w:asciiTheme="minorHAnsi" w:hAnsiTheme="minorHAnsi" w:cstheme="minorHAnsi"/>
                <w:szCs w:val="24"/>
              </w:rPr>
            </w:pPr>
            <w:r w:rsidRPr="00A4740F">
              <w:rPr>
                <w:rFonts w:asciiTheme="minorHAnsi" w:hAnsiTheme="minorHAnsi" w:cstheme="minorHAnsi"/>
                <w:szCs w:val="24"/>
              </w:rPr>
              <w:t>PHYSICAL DEMANDS</w:t>
            </w:r>
          </w:p>
        </w:tc>
        <w:tc>
          <w:tcPr>
            <w:tcW w:w="2694" w:type="dxa"/>
            <w:shd w:val="clear" w:color="auto" w:fill="DEEAF6"/>
            <w:vAlign w:val="center"/>
          </w:tcPr>
          <w:p w14:paraId="18FB1D55"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0446BEE1" w14:textId="77777777" w:rsidTr="005B38C8">
        <w:trPr>
          <w:trHeight w:val="283"/>
        </w:trPr>
        <w:tc>
          <w:tcPr>
            <w:tcW w:w="6912" w:type="dxa"/>
            <w:vAlign w:val="center"/>
          </w:tcPr>
          <w:p w14:paraId="61E6630F"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Distance walking (large buildings or inter-building transit)</w:t>
            </w:r>
          </w:p>
        </w:tc>
        <w:sdt>
          <w:sdtPr>
            <w:rPr>
              <w:rFonts w:asciiTheme="minorHAnsi" w:hAnsiTheme="minorHAnsi" w:cstheme="minorHAnsi"/>
              <w:sz w:val="24"/>
              <w:szCs w:val="24"/>
            </w:rPr>
            <w:id w:val="564302572"/>
            <w:placeholder>
              <w:docPart w:val="6811314443C14DF28041896845B6242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7331B4" w14:textId="034D9B64" w:rsidR="005B38C8" w:rsidRPr="00A4740F" w:rsidRDefault="0056479F"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24997AF" w14:textId="77777777" w:rsidTr="005B38C8">
        <w:trPr>
          <w:trHeight w:val="283"/>
        </w:trPr>
        <w:tc>
          <w:tcPr>
            <w:tcW w:w="6912" w:type="dxa"/>
            <w:vAlign w:val="center"/>
          </w:tcPr>
          <w:p w14:paraId="2915743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outdoors </w:t>
            </w:r>
          </w:p>
        </w:tc>
        <w:sdt>
          <w:sdtPr>
            <w:rPr>
              <w:rFonts w:asciiTheme="minorHAnsi" w:hAnsiTheme="minorHAnsi" w:cstheme="minorHAnsi"/>
              <w:sz w:val="24"/>
              <w:szCs w:val="24"/>
            </w:rPr>
            <w:id w:val="1881895718"/>
            <w:placeholder>
              <w:docPart w:val="D76FF7FBC87F42A091B1E73606752A5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718177B" w14:textId="1A806045" w:rsidR="005B38C8" w:rsidRPr="00A4740F" w:rsidRDefault="0056479F"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4C4CF1C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BB8CCCB" w14:textId="77777777" w:rsidTr="00493773">
        <w:trPr>
          <w:trHeight w:val="454"/>
        </w:trPr>
        <w:tc>
          <w:tcPr>
            <w:tcW w:w="6912" w:type="dxa"/>
            <w:shd w:val="clear" w:color="auto" w:fill="DEEAF6"/>
            <w:vAlign w:val="center"/>
          </w:tcPr>
          <w:p w14:paraId="3EE4845C"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t xml:space="preserve">MANUAL HANDLING </w:t>
            </w:r>
          </w:p>
        </w:tc>
        <w:tc>
          <w:tcPr>
            <w:tcW w:w="2694" w:type="dxa"/>
            <w:shd w:val="clear" w:color="auto" w:fill="DEEAF6"/>
            <w:vAlign w:val="center"/>
          </w:tcPr>
          <w:p w14:paraId="5FB69D2E"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18C437A0" w14:textId="77777777" w:rsidTr="005B38C8">
        <w:trPr>
          <w:trHeight w:val="283"/>
        </w:trPr>
        <w:tc>
          <w:tcPr>
            <w:tcW w:w="6912" w:type="dxa"/>
            <w:vAlign w:val="center"/>
          </w:tcPr>
          <w:p w14:paraId="7B9574D7"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0 – 5kg</w:t>
            </w:r>
          </w:p>
        </w:tc>
        <w:sdt>
          <w:sdtPr>
            <w:rPr>
              <w:rFonts w:asciiTheme="minorHAnsi" w:hAnsiTheme="minorHAnsi" w:cstheme="minorHAnsi"/>
              <w:sz w:val="24"/>
              <w:szCs w:val="24"/>
            </w:rPr>
            <w:id w:val="-764530087"/>
            <w:placeholder>
              <w:docPart w:val="45EE1A6EF7B4443AA18BC62036CFC97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B047EE" w14:textId="54D2438B" w:rsidR="005B38C8" w:rsidRPr="00A4740F" w:rsidRDefault="009C15C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163AF008" w14:textId="77777777" w:rsidTr="005B38C8">
        <w:trPr>
          <w:trHeight w:val="283"/>
        </w:trPr>
        <w:tc>
          <w:tcPr>
            <w:tcW w:w="6912" w:type="dxa"/>
            <w:vAlign w:val="center"/>
          </w:tcPr>
          <w:p w14:paraId="3A96B783"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5 – 10kg</w:t>
            </w:r>
          </w:p>
        </w:tc>
        <w:sdt>
          <w:sdtPr>
            <w:rPr>
              <w:rFonts w:asciiTheme="minorHAnsi" w:hAnsiTheme="minorHAnsi" w:cstheme="minorHAnsi"/>
              <w:sz w:val="24"/>
              <w:szCs w:val="24"/>
            </w:rPr>
            <w:id w:val="733743622"/>
            <w:placeholder>
              <w:docPart w:val="D78F09E22CE34E2F8D67B2AD664DEFE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30AF3E2" w14:textId="465BB590" w:rsidR="005B38C8" w:rsidRPr="00A4740F" w:rsidRDefault="009C15C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8D1261B" w14:textId="77777777" w:rsidTr="005B38C8">
        <w:trPr>
          <w:trHeight w:val="283"/>
        </w:trPr>
        <w:tc>
          <w:tcPr>
            <w:tcW w:w="6912" w:type="dxa"/>
            <w:vAlign w:val="center"/>
          </w:tcPr>
          <w:p w14:paraId="6E172EF5"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10kg+</w:t>
            </w:r>
          </w:p>
        </w:tc>
        <w:sdt>
          <w:sdtPr>
            <w:rPr>
              <w:rFonts w:asciiTheme="minorHAnsi" w:hAnsiTheme="minorHAnsi" w:cstheme="minorHAnsi"/>
              <w:sz w:val="24"/>
              <w:szCs w:val="24"/>
            </w:rPr>
            <w:id w:val="-971285746"/>
            <w:placeholder>
              <w:docPart w:val="8803F3423449476FB0DE49A829A607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A7154DC" w14:textId="10769DC0" w:rsidR="005B38C8" w:rsidRPr="00A4740F" w:rsidRDefault="009C15C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1F65FF74" w14:textId="77777777" w:rsidTr="005B38C8">
        <w:trPr>
          <w:trHeight w:val="283"/>
        </w:trPr>
        <w:tc>
          <w:tcPr>
            <w:tcW w:w="6912" w:type="dxa"/>
            <w:vAlign w:val="center"/>
          </w:tcPr>
          <w:p w14:paraId="4AAFBDC3"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Climbing</w:t>
            </w:r>
          </w:p>
        </w:tc>
        <w:sdt>
          <w:sdtPr>
            <w:rPr>
              <w:rFonts w:asciiTheme="minorHAnsi" w:hAnsiTheme="minorHAnsi" w:cstheme="minorHAnsi"/>
              <w:sz w:val="24"/>
              <w:szCs w:val="24"/>
            </w:rPr>
            <w:id w:val="-667326781"/>
            <w:placeholder>
              <w:docPart w:val="C0EB09DD6C834A159FB44CE7D49EA29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30FC784" w14:textId="41A86DF1" w:rsidR="005B38C8" w:rsidRPr="00A4740F" w:rsidRDefault="009C15C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78B4760D" w14:textId="77777777" w:rsidTr="005B38C8">
        <w:trPr>
          <w:trHeight w:val="283"/>
        </w:trPr>
        <w:tc>
          <w:tcPr>
            <w:tcW w:w="6912" w:type="dxa"/>
            <w:vAlign w:val="center"/>
          </w:tcPr>
          <w:p w14:paraId="2705B93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Reaching</w:t>
            </w:r>
          </w:p>
        </w:tc>
        <w:sdt>
          <w:sdtPr>
            <w:rPr>
              <w:rFonts w:asciiTheme="minorHAnsi" w:hAnsiTheme="minorHAnsi" w:cstheme="minorHAnsi"/>
              <w:sz w:val="24"/>
              <w:szCs w:val="24"/>
            </w:rPr>
            <w:id w:val="-1631547834"/>
            <w:placeholder>
              <w:docPart w:val="EE17E6A9CA1B4F55A01F7D0022CC787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19F560A" w14:textId="7ADB6BC3" w:rsidR="005B38C8" w:rsidRPr="00A4740F" w:rsidRDefault="009C15C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0DD1FE88" w14:textId="77777777" w:rsidTr="005B38C8">
        <w:trPr>
          <w:trHeight w:val="283"/>
        </w:trPr>
        <w:tc>
          <w:tcPr>
            <w:tcW w:w="6912" w:type="dxa"/>
            <w:vAlign w:val="center"/>
          </w:tcPr>
          <w:p w14:paraId="3E21C84F"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Bending/squatting</w:t>
            </w:r>
          </w:p>
        </w:tc>
        <w:sdt>
          <w:sdtPr>
            <w:rPr>
              <w:rFonts w:asciiTheme="minorHAnsi" w:hAnsiTheme="minorHAnsi" w:cstheme="minorHAnsi"/>
              <w:sz w:val="24"/>
              <w:szCs w:val="24"/>
            </w:rPr>
            <w:id w:val="1430312996"/>
            <w:placeholder>
              <w:docPart w:val="794080230D3043128B9EF0C8664623A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10E54A5" w14:textId="063B3A18" w:rsidR="005B38C8" w:rsidRPr="00A4740F" w:rsidRDefault="009C15C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03E5E2C" w14:textId="77777777" w:rsidTr="005B38C8">
        <w:trPr>
          <w:trHeight w:val="283"/>
        </w:trPr>
        <w:tc>
          <w:tcPr>
            <w:tcW w:w="6912" w:type="dxa"/>
            <w:vAlign w:val="center"/>
          </w:tcPr>
          <w:p w14:paraId="4C1E70E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Push/pull</w:t>
            </w:r>
          </w:p>
        </w:tc>
        <w:sdt>
          <w:sdtPr>
            <w:rPr>
              <w:rFonts w:asciiTheme="minorHAnsi" w:hAnsiTheme="minorHAnsi" w:cstheme="minorHAnsi"/>
              <w:sz w:val="24"/>
              <w:szCs w:val="24"/>
            </w:rPr>
            <w:id w:val="1622033149"/>
            <w:placeholder>
              <w:docPart w:val="2B7AF9FF64B44DC8AEF49098F8330CF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DE7BC0" w14:textId="072CFE18" w:rsidR="005B38C8" w:rsidRPr="00A4740F" w:rsidRDefault="00FA799B"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D40E6B9" w14:textId="77777777" w:rsidTr="005B38C8">
        <w:trPr>
          <w:trHeight w:val="283"/>
        </w:trPr>
        <w:tc>
          <w:tcPr>
            <w:tcW w:w="6912" w:type="dxa"/>
            <w:vAlign w:val="center"/>
          </w:tcPr>
          <w:p w14:paraId="53AFADA0"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Sequential repetitive movements in a short amount of time</w:t>
            </w:r>
          </w:p>
        </w:tc>
        <w:sdt>
          <w:sdtPr>
            <w:rPr>
              <w:rFonts w:asciiTheme="minorHAnsi" w:hAnsiTheme="minorHAnsi" w:cstheme="minorHAnsi"/>
              <w:sz w:val="24"/>
              <w:szCs w:val="24"/>
            </w:rPr>
            <w:id w:val="-1415322075"/>
            <w:placeholder>
              <w:docPart w:val="6932290679024252B56FE042E2D2E1B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5A4C5B1" w14:textId="59DA3A0A" w:rsidR="005B38C8" w:rsidRPr="00A4740F" w:rsidRDefault="009C15C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6DE035B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5ED3028F" w14:textId="77777777" w:rsidTr="00493773">
        <w:trPr>
          <w:trHeight w:val="454"/>
        </w:trPr>
        <w:tc>
          <w:tcPr>
            <w:tcW w:w="6912" w:type="dxa"/>
            <w:shd w:val="clear" w:color="auto" w:fill="DEEAF6"/>
            <w:vAlign w:val="center"/>
          </w:tcPr>
          <w:p w14:paraId="4D79F769"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t>TRAVEL</w:t>
            </w:r>
          </w:p>
        </w:tc>
        <w:tc>
          <w:tcPr>
            <w:tcW w:w="2694" w:type="dxa"/>
            <w:shd w:val="clear" w:color="auto" w:fill="DEEAF6"/>
            <w:vAlign w:val="center"/>
          </w:tcPr>
          <w:p w14:paraId="5B156510"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3E324753" w14:textId="77777777" w:rsidTr="005B38C8">
        <w:trPr>
          <w:trHeight w:val="283"/>
        </w:trPr>
        <w:tc>
          <w:tcPr>
            <w:tcW w:w="6912" w:type="dxa"/>
            <w:vAlign w:val="center"/>
          </w:tcPr>
          <w:p w14:paraId="6016096E"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Frequent travel – multiple work sites</w:t>
            </w:r>
          </w:p>
        </w:tc>
        <w:sdt>
          <w:sdtPr>
            <w:rPr>
              <w:rFonts w:asciiTheme="minorHAnsi" w:hAnsiTheme="minorHAnsi" w:cstheme="minorHAnsi"/>
              <w:sz w:val="24"/>
              <w:szCs w:val="24"/>
            </w:rPr>
            <w:id w:val="-366520794"/>
            <w:placeholder>
              <w:docPart w:val="5F8E4A67C41F4E83A948AB0E115B8D6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74A6DD" w14:textId="3CC7D4D5" w:rsidR="005B38C8" w:rsidRPr="00A4740F" w:rsidRDefault="00131E34"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55169D78" w14:textId="77777777" w:rsidTr="005B38C8">
        <w:trPr>
          <w:trHeight w:val="283"/>
        </w:trPr>
        <w:tc>
          <w:tcPr>
            <w:tcW w:w="6912" w:type="dxa"/>
            <w:vAlign w:val="center"/>
          </w:tcPr>
          <w:p w14:paraId="29E7093B"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driving </w:t>
            </w:r>
          </w:p>
        </w:tc>
        <w:sdt>
          <w:sdtPr>
            <w:rPr>
              <w:rFonts w:asciiTheme="minorHAnsi" w:hAnsiTheme="minorHAnsi" w:cstheme="minorHAnsi"/>
              <w:sz w:val="24"/>
              <w:szCs w:val="24"/>
            </w:rPr>
            <w:id w:val="-1735620096"/>
            <w:placeholder>
              <w:docPart w:val="8BA4ACB70E184461BCBB3A87200EDA9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F59DA40" w14:textId="17DA43E0" w:rsidR="005B38C8" w:rsidRPr="00A4740F" w:rsidRDefault="0056479F"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7A1E3D8" w14:textId="77777777" w:rsidTr="005B38C8">
        <w:trPr>
          <w:trHeight w:val="283"/>
        </w:trPr>
        <w:tc>
          <w:tcPr>
            <w:tcW w:w="6912" w:type="dxa"/>
            <w:vAlign w:val="center"/>
          </w:tcPr>
          <w:p w14:paraId="5FA3E4BA"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interstate </w:t>
            </w:r>
          </w:p>
        </w:tc>
        <w:sdt>
          <w:sdtPr>
            <w:rPr>
              <w:rFonts w:asciiTheme="minorHAnsi" w:hAnsiTheme="minorHAnsi" w:cstheme="minorHAnsi"/>
              <w:sz w:val="24"/>
              <w:szCs w:val="24"/>
            </w:rPr>
            <w:id w:val="-805932433"/>
            <w:placeholder>
              <w:docPart w:val="8D7E8CDB3C7D488090BF0537150AE7F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8A8F22" w14:textId="0942DA93" w:rsidR="005B38C8" w:rsidRPr="00A4740F" w:rsidRDefault="00131E34"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58AE9CCD"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0E07FE10" w14:textId="77777777" w:rsidTr="00493773">
        <w:trPr>
          <w:trHeight w:val="454"/>
        </w:trPr>
        <w:tc>
          <w:tcPr>
            <w:tcW w:w="6912" w:type="dxa"/>
            <w:shd w:val="clear" w:color="auto" w:fill="DEEAF6"/>
            <w:vAlign w:val="center"/>
          </w:tcPr>
          <w:p w14:paraId="3DC23B51" w14:textId="77777777" w:rsidR="005B38C8" w:rsidRPr="00A4740F" w:rsidRDefault="00493773" w:rsidP="00493773">
            <w:pPr>
              <w:pStyle w:val="Tableheading"/>
              <w:rPr>
                <w:rFonts w:asciiTheme="minorHAnsi" w:hAnsiTheme="minorHAnsi" w:cstheme="minorHAnsi"/>
                <w:szCs w:val="24"/>
              </w:rPr>
            </w:pPr>
            <w:r w:rsidRPr="00A4740F">
              <w:rPr>
                <w:rFonts w:asciiTheme="minorHAnsi" w:hAnsiTheme="minorHAnsi" w:cstheme="minorHAnsi"/>
                <w:szCs w:val="24"/>
              </w:rPr>
              <w:t xml:space="preserve">SPECIFIC HAZARDS </w:t>
            </w:r>
          </w:p>
        </w:tc>
        <w:tc>
          <w:tcPr>
            <w:tcW w:w="2694" w:type="dxa"/>
            <w:shd w:val="clear" w:color="auto" w:fill="DEEAF6"/>
            <w:vAlign w:val="center"/>
          </w:tcPr>
          <w:p w14:paraId="5F6A59E8" w14:textId="77777777" w:rsidR="005B38C8" w:rsidRPr="00A4740F" w:rsidRDefault="00493773" w:rsidP="00493773">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0A57F0D0" w14:textId="77777777" w:rsidTr="00442939">
        <w:trPr>
          <w:trHeight w:val="283"/>
        </w:trPr>
        <w:tc>
          <w:tcPr>
            <w:tcW w:w="6912" w:type="dxa"/>
            <w:vAlign w:val="center"/>
          </w:tcPr>
          <w:p w14:paraId="63AA6B0D"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at heights </w:t>
            </w:r>
          </w:p>
        </w:tc>
        <w:sdt>
          <w:sdtPr>
            <w:rPr>
              <w:rFonts w:asciiTheme="minorHAnsi" w:hAnsiTheme="minorHAnsi" w:cstheme="minorHAnsi"/>
              <w:sz w:val="24"/>
              <w:szCs w:val="24"/>
            </w:rPr>
            <w:id w:val="1640922922"/>
            <w:placeholder>
              <w:docPart w:val="CF141A3431BF4B8682319CA429B3C34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D9B741" w14:textId="0AA03710" w:rsidR="005B38C8" w:rsidRPr="00A4740F" w:rsidRDefault="009C15C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35138CD3" w14:textId="77777777" w:rsidTr="00442939">
        <w:trPr>
          <w:trHeight w:val="283"/>
        </w:trPr>
        <w:tc>
          <w:tcPr>
            <w:tcW w:w="6912" w:type="dxa"/>
            <w:vAlign w:val="center"/>
          </w:tcPr>
          <w:p w14:paraId="6ABE17E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Exposure to extreme temperatures </w:t>
            </w:r>
          </w:p>
        </w:tc>
        <w:sdt>
          <w:sdtPr>
            <w:rPr>
              <w:rFonts w:asciiTheme="minorHAnsi" w:hAnsiTheme="minorHAnsi" w:cstheme="minorHAnsi"/>
              <w:sz w:val="24"/>
              <w:szCs w:val="24"/>
            </w:rPr>
            <w:id w:val="1677610422"/>
            <w:placeholder>
              <w:docPart w:val="9C1AB6B62EA34C5597DBA72CE219437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9A6F50C" w14:textId="5676AF24" w:rsidR="005B38C8" w:rsidRPr="00A4740F" w:rsidRDefault="009C15CA"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644A1038" w14:textId="77777777" w:rsidTr="00442939">
        <w:trPr>
          <w:trHeight w:val="283"/>
        </w:trPr>
        <w:tc>
          <w:tcPr>
            <w:tcW w:w="6912" w:type="dxa"/>
            <w:vAlign w:val="center"/>
          </w:tcPr>
          <w:p w14:paraId="4A0E4EB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Operation of heavy machinery e.g. forklift</w:t>
            </w:r>
          </w:p>
        </w:tc>
        <w:tc>
          <w:tcPr>
            <w:tcW w:w="2694" w:type="dxa"/>
            <w:vAlign w:val="center"/>
          </w:tcPr>
          <w:p w14:paraId="21EEE168" w14:textId="3A302CFE" w:rsidR="005B38C8" w:rsidRPr="00A4740F" w:rsidRDefault="0028526B" w:rsidP="000049C7">
            <w:pPr>
              <w:pStyle w:val="Tabletext"/>
              <w:spacing w:before="0" w:after="0"/>
              <w:jc w:val="center"/>
              <w:rPr>
                <w:rFonts w:asciiTheme="minorHAnsi" w:hAnsiTheme="minorHAnsi" w:cstheme="minorHAnsi"/>
                <w:sz w:val="24"/>
                <w:szCs w:val="24"/>
              </w:rPr>
            </w:pPr>
            <w:sdt>
              <w:sdtPr>
                <w:rPr>
                  <w:rFonts w:asciiTheme="minorHAnsi" w:hAnsiTheme="minorHAnsi" w:cstheme="minorHAnsi"/>
                  <w:sz w:val="24"/>
                  <w:szCs w:val="24"/>
                </w:rPr>
                <w:id w:val="97758137"/>
                <w:placeholder>
                  <w:docPart w:val="13C87765BE83423E92B1FFAD5C7D1845"/>
                </w:placeholder>
                <w:dropDownList>
                  <w:listItem w:value="Choose an item."/>
                  <w:listItem w:displayText="Never" w:value="Never"/>
                  <w:listItem w:displayText="Occasionally" w:value="Occasionally"/>
                  <w:listItem w:displayText="Frequently" w:value="Frequently"/>
                </w:dropDownList>
              </w:sdtPr>
              <w:sdtEndPr/>
              <w:sdtContent>
                <w:r w:rsidR="009C15CA">
                  <w:rPr>
                    <w:rFonts w:asciiTheme="minorHAnsi" w:hAnsiTheme="minorHAnsi" w:cstheme="minorHAnsi"/>
                    <w:sz w:val="24"/>
                    <w:szCs w:val="24"/>
                  </w:rPr>
                  <w:t>Never</w:t>
                </w:r>
              </w:sdtContent>
            </w:sdt>
            <w:r w:rsidR="000049C7" w:rsidRPr="00A4740F">
              <w:rPr>
                <w:rFonts w:asciiTheme="minorHAnsi" w:hAnsiTheme="minorHAnsi" w:cstheme="minorHAnsi"/>
                <w:sz w:val="24"/>
                <w:szCs w:val="24"/>
              </w:rPr>
              <w:t xml:space="preserve"> </w:t>
            </w:r>
          </w:p>
        </w:tc>
      </w:tr>
      <w:tr w:rsidR="005B38C8" w:rsidRPr="005A754D" w14:paraId="178E95DC" w14:textId="77777777" w:rsidTr="00442939">
        <w:trPr>
          <w:trHeight w:val="283"/>
        </w:trPr>
        <w:tc>
          <w:tcPr>
            <w:tcW w:w="6912" w:type="dxa"/>
            <w:vAlign w:val="center"/>
          </w:tcPr>
          <w:p w14:paraId="085D3274" w14:textId="77777777" w:rsidR="005B38C8" w:rsidRPr="00493773" w:rsidRDefault="005B38C8" w:rsidP="00493773">
            <w:pPr>
              <w:pStyle w:val="Tabletext"/>
              <w:spacing w:before="0" w:after="0"/>
              <w:rPr>
                <w:sz w:val="24"/>
              </w:rPr>
            </w:pPr>
            <w:r w:rsidRPr="00493773">
              <w:rPr>
                <w:sz w:val="24"/>
              </w:rPr>
              <w:t>Confined spaces</w:t>
            </w:r>
          </w:p>
        </w:tc>
        <w:sdt>
          <w:sdtPr>
            <w:rPr>
              <w:sz w:val="24"/>
              <w:szCs w:val="24"/>
            </w:rPr>
            <w:id w:val="-1996870511"/>
            <w:placeholder>
              <w:docPart w:val="17154604C0D54EC0BD2EDC5F33B8EAD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A653426" w14:textId="1C8CDB63" w:rsidR="005B38C8" w:rsidRPr="00493773" w:rsidRDefault="009C15CA" w:rsidP="00493773">
                <w:pPr>
                  <w:pStyle w:val="Tabletext"/>
                  <w:spacing w:before="0" w:after="0"/>
                  <w:jc w:val="center"/>
                  <w:rPr>
                    <w:sz w:val="24"/>
                  </w:rPr>
                </w:pPr>
                <w:r>
                  <w:rPr>
                    <w:sz w:val="24"/>
                    <w:szCs w:val="24"/>
                  </w:rPr>
                  <w:t>Never</w:t>
                </w:r>
              </w:p>
            </w:tc>
          </w:sdtContent>
        </w:sdt>
      </w:tr>
      <w:tr w:rsidR="005B38C8" w:rsidRPr="005A754D" w14:paraId="547B8320" w14:textId="77777777" w:rsidTr="00442939">
        <w:trPr>
          <w:trHeight w:val="283"/>
        </w:trPr>
        <w:tc>
          <w:tcPr>
            <w:tcW w:w="6912" w:type="dxa"/>
            <w:vAlign w:val="center"/>
          </w:tcPr>
          <w:p w14:paraId="5417DCBB" w14:textId="77777777" w:rsidR="005B38C8" w:rsidRPr="00493773" w:rsidRDefault="005B38C8" w:rsidP="00493773">
            <w:pPr>
              <w:pStyle w:val="Tabletext"/>
              <w:spacing w:before="0" w:after="0"/>
              <w:rPr>
                <w:sz w:val="24"/>
              </w:rPr>
            </w:pPr>
            <w:r w:rsidRPr="00493773">
              <w:rPr>
                <w:sz w:val="24"/>
              </w:rPr>
              <w:t>Excessive noise</w:t>
            </w:r>
          </w:p>
        </w:tc>
        <w:sdt>
          <w:sdtPr>
            <w:rPr>
              <w:sz w:val="24"/>
              <w:szCs w:val="24"/>
            </w:rPr>
            <w:id w:val="-787511567"/>
            <w:placeholder>
              <w:docPart w:val="0D171E42DA34409D970FB865BCB3690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27BDA89" w14:textId="0BB4573F" w:rsidR="005B38C8" w:rsidRPr="00493773" w:rsidRDefault="00FA799B" w:rsidP="00493773">
                <w:pPr>
                  <w:pStyle w:val="Tabletext"/>
                  <w:spacing w:before="0" w:after="0"/>
                  <w:jc w:val="center"/>
                  <w:rPr>
                    <w:sz w:val="24"/>
                  </w:rPr>
                </w:pPr>
                <w:r>
                  <w:rPr>
                    <w:sz w:val="24"/>
                    <w:szCs w:val="24"/>
                  </w:rPr>
                  <w:t>Never</w:t>
                </w:r>
              </w:p>
            </w:tc>
          </w:sdtContent>
        </w:sdt>
      </w:tr>
      <w:tr w:rsidR="005B38C8" w:rsidRPr="005A754D" w14:paraId="2BE8110A" w14:textId="77777777" w:rsidTr="00442939">
        <w:trPr>
          <w:trHeight w:val="283"/>
        </w:trPr>
        <w:tc>
          <w:tcPr>
            <w:tcW w:w="6912" w:type="dxa"/>
            <w:vAlign w:val="center"/>
          </w:tcPr>
          <w:p w14:paraId="216235CC" w14:textId="77777777" w:rsidR="005B38C8" w:rsidRPr="00493773" w:rsidRDefault="005B38C8" w:rsidP="00493773">
            <w:pPr>
              <w:pStyle w:val="Tabletext"/>
              <w:spacing w:before="0" w:after="0"/>
              <w:rPr>
                <w:sz w:val="24"/>
              </w:rPr>
            </w:pPr>
            <w:r w:rsidRPr="00493773">
              <w:rPr>
                <w:sz w:val="24"/>
              </w:rPr>
              <w:t>Low lighting</w:t>
            </w:r>
          </w:p>
        </w:tc>
        <w:sdt>
          <w:sdtPr>
            <w:rPr>
              <w:sz w:val="24"/>
              <w:szCs w:val="24"/>
            </w:rPr>
            <w:id w:val="-399835576"/>
            <w:placeholder>
              <w:docPart w:val="70997CE866624B83A6689C6AB0CEE6A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FB69E69" w14:textId="39D33ACC" w:rsidR="005B38C8" w:rsidRPr="00493773" w:rsidRDefault="00FA799B" w:rsidP="00493773">
                <w:pPr>
                  <w:pStyle w:val="Tabletext"/>
                  <w:spacing w:before="0" w:after="0"/>
                  <w:jc w:val="center"/>
                  <w:rPr>
                    <w:sz w:val="24"/>
                  </w:rPr>
                </w:pPr>
                <w:r>
                  <w:rPr>
                    <w:sz w:val="24"/>
                    <w:szCs w:val="24"/>
                  </w:rPr>
                  <w:t>Never</w:t>
                </w:r>
              </w:p>
            </w:tc>
          </w:sdtContent>
        </w:sdt>
      </w:tr>
      <w:tr w:rsidR="005B38C8" w:rsidRPr="005A754D" w14:paraId="0E0A1081" w14:textId="77777777" w:rsidTr="00442939">
        <w:trPr>
          <w:trHeight w:val="283"/>
        </w:trPr>
        <w:tc>
          <w:tcPr>
            <w:tcW w:w="6912" w:type="dxa"/>
            <w:vAlign w:val="center"/>
          </w:tcPr>
          <w:p w14:paraId="00E27FE2" w14:textId="77777777" w:rsidR="005B38C8" w:rsidRPr="00493773" w:rsidRDefault="005B38C8" w:rsidP="00493773">
            <w:pPr>
              <w:pStyle w:val="Tabletext"/>
              <w:spacing w:before="0" w:after="0"/>
              <w:rPr>
                <w:sz w:val="24"/>
              </w:rPr>
            </w:pPr>
            <w:r w:rsidRPr="00493773">
              <w:rPr>
                <w:sz w:val="24"/>
              </w:rPr>
              <w:t>Handling of dangerous goods/equipment</w:t>
            </w:r>
          </w:p>
        </w:tc>
        <w:sdt>
          <w:sdtPr>
            <w:rPr>
              <w:sz w:val="24"/>
              <w:szCs w:val="24"/>
            </w:rPr>
            <w:id w:val="1779673097"/>
            <w:placeholder>
              <w:docPart w:val="592C08FF3DE341F691CF3204CE67584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C50AD03" w14:textId="47A60571" w:rsidR="005B38C8" w:rsidRPr="00493773" w:rsidRDefault="009C15CA" w:rsidP="00493773">
                <w:pPr>
                  <w:pStyle w:val="Tabletext"/>
                  <w:spacing w:before="0" w:after="0"/>
                  <w:jc w:val="center"/>
                  <w:rPr>
                    <w:sz w:val="24"/>
                  </w:rPr>
                </w:pPr>
                <w:r>
                  <w:rPr>
                    <w:sz w:val="24"/>
                    <w:szCs w:val="24"/>
                  </w:rPr>
                  <w:t>Never</w:t>
                </w:r>
              </w:p>
            </w:tc>
          </w:sdtContent>
        </w:sdt>
      </w:tr>
      <w:tr w:rsidR="005B38C8" w:rsidRPr="005A754D" w14:paraId="6522CD79" w14:textId="77777777" w:rsidTr="00442939">
        <w:trPr>
          <w:trHeight w:val="283"/>
        </w:trPr>
        <w:tc>
          <w:tcPr>
            <w:tcW w:w="6912" w:type="dxa"/>
            <w:vAlign w:val="center"/>
          </w:tcPr>
          <w:p w14:paraId="3327DD9F" w14:textId="77777777" w:rsidR="005B38C8" w:rsidRPr="00493773" w:rsidRDefault="005B38C8" w:rsidP="00493773">
            <w:pPr>
              <w:pStyle w:val="Tabletext"/>
              <w:spacing w:before="0" w:after="0"/>
              <w:rPr>
                <w:sz w:val="24"/>
              </w:rPr>
            </w:pPr>
            <w:r w:rsidRPr="00493773">
              <w:rPr>
                <w:sz w:val="24"/>
              </w:rPr>
              <w:t xml:space="preserve">Working with asbestos </w:t>
            </w:r>
          </w:p>
        </w:tc>
        <w:sdt>
          <w:sdtPr>
            <w:rPr>
              <w:sz w:val="24"/>
              <w:szCs w:val="24"/>
            </w:rPr>
            <w:id w:val="1671133611"/>
            <w:placeholder>
              <w:docPart w:val="ABE3E01384034026A74B408977C28BD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6DFA2A" w14:textId="6F9047ED" w:rsidR="005B38C8" w:rsidRPr="00493773" w:rsidRDefault="009C15CA" w:rsidP="00493773">
                <w:pPr>
                  <w:pStyle w:val="Tabletext"/>
                  <w:spacing w:before="0" w:after="0"/>
                  <w:jc w:val="center"/>
                  <w:rPr>
                    <w:sz w:val="24"/>
                  </w:rPr>
                </w:pPr>
                <w:r>
                  <w:rPr>
                    <w:sz w:val="24"/>
                    <w:szCs w:val="24"/>
                  </w:rPr>
                  <w:t>Never</w:t>
                </w:r>
              </w:p>
            </w:tc>
          </w:sdtContent>
        </w:sdt>
      </w:tr>
      <w:tr w:rsidR="005B38C8" w:rsidRPr="00311AE8" w14:paraId="0E6BFE65" w14:textId="77777777" w:rsidTr="00442939">
        <w:trPr>
          <w:trHeight w:val="283"/>
        </w:trPr>
        <w:tc>
          <w:tcPr>
            <w:tcW w:w="6912" w:type="dxa"/>
            <w:vAlign w:val="center"/>
          </w:tcPr>
          <w:p w14:paraId="03318399" w14:textId="77777777" w:rsidR="005B38C8" w:rsidRPr="00493773" w:rsidRDefault="005B38C8" w:rsidP="00493773">
            <w:pPr>
              <w:pStyle w:val="Tabletext"/>
              <w:spacing w:before="0" w:after="0"/>
              <w:rPr>
                <w:sz w:val="24"/>
              </w:rPr>
            </w:pPr>
            <w:r w:rsidRPr="00493773">
              <w:rPr>
                <w:sz w:val="24"/>
              </w:rPr>
              <w:t>Potential to encounter agitated customers</w:t>
            </w:r>
          </w:p>
        </w:tc>
        <w:sdt>
          <w:sdtPr>
            <w:rPr>
              <w:sz w:val="24"/>
              <w:szCs w:val="24"/>
            </w:rPr>
            <w:id w:val="34940006"/>
            <w:placeholder>
              <w:docPart w:val="2D845BDAEF524AD997316B6326E5546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D923E47" w14:textId="453C8C22" w:rsidR="005B38C8" w:rsidRPr="00493773" w:rsidRDefault="009C15CA" w:rsidP="00493773">
                <w:pPr>
                  <w:pStyle w:val="Tabletext"/>
                  <w:spacing w:before="0" w:after="0"/>
                  <w:jc w:val="center"/>
                  <w:rPr>
                    <w:sz w:val="24"/>
                  </w:rPr>
                </w:pPr>
                <w:r>
                  <w:rPr>
                    <w:sz w:val="24"/>
                    <w:szCs w:val="24"/>
                  </w:rPr>
                  <w:t>Occasionally</w:t>
                </w:r>
              </w:p>
            </w:tc>
          </w:sdtContent>
        </w:sdt>
      </w:tr>
      <w:tr w:rsidR="008A1B61" w:rsidRPr="00311AE8" w14:paraId="6F38EC00" w14:textId="77777777" w:rsidTr="00442939">
        <w:trPr>
          <w:trHeight w:val="283"/>
        </w:trPr>
        <w:tc>
          <w:tcPr>
            <w:tcW w:w="6912" w:type="dxa"/>
            <w:vAlign w:val="center"/>
          </w:tcPr>
          <w:p w14:paraId="600B0F94" w14:textId="77777777" w:rsidR="008A1B61" w:rsidRPr="005F1B26" w:rsidRDefault="008A1B61" w:rsidP="00E30DA4">
            <w:pPr>
              <w:pStyle w:val="Tabletext"/>
              <w:spacing w:before="0" w:after="0"/>
              <w:rPr>
                <w:sz w:val="24"/>
              </w:rPr>
            </w:pPr>
            <w:r w:rsidRPr="005F1B26">
              <w:rPr>
                <w:sz w:val="24"/>
              </w:rPr>
              <w:t>Exposure to potentially distressing case material</w:t>
            </w:r>
          </w:p>
        </w:tc>
        <w:sdt>
          <w:sdtPr>
            <w:rPr>
              <w:sz w:val="24"/>
              <w:szCs w:val="24"/>
            </w:rPr>
            <w:id w:val="1342667259"/>
            <w:placeholder>
              <w:docPart w:val="F9D53F5A297C4930BA593E8FD750574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618506" w14:textId="1E8A9E0D" w:rsidR="008A1B61" w:rsidRPr="005F1B26" w:rsidRDefault="009C15CA" w:rsidP="00E30DA4">
                <w:pPr>
                  <w:pStyle w:val="Tabletext"/>
                  <w:spacing w:before="0" w:after="0"/>
                  <w:jc w:val="center"/>
                  <w:rPr>
                    <w:sz w:val="24"/>
                    <w:szCs w:val="24"/>
                  </w:rPr>
                </w:pPr>
                <w:r>
                  <w:rPr>
                    <w:sz w:val="24"/>
                    <w:szCs w:val="24"/>
                  </w:rPr>
                  <w:t>Never</w:t>
                </w:r>
              </w:p>
            </w:tc>
          </w:sdtContent>
        </w:sdt>
      </w:tr>
    </w:tbl>
    <w:p w14:paraId="75C2BE5F" w14:textId="77777777" w:rsidR="002A43D2" w:rsidRDefault="002A43D2" w:rsidP="00493773">
      <w:pPr>
        <w:spacing w:after="0"/>
        <w:rPr>
          <w:sz w:val="4"/>
        </w:rPr>
      </w:pPr>
    </w:p>
    <w:p w14:paraId="4B0E44D0"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4D07B0E4" w14:textId="77777777" w:rsidTr="00493773">
        <w:trPr>
          <w:trHeight w:val="454"/>
        </w:trPr>
        <w:tc>
          <w:tcPr>
            <w:tcW w:w="6912" w:type="dxa"/>
            <w:shd w:val="clear" w:color="auto" w:fill="DEEAF6"/>
            <w:vAlign w:val="center"/>
          </w:tcPr>
          <w:p w14:paraId="7D72B49A"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vAlign w:val="center"/>
          </w:tcPr>
          <w:p w14:paraId="34877E5E" w14:textId="77777777" w:rsidR="005B38C8" w:rsidRPr="00DA4EF8" w:rsidRDefault="00493773" w:rsidP="00493773">
            <w:pPr>
              <w:pStyle w:val="Tableheading"/>
              <w:jc w:val="center"/>
            </w:pPr>
            <w:r>
              <w:t>FREQUENCY</w:t>
            </w:r>
          </w:p>
        </w:tc>
      </w:tr>
      <w:tr w:rsidR="005B38C8" w:rsidRPr="005A754D" w14:paraId="58C323C1" w14:textId="77777777" w:rsidTr="00442939">
        <w:trPr>
          <w:trHeight w:val="283"/>
        </w:trPr>
        <w:tc>
          <w:tcPr>
            <w:tcW w:w="6912" w:type="dxa"/>
            <w:vAlign w:val="center"/>
          </w:tcPr>
          <w:p w14:paraId="3B1A0560"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1345441205"/>
            <w:placeholder>
              <w:docPart w:val="A2D6826D2C464A0D961BE97D992E8D9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04D18F3" w14:textId="6D32621F" w:rsidR="005B38C8" w:rsidRPr="00493773" w:rsidRDefault="00E66729" w:rsidP="00715C75">
                <w:pPr>
                  <w:pStyle w:val="Tabletext"/>
                  <w:spacing w:before="0" w:after="0"/>
                  <w:jc w:val="center"/>
                  <w:rPr>
                    <w:sz w:val="24"/>
                  </w:rPr>
                </w:pPr>
                <w:r>
                  <w:rPr>
                    <w:sz w:val="24"/>
                    <w:szCs w:val="24"/>
                  </w:rPr>
                  <w:t>Never</w:t>
                </w:r>
              </w:p>
            </w:tc>
          </w:sdtContent>
        </w:sdt>
      </w:tr>
      <w:tr w:rsidR="005B38C8" w:rsidRPr="005A754D" w14:paraId="6C5F5372" w14:textId="77777777" w:rsidTr="00442939">
        <w:trPr>
          <w:trHeight w:val="283"/>
        </w:trPr>
        <w:tc>
          <w:tcPr>
            <w:tcW w:w="6912" w:type="dxa"/>
            <w:vAlign w:val="center"/>
          </w:tcPr>
          <w:p w14:paraId="513F7828" w14:textId="77777777" w:rsidR="005B38C8" w:rsidRPr="00493773" w:rsidRDefault="005B38C8" w:rsidP="000049C7">
            <w:pPr>
              <w:pStyle w:val="Tabletext"/>
              <w:spacing w:before="0" w:after="0"/>
              <w:rPr>
                <w:sz w:val="24"/>
              </w:rPr>
            </w:pPr>
            <w:r w:rsidRPr="00493773">
              <w:rPr>
                <w:sz w:val="24"/>
              </w:rPr>
              <w:t>P</w:t>
            </w:r>
            <w:r w:rsidR="00B20D4F">
              <w:rPr>
                <w:sz w:val="24"/>
              </w:rPr>
              <w:t xml:space="preserve">ersonal </w:t>
            </w:r>
            <w:r w:rsidRPr="00493773">
              <w:rPr>
                <w:sz w:val="24"/>
              </w:rPr>
              <w:t>P</w:t>
            </w:r>
            <w:r w:rsidR="00B20D4F">
              <w:rPr>
                <w:sz w:val="24"/>
              </w:rPr>
              <w:t>rotective Equipment (PPE)</w:t>
            </w:r>
            <w:r w:rsidRPr="00493773">
              <w:rPr>
                <w:sz w:val="24"/>
              </w:rPr>
              <w:t xml:space="preserve"> required </w:t>
            </w:r>
          </w:p>
        </w:tc>
        <w:sdt>
          <w:sdtPr>
            <w:rPr>
              <w:sz w:val="24"/>
              <w:szCs w:val="24"/>
            </w:rPr>
            <w:id w:val="-2016527366"/>
            <w:placeholder>
              <w:docPart w:val="DEE1AC5CE2F147E0B860274081F6FD1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AF17698" w14:textId="72AA5F9B" w:rsidR="005B38C8" w:rsidRPr="00493773" w:rsidRDefault="00E66729" w:rsidP="00715C75">
                <w:pPr>
                  <w:pStyle w:val="Tabletext"/>
                  <w:spacing w:before="0" w:after="0"/>
                  <w:jc w:val="center"/>
                  <w:rPr>
                    <w:sz w:val="24"/>
                  </w:rPr>
                </w:pPr>
                <w:r>
                  <w:rPr>
                    <w:sz w:val="24"/>
                    <w:szCs w:val="24"/>
                  </w:rPr>
                  <w:t>Frequently</w:t>
                </w:r>
              </w:p>
            </w:tc>
          </w:sdtContent>
        </w:sdt>
      </w:tr>
    </w:tbl>
    <w:p w14:paraId="20113F64" w14:textId="77777777" w:rsidR="00015483" w:rsidRPr="002A43D2" w:rsidRDefault="00015483" w:rsidP="00131E34">
      <w:pPr>
        <w:spacing w:after="0"/>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AD90B" w14:textId="77777777" w:rsidR="0028526B" w:rsidRDefault="0028526B" w:rsidP="00456927">
      <w:pPr>
        <w:spacing w:after="0"/>
      </w:pPr>
      <w:r>
        <w:separator/>
      </w:r>
    </w:p>
  </w:endnote>
  <w:endnote w:type="continuationSeparator" w:id="0">
    <w:p w14:paraId="110DB952" w14:textId="77777777" w:rsidR="0028526B" w:rsidRDefault="0028526B"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ource Sans Pro">
    <w:panose1 w:val="020B0503030403020204"/>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2B65E"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59FADE8E"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D7CBB"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bjFooterBothDocProperty \* MERGEFORMAT </w:instrText>
    </w:r>
    <w:r>
      <w:fldChar w:fldCharType="separate"/>
    </w:r>
  </w:p>
  <w:p w14:paraId="76D6D930" w14:textId="77777777" w:rsidR="00FC1DE9"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572FF"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7D6956F5"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33A77" w14:textId="77777777" w:rsidR="0028526B" w:rsidRDefault="0028526B" w:rsidP="00456927">
      <w:pPr>
        <w:spacing w:after="0"/>
      </w:pPr>
      <w:r>
        <w:separator/>
      </w:r>
    </w:p>
  </w:footnote>
  <w:footnote w:type="continuationSeparator" w:id="0">
    <w:p w14:paraId="20B98642" w14:textId="77777777" w:rsidR="0028526B" w:rsidRDefault="0028526B"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2791D"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D541C2">
      <w:rPr>
        <w:rFonts w:ascii="Calibri" w:hAnsi="Calibri"/>
        <w:b/>
        <w:color w:val="F00000"/>
        <w:sz w:val="24"/>
      </w:rPr>
      <w:t>UNCLASSIFIED</w:t>
    </w:r>
  </w:p>
  <w:p w14:paraId="308D456C"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BA1C9" w14:textId="250F183F" w:rsidR="00BD0795" w:rsidRPr="00D541C2" w:rsidRDefault="00237B8C" w:rsidP="00237B8C">
    <w:pPr>
      <w:pStyle w:val="Header"/>
      <w:jc w:val="left"/>
    </w:pPr>
    <w:r>
      <w:rPr>
        <w:noProof/>
      </w:rPr>
      <w:drawing>
        <wp:inline distT="0" distB="0" distL="0" distR="0" wp14:anchorId="4F21F22A" wp14:editId="1F39E902">
          <wp:extent cx="1352550" cy="689046"/>
          <wp:effectExtent l="0" t="0" r="0" b="0"/>
          <wp:docPr id="1279338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01939" name="Picture 1270901939"/>
                  <pic:cNvPicPr/>
                </pic:nvPicPr>
                <pic:blipFill>
                  <a:blip r:embed="rId1"/>
                  <a:stretch>
                    <a:fillRect/>
                  </a:stretch>
                </pic:blipFill>
                <pic:spPr>
                  <a:xfrm>
                    <a:off x="0" y="0"/>
                    <a:ext cx="1361461" cy="693585"/>
                  </a:xfrm>
                  <a:prstGeom prst="rect">
                    <a:avLst/>
                  </a:prstGeom>
                </pic:spPr>
              </pic:pic>
            </a:graphicData>
          </a:graphic>
        </wp:inline>
      </w:drawing>
    </w:r>
    <w:fldSimple w:instr=" DOCPROPERTY bjHeaderBothDocProperty \* MERGEFORMAT " w:fldLock="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8449A"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D541C2">
      <w:rPr>
        <w:rFonts w:ascii="Calibri" w:hAnsi="Calibri"/>
        <w:b/>
        <w:color w:val="F00000"/>
        <w:sz w:val="24"/>
      </w:rPr>
      <w:t>UNCLASSIFIED</w:t>
    </w:r>
  </w:p>
  <w:p w14:paraId="7ADC93EB"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6560AA3"/>
    <w:multiLevelType w:val="hybridMultilevel"/>
    <w:tmpl w:val="CEB8DD78"/>
    <w:lvl w:ilvl="0" w:tplc="0C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A1060A9"/>
    <w:multiLevelType w:val="multilevel"/>
    <w:tmpl w:val="FF6C9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5"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6" w15:restartNumberingAfterBreak="0">
    <w:nsid w:val="4E1A718E"/>
    <w:multiLevelType w:val="multilevel"/>
    <w:tmpl w:val="33769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BEE0A7D"/>
    <w:multiLevelType w:val="hybridMultilevel"/>
    <w:tmpl w:val="D8EEB5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42D5EF2"/>
    <w:multiLevelType w:val="hybridMultilevel"/>
    <w:tmpl w:val="64661A5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9"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2047488169">
    <w:abstractNumId w:val="4"/>
  </w:num>
  <w:num w:numId="2" w16cid:durableId="1536960860">
    <w:abstractNumId w:val="5"/>
  </w:num>
  <w:num w:numId="3" w16cid:durableId="38435536">
    <w:abstractNumId w:val="1"/>
  </w:num>
  <w:num w:numId="4" w16cid:durableId="119034905">
    <w:abstractNumId w:val="0"/>
  </w:num>
  <w:num w:numId="5" w16cid:durableId="1172254070">
    <w:abstractNumId w:val="9"/>
  </w:num>
  <w:num w:numId="6" w16cid:durableId="423646233">
    <w:abstractNumId w:val="3"/>
  </w:num>
  <w:num w:numId="7" w16cid:durableId="323632453">
    <w:abstractNumId w:val="6"/>
  </w:num>
  <w:num w:numId="8" w16cid:durableId="1728526378">
    <w:abstractNumId w:val="7"/>
  </w:num>
  <w:num w:numId="9" w16cid:durableId="244340777">
    <w:abstractNumId w:val="8"/>
  </w:num>
  <w:num w:numId="10" w16cid:durableId="1023480398">
    <w:abstractNumId w:val="2"/>
  </w:num>
  <w:num w:numId="11" w16cid:durableId="1351879224">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hideSpellingErrors/>
  <w:hideGrammaticalErrors/>
  <w:proofState w:spelling="clean" w:grammar="clean"/>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5B8"/>
    <w:rsid w:val="000021F5"/>
    <w:rsid w:val="00002822"/>
    <w:rsid w:val="00003247"/>
    <w:rsid w:val="000049C7"/>
    <w:rsid w:val="00005214"/>
    <w:rsid w:val="00012333"/>
    <w:rsid w:val="00015483"/>
    <w:rsid w:val="0001642D"/>
    <w:rsid w:val="00027998"/>
    <w:rsid w:val="00027EC2"/>
    <w:rsid w:val="00031F0F"/>
    <w:rsid w:val="00036182"/>
    <w:rsid w:val="0004150E"/>
    <w:rsid w:val="00042396"/>
    <w:rsid w:val="000456E0"/>
    <w:rsid w:val="00045D17"/>
    <w:rsid w:val="00061670"/>
    <w:rsid w:val="00066909"/>
    <w:rsid w:val="00074DA8"/>
    <w:rsid w:val="00075C33"/>
    <w:rsid w:val="00083084"/>
    <w:rsid w:val="00090C5A"/>
    <w:rsid w:val="00094562"/>
    <w:rsid w:val="0009609E"/>
    <w:rsid w:val="000A0D34"/>
    <w:rsid w:val="000A5186"/>
    <w:rsid w:val="000B30C9"/>
    <w:rsid w:val="000B70D8"/>
    <w:rsid w:val="000C1E0C"/>
    <w:rsid w:val="000C3654"/>
    <w:rsid w:val="000C452E"/>
    <w:rsid w:val="000D5A11"/>
    <w:rsid w:val="000E0141"/>
    <w:rsid w:val="000E2939"/>
    <w:rsid w:val="000E639E"/>
    <w:rsid w:val="000F2684"/>
    <w:rsid w:val="000F2688"/>
    <w:rsid w:val="0010052B"/>
    <w:rsid w:val="00114CE0"/>
    <w:rsid w:val="00121074"/>
    <w:rsid w:val="0012323D"/>
    <w:rsid w:val="001244F5"/>
    <w:rsid w:val="00127312"/>
    <w:rsid w:val="00131E34"/>
    <w:rsid w:val="001459EB"/>
    <w:rsid w:val="001501F0"/>
    <w:rsid w:val="001552C6"/>
    <w:rsid w:val="00160D2A"/>
    <w:rsid w:val="00165E93"/>
    <w:rsid w:val="00166318"/>
    <w:rsid w:val="0016790E"/>
    <w:rsid w:val="00172CB0"/>
    <w:rsid w:val="00180C52"/>
    <w:rsid w:val="00183A2A"/>
    <w:rsid w:val="00186299"/>
    <w:rsid w:val="00187B8C"/>
    <w:rsid w:val="001910E2"/>
    <w:rsid w:val="00191E48"/>
    <w:rsid w:val="00192988"/>
    <w:rsid w:val="001948AD"/>
    <w:rsid w:val="001A12DC"/>
    <w:rsid w:val="001B306F"/>
    <w:rsid w:val="001B48A7"/>
    <w:rsid w:val="001B48AF"/>
    <w:rsid w:val="001C206E"/>
    <w:rsid w:val="001C7CEE"/>
    <w:rsid w:val="001D0161"/>
    <w:rsid w:val="001D284A"/>
    <w:rsid w:val="001D285E"/>
    <w:rsid w:val="001D2953"/>
    <w:rsid w:val="001E49C0"/>
    <w:rsid w:val="001F2C45"/>
    <w:rsid w:val="001F76A4"/>
    <w:rsid w:val="002014E5"/>
    <w:rsid w:val="00204473"/>
    <w:rsid w:val="0020493E"/>
    <w:rsid w:val="002113B4"/>
    <w:rsid w:val="00220092"/>
    <w:rsid w:val="00230BBE"/>
    <w:rsid w:val="00231B57"/>
    <w:rsid w:val="002320E8"/>
    <w:rsid w:val="0023640E"/>
    <w:rsid w:val="00236DB5"/>
    <w:rsid w:val="00237B8C"/>
    <w:rsid w:val="0024134A"/>
    <w:rsid w:val="00243603"/>
    <w:rsid w:val="0025092A"/>
    <w:rsid w:val="00252449"/>
    <w:rsid w:val="0026001C"/>
    <w:rsid w:val="00260B76"/>
    <w:rsid w:val="00262DEE"/>
    <w:rsid w:val="0026689B"/>
    <w:rsid w:val="0027094B"/>
    <w:rsid w:val="00271701"/>
    <w:rsid w:val="00272F0B"/>
    <w:rsid w:val="002756D8"/>
    <w:rsid w:val="00280F2F"/>
    <w:rsid w:val="002840E6"/>
    <w:rsid w:val="00284D8B"/>
    <w:rsid w:val="0028526B"/>
    <w:rsid w:val="00285B53"/>
    <w:rsid w:val="00290E50"/>
    <w:rsid w:val="00290FAD"/>
    <w:rsid w:val="00295705"/>
    <w:rsid w:val="002A43D2"/>
    <w:rsid w:val="002A49EE"/>
    <w:rsid w:val="002B1194"/>
    <w:rsid w:val="002B128F"/>
    <w:rsid w:val="002B288B"/>
    <w:rsid w:val="002B297D"/>
    <w:rsid w:val="002B4DD4"/>
    <w:rsid w:val="002D07CD"/>
    <w:rsid w:val="002D2A0D"/>
    <w:rsid w:val="002E6343"/>
    <w:rsid w:val="002E78B8"/>
    <w:rsid w:val="002F25EB"/>
    <w:rsid w:val="002F69C3"/>
    <w:rsid w:val="0030208D"/>
    <w:rsid w:val="003020B5"/>
    <w:rsid w:val="0031523D"/>
    <w:rsid w:val="00321863"/>
    <w:rsid w:val="00326758"/>
    <w:rsid w:val="00327679"/>
    <w:rsid w:val="0033768C"/>
    <w:rsid w:val="00344845"/>
    <w:rsid w:val="003461EF"/>
    <w:rsid w:val="0035220A"/>
    <w:rsid w:val="003660FD"/>
    <w:rsid w:val="00366983"/>
    <w:rsid w:val="00367C98"/>
    <w:rsid w:val="00373FED"/>
    <w:rsid w:val="003743B3"/>
    <w:rsid w:val="00384332"/>
    <w:rsid w:val="0039040A"/>
    <w:rsid w:val="00390B42"/>
    <w:rsid w:val="00390F2F"/>
    <w:rsid w:val="00392AFC"/>
    <w:rsid w:val="00394A89"/>
    <w:rsid w:val="003957D2"/>
    <w:rsid w:val="00395E36"/>
    <w:rsid w:val="003A3578"/>
    <w:rsid w:val="003C0264"/>
    <w:rsid w:val="003C592D"/>
    <w:rsid w:val="003C6256"/>
    <w:rsid w:val="003D3A6F"/>
    <w:rsid w:val="00402D13"/>
    <w:rsid w:val="00405AA9"/>
    <w:rsid w:val="004061F4"/>
    <w:rsid w:val="00410BF0"/>
    <w:rsid w:val="004121AA"/>
    <w:rsid w:val="004128B6"/>
    <w:rsid w:val="004221FA"/>
    <w:rsid w:val="00422504"/>
    <w:rsid w:val="00422FD7"/>
    <w:rsid w:val="0042331E"/>
    <w:rsid w:val="0042794F"/>
    <w:rsid w:val="00433C25"/>
    <w:rsid w:val="00434524"/>
    <w:rsid w:val="0043559B"/>
    <w:rsid w:val="00436B75"/>
    <w:rsid w:val="00436FB2"/>
    <w:rsid w:val="00440D74"/>
    <w:rsid w:val="00441286"/>
    <w:rsid w:val="00441ECC"/>
    <w:rsid w:val="00442939"/>
    <w:rsid w:val="0044768B"/>
    <w:rsid w:val="004538CB"/>
    <w:rsid w:val="00455CDA"/>
    <w:rsid w:val="00456927"/>
    <w:rsid w:val="00457BE7"/>
    <w:rsid w:val="00461819"/>
    <w:rsid w:val="004638A4"/>
    <w:rsid w:val="00464D35"/>
    <w:rsid w:val="00474A22"/>
    <w:rsid w:val="00475504"/>
    <w:rsid w:val="00480812"/>
    <w:rsid w:val="00481829"/>
    <w:rsid w:val="0048530A"/>
    <w:rsid w:val="00492EE9"/>
    <w:rsid w:val="00493773"/>
    <w:rsid w:val="00495B39"/>
    <w:rsid w:val="004A2C60"/>
    <w:rsid w:val="004A3822"/>
    <w:rsid w:val="004A5A47"/>
    <w:rsid w:val="004A5DB6"/>
    <w:rsid w:val="004B3190"/>
    <w:rsid w:val="004B32D2"/>
    <w:rsid w:val="004C1716"/>
    <w:rsid w:val="004C57F9"/>
    <w:rsid w:val="004F6202"/>
    <w:rsid w:val="00505A6D"/>
    <w:rsid w:val="00507949"/>
    <w:rsid w:val="00510829"/>
    <w:rsid w:val="00514711"/>
    <w:rsid w:val="0052245D"/>
    <w:rsid w:val="00526413"/>
    <w:rsid w:val="0053083B"/>
    <w:rsid w:val="00530D3E"/>
    <w:rsid w:val="0054727B"/>
    <w:rsid w:val="0055314F"/>
    <w:rsid w:val="0055729E"/>
    <w:rsid w:val="0056479F"/>
    <w:rsid w:val="00565312"/>
    <w:rsid w:val="00573D58"/>
    <w:rsid w:val="0057462A"/>
    <w:rsid w:val="00576FB9"/>
    <w:rsid w:val="00584463"/>
    <w:rsid w:val="00591341"/>
    <w:rsid w:val="005916F8"/>
    <w:rsid w:val="005A0982"/>
    <w:rsid w:val="005A70F8"/>
    <w:rsid w:val="005B38C8"/>
    <w:rsid w:val="005B4335"/>
    <w:rsid w:val="005B4948"/>
    <w:rsid w:val="005B79F5"/>
    <w:rsid w:val="005C2940"/>
    <w:rsid w:val="005C2BFC"/>
    <w:rsid w:val="005C391C"/>
    <w:rsid w:val="005D4EDB"/>
    <w:rsid w:val="005D5063"/>
    <w:rsid w:val="005E0037"/>
    <w:rsid w:val="005E2EBD"/>
    <w:rsid w:val="005F1480"/>
    <w:rsid w:val="005F1A2B"/>
    <w:rsid w:val="00604B5C"/>
    <w:rsid w:val="00626951"/>
    <w:rsid w:val="00626AEC"/>
    <w:rsid w:val="00630D4E"/>
    <w:rsid w:val="00634958"/>
    <w:rsid w:val="00634E13"/>
    <w:rsid w:val="00634F25"/>
    <w:rsid w:val="00645D88"/>
    <w:rsid w:val="006616A2"/>
    <w:rsid w:val="00665693"/>
    <w:rsid w:val="00666990"/>
    <w:rsid w:val="00666999"/>
    <w:rsid w:val="00676EE5"/>
    <w:rsid w:val="006822CC"/>
    <w:rsid w:val="00685107"/>
    <w:rsid w:val="006873BA"/>
    <w:rsid w:val="0069634D"/>
    <w:rsid w:val="006B4D9E"/>
    <w:rsid w:val="006B5CD6"/>
    <w:rsid w:val="006C102C"/>
    <w:rsid w:val="006C3FCC"/>
    <w:rsid w:val="006C574A"/>
    <w:rsid w:val="006C7246"/>
    <w:rsid w:val="006C74CE"/>
    <w:rsid w:val="006D0C48"/>
    <w:rsid w:val="006D1700"/>
    <w:rsid w:val="006D3D07"/>
    <w:rsid w:val="006D6D49"/>
    <w:rsid w:val="006E453E"/>
    <w:rsid w:val="006E69CC"/>
    <w:rsid w:val="006E6E58"/>
    <w:rsid w:val="006F0754"/>
    <w:rsid w:val="006F09E8"/>
    <w:rsid w:val="007010FB"/>
    <w:rsid w:val="00701A46"/>
    <w:rsid w:val="007117A5"/>
    <w:rsid w:val="00712EF1"/>
    <w:rsid w:val="00715C75"/>
    <w:rsid w:val="00716314"/>
    <w:rsid w:val="0072498E"/>
    <w:rsid w:val="00725080"/>
    <w:rsid w:val="00727237"/>
    <w:rsid w:val="00730593"/>
    <w:rsid w:val="007471D6"/>
    <w:rsid w:val="00750B78"/>
    <w:rsid w:val="00753085"/>
    <w:rsid w:val="007774E5"/>
    <w:rsid w:val="00797339"/>
    <w:rsid w:val="007B4744"/>
    <w:rsid w:val="007C03C0"/>
    <w:rsid w:val="007C257B"/>
    <w:rsid w:val="007C40E2"/>
    <w:rsid w:val="007E23ED"/>
    <w:rsid w:val="007E396F"/>
    <w:rsid w:val="007E3B64"/>
    <w:rsid w:val="007E4124"/>
    <w:rsid w:val="007F088F"/>
    <w:rsid w:val="007F332D"/>
    <w:rsid w:val="00801478"/>
    <w:rsid w:val="00801DAF"/>
    <w:rsid w:val="00802C7D"/>
    <w:rsid w:val="00805A68"/>
    <w:rsid w:val="00810089"/>
    <w:rsid w:val="0081518C"/>
    <w:rsid w:val="00820021"/>
    <w:rsid w:val="0082108F"/>
    <w:rsid w:val="00827843"/>
    <w:rsid w:val="008343E7"/>
    <w:rsid w:val="0083521F"/>
    <w:rsid w:val="00852AF0"/>
    <w:rsid w:val="0085512F"/>
    <w:rsid w:val="008565FE"/>
    <w:rsid w:val="0085751D"/>
    <w:rsid w:val="008707DA"/>
    <w:rsid w:val="008778EF"/>
    <w:rsid w:val="00887553"/>
    <w:rsid w:val="008A16C0"/>
    <w:rsid w:val="008A1B61"/>
    <w:rsid w:val="008A3ACA"/>
    <w:rsid w:val="008B22B1"/>
    <w:rsid w:val="008C255F"/>
    <w:rsid w:val="008C4982"/>
    <w:rsid w:val="008E11A3"/>
    <w:rsid w:val="008E39C8"/>
    <w:rsid w:val="008E3ED7"/>
    <w:rsid w:val="008E4109"/>
    <w:rsid w:val="008E4326"/>
    <w:rsid w:val="008E704D"/>
    <w:rsid w:val="008F0135"/>
    <w:rsid w:val="008F53EF"/>
    <w:rsid w:val="008F78B3"/>
    <w:rsid w:val="009020BE"/>
    <w:rsid w:val="00910A68"/>
    <w:rsid w:val="009116C0"/>
    <w:rsid w:val="0091264C"/>
    <w:rsid w:val="00917A43"/>
    <w:rsid w:val="00917AED"/>
    <w:rsid w:val="00921435"/>
    <w:rsid w:val="00925D84"/>
    <w:rsid w:val="009304D0"/>
    <w:rsid w:val="00934C54"/>
    <w:rsid w:val="00935AEA"/>
    <w:rsid w:val="009468CB"/>
    <w:rsid w:val="00946FEA"/>
    <w:rsid w:val="00961E88"/>
    <w:rsid w:val="00963FD5"/>
    <w:rsid w:val="009731E7"/>
    <w:rsid w:val="00976B8F"/>
    <w:rsid w:val="0097715C"/>
    <w:rsid w:val="00982A27"/>
    <w:rsid w:val="00982B92"/>
    <w:rsid w:val="00993F15"/>
    <w:rsid w:val="009A0130"/>
    <w:rsid w:val="009B3A9E"/>
    <w:rsid w:val="009B4408"/>
    <w:rsid w:val="009B56B6"/>
    <w:rsid w:val="009B61FE"/>
    <w:rsid w:val="009B7A0E"/>
    <w:rsid w:val="009C12E4"/>
    <w:rsid w:val="009C15CA"/>
    <w:rsid w:val="009C544A"/>
    <w:rsid w:val="009C7A6B"/>
    <w:rsid w:val="009D329B"/>
    <w:rsid w:val="009D33ED"/>
    <w:rsid w:val="009D46E6"/>
    <w:rsid w:val="009D6C8B"/>
    <w:rsid w:val="009E0BC2"/>
    <w:rsid w:val="009E1DD3"/>
    <w:rsid w:val="009E635F"/>
    <w:rsid w:val="009F068C"/>
    <w:rsid w:val="009F3FFB"/>
    <w:rsid w:val="00A0134E"/>
    <w:rsid w:val="00A05E7F"/>
    <w:rsid w:val="00A1194D"/>
    <w:rsid w:val="00A134F4"/>
    <w:rsid w:val="00A13839"/>
    <w:rsid w:val="00A25992"/>
    <w:rsid w:val="00A31D1D"/>
    <w:rsid w:val="00A331E5"/>
    <w:rsid w:val="00A358FA"/>
    <w:rsid w:val="00A4493D"/>
    <w:rsid w:val="00A4740F"/>
    <w:rsid w:val="00A669C3"/>
    <w:rsid w:val="00A67D9A"/>
    <w:rsid w:val="00A67FDF"/>
    <w:rsid w:val="00A70582"/>
    <w:rsid w:val="00A75FA8"/>
    <w:rsid w:val="00A77E89"/>
    <w:rsid w:val="00A81E05"/>
    <w:rsid w:val="00A940E8"/>
    <w:rsid w:val="00A94984"/>
    <w:rsid w:val="00A97920"/>
    <w:rsid w:val="00AB6B4E"/>
    <w:rsid w:val="00AC1E3C"/>
    <w:rsid w:val="00AD698B"/>
    <w:rsid w:val="00AE293C"/>
    <w:rsid w:val="00AE3735"/>
    <w:rsid w:val="00AE5DB5"/>
    <w:rsid w:val="00AF1222"/>
    <w:rsid w:val="00AF4FC3"/>
    <w:rsid w:val="00B018F3"/>
    <w:rsid w:val="00B02EB8"/>
    <w:rsid w:val="00B10AE6"/>
    <w:rsid w:val="00B132EF"/>
    <w:rsid w:val="00B16D45"/>
    <w:rsid w:val="00B1764A"/>
    <w:rsid w:val="00B20D4F"/>
    <w:rsid w:val="00B2281B"/>
    <w:rsid w:val="00B255F3"/>
    <w:rsid w:val="00B35396"/>
    <w:rsid w:val="00B35EEC"/>
    <w:rsid w:val="00B400BF"/>
    <w:rsid w:val="00B406B1"/>
    <w:rsid w:val="00B44F24"/>
    <w:rsid w:val="00B45C3A"/>
    <w:rsid w:val="00B52740"/>
    <w:rsid w:val="00B6117A"/>
    <w:rsid w:val="00B61FA7"/>
    <w:rsid w:val="00B66DAD"/>
    <w:rsid w:val="00B7075A"/>
    <w:rsid w:val="00B7183E"/>
    <w:rsid w:val="00B814CB"/>
    <w:rsid w:val="00B83FDB"/>
    <w:rsid w:val="00B9177F"/>
    <w:rsid w:val="00B91A2E"/>
    <w:rsid w:val="00B97E2D"/>
    <w:rsid w:val="00BB439A"/>
    <w:rsid w:val="00BB6A5F"/>
    <w:rsid w:val="00BB7CA4"/>
    <w:rsid w:val="00BC022B"/>
    <w:rsid w:val="00BC79C7"/>
    <w:rsid w:val="00BD0795"/>
    <w:rsid w:val="00BE45BF"/>
    <w:rsid w:val="00BE7DC3"/>
    <w:rsid w:val="00BF50AE"/>
    <w:rsid w:val="00BF6527"/>
    <w:rsid w:val="00C03BA9"/>
    <w:rsid w:val="00C100B3"/>
    <w:rsid w:val="00C11089"/>
    <w:rsid w:val="00C133A3"/>
    <w:rsid w:val="00C14B96"/>
    <w:rsid w:val="00C158E4"/>
    <w:rsid w:val="00C363C4"/>
    <w:rsid w:val="00C365EF"/>
    <w:rsid w:val="00C36A88"/>
    <w:rsid w:val="00C40FC1"/>
    <w:rsid w:val="00C47CF7"/>
    <w:rsid w:val="00C565DC"/>
    <w:rsid w:val="00C5687B"/>
    <w:rsid w:val="00C62CDF"/>
    <w:rsid w:val="00C63771"/>
    <w:rsid w:val="00C63BEA"/>
    <w:rsid w:val="00C63F3A"/>
    <w:rsid w:val="00C646BA"/>
    <w:rsid w:val="00C64D88"/>
    <w:rsid w:val="00C71D42"/>
    <w:rsid w:val="00C75A36"/>
    <w:rsid w:val="00C91044"/>
    <w:rsid w:val="00C92D9E"/>
    <w:rsid w:val="00C93B4E"/>
    <w:rsid w:val="00C944C2"/>
    <w:rsid w:val="00CA0A2E"/>
    <w:rsid w:val="00CA1F62"/>
    <w:rsid w:val="00CA359C"/>
    <w:rsid w:val="00CB2FA2"/>
    <w:rsid w:val="00CB75CC"/>
    <w:rsid w:val="00CD3133"/>
    <w:rsid w:val="00CD7115"/>
    <w:rsid w:val="00CE1AEA"/>
    <w:rsid w:val="00CE4EF3"/>
    <w:rsid w:val="00CF5813"/>
    <w:rsid w:val="00D01554"/>
    <w:rsid w:val="00D0239B"/>
    <w:rsid w:val="00D10DDC"/>
    <w:rsid w:val="00D1138B"/>
    <w:rsid w:val="00D172F9"/>
    <w:rsid w:val="00D20F05"/>
    <w:rsid w:val="00D23188"/>
    <w:rsid w:val="00D318CA"/>
    <w:rsid w:val="00D35B31"/>
    <w:rsid w:val="00D43403"/>
    <w:rsid w:val="00D451A6"/>
    <w:rsid w:val="00D50DA6"/>
    <w:rsid w:val="00D541C2"/>
    <w:rsid w:val="00D56E65"/>
    <w:rsid w:val="00D60920"/>
    <w:rsid w:val="00D610BD"/>
    <w:rsid w:val="00D628E1"/>
    <w:rsid w:val="00D6348C"/>
    <w:rsid w:val="00D65D6F"/>
    <w:rsid w:val="00D66353"/>
    <w:rsid w:val="00D75169"/>
    <w:rsid w:val="00D85ACB"/>
    <w:rsid w:val="00D868F1"/>
    <w:rsid w:val="00D93FFB"/>
    <w:rsid w:val="00D97AFF"/>
    <w:rsid w:val="00DA095B"/>
    <w:rsid w:val="00DA4E54"/>
    <w:rsid w:val="00DC2FF8"/>
    <w:rsid w:val="00DC3343"/>
    <w:rsid w:val="00DC36A6"/>
    <w:rsid w:val="00DC5F70"/>
    <w:rsid w:val="00DC7F77"/>
    <w:rsid w:val="00DD195C"/>
    <w:rsid w:val="00DD4461"/>
    <w:rsid w:val="00DD47F9"/>
    <w:rsid w:val="00DD59BC"/>
    <w:rsid w:val="00DF344C"/>
    <w:rsid w:val="00DF46B4"/>
    <w:rsid w:val="00DF56CC"/>
    <w:rsid w:val="00E039FB"/>
    <w:rsid w:val="00E059B1"/>
    <w:rsid w:val="00E06429"/>
    <w:rsid w:val="00E11CED"/>
    <w:rsid w:val="00E152B4"/>
    <w:rsid w:val="00E160EF"/>
    <w:rsid w:val="00E2078F"/>
    <w:rsid w:val="00E223A3"/>
    <w:rsid w:val="00E242E5"/>
    <w:rsid w:val="00E27D70"/>
    <w:rsid w:val="00E30DA4"/>
    <w:rsid w:val="00E437EE"/>
    <w:rsid w:val="00E57678"/>
    <w:rsid w:val="00E65843"/>
    <w:rsid w:val="00E662A3"/>
    <w:rsid w:val="00E66729"/>
    <w:rsid w:val="00E67785"/>
    <w:rsid w:val="00E709DC"/>
    <w:rsid w:val="00E75113"/>
    <w:rsid w:val="00E7588A"/>
    <w:rsid w:val="00E81F0F"/>
    <w:rsid w:val="00E873C4"/>
    <w:rsid w:val="00E87B6A"/>
    <w:rsid w:val="00E972E7"/>
    <w:rsid w:val="00E97A2C"/>
    <w:rsid w:val="00EA4DEE"/>
    <w:rsid w:val="00EB0DAE"/>
    <w:rsid w:val="00EB1248"/>
    <w:rsid w:val="00EB2558"/>
    <w:rsid w:val="00EB3BC0"/>
    <w:rsid w:val="00EB3F11"/>
    <w:rsid w:val="00EB6906"/>
    <w:rsid w:val="00EB777E"/>
    <w:rsid w:val="00EC4A22"/>
    <w:rsid w:val="00EC5BAD"/>
    <w:rsid w:val="00EC7B3B"/>
    <w:rsid w:val="00EC7F5A"/>
    <w:rsid w:val="00ED05B8"/>
    <w:rsid w:val="00ED156A"/>
    <w:rsid w:val="00ED46EC"/>
    <w:rsid w:val="00ED638F"/>
    <w:rsid w:val="00ED798F"/>
    <w:rsid w:val="00EF3267"/>
    <w:rsid w:val="00EF4025"/>
    <w:rsid w:val="00EF7D22"/>
    <w:rsid w:val="00F0692A"/>
    <w:rsid w:val="00F10165"/>
    <w:rsid w:val="00F15B8F"/>
    <w:rsid w:val="00F1669D"/>
    <w:rsid w:val="00F20919"/>
    <w:rsid w:val="00F312A2"/>
    <w:rsid w:val="00F322AA"/>
    <w:rsid w:val="00F36F2D"/>
    <w:rsid w:val="00F4193B"/>
    <w:rsid w:val="00F43D82"/>
    <w:rsid w:val="00F43DC5"/>
    <w:rsid w:val="00F517A9"/>
    <w:rsid w:val="00F56AB9"/>
    <w:rsid w:val="00F60676"/>
    <w:rsid w:val="00F63605"/>
    <w:rsid w:val="00F638A0"/>
    <w:rsid w:val="00F6473C"/>
    <w:rsid w:val="00F66B23"/>
    <w:rsid w:val="00F6763F"/>
    <w:rsid w:val="00F720B0"/>
    <w:rsid w:val="00F7692D"/>
    <w:rsid w:val="00F775E8"/>
    <w:rsid w:val="00F863CF"/>
    <w:rsid w:val="00F94966"/>
    <w:rsid w:val="00FA799B"/>
    <w:rsid w:val="00FA7EBD"/>
    <w:rsid w:val="00FB019C"/>
    <w:rsid w:val="00FB36C8"/>
    <w:rsid w:val="00FB63E0"/>
    <w:rsid w:val="00FC1D8E"/>
    <w:rsid w:val="00FC1DE9"/>
    <w:rsid w:val="00FC34EC"/>
    <w:rsid w:val="00FC7209"/>
    <w:rsid w:val="00FD2E2F"/>
    <w:rsid w:val="00FD5A4A"/>
    <w:rsid w:val="00FE20E8"/>
    <w:rsid w:val="00FE3CB6"/>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99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ED05B8"/>
    <w:pPr>
      <w:keepNext/>
      <w:keepLines/>
      <w:outlineLvl w:val="1"/>
    </w:pPr>
    <w:rPr>
      <w:b/>
      <w:sz w:val="28"/>
      <w:szCs w:val="28"/>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szCs w:val="24"/>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ED05B8"/>
    <w:rPr>
      <w:b/>
      <w:sz w:val="28"/>
      <w:szCs w:val="28"/>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3"/>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1"/>
      </w:numPr>
    </w:pPr>
  </w:style>
  <w:style w:type="paragraph" w:styleId="ListParagraph">
    <w:name w:val="List Paragraph"/>
    <w:basedOn w:val="Normal"/>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1"/>
      </w:numPr>
    </w:pPr>
  </w:style>
  <w:style w:type="character" w:customStyle="1" w:styleId="SubdotPointChar">
    <w:name w:val="Subdot Point Char"/>
    <w:link w:val="SubdotPoint"/>
    <w:rsid w:val="005A70F8"/>
    <w:rPr>
      <w:sz w:val="24"/>
    </w:rPr>
  </w:style>
  <w:style w:type="paragraph" w:customStyle="1" w:styleId="NumberedPoints">
    <w:name w:val="Numbered Points"/>
    <w:basedOn w:val="ListParagraph"/>
    <w:link w:val="NumberedPointsChar"/>
    <w:qFormat/>
    <w:rsid w:val="005A70F8"/>
    <w:pPr>
      <w:numPr>
        <w:numId w:val="2"/>
      </w:numPr>
    </w:pPr>
  </w:style>
  <w:style w:type="character" w:customStyle="1" w:styleId="NumberedPointsChar">
    <w:name w:val="Numbered Points Char"/>
    <w:link w:val="NumberedPoints"/>
    <w:rsid w:val="005A70F8"/>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rPr>
      <w:rFonts w:ascii="Verdana" w:hAnsi="Verdana"/>
      <w:sz w:val="20"/>
    </w:rPr>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szCs w:val="32"/>
      <w:lang w:eastAsia="en-AU"/>
    </w:rPr>
  </w:style>
  <w:style w:type="paragraph" w:styleId="ListBullet">
    <w:name w:val="List Bullet"/>
    <w:basedOn w:val="BodyText"/>
    <w:link w:val="ListBulletChar"/>
    <w:rsid w:val="00456927"/>
    <w:pPr>
      <w:numPr>
        <w:numId w:val="4"/>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US"/>
    </w:rPr>
  </w:style>
  <w:style w:type="paragraph" w:styleId="Footer">
    <w:name w:val="footer"/>
    <w:basedOn w:val="BodyText"/>
    <w:link w:val="FooterChar"/>
    <w:uiPriority w:val="99"/>
    <w:rsid w:val="00456927"/>
    <w:pPr>
      <w:tabs>
        <w:tab w:val="center" w:pos="4253"/>
        <w:tab w:val="right" w:pos="8931"/>
      </w:tabs>
      <w:spacing w:after="0"/>
    </w:pPr>
    <w:rPr>
      <w:rFonts w:ascii="Tahoma" w:hAnsi="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5"/>
      </w:numPr>
      <w:ind w:left="714" w:hanging="357"/>
    </w:pPr>
    <w:rPr>
      <w:lang w:eastAsia="ja-JP"/>
    </w:rPr>
  </w:style>
  <w:style w:type="paragraph" w:customStyle="1" w:styleId="Default">
    <w:name w:val="Default"/>
    <w:rsid w:val="000049C7"/>
    <w:pPr>
      <w:autoSpaceDE w:val="0"/>
      <w:autoSpaceDN w:val="0"/>
      <w:adjustRightInd w:val="0"/>
    </w:pPr>
    <w:rPr>
      <w:rFonts w:eastAsia="Calibri" w:cs="Calibri"/>
      <w:color w:val="000000"/>
      <w:sz w:val="24"/>
      <w:szCs w:val="24"/>
    </w:rPr>
  </w:style>
  <w:style w:type="paragraph" w:styleId="NormalWeb">
    <w:name w:val="Normal (Web)"/>
    <w:basedOn w:val="Normal"/>
    <w:uiPriority w:val="99"/>
    <w:unhideWhenUsed/>
    <w:rsid w:val="00390B42"/>
    <w:pPr>
      <w:suppressAutoHyphens w:val="0"/>
      <w:spacing w:before="100" w:beforeAutospacing="1" w:after="100" w:afterAutospacing="1"/>
    </w:pPr>
    <w:rPr>
      <w:rFonts w:ascii="Times New Roman" w:hAnsi="Times New Roman"/>
      <w:szCs w:val="24"/>
    </w:rPr>
  </w:style>
  <w:style w:type="paragraph" w:customStyle="1" w:styleId="LetterBody">
    <w:name w:val="LetterBody"/>
    <w:basedOn w:val="Normal"/>
    <w:rsid w:val="009A0130"/>
    <w:pPr>
      <w:suppressAutoHyphens w:val="0"/>
      <w:spacing w:after="0"/>
    </w:pPr>
    <w:rPr>
      <w:rFonts w:ascii="Arial" w:hAnsi="Arial"/>
      <w:lang w:eastAsia="en-US"/>
    </w:rPr>
  </w:style>
  <w:style w:type="paragraph" w:styleId="Revision">
    <w:name w:val="Revision"/>
    <w:hidden/>
    <w:uiPriority w:val="99"/>
    <w:semiHidden/>
    <w:rsid w:val="001D285E"/>
    <w:rPr>
      <w:sz w:val="24"/>
    </w:rPr>
  </w:style>
  <w:style w:type="paragraph" w:customStyle="1" w:styleId="xmsonormal">
    <w:name w:val="x_msonormal"/>
    <w:basedOn w:val="Normal"/>
    <w:rsid w:val="001D285E"/>
    <w:pPr>
      <w:suppressAutoHyphens w:val="0"/>
      <w:spacing w:after="0"/>
    </w:pPr>
    <w:rPr>
      <w:rFonts w:eastAsiaTheme="minorHAnsi" w:cs="Calibri"/>
      <w:sz w:val="22"/>
      <w:szCs w:val="22"/>
    </w:rPr>
  </w:style>
  <w:style w:type="character" w:styleId="UnresolvedMention">
    <w:name w:val="Unresolved Mention"/>
    <w:basedOn w:val="DefaultParagraphFont"/>
    <w:uiPriority w:val="99"/>
    <w:semiHidden/>
    <w:unhideWhenUsed/>
    <w:rsid w:val="00F0692A"/>
    <w:rPr>
      <w:color w:val="605E5C"/>
      <w:shd w:val="clear" w:color="auto" w:fill="E1DFDD"/>
    </w:rPr>
  </w:style>
  <w:style w:type="character" w:customStyle="1" w:styleId="normaltextrun">
    <w:name w:val="normaltextrun"/>
    <w:basedOn w:val="DefaultParagraphFont"/>
    <w:rsid w:val="00236DB5"/>
  </w:style>
  <w:style w:type="character" w:customStyle="1" w:styleId="scxw213593575">
    <w:name w:val="scxw213593575"/>
    <w:basedOn w:val="DefaultParagraphFont"/>
    <w:rsid w:val="00236DB5"/>
  </w:style>
  <w:style w:type="character" w:customStyle="1" w:styleId="scxw187159603">
    <w:name w:val="scxw187159603"/>
    <w:basedOn w:val="DefaultParagraphFont"/>
    <w:rsid w:val="004C57F9"/>
  </w:style>
  <w:style w:type="character" w:customStyle="1" w:styleId="eop">
    <w:name w:val="eop"/>
    <w:basedOn w:val="DefaultParagraphFont"/>
    <w:rsid w:val="004C57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246014">
      <w:bodyDiv w:val="1"/>
      <w:marLeft w:val="0"/>
      <w:marRight w:val="0"/>
      <w:marTop w:val="0"/>
      <w:marBottom w:val="0"/>
      <w:divBdr>
        <w:top w:val="none" w:sz="0" w:space="0" w:color="auto"/>
        <w:left w:val="none" w:sz="0" w:space="0" w:color="auto"/>
        <w:bottom w:val="none" w:sz="0" w:space="0" w:color="auto"/>
        <w:right w:val="none" w:sz="0" w:space="0" w:color="auto"/>
      </w:divBdr>
    </w:div>
    <w:div w:id="577712923">
      <w:bodyDiv w:val="1"/>
      <w:marLeft w:val="0"/>
      <w:marRight w:val="0"/>
      <w:marTop w:val="0"/>
      <w:marBottom w:val="0"/>
      <w:divBdr>
        <w:top w:val="none" w:sz="0" w:space="0" w:color="auto"/>
        <w:left w:val="none" w:sz="0" w:space="0" w:color="auto"/>
        <w:bottom w:val="none" w:sz="0" w:space="0" w:color="auto"/>
        <w:right w:val="none" w:sz="0" w:space="0" w:color="auto"/>
      </w:divBdr>
      <w:divsChild>
        <w:div w:id="1339846318">
          <w:marLeft w:val="0"/>
          <w:marRight w:val="0"/>
          <w:marTop w:val="0"/>
          <w:marBottom w:val="0"/>
          <w:divBdr>
            <w:top w:val="none" w:sz="0" w:space="0" w:color="auto"/>
            <w:left w:val="none" w:sz="0" w:space="0" w:color="auto"/>
            <w:bottom w:val="none" w:sz="0" w:space="0" w:color="auto"/>
            <w:right w:val="none" w:sz="0" w:space="0" w:color="auto"/>
          </w:divBdr>
          <w:divsChild>
            <w:div w:id="460920365">
              <w:marLeft w:val="0"/>
              <w:marRight w:val="0"/>
              <w:marTop w:val="0"/>
              <w:marBottom w:val="0"/>
              <w:divBdr>
                <w:top w:val="none" w:sz="0" w:space="0" w:color="auto"/>
                <w:left w:val="none" w:sz="0" w:space="0" w:color="auto"/>
                <w:bottom w:val="none" w:sz="0" w:space="0" w:color="auto"/>
                <w:right w:val="none" w:sz="0" w:space="0" w:color="auto"/>
              </w:divBdr>
              <w:divsChild>
                <w:div w:id="1089233274">
                  <w:marLeft w:val="0"/>
                  <w:marRight w:val="0"/>
                  <w:marTop w:val="0"/>
                  <w:marBottom w:val="0"/>
                  <w:divBdr>
                    <w:top w:val="none" w:sz="0" w:space="0" w:color="auto"/>
                    <w:left w:val="none" w:sz="0" w:space="0" w:color="auto"/>
                    <w:bottom w:val="none" w:sz="0" w:space="0" w:color="auto"/>
                    <w:right w:val="none" w:sz="0" w:space="0" w:color="auto"/>
                  </w:divBdr>
                  <w:divsChild>
                    <w:div w:id="2025935529">
                      <w:marLeft w:val="0"/>
                      <w:marRight w:val="0"/>
                      <w:marTop w:val="0"/>
                      <w:marBottom w:val="0"/>
                      <w:divBdr>
                        <w:top w:val="none" w:sz="0" w:space="0" w:color="auto"/>
                        <w:left w:val="none" w:sz="0" w:space="0" w:color="auto"/>
                        <w:bottom w:val="none" w:sz="0" w:space="0" w:color="auto"/>
                        <w:right w:val="none" w:sz="0" w:space="0" w:color="auto"/>
                      </w:divBdr>
                      <w:divsChild>
                        <w:div w:id="1832333228">
                          <w:marLeft w:val="0"/>
                          <w:marRight w:val="0"/>
                          <w:marTop w:val="0"/>
                          <w:marBottom w:val="0"/>
                          <w:divBdr>
                            <w:top w:val="none" w:sz="0" w:space="0" w:color="auto"/>
                            <w:left w:val="none" w:sz="0" w:space="0" w:color="auto"/>
                            <w:bottom w:val="none" w:sz="0" w:space="0" w:color="auto"/>
                            <w:right w:val="none" w:sz="0" w:space="0" w:color="auto"/>
                          </w:divBdr>
                          <w:divsChild>
                            <w:div w:id="1999186079">
                              <w:marLeft w:val="0"/>
                              <w:marRight w:val="0"/>
                              <w:marTop w:val="0"/>
                              <w:marBottom w:val="0"/>
                              <w:divBdr>
                                <w:top w:val="none" w:sz="0" w:space="0" w:color="auto"/>
                                <w:left w:val="none" w:sz="0" w:space="0" w:color="auto"/>
                                <w:bottom w:val="none" w:sz="0" w:space="0" w:color="auto"/>
                                <w:right w:val="none" w:sz="0" w:space="0" w:color="auto"/>
                              </w:divBdr>
                              <w:divsChild>
                                <w:div w:id="164173115">
                                  <w:marLeft w:val="0"/>
                                  <w:marRight w:val="0"/>
                                  <w:marTop w:val="0"/>
                                  <w:marBottom w:val="0"/>
                                  <w:divBdr>
                                    <w:top w:val="none" w:sz="0" w:space="0" w:color="auto"/>
                                    <w:left w:val="none" w:sz="0" w:space="0" w:color="auto"/>
                                    <w:bottom w:val="none" w:sz="0" w:space="0" w:color="auto"/>
                                    <w:right w:val="none" w:sz="0" w:space="0" w:color="auto"/>
                                  </w:divBdr>
                                  <w:divsChild>
                                    <w:div w:id="1550143207">
                                      <w:marLeft w:val="0"/>
                                      <w:marRight w:val="0"/>
                                      <w:marTop w:val="0"/>
                                      <w:marBottom w:val="0"/>
                                      <w:divBdr>
                                        <w:top w:val="none" w:sz="0" w:space="0" w:color="auto"/>
                                        <w:left w:val="none" w:sz="0" w:space="0" w:color="auto"/>
                                        <w:bottom w:val="none" w:sz="0" w:space="0" w:color="auto"/>
                                        <w:right w:val="none" w:sz="0" w:space="0" w:color="auto"/>
                                      </w:divBdr>
                                      <w:divsChild>
                                        <w:div w:id="120878622">
                                          <w:marLeft w:val="0"/>
                                          <w:marRight w:val="0"/>
                                          <w:marTop w:val="0"/>
                                          <w:marBottom w:val="0"/>
                                          <w:divBdr>
                                            <w:top w:val="none" w:sz="0" w:space="0" w:color="auto"/>
                                            <w:left w:val="none" w:sz="0" w:space="0" w:color="auto"/>
                                            <w:bottom w:val="none" w:sz="0" w:space="0" w:color="auto"/>
                                            <w:right w:val="none" w:sz="0" w:space="0" w:color="auto"/>
                                          </w:divBdr>
                                          <w:divsChild>
                                            <w:div w:id="166281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7838462">
      <w:bodyDiv w:val="1"/>
      <w:marLeft w:val="0"/>
      <w:marRight w:val="0"/>
      <w:marTop w:val="0"/>
      <w:marBottom w:val="0"/>
      <w:divBdr>
        <w:top w:val="none" w:sz="0" w:space="0" w:color="auto"/>
        <w:left w:val="none" w:sz="0" w:space="0" w:color="auto"/>
        <w:bottom w:val="none" w:sz="0" w:space="0" w:color="auto"/>
        <w:right w:val="none" w:sz="0" w:space="0" w:color="auto"/>
      </w:divBdr>
      <w:divsChild>
        <w:div w:id="331219927">
          <w:marLeft w:val="0"/>
          <w:marRight w:val="0"/>
          <w:marTop w:val="0"/>
          <w:marBottom w:val="0"/>
          <w:divBdr>
            <w:top w:val="none" w:sz="0" w:space="0" w:color="auto"/>
            <w:left w:val="none" w:sz="0" w:space="0" w:color="auto"/>
            <w:bottom w:val="none" w:sz="0" w:space="0" w:color="auto"/>
            <w:right w:val="none" w:sz="0" w:space="0" w:color="auto"/>
          </w:divBdr>
          <w:divsChild>
            <w:div w:id="503201683">
              <w:marLeft w:val="0"/>
              <w:marRight w:val="0"/>
              <w:marTop w:val="0"/>
              <w:marBottom w:val="0"/>
              <w:divBdr>
                <w:top w:val="none" w:sz="0" w:space="0" w:color="auto"/>
                <w:left w:val="none" w:sz="0" w:space="0" w:color="auto"/>
                <w:bottom w:val="none" w:sz="0" w:space="0" w:color="auto"/>
                <w:right w:val="none" w:sz="0" w:space="0" w:color="auto"/>
              </w:divBdr>
              <w:divsChild>
                <w:div w:id="846407450">
                  <w:marLeft w:val="0"/>
                  <w:marRight w:val="0"/>
                  <w:marTop w:val="0"/>
                  <w:marBottom w:val="0"/>
                  <w:divBdr>
                    <w:top w:val="none" w:sz="0" w:space="0" w:color="auto"/>
                    <w:left w:val="none" w:sz="0" w:space="0" w:color="auto"/>
                    <w:bottom w:val="none" w:sz="0" w:space="0" w:color="auto"/>
                    <w:right w:val="none" w:sz="0" w:space="0" w:color="auto"/>
                  </w:divBdr>
                  <w:divsChild>
                    <w:div w:id="650519225">
                      <w:marLeft w:val="0"/>
                      <w:marRight w:val="0"/>
                      <w:marTop w:val="0"/>
                      <w:marBottom w:val="0"/>
                      <w:divBdr>
                        <w:top w:val="none" w:sz="0" w:space="0" w:color="auto"/>
                        <w:left w:val="none" w:sz="0" w:space="0" w:color="auto"/>
                        <w:bottom w:val="none" w:sz="0" w:space="0" w:color="auto"/>
                        <w:right w:val="none" w:sz="0" w:space="0" w:color="auto"/>
                      </w:divBdr>
                      <w:divsChild>
                        <w:div w:id="2111244303">
                          <w:marLeft w:val="0"/>
                          <w:marRight w:val="0"/>
                          <w:marTop w:val="0"/>
                          <w:marBottom w:val="0"/>
                          <w:divBdr>
                            <w:top w:val="none" w:sz="0" w:space="0" w:color="auto"/>
                            <w:left w:val="none" w:sz="0" w:space="0" w:color="auto"/>
                            <w:bottom w:val="none" w:sz="0" w:space="0" w:color="auto"/>
                            <w:right w:val="none" w:sz="0" w:space="0" w:color="auto"/>
                          </w:divBdr>
                          <w:divsChild>
                            <w:div w:id="754131013">
                              <w:marLeft w:val="0"/>
                              <w:marRight w:val="0"/>
                              <w:marTop w:val="0"/>
                              <w:marBottom w:val="0"/>
                              <w:divBdr>
                                <w:top w:val="none" w:sz="0" w:space="0" w:color="auto"/>
                                <w:left w:val="none" w:sz="0" w:space="0" w:color="auto"/>
                                <w:bottom w:val="none" w:sz="0" w:space="0" w:color="auto"/>
                                <w:right w:val="none" w:sz="0" w:space="0" w:color="auto"/>
                              </w:divBdr>
                              <w:divsChild>
                                <w:div w:id="19934873">
                                  <w:marLeft w:val="0"/>
                                  <w:marRight w:val="0"/>
                                  <w:marTop w:val="0"/>
                                  <w:marBottom w:val="0"/>
                                  <w:divBdr>
                                    <w:top w:val="none" w:sz="0" w:space="0" w:color="auto"/>
                                    <w:left w:val="none" w:sz="0" w:space="0" w:color="auto"/>
                                    <w:bottom w:val="none" w:sz="0" w:space="0" w:color="auto"/>
                                    <w:right w:val="none" w:sz="0" w:space="0" w:color="auto"/>
                                  </w:divBdr>
                                  <w:divsChild>
                                    <w:div w:id="1182550181">
                                      <w:marLeft w:val="0"/>
                                      <w:marRight w:val="0"/>
                                      <w:marTop w:val="0"/>
                                      <w:marBottom w:val="0"/>
                                      <w:divBdr>
                                        <w:top w:val="none" w:sz="0" w:space="0" w:color="auto"/>
                                        <w:left w:val="none" w:sz="0" w:space="0" w:color="auto"/>
                                        <w:bottom w:val="none" w:sz="0" w:space="0" w:color="auto"/>
                                        <w:right w:val="none" w:sz="0" w:space="0" w:color="auto"/>
                                      </w:divBdr>
                                      <w:divsChild>
                                        <w:div w:id="830564829">
                                          <w:marLeft w:val="0"/>
                                          <w:marRight w:val="0"/>
                                          <w:marTop w:val="0"/>
                                          <w:marBottom w:val="0"/>
                                          <w:divBdr>
                                            <w:top w:val="none" w:sz="0" w:space="0" w:color="auto"/>
                                            <w:left w:val="none" w:sz="0" w:space="0" w:color="auto"/>
                                            <w:bottom w:val="none" w:sz="0" w:space="0" w:color="auto"/>
                                            <w:right w:val="none" w:sz="0" w:space="0" w:color="auto"/>
                                          </w:divBdr>
                                          <w:divsChild>
                                            <w:div w:id="56649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412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FBAC07E63744E685DC645F07366DE2"/>
        <w:category>
          <w:name w:val="General"/>
          <w:gallery w:val="placeholder"/>
        </w:category>
        <w:types>
          <w:type w:val="bbPlcHdr"/>
        </w:types>
        <w:behaviors>
          <w:behavior w:val="content"/>
        </w:behaviors>
        <w:guid w:val="{2074F8F7-133F-4259-89E6-F15ADB450FAA}"/>
      </w:docPartPr>
      <w:docPartBody>
        <w:p w:rsidR="008D269C" w:rsidRDefault="008D269C">
          <w:pPr>
            <w:pStyle w:val="ECFBAC07E63744E685DC645F07366DE2"/>
          </w:pPr>
          <w:r w:rsidRPr="004D2D92">
            <w:rPr>
              <w:rStyle w:val="PlaceholderText"/>
            </w:rPr>
            <w:t>Choose an item.</w:t>
          </w:r>
        </w:p>
      </w:docPartBody>
    </w:docPart>
    <w:docPart>
      <w:docPartPr>
        <w:name w:val="95FE05C6563345299B737054A39C3DC8"/>
        <w:category>
          <w:name w:val="General"/>
          <w:gallery w:val="placeholder"/>
        </w:category>
        <w:types>
          <w:type w:val="bbPlcHdr"/>
        </w:types>
        <w:behaviors>
          <w:behavior w:val="content"/>
        </w:behaviors>
        <w:guid w:val="{B2F12F51-2236-43D3-AF71-9742EA40CFAF}"/>
      </w:docPartPr>
      <w:docPartBody>
        <w:p w:rsidR="004A6B92" w:rsidRDefault="004A6B92" w:rsidP="004A6B92">
          <w:pPr>
            <w:pStyle w:val="95FE05C6563345299B737054A39C3DC8"/>
          </w:pPr>
          <w:r w:rsidRPr="004D2D92">
            <w:rPr>
              <w:rStyle w:val="PlaceholderText"/>
            </w:rPr>
            <w:t>Choose an item.</w:t>
          </w:r>
        </w:p>
      </w:docPartBody>
    </w:docPart>
    <w:docPart>
      <w:docPartPr>
        <w:name w:val="0CA266BAEF2F4EA48EAEEE7550C45CFE"/>
        <w:category>
          <w:name w:val="General"/>
          <w:gallery w:val="placeholder"/>
        </w:category>
        <w:types>
          <w:type w:val="bbPlcHdr"/>
        </w:types>
        <w:behaviors>
          <w:behavior w:val="content"/>
        </w:behaviors>
        <w:guid w:val="{ED5F4E19-3B1B-4F2C-8C83-06119F88AFDF}"/>
      </w:docPartPr>
      <w:docPartBody>
        <w:p w:rsidR="004A6B92" w:rsidRDefault="004A6B92" w:rsidP="004A6B92">
          <w:pPr>
            <w:pStyle w:val="0CA266BAEF2F4EA48EAEEE7550C45CFE"/>
          </w:pPr>
          <w:r w:rsidRPr="004D2D92">
            <w:rPr>
              <w:rStyle w:val="PlaceholderText"/>
            </w:rPr>
            <w:t>Choose an item.</w:t>
          </w:r>
        </w:p>
      </w:docPartBody>
    </w:docPart>
    <w:docPart>
      <w:docPartPr>
        <w:name w:val="A985E114A9CA41B68127E73456EEB710"/>
        <w:category>
          <w:name w:val="General"/>
          <w:gallery w:val="placeholder"/>
        </w:category>
        <w:types>
          <w:type w:val="bbPlcHdr"/>
        </w:types>
        <w:behaviors>
          <w:behavior w:val="content"/>
        </w:behaviors>
        <w:guid w:val="{F1B82B07-D185-43F3-A2E8-2A6D69CF888B}"/>
      </w:docPartPr>
      <w:docPartBody>
        <w:p w:rsidR="004A6B92" w:rsidRDefault="004A6B92" w:rsidP="004A6B92">
          <w:pPr>
            <w:pStyle w:val="A985E114A9CA41B68127E73456EEB710"/>
          </w:pPr>
          <w:r w:rsidRPr="004D2D92">
            <w:rPr>
              <w:rStyle w:val="PlaceholderText"/>
            </w:rPr>
            <w:t>Choose an item.</w:t>
          </w:r>
        </w:p>
      </w:docPartBody>
    </w:docPart>
    <w:docPart>
      <w:docPartPr>
        <w:name w:val="F88F8D0A50A443A18C81C89342FE199C"/>
        <w:category>
          <w:name w:val="General"/>
          <w:gallery w:val="placeholder"/>
        </w:category>
        <w:types>
          <w:type w:val="bbPlcHdr"/>
        </w:types>
        <w:behaviors>
          <w:behavior w:val="content"/>
        </w:behaviors>
        <w:guid w:val="{82462BDB-F82A-46E0-8AA4-9693B5B2DDCF}"/>
      </w:docPartPr>
      <w:docPartBody>
        <w:p w:rsidR="004A6B92" w:rsidRDefault="004A6B92" w:rsidP="004A6B92">
          <w:pPr>
            <w:pStyle w:val="F88F8D0A50A443A18C81C89342FE199C"/>
          </w:pPr>
          <w:r w:rsidRPr="004D2D92">
            <w:rPr>
              <w:rStyle w:val="PlaceholderText"/>
            </w:rPr>
            <w:t>Choose an item.</w:t>
          </w:r>
        </w:p>
      </w:docPartBody>
    </w:docPart>
    <w:docPart>
      <w:docPartPr>
        <w:name w:val="96D74C127CA34FC1AFAA0227B5FB2848"/>
        <w:category>
          <w:name w:val="General"/>
          <w:gallery w:val="placeholder"/>
        </w:category>
        <w:types>
          <w:type w:val="bbPlcHdr"/>
        </w:types>
        <w:behaviors>
          <w:behavior w:val="content"/>
        </w:behaviors>
        <w:guid w:val="{32ED252C-DDCB-44EE-BB87-B931C6078ED2}"/>
      </w:docPartPr>
      <w:docPartBody>
        <w:p w:rsidR="004A6B92" w:rsidRDefault="004A6B92" w:rsidP="004A6B92">
          <w:pPr>
            <w:pStyle w:val="96D74C127CA34FC1AFAA0227B5FB2848"/>
          </w:pPr>
          <w:r w:rsidRPr="004D2D92">
            <w:rPr>
              <w:rStyle w:val="PlaceholderText"/>
            </w:rPr>
            <w:t>Choose an item.</w:t>
          </w:r>
        </w:p>
      </w:docPartBody>
    </w:docPart>
    <w:docPart>
      <w:docPartPr>
        <w:name w:val="E6D0D5D2CB3E4232A0A3B43CB6A766CD"/>
        <w:category>
          <w:name w:val="General"/>
          <w:gallery w:val="placeholder"/>
        </w:category>
        <w:types>
          <w:type w:val="bbPlcHdr"/>
        </w:types>
        <w:behaviors>
          <w:behavior w:val="content"/>
        </w:behaviors>
        <w:guid w:val="{223373AF-1861-4296-AA52-50E4DC9E6A8B}"/>
      </w:docPartPr>
      <w:docPartBody>
        <w:p w:rsidR="004A6B92" w:rsidRDefault="004A6B92" w:rsidP="004A6B92">
          <w:pPr>
            <w:pStyle w:val="E6D0D5D2CB3E4232A0A3B43CB6A766CD"/>
          </w:pPr>
          <w:r w:rsidRPr="004D2D92">
            <w:rPr>
              <w:rStyle w:val="PlaceholderText"/>
            </w:rPr>
            <w:t>Choose an item.</w:t>
          </w:r>
        </w:p>
      </w:docPartBody>
    </w:docPart>
    <w:docPart>
      <w:docPartPr>
        <w:name w:val="1232376AAD6B41079FC16D630A4250F8"/>
        <w:category>
          <w:name w:val="General"/>
          <w:gallery w:val="placeholder"/>
        </w:category>
        <w:types>
          <w:type w:val="bbPlcHdr"/>
        </w:types>
        <w:behaviors>
          <w:behavior w:val="content"/>
        </w:behaviors>
        <w:guid w:val="{21F63A8F-9735-41BF-B602-61B76AE866D5}"/>
      </w:docPartPr>
      <w:docPartBody>
        <w:p w:rsidR="004A6B92" w:rsidRDefault="004A6B92" w:rsidP="004A6B92">
          <w:pPr>
            <w:pStyle w:val="1232376AAD6B41079FC16D630A4250F8"/>
          </w:pPr>
          <w:r w:rsidRPr="004D2D92">
            <w:rPr>
              <w:rStyle w:val="PlaceholderText"/>
            </w:rPr>
            <w:t>Choose an item.</w:t>
          </w:r>
        </w:p>
      </w:docPartBody>
    </w:docPart>
    <w:docPart>
      <w:docPartPr>
        <w:name w:val="14BD8542D50D48799F33CAC49B067B5E"/>
        <w:category>
          <w:name w:val="General"/>
          <w:gallery w:val="placeholder"/>
        </w:category>
        <w:types>
          <w:type w:val="bbPlcHdr"/>
        </w:types>
        <w:behaviors>
          <w:behavior w:val="content"/>
        </w:behaviors>
        <w:guid w:val="{F87871F6-ABAB-4593-9633-20FE9D379183}"/>
      </w:docPartPr>
      <w:docPartBody>
        <w:p w:rsidR="004A6B92" w:rsidRDefault="004A6B92" w:rsidP="004A6B92">
          <w:pPr>
            <w:pStyle w:val="14BD8542D50D48799F33CAC49B067B5E"/>
          </w:pPr>
          <w:r w:rsidRPr="004D2D92">
            <w:rPr>
              <w:rStyle w:val="PlaceholderText"/>
            </w:rPr>
            <w:t>Choose an item.</w:t>
          </w:r>
        </w:p>
      </w:docPartBody>
    </w:docPart>
    <w:docPart>
      <w:docPartPr>
        <w:name w:val="A27F11BA9440484D8A148804FCEC0208"/>
        <w:category>
          <w:name w:val="General"/>
          <w:gallery w:val="placeholder"/>
        </w:category>
        <w:types>
          <w:type w:val="bbPlcHdr"/>
        </w:types>
        <w:behaviors>
          <w:behavior w:val="content"/>
        </w:behaviors>
        <w:guid w:val="{A061B383-84B4-462A-A15A-C5053B896DB1}"/>
      </w:docPartPr>
      <w:docPartBody>
        <w:p w:rsidR="004A6B92" w:rsidRDefault="004A6B92" w:rsidP="004A6B92">
          <w:pPr>
            <w:pStyle w:val="A27F11BA9440484D8A148804FCEC0208"/>
          </w:pPr>
          <w:r w:rsidRPr="004D2D92">
            <w:rPr>
              <w:rStyle w:val="PlaceholderText"/>
            </w:rPr>
            <w:t>Choose an item.</w:t>
          </w:r>
        </w:p>
      </w:docPartBody>
    </w:docPart>
    <w:docPart>
      <w:docPartPr>
        <w:name w:val="EB97F14737E7418BA49D60462DC59052"/>
        <w:category>
          <w:name w:val="General"/>
          <w:gallery w:val="placeholder"/>
        </w:category>
        <w:types>
          <w:type w:val="bbPlcHdr"/>
        </w:types>
        <w:behaviors>
          <w:behavior w:val="content"/>
        </w:behaviors>
        <w:guid w:val="{C95E7C15-C702-48E9-88A0-255117163843}"/>
      </w:docPartPr>
      <w:docPartBody>
        <w:p w:rsidR="004A6B92" w:rsidRDefault="004A6B92" w:rsidP="004A6B92">
          <w:pPr>
            <w:pStyle w:val="EB97F14737E7418BA49D60462DC59052"/>
          </w:pPr>
          <w:r w:rsidRPr="004D2D92">
            <w:rPr>
              <w:rStyle w:val="PlaceholderText"/>
            </w:rPr>
            <w:t>Choose an item.</w:t>
          </w:r>
        </w:p>
      </w:docPartBody>
    </w:docPart>
    <w:docPart>
      <w:docPartPr>
        <w:name w:val="6811314443C14DF28041896845B62424"/>
        <w:category>
          <w:name w:val="General"/>
          <w:gallery w:val="placeholder"/>
        </w:category>
        <w:types>
          <w:type w:val="bbPlcHdr"/>
        </w:types>
        <w:behaviors>
          <w:behavior w:val="content"/>
        </w:behaviors>
        <w:guid w:val="{927A6D49-99CB-42B8-962D-64C75A9CF389}"/>
      </w:docPartPr>
      <w:docPartBody>
        <w:p w:rsidR="004A6B92" w:rsidRDefault="004A6B92" w:rsidP="004A6B92">
          <w:pPr>
            <w:pStyle w:val="6811314443C14DF28041896845B62424"/>
          </w:pPr>
          <w:r w:rsidRPr="004D2D92">
            <w:rPr>
              <w:rStyle w:val="PlaceholderText"/>
            </w:rPr>
            <w:t>Choose an item.</w:t>
          </w:r>
        </w:p>
      </w:docPartBody>
    </w:docPart>
    <w:docPart>
      <w:docPartPr>
        <w:name w:val="D76FF7FBC87F42A091B1E73606752A59"/>
        <w:category>
          <w:name w:val="General"/>
          <w:gallery w:val="placeholder"/>
        </w:category>
        <w:types>
          <w:type w:val="bbPlcHdr"/>
        </w:types>
        <w:behaviors>
          <w:behavior w:val="content"/>
        </w:behaviors>
        <w:guid w:val="{88720EB1-507B-4400-95D6-2F459F3045FC}"/>
      </w:docPartPr>
      <w:docPartBody>
        <w:p w:rsidR="004A6B92" w:rsidRDefault="004A6B92" w:rsidP="004A6B92">
          <w:pPr>
            <w:pStyle w:val="D76FF7FBC87F42A091B1E73606752A59"/>
          </w:pPr>
          <w:r w:rsidRPr="004D2D92">
            <w:rPr>
              <w:rStyle w:val="PlaceholderText"/>
            </w:rPr>
            <w:t>Choose an item.</w:t>
          </w:r>
        </w:p>
      </w:docPartBody>
    </w:docPart>
    <w:docPart>
      <w:docPartPr>
        <w:name w:val="45EE1A6EF7B4443AA18BC62036CFC977"/>
        <w:category>
          <w:name w:val="General"/>
          <w:gallery w:val="placeholder"/>
        </w:category>
        <w:types>
          <w:type w:val="bbPlcHdr"/>
        </w:types>
        <w:behaviors>
          <w:behavior w:val="content"/>
        </w:behaviors>
        <w:guid w:val="{D1D11B10-848A-4623-8196-E8188C33D1BE}"/>
      </w:docPartPr>
      <w:docPartBody>
        <w:p w:rsidR="004A6B92" w:rsidRDefault="004A6B92" w:rsidP="004A6B92">
          <w:pPr>
            <w:pStyle w:val="45EE1A6EF7B4443AA18BC62036CFC977"/>
          </w:pPr>
          <w:r w:rsidRPr="004D2D92">
            <w:rPr>
              <w:rStyle w:val="PlaceholderText"/>
            </w:rPr>
            <w:t>Choose an item.</w:t>
          </w:r>
        </w:p>
      </w:docPartBody>
    </w:docPart>
    <w:docPart>
      <w:docPartPr>
        <w:name w:val="D78F09E22CE34E2F8D67B2AD664DEFEF"/>
        <w:category>
          <w:name w:val="General"/>
          <w:gallery w:val="placeholder"/>
        </w:category>
        <w:types>
          <w:type w:val="bbPlcHdr"/>
        </w:types>
        <w:behaviors>
          <w:behavior w:val="content"/>
        </w:behaviors>
        <w:guid w:val="{ADE6DEA7-A98B-46FF-9C01-50FF06EF0329}"/>
      </w:docPartPr>
      <w:docPartBody>
        <w:p w:rsidR="004A6B92" w:rsidRDefault="004A6B92" w:rsidP="004A6B92">
          <w:pPr>
            <w:pStyle w:val="D78F09E22CE34E2F8D67B2AD664DEFEF"/>
          </w:pPr>
          <w:r w:rsidRPr="004D2D92">
            <w:rPr>
              <w:rStyle w:val="PlaceholderText"/>
            </w:rPr>
            <w:t>Choose an item.</w:t>
          </w:r>
        </w:p>
      </w:docPartBody>
    </w:docPart>
    <w:docPart>
      <w:docPartPr>
        <w:name w:val="8803F3423449476FB0DE49A829A607F8"/>
        <w:category>
          <w:name w:val="General"/>
          <w:gallery w:val="placeholder"/>
        </w:category>
        <w:types>
          <w:type w:val="bbPlcHdr"/>
        </w:types>
        <w:behaviors>
          <w:behavior w:val="content"/>
        </w:behaviors>
        <w:guid w:val="{E9C578AE-251B-4A79-B452-0CE81794464C}"/>
      </w:docPartPr>
      <w:docPartBody>
        <w:p w:rsidR="004A6B92" w:rsidRDefault="004A6B92" w:rsidP="004A6B92">
          <w:pPr>
            <w:pStyle w:val="8803F3423449476FB0DE49A829A607F8"/>
          </w:pPr>
          <w:r w:rsidRPr="004D2D92">
            <w:rPr>
              <w:rStyle w:val="PlaceholderText"/>
            </w:rPr>
            <w:t>Choose an item.</w:t>
          </w:r>
        </w:p>
      </w:docPartBody>
    </w:docPart>
    <w:docPart>
      <w:docPartPr>
        <w:name w:val="C0EB09DD6C834A159FB44CE7D49EA29D"/>
        <w:category>
          <w:name w:val="General"/>
          <w:gallery w:val="placeholder"/>
        </w:category>
        <w:types>
          <w:type w:val="bbPlcHdr"/>
        </w:types>
        <w:behaviors>
          <w:behavior w:val="content"/>
        </w:behaviors>
        <w:guid w:val="{693993C0-5ACA-406E-9380-D4694D82BE34}"/>
      </w:docPartPr>
      <w:docPartBody>
        <w:p w:rsidR="004A6B92" w:rsidRDefault="004A6B92" w:rsidP="004A6B92">
          <w:pPr>
            <w:pStyle w:val="C0EB09DD6C834A159FB44CE7D49EA29D"/>
          </w:pPr>
          <w:r w:rsidRPr="004D2D92">
            <w:rPr>
              <w:rStyle w:val="PlaceholderText"/>
            </w:rPr>
            <w:t>Choose an item.</w:t>
          </w:r>
        </w:p>
      </w:docPartBody>
    </w:docPart>
    <w:docPart>
      <w:docPartPr>
        <w:name w:val="EE17E6A9CA1B4F55A01F7D0022CC787A"/>
        <w:category>
          <w:name w:val="General"/>
          <w:gallery w:val="placeholder"/>
        </w:category>
        <w:types>
          <w:type w:val="bbPlcHdr"/>
        </w:types>
        <w:behaviors>
          <w:behavior w:val="content"/>
        </w:behaviors>
        <w:guid w:val="{E2E9C3A7-8EE5-4F81-BACB-39199B2BC764}"/>
      </w:docPartPr>
      <w:docPartBody>
        <w:p w:rsidR="004A6B92" w:rsidRDefault="004A6B92" w:rsidP="004A6B92">
          <w:pPr>
            <w:pStyle w:val="EE17E6A9CA1B4F55A01F7D0022CC787A"/>
          </w:pPr>
          <w:r w:rsidRPr="004D2D92">
            <w:rPr>
              <w:rStyle w:val="PlaceholderText"/>
            </w:rPr>
            <w:t>Choose an item.</w:t>
          </w:r>
        </w:p>
      </w:docPartBody>
    </w:docPart>
    <w:docPart>
      <w:docPartPr>
        <w:name w:val="794080230D3043128B9EF0C8664623A3"/>
        <w:category>
          <w:name w:val="General"/>
          <w:gallery w:val="placeholder"/>
        </w:category>
        <w:types>
          <w:type w:val="bbPlcHdr"/>
        </w:types>
        <w:behaviors>
          <w:behavior w:val="content"/>
        </w:behaviors>
        <w:guid w:val="{599A17CE-D504-4D5E-B5ED-AF216B5BBABC}"/>
      </w:docPartPr>
      <w:docPartBody>
        <w:p w:rsidR="004A6B92" w:rsidRDefault="004A6B92" w:rsidP="004A6B92">
          <w:pPr>
            <w:pStyle w:val="794080230D3043128B9EF0C8664623A3"/>
          </w:pPr>
          <w:r w:rsidRPr="004D2D92">
            <w:rPr>
              <w:rStyle w:val="PlaceholderText"/>
            </w:rPr>
            <w:t>Choose an item.</w:t>
          </w:r>
        </w:p>
      </w:docPartBody>
    </w:docPart>
    <w:docPart>
      <w:docPartPr>
        <w:name w:val="2B7AF9FF64B44DC8AEF49098F8330CF4"/>
        <w:category>
          <w:name w:val="General"/>
          <w:gallery w:val="placeholder"/>
        </w:category>
        <w:types>
          <w:type w:val="bbPlcHdr"/>
        </w:types>
        <w:behaviors>
          <w:behavior w:val="content"/>
        </w:behaviors>
        <w:guid w:val="{9BBFA37B-623C-4FA4-8E9C-2AA8C9781954}"/>
      </w:docPartPr>
      <w:docPartBody>
        <w:p w:rsidR="004A6B92" w:rsidRDefault="004A6B92" w:rsidP="004A6B92">
          <w:pPr>
            <w:pStyle w:val="2B7AF9FF64B44DC8AEF49098F8330CF4"/>
          </w:pPr>
          <w:r w:rsidRPr="004D2D92">
            <w:rPr>
              <w:rStyle w:val="PlaceholderText"/>
            </w:rPr>
            <w:t>Choose an item.</w:t>
          </w:r>
        </w:p>
      </w:docPartBody>
    </w:docPart>
    <w:docPart>
      <w:docPartPr>
        <w:name w:val="6932290679024252B56FE042E2D2E1BA"/>
        <w:category>
          <w:name w:val="General"/>
          <w:gallery w:val="placeholder"/>
        </w:category>
        <w:types>
          <w:type w:val="bbPlcHdr"/>
        </w:types>
        <w:behaviors>
          <w:behavior w:val="content"/>
        </w:behaviors>
        <w:guid w:val="{4DDFCE4B-092D-4BE5-A3FE-9EED71E34771}"/>
      </w:docPartPr>
      <w:docPartBody>
        <w:p w:rsidR="004A6B92" w:rsidRDefault="004A6B92" w:rsidP="004A6B92">
          <w:pPr>
            <w:pStyle w:val="6932290679024252B56FE042E2D2E1BA"/>
          </w:pPr>
          <w:r w:rsidRPr="004D2D92">
            <w:rPr>
              <w:rStyle w:val="PlaceholderText"/>
            </w:rPr>
            <w:t>Choose an item.</w:t>
          </w:r>
        </w:p>
      </w:docPartBody>
    </w:docPart>
    <w:docPart>
      <w:docPartPr>
        <w:name w:val="5F8E4A67C41F4E83A948AB0E115B8D63"/>
        <w:category>
          <w:name w:val="General"/>
          <w:gallery w:val="placeholder"/>
        </w:category>
        <w:types>
          <w:type w:val="bbPlcHdr"/>
        </w:types>
        <w:behaviors>
          <w:behavior w:val="content"/>
        </w:behaviors>
        <w:guid w:val="{88308810-86F7-428C-8399-3797D780969B}"/>
      </w:docPartPr>
      <w:docPartBody>
        <w:p w:rsidR="004A6B92" w:rsidRDefault="004A6B92" w:rsidP="004A6B92">
          <w:pPr>
            <w:pStyle w:val="5F8E4A67C41F4E83A948AB0E115B8D63"/>
          </w:pPr>
          <w:r w:rsidRPr="004D2D92">
            <w:rPr>
              <w:rStyle w:val="PlaceholderText"/>
            </w:rPr>
            <w:t>Choose an item.</w:t>
          </w:r>
        </w:p>
      </w:docPartBody>
    </w:docPart>
    <w:docPart>
      <w:docPartPr>
        <w:name w:val="8BA4ACB70E184461BCBB3A87200EDA9E"/>
        <w:category>
          <w:name w:val="General"/>
          <w:gallery w:val="placeholder"/>
        </w:category>
        <w:types>
          <w:type w:val="bbPlcHdr"/>
        </w:types>
        <w:behaviors>
          <w:behavior w:val="content"/>
        </w:behaviors>
        <w:guid w:val="{C1DC37A5-D9DA-40EA-893C-FBFE2E373DF0}"/>
      </w:docPartPr>
      <w:docPartBody>
        <w:p w:rsidR="004A6B92" w:rsidRDefault="004A6B92" w:rsidP="004A6B92">
          <w:pPr>
            <w:pStyle w:val="8BA4ACB70E184461BCBB3A87200EDA9E"/>
          </w:pPr>
          <w:r w:rsidRPr="004D2D92">
            <w:rPr>
              <w:rStyle w:val="PlaceholderText"/>
            </w:rPr>
            <w:t>Choose an item.</w:t>
          </w:r>
        </w:p>
      </w:docPartBody>
    </w:docPart>
    <w:docPart>
      <w:docPartPr>
        <w:name w:val="8D7E8CDB3C7D488090BF0537150AE7F2"/>
        <w:category>
          <w:name w:val="General"/>
          <w:gallery w:val="placeholder"/>
        </w:category>
        <w:types>
          <w:type w:val="bbPlcHdr"/>
        </w:types>
        <w:behaviors>
          <w:behavior w:val="content"/>
        </w:behaviors>
        <w:guid w:val="{0D80F949-0416-413B-8988-1A58B8D7C6EC}"/>
      </w:docPartPr>
      <w:docPartBody>
        <w:p w:rsidR="004A6B92" w:rsidRDefault="004A6B92" w:rsidP="004A6B92">
          <w:pPr>
            <w:pStyle w:val="8D7E8CDB3C7D488090BF0537150AE7F2"/>
          </w:pPr>
          <w:r w:rsidRPr="004D2D92">
            <w:rPr>
              <w:rStyle w:val="PlaceholderText"/>
            </w:rPr>
            <w:t>Choose an item.</w:t>
          </w:r>
        </w:p>
      </w:docPartBody>
    </w:docPart>
    <w:docPart>
      <w:docPartPr>
        <w:name w:val="CF141A3431BF4B8682319CA429B3C34A"/>
        <w:category>
          <w:name w:val="General"/>
          <w:gallery w:val="placeholder"/>
        </w:category>
        <w:types>
          <w:type w:val="bbPlcHdr"/>
        </w:types>
        <w:behaviors>
          <w:behavior w:val="content"/>
        </w:behaviors>
        <w:guid w:val="{E0117D24-7473-445E-897D-53EB0CC28DF8}"/>
      </w:docPartPr>
      <w:docPartBody>
        <w:p w:rsidR="004A6B92" w:rsidRDefault="004A6B92" w:rsidP="004A6B92">
          <w:pPr>
            <w:pStyle w:val="CF141A3431BF4B8682319CA429B3C34A"/>
          </w:pPr>
          <w:r w:rsidRPr="004D2D92">
            <w:rPr>
              <w:rStyle w:val="PlaceholderText"/>
            </w:rPr>
            <w:t>Choose an item.</w:t>
          </w:r>
        </w:p>
      </w:docPartBody>
    </w:docPart>
    <w:docPart>
      <w:docPartPr>
        <w:name w:val="9C1AB6B62EA34C5597DBA72CE2194373"/>
        <w:category>
          <w:name w:val="General"/>
          <w:gallery w:val="placeholder"/>
        </w:category>
        <w:types>
          <w:type w:val="bbPlcHdr"/>
        </w:types>
        <w:behaviors>
          <w:behavior w:val="content"/>
        </w:behaviors>
        <w:guid w:val="{5352F92C-E66B-46E0-8DF9-2593EB785985}"/>
      </w:docPartPr>
      <w:docPartBody>
        <w:p w:rsidR="004A6B92" w:rsidRDefault="004A6B92" w:rsidP="004A6B92">
          <w:pPr>
            <w:pStyle w:val="9C1AB6B62EA34C5597DBA72CE2194373"/>
          </w:pPr>
          <w:r w:rsidRPr="004D2D92">
            <w:rPr>
              <w:rStyle w:val="PlaceholderText"/>
            </w:rPr>
            <w:t>Choose an item.</w:t>
          </w:r>
        </w:p>
      </w:docPartBody>
    </w:docPart>
    <w:docPart>
      <w:docPartPr>
        <w:name w:val="13C87765BE83423E92B1FFAD5C7D1845"/>
        <w:category>
          <w:name w:val="General"/>
          <w:gallery w:val="placeholder"/>
        </w:category>
        <w:types>
          <w:type w:val="bbPlcHdr"/>
        </w:types>
        <w:behaviors>
          <w:behavior w:val="content"/>
        </w:behaviors>
        <w:guid w:val="{BEE684C0-C2C5-476B-88F1-2914AFFC6892}"/>
      </w:docPartPr>
      <w:docPartBody>
        <w:p w:rsidR="004A6B92" w:rsidRDefault="004A6B92" w:rsidP="004A6B92">
          <w:pPr>
            <w:pStyle w:val="13C87765BE83423E92B1FFAD5C7D1845"/>
          </w:pPr>
          <w:r w:rsidRPr="004D2D92">
            <w:rPr>
              <w:rStyle w:val="PlaceholderText"/>
            </w:rPr>
            <w:t>Choose an item.</w:t>
          </w:r>
        </w:p>
      </w:docPartBody>
    </w:docPart>
    <w:docPart>
      <w:docPartPr>
        <w:name w:val="17154604C0D54EC0BD2EDC5F33B8EAD7"/>
        <w:category>
          <w:name w:val="General"/>
          <w:gallery w:val="placeholder"/>
        </w:category>
        <w:types>
          <w:type w:val="bbPlcHdr"/>
        </w:types>
        <w:behaviors>
          <w:behavior w:val="content"/>
        </w:behaviors>
        <w:guid w:val="{BF9570FE-76A5-4388-ACFD-39E8C3EEC3BA}"/>
      </w:docPartPr>
      <w:docPartBody>
        <w:p w:rsidR="004A6B92" w:rsidRDefault="004A6B92" w:rsidP="004A6B92">
          <w:pPr>
            <w:pStyle w:val="17154604C0D54EC0BD2EDC5F33B8EAD7"/>
          </w:pPr>
          <w:r w:rsidRPr="004D2D92">
            <w:rPr>
              <w:rStyle w:val="PlaceholderText"/>
            </w:rPr>
            <w:t>Choose an item.</w:t>
          </w:r>
        </w:p>
      </w:docPartBody>
    </w:docPart>
    <w:docPart>
      <w:docPartPr>
        <w:name w:val="0D171E42DA34409D970FB865BCB36906"/>
        <w:category>
          <w:name w:val="General"/>
          <w:gallery w:val="placeholder"/>
        </w:category>
        <w:types>
          <w:type w:val="bbPlcHdr"/>
        </w:types>
        <w:behaviors>
          <w:behavior w:val="content"/>
        </w:behaviors>
        <w:guid w:val="{656BD4C0-048D-4435-8AD1-ED04C36DE5EE}"/>
      </w:docPartPr>
      <w:docPartBody>
        <w:p w:rsidR="004A6B92" w:rsidRDefault="004A6B92" w:rsidP="004A6B92">
          <w:pPr>
            <w:pStyle w:val="0D171E42DA34409D970FB865BCB36906"/>
          </w:pPr>
          <w:r w:rsidRPr="004D2D92">
            <w:rPr>
              <w:rStyle w:val="PlaceholderText"/>
            </w:rPr>
            <w:t>Choose an item.</w:t>
          </w:r>
        </w:p>
      </w:docPartBody>
    </w:docPart>
    <w:docPart>
      <w:docPartPr>
        <w:name w:val="70997CE866624B83A6689C6AB0CEE6A9"/>
        <w:category>
          <w:name w:val="General"/>
          <w:gallery w:val="placeholder"/>
        </w:category>
        <w:types>
          <w:type w:val="bbPlcHdr"/>
        </w:types>
        <w:behaviors>
          <w:behavior w:val="content"/>
        </w:behaviors>
        <w:guid w:val="{2E4AE8DB-67A7-4E95-A06E-AACB3AEF2C02}"/>
      </w:docPartPr>
      <w:docPartBody>
        <w:p w:rsidR="004A6B92" w:rsidRDefault="004A6B92" w:rsidP="004A6B92">
          <w:pPr>
            <w:pStyle w:val="70997CE866624B83A6689C6AB0CEE6A9"/>
          </w:pPr>
          <w:r w:rsidRPr="004D2D92">
            <w:rPr>
              <w:rStyle w:val="PlaceholderText"/>
            </w:rPr>
            <w:t>Choose an item.</w:t>
          </w:r>
        </w:p>
      </w:docPartBody>
    </w:docPart>
    <w:docPart>
      <w:docPartPr>
        <w:name w:val="592C08FF3DE341F691CF3204CE675844"/>
        <w:category>
          <w:name w:val="General"/>
          <w:gallery w:val="placeholder"/>
        </w:category>
        <w:types>
          <w:type w:val="bbPlcHdr"/>
        </w:types>
        <w:behaviors>
          <w:behavior w:val="content"/>
        </w:behaviors>
        <w:guid w:val="{39ABB55D-522F-435B-B8C1-445773BDE27E}"/>
      </w:docPartPr>
      <w:docPartBody>
        <w:p w:rsidR="004A6B92" w:rsidRDefault="004A6B92" w:rsidP="004A6B92">
          <w:pPr>
            <w:pStyle w:val="592C08FF3DE341F691CF3204CE675844"/>
          </w:pPr>
          <w:r w:rsidRPr="004D2D92">
            <w:rPr>
              <w:rStyle w:val="PlaceholderText"/>
            </w:rPr>
            <w:t>Choose an item.</w:t>
          </w:r>
        </w:p>
      </w:docPartBody>
    </w:docPart>
    <w:docPart>
      <w:docPartPr>
        <w:name w:val="ABE3E01384034026A74B408977C28BDD"/>
        <w:category>
          <w:name w:val="General"/>
          <w:gallery w:val="placeholder"/>
        </w:category>
        <w:types>
          <w:type w:val="bbPlcHdr"/>
        </w:types>
        <w:behaviors>
          <w:behavior w:val="content"/>
        </w:behaviors>
        <w:guid w:val="{2FEA42C2-78BD-4EA9-BFF2-9D52DB7A8BDE}"/>
      </w:docPartPr>
      <w:docPartBody>
        <w:p w:rsidR="004A6B92" w:rsidRDefault="004A6B92" w:rsidP="004A6B92">
          <w:pPr>
            <w:pStyle w:val="ABE3E01384034026A74B408977C28BDD"/>
          </w:pPr>
          <w:r w:rsidRPr="004D2D92">
            <w:rPr>
              <w:rStyle w:val="PlaceholderText"/>
            </w:rPr>
            <w:t>Choose an item.</w:t>
          </w:r>
        </w:p>
      </w:docPartBody>
    </w:docPart>
    <w:docPart>
      <w:docPartPr>
        <w:name w:val="2D845BDAEF524AD997316B6326E5546B"/>
        <w:category>
          <w:name w:val="General"/>
          <w:gallery w:val="placeholder"/>
        </w:category>
        <w:types>
          <w:type w:val="bbPlcHdr"/>
        </w:types>
        <w:behaviors>
          <w:behavior w:val="content"/>
        </w:behaviors>
        <w:guid w:val="{0FDFF102-EAE3-4263-BBD2-E38C3838ED3D}"/>
      </w:docPartPr>
      <w:docPartBody>
        <w:p w:rsidR="004A6B92" w:rsidRDefault="004A6B92" w:rsidP="004A6B92">
          <w:pPr>
            <w:pStyle w:val="2D845BDAEF524AD997316B6326E5546B"/>
          </w:pPr>
          <w:r w:rsidRPr="004D2D92">
            <w:rPr>
              <w:rStyle w:val="PlaceholderText"/>
            </w:rPr>
            <w:t>Choose an item.</w:t>
          </w:r>
        </w:p>
      </w:docPartBody>
    </w:docPart>
    <w:docPart>
      <w:docPartPr>
        <w:name w:val="F9D53F5A297C4930BA593E8FD750574F"/>
        <w:category>
          <w:name w:val="General"/>
          <w:gallery w:val="placeholder"/>
        </w:category>
        <w:types>
          <w:type w:val="bbPlcHdr"/>
        </w:types>
        <w:behaviors>
          <w:behavior w:val="content"/>
        </w:behaviors>
        <w:guid w:val="{025D9C68-5F04-4D86-8158-7BA071C548D4}"/>
      </w:docPartPr>
      <w:docPartBody>
        <w:p w:rsidR="004A6B92" w:rsidRDefault="004A6B92" w:rsidP="004A6B92">
          <w:pPr>
            <w:pStyle w:val="F9D53F5A297C4930BA593E8FD750574F"/>
          </w:pPr>
          <w:r w:rsidRPr="004D2D92">
            <w:rPr>
              <w:rStyle w:val="PlaceholderText"/>
            </w:rPr>
            <w:t>Choose an item.</w:t>
          </w:r>
        </w:p>
      </w:docPartBody>
    </w:docPart>
    <w:docPart>
      <w:docPartPr>
        <w:name w:val="A2D6826D2C464A0D961BE97D992E8D9A"/>
        <w:category>
          <w:name w:val="General"/>
          <w:gallery w:val="placeholder"/>
        </w:category>
        <w:types>
          <w:type w:val="bbPlcHdr"/>
        </w:types>
        <w:behaviors>
          <w:behavior w:val="content"/>
        </w:behaviors>
        <w:guid w:val="{5C4DF4FB-2FE0-41DD-A9F8-721289FCBED0}"/>
      </w:docPartPr>
      <w:docPartBody>
        <w:p w:rsidR="004A6B92" w:rsidRDefault="004A6B92" w:rsidP="004A6B92">
          <w:pPr>
            <w:pStyle w:val="A2D6826D2C464A0D961BE97D992E8D9A"/>
          </w:pPr>
          <w:r w:rsidRPr="004D2D92">
            <w:rPr>
              <w:rStyle w:val="PlaceholderText"/>
            </w:rPr>
            <w:t>Choose an item.</w:t>
          </w:r>
        </w:p>
      </w:docPartBody>
    </w:docPart>
    <w:docPart>
      <w:docPartPr>
        <w:name w:val="DEE1AC5CE2F147E0B860274081F6FD14"/>
        <w:category>
          <w:name w:val="General"/>
          <w:gallery w:val="placeholder"/>
        </w:category>
        <w:types>
          <w:type w:val="bbPlcHdr"/>
        </w:types>
        <w:behaviors>
          <w:behavior w:val="content"/>
        </w:behaviors>
        <w:guid w:val="{56A8511B-8AE7-41DA-9C6A-1C7FD3B19F2D}"/>
      </w:docPartPr>
      <w:docPartBody>
        <w:p w:rsidR="004A6B92" w:rsidRDefault="004A6B92" w:rsidP="004A6B92">
          <w:pPr>
            <w:pStyle w:val="DEE1AC5CE2F147E0B860274081F6FD14"/>
          </w:pPr>
          <w:r w:rsidRPr="004D2D92">
            <w:rPr>
              <w:rStyle w:val="PlaceholderText"/>
            </w:rPr>
            <w:t>Choose an item.</w:t>
          </w:r>
        </w:p>
      </w:docPartBody>
    </w:docPart>
    <w:docPart>
      <w:docPartPr>
        <w:name w:val="311C1FDBC1C64E169469881C4E315D57"/>
        <w:category>
          <w:name w:val="General"/>
          <w:gallery w:val="placeholder"/>
        </w:category>
        <w:types>
          <w:type w:val="bbPlcHdr"/>
        </w:types>
        <w:behaviors>
          <w:behavior w:val="content"/>
        </w:behaviors>
        <w:guid w:val="{C2FBD735-50AC-408B-B88C-05A7083DFA6E}"/>
      </w:docPartPr>
      <w:docPartBody>
        <w:p w:rsidR="00BB4808" w:rsidRDefault="007D1DCD" w:rsidP="007D1DCD">
          <w:pPr>
            <w:pStyle w:val="311C1FDBC1C64E169469881C4E315D57"/>
          </w:pPr>
          <w:r w:rsidRPr="004D2D92">
            <w:rPr>
              <w:rStyle w:val="PlaceholderText"/>
            </w:rPr>
            <w:t>Choose an item.</w:t>
          </w:r>
        </w:p>
      </w:docPartBody>
    </w:docPart>
    <w:docPart>
      <w:docPartPr>
        <w:name w:val="41502CDADD29449B957EAE8A1B3F2499"/>
        <w:category>
          <w:name w:val="General"/>
          <w:gallery w:val="placeholder"/>
        </w:category>
        <w:types>
          <w:type w:val="bbPlcHdr"/>
        </w:types>
        <w:behaviors>
          <w:behavior w:val="content"/>
        </w:behaviors>
        <w:guid w:val="{3A4C75F3-B5EE-4E79-A631-A91785C8ABFF}"/>
      </w:docPartPr>
      <w:docPartBody>
        <w:p w:rsidR="00BB4808" w:rsidRDefault="007D1DCD" w:rsidP="007D1DCD">
          <w:pPr>
            <w:pStyle w:val="41502CDADD29449B957EAE8A1B3F2499"/>
          </w:pPr>
          <w:r w:rsidRPr="004D2D92">
            <w:rPr>
              <w:rStyle w:val="PlaceholderText"/>
            </w:rPr>
            <w:t>Choose an item.</w:t>
          </w:r>
        </w:p>
      </w:docPartBody>
    </w:docPart>
    <w:docPart>
      <w:docPartPr>
        <w:name w:val="3AE9A7BBCEC041DDADFD01A1F221977E"/>
        <w:category>
          <w:name w:val="General"/>
          <w:gallery w:val="placeholder"/>
        </w:category>
        <w:types>
          <w:type w:val="bbPlcHdr"/>
        </w:types>
        <w:behaviors>
          <w:behavior w:val="content"/>
        </w:behaviors>
        <w:guid w:val="{1A67C8E8-EA50-405D-9BED-5827696D1EDE}"/>
      </w:docPartPr>
      <w:docPartBody>
        <w:p w:rsidR="00BB4808" w:rsidRDefault="007D1DCD" w:rsidP="007D1DCD">
          <w:pPr>
            <w:pStyle w:val="3AE9A7BBCEC041DDADFD01A1F221977E"/>
          </w:pPr>
          <w:r w:rsidRPr="004D2D92">
            <w:rPr>
              <w:rStyle w:val="PlaceholderText"/>
            </w:rPr>
            <w:t>Choose an item.</w:t>
          </w:r>
        </w:p>
      </w:docPartBody>
    </w:docPart>
    <w:docPart>
      <w:docPartPr>
        <w:name w:val="869F1ACD2C0D498F950F3DC6CF75151C"/>
        <w:category>
          <w:name w:val="General"/>
          <w:gallery w:val="placeholder"/>
        </w:category>
        <w:types>
          <w:type w:val="bbPlcHdr"/>
        </w:types>
        <w:behaviors>
          <w:behavior w:val="content"/>
        </w:behaviors>
        <w:guid w:val="{2662DFC6-93BD-4991-9FC2-085A618A970B}"/>
      </w:docPartPr>
      <w:docPartBody>
        <w:p w:rsidR="00BB4808" w:rsidRDefault="007D1DCD" w:rsidP="007D1DCD">
          <w:pPr>
            <w:pStyle w:val="869F1ACD2C0D498F950F3DC6CF75151C"/>
          </w:pPr>
          <w:r w:rsidRPr="004D2D92">
            <w:rPr>
              <w:rStyle w:val="PlaceholderText"/>
            </w:rPr>
            <w:t>Choose an item.</w:t>
          </w:r>
        </w:p>
      </w:docPartBody>
    </w:docPart>
    <w:docPart>
      <w:docPartPr>
        <w:name w:val="06812B9E49AA46D5AA0413C6C6C29C0A"/>
        <w:category>
          <w:name w:val="General"/>
          <w:gallery w:val="placeholder"/>
        </w:category>
        <w:types>
          <w:type w:val="bbPlcHdr"/>
        </w:types>
        <w:behaviors>
          <w:behavior w:val="content"/>
        </w:behaviors>
        <w:guid w:val="{D980A706-9DFD-40EA-97FA-E6A998979C8A}"/>
      </w:docPartPr>
      <w:docPartBody>
        <w:p w:rsidR="00BB4808" w:rsidRDefault="007D1DCD" w:rsidP="007D1DCD">
          <w:pPr>
            <w:pStyle w:val="06812B9E49AA46D5AA0413C6C6C29C0A"/>
          </w:pPr>
          <w:r w:rsidRPr="004D2D92">
            <w:rPr>
              <w:rStyle w:val="PlaceholderText"/>
            </w:rPr>
            <w:t>Choose an item.</w:t>
          </w:r>
        </w:p>
      </w:docPartBody>
    </w:docPart>
    <w:docPart>
      <w:docPartPr>
        <w:name w:val="DC92B451E1F84ECB958D48060246D28D"/>
        <w:category>
          <w:name w:val="General"/>
          <w:gallery w:val="placeholder"/>
        </w:category>
        <w:types>
          <w:type w:val="bbPlcHdr"/>
        </w:types>
        <w:behaviors>
          <w:behavior w:val="content"/>
        </w:behaviors>
        <w:guid w:val="{8DFB96DE-7BEE-4C21-8429-CCF25E9232C6}"/>
      </w:docPartPr>
      <w:docPartBody>
        <w:p w:rsidR="00BB4808" w:rsidRDefault="007D1DCD" w:rsidP="007D1DCD">
          <w:pPr>
            <w:pStyle w:val="DC92B451E1F84ECB958D48060246D28D"/>
          </w:pPr>
          <w:r w:rsidRPr="004D2D92">
            <w:rPr>
              <w:rStyle w:val="PlaceholderText"/>
            </w:rPr>
            <w:t>Choose an item.</w:t>
          </w:r>
        </w:p>
      </w:docPartBody>
    </w:docPart>
    <w:docPart>
      <w:docPartPr>
        <w:name w:val="3E3FD6A5AF2B4B3C85F7D3FED41308A4"/>
        <w:category>
          <w:name w:val="General"/>
          <w:gallery w:val="placeholder"/>
        </w:category>
        <w:types>
          <w:type w:val="bbPlcHdr"/>
        </w:types>
        <w:behaviors>
          <w:behavior w:val="content"/>
        </w:behaviors>
        <w:guid w:val="{13EA867D-9917-4075-BD3A-7791D205E19A}"/>
      </w:docPartPr>
      <w:docPartBody>
        <w:p w:rsidR="00BB4808" w:rsidRDefault="007D1DCD" w:rsidP="007D1DCD">
          <w:pPr>
            <w:pStyle w:val="3E3FD6A5AF2B4B3C85F7D3FED41308A4"/>
          </w:pPr>
          <w:r w:rsidRPr="004D2D92">
            <w:rPr>
              <w:rStyle w:val="PlaceholderText"/>
            </w:rPr>
            <w:t>Choose an item.</w:t>
          </w:r>
        </w:p>
      </w:docPartBody>
    </w:docPart>
    <w:docPart>
      <w:docPartPr>
        <w:name w:val="76D343AEEB444CE09639DC78EFC112F0"/>
        <w:category>
          <w:name w:val="General"/>
          <w:gallery w:val="placeholder"/>
        </w:category>
        <w:types>
          <w:type w:val="bbPlcHdr"/>
        </w:types>
        <w:behaviors>
          <w:behavior w:val="content"/>
        </w:behaviors>
        <w:guid w:val="{46A35515-742D-4E94-B6CD-C6236B8C8CE9}"/>
      </w:docPartPr>
      <w:docPartBody>
        <w:p w:rsidR="00042494" w:rsidRDefault="00F77F70" w:rsidP="00F77F70">
          <w:pPr>
            <w:pStyle w:val="76D343AEEB444CE09639DC78EFC112F0"/>
          </w:pPr>
          <w:r w:rsidRPr="0018742A">
            <w:rPr>
              <w:rStyle w:val="PlaceholderText"/>
            </w:rPr>
            <w:t>Click or tap here to enter text.</w:t>
          </w:r>
        </w:p>
      </w:docPartBody>
    </w:docPart>
    <w:docPart>
      <w:docPartPr>
        <w:name w:val="011C7DF3A85543DEA66609778DA1E4B5"/>
        <w:category>
          <w:name w:val="General"/>
          <w:gallery w:val="placeholder"/>
        </w:category>
        <w:types>
          <w:type w:val="bbPlcHdr"/>
        </w:types>
        <w:behaviors>
          <w:behavior w:val="content"/>
        </w:behaviors>
        <w:guid w:val="{7816D30D-6CD8-4067-8C6F-64712F795BB8}"/>
      </w:docPartPr>
      <w:docPartBody>
        <w:p w:rsidR="00042494" w:rsidRDefault="00F77F70" w:rsidP="00F77F70">
          <w:pPr>
            <w:pStyle w:val="011C7DF3A85543DEA66609778DA1E4B5"/>
          </w:pPr>
          <w:r w:rsidRPr="0018742A">
            <w:rPr>
              <w:rStyle w:val="PlaceholderText"/>
            </w:rPr>
            <w:t>Click or tap here to enter text.</w:t>
          </w:r>
        </w:p>
      </w:docPartBody>
    </w:docPart>
    <w:docPart>
      <w:docPartPr>
        <w:name w:val="74F83F01C82D45A29DA4F8D55A534836"/>
        <w:category>
          <w:name w:val="General"/>
          <w:gallery w:val="placeholder"/>
        </w:category>
        <w:types>
          <w:type w:val="bbPlcHdr"/>
        </w:types>
        <w:behaviors>
          <w:behavior w:val="content"/>
        </w:behaviors>
        <w:guid w:val="{24AB4653-5709-4751-ACF8-940594AE86F1}"/>
      </w:docPartPr>
      <w:docPartBody>
        <w:p w:rsidR="00042494" w:rsidRDefault="00F77F70" w:rsidP="00F77F70">
          <w:pPr>
            <w:pStyle w:val="74F83F01C82D45A29DA4F8D55A534836"/>
          </w:pPr>
          <w:r w:rsidRPr="0018742A">
            <w:rPr>
              <w:rStyle w:val="PlaceholderText"/>
            </w:rPr>
            <w:t>Click or tap here to enter text.</w:t>
          </w:r>
        </w:p>
      </w:docPartBody>
    </w:docPart>
    <w:docPart>
      <w:docPartPr>
        <w:name w:val="985B612BC5994074BDD59202CE6CD878"/>
        <w:category>
          <w:name w:val="General"/>
          <w:gallery w:val="placeholder"/>
        </w:category>
        <w:types>
          <w:type w:val="bbPlcHdr"/>
        </w:types>
        <w:behaviors>
          <w:behavior w:val="content"/>
        </w:behaviors>
        <w:guid w:val="{F5EFB655-8FF8-448A-9DAE-5204F389A68A}"/>
      </w:docPartPr>
      <w:docPartBody>
        <w:p w:rsidR="00042494" w:rsidRDefault="00F77F70" w:rsidP="00F77F70">
          <w:pPr>
            <w:pStyle w:val="985B612BC5994074BDD59202CE6CD878"/>
          </w:pPr>
          <w:r w:rsidRPr="0018742A">
            <w:rPr>
              <w:rStyle w:val="PlaceholderText"/>
            </w:rPr>
            <w:t>Click or tap here to enter text.</w:t>
          </w:r>
        </w:p>
      </w:docPartBody>
    </w:docPart>
    <w:docPart>
      <w:docPartPr>
        <w:name w:val="6795777F42F847F5AC8F29EE548A736E"/>
        <w:category>
          <w:name w:val="General"/>
          <w:gallery w:val="placeholder"/>
        </w:category>
        <w:types>
          <w:type w:val="bbPlcHdr"/>
        </w:types>
        <w:behaviors>
          <w:behavior w:val="content"/>
        </w:behaviors>
        <w:guid w:val="{56E2DE56-A227-4130-BCC5-2947BDA3D253}"/>
      </w:docPartPr>
      <w:docPartBody>
        <w:p w:rsidR="00042494" w:rsidRDefault="00F77F70" w:rsidP="00F77F70">
          <w:pPr>
            <w:pStyle w:val="6795777F42F847F5AC8F29EE548A736E"/>
          </w:pPr>
          <w:r w:rsidRPr="0018742A">
            <w:rPr>
              <w:rStyle w:val="PlaceholderText"/>
            </w:rPr>
            <w:t>Click or tap here to enter text.</w:t>
          </w:r>
        </w:p>
      </w:docPartBody>
    </w:docPart>
    <w:docPart>
      <w:docPartPr>
        <w:name w:val="30244D43731948118A4B217187FA55F7"/>
        <w:category>
          <w:name w:val="General"/>
          <w:gallery w:val="placeholder"/>
        </w:category>
        <w:types>
          <w:type w:val="bbPlcHdr"/>
        </w:types>
        <w:behaviors>
          <w:behavior w:val="content"/>
        </w:behaviors>
        <w:guid w:val="{52DC8E1A-C366-4F16-8F81-0F30F47C91FD}"/>
      </w:docPartPr>
      <w:docPartBody>
        <w:p w:rsidR="00042494" w:rsidRDefault="00F77F70" w:rsidP="00F77F70">
          <w:pPr>
            <w:pStyle w:val="30244D43731948118A4B217187FA55F7"/>
          </w:pPr>
          <w:r w:rsidRPr="0018742A">
            <w:rPr>
              <w:rStyle w:val="PlaceholderText"/>
            </w:rPr>
            <w:t>Click or tap here to enter text.</w:t>
          </w:r>
        </w:p>
      </w:docPartBody>
    </w:docPart>
    <w:docPart>
      <w:docPartPr>
        <w:name w:val="0CA2E30A6A0E484C995CE34F40633A4F"/>
        <w:category>
          <w:name w:val="General"/>
          <w:gallery w:val="placeholder"/>
        </w:category>
        <w:types>
          <w:type w:val="bbPlcHdr"/>
        </w:types>
        <w:behaviors>
          <w:behavior w:val="content"/>
        </w:behaviors>
        <w:guid w:val="{26C7DFCA-C0DA-482C-8904-E1987B7FCE91}"/>
      </w:docPartPr>
      <w:docPartBody>
        <w:p w:rsidR="00042494" w:rsidRDefault="00F77F70" w:rsidP="00F77F70">
          <w:pPr>
            <w:pStyle w:val="0CA2E30A6A0E484C995CE34F40633A4F"/>
          </w:pPr>
          <w:r w:rsidRPr="0018742A">
            <w:rPr>
              <w:rStyle w:val="PlaceholderText"/>
            </w:rPr>
            <w:t>Click or tap here to enter text.</w:t>
          </w:r>
        </w:p>
      </w:docPartBody>
    </w:docPart>
    <w:docPart>
      <w:docPartPr>
        <w:name w:val="B6D8EFCE70E7487DB4F6BBB4CC275D3B"/>
        <w:category>
          <w:name w:val="General"/>
          <w:gallery w:val="placeholder"/>
        </w:category>
        <w:types>
          <w:type w:val="bbPlcHdr"/>
        </w:types>
        <w:behaviors>
          <w:behavior w:val="content"/>
        </w:behaviors>
        <w:guid w:val="{36120849-837F-45F3-BD4A-D5B29B29752E}"/>
      </w:docPartPr>
      <w:docPartBody>
        <w:p w:rsidR="00042494" w:rsidRDefault="00F77F70" w:rsidP="00F77F70">
          <w:pPr>
            <w:pStyle w:val="B6D8EFCE70E7487DB4F6BBB4CC275D3B"/>
          </w:pPr>
          <w:r w:rsidRPr="0018742A">
            <w:rPr>
              <w:rStyle w:val="PlaceholderText"/>
            </w:rPr>
            <w:t>Click or tap here to enter text.</w:t>
          </w:r>
        </w:p>
      </w:docPartBody>
    </w:docPart>
    <w:docPart>
      <w:docPartPr>
        <w:name w:val="55D82045AB904D84841F631000E6A1B5"/>
        <w:category>
          <w:name w:val="General"/>
          <w:gallery w:val="placeholder"/>
        </w:category>
        <w:types>
          <w:type w:val="bbPlcHdr"/>
        </w:types>
        <w:behaviors>
          <w:behavior w:val="content"/>
        </w:behaviors>
        <w:guid w:val="{2ACC0DDB-69D9-4571-B85A-1CFB938AF559}"/>
      </w:docPartPr>
      <w:docPartBody>
        <w:p w:rsidR="00042494" w:rsidRDefault="00F77F70" w:rsidP="00F77F70">
          <w:pPr>
            <w:pStyle w:val="55D82045AB904D84841F631000E6A1B5"/>
          </w:pPr>
          <w:r w:rsidRPr="0018742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ource Sans Pro">
    <w:panose1 w:val="020B0503030403020204"/>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D269C"/>
    <w:rsid w:val="00042494"/>
    <w:rsid w:val="00126267"/>
    <w:rsid w:val="001410E7"/>
    <w:rsid w:val="00165C5C"/>
    <w:rsid w:val="00192988"/>
    <w:rsid w:val="0026689B"/>
    <w:rsid w:val="002F0DD1"/>
    <w:rsid w:val="00321863"/>
    <w:rsid w:val="003511D2"/>
    <w:rsid w:val="003957D2"/>
    <w:rsid w:val="003A737C"/>
    <w:rsid w:val="00401AFF"/>
    <w:rsid w:val="00405AA9"/>
    <w:rsid w:val="00435CA7"/>
    <w:rsid w:val="00436B75"/>
    <w:rsid w:val="00446BE1"/>
    <w:rsid w:val="0046078A"/>
    <w:rsid w:val="004A6B92"/>
    <w:rsid w:val="004B3190"/>
    <w:rsid w:val="004B6D71"/>
    <w:rsid w:val="00520533"/>
    <w:rsid w:val="00523305"/>
    <w:rsid w:val="00562F0B"/>
    <w:rsid w:val="005B4335"/>
    <w:rsid w:val="0060792E"/>
    <w:rsid w:val="006A4CED"/>
    <w:rsid w:val="006E6E58"/>
    <w:rsid w:val="00724A4D"/>
    <w:rsid w:val="00741503"/>
    <w:rsid w:val="0076409F"/>
    <w:rsid w:val="007D1DCD"/>
    <w:rsid w:val="007D3473"/>
    <w:rsid w:val="008D269C"/>
    <w:rsid w:val="0096648C"/>
    <w:rsid w:val="009845DE"/>
    <w:rsid w:val="00A723AA"/>
    <w:rsid w:val="00AF4FC3"/>
    <w:rsid w:val="00B30C41"/>
    <w:rsid w:val="00B35EEC"/>
    <w:rsid w:val="00B7004C"/>
    <w:rsid w:val="00BB4808"/>
    <w:rsid w:val="00C2221A"/>
    <w:rsid w:val="00C34F4F"/>
    <w:rsid w:val="00CA7457"/>
    <w:rsid w:val="00D01C83"/>
    <w:rsid w:val="00DB0721"/>
    <w:rsid w:val="00E05648"/>
    <w:rsid w:val="00E169CE"/>
    <w:rsid w:val="00E307F5"/>
    <w:rsid w:val="00EF4025"/>
    <w:rsid w:val="00EF5CC1"/>
    <w:rsid w:val="00F11A9A"/>
    <w:rsid w:val="00F15B8F"/>
    <w:rsid w:val="00F22E96"/>
    <w:rsid w:val="00F77F70"/>
    <w:rsid w:val="00FC34E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6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CA7457"/>
    <w:rPr>
      <w:color w:val="808080"/>
    </w:rPr>
  </w:style>
  <w:style w:type="paragraph" w:customStyle="1" w:styleId="ECFBAC07E63744E685DC645F07366DE2">
    <w:name w:val="ECFBAC07E63744E685DC645F07366DE2"/>
    <w:rsid w:val="008D269C"/>
  </w:style>
  <w:style w:type="paragraph" w:customStyle="1" w:styleId="95FE05C6563345299B737054A39C3DC8">
    <w:name w:val="95FE05C6563345299B737054A39C3DC8"/>
    <w:rsid w:val="004A6B92"/>
    <w:pPr>
      <w:spacing w:after="160" w:line="259" w:lineRule="auto"/>
    </w:pPr>
  </w:style>
  <w:style w:type="paragraph" w:customStyle="1" w:styleId="0CA266BAEF2F4EA48EAEEE7550C45CFE">
    <w:name w:val="0CA266BAEF2F4EA48EAEEE7550C45CFE"/>
    <w:rsid w:val="004A6B92"/>
    <w:pPr>
      <w:spacing w:after="160" w:line="259" w:lineRule="auto"/>
    </w:pPr>
  </w:style>
  <w:style w:type="paragraph" w:customStyle="1" w:styleId="A985E114A9CA41B68127E73456EEB710">
    <w:name w:val="A985E114A9CA41B68127E73456EEB710"/>
    <w:rsid w:val="004A6B92"/>
    <w:pPr>
      <w:spacing w:after="160" w:line="259" w:lineRule="auto"/>
    </w:pPr>
  </w:style>
  <w:style w:type="paragraph" w:customStyle="1" w:styleId="F88F8D0A50A443A18C81C89342FE199C">
    <w:name w:val="F88F8D0A50A443A18C81C89342FE199C"/>
    <w:rsid w:val="004A6B92"/>
    <w:pPr>
      <w:spacing w:after="160" w:line="259" w:lineRule="auto"/>
    </w:pPr>
  </w:style>
  <w:style w:type="paragraph" w:customStyle="1" w:styleId="96D74C127CA34FC1AFAA0227B5FB2848">
    <w:name w:val="96D74C127CA34FC1AFAA0227B5FB2848"/>
    <w:rsid w:val="004A6B92"/>
    <w:pPr>
      <w:spacing w:after="160" w:line="259" w:lineRule="auto"/>
    </w:pPr>
  </w:style>
  <w:style w:type="paragraph" w:customStyle="1" w:styleId="E6D0D5D2CB3E4232A0A3B43CB6A766CD">
    <w:name w:val="E6D0D5D2CB3E4232A0A3B43CB6A766CD"/>
    <w:rsid w:val="004A6B92"/>
    <w:pPr>
      <w:spacing w:after="160" w:line="259" w:lineRule="auto"/>
    </w:pPr>
  </w:style>
  <w:style w:type="paragraph" w:customStyle="1" w:styleId="1232376AAD6B41079FC16D630A4250F8">
    <w:name w:val="1232376AAD6B41079FC16D630A4250F8"/>
    <w:rsid w:val="004A6B92"/>
    <w:pPr>
      <w:spacing w:after="160" w:line="259" w:lineRule="auto"/>
    </w:pPr>
  </w:style>
  <w:style w:type="paragraph" w:customStyle="1" w:styleId="14BD8542D50D48799F33CAC49B067B5E">
    <w:name w:val="14BD8542D50D48799F33CAC49B067B5E"/>
    <w:rsid w:val="004A6B92"/>
    <w:pPr>
      <w:spacing w:after="160" w:line="259" w:lineRule="auto"/>
    </w:pPr>
  </w:style>
  <w:style w:type="paragraph" w:customStyle="1" w:styleId="A27F11BA9440484D8A148804FCEC0208">
    <w:name w:val="A27F11BA9440484D8A148804FCEC0208"/>
    <w:rsid w:val="004A6B92"/>
    <w:pPr>
      <w:spacing w:after="160" w:line="259" w:lineRule="auto"/>
    </w:pPr>
  </w:style>
  <w:style w:type="paragraph" w:customStyle="1" w:styleId="EB97F14737E7418BA49D60462DC59052">
    <w:name w:val="EB97F14737E7418BA49D60462DC59052"/>
    <w:rsid w:val="004A6B92"/>
    <w:pPr>
      <w:spacing w:after="160" w:line="259" w:lineRule="auto"/>
    </w:pPr>
  </w:style>
  <w:style w:type="paragraph" w:customStyle="1" w:styleId="6811314443C14DF28041896845B62424">
    <w:name w:val="6811314443C14DF28041896845B62424"/>
    <w:rsid w:val="004A6B92"/>
    <w:pPr>
      <w:spacing w:after="160" w:line="259" w:lineRule="auto"/>
    </w:pPr>
  </w:style>
  <w:style w:type="paragraph" w:customStyle="1" w:styleId="D76FF7FBC87F42A091B1E73606752A59">
    <w:name w:val="D76FF7FBC87F42A091B1E73606752A59"/>
    <w:rsid w:val="004A6B92"/>
    <w:pPr>
      <w:spacing w:after="160" w:line="259" w:lineRule="auto"/>
    </w:pPr>
  </w:style>
  <w:style w:type="paragraph" w:customStyle="1" w:styleId="45EE1A6EF7B4443AA18BC62036CFC977">
    <w:name w:val="45EE1A6EF7B4443AA18BC62036CFC977"/>
    <w:rsid w:val="004A6B92"/>
    <w:pPr>
      <w:spacing w:after="160" w:line="259" w:lineRule="auto"/>
    </w:pPr>
  </w:style>
  <w:style w:type="paragraph" w:customStyle="1" w:styleId="D78F09E22CE34E2F8D67B2AD664DEFEF">
    <w:name w:val="D78F09E22CE34E2F8D67B2AD664DEFEF"/>
    <w:rsid w:val="004A6B92"/>
    <w:pPr>
      <w:spacing w:after="160" w:line="259" w:lineRule="auto"/>
    </w:pPr>
  </w:style>
  <w:style w:type="paragraph" w:customStyle="1" w:styleId="8803F3423449476FB0DE49A829A607F8">
    <w:name w:val="8803F3423449476FB0DE49A829A607F8"/>
    <w:rsid w:val="004A6B92"/>
    <w:pPr>
      <w:spacing w:after="160" w:line="259" w:lineRule="auto"/>
    </w:pPr>
  </w:style>
  <w:style w:type="paragraph" w:customStyle="1" w:styleId="C0EB09DD6C834A159FB44CE7D49EA29D">
    <w:name w:val="C0EB09DD6C834A159FB44CE7D49EA29D"/>
    <w:rsid w:val="004A6B92"/>
    <w:pPr>
      <w:spacing w:after="160" w:line="259" w:lineRule="auto"/>
    </w:pPr>
  </w:style>
  <w:style w:type="paragraph" w:customStyle="1" w:styleId="EE17E6A9CA1B4F55A01F7D0022CC787A">
    <w:name w:val="EE17E6A9CA1B4F55A01F7D0022CC787A"/>
    <w:rsid w:val="004A6B92"/>
    <w:pPr>
      <w:spacing w:after="160" w:line="259" w:lineRule="auto"/>
    </w:pPr>
  </w:style>
  <w:style w:type="paragraph" w:customStyle="1" w:styleId="794080230D3043128B9EF0C8664623A3">
    <w:name w:val="794080230D3043128B9EF0C8664623A3"/>
    <w:rsid w:val="004A6B92"/>
    <w:pPr>
      <w:spacing w:after="160" w:line="259" w:lineRule="auto"/>
    </w:pPr>
  </w:style>
  <w:style w:type="paragraph" w:customStyle="1" w:styleId="2B7AF9FF64B44DC8AEF49098F8330CF4">
    <w:name w:val="2B7AF9FF64B44DC8AEF49098F8330CF4"/>
    <w:rsid w:val="004A6B92"/>
    <w:pPr>
      <w:spacing w:after="160" w:line="259" w:lineRule="auto"/>
    </w:pPr>
  </w:style>
  <w:style w:type="paragraph" w:customStyle="1" w:styleId="6932290679024252B56FE042E2D2E1BA">
    <w:name w:val="6932290679024252B56FE042E2D2E1BA"/>
    <w:rsid w:val="004A6B92"/>
    <w:pPr>
      <w:spacing w:after="160" w:line="259" w:lineRule="auto"/>
    </w:pPr>
  </w:style>
  <w:style w:type="paragraph" w:customStyle="1" w:styleId="5F8E4A67C41F4E83A948AB0E115B8D63">
    <w:name w:val="5F8E4A67C41F4E83A948AB0E115B8D63"/>
    <w:rsid w:val="004A6B92"/>
    <w:pPr>
      <w:spacing w:after="160" w:line="259" w:lineRule="auto"/>
    </w:pPr>
  </w:style>
  <w:style w:type="paragraph" w:customStyle="1" w:styleId="8BA4ACB70E184461BCBB3A87200EDA9E">
    <w:name w:val="8BA4ACB70E184461BCBB3A87200EDA9E"/>
    <w:rsid w:val="004A6B92"/>
    <w:pPr>
      <w:spacing w:after="160" w:line="259" w:lineRule="auto"/>
    </w:pPr>
  </w:style>
  <w:style w:type="paragraph" w:customStyle="1" w:styleId="8D7E8CDB3C7D488090BF0537150AE7F2">
    <w:name w:val="8D7E8CDB3C7D488090BF0537150AE7F2"/>
    <w:rsid w:val="004A6B92"/>
    <w:pPr>
      <w:spacing w:after="160" w:line="259" w:lineRule="auto"/>
    </w:pPr>
  </w:style>
  <w:style w:type="paragraph" w:customStyle="1" w:styleId="CF141A3431BF4B8682319CA429B3C34A">
    <w:name w:val="CF141A3431BF4B8682319CA429B3C34A"/>
    <w:rsid w:val="004A6B92"/>
    <w:pPr>
      <w:spacing w:after="160" w:line="259" w:lineRule="auto"/>
    </w:pPr>
  </w:style>
  <w:style w:type="paragraph" w:customStyle="1" w:styleId="9C1AB6B62EA34C5597DBA72CE2194373">
    <w:name w:val="9C1AB6B62EA34C5597DBA72CE2194373"/>
    <w:rsid w:val="004A6B92"/>
    <w:pPr>
      <w:spacing w:after="160" w:line="259" w:lineRule="auto"/>
    </w:pPr>
  </w:style>
  <w:style w:type="paragraph" w:customStyle="1" w:styleId="13C87765BE83423E92B1FFAD5C7D1845">
    <w:name w:val="13C87765BE83423E92B1FFAD5C7D1845"/>
    <w:rsid w:val="004A6B92"/>
    <w:pPr>
      <w:spacing w:after="160" w:line="259" w:lineRule="auto"/>
    </w:pPr>
  </w:style>
  <w:style w:type="paragraph" w:customStyle="1" w:styleId="17154604C0D54EC0BD2EDC5F33B8EAD7">
    <w:name w:val="17154604C0D54EC0BD2EDC5F33B8EAD7"/>
    <w:rsid w:val="004A6B92"/>
    <w:pPr>
      <w:spacing w:after="160" w:line="259" w:lineRule="auto"/>
    </w:pPr>
  </w:style>
  <w:style w:type="paragraph" w:customStyle="1" w:styleId="0D171E42DA34409D970FB865BCB36906">
    <w:name w:val="0D171E42DA34409D970FB865BCB36906"/>
    <w:rsid w:val="004A6B92"/>
    <w:pPr>
      <w:spacing w:after="160" w:line="259" w:lineRule="auto"/>
    </w:pPr>
  </w:style>
  <w:style w:type="paragraph" w:customStyle="1" w:styleId="70997CE866624B83A6689C6AB0CEE6A9">
    <w:name w:val="70997CE866624B83A6689C6AB0CEE6A9"/>
    <w:rsid w:val="004A6B92"/>
    <w:pPr>
      <w:spacing w:after="160" w:line="259" w:lineRule="auto"/>
    </w:pPr>
  </w:style>
  <w:style w:type="paragraph" w:customStyle="1" w:styleId="592C08FF3DE341F691CF3204CE675844">
    <w:name w:val="592C08FF3DE341F691CF3204CE675844"/>
    <w:rsid w:val="004A6B92"/>
    <w:pPr>
      <w:spacing w:after="160" w:line="259" w:lineRule="auto"/>
    </w:pPr>
  </w:style>
  <w:style w:type="paragraph" w:customStyle="1" w:styleId="ABE3E01384034026A74B408977C28BDD">
    <w:name w:val="ABE3E01384034026A74B408977C28BDD"/>
    <w:rsid w:val="004A6B92"/>
    <w:pPr>
      <w:spacing w:after="160" w:line="259" w:lineRule="auto"/>
    </w:pPr>
  </w:style>
  <w:style w:type="paragraph" w:customStyle="1" w:styleId="2D845BDAEF524AD997316B6326E5546B">
    <w:name w:val="2D845BDAEF524AD997316B6326E5546B"/>
    <w:rsid w:val="004A6B92"/>
    <w:pPr>
      <w:spacing w:after="160" w:line="259" w:lineRule="auto"/>
    </w:pPr>
  </w:style>
  <w:style w:type="paragraph" w:customStyle="1" w:styleId="F9D53F5A297C4930BA593E8FD750574F">
    <w:name w:val="F9D53F5A297C4930BA593E8FD750574F"/>
    <w:rsid w:val="004A6B92"/>
    <w:pPr>
      <w:spacing w:after="160" w:line="259" w:lineRule="auto"/>
    </w:pPr>
  </w:style>
  <w:style w:type="paragraph" w:customStyle="1" w:styleId="A2D6826D2C464A0D961BE97D992E8D9A">
    <w:name w:val="A2D6826D2C464A0D961BE97D992E8D9A"/>
    <w:rsid w:val="004A6B92"/>
    <w:pPr>
      <w:spacing w:after="160" w:line="259" w:lineRule="auto"/>
    </w:pPr>
  </w:style>
  <w:style w:type="paragraph" w:customStyle="1" w:styleId="DEE1AC5CE2F147E0B860274081F6FD14">
    <w:name w:val="DEE1AC5CE2F147E0B860274081F6FD14"/>
    <w:rsid w:val="004A6B92"/>
    <w:pPr>
      <w:spacing w:after="160" w:line="259" w:lineRule="auto"/>
    </w:pPr>
  </w:style>
  <w:style w:type="paragraph" w:customStyle="1" w:styleId="311C1FDBC1C64E169469881C4E315D57">
    <w:name w:val="311C1FDBC1C64E169469881C4E315D57"/>
    <w:rsid w:val="007D1DCD"/>
    <w:pPr>
      <w:spacing w:after="160" w:line="259" w:lineRule="auto"/>
    </w:pPr>
  </w:style>
  <w:style w:type="paragraph" w:customStyle="1" w:styleId="41502CDADD29449B957EAE8A1B3F2499">
    <w:name w:val="41502CDADD29449B957EAE8A1B3F2499"/>
    <w:rsid w:val="007D1DCD"/>
    <w:pPr>
      <w:spacing w:after="160" w:line="259" w:lineRule="auto"/>
    </w:pPr>
  </w:style>
  <w:style w:type="paragraph" w:customStyle="1" w:styleId="3AE9A7BBCEC041DDADFD01A1F221977E">
    <w:name w:val="3AE9A7BBCEC041DDADFD01A1F221977E"/>
    <w:rsid w:val="007D1DCD"/>
    <w:pPr>
      <w:spacing w:after="160" w:line="259" w:lineRule="auto"/>
    </w:pPr>
  </w:style>
  <w:style w:type="paragraph" w:customStyle="1" w:styleId="869F1ACD2C0D498F950F3DC6CF75151C">
    <w:name w:val="869F1ACD2C0D498F950F3DC6CF75151C"/>
    <w:rsid w:val="007D1DCD"/>
    <w:pPr>
      <w:spacing w:after="160" w:line="259" w:lineRule="auto"/>
    </w:pPr>
  </w:style>
  <w:style w:type="paragraph" w:customStyle="1" w:styleId="06812B9E49AA46D5AA0413C6C6C29C0A">
    <w:name w:val="06812B9E49AA46D5AA0413C6C6C29C0A"/>
    <w:rsid w:val="007D1DCD"/>
    <w:pPr>
      <w:spacing w:after="160" w:line="259" w:lineRule="auto"/>
    </w:pPr>
  </w:style>
  <w:style w:type="paragraph" w:customStyle="1" w:styleId="DC92B451E1F84ECB958D48060246D28D">
    <w:name w:val="DC92B451E1F84ECB958D48060246D28D"/>
    <w:rsid w:val="007D1DCD"/>
    <w:pPr>
      <w:spacing w:after="160" w:line="259" w:lineRule="auto"/>
    </w:pPr>
  </w:style>
  <w:style w:type="paragraph" w:customStyle="1" w:styleId="3E3FD6A5AF2B4B3C85F7D3FED41308A4">
    <w:name w:val="3E3FD6A5AF2B4B3C85F7D3FED41308A4"/>
    <w:rsid w:val="007D1DCD"/>
    <w:pPr>
      <w:spacing w:after="160" w:line="259" w:lineRule="auto"/>
    </w:pPr>
  </w:style>
  <w:style w:type="paragraph" w:customStyle="1" w:styleId="76D343AEEB444CE09639DC78EFC112F0">
    <w:name w:val="76D343AEEB444CE09639DC78EFC112F0"/>
    <w:rsid w:val="00F77F70"/>
    <w:pPr>
      <w:spacing w:after="160" w:line="278" w:lineRule="auto"/>
    </w:pPr>
    <w:rPr>
      <w:kern w:val="2"/>
      <w:sz w:val="24"/>
      <w:szCs w:val="24"/>
      <w14:ligatures w14:val="standardContextual"/>
    </w:rPr>
  </w:style>
  <w:style w:type="paragraph" w:customStyle="1" w:styleId="011C7DF3A85543DEA66609778DA1E4B5">
    <w:name w:val="011C7DF3A85543DEA66609778DA1E4B5"/>
    <w:rsid w:val="00F77F70"/>
    <w:pPr>
      <w:spacing w:after="160" w:line="278" w:lineRule="auto"/>
    </w:pPr>
    <w:rPr>
      <w:kern w:val="2"/>
      <w:sz w:val="24"/>
      <w:szCs w:val="24"/>
      <w14:ligatures w14:val="standardContextual"/>
    </w:rPr>
  </w:style>
  <w:style w:type="paragraph" w:customStyle="1" w:styleId="74F83F01C82D45A29DA4F8D55A534836">
    <w:name w:val="74F83F01C82D45A29DA4F8D55A534836"/>
    <w:rsid w:val="00F77F70"/>
    <w:pPr>
      <w:spacing w:after="160" w:line="278" w:lineRule="auto"/>
    </w:pPr>
    <w:rPr>
      <w:kern w:val="2"/>
      <w:sz w:val="24"/>
      <w:szCs w:val="24"/>
      <w14:ligatures w14:val="standardContextual"/>
    </w:rPr>
  </w:style>
  <w:style w:type="paragraph" w:customStyle="1" w:styleId="985B612BC5994074BDD59202CE6CD878">
    <w:name w:val="985B612BC5994074BDD59202CE6CD878"/>
    <w:rsid w:val="00F77F70"/>
    <w:pPr>
      <w:spacing w:after="160" w:line="278" w:lineRule="auto"/>
    </w:pPr>
    <w:rPr>
      <w:kern w:val="2"/>
      <w:sz w:val="24"/>
      <w:szCs w:val="24"/>
      <w14:ligatures w14:val="standardContextual"/>
    </w:rPr>
  </w:style>
  <w:style w:type="paragraph" w:customStyle="1" w:styleId="6795777F42F847F5AC8F29EE548A736E">
    <w:name w:val="6795777F42F847F5AC8F29EE548A736E"/>
    <w:rsid w:val="00F77F70"/>
    <w:pPr>
      <w:spacing w:after="160" w:line="278" w:lineRule="auto"/>
    </w:pPr>
    <w:rPr>
      <w:kern w:val="2"/>
      <w:sz w:val="24"/>
      <w:szCs w:val="24"/>
      <w14:ligatures w14:val="standardContextual"/>
    </w:rPr>
  </w:style>
  <w:style w:type="paragraph" w:customStyle="1" w:styleId="30244D43731948118A4B217187FA55F7">
    <w:name w:val="30244D43731948118A4B217187FA55F7"/>
    <w:rsid w:val="00F77F70"/>
    <w:pPr>
      <w:spacing w:after="160" w:line="278" w:lineRule="auto"/>
    </w:pPr>
    <w:rPr>
      <w:kern w:val="2"/>
      <w:sz w:val="24"/>
      <w:szCs w:val="24"/>
      <w14:ligatures w14:val="standardContextual"/>
    </w:rPr>
  </w:style>
  <w:style w:type="paragraph" w:customStyle="1" w:styleId="0CA2E30A6A0E484C995CE34F40633A4F">
    <w:name w:val="0CA2E30A6A0E484C995CE34F40633A4F"/>
    <w:rsid w:val="00F77F70"/>
    <w:pPr>
      <w:spacing w:after="160" w:line="278" w:lineRule="auto"/>
    </w:pPr>
    <w:rPr>
      <w:kern w:val="2"/>
      <w:sz w:val="24"/>
      <w:szCs w:val="24"/>
      <w14:ligatures w14:val="standardContextual"/>
    </w:rPr>
  </w:style>
  <w:style w:type="paragraph" w:customStyle="1" w:styleId="B6D8EFCE70E7487DB4F6BBB4CC275D3B">
    <w:name w:val="B6D8EFCE70E7487DB4F6BBB4CC275D3B"/>
    <w:rsid w:val="00F77F70"/>
    <w:pPr>
      <w:spacing w:after="160" w:line="278" w:lineRule="auto"/>
    </w:pPr>
    <w:rPr>
      <w:kern w:val="2"/>
      <w:sz w:val="24"/>
      <w:szCs w:val="24"/>
      <w14:ligatures w14:val="standardContextual"/>
    </w:rPr>
  </w:style>
  <w:style w:type="paragraph" w:customStyle="1" w:styleId="55D82045AB904D84841F631000E6A1B5">
    <w:name w:val="55D82045AB904D84841F631000E6A1B5"/>
    <w:rsid w:val="00F77F70"/>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1992</Words>
  <Characters>11359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13325</CharactersWithSpaces>
  <SharedDoc>false</SharedDoc>
  <HLinks>
    <vt:vector size="12" baseType="variant">
      <vt:variant>
        <vt:i4>4456483</vt:i4>
      </vt:variant>
      <vt:variant>
        <vt:i4>3</vt:i4>
      </vt:variant>
      <vt:variant>
        <vt:i4>0</vt:i4>
      </vt:variant>
      <vt:variant>
        <vt:i4>5</vt:i4>
      </vt:variant>
      <vt:variant>
        <vt:lpwstr>http://www.jobs.act.gov.au/__data/assets/word_doc/0010/754471/PD-Further-Information-Document.doc</vt:lpwstr>
      </vt:variant>
      <vt:variant>
        <vt:lpwstr/>
      </vt:variant>
      <vt:variant>
        <vt:i4>6881286</vt:i4>
      </vt:variant>
      <vt:variant>
        <vt:i4>0</vt:i4>
      </vt:variant>
      <vt:variant>
        <vt:i4>0</vt:i4>
      </vt:variant>
      <vt:variant>
        <vt:i4>5</vt:i4>
      </vt:variant>
      <vt:variant>
        <vt:lpwstr>http://www.cmd.act.gov.au/governance/public/publications/classification_schedules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2026-09-14T01:28:00Z</dcterms:created>
  <dcterms:modified xsi:type="dcterms:W3CDTF">2026-09-14T01:28:00Z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2026-09-14T01:28:51Z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a96a490e-b3c8-4ee3-891e-2f0fdad1d22e</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