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0" locked="0" layoutInCell="1" allowOverlap="1" wp14:anchorId="334D21F0" wp14:editId="7ACA1685">
            <wp:simplePos x="0" y="0"/>
            <wp:positionH relativeFrom="margin">
              <wp:align>left</wp:align>
            </wp:positionH>
            <wp:positionV relativeFrom="paragraph">
              <wp:posOffset>-112395</wp:posOffset>
            </wp:positionV>
            <wp:extent cx="2040890" cy="1329055"/>
            <wp:effectExtent l="0" t="0" r="0" b="4445"/>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66505495" w14:textId="77777777" w:rsidR="001872FC" w:rsidRDefault="001872FC" w:rsidP="002A43D2">
      <w:pPr>
        <w:spacing w:before="240"/>
        <w:rPr>
          <w:i/>
          <w:color w:val="0070C0"/>
          <w:szCs w:val="24"/>
        </w:rPr>
      </w:pPr>
    </w:p>
    <w:p w14:paraId="5958E20A" w14:textId="77777777" w:rsidR="006F09E8" w:rsidRDefault="006F09E8" w:rsidP="002A43D2">
      <w:pPr>
        <w:tabs>
          <w:tab w:val="left" w:pos="3600"/>
        </w:tabs>
        <w:rPr>
          <w:b/>
          <w:szCs w:val="24"/>
        </w:rPr>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6CD7D438" w:rsidR="006F09E8" w:rsidRPr="00921032" w:rsidRDefault="002A43D2" w:rsidP="002A43D2">
      <w:pPr>
        <w:tabs>
          <w:tab w:val="left" w:pos="3600"/>
        </w:tabs>
        <w:rPr>
          <w:szCs w:val="24"/>
        </w:rPr>
      </w:pPr>
      <w:r w:rsidRPr="00921032">
        <w:rPr>
          <w:b/>
          <w:szCs w:val="24"/>
        </w:rPr>
        <w:t xml:space="preserve">Directorate: </w:t>
      </w:r>
      <w:r w:rsidR="00FC05A3">
        <w:rPr>
          <w:szCs w:val="24"/>
        </w:rPr>
        <w:t>Chief Minister, Treasury and</w:t>
      </w:r>
      <w:r w:rsidR="00612EA3" w:rsidRPr="00921032">
        <w:rPr>
          <w:szCs w:val="24"/>
        </w:rPr>
        <w:t xml:space="preserve"> Economic Development</w:t>
      </w:r>
    </w:p>
    <w:p w14:paraId="7473B786" w14:textId="2EE0A95E" w:rsidR="006F09E8" w:rsidRPr="00921032" w:rsidRDefault="002A43D2" w:rsidP="002A43D2">
      <w:pPr>
        <w:spacing w:before="240"/>
        <w:rPr>
          <w:szCs w:val="24"/>
        </w:rPr>
      </w:pPr>
      <w:r w:rsidRPr="00921032">
        <w:rPr>
          <w:b/>
          <w:szCs w:val="24"/>
        </w:rPr>
        <w:t xml:space="preserve">Division: </w:t>
      </w:r>
      <w:r w:rsidR="00612EA3" w:rsidRPr="00921032">
        <w:rPr>
          <w:szCs w:val="24"/>
        </w:rPr>
        <w:t>Revenue Management Group</w:t>
      </w:r>
    </w:p>
    <w:p w14:paraId="16547942" w14:textId="4AA71784" w:rsidR="006F09E8" w:rsidRPr="00921032" w:rsidRDefault="002A43D2" w:rsidP="002A43D2">
      <w:pPr>
        <w:spacing w:before="240"/>
        <w:rPr>
          <w:szCs w:val="24"/>
        </w:rPr>
      </w:pPr>
      <w:r w:rsidRPr="00921032">
        <w:rPr>
          <w:b/>
          <w:szCs w:val="24"/>
        </w:rPr>
        <w:t>Business Unit:</w:t>
      </w:r>
      <w:r w:rsidRPr="00921032">
        <w:rPr>
          <w:b/>
          <w:szCs w:val="24"/>
        </w:rPr>
        <w:tab/>
      </w:r>
      <w:r w:rsidR="00612EA3" w:rsidRPr="00921032">
        <w:rPr>
          <w:szCs w:val="24"/>
        </w:rPr>
        <w:t>Business Systems</w:t>
      </w:r>
    </w:p>
    <w:p w14:paraId="41BC89E8" w14:textId="0FAFECD8" w:rsidR="008C40B5" w:rsidRPr="00921032" w:rsidRDefault="006F09E8" w:rsidP="006F09E8">
      <w:pPr>
        <w:spacing w:before="240"/>
        <w:rPr>
          <w:szCs w:val="24"/>
        </w:rPr>
      </w:pPr>
      <w:r w:rsidRPr="00921032">
        <w:rPr>
          <w:b/>
          <w:szCs w:val="24"/>
        </w:rPr>
        <w:t>Position Title:</w:t>
      </w:r>
      <w:r w:rsidRPr="00921032">
        <w:rPr>
          <w:b/>
          <w:szCs w:val="24"/>
        </w:rPr>
        <w:tab/>
      </w:r>
      <w:r w:rsidR="00053A8B">
        <w:rPr>
          <w:szCs w:val="24"/>
        </w:rPr>
        <w:t xml:space="preserve">Website Technology Specialist </w:t>
      </w:r>
    </w:p>
    <w:p w14:paraId="79035435" w14:textId="5E68E4B7" w:rsidR="008C40B5" w:rsidRPr="00921032" w:rsidRDefault="008C40B5" w:rsidP="008C40B5">
      <w:pPr>
        <w:spacing w:before="240"/>
        <w:rPr>
          <w:szCs w:val="24"/>
        </w:rPr>
      </w:pPr>
      <w:r w:rsidRPr="00921032">
        <w:rPr>
          <w:b/>
          <w:szCs w:val="24"/>
        </w:rPr>
        <w:t xml:space="preserve">Position Requirements: </w:t>
      </w:r>
      <w:r w:rsidR="00612EA3" w:rsidRPr="00921032">
        <w:rPr>
          <w:szCs w:val="24"/>
        </w:rPr>
        <w:t>N/A</w:t>
      </w:r>
    </w:p>
    <w:p w14:paraId="0FC267AC" w14:textId="2F24B198" w:rsidR="006F09E8" w:rsidRPr="00921032" w:rsidRDefault="006F09E8" w:rsidP="006F09E8">
      <w:pPr>
        <w:spacing w:before="240"/>
        <w:rPr>
          <w:b/>
          <w:szCs w:val="24"/>
        </w:rPr>
      </w:pPr>
      <w:r w:rsidRPr="00921032">
        <w:rPr>
          <w:szCs w:val="24"/>
        </w:rPr>
        <w:br w:type="column"/>
      </w:r>
      <w:r w:rsidRPr="00921032">
        <w:rPr>
          <w:b/>
          <w:szCs w:val="24"/>
        </w:rPr>
        <w:t xml:space="preserve">Position Number: </w:t>
      </w:r>
      <w:r w:rsidR="006D6C3D" w:rsidRPr="006D6C3D">
        <w:rPr>
          <w:szCs w:val="24"/>
        </w:rPr>
        <w:t>P71527</w:t>
      </w:r>
    </w:p>
    <w:p w14:paraId="300FF30C" w14:textId="0260C740" w:rsidR="006F09E8" w:rsidRPr="00921032" w:rsidRDefault="006F09E8" w:rsidP="00311448">
      <w:pPr>
        <w:spacing w:before="240"/>
        <w:rPr>
          <w:b/>
          <w:szCs w:val="24"/>
        </w:rPr>
      </w:pPr>
      <w:r w:rsidRPr="00921032">
        <w:rPr>
          <w:b/>
          <w:szCs w:val="24"/>
        </w:rPr>
        <w:t xml:space="preserve">Classification: </w:t>
      </w:r>
      <w:r w:rsidR="00D954C5" w:rsidRPr="00D954C5">
        <w:rPr>
          <w:bCs/>
          <w:szCs w:val="24"/>
        </w:rPr>
        <w:t xml:space="preserve">Information Technology Officer 1 </w:t>
      </w:r>
    </w:p>
    <w:p w14:paraId="6EEBEAB9" w14:textId="009E2A56" w:rsidR="002A43D2" w:rsidRPr="00921032" w:rsidRDefault="002A43D2" w:rsidP="002A43D2">
      <w:pPr>
        <w:spacing w:before="240"/>
        <w:rPr>
          <w:b/>
          <w:szCs w:val="24"/>
        </w:rPr>
      </w:pPr>
      <w:r w:rsidRPr="00921032">
        <w:rPr>
          <w:b/>
          <w:szCs w:val="24"/>
        </w:rPr>
        <w:t xml:space="preserve">Location: </w:t>
      </w:r>
      <w:r w:rsidR="00890110">
        <w:rPr>
          <w:szCs w:val="24"/>
        </w:rPr>
        <w:t>Civic</w:t>
      </w:r>
      <w:r w:rsidR="00612EA3" w:rsidRPr="00921032">
        <w:rPr>
          <w:szCs w:val="24"/>
        </w:rPr>
        <w:t xml:space="preserve"> </w:t>
      </w:r>
    </w:p>
    <w:p w14:paraId="5C70DFE2" w14:textId="77777777" w:rsidR="00612EA3" w:rsidRPr="00921032" w:rsidRDefault="006C656E" w:rsidP="006C656E">
      <w:pPr>
        <w:spacing w:before="240"/>
        <w:rPr>
          <w:szCs w:val="24"/>
        </w:rPr>
      </w:pPr>
      <w:r w:rsidRPr="00921032">
        <w:rPr>
          <w:b/>
          <w:szCs w:val="24"/>
        </w:rPr>
        <w:t xml:space="preserve">Security Clearance Required: </w:t>
      </w:r>
      <w:r w:rsidR="00612EA3" w:rsidRPr="00921032">
        <w:rPr>
          <w:szCs w:val="24"/>
        </w:rPr>
        <w:t>No</w:t>
      </w:r>
    </w:p>
    <w:p w14:paraId="4A4E3EDA" w14:textId="2FE99C8D" w:rsidR="006F09E8" w:rsidRPr="00921032" w:rsidRDefault="002A43D2" w:rsidP="006C656E">
      <w:pPr>
        <w:spacing w:before="240"/>
        <w:rPr>
          <w:b/>
          <w:szCs w:val="24"/>
        </w:rPr>
        <w:sectPr w:rsidR="006F09E8" w:rsidRPr="00921032" w:rsidSect="006F09E8">
          <w:type w:val="continuous"/>
          <w:pgSz w:w="11906" w:h="16838" w:code="9"/>
          <w:pgMar w:top="851" w:right="1134" w:bottom="1134" w:left="1134" w:header="680" w:footer="680" w:gutter="0"/>
          <w:cols w:num="2" w:space="720"/>
          <w:docGrid w:linePitch="326"/>
        </w:sectPr>
      </w:pPr>
      <w:r w:rsidRPr="00921032">
        <w:rPr>
          <w:b/>
          <w:szCs w:val="24"/>
        </w:rPr>
        <w:t xml:space="preserve">Last Reviewed: </w:t>
      </w:r>
      <w:r w:rsidR="00311448">
        <w:rPr>
          <w:b/>
          <w:szCs w:val="24"/>
        </w:rPr>
        <w:t xml:space="preserve"> </w:t>
      </w:r>
      <w:r w:rsidR="00311448" w:rsidRPr="00311448">
        <w:rPr>
          <w:bCs/>
          <w:szCs w:val="24"/>
        </w:rPr>
        <w:t>May 2026</w:t>
      </w: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C2DDC76" w14:textId="77777777" w:rsidR="006C656E" w:rsidRPr="00740158" w:rsidRDefault="006C656E" w:rsidP="006C656E">
      <w:pPr>
        <w:spacing w:after="0"/>
        <w:rPr>
          <w:szCs w:val="24"/>
        </w:rPr>
      </w:pPr>
      <w:r w:rsidRPr="00740158">
        <w:rPr>
          <w:szCs w:val="24"/>
        </w:rPr>
        <w:t xml:space="preserve">The Chief Minister, Treasury and Economic Development Directorate (CMTEDD) </w:t>
      </w:r>
      <w:proofErr w:type="gramStart"/>
      <w:r w:rsidRPr="00740158">
        <w:rPr>
          <w:szCs w:val="24"/>
        </w:rPr>
        <w:t>leads</w:t>
      </w:r>
      <w:proofErr w:type="gramEnd"/>
      <w:r w:rsidRPr="00740158">
        <w:rPr>
          <w:szCs w:val="24"/>
        </w:rPr>
        <w:t xml:space="preserve"> the public sector and works collaboratively both within government and with the community to</w:t>
      </w:r>
    </w:p>
    <w:p w14:paraId="466F663F" w14:textId="77777777" w:rsidR="006C656E" w:rsidRPr="00740158" w:rsidRDefault="006C656E" w:rsidP="006C656E">
      <w:pPr>
        <w:spacing w:after="0"/>
        <w:rPr>
          <w:szCs w:val="24"/>
        </w:rPr>
      </w:pPr>
      <w:r w:rsidRPr="00740158">
        <w:rPr>
          <w:szCs w:val="24"/>
        </w:rPr>
        <w:t>achieve positive outcomes.</w:t>
      </w:r>
    </w:p>
    <w:p w14:paraId="3AB24E63" w14:textId="77777777" w:rsidR="006C656E" w:rsidRPr="00740158" w:rsidRDefault="006C656E" w:rsidP="006C656E">
      <w:pPr>
        <w:spacing w:after="0"/>
        <w:rPr>
          <w:szCs w:val="24"/>
        </w:rPr>
      </w:pPr>
    </w:p>
    <w:p w14:paraId="7A2E7400" w14:textId="6469D8D2" w:rsidR="006C656E" w:rsidRDefault="006C656E" w:rsidP="00437549">
      <w:pPr>
        <w:spacing w:after="0"/>
        <w:rPr>
          <w:szCs w:val="24"/>
        </w:rPr>
      </w:pPr>
      <w:r w:rsidRPr="00740158">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4BAFCA81" w14:textId="77777777" w:rsidR="00437549" w:rsidRPr="00437549" w:rsidRDefault="00437549" w:rsidP="00437549">
      <w:pPr>
        <w:pStyle w:val="BodyText"/>
      </w:pPr>
    </w:p>
    <w:p w14:paraId="05677FF9"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7EA016E0" w14:textId="77777777" w:rsidR="004A4239" w:rsidRPr="0066731E" w:rsidRDefault="004A4239" w:rsidP="004A4239">
      <w:pPr>
        <w:suppressAutoHyphens w:val="0"/>
        <w:spacing w:after="0" w:line="336" w:lineRule="atLeast"/>
        <w:rPr>
          <w:szCs w:val="24"/>
        </w:rPr>
      </w:pPr>
      <w:r w:rsidRPr="0066731E">
        <w:rPr>
          <w:szCs w:val="24"/>
        </w:rPr>
        <w:t xml:space="preserve">Revenue Management (the ACT Revenue Office) is responsible for providing advice on revenue and taxation administration; management of the Territory's taxation base including the development of revenue and taxation legislation; compliance activities; debt management; administering the Territory's rates and land taxes including valuations, remissions and rebates (pensioners); administering concessions and grants in the ACT; and administering the Home Loan Portfolio. The Commissioner for ACT Revenue is a statutory position appointed, under the </w:t>
      </w:r>
      <w:r w:rsidRPr="0066731E">
        <w:rPr>
          <w:i/>
          <w:szCs w:val="24"/>
        </w:rPr>
        <w:t>Taxation Administration Act 1999</w:t>
      </w:r>
      <w:r w:rsidRPr="0066731E">
        <w:rPr>
          <w:szCs w:val="24"/>
        </w:rPr>
        <w:t>, by the Treasurer.</w:t>
      </w:r>
    </w:p>
    <w:p w14:paraId="31F88504" w14:textId="77777777" w:rsidR="00437549" w:rsidRPr="00437549" w:rsidRDefault="00437549" w:rsidP="00437549">
      <w:pPr>
        <w:pStyle w:val="BodyText"/>
      </w:pPr>
    </w:p>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749021AD" w14:textId="22E1A932" w:rsidR="00612EA3" w:rsidRDefault="00612EA3" w:rsidP="00B74516">
      <w:pPr>
        <w:pStyle w:val="BodyText"/>
        <w:rPr>
          <w:rFonts w:cs="Arial"/>
          <w:szCs w:val="24"/>
        </w:rPr>
      </w:pPr>
      <w:r w:rsidRPr="004C6926">
        <w:rPr>
          <w:szCs w:val="24"/>
        </w:rPr>
        <w:t xml:space="preserve">The </w:t>
      </w:r>
      <w:r>
        <w:rPr>
          <w:szCs w:val="24"/>
        </w:rPr>
        <w:t xml:space="preserve">Business Systems Unit provides support to the ACT </w:t>
      </w:r>
      <w:r>
        <w:t>Revenue Office</w:t>
      </w:r>
      <w:r>
        <w:rPr>
          <w:szCs w:val="24"/>
        </w:rPr>
        <w:t xml:space="preserve"> </w:t>
      </w:r>
      <w:r w:rsidR="00992056">
        <w:rPr>
          <w:szCs w:val="24"/>
        </w:rPr>
        <w:t>by managing i</w:t>
      </w:r>
      <w:r>
        <w:rPr>
          <w:szCs w:val="24"/>
        </w:rPr>
        <w:t>t</w:t>
      </w:r>
      <w:r w:rsidR="00992056">
        <w:rPr>
          <w:szCs w:val="24"/>
        </w:rPr>
        <w:t>s</w:t>
      </w:r>
      <w:r>
        <w:rPr>
          <w:szCs w:val="24"/>
        </w:rPr>
        <w:t xml:space="preserve"> IT systems and associated interfaces. The unit leads the ACT </w:t>
      </w:r>
      <w:r>
        <w:t>Revenue Office</w:t>
      </w:r>
      <w:r>
        <w:rPr>
          <w:szCs w:val="24"/>
        </w:rPr>
        <w:t xml:space="preserve"> in the development of new software through an agile development/operations environment to meet business demand and to assist with the implementation of taxation reforms</w:t>
      </w:r>
      <w:r w:rsidR="00992056">
        <w:rPr>
          <w:szCs w:val="24"/>
        </w:rPr>
        <w:t xml:space="preserve">. The unit has carriage of the program-of-works </w:t>
      </w:r>
      <w:r w:rsidR="00992056">
        <w:rPr>
          <w:szCs w:val="24"/>
        </w:rPr>
        <w:lastRenderedPageBreak/>
        <w:t xml:space="preserve">published in the ACT Revenue Office Digital Plan. This encompasses digital services, business process reengineering, supporting business intelligence and working closely with </w:t>
      </w:r>
      <w:r w:rsidR="00BE5321">
        <w:rPr>
          <w:szCs w:val="24"/>
        </w:rPr>
        <w:t>Digital, Data and Technology Solutions</w:t>
      </w:r>
      <w:r w:rsidR="00992056">
        <w:rPr>
          <w:szCs w:val="24"/>
        </w:rPr>
        <w:t xml:space="preserve"> and software vendors. The unit is staffed with high performing individuals across multiple skillsets including digital service delivery, quality assurance, incident management, reporting, training, change and communications.</w:t>
      </w:r>
    </w:p>
    <w:p w14:paraId="0D46AF45" w14:textId="64D51CCE" w:rsidR="00764EF4" w:rsidRPr="0066427F" w:rsidRDefault="00764EF4" w:rsidP="0066427F">
      <w:pPr>
        <w:suppressAutoHyphens w:val="0"/>
        <w:spacing w:after="0" w:line="336" w:lineRule="atLeast"/>
        <w:rPr>
          <w:szCs w:val="24"/>
        </w:rPr>
      </w:pPr>
      <w:r w:rsidRPr="0066427F">
        <w:rPr>
          <w:szCs w:val="24"/>
        </w:rPr>
        <w:t>The A</w:t>
      </w:r>
      <w:r w:rsidR="00A6799C" w:rsidRPr="0066427F">
        <w:rPr>
          <w:szCs w:val="24"/>
        </w:rPr>
        <w:t xml:space="preserve">ustralian </w:t>
      </w:r>
      <w:r w:rsidRPr="0066427F">
        <w:rPr>
          <w:szCs w:val="24"/>
        </w:rPr>
        <w:t>C</w:t>
      </w:r>
      <w:r w:rsidR="00A6799C" w:rsidRPr="0066427F">
        <w:rPr>
          <w:szCs w:val="24"/>
        </w:rPr>
        <w:t xml:space="preserve">apital </w:t>
      </w:r>
      <w:r w:rsidRPr="0066427F">
        <w:rPr>
          <w:szCs w:val="24"/>
        </w:rPr>
        <w:t>T</w:t>
      </w:r>
      <w:r w:rsidR="00A6799C" w:rsidRPr="0066427F">
        <w:rPr>
          <w:szCs w:val="24"/>
        </w:rPr>
        <w:t xml:space="preserve">erritory </w:t>
      </w:r>
      <w:r w:rsidRPr="0066427F">
        <w:rPr>
          <w:szCs w:val="24"/>
        </w:rPr>
        <w:t>P</w:t>
      </w:r>
      <w:r w:rsidR="00A6799C" w:rsidRPr="0066427F">
        <w:rPr>
          <w:szCs w:val="24"/>
        </w:rPr>
        <w:t xml:space="preserve">ublic </w:t>
      </w:r>
      <w:r w:rsidRPr="0066427F">
        <w:rPr>
          <w:szCs w:val="24"/>
        </w:rPr>
        <w:t>S</w:t>
      </w:r>
      <w:r w:rsidR="00A6799C" w:rsidRPr="0066427F">
        <w:rPr>
          <w:szCs w:val="24"/>
        </w:rPr>
        <w:t>ervice (ACTPS)</w:t>
      </w:r>
      <w:r w:rsidR="00AB26D3" w:rsidRPr="0066427F">
        <w:rPr>
          <w:szCs w:val="24"/>
        </w:rPr>
        <w:t xml:space="preserve"> </w:t>
      </w:r>
      <w:r w:rsidRPr="0066427F">
        <w:rPr>
          <w:szCs w:val="24"/>
        </w:rPr>
        <w:t>is a values</w:t>
      </w:r>
      <w:r w:rsidR="00992056" w:rsidRPr="0066427F">
        <w:rPr>
          <w:szCs w:val="24"/>
        </w:rPr>
        <w:t>-</w:t>
      </w:r>
      <w:r w:rsidRPr="0066427F">
        <w:rPr>
          <w:szCs w:val="24"/>
        </w:rPr>
        <w:t xml:space="preserve">based organisation where all employees are expected to embody the prescribed core values of respect, integrity, collaboration and innovation, </w:t>
      </w:r>
      <w:r w:rsidR="004F4613" w:rsidRPr="0066427F">
        <w:rPr>
          <w:szCs w:val="24"/>
        </w:rPr>
        <w:t>as well demonstrate the related signature behaviours</w:t>
      </w:r>
      <w:r w:rsidRPr="0066427F">
        <w:rPr>
          <w:szCs w:val="24"/>
        </w:rPr>
        <w:t>.</w:t>
      </w:r>
    </w:p>
    <w:p w14:paraId="1FC6CAF5" w14:textId="77777777" w:rsidR="0066427F" w:rsidRPr="00AB26D3" w:rsidRDefault="0066427F" w:rsidP="00B74516">
      <w:pPr>
        <w:pStyle w:val="BodyText"/>
        <w:rPr>
          <w:rFonts w:cs="Arial"/>
          <w:szCs w:val="24"/>
        </w:rPr>
      </w:pPr>
    </w:p>
    <w:p w14:paraId="1F841BC3" w14:textId="77777777" w:rsidR="002A43D2" w:rsidRPr="00437549" w:rsidRDefault="007C029B" w:rsidP="00437549">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24B8AA90" w14:textId="24DDE75A" w:rsidR="00E9079C" w:rsidRPr="00E9079C" w:rsidRDefault="00E9079C" w:rsidP="00E9079C">
      <w:pPr>
        <w:pStyle w:val="BodyText"/>
        <w:rPr>
          <w:szCs w:val="24"/>
        </w:rPr>
      </w:pPr>
      <w:r w:rsidRPr="00E9079C">
        <w:rPr>
          <w:szCs w:val="24"/>
        </w:rPr>
        <w:t>The</w:t>
      </w:r>
      <w:r w:rsidR="00412B02">
        <w:rPr>
          <w:szCs w:val="24"/>
        </w:rPr>
        <w:t xml:space="preserve"> Website </w:t>
      </w:r>
      <w:r w:rsidR="00391D8A">
        <w:rPr>
          <w:szCs w:val="24"/>
        </w:rPr>
        <w:t xml:space="preserve">Technology Specialist </w:t>
      </w:r>
      <w:r w:rsidRPr="00E9079C">
        <w:rPr>
          <w:szCs w:val="24"/>
        </w:rPr>
        <w:t xml:space="preserve">plays a key role in the day-to-day management of the ACT Revenue Office website and supports continuous improvements as part of </w:t>
      </w:r>
      <w:r>
        <w:rPr>
          <w:szCs w:val="24"/>
        </w:rPr>
        <w:t xml:space="preserve">ACT Revenue Office’s </w:t>
      </w:r>
      <w:r w:rsidRPr="00E9079C">
        <w:rPr>
          <w:szCs w:val="24"/>
        </w:rPr>
        <w:t>Website Redevelopment Project. This is a hands-on role responsible for delivering content updates, maintaining and applying the ACT Design System within Squiz Matrix, and assisting with the implementation of integrated web services</w:t>
      </w:r>
      <w:r w:rsidR="00500714">
        <w:rPr>
          <w:szCs w:val="24"/>
        </w:rPr>
        <w:t xml:space="preserve"> in AWS OutSystems</w:t>
      </w:r>
      <w:r w:rsidRPr="00E9079C">
        <w:rPr>
          <w:szCs w:val="24"/>
        </w:rPr>
        <w:t>.</w:t>
      </w:r>
    </w:p>
    <w:p w14:paraId="2657C5D7" w14:textId="6CCE2846" w:rsidR="00906D67" w:rsidRPr="00906D67" w:rsidRDefault="00906D67" w:rsidP="00906D67">
      <w:pPr>
        <w:pStyle w:val="BodyText"/>
        <w:rPr>
          <w:szCs w:val="24"/>
        </w:rPr>
      </w:pPr>
      <w:r w:rsidRPr="00906D67">
        <w:rPr>
          <w:szCs w:val="24"/>
        </w:rPr>
        <w:t>The position requires strong attention to detail, accessibility</w:t>
      </w:r>
      <w:r w:rsidR="00311448">
        <w:rPr>
          <w:szCs w:val="24"/>
        </w:rPr>
        <w:t>,</w:t>
      </w:r>
      <w:r w:rsidRPr="00906D67">
        <w:rPr>
          <w:szCs w:val="24"/>
        </w:rPr>
        <w:t xml:space="preserve"> compliance, and an understanding of user-centred design principles</w:t>
      </w:r>
      <w:r w:rsidR="007D445B">
        <w:rPr>
          <w:szCs w:val="24"/>
        </w:rPr>
        <w:t>.</w:t>
      </w:r>
    </w:p>
    <w:p w14:paraId="41C20740" w14:textId="1EEB9942" w:rsidR="0066427F" w:rsidRPr="0066427F" w:rsidRDefault="0066427F" w:rsidP="00A64205">
      <w:pPr>
        <w:pStyle w:val="BodyText"/>
        <w:rPr>
          <w:szCs w:val="24"/>
        </w:rPr>
      </w:pPr>
      <w:r w:rsidRPr="0066427F">
        <w:rPr>
          <w:szCs w:val="24"/>
        </w:rPr>
        <w:t>Reporting to the Pr</w:t>
      </w:r>
      <w:r w:rsidR="00D954C5">
        <w:rPr>
          <w:szCs w:val="24"/>
        </w:rPr>
        <w:t>oduct</w:t>
      </w:r>
      <w:r w:rsidRPr="0066427F">
        <w:rPr>
          <w:szCs w:val="24"/>
        </w:rPr>
        <w:t xml:space="preserve"> Manager, you will work in a fast-paced, multidisciplinary team in an agile work environment.</w:t>
      </w:r>
    </w:p>
    <w:p w14:paraId="21BA6109" w14:textId="77777777" w:rsidR="0066427F" w:rsidRPr="00612EA3" w:rsidRDefault="0066427F" w:rsidP="00A64205">
      <w:pPr>
        <w:pStyle w:val="BodyText"/>
      </w:pPr>
    </w:p>
    <w:p w14:paraId="221A3506" w14:textId="755697FD" w:rsidR="008C40B5" w:rsidRPr="00437549" w:rsidRDefault="00AE5D2C" w:rsidP="00437549">
      <w:pPr>
        <w:pStyle w:val="Heading1"/>
        <w:pBdr>
          <w:bottom w:val="single" w:sz="12" w:space="0" w:color="auto"/>
        </w:pBdr>
        <w:rPr>
          <w:rFonts w:asciiTheme="minorHAnsi" w:hAnsiTheme="minorHAnsi"/>
          <w:sz w:val="32"/>
        </w:rPr>
      </w:pPr>
      <w:r w:rsidRPr="00437549">
        <w:rPr>
          <w:rFonts w:asciiTheme="minorHAnsi" w:hAnsiTheme="minorHAnsi"/>
          <w:sz w:val="32"/>
        </w:rPr>
        <w:t>WHAT YOU WILL DO</w:t>
      </w:r>
    </w:p>
    <w:p w14:paraId="4F269233" w14:textId="2875F362" w:rsidR="0066427F" w:rsidRDefault="0066427F" w:rsidP="0066427F">
      <w:pPr>
        <w:pStyle w:val="BodyText"/>
        <w:spacing w:after="0"/>
        <w:rPr>
          <w:rFonts w:asciiTheme="minorHAnsi" w:eastAsiaTheme="minorEastAsia" w:hAnsiTheme="minorHAnsi" w:cstheme="minorBidi"/>
          <w:color w:val="111111"/>
          <w:szCs w:val="24"/>
        </w:rPr>
      </w:pPr>
      <w:r>
        <w:rPr>
          <w:rFonts w:asciiTheme="minorHAnsi" w:eastAsiaTheme="minorEastAsia" w:hAnsiTheme="minorHAnsi" w:cstheme="minorBidi"/>
          <w:color w:val="111111"/>
          <w:szCs w:val="24"/>
        </w:rPr>
        <w:t xml:space="preserve">Your primary focus will be on the </w:t>
      </w:r>
      <w:r w:rsidR="00E9079C">
        <w:rPr>
          <w:rFonts w:asciiTheme="minorHAnsi" w:eastAsiaTheme="minorEastAsia" w:hAnsiTheme="minorHAnsi" w:cstheme="minorBidi"/>
          <w:color w:val="111111"/>
          <w:szCs w:val="24"/>
        </w:rPr>
        <w:t xml:space="preserve">management of the </w:t>
      </w:r>
      <w:r>
        <w:rPr>
          <w:rFonts w:asciiTheme="minorHAnsi" w:eastAsiaTheme="minorEastAsia" w:hAnsiTheme="minorHAnsi" w:cstheme="minorBidi"/>
          <w:color w:val="111111"/>
          <w:szCs w:val="24"/>
        </w:rPr>
        <w:t>ACT Revenue Office website in Squiz Matrix and</w:t>
      </w:r>
      <w:r w:rsidR="00E9079C">
        <w:rPr>
          <w:rFonts w:asciiTheme="minorHAnsi" w:eastAsiaTheme="minorEastAsia" w:hAnsiTheme="minorHAnsi" w:cstheme="minorBidi"/>
          <w:color w:val="111111"/>
          <w:szCs w:val="24"/>
        </w:rPr>
        <w:t xml:space="preserve"> supporting ACT Revenue Office’s Website Redevelopment Project</w:t>
      </w:r>
      <w:r w:rsidR="00D954C5">
        <w:rPr>
          <w:rFonts w:asciiTheme="minorHAnsi" w:eastAsiaTheme="minorEastAsia" w:hAnsiTheme="minorHAnsi" w:cstheme="minorBidi"/>
          <w:color w:val="111111"/>
          <w:szCs w:val="24"/>
        </w:rPr>
        <w:t>.</w:t>
      </w:r>
    </w:p>
    <w:p w14:paraId="15C386DF" w14:textId="77777777" w:rsidR="0066427F" w:rsidRDefault="0066427F" w:rsidP="0066427F">
      <w:pPr>
        <w:pStyle w:val="BodyText"/>
        <w:spacing w:after="0"/>
        <w:rPr>
          <w:rFonts w:asciiTheme="minorHAnsi" w:eastAsiaTheme="minorEastAsia" w:hAnsiTheme="minorHAnsi" w:cstheme="minorBidi"/>
          <w:color w:val="111111"/>
          <w:szCs w:val="24"/>
        </w:rPr>
      </w:pPr>
    </w:p>
    <w:p w14:paraId="0919D269" w14:textId="77777777" w:rsidR="0066427F" w:rsidRPr="00523BED" w:rsidRDefault="0066427F" w:rsidP="0066427F">
      <w:pPr>
        <w:pStyle w:val="BodyText"/>
        <w:spacing w:after="0"/>
        <w:rPr>
          <w:rFonts w:asciiTheme="minorHAnsi" w:eastAsiaTheme="minorEastAsia" w:hAnsiTheme="minorHAnsi" w:cstheme="minorBidi"/>
          <w:color w:val="111111"/>
          <w:szCs w:val="24"/>
        </w:rPr>
      </w:pPr>
      <w:r>
        <w:rPr>
          <w:rFonts w:asciiTheme="minorHAnsi" w:eastAsiaTheme="minorEastAsia" w:hAnsiTheme="minorHAnsi" w:cstheme="minorBidi"/>
          <w:color w:val="111111"/>
          <w:szCs w:val="24"/>
        </w:rPr>
        <w:t>You will:</w:t>
      </w:r>
    </w:p>
    <w:p w14:paraId="353D092A" w14:textId="6D0B5508" w:rsidR="00906D67" w:rsidRPr="00906D67" w:rsidRDefault="00E9079C" w:rsidP="00906D67">
      <w:pPr>
        <w:pStyle w:val="ListParagraph"/>
        <w:numPr>
          <w:ilvl w:val="0"/>
          <w:numId w:val="43"/>
        </w:numPr>
        <w:suppressAutoHyphens w:val="0"/>
        <w:spacing w:after="160" w:line="259" w:lineRule="auto"/>
      </w:pPr>
      <w:r>
        <w:t xml:space="preserve">Manage and update web </w:t>
      </w:r>
      <w:r w:rsidR="00906D67" w:rsidRPr="00906D67">
        <w:t>content</w:t>
      </w:r>
      <w:r>
        <w:t xml:space="preserve"> to adhere to the </w:t>
      </w:r>
      <w:r w:rsidR="00906D67" w:rsidRPr="00906D67">
        <w:t>ACT Design System and accessibility standards (WCAG 2.1)</w:t>
      </w:r>
    </w:p>
    <w:p w14:paraId="0195502D" w14:textId="6ACBE977" w:rsidR="00906D67" w:rsidRPr="00906D67" w:rsidRDefault="00906D67" w:rsidP="00906D67">
      <w:pPr>
        <w:pStyle w:val="ListParagraph"/>
        <w:numPr>
          <w:ilvl w:val="0"/>
          <w:numId w:val="43"/>
        </w:numPr>
        <w:suppressAutoHyphens w:val="0"/>
        <w:spacing w:after="160" w:line="259" w:lineRule="auto"/>
      </w:pPr>
      <w:r w:rsidRPr="00906D67">
        <w:t>Apply design system components and templates, in adherence to design system standards</w:t>
      </w:r>
    </w:p>
    <w:p w14:paraId="58317F80" w14:textId="555834EE" w:rsidR="00906D67" w:rsidRPr="00906D67" w:rsidRDefault="00E9079C" w:rsidP="00906D67">
      <w:pPr>
        <w:pStyle w:val="ListParagraph"/>
        <w:numPr>
          <w:ilvl w:val="0"/>
          <w:numId w:val="43"/>
        </w:numPr>
        <w:suppressAutoHyphens w:val="0"/>
        <w:spacing w:after="160" w:line="259" w:lineRule="auto"/>
      </w:pPr>
      <w:r>
        <w:t>Manage</w:t>
      </w:r>
      <w:r w:rsidR="00906D67" w:rsidRPr="00906D67">
        <w:t xml:space="preserve"> forms, calculators and questionnaires</w:t>
      </w:r>
      <w:r w:rsidR="00500714">
        <w:t xml:space="preserve"> in Squiz Matrix and</w:t>
      </w:r>
      <w:r w:rsidR="00115DEE">
        <w:t xml:space="preserve"> in</w:t>
      </w:r>
      <w:r w:rsidR="00500714">
        <w:t xml:space="preserve"> OutSystems</w:t>
      </w:r>
    </w:p>
    <w:p w14:paraId="7DF53155" w14:textId="539BFEF7" w:rsidR="00906D67" w:rsidRPr="00906D67" w:rsidRDefault="00906D67" w:rsidP="00906D67">
      <w:pPr>
        <w:pStyle w:val="ListParagraph"/>
        <w:numPr>
          <w:ilvl w:val="0"/>
          <w:numId w:val="43"/>
        </w:numPr>
        <w:suppressAutoHyphens w:val="0"/>
        <w:spacing w:after="160" w:line="259" w:lineRule="auto"/>
      </w:pPr>
      <w:r w:rsidRPr="00906D67">
        <w:t>Collaborate with UX and QA teams to ensure usability, accessibility, and responsive design</w:t>
      </w:r>
    </w:p>
    <w:p w14:paraId="42727B65" w14:textId="5649DD6B" w:rsidR="00906D67" w:rsidRPr="00906D67" w:rsidRDefault="00906D67" w:rsidP="00906D67">
      <w:pPr>
        <w:pStyle w:val="ListParagraph"/>
        <w:numPr>
          <w:ilvl w:val="0"/>
          <w:numId w:val="43"/>
        </w:numPr>
        <w:suppressAutoHyphens w:val="0"/>
        <w:spacing w:after="160" w:line="259" w:lineRule="auto"/>
      </w:pPr>
      <w:r w:rsidRPr="00906D67">
        <w:t>Assist with BAU content updates where required, ensuring changes are reflected in both the live and sandbox environments</w:t>
      </w:r>
    </w:p>
    <w:p w14:paraId="3CF4B2B9" w14:textId="4EA620EC" w:rsidR="00906D67" w:rsidRPr="00906D67" w:rsidRDefault="00906D67" w:rsidP="00906D67">
      <w:pPr>
        <w:pStyle w:val="ListParagraph"/>
        <w:numPr>
          <w:ilvl w:val="0"/>
          <w:numId w:val="43"/>
        </w:numPr>
        <w:suppressAutoHyphens w:val="0"/>
        <w:spacing w:after="160" w:line="259" w:lineRule="auto"/>
      </w:pPr>
      <w:r w:rsidRPr="00906D67">
        <w:t>Configure site content to a high standard of quality</w:t>
      </w:r>
    </w:p>
    <w:p w14:paraId="2218DE3C" w14:textId="77777777" w:rsidR="0066427F" w:rsidRPr="0066427F" w:rsidRDefault="0066427F" w:rsidP="0066427F">
      <w:pPr>
        <w:suppressAutoHyphens w:val="0"/>
        <w:spacing w:after="160" w:line="259" w:lineRule="auto"/>
      </w:pPr>
    </w:p>
    <w:p w14:paraId="17B71CC6" w14:textId="77777777" w:rsidR="00B6194A" w:rsidRPr="00437549" w:rsidRDefault="00474D11" w:rsidP="00437549">
      <w:pPr>
        <w:pStyle w:val="Heading1"/>
        <w:pBdr>
          <w:bottom w:val="single" w:sz="12" w:space="0" w:color="auto"/>
        </w:pBdr>
        <w:rPr>
          <w:rFonts w:asciiTheme="minorHAnsi" w:hAnsiTheme="minorHAnsi"/>
          <w:sz w:val="32"/>
        </w:rPr>
      </w:pPr>
      <w:r w:rsidRPr="00437549">
        <w:rPr>
          <w:rFonts w:asciiTheme="minorHAnsi" w:hAnsiTheme="minorHAnsi"/>
          <w:sz w:val="32"/>
        </w:rPr>
        <w:t xml:space="preserve">WHAT </w:t>
      </w:r>
      <w:r w:rsidR="005C290A" w:rsidRPr="00437549">
        <w:rPr>
          <w:rFonts w:asciiTheme="minorHAnsi" w:hAnsiTheme="minorHAnsi"/>
          <w:sz w:val="32"/>
        </w:rPr>
        <w:t>YOU</w:t>
      </w:r>
      <w:r w:rsidR="00C51FDA" w:rsidRPr="00437549">
        <w:rPr>
          <w:rFonts w:asciiTheme="minorHAnsi" w:hAnsiTheme="minorHAnsi"/>
          <w:sz w:val="32"/>
        </w:rPr>
        <w:t xml:space="preserve"> REQUIRE</w:t>
      </w:r>
    </w:p>
    <w:p w14:paraId="46018A27" w14:textId="77777777" w:rsidR="0066427F" w:rsidRDefault="0066427F" w:rsidP="0066427F">
      <w:pPr>
        <w:pStyle w:val="BodyText"/>
        <w:rPr>
          <w:rFonts w:cs="Arial"/>
        </w:rPr>
      </w:pPr>
      <w:r w:rsidRPr="19CF6A10">
        <w:rPr>
          <w:rFonts w:cs="Arial"/>
        </w:rPr>
        <w:t xml:space="preserve">The following capabilities form the criteria </w:t>
      </w:r>
      <w:r>
        <w:rPr>
          <w:rFonts w:cs="Arial"/>
        </w:rPr>
        <w:t>required</w:t>
      </w:r>
      <w:r w:rsidRPr="19CF6A10">
        <w:rPr>
          <w:rFonts w:cs="Arial"/>
        </w:rPr>
        <w:t xml:space="preserve"> to perform the duties and responsibilities of the position. </w:t>
      </w:r>
    </w:p>
    <w:p w14:paraId="441DE6BD" w14:textId="77777777" w:rsidR="0066427F" w:rsidRDefault="0066427F" w:rsidP="0066427F">
      <w:pPr>
        <w:rPr>
          <w:b/>
          <w:bCs/>
        </w:rPr>
      </w:pPr>
      <w:r w:rsidRPr="007B7C05">
        <w:rPr>
          <w:b/>
          <w:bCs/>
        </w:rPr>
        <w:t>Professional Skills and Knowledge</w:t>
      </w:r>
    </w:p>
    <w:p w14:paraId="62BCAB90" w14:textId="370A6C70" w:rsidR="00906D67" w:rsidRPr="00906D67" w:rsidRDefault="00906D67" w:rsidP="00906D67">
      <w:pPr>
        <w:pStyle w:val="ListParagraph"/>
        <w:numPr>
          <w:ilvl w:val="0"/>
          <w:numId w:val="47"/>
        </w:numPr>
        <w:suppressAutoHyphens w:val="0"/>
        <w:spacing w:after="160" w:line="259" w:lineRule="auto"/>
      </w:pPr>
      <w:r w:rsidRPr="00906D67">
        <w:lastRenderedPageBreak/>
        <w:t>Experience working with Squiz Matrix or similar CMS platforms</w:t>
      </w:r>
      <w:r w:rsidR="00D954C5">
        <w:t>.</w:t>
      </w:r>
      <w:r w:rsidR="00115DEE">
        <w:t xml:space="preserve"> </w:t>
      </w:r>
    </w:p>
    <w:p w14:paraId="7B0E9CE3" w14:textId="0D60532C" w:rsidR="00906D67" w:rsidRPr="00906D67" w:rsidRDefault="00906D67" w:rsidP="00906D67">
      <w:pPr>
        <w:pStyle w:val="ListParagraph"/>
        <w:numPr>
          <w:ilvl w:val="0"/>
          <w:numId w:val="47"/>
        </w:numPr>
        <w:suppressAutoHyphens w:val="0"/>
        <w:spacing w:after="160" w:line="259" w:lineRule="auto"/>
      </w:pPr>
      <w:r w:rsidRPr="00906D67">
        <w:t>Proficiency in HTML and CSS fundamentals</w:t>
      </w:r>
    </w:p>
    <w:p w14:paraId="7AA59EAE" w14:textId="510A25FE" w:rsidR="00906D67" w:rsidRPr="00906D67" w:rsidRDefault="00906D67" w:rsidP="00906D67">
      <w:pPr>
        <w:pStyle w:val="ListParagraph"/>
        <w:numPr>
          <w:ilvl w:val="0"/>
          <w:numId w:val="47"/>
        </w:numPr>
        <w:suppressAutoHyphens w:val="0"/>
        <w:spacing w:after="160" w:line="259" w:lineRule="auto"/>
      </w:pPr>
      <w:r w:rsidRPr="00906D67">
        <w:t>Understanding of accessibility standards (WCAG 2.1)</w:t>
      </w:r>
    </w:p>
    <w:p w14:paraId="3EC580E8" w14:textId="77777777" w:rsidR="00906D67" w:rsidRPr="00906D67" w:rsidRDefault="00906D67" w:rsidP="00906D67">
      <w:pPr>
        <w:pStyle w:val="ListParagraph"/>
        <w:numPr>
          <w:ilvl w:val="0"/>
          <w:numId w:val="47"/>
        </w:numPr>
        <w:suppressAutoHyphens w:val="0"/>
        <w:spacing w:after="160" w:line="259" w:lineRule="auto"/>
      </w:pPr>
      <w:r w:rsidRPr="00906D67">
        <w:t xml:space="preserve">Familiarity with design systems and component-based websites </w:t>
      </w:r>
    </w:p>
    <w:p w14:paraId="39EF1C53" w14:textId="77777777" w:rsidR="00906D67" w:rsidRPr="00906D67" w:rsidRDefault="00906D67" w:rsidP="00906D67">
      <w:pPr>
        <w:pStyle w:val="ListParagraph"/>
        <w:numPr>
          <w:ilvl w:val="0"/>
          <w:numId w:val="47"/>
        </w:numPr>
        <w:suppressAutoHyphens w:val="0"/>
        <w:spacing w:after="160" w:line="259" w:lineRule="auto"/>
      </w:pPr>
      <w:r w:rsidRPr="00906D67">
        <w:t>Strong attention to detail and ability to follow structured processes for content migration</w:t>
      </w:r>
    </w:p>
    <w:p w14:paraId="588A313B" w14:textId="77777777" w:rsidR="00D954C5" w:rsidRDefault="00906D67" w:rsidP="00115DEE">
      <w:pPr>
        <w:pStyle w:val="ListParagraph"/>
        <w:numPr>
          <w:ilvl w:val="0"/>
          <w:numId w:val="47"/>
        </w:numPr>
        <w:suppressAutoHyphens w:val="0"/>
        <w:spacing w:after="160" w:line="259" w:lineRule="auto"/>
      </w:pPr>
      <w:r w:rsidRPr="00906D67">
        <w:t>Knowledge of SEO best practices and web performance optimisation is desirable</w:t>
      </w:r>
    </w:p>
    <w:p w14:paraId="57C8CC1D" w14:textId="436386EA" w:rsidR="00115DEE" w:rsidRDefault="00D954C5" w:rsidP="00115DEE">
      <w:pPr>
        <w:pStyle w:val="ListParagraph"/>
        <w:numPr>
          <w:ilvl w:val="0"/>
          <w:numId w:val="47"/>
        </w:numPr>
        <w:suppressAutoHyphens w:val="0"/>
        <w:spacing w:after="160" w:line="259" w:lineRule="auto"/>
      </w:pPr>
      <w:r>
        <w:t>Working knowledge of low code software, such as OutSystems, is desirable</w:t>
      </w:r>
    </w:p>
    <w:p w14:paraId="2301B961" w14:textId="77777777" w:rsidR="00500714" w:rsidRPr="00906D67" w:rsidRDefault="00500714" w:rsidP="00500714">
      <w:pPr>
        <w:suppressAutoHyphens w:val="0"/>
        <w:spacing w:after="160" w:line="259" w:lineRule="auto"/>
      </w:pPr>
    </w:p>
    <w:p w14:paraId="4031A2F9" w14:textId="77777777" w:rsidR="00906D67" w:rsidRPr="00906D67" w:rsidRDefault="00906D67" w:rsidP="00906D67">
      <w:pPr>
        <w:pStyle w:val="BodyText"/>
        <w:spacing w:after="0"/>
        <w:rPr>
          <w:rFonts w:asciiTheme="minorHAnsi" w:eastAsiaTheme="minorEastAsia" w:hAnsiTheme="minorHAnsi" w:cstheme="minorBidi"/>
          <w:color w:val="111111"/>
          <w:szCs w:val="24"/>
        </w:rPr>
      </w:pPr>
    </w:p>
    <w:p w14:paraId="5A3A10E8" w14:textId="1EC6E736"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4F03BE40" w14:textId="4B858893" w:rsidR="00D77C23" w:rsidRPr="0066427F" w:rsidRDefault="00530033" w:rsidP="00906D67">
      <w:pPr>
        <w:pStyle w:val="ListParagraph"/>
        <w:numPr>
          <w:ilvl w:val="0"/>
          <w:numId w:val="48"/>
        </w:numPr>
        <w:suppressAutoHyphens w:val="0"/>
        <w:spacing w:after="160" w:line="259" w:lineRule="auto"/>
      </w:pPr>
      <w:r w:rsidRPr="0066427F">
        <w:t>Contribute to delivering a high standard of customer and community focused service</w:t>
      </w:r>
    </w:p>
    <w:p w14:paraId="55E302A6" w14:textId="247E0F3F" w:rsidR="00D77C23" w:rsidRPr="0066427F" w:rsidRDefault="00530033" w:rsidP="00906D67">
      <w:pPr>
        <w:pStyle w:val="ListParagraph"/>
        <w:numPr>
          <w:ilvl w:val="0"/>
          <w:numId w:val="48"/>
        </w:numPr>
        <w:suppressAutoHyphens w:val="0"/>
        <w:spacing w:after="160" w:line="259" w:lineRule="auto"/>
      </w:pPr>
      <w:r w:rsidRPr="0066427F">
        <w:t>Cultivate productive working relationships to achieve individual, team and/or organisational objectives</w:t>
      </w:r>
    </w:p>
    <w:p w14:paraId="342F1517" w14:textId="6BEA1B02" w:rsidR="00C36633" w:rsidRPr="0066427F" w:rsidRDefault="00530033" w:rsidP="00906D67">
      <w:pPr>
        <w:pStyle w:val="ListParagraph"/>
        <w:numPr>
          <w:ilvl w:val="0"/>
          <w:numId w:val="48"/>
        </w:numPr>
        <w:suppressAutoHyphens w:val="0"/>
        <w:spacing w:after="160" w:line="259" w:lineRule="auto"/>
      </w:pPr>
      <w:r w:rsidRPr="0066427F">
        <w:t>Operate within expected limits of behaviour and ethics with attention to important CMTEDD and ACT Public Service principles of open and accountable government</w:t>
      </w:r>
    </w:p>
    <w:p w14:paraId="1A0BD68D" w14:textId="4FD20E10" w:rsidR="00717B1B" w:rsidRPr="00E9079C" w:rsidRDefault="00AE5D2C" w:rsidP="00717B1B">
      <w:pPr>
        <w:pStyle w:val="BodyText"/>
        <w:rPr>
          <w:b/>
          <w:sz w:val="28"/>
          <w:szCs w:val="28"/>
        </w:rPr>
      </w:pPr>
      <w:r w:rsidRPr="00E9079C">
        <w:rPr>
          <w:b/>
          <w:sz w:val="28"/>
          <w:szCs w:val="28"/>
        </w:rPr>
        <w:t>C</w:t>
      </w:r>
      <w:r w:rsidR="00717B1B" w:rsidRPr="00E9079C">
        <w:rPr>
          <w:b/>
          <w:sz w:val="28"/>
          <w:szCs w:val="28"/>
        </w:rPr>
        <w:t xml:space="preserve">ompliance Requirements </w:t>
      </w:r>
      <w:r w:rsidR="00423241" w:rsidRPr="00E9079C">
        <w:rPr>
          <w:b/>
          <w:sz w:val="28"/>
          <w:szCs w:val="28"/>
        </w:rPr>
        <w:t>/ Q</w:t>
      </w:r>
      <w:r w:rsidR="00717B1B" w:rsidRPr="00E9079C">
        <w:rPr>
          <w:b/>
          <w:sz w:val="28"/>
          <w:szCs w:val="28"/>
        </w:rPr>
        <w:t>ualifications</w:t>
      </w:r>
    </w:p>
    <w:p w14:paraId="31958376" w14:textId="6CDE55A4" w:rsidR="008C5D8D" w:rsidRPr="0066427F" w:rsidRDefault="00D954C5" w:rsidP="0066427F">
      <w:pPr>
        <w:pStyle w:val="BodyText"/>
        <w:rPr>
          <w:rFonts w:cs="Arial"/>
        </w:rPr>
      </w:pPr>
      <w:r>
        <w:rPr>
          <w:rFonts w:cs="Arial"/>
        </w:rPr>
        <w:t xml:space="preserve">Applications will undergo a </w:t>
      </w:r>
      <w:r w:rsidR="00943C5E" w:rsidRPr="00E9079C">
        <w:rPr>
          <w:rFonts w:cs="Arial"/>
        </w:rPr>
        <w:t>police check</w:t>
      </w:r>
      <w:r w:rsidR="008C5D8D" w:rsidRPr="00E9079C">
        <w:rPr>
          <w:rFonts w:cs="Arial"/>
        </w:rPr>
        <w:t>.</w:t>
      </w:r>
      <w:r w:rsidR="00943C5E" w:rsidRPr="00E9079C">
        <w:rPr>
          <w:rFonts w:cs="Arial"/>
        </w:rPr>
        <w:t xml:space="preserve"> </w:t>
      </w:r>
    </w:p>
    <w:p w14:paraId="5B0DE858" w14:textId="341C026B" w:rsidR="00072674" w:rsidRDefault="00072674" w:rsidP="008C5D8D">
      <w:pPr>
        <w:pStyle w:val="DotPoint"/>
        <w:numPr>
          <w:ilvl w:val="0"/>
          <w:numId w:val="0"/>
        </w:numPr>
        <w:spacing w:line="276" w:lineRule="auto"/>
        <w:ind w:left="360" w:hanging="360"/>
        <w:rPr>
          <w:rFonts w:asciiTheme="minorHAnsi" w:hAnsiTheme="minorHAnsi"/>
          <w:b/>
          <w:sz w:val="32"/>
        </w:rPr>
      </w:pP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20989FFA" w14:textId="1BB92A40" w:rsidR="002A43D2" w:rsidRPr="00921032" w:rsidRDefault="002A43D2" w:rsidP="002A43D2">
      <w:pPr>
        <w:spacing w:before="240" w:line="276" w:lineRule="auto"/>
        <w:rPr>
          <w:szCs w:val="24"/>
        </w:rPr>
      </w:pPr>
      <w:r w:rsidRPr="00921032">
        <w:rPr>
          <w:szCs w:val="24"/>
        </w:rPr>
        <w:t xml:space="preserve">The following work environment description outlines the inherent requirements of the role of (position number </w:t>
      </w:r>
      <w:r w:rsidR="006D6C3D" w:rsidRPr="006D6C3D">
        <w:rPr>
          <w:szCs w:val="24"/>
        </w:rPr>
        <w:t>P71527</w:t>
      </w:r>
      <w:r w:rsidRPr="00921032">
        <w:rPr>
          <w:szCs w:val="24"/>
        </w:rPr>
        <w:t>) and indicates how frequently each of these requirements would be performed.</w:t>
      </w:r>
      <w:r w:rsidR="00347432" w:rsidRPr="00921032">
        <w:rPr>
          <w:szCs w:val="24"/>
        </w:rPr>
        <w:t xml:space="preserve"> Please note that </w:t>
      </w:r>
      <w:r w:rsidR="00B34F4E" w:rsidRPr="00921032">
        <w:rPr>
          <w:szCs w:val="24"/>
        </w:rPr>
        <w:t xml:space="preserve">ACTPS </w:t>
      </w:r>
      <w:r w:rsidR="00347432" w:rsidRPr="00921032">
        <w:rPr>
          <w:szCs w:val="24"/>
        </w:rPr>
        <w:t xml:space="preserve">is committed to providing reasonable adjustment and ensuring all individuals have equal opportunities in the workplace. </w:t>
      </w:r>
    </w:p>
    <w:p w14:paraId="59B8F53F" w14:textId="24B1D008" w:rsidR="004A7311" w:rsidRPr="004A7311" w:rsidRDefault="004A7311" w:rsidP="004A7311">
      <w:pPr>
        <w:pStyle w:val="BodyText"/>
        <w:rPr>
          <w:i/>
          <w:color w:val="0070C0"/>
          <w:szCs w:val="24"/>
        </w:rPr>
      </w:pPr>
      <w:r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7F3591A6" w:rsidR="005B38C8" w:rsidRPr="00493773" w:rsidRDefault="008268DB"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30BAA2F2" w:rsidR="005B38C8" w:rsidRPr="00493773" w:rsidRDefault="008268DB"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C08CB9D" w:rsidR="005B38C8" w:rsidRPr="00493773" w:rsidRDefault="008268DB"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5ED9D1AF" w:rsidR="005B38C8" w:rsidRPr="00493773" w:rsidRDefault="008268DB" w:rsidP="00493773">
                <w:pPr>
                  <w:pStyle w:val="Tabletext"/>
                  <w:spacing w:before="0" w:after="0"/>
                  <w:jc w:val="center"/>
                  <w:rPr>
                    <w:sz w:val="24"/>
                    <w:szCs w:val="24"/>
                  </w:rPr>
                </w:pPr>
                <w:r>
                  <w:rPr>
                    <w:sz w:val="24"/>
                    <w:szCs w:val="24"/>
                  </w:rPr>
                  <w:t>Frequently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F2A54E1" w:rsidR="005B38C8" w:rsidRPr="00493773" w:rsidRDefault="008268DB"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2E87DED1" w:rsidR="005B38C8" w:rsidRPr="00493773" w:rsidRDefault="008268DB"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54869062"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7FDDD862" w:rsidR="005B38C8" w:rsidRPr="00493773" w:rsidRDefault="008268DB" w:rsidP="00493773">
                <w:pPr>
                  <w:pStyle w:val="Tabletext"/>
                  <w:spacing w:before="0" w:after="0"/>
                  <w:jc w:val="center"/>
                  <w:rPr>
                    <w:sz w:val="24"/>
                    <w:szCs w:val="24"/>
                  </w:rPr>
                </w:pPr>
                <w:r>
                  <w:rPr>
                    <w:sz w:val="24"/>
                    <w:szCs w:val="24"/>
                  </w:rPr>
                  <w:t>Occasionally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495DD266"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65E93ADC" w:rsidR="00D25B82" w:rsidRPr="00493773" w:rsidRDefault="008268DB"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2F5D61E1"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44606382" w:rsidR="00D25B82" w:rsidRPr="00493773" w:rsidRDefault="008268DB" w:rsidP="00AA5EBD">
                <w:pPr>
                  <w:pStyle w:val="Tabletext"/>
                  <w:spacing w:before="0" w:after="0"/>
                  <w:jc w:val="center"/>
                  <w:rPr>
                    <w:sz w:val="24"/>
                  </w:rPr>
                </w:pPr>
                <w:r>
                  <w:rPr>
                    <w:sz w:val="24"/>
                    <w:szCs w:val="24"/>
                  </w:rPr>
                  <w:t>Never</w:t>
                </w:r>
              </w:p>
            </w:tc>
          </w:sdtContent>
        </w:sdt>
      </w:tr>
      <w:tr w:rsidR="00D25B82" w:rsidRPr="005A754D" w14:paraId="5E092AEE" w14:textId="77777777" w:rsidTr="005B38C8">
        <w:trPr>
          <w:trHeight w:val="283"/>
        </w:trPr>
        <w:tc>
          <w:tcPr>
            <w:tcW w:w="6912" w:type="dxa"/>
            <w:vAlign w:val="center"/>
          </w:tcPr>
          <w:p w14:paraId="498C6E9D" w14:textId="2C80D1E0"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58003644" w:rsidR="00D25B82" w:rsidRDefault="00921032"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3EFA6E6" w:rsidR="00D25B82" w:rsidRDefault="008268DB"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5406299A" w:rsidR="00D25B82" w:rsidRPr="00493773" w:rsidRDefault="008268DB"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69C04C55" w:rsidR="00D25B82" w:rsidRPr="00493773" w:rsidRDefault="008268DB"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79EE2808" w:rsidR="00D25B82" w:rsidRPr="00493773" w:rsidRDefault="008268DB"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6F1DB7D9" w:rsidR="005B38C8" w:rsidRPr="00493773" w:rsidRDefault="008268DB"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73944D49" w:rsidR="005B38C8" w:rsidRPr="00493773" w:rsidRDefault="008268DB"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30C9C443"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55EBAA72" w:rsidR="005B38C8" w:rsidRPr="00493773" w:rsidRDefault="008268DB"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30B2A880"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2EA868E5" w:rsidR="005B38C8" w:rsidRPr="00493773" w:rsidRDefault="008268DB"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0835C6DF"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30BE1FF9"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31B9AE27"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28D40E4A"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0CAC3746"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05E44591"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lastRenderedPageBreak/>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6419F43"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037914A8" w:rsidR="005B38C8" w:rsidRPr="00493773" w:rsidRDefault="008268DB"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0EEC14A" w:rsidR="005B38C8" w:rsidRPr="00493773" w:rsidRDefault="008268DB"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B769189" w:rsidR="005B38C8" w:rsidRPr="00493773" w:rsidRDefault="008268DB"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C8887A4" w:rsidR="005B38C8" w:rsidRPr="00493773" w:rsidRDefault="008268DB" w:rsidP="00493773">
                <w:pPr>
                  <w:pStyle w:val="Tabletext"/>
                  <w:spacing w:before="0" w:after="0"/>
                  <w:jc w:val="center"/>
                  <w:rPr>
                    <w:sz w:val="24"/>
                  </w:rPr>
                </w:pPr>
                <w:r>
                  <w:rPr>
                    <w:sz w:val="24"/>
                    <w:szCs w:val="24"/>
                  </w:rPr>
                  <w:t>Occasionally</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009B3FBD"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7F43903"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181527D2"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2C681C0D"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3EE70CFD"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6DA63EE4"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0CBD8140" w:rsidR="005B38C8" w:rsidRPr="00493773" w:rsidRDefault="008268DB"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678D1007" w:rsidR="005B38C8" w:rsidRPr="00493773" w:rsidRDefault="008268DB"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44D6335" w:rsidR="005B38C8" w:rsidRPr="005F1B26" w:rsidRDefault="008268DB"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4B7F5784" w:rsidR="003B7B87" w:rsidRPr="005F1B26" w:rsidRDefault="008268DB"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7F7B7C6D" w:rsidR="005B38C8" w:rsidRPr="00493773" w:rsidRDefault="008268DB"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1B2EAD6A"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14AFD5B5" w:rsidR="005B38C8" w:rsidRPr="00493773" w:rsidRDefault="008268DB"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B13E" w14:textId="77777777" w:rsidR="00A507A7" w:rsidRDefault="00A507A7" w:rsidP="00456927">
      <w:pPr>
        <w:spacing w:after="0"/>
      </w:pPr>
      <w:r>
        <w:separator/>
      </w:r>
    </w:p>
  </w:endnote>
  <w:endnote w:type="continuationSeparator" w:id="0">
    <w:p w14:paraId="75A8CE66" w14:textId="77777777" w:rsidR="00A507A7" w:rsidRDefault="00A507A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70C6" w14:textId="77777777" w:rsidR="00A507A7" w:rsidRDefault="00A507A7" w:rsidP="00456927">
      <w:pPr>
        <w:spacing w:after="0"/>
      </w:pPr>
      <w:r>
        <w:separator/>
      </w:r>
    </w:p>
  </w:footnote>
  <w:footnote w:type="continuationSeparator" w:id="0">
    <w:p w14:paraId="569201F0" w14:textId="77777777" w:rsidR="00A507A7" w:rsidRDefault="00A507A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71A043D2"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30237"/>
    <w:multiLevelType w:val="hybridMultilevel"/>
    <w:tmpl w:val="A02E6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0C7342"/>
    <w:multiLevelType w:val="multilevel"/>
    <w:tmpl w:val="E1A63F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4D146E"/>
    <w:multiLevelType w:val="multilevel"/>
    <w:tmpl w:val="E1A63F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35255"/>
    <w:multiLevelType w:val="hybridMultilevel"/>
    <w:tmpl w:val="A02E6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3D773AF9"/>
    <w:multiLevelType w:val="hybridMultilevel"/>
    <w:tmpl w:val="50F89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407329"/>
    <w:multiLevelType w:val="hybridMultilevel"/>
    <w:tmpl w:val="A02E6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AF7A5D"/>
    <w:multiLevelType w:val="hybridMultilevel"/>
    <w:tmpl w:val="A02E6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59E6003"/>
    <w:multiLevelType w:val="hybridMultilevel"/>
    <w:tmpl w:val="3C9ED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064CC"/>
    <w:multiLevelType w:val="hybridMultilevel"/>
    <w:tmpl w:val="E59C3CE0"/>
    <w:lvl w:ilvl="0" w:tplc="BBA4368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5C3AEB"/>
    <w:multiLevelType w:val="hybridMultilevel"/>
    <w:tmpl w:val="A02E6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9579B5"/>
    <w:multiLevelType w:val="multilevel"/>
    <w:tmpl w:val="B1A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FF47EE"/>
    <w:multiLevelType w:val="hybridMultilevel"/>
    <w:tmpl w:val="98AC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33041015">
    <w:abstractNumId w:val="18"/>
  </w:num>
  <w:num w:numId="2" w16cid:durableId="529683176">
    <w:abstractNumId w:val="18"/>
  </w:num>
  <w:num w:numId="3" w16cid:durableId="242493088">
    <w:abstractNumId w:val="20"/>
  </w:num>
  <w:num w:numId="4" w16cid:durableId="798062370">
    <w:abstractNumId w:val="18"/>
  </w:num>
  <w:num w:numId="5" w16cid:durableId="485173073">
    <w:abstractNumId w:val="20"/>
  </w:num>
  <w:num w:numId="6" w16cid:durableId="1405374464">
    <w:abstractNumId w:val="2"/>
  </w:num>
  <w:num w:numId="7" w16cid:durableId="1527326522">
    <w:abstractNumId w:val="0"/>
  </w:num>
  <w:num w:numId="8" w16cid:durableId="99953001">
    <w:abstractNumId w:val="22"/>
  </w:num>
  <w:num w:numId="9" w16cid:durableId="1081607316">
    <w:abstractNumId w:val="28"/>
  </w:num>
  <w:num w:numId="10" w16cid:durableId="746003349">
    <w:abstractNumId w:val="12"/>
  </w:num>
  <w:num w:numId="11" w16cid:durableId="2142263988">
    <w:abstractNumId w:val="39"/>
  </w:num>
  <w:num w:numId="12" w16cid:durableId="1338727492">
    <w:abstractNumId w:val="8"/>
  </w:num>
  <w:num w:numId="13" w16cid:durableId="2087025584">
    <w:abstractNumId w:val="38"/>
  </w:num>
  <w:num w:numId="14" w16cid:durableId="1300915257">
    <w:abstractNumId w:val="11"/>
  </w:num>
  <w:num w:numId="15" w16cid:durableId="2055496084">
    <w:abstractNumId w:val="43"/>
  </w:num>
  <w:num w:numId="16" w16cid:durableId="2062249807">
    <w:abstractNumId w:val="40"/>
  </w:num>
  <w:num w:numId="17" w16cid:durableId="808985256">
    <w:abstractNumId w:val="7"/>
  </w:num>
  <w:num w:numId="18" w16cid:durableId="2141411905">
    <w:abstractNumId w:val="37"/>
  </w:num>
  <w:num w:numId="19" w16cid:durableId="1305089652">
    <w:abstractNumId w:val="35"/>
  </w:num>
  <w:num w:numId="20" w16cid:durableId="1137378731">
    <w:abstractNumId w:val="27"/>
  </w:num>
  <w:num w:numId="21" w16cid:durableId="1030883731">
    <w:abstractNumId w:val="10"/>
  </w:num>
  <w:num w:numId="22" w16cid:durableId="1914119931">
    <w:abstractNumId w:val="34"/>
  </w:num>
  <w:num w:numId="23" w16cid:durableId="1075930400">
    <w:abstractNumId w:val="1"/>
  </w:num>
  <w:num w:numId="24" w16cid:durableId="315960759">
    <w:abstractNumId w:val="21"/>
  </w:num>
  <w:num w:numId="25" w16cid:durableId="103119800">
    <w:abstractNumId w:val="13"/>
  </w:num>
  <w:num w:numId="26" w16cid:durableId="977683799">
    <w:abstractNumId w:val="14"/>
  </w:num>
  <w:num w:numId="27" w16cid:durableId="1948538405">
    <w:abstractNumId w:val="41"/>
  </w:num>
  <w:num w:numId="28" w16cid:durableId="1453090695">
    <w:abstractNumId w:val="17"/>
  </w:num>
  <w:num w:numId="29" w16cid:durableId="2025469672">
    <w:abstractNumId w:val="4"/>
  </w:num>
  <w:num w:numId="30" w16cid:durableId="1589396">
    <w:abstractNumId w:val="6"/>
  </w:num>
  <w:num w:numId="31" w16cid:durableId="974944341">
    <w:abstractNumId w:val="36"/>
  </w:num>
  <w:num w:numId="32" w16cid:durableId="1301567840">
    <w:abstractNumId w:val="23"/>
  </w:num>
  <w:num w:numId="33" w16cid:durableId="1166167117">
    <w:abstractNumId w:val="31"/>
  </w:num>
  <w:num w:numId="34" w16cid:durableId="2103523221">
    <w:abstractNumId w:val="9"/>
  </w:num>
  <w:num w:numId="35" w16cid:durableId="614177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7134104">
    <w:abstractNumId w:val="42"/>
  </w:num>
  <w:num w:numId="37" w16cid:durableId="959802105">
    <w:abstractNumId w:val="24"/>
  </w:num>
  <w:num w:numId="38" w16cid:durableId="1726562307">
    <w:abstractNumId w:val="19"/>
  </w:num>
  <w:num w:numId="39" w16cid:durableId="369838723">
    <w:abstractNumId w:val="3"/>
  </w:num>
  <w:num w:numId="40" w16cid:durableId="664748401">
    <w:abstractNumId w:val="29"/>
  </w:num>
  <w:num w:numId="41" w16cid:durableId="113058757">
    <w:abstractNumId w:val="30"/>
  </w:num>
  <w:num w:numId="42" w16cid:durableId="975452949">
    <w:abstractNumId w:val="25"/>
  </w:num>
  <w:num w:numId="43" w16cid:durableId="419565170">
    <w:abstractNumId w:val="32"/>
  </w:num>
  <w:num w:numId="44" w16cid:durableId="844784866">
    <w:abstractNumId w:val="5"/>
  </w:num>
  <w:num w:numId="45" w16cid:durableId="1097020653">
    <w:abstractNumId w:val="15"/>
  </w:num>
  <w:num w:numId="46" w16cid:durableId="54400006">
    <w:abstractNumId w:val="33"/>
  </w:num>
  <w:num w:numId="47" w16cid:durableId="419713308">
    <w:abstractNumId w:val="26"/>
  </w:num>
  <w:num w:numId="48" w16cid:durableId="1065878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2910"/>
    <w:rsid w:val="000043CB"/>
    <w:rsid w:val="00005214"/>
    <w:rsid w:val="00005F86"/>
    <w:rsid w:val="00006312"/>
    <w:rsid w:val="00015483"/>
    <w:rsid w:val="0001642D"/>
    <w:rsid w:val="00034905"/>
    <w:rsid w:val="00036182"/>
    <w:rsid w:val="00040CD3"/>
    <w:rsid w:val="00044187"/>
    <w:rsid w:val="000456E0"/>
    <w:rsid w:val="00045D17"/>
    <w:rsid w:val="00051423"/>
    <w:rsid w:val="00051744"/>
    <w:rsid w:val="00053A8B"/>
    <w:rsid w:val="00057CF9"/>
    <w:rsid w:val="00061670"/>
    <w:rsid w:val="00072674"/>
    <w:rsid w:val="00074DA8"/>
    <w:rsid w:val="00075C33"/>
    <w:rsid w:val="00083084"/>
    <w:rsid w:val="00090C5A"/>
    <w:rsid w:val="00094562"/>
    <w:rsid w:val="000A5186"/>
    <w:rsid w:val="000B622C"/>
    <w:rsid w:val="000C3654"/>
    <w:rsid w:val="000C452E"/>
    <w:rsid w:val="000E2939"/>
    <w:rsid w:val="000E639E"/>
    <w:rsid w:val="000F2684"/>
    <w:rsid w:val="000F2688"/>
    <w:rsid w:val="0010052B"/>
    <w:rsid w:val="00114CE0"/>
    <w:rsid w:val="00115DEE"/>
    <w:rsid w:val="00127312"/>
    <w:rsid w:val="001429A6"/>
    <w:rsid w:val="00145656"/>
    <w:rsid w:val="001501F0"/>
    <w:rsid w:val="00150328"/>
    <w:rsid w:val="0015056D"/>
    <w:rsid w:val="001552C6"/>
    <w:rsid w:val="00160D2A"/>
    <w:rsid w:val="00166318"/>
    <w:rsid w:val="0016790E"/>
    <w:rsid w:val="00173E02"/>
    <w:rsid w:val="0017746E"/>
    <w:rsid w:val="00183A2A"/>
    <w:rsid w:val="00185003"/>
    <w:rsid w:val="001872FC"/>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2CDE"/>
    <w:rsid w:val="001F3697"/>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214E"/>
    <w:rsid w:val="002840E6"/>
    <w:rsid w:val="00284D8B"/>
    <w:rsid w:val="00285B53"/>
    <w:rsid w:val="00290E50"/>
    <w:rsid w:val="00290FAD"/>
    <w:rsid w:val="00295705"/>
    <w:rsid w:val="002A0C3B"/>
    <w:rsid w:val="002A3D48"/>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1448"/>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1D8A"/>
    <w:rsid w:val="00392A71"/>
    <w:rsid w:val="00392AFC"/>
    <w:rsid w:val="00394A89"/>
    <w:rsid w:val="003958AF"/>
    <w:rsid w:val="00395E36"/>
    <w:rsid w:val="003A232E"/>
    <w:rsid w:val="003A3785"/>
    <w:rsid w:val="003B07BD"/>
    <w:rsid w:val="003B7B87"/>
    <w:rsid w:val="003C6108"/>
    <w:rsid w:val="003C6256"/>
    <w:rsid w:val="003D422A"/>
    <w:rsid w:val="00402D13"/>
    <w:rsid w:val="004061F4"/>
    <w:rsid w:val="00410BF0"/>
    <w:rsid w:val="004121AA"/>
    <w:rsid w:val="00412B02"/>
    <w:rsid w:val="00423241"/>
    <w:rsid w:val="0042331E"/>
    <w:rsid w:val="00432969"/>
    <w:rsid w:val="00434524"/>
    <w:rsid w:val="0043559B"/>
    <w:rsid w:val="00437549"/>
    <w:rsid w:val="00440141"/>
    <w:rsid w:val="00440D74"/>
    <w:rsid w:val="00441286"/>
    <w:rsid w:val="00441ECC"/>
    <w:rsid w:val="00442939"/>
    <w:rsid w:val="0044675B"/>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4239"/>
    <w:rsid w:val="004A5A47"/>
    <w:rsid w:val="004A7311"/>
    <w:rsid w:val="004B32D2"/>
    <w:rsid w:val="004C1716"/>
    <w:rsid w:val="004C6C23"/>
    <w:rsid w:val="004F2565"/>
    <w:rsid w:val="004F3F6F"/>
    <w:rsid w:val="004F4613"/>
    <w:rsid w:val="004F46AC"/>
    <w:rsid w:val="004F5891"/>
    <w:rsid w:val="00500714"/>
    <w:rsid w:val="00501C37"/>
    <w:rsid w:val="00505A6D"/>
    <w:rsid w:val="00507949"/>
    <w:rsid w:val="00514711"/>
    <w:rsid w:val="0052245D"/>
    <w:rsid w:val="00530033"/>
    <w:rsid w:val="0053083B"/>
    <w:rsid w:val="00536C34"/>
    <w:rsid w:val="00541C41"/>
    <w:rsid w:val="005466BD"/>
    <w:rsid w:val="0054727B"/>
    <w:rsid w:val="0055314F"/>
    <w:rsid w:val="00555D40"/>
    <w:rsid w:val="0055729E"/>
    <w:rsid w:val="00561454"/>
    <w:rsid w:val="00564BEA"/>
    <w:rsid w:val="00573D58"/>
    <w:rsid w:val="00576FB9"/>
    <w:rsid w:val="00582863"/>
    <w:rsid w:val="00583CD2"/>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2EA3"/>
    <w:rsid w:val="00615D88"/>
    <w:rsid w:val="00621532"/>
    <w:rsid w:val="00622D9B"/>
    <w:rsid w:val="00626AEC"/>
    <w:rsid w:val="00631A67"/>
    <w:rsid w:val="00634E13"/>
    <w:rsid w:val="006522B3"/>
    <w:rsid w:val="00653FBE"/>
    <w:rsid w:val="00661329"/>
    <w:rsid w:val="006616A2"/>
    <w:rsid w:val="0066427F"/>
    <w:rsid w:val="00665693"/>
    <w:rsid w:val="00666999"/>
    <w:rsid w:val="00676EE5"/>
    <w:rsid w:val="006822CC"/>
    <w:rsid w:val="00685107"/>
    <w:rsid w:val="006873BA"/>
    <w:rsid w:val="006912A5"/>
    <w:rsid w:val="00694AE1"/>
    <w:rsid w:val="0069634D"/>
    <w:rsid w:val="006A159D"/>
    <w:rsid w:val="006B5CD6"/>
    <w:rsid w:val="006C102C"/>
    <w:rsid w:val="006C3FCC"/>
    <w:rsid w:val="006C656E"/>
    <w:rsid w:val="006C7246"/>
    <w:rsid w:val="006C74CE"/>
    <w:rsid w:val="006D6C3D"/>
    <w:rsid w:val="006E453E"/>
    <w:rsid w:val="006E4A6C"/>
    <w:rsid w:val="006F09E8"/>
    <w:rsid w:val="007010FB"/>
    <w:rsid w:val="00701A46"/>
    <w:rsid w:val="007117A5"/>
    <w:rsid w:val="00712EF1"/>
    <w:rsid w:val="00715C75"/>
    <w:rsid w:val="00717B1B"/>
    <w:rsid w:val="0072498E"/>
    <w:rsid w:val="00725A09"/>
    <w:rsid w:val="00727237"/>
    <w:rsid w:val="00733982"/>
    <w:rsid w:val="007471D6"/>
    <w:rsid w:val="00753085"/>
    <w:rsid w:val="00764EF4"/>
    <w:rsid w:val="007774E5"/>
    <w:rsid w:val="00785144"/>
    <w:rsid w:val="00792738"/>
    <w:rsid w:val="007B23B6"/>
    <w:rsid w:val="007B4877"/>
    <w:rsid w:val="007C029B"/>
    <w:rsid w:val="007C03C0"/>
    <w:rsid w:val="007C257B"/>
    <w:rsid w:val="007C40E2"/>
    <w:rsid w:val="007D445B"/>
    <w:rsid w:val="007E23ED"/>
    <w:rsid w:val="007E396F"/>
    <w:rsid w:val="007E3B64"/>
    <w:rsid w:val="007E4124"/>
    <w:rsid w:val="007F088F"/>
    <w:rsid w:val="007F332D"/>
    <w:rsid w:val="00801DAF"/>
    <w:rsid w:val="00802C7D"/>
    <w:rsid w:val="0080796A"/>
    <w:rsid w:val="00810089"/>
    <w:rsid w:val="00814878"/>
    <w:rsid w:val="0081518C"/>
    <w:rsid w:val="00816ACF"/>
    <w:rsid w:val="00820354"/>
    <w:rsid w:val="008268DB"/>
    <w:rsid w:val="00827843"/>
    <w:rsid w:val="008343E7"/>
    <w:rsid w:val="0083521F"/>
    <w:rsid w:val="00846825"/>
    <w:rsid w:val="00850A0E"/>
    <w:rsid w:val="00853027"/>
    <w:rsid w:val="0085512F"/>
    <w:rsid w:val="0085751D"/>
    <w:rsid w:val="00860D79"/>
    <w:rsid w:val="008612C8"/>
    <w:rsid w:val="008707DA"/>
    <w:rsid w:val="008778EF"/>
    <w:rsid w:val="00887553"/>
    <w:rsid w:val="00890110"/>
    <w:rsid w:val="008B22B1"/>
    <w:rsid w:val="008B7D71"/>
    <w:rsid w:val="008C40B5"/>
    <w:rsid w:val="008C4982"/>
    <w:rsid w:val="008C5432"/>
    <w:rsid w:val="008C5D8D"/>
    <w:rsid w:val="008D1EA2"/>
    <w:rsid w:val="008E3ED7"/>
    <w:rsid w:val="008E4109"/>
    <w:rsid w:val="008E5749"/>
    <w:rsid w:val="008E704D"/>
    <w:rsid w:val="008F0135"/>
    <w:rsid w:val="008F29AC"/>
    <w:rsid w:val="008F3834"/>
    <w:rsid w:val="008F53EF"/>
    <w:rsid w:val="008F78B3"/>
    <w:rsid w:val="009020BE"/>
    <w:rsid w:val="00906D67"/>
    <w:rsid w:val="00910A68"/>
    <w:rsid w:val="0091264C"/>
    <w:rsid w:val="00914F3E"/>
    <w:rsid w:val="0091504C"/>
    <w:rsid w:val="00917324"/>
    <w:rsid w:val="00917A43"/>
    <w:rsid w:val="00917AED"/>
    <w:rsid w:val="00921032"/>
    <w:rsid w:val="00921435"/>
    <w:rsid w:val="00925679"/>
    <w:rsid w:val="00925D84"/>
    <w:rsid w:val="009304D0"/>
    <w:rsid w:val="00931430"/>
    <w:rsid w:val="0093491F"/>
    <w:rsid w:val="00934C54"/>
    <w:rsid w:val="009409CC"/>
    <w:rsid w:val="00943C5E"/>
    <w:rsid w:val="0094468D"/>
    <w:rsid w:val="00944B05"/>
    <w:rsid w:val="009468CB"/>
    <w:rsid w:val="00951EF1"/>
    <w:rsid w:val="00956BB9"/>
    <w:rsid w:val="00975C04"/>
    <w:rsid w:val="0097715C"/>
    <w:rsid w:val="00982A27"/>
    <w:rsid w:val="00985695"/>
    <w:rsid w:val="00986862"/>
    <w:rsid w:val="00987C48"/>
    <w:rsid w:val="00992056"/>
    <w:rsid w:val="009B1D24"/>
    <w:rsid w:val="009B3A9E"/>
    <w:rsid w:val="009B4408"/>
    <w:rsid w:val="009B56B6"/>
    <w:rsid w:val="009B61FE"/>
    <w:rsid w:val="009B7A0E"/>
    <w:rsid w:val="009C544A"/>
    <w:rsid w:val="009C7A6B"/>
    <w:rsid w:val="009D329B"/>
    <w:rsid w:val="009D33ED"/>
    <w:rsid w:val="009D46E6"/>
    <w:rsid w:val="009D6C8B"/>
    <w:rsid w:val="009E00CA"/>
    <w:rsid w:val="009E0BC2"/>
    <w:rsid w:val="009E1DD3"/>
    <w:rsid w:val="009E635F"/>
    <w:rsid w:val="009E69AB"/>
    <w:rsid w:val="009F5427"/>
    <w:rsid w:val="009F79D3"/>
    <w:rsid w:val="00A0134E"/>
    <w:rsid w:val="00A05E7F"/>
    <w:rsid w:val="00A1194D"/>
    <w:rsid w:val="00A12502"/>
    <w:rsid w:val="00A13839"/>
    <w:rsid w:val="00A25992"/>
    <w:rsid w:val="00A31D1D"/>
    <w:rsid w:val="00A331E5"/>
    <w:rsid w:val="00A358FA"/>
    <w:rsid w:val="00A42B6C"/>
    <w:rsid w:val="00A507A7"/>
    <w:rsid w:val="00A64205"/>
    <w:rsid w:val="00A6799C"/>
    <w:rsid w:val="00A67D9A"/>
    <w:rsid w:val="00A67EFD"/>
    <w:rsid w:val="00A67FDF"/>
    <w:rsid w:val="00A75FA8"/>
    <w:rsid w:val="00A81E05"/>
    <w:rsid w:val="00A82BCC"/>
    <w:rsid w:val="00A876FA"/>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F71"/>
    <w:rsid w:val="00B16D45"/>
    <w:rsid w:val="00B1764A"/>
    <w:rsid w:val="00B266D2"/>
    <w:rsid w:val="00B34F4E"/>
    <w:rsid w:val="00B41628"/>
    <w:rsid w:val="00B45C3A"/>
    <w:rsid w:val="00B519E8"/>
    <w:rsid w:val="00B51D9B"/>
    <w:rsid w:val="00B52740"/>
    <w:rsid w:val="00B54281"/>
    <w:rsid w:val="00B60BC4"/>
    <w:rsid w:val="00B6117A"/>
    <w:rsid w:val="00B6194A"/>
    <w:rsid w:val="00B66DAD"/>
    <w:rsid w:val="00B7075A"/>
    <w:rsid w:val="00B74516"/>
    <w:rsid w:val="00B75B85"/>
    <w:rsid w:val="00B76AEC"/>
    <w:rsid w:val="00B814CB"/>
    <w:rsid w:val="00B8352F"/>
    <w:rsid w:val="00BA15CF"/>
    <w:rsid w:val="00BB6A5F"/>
    <w:rsid w:val="00BB7CA4"/>
    <w:rsid w:val="00BC022B"/>
    <w:rsid w:val="00BE45BF"/>
    <w:rsid w:val="00BE5321"/>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4D97"/>
    <w:rsid w:val="00C565DC"/>
    <w:rsid w:val="00C5687B"/>
    <w:rsid w:val="00C60047"/>
    <w:rsid w:val="00C6151C"/>
    <w:rsid w:val="00C62CDF"/>
    <w:rsid w:val="00C63771"/>
    <w:rsid w:val="00C63BEA"/>
    <w:rsid w:val="00C63F3A"/>
    <w:rsid w:val="00C75A36"/>
    <w:rsid w:val="00C91044"/>
    <w:rsid w:val="00C944C2"/>
    <w:rsid w:val="00CA359C"/>
    <w:rsid w:val="00CB2FA2"/>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3403"/>
    <w:rsid w:val="00D451A6"/>
    <w:rsid w:val="00D50DA6"/>
    <w:rsid w:val="00D53CB2"/>
    <w:rsid w:val="00D544FB"/>
    <w:rsid w:val="00D573A3"/>
    <w:rsid w:val="00D610BD"/>
    <w:rsid w:val="00D628E1"/>
    <w:rsid w:val="00D66353"/>
    <w:rsid w:val="00D737F9"/>
    <w:rsid w:val="00D75169"/>
    <w:rsid w:val="00D7735B"/>
    <w:rsid w:val="00D77C23"/>
    <w:rsid w:val="00D954C5"/>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32A2A"/>
    <w:rsid w:val="00E3633F"/>
    <w:rsid w:val="00E43160"/>
    <w:rsid w:val="00E513E1"/>
    <w:rsid w:val="00E57678"/>
    <w:rsid w:val="00E66219"/>
    <w:rsid w:val="00E662A3"/>
    <w:rsid w:val="00E7588A"/>
    <w:rsid w:val="00E80AE9"/>
    <w:rsid w:val="00E83374"/>
    <w:rsid w:val="00E873C4"/>
    <w:rsid w:val="00E87B6A"/>
    <w:rsid w:val="00E9079C"/>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E5820"/>
    <w:rsid w:val="00EE6A89"/>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811"/>
    <w:rsid w:val="00F7692D"/>
    <w:rsid w:val="00F775E8"/>
    <w:rsid w:val="00F862C7"/>
    <w:rsid w:val="00F863CF"/>
    <w:rsid w:val="00F91988"/>
    <w:rsid w:val="00F94966"/>
    <w:rsid w:val="00FA7EBD"/>
    <w:rsid w:val="00FB019C"/>
    <w:rsid w:val="00FB36C8"/>
    <w:rsid w:val="00FB5C3A"/>
    <w:rsid w:val="00FC05A3"/>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3477">
      <w:bodyDiv w:val="1"/>
      <w:marLeft w:val="0"/>
      <w:marRight w:val="0"/>
      <w:marTop w:val="0"/>
      <w:marBottom w:val="0"/>
      <w:divBdr>
        <w:top w:val="none" w:sz="0" w:space="0" w:color="auto"/>
        <w:left w:val="none" w:sz="0" w:space="0" w:color="auto"/>
        <w:bottom w:val="none" w:sz="0" w:space="0" w:color="auto"/>
        <w:right w:val="none" w:sz="0" w:space="0" w:color="auto"/>
      </w:divBdr>
    </w:div>
    <w:div w:id="250625850">
      <w:bodyDiv w:val="1"/>
      <w:marLeft w:val="0"/>
      <w:marRight w:val="0"/>
      <w:marTop w:val="0"/>
      <w:marBottom w:val="0"/>
      <w:divBdr>
        <w:top w:val="none" w:sz="0" w:space="0" w:color="auto"/>
        <w:left w:val="none" w:sz="0" w:space="0" w:color="auto"/>
        <w:bottom w:val="none" w:sz="0" w:space="0" w:color="auto"/>
        <w:right w:val="none" w:sz="0" w:space="0" w:color="auto"/>
      </w:divBdr>
    </w:div>
    <w:div w:id="553347082">
      <w:bodyDiv w:val="1"/>
      <w:marLeft w:val="0"/>
      <w:marRight w:val="0"/>
      <w:marTop w:val="0"/>
      <w:marBottom w:val="0"/>
      <w:divBdr>
        <w:top w:val="none" w:sz="0" w:space="0" w:color="auto"/>
        <w:left w:val="none" w:sz="0" w:space="0" w:color="auto"/>
        <w:bottom w:val="none" w:sz="0" w:space="0" w:color="auto"/>
        <w:right w:val="none" w:sz="0" w:space="0" w:color="auto"/>
      </w:divBdr>
    </w:div>
    <w:div w:id="746653542">
      <w:bodyDiv w:val="1"/>
      <w:marLeft w:val="0"/>
      <w:marRight w:val="0"/>
      <w:marTop w:val="0"/>
      <w:marBottom w:val="0"/>
      <w:divBdr>
        <w:top w:val="none" w:sz="0" w:space="0" w:color="auto"/>
        <w:left w:val="none" w:sz="0" w:space="0" w:color="auto"/>
        <w:bottom w:val="none" w:sz="0" w:space="0" w:color="auto"/>
        <w:right w:val="none" w:sz="0" w:space="0" w:color="auto"/>
      </w:divBdr>
    </w:div>
    <w:div w:id="1618753383">
      <w:bodyDiv w:val="1"/>
      <w:marLeft w:val="0"/>
      <w:marRight w:val="0"/>
      <w:marTop w:val="0"/>
      <w:marBottom w:val="0"/>
      <w:divBdr>
        <w:top w:val="none" w:sz="0" w:space="0" w:color="auto"/>
        <w:left w:val="none" w:sz="0" w:space="0" w:color="auto"/>
        <w:bottom w:val="none" w:sz="0" w:space="0" w:color="auto"/>
        <w:right w:val="none" w:sz="0" w:space="0" w:color="auto"/>
      </w:divBdr>
    </w:div>
    <w:div w:id="1852837206">
      <w:bodyDiv w:val="1"/>
      <w:marLeft w:val="0"/>
      <w:marRight w:val="0"/>
      <w:marTop w:val="0"/>
      <w:marBottom w:val="0"/>
      <w:divBdr>
        <w:top w:val="none" w:sz="0" w:space="0" w:color="auto"/>
        <w:left w:val="none" w:sz="0" w:space="0" w:color="auto"/>
        <w:bottom w:val="none" w:sz="0" w:space="0" w:color="auto"/>
        <w:right w:val="none" w:sz="0" w:space="0" w:color="auto"/>
      </w:divBdr>
    </w:div>
    <w:div w:id="1886481094">
      <w:bodyDiv w:val="1"/>
      <w:marLeft w:val="0"/>
      <w:marRight w:val="0"/>
      <w:marTop w:val="0"/>
      <w:marBottom w:val="0"/>
      <w:divBdr>
        <w:top w:val="none" w:sz="0" w:space="0" w:color="auto"/>
        <w:left w:val="none" w:sz="0" w:space="0" w:color="auto"/>
        <w:bottom w:val="none" w:sz="0" w:space="0" w:color="auto"/>
        <w:right w:val="none" w:sz="0" w:space="0" w:color="auto"/>
      </w:divBdr>
    </w:div>
    <w:div w:id="20666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25812"/>
    <w:rsid w:val="00065067"/>
    <w:rsid w:val="000901FA"/>
    <w:rsid w:val="00145656"/>
    <w:rsid w:val="00272BF3"/>
    <w:rsid w:val="0028214E"/>
    <w:rsid w:val="003113D0"/>
    <w:rsid w:val="00343F80"/>
    <w:rsid w:val="00392A71"/>
    <w:rsid w:val="00501749"/>
    <w:rsid w:val="00634BF0"/>
    <w:rsid w:val="00681A19"/>
    <w:rsid w:val="006A4FE8"/>
    <w:rsid w:val="006F494E"/>
    <w:rsid w:val="0080796A"/>
    <w:rsid w:val="008248AC"/>
    <w:rsid w:val="008F3834"/>
    <w:rsid w:val="0098012A"/>
    <w:rsid w:val="009E00CA"/>
    <w:rsid w:val="00C7736D"/>
    <w:rsid w:val="00D84F94"/>
    <w:rsid w:val="00DD74F2"/>
    <w:rsid w:val="00E13937"/>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0A06B842D1714CA3AAEFD0AFFC36D7" ma:contentTypeVersion="27" ma:contentTypeDescription="Create a new document." ma:contentTypeScope="" ma:versionID="6c59dc96bcec00aaa577bfc2ed40875b">
  <xsd:schema xmlns:xsd="http://www.w3.org/2001/XMLSchema" xmlns:xs="http://www.w3.org/2001/XMLSchema" xmlns:p="http://schemas.microsoft.com/office/2006/metadata/properties" xmlns:ns1="http://schemas.microsoft.com/sharepoint/v3" xmlns:ns2="4b2f544e-a796-4f6b-8581-ca7d1b0a9411" targetNamespace="http://schemas.microsoft.com/office/2006/metadata/properties" ma:root="true" ma:fieldsID="e59a3d20281ddb21648080efb111fc37" ns1:_="" ns2:_="">
    <xsd:import namespace="http://schemas.microsoft.com/sharepoint/v3"/>
    <xsd:import namespace="4b2f544e-a796-4f6b-8581-ca7d1b0a9411"/>
    <xsd:element name="properties">
      <xsd:complexType>
        <xsd:sequence>
          <xsd:element name="documentManagement">
            <xsd:complexType>
              <xsd:all>
                <xsd:element ref="ns2:DocumentDescription" minOccurs="0"/>
                <xsd:element ref="ns2:DocumentType"/>
                <xsd:element ref="ns2:DocumentCategory" minOccurs="0"/>
                <xsd:element ref="ns2:SubCategory" minOccurs="0"/>
                <xsd:element ref="ns1:PublishingStartDate" minOccurs="0"/>
                <xsd:element ref="ns1:PublishingExpirationDate" minOccurs="0"/>
                <xsd:element ref="ns2:ShowIn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f544e-a796-4f6b-8581-ca7d1b0a94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Type" ma:index="4" ma:displayName="Document Type" ma:default="None" ma:format="Dropdown" ma:internalName="DocumentType">
      <xsd:simpleType>
        <xsd:restriction base="dms:Choice">
          <xsd:enumeration value="None"/>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default="None" ma:internalName="DocumentCategory">
      <xsd:complexType>
        <xsd:complexContent>
          <xsd:extension base="dms:MultiChoice">
            <xsd:sequence>
              <xsd:element name="Value" maxOccurs="unbounded" minOccurs="0" nillable="true">
                <xsd:simpleType>
                  <xsd:restriction base="dms:Choice">
                    <xsd:enumeration value="None"/>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restriction>
                </xsd:simpleType>
              </xsd:element>
            </xsd:sequence>
          </xsd:extension>
        </xsd:complexContent>
      </xsd:complexType>
    </xsd:element>
    <xsd:element name="SubCategory" ma:index="6" nillable="true" ma:displayName="Sub Category" ma:default="None" ma:internalName="SubCategory">
      <xsd:complexType>
        <xsd:complexContent>
          <xsd:extension base="dms:MultiChoice">
            <xsd:sequence>
              <xsd:element name="Value" maxOccurs="unbounded" minOccurs="0" nillable="true">
                <xsd:simpleType>
                  <xsd:restriction base="dms:Choice">
                    <xsd:enumeration value="None"/>
                    <xsd:enumeration value="Business support"/>
                    <xsd:enumeration value="Human resources"/>
                    <xsd:enumeration value="Governance"/>
                    <xsd:enumeration value="Finance"/>
                    <xsd:enumeration value="Communications and engagement"/>
                    <xsd:enumeration value="Our organisation"/>
                  </xsd:restriction>
                </xsd:simpleType>
              </xsd:element>
            </xsd:sequence>
          </xsd:extension>
        </xsd:complexContent>
      </xsd:complexType>
    </xsd:element>
    <xsd:element name="ShowInPage" ma:index="15" nillable="true" ma:displayName="Show In Page" ma:default="None" ma:internalName="ShowInPage">
      <xsd:complexType>
        <xsd:complexContent>
          <xsd:extension base="dms:MultiChoice">
            <xsd:sequence>
              <xsd:element name="Value" maxOccurs="unbounded" minOccurs="0" nillable="true">
                <xsd:simpleType>
                  <xsd:restriction base="dms:Choice">
                    <xsd:enumeration value="None"/>
                    <xsd:enumeration value="Home"/>
                    <xsd:enumeration value="Our organisation"/>
                    <xsd:enumeration value="Human resources"/>
                    <xsd:enumeration value="Corporate and business support"/>
                    <xsd:enumeration value="Communications"/>
                    <xsd:enumeration value="Finance"/>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management"/>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enumeration value="Workforce transformation"/>
                    <xsd:enumeration value="Employment condi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owInPage xmlns="4b2f544e-a796-4f6b-8581-ca7d1b0a9411">
      <Value>Recruitment</Value>
    </ShowInPage>
    <DocumentType xmlns="4b2f544e-a796-4f6b-8581-ca7d1b0a9411">Template</DocumentType>
    <DocumentCategory xmlns="4b2f544e-a796-4f6b-8581-ca7d1b0a9411">
      <Value>General</Value>
    </DocumentCategory>
    <SubCategory xmlns="4b2f544e-a796-4f6b-8581-ca7d1b0a9411">
      <Value>Human resources</Value>
    </SubCategory>
    <DocumentDescription xmlns="4b2f544e-a796-4f6b-8581-ca7d1b0a9411" xsi:nil="true"/>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5132A-8B7D-49C6-AF54-632C9CE0CC72}">
  <ds:schemaRefs>
    <ds:schemaRef ds:uri="http://schemas.openxmlformats.org/officeDocument/2006/bibliography"/>
  </ds:schemaRefs>
</ds:datastoreItem>
</file>

<file path=customXml/itemProps2.xml><?xml version="1.0" encoding="utf-8"?>
<ds:datastoreItem xmlns:ds="http://schemas.openxmlformats.org/officeDocument/2006/customXml" ds:itemID="{06AC40D1-AE50-4752-ACF1-EA5157377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f544e-a796-4f6b-8581-ca7d1b0a9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4b2f544e-a796-4f6b-8581-ca7d1b0a9411"/>
    <ds:schemaRef ds:uri="http://schemas.microsoft.com/sharepoint/v3"/>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TotalTime>
  <Pages>5</Pages>
  <Words>1146</Words>
  <Characters>6537</Characters>
  <DocSecurity>4</DocSecurity>
  <Lines>54</Lines>
  <Paragraphs>15</Paragraphs>
  <ScaleCrop>false</ScaleCrop>
  <HeadingPairs>
    <vt:vector size="2" baseType="variant">
      <vt:variant>
        <vt:lpstr>Title</vt:lpstr>
      </vt:variant>
      <vt:variant>
        <vt:i4>1</vt:i4>
      </vt:variant>
    </vt:vector>
  </HeadingPairs>
  <TitlesOfParts>
    <vt:vector size="1" baseType="lpstr">
      <vt:lpstr>Chief Minister, Treasury and Economic Development</vt:lpstr>
    </vt:vector>
  </TitlesOfParts>
  <LinksUpToDate>false</LinksUpToDate>
  <CharactersWithSpaces>7668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2019-09-09T00:36:00Z</cp:lastPrinted>
  <dcterms:created xsi:type="dcterms:W3CDTF">2026-06-05T06:28:00Z</dcterms:created>
  <dcterms:modified xsi:type="dcterms:W3CDTF">2026-06-05T06:28:00Z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0x010100BC0A06B842D1714CA3AAEFD0AFFC36D7</vt:lpwstr>
  </property>
  <property fmtid="{D5CDD505-2E9C-101B-9397-08002B2CF9AE}" pid="17" name="MSIP_Label_69af8531-eb46-4968-8cb3-105d2f5ea87e_Enabled">
    <vt:lpwstr>true</vt:lpwstr>
  </property>
  <property fmtid="{D5CDD505-2E9C-101B-9397-08002B2CF9AE}" pid="18" name="MSIP_Label_69af8531-eb46-4968-8cb3-105d2f5ea87e_SetDate">
    <vt:lpwstr>2025-08-14T04:36:38Z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ae44ebf8-227c-4fcb-b1d2-13b719411033</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