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07BF48C9" w:rsidR="00237B8C" w:rsidRPr="002803B8"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2803B8">
        <w:rPr>
          <w:rFonts w:asciiTheme="minorHAnsi" w:hAnsiTheme="minorHAnsi" w:cstheme="minorHAnsi"/>
          <w:b/>
          <w:bCs/>
          <w:sz w:val="24"/>
          <w:szCs w:val="24"/>
        </w:rPr>
        <w:t xml:space="preserve"> </w:t>
      </w:r>
      <w:r w:rsidR="002803B8" w:rsidRPr="002803B8">
        <w:rPr>
          <w:rFonts w:asciiTheme="minorHAnsi" w:hAnsiTheme="minorHAnsi" w:cstheme="minorHAnsi"/>
          <w:sz w:val="24"/>
          <w:szCs w:val="24"/>
        </w:rPr>
        <w:t>Maintenance Technician - Electrical</w:t>
      </w:r>
    </w:p>
    <w:p w14:paraId="4305E8C8" w14:textId="0DBFCF6F" w:rsidR="00237B8C" w:rsidRPr="000D6951"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2803B8">
        <w:rPr>
          <w:rFonts w:asciiTheme="minorHAnsi" w:hAnsiTheme="minorHAnsi" w:cstheme="minorHAnsi"/>
          <w:b/>
          <w:bCs/>
          <w:sz w:val="24"/>
          <w:szCs w:val="24"/>
        </w:rPr>
        <w:t xml:space="preserve"> </w:t>
      </w:r>
      <w:r w:rsidR="002803B8" w:rsidRPr="000D6951">
        <w:rPr>
          <w:rFonts w:asciiTheme="minorHAnsi" w:hAnsiTheme="minorHAnsi" w:cstheme="minorHAnsi"/>
          <w:sz w:val="24"/>
          <w:szCs w:val="24"/>
        </w:rPr>
        <w:t>CLS 6</w:t>
      </w:r>
    </w:p>
    <w:p w14:paraId="6C70E4F9" w14:textId="4D44BA6B"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2803B8">
        <w:rPr>
          <w:rFonts w:asciiTheme="minorHAnsi" w:hAnsiTheme="minorHAnsi" w:cstheme="minorHAnsi"/>
          <w:b/>
          <w:bCs/>
          <w:sz w:val="24"/>
          <w:szCs w:val="24"/>
        </w:rPr>
        <w:t xml:space="preserve"> </w:t>
      </w:r>
      <w:r w:rsidR="007579E8" w:rsidRPr="000D6951">
        <w:rPr>
          <w:rFonts w:asciiTheme="minorHAnsi" w:hAnsiTheme="minorHAnsi" w:cstheme="minorHAnsi"/>
          <w:sz w:val="24"/>
          <w:szCs w:val="24"/>
        </w:rPr>
        <w:t>P69924</w:t>
      </w:r>
    </w:p>
    <w:p w14:paraId="7DF7602C" w14:textId="77777777" w:rsidR="00C865CC" w:rsidRDefault="00237B8C" w:rsidP="00C865CC">
      <w:pPr>
        <w:pStyle w:val="BodyText"/>
        <w:rPr>
          <w:rFonts w:asciiTheme="minorHAnsi" w:hAnsiTheme="minorHAnsi" w:cstheme="minorHAnsi"/>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C865CC" w:rsidRPr="00C865CC">
        <w:rPr>
          <w:rFonts w:asciiTheme="minorHAnsi" w:hAnsiTheme="minorHAnsi" w:cstheme="minorHAnsi"/>
          <w:b/>
          <w:bCs/>
          <w:szCs w:val="24"/>
        </w:rPr>
        <w:t xml:space="preserve"> </w:t>
      </w:r>
      <w:r w:rsidR="00C865CC" w:rsidRPr="00C865CC">
        <w:rPr>
          <w:rFonts w:asciiTheme="minorHAnsi" w:hAnsiTheme="minorHAnsi" w:cstheme="minorHAnsi"/>
          <w:sz w:val="24"/>
          <w:szCs w:val="24"/>
        </w:rPr>
        <w:t>Transport Canberra and Business Services</w:t>
      </w:r>
    </w:p>
    <w:p w14:paraId="2BBE4FB0" w14:textId="6DF2280D" w:rsidR="00C865CC" w:rsidRPr="0044768B" w:rsidRDefault="00565312" w:rsidP="00C865C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C865CC" w:rsidRPr="00C865CC">
        <w:rPr>
          <w:rFonts w:asciiTheme="minorHAnsi" w:hAnsiTheme="minorHAnsi" w:cstheme="minorHAnsi"/>
          <w:b/>
          <w:bCs/>
          <w:szCs w:val="24"/>
        </w:rPr>
        <w:t xml:space="preserve"> </w:t>
      </w:r>
      <w:r w:rsidR="00C865CC" w:rsidRPr="00C865CC">
        <w:rPr>
          <w:rFonts w:asciiTheme="minorHAnsi" w:hAnsiTheme="minorHAnsi" w:cstheme="minorHAnsi"/>
          <w:sz w:val="24"/>
          <w:szCs w:val="24"/>
        </w:rPr>
        <w:t>Capital Linen Service</w:t>
      </w:r>
    </w:p>
    <w:p w14:paraId="4CE27808" w14:textId="07D4C551" w:rsidR="00237B8C" w:rsidRPr="000D6951"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C865CC">
        <w:rPr>
          <w:rFonts w:asciiTheme="minorHAnsi" w:hAnsiTheme="minorHAnsi" w:cstheme="minorHAnsi"/>
          <w:b/>
          <w:bCs/>
          <w:sz w:val="24"/>
          <w:szCs w:val="24"/>
        </w:rPr>
        <w:t xml:space="preserve"> </w:t>
      </w:r>
      <w:r w:rsidR="00C865CC" w:rsidRPr="000D6951">
        <w:rPr>
          <w:rFonts w:asciiTheme="minorHAnsi" w:hAnsiTheme="minorHAnsi" w:cstheme="minorHAnsi"/>
          <w:sz w:val="24"/>
          <w:szCs w:val="24"/>
        </w:rPr>
        <w:t>Mitchell, ACT</w:t>
      </w:r>
    </w:p>
    <w:p w14:paraId="01CA812E" w14:textId="77777777" w:rsidR="002803B8" w:rsidRPr="00B27714" w:rsidRDefault="002803B8" w:rsidP="002803B8">
      <w:pPr>
        <w:spacing w:before="240"/>
        <w:rPr>
          <w:rFonts w:ascii="Source Sans Pro" w:hAnsi="Source Sans Pro"/>
          <w:b/>
          <w:szCs w:val="24"/>
        </w:rPr>
      </w:pPr>
      <w:r w:rsidRPr="00B27714">
        <w:rPr>
          <w:rFonts w:ascii="Source Sans Pro" w:hAnsi="Source Sans Pro"/>
          <w:b/>
          <w:szCs w:val="24"/>
        </w:rPr>
        <w:t xml:space="preserve">Position Status: </w:t>
      </w:r>
      <w:sdt>
        <w:sdtPr>
          <w:rPr>
            <w:rFonts w:ascii="Source Sans Pro" w:hAnsi="Source Sans Pro"/>
            <w:bCs/>
            <w:szCs w:val="24"/>
          </w:rPr>
          <w:id w:val="-844161861"/>
          <w:placeholder>
            <w:docPart w:val="A6549AF82FF543EDA14824711E557E48"/>
          </w:placeholder>
          <w:dropDownList>
            <w:listItem w:value="Choose an item."/>
            <w:listItem w:displayText="Permanent" w:value="Permanent"/>
            <w:listItem w:displayText="Temporary" w:value="Temporary"/>
            <w:listItem w:displayText="Casual" w:value="Casual"/>
          </w:dropDownList>
        </w:sdtPr>
        <w:sdtEndPr/>
        <w:sdtContent>
          <w:r>
            <w:rPr>
              <w:rFonts w:ascii="Source Sans Pro" w:hAnsi="Source Sans Pro"/>
              <w:bCs/>
              <w:szCs w:val="24"/>
            </w:rPr>
            <w:t>Permanent</w:t>
          </w:r>
        </w:sdtContent>
      </w:sdt>
    </w:p>
    <w:p w14:paraId="50CA6E38" w14:textId="3C149CA8" w:rsidR="002803B8" w:rsidRPr="002803B8" w:rsidRDefault="002803B8" w:rsidP="002803B8">
      <w:pPr>
        <w:pStyle w:val="BodyText"/>
        <w:rPr>
          <w:rFonts w:ascii="Source Sans Pro" w:hAnsi="Source Sans Pro"/>
          <w:b/>
          <w:sz w:val="24"/>
          <w:szCs w:val="24"/>
        </w:rPr>
      </w:pPr>
      <w:r w:rsidRPr="002803B8">
        <w:rPr>
          <w:rFonts w:ascii="Source Sans Pro" w:hAnsi="Source Sans Pro"/>
          <w:b/>
          <w:sz w:val="24"/>
          <w:szCs w:val="24"/>
        </w:rPr>
        <w:t xml:space="preserve">Position Hours: </w:t>
      </w:r>
      <w:sdt>
        <w:sdtPr>
          <w:rPr>
            <w:rFonts w:ascii="Source Sans Pro" w:hAnsi="Source Sans Pro"/>
            <w:b/>
            <w:sz w:val="24"/>
            <w:szCs w:val="24"/>
          </w:rPr>
          <w:alias w:val="Full time (36.75pw) / Part-time etc"/>
          <w:tag w:val="Full time (36.75pw) / Part-time etc"/>
          <w:id w:val="1282067059"/>
          <w:placeholder>
            <w:docPart w:val="542A67B1D50349C2BC87CABB500C53ED"/>
          </w:placeholder>
        </w:sdtPr>
        <w:sdtEndPr/>
        <w:sdtContent>
          <w:r w:rsidR="000D6951" w:rsidRPr="000D6951">
            <w:rPr>
              <w:rFonts w:ascii="Source Sans Pro" w:hAnsi="Source Sans Pro"/>
              <w:bCs/>
              <w:sz w:val="24"/>
              <w:szCs w:val="24"/>
            </w:rPr>
            <w:t>Fulltime</w:t>
          </w:r>
          <w:r w:rsidR="000D6951">
            <w:rPr>
              <w:rFonts w:ascii="Source Sans Pro" w:hAnsi="Source Sans Pro"/>
              <w:b/>
              <w:sz w:val="24"/>
              <w:szCs w:val="24"/>
            </w:rPr>
            <w:t xml:space="preserve"> </w:t>
          </w:r>
          <w:r w:rsidRPr="002803B8">
            <w:rPr>
              <w:rFonts w:ascii="Source Sans Pro" w:hAnsi="Source Sans Pro"/>
              <w:bCs/>
              <w:sz w:val="24"/>
              <w:szCs w:val="24"/>
            </w:rPr>
            <w:t>38</w:t>
          </w:r>
          <w:r w:rsidR="000D6951">
            <w:rPr>
              <w:rFonts w:ascii="Source Sans Pro" w:hAnsi="Source Sans Pro"/>
              <w:bCs/>
              <w:sz w:val="24"/>
              <w:szCs w:val="24"/>
            </w:rPr>
            <w:t>hr/pw</w:t>
          </w:r>
        </w:sdtContent>
      </w:sdt>
    </w:p>
    <w:p w14:paraId="52300175" w14:textId="1E6239C5"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2803B8">
        <w:rPr>
          <w:rFonts w:asciiTheme="minorHAnsi" w:hAnsiTheme="minorHAnsi" w:cstheme="minorHAnsi"/>
          <w:b/>
          <w:bCs/>
          <w:sz w:val="24"/>
          <w:szCs w:val="24"/>
        </w:rPr>
        <w:t xml:space="preserve"> </w:t>
      </w:r>
      <w:r w:rsidR="002803B8" w:rsidRPr="002803B8">
        <w:rPr>
          <w:rFonts w:asciiTheme="minorHAnsi" w:hAnsiTheme="minorHAnsi" w:cstheme="minorHAnsi"/>
          <w:sz w:val="24"/>
          <w:szCs w:val="24"/>
        </w:rPr>
        <w:t>Maintenance Manager</w:t>
      </w:r>
    </w:p>
    <w:p w14:paraId="7F5ABBBD" w14:textId="620D9ECF"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2803B8">
        <w:rPr>
          <w:rFonts w:asciiTheme="minorHAnsi" w:hAnsiTheme="minorHAnsi" w:cstheme="minorHAnsi"/>
          <w:b/>
          <w:szCs w:val="24"/>
        </w:rPr>
        <w:t xml:space="preserve"> </w:t>
      </w:r>
      <w:r w:rsidR="000D6951">
        <w:rPr>
          <w:rFonts w:asciiTheme="minorHAnsi" w:hAnsiTheme="minorHAnsi" w:cstheme="minorHAnsi"/>
          <w:bCs/>
          <w:szCs w:val="24"/>
        </w:rPr>
        <w:t>15</w:t>
      </w:r>
      <w:r w:rsidR="002803B8" w:rsidRPr="002803B8">
        <w:rPr>
          <w:rFonts w:asciiTheme="minorHAnsi" w:hAnsiTheme="minorHAnsi" w:cstheme="minorHAnsi"/>
          <w:bCs/>
          <w:szCs w:val="24"/>
        </w:rPr>
        <w:t>/0</w:t>
      </w:r>
      <w:r w:rsidR="000D6951">
        <w:rPr>
          <w:rFonts w:asciiTheme="minorHAnsi" w:hAnsiTheme="minorHAnsi" w:cstheme="minorHAnsi"/>
          <w:bCs/>
          <w:szCs w:val="24"/>
        </w:rPr>
        <w:t>9</w:t>
      </w:r>
      <w:r w:rsidR="002803B8" w:rsidRPr="002803B8">
        <w:rPr>
          <w:rFonts w:asciiTheme="minorHAnsi" w:hAnsiTheme="minorHAnsi" w:cstheme="minorHAnsi"/>
          <w:bCs/>
          <w:szCs w:val="24"/>
        </w:rPr>
        <w:t>/2025</w:t>
      </w:r>
    </w:p>
    <w:p w14:paraId="56956709" w14:textId="4237F4CC" w:rsidR="00433C25" w:rsidRPr="0044768B" w:rsidRDefault="00C865CC"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Position</w:t>
      </w:r>
      <w:r w:rsidR="00433C25" w:rsidRPr="0044768B">
        <w:rPr>
          <w:rFonts w:asciiTheme="minorHAnsi" w:hAnsiTheme="minorHAnsi" w:cstheme="minorHAnsi"/>
          <w:b/>
          <w:bCs/>
          <w:sz w:val="24"/>
          <w:szCs w:val="24"/>
        </w:rPr>
        <w:t xml:space="preserve"> requirements</w:t>
      </w:r>
      <w:r>
        <w:rPr>
          <w:rFonts w:asciiTheme="minorHAnsi" w:hAnsiTheme="minorHAnsi" w:cstheme="minorHAnsi"/>
          <w:b/>
          <w:bCs/>
          <w:sz w:val="24"/>
          <w:szCs w:val="24"/>
        </w:rPr>
        <w:t>:</w:t>
      </w:r>
      <w:r w:rsidR="002803B8">
        <w:rPr>
          <w:rFonts w:asciiTheme="minorHAnsi" w:hAnsiTheme="minorHAnsi" w:cstheme="minorHAnsi"/>
          <w:b/>
          <w:bCs/>
          <w:sz w:val="24"/>
          <w:szCs w:val="24"/>
        </w:rPr>
        <w:t xml:space="preserve"> </w:t>
      </w:r>
      <w:r w:rsidR="002803B8" w:rsidRPr="002803B8">
        <w:rPr>
          <w:rFonts w:asciiTheme="minorHAnsi" w:hAnsiTheme="minorHAnsi" w:cstheme="minorHAnsi"/>
          <w:sz w:val="24"/>
          <w:szCs w:val="24"/>
        </w:rPr>
        <w:t xml:space="preserve">Qualified </w:t>
      </w:r>
      <w:proofErr w:type="gramStart"/>
      <w:r w:rsidR="002803B8" w:rsidRPr="002803B8">
        <w:rPr>
          <w:rFonts w:asciiTheme="minorHAnsi" w:hAnsiTheme="minorHAnsi" w:cstheme="minorHAnsi"/>
          <w:sz w:val="24"/>
          <w:szCs w:val="24"/>
        </w:rPr>
        <w:t>Electrician</w:t>
      </w:r>
      <w:r w:rsidR="002803B8">
        <w:rPr>
          <w:rFonts w:asciiTheme="minorHAnsi" w:hAnsiTheme="minorHAnsi" w:cstheme="minorHAnsi"/>
          <w:b/>
          <w:bCs/>
          <w:sz w:val="24"/>
          <w:szCs w:val="24"/>
        </w:rPr>
        <w:t xml:space="preserve"> </w:t>
      </w:r>
      <w:r w:rsidR="000D6951">
        <w:rPr>
          <w:rFonts w:asciiTheme="minorHAnsi" w:hAnsiTheme="minorHAnsi" w:cstheme="minorHAnsi"/>
          <w:b/>
          <w:bCs/>
          <w:sz w:val="24"/>
          <w:szCs w:val="24"/>
        </w:rPr>
        <w:t xml:space="preserve"> </w:t>
      </w:r>
      <w:r w:rsidR="000D6951" w:rsidRPr="000D6951">
        <w:rPr>
          <w:rFonts w:asciiTheme="minorHAnsi" w:hAnsiTheme="minorHAnsi" w:cstheme="minorHAnsi"/>
          <w:sz w:val="24"/>
          <w:szCs w:val="24"/>
        </w:rPr>
        <w:t>with</w:t>
      </w:r>
      <w:proofErr w:type="gramEnd"/>
      <w:r w:rsidR="000D6951" w:rsidRPr="000D6951">
        <w:rPr>
          <w:rFonts w:asciiTheme="minorHAnsi" w:hAnsiTheme="minorHAnsi" w:cstheme="minorHAnsi"/>
          <w:sz w:val="24"/>
          <w:szCs w:val="24"/>
        </w:rPr>
        <w:t xml:space="preserve"> current license</w:t>
      </w:r>
      <w:r w:rsidR="000D6951">
        <w:rPr>
          <w:rFonts w:asciiTheme="minorHAnsi" w:hAnsiTheme="minorHAnsi" w:cstheme="minorHAnsi"/>
          <w:b/>
          <w:bCs/>
          <w:sz w:val="24"/>
          <w:szCs w:val="24"/>
        </w:rPr>
        <w:t xml:space="preserve"> </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510829">
      <w:pPr>
        <w:numPr>
          <w:ilvl w:val="0"/>
          <w:numId w:val="43"/>
        </w:numPr>
        <w:suppressAutoHyphens w:val="0"/>
        <w:spacing w:after="120" w:line="259" w:lineRule="auto"/>
      </w:pPr>
      <w:r w:rsidRPr="0043781D">
        <w:t>Deliver streamlined, customer-focused services.</w:t>
      </w:r>
    </w:p>
    <w:p w14:paraId="6DDB7A93" w14:textId="77777777" w:rsidR="00565312" w:rsidRPr="0043781D" w:rsidRDefault="00565312" w:rsidP="00510829">
      <w:pPr>
        <w:numPr>
          <w:ilvl w:val="0"/>
          <w:numId w:val="43"/>
        </w:numPr>
        <w:suppressAutoHyphens w:val="0"/>
        <w:spacing w:after="120" w:line="259" w:lineRule="auto"/>
      </w:pPr>
      <w:r w:rsidRPr="0043781D">
        <w:t>Align planning, transport and environmental stewardship.</w:t>
      </w:r>
    </w:p>
    <w:p w14:paraId="17FA4633" w14:textId="77777777" w:rsidR="00565312" w:rsidRPr="0043781D" w:rsidRDefault="00565312" w:rsidP="00510829">
      <w:pPr>
        <w:numPr>
          <w:ilvl w:val="0"/>
          <w:numId w:val="43"/>
        </w:numPr>
        <w:suppressAutoHyphens w:val="0"/>
        <w:spacing w:after="120" w:line="259" w:lineRule="auto"/>
      </w:pPr>
      <w:r w:rsidRPr="0043781D">
        <w:t>Consolidate operations for greater efficiency and impact.</w:t>
      </w:r>
    </w:p>
    <w:p w14:paraId="7763E279" w14:textId="77777777" w:rsidR="00565312" w:rsidRPr="0043781D" w:rsidRDefault="00565312" w:rsidP="00510829">
      <w:pPr>
        <w:numPr>
          <w:ilvl w:val="0"/>
          <w:numId w:val="43"/>
        </w:numPr>
        <w:suppressAutoHyphens w:val="0"/>
        <w:spacing w:after="120" w:line="259" w:lineRule="auto"/>
      </w:pPr>
      <w:r w:rsidRPr="0043781D">
        <w:t>Make government services more accessible, transparent and trusted.</w:t>
      </w:r>
    </w:p>
    <w:p w14:paraId="2DC535C0" w14:textId="6266399C" w:rsidR="00031F0F"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464A5F2C" w14:textId="77777777" w:rsidR="000D6951" w:rsidRDefault="000D6951" w:rsidP="000D6951">
      <w:pPr>
        <w:pStyle w:val="BodyText"/>
      </w:pPr>
    </w:p>
    <w:p w14:paraId="4CDD9C15" w14:textId="77777777" w:rsidR="000D6951" w:rsidRPr="000D6951" w:rsidRDefault="000D6951" w:rsidP="000D6951">
      <w:pPr>
        <w:pStyle w:val="BodyText"/>
      </w:pP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lastRenderedPageBreak/>
        <w:t>DIVISION OVERVIEW</w:t>
      </w:r>
    </w:p>
    <w:p w14:paraId="0A689215" w14:textId="77777777" w:rsidR="00C865CC" w:rsidRPr="00A00CD0" w:rsidRDefault="00C865CC" w:rsidP="00C865CC">
      <w:pPr>
        <w:keepNext/>
        <w:keepLines/>
        <w:outlineLvl w:val="3"/>
        <w:rPr>
          <w:rFonts w:ascii="Source Sans Pro" w:hAnsi="Source Sans Pro"/>
          <w:b/>
          <w:bCs/>
          <w:sz w:val="26"/>
          <w:szCs w:val="24"/>
        </w:rPr>
      </w:pPr>
      <w:r w:rsidRPr="00A00CD0">
        <w:rPr>
          <w:rFonts w:ascii="Source Sans Pro" w:hAnsi="Source Sans Pro"/>
          <w:b/>
          <w:bCs/>
          <w:sz w:val="26"/>
          <w:szCs w:val="24"/>
        </w:rPr>
        <w:t>Transport Canberra and Business Division</w:t>
      </w:r>
    </w:p>
    <w:p w14:paraId="68B8E0DB" w14:textId="77777777" w:rsidR="00C865CC" w:rsidRPr="00A00CD0" w:rsidRDefault="00C865CC" w:rsidP="00C865CC">
      <w:pPr>
        <w:spacing w:before="120" w:after="120"/>
        <w:rPr>
          <w:rFonts w:cs="Calibri"/>
          <w:color w:val="000000"/>
        </w:rPr>
      </w:pPr>
      <w:r w:rsidRPr="00A00CD0">
        <w:rPr>
          <w:rFonts w:cs="Calibri"/>
          <w:color w:val="000000"/>
        </w:rPr>
        <w:t>Transport Canberra &amp; Business Services (TCBS) delivers essential services Canberrans rely on each day including integrated public transport and public libraries as well as providing administrative oversight to the ACT Public Cemeteries Authority. It is also responsible for Domestic Animal Services, and commercial operations including Yarralumla Nursery, ACT Public Cemeteries and Capital Linen.</w:t>
      </w:r>
    </w:p>
    <w:p w14:paraId="1797185D" w14:textId="77777777" w:rsidR="00C865CC" w:rsidRPr="00A00CD0" w:rsidRDefault="00C865CC" w:rsidP="00C865CC">
      <w:pPr>
        <w:rPr>
          <w:rFonts w:cs="Calibri"/>
          <w:color w:val="000000"/>
        </w:rPr>
      </w:pPr>
      <w:r w:rsidRPr="00A00CD0">
        <w:rPr>
          <w:rFonts w:cs="Calibri"/>
          <w:color w:val="000000"/>
          <w:spacing w:val="5"/>
          <w:lang w:eastAsia="ja-JP"/>
        </w:rPr>
        <w:t xml:space="preserve">Transport Canberra (TC) is responsible for the management of Canberra’s integrated public transport network, including a bus fleet of around 450 buses. TC also oversees the contract management of Light Rail under a public-private partnership between Canberra Metro and the ACT government. TC currently employs over 1,000 employees and develops public transport policy and delivers a range of services to support the successful delivery of public transport services including bus scheduling, purchasing of bus assets and the delivery of an integrated public transport ticketing system. </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0BA8C989" w14:textId="77777777" w:rsidR="00C865CC" w:rsidRPr="00A00CD0" w:rsidRDefault="00C865CC" w:rsidP="00C865CC">
      <w:r w:rsidRPr="00A00CD0">
        <w:t xml:space="preserve">Capital Linen Service (CLS) operates as a commercial business unit within the ACT Government’s Transport Canberra and City Services Directorate. </w:t>
      </w:r>
    </w:p>
    <w:p w14:paraId="65484F3B" w14:textId="77777777" w:rsidR="00C865CC" w:rsidRPr="00A00CD0" w:rsidRDefault="00C865CC" w:rsidP="00C865CC">
      <w:r w:rsidRPr="00A00CD0">
        <w:t xml:space="preserve">We have extensive experience and knowledge of the linen hire and laundry services industry and have been delivering linen services and operating an industrial factory across the Canberra region since 1978, servicing more than 120 clients in Canberra and its surrounds. </w:t>
      </w:r>
    </w:p>
    <w:p w14:paraId="221468B2" w14:textId="77777777" w:rsidR="00C865CC" w:rsidRPr="00A00CD0" w:rsidRDefault="00C865CC" w:rsidP="00C865CC">
      <w:r w:rsidRPr="00A00CD0">
        <w:t xml:space="preserve">Our people are our biggest asset and are what make us a great place to work! We take pride in our commitment to deliver the highest standards of quality and reliability and enjoy a healthy team culture. </w:t>
      </w:r>
    </w:p>
    <w:p w14:paraId="04013B7A" w14:textId="77777777" w:rsidR="00C865CC" w:rsidRPr="00A00CD0" w:rsidRDefault="00C865CC" w:rsidP="00C865CC">
      <w:pPr>
        <w:pStyle w:val="BodyText"/>
      </w:pPr>
      <w:r w:rsidRPr="00A00CD0">
        <w:rPr>
          <w:rFonts w:ascii="Calibri" w:hAnsi="Calibri"/>
          <w:sz w:val="24"/>
        </w:rPr>
        <w:t xml:space="preserve">You can find out more about us by checking out our </w:t>
      </w:r>
      <w:hyperlink r:id="rId20" w:history="1">
        <w:r w:rsidRPr="00A00CD0">
          <w:rPr>
            <w:rFonts w:ascii="Calibri" w:hAnsi="Calibri"/>
            <w:color w:val="0000FF"/>
            <w:sz w:val="24"/>
            <w:u w:val="single"/>
          </w:rPr>
          <w:t>website</w:t>
        </w:r>
      </w:hyperlink>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3F01872D" w14:textId="31B84AFD" w:rsidR="002803B8" w:rsidRDefault="002803B8" w:rsidP="002803B8">
      <w:pPr>
        <w:pStyle w:val="BodyText"/>
        <w:spacing w:before="262" w:line="242" w:lineRule="auto"/>
        <w:rPr>
          <w:rFonts w:asciiTheme="minorHAnsi" w:hAnsiTheme="minorHAnsi" w:cstheme="minorHAnsi"/>
          <w:spacing w:val="-2"/>
          <w:sz w:val="24"/>
          <w:szCs w:val="24"/>
        </w:rPr>
      </w:pPr>
      <w:r w:rsidRPr="000D6951">
        <w:rPr>
          <w:rFonts w:asciiTheme="minorHAnsi" w:hAnsiTheme="minorHAnsi" w:cstheme="minorHAnsi"/>
          <w:sz w:val="24"/>
          <w:szCs w:val="24"/>
        </w:rPr>
        <w:t>The</w:t>
      </w:r>
      <w:r w:rsidRPr="000D6951">
        <w:rPr>
          <w:rFonts w:asciiTheme="minorHAnsi" w:hAnsiTheme="minorHAnsi" w:cstheme="minorHAnsi"/>
          <w:spacing w:val="-1"/>
          <w:sz w:val="24"/>
          <w:szCs w:val="24"/>
        </w:rPr>
        <w:t xml:space="preserve"> </w:t>
      </w:r>
      <w:r w:rsidRPr="000D6951">
        <w:rPr>
          <w:rFonts w:asciiTheme="minorHAnsi" w:hAnsiTheme="minorHAnsi" w:cstheme="minorHAnsi"/>
          <w:sz w:val="24"/>
          <w:szCs w:val="24"/>
        </w:rPr>
        <w:t>Maintenance</w:t>
      </w:r>
      <w:r w:rsidRPr="000D6951">
        <w:rPr>
          <w:rFonts w:asciiTheme="minorHAnsi" w:hAnsiTheme="minorHAnsi" w:cstheme="minorHAnsi"/>
          <w:spacing w:val="-2"/>
          <w:sz w:val="24"/>
          <w:szCs w:val="24"/>
        </w:rPr>
        <w:t xml:space="preserve"> </w:t>
      </w:r>
      <w:r w:rsidRPr="000D6951">
        <w:rPr>
          <w:rFonts w:asciiTheme="minorHAnsi" w:hAnsiTheme="minorHAnsi" w:cstheme="minorHAnsi"/>
          <w:sz w:val="24"/>
          <w:szCs w:val="24"/>
        </w:rPr>
        <w:t>Technician – Electrical</w:t>
      </w:r>
      <w:r w:rsidRPr="000D6951">
        <w:rPr>
          <w:rFonts w:asciiTheme="minorHAnsi" w:hAnsiTheme="minorHAnsi" w:cstheme="minorHAnsi"/>
          <w:spacing w:val="26"/>
          <w:sz w:val="24"/>
          <w:szCs w:val="24"/>
        </w:rPr>
        <w:t xml:space="preserve"> </w:t>
      </w:r>
      <w:r w:rsidRPr="000D6951">
        <w:rPr>
          <w:rFonts w:asciiTheme="minorHAnsi" w:hAnsiTheme="minorHAnsi" w:cstheme="minorHAnsi"/>
          <w:spacing w:val="-2"/>
          <w:sz w:val="24"/>
          <w:szCs w:val="24"/>
        </w:rPr>
        <w:t xml:space="preserve">works in a small team and reports to the Maintenance Manager. The role is critical to </w:t>
      </w:r>
      <w:r w:rsidRPr="000D6951">
        <w:rPr>
          <w:rFonts w:asciiTheme="minorHAnsi" w:hAnsiTheme="minorHAnsi" w:cstheme="minorHAnsi"/>
          <w:sz w:val="24"/>
          <w:szCs w:val="24"/>
        </w:rPr>
        <w:t>support</w:t>
      </w:r>
      <w:r w:rsidRPr="000D6951">
        <w:rPr>
          <w:rFonts w:asciiTheme="minorHAnsi" w:hAnsiTheme="minorHAnsi" w:cstheme="minorHAnsi"/>
          <w:spacing w:val="-10"/>
          <w:sz w:val="24"/>
          <w:szCs w:val="24"/>
        </w:rPr>
        <w:t xml:space="preserve"> </w:t>
      </w:r>
      <w:r w:rsidRPr="000D6951">
        <w:rPr>
          <w:rFonts w:asciiTheme="minorHAnsi" w:hAnsiTheme="minorHAnsi" w:cstheme="minorHAnsi"/>
          <w:sz w:val="24"/>
          <w:szCs w:val="24"/>
        </w:rPr>
        <w:t>the</w:t>
      </w:r>
      <w:r w:rsidRPr="000D6951">
        <w:rPr>
          <w:rFonts w:asciiTheme="minorHAnsi" w:hAnsiTheme="minorHAnsi" w:cstheme="minorHAnsi"/>
          <w:spacing w:val="-2"/>
          <w:sz w:val="24"/>
          <w:szCs w:val="24"/>
        </w:rPr>
        <w:t xml:space="preserve"> </w:t>
      </w:r>
      <w:r w:rsidRPr="000D6951">
        <w:rPr>
          <w:rFonts w:asciiTheme="minorHAnsi" w:hAnsiTheme="minorHAnsi" w:cstheme="minorHAnsi"/>
          <w:sz w:val="24"/>
          <w:szCs w:val="24"/>
        </w:rPr>
        <w:t>laundry operations</w:t>
      </w:r>
      <w:r w:rsidRPr="000D6951">
        <w:rPr>
          <w:rFonts w:asciiTheme="minorHAnsi" w:hAnsiTheme="minorHAnsi" w:cstheme="minorHAnsi"/>
          <w:spacing w:val="-8"/>
          <w:sz w:val="24"/>
          <w:szCs w:val="24"/>
        </w:rPr>
        <w:t xml:space="preserve"> </w:t>
      </w:r>
      <w:r w:rsidRPr="000D6951">
        <w:rPr>
          <w:rFonts w:asciiTheme="minorHAnsi" w:hAnsiTheme="minorHAnsi" w:cstheme="minorHAnsi"/>
          <w:sz w:val="24"/>
          <w:szCs w:val="24"/>
        </w:rPr>
        <w:t>by</w:t>
      </w:r>
      <w:r w:rsidRPr="000D6951">
        <w:rPr>
          <w:rFonts w:asciiTheme="minorHAnsi" w:hAnsiTheme="minorHAnsi" w:cstheme="minorHAnsi"/>
          <w:spacing w:val="-8"/>
          <w:sz w:val="24"/>
          <w:szCs w:val="24"/>
        </w:rPr>
        <w:t xml:space="preserve"> </w:t>
      </w:r>
      <w:r w:rsidRPr="000D6951">
        <w:rPr>
          <w:rFonts w:asciiTheme="minorHAnsi" w:hAnsiTheme="minorHAnsi" w:cstheme="minorHAnsi"/>
          <w:sz w:val="24"/>
          <w:szCs w:val="24"/>
        </w:rPr>
        <w:t>ensuring</w:t>
      </w:r>
      <w:r w:rsidRPr="000D6951">
        <w:rPr>
          <w:rFonts w:asciiTheme="minorHAnsi" w:hAnsiTheme="minorHAnsi" w:cstheme="minorHAnsi"/>
          <w:spacing w:val="-11"/>
          <w:sz w:val="24"/>
          <w:szCs w:val="24"/>
        </w:rPr>
        <w:t xml:space="preserve"> </w:t>
      </w:r>
      <w:r w:rsidRPr="000D6951">
        <w:rPr>
          <w:rFonts w:asciiTheme="minorHAnsi" w:hAnsiTheme="minorHAnsi" w:cstheme="minorHAnsi"/>
          <w:sz w:val="24"/>
          <w:szCs w:val="24"/>
        </w:rPr>
        <w:t>a</w:t>
      </w:r>
      <w:r w:rsidRPr="000D6951">
        <w:rPr>
          <w:rFonts w:asciiTheme="minorHAnsi" w:hAnsiTheme="minorHAnsi" w:cstheme="minorHAnsi"/>
          <w:spacing w:val="-13"/>
          <w:sz w:val="24"/>
          <w:szCs w:val="24"/>
        </w:rPr>
        <w:t xml:space="preserve"> </w:t>
      </w:r>
      <w:r w:rsidRPr="000D6951">
        <w:rPr>
          <w:rFonts w:asciiTheme="minorHAnsi" w:hAnsiTheme="minorHAnsi" w:cstheme="minorHAnsi"/>
          <w:sz w:val="24"/>
          <w:szCs w:val="24"/>
        </w:rPr>
        <w:t>safe and</w:t>
      </w:r>
      <w:r w:rsidRPr="000D6951">
        <w:rPr>
          <w:rFonts w:asciiTheme="minorHAnsi" w:hAnsiTheme="minorHAnsi" w:cstheme="minorHAnsi"/>
          <w:spacing w:val="-8"/>
          <w:sz w:val="24"/>
          <w:szCs w:val="24"/>
        </w:rPr>
        <w:t xml:space="preserve"> </w:t>
      </w:r>
      <w:r w:rsidRPr="000D6951">
        <w:rPr>
          <w:rFonts w:asciiTheme="minorHAnsi" w:hAnsiTheme="minorHAnsi" w:cstheme="minorHAnsi"/>
          <w:sz w:val="24"/>
          <w:szCs w:val="24"/>
        </w:rPr>
        <w:t>efficient production environment</w:t>
      </w:r>
      <w:r w:rsidRPr="000D6951">
        <w:rPr>
          <w:rFonts w:asciiTheme="minorHAnsi" w:hAnsiTheme="minorHAnsi" w:cstheme="minorHAnsi"/>
          <w:spacing w:val="-11"/>
          <w:sz w:val="24"/>
          <w:szCs w:val="24"/>
        </w:rPr>
        <w:t xml:space="preserve"> </w:t>
      </w:r>
      <w:r w:rsidRPr="000D6951">
        <w:rPr>
          <w:rFonts w:asciiTheme="minorHAnsi" w:hAnsiTheme="minorHAnsi" w:cstheme="minorHAnsi"/>
          <w:sz w:val="24"/>
          <w:szCs w:val="24"/>
        </w:rPr>
        <w:t>through the effective management</w:t>
      </w:r>
      <w:r w:rsidRPr="000D6951">
        <w:rPr>
          <w:rFonts w:asciiTheme="minorHAnsi" w:hAnsiTheme="minorHAnsi" w:cstheme="minorHAnsi"/>
          <w:spacing w:val="-11"/>
          <w:sz w:val="24"/>
          <w:szCs w:val="24"/>
        </w:rPr>
        <w:t xml:space="preserve"> </w:t>
      </w:r>
      <w:r w:rsidRPr="000D6951">
        <w:rPr>
          <w:rFonts w:asciiTheme="minorHAnsi" w:hAnsiTheme="minorHAnsi" w:cstheme="minorHAnsi"/>
          <w:sz w:val="24"/>
          <w:szCs w:val="24"/>
        </w:rPr>
        <w:t xml:space="preserve">of reactive and preventative </w:t>
      </w:r>
      <w:r w:rsidRPr="000D6951">
        <w:rPr>
          <w:rFonts w:asciiTheme="minorHAnsi" w:hAnsiTheme="minorHAnsi" w:cstheme="minorHAnsi"/>
          <w:spacing w:val="-2"/>
          <w:sz w:val="24"/>
          <w:szCs w:val="24"/>
        </w:rPr>
        <w:t>maintenance.</w:t>
      </w:r>
    </w:p>
    <w:p w14:paraId="3F67AAB1" w14:textId="77777777" w:rsidR="000D6951" w:rsidRDefault="000D6951" w:rsidP="002803B8">
      <w:pPr>
        <w:pStyle w:val="BodyText"/>
        <w:spacing w:before="262" w:line="242" w:lineRule="auto"/>
        <w:rPr>
          <w:rFonts w:asciiTheme="minorHAnsi" w:hAnsiTheme="minorHAnsi" w:cstheme="minorHAnsi"/>
          <w:spacing w:val="-2"/>
          <w:sz w:val="24"/>
          <w:szCs w:val="24"/>
        </w:rPr>
      </w:pPr>
    </w:p>
    <w:p w14:paraId="77BD2E4A" w14:textId="77777777" w:rsidR="000D6951" w:rsidRDefault="000D6951" w:rsidP="002803B8">
      <w:pPr>
        <w:pStyle w:val="BodyText"/>
        <w:spacing w:before="262" w:line="242" w:lineRule="auto"/>
        <w:rPr>
          <w:rFonts w:asciiTheme="minorHAnsi" w:hAnsiTheme="minorHAnsi" w:cstheme="minorHAnsi"/>
          <w:spacing w:val="-2"/>
          <w:sz w:val="24"/>
          <w:szCs w:val="24"/>
        </w:rPr>
      </w:pPr>
    </w:p>
    <w:p w14:paraId="066BFA29" w14:textId="77777777" w:rsidR="000D6951" w:rsidRPr="000D6951" w:rsidRDefault="000D6951" w:rsidP="002803B8">
      <w:pPr>
        <w:pStyle w:val="BodyText"/>
        <w:spacing w:before="262" w:line="242" w:lineRule="auto"/>
        <w:rPr>
          <w:rFonts w:asciiTheme="minorHAnsi" w:hAnsiTheme="minorHAnsi" w:cstheme="minorHAnsi"/>
          <w:sz w:val="24"/>
          <w:szCs w:val="24"/>
        </w:rPr>
      </w:pPr>
    </w:p>
    <w:p w14:paraId="1E22AC75" w14:textId="77777777" w:rsidR="00630D4E" w:rsidRPr="009731E7" w:rsidRDefault="00630D4E" w:rsidP="008E4326">
      <w:pPr>
        <w:pStyle w:val="Heading1"/>
        <w:pBdr>
          <w:bottom w:val="single" w:sz="12" w:space="1" w:color="auto"/>
        </w:pBdr>
        <w:spacing w:before="360"/>
        <w:rPr>
          <w:sz w:val="28"/>
        </w:rPr>
      </w:pPr>
      <w:r>
        <w:rPr>
          <w:sz w:val="28"/>
        </w:rPr>
        <w:lastRenderedPageBreak/>
        <w:t>D</w:t>
      </w:r>
      <w:r w:rsidRPr="002A43D2">
        <w:rPr>
          <w:sz w:val="28"/>
        </w:rPr>
        <w:t xml:space="preserve">UTIES / RESPONSIBILITIES </w:t>
      </w:r>
    </w:p>
    <w:p w14:paraId="309C94D9" w14:textId="2345E632" w:rsidR="002803B8" w:rsidRPr="002803B8" w:rsidRDefault="002803B8" w:rsidP="008E4326">
      <w:pPr>
        <w:rPr>
          <w:szCs w:val="24"/>
        </w:rPr>
      </w:pPr>
      <w:r w:rsidRPr="002803B8">
        <w:rPr>
          <w:szCs w:val="24"/>
        </w:rPr>
        <w:t>The Maintenance Technician – Electrical will work collaboratively with Operational staff to ensure a safe and effective repairs and maintenance function by:</w:t>
      </w:r>
    </w:p>
    <w:p w14:paraId="6E7F54E8" w14:textId="77777777" w:rsidR="002803B8" w:rsidRDefault="002803B8" w:rsidP="002803B8">
      <w:pPr>
        <w:pStyle w:val="DotPoint"/>
        <w:numPr>
          <w:ilvl w:val="0"/>
          <w:numId w:val="1"/>
        </w:numPr>
      </w:pPr>
      <w:r>
        <w:t>Undertaking</w:t>
      </w:r>
      <w:r>
        <w:rPr>
          <w:spacing w:val="-9"/>
        </w:rPr>
        <w:t xml:space="preserve"> </w:t>
      </w:r>
      <w:r>
        <w:t>reactive</w:t>
      </w:r>
      <w:r>
        <w:rPr>
          <w:spacing w:val="2"/>
        </w:rPr>
        <w:t xml:space="preserve"> </w:t>
      </w:r>
      <w:r>
        <w:t>and</w:t>
      </w:r>
      <w:r>
        <w:rPr>
          <w:spacing w:val="10"/>
        </w:rPr>
        <w:t xml:space="preserve"> </w:t>
      </w:r>
      <w:r>
        <w:t>preventative</w:t>
      </w:r>
      <w:r>
        <w:rPr>
          <w:spacing w:val="-15"/>
        </w:rPr>
        <w:t xml:space="preserve"> </w:t>
      </w:r>
      <w:r>
        <w:t>maintenance</w:t>
      </w:r>
      <w:r>
        <w:rPr>
          <w:spacing w:val="3"/>
        </w:rPr>
        <w:t xml:space="preserve"> </w:t>
      </w:r>
      <w:r>
        <w:t>duties</w:t>
      </w:r>
      <w:r>
        <w:rPr>
          <w:spacing w:val="-4"/>
        </w:rPr>
        <w:t xml:space="preserve"> </w:t>
      </w:r>
      <w:r>
        <w:t>as</w:t>
      </w:r>
      <w:r>
        <w:rPr>
          <w:spacing w:val="-5"/>
        </w:rPr>
        <w:t xml:space="preserve"> </w:t>
      </w:r>
      <w:r>
        <w:rPr>
          <w:spacing w:val="-2"/>
        </w:rPr>
        <w:t>directed.</w:t>
      </w:r>
    </w:p>
    <w:p w14:paraId="25E92F9C" w14:textId="77777777" w:rsidR="002803B8" w:rsidRDefault="002803B8" w:rsidP="002803B8">
      <w:pPr>
        <w:pStyle w:val="DotPoint"/>
        <w:numPr>
          <w:ilvl w:val="0"/>
          <w:numId w:val="1"/>
        </w:numPr>
      </w:pPr>
      <w:r>
        <w:t>Ensuring all</w:t>
      </w:r>
      <w:r>
        <w:rPr>
          <w:spacing w:val="-1"/>
        </w:rPr>
        <w:t xml:space="preserve"> </w:t>
      </w:r>
      <w:r>
        <w:t>maintenance works</w:t>
      </w:r>
      <w:r>
        <w:rPr>
          <w:spacing w:val="-16"/>
        </w:rPr>
        <w:t xml:space="preserve"> </w:t>
      </w:r>
      <w:r>
        <w:t>undertaken</w:t>
      </w:r>
      <w:r>
        <w:rPr>
          <w:spacing w:val="-4"/>
        </w:rPr>
        <w:t xml:space="preserve"> </w:t>
      </w:r>
      <w:r>
        <w:t>are</w:t>
      </w:r>
      <w:r>
        <w:rPr>
          <w:spacing w:val="-1"/>
        </w:rPr>
        <w:t xml:space="preserve"> </w:t>
      </w:r>
      <w:r>
        <w:t>completed</w:t>
      </w:r>
      <w:r>
        <w:rPr>
          <w:spacing w:val="-8"/>
        </w:rPr>
        <w:t xml:space="preserve"> </w:t>
      </w:r>
      <w:r>
        <w:t>on</w:t>
      </w:r>
      <w:r>
        <w:rPr>
          <w:spacing w:val="-8"/>
        </w:rPr>
        <w:t xml:space="preserve"> </w:t>
      </w:r>
      <w:r>
        <w:t>time,</w:t>
      </w:r>
      <w:r>
        <w:rPr>
          <w:spacing w:val="-1"/>
        </w:rPr>
        <w:t xml:space="preserve"> </w:t>
      </w:r>
      <w:r>
        <w:t>to</w:t>
      </w:r>
      <w:r>
        <w:rPr>
          <w:spacing w:val="-9"/>
        </w:rPr>
        <w:t xml:space="preserve"> </w:t>
      </w:r>
      <w:r>
        <w:t>a high</w:t>
      </w:r>
      <w:r>
        <w:rPr>
          <w:spacing w:val="-8"/>
        </w:rPr>
        <w:t xml:space="preserve"> </w:t>
      </w:r>
      <w:r>
        <w:t>standard and in line with CLS maintenance policy, procedures, quality standards and ensure that</w:t>
      </w:r>
      <w:r>
        <w:rPr>
          <w:spacing w:val="-1"/>
        </w:rPr>
        <w:t xml:space="preserve"> </w:t>
      </w:r>
      <w:r>
        <w:t>works are performed</w:t>
      </w:r>
      <w:r>
        <w:rPr>
          <w:spacing w:val="-21"/>
        </w:rPr>
        <w:t xml:space="preserve"> </w:t>
      </w:r>
      <w:r>
        <w:t>in accordance with SWMS,</w:t>
      </w:r>
      <w:r>
        <w:rPr>
          <w:spacing w:val="-2"/>
        </w:rPr>
        <w:t xml:space="preserve"> </w:t>
      </w:r>
      <w:r>
        <w:t>SOPs,</w:t>
      </w:r>
      <w:r>
        <w:rPr>
          <w:spacing w:val="-18"/>
        </w:rPr>
        <w:t xml:space="preserve"> </w:t>
      </w:r>
      <w:r>
        <w:t>industry best</w:t>
      </w:r>
      <w:r>
        <w:rPr>
          <w:spacing w:val="-23"/>
        </w:rPr>
        <w:t xml:space="preserve"> </w:t>
      </w:r>
      <w:r>
        <w:t>practice</w:t>
      </w:r>
      <w:r>
        <w:rPr>
          <w:spacing w:val="34"/>
        </w:rPr>
        <w:t xml:space="preserve"> </w:t>
      </w:r>
      <w:r>
        <w:t>and WHS processes and practices.</w:t>
      </w:r>
    </w:p>
    <w:p w14:paraId="7DD439BA" w14:textId="77777777" w:rsidR="002803B8" w:rsidRDefault="002803B8" w:rsidP="002803B8">
      <w:pPr>
        <w:pStyle w:val="DotPoint"/>
        <w:numPr>
          <w:ilvl w:val="0"/>
          <w:numId w:val="1"/>
        </w:numPr>
      </w:pPr>
      <w:r>
        <w:t>Conducting timely</w:t>
      </w:r>
      <w:r>
        <w:rPr>
          <w:spacing w:val="-6"/>
        </w:rPr>
        <w:t xml:space="preserve"> </w:t>
      </w:r>
      <w:r>
        <w:t>investigations into equipment</w:t>
      </w:r>
      <w:r>
        <w:rPr>
          <w:spacing w:val="-23"/>
        </w:rPr>
        <w:t xml:space="preserve"> </w:t>
      </w:r>
      <w:r>
        <w:t>breakdowns</w:t>
      </w:r>
      <w:r>
        <w:rPr>
          <w:spacing w:val="-10"/>
        </w:rPr>
        <w:t xml:space="preserve"> </w:t>
      </w:r>
      <w:r>
        <w:t>as</w:t>
      </w:r>
      <w:r>
        <w:rPr>
          <w:spacing w:val="-7"/>
        </w:rPr>
        <w:t xml:space="preserve"> </w:t>
      </w:r>
      <w:r>
        <w:t>directed,</w:t>
      </w:r>
      <w:r>
        <w:rPr>
          <w:spacing w:val="-5"/>
        </w:rPr>
        <w:t xml:space="preserve"> </w:t>
      </w:r>
      <w:r>
        <w:t>identifying cause of failure, and providing recommendations and conducting repairs.</w:t>
      </w:r>
    </w:p>
    <w:p w14:paraId="51B78E67" w14:textId="77777777" w:rsidR="002803B8" w:rsidRDefault="002803B8" w:rsidP="002803B8">
      <w:pPr>
        <w:pStyle w:val="DotPoint"/>
        <w:numPr>
          <w:ilvl w:val="0"/>
          <w:numId w:val="1"/>
        </w:numPr>
      </w:pPr>
      <w:r>
        <w:t>Escalating</w:t>
      </w:r>
      <w:r>
        <w:rPr>
          <w:spacing w:val="20"/>
        </w:rPr>
        <w:t xml:space="preserve"> </w:t>
      </w:r>
      <w:r>
        <w:t>and</w:t>
      </w:r>
      <w:r>
        <w:rPr>
          <w:spacing w:val="-8"/>
        </w:rPr>
        <w:t xml:space="preserve"> </w:t>
      </w:r>
      <w:r>
        <w:t>reporting major</w:t>
      </w:r>
      <w:r>
        <w:rPr>
          <w:spacing w:val="-13"/>
        </w:rPr>
        <w:t xml:space="preserve"> </w:t>
      </w:r>
      <w:r>
        <w:t>breakdowns</w:t>
      </w:r>
      <w:r>
        <w:rPr>
          <w:spacing w:val="-4"/>
        </w:rPr>
        <w:t xml:space="preserve"> </w:t>
      </w:r>
      <w:r>
        <w:t>or</w:t>
      </w:r>
      <w:r>
        <w:rPr>
          <w:spacing w:val="-13"/>
        </w:rPr>
        <w:t xml:space="preserve"> </w:t>
      </w:r>
      <w:r>
        <w:t>identifying risks</w:t>
      </w:r>
      <w:r>
        <w:rPr>
          <w:spacing w:val="-7"/>
        </w:rPr>
        <w:t xml:space="preserve"> </w:t>
      </w:r>
      <w:r>
        <w:t>to</w:t>
      </w:r>
      <w:r>
        <w:rPr>
          <w:spacing w:val="-9"/>
        </w:rPr>
        <w:t xml:space="preserve"> </w:t>
      </w:r>
      <w:r>
        <w:t>the</w:t>
      </w:r>
      <w:r>
        <w:rPr>
          <w:spacing w:val="-1"/>
        </w:rPr>
        <w:t xml:space="preserve"> </w:t>
      </w:r>
      <w:r>
        <w:t>Maintenance Manager,</w:t>
      </w:r>
      <w:r>
        <w:rPr>
          <w:spacing w:val="-11"/>
        </w:rPr>
        <w:t xml:space="preserve"> </w:t>
      </w:r>
      <w:r>
        <w:t>communicating</w:t>
      </w:r>
      <w:r>
        <w:rPr>
          <w:spacing w:val="24"/>
        </w:rPr>
        <w:t xml:space="preserve"> </w:t>
      </w:r>
      <w:r>
        <w:t>with other</w:t>
      </w:r>
      <w:r>
        <w:rPr>
          <w:spacing w:val="-14"/>
        </w:rPr>
        <w:t xml:space="preserve"> </w:t>
      </w:r>
      <w:r>
        <w:t>key</w:t>
      </w:r>
      <w:r>
        <w:rPr>
          <w:spacing w:val="-5"/>
        </w:rPr>
        <w:t xml:space="preserve"> </w:t>
      </w:r>
      <w:r>
        <w:t>stakeholders</w:t>
      </w:r>
      <w:r>
        <w:rPr>
          <w:spacing w:val="-14"/>
        </w:rPr>
        <w:t xml:space="preserve"> </w:t>
      </w:r>
      <w:r>
        <w:t>and co-ordinating repairs works with</w:t>
      </w:r>
      <w:r>
        <w:rPr>
          <w:spacing w:val="-4"/>
        </w:rPr>
        <w:t xml:space="preserve"> </w:t>
      </w:r>
      <w:r>
        <w:t>internal and external</w:t>
      </w:r>
      <w:r>
        <w:rPr>
          <w:spacing w:val="-30"/>
        </w:rPr>
        <w:t xml:space="preserve"> </w:t>
      </w:r>
      <w:r>
        <w:t>contractors</w:t>
      </w:r>
      <w:r>
        <w:rPr>
          <w:spacing w:val="29"/>
        </w:rPr>
        <w:t xml:space="preserve"> </w:t>
      </w:r>
      <w:r>
        <w:t>in</w:t>
      </w:r>
      <w:r>
        <w:rPr>
          <w:spacing w:val="-4"/>
        </w:rPr>
        <w:t xml:space="preserve"> </w:t>
      </w:r>
      <w:r>
        <w:t>line with</w:t>
      </w:r>
      <w:r>
        <w:rPr>
          <w:spacing w:val="-4"/>
        </w:rPr>
        <w:t xml:space="preserve"> </w:t>
      </w:r>
      <w:r>
        <w:t>operational requirements</w:t>
      </w:r>
      <w:r>
        <w:rPr>
          <w:spacing w:val="-4"/>
        </w:rPr>
        <w:t xml:space="preserve"> </w:t>
      </w:r>
      <w:r>
        <w:t>as</w:t>
      </w:r>
      <w:r>
        <w:rPr>
          <w:spacing w:val="-4"/>
        </w:rPr>
        <w:t xml:space="preserve"> </w:t>
      </w:r>
      <w:r>
        <w:t>directed.</w:t>
      </w:r>
    </w:p>
    <w:p w14:paraId="09DEECBF" w14:textId="77777777" w:rsidR="002803B8" w:rsidRDefault="002803B8" w:rsidP="002803B8">
      <w:pPr>
        <w:pStyle w:val="DotPoint"/>
        <w:numPr>
          <w:ilvl w:val="0"/>
          <w:numId w:val="1"/>
        </w:numPr>
      </w:pPr>
      <w:r>
        <w:t>Undertaking</w:t>
      </w:r>
      <w:r>
        <w:rPr>
          <w:spacing w:val="-10"/>
        </w:rPr>
        <w:t xml:space="preserve"> </w:t>
      </w:r>
      <w:r>
        <w:t>Preventative</w:t>
      </w:r>
      <w:r>
        <w:rPr>
          <w:spacing w:val="-15"/>
        </w:rPr>
        <w:t xml:space="preserve"> </w:t>
      </w:r>
      <w:r>
        <w:t>&amp;</w:t>
      </w:r>
      <w:r>
        <w:rPr>
          <w:spacing w:val="-12"/>
        </w:rPr>
        <w:t xml:space="preserve"> </w:t>
      </w:r>
      <w:r>
        <w:t>Planned</w:t>
      </w:r>
      <w:r>
        <w:rPr>
          <w:spacing w:val="-7"/>
        </w:rPr>
        <w:t xml:space="preserve"> </w:t>
      </w:r>
      <w:r>
        <w:t>Maintenance in line</w:t>
      </w:r>
      <w:r>
        <w:rPr>
          <w:spacing w:val="14"/>
        </w:rPr>
        <w:t xml:space="preserve"> </w:t>
      </w:r>
      <w:r>
        <w:t>with</w:t>
      </w:r>
      <w:r>
        <w:rPr>
          <w:spacing w:val="-7"/>
        </w:rPr>
        <w:t xml:space="preserve"> </w:t>
      </w:r>
      <w:r>
        <w:t>the manufacturers’ recommendations and/or CLS preventative maintenance schedules.</w:t>
      </w:r>
    </w:p>
    <w:p w14:paraId="482D215F" w14:textId="77777777" w:rsidR="002803B8" w:rsidRDefault="002803B8" w:rsidP="002803B8">
      <w:pPr>
        <w:pStyle w:val="DotPoint"/>
        <w:numPr>
          <w:ilvl w:val="0"/>
          <w:numId w:val="1"/>
        </w:numPr>
      </w:pPr>
      <w:r>
        <w:t>Conducting routine</w:t>
      </w:r>
      <w:r>
        <w:rPr>
          <w:spacing w:val="-2"/>
        </w:rPr>
        <w:t xml:space="preserve"> </w:t>
      </w:r>
      <w:r>
        <w:t>inspections</w:t>
      </w:r>
      <w:r>
        <w:rPr>
          <w:spacing w:val="-9"/>
        </w:rPr>
        <w:t xml:space="preserve"> </w:t>
      </w:r>
      <w:r>
        <w:t>of</w:t>
      </w:r>
      <w:r>
        <w:rPr>
          <w:spacing w:val="-4"/>
        </w:rPr>
        <w:t xml:space="preserve"> </w:t>
      </w:r>
      <w:r>
        <w:t>equipment</w:t>
      </w:r>
      <w:r>
        <w:rPr>
          <w:spacing w:val="-23"/>
        </w:rPr>
        <w:t xml:space="preserve"> </w:t>
      </w:r>
      <w:r>
        <w:t>working condition,</w:t>
      </w:r>
      <w:r>
        <w:rPr>
          <w:spacing w:val="23"/>
        </w:rPr>
        <w:t xml:space="preserve"> </w:t>
      </w:r>
      <w:r>
        <w:t>reporting</w:t>
      </w:r>
      <w:r>
        <w:rPr>
          <w:spacing w:val="-10"/>
        </w:rPr>
        <w:t xml:space="preserve"> </w:t>
      </w:r>
      <w:r>
        <w:t>issues,</w:t>
      </w:r>
      <w:r>
        <w:rPr>
          <w:spacing w:val="-7"/>
        </w:rPr>
        <w:t xml:space="preserve"> </w:t>
      </w:r>
      <w:r>
        <w:t>and providing recommendations for improvement.</w:t>
      </w:r>
    </w:p>
    <w:p w14:paraId="06660604" w14:textId="77777777" w:rsidR="002803B8" w:rsidRDefault="002803B8" w:rsidP="002803B8">
      <w:pPr>
        <w:pStyle w:val="DotPoint"/>
        <w:numPr>
          <w:ilvl w:val="0"/>
          <w:numId w:val="1"/>
        </w:numPr>
      </w:pPr>
      <w:r>
        <w:t>Ensuring that</w:t>
      </w:r>
      <w:r>
        <w:rPr>
          <w:spacing w:val="-8"/>
        </w:rPr>
        <w:t xml:space="preserve"> </w:t>
      </w:r>
      <w:r>
        <w:t>operator maintenance is being</w:t>
      </w:r>
      <w:r>
        <w:rPr>
          <w:spacing w:val="-1"/>
        </w:rPr>
        <w:t xml:space="preserve"> </w:t>
      </w:r>
      <w:r>
        <w:t>performed</w:t>
      </w:r>
      <w:r>
        <w:rPr>
          <w:spacing w:val="-21"/>
        </w:rPr>
        <w:t xml:space="preserve"> </w:t>
      </w:r>
      <w:r>
        <w:t>as</w:t>
      </w:r>
      <w:r>
        <w:rPr>
          <w:spacing w:val="-6"/>
        </w:rPr>
        <w:t xml:space="preserve"> </w:t>
      </w:r>
      <w:r>
        <w:t>per</w:t>
      </w:r>
      <w:r>
        <w:rPr>
          <w:spacing w:val="-11"/>
        </w:rPr>
        <w:t xml:space="preserve"> </w:t>
      </w:r>
      <w:r>
        <w:t>procedure and</w:t>
      </w:r>
      <w:r>
        <w:rPr>
          <w:spacing w:val="-6"/>
        </w:rPr>
        <w:t xml:space="preserve"> </w:t>
      </w:r>
      <w:r>
        <w:t>reporting to the Maintenance Manager if any issues are identified.</w:t>
      </w:r>
    </w:p>
    <w:p w14:paraId="13018C64" w14:textId="77777777" w:rsidR="002803B8" w:rsidRDefault="002803B8" w:rsidP="002803B8">
      <w:pPr>
        <w:pStyle w:val="DotPoint"/>
        <w:numPr>
          <w:ilvl w:val="0"/>
          <w:numId w:val="1"/>
        </w:numPr>
      </w:pPr>
      <w:r>
        <w:t>Working cooperatively with the Production Team when</w:t>
      </w:r>
      <w:r>
        <w:rPr>
          <w:spacing w:val="-12"/>
        </w:rPr>
        <w:t xml:space="preserve"> </w:t>
      </w:r>
      <w:r>
        <w:t>responding to maintenance requests</w:t>
      </w:r>
      <w:r>
        <w:rPr>
          <w:spacing w:val="-21"/>
        </w:rPr>
        <w:t xml:space="preserve"> </w:t>
      </w:r>
      <w:r>
        <w:t>ensuring</w:t>
      </w:r>
      <w:r>
        <w:rPr>
          <w:spacing w:val="-8"/>
        </w:rPr>
        <w:t xml:space="preserve"> </w:t>
      </w:r>
      <w:r>
        <w:t>that work</w:t>
      </w:r>
      <w:r>
        <w:rPr>
          <w:spacing w:val="-4"/>
        </w:rPr>
        <w:t xml:space="preserve"> </w:t>
      </w:r>
      <w:r>
        <w:t>is</w:t>
      </w:r>
      <w:r>
        <w:rPr>
          <w:spacing w:val="-5"/>
        </w:rPr>
        <w:t xml:space="preserve"> </w:t>
      </w:r>
      <w:r>
        <w:t>conducted</w:t>
      </w:r>
      <w:r>
        <w:rPr>
          <w:spacing w:val="-5"/>
        </w:rPr>
        <w:t xml:space="preserve"> </w:t>
      </w:r>
      <w:r>
        <w:t>on time</w:t>
      </w:r>
      <w:r>
        <w:rPr>
          <w:spacing w:val="16"/>
        </w:rPr>
        <w:t xml:space="preserve"> </w:t>
      </w:r>
      <w:r>
        <w:t>to</w:t>
      </w:r>
      <w:r>
        <w:rPr>
          <w:spacing w:val="-6"/>
        </w:rPr>
        <w:t xml:space="preserve"> </w:t>
      </w:r>
      <w:r>
        <w:t>ensure</w:t>
      </w:r>
      <w:r>
        <w:rPr>
          <w:spacing w:val="-15"/>
        </w:rPr>
        <w:t xml:space="preserve"> </w:t>
      </w:r>
      <w:r>
        <w:t>business</w:t>
      </w:r>
      <w:r>
        <w:rPr>
          <w:spacing w:val="-5"/>
        </w:rPr>
        <w:t xml:space="preserve"> </w:t>
      </w:r>
      <w:r>
        <w:t>operations</w:t>
      </w:r>
      <w:r>
        <w:rPr>
          <w:spacing w:val="-5"/>
        </w:rPr>
        <w:t xml:space="preserve"> </w:t>
      </w:r>
      <w:r>
        <w:t>are not disrupted and customer requirements are met.</w:t>
      </w:r>
    </w:p>
    <w:p w14:paraId="3D739000" w14:textId="77777777" w:rsidR="002803B8" w:rsidRDefault="002803B8" w:rsidP="002803B8">
      <w:pPr>
        <w:pStyle w:val="DotPoint"/>
        <w:numPr>
          <w:ilvl w:val="0"/>
          <w:numId w:val="1"/>
        </w:numPr>
      </w:pPr>
      <w:r>
        <w:t>Responding</w:t>
      </w:r>
      <w:r>
        <w:rPr>
          <w:spacing w:val="-6"/>
        </w:rPr>
        <w:t xml:space="preserve"> </w:t>
      </w:r>
      <w:r>
        <w:t>to</w:t>
      </w:r>
      <w:r>
        <w:rPr>
          <w:spacing w:val="-5"/>
        </w:rPr>
        <w:t xml:space="preserve"> </w:t>
      </w:r>
      <w:r>
        <w:t>and</w:t>
      </w:r>
      <w:r>
        <w:rPr>
          <w:spacing w:val="-2"/>
        </w:rPr>
        <w:t xml:space="preserve"> </w:t>
      </w:r>
      <w:r>
        <w:t>updating MEX</w:t>
      </w:r>
      <w:r>
        <w:rPr>
          <w:spacing w:val="-3"/>
        </w:rPr>
        <w:t xml:space="preserve"> </w:t>
      </w:r>
      <w:r>
        <w:t>system</w:t>
      </w:r>
      <w:r>
        <w:rPr>
          <w:spacing w:val="-5"/>
        </w:rPr>
        <w:t xml:space="preserve"> </w:t>
      </w:r>
      <w:r>
        <w:t>requests</w:t>
      </w:r>
      <w:r>
        <w:rPr>
          <w:spacing w:val="-20"/>
        </w:rPr>
        <w:t xml:space="preserve"> </w:t>
      </w:r>
      <w:r>
        <w:t>ensuring</w:t>
      </w:r>
      <w:r>
        <w:rPr>
          <w:spacing w:val="-6"/>
        </w:rPr>
        <w:t xml:space="preserve"> </w:t>
      </w:r>
      <w:r>
        <w:t>accuracy</w:t>
      </w:r>
      <w:r>
        <w:rPr>
          <w:spacing w:val="32"/>
        </w:rPr>
        <w:t xml:space="preserve"> </w:t>
      </w:r>
      <w:r>
        <w:t>and</w:t>
      </w:r>
      <w:r>
        <w:rPr>
          <w:spacing w:val="-4"/>
        </w:rPr>
        <w:t xml:space="preserve"> </w:t>
      </w:r>
      <w:r>
        <w:t>completeness</w:t>
      </w:r>
      <w:r>
        <w:rPr>
          <w:spacing w:val="-15"/>
        </w:rPr>
        <w:t xml:space="preserve"> </w:t>
      </w:r>
      <w:r>
        <w:t xml:space="preserve">of </w:t>
      </w:r>
      <w:r>
        <w:rPr>
          <w:spacing w:val="-2"/>
        </w:rPr>
        <w:t>data.</w:t>
      </w:r>
    </w:p>
    <w:p w14:paraId="15682845" w14:textId="77777777" w:rsidR="002803B8" w:rsidRDefault="002803B8" w:rsidP="002803B8">
      <w:pPr>
        <w:pStyle w:val="DotPoint"/>
        <w:numPr>
          <w:ilvl w:val="0"/>
          <w:numId w:val="1"/>
        </w:numPr>
      </w:pPr>
      <w:r>
        <w:t>Provide status</w:t>
      </w:r>
      <w:r>
        <w:rPr>
          <w:spacing w:val="-7"/>
        </w:rPr>
        <w:t xml:space="preserve"> </w:t>
      </w:r>
      <w:r>
        <w:t>reports</w:t>
      </w:r>
      <w:r>
        <w:rPr>
          <w:spacing w:val="-7"/>
        </w:rPr>
        <w:t xml:space="preserve"> </w:t>
      </w:r>
      <w:r>
        <w:t>on</w:t>
      </w:r>
      <w:r>
        <w:rPr>
          <w:spacing w:val="-7"/>
        </w:rPr>
        <w:t xml:space="preserve"> </w:t>
      </w:r>
      <w:r>
        <w:t>equipment</w:t>
      </w:r>
      <w:r>
        <w:rPr>
          <w:spacing w:val="-9"/>
        </w:rPr>
        <w:t xml:space="preserve"> </w:t>
      </w:r>
      <w:r>
        <w:t>and</w:t>
      </w:r>
      <w:r>
        <w:rPr>
          <w:spacing w:val="-7"/>
        </w:rPr>
        <w:t xml:space="preserve"> </w:t>
      </w:r>
      <w:r>
        <w:t>outstanding</w:t>
      </w:r>
      <w:r>
        <w:rPr>
          <w:spacing w:val="-10"/>
        </w:rPr>
        <w:t xml:space="preserve"> </w:t>
      </w:r>
      <w:r>
        <w:t>maintenance actions</w:t>
      </w:r>
      <w:r>
        <w:rPr>
          <w:spacing w:val="28"/>
        </w:rPr>
        <w:t xml:space="preserve"> </w:t>
      </w:r>
      <w:r>
        <w:t>to the Maintenance Manager.</w:t>
      </w:r>
    </w:p>
    <w:p w14:paraId="57DD917E" w14:textId="77777777" w:rsidR="002803B8" w:rsidRDefault="002803B8" w:rsidP="002803B8">
      <w:pPr>
        <w:pStyle w:val="DotPoint"/>
        <w:numPr>
          <w:ilvl w:val="0"/>
          <w:numId w:val="1"/>
        </w:numPr>
      </w:pPr>
      <w:r>
        <w:t>Assisting with</w:t>
      </w:r>
      <w:r>
        <w:rPr>
          <w:spacing w:val="-6"/>
        </w:rPr>
        <w:t xml:space="preserve"> </w:t>
      </w:r>
      <w:r>
        <w:t>projects</w:t>
      </w:r>
      <w:r>
        <w:rPr>
          <w:spacing w:val="-7"/>
        </w:rPr>
        <w:t xml:space="preserve"> </w:t>
      </w:r>
      <w:r>
        <w:t>including working with</w:t>
      </w:r>
      <w:r>
        <w:rPr>
          <w:spacing w:val="-6"/>
        </w:rPr>
        <w:t xml:space="preserve"> </w:t>
      </w:r>
      <w:r>
        <w:t>the maintenance team</w:t>
      </w:r>
      <w:r>
        <w:rPr>
          <w:spacing w:val="-7"/>
        </w:rPr>
        <w:t xml:space="preserve"> </w:t>
      </w:r>
      <w:r>
        <w:t>or external contractors as directed.</w:t>
      </w:r>
    </w:p>
    <w:p w14:paraId="6A2371FA" w14:textId="77777777" w:rsidR="002803B8" w:rsidRDefault="002803B8" w:rsidP="002803B8">
      <w:pPr>
        <w:pStyle w:val="DotPoint"/>
        <w:numPr>
          <w:ilvl w:val="0"/>
          <w:numId w:val="1"/>
        </w:numPr>
      </w:pPr>
      <w:r>
        <w:t>Contributing to</w:t>
      </w:r>
      <w:r>
        <w:rPr>
          <w:spacing w:val="-11"/>
        </w:rPr>
        <w:t xml:space="preserve"> </w:t>
      </w:r>
      <w:r>
        <w:t>monitoring</w:t>
      </w:r>
      <w:r>
        <w:rPr>
          <w:spacing w:val="17"/>
        </w:rPr>
        <w:t xml:space="preserve"> </w:t>
      </w:r>
      <w:r>
        <w:t>and</w:t>
      </w:r>
      <w:r>
        <w:rPr>
          <w:spacing w:val="-9"/>
        </w:rPr>
        <w:t xml:space="preserve"> </w:t>
      </w:r>
      <w:r>
        <w:t>maintenance</w:t>
      </w:r>
      <w:r>
        <w:rPr>
          <w:spacing w:val="-3"/>
        </w:rPr>
        <w:t xml:space="preserve"> </w:t>
      </w:r>
      <w:r>
        <w:t>of</w:t>
      </w:r>
      <w:r>
        <w:rPr>
          <w:spacing w:val="-6"/>
        </w:rPr>
        <w:t xml:space="preserve"> </w:t>
      </w:r>
      <w:r>
        <w:t>the</w:t>
      </w:r>
      <w:r>
        <w:rPr>
          <w:spacing w:val="-2"/>
        </w:rPr>
        <w:t xml:space="preserve"> </w:t>
      </w:r>
      <w:r>
        <w:t>spare</w:t>
      </w:r>
      <w:r>
        <w:rPr>
          <w:spacing w:val="-3"/>
        </w:rPr>
        <w:t xml:space="preserve"> </w:t>
      </w:r>
      <w:r>
        <w:t>parts</w:t>
      </w:r>
      <w:r>
        <w:rPr>
          <w:spacing w:val="-10"/>
        </w:rPr>
        <w:t xml:space="preserve"> </w:t>
      </w:r>
      <w:r>
        <w:rPr>
          <w:spacing w:val="-2"/>
        </w:rPr>
        <w:t>inventory.</w:t>
      </w:r>
    </w:p>
    <w:p w14:paraId="6CD8708A" w14:textId="77777777" w:rsidR="002803B8" w:rsidRDefault="002803B8" w:rsidP="002803B8">
      <w:pPr>
        <w:pStyle w:val="DotPoint"/>
        <w:numPr>
          <w:ilvl w:val="0"/>
          <w:numId w:val="1"/>
        </w:numPr>
      </w:pPr>
      <w:r>
        <w:t>Undertake</w:t>
      </w:r>
      <w:r>
        <w:rPr>
          <w:spacing w:val="-15"/>
        </w:rPr>
        <w:t xml:space="preserve"> </w:t>
      </w:r>
      <w:r>
        <w:t>administration</w:t>
      </w:r>
      <w:r>
        <w:rPr>
          <w:spacing w:val="19"/>
        </w:rPr>
        <w:t xml:space="preserve"> </w:t>
      </w:r>
      <w:r>
        <w:t>tasks</w:t>
      </w:r>
      <w:r>
        <w:rPr>
          <w:spacing w:val="-9"/>
        </w:rPr>
        <w:t xml:space="preserve"> </w:t>
      </w:r>
      <w:r>
        <w:t>as</w:t>
      </w:r>
      <w:r>
        <w:rPr>
          <w:spacing w:val="-9"/>
        </w:rPr>
        <w:t xml:space="preserve"> </w:t>
      </w:r>
      <w:r>
        <w:t>directed using relevant</w:t>
      </w:r>
      <w:r>
        <w:rPr>
          <w:spacing w:val="-11"/>
        </w:rPr>
        <w:t xml:space="preserve"> </w:t>
      </w:r>
      <w:r>
        <w:t>tools</w:t>
      </w:r>
      <w:r>
        <w:rPr>
          <w:spacing w:val="-9"/>
        </w:rPr>
        <w:t xml:space="preserve"> </w:t>
      </w:r>
      <w:r>
        <w:t>and technology</w:t>
      </w:r>
      <w:r>
        <w:rPr>
          <w:spacing w:val="-8"/>
        </w:rPr>
        <w:t xml:space="preserve"> </w:t>
      </w:r>
      <w:proofErr w:type="gramStart"/>
      <w:r>
        <w:t>such</w:t>
      </w:r>
      <w:r>
        <w:rPr>
          <w:spacing w:val="-9"/>
        </w:rPr>
        <w:t xml:space="preserve"> </w:t>
      </w:r>
      <w:r>
        <w:t>as:</w:t>
      </w:r>
      <w:proofErr w:type="gramEnd"/>
      <w:r>
        <w:t xml:space="preserve"> mobile ICT</w:t>
      </w:r>
      <w:r>
        <w:rPr>
          <w:spacing w:val="-3"/>
        </w:rPr>
        <w:t xml:space="preserve"> </w:t>
      </w:r>
      <w:r>
        <w:t>devices (including mobile phones,</w:t>
      </w:r>
      <w:r>
        <w:rPr>
          <w:spacing w:val="-11"/>
        </w:rPr>
        <w:t xml:space="preserve"> </w:t>
      </w:r>
      <w:r>
        <w:t>tablets and 2 ways radios).</w:t>
      </w:r>
    </w:p>
    <w:p w14:paraId="46624D7A" w14:textId="77777777" w:rsidR="002803B8" w:rsidRPr="009922FC" w:rsidRDefault="002803B8" w:rsidP="002803B8">
      <w:pPr>
        <w:pStyle w:val="DotPoint"/>
        <w:numPr>
          <w:ilvl w:val="0"/>
          <w:numId w:val="1"/>
        </w:numPr>
        <w:rPr>
          <w:rFonts w:cs="Calibri"/>
        </w:rPr>
      </w:pPr>
      <w:r w:rsidRPr="009922FC">
        <w:rPr>
          <w:rFonts w:cs="Calibri"/>
        </w:rPr>
        <w:t>Participate</w:t>
      </w:r>
      <w:r w:rsidRPr="009922FC">
        <w:rPr>
          <w:rFonts w:cs="Calibri"/>
          <w:spacing w:val="1"/>
        </w:rPr>
        <w:t xml:space="preserve"> </w:t>
      </w:r>
      <w:r w:rsidRPr="009922FC">
        <w:rPr>
          <w:rFonts w:cs="Calibri"/>
        </w:rPr>
        <w:t>in</w:t>
      </w:r>
      <w:r w:rsidRPr="009922FC">
        <w:rPr>
          <w:rFonts w:cs="Calibri"/>
          <w:spacing w:val="5"/>
        </w:rPr>
        <w:t xml:space="preserve"> </w:t>
      </w:r>
      <w:r w:rsidRPr="009922FC">
        <w:rPr>
          <w:rFonts w:cs="Calibri"/>
        </w:rPr>
        <w:t>incident</w:t>
      </w:r>
      <w:r w:rsidRPr="009922FC">
        <w:rPr>
          <w:rFonts w:cs="Calibri"/>
          <w:spacing w:val="4"/>
        </w:rPr>
        <w:t xml:space="preserve"> </w:t>
      </w:r>
      <w:r w:rsidRPr="009922FC">
        <w:rPr>
          <w:rFonts w:cs="Calibri"/>
        </w:rPr>
        <w:t>investigations</w:t>
      </w:r>
      <w:r w:rsidRPr="009922FC">
        <w:rPr>
          <w:rFonts w:cs="Calibri"/>
          <w:spacing w:val="-10"/>
        </w:rPr>
        <w:t xml:space="preserve"> </w:t>
      </w:r>
      <w:r w:rsidRPr="009922FC">
        <w:rPr>
          <w:rFonts w:cs="Calibri"/>
        </w:rPr>
        <w:t>and</w:t>
      </w:r>
      <w:r w:rsidRPr="009922FC">
        <w:rPr>
          <w:rFonts w:cs="Calibri"/>
          <w:spacing w:val="5"/>
        </w:rPr>
        <w:t xml:space="preserve"> </w:t>
      </w:r>
      <w:r w:rsidRPr="009922FC">
        <w:rPr>
          <w:rFonts w:cs="Calibri"/>
        </w:rPr>
        <w:t>assist</w:t>
      </w:r>
      <w:r w:rsidRPr="009922FC">
        <w:rPr>
          <w:rFonts w:cs="Calibri"/>
          <w:spacing w:val="-11"/>
        </w:rPr>
        <w:t xml:space="preserve"> </w:t>
      </w:r>
      <w:r w:rsidRPr="009922FC">
        <w:rPr>
          <w:rFonts w:cs="Calibri"/>
        </w:rPr>
        <w:t>with</w:t>
      </w:r>
      <w:r w:rsidRPr="009922FC">
        <w:rPr>
          <w:rFonts w:cs="Calibri"/>
          <w:spacing w:val="4"/>
        </w:rPr>
        <w:t xml:space="preserve"> </w:t>
      </w:r>
      <w:r w:rsidRPr="009922FC">
        <w:rPr>
          <w:rFonts w:cs="Calibri"/>
        </w:rPr>
        <w:t>the</w:t>
      </w:r>
      <w:r w:rsidRPr="009922FC">
        <w:rPr>
          <w:rFonts w:cs="Calibri"/>
          <w:spacing w:val="-3"/>
        </w:rPr>
        <w:t xml:space="preserve"> </w:t>
      </w:r>
      <w:r w:rsidRPr="009922FC">
        <w:rPr>
          <w:rFonts w:cs="Calibri"/>
        </w:rPr>
        <w:t>development</w:t>
      </w:r>
      <w:r w:rsidRPr="009922FC">
        <w:rPr>
          <w:rFonts w:cs="Calibri"/>
          <w:spacing w:val="-23"/>
        </w:rPr>
        <w:t xml:space="preserve"> </w:t>
      </w:r>
      <w:r w:rsidRPr="009922FC">
        <w:rPr>
          <w:rFonts w:cs="Calibri"/>
        </w:rPr>
        <w:t>of</w:t>
      </w:r>
      <w:r w:rsidRPr="009922FC">
        <w:rPr>
          <w:rFonts w:cs="Calibri"/>
          <w:spacing w:val="-16"/>
        </w:rPr>
        <w:t xml:space="preserve"> </w:t>
      </w:r>
      <w:r w:rsidRPr="009922FC">
        <w:rPr>
          <w:rFonts w:cs="Calibri"/>
          <w:spacing w:val="-2"/>
        </w:rPr>
        <w:t>recommendations.</w:t>
      </w:r>
    </w:p>
    <w:p w14:paraId="4443182A" w14:textId="77777777" w:rsidR="002803B8" w:rsidRPr="009922FC" w:rsidRDefault="002803B8" w:rsidP="002803B8">
      <w:pPr>
        <w:pStyle w:val="DotPoint"/>
        <w:numPr>
          <w:ilvl w:val="0"/>
          <w:numId w:val="1"/>
        </w:numPr>
        <w:spacing w:before="120" w:line="276" w:lineRule="auto"/>
        <w:rPr>
          <w:rFonts w:eastAsia="Source Sans Pro" w:cs="Calibri"/>
          <w:szCs w:val="24"/>
        </w:rPr>
      </w:pPr>
      <w:r w:rsidRPr="009922FC">
        <w:rPr>
          <w:rFonts w:eastAsia="Source Sans Pro" w:cs="Calibri"/>
        </w:rPr>
        <w:t xml:space="preserve">Follow work health and safety procedures diligently. Take responsibility for your own safety and the safety of those around you. </w:t>
      </w:r>
    </w:p>
    <w:p w14:paraId="5D02CABD" w14:textId="77777777" w:rsidR="002803B8" w:rsidRPr="009922FC" w:rsidRDefault="002803B8" w:rsidP="002803B8">
      <w:pPr>
        <w:pStyle w:val="Heading1"/>
        <w:pBdr>
          <w:bottom w:val="single" w:sz="12" w:space="1" w:color="auto"/>
        </w:pBdr>
        <w:rPr>
          <w:rFonts w:cs="Calibri"/>
          <w:b w:val="0"/>
          <w:bCs/>
          <w:sz w:val="24"/>
          <w:szCs w:val="24"/>
        </w:rPr>
      </w:pPr>
      <w:r w:rsidRPr="009922FC">
        <w:rPr>
          <w:rFonts w:cs="Calibri"/>
          <w:b w:val="0"/>
          <w:bCs/>
          <w:sz w:val="24"/>
          <w:szCs w:val="24"/>
        </w:rPr>
        <w:t xml:space="preserve">Capital Linen Service provides a critical service to the hospitals of the ACT and as such maintenance requirements of the facility are to ensure operational functionality across 6 days a week and possibly 7 based on production requirements. A member of the Maintenance team is </w:t>
      </w:r>
      <w:r>
        <w:rPr>
          <w:rFonts w:cs="Calibri"/>
          <w:b w:val="0"/>
          <w:bCs/>
          <w:sz w:val="24"/>
          <w:szCs w:val="24"/>
        </w:rPr>
        <w:t xml:space="preserve">rostered </w:t>
      </w:r>
      <w:r w:rsidRPr="009922FC">
        <w:rPr>
          <w:rFonts w:cs="Calibri"/>
          <w:b w:val="0"/>
          <w:bCs/>
          <w:sz w:val="24"/>
          <w:szCs w:val="24"/>
        </w:rPr>
        <w:t>on site during all operating hours.</w:t>
      </w:r>
    </w:p>
    <w:p w14:paraId="14C1E73B" w14:textId="04B8F78F" w:rsidR="00031F0F" w:rsidRDefault="000D6951" w:rsidP="00B7183E">
      <w:pPr>
        <w:pStyle w:val="Heading1"/>
        <w:pBdr>
          <w:bottom w:val="single" w:sz="12" w:space="1" w:color="auto"/>
        </w:pBdr>
        <w:spacing w:after="0"/>
        <w:rPr>
          <w:sz w:val="28"/>
        </w:rPr>
      </w:pPr>
      <w:r>
        <w:rPr>
          <w:sz w:val="28"/>
        </w:rPr>
        <w:br/>
      </w:r>
      <w:r>
        <w:rPr>
          <w:sz w:val="28"/>
        </w:rPr>
        <w:br/>
      </w:r>
    </w:p>
    <w:p w14:paraId="049F0022" w14:textId="17170F97" w:rsidR="00630D4E" w:rsidRPr="002A43D2" w:rsidRDefault="00630D4E" w:rsidP="00630D4E">
      <w:pPr>
        <w:pStyle w:val="Heading1"/>
        <w:pBdr>
          <w:bottom w:val="single" w:sz="12" w:space="1" w:color="auto"/>
        </w:pBdr>
        <w:rPr>
          <w:sz w:val="28"/>
        </w:rPr>
      </w:pPr>
      <w:r w:rsidRPr="002A43D2">
        <w:rPr>
          <w:sz w:val="28"/>
        </w:rPr>
        <w:lastRenderedPageBreak/>
        <w:t>SELECTION CRITERIA</w:t>
      </w:r>
      <w:r w:rsidR="00B255F3">
        <w:rPr>
          <w:sz w:val="28"/>
        </w:rPr>
        <w:t xml:space="preserve"> (CAPABILITIES)</w:t>
      </w:r>
    </w:p>
    <w:p w14:paraId="0143C375" w14:textId="77777777" w:rsidR="00E9542D" w:rsidRDefault="00E9542D" w:rsidP="009B7448">
      <w:pPr>
        <w:widowControl w:val="0"/>
        <w:tabs>
          <w:tab w:val="left" w:pos="485"/>
        </w:tabs>
        <w:suppressAutoHyphens w:val="0"/>
        <w:autoSpaceDE w:val="0"/>
        <w:autoSpaceDN w:val="0"/>
        <w:spacing w:before="256" w:after="0" w:line="237" w:lineRule="auto"/>
        <w:ind w:right="180"/>
        <w:rPr>
          <w:rFonts w:asciiTheme="minorHAnsi" w:hAnsiTheme="minorHAnsi" w:cstheme="minorHAnsi"/>
        </w:rPr>
      </w:pPr>
      <w:r w:rsidRPr="004B0F62">
        <w:rPr>
          <w:rFonts w:asciiTheme="minorHAnsi" w:hAnsiTheme="minorHAnsi" w:cstheme="minorHAnsi"/>
          <w:b/>
          <w:bCs/>
        </w:rPr>
        <w:t>Note:</w:t>
      </w:r>
      <w:r w:rsidRPr="004B0F62">
        <w:rPr>
          <w:rFonts w:asciiTheme="minorHAnsi" w:hAnsiTheme="minorHAnsi" w:cstheme="minorHAnsi"/>
        </w:rPr>
        <w:t xml:space="preserve"> Please address the Professional/Technical/Behavioural skills when applying for this role. </w:t>
      </w:r>
    </w:p>
    <w:p w14:paraId="14D0CB11" w14:textId="6777FD78" w:rsidR="009B7448" w:rsidRPr="00E72673" w:rsidRDefault="009B7448" w:rsidP="009B7448">
      <w:pPr>
        <w:widowControl w:val="0"/>
        <w:tabs>
          <w:tab w:val="left" w:pos="485"/>
        </w:tabs>
        <w:suppressAutoHyphens w:val="0"/>
        <w:autoSpaceDE w:val="0"/>
        <w:autoSpaceDN w:val="0"/>
        <w:spacing w:before="256" w:after="0" w:line="237" w:lineRule="auto"/>
        <w:ind w:right="180"/>
      </w:pPr>
      <w:r w:rsidRPr="00B11061">
        <w:rPr>
          <w:rFonts w:ascii="Source Sans Pro" w:eastAsia="Source Sans Pro" w:hAnsi="Source Sans Pro" w:cs="Source Sans Pro"/>
          <w:b/>
          <w:bCs/>
          <w:sz w:val="28"/>
          <w:szCs w:val="28"/>
        </w:rPr>
        <w:t>Professional / Technical Skills</w:t>
      </w:r>
    </w:p>
    <w:p w14:paraId="290B03AC" w14:textId="09B75FC7" w:rsidR="009B7448" w:rsidRDefault="009B7448" w:rsidP="009B7448">
      <w:pPr>
        <w:pStyle w:val="ListParagraph"/>
        <w:numPr>
          <w:ilvl w:val="0"/>
          <w:numId w:val="49"/>
        </w:numPr>
        <w:tabs>
          <w:tab w:val="left" w:pos="485"/>
        </w:tabs>
        <w:spacing w:before="256" w:line="237" w:lineRule="auto"/>
        <w:ind w:left="485" w:right="180"/>
      </w:pPr>
      <w:r w:rsidRPr="00C11FC7">
        <w:t xml:space="preserve">Recognised trade or tertiary qualification in </w:t>
      </w:r>
      <w:r w:rsidR="00E9542D">
        <w:t>an</w:t>
      </w:r>
      <w:r w:rsidRPr="00C11FC7">
        <w:t xml:space="preserve"> electrical field.</w:t>
      </w:r>
    </w:p>
    <w:p w14:paraId="2698B5AD" w14:textId="77777777" w:rsidR="009B7448" w:rsidRDefault="009B7448" w:rsidP="009B7448">
      <w:pPr>
        <w:pStyle w:val="ListParagraph"/>
        <w:widowControl w:val="0"/>
        <w:numPr>
          <w:ilvl w:val="0"/>
          <w:numId w:val="49"/>
        </w:numPr>
        <w:tabs>
          <w:tab w:val="left" w:pos="485"/>
        </w:tabs>
        <w:suppressAutoHyphens w:val="0"/>
        <w:autoSpaceDE w:val="0"/>
        <w:autoSpaceDN w:val="0"/>
        <w:spacing w:before="256" w:after="0" w:line="237" w:lineRule="auto"/>
        <w:ind w:left="485" w:right="180"/>
        <w:contextualSpacing w:val="0"/>
      </w:pPr>
      <w:r>
        <w:t>Experience with and knowledge</w:t>
      </w:r>
      <w:r>
        <w:rPr>
          <w:spacing w:val="-15"/>
        </w:rPr>
        <w:t xml:space="preserve"> </w:t>
      </w:r>
      <w:r>
        <w:t>of the</w:t>
      </w:r>
      <w:r>
        <w:rPr>
          <w:spacing w:val="-15"/>
        </w:rPr>
        <w:t xml:space="preserve"> </w:t>
      </w:r>
      <w:r>
        <w:t>operations and</w:t>
      </w:r>
      <w:r>
        <w:rPr>
          <w:spacing w:val="-5"/>
        </w:rPr>
        <w:t xml:space="preserve"> </w:t>
      </w:r>
      <w:r>
        <w:t>equipment</w:t>
      </w:r>
      <w:r>
        <w:rPr>
          <w:spacing w:val="-23"/>
        </w:rPr>
        <w:t xml:space="preserve"> </w:t>
      </w:r>
      <w:r>
        <w:t>of a commercial laundry</w:t>
      </w:r>
      <w:r>
        <w:rPr>
          <w:spacing w:val="39"/>
        </w:rPr>
        <w:t xml:space="preserve"> </w:t>
      </w:r>
      <w:r>
        <w:t>or similar industrial operation.</w:t>
      </w:r>
    </w:p>
    <w:p w14:paraId="4B7E7FAB" w14:textId="77777777" w:rsidR="009B7448" w:rsidRDefault="009B7448" w:rsidP="009B7448">
      <w:pPr>
        <w:pStyle w:val="ListParagraph"/>
        <w:widowControl w:val="0"/>
        <w:numPr>
          <w:ilvl w:val="0"/>
          <w:numId w:val="49"/>
        </w:numPr>
        <w:tabs>
          <w:tab w:val="left" w:pos="485"/>
        </w:tabs>
        <w:suppressAutoHyphens w:val="0"/>
        <w:autoSpaceDE w:val="0"/>
        <w:autoSpaceDN w:val="0"/>
        <w:spacing w:before="127" w:after="0" w:line="235" w:lineRule="auto"/>
        <w:ind w:left="485" w:right="192"/>
      </w:pPr>
      <w:r>
        <w:t>Demonstrated</w:t>
      </w:r>
      <w:r>
        <w:rPr>
          <w:spacing w:val="-5"/>
        </w:rPr>
        <w:t xml:space="preserve"> </w:t>
      </w:r>
      <w:r>
        <w:t>experience</w:t>
      </w:r>
      <w:r>
        <w:rPr>
          <w:spacing w:val="-15"/>
        </w:rPr>
        <w:t xml:space="preserve"> </w:t>
      </w:r>
      <w:r>
        <w:t>and</w:t>
      </w:r>
      <w:r>
        <w:rPr>
          <w:spacing w:val="-21"/>
        </w:rPr>
        <w:t xml:space="preserve"> </w:t>
      </w:r>
      <w:r>
        <w:t>sound judgment</w:t>
      </w:r>
      <w:r>
        <w:rPr>
          <w:spacing w:val="-23"/>
        </w:rPr>
        <w:t xml:space="preserve"> </w:t>
      </w:r>
      <w:r>
        <w:t>in assessing,</w:t>
      </w:r>
      <w:r>
        <w:rPr>
          <w:spacing w:val="-2"/>
        </w:rPr>
        <w:t xml:space="preserve"> </w:t>
      </w:r>
      <w:r>
        <w:t>prioritising,</w:t>
      </w:r>
      <w:r>
        <w:rPr>
          <w:spacing w:val="30"/>
        </w:rPr>
        <w:t xml:space="preserve"> </w:t>
      </w:r>
      <w:r>
        <w:t>and</w:t>
      </w:r>
      <w:r>
        <w:rPr>
          <w:spacing w:val="-5"/>
        </w:rPr>
        <w:t xml:space="preserve"> </w:t>
      </w:r>
      <w:r>
        <w:t>undertaking</w:t>
      </w:r>
      <w:r>
        <w:rPr>
          <w:spacing w:val="-8"/>
        </w:rPr>
        <w:t xml:space="preserve"> </w:t>
      </w:r>
      <w:r>
        <w:t>both reactive and preventative maintenance, in a safe,</w:t>
      </w:r>
      <w:r>
        <w:rPr>
          <w:spacing w:val="-8"/>
        </w:rPr>
        <w:t xml:space="preserve"> </w:t>
      </w:r>
      <w:r>
        <w:t>process-compliant, efficient, and customer focused</w:t>
      </w:r>
      <w:r>
        <w:rPr>
          <w:spacing w:val="-4"/>
        </w:rPr>
        <w:t xml:space="preserve"> </w:t>
      </w:r>
      <w:r>
        <w:t>manner with minimal</w:t>
      </w:r>
      <w:r>
        <w:rPr>
          <w:spacing w:val="40"/>
        </w:rPr>
        <w:t xml:space="preserve"> </w:t>
      </w:r>
      <w:r>
        <w:t>operational disruptions.</w:t>
      </w:r>
      <w:r>
        <w:br/>
      </w:r>
    </w:p>
    <w:p w14:paraId="4EF4AA72" w14:textId="77777777" w:rsidR="009B7448" w:rsidRDefault="009B7448" w:rsidP="009B7448">
      <w:pPr>
        <w:widowControl w:val="0"/>
        <w:tabs>
          <w:tab w:val="left" w:pos="485"/>
        </w:tabs>
        <w:suppressAutoHyphens w:val="0"/>
        <w:autoSpaceDE w:val="0"/>
        <w:autoSpaceDN w:val="0"/>
        <w:spacing w:before="127" w:after="0" w:line="235" w:lineRule="auto"/>
        <w:ind w:left="116" w:right="192"/>
        <w:rPr>
          <w:rFonts w:ascii="Source Sans Pro" w:eastAsia="Source Sans Pro" w:hAnsi="Source Sans Pro" w:cs="Source Sans Pro"/>
          <w:b/>
          <w:bCs/>
          <w:sz w:val="28"/>
          <w:szCs w:val="28"/>
        </w:rPr>
      </w:pPr>
      <w:r w:rsidRPr="00B11061">
        <w:rPr>
          <w:rFonts w:ascii="Source Sans Pro" w:eastAsia="Source Sans Pro" w:hAnsi="Source Sans Pro" w:cs="Source Sans Pro"/>
          <w:b/>
          <w:bCs/>
          <w:sz w:val="28"/>
          <w:szCs w:val="28"/>
        </w:rPr>
        <w:t>Behavioural Skills</w:t>
      </w:r>
    </w:p>
    <w:p w14:paraId="1B3BC3C3" w14:textId="77777777" w:rsidR="009B7448" w:rsidRPr="00C11FC7" w:rsidRDefault="009B7448" w:rsidP="009B7448">
      <w:pPr>
        <w:pStyle w:val="ListParagraph"/>
        <w:widowControl w:val="0"/>
        <w:numPr>
          <w:ilvl w:val="0"/>
          <w:numId w:val="49"/>
        </w:numPr>
        <w:tabs>
          <w:tab w:val="left" w:pos="485"/>
        </w:tabs>
        <w:suppressAutoHyphens w:val="0"/>
        <w:autoSpaceDE w:val="0"/>
        <w:autoSpaceDN w:val="0"/>
        <w:spacing w:before="148" w:after="0" w:line="235" w:lineRule="auto"/>
        <w:ind w:left="485" w:right="417"/>
        <w:contextualSpacing w:val="0"/>
      </w:pPr>
      <w:r w:rsidRPr="00C11FC7">
        <w:rPr>
          <w:rFonts w:cs="Calibri"/>
        </w:rPr>
        <w:t>Demonstrated ability to effectively engage with stakeholders and effectively manage relationships and expectations, including the capability to problem solve, promote a positive workplace culture of care, kindness and respect whilst meeting the outcomes of a highly operational workforce.</w:t>
      </w:r>
    </w:p>
    <w:p w14:paraId="5ED1DC57" w14:textId="77777777" w:rsidR="009B7448" w:rsidRDefault="009B7448" w:rsidP="009B7448">
      <w:pPr>
        <w:pStyle w:val="ListParagraph"/>
        <w:widowControl w:val="0"/>
        <w:numPr>
          <w:ilvl w:val="0"/>
          <w:numId w:val="49"/>
        </w:numPr>
        <w:tabs>
          <w:tab w:val="left" w:pos="485"/>
        </w:tabs>
        <w:suppressAutoHyphens w:val="0"/>
        <w:autoSpaceDE w:val="0"/>
        <w:autoSpaceDN w:val="0"/>
        <w:spacing w:before="148" w:after="0" w:line="235" w:lineRule="auto"/>
        <w:ind w:left="485" w:right="417"/>
        <w:contextualSpacing w:val="0"/>
      </w:pPr>
      <w:r>
        <w:t>Good</w:t>
      </w:r>
      <w:r w:rsidRPr="00C11FC7">
        <w:rPr>
          <w:spacing w:val="-3"/>
        </w:rPr>
        <w:t xml:space="preserve"> </w:t>
      </w:r>
      <w:r>
        <w:t>communication, liaison skills, and customer</w:t>
      </w:r>
      <w:r w:rsidRPr="00C11FC7">
        <w:rPr>
          <w:spacing w:val="-9"/>
        </w:rPr>
        <w:t xml:space="preserve"> </w:t>
      </w:r>
      <w:r>
        <w:t>service focus,</w:t>
      </w:r>
      <w:r w:rsidRPr="00C11FC7">
        <w:rPr>
          <w:spacing w:val="-1"/>
        </w:rPr>
        <w:t xml:space="preserve"> </w:t>
      </w:r>
      <w:r>
        <w:t>in</w:t>
      </w:r>
      <w:r w:rsidRPr="00C11FC7">
        <w:rPr>
          <w:spacing w:val="-3"/>
        </w:rPr>
        <w:t xml:space="preserve"> </w:t>
      </w:r>
      <w:r>
        <w:t>the facilitation</w:t>
      </w:r>
      <w:r w:rsidRPr="00C11FC7">
        <w:rPr>
          <w:spacing w:val="30"/>
        </w:rPr>
        <w:t xml:space="preserve"> </w:t>
      </w:r>
      <w:r>
        <w:t>of works, equipment</w:t>
      </w:r>
      <w:r w:rsidRPr="00C11FC7">
        <w:rPr>
          <w:spacing w:val="-23"/>
        </w:rPr>
        <w:t xml:space="preserve"> </w:t>
      </w:r>
      <w:r>
        <w:t>maintenance,</w:t>
      </w:r>
      <w:r w:rsidRPr="00C11FC7">
        <w:rPr>
          <w:spacing w:val="-10"/>
        </w:rPr>
        <w:t xml:space="preserve"> </w:t>
      </w:r>
      <w:r>
        <w:t>and</w:t>
      </w:r>
      <w:r w:rsidRPr="00C11FC7">
        <w:rPr>
          <w:spacing w:val="-9"/>
        </w:rPr>
        <w:t xml:space="preserve"> </w:t>
      </w:r>
      <w:r>
        <w:t>business</w:t>
      </w:r>
      <w:r w:rsidRPr="00C11FC7">
        <w:rPr>
          <w:spacing w:val="-9"/>
        </w:rPr>
        <w:t xml:space="preserve"> </w:t>
      </w:r>
      <w:r>
        <w:t>continuity with minimal</w:t>
      </w:r>
      <w:r w:rsidRPr="00C11FC7">
        <w:rPr>
          <w:spacing w:val="-3"/>
        </w:rPr>
        <w:t xml:space="preserve"> </w:t>
      </w:r>
      <w:r>
        <w:t>disruption to</w:t>
      </w:r>
      <w:r w:rsidRPr="00C11FC7">
        <w:rPr>
          <w:spacing w:val="-10"/>
        </w:rPr>
        <w:t xml:space="preserve"> </w:t>
      </w:r>
      <w:r>
        <w:t xml:space="preserve">operations and </w:t>
      </w:r>
      <w:r w:rsidRPr="00C11FC7">
        <w:rPr>
          <w:spacing w:val="-2"/>
        </w:rPr>
        <w:t>customers.</w:t>
      </w:r>
    </w:p>
    <w:p w14:paraId="33FEE0E7" w14:textId="77777777" w:rsidR="009B7448" w:rsidRDefault="009B7448" w:rsidP="009B7448">
      <w:pPr>
        <w:pStyle w:val="ListParagraph"/>
        <w:widowControl w:val="0"/>
        <w:numPr>
          <w:ilvl w:val="0"/>
          <w:numId w:val="49"/>
        </w:numPr>
        <w:tabs>
          <w:tab w:val="left" w:pos="485"/>
        </w:tabs>
        <w:suppressAutoHyphens w:val="0"/>
        <w:autoSpaceDE w:val="0"/>
        <w:autoSpaceDN w:val="0"/>
        <w:spacing w:before="131" w:after="0" w:line="235" w:lineRule="auto"/>
        <w:ind w:left="485" w:right="640"/>
        <w:contextualSpacing w:val="0"/>
      </w:pPr>
      <w:r>
        <w:t>Demonstrated</w:t>
      </w:r>
      <w:r>
        <w:rPr>
          <w:spacing w:val="-4"/>
        </w:rPr>
        <w:t xml:space="preserve"> </w:t>
      </w:r>
      <w:r>
        <w:t>understanding</w:t>
      </w:r>
      <w:r>
        <w:rPr>
          <w:spacing w:val="-23"/>
        </w:rPr>
        <w:t xml:space="preserve"> </w:t>
      </w:r>
      <w:r>
        <w:t>and commitment</w:t>
      </w:r>
      <w:r>
        <w:rPr>
          <w:spacing w:val="-6"/>
        </w:rPr>
        <w:t xml:space="preserve"> </w:t>
      </w:r>
      <w:r>
        <w:t>to the</w:t>
      </w:r>
      <w:r>
        <w:rPr>
          <w:spacing w:val="-14"/>
        </w:rPr>
        <w:t xml:space="preserve"> </w:t>
      </w:r>
      <w:r>
        <w:t>TCCS Values</w:t>
      </w:r>
      <w:r>
        <w:rPr>
          <w:spacing w:val="-4"/>
        </w:rPr>
        <w:t xml:space="preserve"> </w:t>
      </w:r>
      <w:r>
        <w:t>framework,</w:t>
      </w:r>
      <w:r>
        <w:rPr>
          <w:spacing w:val="-18"/>
        </w:rPr>
        <w:t xml:space="preserve"> </w:t>
      </w:r>
      <w:r>
        <w:t>workplace respect,</w:t>
      </w:r>
      <w:r>
        <w:rPr>
          <w:spacing w:val="-10"/>
        </w:rPr>
        <w:t xml:space="preserve"> </w:t>
      </w:r>
      <w:r>
        <w:t>equity and diversity framework,</w:t>
      </w:r>
      <w:r>
        <w:rPr>
          <w:spacing w:val="-10"/>
        </w:rPr>
        <w:t xml:space="preserve"> </w:t>
      </w:r>
      <w:r>
        <w:t>workplace</w:t>
      </w:r>
      <w:r>
        <w:rPr>
          <w:spacing w:val="36"/>
        </w:rPr>
        <w:t xml:space="preserve"> </w:t>
      </w:r>
      <w:r>
        <w:t>health and safety</w:t>
      </w:r>
      <w:r>
        <w:rPr>
          <w:spacing w:val="-11"/>
        </w:rPr>
        <w:t xml:space="preserve"> </w:t>
      </w:r>
      <w:r>
        <w:t>best practise.</w:t>
      </w:r>
    </w:p>
    <w:p w14:paraId="5406DBF4" w14:textId="77777777" w:rsidR="009B7448" w:rsidRDefault="009B7448" w:rsidP="009B7448">
      <w:pPr>
        <w:pStyle w:val="BodyText"/>
        <w:spacing w:before="11"/>
      </w:pPr>
    </w:p>
    <w:p w14:paraId="2630F7E8" w14:textId="77777777" w:rsidR="009B7448" w:rsidRDefault="009B7448" w:rsidP="009B7448">
      <w:pPr>
        <w:pStyle w:val="Heading2"/>
      </w:pPr>
      <w:r>
        <w:rPr>
          <w:spacing w:val="-4"/>
        </w:rPr>
        <w:t>Compliance</w:t>
      </w:r>
      <w:r>
        <w:rPr>
          <w:spacing w:val="-9"/>
        </w:rPr>
        <w:t xml:space="preserve"> </w:t>
      </w:r>
      <w:r>
        <w:rPr>
          <w:spacing w:val="-4"/>
        </w:rPr>
        <w:t>Requirements</w:t>
      </w:r>
      <w:r>
        <w:rPr>
          <w:spacing w:val="-11"/>
        </w:rPr>
        <w:t xml:space="preserve"> </w:t>
      </w:r>
      <w:r>
        <w:rPr>
          <w:spacing w:val="-4"/>
        </w:rPr>
        <w:t>/</w:t>
      </w:r>
      <w:r>
        <w:rPr>
          <w:spacing w:val="-6"/>
        </w:rPr>
        <w:t xml:space="preserve"> </w:t>
      </w:r>
      <w:r>
        <w:rPr>
          <w:spacing w:val="-4"/>
        </w:rPr>
        <w:t>Qualifications</w:t>
      </w:r>
    </w:p>
    <w:p w14:paraId="3FA35812" w14:textId="2EDF8195" w:rsidR="009B7448" w:rsidRDefault="009B7448" w:rsidP="009B7448">
      <w:pPr>
        <w:pStyle w:val="ListParagraph"/>
        <w:widowControl w:val="0"/>
        <w:numPr>
          <w:ilvl w:val="1"/>
          <w:numId w:val="49"/>
        </w:numPr>
        <w:tabs>
          <w:tab w:val="left" w:pos="837"/>
        </w:tabs>
        <w:suppressAutoHyphens w:val="0"/>
        <w:autoSpaceDE w:val="0"/>
        <w:autoSpaceDN w:val="0"/>
        <w:spacing w:before="44" w:after="0" w:line="276" w:lineRule="auto"/>
        <w:ind w:right="344"/>
        <w:contextualSpacing w:val="0"/>
      </w:pPr>
      <w:bookmarkStart w:id="0" w:name="_Hlk201664584"/>
      <w:r w:rsidRPr="00442377">
        <w:t>Recognised trade or tertiary qualification in a</w:t>
      </w:r>
      <w:r w:rsidR="00633A16">
        <w:t xml:space="preserve">n </w:t>
      </w:r>
      <w:r w:rsidRPr="00442377">
        <w:t>electrical field</w:t>
      </w:r>
      <w:r w:rsidR="000D6951">
        <w:t>, and current license</w:t>
      </w:r>
      <w:r w:rsidRPr="00442377">
        <w:t>.</w:t>
      </w:r>
    </w:p>
    <w:p w14:paraId="78768DBE" w14:textId="77777777" w:rsidR="009B7448" w:rsidRPr="00442377" w:rsidRDefault="009B7448" w:rsidP="009B7448">
      <w:pPr>
        <w:pStyle w:val="ListParagraph"/>
        <w:widowControl w:val="0"/>
        <w:numPr>
          <w:ilvl w:val="1"/>
          <w:numId w:val="49"/>
        </w:numPr>
        <w:tabs>
          <w:tab w:val="left" w:pos="837"/>
        </w:tabs>
        <w:suppressAutoHyphens w:val="0"/>
        <w:autoSpaceDE w:val="0"/>
        <w:autoSpaceDN w:val="0"/>
        <w:spacing w:before="44" w:after="0" w:line="276" w:lineRule="auto"/>
        <w:ind w:right="344"/>
        <w:contextualSpacing w:val="0"/>
      </w:pPr>
      <w:r w:rsidRPr="009922FC">
        <w:t>Experience in a manufacturing or processing workplace</w:t>
      </w:r>
      <w:r>
        <w:t>.</w:t>
      </w:r>
    </w:p>
    <w:bookmarkEnd w:id="0"/>
    <w:p w14:paraId="77289EBE" w14:textId="77777777" w:rsidR="009B7448" w:rsidRDefault="009B7448" w:rsidP="009B7448">
      <w:pPr>
        <w:pStyle w:val="ListParagraph"/>
        <w:widowControl w:val="0"/>
        <w:numPr>
          <w:ilvl w:val="1"/>
          <w:numId w:val="49"/>
        </w:numPr>
        <w:tabs>
          <w:tab w:val="left" w:pos="837"/>
        </w:tabs>
        <w:suppressAutoHyphens w:val="0"/>
        <w:autoSpaceDE w:val="0"/>
        <w:autoSpaceDN w:val="0"/>
        <w:spacing w:before="44" w:after="0" w:line="276" w:lineRule="auto"/>
        <w:ind w:right="344"/>
        <w:contextualSpacing w:val="0"/>
      </w:pPr>
      <w:r>
        <w:t>Driver’s</w:t>
      </w:r>
      <w:r w:rsidRPr="000E3069">
        <w:t xml:space="preserve"> </w:t>
      </w:r>
      <w:r>
        <w:t>licence</w:t>
      </w:r>
      <w:r w:rsidRPr="000E3069">
        <w:t xml:space="preserve"> </w:t>
      </w:r>
      <w:r>
        <w:t>Class</w:t>
      </w:r>
      <w:r w:rsidRPr="000E3069">
        <w:t xml:space="preserve"> </w:t>
      </w:r>
      <w:r>
        <w:t>C</w:t>
      </w:r>
      <w:r w:rsidRPr="000E3069">
        <w:t xml:space="preserve"> </w:t>
      </w:r>
      <w:r>
        <w:t>is</w:t>
      </w:r>
      <w:r w:rsidRPr="000E3069">
        <w:t xml:space="preserve"> essential.</w:t>
      </w:r>
    </w:p>
    <w:p w14:paraId="6C5ECE70" w14:textId="77777777" w:rsidR="009B7448" w:rsidRDefault="009B7448" w:rsidP="009B7448">
      <w:pPr>
        <w:pStyle w:val="ListParagraph"/>
        <w:widowControl w:val="0"/>
        <w:numPr>
          <w:ilvl w:val="1"/>
          <w:numId w:val="49"/>
        </w:numPr>
        <w:tabs>
          <w:tab w:val="left" w:pos="838"/>
        </w:tabs>
        <w:suppressAutoHyphens w:val="0"/>
        <w:autoSpaceDE w:val="0"/>
        <w:autoSpaceDN w:val="0"/>
        <w:spacing w:after="0" w:line="276" w:lineRule="auto"/>
        <w:ind w:right="353"/>
        <w:contextualSpacing w:val="0"/>
      </w:pPr>
      <w:r>
        <w:t>Must</w:t>
      </w:r>
      <w:r w:rsidRPr="000E3069">
        <w:t xml:space="preserve"> </w:t>
      </w:r>
      <w:r>
        <w:t>be available</w:t>
      </w:r>
      <w:r w:rsidRPr="000E3069">
        <w:t xml:space="preserve"> </w:t>
      </w:r>
      <w:r>
        <w:t>to</w:t>
      </w:r>
      <w:r w:rsidRPr="000E3069">
        <w:t xml:space="preserve"> </w:t>
      </w:r>
      <w:r>
        <w:t>work mornings</w:t>
      </w:r>
      <w:r w:rsidRPr="000E3069">
        <w:t xml:space="preserve"> </w:t>
      </w:r>
      <w:r>
        <w:t xml:space="preserve">or </w:t>
      </w:r>
      <w:proofErr w:type="gramStart"/>
      <w:r>
        <w:t>afternoons,</w:t>
      </w:r>
      <w:r w:rsidRPr="000E3069">
        <w:t xml:space="preserve"> </w:t>
      </w:r>
      <w:r>
        <w:t>and</w:t>
      </w:r>
      <w:proofErr w:type="gramEnd"/>
      <w:r w:rsidRPr="000E3069">
        <w:t xml:space="preserve"> </w:t>
      </w:r>
      <w:r>
        <w:t>perform</w:t>
      </w:r>
      <w:r w:rsidRPr="000E3069">
        <w:t xml:space="preserve"> </w:t>
      </w:r>
      <w:r>
        <w:t>overtime</w:t>
      </w:r>
      <w:r w:rsidRPr="000E3069">
        <w:t xml:space="preserve"> </w:t>
      </w:r>
      <w:r>
        <w:t>(scheduled</w:t>
      </w:r>
      <w:r w:rsidRPr="000E3069">
        <w:t xml:space="preserve"> </w:t>
      </w:r>
      <w:r>
        <w:t>and unscheduled) inclusive</w:t>
      </w:r>
      <w:r w:rsidRPr="000E3069">
        <w:t xml:space="preserve"> </w:t>
      </w:r>
      <w:r>
        <w:t>of weekends</w:t>
      </w:r>
      <w:r w:rsidRPr="000E3069">
        <w:t xml:space="preserve"> </w:t>
      </w:r>
      <w:r>
        <w:t>and</w:t>
      </w:r>
      <w:r w:rsidRPr="000E3069">
        <w:t xml:space="preserve"> </w:t>
      </w:r>
      <w:r>
        <w:t>public holidays.</w:t>
      </w:r>
    </w:p>
    <w:p w14:paraId="0C22A2CA" w14:textId="77777777" w:rsidR="009B7448" w:rsidRDefault="009B7448" w:rsidP="009B7448">
      <w:pPr>
        <w:pStyle w:val="ListParagraph"/>
        <w:widowControl w:val="0"/>
        <w:numPr>
          <w:ilvl w:val="1"/>
          <w:numId w:val="49"/>
        </w:numPr>
        <w:tabs>
          <w:tab w:val="left" w:pos="837"/>
        </w:tabs>
        <w:suppressAutoHyphens w:val="0"/>
        <w:autoSpaceDE w:val="0"/>
        <w:autoSpaceDN w:val="0"/>
        <w:spacing w:after="0" w:line="276" w:lineRule="auto"/>
        <w:ind w:right="353"/>
      </w:pPr>
      <w:r>
        <w:t>This position requires a pre-employment medical.</w:t>
      </w:r>
    </w:p>
    <w:p w14:paraId="27CBDBDA" w14:textId="77777777" w:rsidR="009B7448" w:rsidRDefault="009B7448" w:rsidP="009B7448">
      <w:pPr>
        <w:pStyle w:val="ListParagraph"/>
        <w:widowControl w:val="0"/>
        <w:numPr>
          <w:ilvl w:val="1"/>
          <w:numId w:val="49"/>
        </w:numPr>
        <w:tabs>
          <w:tab w:val="left" w:pos="837"/>
        </w:tabs>
        <w:suppressAutoHyphens w:val="0"/>
        <w:autoSpaceDE w:val="0"/>
        <w:autoSpaceDN w:val="0"/>
        <w:spacing w:after="0" w:line="276" w:lineRule="auto"/>
        <w:ind w:right="353"/>
      </w:pPr>
      <w:r>
        <w:t>This position does not require a Working with Vulnerable People Check.</w:t>
      </w:r>
    </w:p>
    <w:p w14:paraId="52BE0413" w14:textId="77777777" w:rsidR="009B7448" w:rsidRDefault="009B7448" w:rsidP="009B7448">
      <w:pPr>
        <w:pStyle w:val="ListParagraph"/>
        <w:widowControl w:val="0"/>
        <w:numPr>
          <w:ilvl w:val="1"/>
          <w:numId w:val="49"/>
        </w:numPr>
        <w:tabs>
          <w:tab w:val="left" w:pos="837"/>
        </w:tabs>
        <w:suppressAutoHyphens w:val="0"/>
        <w:autoSpaceDE w:val="0"/>
        <w:autoSpaceDN w:val="0"/>
        <w:spacing w:after="0" w:line="276" w:lineRule="auto"/>
        <w:ind w:right="353"/>
      </w:pPr>
      <w:r w:rsidRPr="00C11FC7">
        <w:rPr>
          <w:rFonts w:eastAsia="Calibri" w:cs="Calibri"/>
          <w:szCs w:val="24"/>
        </w:rPr>
        <w:t>Visa holders are eligible to apply for both permanent and temporary roles. Those with eligible visas may be considered for permanent employment, while individuals with temporary residency or limited-duration visas may be offered permanent employment for the duration of their visas.</w:t>
      </w:r>
    </w:p>
    <w:p w14:paraId="5AC3686B" w14:textId="77777777" w:rsidR="00027998" w:rsidRDefault="00027998" w:rsidP="00E9542D">
      <w:pPr>
        <w:pStyle w:val="BodyText"/>
        <w:ind w:left="720"/>
        <w:rPr>
          <w:rFonts w:asciiTheme="minorHAnsi" w:hAnsiTheme="minorHAnsi" w:cstheme="minorHAnsi"/>
          <w:sz w:val="24"/>
          <w:szCs w:val="24"/>
        </w:rPr>
      </w:pPr>
    </w:p>
    <w:p w14:paraId="14A4CBC6" w14:textId="77777777" w:rsidR="000D6951" w:rsidRPr="00946FEA" w:rsidRDefault="000D6951" w:rsidP="00E9542D">
      <w:pPr>
        <w:pStyle w:val="BodyText"/>
        <w:ind w:left="720"/>
        <w:rPr>
          <w:rFonts w:asciiTheme="minorHAnsi" w:hAnsiTheme="minorHAnsi" w:cstheme="minorHAnsi"/>
          <w:sz w:val="24"/>
          <w:szCs w:val="24"/>
        </w:rPr>
      </w:pP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lastRenderedPageBreak/>
        <w:t xml:space="preserve">WORK ENVIRONMENT DESCRIPTION </w:t>
      </w:r>
    </w:p>
    <w:p w14:paraId="54A3F0F8" w14:textId="112A151E" w:rsidR="00E9542D" w:rsidRPr="000D6951" w:rsidRDefault="002A43D2" w:rsidP="000D6951">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E9542D">
        <w:t>Maintenance</w:t>
      </w:r>
      <w:r w:rsidR="00E9542D">
        <w:rPr>
          <w:spacing w:val="-2"/>
        </w:rPr>
        <w:t xml:space="preserve"> </w:t>
      </w:r>
      <w:r w:rsidR="00E9542D">
        <w:t>Technician – Electrical</w:t>
      </w:r>
      <w:r w:rsidR="00E9542D">
        <w:rPr>
          <w:spacing w:val="26"/>
        </w:rPr>
        <w:t xml:space="preserve"> </w:t>
      </w:r>
      <w:r w:rsidRPr="009116C0">
        <w:rPr>
          <w:rFonts w:asciiTheme="minorHAnsi" w:hAnsiTheme="minorHAnsi" w:cstheme="minorHAnsi"/>
          <w:szCs w:val="24"/>
        </w:rPr>
        <w:t>(position number</w:t>
      </w:r>
      <w:r w:rsidR="007579E8">
        <w:rPr>
          <w:rFonts w:asciiTheme="minorHAnsi" w:hAnsiTheme="minorHAnsi" w:cstheme="minorHAnsi"/>
          <w:szCs w:val="24"/>
        </w:rPr>
        <w:t xml:space="preserve"> </w:t>
      </w:r>
      <w:r w:rsidR="007579E8" w:rsidRPr="007579E8">
        <w:rPr>
          <w:rFonts w:asciiTheme="minorHAnsi" w:hAnsiTheme="minorHAnsi" w:cstheme="minorHAnsi"/>
          <w:szCs w:val="24"/>
        </w:rPr>
        <w:t>P69924</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2708"/>
      </w:tblGrid>
      <w:tr w:rsidR="00E9542D" w14:paraId="102A57E7" w14:textId="77777777" w:rsidTr="00265A51">
        <w:trPr>
          <w:trHeight w:val="444"/>
        </w:trPr>
        <w:tc>
          <w:tcPr>
            <w:tcW w:w="6921" w:type="dxa"/>
            <w:tcBorders>
              <w:top w:val="single" w:sz="8" w:space="0" w:color="000000"/>
              <w:left w:val="single" w:sz="8" w:space="0" w:color="000000"/>
              <w:bottom w:val="single" w:sz="8" w:space="0" w:color="000000"/>
              <w:right w:val="single" w:sz="8" w:space="0" w:color="000000"/>
            </w:tcBorders>
            <w:shd w:val="clear" w:color="auto" w:fill="DEEAF6"/>
            <w:hideMark/>
          </w:tcPr>
          <w:p w14:paraId="30604D09" w14:textId="77777777" w:rsidR="00E9542D" w:rsidRDefault="00E9542D" w:rsidP="00265A51">
            <w:pPr>
              <w:pStyle w:val="TableParagraph"/>
              <w:spacing w:before="74" w:line="240" w:lineRule="auto"/>
              <w:rPr>
                <w:b/>
                <w:sz w:val="24"/>
              </w:rPr>
            </w:pPr>
            <w:r>
              <w:rPr>
                <w:b/>
                <w:spacing w:val="-2"/>
                <w:sz w:val="24"/>
              </w:rPr>
              <w:t>ADMINISTRATIVE</w:t>
            </w:r>
          </w:p>
        </w:tc>
        <w:tc>
          <w:tcPr>
            <w:tcW w:w="2708" w:type="dxa"/>
            <w:tcBorders>
              <w:top w:val="single" w:sz="8" w:space="0" w:color="000000"/>
              <w:left w:val="single" w:sz="8" w:space="0" w:color="000000"/>
              <w:bottom w:val="single" w:sz="8" w:space="0" w:color="000000"/>
              <w:right w:val="single" w:sz="8" w:space="0" w:color="000000"/>
            </w:tcBorders>
            <w:shd w:val="clear" w:color="auto" w:fill="DEEAF6"/>
            <w:hideMark/>
          </w:tcPr>
          <w:p w14:paraId="79781E2B" w14:textId="77777777" w:rsidR="00E9542D" w:rsidRDefault="00E9542D" w:rsidP="00265A51">
            <w:pPr>
              <w:pStyle w:val="TableParagraph"/>
              <w:spacing w:before="74" w:line="240" w:lineRule="auto"/>
              <w:ind w:left="26"/>
              <w:jc w:val="center"/>
              <w:rPr>
                <w:b/>
                <w:sz w:val="24"/>
              </w:rPr>
            </w:pPr>
            <w:r>
              <w:rPr>
                <w:b/>
                <w:spacing w:val="-2"/>
                <w:sz w:val="24"/>
              </w:rPr>
              <w:t>FREQUENCY</w:t>
            </w:r>
          </w:p>
        </w:tc>
      </w:tr>
      <w:tr w:rsidR="00E9542D" w14:paraId="05D31AEE"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437AEB32" w14:textId="77777777" w:rsidR="00E9542D" w:rsidRDefault="00E9542D" w:rsidP="00265A51">
            <w:pPr>
              <w:pStyle w:val="TableParagraph"/>
              <w:rPr>
                <w:sz w:val="24"/>
              </w:rPr>
            </w:pPr>
            <w:r>
              <w:rPr>
                <w:sz w:val="24"/>
              </w:rPr>
              <w:t>Telephone/Mobile</w:t>
            </w:r>
            <w:r>
              <w:rPr>
                <w:spacing w:val="-10"/>
                <w:sz w:val="24"/>
              </w:rPr>
              <w:t xml:space="preserve"> </w:t>
            </w:r>
            <w:r>
              <w:rPr>
                <w:sz w:val="24"/>
              </w:rPr>
              <w:t>Phone</w:t>
            </w:r>
            <w:r>
              <w:rPr>
                <w:spacing w:val="-1"/>
                <w:sz w:val="24"/>
              </w:rPr>
              <w:t xml:space="preserve"> </w:t>
            </w:r>
            <w:r>
              <w:rPr>
                <w:spacing w:val="-5"/>
                <w:sz w:val="24"/>
              </w:rPr>
              <w:t>use</w:t>
            </w:r>
          </w:p>
        </w:tc>
        <w:tc>
          <w:tcPr>
            <w:tcW w:w="2708" w:type="dxa"/>
            <w:tcBorders>
              <w:top w:val="single" w:sz="8" w:space="0" w:color="000000"/>
              <w:left w:val="single" w:sz="8" w:space="0" w:color="000000"/>
              <w:bottom w:val="single" w:sz="8" w:space="0" w:color="000000"/>
              <w:right w:val="single" w:sz="8" w:space="0" w:color="000000"/>
            </w:tcBorders>
            <w:hideMark/>
          </w:tcPr>
          <w:p w14:paraId="5D9DB26E" w14:textId="77777777" w:rsidR="00E9542D" w:rsidRDefault="00E9542D" w:rsidP="00265A51">
            <w:pPr>
              <w:pStyle w:val="TableParagraph"/>
              <w:ind w:left="26" w:right="17"/>
              <w:jc w:val="center"/>
              <w:rPr>
                <w:sz w:val="24"/>
              </w:rPr>
            </w:pPr>
            <w:r>
              <w:rPr>
                <w:spacing w:val="-2"/>
                <w:sz w:val="24"/>
              </w:rPr>
              <w:t>Occasionally</w:t>
            </w:r>
          </w:p>
        </w:tc>
      </w:tr>
      <w:tr w:rsidR="00E9542D" w14:paraId="6704CC01"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0EBCBE55" w14:textId="77777777" w:rsidR="00E9542D" w:rsidRDefault="00E9542D" w:rsidP="00265A51">
            <w:pPr>
              <w:pStyle w:val="TableParagraph"/>
              <w:rPr>
                <w:sz w:val="24"/>
              </w:rPr>
            </w:pPr>
            <w:r>
              <w:rPr>
                <w:sz w:val="24"/>
              </w:rPr>
              <w:t>General</w:t>
            </w:r>
            <w:r>
              <w:rPr>
                <w:spacing w:val="-7"/>
                <w:sz w:val="24"/>
              </w:rPr>
              <w:t xml:space="preserve"> </w:t>
            </w:r>
            <w:r>
              <w:rPr>
                <w:sz w:val="24"/>
              </w:rPr>
              <w:t>computer</w:t>
            </w:r>
            <w:r>
              <w:rPr>
                <w:spacing w:val="-3"/>
                <w:sz w:val="24"/>
              </w:rPr>
              <w:t xml:space="preserve"> </w:t>
            </w:r>
            <w:r>
              <w:rPr>
                <w:sz w:val="24"/>
              </w:rPr>
              <w:t>use/in</w:t>
            </w:r>
            <w:r>
              <w:rPr>
                <w:spacing w:val="-15"/>
                <w:sz w:val="24"/>
              </w:rPr>
              <w:t xml:space="preserve"> </w:t>
            </w:r>
            <w:r>
              <w:rPr>
                <w:sz w:val="24"/>
              </w:rPr>
              <w:t>field</w:t>
            </w:r>
            <w:r>
              <w:rPr>
                <w:spacing w:val="23"/>
                <w:sz w:val="24"/>
              </w:rPr>
              <w:t xml:space="preserve"> </w:t>
            </w:r>
            <w:r>
              <w:rPr>
                <w:spacing w:val="-2"/>
                <w:sz w:val="24"/>
              </w:rPr>
              <w:t>technology</w:t>
            </w:r>
          </w:p>
        </w:tc>
        <w:tc>
          <w:tcPr>
            <w:tcW w:w="2708" w:type="dxa"/>
            <w:tcBorders>
              <w:top w:val="single" w:sz="8" w:space="0" w:color="000000"/>
              <w:left w:val="single" w:sz="8" w:space="0" w:color="000000"/>
              <w:bottom w:val="single" w:sz="8" w:space="0" w:color="000000"/>
              <w:right w:val="single" w:sz="8" w:space="0" w:color="000000"/>
            </w:tcBorders>
            <w:hideMark/>
          </w:tcPr>
          <w:p w14:paraId="79DE7A3F" w14:textId="77777777" w:rsidR="00E9542D" w:rsidRDefault="00E9542D" w:rsidP="00265A51">
            <w:pPr>
              <w:pStyle w:val="TableParagraph"/>
              <w:ind w:left="26" w:right="1"/>
              <w:jc w:val="center"/>
              <w:rPr>
                <w:sz w:val="24"/>
              </w:rPr>
            </w:pPr>
            <w:r>
              <w:rPr>
                <w:spacing w:val="-2"/>
                <w:sz w:val="24"/>
              </w:rPr>
              <w:t>Frequently</w:t>
            </w:r>
          </w:p>
        </w:tc>
      </w:tr>
      <w:tr w:rsidR="00E9542D" w14:paraId="56AA1EF5"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3E132BCA" w14:textId="77777777" w:rsidR="00E9542D" w:rsidRDefault="00E9542D" w:rsidP="00265A51">
            <w:pPr>
              <w:pStyle w:val="TableParagraph"/>
              <w:rPr>
                <w:sz w:val="24"/>
              </w:rPr>
            </w:pPr>
            <w:r>
              <w:rPr>
                <w:sz w:val="24"/>
              </w:rPr>
              <w:t>Extensive</w:t>
            </w:r>
            <w:r>
              <w:rPr>
                <w:spacing w:val="-10"/>
                <w:sz w:val="24"/>
              </w:rPr>
              <w:t xml:space="preserve"> </w:t>
            </w:r>
            <w:r>
              <w:rPr>
                <w:sz w:val="24"/>
              </w:rPr>
              <w:t>keying/data</w:t>
            </w:r>
            <w:r>
              <w:rPr>
                <w:spacing w:val="-3"/>
                <w:sz w:val="24"/>
              </w:rPr>
              <w:t xml:space="preserve"> </w:t>
            </w:r>
            <w:r>
              <w:rPr>
                <w:spacing w:val="-4"/>
                <w:sz w:val="24"/>
              </w:rPr>
              <w:t>entry</w:t>
            </w:r>
          </w:p>
        </w:tc>
        <w:tc>
          <w:tcPr>
            <w:tcW w:w="2708" w:type="dxa"/>
            <w:tcBorders>
              <w:top w:val="single" w:sz="8" w:space="0" w:color="000000"/>
              <w:left w:val="single" w:sz="8" w:space="0" w:color="000000"/>
              <w:bottom w:val="single" w:sz="8" w:space="0" w:color="000000"/>
              <w:right w:val="single" w:sz="8" w:space="0" w:color="000000"/>
            </w:tcBorders>
            <w:hideMark/>
          </w:tcPr>
          <w:p w14:paraId="0083ADAB" w14:textId="77777777" w:rsidR="00E9542D" w:rsidRDefault="00E9542D" w:rsidP="00265A51">
            <w:pPr>
              <w:pStyle w:val="TableParagraph"/>
              <w:ind w:left="26" w:right="17"/>
              <w:jc w:val="center"/>
              <w:rPr>
                <w:sz w:val="24"/>
              </w:rPr>
            </w:pPr>
            <w:r>
              <w:rPr>
                <w:spacing w:val="-2"/>
                <w:sz w:val="24"/>
              </w:rPr>
              <w:t>Occasionally</w:t>
            </w:r>
          </w:p>
        </w:tc>
      </w:tr>
      <w:tr w:rsidR="00E9542D" w14:paraId="11E969E7" w14:textId="77777777" w:rsidTr="00265A51">
        <w:trPr>
          <w:trHeight w:val="267"/>
        </w:trPr>
        <w:tc>
          <w:tcPr>
            <w:tcW w:w="6921" w:type="dxa"/>
            <w:tcBorders>
              <w:top w:val="single" w:sz="8" w:space="0" w:color="000000"/>
              <w:left w:val="single" w:sz="8" w:space="0" w:color="000000"/>
              <w:bottom w:val="single" w:sz="8" w:space="0" w:color="000000"/>
              <w:right w:val="single" w:sz="8" w:space="0" w:color="000000"/>
            </w:tcBorders>
            <w:hideMark/>
          </w:tcPr>
          <w:p w14:paraId="577292CB" w14:textId="77777777" w:rsidR="00E9542D" w:rsidRDefault="00E9542D" w:rsidP="00265A51">
            <w:pPr>
              <w:pStyle w:val="TableParagraph"/>
              <w:spacing w:line="248" w:lineRule="exact"/>
              <w:rPr>
                <w:sz w:val="24"/>
              </w:rPr>
            </w:pPr>
            <w:r>
              <w:rPr>
                <w:spacing w:val="-2"/>
                <w:sz w:val="24"/>
              </w:rPr>
              <w:t>Graphical/analytical</w:t>
            </w:r>
            <w:r>
              <w:rPr>
                <w:spacing w:val="26"/>
                <w:sz w:val="24"/>
              </w:rPr>
              <w:t xml:space="preserve"> </w:t>
            </w:r>
            <w:r>
              <w:rPr>
                <w:spacing w:val="-4"/>
                <w:sz w:val="24"/>
              </w:rPr>
              <w:t>based</w:t>
            </w:r>
          </w:p>
        </w:tc>
        <w:tc>
          <w:tcPr>
            <w:tcW w:w="2708" w:type="dxa"/>
            <w:tcBorders>
              <w:top w:val="single" w:sz="8" w:space="0" w:color="000000"/>
              <w:left w:val="single" w:sz="8" w:space="0" w:color="000000"/>
              <w:bottom w:val="single" w:sz="8" w:space="0" w:color="000000"/>
              <w:right w:val="single" w:sz="8" w:space="0" w:color="000000"/>
            </w:tcBorders>
            <w:hideMark/>
          </w:tcPr>
          <w:p w14:paraId="6176495D" w14:textId="77777777" w:rsidR="00E9542D" w:rsidRDefault="00E9542D" w:rsidP="00265A51">
            <w:pPr>
              <w:pStyle w:val="TableParagraph"/>
              <w:spacing w:line="248" w:lineRule="exact"/>
              <w:ind w:left="26" w:right="17"/>
              <w:jc w:val="center"/>
              <w:rPr>
                <w:sz w:val="24"/>
              </w:rPr>
            </w:pPr>
            <w:r>
              <w:rPr>
                <w:spacing w:val="-2"/>
                <w:sz w:val="24"/>
              </w:rPr>
              <w:t>Occasionally</w:t>
            </w:r>
          </w:p>
        </w:tc>
      </w:tr>
      <w:tr w:rsidR="00E9542D" w14:paraId="738ACE87"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429072B9" w14:textId="77777777" w:rsidR="00E9542D" w:rsidRDefault="00E9542D" w:rsidP="00265A51">
            <w:pPr>
              <w:pStyle w:val="TableParagraph"/>
              <w:spacing w:line="265" w:lineRule="exact"/>
              <w:rPr>
                <w:sz w:val="24"/>
              </w:rPr>
            </w:pPr>
            <w:r>
              <w:rPr>
                <w:sz w:val="24"/>
              </w:rPr>
              <w:t>Sitting at</w:t>
            </w:r>
            <w:r>
              <w:rPr>
                <w:spacing w:val="2"/>
                <w:sz w:val="24"/>
              </w:rPr>
              <w:t xml:space="preserve"> </w:t>
            </w:r>
            <w:r>
              <w:rPr>
                <w:sz w:val="24"/>
              </w:rPr>
              <w:t>a</w:t>
            </w:r>
            <w:r>
              <w:rPr>
                <w:spacing w:val="-13"/>
                <w:sz w:val="24"/>
              </w:rPr>
              <w:t xml:space="preserve"> </w:t>
            </w:r>
            <w:r>
              <w:rPr>
                <w:spacing w:val="-4"/>
                <w:sz w:val="24"/>
              </w:rPr>
              <w:t>desk</w:t>
            </w:r>
          </w:p>
        </w:tc>
        <w:tc>
          <w:tcPr>
            <w:tcW w:w="2708" w:type="dxa"/>
            <w:tcBorders>
              <w:top w:val="single" w:sz="8" w:space="0" w:color="000000"/>
              <w:left w:val="single" w:sz="8" w:space="0" w:color="000000"/>
              <w:bottom w:val="single" w:sz="8" w:space="0" w:color="000000"/>
              <w:right w:val="single" w:sz="8" w:space="0" w:color="000000"/>
            </w:tcBorders>
            <w:hideMark/>
          </w:tcPr>
          <w:p w14:paraId="3A8DF8B3" w14:textId="77777777" w:rsidR="00E9542D" w:rsidRDefault="00E9542D" w:rsidP="00265A51">
            <w:pPr>
              <w:pStyle w:val="TableParagraph"/>
              <w:spacing w:line="265" w:lineRule="exact"/>
              <w:ind w:left="26" w:right="9"/>
              <w:jc w:val="center"/>
              <w:rPr>
                <w:sz w:val="24"/>
              </w:rPr>
            </w:pPr>
            <w:r>
              <w:rPr>
                <w:spacing w:val="-2"/>
                <w:sz w:val="24"/>
              </w:rPr>
              <w:t>Never</w:t>
            </w:r>
          </w:p>
        </w:tc>
      </w:tr>
      <w:tr w:rsidR="00E9542D" w14:paraId="5621CDF6" w14:textId="77777777" w:rsidTr="00265A51">
        <w:trPr>
          <w:trHeight w:val="283"/>
        </w:trPr>
        <w:tc>
          <w:tcPr>
            <w:tcW w:w="6921" w:type="dxa"/>
            <w:tcBorders>
              <w:top w:val="single" w:sz="8" w:space="0" w:color="000000"/>
              <w:left w:val="single" w:sz="8" w:space="0" w:color="000000"/>
              <w:bottom w:val="single" w:sz="8" w:space="0" w:color="000000"/>
              <w:right w:val="single" w:sz="8" w:space="0" w:color="000000"/>
            </w:tcBorders>
            <w:hideMark/>
          </w:tcPr>
          <w:p w14:paraId="2F2219A3" w14:textId="77777777" w:rsidR="00E9542D" w:rsidRDefault="00E9542D" w:rsidP="00265A51">
            <w:pPr>
              <w:pStyle w:val="TableParagraph"/>
              <w:rPr>
                <w:sz w:val="24"/>
              </w:rPr>
            </w:pPr>
            <w:r>
              <w:rPr>
                <w:sz w:val="24"/>
              </w:rPr>
              <w:t>Standing</w:t>
            </w:r>
            <w:r>
              <w:rPr>
                <w:spacing w:val="3"/>
                <w:sz w:val="24"/>
              </w:rPr>
              <w:t xml:space="preserve"> </w:t>
            </w:r>
            <w:r>
              <w:rPr>
                <w:sz w:val="24"/>
              </w:rPr>
              <w:t>for</w:t>
            </w:r>
            <w:r>
              <w:rPr>
                <w:spacing w:val="-12"/>
                <w:sz w:val="24"/>
              </w:rPr>
              <w:t xml:space="preserve"> </w:t>
            </w:r>
            <w:r>
              <w:rPr>
                <w:sz w:val="24"/>
              </w:rPr>
              <w:t>long</w:t>
            </w:r>
            <w:r>
              <w:rPr>
                <w:spacing w:val="-10"/>
                <w:sz w:val="24"/>
              </w:rPr>
              <w:t xml:space="preserve"> </w:t>
            </w:r>
            <w:r>
              <w:rPr>
                <w:spacing w:val="-2"/>
                <w:sz w:val="24"/>
              </w:rPr>
              <w:t>periods</w:t>
            </w:r>
          </w:p>
        </w:tc>
        <w:tc>
          <w:tcPr>
            <w:tcW w:w="2708" w:type="dxa"/>
            <w:tcBorders>
              <w:top w:val="single" w:sz="8" w:space="0" w:color="000000"/>
              <w:left w:val="single" w:sz="8" w:space="0" w:color="000000"/>
              <w:bottom w:val="single" w:sz="8" w:space="0" w:color="000000"/>
              <w:right w:val="single" w:sz="8" w:space="0" w:color="000000"/>
            </w:tcBorders>
            <w:hideMark/>
          </w:tcPr>
          <w:p w14:paraId="4A3E6126" w14:textId="77777777" w:rsidR="00E9542D" w:rsidRDefault="00E9542D" w:rsidP="00265A51">
            <w:pPr>
              <w:pStyle w:val="TableParagraph"/>
              <w:ind w:left="26" w:right="1"/>
              <w:jc w:val="center"/>
              <w:rPr>
                <w:sz w:val="24"/>
              </w:rPr>
            </w:pPr>
            <w:r>
              <w:rPr>
                <w:spacing w:val="-2"/>
                <w:sz w:val="24"/>
              </w:rPr>
              <w:t>Frequently</w:t>
            </w:r>
          </w:p>
        </w:tc>
      </w:tr>
      <w:tr w:rsidR="00E9542D" w14:paraId="6FC04D37"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69E74A6E" w14:textId="77777777" w:rsidR="00E9542D" w:rsidRDefault="00E9542D" w:rsidP="00265A51">
            <w:pPr>
              <w:pStyle w:val="TableParagraph"/>
              <w:rPr>
                <w:sz w:val="24"/>
              </w:rPr>
            </w:pPr>
            <w:r>
              <w:rPr>
                <w:sz w:val="24"/>
              </w:rPr>
              <w:t>Designated</w:t>
            </w:r>
            <w:r>
              <w:rPr>
                <w:spacing w:val="-3"/>
                <w:sz w:val="24"/>
              </w:rPr>
              <w:t xml:space="preserve"> </w:t>
            </w:r>
            <w:r>
              <w:rPr>
                <w:spacing w:val="-2"/>
                <w:sz w:val="24"/>
              </w:rPr>
              <w:t>workstation</w:t>
            </w:r>
          </w:p>
        </w:tc>
        <w:tc>
          <w:tcPr>
            <w:tcW w:w="2708" w:type="dxa"/>
            <w:tcBorders>
              <w:top w:val="single" w:sz="8" w:space="0" w:color="000000"/>
              <w:left w:val="single" w:sz="8" w:space="0" w:color="000000"/>
              <w:bottom w:val="single" w:sz="8" w:space="0" w:color="000000"/>
              <w:right w:val="single" w:sz="8" w:space="0" w:color="000000"/>
            </w:tcBorders>
            <w:hideMark/>
          </w:tcPr>
          <w:p w14:paraId="691F45A9" w14:textId="77777777" w:rsidR="00E9542D" w:rsidRDefault="00E9542D" w:rsidP="00265A51">
            <w:pPr>
              <w:pStyle w:val="TableParagraph"/>
              <w:ind w:left="26" w:right="9"/>
              <w:jc w:val="center"/>
              <w:rPr>
                <w:sz w:val="24"/>
              </w:rPr>
            </w:pPr>
            <w:r>
              <w:rPr>
                <w:spacing w:val="-2"/>
                <w:sz w:val="24"/>
              </w:rPr>
              <w:t>Never</w:t>
            </w:r>
          </w:p>
        </w:tc>
      </w:tr>
    </w:tbl>
    <w:p w14:paraId="3F5F3B9B" w14:textId="77777777" w:rsidR="00E9542D" w:rsidRDefault="00E9542D" w:rsidP="00E9542D">
      <w:pPr>
        <w:pStyle w:val="BodyText"/>
        <w:spacing w:before="44"/>
        <w:rPr>
          <w:rFonts w:eastAsia="Calibri" w:cs="Calibri"/>
          <w:szCs w:val="24"/>
          <w:lang w:val="en-US" w:eastAsia="en-US"/>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2708"/>
      </w:tblGrid>
      <w:tr w:rsidR="00E9542D" w14:paraId="45065743" w14:textId="77777777" w:rsidTr="00265A51">
        <w:trPr>
          <w:trHeight w:val="444"/>
        </w:trPr>
        <w:tc>
          <w:tcPr>
            <w:tcW w:w="6921" w:type="dxa"/>
            <w:tcBorders>
              <w:top w:val="single" w:sz="8" w:space="0" w:color="000000"/>
              <w:left w:val="single" w:sz="8" w:space="0" w:color="000000"/>
              <w:bottom w:val="single" w:sz="8" w:space="0" w:color="000000"/>
              <w:right w:val="single" w:sz="8" w:space="0" w:color="000000"/>
            </w:tcBorders>
            <w:shd w:val="clear" w:color="auto" w:fill="DEEAF6"/>
            <w:hideMark/>
          </w:tcPr>
          <w:p w14:paraId="437E7044" w14:textId="77777777" w:rsidR="00E9542D" w:rsidRDefault="00E9542D" w:rsidP="00265A51">
            <w:pPr>
              <w:pStyle w:val="TableParagraph"/>
              <w:spacing w:before="73" w:line="240" w:lineRule="auto"/>
              <w:rPr>
                <w:b/>
                <w:sz w:val="24"/>
              </w:rPr>
            </w:pPr>
            <w:r>
              <w:rPr>
                <w:b/>
                <w:spacing w:val="-2"/>
                <w:sz w:val="24"/>
              </w:rPr>
              <w:t>STANDARD</w:t>
            </w:r>
            <w:r>
              <w:rPr>
                <w:b/>
                <w:spacing w:val="4"/>
                <w:sz w:val="24"/>
              </w:rPr>
              <w:t xml:space="preserve"> </w:t>
            </w:r>
            <w:r>
              <w:rPr>
                <w:b/>
                <w:spacing w:val="-4"/>
                <w:sz w:val="24"/>
              </w:rPr>
              <w:t>HOURS</w:t>
            </w:r>
          </w:p>
        </w:tc>
        <w:tc>
          <w:tcPr>
            <w:tcW w:w="2708" w:type="dxa"/>
            <w:tcBorders>
              <w:top w:val="single" w:sz="8" w:space="0" w:color="000000"/>
              <w:left w:val="single" w:sz="8" w:space="0" w:color="000000"/>
              <w:bottom w:val="single" w:sz="8" w:space="0" w:color="000000"/>
              <w:right w:val="single" w:sz="8" w:space="0" w:color="000000"/>
            </w:tcBorders>
            <w:shd w:val="clear" w:color="auto" w:fill="DEEAF6"/>
            <w:hideMark/>
          </w:tcPr>
          <w:p w14:paraId="64A5BB11" w14:textId="77777777" w:rsidR="00E9542D" w:rsidRDefault="00E9542D" w:rsidP="00265A51">
            <w:pPr>
              <w:pStyle w:val="TableParagraph"/>
              <w:spacing w:before="73" w:line="240" w:lineRule="auto"/>
              <w:ind w:left="26"/>
              <w:jc w:val="center"/>
              <w:rPr>
                <w:b/>
                <w:sz w:val="24"/>
              </w:rPr>
            </w:pPr>
            <w:r>
              <w:rPr>
                <w:b/>
                <w:spacing w:val="-2"/>
                <w:sz w:val="24"/>
              </w:rPr>
              <w:t>FREQUENCY</w:t>
            </w:r>
          </w:p>
        </w:tc>
      </w:tr>
      <w:tr w:rsidR="00E9542D" w14:paraId="46F56AC3"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1F4E883F" w14:textId="77777777" w:rsidR="00E9542D" w:rsidRDefault="00E9542D" w:rsidP="00265A51">
            <w:pPr>
              <w:pStyle w:val="TableParagraph"/>
              <w:rPr>
                <w:sz w:val="24"/>
              </w:rPr>
            </w:pPr>
            <w:r>
              <w:rPr>
                <w:sz w:val="24"/>
              </w:rPr>
              <w:t>Flexible</w:t>
            </w:r>
            <w:r>
              <w:rPr>
                <w:spacing w:val="-1"/>
                <w:sz w:val="24"/>
              </w:rPr>
              <w:t xml:space="preserve"> </w:t>
            </w:r>
            <w:r>
              <w:rPr>
                <w:sz w:val="24"/>
              </w:rPr>
              <w:t>working</w:t>
            </w:r>
            <w:r>
              <w:rPr>
                <w:spacing w:val="-9"/>
                <w:sz w:val="24"/>
              </w:rPr>
              <w:t xml:space="preserve"> </w:t>
            </w:r>
            <w:r>
              <w:rPr>
                <w:sz w:val="24"/>
              </w:rPr>
              <w:t>hours</w:t>
            </w:r>
            <w:r>
              <w:rPr>
                <w:spacing w:val="10"/>
                <w:sz w:val="24"/>
              </w:rPr>
              <w:t xml:space="preserve"> </w:t>
            </w:r>
            <w:r>
              <w:rPr>
                <w:sz w:val="24"/>
              </w:rPr>
              <w:t>(access</w:t>
            </w:r>
            <w:r>
              <w:rPr>
                <w:spacing w:val="-6"/>
                <w:sz w:val="24"/>
              </w:rPr>
              <w:t xml:space="preserve"> </w:t>
            </w:r>
            <w:r>
              <w:rPr>
                <w:sz w:val="24"/>
              </w:rPr>
              <w:t>to</w:t>
            </w:r>
            <w:r>
              <w:rPr>
                <w:spacing w:val="-7"/>
                <w:sz w:val="24"/>
              </w:rPr>
              <w:t xml:space="preserve"> </w:t>
            </w:r>
            <w:r>
              <w:rPr>
                <w:sz w:val="24"/>
              </w:rPr>
              <w:t>flex</w:t>
            </w:r>
            <w:r>
              <w:rPr>
                <w:spacing w:val="-15"/>
                <w:sz w:val="24"/>
              </w:rPr>
              <w:t xml:space="preserve"> </w:t>
            </w:r>
            <w:r>
              <w:rPr>
                <w:spacing w:val="-4"/>
                <w:sz w:val="24"/>
              </w:rPr>
              <w:t>time)</w:t>
            </w:r>
          </w:p>
        </w:tc>
        <w:tc>
          <w:tcPr>
            <w:tcW w:w="2708" w:type="dxa"/>
            <w:tcBorders>
              <w:top w:val="single" w:sz="8" w:space="0" w:color="000000"/>
              <w:left w:val="single" w:sz="8" w:space="0" w:color="000000"/>
              <w:bottom w:val="single" w:sz="8" w:space="0" w:color="000000"/>
              <w:right w:val="single" w:sz="8" w:space="0" w:color="000000"/>
            </w:tcBorders>
            <w:hideMark/>
          </w:tcPr>
          <w:p w14:paraId="22CDA9BD" w14:textId="77777777" w:rsidR="00E9542D" w:rsidRDefault="00E9542D" w:rsidP="00265A51">
            <w:pPr>
              <w:pStyle w:val="TableParagraph"/>
              <w:ind w:left="26" w:right="9"/>
              <w:jc w:val="center"/>
              <w:rPr>
                <w:sz w:val="24"/>
              </w:rPr>
            </w:pPr>
            <w:r>
              <w:rPr>
                <w:spacing w:val="-2"/>
                <w:sz w:val="24"/>
              </w:rPr>
              <w:t>Never</w:t>
            </w:r>
          </w:p>
        </w:tc>
      </w:tr>
      <w:tr w:rsidR="00E9542D" w14:paraId="56071A45"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500D9008" w14:textId="77777777" w:rsidR="00E9542D" w:rsidRDefault="00E9542D" w:rsidP="00265A51">
            <w:pPr>
              <w:pStyle w:val="TableParagraph"/>
              <w:spacing w:line="265" w:lineRule="exact"/>
              <w:rPr>
                <w:sz w:val="24"/>
              </w:rPr>
            </w:pPr>
            <w:r>
              <w:rPr>
                <w:sz w:val="24"/>
              </w:rPr>
              <w:t>Fixed</w:t>
            </w:r>
            <w:r>
              <w:rPr>
                <w:spacing w:val="-6"/>
                <w:sz w:val="24"/>
              </w:rPr>
              <w:t xml:space="preserve"> </w:t>
            </w:r>
            <w:r>
              <w:rPr>
                <w:sz w:val="24"/>
              </w:rPr>
              <w:t>or</w:t>
            </w:r>
            <w:r>
              <w:rPr>
                <w:spacing w:val="-11"/>
                <w:sz w:val="24"/>
              </w:rPr>
              <w:t xml:space="preserve"> </w:t>
            </w:r>
            <w:r>
              <w:rPr>
                <w:sz w:val="24"/>
              </w:rPr>
              <w:t>specified</w:t>
            </w:r>
            <w:r>
              <w:rPr>
                <w:spacing w:val="-6"/>
                <w:sz w:val="24"/>
              </w:rPr>
              <w:t xml:space="preserve"> </w:t>
            </w:r>
            <w:r>
              <w:rPr>
                <w:sz w:val="24"/>
              </w:rPr>
              <w:t>start/finish</w:t>
            </w:r>
            <w:r>
              <w:rPr>
                <w:spacing w:val="-5"/>
                <w:sz w:val="24"/>
              </w:rPr>
              <w:t xml:space="preserve"> </w:t>
            </w:r>
            <w:r>
              <w:rPr>
                <w:spacing w:val="-4"/>
                <w:sz w:val="24"/>
              </w:rPr>
              <w:t>times</w:t>
            </w:r>
          </w:p>
        </w:tc>
        <w:tc>
          <w:tcPr>
            <w:tcW w:w="2708" w:type="dxa"/>
            <w:tcBorders>
              <w:top w:val="single" w:sz="8" w:space="0" w:color="000000"/>
              <w:left w:val="single" w:sz="8" w:space="0" w:color="000000"/>
              <w:bottom w:val="single" w:sz="8" w:space="0" w:color="000000"/>
              <w:right w:val="single" w:sz="8" w:space="0" w:color="000000"/>
            </w:tcBorders>
            <w:hideMark/>
          </w:tcPr>
          <w:p w14:paraId="335B70E7" w14:textId="77777777" w:rsidR="00E9542D" w:rsidRDefault="00E9542D" w:rsidP="00265A51">
            <w:pPr>
              <w:pStyle w:val="TableParagraph"/>
              <w:spacing w:line="265" w:lineRule="exact"/>
              <w:ind w:left="26" w:right="1"/>
              <w:jc w:val="center"/>
              <w:rPr>
                <w:sz w:val="24"/>
              </w:rPr>
            </w:pPr>
            <w:r>
              <w:rPr>
                <w:spacing w:val="-2"/>
                <w:sz w:val="24"/>
              </w:rPr>
              <w:t>Frequently</w:t>
            </w:r>
          </w:p>
        </w:tc>
      </w:tr>
      <w:tr w:rsidR="00E9542D" w14:paraId="1D5363AA" w14:textId="77777777" w:rsidTr="00265A51">
        <w:trPr>
          <w:trHeight w:val="572"/>
        </w:trPr>
        <w:tc>
          <w:tcPr>
            <w:tcW w:w="6921" w:type="dxa"/>
            <w:tcBorders>
              <w:top w:val="single" w:sz="8" w:space="0" w:color="000000"/>
              <w:left w:val="single" w:sz="8" w:space="0" w:color="000000"/>
              <w:bottom w:val="single" w:sz="8" w:space="0" w:color="000000"/>
              <w:right w:val="single" w:sz="8" w:space="0" w:color="000000"/>
            </w:tcBorders>
            <w:hideMark/>
          </w:tcPr>
          <w:p w14:paraId="6987A66D" w14:textId="77777777" w:rsidR="00E9542D" w:rsidRDefault="00E9542D" w:rsidP="00265A51">
            <w:pPr>
              <w:pStyle w:val="TableParagraph"/>
              <w:spacing w:line="284" w:lineRule="exact"/>
              <w:rPr>
                <w:sz w:val="24"/>
              </w:rPr>
            </w:pPr>
            <w:r>
              <w:rPr>
                <w:sz w:val="24"/>
              </w:rPr>
              <w:t>Expected</w:t>
            </w:r>
            <w:r>
              <w:rPr>
                <w:spacing w:val="-20"/>
                <w:sz w:val="24"/>
              </w:rPr>
              <w:t xml:space="preserve"> </w:t>
            </w:r>
            <w:r>
              <w:rPr>
                <w:sz w:val="24"/>
              </w:rPr>
              <w:t>to</w:t>
            </w:r>
            <w:r>
              <w:rPr>
                <w:spacing w:val="12"/>
                <w:sz w:val="24"/>
              </w:rPr>
              <w:t xml:space="preserve"> </w:t>
            </w:r>
            <w:r>
              <w:rPr>
                <w:sz w:val="24"/>
              </w:rPr>
              <w:t>work</w:t>
            </w:r>
            <w:r>
              <w:rPr>
                <w:spacing w:val="-2"/>
                <w:sz w:val="24"/>
              </w:rPr>
              <w:t xml:space="preserve"> </w:t>
            </w:r>
            <w:r>
              <w:rPr>
                <w:sz w:val="24"/>
              </w:rPr>
              <w:t>extensive</w:t>
            </w:r>
            <w:r>
              <w:rPr>
                <w:spacing w:val="-14"/>
                <w:sz w:val="24"/>
              </w:rPr>
              <w:t xml:space="preserve"> </w:t>
            </w:r>
            <w:r>
              <w:rPr>
                <w:sz w:val="24"/>
              </w:rPr>
              <w:t>hours</w:t>
            </w:r>
            <w:r>
              <w:rPr>
                <w:spacing w:val="-19"/>
                <w:sz w:val="24"/>
              </w:rPr>
              <w:t xml:space="preserve"> </w:t>
            </w:r>
            <w:r>
              <w:rPr>
                <w:sz w:val="24"/>
              </w:rPr>
              <w:t>over</w:t>
            </w:r>
            <w:r>
              <w:rPr>
                <w:spacing w:val="-9"/>
                <w:sz w:val="24"/>
              </w:rPr>
              <w:t xml:space="preserve"> </w:t>
            </w:r>
            <w:r>
              <w:rPr>
                <w:sz w:val="24"/>
              </w:rPr>
              <w:t>a</w:t>
            </w:r>
            <w:r>
              <w:rPr>
                <w:spacing w:val="-8"/>
                <w:sz w:val="24"/>
              </w:rPr>
              <w:t xml:space="preserve"> </w:t>
            </w:r>
            <w:r>
              <w:rPr>
                <w:sz w:val="24"/>
              </w:rPr>
              <w:t>significant</w:t>
            </w:r>
            <w:r>
              <w:rPr>
                <w:spacing w:val="28"/>
                <w:sz w:val="24"/>
              </w:rPr>
              <w:t xml:space="preserve"> </w:t>
            </w:r>
            <w:r>
              <w:rPr>
                <w:sz w:val="24"/>
              </w:rPr>
              <w:t>period</w:t>
            </w:r>
            <w:r>
              <w:rPr>
                <w:spacing w:val="-4"/>
                <w:sz w:val="24"/>
              </w:rPr>
              <w:t xml:space="preserve"> </w:t>
            </w:r>
            <w:r>
              <w:rPr>
                <w:sz w:val="24"/>
              </w:rPr>
              <w:t>due</w:t>
            </w:r>
            <w:r>
              <w:rPr>
                <w:spacing w:val="5"/>
                <w:sz w:val="24"/>
              </w:rPr>
              <w:t xml:space="preserve"> </w:t>
            </w:r>
            <w:r>
              <w:rPr>
                <w:spacing w:val="-5"/>
                <w:sz w:val="24"/>
              </w:rPr>
              <w:t>to</w:t>
            </w:r>
          </w:p>
          <w:p w14:paraId="140889E1" w14:textId="77777777" w:rsidR="00E9542D" w:rsidRDefault="00E9542D" w:rsidP="00265A51">
            <w:pPr>
              <w:pStyle w:val="TableParagraph"/>
              <w:spacing w:line="268" w:lineRule="exact"/>
              <w:rPr>
                <w:sz w:val="24"/>
              </w:rPr>
            </w:pPr>
            <w:r>
              <w:rPr>
                <w:sz w:val="24"/>
              </w:rPr>
              <w:t>the</w:t>
            </w:r>
            <w:r>
              <w:rPr>
                <w:spacing w:val="-1"/>
                <w:sz w:val="24"/>
              </w:rPr>
              <w:t xml:space="preserve"> </w:t>
            </w:r>
            <w:r>
              <w:rPr>
                <w:sz w:val="24"/>
              </w:rPr>
              <w:t>nature</w:t>
            </w:r>
            <w:r>
              <w:rPr>
                <w:spacing w:val="1"/>
                <w:sz w:val="24"/>
              </w:rPr>
              <w:t xml:space="preserve"> </w:t>
            </w:r>
            <w:r>
              <w:rPr>
                <w:sz w:val="24"/>
              </w:rPr>
              <w:t>of</w:t>
            </w:r>
            <w:r>
              <w:rPr>
                <w:spacing w:val="-1"/>
                <w:sz w:val="24"/>
              </w:rPr>
              <w:t xml:space="preserve"> </w:t>
            </w:r>
            <w:r>
              <w:rPr>
                <w:sz w:val="24"/>
              </w:rPr>
              <w:t>the</w:t>
            </w:r>
            <w:r>
              <w:rPr>
                <w:spacing w:val="-15"/>
                <w:sz w:val="24"/>
              </w:rPr>
              <w:t xml:space="preserve"> </w:t>
            </w:r>
            <w:r>
              <w:rPr>
                <w:spacing w:val="-2"/>
                <w:sz w:val="24"/>
              </w:rPr>
              <w:t>duties</w:t>
            </w:r>
          </w:p>
        </w:tc>
        <w:tc>
          <w:tcPr>
            <w:tcW w:w="2708" w:type="dxa"/>
            <w:tcBorders>
              <w:top w:val="single" w:sz="8" w:space="0" w:color="000000"/>
              <w:left w:val="single" w:sz="8" w:space="0" w:color="000000"/>
              <w:bottom w:val="single" w:sz="8" w:space="0" w:color="000000"/>
              <w:right w:val="single" w:sz="8" w:space="0" w:color="000000"/>
            </w:tcBorders>
            <w:hideMark/>
          </w:tcPr>
          <w:p w14:paraId="269E2DE5" w14:textId="77777777" w:rsidR="00E9542D" w:rsidRDefault="00E9542D" w:rsidP="00265A51">
            <w:pPr>
              <w:pStyle w:val="TableParagraph"/>
              <w:spacing w:before="137" w:line="240" w:lineRule="auto"/>
              <w:ind w:left="26" w:right="17"/>
              <w:jc w:val="center"/>
              <w:rPr>
                <w:sz w:val="24"/>
              </w:rPr>
            </w:pPr>
            <w:r>
              <w:rPr>
                <w:spacing w:val="-2"/>
                <w:sz w:val="24"/>
              </w:rPr>
              <w:t>Occasionally</w:t>
            </w:r>
          </w:p>
        </w:tc>
      </w:tr>
      <w:tr w:rsidR="00E9542D" w14:paraId="49C5B829" w14:textId="77777777" w:rsidTr="00265A51">
        <w:trPr>
          <w:trHeight w:val="283"/>
        </w:trPr>
        <w:tc>
          <w:tcPr>
            <w:tcW w:w="6921" w:type="dxa"/>
            <w:tcBorders>
              <w:top w:val="single" w:sz="8" w:space="0" w:color="000000"/>
              <w:left w:val="single" w:sz="8" w:space="0" w:color="000000"/>
              <w:bottom w:val="single" w:sz="8" w:space="0" w:color="000000"/>
              <w:right w:val="single" w:sz="8" w:space="0" w:color="000000"/>
            </w:tcBorders>
            <w:hideMark/>
          </w:tcPr>
          <w:p w14:paraId="23233073" w14:textId="77777777" w:rsidR="00E9542D" w:rsidRDefault="00E9542D" w:rsidP="00265A51">
            <w:pPr>
              <w:pStyle w:val="TableParagraph"/>
              <w:rPr>
                <w:sz w:val="24"/>
              </w:rPr>
            </w:pPr>
            <w:r>
              <w:rPr>
                <w:sz w:val="24"/>
              </w:rPr>
              <w:t>Access</w:t>
            </w:r>
            <w:r>
              <w:rPr>
                <w:spacing w:val="-6"/>
                <w:sz w:val="24"/>
              </w:rPr>
              <w:t xml:space="preserve"> </w:t>
            </w:r>
            <w:r>
              <w:rPr>
                <w:sz w:val="24"/>
              </w:rPr>
              <w:t>to</w:t>
            </w:r>
            <w:r>
              <w:rPr>
                <w:spacing w:val="-3"/>
                <w:sz w:val="24"/>
              </w:rPr>
              <w:t xml:space="preserve"> </w:t>
            </w:r>
            <w:r>
              <w:rPr>
                <w:sz w:val="24"/>
              </w:rPr>
              <w:t>Accrued</w:t>
            </w:r>
            <w:r>
              <w:rPr>
                <w:spacing w:val="-5"/>
                <w:sz w:val="24"/>
              </w:rPr>
              <w:t xml:space="preserve"> </w:t>
            </w:r>
            <w:r>
              <w:rPr>
                <w:sz w:val="24"/>
              </w:rPr>
              <w:t>Days</w:t>
            </w:r>
            <w:r>
              <w:rPr>
                <w:spacing w:val="11"/>
                <w:sz w:val="24"/>
              </w:rPr>
              <w:t xml:space="preserve"> </w:t>
            </w:r>
            <w:r>
              <w:rPr>
                <w:sz w:val="24"/>
              </w:rPr>
              <w:t>Off</w:t>
            </w:r>
            <w:r>
              <w:rPr>
                <w:spacing w:val="-16"/>
                <w:sz w:val="24"/>
              </w:rPr>
              <w:t xml:space="preserve"> </w:t>
            </w:r>
            <w:r>
              <w:rPr>
                <w:spacing w:val="-2"/>
                <w:sz w:val="24"/>
              </w:rPr>
              <w:t>(ADO’s)</w:t>
            </w:r>
          </w:p>
        </w:tc>
        <w:tc>
          <w:tcPr>
            <w:tcW w:w="2708" w:type="dxa"/>
            <w:tcBorders>
              <w:top w:val="single" w:sz="8" w:space="0" w:color="000000"/>
              <w:left w:val="single" w:sz="8" w:space="0" w:color="000000"/>
              <w:bottom w:val="single" w:sz="8" w:space="0" w:color="000000"/>
              <w:right w:val="single" w:sz="8" w:space="0" w:color="000000"/>
            </w:tcBorders>
            <w:hideMark/>
          </w:tcPr>
          <w:p w14:paraId="18066E64" w14:textId="77777777" w:rsidR="00E9542D" w:rsidRDefault="00E9542D" w:rsidP="00265A51">
            <w:pPr>
              <w:pStyle w:val="TableParagraph"/>
              <w:ind w:left="26" w:right="9"/>
              <w:jc w:val="center"/>
              <w:rPr>
                <w:sz w:val="24"/>
              </w:rPr>
            </w:pPr>
            <w:r>
              <w:rPr>
                <w:spacing w:val="-2"/>
                <w:sz w:val="24"/>
              </w:rPr>
              <w:t>Never</w:t>
            </w:r>
          </w:p>
        </w:tc>
      </w:tr>
      <w:tr w:rsidR="00E9542D" w14:paraId="29652A4E"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4136E1D3" w14:textId="77777777" w:rsidR="00E9542D" w:rsidRDefault="00E9542D" w:rsidP="00265A51">
            <w:pPr>
              <w:pStyle w:val="TableParagraph"/>
              <w:spacing w:line="265" w:lineRule="exact"/>
              <w:rPr>
                <w:sz w:val="24"/>
              </w:rPr>
            </w:pPr>
            <w:r>
              <w:rPr>
                <w:sz w:val="24"/>
              </w:rPr>
              <w:t>Peaks</w:t>
            </w:r>
            <w:r>
              <w:rPr>
                <w:spacing w:val="-19"/>
                <w:sz w:val="24"/>
              </w:rPr>
              <w:t xml:space="preserve"> </w:t>
            </w:r>
            <w:r>
              <w:rPr>
                <w:sz w:val="24"/>
              </w:rPr>
              <w:t>and</w:t>
            </w:r>
            <w:r>
              <w:rPr>
                <w:spacing w:val="17"/>
                <w:sz w:val="24"/>
              </w:rPr>
              <w:t xml:space="preserve"> </w:t>
            </w:r>
            <w:r>
              <w:rPr>
                <w:spacing w:val="-2"/>
                <w:sz w:val="24"/>
              </w:rPr>
              <w:t>troughs</w:t>
            </w:r>
          </w:p>
        </w:tc>
        <w:tc>
          <w:tcPr>
            <w:tcW w:w="2708" w:type="dxa"/>
            <w:tcBorders>
              <w:top w:val="single" w:sz="8" w:space="0" w:color="000000"/>
              <w:left w:val="single" w:sz="8" w:space="0" w:color="000000"/>
              <w:bottom w:val="single" w:sz="8" w:space="0" w:color="000000"/>
              <w:right w:val="single" w:sz="8" w:space="0" w:color="000000"/>
            </w:tcBorders>
            <w:hideMark/>
          </w:tcPr>
          <w:p w14:paraId="718228D3" w14:textId="77777777" w:rsidR="00E9542D" w:rsidRDefault="00E9542D" w:rsidP="00265A51">
            <w:pPr>
              <w:pStyle w:val="TableParagraph"/>
              <w:spacing w:line="265" w:lineRule="exact"/>
              <w:ind w:left="26" w:right="1"/>
              <w:jc w:val="center"/>
              <w:rPr>
                <w:sz w:val="24"/>
              </w:rPr>
            </w:pPr>
            <w:r>
              <w:rPr>
                <w:spacing w:val="-2"/>
                <w:sz w:val="24"/>
              </w:rPr>
              <w:t>Frequently</w:t>
            </w:r>
          </w:p>
        </w:tc>
      </w:tr>
      <w:tr w:rsidR="00E9542D" w14:paraId="7BFFE918"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2914AB5C" w14:textId="77777777" w:rsidR="00E9542D" w:rsidRDefault="00E9542D" w:rsidP="00265A51">
            <w:pPr>
              <w:pStyle w:val="TableParagraph"/>
              <w:rPr>
                <w:sz w:val="24"/>
              </w:rPr>
            </w:pPr>
            <w:r>
              <w:rPr>
                <w:sz w:val="24"/>
              </w:rPr>
              <w:t>Requirement</w:t>
            </w:r>
            <w:r>
              <w:rPr>
                <w:spacing w:val="-21"/>
                <w:sz w:val="24"/>
              </w:rPr>
              <w:t xml:space="preserve"> </w:t>
            </w:r>
            <w:r>
              <w:rPr>
                <w:sz w:val="24"/>
              </w:rPr>
              <w:t>to</w:t>
            </w:r>
            <w:r>
              <w:rPr>
                <w:spacing w:val="15"/>
                <w:sz w:val="24"/>
              </w:rPr>
              <w:t xml:space="preserve"> </w:t>
            </w:r>
            <w:r>
              <w:rPr>
                <w:sz w:val="24"/>
              </w:rPr>
              <w:t>work</w:t>
            </w:r>
            <w:r>
              <w:rPr>
                <w:spacing w:val="1"/>
                <w:sz w:val="24"/>
              </w:rPr>
              <w:t xml:space="preserve"> </w:t>
            </w:r>
            <w:r>
              <w:rPr>
                <w:spacing w:val="-2"/>
                <w:sz w:val="24"/>
              </w:rPr>
              <w:t>overtime</w:t>
            </w:r>
          </w:p>
        </w:tc>
        <w:tc>
          <w:tcPr>
            <w:tcW w:w="2708" w:type="dxa"/>
            <w:tcBorders>
              <w:top w:val="single" w:sz="8" w:space="0" w:color="000000"/>
              <w:left w:val="single" w:sz="8" w:space="0" w:color="000000"/>
              <w:bottom w:val="single" w:sz="8" w:space="0" w:color="000000"/>
              <w:right w:val="single" w:sz="8" w:space="0" w:color="000000"/>
            </w:tcBorders>
            <w:hideMark/>
          </w:tcPr>
          <w:p w14:paraId="18FEA4AB" w14:textId="77777777" w:rsidR="00E9542D" w:rsidRDefault="00E9542D" w:rsidP="00265A51">
            <w:pPr>
              <w:pStyle w:val="TableParagraph"/>
              <w:ind w:left="26" w:right="17"/>
              <w:jc w:val="center"/>
              <w:rPr>
                <w:sz w:val="24"/>
              </w:rPr>
            </w:pPr>
            <w:r>
              <w:rPr>
                <w:spacing w:val="-2"/>
                <w:sz w:val="24"/>
              </w:rPr>
              <w:t>Occasionally</w:t>
            </w:r>
          </w:p>
        </w:tc>
      </w:tr>
      <w:tr w:rsidR="00E9542D" w14:paraId="00334D64"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239E27AB" w14:textId="77777777" w:rsidR="00E9542D" w:rsidRDefault="00E9542D" w:rsidP="00265A51">
            <w:pPr>
              <w:pStyle w:val="TableParagraph"/>
              <w:rPr>
                <w:sz w:val="24"/>
              </w:rPr>
            </w:pPr>
            <w:r>
              <w:rPr>
                <w:sz w:val="24"/>
              </w:rPr>
              <w:t>Rostered</w:t>
            </w:r>
            <w:r>
              <w:rPr>
                <w:spacing w:val="-18"/>
                <w:sz w:val="24"/>
              </w:rPr>
              <w:t xml:space="preserve"> </w:t>
            </w:r>
            <w:r>
              <w:rPr>
                <w:sz w:val="24"/>
              </w:rPr>
              <w:t>shift</w:t>
            </w:r>
            <w:r>
              <w:rPr>
                <w:spacing w:val="17"/>
                <w:sz w:val="24"/>
              </w:rPr>
              <w:t xml:space="preserve"> </w:t>
            </w:r>
            <w:r>
              <w:rPr>
                <w:spacing w:val="-4"/>
                <w:sz w:val="24"/>
              </w:rPr>
              <w:t>work</w:t>
            </w:r>
          </w:p>
        </w:tc>
        <w:tc>
          <w:tcPr>
            <w:tcW w:w="2708" w:type="dxa"/>
            <w:tcBorders>
              <w:top w:val="single" w:sz="8" w:space="0" w:color="000000"/>
              <w:left w:val="single" w:sz="8" w:space="0" w:color="000000"/>
              <w:bottom w:val="single" w:sz="8" w:space="0" w:color="000000"/>
              <w:right w:val="single" w:sz="8" w:space="0" w:color="000000"/>
            </w:tcBorders>
            <w:hideMark/>
          </w:tcPr>
          <w:p w14:paraId="05649EF8" w14:textId="77777777" w:rsidR="00E9542D" w:rsidRDefault="00E9542D" w:rsidP="00265A51">
            <w:pPr>
              <w:pStyle w:val="TableParagraph"/>
              <w:ind w:left="26" w:right="1"/>
              <w:jc w:val="center"/>
              <w:rPr>
                <w:sz w:val="24"/>
              </w:rPr>
            </w:pPr>
            <w:r>
              <w:rPr>
                <w:spacing w:val="-2"/>
                <w:sz w:val="24"/>
              </w:rPr>
              <w:t>Frequently</w:t>
            </w:r>
          </w:p>
        </w:tc>
      </w:tr>
    </w:tbl>
    <w:p w14:paraId="4B2C98C5" w14:textId="77777777" w:rsidR="00E9542D" w:rsidRDefault="00E9542D" w:rsidP="00E9542D">
      <w:pPr>
        <w:pStyle w:val="BodyText"/>
        <w:spacing w:before="43" w:after="1"/>
        <w:rPr>
          <w:rFonts w:eastAsia="Calibri" w:cs="Calibri"/>
          <w:szCs w:val="24"/>
          <w:lang w:val="en-US" w:eastAsia="en-US"/>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2708"/>
      </w:tblGrid>
      <w:tr w:rsidR="00E9542D" w14:paraId="3C145367" w14:textId="77777777" w:rsidTr="00265A51">
        <w:trPr>
          <w:trHeight w:val="444"/>
        </w:trPr>
        <w:tc>
          <w:tcPr>
            <w:tcW w:w="6921" w:type="dxa"/>
            <w:tcBorders>
              <w:top w:val="single" w:sz="8" w:space="0" w:color="000000"/>
              <w:left w:val="single" w:sz="8" w:space="0" w:color="000000"/>
              <w:bottom w:val="single" w:sz="8" w:space="0" w:color="000000"/>
              <w:right w:val="single" w:sz="8" w:space="0" w:color="000000"/>
            </w:tcBorders>
            <w:shd w:val="clear" w:color="auto" w:fill="DEEAF6"/>
            <w:hideMark/>
          </w:tcPr>
          <w:p w14:paraId="08ED9430" w14:textId="77777777" w:rsidR="00E9542D" w:rsidRDefault="00E9542D" w:rsidP="00265A51">
            <w:pPr>
              <w:pStyle w:val="TableParagraph"/>
              <w:spacing w:before="73" w:line="240" w:lineRule="auto"/>
              <w:rPr>
                <w:b/>
                <w:sz w:val="24"/>
              </w:rPr>
            </w:pPr>
            <w:r>
              <w:rPr>
                <w:b/>
                <w:sz w:val="24"/>
              </w:rPr>
              <w:t>SOCIAL</w:t>
            </w:r>
            <w:r>
              <w:rPr>
                <w:b/>
                <w:spacing w:val="-3"/>
                <w:sz w:val="24"/>
              </w:rPr>
              <w:t xml:space="preserve"> </w:t>
            </w:r>
            <w:r>
              <w:rPr>
                <w:b/>
                <w:spacing w:val="-2"/>
                <w:sz w:val="24"/>
              </w:rPr>
              <w:t>DEMANDS</w:t>
            </w:r>
          </w:p>
        </w:tc>
        <w:tc>
          <w:tcPr>
            <w:tcW w:w="2708" w:type="dxa"/>
            <w:tcBorders>
              <w:top w:val="single" w:sz="8" w:space="0" w:color="000000"/>
              <w:left w:val="single" w:sz="8" w:space="0" w:color="000000"/>
              <w:bottom w:val="single" w:sz="8" w:space="0" w:color="000000"/>
              <w:right w:val="single" w:sz="8" w:space="0" w:color="000000"/>
            </w:tcBorders>
            <w:shd w:val="clear" w:color="auto" w:fill="DEEAF6"/>
            <w:hideMark/>
          </w:tcPr>
          <w:p w14:paraId="1D5AB667" w14:textId="77777777" w:rsidR="00E9542D" w:rsidRDefault="00E9542D" w:rsidP="00265A51">
            <w:pPr>
              <w:pStyle w:val="TableParagraph"/>
              <w:spacing w:before="73" w:line="240" w:lineRule="auto"/>
              <w:ind w:left="26"/>
              <w:jc w:val="center"/>
              <w:rPr>
                <w:b/>
                <w:sz w:val="24"/>
              </w:rPr>
            </w:pPr>
            <w:r>
              <w:rPr>
                <w:b/>
                <w:spacing w:val="-2"/>
                <w:sz w:val="24"/>
              </w:rPr>
              <w:t>FREQUENCY</w:t>
            </w:r>
          </w:p>
        </w:tc>
      </w:tr>
      <w:tr w:rsidR="00E9542D" w14:paraId="3CA5CA28"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72D062EB" w14:textId="77777777" w:rsidR="00E9542D" w:rsidRDefault="00E9542D" w:rsidP="00265A51">
            <w:pPr>
              <w:pStyle w:val="TableParagraph"/>
              <w:rPr>
                <w:sz w:val="24"/>
              </w:rPr>
            </w:pPr>
            <w:r>
              <w:rPr>
                <w:sz w:val="24"/>
              </w:rPr>
              <w:t>Work</w:t>
            </w:r>
            <w:r>
              <w:rPr>
                <w:spacing w:val="7"/>
                <w:sz w:val="24"/>
              </w:rPr>
              <w:t xml:space="preserve"> </w:t>
            </w:r>
            <w:r>
              <w:rPr>
                <w:sz w:val="24"/>
              </w:rPr>
              <w:t>with</w:t>
            </w:r>
            <w:r>
              <w:rPr>
                <w:spacing w:val="-8"/>
                <w:sz w:val="24"/>
              </w:rPr>
              <w:t xml:space="preserve"> </w:t>
            </w:r>
            <w:r>
              <w:rPr>
                <w:sz w:val="24"/>
              </w:rPr>
              <w:t>others</w:t>
            </w:r>
            <w:r>
              <w:rPr>
                <w:spacing w:val="-7"/>
                <w:sz w:val="24"/>
              </w:rPr>
              <w:t xml:space="preserve"> </w:t>
            </w:r>
            <w:r>
              <w:rPr>
                <w:sz w:val="24"/>
              </w:rPr>
              <w:t>towards</w:t>
            </w:r>
            <w:r>
              <w:rPr>
                <w:spacing w:val="-7"/>
                <w:sz w:val="24"/>
              </w:rPr>
              <w:t xml:space="preserve"> </w:t>
            </w:r>
            <w:r>
              <w:rPr>
                <w:sz w:val="24"/>
              </w:rPr>
              <w:t>shared</w:t>
            </w:r>
            <w:r>
              <w:rPr>
                <w:spacing w:val="-7"/>
                <w:sz w:val="24"/>
              </w:rPr>
              <w:t xml:space="preserve"> </w:t>
            </w:r>
            <w:r>
              <w:rPr>
                <w:sz w:val="24"/>
              </w:rPr>
              <w:t>goals</w:t>
            </w:r>
            <w:r>
              <w:rPr>
                <w:spacing w:val="8"/>
                <w:sz w:val="24"/>
              </w:rPr>
              <w:t xml:space="preserve"> </w:t>
            </w:r>
            <w:r>
              <w:rPr>
                <w:sz w:val="24"/>
              </w:rPr>
              <w:t>in</w:t>
            </w:r>
            <w:r>
              <w:rPr>
                <w:spacing w:val="8"/>
                <w:sz w:val="24"/>
              </w:rPr>
              <w:t xml:space="preserve"> </w:t>
            </w:r>
            <w:r>
              <w:rPr>
                <w:sz w:val="24"/>
              </w:rPr>
              <w:t>a</w:t>
            </w:r>
            <w:r>
              <w:rPr>
                <w:spacing w:val="-12"/>
                <w:sz w:val="24"/>
              </w:rPr>
              <w:t xml:space="preserve"> </w:t>
            </w:r>
            <w:r>
              <w:rPr>
                <w:sz w:val="24"/>
              </w:rPr>
              <w:t>team</w:t>
            </w:r>
            <w:r>
              <w:rPr>
                <w:spacing w:val="-8"/>
                <w:sz w:val="24"/>
              </w:rPr>
              <w:t xml:space="preserve"> </w:t>
            </w:r>
            <w:r>
              <w:rPr>
                <w:spacing w:val="-2"/>
                <w:sz w:val="24"/>
              </w:rPr>
              <w:t>environment</w:t>
            </w:r>
          </w:p>
        </w:tc>
        <w:tc>
          <w:tcPr>
            <w:tcW w:w="2708" w:type="dxa"/>
            <w:tcBorders>
              <w:top w:val="single" w:sz="8" w:space="0" w:color="000000"/>
              <w:left w:val="single" w:sz="8" w:space="0" w:color="000000"/>
              <w:bottom w:val="single" w:sz="8" w:space="0" w:color="000000"/>
              <w:right w:val="single" w:sz="8" w:space="0" w:color="000000"/>
            </w:tcBorders>
            <w:hideMark/>
          </w:tcPr>
          <w:p w14:paraId="3F6FBCAB" w14:textId="77777777" w:rsidR="00E9542D" w:rsidRDefault="00E9542D" w:rsidP="00265A51">
            <w:pPr>
              <w:pStyle w:val="TableParagraph"/>
              <w:ind w:left="26" w:right="1"/>
              <w:jc w:val="center"/>
              <w:rPr>
                <w:sz w:val="24"/>
              </w:rPr>
            </w:pPr>
            <w:r>
              <w:rPr>
                <w:spacing w:val="-2"/>
                <w:sz w:val="24"/>
              </w:rPr>
              <w:t>Frequently</w:t>
            </w:r>
          </w:p>
        </w:tc>
      </w:tr>
      <w:tr w:rsidR="00E9542D" w14:paraId="7285D4C2"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3F4938CC" w14:textId="77777777" w:rsidR="00E9542D" w:rsidRDefault="00E9542D" w:rsidP="00265A51">
            <w:pPr>
              <w:pStyle w:val="TableParagraph"/>
              <w:spacing w:line="265" w:lineRule="exact"/>
              <w:rPr>
                <w:sz w:val="24"/>
              </w:rPr>
            </w:pPr>
            <w:r>
              <w:rPr>
                <w:sz w:val="24"/>
              </w:rPr>
              <w:t>Work</w:t>
            </w:r>
            <w:r>
              <w:rPr>
                <w:spacing w:val="8"/>
                <w:sz w:val="24"/>
              </w:rPr>
              <w:t xml:space="preserve"> </w:t>
            </w:r>
            <w:r>
              <w:rPr>
                <w:sz w:val="24"/>
              </w:rPr>
              <w:t>in</w:t>
            </w:r>
            <w:r>
              <w:rPr>
                <w:spacing w:val="-7"/>
                <w:sz w:val="24"/>
              </w:rPr>
              <w:t xml:space="preserve"> </w:t>
            </w:r>
            <w:r>
              <w:rPr>
                <w:sz w:val="24"/>
              </w:rPr>
              <w:t>isolation</w:t>
            </w:r>
            <w:r>
              <w:rPr>
                <w:spacing w:val="24"/>
                <w:sz w:val="24"/>
              </w:rPr>
              <w:t xml:space="preserve"> </w:t>
            </w:r>
            <w:r>
              <w:rPr>
                <w:sz w:val="24"/>
              </w:rPr>
              <w:t>from</w:t>
            </w:r>
            <w:r>
              <w:rPr>
                <w:spacing w:val="-8"/>
                <w:sz w:val="24"/>
              </w:rPr>
              <w:t xml:space="preserve"> </w:t>
            </w:r>
            <w:r>
              <w:rPr>
                <w:sz w:val="24"/>
              </w:rPr>
              <w:t>other</w:t>
            </w:r>
            <w:r>
              <w:rPr>
                <w:spacing w:val="-12"/>
                <w:sz w:val="24"/>
              </w:rPr>
              <w:t xml:space="preserve"> </w:t>
            </w:r>
            <w:r>
              <w:rPr>
                <w:sz w:val="24"/>
              </w:rPr>
              <w:t>staff</w:t>
            </w:r>
            <w:r>
              <w:rPr>
                <w:spacing w:val="-1"/>
                <w:sz w:val="24"/>
              </w:rPr>
              <w:t xml:space="preserve"> </w:t>
            </w:r>
            <w:r>
              <w:rPr>
                <w:sz w:val="24"/>
              </w:rPr>
              <w:t>(remote</w:t>
            </w:r>
            <w:r>
              <w:rPr>
                <w:spacing w:val="-15"/>
                <w:sz w:val="24"/>
              </w:rPr>
              <w:t xml:space="preserve"> </w:t>
            </w:r>
            <w:r>
              <w:rPr>
                <w:spacing w:val="-2"/>
                <w:sz w:val="24"/>
              </w:rPr>
              <w:t>supervision)</w:t>
            </w:r>
          </w:p>
        </w:tc>
        <w:tc>
          <w:tcPr>
            <w:tcW w:w="2708" w:type="dxa"/>
            <w:tcBorders>
              <w:top w:val="single" w:sz="8" w:space="0" w:color="000000"/>
              <w:left w:val="single" w:sz="8" w:space="0" w:color="000000"/>
              <w:bottom w:val="single" w:sz="8" w:space="0" w:color="000000"/>
              <w:right w:val="single" w:sz="8" w:space="0" w:color="000000"/>
            </w:tcBorders>
            <w:hideMark/>
          </w:tcPr>
          <w:p w14:paraId="7714C2E5" w14:textId="77777777" w:rsidR="00E9542D" w:rsidRDefault="00E9542D" w:rsidP="00265A51">
            <w:pPr>
              <w:pStyle w:val="TableParagraph"/>
              <w:spacing w:line="265" w:lineRule="exact"/>
              <w:ind w:left="26" w:right="1"/>
              <w:jc w:val="center"/>
              <w:rPr>
                <w:sz w:val="24"/>
              </w:rPr>
            </w:pPr>
            <w:r>
              <w:rPr>
                <w:spacing w:val="-2"/>
                <w:sz w:val="24"/>
              </w:rPr>
              <w:t>Frequently</w:t>
            </w:r>
          </w:p>
        </w:tc>
      </w:tr>
      <w:tr w:rsidR="00E9542D" w14:paraId="163625CB"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13400333" w14:textId="77777777" w:rsidR="00E9542D" w:rsidRDefault="00E9542D" w:rsidP="00265A51">
            <w:pPr>
              <w:pStyle w:val="TableParagraph"/>
              <w:rPr>
                <w:sz w:val="24"/>
              </w:rPr>
            </w:pPr>
            <w:r>
              <w:rPr>
                <w:sz w:val="24"/>
              </w:rPr>
              <w:t>Working</w:t>
            </w:r>
            <w:r>
              <w:rPr>
                <w:spacing w:val="-3"/>
                <w:sz w:val="24"/>
              </w:rPr>
              <w:t xml:space="preserve"> </w:t>
            </w:r>
            <w:r>
              <w:rPr>
                <w:sz w:val="24"/>
              </w:rPr>
              <w:t>in</w:t>
            </w:r>
            <w:r>
              <w:rPr>
                <w:spacing w:val="3"/>
                <w:sz w:val="24"/>
              </w:rPr>
              <w:t xml:space="preserve"> </w:t>
            </w:r>
            <w:r>
              <w:rPr>
                <w:sz w:val="24"/>
              </w:rPr>
              <w:t>a</w:t>
            </w:r>
            <w:r>
              <w:rPr>
                <w:spacing w:val="-14"/>
                <w:sz w:val="24"/>
              </w:rPr>
              <w:t xml:space="preserve"> </w:t>
            </w:r>
            <w:r>
              <w:rPr>
                <w:sz w:val="24"/>
              </w:rPr>
              <w:t>call</w:t>
            </w:r>
            <w:r>
              <w:rPr>
                <w:spacing w:val="9"/>
                <w:sz w:val="24"/>
              </w:rPr>
              <w:t xml:space="preserve"> </w:t>
            </w:r>
            <w:r>
              <w:rPr>
                <w:sz w:val="24"/>
              </w:rPr>
              <w:t>centre</w:t>
            </w:r>
            <w:r>
              <w:rPr>
                <w:spacing w:val="-5"/>
                <w:sz w:val="24"/>
              </w:rPr>
              <w:t xml:space="preserve"> </w:t>
            </w:r>
            <w:r>
              <w:rPr>
                <w:spacing w:val="-2"/>
                <w:sz w:val="24"/>
              </w:rPr>
              <w:t>environment</w:t>
            </w:r>
          </w:p>
        </w:tc>
        <w:tc>
          <w:tcPr>
            <w:tcW w:w="2708" w:type="dxa"/>
            <w:tcBorders>
              <w:top w:val="single" w:sz="8" w:space="0" w:color="000000"/>
              <w:left w:val="single" w:sz="8" w:space="0" w:color="000000"/>
              <w:bottom w:val="single" w:sz="8" w:space="0" w:color="000000"/>
              <w:right w:val="single" w:sz="8" w:space="0" w:color="000000"/>
            </w:tcBorders>
            <w:hideMark/>
          </w:tcPr>
          <w:p w14:paraId="19C78496" w14:textId="77777777" w:rsidR="00E9542D" w:rsidRDefault="00E9542D" w:rsidP="00265A51">
            <w:pPr>
              <w:pStyle w:val="TableParagraph"/>
              <w:ind w:left="26" w:right="9"/>
              <w:jc w:val="center"/>
              <w:rPr>
                <w:sz w:val="24"/>
              </w:rPr>
            </w:pPr>
            <w:r>
              <w:rPr>
                <w:spacing w:val="-2"/>
                <w:sz w:val="24"/>
              </w:rPr>
              <w:t>Never</w:t>
            </w:r>
          </w:p>
        </w:tc>
      </w:tr>
      <w:tr w:rsidR="00E9542D" w14:paraId="57619FC9" w14:textId="77777777" w:rsidTr="00265A51">
        <w:trPr>
          <w:trHeight w:val="268"/>
        </w:trPr>
        <w:tc>
          <w:tcPr>
            <w:tcW w:w="6921" w:type="dxa"/>
            <w:tcBorders>
              <w:top w:val="single" w:sz="8" w:space="0" w:color="000000"/>
              <w:left w:val="single" w:sz="8" w:space="0" w:color="000000"/>
              <w:bottom w:val="single" w:sz="8" w:space="0" w:color="000000"/>
              <w:right w:val="single" w:sz="8" w:space="0" w:color="000000"/>
            </w:tcBorders>
            <w:hideMark/>
          </w:tcPr>
          <w:p w14:paraId="3654922C" w14:textId="77777777" w:rsidR="00E9542D" w:rsidRDefault="00E9542D" w:rsidP="00265A51">
            <w:pPr>
              <w:pStyle w:val="TableParagraph"/>
              <w:spacing w:line="248" w:lineRule="exact"/>
              <w:rPr>
                <w:sz w:val="24"/>
              </w:rPr>
            </w:pPr>
            <w:r>
              <w:rPr>
                <w:sz w:val="24"/>
              </w:rPr>
              <w:t>Working</w:t>
            </w:r>
            <w:r>
              <w:rPr>
                <w:spacing w:val="-8"/>
                <w:sz w:val="24"/>
              </w:rPr>
              <w:t xml:space="preserve"> </w:t>
            </w:r>
            <w:r>
              <w:rPr>
                <w:sz w:val="24"/>
              </w:rPr>
              <w:t>directly</w:t>
            </w:r>
            <w:r>
              <w:rPr>
                <w:spacing w:val="2"/>
                <w:sz w:val="24"/>
              </w:rPr>
              <w:t xml:space="preserve"> </w:t>
            </w:r>
            <w:r>
              <w:rPr>
                <w:sz w:val="24"/>
              </w:rPr>
              <w:t>with</w:t>
            </w:r>
            <w:r>
              <w:rPr>
                <w:spacing w:val="1"/>
                <w:sz w:val="24"/>
              </w:rPr>
              <w:t xml:space="preserve"> </w:t>
            </w:r>
            <w:r>
              <w:rPr>
                <w:sz w:val="24"/>
              </w:rPr>
              <w:t>the</w:t>
            </w:r>
            <w:r>
              <w:rPr>
                <w:spacing w:val="-15"/>
                <w:sz w:val="24"/>
              </w:rPr>
              <w:t xml:space="preserve"> </w:t>
            </w:r>
            <w:r>
              <w:rPr>
                <w:spacing w:val="-2"/>
                <w:sz w:val="24"/>
              </w:rPr>
              <w:t>public</w:t>
            </w:r>
          </w:p>
        </w:tc>
        <w:tc>
          <w:tcPr>
            <w:tcW w:w="2708" w:type="dxa"/>
            <w:tcBorders>
              <w:top w:val="single" w:sz="8" w:space="0" w:color="000000"/>
              <w:left w:val="single" w:sz="8" w:space="0" w:color="000000"/>
              <w:bottom w:val="single" w:sz="8" w:space="0" w:color="000000"/>
              <w:right w:val="single" w:sz="8" w:space="0" w:color="000000"/>
            </w:tcBorders>
            <w:hideMark/>
          </w:tcPr>
          <w:p w14:paraId="65786904" w14:textId="77777777" w:rsidR="00E9542D" w:rsidRDefault="00E9542D" w:rsidP="00265A51">
            <w:pPr>
              <w:pStyle w:val="TableParagraph"/>
              <w:spacing w:line="248" w:lineRule="exact"/>
              <w:ind w:left="26" w:right="9"/>
              <w:jc w:val="center"/>
              <w:rPr>
                <w:sz w:val="24"/>
              </w:rPr>
            </w:pPr>
            <w:r>
              <w:rPr>
                <w:spacing w:val="-2"/>
                <w:sz w:val="24"/>
              </w:rPr>
              <w:t>Never</w:t>
            </w:r>
          </w:p>
        </w:tc>
      </w:tr>
    </w:tbl>
    <w:p w14:paraId="573BB9FC" w14:textId="77777777" w:rsidR="00E9542D" w:rsidRDefault="00E9542D" w:rsidP="00E9542D">
      <w:pPr>
        <w:pStyle w:val="BodyText"/>
        <w:spacing w:before="57"/>
        <w:rPr>
          <w:rFonts w:eastAsia="Calibri" w:cs="Calibri"/>
          <w:szCs w:val="24"/>
          <w:lang w:val="en-US" w:eastAsia="en-US"/>
        </w:rPr>
      </w:pPr>
    </w:p>
    <w:tbl>
      <w:tblPr>
        <w:tblW w:w="9629"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2708"/>
      </w:tblGrid>
      <w:tr w:rsidR="00E9542D" w14:paraId="08FBF1D5" w14:textId="77777777" w:rsidTr="00265A51">
        <w:trPr>
          <w:trHeight w:val="444"/>
        </w:trPr>
        <w:tc>
          <w:tcPr>
            <w:tcW w:w="6921" w:type="dxa"/>
            <w:tcBorders>
              <w:top w:val="single" w:sz="8" w:space="0" w:color="000000"/>
              <w:left w:val="single" w:sz="8" w:space="0" w:color="000000"/>
              <w:bottom w:val="single" w:sz="8" w:space="0" w:color="000000"/>
              <w:right w:val="single" w:sz="8" w:space="0" w:color="000000"/>
            </w:tcBorders>
            <w:shd w:val="clear" w:color="auto" w:fill="DEEAF6"/>
            <w:hideMark/>
          </w:tcPr>
          <w:p w14:paraId="295ADBD4" w14:textId="77777777" w:rsidR="00E9542D" w:rsidRDefault="00E9542D" w:rsidP="00265A51">
            <w:pPr>
              <w:pStyle w:val="TableParagraph"/>
              <w:spacing w:before="74" w:line="240" w:lineRule="auto"/>
              <w:rPr>
                <w:b/>
                <w:sz w:val="24"/>
              </w:rPr>
            </w:pPr>
            <w:r>
              <w:rPr>
                <w:b/>
                <w:sz w:val="24"/>
              </w:rPr>
              <w:t>PHYSICAL</w:t>
            </w:r>
            <w:r>
              <w:rPr>
                <w:b/>
                <w:spacing w:val="-6"/>
                <w:sz w:val="24"/>
              </w:rPr>
              <w:t xml:space="preserve"> </w:t>
            </w:r>
            <w:r>
              <w:rPr>
                <w:b/>
                <w:spacing w:val="-2"/>
                <w:sz w:val="24"/>
              </w:rPr>
              <w:t>DEMANDS</w:t>
            </w:r>
          </w:p>
        </w:tc>
        <w:tc>
          <w:tcPr>
            <w:tcW w:w="2708" w:type="dxa"/>
            <w:tcBorders>
              <w:top w:val="single" w:sz="8" w:space="0" w:color="000000"/>
              <w:left w:val="single" w:sz="8" w:space="0" w:color="000000"/>
              <w:bottom w:val="single" w:sz="8" w:space="0" w:color="000000"/>
              <w:right w:val="single" w:sz="8" w:space="0" w:color="000000"/>
            </w:tcBorders>
            <w:shd w:val="clear" w:color="auto" w:fill="DEEAF6"/>
            <w:hideMark/>
          </w:tcPr>
          <w:p w14:paraId="1DB02158" w14:textId="77777777" w:rsidR="00E9542D" w:rsidRDefault="00E9542D" w:rsidP="00265A51">
            <w:pPr>
              <w:pStyle w:val="TableParagraph"/>
              <w:spacing w:before="74" w:line="240" w:lineRule="auto"/>
              <w:ind w:left="26"/>
              <w:jc w:val="center"/>
              <w:rPr>
                <w:b/>
                <w:sz w:val="24"/>
              </w:rPr>
            </w:pPr>
            <w:r>
              <w:rPr>
                <w:b/>
                <w:spacing w:val="-2"/>
                <w:sz w:val="24"/>
              </w:rPr>
              <w:t>FREQUENCY</w:t>
            </w:r>
          </w:p>
        </w:tc>
      </w:tr>
      <w:tr w:rsidR="00E9542D" w14:paraId="1D905CDF" w14:textId="77777777" w:rsidTr="00265A51">
        <w:trPr>
          <w:trHeight w:val="268"/>
        </w:trPr>
        <w:tc>
          <w:tcPr>
            <w:tcW w:w="6921" w:type="dxa"/>
            <w:tcBorders>
              <w:top w:val="single" w:sz="8" w:space="0" w:color="000000"/>
              <w:left w:val="single" w:sz="8" w:space="0" w:color="000000"/>
              <w:bottom w:val="single" w:sz="8" w:space="0" w:color="000000"/>
              <w:right w:val="single" w:sz="8" w:space="0" w:color="000000"/>
            </w:tcBorders>
            <w:hideMark/>
          </w:tcPr>
          <w:p w14:paraId="44792915" w14:textId="77777777" w:rsidR="00E9542D" w:rsidRDefault="00E9542D" w:rsidP="00265A51">
            <w:pPr>
              <w:pStyle w:val="TableParagraph"/>
              <w:spacing w:line="249" w:lineRule="exact"/>
              <w:rPr>
                <w:sz w:val="24"/>
              </w:rPr>
            </w:pPr>
            <w:r>
              <w:rPr>
                <w:sz w:val="24"/>
              </w:rPr>
              <w:t>Distance</w:t>
            </w:r>
            <w:r>
              <w:rPr>
                <w:spacing w:val="9"/>
                <w:sz w:val="24"/>
              </w:rPr>
              <w:t xml:space="preserve"> </w:t>
            </w:r>
            <w:r>
              <w:rPr>
                <w:sz w:val="24"/>
              </w:rPr>
              <w:t>walking</w:t>
            </w:r>
            <w:r>
              <w:rPr>
                <w:spacing w:val="3"/>
                <w:sz w:val="24"/>
              </w:rPr>
              <w:t xml:space="preserve"> </w:t>
            </w:r>
            <w:r>
              <w:rPr>
                <w:sz w:val="24"/>
              </w:rPr>
              <w:t>(on</w:t>
            </w:r>
            <w:r>
              <w:rPr>
                <w:spacing w:val="-21"/>
                <w:sz w:val="24"/>
              </w:rPr>
              <w:t xml:space="preserve"> </w:t>
            </w:r>
            <w:r>
              <w:rPr>
                <w:sz w:val="24"/>
              </w:rPr>
              <w:t>roads,</w:t>
            </w:r>
            <w:r>
              <w:rPr>
                <w:spacing w:val="8"/>
                <w:sz w:val="24"/>
              </w:rPr>
              <w:t xml:space="preserve"> </w:t>
            </w:r>
            <w:r>
              <w:rPr>
                <w:sz w:val="24"/>
              </w:rPr>
              <w:t>paths</w:t>
            </w:r>
            <w:r>
              <w:rPr>
                <w:spacing w:val="-9"/>
                <w:sz w:val="24"/>
              </w:rPr>
              <w:t xml:space="preserve"> </w:t>
            </w:r>
            <w:r>
              <w:rPr>
                <w:sz w:val="24"/>
              </w:rPr>
              <w:t>or</w:t>
            </w:r>
            <w:r>
              <w:rPr>
                <w:spacing w:val="-13"/>
                <w:sz w:val="24"/>
              </w:rPr>
              <w:t xml:space="preserve"> </w:t>
            </w:r>
            <w:r>
              <w:rPr>
                <w:sz w:val="24"/>
              </w:rPr>
              <w:t>nature</w:t>
            </w:r>
            <w:r>
              <w:rPr>
                <w:spacing w:val="19"/>
                <w:sz w:val="24"/>
              </w:rPr>
              <w:t xml:space="preserve"> </w:t>
            </w:r>
            <w:r>
              <w:rPr>
                <w:spacing w:val="-2"/>
                <w:sz w:val="24"/>
              </w:rPr>
              <w:t>strips)</w:t>
            </w:r>
          </w:p>
        </w:tc>
        <w:tc>
          <w:tcPr>
            <w:tcW w:w="2708" w:type="dxa"/>
            <w:tcBorders>
              <w:top w:val="single" w:sz="8" w:space="0" w:color="000000"/>
              <w:left w:val="single" w:sz="8" w:space="0" w:color="000000"/>
              <w:bottom w:val="single" w:sz="8" w:space="0" w:color="000000"/>
              <w:right w:val="single" w:sz="8" w:space="0" w:color="000000"/>
            </w:tcBorders>
            <w:hideMark/>
          </w:tcPr>
          <w:p w14:paraId="7729E703" w14:textId="77777777" w:rsidR="00E9542D" w:rsidRDefault="00E9542D" w:rsidP="00265A51">
            <w:pPr>
              <w:pStyle w:val="TableParagraph"/>
              <w:spacing w:line="249" w:lineRule="exact"/>
              <w:ind w:left="26" w:right="9"/>
              <w:jc w:val="center"/>
              <w:rPr>
                <w:sz w:val="24"/>
              </w:rPr>
            </w:pPr>
            <w:r>
              <w:rPr>
                <w:spacing w:val="-2"/>
                <w:sz w:val="24"/>
              </w:rPr>
              <w:t>Never</w:t>
            </w:r>
          </w:p>
        </w:tc>
      </w:tr>
      <w:tr w:rsidR="00E9542D" w14:paraId="30D0B737" w14:textId="77777777" w:rsidTr="00265A51">
        <w:trPr>
          <w:trHeight w:val="268"/>
        </w:trPr>
        <w:tc>
          <w:tcPr>
            <w:tcW w:w="6921" w:type="dxa"/>
            <w:tcBorders>
              <w:top w:val="single" w:sz="8" w:space="0" w:color="000000"/>
              <w:left w:val="single" w:sz="8" w:space="0" w:color="000000"/>
              <w:bottom w:val="single" w:sz="8" w:space="0" w:color="000000"/>
              <w:right w:val="single" w:sz="8" w:space="0" w:color="000000"/>
            </w:tcBorders>
            <w:hideMark/>
          </w:tcPr>
          <w:p w14:paraId="46479760" w14:textId="77777777" w:rsidR="00E9542D" w:rsidRDefault="00E9542D" w:rsidP="00265A51">
            <w:pPr>
              <w:pStyle w:val="TableParagraph"/>
              <w:spacing w:line="248" w:lineRule="exact"/>
              <w:rPr>
                <w:sz w:val="24"/>
              </w:rPr>
            </w:pPr>
            <w:r>
              <w:rPr>
                <w:sz w:val="24"/>
              </w:rPr>
              <w:t>Working</w:t>
            </w:r>
            <w:r>
              <w:rPr>
                <w:spacing w:val="-5"/>
                <w:sz w:val="24"/>
              </w:rPr>
              <w:t xml:space="preserve"> </w:t>
            </w:r>
            <w:r>
              <w:rPr>
                <w:spacing w:val="-2"/>
                <w:sz w:val="24"/>
              </w:rPr>
              <w:t>outdoors</w:t>
            </w:r>
          </w:p>
        </w:tc>
        <w:tc>
          <w:tcPr>
            <w:tcW w:w="2708" w:type="dxa"/>
            <w:tcBorders>
              <w:top w:val="single" w:sz="8" w:space="0" w:color="000000"/>
              <w:left w:val="single" w:sz="8" w:space="0" w:color="000000"/>
              <w:bottom w:val="single" w:sz="8" w:space="0" w:color="000000"/>
              <w:right w:val="single" w:sz="8" w:space="0" w:color="000000"/>
            </w:tcBorders>
            <w:hideMark/>
          </w:tcPr>
          <w:p w14:paraId="438718D7" w14:textId="77777777" w:rsidR="00E9542D" w:rsidRDefault="00E9542D" w:rsidP="00265A51">
            <w:pPr>
              <w:pStyle w:val="TableParagraph"/>
              <w:spacing w:line="248" w:lineRule="exact"/>
              <w:ind w:left="759"/>
              <w:rPr>
                <w:sz w:val="24"/>
              </w:rPr>
            </w:pPr>
            <w:r>
              <w:rPr>
                <w:spacing w:val="-2"/>
                <w:sz w:val="24"/>
              </w:rPr>
              <w:t>Occasionally</w:t>
            </w:r>
          </w:p>
        </w:tc>
      </w:tr>
    </w:tbl>
    <w:p w14:paraId="52117AEB" w14:textId="77777777" w:rsidR="00E9542D" w:rsidRDefault="00E9542D" w:rsidP="00E9542D">
      <w:pPr>
        <w:pStyle w:val="BodyText"/>
        <w:spacing w:before="53"/>
        <w:rPr>
          <w:rFonts w:eastAsia="Calibri" w:cs="Calibri"/>
          <w:szCs w:val="24"/>
          <w:lang w:val="en-US" w:eastAsia="en-US"/>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2708"/>
      </w:tblGrid>
      <w:tr w:rsidR="00E9542D" w14:paraId="6A373904" w14:textId="77777777" w:rsidTr="00265A51">
        <w:trPr>
          <w:trHeight w:val="444"/>
        </w:trPr>
        <w:tc>
          <w:tcPr>
            <w:tcW w:w="6921" w:type="dxa"/>
            <w:tcBorders>
              <w:top w:val="single" w:sz="8" w:space="0" w:color="000000"/>
              <w:left w:val="single" w:sz="8" w:space="0" w:color="000000"/>
              <w:bottom w:val="single" w:sz="8" w:space="0" w:color="000000"/>
              <w:right w:val="single" w:sz="8" w:space="0" w:color="000000"/>
            </w:tcBorders>
            <w:shd w:val="clear" w:color="auto" w:fill="DEEAF6"/>
            <w:hideMark/>
          </w:tcPr>
          <w:p w14:paraId="03A55D38" w14:textId="77777777" w:rsidR="00E9542D" w:rsidRDefault="00E9542D" w:rsidP="00265A51">
            <w:pPr>
              <w:pStyle w:val="TableParagraph"/>
              <w:spacing w:before="90" w:line="240" w:lineRule="auto"/>
              <w:rPr>
                <w:b/>
                <w:sz w:val="24"/>
              </w:rPr>
            </w:pPr>
            <w:r>
              <w:rPr>
                <w:b/>
                <w:sz w:val="24"/>
              </w:rPr>
              <w:t>MANUAL</w:t>
            </w:r>
            <w:r>
              <w:rPr>
                <w:b/>
                <w:spacing w:val="2"/>
                <w:sz w:val="24"/>
              </w:rPr>
              <w:t xml:space="preserve"> </w:t>
            </w:r>
            <w:r>
              <w:rPr>
                <w:b/>
                <w:spacing w:val="-2"/>
                <w:sz w:val="24"/>
              </w:rPr>
              <w:t>HANDLING</w:t>
            </w:r>
          </w:p>
        </w:tc>
        <w:tc>
          <w:tcPr>
            <w:tcW w:w="2708" w:type="dxa"/>
            <w:tcBorders>
              <w:top w:val="single" w:sz="8" w:space="0" w:color="000000"/>
              <w:left w:val="single" w:sz="8" w:space="0" w:color="000000"/>
              <w:bottom w:val="single" w:sz="8" w:space="0" w:color="000000"/>
              <w:right w:val="single" w:sz="8" w:space="0" w:color="000000"/>
            </w:tcBorders>
            <w:shd w:val="clear" w:color="auto" w:fill="DEEAF6"/>
            <w:hideMark/>
          </w:tcPr>
          <w:p w14:paraId="79F5EAA2" w14:textId="77777777" w:rsidR="00E9542D" w:rsidRDefault="00E9542D" w:rsidP="00265A51">
            <w:pPr>
              <w:pStyle w:val="TableParagraph"/>
              <w:spacing w:before="90" w:line="240" w:lineRule="auto"/>
              <w:ind w:left="26"/>
              <w:jc w:val="center"/>
              <w:rPr>
                <w:b/>
                <w:sz w:val="24"/>
              </w:rPr>
            </w:pPr>
            <w:r>
              <w:rPr>
                <w:b/>
                <w:spacing w:val="-2"/>
                <w:sz w:val="24"/>
              </w:rPr>
              <w:t>FREQUENCY</w:t>
            </w:r>
          </w:p>
        </w:tc>
      </w:tr>
      <w:tr w:rsidR="00E9542D" w14:paraId="2559F760"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63934B82" w14:textId="77777777" w:rsidR="00E9542D" w:rsidRDefault="00E9542D" w:rsidP="00265A51">
            <w:pPr>
              <w:pStyle w:val="TableParagraph"/>
              <w:rPr>
                <w:sz w:val="24"/>
              </w:rPr>
            </w:pPr>
            <w:r>
              <w:rPr>
                <w:sz w:val="24"/>
              </w:rPr>
              <w:t>Lifting</w:t>
            </w:r>
            <w:r>
              <w:rPr>
                <w:spacing w:val="3"/>
                <w:sz w:val="24"/>
              </w:rPr>
              <w:t xml:space="preserve"> </w:t>
            </w:r>
            <w:r>
              <w:rPr>
                <w:sz w:val="24"/>
              </w:rPr>
              <w:t>0</w:t>
            </w:r>
            <w:r>
              <w:rPr>
                <w:spacing w:val="-3"/>
                <w:sz w:val="24"/>
              </w:rPr>
              <w:t xml:space="preserve"> </w:t>
            </w:r>
            <w:r>
              <w:rPr>
                <w:sz w:val="24"/>
              </w:rPr>
              <w:t>–</w:t>
            </w:r>
            <w:r>
              <w:rPr>
                <w:spacing w:val="-2"/>
                <w:sz w:val="24"/>
              </w:rPr>
              <w:t xml:space="preserve"> </w:t>
            </w:r>
            <w:r>
              <w:rPr>
                <w:spacing w:val="-5"/>
                <w:sz w:val="24"/>
              </w:rPr>
              <w:t>5kg</w:t>
            </w:r>
          </w:p>
        </w:tc>
        <w:tc>
          <w:tcPr>
            <w:tcW w:w="2708" w:type="dxa"/>
            <w:tcBorders>
              <w:top w:val="single" w:sz="8" w:space="0" w:color="000000"/>
              <w:left w:val="single" w:sz="8" w:space="0" w:color="000000"/>
              <w:bottom w:val="single" w:sz="8" w:space="0" w:color="000000"/>
              <w:right w:val="single" w:sz="8" w:space="0" w:color="000000"/>
            </w:tcBorders>
            <w:hideMark/>
          </w:tcPr>
          <w:p w14:paraId="24C49A23" w14:textId="77777777" w:rsidR="00E9542D" w:rsidRDefault="00E9542D" w:rsidP="00265A51">
            <w:pPr>
              <w:pStyle w:val="TableParagraph"/>
              <w:ind w:left="26" w:right="1"/>
              <w:jc w:val="center"/>
              <w:rPr>
                <w:sz w:val="24"/>
              </w:rPr>
            </w:pPr>
            <w:r>
              <w:rPr>
                <w:spacing w:val="-2"/>
                <w:sz w:val="24"/>
              </w:rPr>
              <w:t>Frequently</w:t>
            </w:r>
          </w:p>
        </w:tc>
      </w:tr>
      <w:tr w:rsidR="00E9542D" w14:paraId="77E82C76"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0773DC5E" w14:textId="77777777" w:rsidR="00E9542D" w:rsidRDefault="00E9542D" w:rsidP="00265A51">
            <w:pPr>
              <w:pStyle w:val="TableParagraph"/>
              <w:rPr>
                <w:sz w:val="24"/>
              </w:rPr>
            </w:pPr>
            <w:r>
              <w:rPr>
                <w:sz w:val="24"/>
              </w:rPr>
              <w:t>Lifting</w:t>
            </w:r>
            <w:r>
              <w:rPr>
                <w:spacing w:val="3"/>
                <w:sz w:val="24"/>
              </w:rPr>
              <w:t xml:space="preserve"> </w:t>
            </w:r>
            <w:r>
              <w:rPr>
                <w:sz w:val="24"/>
              </w:rPr>
              <w:t>5</w:t>
            </w:r>
            <w:r>
              <w:rPr>
                <w:spacing w:val="-3"/>
                <w:sz w:val="24"/>
              </w:rPr>
              <w:t xml:space="preserve"> </w:t>
            </w:r>
            <w:r>
              <w:rPr>
                <w:sz w:val="24"/>
              </w:rPr>
              <w:t>–</w:t>
            </w:r>
            <w:r>
              <w:rPr>
                <w:spacing w:val="-2"/>
                <w:sz w:val="24"/>
              </w:rPr>
              <w:t xml:space="preserve"> </w:t>
            </w:r>
            <w:r>
              <w:rPr>
                <w:spacing w:val="-4"/>
                <w:sz w:val="24"/>
              </w:rPr>
              <w:t>10kg</w:t>
            </w:r>
          </w:p>
        </w:tc>
        <w:tc>
          <w:tcPr>
            <w:tcW w:w="2708" w:type="dxa"/>
            <w:tcBorders>
              <w:top w:val="single" w:sz="8" w:space="0" w:color="000000"/>
              <w:left w:val="single" w:sz="8" w:space="0" w:color="000000"/>
              <w:bottom w:val="single" w:sz="8" w:space="0" w:color="000000"/>
              <w:right w:val="single" w:sz="8" w:space="0" w:color="000000"/>
            </w:tcBorders>
            <w:hideMark/>
          </w:tcPr>
          <w:p w14:paraId="02D9C85C" w14:textId="77777777" w:rsidR="00E9542D" w:rsidRDefault="00E9542D" w:rsidP="00265A51">
            <w:pPr>
              <w:pStyle w:val="TableParagraph"/>
              <w:ind w:left="26" w:right="1"/>
              <w:jc w:val="center"/>
              <w:rPr>
                <w:sz w:val="24"/>
              </w:rPr>
            </w:pPr>
            <w:r>
              <w:rPr>
                <w:spacing w:val="-2"/>
                <w:sz w:val="24"/>
              </w:rPr>
              <w:t>Frequently</w:t>
            </w:r>
          </w:p>
        </w:tc>
      </w:tr>
      <w:tr w:rsidR="00E9542D" w14:paraId="0CA9C0DF"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20FEB02B" w14:textId="77777777" w:rsidR="00E9542D" w:rsidRDefault="00E9542D" w:rsidP="00265A51">
            <w:pPr>
              <w:pStyle w:val="TableParagraph"/>
              <w:rPr>
                <w:sz w:val="24"/>
              </w:rPr>
            </w:pPr>
            <w:r>
              <w:rPr>
                <w:sz w:val="24"/>
              </w:rPr>
              <w:lastRenderedPageBreak/>
              <w:t>Lifting</w:t>
            </w:r>
            <w:r>
              <w:rPr>
                <w:spacing w:val="-8"/>
                <w:sz w:val="24"/>
              </w:rPr>
              <w:t xml:space="preserve"> </w:t>
            </w:r>
            <w:r>
              <w:rPr>
                <w:spacing w:val="-2"/>
                <w:sz w:val="24"/>
              </w:rPr>
              <w:t>10kg+</w:t>
            </w:r>
          </w:p>
        </w:tc>
        <w:tc>
          <w:tcPr>
            <w:tcW w:w="2708" w:type="dxa"/>
            <w:tcBorders>
              <w:top w:val="single" w:sz="8" w:space="0" w:color="000000"/>
              <w:left w:val="single" w:sz="8" w:space="0" w:color="000000"/>
              <w:bottom w:val="single" w:sz="8" w:space="0" w:color="000000"/>
              <w:right w:val="single" w:sz="8" w:space="0" w:color="000000"/>
            </w:tcBorders>
            <w:hideMark/>
          </w:tcPr>
          <w:p w14:paraId="65B9316B" w14:textId="77777777" w:rsidR="00E9542D" w:rsidRDefault="00E9542D" w:rsidP="00265A51">
            <w:pPr>
              <w:pStyle w:val="TableParagraph"/>
              <w:ind w:left="26" w:right="9"/>
              <w:jc w:val="center"/>
              <w:rPr>
                <w:sz w:val="24"/>
              </w:rPr>
            </w:pPr>
            <w:r>
              <w:rPr>
                <w:spacing w:val="-2"/>
                <w:sz w:val="24"/>
              </w:rPr>
              <w:t>Never</w:t>
            </w:r>
          </w:p>
        </w:tc>
      </w:tr>
      <w:tr w:rsidR="00E9542D" w14:paraId="75099896" w14:textId="77777777" w:rsidTr="00265A51">
        <w:trPr>
          <w:trHeight w:val="283"/>
        </w:trPr>
        <w:tc>
          <w:tcPr>
            <w:tcW w:w="6921" w:type="dxa"/>
            <w:tcBorders>
              <w:top w:val="single" w:sz="8" w:space="0" w:color="000000"/>
              <w:left w:val="single" w:sz="8" w:space="0" w:color="000000"/>
              <w:bottom w:val="single" w:sz="8" w:space="0" w:color="000000"/>
              <w:right w:val="single" w:sz="8" w:space="0" w:color="000000"/>
            </w:tcBorders>
            <w:hideMark/>
          </w:tcPr>
          <w:p w14:paraId="6758ED2C" w14:textId="77777777" w:rsidR="00E9542D" w:rsidRDefault="00E9542D" w:rsidP="00265A51">
            <w:pPr>
              <w:pStyle w:val="TableParagraph"/>
              <w:rPr>
                <w:sz w:val="24"/>
              </w:rPr>
            </w:pPr>
            <w:r>
              <w:rPr>
                <w:spacing w:val="-2"/>
                <w:sz w:val="24"/>
              </w:rPr>
              <w:t>Climbing</w:t>
            </w:r>
          </w:p>
        </w:tc>
        <w:tc>
          <w:tcPr>
            <w:tcW w:w="2708" w:type="dxa"/>
            <w:tcBorders>
              <w:top w:val="single" w:sz="8" w:space="0" w:color="000000"/>
              <w:left w:val="single" w:sz="8" w:space="0" w:color="000000"/>
              <w:bottom w:val="single" w:sz="8" w:space="0" w:color="000000"/>
              <w:right w:val="single" w:sz="8" w:space="0" w:color="000000"/>
            </w:tcBorders>
            <w:hideMark/>
          </w:tcPr>
          <w:p w14:paraId="598F99BC" w14:textId="77777777" w:rsidR="00E9542D" w:rsidRDefault="00E9542D" w:rsidP="00265A51">
            <w:pPr>
              <w:pStyle w:val="TableParagraph"/>
              <w:ind w:left="26" w:right="1"/>
              <w:jc w:val="center"/>
              <w:rPr>
                <w:sz w:val="24"/>
              </w:rPr>
            </w:pPr>
            <w:r>
              <w:rPr>
                <w:spacing w:val="-2"/>
                <w:sz w:val="24"/>
              </w:rPr>
              <w:t>Frequently</w:t>
            </w:r>
          </w:p>
        </w:tc>
      </w:tr>
      <w:tr w:rsidR="00E9542D" w14:paraId="3246F464"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0C2FA3CA" w14:textId="77777777" w:rsidR="00E9542D" w:rsidRDefault="00E9542D" w:rsidP="00265A51">
            <w:pPr>
              <w:pStyle w:val="TableParagraph"/>
              <w:rPr>
                <w:sz w:val="24"/>
              </w:rPr>
            </w:pPr>
            <w:r>
              <w:rPr>
                <w:spacing w:val="-2"/>
                <w:sz w:val="24"/>
              </w:rPr>
              <w:t>Reaching</w:t>
            </w:r>
          </w:p>
        </w:tc>
        <w:tc>
          <w:tcPr>
            <w:tcW w:w="2708" w:type="dxa"/>
            <w:tcBorders>
              <w:top w:val="single" w:sz="8" w:space="0" w:color="000000"/>
              <w:left w:val="single" w:sz="8" w:space="0" w:color="000000"/>
              <w:bottom w:val="single" w:sz="8" w:space="0" w:color="000000"/>
              <w:right w:val="single" w:sz="8" w:space="0" w:color="000000"/>
            </w:tcBorders>
            <w:hideMark/>
          </w:tcPr>
          <w:p w14:paraId="1AAB2213" w14:textId="77777777" w:rsidR="00E9542D" w:rsidRDefault="00E9542D" w:rsidP="00265A51">
            <w:pPr>
              <w:pStyle w:val="TableParagraph"/>
              <w:ind w:left="26" w:right="1"/>
              <w:jc w:val="center"/>
              <w:rPr>
                <w:sz w:val="24"/>
              </w:rPr>
            </w:pPr>
            <w:r>
              <w:rPr>
                <w:spacing w:val="-2"/>
                <w:sz w:val="24"/>
              </w:rPr>
              <w:t>Frequently</w:t>
            </w:r>
          </w:p>
        </w:tc>
      </w:tr>
      <w:tr w:rsidR="00E9542D" w14:paraId="0C3D196A"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671A70B9" w14:textId="77777777" w:rsidR="00E9542D" w:rsidRDefault="00E9542D" w:rsidP="00265A51">
            <w:pPr>
              <w:pStyle w:val="TableParagraph"/>
              <w:rPr>
                <w:sz w:val="24"/>
              </w:rPr>
            </w:pPr>
            <w:r>
              <w:rPr>
                <w:spacing w:val="-2"/>
                <w:sz w:val="24"/>
              </w:rPr>
              <w:t>Bending/squatting</w:t>
            </w:r>
          </w:p>
        </w:tc>
        <w:tc>
          <w:tcPr>
            <w:tcW w:w="2708" w:type="dxa"/>
            <w:tcBorders>
              <w:top w:val="single" w:sz="8" w:space="0" w:color="000000"/>
              <w:left w:val="single" w:sz="8" w:space="0" w:color="000000"/>
              <w:bottom w:val="single" w:sz="8" w:space="0" w:color="000000"/>
              <w:right w:val="single" w:sz="8" w:space="0" w:color="000000"/>
            </w:tcBorders>
            <w:hideMark/>
          </w:tcPr>
          <w:p w14:paraId="7C636596" w14:textId="77777777" w:rsidR="00E9542D" w:rsidRDefault="00E9542D" w:rsidP="00265A51">
            <w:pPr>
              <w:pStyle w:val="TableParagraph"/>
              <w:ind w:left="26" w:right="1"/>
              <w:jc w:val="center"/>
              <w:rPr>
                <w:sz w:val="24"/>
              </w:rPr>
            </w:pPr>
            <w:r>
              <w:rPr>
                <w:spacing w:val="-2"/>
                <w:sz w:val="24"/>
              </w:rPr>
              <w:t>Frequently</w:t>
            </w:r>
          </w:p>
        </w:tc>
      </w:tr>
      <w:tr w:rsidR="00E9542D" w14:paraId="02C21E7F"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1F04BCF8" w14:textId="77777777" w:rsidR="00E9542D" w:rsidRDefault="00E9542D" w:rsidP="00265A51">
            <w:pPr>
              <w:pStyle w:val="TableParagraph"/>
              <w:rPr>
                <w:sz w:val="24"/>
              </w:rPr>
            </w:pPr>
            <w:r>
              <w:rPr>
                <w:spacing w:val="-2"/>
                <w:sz w:val="24"/>
              </w:rPr>
              <w:t>Push/pull</w:t>
            </w:r>
          </w:p>
        </w:tc>
        <w:tc>
          <w:tcPr>
            <w:tcW w:w="2708" w:type="dxa"/>
            <w:tcBorders>
              <w:top w:val="single" w:sz="8" w:space="0" w:color="000000"/>
              <w:left w:val="single" w:sz="8" w:space="0" w:color="000000"/>
              <w:bottom w:val="single" w:sz="8" w:space="0" w:color="000000"/>
              <w:right w:val="single" w:sz="8" w:space="0" w:color="000000"/>
            </w:tcBorders>
            <w:hideMark/>
          </w:tcPr>
          <w:p w14:paraId="13D2382F" w14:textId="77777777" w:rsidR="00E9542D" w:rsidRDefault="00E9542D" w:rsidP="00265A51">
            <w:pPr>
              <w:pStyle w:val="TableParagraph"/>
              <w:ind w:left="26" w:right="1"/>
              <w:jc w:val="center"/>
              <w:rPr>
                <w:sz w:val="24"/>
              </w:rPr>
            </w:pPr>
            <w:r>
              <w:rPr>
                <w:spacing w:val="-2"/>
                <w:sz w:val="24"/>
              </w:rPr>
              <w:t>Frequently</w:t>
            </w:r>
          </w:p>
        </w:tc>
      </w:tr>
      <w:tr w:rsidR="00E9542D" w14:paraId="156620DA"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6C18A32F" w14:textId="77777777" w:rsidR="00E9542D" w:rsidRDefault="00E9542D" w:rsidP="00265A51">
            <w:pPr>
              <w:pStyle w:val="TableParagraph"/>
              <w:spacing w:line="265" w:lineRule="exact"/>
              <w:rPr>
                <w:sz w:val="24"/>
              </w:rPr>
            </w:pPr>
            <w:r>
              <w:rPr>
                <w:sz w:val="24"/>
              </w:rPr>
              <w:t>Sequential</w:t>
            </w:r>
            <w:r>
              <w:rPr>
                <w:spacing w:val="-12"/>
                <w:sz w:val="24"/>
              </w:rPr>
              <w:t xml:space="preserve"> </w:t>
            </w:r>
            <w:r>
              <w:rPr>
                <w:sz w:val="24"/>
              </w:rPr>
              <w:t>repetitive</w:t>
            </w:r>
            <w:r>
              <w:rPr>
                <w:spacing w:val="5"/>
                <w:sz w:val="24"/>
              </w:rPr>
              <w:t xml:space="preserve"> </w:t>
            </w:r>
            <w:r>
              <w:rPr>
                <w:sz w:val="24"/>
              </w:rPr>
              <w:t>movements</w:t>
            </w:r>
            <w:r>
              <w:rPr>
                <w:spacing w:val="-19"/>
                <w:sz w:val="24"/>
              </w:rPr>
              <w:t xml:space="preserve"> </w:t>
            </w:r>
            <w:r>
              <w:rPr>
                <w:sz w:val="24"/>
              </w:rPr>
              <w:t>in</w:t>
            </w:r>
            <w:r>
              <w:rPr>
                <w:spacing w:val="-3"/>
                <w:sz w:val="24"/>
              </w:rPr>
              <w:t xml:space="preserve"> </w:t>
            </w:r>
            <w:r>
              <w:rPr>
                <w:sz w:val="24"/>
              </w:rPr>
              <w:t>a</w:t>
            </w:r>
            <w:r>
              <w:rPr>
                <w:spacing w:val="9"/>
                <w:sz w:val="24"/>
              </w:rPr>
              <w:t xml:space="preserve"> </w:t>
            </w:r>
            <w:r>
              <w:rPr>
                <w:sz w:val="24"/>
              </w:rPr>
              <w:t>short</w:t>
            </w:r>
            <w:r>
              <w:rPr>
                <w:spacing w:val="-4"/>
                <w:sz w:val="24"/>
              </w:rPr>
              <w:t xml:space="preserve"> </w:t>
            </w:r>
            <w:r>
              <w:rPr>
                <w:sz w:val="24"/>
              </w:rPr>
              <w:t>amount</w:t>
            </w:r>
            <w:r>
              <w:rPr>
                <w:spacing w:val="-4"/>
                <w:sz w:val="24"/>
              </w:rPr>
              <w:t xml:space="preserve"> </w:t>
            </w:r>
            <w:r>
              <w:rPr>
                <w:sz w:val="24"/>
              </w:rPr>
              <w:t>of</w:t>
            </w:r>
            <w:r>
              <w:rPr>
                <w:spacing w:val="3"/>
                <w:sz w:val="24"/>
              </w:rPr>
              <w:t xml:space="preserve"> </w:t>
            </w:r>
            <w:r>
              <w:rPr>
                <w:spacing w:val="-4"/>
                <w:sz w:val="24"/>
              </w:rPr>
              <w:t>time</w:t>
            </w:r>
          </w:p>
        </w:tc>
        <w:tc>
          <w:tcPr>
            <w:tcW w:w="2708" w:type="dxa"/>
            <w:tcBorders>
              <w:top w:val="single" w:sz="8" w:space="0" w:color="000000"/>
              <w:left w:val="single" w:sz="8" w:space="0" w:color="000000"/>
              <w:bottom w:val="single" w:sz="8" w:space="0" w:color="000000"/>
              <w:right w:val="single" w:sz="8" w:space="0" w:color="000000"/>
            </w:tcBorders>
            <w:hideMark/>
          </w:tcPr>
          <w:p w14:paraId="083932FF" w14:textId="77777777" w:rsidR="00E9542D" w:rsidRDefault="00E9542D" w:rsidP="00265A51">
            <w:pPr>
              <w:pStyle w:val="TableParagraph"/>
              <w:spacing w:line="265" w:lineRule="exact"/>
              <w:ind w:left="26" w:right="17"/>
              <w:jc w:val="center"/>
              <w:rPr>
                <w:sz w:val="24"/>
              </w:rPr>
            </w:pPr>
            <w:r>
              <w:rPr>
                <w:spacing w:val="-2"/>
                <w:sz w:val="24"/>
              </w:rPr>
              <w:t>Occasionally</w:t>
            </w:r>
          </w:p>
        </w:tc>
      </w:tr>
    </w:tbl>
    <w:p w14:paraId="0A07183A" w14:textId="77777777" w:rsidR="00E9542D" w:rsidRDefault="00E9542D" w:rsidP="00E9542D">
      <w:pPr>
        <w:pStyle w:val="BodyText"/>
        <w:spacing w:before="43" w:after="1"/>
        <w:rPr>
          <w:rFonts w:eastAsia="Calibri" w:cs="Calibri"/>
          <w:szCs w:val="24"/>
          <w:lang w:val="en-US" w:eastAsia="en-US"/>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2708"/>
      </w:tblGrid>
      <w:tr w:rsidR="00E9542D" w14:paraId="5BB16A1A" w14:textId="77777777" w:rsidTr="00265A51">
        <w:trPr>
          <w:trHeight w:val="444"/>
        </w:trPr>
        <w:tc>
          <w:tcPr>
            <w:tcW w:w="6921" w:type="dxa"/>
            <w:tcBorders>
              <w:top w:val="single" w:sz="8" w:space="0" w:color="000000"/>
              <w:left w:val="single" w:sz="8" w:space="0" w:color="000000"/>
              <w:bottom w:val="single" w:sz="8" w:space="0" w:color="000000"/>
              <w:right w:val="single" w:sz="8" w:space="0" w:color="000000"/>
            </w:tcBorders>
            <w:shd w:val="clear" w:color="auto" w:fill="DEEAF6"/>
            <w:hideMark/>
          </w:tcPr>
          <w:p w14:paraId="4D39120E" w14:textId="77777777" w:rsidR="00E9542D" w:rsidRDefault="00E9542D" w:rsidP="00265A51">
            <w:pPr>
              <w:pStyle w:val="TableParagraph"/>
              <w:spacing w:before="74" w:line="240" w:lineRule="auto"/>
              <w:rPr>
                <w:b/>
                <w:sz w:val="24"/>
              </w:rPr>
            </w:pPr>
            <w:r>
              <w:rPr>
                <w:b/>
                <w:spacing w:val="-2"/>
                <w:sz w:val="24"/>
              </w:rPr>
              <w:t>TRAVEL</w:t>
            </w:r>
          </w:p>
        </w:tc>
        <w:tc>
          <w:tcPr>
            <w:tcW w:w="2708" w:type="dxa"/>
            <w:tcBorders>
              <w:top w:val="single" w:sz="8" w:space="0" w:color="000000"/>
              <w:left w:val="single" w:sz="8" w:space="0" w:color="000000"/>
              <w:bottom w:val="single" w:sz="8" w:space="0" w:color="000000"/>
              <w:right w:val="single" w:sz="8" w:space="0" w:color="000000"/>
            </w:tcBorders>
            <w:shd w:val="clear" w:color="auto" w:fill="DEEAF6"/>
            <w:hideMark/>
          </w:tcPr>
          <w:p w14:paraId="21768AA4" w14:textId="77777777" w:rsidR="00E9542D" w:rsidRDefault="00E9542D" w:rsidP="00265A51">
            <w:pPr>
              <w:pStyle w:val="TableParagraph"/>
              <w:spacing w:before="74" w:line="240" w:lineRule="auto"/>
              <w:ind w:left="26"/>
              <w:jc w:val="center"/>
              <w:rPr>
                <w:b/>
                <w:sz w:val="24"/>
              </w:rPr>
            </w:pPr>
            <w:r>
              <w:rPr>
                <w:b/>
                <w:spacing w:val="-2"/>
                <w:sz w:val="24"/>
              </w:rPr>
              <w:t>FREQUENCY</w:t>
            </w:r>
          </w:p>
        </w:tc>
      </w:tr>
      <w:tr w:rsidR="00E9542D" w14:paraId="276D9BB7"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40404DF3" w14:textId="77777777" w:rsidR="00E9542D" w:rsidRDefault="00E9542D" w:rsidP="00265A51">
            <w:pPr>
              <w:pStyle w:val="TableParagraph"/>
              <w:rPr>
                <w:sz w:val="24"/>
              </w:rPr>
            </w:pPr>
            <w:r>
              <w:rPr>
                <w:sz w:val="24"/>
              </w:rPr>
              <w:t>Frequent</w:t>
            </w:r>
            <w:r>
              <w:rPr>
                <w:spacing w:val="-23"/>
                <w:sz w:val="24"/>
              </w:rPr>
              <w:t xml:space="preserve"> </w:t>
            </w:r>
            <w:r>
              <w:rPr>
                <w:sz w:val="24"/>
              </w:rPr>
              <w:t>travel</w:t>
            </w:r>
            <w:r>
              <w:rPr>
                <w:spacing w:val="6"/>
                <w:sz w:val="24"/>
              </w:rPr>
              <w:t xml:space="preserve"> </w:t>
            </w:r>
            <w:r>
              <w:rPr>
                <w:sz w:val="24"/>
              </w:rPr>
              <w:t>–</w:t>
            </w:r>
            <w:r>
              <w:rPr>
                <w:spacing w:val="-14"/>
                <w:sz w:val="24"/>
              </w:rPr>
              <w:t xml:space="preserve"> </w:t>
            </w:r>
            <w:r>
              <w:rPr>
                <w:sz w:val="24"/>
              </w:rPr>
              <w:t>multiple</w:t>
            </w:r>
            <w:r>
              <w:rPr>
                <w:spacing w:val="17"/>
                <w:sz w:val="24"/>
              </w:rPr>
              <w:t xml:space="preserve"> </w:t>
            </w:r>
            <w:r>
              <w:rPr>
                <w:sz w:val="24"/>
              </w:rPr>
              <w:t>work</w:t>
            </w:r>
            <w:r>
              <w:rPr>
                <w:spacing w:val="12"/>
                <w:sz w:val="24"/>
              </w:rPr>
              <w:t xml:space="preserve"> </w:t>
            </w:r>
            <w:r>
              <w:rPr>
                <w:spacing w:val="-4"/>
                <w:sz w:val="24"/>
              </w:rPr>
              <w:t>sites</w:t>
            </w:r>
          </w:p>
        </w:tc>
        <w:tc>
          <w:tcPr>
            <w:tcW w:w="2708" w:type="dxa"/>
            <w:tcBorders>
              <w:top w:val="single" w:sz="8" w:space="0" w:color="000000"/>
              <w:left w:val="single" w:sz="8" w:space="0" w:color="000000"/>
              <w:bottom w:val="single" w:sz="8" w:space="0" w:color="000000"/>
              <w:right w:val="single" w:sz="8" w:space="0" w:color="000000"/>
            </w:tcBorders>
            <w:hideMark/>
          </w:tcPr>
          <w:p w14:paraId="7DFB2955" w14:textId="77777777" w:rsidR="00E9542D" w:rsidRDefault="00E9542D" w:rsidP="00265A51">
            <w:pPr>
              <w:pStyle w:val="TableParagraph"/>
              <w:ind w:left="26" w:right="17"/>
              <w:jc w:val="center"/>
              <w:rPr>
                <w:sz w:val="24"/>
              </w:rPr>
            </w:pPr>
            <w:r>
              <w:rPr>
                <w:spacing w:val="-2"/>
                <w:sz w:val="24"/>
              </w:rPr>
              <w:t>Occasionally</w:t>
            </w:r>
          </w:p>
        </w:tc>
      </w:tr>
      <w:tr w:rsidR="00E9542D" w14:paraId="1977008F"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32FB7C72" w14:textId="77777777" w:rsidR="00E9542D" w:rsidRDefault="00E9542D" w:rsidP="00265A51">
            <w:pPr>
              <w:pStyle w:val="TableParagraph"/>
              <w:rPr>
                <w:sz w:val="24"/>
              </w:rPr>
            </w:pPr>
            <w:r>
              <w:rPr>
                <w:sz w:val="24"/>
              </w:rPr>
              <w:t>Frequent</w:t>
            </w:r>
            <w:r>
              <w:rPr>
                <w:spacing w:val="-19"/>
                <w:sz w:val="24"/>
              </w:rPr>
              <w:t xml:space="preserve"> </w:t>
            </w:r>
            <w:r>
              <w:rPr>
                <w:sz w:val="24"/>
              </w:rPr>
              <w:t>travel</w:t>
            </w:r>
            <w:r>
              <w:rPr>
                <w:spacing w:val="16"/>
                <w:sz w:val="24"/>
              </w:rPr>
              <w:t xml:space="preserve"> </w:t>
            </w:r>
            <w:r>
              <w:rPr>
                <w:sz w:val="24"/>
              </w:rPr>
              <w:t>–</w:t>
            </w:r>
            <w:r>
              <w:rPr>
                <w:spacing w:val="-7"/>
                <w:sz w:val="24"/>
              </w:rPr>
              <w:t xml:space="preserve"> </w:t>
            </w:r>
            <w:r>
              <w:rPr>
                <w:spacing w:val="-2"/>
                <w:sz w:val="24"/>
              </w:rPr>
              <w:t>driving</w:t>
            </w:r>
          </w:p>
        </w:tc>
        <w:tc>
          <w:tcPr>
            <w:tcW w:w="2708" w:type="dxa"/>
            <w:tcBorders>
              <w:top w:val="single" w:sz="8" w:space="0" w:color="000000"/>
              <w:left w:val="single" w:sz="8" w:space="0" w:color="000000"/>
              <w:bottom w:val="single" w:sz="8" w:space="0" w:color="000000"/>
              <w:right w:val="single" w:sz="8" w:space="0" w:color="000000"/>
            </w:tcBorders>
            <w:hideMark/>
          </w:tcPr>
          <w:p w14:paraId="74E1E765" w14:textId="77777777" w:rsidR="00E9542D" w:rsidRDefault="00E9542D" w:rsidP="00265A51">
            <w:pPr>
              <w:pStyle w:val="TableParagraph"/>
              <w:ind w:left="26" w:right="9"/>
              <w:jc w:val="center"/>
              <w:rPr>
                <w:sz w:val="24"/>
              </w:rPr>
            </w:pPr>
            <w:r>
              <w:rPr>
                <w:spacing w:val="-2"/>
                <w:sz w:val="24"/>
              </w:rPr>
              <w:t>Never</w:t>
            </w:r>
          </w:p>
        </w:tc>
      </w:tr>
      <w:tr w:rsidR="00E9542D" w14:paraId="2B510EDF" w14:textId="77777777" w:rsidTr="00265A51">
        <w:trPr>
          <w:trHeight w:val="268"/>
        </w:trPr>
        <w:tc>
          <w:tcPr>
            <w:tcW w:w="6921" w:type="dxa"/>
            <w:tcBorders>
              <w:top w:val="single" w:sz="8" w:space="0" w:color="000000"/>
              <w:left w:val="single" w:sz="8" w:space="0" w:color="000000"/>
              <w:bottom w:val="single" w:sz="8" w:space="0" w:color="000000"/>
              <w:right w:val="single" w:sz="8" w:space="0" w:color="000000"/>
            </w:tcBorders>
            <w:hideMark/>
          </w:tcPr>
          <w:p w14:paraId="055D32F6" w14:textId="77777777" w:rsidR="00E9542D" w:rsidRDefault="00E9542D" w:rsidP="00265A51">
            <w:pPr>
              <w:pStyle w:val="TableParagraph"/>
              <w:spacing w:line="248" w:lineRule="exact"/>
              <w:rPr>
                <w:sz w:val="24"/>
              </w:rPr>
            </w:pPr>
            <w:r>
              <w:rPr>
                <w:sz w:val="24"/>
              </w:rPr>
              <w:t>Frequent</w:t>
            </w:r>
            <w:r>
              <w:rPr>
                <w:spacing w:val="-19"/>
                <w:sz w:val="24"/>
              </w:rPr>
              <w:t xml:space="preserve"> </w:t>
            </w:r>
            <w:r>
              <w:rPr>
                <w:sz w:val="24"/>
              </w:rPr>
              <w:t>travel</w:t>
            </w:r>
            <w:r>
              <w:rPr>
                <w:spacing w:val="16"/>
                <w:sz w:val="24"/>
              </w:rPr>
              <w:t xml:space="preserve"> </w:t>
            </w:r>
            <w:r>
              <w:rPr>
                <w:sz w:val="24"/>
              </w:rPr>
              <w:t>–</w:t>
            </w:r>
            <w:r>
              <w:rPr>
                <w:spacing w:val="-7"/>
                <w:sz w:val="24"/>
              </w:rPr>
              <w:t xml:space="preserve"> </w:t>
            </w:r>
            <w:r>
              <w:rPr>
                <w:spacing w:val="-2"/>
                <w:sz w:val="24"/>
              </w:rPr>
              <w:t>interstate</w:t>
            </w:r>
          </w:p>
        </w:tc>
        <w:tc>
          <w:tcPr>
            <w:tcW w:w="2708" w:type="dxa"/>
            <w:tcBorders>
              <w:top w:val="single" w:sz="8" w:space="0" w:color="000000"/>
              <w:left w:val="single" w:sz="8" w:space="0" w:color="000000"/>
              <w:bottom w:val="single" w:sz="8" w:space="0" w:color="000000"/>
              <w:right w:val="single" w:sz="8" w:space="0" w:color="000000"/>
            </w:tcBorders>
            <w:hideMark/>
          </w:tcPr>
          <w:p w14:paraId="6378C601" w14:textId="77777777" w:rsidR="00E9542D" w:rsidRDefault="00E9542D" w:rsidP="00265A51">
            <w:pPr>
              <w:pStyle w:val="TableParagraph"/>
              <w:spacing w:line="248" w:lineRule="exact"/>
              <w:ind w:left="26" w:right="9"/>
              <w:jc w:val="center"/>
              <w:rPr>
                <w:sz w:val="24"/>
              </w:rPr>
            </w:pPr>
            <w:r>
              <w:rPr>
                <w:spacing w:val="-2"/>
                <w:sz w:val="24"/>
              </w:rPr>
              <w:t>Never</w:t>
            </w:r>
          </w:p>
        </w:tc>
      </w:tr>
    </w:tbl>
    <w:p w14:paraId="5FB45A2D" w14:textId="77777777" w:rsidR="00E9542D" w:rsidRDefault="00E9542D" w:rsidP="00E9542D">
      <w:pPr>
        <w:pStyle w:val="BodyText"/>
        <w:spacing w:before="57"/>
        <w:rPr>
          <w:rFonts w:eastAsia="Calibri" w:cs="Calibri"/>
          <w:szCs w:val="24"/>
          <w:lang w:val="en-US" w:eastAsia="en-US"/>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2708"/>
      </w:tblGrid>
      <w:tr w:rsidR="00E9542D" w14:paraId="17AC8009" w14:textId="77777777" w:rsidTr="00265A51">
        <w:trPr>
          <w:trHeight w:val="444"/>
        </w:trPr>
        <w:tc>
          <w:tcPr>
            <w:tcW w:w="6921" w:type="dxa"/>
            <w:tcBorders>
              <w:top w:val="single" w:sz="8" w:space="0" w:color="000000"/>
              <w:left w:val="single" w:sz="8" w:space="0" w:color="000000"/>
              <w:bottom w:val="single" w:sz="8" w:space="0" w:color="000000"/>
              <w:right w:val="single" w:sz="8" w:space="0" w:color="000000"/>
            </w:tcBorders>
            <w:shd w:val="clear" w:color="auto" w:fill="DEEAF6"/>
            <w:hideMark/>
          </w:tcPr>
          <w:p w14:paraId="24F45008" w14:textId="77777777" w:rsidR="00E9542D" w:rsidRDefault="00E9542D" w:rsidP="00265A51">
            <w:pPr>
              <w:pStyle w:val="TableParagraph"/>
              <w:spacing w:before="74" w:line="240" w:lineRule="auto"/>
              <w:rPr>
                <w:b/>
                <w:sz w:val="24"/>
              </w:rPr>
            </w:pPr>
            <w:r>
              <w:rPr>
                <w:b/>
                <w:sz w:val="24"/>
              </w:rPr>
              <w:t>SPECIFIC</w:t>
            </w:r>
            <w:r>
              <w:rPr>
                <w:b/>
                <w:spacing w:val="3"/>
                <w:sz w:val="24"/>
              </w:rPr>
              <w:t xml:space="preserve"> </w:t>
            </w:r>
            <w:r>
              <w:rPr>
                <w:b/>
                <w:spacing w:val="-2"/>
                <w:sz w:val="24"/>
              </w:rPr>
              <w:t>HAZARDS</w:t>
            </w:r>
          </w:p>
        </w:tc>
        <w:tc>
          <w:tcPr>
            <w:tcW w:w="2708" w:type="dxa"/>
            <w:tcBorders>
              <w:top w:val="single" w:sz="8" w:space="0" w:color="000000"/>
              <w:left w:val="single" w:sz="8" w:space="0" w:color="000000"/>
              <w:bottom w:val="single" w:sz="8" w:space="0" w:color="000000"/>
              <w:right w:val="single" w:sz="8" w:space="0" w:color="000000"/>
            </w:tcBorders>
            <w:shd w:val="clear" w:color="auto" w:fill="DEEAF6"/>
            <w:hideMark/>
          </w:tcPr>
          <w:p w14:paraId="4BAF1B06" w14:textId="77777777" w:rsidR="00E9542D" w:rsidRDefault="00E9542D" w:rsidP="00265A51">
            <w:pPr>
              <w:pStyle w:val="TableParagraph"/>
              <w:spacing w:before="74" w:line="240" w:lineRule="auto"/>
              <w:ind w:left="26"/>
              <w:jc w:val="center"/>
              <w:rPr>
                <w:b/>
                <w:sz w:val="24"/>
              </w:rPr>
            </w:pPr>
            <w:r>
              <w:rPr>
                <w:b/>
                <w:spacing w:val="-2"/>
                <w:sz w:val="24"/>
              </w:rPr>
              <w:t>FREQUENCY</w:t>
            </w:r>
          </w:p>
        </w:tc>
      </w:tr>
      <w:tr w:rsidR="00E9542D" w14:paraId="25C84625"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4FB89E5A" w14:textId="77777777" w:rsidR="00E9542D" w:rsidRDefault="00E9542D" w:rsidP="00265A51">
            <w:pPr>
              <w:pStyle w:val="TableParagraph"/>
              <w:rPr>
                <w:sz w:val="24"/>
              </w:rPr>
            </w:pPr>
            <w:r>
              <w:rPr>
                <w:sz w:val="24"/>
              </w:rPr>
              <w:t>Working at</w:t>
            </w:r>
            <w:r>
              <w:rPr>
                <w:spacing w:val="1"/>
                <w:sz w:val="24"/>
              </w:rPr>
              <w:t xml:space="preserve"> </w:t>
            </w:r>
            <w:r>
              <w:rPr>
                <w:spacing w:val="-2"/>
                <w:sz w:val="24"/>
              </w:rPr>
              <w:t>heights</w:t>
            </w:r>
          </w:p>
        </w:tc>
        <w:tc>
          <w:tcPr>
            <w:tcW w:w="2708" w:type="dxa"/>
            <w:tcBorders>
              <w:top w:val="single" w:sz="8" w:space="0" w:color="000000"/>
              <w:left w:val="single" w:sz="8" w:space="0" w:color="000000"/>
              <w:bottom w:val="single" w:sz="8" w:space="0" w:color="000000"/>
              <w:right w:val="single" w:sz="8" w:space="0" w:color="000000"/>
            </w:tcBorders>
            <w:hideMark/>
          </w:tcPr>
          <w:p w14:paraId="789FCEAA" w14:textId="77777777" w:rsidR="00E9542D" w:rsidRDefault="00E9542D" w:rsidP="00265A51">
            <w:pPr>
              <w:pStyle w:val="TableParagraph"/>
              <w:ind w:left="26" w:right="17"/>
              <w:jc w:val="center"/>
              <w:rPr>
                <w:sz w:val="24"/>
              </w:rPr>
            </w:pPr>
            <w:r>
              <w:rPr>
                <w:spacing w:val="-2"/>
                <w:sz w:val="24"/>
              </w:rPr>
              <w:t>Occasionally</w:t>
            </w:r>
          </w:p>
        </w:tc>
      </w:tr>
      <w:tr w:rsidR="00E9542D" w14:paraId="5143F0D7" w14:textId="77777777" w:rsidTr="00265A51">
        <w:trPr>
          <w:trHeight w:val="267"/>
        </w:trPr>
        <w:tc>
          <w:tcPr>
            <w:tcW w:w="6921" w:type="dxa"/>
            <w:tcBorders>
              <w:top w:val="single" w:sz="8" w:space="0" w:color="000000"/>
              <w:left w:val="single" w:sz="8" w:space="0" w:color="000000"/>
              <w:bottom w:val="single" w:sz="8" w:space="0" w:color="000000"/>
              <w:right w:val="single" w:sz="8" w:space="0" w:color="000000"/>
            </w:tcBorders>
            <w:hideMark/>
          </w:tcPr>
          <w:p w14:paraId="0F37D2FC" w14:textId="77777777" w:rsidR="00E9542D" w:rsidRDefault="00E9542D" w:rsidP="00265A51">
            <w:pPr>
              <w:pStyle w:val="TableParagraph"/>
              <w:spacing w:line="248" w:lineRule="exact"/>
              <w:rPr>
                <w:sz w:val="24"/>
              </w:rPr>
            </w:pPr>
            <w:r>
              <w:rPr>
                <w:sz w:val="24"/>
              </w:rPr>
              <w:t>Exposure</w:t>
            </w:r>
            <w:r>
              <w:rPr>
                <w:spacing w:val="-10"/>
                <w:sz w:val="24"/>
              </w:rPr>
              <w:t xml:space="preserve"> </w:t>
            </w:r>
            <w:r>
              <w:rPr>
                <w:sz w:val="24"/>
              </w:rPr>
              <w:t>to</w:t>
            </w:r>
            <w:r>
              <w:rPr>
                <w:spacing w:val="18"/>
                <w:sz w:val="24"/>
              </w:rPr>
              <w:t xml:space="preserve"> </w:t>
            </w:r>
            <w:r>
              <w:rPr>
                <w:sz w:val="24"/>
              </w:rPr>
              <w:t>extreme</w:t>
            </w:r>
            <w:r>
              <w:rPr>
                <w:spacing w:val="-9"/>
                <w:sz w:val="24"/>
              </w:rPr>
              <w:t xml:space="preserve"> </w:t>
            </w:r>
            <w:r>
              <w:rPr>
                <w:spacing w:val="-2"/>
                <w:sz w:val="24"/>
              </w:rPr>
              <w:t>temperatures</w:t>
            </w:r>
          </w:p>
        </w:tc>
        <w:tc>
          <w:tcPr>
            <w:tcW w:w="2708" w:type="dxa"/>
            <w:tcBorders>
              <w:top w:val="single" w:sz="8" w:space="0" w:color="000000"/>
              <w:left w:val="single" w:sz="8" w:space="0" w:color="000000"/>
              <w:bottom w:val="single" w:sz="8" w:space="0" w:color="000000"/>
              <w:right w:val="single" w:sz="8" w:space="0" w:color="000000"/>
            </w:tcBorders>
            <w:hideMark/>
          </w:tcPr>
          <w:p w14:paraId="6BA5C358" w14:textId="77777777" w:rsidR="00E9542D" w:rsidRDefault="00E9542D" w:rsidP="00265A51">
            <w:pPr>
              <w:pStyle w:val="TableParagraph"/>
              <w:spacing w:line="248" w:lineRule="exact"/>
              <w:ind w:left="26" w:right="17"/>
              <w:jc w:val="center"/>
              <w:rPr>
                <w:sz w:val="24"/>
              </w:rPr>
            </w:pPr>
            <w:r>
              <w:rPr>
                <w:spacing w:val="-2"/>
                <w:sz w:val="24"/>
              </w:rPr>
              <w:t>Occasionally</w:t>
            </w:r>
          </w:p>
        </w:tc>
      </w:tr>
      <w:tr w:rsidR="00E9542D" w14:paraId="22D0CCEE"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367B5B45" w14:textId="77777777" w:rsidR="00E9542D" w:rsidRDefault="00E9542D" w:rsidP="00265A51">
            <w:pPr>
              <w:pStyle w:val="TableParagraph"/>
              <w:spacing w:line="265" w:lineRule="exact"/>
              <w:rPr>
                <w:sz w:val="24"/>
              </w:rPr>
            </w:pPr>
            <w:r>
              <w:rPr>
                <w:sz w:val="24"/>
              </w:rPr>
              <w:t>Operation</w:t>
            </w:r>
            <w:r>
              <w:rPr>
                <w:spacing w:val="-5"/>
                <w:sz w:val="24"/>
              </w:rPr>
              <w:t xml:space="preserve"> </w:t>
            </w:r>
            <w:r>
              <w:rPr>
                <w:sz w:val="24"/>
              </w:rPr>
              <w:t>of</w:t>
            </w:r>
            <w:r>
              <w:rPr>
                <w:spacing w:val="1"/>
                <w:sz w:val="24"/>
              </w:rPr>
              <w:t xml:space="preserve"> </w:t>
            </w:r>
            <w:r>
              <w:rPr>
                <w:sz w:val="24"/>
              </w:rPr>
              <w:t>heavy</w:t>
            </w:r>
            <w:r>
              <w:rPr>
                <w:spacing w:val="-3"/>
                <w:sz w:val="24"/>
              </w:rPr>
              <w:t xml:space="preserve"> </w:t>
            </w:r>
            <w:r>
              <w:rPr>
                <w:sz w:val="24"/>
              </w:rPr>
              <w:t>machinery</w:t>
            </w:r>
            <w:r>
              <w:rPr>
                <w:spacing w:val="-3"/>
                <w:sz w:val="24"/>
              </w:rPr>
              <w:t xml:space="preserve"> </w:t>
            </w:r>
            <w:r>
              <w:rPr>
                <w:sz w:val="24"/>
              </w:rPr>
              <w:t>e.g.</w:t>
            </w:r>
            <w:r>
              <w:rPr>
                <w:spacing w:val="-2"/>
                <w:sz w:val="24"/>
              </w:rPr>
              <w:t xml:space="preserve"> forklift</w:t>
            </w:r>
          </w:p>
        </w:tc>
        <w:tc>
          <w:tcPr>
            <w:tcW w:w="2708" w:type="dxa"/>
            <w:tcBorders>
              <w:top w:val="single" w:sz="8" w:space="0" w:color="000000"/>
              <w:left w:val="single" w:sz="8" w:space="0" w:color="000000"/>
              <w:bottom w:val="single" w:sz="8" w:space="0" w:color="000000"/>
              <w:right w:val="single" w:sz="8" w:space="0" w:color="000000"/>
            </w:tcBorders>
            <w:hideMark/>
          </w:tcPr>
          <w:p w14:paraId="356946E0" w14:textId="77777777" w:rsidR="00E9542D" w:rsidRDefault="00E9542D" w:rsidP="00265A51">
            <w:pPr>
              <w:pStyle w:val="TableParagraph"/>
              <w:spacing w:line="265" w:lineRule="exact"/>
              <w:ind w:left="26" w:right="17"/>
              <w:jc w:val="center"/>
              <w:rPr>
                <w:sz w:val="24"/>
              </w:rPr>
            </w:pPr>
            <w:r>
              <w:rPr>
                <w:spacing w:val="-2"/>
                <w:sz w:val="24"/>
              </w:rPr>
              <w:t>Occasionally</w:t>
            </w:r>
          </w:p>
        </w:tc>
      </w:tr>
      <w:tr w:rsidR="00E9542D" w14:paraId="2D66106C" w14:textId="77777777" w:rsidTr="00265A51">
        <w:trPr>
          <w:trHeight w:val="283"/>
        </w:trPr>
        <w:tc>
          <w:tcPr>
            <w:tcW w:w="6921" w:type="dxa"/>
            <w:tcBorders>
              <w:top w:val="single" w:sz="8" w:space="0" w:color="000000"/>
              <w:left w:val="single" w:sz="8" w:space="0" w:color="000000"/>
              <w:bottom w:val="single" w:sz="8" w:space="0" w:color="000000"/>
              <w:right w:val="single" w:sz="8" w:space="0" w:color="000000"/>
            </w:tcBorders>
            <w:hideMark/>
          </w:tcPr>
          <w:p w14:paraId="3F5279DD" w14:textId="77777777" w:rsidR="00E9542D" w:rsidRDefault="00E9542D" w:rsidP="00265A51">
            <w:pPr>
              <w:pStyle w:val="TableParagraph"/>
              <w:rPr>
                <w:sz w:val="24"/>
              </w:rPr>
            </w:pPr>
            <w:r>
              <w:rPr>
                <w:sz w:val="24"/>
              </w:rPr>
              <w:t>Confined</w:t>
            </w:r>
            <w:r>
              <w:rPr>
                <w:spacing w:val="-13"/>
                <w:sz w:val="24"/>
              </w:rPr>
              <w:t xml:space="preserve"> </w:t>
            </w:r>
            <w:r>
              <w:rPr>
                <w:spacing w:val="-2"/>
                <w:sz w:val="24"/>
              </w:rPr>
              <w:t>spaces</w:t>
            </w:r>
          </w:p>
        </w:tc>
        <w:tc>
          <w:tcPr>
            <w:tcW w:w="2708" w:type="dxa"/>
            <w:tcBorders>
              <w:top w:val="single" w:sz="8" w:space="0" w:color="000000"/>
              <w:left w:val="single" w:sz="8" w:space="0" w:color="000000"/>
              <w:bottom w:val="single" w:sz="8" w:space="0" w:color="000000"/>
              <w:right w:val="single" w:sz="8" w:space="0" w:color="000000"/>
            </w:tcBorders>
            <w:hideMark/>
          </w:tcPr>
          <w:p w14:paraId="5A19DDFD" w14:textId="77777777" w:rsidR="00E9542D" w:rsidRDefault="00E9542D" w:rsidP="00265A51">
            <w:pPr>
              <w:pStyle w:val="TableParagraph"/>
              <w:ind w:left="26" w:right="17"/>
              <w:jc w:val="center"/>
              <w:rPr>
                <w:sz w:val="24"/>
              </w:rPr>
            </w:pPr>
            <w:r>
              <w:rPr>
                <w:spacing w:val="-2"/>
                <w:sz w:val="24"/>
              </w:rPr>
              <w:t>Occasionally</w:t>
            </w:r>
          </w:p>
        </w:tc>
      </w:tr>
      <w:tr w:rsidR="00E9542D" w14:paraId="16FCD54A"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3F90CD16" w14:textId="77777777" w:rsidR="00E9542D" w:rsidRDefault="00E9542D" w:rsidP="00265A51">
            <w:pPr>
              <w:pStyle w:val="TableParagraph"/>
              <w:rPr>
                <w:sz w:val="24"/>
              </w:rPr>
            </w:pPr>
            <w:r>
              <w:rPr>
                <w:sz w:val="24"/>
              </w:rPr>
              <w:t>Excessive</w:t>
            </w:r>
            <w:r>
              <w:rPr>
                <w:spacing w:val="-15"/>
                <w:sz w:val="24"/>
              </w:rPr>
              <w:t xml:space="preserve"> </w:t>
            </w:r>
            <w:r>
              <w:rPr>
                <w:spacing w:val="-2"/>
                <w:sz w:val="24"/>
              </w:rPr>
              <w:t>noise</w:t>
            </w:r>
          </w:p>
        </w:tc>
        <w:tc>
          <w:tcPr>
            <w:tcW w:w="2708" w:type="dxa"/>
            <w:tcBorders>
              <w:top w:val="single" w:sz="8" w:space="0" w:color="000000"/>
              <w:left w:val="single" w:sz="8" w:space="0" w:color="000000"/>
              <w:bottom w:val="single" w:sz="8" w:space="0" w:color="000000"/>
              <w:right w:val="single" w:sz="8" w:space="0" w:color="000000"/>
            </w:tcBorders>
            <w:hideMark/>
          </w:tcPr>
          <w:p w14:paraId="31189444" w14:textId="77777777" w:rsidR="00E9542D" w:rsidRDefault="00E9542D" w:rsidP="00265A51">
            <w:pPr>
              <w:pStyle w:val="TableParagraph"/>
              <w:ind w:left="26" w:right="17"/>
              <w:jc w:val="center"/>
              <w:rPr>
                <w:sz w:val="24"/>
              </w:rPr>
            </w:pPr>
            <w:r>
              <w:rPr>
                <w:spacing w:val="-2"/>
                <w:sz w:val="24"/>
              </w:rPr>
              <w:t>Occasionally</w:t>
            </w:r>
          </w:p>
        </w:tc>
      </w:tr>
      <w:tr w:rsidR="00E9542D" w14:paraId="33DF0EA4"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7C8F3086" w14:textId="77777777" w:rsidR="00E9542D" w:rsidRDefault="00E9542D" w:rsidP="00265A51">
            <w:pPr>
              <w:pStyle w:val="TableParagraph"/>
              <w:spacing w:line="265" w:lineRule="exact"/>
              <w:rPr>
                <w:sz w:val="24"/>
              </w:rPr>
            </w:pPr>
            <w:r>
              <w:rPr>
                <w:sz w:val="24"/>
              </w:rPr>
              <w:t>Low</w:t>
            </w:r>
            <w:r>
              <w:rPr>
                <w:spacing w:val="-7"/>
                <w:sz w:val="24"/>
              </w:rPr>
              <w:t xml:space="preserve"> </w:t>
            </w:r>
            <w:r>
              <w:rPr>
                <w:spacing w:val="-2"/>
                <w:sz w:val="24"/>
              </w:rPr>
              <w:t>lighting</w:t>
            </w:r>
          </w:p>
        </w:tc>
        <w:tc>
          <w:tcPr>
            <w:tcW w:w="2708" w:type="dxa"/>
            <w:tcBorders>
              <w:top w:val="single" w:sz="8" w:space="0" w:color="000000"/>
              <w:left w:val="single" w:sz="8" w:space="0" w:color="000000"/>
              <w:bottom w:val="single" w:sz="8" w:space="0" w:color="000000"/>
              <w:right w:val="single" w:sz="8" w:space="0" w:color="000000"/>
            </w:tcBorders>
            <w:hideMark/>
          </w:tcPr>
          <w:p w14:paraId="1C45912C" w14:textId="77777777" w:rsidR="00E9542D" w:rsidRDefault="00E9542D" w:rsidP="00265A51">
            <w:pPr>
              <w:pStyle w:val="TableParagraph"/>
              <w:spacing w:line="265" w:lineRule="exact"/>
              <w:ind w:left="26" w:right="9"/>
              <w:jc w:val="center"/>
              <w:rPr>
                <w:sz w:val="24"/>
              </w:rPr>
            </w:pPr>
            <w:r>
              <w:rPr>
                <w:spacing w:val="-2"/>
                <w:sz w:val="24"/>
              </w:rPr>
              <w:t>Never</w:t>
            </w:r>
          </w:p>
        </w:tc>
      </w:tr>
      <w:tr w:rsidR="00E9542D" w14:paraId="2D2301ED" w14:textId="77777777" w:rsidTr="00265A51">
        <w:trPr>
          <w:trHeight w:val="283"/>
        </w:trPr>
        <w:tc>
          <w:tcPr>
            <w:tcW w:w="6921" w:type="dxa"/>
            <w:tcBorders>
              <w:top w:val="single" w:sz="8" w:space="0" w:color="000000"/>
              <w:left w:val="single" w:sz="8" w:space="0" w:color="000000"/>
              <w:bottom w:val="single" w:sz="8" w:space="0" w:color="000000"/>
              <w:right w:val="single" w:sz="8" w:space="0" w:color="000000"/>
            </w:tcBorders>
            <w:hideMark/>
          </w:tcPr>
          <w:p w14:paraId="0F417243" w14:textId="77777777" w:rsidR="00E9542D" w:rsidRDefault="00E9542D" w:rsidP="00265A51">
            <w:pPr>
              <w:pStyle w:val="TableParagraph"/>
              <w:rPr>
                <w:sz w:val="24"/>
              </w:rPr>
            </w:pPr>
            <w:r>
              <w:rPr>
                <w:sz w:val="24"/>
              </w:rPr>
              <w:t>Handling</w:t>
            </w:r>
            <w:r>
              <w:rPr>
                <w:spacing w:val="12"/>
                <w:sz w:val="24"/>
              </w:rPr>
              <w:t xml:space="preserve"> </w:t>
            </w:r>
            <w:r>
              <w:rPr>
                <w:sz w:val="24"/>
              </w:rPr>
              <w:t>of</w:t>
            </w:r>
            <w:r>
              <w:rPr>
                <w:spacing w:val="-16"/>
                <w:sz w:val="24"/>
              </w:rPr>
              <w:t xml:space="preserve"> </w:t>
            </w:r>
            <w:r>
              <w:rPr>
                <w:sz w:val="24"/>
              </w:rPr>
              <w:t>dangerous</w:t>
            </w:r>
            <w:r>
              <w:rPr>
                <w:spacing w:val="-10"/>
                <w:sz w:val="24"/>
              </w:rPr>
              <w:t xml:space="preserve"> </w:t>
            </w:r>
            <w:r>
              <w:rPr>
                <w:spacing w:val="-2"/>
                <w:sz w:val="24"/>
              </w:rPr>
              <w:t>goods/equipment</w:t>
            </w:r>
          </w:p>
        </w:tc>
        <w:tc>
          <w:tcPr>
            <w:tcW w:w="2708" w:type="dxa"/>
            <w:tcBorders>
              <w:top w:val="single" w:sz="8" w:space="0" w:color="000000"/>
              <w:left w:val="single" w:sz="8" w:space="0" w:color="000000"/>
              <w:bottom w:val="single" w:sz="8" w:space="0" w:color="000000"/>
              <w:right w:val="single" w:sz="8" w:space="0" w:color="000000"/>
            </w:tcBorders>
            <w:hideMark/>
          </w:tcPr>
          <w:p w14:paraId="5CC92F28" w14:textId="77777777" w:rsidR="00E9542D" w:rsidRDefault="00E9542D" w:rsidP="00265A51">
            <w:pPr>
              <w:pStyle w:val="TableParagraph"/>
              <w:ind w:left="26" w:right="17"/>
              <w:jc w:val="center"/>
              <w:rPr>
                <w:sz w:val="24"/>
              </w:rPr>
            </w:pPr>
            <w:r>
              <w:rPr>
                <w:spacing w:val="-2"/>
                <w:sz w:val="24"/>
              </w:rPr>
              <w:t>Occasionally</w:t>
            </w:r>
          </w:p>
        </w:tc>
      </w:tr>
      <w:tr w:rsidR="00E9542D" w14:paraId="53C5597D"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330DA642" w14:textId="77777777" w:rsidR="00E9542D" w:rsidRDefault="00E9542D" w:rsidP="00265A51">
            <w:pPr>
              <w:pStyle w:val="TableParagraph"/>
              <w:rPr>
                <w:sz w:val="24"/>
              </w:rPr>
            </w:pPr>
            <w:r>
              <w:rPr>
                <w:sz w:val="24"/>
              </w:rPr>
              <w:t>Working</w:t>
            </w:r>
            <w:r>
              <w:rPr>
                <w:spacing w:val="-1"/>
                <w:sz w:val="24"/>
              </w:rPr>
              <w:t xml:space="preserve"> </w:t>
            </w:r>
            <w:r>
              <w:rPr>
                <w:sz w:val="24"/>
              </w:rPr>
              <w:t>with</w:t>
            </w:r>
            <w:r>
              <w:rPr>
                <w:spacing w:val="1"/>
                <w:sz w:val="24"/>
              </w:rPr>
              <w:t xml:space="preserve"> </w:t>
            </w:r>
            <w:r>
              <w:rPr>
                <w:spacing w:val="-2"/>
                <w:sz w:val="24"/>
              </w:rPr>
              <w:t>asbestos</w:t>
            </w:r>
          </w:p>
        </w:tc>
        <w:tc>
          <w:tcPr>
            <w:tcW w:w="2708" w:type="dxa"/>
            <w:tcBorders>
              <w:top w:val="single" w:sz="8" w:space="0" w:color="000000"/>
              <w:left w:val="single" w:sz="8" w:space="0" w:color="000000"/>
              <w:bottom w:val="single" w:sz="8" w:space="0" w:color="000000"/>
              <w:right w:val="single" w:sz="8" w:space="0" w:color="000000"/>
            </w:tcBorders>
            <w:hideMark/>
          </w:tcPr>
          <w:p w14:paraId="2DAFFE8E" w14:textId="77777777" w:rsidR="00E9542D" w:rsidRDefault="00E9542D" w:rsidP="00265A51">
            <w:pPr>
              <w:pStyle w:val="TableParagraph"/>
              <w:ind w:left="26" w:right="9"/>
              <w:jc w:val="center"/>
              <w:rPr>
                <w:sz w:val="24"/>
              </w:rPr>
            </w:pPr>
            <w:r>
              <w:rPr>
                <w:spacing w:val="-2"/>
                <w:sz w:val="24"/>
              </w:rPr>
              <w:t>Never</w:t>
            </w:r>
          </w:p>
        </w:tc>
      </w:tr>
      <w:tr w:rsidR="00E9542D" w14:paraId="273A2304"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5506EA53" w14:textId="77777777" w:rsidR="00E9542D" w:rsidRDefault="00E9542D" w:rsidP="00265A51">
            <w:pPr>
              <w:pStyle w:val="TableParagraph"/>
              <w:rPr>
                <w:sz w:val="24"/>
              </w:rPr>
            </w:pPr>
            <w:r>
              <w:rPr>
                <w:sz w:val="24"/>
              </w:rPr>
              <w:t>Potential</w:t>
            </w:r>
            <w:r>
              <w:rPr>
                <w:spacing w:val="4"/>
                <w:sz w:val="24"/>
              </w:rPr>
              <w:t xml:space="preserve"> </w:t>
            </w:r>
            <w:r>
              <w:rPr>
                <w:sz w:val="24"/>
              </w:rPr>
              <w:t>to</w:t>
            </w:r>
            <w:r>
              <w:rPr>
                <w:spacing w:val="-5"/>
                <w:sz w:val="24"/>
              </w:rPr>
              <w:t xml:space="preserve"> </w:t>
            </w:r>
            <w:r>
              <w:rPr>
                <w:sz w:val="24"/>
              </w:rPr>
              <w:t>encounter</w:t>
            </w:r>
            <w:r>
              <w:rPr>
                <w:spacing w:val="-26"/>
                <w:sz w:val="24"/>
              </w:rPr>
              <w:t xml:space="preserve"> </w:t>
            </w:r>
            <w:r>
              <w:rPr>
                <w:sz w:val="24"/>
              </w:rPr>
              <w:t>agitated</w:t>
            </w:r>
            <w:r>
              <w:rPr>
                <w:spacing w:val="14"/>
                <w:sz w:val="24"/>
              </w:rPr>
              <w:t xml:space="preserve"> </w:t>
            </w:r>
            <w:r>
              <w:rPr>
                <w:spacing w:val="-2"/>
                <w:sz w:val="24"/>
              </w:rPr>
              <w:t>customers</w:t>
            </w:r>
          </w:p>
        </w:tc>
        <w:tc>
          <w:tcPr>
            <w:tcW w:w="2708" w:type="dxa"/>
            <w:tcBorders>
              <w:top w:val="single" w:sz="8" w:space="0" w:color="000000"/>
              <w:left w:val="single" w:sz="8" w:space="0" w:color="000000"/>
              <w:bottom w:val="single" w:sz="8" w:space="0" w:color="000000"/>
              <w:right w:val="single" w:sz="8" w:space="0" w:color="000000"/>
            </w:tcBorders>
            <w:hideMark/>
          </w:tcPr>
          <w:p w14:paraId="05584ACC" w14:textId="77777777" w:rsidR="00E9542D" w:rsidRDefault="00E9542D" w:rsidP="00265A51">
            <w:pPr>
              <w:pStyle w:val="TableParagraph"/>
              <w:ind w:left="26" w:right="9"/>
              <w:jc w:val="center"/>
              <w:rPr>
                <w:sz w:val="24"/>
              </w:rPr>
            </w:pPr>
            <w:r>
              <w:rPr>
                <w:spacing w:val="-2"/>
                <w:sz w:val="24"/>
              </w:rPr>
              <w:t>Never</w:t>
            </w:r>
          </w:p>
        </w:tc>
      </w:tr>
      <w:tr w:rsidR="00E9542D" w14:paraId="68B01529"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7C5E1F0D" w14:textId="77777777" w:rsidR="00E9542D" w:rsidRDefault="00E9542D" w:rsidP="00265A51">
            <w:pPr>
              <w:pStyle w:val="TableParagraph"/>
              <w:spacing w:line="265" w:lineRule="exact"/>
              <w:rPr>
                <w:sz w:val="24"/>
              </w:rPr>
            </w:pPr>
            <w:r>
              <w:rPr>
                <w:sz w:val="24"/>
              </w:rPr>
              <w:t>Exposure</w:t>
            </w:r>
            <w:r>
              <w:rPr>
                <w:spacing w:val="-17"/>
                <w:sz w:val="24"/>
              </w:rPr>
              <w:t xml:space="preserve"> </w:t>
            </w:r>
            <w:r>
              <w:rPr>
                <w:sz w:val="24"/>
              </w:rPr>
              <w:t>to potentially</w:t>
            </w:r>
            <w:r>
              <w:rPr>
                <w:spacing w:val="7"/>
                <w:sz w:val="24"/>
              </w:rPr>
              <w:t xml:space="preserve"> </w:t>
            </w:r>
            <w:r>
              <w:rPr>
                <w:sz w:val="24"/>
              </w:rPr>
              <w:t>distressing</w:t>
            </w:r>
            <w:r>
              <w:rPr>
                <w:spacing w:val="-12"/>
                <w:sz w:val="24"/>
              </w:rPr>
              <w:t xml:space="preserve"> </w:t>
            </w:r>
            <w:r>
              <w:rPr>
                <w:sz w:val="24"/>
              </w:rPr>
              <w:t>case</w:t>
            </w:r>
            <w:r>
              <w:rPr>
                <w:spacing w:val="-3"/>
                <w:sz w:val="24"/>
              </w:rPr>
              <w:t xml:space="preserve"> </w:t>
            </w:r>
            <w:r>
              <w:rPr>
                <w:sz w:val="24"/>
              </w:rPr>
              <w:t>material</w:t>
            </w:r>
            <w:r>
              <w:rPr>
                <w:spacing w:val="21"/>
                <w:sz w:val="24"/>
              </w:rPr>
              <w:t xml:space="preserve"> </w:t>
            </w:r>
            <w:r>
              <w:rPr>
                <w:sz w:val="24"/>
              </w:rPr>
              <w:t>or</w:t>
            </w:r>
            <w:r>
              <w:rPr>
                <w:spacing w:val="-13"/>
                <w:sz w:val="24"/>
              </w:rPr>
              <w:t xml:space="preserve"> </w:t>
            </w:r>
            <w:r>
              <w:rPr>
                <w:sz w:val="24"/>
              </w:rPr>
              <w:t>work</w:t>
            </w:r>
            <w:r>
              <w:rPr>
                <w:spacing w:val="-8"/>
                <w:sz w:val="24"/>
              </w:rPr>
              <w:t xml:space="preserve"> </w:t>
            </w:r>
            <w:r>
              <w:rPr>
                <w:spacing w:val="-2"/>
                <w:sz w:val="24"/>
              </w:rPr>
              <w:t>sites</w:t>
            </w:r>
          </w:p>
        </w:tc>
        <w:tc>
          <w:tcPr>
            <w:tcW w:w="2708" w:type="dxa"/>
            <w:tcBorders>
              <w:top w:val="single" w:sz="8" w:space="0" w:color="000000"/>
              <w:left w:val="single" w:sz="8" w:space="0" w:color="000000"/>
              <w:bottom w:val="single" w:sz="8" w:space="0" w:color="000000"/>
              <w:right w:val="single" w:sz="8" w:space="0" w:color="000000"/>
            </w:tcBorders>
            <w:hideMark/>
          </w:tcPr>
          <w:p w14:paraId="41DA2451" w14:textId="77777777" w:rsidR="00E9542D" w:rsidRDefault="00E9542D" w:rsidP="00265A51">
            <w:pPr>
              <w:pStyle w:val="TableParagraph"/>
              <w:spacing w:line="265" w:lineRule="exact"/>
              <w:ind w:left="26" w:right="9"/>
              <w:jc w:val="center"/>
              <w:rPr>
                <w:sz w:val="24"/>
              </w:rPr>
            </w:pPr>
            <w:r>
              <w:rPr>
                <w:spacing w:val="-2"/>
                <w:sz w:val="24"/>
              </w:rPr>
              <w:t>Never</w:t>
            </w:r>
          </w:p>
        </w:tc>
      </w:tr>
    </w:tbl>
    <w:p w14:paraId="4628A8A6" w14:textId="77777777" w:rsidR="00E9542D" w:rsidRDefault="00E9542D" w:rsidP="00E9542D">
      <w:pPr>
        <w:pStyle w:val="BodyText"/>
        <w:spacing w:before="94" w:after="1"/>
        <w:rPr>
          <w:rFonts w:eastAsia="Calibri" w:cs="Calibri"/>
          <w:szCs w:val="24"/>
          <w:lang w:val="en-US" w:eastAsia="en-US"/>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21"/>
        <w:gridCol w:w="2708"/>
      </w:tblGrid>
      <w:tr w:rsidR="00E9542D" w14:paraId="72308266" w14:textId="77777777" w:rsidTr="00265A51">
        <w:trPr>
          <w:trHeight w:val="444"/>
        </w:trPr>
        <w:tc>
          <w:tcPr>
            <w:tcW w:w="6921" w:type="dxa"/>
            <w:tcBorders>
              <w:top w:val="single" w:sz="8" w:space="0" w:color="000000"/>
              <w:left w:val="single" w:sz="8" w:space="0" w:color="000000"/>
              <w:bottom w:val="single" w:sz="8" w:space="0" w:color="000000"/>
              <w:right w:val="single" w:sz="8" w:space="0" w:color="000000"/>
            </w:tcBorders>
            <w:shd w:val="clear" w:color="auto" w:fill="DEEAF6"/>
            <w:hideMark/>
          </w:tcPr>
          <w:p w14:paraId="20DAD195" w14:textId="77777777" w:rsidR="00E9542D" w:rsidRDefault="00E9542D" w:rsidP="00265A51">
            <w:pPr>
              <w:pStyle w:val="TableParagraph"/>
              <w:spacing w:before="73" w:line="240" w:lineRule="auto"/>
              <w:rPr>
                <w:b/>
                <w:sz w:val="24"/>
              </w:rPr>
            </w:pPr>
            <w:r>
              <w:rPr>
                <w:b/>
                <w:spacing w:val="-2"/>
                <w:sz w:val="24"/>
              </w:rPr>
              <w:t>OTHER</w:t>
            </w:r>
          </w:p>
        </w:tc>
        <w:tc>
          <w:tcPr>
            <w:tcW w:w="2708" w:type="dxa"/>
            <w:tcBorders>
              <w:top w:val="single" w:sz="8" w:space="0" w:color="000000"/>
              <w:left w:val="single" w:sz="8" w:space="0" w:color="000000"/>
              <w:bottom w:val="single" w:sz="8" w:space="0" w:color="000000"/>
              <w:right w:val="single" w:sz="8" w:space="0" w:color="000000"/>
            </w:tcBorders>
            <w:shd w:val="clear" w:color="auto" w:fill="DEEAF6"/>
            <w:hideMark/>
          </w:tcPr>
          <w:p w14:paraId="05A6FC7A" w14:textId="77777777" w:rsidR="00E9542D" w:rsidRDefault="00E9542D" w:rsidP="00265A51">
            <w:pPr>
              <w:pStyle w:val="TableParagraph"/>
              <w:spacing w:before="73" w:line="240" w:lineRule="auto"/>
              <w:ind w:left="26"/>
              <w:jc w:val="center"/>
              <w:rPr>
                <w:b/>
                <w:sz w:val="24"/>
              </w:rPr>
            </w:pPr>
            <w:r>
              <w:rPr>
                <w:b/>
                <w:spacing w:val="-2"/>
                <w:sz w:val="24"/>
              </w:rPr>
              <w:t>FREQUENCY</w:t>
            </w:r>
          </w:p>
        </w:tc>
      </w:tr>
      <w:tr w:rsidR="00E9542D" w14:paraId="0AEA73BB" w14:textId="77777777" w:rsidTr="00265A51">
        <w:trPr>
          <w:trHeight w:val="284"/>
        </w:trPr>
        <w:tc>
          <w:tcPr>
            <w:tcW w:w="6921" w:type="dxa"/>
            <w:tcBorders>
              <w:top w:val="single" w:sz="8" w:space="0" w:color="000000"/>
              <w:left w:val="single" w:sz="8" w:space="0" w:color="000000"/>
              <w:bottom w:val="single" w:sz="8" w:space="0" w:color="000000"/>
              <w:right w:val="single" w:sz="8" w:space="0" w:color="000000"/>
            </w:tcBorders>
            <w:hideMark/>
          </w:tcPr>
          <w:p w14:paraId="4A077818" w14:textId="77777777" w:rsidR="00E9542D" w:rsidRDefault="00E9542D" w:rsidP="00265A51">
            <w:pPr>
              <w:pStyle w:val="TableParagraph"/>
              <w:spacing w:line="265" w:lineRule="exact"/>
              <w:rPr>
                <w:sz w:val="24"/>
              </w:rPr>
            </w:pPr>
            <w:r>
              <w:rPr>
                <w:sz w:val="24"/>
              </w:rPr>
              <w:t>Uniform</w:t>
            </w:r>
            <w:r>
              <w:rPr>
                <w:spacing w:val="-5"/>
                <w:sz w:val="24"/>
              </w:rPr>
              <w:t xml:space="preserve"> </w:t>
            </w:r>
            <w:r>
              <w:rPr>
                <w:spacing w:val="-2"/>
                <w:sz w:val="24"/>
              </w:rPr>
              <w:t>required</w:t>
            </w:r>
          </w:p>
        </w:tc>
        <w:tc>
          <w:tcPr>
            <w:tcW w:w="2708" w:type="dxa"/>
            <w:tcBorders>
              <w:top w:val="single" w:sz="8" w:space="0" w:color="000000"/>
              <w:left w:val="single" w:sz="8" w:space="0" w:color="000000"/>
              <w:bottom w:val="single" w:sz="8" w:space="0" w:color="000000"/>
              <w:right w:val="single" w:sz="8" w:space="0" w:color="000000"/>
            </w:tcBorders>
            <w:hideMark/>
          </w:tcPr>
          <w:p w14:paraId="1B970012" w14:textId="77777777" w:rsidR="00E9542D" w:rsidRDefault="00E9542D" w:rsidP="00265A51">
            <w:pPr>
              <w:pStyle w:val="TableParagraph"/>
              <w:spacing w:line="265" w:lineRule="exact"/>
              <w:ind w:left="26" w:right="1"/>
              <w:jc w:val="center"/>
              <w:rPr>
                <w:sz w:val="24"/>
              </w:rPr>
            </w:pPr>
            <w:r>
              <w:rPr>
                <w:spacing w:val="-2"/>
                <w:sz w:val="24"/>
              </w:rPr>
              <w:t>Frequently</w:t>
            </w:r>
          </w:p>
        </w:tc>
      </w:tr>
      <w:tr w:rsidR="00E9542D" w14:paraId="4D4DAEC9" w14:textId="77777777" w:rsidTr="00265A51">
        <w:trPr>
          <w:trHeight w:val="268"/>
        </w:trPr>
        <w:tc>
          <w:tcPr>
            <w:tcW w:w="6921" w:type="dxa"/>
            <w:tcBorders>
              <w:top w:val="single" w:sz="8" w:space="0" w:color="000000"/>
              <w:left w:val="single" w:sz="8" w:space="0" w:color="000000"/>
              <w:bottom w:val="single" w:sz="8" w:space="0" w:color="000000"/>
              <w:right w:val="single" w:sz="8" w:space="0" w:color="000000"/>
            </w:tcBorders>
            <w:hideMark/>
          </w:tcPr>
          <w:p w14:paraId="5F668175" w14:textId="77777777" w:rsidR="00E9542D" w:rsidRDefault="00E9542D" w:rsidP="00265A51">
            <w:pPr>
              <w:pStyle w:val="TableParagraph"/>
              <w:spacing w:line="248" w:lineRule="exact"/>
              <w:rPr>
                <w:sz w:val="24"/>
              </w:rPr>
            </w:pPr>
            <w:r>
              <w:rPr>
                <w:sz w:val="24"/>
              </w:rPr>
              <w:t>Personal</w:t>
            </w:r>
            <w:r>
              <w:rPr>
                <w:spacing w:val="-11"/>
                <w:sz w:val="24"/>
              </w:rPr>
              <w:t xml:space="preserve"> </w:t>
            </w:r>
            <w:r>
              <w:rPr>
                <w:sz w:val="24"/>
              </w:rPr>
              <w:t>Protective</w:t>
            </w:r>
            <w:r>
              <w:rPr>
                <w:spacing w:val="8"/>
                <w:sz w:val="24"/>
              </w:rPr>
              <w:t xml:space="preserve"> </w:t>
            </w:r>
            <w:r>
              <w:rPr>
                <w:sz w:val="24"/>
              </w:rPr>
              <w:t>Equipment</w:t>
            </w:r>
            <w:r>
              <w:rPr>
                <w:spacing w:val="-2"/>
                <w:sz w:val="24"/>
              </w:rPr>
              <w:t xml:space="preserve"> </w:t>
            </w:r>
            <w:r>
              <w:rPr>
                <w:sz w:val="24"/>
              </w:rPr>
              <w:t>(PPE)</w:t>
            </w:r>
            <w:r>
              <w:rPr>
                <w:spacing w:val="-11"/>
                <w:sz w:val="24"/>
              </w:rPr>
              <w:t xml:space="preserve"> </w:t>
            </w:r>
            <w:r>
              <w:rPr>
                <w:spacing w:val="-2"/>
                <w:sz w:val="24"/>
              </w:rPr>
              <w:t>required</w:t>
            </w:r>
          </w:p>
        </w:tc>
        <w:tc>
          <w:tcPr>
            <w:tcW w:w="2708" w:type="dxa"/>
            <w:tcBorders>
              <w:top w:val="single" w:sz="8" w:space="0" w:color="000000"/>
              <w:left w:val="single" w:sz="8" w:space="0" w:color="000000"/>
              <w:bottom w:val="single" w:sz="8" w:space="0" w:color="000000"/>
              <w:right w:val="single" w:sz="8" w:space="0" w:color="000000"/>
            </w:tcBorders>
            <w:hideMark/>
          </w:tcPr>
          <w:p w14:paraId="7A814C01" w14:textId="77777777" w:rsidR="00E9542D" w:rsidRDefault="00E9542D" w:rsidP="00265A51">
            <w:pPr>
              <w:pStyle w:val="TableParagraph"/>
              <w:spacing w:line="248" w:lineRule="exact"/>
              <w:ind w:left="26" w:right="1"/>
              <w:jc w:val="center"/>
              <w:rPr>
                <w:sz w:val="24"/>
              </w:rPr>
            </w:pPr>
            <w:r>
              <w:rPr>
                <w:spacing w:val="-2"/>
                <w:sz w:val="24"/>
              </w:rPr>
              <w:t>Frequently</w:t>
            </w:r>
          </w:p>
        </w:tc>
      </w:tr>
    </w:tbl>
    <w:p w14:paraId="38372891" w14:textId="77777777" w:rsidR="00E9542D" w:rsidRDefault="00E9542D" w:rsidP="00E9542D">
      <w:pPr>
        <w:rPr>
          <w:rFonts w:eastAsia="Calibri" w:cs="Calibri"/>
          <w:sz w:val="22"/>
          <w:szCs w:val="22"/>
          <w:lang w:val="en-US" w:eastAsia="en-US"/>
        </w:rPr>
      </w:pPr>
    </w:p>
    <w:p w14:paraId="371C0A75" w14:textId="77777777" w:rsidR="00E9542D" w:rsidRPr="00B375C6" w:rsidRDefault="00E9542D" w:rsidP="00E9542D">
      <w:pPr>
        <w:spacing w:before="240" w:line="276" w:lineRule="auto"/>
        <w:rPr>
          <w:rFonts w:ascii="Source Sans Pro" w:hAnsi="Source Sans Pro"/>
        </w:rPr>
      </w:pPr>
    </w:p>
    <w:p w14:paraId="104F7E10" w14:textId="77777777" w:rsidR="00E9542D" w:rsidRPr="00E9542D" w:rsidRDefault="00E9542D" w:rsidP="00E9542D">
      <w:pPr>
        <w:pStyle w:val="BodyText"/>
      </w:pPr>
    </w:p>
    <w:sectPr w:rsidR="00E9542D" w:rsidRPr="00E9542D"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7BE4C" w14:textId="77777777" w:rsidR="008A16C0" w:rsidRDefault="008A16C0" w:rsidP="00456927">
      <w:pPr>
        <w:spacing w:after="0"/>
      </w:pPr>
      <w:r>
        <w:separator/>
      </w:r>
    </w:p>
  </w:endnote>
  <w:endnote w:type="continuationSeparator" w:id="0">
    <w:p w14:paraId="486D9B65" w14:textId="77777777" w:rsidR="008A16C0" w:rsidRDefault="008A16C0"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77777777" w:rsidR="00FC1DE9"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979A1" w14:textId="77777777" w:rsidR="008A16C0" w:rsidRDefault="008A16C0" w:rsidP="00456927">
      <w:pPr>
        <w:spacing w:after="0"/>
      </w:pPr>
      <w:r>
        <w:separator/>
      </w:r>
    </w:p>
  </w:footnote>
  <w:footnote w:type="continuationSeparator" w:id="0">
    <w:p w14:paraId="4F25B381" w14:textId="77777777" w:rsidR="008A16C0" w:rsidRDefault="008A16C0"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4A94"/>
    <w:multiLevelType w:val="hybridMultilevel"/>
    <w:tmpl w:val="9DCE5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D4F8D"/>
    <w:multiLevelType w:val="hybridMultilevel"/>
    <w:tmpl w:val="322E8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E420F6"/>
    <w:multiLevelType w:val="hybridMultilevel"/>
    <w:tmpl w:val="394C64F0"/>
    <w:lvl w:ilvl="0" w:tplc="A936F4C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6E1BC5"/>
    <w:multiLevelType w:val="hybridMultilevel"/>
    <w:tmpl w:val="6602C594"/>
    <w:lvl w:ilvl="0" w:tplc="7B38AE12">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A61C57"/>
    <w:multiLevelType w:val="hybridMultilevel"/>
    <w:tmpl w:val="4330091E"/>
    <w:lvl w:ilvl="0" w:tplc="89A88F5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49F18D8"/>
    <w:multiLevelType w:val="hybridMultilevel"/>
    <w:tmpl w:val="BD921396"/>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856928"/>
    <w:multiLevelType w:val="hybridMultilevel"/>
    <w:tmpl w:val="C09CB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6661DD4"/>
    <w:multiLevelType w:val="hybridMultilevel"/>
    <w:tmpl w:val="0B286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7" w15:restartNumberingAfterBreak="0">
    <w:nsid w:val="3CC62643"/>
    <w:multiLevelType w:val="hybridMultilevel"/>
    <w:tmpl w:val="09CC252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9" w15:restartNumberingAfterBreak="0">
    <w:nsid w:val="4054052F"/>
    <w:multiLevelType w:val="hybridMultilevel"/>
    <w:tmpl w:val="9C4C9A48"/>
    <w:lvl w:ilvl="0" w:tplc="E670FF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9F0F96"/>
    <w:multiLevelType w:val="hybridMultilevel"/>
    <w:tmpl w:val="AF2244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A0343A"/>
    <w:multiLevelType w:val="hybridMultilevel"/>
    <w:tmpl w:val="4BB0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AF5962"/>
    <w:multiLevelType w:val="hybridMultilevel"/>
    <w:tmpl w:val="A6023258"/>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F83AA0"/>
    <w:multiLevelType w:val="hybridMultilevel"/>
    <w:tmpl w:val="7ED2B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50F7117"/>
    <w:multiLevelType w:val="hybridMultilevel"/>
    <w:tmpl w:val="BA4C9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67376A"/>
    <w:multiLevelType w:val="hybridMultilevel"/>
    <w:tmpl w:val="2BD864F2"/>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2" w15:restartNumberingAfterBreak="0">
    <w:nsid w:val="5F0935A7"/>
    <w:multiLevelType w:val="hybridMultilevel"/>
    <w:tmpl w:val="F42609F4"/>
    <w:lvl w:ilvl="0" w:tplc="0C090001">
      <w:start w:val="1"/>
      <w:numFmt w:val="bullet"/>
      <w:lvlText w:val=""/>
      <w:lvlJc w:val="left"/>
      <w:pPr>
        <w:ind w:left="486" w:hanging="369"/>
      </w:pPr>
      <w:rPr>
        <w:rFonts w:ascii="Symbol" w:hAnsi="Symbol" w:hint="default"/>
        <w:b w:val="0"/>
        <w:bCs w:val="0"/>
        <w:i w:val="0"/>
        <w:iCs w:val="0"/>
        <w:spacing w:val="-10"/>
        <w:w w:val="100"/>
        <w:sz w:val="24"/>
        <w:szCs w:val="24"/>
        <w:lang w:val="en-US" w:eastAsia="en-US" w:bidi="ar-SA"/>
      </w:rPr>
    </w:lvl>
    <w:lvl w:ilvl="1" w:tplc="0C090001">
      <w:start w:val="1"/>
      <w:numFmt w:val="bullet"/>
      <w:lvlText w:val=""/>
      <w:lvlJc w:val="left"/>
      <w:pPr>
        <w:ind w:left="360" w:hanging="360"/>
      </w:pPr>
      <w:rPr>
        <w:rFonts w:ascii="Symbol" w:hAnsi="Symbol" w:hint="default"/>
      </w:rPr>
    </w:lvl>
    <w:lvl w:ilvl="2" w:tplc="84181988">
      <w:numFmt w:val="bullet"/>
      <w:lvlText w:val="•"/>
      <w:lvlJc w:val="left"/>
      <w:pPr>
        <w:ind w:left="1844" w:hanging="353"/>
      </w:pPr>
      <w:rPr>
        <w:rFonts w:hint="default"/>
        <w:lang w:val="en-US" w:eastAsia="en-US" w:bidi="ar-SA"/>
      </w:rPr>
    </w:lvl>
    <w:lvl w:ilvl="3" w:tplc="DA0CB260">
      <w:numFmt w:val="bullet"/>
      <w:lvlText w:val="•"/>
      <w:lvlJc w:val="left"/>
      <w:pPr>
        <w:ind w:left="2849" w:hanging="353"/>
      </w:pPr>
      <w:rPr>
        <w:rFonts w:hint="default"/>
        <w:lang w:val="en-US" w:eastAsia="en-US" w:bidi="ar-SA"/>
      </w:rPr>
    </w:lvl>
    <w:lvl w:ilvl="4" w:tplc="8C22622A">
      <w:numFmt w:val="bullet"/>
      <w:lvlText w:val="•"/>
      <w:lvlJc w:val="left"/>
      <w:pPr>
        <w:ind w:left="3854" w:hanging="353"/>
      </w:pPr>
      <w:rPr>
        <w:rFonts w:hint="default"/>
        <w:lang w:val="en-US" w:eastAsia="en-US" w:bidi="ar-SA"/>
      </w:rPr>
    </w:lvl>
    <w:lvl w:ilvl="5" w:tplc="4C6ADFB2">
      <w:numFmt w:val="bullet"/>
      <w:lvlText w:val="•"/>
      <w:lvlJc w:val="left"/>
      <w:pPr>
        <w:ind w:left="4859" w:hanging="353"/>
      </w:pPr>
      <w:rPr>
        <w:rFonts w:hint="default"/>
        <w:lang w:val="en-US" w:eastAsia="en-US" w:bidi="ar-SA"/>
      </w:rPr>
    </w:lvl>
    <w:lvl w:ilvl="6" w:tplc="4EC8E582">
      <w:numFmt w:val="bullet"/>
      <w:lvlText w:val="•"/>
      <w:lvlJc w:val="left"/>
      <w:pPr>
        <w:ind w:left="5864" w:hanging="353"/>
      </w:pPr>
      <w:rPr>
        <w:rFonts w:hint="default"/>
        <w:lang w:val="en-US" w:eastAsia="en-US" w:bidi="ar-SA"/>
      </w:rPr>
    </w:lvl>
    <w:lvl w:ilvl="7" w:tplc="5DA85B1E">
      <w:numFmt w:val="bullet"/>
      <w:lvlText w:val="•"/>
      <w:lvlJc w:val="left"/>
      <w:pPr>
        <w:ind w:left="6869" w:hanging="353"/>
      </w:pPr>
      <w:rPr>
        <w:rFonts w:hint="default"/>
        <w:lang w:val="en-US" w:eastAsia="en-US" w:bidi="ar-SA"/>
      </w:rPr>
    </w:lvl>
    <w:lvl w:ilvl="8" w:tplc="19E0064E">
      <w:numFmt w:val="bullet"/>
      <w:lvlText w:val="•"/>
      <w:lvlJc w:val="left"/>
      <w:pPr>
        <w:ind w:left="7874" w:hanging="353"/>
      </w:pPr>
      <w:rPr>
        <w:rFonts w:hint="default"/>
        <w:lang w:val="en-US" w:eastAsia="en-US" w:bidi="ar-SA"/>
      </w:rPr>
    </w:lvl>
  </w:abstractNum>
  <w:abstractNum w:abstractNumId="33" w15:restartNumberingAfterBreak="0">
    <w:nsid w:val="609219EC"/>
    <w:multiLevelType w:val="hybridMultilevel"/>
    <w:tmpl w:val="1032AEA2"/>
    <w:lvl w:ilvl="0" w:tplc="6DA0F81C">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C70835"/>
    <w:multiLevelType w:val="hybridMultilevel"/>
    <w:tmpl w:val="372AB23A"/>
    <w:lvl w:ilvl="0" w:tplc="45AEA9E4">
      <w:start w:val="1"/>
      <w:numFmt w:val="decimal"/>
      <w:lvlText w:val="%1."/>
      <w:lvlJc w:val="left"/>
      <w:pPr>
        <w:ind w:left="720" w:hanging="360"/>
      </w:pPr>
      <w:rPr>
        <w:rFonts w:cs="Arial"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6397408"/>
    <w:multiLevelType w:val="hybridMultilevel"/>
    <w:tmpl w:val="46602370"/>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8926D93"/>
    <w:multiLevelType w:val="hybridMultilevel"/>
    <w:tmpl w:val="C5225EA0"/>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BF3FD0"/>
    <w:multiLevelType w:val="multilevel"/>
    <w:tmpl w:val="9B26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270899"/>
    <w:multiLevelType w:val="singleLevel"/>
    <w:tmpl w:val="0C09000F"/>
    <w:lvl w:ilvl="0">
      <w:start w:val="1"/>
      <w:numFmt w:val="decimal"/>
      <w:lvlText w:val="%1."/>
      <w:lvlJc w:val="left"/>
      <w:pPr>
        <w:ind w:left="360" w:hanging="360"/>
      </w:pPr>
    </w:lvl>
  </w:abstractNum>
  <w:abstractNum w:abstractNumId="4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4" w15:restartNumberingAfterBreak="0">
    <w:nsid w:val="7F9E3115"/>
    <w:multiLevelType w:val="hybridMultilevel"/>
    <w:tmpl w:val="8496C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3654831">
    <w:abstractNumId w:val="16"/>
  </w:num>
  <w:num w:numId="2" w16cid:durableId="2079740933">
    <w:abstractNumId w:val="16"/>
  </w:num>
  <w:num w:numId="3" w16cid:durableId="1144614741">
    <w:abstractNumId w:val="18"/>
  </w:num>
  <w:num w:numId="4" w16cid:durableId="2047488169">
    <w:abstractNumId w:val="16"/>
  </w:num>
  <w:num w:numId="5" w16cid:durableId="1536960860">
    <w:abstractNumId w:val="18"/>
  </w:num>
  <w:num w:numId="6" w16cid:durableId="38435536">
    <w:abstractNumId w:val="2"/>
  </w:num>
  <w:num w:numId="7" w16cid:durableId="119034905">
    <w:abstractNumId w:val="0"/>
  </w:num>
  <w:num w:numId="8" w16cid:durableId="708528786">
    <w:abstractNumId w:val="20"/>
  </w:num>
  <w:num w:numId="9" w16cid:durableId="335959295">
    <w:abstractNumId w:val="28"/>
  </w:num>
  <w:num w:numId="10" w16cid:durableId="843974048">
    <w:abstractNumId w:val="10"/>
  </w:num>
  <w:num w:numId="11" w16cid:durableId="82842601">
    <w:abstractNumId w:val="38"/>
  </w:num>
  <w:num w:numId="12" w16cid:durableId="1388338661">
    <w:abstractNumId w:val="7"/>
  </w:num>
  <w:num w:numId="13" w16cid:durableId="1856994401">
    <w:abstractNumId w:val="35"/>
  </w:num>
  <w:num w:numId="14" w16cid:durableId="1765227993">
    <w:abstractNumId w:val="9"/>
  </w:num>
  <w:num w:numId="15" w16cid:durableId="1172254070">
    <w:abstractNumId w:val="43"/>
  </w:num>
  <w:num w:numId="16" w16cid:durableId="967274059">
    <w:abstractNumId w:val="42"/>
  </w:num>
  <w:num w:numId="17" w16cid:durableId="1105151056">
    <w:abstractNumId w:val="6"/>
  </w:num>
  <w:num w:numId="18" w16cid:durableId="1538465793">
    <w:abstractNumId w:val="34"/>
  </w:num>
  <w:num w:numId="19" w16cid:durableId="365060591">
    <w:abstractNumId w:val="31"/>
  </w:num>
  <w:num w:numId="20" w16cid:durableId="1524175313">
    <w:abstractNumId w:val="37"/>
  </w:num>
  <w:num w:numId="21" w16cid:durableId="1972979299">
    <w:abstractNumId w:val="30"/>
  </w:num>
  <w:num w:numId="22" w16cid:durableId="912659648">
    <w:abstractNumId w:val="8"/>
  </w:num>
  <w:num w:numId="23" w16cid:durableId="2080860414">
    <w:abstractNumId w:val="26"/>
  </w:num>
  <w:num w:numId="24" w16cid:durableId="1005941124">
    <w:abstractNumId w:val="39"/>
  </w:num>
  <w:num w:numId="25" w16cid:durableId="1449279879">
    <w:abstractNumId w:val="21"/>
  </w:num>
  <w:num w:numId="26" w16cid:durableId="2106993952">
    <w:abstractNumId w:val="44"/>
  </w:num>
  <w:num w:numId="27" w16cid:durableId="1628777275">
    <w:abstractNumId w:val="24"/>
  </w:num>
  <w:num w:numId="28" w16cid:durableId="1153328747">
    <w:abstractNumId w:val="5"/>
  </w:num>
  <w:num w:numId="29" w16cid:durableId="258292440">
    <w:abstractNumId w:val="11"/>
  </w:num>
  <w:num w:numId="30" w16cid:durableId="706175906">
    <w:abstractNumId w:val="17"/>
  </w:num>
  <w:num w:numId="31" w16cid:durableId="1879857201">
    <w:abstractNumId w:val="1"/>
  </w:num>
  <w:num w:numId="32" w16cid:durableId="1964966620">
    <w:abstractNumId w:val="16"/>
  </w:num>
  <w:num w:numId="33" w16cid:durableId="1057365088">
    <w:abstractNumId w:val="4"/>
  </w:num>
  <w:num w:numId="34" w16cid:durableId="666785639">
    <w:abstractNumId w:val="15"/>
  </w:num>
  <w:num w:numId="35" w16cid:durableId="743064021">
    <w:abstractNumId w:val="36"/>
  </w:num>
  <w:num w:numId="36" w16cid:durableId="210313446">
    <w:abstractNumId w:val="40"/>
  </w:num>
  <w:num w:numId="37" w16cid:durableId="638342226">
    <w:abstractNumId w:val="14"/>
  </w:num>
  <w:num w:numId="38" w16cid:durableId="220677250">
    <w:abstractNumId w:val="33"/>
  </w:num>
  <w:num w:numId="39" w16cid:durableId="1799645857">
    <w:abstractNumId w:val="12"/>
  </w:num>
  <w:num w:numId="40" w16cid:durableId="2009088092">
    <w:abstractNumId w:val="19"/>
  </w:num>
  <w:num w:numId="41" w16cid:durableId="915818179">
    <w:abstractNumId w:val="22"/>
  </w:num>
  <w:num w:numId="42" w16cid:durableId="241842298">
    <w:abstractNumId w:val="3"/>
  </w:num>
  <w:num w:numId="43" w16cid:durableId="423646233">
    <w:abstractNumId w:val="13"/>
  </w:num>
  <w:num w:numId="44" w16cid:durableId="1255476049">
    <w:abstractNumId w:val="41"/>
  </w:num>
  <w:num w:numId="45" w16cid:durableId="323632453">
    <w:abstractNumId w:val="25"/>
  </w:num>
  <w:num w:numId="46" w16cid:durableId="478109123">
    <w:abstractNumId w:val="27"/>
  </w:num>
  <w:num w:numId="47" w16cid:durableId="1344669713">
    <w:abstractNumId w:val="23"/>
  </w:num>
  <w:num w:numId="48" w16cid:durableId="1728526378">
    <w:abstractNumId w:val="29"/>
  </w:num>
  <w:num w:numId="49" w16cid:durableId="12859631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1AF9"/>
    <w:rsid w:val="00066909"/>
    <w:rsid w:val="00074DA8"/>
    <w:rsid w:val="00075C33"/>
    <w:rsid w:val="00083084"/>
    <w:rsid w:val="00090C5A"/>
    <w:rsid w:val="00094562"/>
    <w:rsid w:val="0009609E"/>
    <w:rsid w:val="000A0D34"/>
    <w:rsid w:val="000A5186"/>
    <w:rsid w:val="000B30C9"/>
    <w:rsid w:val="000B70D8"/>
    <w:rsid w:val="000C1E0C"/>
    <w:rsid w:val="000C3654"/>
    <w:rsid w:val="000C452E"/>
    <w:rsid w:val="000D5A11"/>
    <w:rsid w:val="000D695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E49C0"/>
    <w:rsid w:val="001F2C45"/>
    <w:rsid w:val="001F76A4"/>
    <w:rsid w:val="002014E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03B8"/>
    <w:rsid w:val="002840E6"/>
    <w:rsid w:val="00284D8B"/>
    <w:rsid w:val="00285B53"/>
    <w:rsid w:val="00290E50"/>
    <w:rsid w:val="00290FAD"/>
    <w:rsid w:val="00295705"/>
    <w:rsid w:val="002A43D2"/>
    <w:rsid w:val="002A49EE"/>
    <w:rsid w:val="002B1194"/>
    <w:rsid w:val="002B128F"/>
    <w:rsid w:val="002B288B"/>
    <w:rsid w:val="002B297D"/>
    <w:rsid w:val="002B4DD4"/>
    <w:rsid w:val="002D07CD"/>
    <w:rsid w:val="002D2A0D"/>
    <w:rsid w:val="002D49DD"/>
    <w:rsid w:val="002E6343"/>
    <w:rsid w:val="002E78B8"/>
    <w:rsid w:val="002F25EB"/>
    <w:rsid w:val="002F69C3"/>
    <w:rsid w:val="0030208D"/>
    <w:rsid w:val="003020B5"/>
    <w:rsid w:val="00304DFA"/>
    <w:rsid w:val="0031523D"/>
    <w:rsid w:val="00321863"/>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401922"/>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7949"/>
    <w:rsid w:val="00510829"/>
    <w:rsid w:val="00514711"/>
    <w:rsid w:val="0052245D"/>
    <w:rsid w:val="00526413"/>
    <w:rsid w:val="0053083B"/>
    <w:rsid w:val="00530D3E"/>
    <w:rsid w:val="0054727B"/>
    <w:rsid w:val="0055314F"/>
    <w:rsid w:val="0055729E"/>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A2B"/>
    <w:rsid w:val="00604B5C"/>
    <w:rsid w:val="00626951"/>
    <w:rsid w:val="00626AEC"/>
    <w:rsid w:val="00630D4E"/>
    <w:rsid w:val="00633A16"/>
    <w:rsid w:val="00634958"/>
    <w:rsid w:val="00634E13"/>
    <w:rsid w:val="00645D88"/>
    <w:rsid w:val="006616A2"/>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71D6"/>
    <w:rsid w:val="00750B78"/>
    <w:rsid w:val="00753085"/>
    <w:rsid w:val="007579E8"/>
    <w:rsid w:val="007774E5"/>
    <w:rsid w:val="00797339"/>
    <w:rsid w:val="007C03C0"/>
    <w:rsid w:val="007C257B"/>
    <w:rsid w:val="007C40E2"/>
    <w:rsid w:val="007E23ED"/>
    <w:rsid w:val="007E396F"/>
    <w:rsid w:val="007E3B64"/>
    <w:rsid w:val="007E4124"/>
    <w:rsid w:val="007F088F"/>
    <w:rsid w:val="007F332D"/>
    <w:rsid w:val="00801478"/>
    <w:rsid w:val="00801DAF"/>
    <w:rsid w:val="00802C7D"/>
    <w:rsid w:val="00810089"/>
    <w:rsid w:val="0081518C"/>
    <w:rsid w:val="00820021"/>
    <w:rsid w:val="0082108F"/>
    <w:rsid w:val="00827843"/>
    <w:rsid w:val="008343E7"/>
    <w:rsid w:val="0083521F"/>
    <w:rsid w:val="00852AF0"/>
    <w:rsid w:val="0085512F"/>
    <w:rsid w:val="008565FE"/>
    <w:rsid w:val="0085751D"/>
    <w:rsid w:val="008707DA"/>
    <w:rsid w:val="008778EF"/>
    <w:rsid w:val="00883305"/>
    <w:rsid w:val="00887553"/>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645C5"/>
    <w:rsid w:val="009731E7"/>
    <w:rsid w:val="00976B8F"/>
    <w:rsid w:val="0097715C"/>
    <w:rsid w:val="00982A27"/>
    <w:rsid w:val="00982B92"/>
    <w:rsid w:val="00993F15"/>
    <w:rsid w:val="009A0130"/>
    <w:rsid w:val="009B3A9E"/>
    <w:rsid w:val="009B4408"/>
    <w:rsid w:val="009B56B6"/>
    <w:rsid w:val="009B61FE"/>
    <w:rsid w:val="009B7448"/>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A8"/>
    <w:rsid w:val="00A77E89"/>
    <w:rsid w:val="00A81E05"/>
    <w:rsid w:val="00A940E8"/>
    <w:rsid w:val="00A94984"/>
    <w:rsid w:val="00A97920"/>
    <w:rsid w:val="00AB6B4E"/>
    <w:rsid w:val="00AC1E3C"/>
    <w:rsid w:val="00AD698B"/>
    <w:rsid w:val="00AE293C"/>
    <w:rsid w:val="00AE3735"/>
    <w:rsid w:val="00AE5DB5"/>
    <w:rsid w:val="00AF1222"/>
    <w:rsid w:val="00B018F3"/>
    <w:rsid w:val="00B02EB8"/>
    <w:rsid w:val="00B10AE6"/>
    <w:rsid w:val="00B132EF"/>
    <w:rsid w:val="00B16D45"/>
    <w:rsid w:val="00B1764A"/>
    <w:rsid w:val="00B20D4F"/>
    <w:rsid w:val="00B227DE"/>
    <w:rsid w:val="00B2281B"/>
    <w:rsid w:val="00B255F3"/>
    <w:rsid w:val="00B35396"/>
    <w:rsid w:val="00B35EEC"/>
    <w:rsid w:val="00B400BF"/>
    <w:rsid w:val="00B406B1"/>
    <w:rsid w:val="00B44F24"/>
    <w:rsid w:val="00B45C3A"/>
    <w:rsid w:val="00B52740"/>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E45BF"/>
    <w:rsid w:val="00BE7DC3"/>
    <w:rsid w:val="00BF50AE"/>
    <w:rsid w:val="00BF6527"/>
    <w:rsid w:val="00C03BA9"/>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865CC"/>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576EA"/>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57678"/>
    <w:rsid w:val="00E65843"/>
    <w:rsid w:val="00E662A3"/>
    <w:rsid w:val="00E709DC"/>
    <w:rsid w:val="00E75113"/>
    <w:rsid w:val="00E7588A"/>
    <w:rsid w:val="00E81F0F"/>
    <w:rsid w:val="00E873C4"/>
    <w:rsid w:val="00E87B6A"/>
    <w:rsid w:val="00E9542D"/>
    <w:rsid w:val="00E97A2C"/>
    <w:rsid w:val="00EA4DEE"/>
    <w:rsid w:val="00EB0DAE"/>
    <w:rsid w:val="00EB1248"/>
    <w:rsid w:val="00EB2558"/>
    <w:rsid w:val="00EB3BC0"/>
    <w:rsid w:val="00EB3F11"/>
    <w:rsid w:val="00EB6906"/>
    <w:rsid w:val="00EB777E"/>
    <w:rsid w:val="00EC4A22"/>
    <w:rsid w:val="00EC5BAD"/>
    <w:rsid w:val="00EC7B3B"/>
    <w:rsid w:val="00EC7F5A"/>
    <w:rsid w:val="00ED05B8"/>
    <w:rsid w:val="00ED156A"/>
    <w:rsid w:val="00ED638F"/>
    <w:rsid w:val="00ED798F"/>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paragraph" w:customStyle="1" w:styleId="TableParagraph">
    <w:name w:val="Table Paragraph"/>
    <w:basedOn w:val="Normal"/>
    <w:uiPriority w:val="1"/>
    <w:qFormat/>
    <w:rsid w:val="00E9542D"/>
    <w:pPr>
      <w:widowControl w:val="0"/>
      <w:suppressAutoHyphens w:val="0"/>
      <w:autoSpaceDE w:val="0"/>
      <w:autoSpaceDN w:val="0"/>
      <w:spacing w:after="0" w:line="264" w:lineRule="exact"/>
      <w:ind w:left="117"/>
    </w:pPr>
    <w:rPr>
      <w:rFonts w:eastAsia="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9724902">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 w:id="213216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apitallinenservice.act.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549AF82FF543EDA14824711E557E48"/>
        <w:category>
          <w:name w:val="General"/>
          <w:gallery w:val="placeholder"/>
        </w:category>
        <w:types>
          <w:type w:val="bbPlcHdr"/>
        </w:types>
        <w:behaviors>
          <w:behavior w:val="content"/>
        </w:behaviors>
        <w:guid w:val="{D7BCAA89-243D-4097-96C4-476AB184B1F4}"/>
      </w:docPartPr>
      <w:docPartBody>
        <w:p w:rsidR="004D6B05" w:rsidRDefault="004D6B05" w:rsidP="004D6B05">
          <w:pPr>
            <w:pStyle w:val="A6549AF82FF543EDA14824711E557E48"/>
          </w:pPr>
          <w:r w:rsidRPr="0018742A">
            <w:rPr>
              <w:rStyle w:val="PlaceholderText"/>
            </w:rPr>
            <w:t>Choose an item.</w:t>
          </w:r>
        </w:p>
      </w:docPartBody>
    </w:docPart>
    <w:docPart>
      <w:docPartPr>
        <w:name w:val="542A67B1D50349C2BC87CABB500C53ED"/>
        <w:category>
          <w:name w:val="General"/>
          <w:gallery w:val="placeholder"/>
        </w:category>
        <w:types>
          <w:type w:val="bbPlcHdr"/>
        </w:types>
        <w:behaviors>
          <w:behavior w:val="content"/>
        </w:behaviors>
        <w:guid w:val="{191FABC7-0058-4827-8F58-F0AB1D92ECAE}"/>
      </w:docPartPr>
      <w:docPartBody>
        <w:p w:rsidR="004D6B05" w:rsidRDefault="004D6B05" w:rsidP="004D6B05">
          <w:pPr>
            <w:pStyle w:val="542A67B1D50349C2BC87CABB500C53ED"/>
          </w:pPr>
          <w:r w:rsidRPr="001874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61AF9"/>
    <w:rsid w:val="00126267"/>
    <w:rsid w:val="001410E7"/>
    <w:rsid w:val="0026689B"/>
    <w:rsid w:val="00304DFA"/>
    <w:rsid w:val="00321863"/>
    <w:rsid w:val="003511D2"/>
    <w:rsid w:val="003957D2"/>
    <w:rsid w:val="003A737C"/>
    <w:rsid w:val="00401922"/>
    <w:rsid w:val="00401AFF"/>
    <w:rsid w:val="00435CA7"/>
    <w:rsid w:val="00436B75"/>
    <w:rsid w:val="00446BE1"/>
    <w:rsid w:val="0046078A"/>
    <w:rsid w:val="004A6B92"/>
    <w:rsid w:val="004B3190"/>
    <w:rsid w:val="004B6D71"/>
    <w:rsid w:val="004D6B05"/>
    <w:rsid w:val="00520533"/>
    <w:rsid w:val="00523305"/>
    <w:rsid w:val="00562F0B"/>
    <w:rsid w:val="005B4335"/>
    <w:rsid w:val="0060792E"/>
    <w:rsid w:val="006A4CED"/>
    <w:rsid w:val="006E6E58"/>
    <w:rsid w:val="00724A4D"/>
    <w:rsid w:val="0076409F"/>
    <w:rsid w:val="007D1DCD"/>
    <w:rsid w:val="008D269C"/>
    <w:rsid w:val="009645C5"/>
    <w:rsid w:val="0096648C"/>
    <w:rsid w:val="00A723AA"/>
    <w:rsid w:val="00B227DE"/>
    <w:rsid w:val="00B35EEC"/>
    <w:rsid w:val="00B7004C"/>
    <w:rsid w:val="00BB4808"/>
    <w:rsid w:val="00C2221A"/>
    <w:rsid w:val="00C34F4F"/>
    <w:rsid w:val="00D01C83"/>
    <w:rsid w:val="00DB0721"/>
    <w:rsid w:val="00E05648"/>
    <w:rsid w:val="00E169CE"/>
    <w:rsid w:val="00E307F5"/>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D6B05"/>
    <w:rPr>
      <w:color w:val="808080"/>
    </w:rPr>
  </w:style>
  <w:style w:type="paragraph" w:customStyle="1" w:styleId="A6549AF82FF543EDA14824711E557E48">
    <w:name w:val="A6549AF82FF543EDA14824711E557E48"/>
    <w:rsid w:val="004D6B05"/>
    <w:pPr>
      <w:spacing w:after="160" w:line="278" w:lineRule="auto"/>
    </w:pPr>
    <w:rPr>
      <w:kern w:val="2"/>
      <w:sz w:val="24"/>
      <w:szCs w:val="24"/>
      <w14:ligatures w14:val="standardContextual"/>
    </w:rPr>
  </w:style>
  <w:style w:type="paragraph" w:customStyle="1" w:styleId="542A67B1D50349C2BC87CABB500C53ED">
    <w:name w:val="542A67B1D50349C2BC87CABB500C53ED"/>
    <w:rsid w:val="004D6B0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4FEB93B0D38B3BDFE05400144FFB2061" version="1.0.0">
  <systemFields>
    <field name="Objective-Id">
      <value order="0">A54667171</value>
    </field>
    <field name="Objective-Title">
      <value order="0">CED Position Description Template</value>
    </field>
    <field name="Objective-Description">
      <value order="0"/>
    </field>
    <field name="Objective-CreationStamp">
      <value order="0">2025-07-01T23:41:05Z</value>
    </field>
    <field name="Objective-IsApproved">
      <value order="0">false</value>
    </field>
    <field name="Objective-IsPublished">
      <value order="0">true</value>
    </field>
    <field name="Objective-DatePublished">
      <value order="0">2025-07-03T02:46:02Z</value>
    </field>
    <field name="Objective-ModificationStamp">
      <value order="0">2025-08-13T00:09:44Z</value>
    </field>
    <field name="Objective-Owner">
      <value order="0">Maddy Parkes</value>
    </field>
    <field name="Objective-Path">
      <value order="0">Whole of ACT Government:TCCS STRUCTURE - Content Restriction Hierarchy:DIVISION: Chief Operating Officer:BRANCH: Governance and Ministerial Services:SECTION: Governance:Records Management:2025 City and Environment- Records and Objective Project:CED - Document Template Transition:CED Document Templates</value>
    </field>
    <field name="Objective-Parent">
      <value order="0">CED Document Templates</value>
    </field>
    <field name="Objective-State">
      <value order="0">Published</value>
    </field>
    <field name="Objective-VersionId">
      <value order="0">vA68891677</value>
    </field>
    <field name="Objective-Version">
      <value order="0">2.0</value>
    </field>
    <field name="Objective-VersionNumber">
      <value order="0">2</value>
    </field>
    <field name="Objective-VersionComment">
      <value order="0"/>
    </field>
    <field name="Objective-FileNumber">
      <value order="0">1-2025/0236375</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7.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27</TotalTime>
  <Pages>6</Pages>
  <Words>1617</Words>
  <Characters>9221</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10817</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2025-08-17T21:53:00Z</dcterms:created>
  <dcterms:modified xsi:type="dcterms:W3CDTF">2025-09-15T03:35:00Z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Id">
    <vt:lpwstr>A54667171</vt:lpwstr>
  </property>
  <property fmtid="{D5CDD505-2E9C-101B-9397-08002B2CF9AE}" pid="7" name="Objective-Title">
    <vt:lpwstr>CED Position Description Template</vt:lpwstr>
  </property>
  <property fmtid="{D5CDD505-2E9C-101B-9397-08002B2CF9AE}" pid="8" name="Objective-Comment">
    <vt:lpwstr/>
  </property>
  <property fmtid="{D5CDD505-2E9C-101B-9397-08002B2CF9AE}" pid="9" name="Objective-CreationStamp">
    <vt:filetime>2025-07-01T23:41:05Z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2025-07-03T02:46:02Z</vt:filetime>
  </property>
  <property fmtid="{D5CDD505-2E9C-101B-9397-08002B2CF9AE}" pid="13" name="Objective-ModificationStamp">
    <vt:filetime>2025-08-13T00:09:44Z</vt:filetime>
  </property>
  <property fmtid="{D5CDD505-2E9C-101B-9397-08002B2CF9AE}" pid="14" name="Objective-Owner">
    <vt:lpwstr>Maddy Parkes</vt:lpwstr>
  </property>
  <property fmtid="{D5CDD505-2E9C-101B-9397-08002B2CF9AE}" pid="15" name="Objective-Path">
    <vt:lpwstr>Whole of ACT Government:TCCS STRUCTURE - Content Restriction Hierarchy:DIVISION: Chief Operating Officer:BRANCH: Governance and Ministerial Services:SECTION: Governance:Records Management:2025 City and Environment- Records and Objective Project:CED - Document Template Transition:CED Document Templates</vt:lpwstr>
  </property>
  <property fmtid="{D5CDD505-2E9C-101B-9397-08002B2CF9AE}" pid="16" name="Objective-Parent">
    <vt:lpwstr>CED Document Templates</vt:lpwstr>
  </property>
  <property fmtid="{D5CDD505-2E9C-101B-9397-08002B2CF9AE}" pid="17" name="Objective-State">
    <vt:lpwstr>Published</vt:lpwstr>
  </property>
  <property fmtid="{D5CDD505-2E9C-101B-9397-08002B2CF9AE}" pid="18" name="Objective-Version">
    <vt:lpwstr>2.0</vt:lpwstr>
  </property>
  <property fmtid="{D5CDD505-2E9C-101B-9397-08002B2CF9AE}" pid="19" name="Objective-VersionNumber">
    <vt:r8>2</vt:r8>
  </property>
  <property fmtid="{D5CDD505-2E9C-101B-9397-08002B2CF9AE}" pid="20" name="Objective-VersionComment">
    <vt:lpwstr/>
  </property>
  <property fmtid="{D5CDD505-2E9C-101B-9397-08002B2CF9AE}" pid="21" name="Objective-FileNumber">
    <vt:lpwstr>1-2025/0236375</vt:lpwstr>
  </property>
  <property fmtid="{D5CDD505-2E9C-101B-9397-08002B2CF9AE}" pid="22" name="Objective-Classification">
    <vt:lpwstr/>
  </property>
  <property fmtid="{D5CDD505-2E9C-101B-9397-08002B2CF9AE}" pid="23" name="Objective-Caveats">
    <vt:lpwstr/>
  </property>
  <property fmtid="{D5CDD505-2E9C-101B-9397-08002B2CF9AE}" pid="24" name="Objective-Owner Agency [system]">
    <vt:lpwstr>EPD</vt:lpwstr>
  </property>
  <property fmtid="{D5CDD505-2E9C-101B-9397-08002B2CF9AE}" pid="25" name="Objective-Document Type [system]">
    <vt:lpwstr>0-Document</vt:lpwstr>
  </property>
  <property fmtid="{D5CDD505-2E9C-101B-9397-08002B2CF9AE}" pid="26" name="Objective-Language [system]">
    <vt:lpwstr>English (en)</vt:lpwstr>
  </property>
  <property fmtid="{D5CDD505-2E9C-101B-9397-08002B2CF9AE}" pid="27" name="Objective-Jurisdiction [system]">
    <vt:lpwstr>ACT</vt:lpwstr>
  </property>
  <property fmtid="{D5CDD505-2E9C-101B-9397-08002B2CF9AE}" pid="28" name="Objective-Customers [system]">
    <vt:lpwstr/>
  </property>
  <property fmtid="{D5CDD505-2E9C-101B-9397-08002B2CF9AE}" pid="29" name="Objective-Places [system]">
    <vt:lpwstr/>
  </property>
  <property fmtid="{D5CDD505-2E9C-101B-9397-08002B2CF9AE}" pid="30" name="Objective-Transaction Reference [system]">
    <vt:lpwstr/>
  </property>
  <property fmtid="{D5CDD505-2E9C-101B-9397-08002B2CF9AE}" pid="31" name="Objective-Document Created By [system]">
    <vt:lpwstr/>
  </property>
  <property fmtid="{D5CDD505-2E9C-101B-9397-08002B2CF9AE}" pid="32" name="Objective-Document Created On [system]">
    <vt:lpwstr/>
  </property>
  <property fmtid="{D5CDD505-2E9C-101B-9397-08002B2CF9AE}" pid="33" name="Objective-Covers Period From [system]">
    <vt:lpwstr/>
  </property>
  <property fmtid="{D5CDD505-2E9C-101B-9397-08002B2CF9AE}" pid="34" name="Objective-Covers Period To [system]">
    <vt:lpwstr/>
  </property>
  <property fmtid="{D5CDD505-2E9C-101B-9397-08002B2CF9AE}" pid="3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6" name="bjDocumentLabelXML-0">
    <vt:lpwstr>nternal/label"&gt;&lt;element uid="7c13fe2d-c7c1-4f6c-bb3a-8f72249e7201" value="" /&gt;&lt;/sisl&gt;</vt:lpwstr>
  </property>
  <property fmtid="{D5CDD505-2E9C-101B-9397-08002B2CF9AE}" pid="37" name="bjDocumentSecurityLabel">
    <vt:lpwstr>UNCLASSIFIED</vt:lpwstr>
  </property>
  <property fmtid="{D5CDD505-2E9C-101B-9397-08002B2CF9AE}" pid="38" name="bjDocumentLabelFieldCode">
    <vt:lpwstr>UNCLASSIFIED</vt:lpwstr>
  </property>
  <property fmtid="{D5CDD505-2E9C-101B-9397-08002B2CF9AE}" pid="39" name="bjDocumentLabelFieldCodeHeaderFooter">
    <vt:lpwstr>UNCLASSIFIED</vt:lpwstr>
  </property>
  <property fmtid="{D5CDD505-2E9C-101B-9397-08002B2CF9AE}" pid="40" name="bjHeaderBothDocProperty">
    <vt:lpwstr>UNCLASSIFIED_x000d__x000d__x000d__x000d__x000d__x000d__x000d__x000d__x000d_
  </vt:lpwstr>
  </property>
  <property fmtid="{D5CDD505-2E9C-101B-9397-08002B2CF9AE}" pid="41" name="bjHeaderFirstPageDocProperty">
    <vt:lpwstr>UNCLASSIFIED_x000d__x000d__x000d__x000d__x000d__x000d__x000d__x000d__x000d_
  </vt:lpwstr>
  </property>
  <property fmtid="{D5CDD505-2E9C-101B-9397-08002B2CF9AE}" pid="42" name="bjHeaderEvenPageDocProperty">
    <vt:lpwstr>UNCLASSIFIED_x000d__x000d__x000d__x000d__x000d__x000d__x000d__x000d__x000d_
  </vt:lpwstr>
  </property>
  <property fmtid="{D5CDD505-2E9C-101B-9397-08002B2CF9AE}" pid="43" name="bjFooterBothDocProperty">
    <vt:lpwstr>_x000d__x000d__x000d__x000d__x000d__x000d__x000d__x000d__x000d_
UNCLASSIFIED </vt:lpwstr>
  </property>
  <property fmtid="{D5CDD505-2E9C-101B-9397-08002B2CF9AE}" pid="44" name="bjFooterFirstPageDocProperty">
    <vt:lpwstr>_x000d__x000d__x000d__x000d__x000d__x000d__x000d__x000d__x000d_
UNCLASSIFIED </vt:lpwstr>
  </property>
  <property fmtid="{D5CDD505-2E9C-101B-9397-08002B2CF9AE}" pid="45" name="bjFooterEvenPageDocProperty">
    <vt:lpwstr>_x000d__x000d__x000d__x000d__x000d__x000d__x000d__x000d__x000d_
UNCLASSIFIED </vt:lpwstr>
  </property>
  <property fmtid="{D5CDD505-2E9C-101B-9397-08002B2CF9AE}" pid="46" name="Objective-Owner Agency">
    <vt:lpwstr>TCCS</vt:lpwstr>
  </property>
  <property fmtid="{D5CDD505-2E9C-101B-9397-08002B2CF9AE}" pid="47" name="Objective-Document Type">
    <vt:lpwstr>0-Document</vt:lpwstr>
  </property>
  <property fmtid="{D5CDD505-2E9C-101B-9397-08002B2CF9AE}" pid="48" name="Objective-Language">
    <vt:lpwstr>English (en)</vt:lpwstr>
  </property>
  <property fmtid="{D5CDD505-2E9C-101B-9397-08002B2CF9AE}" pid="49" name="Objective-Jurisdiction">
    <vt:lpwstr>ACT</vt:lpwstr>
  </property>
  <property fmtid="{D5CDD505-2E9C-101B-9397-08002B2CF9AE}" pid="50" name="Objective-Customers">
    <vt:lpwstr/>
  </property>
  <property fmtid="{D5CDD505-2E9C-101B-9397-08002B2CF9AE}" pid="51" name="Objective-Places">
    <vt:lpwstr/>
  </property>
  <property fmtid="{D5CDD505-2E9C-101B-9397-08002B2CF9AE}" pid="52" name="Objective-Transaction Reference">
    <vt:lpwstr/>
  </property>
  <property fmtid="{D5CDD505-2E9C-101B-9397-08002B2CF9AE}" pid="53" name="Objective-Document Created By">
    <vt:lpwstr/>
  </property>
  <property fmtid="{D5CDD505-2E9C-101B-9397-08002B2CF9AE}" pid="54" name="Objective-Document Created On">
    <vt:lpwstr/>
  </property>
  <property fmtid="{D5CDD505-2E9C-101B-9397-08002B2CF9AE}" pid="55" name="Objective-Covers Period From">
    <vt:lpwstr/>
  </property>
  <property fmtid="{D5CDD505-2E9C-101B-9397-08002B2CF9AE}" pid="56" name="Objective-Covers Period To">
    <vt:lpwstr/>
  </property>
  <property fmtid="{D5CDD505-2E9C-101B-9397-08002B2CF9AE}" pid="57" name="Objective-Description">
    <vt:lpwstr/>
  </property>
  <property fmtid="{D5CDD505-2E9C-101B-9397-08002B2CF9AE}" pid="58" name="Objective-VersionId">
    <vt:lpwstr>vA68891677</vt:lpwstr>
  </property>
  <property fmtid="{D5CDD505-2E9C-101B-9397-08002B2CF9AE}" pid="59" name="Objective-Status">
    <vt:lpwstr/>
  </property>
  <property fmtid="{D5CDD505-2E9C-101B-9397-08002B2CF9AE}" pid="60" name="MSIP_Label_69af8531-eb46-4968-8cb3-105d2f5ea87e_Enabled">
    <vt:lpwstr>true</vt:lpwstr>
  </property>
  <property fmtid="{D5CDD505-2E9C-101B-9397-08002B2CF9AE}" pid="61" name="MSIP_Label_69af8531-eb46-4968-8cb3-105d2f5ea87e_SetDate">
    <vt:lpwstr>2025-02-03T22:32:32Z</vt:lpwstr>
  </property>
  <property fmtid="{D5CDD505-2E9C-101B-9397-08002B2CF9AE}" pid="62" name="MSIP_Label_69af8531-eb46-4968-8cb3-105d2f5ea87e_Method">
    <vt:lpwstr>Standard</vt:lpwstr>
  </property>
  <property fmtid="{D5CDD505-2E9C-101B-9397-08002B2CF9AE}" pid="63" name="MSIP_Label_69af8531-eb46-4968-8cb3-105d2f5ea87e_Name">
    <vt:lpwstr>Official - No Marking</vt:lpwstr>
  </property>
  <property fmtid="{D5CDD505-2E9C-101B-9397-08002B2CF9AE}" pid="64" name="MSIP_Label_69af8531-eb46-4968-8cb3-105d2f5ea87e_SiteId">
    <vt:lpwstr>b46c1908-0334-4236-b978-585ee88e4199</vt:lpwstr>
  </property>
  <property fmtid="{D5CDD505-2E9C-101B-9397-08002B2CF9AE}" pid="65" name="MSIP_Label_69af8531-eb46-4968-8cb3-105d2f5ea87e_ActionId">
    <vt:lpwstr>f278ea0d-9bc9-497a-8987-3dd5ed86b12a</vt:lpwstr>
  </property>
  <property fmtid="{D5CDD505-2E9C-101B-9397-08002B2CF9AE}" pid="66" name="MSIP_Label_69af8531-eb46-4968-8cb3-105d2f5ea87e_ContentBits">
    <vt:lpwstr>0</vt:lpwstr>
  </property>
  <property fmtid="{D5CDD505-2E9C-101B-9397-08002B2CF9AE}" pid="67" name="Objective-S28 Exemption Number">
    <vt:lpwstr/>
  </property>
  <property fmtid="{D5CDD505-2E9C-101B-9397-08002B2CF9AE}" pid="68" name="Objective-S28 Exemption">
    <vt:lpwstr/>
  </property>
  <property fmtid="{D5CDD505-2E9C-101B-9397-08002B2CF9AE}" pid="69" name="Objective-S28 Exemption Reason">
    <vt:lpwstr/>
  </property>
  <property fmtid="{D5CDD505-2E9C-101B-9397-08002B2CF9AE}" pid="70" name="Objective-S28 Comments if partial exemption">
    <vt:lpwstr/>
  </property>
  <property fmtid="{D5CDD505-2E9C-101B-9397-08002B2CF9AE}" pid="71" name="Objective-S28 Date Approved">
    <vt:lpwstr/>
  </property>
</Properties>
</file>