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66D5DA02" w:rsidR="00237B8C" w:rsidRPr="00964162" w:rsidRDefault="00237B8C" w:rsidP="00237B8C">
      <w:pPr>
        <w:pStyle w:val="BodyText"/>
        <w:rPr>
          <w:rFonts w:asciiTheme="minorHAnsi" w:hAnsiTheme="minorHAnsi" w:cstheme="minorHAnsi"/>
          <w:sz w:val="24"/>
          <w:szCs w:val="24"/>
        </w:rPr>
      </w:pPr>
      <w:r w:rsidRPr="00964162">
        <w:rPr>
          <w:rFonts w:asciiTheme="minorHAnsi" w:hAnsiTheme="minorHAnsi" w:cstheme="minorHAnsi"/>
          <w:b/>
          <w:sz w:val="24"/>
          <w:szCs w:val="24"/>
        </w:rPr>
        <w:t>Position title</w:t>
      </w:r>
      <w:r w:rsidRPr="00964162">
        <w:rPr>
          <w:rFonts w:asciiTheme="minorHAnsi" w:hAnsiTheme="minorHAnsi" w:cstheme="minorHAnsi"/>
          <w:b/>
          <w:bCs/>
          <w:sz w:val="24"/>
          <w:szCs w:val="24"/>
        </w:rPr>
        <w:t>:</w:t>
      </w:r>
      <w:r w:rsidR="00052607" w:rsidRPr="00964162">
        <w:t xml:space="preserve"> </w:t>
      </w:r>
      <w:r w:rsidR="00052607" w:rsidRPr="00964162">
        <w:rPr>
          <w:rFonts w:asciiTheme="minorHAnsi" w:hAnsiTheme="minorHAnsi" w:cstheme="minorHAnsi"/>
          <w:sz w:val="24"/>
          <w:szCs w:val="24"/>
        </w:rPr>
        <w:t xml:space="preserve">Assistant Director, </w:t>
      </w:r>
      <w:proofErr w:type="gramStart"/>
      <w:r w:rsidR="004634B6" w:rsidRPr="00964162">
        <w:rPr>
          <w:rFonts w:asciiTheme="minorHAnsi" w:hAnsiTheme="minorHAnsi" w:cstheme="minorHAnsi"/>
          <w:sz w:val="24"/>
          <w:szCs w:val="24"/>
        </w:rPr>
        <w:t>Procurement</w:t>
      </w:r>
      <w:r w:rsidR="006B583D">
        <w:rPr>
          <w:rFonts w:asciiTheme="minorHAnsi" w:hAnsiTheme="minorHAnsi" w:cstheme="minorHAnsi"/>
          <w:sz w:val="24"/>
          <w:szCs w:val="24"/>
        </w:rPr>
        <w:t xml:space="preserve"> </w:t>
      </w:r>
      <w:r w:rsidR="004634B6" w:rsidRPr="00964162">
        <w:rPr>
          <w:rFonts w:asciiTheme="minorHAnsi" w:hAnsiTheme="minorHAnsi" w:cstheme="minorHAnsi"/>
          <w:sz w:val="24"/>
          <w:szCs w:val="24"/>
        </w:rPr>
        <w:t xml:space="preserve"> </w:t>
      </w:r>
      <w:r w:rsidR="006B583D">
        <w:rPr>
          <w:rFonts w:asciiTheme="minorHAnsi" w:hAnsiTheme="minorHAnsi" w:cstheme="minorHAnsi"/>
          <w:sz w:val="24"/>
          <w:szCs w:val="24"/>
        </w:rPr>
        <w:t>and</w:t>
      </w:r>
      <w:proofErr w:type="gramEnd"/>
      <w:r w:rsidR="006B583D">
        <w:rPr>
          <w:rFonts w:asciiTheme="minorHAnsi" w:hAnsiTheme="minorHAnsi" w:cstheme="minorHAnsi"/>
          <w:sz w:val="24"/>
          <w:szCs w:val="24"/>
        </w:rPr>
        <w:t xml:space="preserve"> </w:t>
      </w:r>
      <w:r w:rsidR="004634B6" w:rsidRPr="00964162">
        <w:rPr>
          <w:rFonts w:asciiTheme="minorHAnsi" w:hAnsiTheme="minorHAnsi" w:cstheme="minorHAnsi"/>
          <w:sz w:val="24"/>
          <w:szCs w:val="24"/>
        </w:rPr>
        <w:t>Grants</w:t>
      </w:r>
    </w:p>
    <w:p w14:paraId="4305E8C8" w14:textId="7D41DA07" w:rsidR="00237B8C" w:rsidRPr="00964162" w:rsidRDefault="00237B8C" w:rsidP="00237B8C">
      <w:pPr>
        <w:pStyle w:val="BodyText"/>
        <w:rPr>
          <w:rFonts w:asciiTheme="minorHAnsi" w:hAnsiTheme="minorHAnsi" w:cstheme="minorHAnsi"/>
          <w:sz w:val="24"/>
          <w:szCs w:val="24"/>
        </w:rPr>
      </w:pPr>
      <w:r w:rsidRPr="00964162">
        <w:rPr>
          <w:rFonts w:asciiTheme="minorHAnsi" w:hAnsiTheme="minorHAnsi" w:cstheme="minorHAnsi"/>
          <w:b/>
          <w:bCs/>
          <w:sz w:val="24"/>
          <w:szCs w:val="24"/>
        </w:rPr>
        <w:t>Classification:</w:t>
      </w:r>
      <w:r w:rsidR="00052607" w:rsidRPr="00964162">
        <w:rPr>
          <w:rFonts w:asciiTheme="minorHAnsi" w:hAnsiTheme="minorHAnsi" w:cstheme="minorHAnsi"/>
          <w:b/>
          <w:bCs/>
          <w:sz w:val="24"/>
          <w:szCs w:val="24"/>
        </w:rPr>
        <w:t xml:space="preserve"> </w:t>
      </w:r>
      <w:r w:rsidR="00052607" w:rsidRPr="00964162">
        <w:rPr>
          <w:bCs/>
          <w:szCs w:val="24"/>
        </w:rPr>
        <w:t>Senior Officer Grade C</w:t>
      </w:r>
    </w:p>
    <w:p w14:paraId="6C70E4F9" w14:textId="585031F4" w:rsidR="00237B8C" w:rsidRPr="00964162" w:rsidRDefault="00237B8C" w:rsidP="00237B8C">
      <w:pPr>
        <w:pStyle w:val="BodyText"/>
        <w:rPr>
          <w:rFonts w:asciiTheme="minorHAnsi" w:hAnsiTheme="minorHAnsi" w:cstheme="minorHAnsi"/>
          <w:sz w:val="24"/>
          <w:szCs w:val="24"/>
        </w:rPr>
      </w:pPr>
      <w:r w:rsidRPr="00964162">
        <w:rPr>
          <w:rFonts w:asciiTheme="minorHAnsi" w:hAnsiTheme="minorHAnsi" w:cstheme="minorHAnsi"/>
          <w:b/>
          <w:bCs/>
          <w:sz w:val="24"/>
          <w:szCs w:val="24"/>
        </w:rPr>
        <w:t>Position number:</w:t>
      </w:r>
      <w:r w:rsidR="00052607" w:rsidRPr="00964162">
        <w:rPr>
          <w:rFonts w:asciiTheme="minorHAnsi" w:hAnsiTheme="minorHAnsi" w:cstheme="minorHAnsi"/>
          <w:b/>
          <w:bCs/>
          <w:sz w:val="24"/>
          <w:szCs w:val="24"/>
        </w:rPr>
        <w:t xml:space="preserve"> </w:t>
      </w:r>
      <w:r w:rsidR="00052607" w:rsidRPr="00964162">
        <w:rPr>
          <w:rFonts w:asciiTheme="minorHAnsi" w:hAnsiTheme="minorHAnsi" w:cstheme="minorHAnsi"/>
          <w:sz w:val="24"/>
          <w:szCs w:val="24"/>
        </w:rPr>
        <w:t>P34312</w:t>
      </w:r>
    </w:p>
    <w:p w14:paraId="6A6794A4" w14:textId="2C85F370" w:rsidR="00565312" w:rsidRPr="00964162" w:rsidRDefault="00237B8C" w:rsidP="00237B8C">
      <w:pPr>
        <w:pStyle w:val="BodyText"/>
        <w:rPr>
          <w:rFonts w:asciiTheme="minorHAnsi" w:hAnsiTheme="minorHAnsi" w:cstheme="minorHAnsi"/>
          <w:sz w:val="24"/>
          <w:szCs w:val="24"/>
        </w:rPr>
      </w:pPr>
      <w:r w:rsidRPr="00964162">
        <w:rPr>
          <w:rFonts w:asciiTheme="minorHAnsi" w:hAnsiTheme="minorHAnsi" w:cstheme="minorHAnsi"/>
          <w:b/>
          <w:bCs/>
          <w:sz w:val="24"/>
          <w:szCs w:val="24"/>
        </w:rPr>
        <w:t>Division</w:t>
      </w:r>
      <w:r w:rsidR="00565312" w:rsidRPr="00964162">
        <w:rPr>
          <w:rFonts w:asciiTheme="minorHAnsi" w:hAnsiTheme="minorHAnsi" w:cstheme="minorHAnsi"/>
          <w:b/>
          <w:bCs/>
          <w:sz w:val="24"/>
          <w:szCs w:val="24"/>
        </w:rPr>
        <w:t>:</w:t>
      </w:r>
      <w:r w:rsidR="00052607" w:rsidRPr="00964162">
        <w:rPr>
          <w:rFonts w:asciiTheme="minorHAnsi" w:hAnsiTheme="minorHAnsi" w:cstheme="minorHAnsi"/>
          <w:b/>
          <w:bCs/>
          <w:sz w:val="24"/>
          <w:szCs w:val="24"/>
        </w:rPr>
        <w:t xml:space="preserve"> </w:t>
      </w:r>
      <w:r w:rsidR="00456CB6" w:rsidRPr="00B560B8">
        <w:rPr>
          <w:rFonts w:asciiTheme="minorHAnsi" w:hAnsiTheme="minorHAnsi" w:cstheme="minorHAnsi"/>
          <w:sz w:val="24"/>
          <w:szCs w:val="24"/>
        </w:rPr>
        <w:t>Strategic Finance and Business Services</w:t>
      </w:r>
    </w:p>
    <w:p w14:paraId="2A397434" w14:textId="7A614DAB" w:rsidR="00237B8C" w:rsidRPr="00964162" w:rsidRDefault="00565312" w:rsidP="006D6D49">
      <w:pPr>
        <w:pStyle w:val="BodyText"/>
        <w:spacing w:after="120"/>
        <w:rPr>
          <w:rFonts w:asciiTheme="minorHAnsi" w:hAnsiTheme="minorHAnsi" w:cstheme="minorHAnsi"/>
          <w:sz w:val="24"/>
          <w:szCs w:val="24"/>
        </w:rPr>
      </w:pPr>
      <w:r w:rsidRPr="00964162">
        <w:rPr>
          <w:rFonts w:asciiTheme="minorHAnsi" w:hAnsiTheme="minorHAnsi" w:cstheme="minorHAnsi"/>
          <w:b/>
          <w:bCs/>
          <w:sz w:val="24"/>
          <w:szCs w:val="24"/>
        </w:rPr>
        <w:t>Business unit</w:t>
      </w:r>
      <w:r w:rsidR="00237B8C" w:rsidRPr="00964162">
        <w:rPr>
          <w:rFonts w:asciiTheme="minorHAnsi" w:hAnsiTheme="minorHAnsi" w:cstheme="minorHAnsi"/>
          <w:b/>
          <w:bCs/>
          <w:sz w:val="24"/>
          <w:szCs w:val="24"/>
        </w:rPr>
        <w:t>:</w:t>
      </w:r>
      <w:r w:rsidR="00052607" w:rsidRPr="00964162">
        <w:rPr>
          <w:rFonts w:asciiTheme="minorHAnsi" w:hAnsiTheme="minorHAnsi" w:cstheme="minorHAnsi"/>
          <w:b/>
          <w:bCs/>
          <w:sz w:val="24"/>
          <w:szCs w:val="24"/>
        </w:rPr>
        <w:t xml:space="preserve"> </w:t>
      </w:r>
      <w:r w:rsidR="006B583D" w:rsidRPr="00474F8A">
        <w:rPr>
          <w:rFonts w:asciiTheme="minorHAnsi" w:hAnsiTheme="minorHAnsi" w:cstheme="minorHAnsi"/>
          <w:sz w:val="24"/>
          <w:szCs w:val="24"/>
        </w:rPr>
        <w:t>CED Central Procurement team</w:t>
      </w:r>
    </w:p>
    <w:p w14:paraId="4CE27808" w14:textId="39974C73" w:rsidR="00237B8C" w:rsidRPr="00964162" w:rsidRDefault="00237B8C" w:rsidP="00237B8C">
      <w:pPr>
        <w:pStyle w:val="BodyText"/>
        <w:rPr>
          <w:rFonts w:asciiTheme="minorHAnsi" w:hAnsiTheme="minorHAnsi" w:cstheme="minorHAnsi"/>
          <w:sz w:val="24"/>
          <w:szCs w:val="24"/>
        </w:rPr>
      </w:pPr>
      <w:r w:rsidRPr="00964162">
        <w:rPr>
          <w:rFonts w:asciiTheme="minorHAnsi" w:hAnsiTheme="minorHAnsi" w:cstheme="minorHAnsi"/>
          <w:b/>
          <w:bCs/>
          <w:sz w:val="24"/>
          <w:szCs w:val="24"/>
        </w:rPr>
        <w:t>Location:</w:t>
      </w:r>
      <w:r w:rsidR="00052607" w:rsidRPr="00964162">
        <w:rPr>
          <w:rFonts w:asciiTheme="minorHAnsi" w:hAnsiTheme="minorHAnsi" w:cstheme="minorHAnsi"/>
          <w:b/>
          <w:bCs/>
          <w:sz w:val="24"/>
          <w:szCs w:val="24"/>
        </w:rPr>
        <w:t xml:space="preserve"> </w:t>
      </w:r>
      <w:r w:rsidR="00052607" w:rsidRPr="00964162">
        <w:rPr>
          <w:bCs/>
          <w:szCs w:val="24"/>
        </w:rPr>
        <w:t>480 Northbourne Ave, Dickson</w:t>
      </w:r>
    </w:p>
    <w:p w14:paraId="52300175" w14:textId="66B086A1" w:rsidR="00237B8C" w:rsidRPr="00964162" w:rsidRDefault="00237B8C" w:rsidP="00237B8C">
      <w:pPr>
        <w:pStyle w:val="BodyText"/>
        <w:rPr>
          <w:rFonts w:asciiTheme="minorHAnsi" w:hAnsiTheme="minorHAnsi" w:cstheme="minorHAnsi"/>
          <w:sz w:val="24"/>
          <w:szCs w:val="24"/>
        </w:rPr>
      </w:pPr>
      <w:r w:rsidRPr="00964162">
        <w:rPr>
          <w:rFonts w:asciiTheme="minorHAnsi" w:hAnsiTheme="minorHAnsi" w:cstheme="minorHAnsi"/>
          <w:b/>
          <w:bCs/>
          <w:sz w:val="24"/>
          <w:szCs w:val="24"/>
        </w:rPr>
        <w:t>Reports to:</w:t>
      </w:r>
      <w:r w:rsidR="00052607" w:rsidRPr="00964162">
        <w:rPr>
          <w:rFonts w:asciiTheme="minorHAnsi" w:hAnsiTheme="minorHAnsi" w:cstheme="minorHAnsi"/>
          <w:b/>
          <w:bCs/>
          <w:sz w:val="24"/>
          <w:szCs w:val="24"/>
        </w:rPr>
        <w:t xml:space="preserve"> </w:t>
      </w:r>
      <w:r w:rsidR="006B583D" w:rsidRPr="00474F8A">
        <w:rPr>
          <w:rFonts w:asciiTheme="minorHAnsi" w:hAnsiTheme="minorHAnsi" w:cstheme="minorHAnsi"/>
          <w:sz w:val="24"/>
          <w:szCs w:val="24"/>
        </w:rPr>
        <w:t>Director, Procurement Operations</w:t>
      </w:r>
    </w:p>
    <w:p w14:paraId="7F5ABBBD" w14:textId="5009FA0A" w:rsidR="006F09E8" w:rsidRPr="00052607" w:rsidRDefault="00237B8C" w:rsidP="000E0141">
      <w:pPr>
        <w:spacing w:before="240"/>
        <w:rPr>
          <w:rFonts w:asciiTheme="minorHAnsi" w:hAnsiTheme="minorHAnsi" w:cstheme="minorHAnsi"/>
          <w:bCs/>
          <w:szCs w:val="24"/>
        </w:rPr>
      </w:pPr>
      <w:r w:rsidRPr="00964162">
        <w:rPr>
          <w:rFonts w:asciiTheme="minorHAnsi" w:hAnsiTheme="minorHAnsi" w:cstheme="minorHAnsi"/>
          <w:b/>
          <w:szCs w:val="24"/>
        </w:rPr>
        <w:t>Date last reviewed</w:t>
      </w:r>
      <w:r w:rsidR="002A43D2" w:rsidRPr="00964162">
        <w:rPr>
          <w:rFonts w:asciiTheme="minorHAnsi" w:hAnsiTheme="minorHAnsi" w:cstheme="minorHAnsi"/>
          <w:b/>
          <w:szCs w:val="24"/>
        </w:rPr>
        <w:t>:</w:t>
      </w:r>
      <w:r w:rsidR="00052607" w:rsidRPr="00964162">
        <w:rPr>
          <w:rFonts w:asciiTheme="minorHAnsi" w:hAnsiTheme="minorHAnsi" w:cstheme="minorHAnsi"/>
          <w:bCs/>
          <w:szCs w:val="24"/>
        </w:rPr>
        <w:t xml:space="preserve"> </w:t>
      </w:r>
      <w:r w:rsidR="006B583D">
        <w:rPr>
          <w:rFonts w:asciiTheme="minorHAnsi" w:hAnsiTheme="minorHAnsi" w:cstheme="minorHAnsi"/>
          <w:bCs/>
          <w:szCs w:val="24"/>
        </w:rPr>
        <w:t>TBC</w:t>
      </w:r>
    </w:p>
    <w:p w14:paraId="57C6235E" w14:textId="77777777" w:rsidR="007D33D8" w:rsidRPr="0044768B" w:rsidRDefault="007D33D8" w:rsidP="007D33D8">
      <w:pPr>
        <w:pStyle w:val="BodyText"/>
        <w:spacing w:after="0"/>
        <w:rPr>
          <w:rFonts w:asciiTheme="minorHAnsi" w:hAnsiTheme="minorHAnsi" w:cstheme="minorHAnsi"/>
          <w:b/>
          <w:bCs/>
          <w:sz w:val="24"/>
          <w:szCs w:val="24"/>
        </w:rPr>
        <w:sectPr w:rsidR="007D33D8" w:rsidRPr="0044768B" w:rsidSect="007D33D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Pr>
          <w:rFonts w:asciiTheme="minorHAnsi" w:hAnsiTheme="minorHAnsi" w:cstheme="minorHAnsi"/>
          <w:b/>
          <w:bCs/>
          <w:sz w:val="24"/>
          <w:szCs w:val="24"/>
        </w:rPr>
        <w:t>i</w:t>
      </w:r>
      <w:r w:rsidRPr="0044768B">
        <w:rPr>
          <w:rFonts w:asciiTheme="minorHAnsi" w:hAnsiTheme="minorHAnsi" w:cstheme="minorHAnsi"/>
          <w:b/>
          <w:bCs/>
          <w:sz w:val="24"/>
          <w:szCs w:val="24"/>
        </w:rPr>
        <w:t xml:space="preserve">on requirements:  </w:t>
      </w:r>
    </w:p>
    <w:p w14:paraId="56956709" w14:textId="1CDFB03E"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58DB8B59" w14:textId="77777777" w:rsidR="00347902" w:rsidRPr="0043781D" w:rsidRDefault="00347902" w:rsidP="00347902">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797DC348" w14:textId="77777777" w:rsidR="00347902" w:rsidRPr="0043781D" w:rsidRDefault="00347902" w:rsidP="00347902">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8B99BF6" w14:textId="77777777" w:rsidR="00347902" w:rsidRPr="0043781D" w:rsidRDefault="00347902" w:rsidP="00347902">
      <w:pPr>
        <w:spacing w:after="120"/>
      </w:pPr>
      <w:r w:rsidRPr="0043781D">
        <w:t>We are here to:</w:t>
      </w:r>
    </w:p>
    <w:p w14:paraId="33A1217B" w14:textId="77777777" w:rsidR="00347902" w:rsidRPr="0043781D" w:rsidRDefault="00347902">
      <w:pPr>
        <w:numPr>
          <w:ilvl w:val="0"/>
          <w:numId w:val="6"/>
        </w:numPr>
        <w:suppressAutoHyphens w:val="0"/>
        <w:spacing w:after="120" w:line="259" w:lineRule="auto"/>
      </w:pPr>
      <w:r w:rsidRPr="0043781D">
        <w:t>Deliver streamlined, customer-focused services.</w:t>
      </w:r>
    </w:p>
    <w:p w14:paraId="478E41DA" w14:textId="77777777" w:rsidR="00347902" w:rsidRPr="0043781D" w:rsidRDefault="00347902">
      <w:pPr>
        <w:numPr>
          <w:ilvl w:val="0"/>
          <w:numId w:val="6"/>
        </w:numPr>
        <w:suppressAutoHyphens w:val="0"/>
        <w:spacing w:after="120" w:line="259" w:lineRule="auto"/>
      </w:pPr>
      <w:r w:rsidRPr="0043781D">
        <w:t>Align planning, transport and environmental stewardship.</w:t>
      </w:r>
    </w:p>
    <w:p w14:paraId="37811DB0" w14:textId="77777777" w:rsidR="00347902" w:rsidRPr="0043781D" w:rsidRDefault="00347902">
      <w:pPr>
        <w:numPr>
          <w:ilvl w:val="0"/>
          <w:numId w:val="6"/>
        </w:numPr>
        <w:suppressAutoHyphens w:val="0"/>
        <w:spacing w:after="120" w:line="259" w:lineRule="auto"/>
      </w:pPr>
      <w:r w:rsidRPr="0043781D">
        <w:t>Consolidate operations for greater efficiency and impact.</w:t>
      </w:r>
    </w:p>
    <w:p w14:paraId="6F5CCC71" w14:textId="77777777" w:rsidR="00347902" w:rsidRPr="0043781D" w:rsidRDefault="00347902">
      <w:pPr>
        <w:numPr>
          <w:ilvl w:val="0"/>
          <w:numId w:val="6"/>
        </w:numPr>
        <w:suppressAutoHyphens w:val="0"/>
        <w:spacing w:after="120" w:line="259" w:lineRule="auto"/>
      </w:pPr>
      <w:r w:rsidRPr="0043781D">
        <w:t>Make government services more accessible, transparent and trusted.</w:t>
      </w:r>
    </w:p>
    <w:p w14:paraId="561BED48" w14:textId="77777777" w:rsidR="00347902" w:rsidRDefault="00347902" w:rsidP="00347902">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75348B3" w14:textId="77777777" w:rsidR="00456CB6" w:rsidRDefault="00456CB6" w:rsidP="00456CB6">
      <w:pPr>
        <w:pStyle w:val="BodyText"/>
      </w:pPr>
    </w:p>
    <w:p w14:paraId="007D1C65" w14:textId="77777777" w:rsidR="00456CB6" w:rsidRPr="00456CB6" w:rsidRDefault="00456CB6" w:rsidP="00456CB6">
      <w:pPr>
        <w:pStyle w:val="BodyText"/>
      </w:pP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lastRenderedPageBreak/>
        <w:t>DIVISION OVERVIEW</w:t>
      </w:r>
    </w:p>
    <w:p w14:paraId="53A4037C" w14:textId="77777777" w:rsidR="00347902" w:rsidRDefault="00347902" w:rsidP="00347902">
      <w:pPr>
        <w:rPr>
          <w:lang w:eastAsia="ja-JP"/>
        </w:rPr>
      </w:pPr>
      <w:r>
        <w:rPr>
          <w:lang w:eastAsia="ja-JP"/>
        </w:rPr>
        <w:t>The Strategic Finance and Business Operations (SFBO) Division is a fast-paced work environment with direct responsibility for: financial management and reporting; strategic finance; capital works reporting; strategic asset management; procurement, grants and contracts; insurances and claims; facilities, fleet and sustainability; and emergency management and protective security. Being part of this fantastic team gives you visibility of the financial and other corporate services the Strategic Finance and Business Operations Division provides to the directorate, with a breadth of work that is diverse and interesting.</w:t>
      </w:r>
    </w:p>
    <w:p w14:paraId="56269180" w14:textId="77777777" w:rsidR="00347902" w:rsidRPr="00B560B8" w:rsidRDefault="00347902" w:rsidP="00347902">
      <w:pPr>
        <w:rPr>
          <w:lang w:eastAsia="ja-JP"/>
        </w:rPr>
      </w:pPr>
      <w:r>
        <w:rPr>
          <w:lang w:eastAsia="ja-JP"/>
        </w:rPr>
        <w:t>The SFBO Division is new, with a positive and people-focused culture to support business areas to deliver outcomes for the community in a cost-effective way.</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6FCF0452" w14:textId="77777777" w:rsidR="00347902" w:rsidRDefault="00347902" w:rsidP="00347902">
      <w:r w:rsidRPr="00E1220B">
        <w:rPr>
          <w:rFonts w:asciiTheme="minorHAnsi" w:hAnsiTheme="minorHAnsi" w:cstheme="minorHAnsi"/>
          <w:color w:val="000000" w:themeColor="text1"/>
        </w:rPr>
        <w:t xml:space="preserve">The </w:t>
      </w:r>
      <w:r>
        <w:rPr>
          <w:rFonts w:asciiTheme="minorHAnsi" w:hAnsiTheme="minorHAnsi" w:cstheme="minorHAnsi"/>
          <w:color w:val="000000" w:themeColor="text1"/>
        </w:rPr>
        <w:t>Procurement and Business Operations (PaBO)</w:t>
      </w:r>
      <w:r w:rsidRPr="00E1220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Branch </w:t>
      </w:r>
      <w:r w:rsidRPr="00E1220B">
        <w:rPr>
          <w:rFonts w:asciiTheme="minorHAnsi" w:hAnsiTheme="minorHAnsi" w:cstheme="minorHAnsi"/>
          <w:color w:val="000000" w:themeColor="text1"/>
        </w:rPr>
        <w:t xml:space="preserve">provides essential services and support to each area within </w:t>
      </w:r>
      <w:r>
        <w:rPr>
          <w:rFonts w:asciiTheme="minorHAnsi" w:hAnsiTheme="minorHAnsi" w:cstheme="minorHAnsi"/>
          <w:color w:val="000000" w:themeColor="text1"/>
        </w:rPr>
        <w:t>CED, including procurement, insurance and information access, asset policy, sustainability, facilities and fleet services.</w:t>
      </w:r>
    </w:p>
    <w:p w14:paraId="73E5BE10" w14:textId="77777777" w:rsidR="00347902" w:rsidRPr="00EB5781" w:rsidRDefault="00347902" w:rsidP="00347902">
      <w:pPr>
        <w:rPr>
          <w:i/>
          <w:iCs/>
          <w:color w:val="0070C0"/>
        </w:rPr>
      </w:pPr>
      <w:proofErr w:type="gramStart"/>
      <w:r>
        <w:t>The Central Procurement Team (CPT),</w:t>
      </w:r>
      <w:proofErr w:type="gramEnd"/>
      <w:r>
        <w:t xml:space="preserve"> sits within PaBO Branch and is the first point of contact for procurement, contract, </w:t>
      </w:r>
      <w:proofErr w:type="gramStart"/>
      <w:r>
        <w:t>commercial,  grant</w:t>
      </w:r>
      <w:proofErr w:type="gramEnd"/>
      <w:r>
        <w:t xml:space="preserve"> and insourcing advice across CED. CPT provides end-to-end procurement support, commercial advisory services, panel and contract management, governance, reporting and capability uplift. The team also oversees development of the annual procurement plan, accreditation implementation, probity guidance, notifiable contracts and invoices reporting, and supports internal audits and assurance reviews.</w:t>
      </w:r>
    </w:p>
    <w:p w14:paraId="69044778" w14:textId="19D6AB5A" w:rsidR="008E4326" w:rsidRPr="008E4326" w:rsidRDefault="004D5D68" w:rsidP="004D5D68">
      <w:pPr>
        <w:pStyle w:val="Heading1"/>
        <w:pBdr>
          <w:bottom w:val="single" w:sz="12" w:space="1" w:color="auto"/>
        </w:pBdr>
        <w:spacing w:before="360"/>
        <w:rPr>
          <w:sz w:val="28"/>
        </w:rPr>
      </w:pPr>
      <w:r w:rsidRPr="004D5D68">
        <w:rPr>
          <w:b w:val="0"/>
          <w:i/>
          <w:iCs/>
          <w:spacing w:val="0"/>
          <w:sz w:val="24"/>
          <w:szCs w:val="20"/>
          <w:lang w:eastAsia="en-AU"/>
        </w:rPr>
        <w:t xml:space="preserve"> </w:t>
      </w:r>
      <w:r w:rsidR="008E4326">
        <w:rPr>
          <w:sz w:val="28"/>
        </w:rPr>
        <w:t>POSITION PURPOSE</w:t>
      </w:r>
    </w:p>
    <w:p w14:paraId="47439DC2" w14:textId="7306EBD3" w:rsidR="00052607" w:rsidRPr="004634B6" w:rsidRDefault="00052607" w:rsidP="004634B6">
      <w:pPr>
        <w:suppressAutoHyphens w:val="0"/>
        <w:spacing w:before="60"/>
        <w:rPr>
          <w:rFonts w:asciiTheme="minorHAnsi" w:hAnsiTheme="minorHAnsi"/>
          <w:iCs/>
          <w:szCs w:val="24"/>
        </w:rPr>
      </w:pPr>
      <w:r w:rsidRPr="004634B6">
        <w:rPr>
          <w:rFonts w:asciiTheme="minorHAnsi" w:hAnsiTheme="minorHAnsi"/>
          <w:iCs/>
          <w:szCs w:val="24"/>
        </w:rPr>
        <w:t xml:space="preserve">The Senior Officer Grade C (Assistant Director, </w:t>
      </w:r>
      <w:r w:rsidR="004634B6" w:rsidRPr="004634B6">
        <w:rPr>
          <w:rFonts w:asciiTheme="minorHAnsi" w:hAnsiTheme="minorHAnsi"/>
          <w:iCs/>
          <w:szCs w:val="24"/>
        </w:rPr>
        <w:t>Procurement</w:t>
      </w:r>
      <w:r w:rsidR="006B583D">
        <w:rPr>
          <w:rFonts w:asciiTheme="minorHAnsi" w:hAnsiTheme="minorHAnsi"/>
          <w:iCs/>
          <w:szCs w:val="24"/>
        </w:rPr>
        <w:t xml:space="preserve"> and</w:t>
      </w:r>
      <w:r w:rsidR="004634B6" w:rsidRPr="004634B6">
        <w:rPr>
          <w:rFonts w:asciiTheme="minorHAnsi" w:hAnsiTheme="minorHAnsi"/>
          <w:iCs/>
          <w:szCs w:val="24"/>
        </w:rPr>
        <w:t xml:space="preserve"> Grants</w:t>
      </w:r>
      <w:r w:rsidRPr="004634B6">
        <w:rPr>
          <w:rFonts w:asciiTheme="minorHAnsi" w:hAnsiTheme="minorHAnsi"/>
          <w:iCs/>
          <w:szCs w:val="24"/>
        </w:rPr>
        <w:t>) reports to the Senior Officer Grade B (</w:t>
      </w:r>
      <w:r w:rsidR="004634B6" w:rsidRPr="004634B6">
        <w:rPr>
          <w:rFonts w:asciiTheme="minorHAnsi" w:hAnsiTheme="minorHAnsi"/>
          <w:iCs/>
          <w:szCs w:val="24"/>
        </w:rPr>
        <w:t>Director, Procurement</w:t>
      </w:r>
      <w:r w:rsidR="006B583D">
        <w:rPr>
          <w:rFonts w:asciiTheme="minorHAnsi" w:hAnsiTheme="minorHAnsi"/>
          <w:iCs/>
          <w:szCs w:val="24"/>
        </w:rPr>
        <w:t xml:space="preserve"> Operations</w:t>
      </w:r>
      <w:r w:rsidRPr="004634B6">
        <w:rPr>
          <w:rFonts w:asciiTheme="minorHAnsi" w:hAnsiTheme="minorHAnsi"/>
          <w:iCs/>
          <w:szCs w:val="24"/>
        </w:rPr>
        <w:t>) to provide assurance to the executive that all procurements</w:t>
      </w:r>
      <w:r w:rsidR="00080CD3">
        <w:rPr>
          <w:rFonts w:asciiTheme="minorHAnsi" w:hAnsiTheme="minorHAnsi"/>
          <w:iCs/>
          <w:szCs w:val="24"/>
        </w:rPr>
        <w:t>, grants and insourcing work with</w:t>
      </w:r>
      <w:r w:rsidRPr="004634B6">
        <w:rPr>
          <w:rFonts w:asciiTheme="minorHAnsi" w:hAnsiTheme="minorHAnsi"/>
          <w:iCs/>
          <w:szCs w:val="24"/>
        </w:rPr>
        <w:t xml:space="preserve">in the Directorate are undertaken in accordance with the ACT Government </w:t>
      </w:r>
      <w:r w:rsidR="00080CD3">
        <w:rPr>
          <w:rFonts w:asciiTheme="minorHAnsi" w:hAnsiTheme="minorHAnsi"/>
          <w:iCs/>
          <w:szCs w:val="24"/>
        </w:rPr>
        <w:t>legislation</w:t>
      </w:r>
      <w:r w:rsidRPr="004634B6">
        <w:rPr>
          <w:rFonts w:asciiTheme="minorHAnsi" w:hAnsiTheme="minorHAnsi"/>
          <w:iCs/>
          <w:szCs w:val="24"/>
        </w:rPr>
        <w:t>.</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1F3BFF2F" w14:textId="77777777" w:rsidR="00052607" w:rsidRPr="004634B6" w:rsidRDefault="00052607" w:rsidP="004634B6">
      <w:pPr>
        <w:suppressAutoHyphens w:val="0"/>
        <w:spacing w:before="60"/>
        <w:rPr>
          <w:rFonts w:asciiTheme="minorHAnsi" w:hAnsiTheme="minorHAnsi"/>
          <w:iCs/>
          <w:szCs w:val="24"/>
        </w:rPr>
      </w:pPr>
      <w:r w:rsidRPr="004634B6">
        <w:rPr>
          <w:rFonts w:asciiTheme="minorHAnsi" w:hAnsiTheme="minorHAnsi"/>
          <w:iCs/>
          <w:szCs w:val="24"/>
        </w:rPr>
        <w:t>The successful candidate will be familiar with procurement processes and enjoy working in partnership with others. You will be self-motivated, have sound judgement and the capacity to build relationships and networks with internal and external stakeholders.</w:t>
      </w:r>
    </w:p>
    <w:p w14:paraId="5BB9600D" w14:textId="77777777" w:rsidR="00052607" w:rsidRPr="004634B6" w:rsidRDefault="00052607" w:rsidP="004634B6">
      <w:pPr>
        <w:suppressAutoHyphens w:val="0"/>
        <w:spacing w:before="60"/>
        <w:rPr>
          <w:rFonts w:asciiTheme="minorHAnsi" w:hAnsiTheme="minorHAnsi"/>
          <w:iCs/>
          <w:szCs w:val="24"/>
        </w:rPr>
      </w:pPr>
      <w:r w:rsidRPr="004634B6">
        <w:rPr>
          <w:rFonts w:asciiTheme="minorHAnsi" w:hAnsiTheme="minorHAnsi"/>
          <w:iCs/>
          <w:szCs w:val="24"/>
        </w:rPr>
        <w:t>Under limited direction, the Assistant Director will:</w:t>
      </w:r>
    </w:p>
    <w:p w14:paraId="7E8A6E72" w14:textId="77777777" w:rsidR="006B583D" w:rsidRPr="008C2DA8" w:rsidRDefault="006B583D">
      <w:pPr>
        <w:numPr>
          <w:ilvl w:val="0"/>
          <w:numId w:val="8"/>
        </w:numPr>
        <w:suppressAutoHyphens w:val="0"/>
        <w:spacing w:after="160" w:line="259" w:lineRule="auto"/>
        <w:rPr>
          <w:szCs w:val="24"/>
        </w:rPr>
      </w:pPr>
      <w:r w:rsidRPr="008C2DA8">
        <w:rPr>
          <w:szCs w:val="24"/>
        </w:rPr>
        <w:t xml:space="preserve">Provide technical procurement and contract management advice and support to </w:t>
      </w:r>
      <w:r>
        <w:rPr>
          <w:szCs w:val="24"/>
        </w:rPr>
        <w:t>CED</w:t>
      </w:r>
      <w:r w:rsidRPr="008C2DA8">
        <w:rPr>
          <w:szCs w:val="24"/>
        </w:rPr>
        <w:t xml:space="preserve"> staff regarding low risk, low value procurements and contracts, including hands-on assistance as needed in the use of whole of government procurement systems (e.g. </w:t>
      </w:r>
      <w:r>
        <w:rPr>
          <w:szCs w:val="24"/>
        </w:rPr>
        <w:t>PUI</w:t>
      </w:r>
      <w:r w:rsidRPr="008C2DA8">
        <w:rPr>
          <w:szCs w:val="24"/>
        </w:rPr>
        <w:t xml:space="preserve">, </w:t>
      </w:r>
      <w:proofErr w:type="spellStart"/>
      <w:r w:rsidRPr="008C2DA8">
        <w:rPr>
          <w:szCs w:val="24"/>
        </w:rPr>
        <w:t>VendorPanel</w:t>
      </w:r>
      <w:proofErr w:type="spellEnd"/>
      <w:r w:rsidRPr="008C2DA8">
        <w:rPr>
          <w:szCs w:val="24"/>
        </w:rPr>
        <w:t xml:space="preserve">); </w:t>
      </w:r>
    </w:p>
    <w:p w14:paraId="1FBC0B78" w14:textId="77777777" w:rsidR="006B583D" w:rsidRPr="008C2DA8" w:rsidRDefault="006B583D">
      <w:pPr>
        <w:numPr>
          <w:ilvl w:val="0"/>
          <w:numId w:val="8"/>
        </w:numPr>
        <w:suppressAutoHyphens w:val="0"/>
        <w:spacing w:after="160" w:line="259" w:lineRule="auto"/>
        <w:rPr>
          <w:szCs w:val="24"/>
        </w:rPr>
      </w:pPr>
      <w:r w:rsidRPr="008C2DA8">
        <w:rPr>
          <w:szCs w:val="24"/>
        </w:rPr>
        <w:t xml:space="preserve">Undertake quality assurance checks on contracts and procurement processes, providing feedback to relevant business units to improve </w:t>
      </w:r>
      <w:r>
        <w:rPr>
          <w:szCs w:val="24"/>
        </w:rPr>
        <w:t>CED</w:t>
      </w:r>
      <w:r w:rsidRPr="008C2DA8">
        <w:rPr>
          <w:szCs w:val="24"/>
        </w:rPr>
        <w:t xml:space="preserve"> compliance with the ACT Government Procurement Framework; </w:t>
      </w:r>
    </w:p>
    <w:p w14:paraId="0C10BE68" w14:textId="77777777" w:rsidR="006B583D" w:rsidRPr="008C2DA8" w:rsidRDefault="006B583D">
      <w:pPr>
        <w:numPr>
          <w:ilvl w:val="0"/>
          <w:numId w:val="8"/>
        </w:numPr>
        <w:suppressAutoHyphens w:val="0"/>
        <w:spacing w:after="160" w:line="259" w:lineRule="auto"/>
        <w:rPr>
          <w:szCs w:val="24"/>
        </w:rPr>
      </w:pPr>
      <w:r w:rsidRPr="008C2DA8">
        <w:rPr>
          <w:szCs w:val="24"/>
        </w:rPr>
        <w:t xml:space="preserve">Develop and maintain strong collegiate relationships with colleagues across the Directorate. Liaise with government agencies and suppliers and assist in the development of procurements and contracts delivery. </w:t>
      </w:r>
    </w:p>
    <w:p w14:paraId="79655E04" w14:textId="77777777" w:rsidR="006B583D" w:rsidRPr="008C2DA8" w:rsidRDefault="006B583D">
      <w:pPr>
        <w:numPr>
          <w:ilvl w:val="0"/>
          <w:numId w:val="8"/>
        </w:numPr>
        <w:suppressAutoHyphens w:val="0"/>
        <w:spacing w:after="160" w:line="259" w:lineRule="auto"/>
        <w:rPr>
          <w:szCs w:val="24"/>
        </w:rPr>
      </w:pPr>
      <w:r w:rsidRPr="008C2DA8">
        <w:rPr>
          <w:szCs w:val="24"/>
        </w:rPr>
        <w:t xml:space="preserve">Provide project support, such as with the implementation of the P2P Contract Management module; </w:t>
      </w:r>
    </w:p>
    <w:p w14:paraId="40D4AF2C" w14:textId="77777777" w:rsidR="006B583D" w:rsidRPr="008C2DA8" w:rsidRDefault="006B583D">
      <w:pPr>
        <w:numPr>
          <w:ilvl w:val="0"/>
          <w:numId w:val="8"/>
        </w:numPr>
        <w:suppressAutoHyphens w:val="0"/>
        <w:spacing w:after="160" w:line="259" w:lineRule="auto"/>
        <w:rPr>
          <w:szCs w:val="24"/>
        </w:rPr>
      </w:pPr>
      <w:r w:rsidRPr="008C2DA8">
        <w:rPr>
          <w:szCs w:val="24"/>
        </w:rPr>
        <w:t xml:space="preserve">Design and implement strategies to improve </w:t>
      </w:r>
      <w:r>
        <w:rPr>
          <w:szCs w:val="24"/>
        </w:rPr>
        <w:t>CE</w:t>
      </w:r>
      <w:r w:rsidRPr="008C2DA8">
        <w:rPr>
          <w:szCs w:val="24"/>
        </w:rPr>
        <w:t xml:space="preserve">D’s performance in meeting whole of government procurement objectives, </w:t>
      </w:r>
      <w:proofErr w:type="gramStart"/>
      <w:r w:rsidRPr="008C2DA8">
        <w:rPr>
          <w:szCs w:val="24"/>
        </w:rPr>
        <w:t>in particular the</w:t>
      </w:r>
      <w:proofErr w:type="gramEnd"/>
      <w:r w:rsidRPr="008C2DA8">
        <w:rPr>
          <w:szCs w:val="24"/>
        </w:rPr>
        <w:t xml:space="preserve"> Aboriginal and Torres Strait Islander Procurement Policy; </w:t>
      </w:r>
    </w:p>
    <w:p w14:paraId="3A50FE3B" w14:textId="77777777" w:rsidR="006B583D" w:rsidRPr="008C2DA8" w:rsidRDefault="006B583D">
      <w:pPr>
        <w:numPr>
          <w:ilvl w:val="0"/>
          <w:numId w:val="8"/>
        </w:numPr>
        <w:suppressAutoHyphens w:val="0"/>
        <w:spacing w:after="160" w:line="259" w:lineRule="auto"/>
        <w:rPr>
          <w:szCs w:val="24"/>
        </w:rPr>
      </w:pPr>
      <w:r w:rsidRPr="008C2DA8">
        <w:rPr>
          <w:szCs w:val="24"/>
        </w:rPr>
        <w:t xml:space="preserve">Assist with staff education and training related to procurement and contract management, both face to face and through provision of guidance materials and communications; </w:t>
      </w:r>
    </w:p>
    <w:p w14:paraId="5035EFB4" w14:textId="77777777" w:rsidR="006B583D" w:rsidRPr="008C2DA8" w:rsidRDefault="006B583D">
      <w:pPr>
        <w:numPr>
          <w:ilvl w:val="0"/>
          <w:numId w:val="8"/>
        </w:numPr>
        <w:suppressAutoHyphens w:val="0"/>
        <w:spacing w:after="160" w:line="259" w:lineRule="auto"/>
        <w:rPr>
          <w:szCs w:val="24"/>
        </w:rPr>
      </w:pPr>
      <w:r w:rsidRPr="008C2DA8">
        <w:rPr>
          <w:szCs w:val="24"/>
        </w:rPr>
        <w:t xml:space="preserve">Assist in the review and improvement of </w:t>
      </w:r>
      <w:r>
        <w:rPr>
          <w:szCs w:val="24"/>
        </w:rPr>
        <w:t>CE</w:t>
      </w:r>
      <w:r w:rsidRPr="008C2DA8">
        <w:rPr>
          <w:szCs w:val="24"/>
        </w:rPr>
        <w:t xml:space="preserve">D’s procurement processes, templates, guidance and intranet page in line with changing legislation and whole of government policies; </w:t>
      </w:r>
    </w:p>
    <w:p w14:paraId="4039B72A" w14:textId="77777777" w:rsidR="006B583D" w:rsidRPr="008C2DA8" w:rsidRDefault="006B583D">
      <w:pPr>
        <w:numPr>
          <w:ilvl w:val="0"/>
          <w:numId w:val="8"/>
        </w:numPr>
        <w:suppressAutoHyphens w:val="0"/>
        <w:spacing w:after="160" w:line="259" w:lineRule="auto"/>
        <w:rPr>
          <w:szCs w:val="24"/>
        </w:rPr>
      </w:pPr>
      <w:r w:rsidRPr="008C2DA8">
        <w:rPr>
          <w:szCs w:val="24"/>
        </w:rPr>
        <w:t xml:space="preserve">Provide leadership and demonstrate commitment to high quality customer service on all matters pertaining to procurement and contract management; </w:t>
      </w:r>
    </w:p>
    <w:p w14:paraId="013499E2" w14:textId="77777777" w:rsidR="006B583D" w:rsidRPr="008C2DA8" w:rsidRDefault="006B583D">
      <w:pPr>
        <w:numPr>
          <w:ilvl w:val="0"/>
          <w:numId w:val="8"/>
        </w:numPr>
        <w:suppressAutoHyphens w:val="0"/>
        <w:spacing w:after="160" w:line="259" w:lineRule="auto"/>
        <w:rPr>
          <w:szCs w:val="24"/>
        </w:rPr>
      </w:pPr>
      <w:r w:rsidRPr="008C2DA8">
        <w:rPr>
          <w:szCs w:val="24"/>
        </w:rPr>
        <w:t xml:space="preserve">Undertake other duties appropriate to this level of classification which contribute to the operation of the Directorate, including representing EPSDD in procurement forums, discussions and initiatives when the Director is absent. </w:t>
      </w:r>
    </w:p>
    <w:p w14:paraId="5A001B7D" w14:textId="77777777" w:rsidR="006B583D" w:rsidRPr="008C2DA8" w:rsidRDefault="006B583D">
      <w:pPr>
        <w:pStyle w:val="ListParagraph"/>
        <w:numPr>
          <w:ilvl w:val="0"/>
          <w:numId w:val="8"/>
        </w:numPr>
        <w:suppressAutoHyphens w:val="0"/>
        <w:spacing w:after="160" w:line="259" w:lineRule="auto"/>
        <w:rPr>
          <w:szCs w:val="24"/>
        </w:rPr>
      </w:pPr>
      <w:r w:rsidRPr="008C2DA8">
        <w:rPr>
          <w:szCs w:val="24"/>
        </w:rPr>
        <w:t xml:space="preserve">You will also have: </w:t>
      </w:r>
    </w:p>
    <w:p w14:paraId="512B6094" w14:textId="77777777" w:rsidR="006B583D" w:rsidRPr="008C2DA8" w:rsidRDefault="006B583D" w:rsidP="006B583D">
      <w:pPr>
        <w:suppressAutoHyphens w:val="0"/>
        <w:spacing w:after="160" w:line="259" w:lineRule="auto"/>
        <w:ind w:left="720"/>
        <w:rPr>
          <w:szCs w:val="24"/>
        </w:rPr>
      </w:pPr>
      <w:r w:rsidRPr="008C2DA8">
        <w:rPr>
          <w:szCs w:val="24"/>
        </w:rPr>
        <w:t xml:space="preserve">• the ability to work within an Activity Based Working Environment </w:t>
      </w:r>
      <w:proofErr w:type="gramStart"/>
      <w:r w:rsidRPr="008C2DA8">
        <w:rPr>
          <w:szCs w:val="24"/>
        </w:rPr>
        <w:t>and in a hybrid</w:t>
      </w:r>
      <w:proofErr w:type="gramEnd"/>
      <w:r w:rsidRPr="008C2DA8">
        <w:rPr>
          <w:szCs w:val="24"/>
        </w:rPr>
        <w:t xml:space="preserve"> working arrangement; </w:t>
      </w:r>
    </w:p>
    <w:p w14:paraId="0824EEBA" w14:textId="77777777" w:rsidR="006B583D" w:rsidRPr="008C2DA8" w:rsidRDefault="006B583D" w:rsidP="006B583D">
      <w:pPr>
        <w:suppressAutoHyphens w:val="0"/>
        <w:spacing w:after="160" w:line="259" w:lineRule="auto"/>
        <w:ind w:left="720"/>
        <w:rPr>
          <w:szCs w:val="24"/>
        </w:rPr>
      </w:pPr>
      <w:r w:rsidRPr="008C2DA8">
        <w:rPr>
          <w:szCs w:val="24"/>
        </w:rPr>
        <w:t xml:space="preserve">• an understanding of, and ability to work within, the ACTPS Code of Conduct and ACTPS values of respect, integrity, collaboration and innovation, and model behaviour consistent with the ACTPS Respect Equity and Diversity framework. </w:t>
      </w:r>
    </w:p>
    <w:p w14:paraId="0BE70AB3" w14:textId="77777777" w:rsidR="006B583D" w:rsidRPr="008E4326" w:rsidRDefault="006B583D">
      <w:pPr>
        <w:numPr>
          <w:ilvl w:val="0"/>
          <w:numId w:val="8"/>
        </w:numPr>
        <w:suppressAutoHyphens w:val="0"/>
        <w:spacing w:after="160" w:line="259" w:lineRule="auto"/>
        <w:rPr>
          <w:szCs w:val="24"/>
        </w:rPr>
      </w:pPr>
      <w:r w:rsidRPr="008C2DA8">
        <w:rPr>
          <w:szCs w:val="24"/>
        </w:rPr>
        <w:t>This position does involve direct supervision of staff</w:t>
      </w:r>
      <w:r w:rsidRPr="008E4326">
        <w:rPr>
          <w:szCs w:val="24"/>
        </w:rPr>
        <w:t>.</w:t>
      </w:r>
    </w:p>
    <w:p w14:paraId="14C1E73B" w14:textId="77777777" w:rsidR="00031F0F" w:rsidRDefault="00031F0F" w:rsidP="00B7183E">
      <w:pPr>
        <w:pStyle w:val="Heading1"/>
        <w:pBdr>
          <w:bottom w:val="single" w:sz="12" w:space="1" w:color="auto"/>
        </w:pBdr>
        <w:spacing w:after="0"/>
        <w:rPr>
          <w:sz w:val="28"/>
        </w:rPr>
      </w:pPr>
    </w:p>
    <w:p w14:paraId="382BD0B2" w14:textId="77777777" w:rsidR="00456CB6" w:rsidRDefault="00456CB6" w:rsidP="00456CB6">
      <w:pPr>
        <w:rPr>
          <w:lang w:eastAsia="ja-JP"/>
        </w:rPr>
      </w:pPr>
    </w:p>
    <w:p w14:paraId="75E3AC3C" w14:textId="77777777" w:rsidR="00456CB6" w:rsidRDefault="00456CB6" w:rsidP="00456CB6">
      <w:pPr>
        <w:pStyle w:val="BodyText"/>
        <w:rPr>
          <w:lang w:eastAsia="ja-JP"/>
        </w:rPr>
      </w:pPr>
    </w:p>
    <w:p w14:paraId="2F4B4606" w14:textId="77777777" w:rsidR="00456CB6" w:rsidRDefault="00456CB6" w:rsidP="00456CB6">
      <w:pPr>
        <w:pStyle w:val="BodyText"/>
        <w:rPr>
          <w:lang w:eastAsia="ja-JP"/>
        </w:rPr>
      </w:pPr>
    </w:p>
    <w:p w14:paraId="639A1DEF" w14:textId="77777777" w:rsidR="00456CB6" w:rsidRDefault="00456CB6" w:rsidP="00456CB6">
      <w:pPr>
        <w:pStyle w:val="BodyText"/>
        <w:rPr>
          <w:lang w:eastAsia="ja-JP"/>
        </w:rPr>
      </w:pPr>
    </w:p>
    <w:p w14:paraId="54B60434" w14:textId="77777777" w:rsidR="00456CB6" w:rsidRPr="00456CB6" w:rsidRDefault="00456CB6" w:rsidP="00456CB6">
      <w:pPr>
        <w:pStyle w:val="BodyText"/>
        <w:rPr>
          <w:lang w:eastAsia="ja-JP"/>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69B8F118" w14:textId="77777777" w:rsidR="00052607" w:rsidRPr="004634B6" w:rsidRDefault="00052607" w:rsidP="00052607">
      <w:pPr>
        <w:spacing w:line="276" w:lineRule="auto"/>
        <w:rPr>
          <w:rFonts w:cs="Arial"/>
          <w:b/>
          <w:szCs w:val="24"/>
        </w:rPr>
      </w:pPr>
      <w:r w:rsidRPr="004634B6">
        <w:rPr>
          <w:rFonts w:cs="Arial"/>
          <w:b/>
          <w:szCs w:val="24"/>
        </w:rPr>
        <w:t xml:space="preserve">Please refer to the advertising materials for information on how to apply. </w:t>
      </w:r>
    </w:p>
    <w:p w14:paraId="77061F53" w14:textId="77777777" w:rsidR="00052607" w:rsidRPr="004634B6" w:rsidRDefault="00052607" w:rsidP="00052607">
      <w:pPr>
        <w:autoSpaceDE w:val="0"/>
        <w:autoSpaceDN w:val="0"/>
        <w:adjustRightInd w:val="0"/>
        <w:spacing w:before="240" w:line="276" w:lineRule="auto"/>
        <w:rPr>
          <w:rFonts w:cs="Arial"/>
          <w:szCs w:val="24"/>
        </w:rPr>
      </w:pPr>
      <w:r w:rsidRPr="004634B6">
        <w:rPr>
          <w:rFonts w:cs="Arial"/>
          <w:szCs w:val="24"/>
        </w:rPr>
        <w:t xml:space="preserve">Assessment of candidates will be based on the extent to which they demonstrate the </w:t>
      </w:r>
      <w:r w:rsidRPr="004634B6">
        <w:rPr>
          <w:rFonts w:cs="Arial"/>
          <w:b/>
          <w:bCs/>
          <w:szCs w:val="24"/>
        </w:rPr>
        <w:t>skills</w:t>
      </w:r>
      <w:r w:rsidRPr="004634B6">
        <w:rPr>
          <w:rFonts w:cs="Arial"/>
          <w:szCs w:val="24"/>
        </w:rPr>
        <w:t xml:space="preserve">, </w:t>
      </w:r>
      <w:r w:rsidRPr="004634B6">
        <w:rPr>
          <w:rFonts w:cs="Arial"/>
          <w:b/>
          <w:szCs w:val="24"/>
        </w:rPr>
        <w:t>knowledge</w:t>
      </w:r>
      <w:r w:rsidRPr="004634B6">
        <w:rPr>
          <w:rFonts w:cs="Arial"/>
          <w:szCs w:val="24"/>
        </w:rPr>
        <w:t xml:space="preserve"> and </w:t>
      </w:r>
      <w:r w:rsidRPr="004634B6">
        <w:rPr>
          <w:rFonts w:cs="Arial"/>
          <w:b/>
          <w:szCs w:val="24"/>
        </w:rPr>
        <w:t xml:space="preserve">behaviours </w:t>
      </w:r>
      <w:r w:rsidRPr="004634B6">
        <w:rPr>
          <w:rFonts w:cs="Arial"/>
          <w:bCs/>
          <w:szCs w:val="24"/>
        </w:rPr>
        <w:t>listed below in</w:t>
      </w:r>
      <w:r w:rsidRPr="004634B6">
        <w:rPr>
          <w:rFonts w:cs="Arial"/>
          <w:szCs w:val="24"/>
        </w:rPr>
        <w:t xml:space="preserve"> relation to the duties/</w:t>
      </w:r>
      <w:r w:rsidRPr="004634B6">
        <w:rPr>
          <w:szCs w:val="24"/>
        </w:rPr>
        <w:t>responsibilities</w:t>
      </w:r>
      <w:r w:rsidRPr="004634B6">
        <w:rPr>
          <w:rFonts w:cs="Arial"/>
          <w:b/>
          <w:szCs w:val="24"/>
        </w:rPr>
        <w:t>.</w:t>
      </w:r>
      <w:r w:rsidRPr="004634B6">
        <w:rPr>
          <w:rFonts w:cs="Arial"/>
          <w:szCs w:val="24"/>
        </w:rPr>
        <w:t xml:space="preserve">  </w:t>
      </w:r>
    </w:p>
    <w:p w14:paraId="0FC5B9AF" w14:textId="77777777" w:rsidR="006B583D" w:rsidRPr="008C2DA8" w:rsidRDefault="006B583D" w:rsidP="006B583D">
      <w:pPr>
        <w:suppressAutoHyphens w:val="0"/>
        <w:spacing w:after="160" w:line="259" w:lineRule="auto"/>
        <w:ind w:left="360"/>
        <w:rPr>
          <w:rFonts w:asciiTheme="minorHAnsi" w:hAnsiTheme="minorHAnsi" w:cstheme="minorHAnsi"/>
        </w:rPr>
      </w:pPr>
      <w:r w:rsidRPr="008C2DA8">
        <w:rPr>
          <w:rFonts w:asciiTheme="minorHAnsi" w:hAnsiTheme="minorHAnsi" w:cstheme="minorHAnsi"/>
          <w:b/>
          <w:bCs/>
        </w:rPr>
        <w:t xml:space="preserve">Skills </w:t>
      </w:r>
    </w:p>
    <w:p w14:paraId="2F713AA1" w14:textId="77777777" w:rsidR="006B583D" w:rsidRPr="008C2DA8" w:rsidRDefault="006B583D">
      <w:pPr>
        <w:numPr>
          <w:ilvl w:val="0"/>
          <w:numId w:val="9"/>
        </w:numPr>
        <w:suppressAutoHyphens w:val="0"/>
        <w:spacing w:after="160" w:line="259" w:lineRule="auto"/>
        <w:rPr>
          <w:szCs w:val="24"/>
        </w:rPr>
      </w:pPr>
      <w:r w:rsidRPr="008C2DA8">
        <w:rPr>
          <w:szCs w:val="24"/>
        </w:rPr>
        <w:t xml:space="preserve">Ability to interpret relevant ACT Government procurement legislation and policies comprising the Procurement Framework and explain their application to others. Including ability to develop good supplier relationships, monitor service delivery and compliance with agreement obligations and identify risks/issues. </w:t>
      </w:r>
    </w:p>
    <w:p w14:paraId="25E2F3FA" w14:textId="77777777" w:rsidR="006B583D" w:rsidRPr="008C2DA8" w:rsidRDefault="006B583D">
      <w:pPr>
        <w:numPr>
          <w:ilvl w:val="0"/>
          <w:numId w:val="9"/>
        </w:numPr>
        <w:suppressAutoHyphens w:val="0"/>
        <w:spacing w:after="160" w:line="259" w:lineRule="auto"/>
        <w:rPr>
          <w:szCs w:val="24"/>
        </w:rPr>
      </w:pPr>
      <w:r w:rsidRPr="008C2DA8">
        <w:rPr>
          <w:szCs w:val="24"/>
        </w:rPr>
        <w:t xml:space="preserve">Demonstrated experience writing procurement and contract management guidance materials, templates with high attention to detail, briefs, </w:t>
      </w:r>
      <w:proofErr w:type="spellStart"/>
      <w:r w:rsidRPr="008C2DA8">
        <w:rPr>
          <w:szCs w:val="24"/>
        </w:rPr>
        <w:t>corresepndence</w:t>
      </w:r>
      <w:proofErr w:type="spellEnd"/>
      <w:r w:rsidRPr="008C2DA8">
        <w:rPr>
          <w:szCs w:val="24"/>
        </w:rPr>
        <w:t xml:space="preserve"> and </w:t>
      </w:r>
      <w:proofErr w:type="spellStart"/>
      <w:r w:rsidRPr="008C2DA8">
        <w:rPr>
          <w:szCs w:val="24"/>
        </w:rPr>
        <w:t>resports</w:t>
      </w:r>
      <w:proofErr w:type="spellEnd"/>
      <w:r w:rsidRPr="008C2DA8">
        <w:rPr>
          <w:szCs w:val="24"/>
        </w:rPr>
        <w:t xml:space="preserve">. </w:t>
      </w:r>
    </w:p>
    <w:p w14:paraId="0EB68E39" w14:textId="77777777" w:rsidR="006B583D" w:rsidRPr="008C2DA8" w:rsidRDefault="006B583D">
      <w:pPr>
        <w:numPr>
          <w:ilvl w:val="0"/>
          <w:numId w:val="12"/>
        </w:numPr>
        <w:suppressAutoHyphens w:val="0"/>
        <w:spacing w:after="160" w:line="259" w:lineRule="auto"/>
        <w:rPr>
          <w:szCs w:val="24"/>
        </w:rPr>
      </w:pPr>
      <w:r w:rsidRPr="008C2DA8">
        <w:rPr>
          <w:szCs w:val="24"/>
        </w:rPr>
        <w:t xml:space="preserve">Highly developed communication skills, including written and verbal communication skills, liaison, presentation, and representational skills. </w:t>
      </w:r>
    </w:p>
    <w:p w14:paraId="0C7AD05D" w14:textId="77777777" w:rsidR="006B583D" w:rsidRPr="008C2DA8" w:rsidRDefault="006B583D">
      <w:pPr>
        <w:numPr>
          <w:ilvl w:val="0"/>
          <w:numId w:val="12"/>
        </w:numPr>
        <w:suppressAutoHyphens w:val="0"/>
        <w:spacing w:after="160" w:line="259" w:lineRule="auto"/>
        <w:rPr>
          <w:szCs w:val="24"/>
        </w:rPr>
      </w:pPr>
      <w:r w:rsidRPr="008C2DA8">
        <w:rPr>
          <w:szCs w:val="24"/>
        </w:rPr>
        <w:t xml:space="preserve">Ability to build and maintain positive professional relationships with internal and external stakeholders. </w:t>
      </w:r>
    </w:p>
    <w:p w14:paraId="5E984757" w14:textId="77777777" w:rsidR="006B583D" w:rsidRPr="008C2DA8" w:rsidRDefault="006B583D">
      <w:pPr>
        <w:numPr>
          <w:ilvl w:val="0"/>
          <w:numId w:val="12"/>
        </w:numPr>
        <w:suppressAutoHyphens w:val="0"/>
        <w:spacing w:after="160" w:line="259" w:lineRule="auto"/>
        <w:rPr>
          <w:szCs w:val="24"/>
        </w:rPr>
      </w:pPr>
      <w:r w:rsidRPr="008C2DA8">
        <w:rPr>
          <w:szCs w:val="24"/>
        </w:rPr>
        <w:t xml:space="preserve">Ability to undertake research and analyse complex and technical information and providing sound advice to senior managers. </w:t>
      </w:r>
    </w:p>
    <w:p w14:paraId="12F5C05B" w14:textId="77777777" w:rsidR="006B583D" w:rsidRPr="008C2DA8" w:rsidRDefault="006B583D" w:rsidP="006B583D">
      <w:pPr>
        <w:suppressAutoHyphens w:val="0"/>
        <w:spacing w:after="160" w:line="259" w:lineRule="auto"/>
        <w:ind w:left="360"/>
        <w:rPr>
          <w:rFonts w:asciiTheme="minorHAnsi" w:hAnsiTheme="minorHAnsi" w:cstheme="minorHAnsi"/>
          <w:b/>
          <w:bCs/>
        </w:rPr>
      </w:pPr>
      <w:r w:rsidRPr="008C2DA8">
        <w:rPr>
          <w:rFonts w:asciiTheme="minorHAnsi" w:hAnsiTheme="minorHAnsi" w:cstheme="minorHAnsi"/>
          <w:b/>
          <w:bCs/>
        </w:rPr>
        <w:t xml:space="preserve">Knowledge </w:t>
      </w:r>
    </w:p>
    <w:p w14:paraId="78E11E2D" w14:textId="77777777" w:rsidR="006B583D" w:rsidRPr="00741521" w:rsidRDefault="006B583D">
      <w:pPr>
        <w:numPr>
          <w:ilvl w:val="0"/>
          <w:numId w:val="10"/>
        </w:numPr>
        <w:suppressAutoHyphens w:val="0"/>
        <w:spacing w:after="160" w:line="259" w:lineRule="auto"/>
        <w:rPr>
          <w:szCs w:val="24"/>
        </w:rPr>
      </w:pPr>
      <w:r>
        <w:rPr>
          <w:szCs w:val="24"/>
        </w:rPr>
        <w:t>D</w:t>
      </w:r>
      <w:r w:rsidRPr="008C2DA8">
        <w:rPr>
          <w:szCs w:val="24"/>
        </w:rPr>
        <w:t xml:space="preserve">emonstrated knowledge of the procurement lifecycle within ACT Government or similar </w:t>
      </w:r>
      <w:r w:rsidRPr="00741521">
        <w:rPr>
          <w:szCs w:val="24"/>
        </w:rPr>
        <w:t xml:space="preserve">environment. </w:t>
      </w:r>
    </w:p>
    <w:p w14:paraId="79C229F9" w14:textId="463C4D45" w:rsidR="006B583D" w:rsidRPr="00741521" w:rsidRDefault="006B583D">
      <w:pPr>
        <w:numPr>
          <w:ilvl w:val="0"/>
          <w:numId w:val="10"/>
        </w:numPr>
        <w:suppressAutoHyphens w:val="0"/>
        <w:spacing w:after="160" w:line="259" w:lineRule="auto"/>
        <w:rPr>
          <w:szCs w:val="24"/>
        </w:rPr>
      </w:pPr>
      <w:r w:rsidRPr="00741521">
        <w:rPr>
          <w:szCs w:val="24"/>
        </w:rPr>
        <w:t xml:space="preserve">Demonstrated knowledge and experience of the Grant lifecycle within ACT Government or similar environment. </w:t>
      </w:r>
    </w:p>
    <w:p w14:paraId="6F4F8A3F" w14:textId="77777777" w:rsidR="006B583D" w:rsidRPr="00741521" w:rsidRDefault="006B583D">
      <w:pPr>
        <w:numPr>
          <w:ilvl w:val="0"/>
          <w:numId w:val="10"/>
        </w:numPr>
        <w:suppressAutoHyphens w:val="0"/>
        <w:spacing w:after="160" w:line="259" w:lineRule="auto"/>
        <w:rPr>
          <w:szCs w:val="24"/>
        </w:rPr>
      </w:pPr>
      <w:r w:rsidRPr="00741521">
        <w:rPr>
          <w:szCs w:val="24"/>
        </w:rPr>
        <w:t xml:space="preserve">Understanding of audit, risk management and quality assurance processes. </w:t>
      </w:r>
    </w:p>
    <w:p w14:paraId="59779449" w14:textId="77777777" w:rsidR="006B583D" w:rsidRPr="008C2DA8" w:rsidRDefault="006B583D">
      <w:pPr>
        <w:numPr>
          <w:ilvl w:val="0"/>
          <w:numId w:val="10"/>
        </w:numPr>
        <w:suppressAutoHyphens w:val="0"/>
        <w:spacing w:after="160" w:line="259" w:lineRule="auto"/>
        <w:rPr>
          <w:szCs w:val="24"/>
        </w:rPr>
      </w:pPr>
      <w:r w:rsidRPr="00741521">
        <w:rPr>
          <w:szCs w:val="24"/>
        </w:rPr>
        <w:t>Understanding of Business</w:t>
      </w:r>
      <w:r w:rsidRPr="008C2DA8">
        <w:rPr>
          <w:szCs w:val="24"/>
        </w:rPr>
        <w:t xml:space="preserve"> Management Systems (financial management, procurement and contract management). </w:t>
      </w:r>
    </w:p>
    <w:p w14:paraId="5B80A908" w14:textId="77777777" w:rsidR="006B583D" w:rsidRPr="008C2DA8" w:rsidRDefault="006B583D" w:rsidP="006B583D">
      <w:pPr>
        <w:suppressAutoHyphens w:val="0"/>
        <w:spacing w:after="160" w:line="259" w:lineRule="auto"/>
        <w:ind w:left="360"/>
        <w:rPr>
          <w:rFonts w:asciiTheme="minorHAnsi" w:hAnsiTheme="minorHAnsi" w:cstheme="minorHAnsi"/>
          <w:b/>
          <w:bCs/>
        </w:rPr>
      </w:pPr>
      <w:r w:rsidRPr="008C2DA8">
        <w:rPr>
          <w:rFonts w:asciiTheme="minorHAnsi" w:hAnsiTheme="minorHAnsi" w:cstheme="minorHAnsi"/>
          <w:b/>
          <w:bCs/>
        </w:rPr>
        <w:t xml:space="preserve">Behaviours </w:t>
      </w:r>
    </w:p>
    <w:p w14:paraId="71E1830D" w14:textId="77777777" w:rsidR="006B583D" w:rsidRPr="008C2DA8" w:rsidRDefault="006B583D">
      <w:pPr>
        <w:numPr>
          <w:ilvl w:val="0"/>
          <w:numId w:val="11"/>
        </w:numPr>
        <w:suppressAutoHyphens w:val="0"/>
        <w:spacing w:after="160" w:line="259" w:lineRule="auto"/>
        <w:rPr>
          <w:szCs w:val="24"/>
        </w:rPr>
      </w:pPr>
      <w:r w:rsidRPr="008C2DA8">
        <w:rPr>
          <w:szCs w:val="24"/>
        </w:rPr>
        <w:t xml:space="preserve">A high-level communicator, with demonstrated interpersonal skills to establish and maintain effective working relationships across the </w:t>
      </w:r>
      <w:proofErr w:type="spellStart"/>
      <w:r w:rsidRPr="008C2DA8">
        <w:rPr>
          <w:szCs w:val="24"/>
        </w:rPr>
        <w:t>Directrate</w:t>
      </w:r>
      <w:proofErr w:type="spellEnd"/>
      <w:r w:rsidRPr="008C2DA8">
        <w:rPr>
          <w:szCs w:val="24"/>
        </w:rPr>
        <w:t xml:space="preserve">, and proven ability to liaise with both technical employees and business users. </w:t>
      </w:r>
    </w:p>
    <w:p w14:paraId="736D802E" w14:textId="77777777" w:rsidR="006B583D" w:rsidRPr="008C2DA8" w:rsidRDefault="006B583D">
      <w:pPr>
        <w:numPr>
          <w:ilvl w:val="0"/>
          <w:numId w:val="11"/>
        </w:numPr>
        <w:suppressAutoHyphens w:val="0"/>
        <w:spacing w:after="160" w:line="259" w:lineRule="auto"/>
        <w:rPr>
          <w:szCs w:val="24"/>
        </w:rPr>
      </w:pPr>
      <w:r w:rsidRPr="008C2DA8">
        <w:rPr>
          <w:szCs w:val="24"/>
        </w:rPr>
        <w:t xml:space="preserve">Proven ability to work both independently and as part of a team, show initiative, analyse challenges and implement innovative solutions. </w:t>
      </w:r>
    </w:p>
    <w:p w14:paraId="4ADB6BA8" w14:textId="77777777" w:rsidR="006B583D" w:rsidRPr="008C2DA8" w:rsidRDefault="006B583D">
      <w:pPr>
        <w:numPr>
          <w:ilvl w:val="0"/>
          <w:numId w:val="11"/>
        </w:numPr>
        <w:suppressAutoHyphens w:val="0"/>
        <w:spacing w:after="160" w:line="259" w:lineRule="auto"/>
        <w:rPr>
          <w:szCs w:val="24"/>
        </w:rPr>
      </w:pPr>
      <w:r w:rsidRPr="008C2DA8">
        <w:rPr>
          <w:szCs w:val="24"/>
        </w:rPr>
        <w:t xml:space="preserve">Demonstrated ability to add value to the team, Division, </w:t>
      </w:r>
      <w:r>
        <w:rPr>
          <w:szCs w:val="24"/>
        </w:rPr>
        <w:t>CED</w:t>
      </w:r>
      <w:r w:rsidRPr="008C2DA8">
        <w:rPr>
          <w:szCs w:val="24"/>
        </w:rPr>
        <w:t xml:space="preserve"> and ACT Government based on the ACT Government Signature Values and Behaviours and the Directorate culture as described in the Division Overview. </w:t>
      </w:r>
    </w:p>
    <w:p w14:paraId="5EBDEB1D" w14:textId="77777777" w:rsidR="006B583D" w:rsidRPr="008C2DA8" w:rsidRDefault="006B583D">
      <w:pPr>
        <w:numPr>
          <w:ilvl w:val="0"/>
          <w:numId w:val="11"/>
        </w:numPr>
        <w:suppressAutoHyphens w:val="0"/>
        <w:spacing w:after="160" w:line="259" w:lineRule="auto"/>
        <w:rPr>
          <w:szCs w:val="24"/>
        </w:rPr>
      </w:pPr>
      <w:r w:rsidRPr="008C2DA8">
        <w:rPr>
          <w:szCs w:val="24"/>
        </w:rPr>
        <w:t>Commitment to ACTPS values, Respect, Integrity, Collaboration, Innovation, and to workplace health, safety and wellbeing.</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5CE9F746" w14:textId="77777777" w:rsidR="006B583D" w:rsidRPr="008C2DA8" w:rsidRDefault="006B583D" w:rsidP="006B583D">
      <w:pPr>
        <w:suppressAutoHyphens w:val="0"/>
        <w:autoSpaceDE w:val="0"/>
        <w:autoSpaceDN w:val="0"/>
        <w:adjustRightInd w:val="0"/>
        <w:spacing w:after="0"/>
        <w:rPr>
          <w:rFonts w:cs="Calibri"/>
          <w:color w:val="000000"/>
          <w:sz w:val="23"/>
          <w:szCs w:val="23"/>
        </w:rPr>
      </w:pPr>
      <w:r w:rsidRPr="008C2DA8">
        <w:rPr>
          <w:rFonts w:cs="Calibri"/>
          <w:b/>
          <w:bCs/>
          <w:color w:val="000000"/>
          <w:sz w:val="23"/>
          <w:szCs w:val="23"/>
        </w:rPr>
        <w:t xml:space="preserve">Highly Desirable: </w:t>
      </w:r>
    </w:p>
    <w:p w14:paraId="16C00E60" w14:textId="77777777" w:rsidR="006B583D" w:rsidRPr="002D3E5B" w:rsidRDefault="006B583D">
      <w:pPr>
        <w:numPr>
          <w:ilvl w:val="0"/>
          <w:numId w:val="11"/>
        </w:numPr>
        <w:suppressAutoHyphens w:val="0"/>
        <w:spacing w:after="160" w:line="259" w:lineRule="auto"/>
        <w:rPr>
          <w:szCs w:val="24"/>
        </w:rPr>
      </w:pPr>
      <w:r w:rsidRPr="002D3E5B">
        <w:rPr>
          <w:szCs w:val="24"/>
        </w:rPr>
        <w:t xml:space="preserve">Demonstrated experience in procurement and contract management in the ACT Government context; </w:t>
      </w:r>
    </w:p>
    <w:p w14:paraId="60F43976" w14:textId="77777777" w:rsidR="006B583D" w:rsidRPr="002D3E5B" w:rsidRDefault="006B583D">
      <w:pPr>
        <w:numPr>
          <w:ilvl w:val="0"/>
          <w:numId w:val="11"/>
        </w:numPr>
        <w:suppressAutoHyphens w:val="0"/>
        <w:spacing w:after="160" w:line="259" w:lineRule="auto"/>
        <w:rPr>
          <w:szCs w:val="24"/>
        </w:rPr>
      </w:pPr>
      <w:r w:rsidRPr="002D3E5B">
        <w:rPr>
          <w:szCs w:val="24"/>
        </w:rPr>
        <w:t xml:space="preserve">Relevant qualifications such as the Certificate IV Procurement or Advanced Diploma of Government (Procurement &amp; Contracting). </w:t>
      </w:r>
    </w:p>
    <w:p w14:paraId="144D53BD" w14:textId="77777777" w:rsidR="006B583D" w:rsidRPr="002D3E5B" w:rsidRDefault="006B583D">
      <w:pPr>
        <w:numPr>
          <w:ilvl w:val="0"/>
          <w:numId w:val="11"/>
        </w:numPr>
        <w:suppressAutoHyphens w:val="0"/>
        <w:spacing w:after="160" w:line="259" w:lineRule="auto"/>
        <w:rPr>
          <w:szCs w:val="24"/>
        </w:rPr>
      </w:pPr>
      <w:r w:rsidRPr="002D3E5B">
        <w:rPr>
          <w:szCs w:val="24"/>
        </w:rPr>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75923467" w14:textId="77777777" w:rsidR="006B583D" w:rsidRPr="002D3E5B" w:rsidRDefault="006B583D">
      <w:pPr>
        <w:numPr>
          <w:ilvl w:val="0"/>
          <w:numId w:val="11"/>
        </w:numPr>
        <w:suppressAutoHyphens w:val="0"/>
        <w:spacing w:after="160" w:line="259" w:lineRule="auto"/>
        <w:rPr>
          <w:szCs w:val="24"/>
        </w:rPr>
      </w:pPr>
      <w:r w:rsidRPr="002D3E5B">
        <w:rPr>
          <w:szCs w:val="24"/>
        </w:rPr>
        <w:t>To be eligible to apply for this role, you must be an Australian citizen</w:t>
      </w:r>
      <w:r w:rsidRPr="00EE2434">
        <w:rPr>
          <w:szCs w:val="24"/>
        </w:rPr>
        <w:t xml:space="preserve"> </w:t>
      </w:r>
    </w:p>
    <w:p w14:paraId="04F13CD9" w14:textId="77777777" w:rsidR="006B583D" w:rsidRPr="002D3E5B" w:rsidRDefault="006B583D">
      <w:pPr>
        <w:numPr>
          <w:ilvl w:val="0"/>
          <w:numId w:val="11"/>
        </w:numPr>
        <w:suppressAutoHyphens w:val="0"/>
        <w:spacing w:after="160" w:line="259" w:lineRule="auto"/>
        <w:rPr>
          <w:szCs w:val="24"/>
        </w:rPr>
      </w:pPr>
      <w:r w:rsidRPr="00EE2434">
        <w:rPr>
          <w:szCs w:val="24"/>
        </w:rPr>
        <w:t>This position does not require a Working</w:t>
      </w:r>
      <w:r w:rsidRPr="002D3E5B">
        <w:rPr>
          <w:szCs w:val="24"/>
        </w:rPr>
        <w:t xml:space="preserve"> with Vulnerable People Check.</w:t>
      </w:r>
    </w:p>
    <w:p w14:paraId="35B7F3D3" w14:textId="77777777" w:rsidR="006B583D" w:rsidRDefault="006B583D">
      <w:pPr>
        <w:pStyle w:val="ListParagraph"/>
        <w:numPr>
          <w:ilvl w:val="0"/>
          <w:numId w:val="7"/>
        </w:numPr>
        <w:spacing w:after="120"/>
      </w:pPr>
      <w:r>
        <w:t xml:space="preserve">This position </w:t>
      </w:r>
      <w:r w:rsidRPr="00741521">
        <w:rPr>
          <w:rFonts w:asciiTheme="minorHAnsi" w:hAnsiTheme="minorHAnsi" w:cstheme="minorHAnsi"/>
        </w:rPr>
        <w:t>does not</w:t>
      </w:r>
      <w:r>
        <w:rPr>
          <w:rFonts w:asciiTheme="minorHAnsi" w:hAnsiTheme="minorHAnsi" w:cstheme="minorHAnsi"/>
        </w:rPr>
        <w:t xml:space="preserve"> require a Security Clearance.</w:t>
      </w: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4D0E0B4A"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4634B6" w:rsidRPr="004634B6">
        <w:rPr>
          <w:rFonts w:asciiTheme="minorHAnsi" w:hAnsiTheme="minorHAnsi"/>
          <w:iCs/>
          <w:szCs w:val="24"/>
        </w:rPr>
        <w:t>Assistant Director, Procurement, Grants and Insourcing</w:t>
      </w:r>
      <w:r w:rsidR="004634B6" w:rsidRPr="009116C0">
        <w:rPr>
          <w:rFonts w:asciiTheme="minorHAnsi" w:hAnsiTheme="minorHAnsi" w:cstheme="minorHAnsi"/>
          <w:szCs w:val="24"/>
        </w:rPr>
        <w:t xml:space="preserve"> </w:t>
      </w:r>
      <w:r w:rsidRPr="009116C0">
        <w:rPr>
          <w:rFonts w:asciiTheme="minorHAnsi" w:hAnsiTheme="minorHAnsi" w:cstheme="minorHAnsi"/>
          <w:szCs w:val="24"/>
        </w:rPr>
        <w:t xml:space="preserve">(position number </w:t>
      </w:r>
      <w:r w:rsidR="004D5D68">
        <w:rPr>
          <w:rFonts w:asciiTheme="minorHAnsi" w:hAnsiTheme="minorHAnsi" w:cstheme="minorHAnsi"/>
          <w:color w:val="4F81BD" w:themeColor="accent1"/>
          <w:szCs w:val="24"/>
        </w:rPr>
        <w:t>P34312</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5853553F" w:rsidR="005B38C8" w:rsidRPr="00A4740F" w:rsidRDefault="004634B6"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3D4D93A7"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343DABFD"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23065627"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415F0D34"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0BD5AFC5"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5D3BADB6"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position</w:t>
            </w:r>
            <w:r w:rsidR="004634B6">
              <w:rPr>
                <w:rFonts w:asciiTheme="minorHAnsi" w:hAnsiTheme="minorHAnsi" w:cstheme="minorHAnsi"/>
                <w:b/>
                <w:i/>
                <w:sz w:val="24"/>
                <w:szCs w:val="24"/>
              </w:rPr>
              <w:t xml:space="preserve"> is</w:t>
            </w:r>
            <w:r w:rsidR="005B38C8" w:rsidRPr="00A4740F">
              <w:rPr>
                <w:rFonts w:asciiTheme="minorHAnsi" w:hAnsiTheme="minorHAnsi" w:cstheme="minorHAnsi"/>
                <w:b/>
                <w:i/>
                <w:sz w:val="24"/>
                <w:szCs w:val="24"/>
              </w:rPr>
              <w:t xml:space="preserve"> in an </w:t>
            </w:r>
            <w:proofErr w:type="gramStart"/>
            <w:r w:rsidR="005B38C8" w:rsidRPr="00A4740F">
              <w:rPr>
                <w:rFonts w:asciiTheme="minorHAnsi" w:hAnsiTheme="minorHAnsi" w:cstheme="minorHAnsi"/>
                <w:b/>
                <w:i/>
                <w:sz w:val="24"/>
                <w:szCs w:val="24"/>
              </w:rPr>
              <w:t>a</w:t>
            </w:r>
            <w:r w:rsidRPr="00A4740F">
              <w:rPr>
                <w:rFonts w:asciiTheme="minorHAnsi" w:hAnsiTheme="minorHAnsi" w:cstheme="minorHAnsi"/>
                <w:b/>
                <w:i/>
                <w:sz w:val="24"/>
                <w:szCs w:val="24"/>
              </w:rPr>
              <w:t>ctivity based</w:t>
            </w:r>
            <w:proofErr w:type="gramEnd"/>
            <w:r w:rsidRPr="00A4740F">
              <w:rPr>
                <w:rFonts w:asciiTheme="minorHAnsi" w:hAnsiTheme="minorHAnsi" w:cstheme="minorHAnsi"/>
                <w:b/>
                <w:i/>
                <w:sz w:val="24"/>
                <w:szCs w:val="24"/>
              </w:rPr>
              <w:t xml:space="preserve">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5A1FA753"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45EF3E46"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377AD652"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1924E0F0" w:rsidR="0057462A"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4D60E20C" w:rsidR="0057462A"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0509D2C5"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1E0BAC28"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432CF496"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2D52C385"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00E84FD8"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55EEBCA7"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178524B1"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697962E9"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2391CF29"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4F064CE0"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205F85AD"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60763EC9"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290DA35E"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5931BB3E"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00F758AF"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44E07D28"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43662BB9"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6D8BFCE8"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7B9BFE1B"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71168758"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309FBF14"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6733D818" w:rsidR="005B38C8" w:rsidRPr="00A4740F" w:rsidRDefault="004634B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57F1F916" w:rsidR="005B38C8" w:rsidRPr="00A4740F" w:rsidRDefault="00DB2E82"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4634B6">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4DC435C6" w:rsidR="005B38C8" w:rsidRPr="00493773" w:rsidRDefault="004634B6"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41DC1EF5" w:rsidR="005B38C8" w:rsidRPr="00493773" w:rsidRDefault="004634B6"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72A78135" w:rsidR="005B38C8" w:rsidRPr="00493773" w:rsidRDefault="004634B6"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77EBA22B" w:rsidR="005B38C8" w:rsidRPr="00493773" w:rsidRDefault="004634B6"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4E852782" w:rsidR="005B38C8" w:rsidRPr="00493773" w:rsidRDefault="004634B6"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5032F8CE" w:rsidR="005B38C8" w:rsidRPr="00493773" w:rsidRDefault="004634B6" w:rsidP="00493773">
                <w:pPr>
                  <w:pStyle w:val="Tabletext"/>
                  <w:spacing w:before="0" w:after="0"/>
                  <w:jc w:val="center"/>
                  <w:rPr>
                    <w:sz w:val="24"/>
                  </w:rPr>
                </w:pPr>
                <w:r>
                  <w:rPr>
                    <w:sz w:val="24"/>
                    <w:szCs w:val="24"/>
                  </w:rPr>
                  <w:t>Never</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174D3BD8" w:rsidR="008A1B61" w:rsidRPr="005F1B26" w:rsidRDefault="004634B6"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00963219" w:rsidR="005B38C8" w:rsidRPr="00493773" w:rsidRDefault="004634B6"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086045CE" w:rsidR="005B38C8" w:rsidRPr="00493773" w:rsidRDefault="004634B6" w:rsidP="00715C75">
                <w:pPr>
                  <w:pStyle w:val="Tabletext"/>
                  <w:spacing w:before="0" w:after="0"/>
                  <w:jc w:val="center"/>
                  <w:rPr>
                    <w:sz w:val="24"/>
                  </w:rPr>
                </w:pPr>
                <w:r>
                  <w:rPr>
                    <w:sz w:val="24"/>
                    <w:szCs w:val="24"/>
                  </w:rPr>
                  <w:t>Never</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BBBD8" w14:textId="77777777" w:rsidR="00DB2E82" w:rsidRDefault="00DB2E82" w:rsidP="00456927">
      <w:pPr>
        <w:spacing w:after="0"/>
      </w:pPr>
      <w:r>
        <w:separator/>
      </w:r>
    </w:p>
  </w:endnote>
  <w:endnote w:type="continuationSeparator" w:id="0">
    <w:p w14:paraId="2CC79668" w14:textId="77777777" w:rsidR="00DB2E82" w:rsidRDefault="00DB2E82"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5AC4" w14:textId="77777777" w:rsidR="00DB2E82" w:rsidRDefault="00DB2E82" w:rsidP="00456927">
      <w:pPr>
        <w:spacing w:after="0"/>
      </w:pPr>
      <w:r>
        <w:separator/>
      </w:r>
    </w:p>
  </w:footnote>
  <w:footnote w:type="continuationSeparator" w:id="0">
    <w:p w14:paraId="1DC54BCF" w14:textId="77777777" w:rsidR="00DB2E82" w:rsidRDefault="00DB2E82"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A49C6"/>
    <w:multiLevelType w:val="hybridMultilevel"/>
    <w:tmpl w:val="CB38A8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0D7C46"/>
    <w:multiLevelType w:val="multilevel"/>
    <w:tmpl w:val="48E012A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C407F"/>
    <w:multiLevelType w:val="multilevel"/>
    <w:tmpl w:val="48E012A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8" w15:restartNumberingAfterBreak="0">
    <w:nsid w:val="47345F19"/>
    <w:multiLevelType w:val="multilevel"/>
    <w:tmpl w:val="48E012A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234BA3"/>
    <w:multiLevelType w:val="multilevel"/>
    <w:tmpl w:val="48E012A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6"/>
  </w:num>
  <w:num w:numId="2" w16cid:durableId="1536960860">
    <w:abstractNumId w:val="7"/>
  </w:num>
  <w:num w:numId="3" w16cid:durableId="38435536">
    <w:abstractNumId w:val="1"/>
  </w:num>
  <w:num w:numId="4" w16cid:durableId="119034905">
    <w:abstractNumId w:val="0"/>
  </w:num>
  <w:num w:numId="5" w16cid:durableId="1172254070">
    <w:abstractNumId w:val="11"/>
  </w:num>
  <w:num w:numId="6" w16cid:durableId="423646233">
    <w:abstractNumId w:val="4"/>
  </w:num>
  <w:num w:numId="7" w16cid:durableId="1728526378">
    <w:abstractNumId w:val="10"/>
  </w:num>
  <w:num w:numId="8" w16cid:durableId="365915259">
    <w:abstractNumId w:val="2"/>
  </w:num>
  <w:num w:numId="9" w16cid:durableId="1494947600">
    <w:abstractNumId w:val="3"/>
  </w:num>
  <w:num w:numId="10" w16cid:durableId="74135436">
    <w:abstractNumId w:val="8"/>
  </w:num>
  <w:num w:numId="11" w16cid:durableId="428887576">
    <w:abstractNumId w:val="5"/>
  </w:num>
  <w:num w:numId="12" w16cid:durableId="54082665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ocumentProtection w:edit="forms" w:formatting="1" w:enforcement="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2E2B"/>
    <w:rsid w:val="00003247"/>
    <w:rsid w:val="000049C7"/>
    <w:rsid w:val="00005214"/>
    <w:rsid w:val="00015483"/>
    <w:rsid w:val="0001642D"/>
    <w:rsid w:val="00023244"/>
    <w:rsid w:val="00027998"/>
    <w:rsid w:val="00027EC2"/>
    <w:rsid w:val="00031F0F"/>
    <w:rsid w:val="00036182"/>
    <w:rsid w:val="0004150E"/>
    <w:rsid w:val="00042396"/>
    <w:rsid w:val="000456E0"/>
    <w:rsid w:val="00045D17"/>
    <w:rsid w:val="00052607"/>
    <w:rsid w:val="00061670"/>
    <w:rsid w:val="00066909"/>
    <w:rsid w:val="00074DA8"/>
    <w:rsid w:val="00075C33"/>
    <w:rsid w:val="00080CD3"/>
    <w:rsid w:val="00083084"/>
    <w:rsid w:val="00090C5A"/>
    <w:rsid w:val="000919A0"/>
    <w:rsid w:val="00092BDF"/>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D07CD"/>
    <w:rsid w:val="002D2A0D"/>
    <w:rsid w:val="002E6343"/>
    <w:rsid w:val="002E78B8"/>
    <w:rsid w:val="002F25EB"/>
    <w:rsid w:val="002F69C3"/>
    <w:rsid w:val="0030208D"/>
    <w:rsid w:val="003020B5"/>
    <w:rsid w:val="0031523D"/>
    <w:rsid w:val="00321863"/>
    <w:rsid w:val="00326758"/>
    <w:rsid w:val="00327679"/>
    <w:rsid w:val="0033768C"/>
    <w:rsid w:val="00344845"/>
    <w:rsid w:val="003461EF"/>
    <w:rsid w:val="00347902"/>
    <w:rsid w:val="0035220A"/>
    <w:rsid w:val="00365830"/>
    <w:rsid w:val="003660FD"/>
    <w:rsid w:val="00366983"/>
    <w:rsid w:val="00367C98"/>
    <w:rsid w:val="00373FED"/>
    <w:rsid w:val="003743B3"/>
    <w:rsid w:val="00384332"/>
    <w:rsid w:val="0039040A"/>
    <w:rsid w:val="00390B42"/>
    <w:rsid w:val="00390F2F"/>
    <w:rsid w:val="00392AFC"/>
    <w:rsid w:val="00394A89"/>
    <w:rsid w:val="003957D2"/>
    <w:rsid w:val="00395E36"/>
    <w:rsid w:val="003A2610"/>
    <w:rsid w:val="003A3578"/>
    <w:rsid w:val="003C0264"/>
    <w:rsid w:val="003C592D"/>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6CB6"/>
    <w:rsid w:val="00457BE7"/>
    <w:rsid w:val="00461819"/>
    <w:rsid w:val="004634B6"/>
    <w:rsid w:val="004638A4"/>
    <w:rsid w:val="00464D35"/>
    <w:rsid w:val="00474A22"/>
    <w:rsid w:val="00475504"/>
    <w:rsid w:val="00480812"/>
    <w:rsid w:val="00481829"/>
    <w:rsid w:val="0048446A"/>
    <w:rsid w:val="0048530A"/>
    <w:rsid w:val="00492EE9"/>
    <w:rsid w:val="00493773"/>
    <w:rsid w:val="00495B39"/>
    <w:rsid w:val="004A2C60"/>
    <w:rsid w:val="004A3822"/>
    <w:rsid w:val="004A5A47"/>
    <w:rsid w:val="004A5DB6"/>
    <w:rsid w:val="004B3190"/>
    <w:rsid w:val="004B32D2"/>
    <w:rsid w:val="004B729E"/>
    <w:rsid w:val="004C1716"/>
    <w:rsid w:val="004C57F9"/>
    <w:rsid w:val="004D5D68"/>
    <w:rsid w:val="004F6202"/>
    <w:rsid w:val="00505A6D"/>
    <w:rsid w:val="00507949"/>
    <w:rsid w:val="00510829"/>
    <w:rsid w:val="00514711"/>
    <w:rsid w:val="0052245D"/>
    <w:rsid w:val="00526413"/>
    <w:rsid w:val="0053083B"/>
    <w:rsid w:val="00530D3E"/>
    <w:rsid w:val="0054727B"/>
    <w:rsid w:val="0055314F"/>
    <w:rsid w:val="0055729E"/>
    <w:rsid w:val="005634E5"/>
    <w:rsid w:val="00565312"/>
    <w:rsid w:val="00573D58"/>
    <w:rsid w:val="0057462A"/>
    <w:rsid w:val="00576FB9"/>
    <w:rsid w:val="00584463"/>
    <w:rsid w:val="005910B7"/>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4B5C"/>
    <w:rsid w:val="00626951"/>
    <w:rsid w:val="00626AEC"/>
    <w:rsid w:val="00630D4E"/>
    <w:rsid w:val="00634958"/>
    <w:rsid w:val="00634E13"/>
    <w:rsid w:val="00645D88"/>
    <w:rsid w:val="0066168D"/>
    <w:rsid w:val="006616A2"/>
    <w:rsid w:val="00665693"/>
    <w:rsid w:val="00666990"/>
    <w:rsid w:val="00666999"/>
    <w:rsid w:val="00676EE5"/>
    <w:rsid w:val="006822CC"/>
    <w:rsid w:val="00685107"/>
    <w:rsid w:val="006873BA"/>
    <w:rsid w:val="0069634D"/>
    <w:rsid w:val="006B4D9E"/>
    <w:rsid w:val="006B583D"/>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4B8"/>
    <w:rsid w:val="00701A46"/>
    <w:rsid w:val="007117A5"/>
    <w:rsid w:val="00712EF1"/>
    <w:rsid w:val="00715C75"/>
    <w:rsid w:val="00716314"/>
    <w:rsid w:val="0072498E"/>
    <w:rsid w:val="00725080"/>
    <w:rsid w:val="00727237"/>
    <w:rsid w:val="00730593"/>
    <w:rsid w:val="00741521"/>
    <w:rsid w:val="007471D6"/>
    <w:rsid w:val="00750B78"/>
    <w:rsid w:val="00753085"/>
    <w:rsid w:val="007774E5"/>
    <w:rsid w:val="00797339"/>
    <w:rsid w:val="007C03C0"/>
    <w:rsid w:val="007C257B"/>
    <w:rsid w:val="007C40E2"/>
    <w:rsid w:val="007D33D8"/>
    <w:rsid w:val="007E23ED"/>
    <w:rsid w:val="007E396F"/>
    <w:rsid w:val="007E3B64"/>
    <w:rsid w:val="007E4124"/>
    <w:rsid w:val="007F088F"/>
    <w:rsid w:val="007F332D"/>
    <w:rsid w:val="00801478"/>
    <w:rsid w:val="00801DAF"/>
    <w:rsid w:val="00802C7D"/>
    <w:rsid w:val="00810089"/>
    <w:rsid w:val="0081518C"/>
    <w:rsid w:val="00815532"/>
    <w:rsid w:val="00820021"/>
    <w:rsid w:val="0082108F"/>
    <w:rsid w:val="00827843"/>
    <w:rsid w:val="008343E7"/>
    <w:rsid w:val="0083521F"/>
    <w:rsid w:val="00852AF0"/>
    <w:rsid w:val="0085512F"/>
    <w:rsid w:val="008565FE"/>
    <w:rsid w:val="0085751D"/>
    <w:rsid w:val="008707DA"/>
    <w:rsid w:val="008778EF"/>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03C31"/>
    <w:rsid w:val="00910A68"/>
    <w:rsid w:val="009116C0"/>
    <w:rsid w:val="0091264C"/>
    <w:rsid w:val="00917A43"/>
    <w:rsid w:val="00917AED"/>
    <w:rsid w:val="00921435"/>
    <w:rsid w:val="00925D84"/>
    <w:rsid w:val="009304D0"/>
    <w:rsid w:val="00934C54"/>
    <w:rsid w:val="00935AEA"/>
    <w:rsid w:val="00940A5E"/>
    <w:rsid w:val="009468CB"/>
    <w:rsid w:val="00946FEA"/>
    <w:rsid w:val="00961E88"/>
    <w:rsid w:val="00963FD5"/>
    <w:rsid w:val="00964162"/>
    <w:rsid w:val="009731E7"/>
    <w:rsid w:val="00976B8F"/>
    <w:rsid w:val="0097715C"/>
    <w:rsid w:val="00982A27"/>
    <w:rsid w:val="00982B92"/>
    <w:rsid w:val="00993F15"/>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4AB2"/>
    <w:rsid w:val="009E635F"/>
    <w:rsid w:val="009F068C"/>
    <w:rsid w:val="009F3FFB"/>
    <w:rsid w:val="009F52B0"/>
    <w:rsid w:val="009F5C47"/>
    <w:rsid w:val="00A0134E"/>
    <w:rsid w:val="00A05E7F"/>
    <w:rsid w:val="00A06448"/>
    <w:rsid w:val="00A1194D"/>
    <w:rsid w:val="00A134F4"/>
    <w:rsid w:val="00A13839"/>
    <w:rsid w:val="00A25992"/>
    <w:rsid w:val="00A31D1D"/>
    <w:rsid w:val="00A331E5"/>
    <w:rsid w:val="00A358FA"/>
    <w:rsid w:val="00A4493D"/>
    <w:rsid w:val="00A4740F"/>
    <w:rsid w:val="00A66583"/>
    <w:rsid w:val="00A669C3"/>
    <w:rsid w:val="00A67D9A"/>
    <w:rsid w:val="00A67FDF"/>
    <w:rsid w:val="00A70582"/>
    <w:rsid w:val="00A75FA8"/>
    <w:rsid w:val="00A77E89"/>
    <w:rsid w:val="00A81E05"/>
    <w:rsid w:val="00A940E8"/>
    <w:rsid w:val="00A94984"/>
    <w:rsid w:val="00A97920"/>
    <w:rsid w:val="00AB6B4E"/>
    <w:rsid w:val="00AC1E3C"/>
    <w:rsid w:val="00AD698B"/>
    <w:rsid w:val="00AE293C"/>
    <w:rsid w:val="00AE3735"/>
    <w:rsid w:val="00AE5DB5"/>
    <w:rsid w:val="00AF1222"/>
    <w:rsid w:val="00B007E2"/>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E45BF"/>
    <w:rsid w:val="00BE7DC3"/>
    <w:rsid w:val="00BF50AE"/>
    <w:rsid w:val="00BF6527"/>
    <w:rsid w:val="00C03BA9"/>
    <w:rsid w:val="00C100B3"/>
    <w:rsid w:val="00C11089"/>
    <w:rsid w:val="00C133A3"/>
    <w:rsid w:val="00C14B96"/>
    <w:rsid w:val="00C25732"/>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1FD6"/>
    <w:rsid w:val="00D85ACB"/>
    <w:rsid w:val="00D868F1"/>
    <w:rsid w:val="00D93FFB"/>
    <w:rsid w:val="00D97AFF"/>
    <w:rsid w:val="00DA095B"/>
    <w:rsid w:val="00DA4E54"/>
    <w:rsid w:val="00DB2E82"/>
    <w:rsid w:val="00DC2FF8"/>
    <w:rsid w:val="00DC3343"/>
    <w:rsid w:val="00DC36A6"/>
    <w:rsid w:val="00DC5F70"/>
    <w:rsid w:val="00DC7F77"/>
    <w:rsid w:val="00DD195C"/>
    <w:rsid w:val="00DD4461"/>
    <w:rsid w:val="00DD47F9"/>
    <w:rsid w:val="00DD59BC"/>
    <w:rsid w:val="00DD6CE5"/>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7678"/>
    <w:rsid w:val="00E64251"/>
    <w:rsid w:val="00E65843"/>
    <w:rsid w:val="00E662A3"/>
    <w:rsid w:val="00E709DC"/>
    <w:rsid w:val="00E72BF9"/>
    <w:rsid w:val="00E75113"/>
    <w:rsid w:val="00E7588A"/>
    <w:rsid w:val="00E81F0F"/>
    <w:rsid w:val="00E873C4"/>
    <w:rsid w:val="00E87B6A"/>
    <w:rsid w:val="00E97A2C"/>
    <w:rsid w:val="00EA4DEE"/>
    <w:rsid w:val="00EB0DAE"/>
    <w:rsid w:val="00EB1248"/>
    <w:rsid w:val="00EB2558"/>
    <w:rsid w:val="00EB3BC0"/>
    <w:rsid w:val="00EB3F11"/>
    <w:rsid w:val="00EB6906"/>
    <w:rsid w:val="00EB777E"/>
    <w:rsid w:val="00EC4A22"/>
    <w:rsid w:val="00EC5BAD"/>
    <w:rsid w:val="00EC7B3B"/>
    <w:rsid w:val="00EC7F5A"/>
    <w:rsid w:val="00ED05B8"/>
    <w:rsid w:val="00ED156A"/>
    <w:rsid w:val="00ED638F"/>
    <w:rsid w:val="00ED798F"/>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0969"/>
    <w:rsid w:val="00F720B0"/>
    <w:rsid w:val="00F7692D"/>
    <w:rsid w:val="00F775E8"/>
    <w:rsid w:val="00F8079E"/>
    <w:rsid w:val="00F85120"/>
    <w:rsid w:val="00F863CF"/>
    <w:rsid w:val="00F94966"/>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02E2B"/>
    <w:rsid w:val="00126267"/>
    <w:rsid w:val="001410E7"/>
    <w:rsid w:val="0024598F"/>
    <w:rsid w:val="0026689B"/>
    <w:rsid w:val="00291481"/>
    <w:rsid w:val="00321863"/>
    <w:rsid w:val="003511D2"/>
    <w:rsid w:val="003957D2"/>
    <w:rsid w:val="003A737C"/>
    <w:rsid w:val="00401AFF"/>
    <w:rsid w:val="00435CA7"/>
    <w:rsid w:val="00436B75"/>
    <w:rsid w:val="00446BE1"/>
    <w:rsid w:val="0046078A"/>
    <w:rsid w:val="00470C21"/>
    <w:rsid w:val="004A6B92"/>
    <w:rsid w:val="004B3190"/>
    <w:rsid w:val="004B6D71"/>
    <w:rsid w:val="00520533"/>
    <w:rsid w:val="00523305"/>
    <w:rsid w:val="0055270F"/>
    <w:rsid w:val="00562F0B"/>
    <w:rsid w:val="005B4335"/>
    <w:rsid w:val="005F71F3"/>
    <w:rsid w:val="0060792E"/>
    <w:rsid w:val="006254B2"/>
    <w:rsid w:val="006A4CED"/>
    <w:rsid w:val="006E6E58"/>
    <w:rsid w:val="00724A4D"/>
    <w:rsid w:val="00757976"/>
    <w:rsid w:val="0076409F"/>
    <w:rsid w:val="007D1DCD"/>
    <w:rsid w:val="008D269C"/>
    <w:rsid w:val="00903C31"/>
    <w:rsid w:val="0096648C"/>
    <w:rsid w:val="00980100"/>
    <w:rsid w:val="009F52B0"/>
    <w:rsid w:val="009F5C47"/>
    <w:rsid w:val="00A06448"/>
    <w:rsid w:val="00A32D6B"/>
    <w:rsid w:val="00A723AA"/>
    <w:rsid w:val="00B35EEC"/>
    <w:rsid w:val="00B666DB"/>
    <w:rsid w:val="00B7004C"/>
    <w:rsid w:val="00BB4808"/>
    <w:rsid w:val="00C2221A"/>
    <w:rsid w:val="00C34F4F"/>
    <w:rsid w:val="00D01C83"/>
    <w:rsid w:val="00DB0721"/>
    <w:rsid w:val="00E05648"/>
    <w:rsid w:val="00E169CE"/>
    <w:rsid w:val="00E307F5"/>
    <w:rsid w:val="00E64251"/>
    <w:rsid w:val="00F11A9A"/>
    <w:rsid w:val="00F15B8F"/>
    <w:rsid w:val="00F22E96"/>
    <w:rsid w:val="00F8079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metadata xmlns="http://www.objective.com/ecm/document/metadata/4FEB93B0D38B3BDFE05400144FFB2061" version="1.0.0">
  <systemFields>
    <field name="Objective-Id">
      <value order="0">A62448202</value>
    </field>
    <field name="Objective-Title">
      <value order="0">P34312 - CED Position Description - Assistant Director, Procurement, Contracts &amp; Grants</value>
    </field>
    <field name="Objective-Description">
      <value order="0"/>
    </field>
    <field name="Objective-CreationStamp">
      <value order="0">2026-06-12T06:04:41Z</value>
    </field>
    <field name="Objective-IsApproved">
      <value order="0">false</value>
    </field>
    <field name="Objective-IsPublished">
      <value order="0">true</value>
    </field>
    <field name="Objective-DatePublished">
      <value order="0">2026-06-24T06:09:18Z</value>
    </field>
    <field name="Objective-ModificationStamp">
      <value order="0">2026-06-24T06:09:18Z</value>
    </field>
    <field name="Objective-Owner">
      <value order="0">Danny Warburton</value>
    </field>
    <field name="Objective-Path">
      <value order="0">Whole of ACT Government:CED - City and Environment Directorate:02. CED - Corporate Enabling Functions:PBO - Central Procurement:* Central Procurement - Section Management (records that relate to the management of the section/team):CP - Human Resource:CP - Recruitment:P34312 - Assistant Director, Procurement, Contracts &amp; Grants</value>
    </field>
    <field name="Objective-Parent">
      <value order="0">P34312 - Assistant Director, Procurement, Contracts &amp; Grants</value>
    </field>
    <field name="Objective-State">
      <value order="0">Published</value>
    </field>
    <field name="Objective-VersionId">
      <value order="0">vA79456251</value>
    </field>
    <field name="Objective-Version">
      <value order="0">3.0</value>
    </field>
    <field name="Objective-VersionNumber">
      <value order="0">3</value>
    </field>
    <field name="Objective-VersionComment">
      <value order="0"/>
    </field>
    <field name="Objective-FileNumber">
      <value order="0">1-2026/0091912</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Props1.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2.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7.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1</TotalTime>
  <Pages>7</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Company>ACT Government</Company>
  <LinksUpToDate>false</LinksUpToDate>
  <CharactersWithSpaces>11415</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Arquero, Daniel</dc:creator>
  <cp:keywords/>
  <dc:description/>
  <cp:lastModifiedBy>ODay, Connie</cp:lastModifiedBy>
  <cp:revision>2</cp:revision>
  <cp:lastPrinted>2017-11-27T22:33:00Z</cp:lastPrinted>
  <dcterms:created xsi:type="dcterms:W3CDTF">2026-07-07T02:05:00Z</dcterms:created>
  <dcterms:modified xsi:type="dcterms:W3CDTF">2026-07-07T02:05:00Z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Comment">
    <vt:lpwstr/>
  </property>
  <property fmtid="{D5CDD505-2E9C-101B-9397-08002B2CF9AE}" pid="7" name="Objective-Owner Agency [system]">
    <vt:lpwstr>EPD</vt:lpwstr>
  </property>
  <property fmtid="{D5CDD505-2E9C-101B-9397-08002B2CF9AE}" pid="8" name="Objective-Document Type [system]">
    <vt:lpwstr>0-Document</vt:lpwstr>
  </property>
  <property fmtid="{D5CDD505-2E9C-101B-9397-08002B2CF9AE}" pid="9" name="Objective-Language [system]">
    <vt:lpwstr>English (en)</vt:lpwstr>
  </property>
  <property fmtid="{D5CDD505-2E9C-101B-9397-08002B2CF9AE}" pid="10" name="Objective-Jurisdiction [system]">
    <vt:lpwstr>ACT</vt:lpwstr>
  </property>
  <property fmtid="{D5CDD505-2E9C-101B-9397-08002B2CF9AE}" pid="11" name="Objective-Customers [system]">
    <vt:lpwstr/>
  </property>
  <property fmtid="{D5CDD505-2E9C-101B-9397-08002B2CF9AE}" pid="12" name="Objective-Places [system]">
    <vt:lpwstr/>
  </property>
  <property fmtid="{D5CDD505-2E9C-101B-9397-08002B2CF9AE}" pid="13" name="Objective-Transaction Reference [system]">
    <vt:lpwstr/>
  </property>
  <property fmtid="{D5CDD505-2E9C-101B-9397-08002B2CF9AE}" pid="14" name="Objective-Document Created By [system]">
    <vt:lpwstr/>
  </property>
  <property fmtid="{D5CDD505-2E9C-101B-9397-08002B2CF9AE}" pid="15" name="Objective-Document Created On [system]">
    <vt:lpwstr/>
  </property>
  <property fmtid="{D5CDD505-2E9C-101B-9397-08002B2CF9AE}" pid="16" name="Objective-Covers Period From [system]">
    <vt:lpwstr/>
  </property>
  <property fmtid="{D5CDD505-2E9C-101B-9397-08002B2CF9AE}" pid="17" name="Objective-Covers Period To [system]">
    <vt:lpwstr/>
  </property>
  <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9" name="bjDocumentLabelXML-0">
    <vt:lpwstr>nternal/label"&gt;&lt;element uid="7c13fe2d-c7c1-4f6c-bb3a-8f72249e7201" value="" /&gt;&lt;/sisl&gt;</vt:lpwstr>
  </property>
  <property fmtid="{D5CDD505-2E9C-101B-9397-08002B2CF9AE}" pid="20" name="bjDocumentSecurityLabel">
    <vt:lpwstr>UNCLASSIFIED</vt:lpwstr>
  </property>
  <property fmtid="{D5CDD505-2E9C-101B-9397-08002B2CF9AE}" pid="21" name="bjDocumentLabelFieldCode">
    <vt:lpwstr>UNCLASSIFIED</vt:lpwstr>
  </property>
  <property fmtid="{D5CDD505-2E9C-101B-9397-08002B2CF9AE}" pid="22" name="bjDocumentLabelFieldCodeHeaderFooter">
    <vt:lpwstr>UNCLASSIFIED</vt:lpwstr>
  </property>
  <property fmtid="{D5CDD505-2E9C-101B-9397-08002B2CF9AE}" pid="23" name="bjHeaderBothDocProperty">
    <vt:lpwstr>UNCLASSIFIED_x000d__x000d__x000d__x000d__x000d__x000d__x000d__x000d__x000d__x000d__x000d__x000d__x000d__x000d__x000d__x000d__x000d_
  </vt:lpwstr>
  </property>
  <property fmtid="{D5CDD505-2E9C-101B-9397-08002B2CF9AE}" pid="24" name="bjHeaderFirstPageDocProperty">
    <vt:lpwstr>UNCLASSIFIED_x000d__x000d__x000d__x000d__x000d__x000d__x000d__x000d__x000d__x000d__x000d__x000d__x000d__x000d__x000d__x000d__x000d_
  </vt:lpwstr>
  </property>
  <property fmtid="{D5CDD505-2E9C-101B-9397-08002B2CF9AE}" pid="25" name="bjHeaderEvenPageDocProperty">
    <vt:lpwstr>UNCLASSIFIED_x000d__x000d__x000d__x000d__x000d__x000d__x000d__x000d__x000d__x000d__x000d__x000d__x000d__x000d__x000d__x000d__x000d_
  </vt:lpwstr>
  </property>
  <property fmtid="{D5CDD505-2E9C-101B-9397-08002B2CF9AE}" pid="26" name="bjFooterBothDocProperty">
    <vt:lpwstr>_x000d__x000d__x000d__x000d__x000d__x000d__x000d__x000d__x000d__x000d__x000d__x000d__x000d__x000d__x000d__x000d__x000d_
UNCLASSIFIED </vt:lpwstr>
  </property>
  <property fmtid="{D5CDD505-2E9C-101B-9397-08002B2CF9AE}" pid="27" name="bjFooterFirstPageDocProperty">
    <vt:lpwstr>_x000d__x000d__x000d__x000d__x000d__x000d__x000d__x000d__x000d__x000d__x000d__x000d__x000d__x000d__x000d__x000d__x000d_
UNCLASSIFIED </vt:lpwstr>
  </property>
  <property fmtid="{D5CDD505-2E9C-101B-9397-08002B2CF9AE}" pid="28" name="bjFooterEvenPageDocProperty">
    <vt:lpwstr>_x000d__x000d__x000d__x000d__x000d__x000d__x000d__x000d__x000d__x000d__x000d__x000d__x000d__x000d__x000d__x000d__x000d_
UNCLASSIFIED </vt:lpwstr>
  </property>
  <property fmtid="{D5CDD505-2E9C-101B-9397-08002B2CF9AE}" pid="29" name="MSIP_Label_69af8531-eb46-4968-8cb3-105d2f5ea87e_Enabled">
    <vt:lpwstr>true</vt:lpwstr>
  </property>
  <property fmtid="{D5CDD505-2E9C-101B-9397-08002B2CF9AE}" pid="30" name="MSIP_Label_69af8531-eb46-4968-8cb3-105d2f5ea87e_SetDate">
    <vt:lpwstr>2025-02-03T22:32:32Z</vt:lpwstr>
  </property>
  <property fmtid="{D5CDD505-2E9C-101B-9397-08002B2CF9AE}" pid="31" name="MSIP_Label_69af8531-eb46-4968-8cb3-105d2f5ea87e_Method">
    <vt:lpwstr>Standard</vt:lpwstr>
  </property>
  <property fmtid="{D5CDD505-2E9C-101B-9397-08002B2CF9AE}" pid="32" name="MSIP_Label_69af8531-eb46-4968-8cb3-105d2f5ea87e_Name">
    <vt:lpwstr>Official - No Marking</vt:lpwstr>
  </property>
  <property fmtid="{D5CDD505-2E9C-101B-9397-08002B2CF9AE}" pid="33" name="MSIP_Label_69af8531-eb46-4968-8cb3-105d2f5ea87e_SiteId">
    <vt:lpwstr>b46c1908-0334-4236-b978-585ee88e4199</vt:lpwstr>
  </property>
  <property fmtid="{D5CDD505-2E9C-101B-9397-08002B2CF9AE}" pid="34" name="MSIP_Label_69af8531-eb46-4968-8cb3-105d2f5ea87e_ActionId">
    <vt:lpwstr>f278ea0d-9bc9-497a-8987-3dd5ed86b12a</vt:lpwstr>
  </property>
  <property fmtid="{D5CDD505-2E9C-101B-9397-08002B2CF9AE}" pid="35" name="MSIP_Label_69af8531-eb46-4968-8cb3-105d2f5ea87e_ContentBits">
    <vt:lpwstr>0</vt:lpwstr>
  </property>
  <property fmtid="{D5CDD505-2E9C-101B-9397-08002B2CF9AE}" pid="36" name="Customer-Id">
    <vt:lpwstr>4FEB93B0D38B3BDFE05400144FFB2061</vt:lpwstr>
  </property>
  <property fmtid="{D5CDD505-2E9C-101B-9397-08002B2CF9AE}" pid="37" name="Objective-Id">
    <vt:lpwstr>A62448202</vt:lpwstr>
  </property>
  <property fmtid="{D5CDD505-2E9C-101B-9397-08002B2CF9AE}" pid="38" name="Objective-Title">
    <vt:lpwstr>P34312 - CED Position Description - Assistant Director, Procurement, Contracts &amp; Grants</vt:lpwstr>
  </property>
  <property fmtid="{D5CDD505-2E9C-101B-9397-08002B2CF9AE}" pid="39" name="Objective-Description">
    <vt:lpwstr/>
  </property>
  <property fmtid="{D5CDD505-2E9C-101B-9397-08002B2CF9AE}" pid="40" name="Objective-CreationStamp">
    <vt:filetime>2026-06-12T06:04:41Z</vt:filetime>
  </property>
  <property fmtid="{D5CDD505-2E9C-101B-9397-08002B2CF9AE}" pid="41" name="Objective-IsApproved">
    <vt:bool>false</vt:bool>
  </property>
  <property fmtid="{D5CDD505-2E9C-101B-9397-08002B2CF9AE}" pid="42" name="Objective-IsPublished">
    <vt:bool>true</vt:bool>
  </property>
  <property fmtid="{D5CDD505-2E9C-101B-9397-08002B2CF9AE}" pid="43" name="Objective-DatePublished">
    <vt:filetime>2026-06-24T06:09:18Z</vt:filetime>
  </property>
  <property fmtid="{D5CDD505-2E9C-101B-9397-08002B2CF9AE}" pid="44" name="Objective-ModificationStamp">
    <vt:filetime>2026-06-24T06:09:18Z</vt:filetime>
  </property>
  <property fmtid="{D5CDD505-2E9C-101B-9397-08002B2CF9AE}" pid="45" name="Objective-Owner">
    <vt:lpwstr>Danny Warburton</vt:lpwstr>
  </property>
  <property fmtid="{D5CDD505-2E9C-101B-9397-08002B2CF9AE}" pid="46" name="Objective-Path">
    <vt:lpwstr>Whole of ACT Government:CED - City and Environment Directorate:02. CED - Corporate Enabling Functions:PBO - Central Procurement:* Central Procurement - Section Management (records that relate to the management of the section/team):CP - Human Resource:CP - Recruitment:P34312 - Assistant Director, Procurement, Contracts &amp; Grants:</vt:lpwstr>
  </property>
  <property fmtid="{D5CDD505-2E9C-101B-9397-08002B2CF9AE}" pid="47" name="Objective-Parent">
    <vt:lpwstr>P34312 - Assistant Director, Procurement, Contracts &amp; Grants</vt:lpwstr>
  </property>
  <property fmtid="{D5CDD505-2E9C-101B-9397-08002B2CF9AE}" pid="48" name="Objective-State">
    <vt:lpwstr>Published</vt:lpwstr>
  </property>
  <property fmtid="{D5CDD505-2E9C-101B-9397-08002B2CF9AE}" pid="49" name="Objective-VersionId">
    <vt:lpwstr>vA79456251</vt:lpwstr>
  </property>
  <property fmtid="{D5CDD505-2E9C-101B-9397-08002B2CF9AE}" pid="50" name="Objective-Version">
    <vt:lpwstr>3.0</vt:lpwstr>
  </property>
  <property fmtid="{D5CDD505-2E9C-101B-9397-08002B2CF9AE}" pid="51" name="Objective-VersionNumber">
    <vt:r8>3</vt:r8>
  </property>
  <property fmtid="{D5CDD505-2E9C-101B-9397-08002B2CF9AE}" pid="52" name="Objective-VersionComment">
    <vt:lpwstr/>
  </property>
  <property fmtid="{D5CDD505-2E9C-101B-9397-08002B2CF9AE}" pid="53" name="Objective-FileNumber">
    <vt:lpwstr>1-2026/0091912</vt:lpwstr>
  </property>
  <property fmtid="{D5CDD505-2E9C-101B-9397-08002B2CF9AE}" pid="54" name="Objective-Classification">
    <vt:lpwstr>[Inherited - none]</vt:lpwstr>
  </property>
  <property fmtid="{D5CDD505-2E9C-101B-9397-08002B2CF9AE}" pid="55" name="Objective-Caveats">
    <vt:lpwstr/>
  </property>
  <property fmtid="{D5CDD505-2E9C-101B-9397-08002B2CF9AE}" pid="56" name="Objective-Owner Agency">
    <vt:lpwstr>EPSDD</vt:lpwstr>
  </property>
  <property fmtid="{D5CDD505-2E9C-101B-9397-08002B2CF9AE}" pid="57" name="Objective-Document Type">
    <vt:lpwstr>0-Document</vt:lpwstr>
  </property>
  <property fmtid="{D5CDD505-2E9C-101B-9397-08002B2CF9AE}" pid="58" name="Objective-Language">
    <vt:lpwstr>English (en)</vt:lpwstr>
  </property>
  <property fmtid="{D5CDD505-2E9C-101B-9397-08002B2CF9AE}" pid="59" name="Objective-Jurisdiction">
    <vt:lpwstr>ACT</vt:lpwstr>
  </property>
  <property fmtid="{D5CDD505-2E9C-101B-9397-08002B2CF9AE}" pid="60" name="Objective-Customers">
    <vt:lpwstr/>
  </property>
  <property fmtid="{D5CDD505-2E9C-101B-9397-08002B2CF9AE}" pid="61" name="Objective-Places">
    <vt:lpwstr/>
  </property>
  <property fmtid="{D5CDD505-2E9C-101B-9397-08002B2CF9AE}" pid="62" name="Objective-Transaction Reference">
    <vt:lpwstr/>
  </property>
  <property fmtid="{D5CDD505-2E9C-101B-9397-08002B2CF9AE}" pid="63" name="Objective-Document Created By">
    <vt:lpwstr/>
  </property>
  <property fmtid="{D5CDD505-2E9C-101B-9397-08002B2CF9AE}" pid="64" name="Objective-Document Created On">
    <vt:lpwstr/>
  </property>
  <property fmtid="{D5CDD505-2E9C-101B-9397-08002B2CF9AE}" pid="65" name="Objective-Covers Period From">
    <vt:lpwstr/>
  </property>
  <property fmtid="{D5CDD505-2E9C-101B-9397-08002B2CF9AE}" pid="66" name="Objective-Covers Period To">
    <vt:lpwstr/>
  </property>
  <property fmtid="{D5CDD505-2E9C-101B-9397-08002B2CF9AE}" pid="67" name="Objective-Status">
    <vt:lpwstr/>
  </property>
  <property fmtid="{D5CDD505-2E9C-101B-9397-08002B2CF9AE}" pid="68" name="Objective-S28 Exemption Number">
    <vt:lpwstr/>
  </property>
  <property fmtid="{D5CDD505-2E9C-101B-9397-08002B2CF9AE}" pid="69" name="Objective-S28 Exemption">
    <vt:lpwstr/>
  </property>
  <property fmtid="{D5CDD505-2E9C-101B-9397-08002B2CF9AE}" pid="70" name="Objective-S28 Exemption Reason">
    <vt:lpwstr/>
  </property>
  <property fmtid="{D5CDD505-2E9C-101B-9397-08002B2CF9AE}" pid="71" name="Objective-S28 Comments if partial exemption">
    <vt:lpwstr/>
  </property>
  <property fmtid="{D5CDD505-2E9C-101B-9397-08002B2CF9AE}" pid="72" name="Objective-S28 Date Approved">
    <vt:lpwstr/>
  </property>
</Properties>
</file>