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9AA04" w14:textId="33E677D1" w:rsidR="00003247" w:rsidRPr="00003247" w:rsidRDefault="001D285E" w:rsidP="008C255F">
      <w:pPr>
        <w:pStyle w:val="Title"/>
        <w:tabs>
          <w:tab w:val="right" w:pos="9638"/>
        </w:tabs>
        <w:jc w:val="left"/>
        <w:rPr>
          <w:sz w:val="16"/>
          <w:szCs w:val="16"/>
        </w:rPr>
      </w:pPr>
      <w:r>
        <w:t xml:space="preserve">             </w:t>
      </w:r>
    </w:p>
    <w:p w14:paraId="159B397C" w14:textId="77777777" w:rsidR="00237B8C" w:rsidRPr="00237B8C" w:rsidRDefault="00237B8C" w:rsidP="00237B8C">
      <w:pPr>
        <w:pStyle w:val="BodyText"/>
        <w:rPr>
          <w:rFonts w:ascii="Calibri" w:hAnsi="Calibri"/>
          <w:spacing w:val="5"/>
          <w:kern w:val="28"/>
          <w:sz w:val="48"/>
          <w:szCs w:val="48"/>
        </w:rPr>
      </w:pPr>
      <w:r w:rsidRPr="00237B8C">
        <w:rPr>
          <w:rFonts w:ascii="Calibri" w:hAnsi="Calibri"/>
          <w:spacing w:val="5"/>
          <w:kern w:val="28"/>
          <w:sz w:val="48"/>
          <w:szCs w:val="48"/>
        </w:rPr>
        <w:t>CITY AND ENVIRONMENT DIRECTORATE (CED)</w:t>
      </w:r>
    </w:p>
    <w:p w14:paraId="25D89224" w14:textId="47463D25" w:rsidR="000E0141" w:rsidRDefault="00237B8C" w:rsidP="00237B8C">
      <w:pPr>
        <w:pStyle w:val="BodyText"/>
      </w:pPr>
      <w:r w:rsidRPr="00237B8C">
        <w:rPr>
          <w:rFonts w:ascii="Calibri" w:hAnsi="Calibri"/>
          <w:spacing w:val="5"/>
          <w:kern w:val="28"/>
          <w:sz w:val="48"/>
          <w:szCs w:val="48"/>
        </w:rPr>
        <w:t xml:space="preserve">POSITION DESCRIPTION </w:t>
      </w:r>
    </w:p>
    <w:p w14:paraId="5FCAEAB8" w14:textId="0656DF77" w:rsidR="00003247" w:rsidRPr="003502E6" w:rsidRDefault="006D6D49" w:rsidP="006D6D49">
      <w:pPr>
        <w:pStyle w:val="Heading1"/>
        <w:pBdr>
          <w:bottom w:val="single" w:sz="12" w:space="1" w:color="auto"/>
        </w:pBdr>
        <w:rPr>
          <w:sz w:val="32"/>
        </w:rPr>
      </w:pPr>
      <w:r w:rsidRPr="003502E6">
        <w:rPr>
          <w:sz w:val="32"/>
        </w:rPr>
        <w:t>POSITION DETAILS</w:t>
      </w:r>
    </w:p>
    <w:p w14:paraId="0F50FC63" w14:textId="77993C47" w:rsidR="006D6D49" w:rsidRPr="003502E6" w:rsidRDefault="006D6D49" w:rsidP="006D6D49">
      <w:pPr>
        <w:pStyle w:val="Heading1"/>
        <w:pBdr>
          <w:bottom w:val="single" w:sz="12" w:space="1" w:color="auto"/>
        </w:pBdr>
        <w:rPr>
          <w:sz w:val="32"/>
        </w:rPr>
        <w:sectPr w:rsidR="006D6D49" w:rsidRPr="003502E6" w:rsidSect="008C255F">
          <w:headerReference w:type="even" r:id="rId14"/>
          <w:headerReference w:type="default" r:id="rId15"/>
          <w:footerReference w:type="even" r:id="rId16"/>
          <w:headerReference w:type="first" r:id="rId17"/>
          <w:footerReference w:type="first" r:id="rId18"/>
          <w:pgSz w:w="11906" w:h="16838" w:code="9"/>
          <w:pgMar w:top="851" w:right="1134" w:bottom="1134" w:left="1134" w:header="624" w:footer="340" w:gutter="0"/>
          <w:cols w:space="720"/>
          <w:docGrid w:linePitch="326"/>
        </w:sectPr>
      </w:pPr>
    </w:p>
    <w:p w14:paraId="47E9E4A0" w14:textId="075E2AA7" w:rsidR="00237B8C" w:rsidRPr="00834A97" w:rsidRDefault="00237B8C" w:rsidP="00237B8C">
      <w:pPr>
        <w:pStyle w:val="BodyText"/>
        <w:rPr>
          <w:rFonts w:asciiTheme="minorHAnsi" w:hAnsiTheme="minorHAnsi" w:cstheme="minorHAnsi"/>
          <w:sz w:val="24"/>
          <w:szCs w:val="24"/>
        </w:rPr>
      </w:pPr>
      <w:r w:rsidRPr="0044768B">
        <w:rPr>
          <w:rFonts w:asciiTheme="minorHAnsi" w:hAnsiTheme="minorHAnsi" w:cstheme="minorHAnsi"/>
          <w:b/>
          <w:sz w:val="24"/>
          <w:szCs w:val="24"/>
        </w:rPr>
        <w:t>Position title</w:t>
      </w:r>
      <w:r w:rsidRPr="0044768B">
        <w:rPr>
          <w:rFonts w:asciiTheme="minorHAnsi" w:hAnsiTheme="minorHAnsi" w:cstheme="minorHAnsi"/>
          <w:b/>
          <w:bCs/>
          <w:sz w:val="24"/>
          <w:szCs w:val="24"/>
        </w:rPr>
        <w:t>:</w:t>
      </w:r>
      <w:r w:rsidR="00834A97">
        <w:rPr>
          <w:rFonts w:asciiTheme="minorHAnsi" w:hAnsiTheme="minorHAnsi" w:cstheme="minorHAnsi"/>
          <w:sz w:val="24"/>
          <w:szCs w:val="24"/>
        </w:rPr>
        <w:t xml:space="preserve"> Assistant Director, Rail Interface Manager</w:t>
      </w:r>
    </w:p>
    <w:p w14:paraId="4305E8C8" w14:textId="77C33593" w:rsidR="00237B8C" w:rsidRPr="00834A97"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Classification:</w:t>
      </w:r>
      <w:r w:rsidR="00834A97">
        <w:rPr>
          <w:rFonts w:asciiTheme="minorHAnsi" w:hAnsiTheme="minorHAnsi" w:cstheme="minorHAnsi"/>
          <w:b/>
          <w:bCs/>
          <w:sz w:val="24"/>
          <w:szCs w:val="24"/>
        </w:rPr>
        <w:t xml:space="preserve"> </w:t>
      </w:r>
      <w:r w:rsidR="00834A97">
        <w:rPr>
          <w:rFonts w:asciiTheme="minorHAnsi" w:hAnsiTheme="minorHAnsi" w:cstheme="minorHAnsi"/>
          <w:sz w:val="24"/>
          <w:szCs w:val="24"/>
        </w:rPr>
        <w:t>Senior Officer Grade C (SOG C)</w:t>
      </w:r>
    </w:p>
    <w:p w14:paraId="6C70E4F9" w14:textId="7AC6C326" w:rsidR="00237B8C" w:rsidRPr="00834A97"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Position number:</w:t>
      </w:r>
      <w:r w:rsidR="00834A97">
        <w:rPr>
          <w:rFonts w:asciiTheme="minorHAnsi" w:hAnsiTheme="minorHAnsi" w:cstheme="minorHAnsi"/>
          <w:b/>
          <w:bCs/>
          <w:sz w:val="24"/>
          <w:szCs w:val="24"/>
        </w:rPr>
        <w:t xml:space="preserve"> </w:t>
      </w:r>
      <w:r w:rsidR="00834A97">
        <w:rPr>
          <w:rFonts w:asciiTheme="minorHAnsi" w:hAnsiTheme="minorHAnsi" w:cstheme="minorHAnsi"/>
          <w:sz w:val="24"/>
          <w:szCs w:val="24"/>
        </w:rPr>
        <w:t>P41121</w:t>
      </w:r>
    </w:p>
    <w:p w14:paraId="6A6794A4" w14:textId="3822D9D1" w:rsidR="00565312" w:rsidRPr="00834A97"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Division</w:t>
      </w:r>
      <w:r w:rsidR="00565312" w:rsidRPr="0044768B">
        <w:rPr>
          <w:rFonts w:asciiTheme="minorHAnsi" w:hAnsiTheme="minorHAnsi" w:cstheme="minorHAnsi"/>
          <w:b/>
          <w:bCs/>
          <w:sz w:val="24"/>
          <w:szCs w:val="24"/>
        </w:rPr>
        <w:t>:</w:t>
      </w:r>
      <w:r w:rsidR="00834A97">
        <w:rPr>
          <w:rFonts w:asciiTheme="minorHAnsi" w:hAnsiTheme="minorHAnsi" w:cstheme="minorHAnsi"/>
          <w:b/>
          <w:bCs/>
          <w:sz w:val="24"/>
          <w:szCs w:val="24"/>
        </w:rPr>
        <w:t xml:space="preserve"> </w:t>
      </w:r>
      <w:r w:rsidR="00834A97">
        <w:rPr>
          <w:rFonts w:asciiTheme="minorHAnsi" w:hAnsiTheme="minorHAnsi" w:cstheme="minorHAnsi"/>
          <w:sz w:val="24"/>
          <w:szCs w:val="24"/>
        </w:rPr>
        <w:t>Transport Canberra</w:t>
      </w:r>
    </w:p>
    <w:p w14:paraId="2A397434" w14:textId="5242DE23" w:rsidR="00237B8C" w:rsidRPr="00834A97" w:rsidRDefault="00565312" w:rsidP="006D6D49">
      <w:pPr>
        <w:pStyle w:val="BodyText"/>
        <w:spacing w:after="120"/>
        <w:rPr>
          <w:rFonts w:asciiTheme="minorHAnsi" w:hAnsiTheme="minorHAnsi" w:cstheme="minorHAnsi"/>
          <w:sz w:val="24"/>
          <w:szCs w:val="24"/>
        </w:rPr>
      </w:pPr>
      <w:r w:rsidRPr="0044768B">
        <w:rPr>
          <w:rFonts w:asciiTheme="minorHAnsi" w:hAnsiTheme="minorHAnsi" w:cstheme="minorHAnsi"/>
          <w:b/>
          <w:bCs/>
          <w:sz w:val="24"/>
          <w:szCs w:val="24"/>
        </w:rPr>
        <w:t>Business unit</w:t>
      </w:r>
      <w:r w:rsidR="00237B8C" w:rsidRPr="0044768B">
        <w:rPr>
          <w:rFonts w:asciiTheme="minorHAnsi" w:hAnsiTheme="minorHAnsi" w:cstheme="minorHAnsi"/>
          <w:b/>
          <w:bCs/>
          <w:sz w:val="24"/>
          <w:szCs w:val="24"/>
        </w:rPr>
        <w:t>:</w:t>
      </w:r>
      <w:r w:rsidR="00834A97">
        <w:rPr>
          <w:rFonts w:asciiTheme="minorHAnsi" w:hAnsiTheme="minorHAnsi" w:cstheme="minorHAnsi"/>
          <w:b/>
          <w:bCs/>
          <w:sz w:val="24"/>
          <w:szCs w:val="24"/>
        </w:rPr>
        <w:t xml:space="preserve"> </w:t>
      </w:r>
      <w:r w:rsidR="00834A97">
        <w:rPr>
          <w:rFonts w:asciiTheme="minorHAnsi" w:hAnsiTheme="minorHAnsi" w:cstheme="minorHAnsi"/>
          <w:sz w:val="24"/>
          <w:szCs w:val="24"/>
        </w:rPr>
        <w:t>Light Rail Operations</w:t>
      </w:r>
    </w:p>
    <w:p w14:paraId="4CE27808" w14:textId="1478EC48" w:rsidR="00237B8C" w:rsidRPr="00834A97"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Location:</w:t>
      </w:r>
      <w:r w:rsidR="00834A97">
        <w:rPr>
          <w:rFonts w:asciiTheme="minorHAnsi" w:hAnsiTheme="minorHAnsi" w:cstheme="minorHAnsi"/>
          <w:sz w:val="24"/>
          <w:szCs w:val="24"/>
        </w:rPr>
        <w:t xml:space="preserve"> Hybrid: Dickson, ACT and WFH</w:t>
      </w:r>
    </w:p>
    <w:p w14:paraId="52300175" w14:textId="50553D52" w:rsidR="00237B8C" w:rsidRPr="00834A97"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Reports to:</w:t>
      </w:r>
      <w:r w:rsidR="00834A97">
        <w:rPr>
          <w:rFonts w:asciiTheme="minorHAnsi" w:hAnsiTheme="minorHAnsi" w:cstheme="minorHAnsi"/>
          <w:sz w:val="24"/>
          <w:szCs w:val="24"/>
        </w:rPr>
        <w:t xml:space="preserve"> PN41123 – Director, Rail Assets</w:t>
      </w:r>
    </w:p>
    <w:p w14:paraId="7F5ABBBD" w14:textId="24344D4A" w:rsidR="006F09E8" w:rsidRPr="00834A97" w:rsidRDefault="00237B8C" w:rsidP="000E0141">
      <w:pPr>
        <w:spacing w:before="240"/>
        <w:rPr>
          <w:rFonts w:asciiTheme="minorHAnsi" w:hAnsiTheme="minorHAnsi" w:cstheme="minorHAnsi"/>
          <w:bCs/>
          <w:szCs w:val="24"/>
        </w:rPr>
      </w:pPr>
      <w:r w:rsidRPr="0044768B">
        <w:rPr>
          <w:rFonts w:asciiTheme="minorHAnsi" w:hAnsiTheme="minorHAnsi" w:cstheme="minorHAnsi"/>
          <w:b/>
          <w:szCs w:val="24"/>
        </w:rPr>
        <w:t>Date last reviewed</w:t>
      </w:r>
      <w:r w:rsidR="002A43D2" w:rsidRPr="0044768B">
        <w:rPr>
          <w:rFonts w:asciiTheme="minorHAnsi" w:hAnsiTheme="minorHAnsi" w:cstheme="minorHAnsi"/>
          <w:b/>
          <w:szCs w:val="24"/>
        </w:rPr>
        <w:t>:</w:t>
      </w:r>
      <w:r w:rsidR="00834A97">
        <w:rPr>
          <w:rFonts w:asciiTheme="minorHAnsi" w:hAnsiTheme="minorHAnsi" w:cstheme="minorHAnsi"/>
          <w:bCs/>
          <w:szCs w:val="24"/>
        </w:rPr>
        <w:t xml:space="preserve"> October 2026</w:t>
      </w:r>
    </w:p>
    <w:p w14:paraId="56956709" w14:textId="2979DAF8" w:rsidR="00433C25" w:rsidRPr="0044768B" w:rsidRDefault="00433C25" w:rsidP="009116C0">
      <w:pPr>
        <w:pStyle w:val="BodyText"/>
        <w:spacing w:after="0"/>
        <w:rPr>
          <w:rFonts w:asciiTheme="minorHAnsi" w:hAnsiTheme="minorHAnsi" w:cstheme="minorHAnsi"/>
          <w:b/>
          <w:bCs/>
          <w:sz w:val="24"/>
          <w:szCs w:val="24"/>
        </w:rPr>
        <w:sectPr w:rsidR="00433C25" w:rsidRPr="0044768B" w:rsidSect="006F09E8">
          <w:type w:val="continuous"/>
          <w:pgSz w:w="11906" w:h="16838" w:code="9"/>
          <w:pgMar w:top="851" w:right="1134" w:bottom="1134" w:left="1134" w:header="680" w:footer="680" w:gutter="0"/>
          <w:cols w:num="2" w:space="720"/>
          <w:docGrid w:linePitch="326"/>
        </w:sectPr>
      </w:pPr>
      <w:r w:rsidRPr="0044768B">
        <w:rPr>
          <w:rFonts w:asciiTheme="minorHAnsi" w:hAnsiTheme="minorHAnsi" w:cstheme="minorHAnsi"/>
          <w:b/>
          <w:bCs/>
          <w:sz w:val="24"/>
          <w:szCs w:val="24"/>
        </w:rPr>
        <w:t>Posit</w:t>
      </w:r>
      <w:r w:rsidR="00EB5781">
        <w:rPr>
          <w:rFonts w:asciiTheme="minorHAnsi" w:hAnsiTheme="minorHAnsi" w:cstheme="minorHAnsi"/>
          <w:b/>
          <w:bCs/>
          <w:sz w:val="24"/>
          <w:szCs w:val="24"/>
        </w:rPr>
        <w:t>i</w:t>
      </w:r>
      <w:r w:rsidRPr="0044768B">
        <w:rPr>
          <w:rFonts w:asciiTheme="minorHAnsi" w:hAnsiTheme="minorHAnsi" w:cstheme="minorHAnsi"/>
          <w:b/>
          <w:bCs/>
          <w:sz w:val="24"/>
          <w:szCs w:val="24"/>
        </w:rPr>
        <w:t xml:space="preserve">on requirements: </w:t>
      </w:r>
      <w:r w:rsidR="00834A97" w:rsidRPr="00834A97">
        <w:rPr>
          <w:rFonts w:asciiTheme="minorHAnsi" w:hAnsiTheme="minorHAnsi" w:cstheme="minorHAnsi"/>
          <w:sz w:val="24"/>
          <w:szCs w:val="24"/>
        </w:rPr>
        <w:t>Rail Worker Health Assessment Category 2</w:t>
      </w:r>
      <w:r w:rsidR="00387435">
        <w:rPr>
          <w:rFonts w:asciiTheme="minorHAnsi" w:hAnsiTheme="minorHAnsi" w:cstheme="minorHAnsi"/>
          <w:sz w:val="24"/>
          <w:szCs w:val="24"/>
        </w:rPr>
        <w:t xml:space="preserve"> and</w:t>
      </w:r>
      <w:r w:rsidR="00834A97" w:rsidRPr="00834A97">
        <w:rPr>
          <w:rFonts w:asciiTheme="minorHAnsi" w:hAnsiTheme="minorHAnsi" w:cstheme="minorHAnsi"/>
          <w:sz w:val="24"/>
          <w:szCs w:val="24"/>
        </w:rPr>
        <w:t xml:space="preserve"> Working with Vulnerable People Check. This position may be required to participate in drug and alcohol testing.</w:t>
      </w:r>
    </w:p>
    <w:p w14:paraId="3C9EBA82" w14:textId="4822EE24" w:rsidR="009A0130" w:rsidRPr="003502E6" w:rsidRDefault="00C71D42" w:rsidP="006D6D49">
      <w:pPr>
        <w:pStyle w:val="Heading1"/>
        <w:pBdr>
          <w:bottom w:val="single" w:sz="12" w:space="1" w:color="auto"/>
        </w:pBdr>
        <w:spacing w:before="360"/>
        <w:rPr>
          <w:sz w:val="32"/>
        </w:rPr>
      </w:pPr>
      <w:r w:rsidRPr="003502E6">
        <w:rPr>
          <w:sz w:val="32"/>
        </w:rPr>
        <w:t>DIRECTORATE</w:t>
      </w:r>
      <w:r w:rsidR="00236DB5" w:rsidRPr="003502E6">
        <w:rPr>
          <w:sz w:val="32"/>
        </w:rPr>
        <w:t xml:space="preserve"> </w:t>
      </w:r>
      <w:r w:rsidR="00BC79C7" w:rsidRPr="003502E6">
        <w:rPr>
          <w:sz w:val="32"/>
        </w:rPr>
        <w:t>OVERVIEW</w:t>
      </w:r>
    </w:p>
    <w:p w14:paraId="77F32DBE" w14:textId="77777777" w:rsidR="00565312" w:rsidRPr="0043781D" w:rsidRDefault="00565312" w:rsidP="00510829">
      <w:pPr>
        <w:spacing w:after="120"/>
      </w:pPr>
      <w:r w:rsidRPr="0043781D">
        <w:t xml:space="preserve">The City and Environment Directorate (CED) brings together the people, services and systems that shape Canberra’s future. We are a new directorate with a bold purpose: to deliver smarter, more connected services that respond to the needs of our </w:t>
      </w:r>
      <w:r>
        <w:t>Territory</w:t>
      </w:r>
      <w:r w:rsidRPr="0043781D">
        <w:t xml:space="preserve"> and community.</w:t>
      </w:r>
    </w:p>
    <w:p w14:paraId="472EB767" w14:textId="77777777" w:rsidR="00565312" w:rsidRPr="0043781D" w:rsidRDefault="00565312" w:rsidP="00510829">
      <w:pPr>
        <w:spacing w:after="120"/>
      </w:pPr>
      <w:r w:rsidRPr="0043781D">
        <w:t xml:space="preserve">CED was established to align planning and transport, </w:t>
      </w:r>
      <w:r>
        <w:t>improve efficiency of development decisions, support environmental management</w:t>
      </w:r>
      <w:r w:rsidRPr="0043781D">
        <w:t xml:space="preserve">, consolidate city </w:t>
      </w:r>
      <w:r>
        <w:t xml:space="preserve">services </w:t>
      </w:r>
      <w:r w:rsidRPr="0043781D">
        <w:t>operations, and strengthen how government connects with the community. Our work spans the natural and built environments, city and transport services, and regulatory and customer service functions.</w:t>
      </w:r>
    </w:p>
    <w:p w14:paraId="663ED20B" w14:textId="77777777" w:rsidR="00565312" w:rsidRPr="0043781D" w:rsidRDefault="00565312" w:rsidP="00510829">
      <w:pPr>
        <w:spacing w:after="120"/>
      </w:pPr>
      <w:r w:rsidRPr="0043781D">
        <w:t>We are here to:</w:t>
      </w:r>
    </w:p>
    <w:p w14:paraId="130CD1DB" w14:textId="77777777" w:rsidR="00565312" w:rsidRPr="0043781D" w:rsidRDefault="00565312">
      <w:pPr>
        <w:numPr>
          <w:ilvl w:val="0"/>
          <w:numId w:val="6"/>
        </w:numPr>
        <w:suppressAutoHyphens w:val="0"/>
        <w:spacing w:after="120" w:line="259" w:lineRule="auto"/>
      </w:pPr>
      <w:r w:rsidRPr="0043781D">
        <w:t>Deliver streamlined, customer-focused services.</w:t>
      </w:r>
    </w:p>
    <w:p w14:paraId="6DDB7A93" w14:textId="77777777" w:rsidR="00565312" w:rsidRPr="0043781D" w:rsidRDefault="00565312">
      <w:pPr>
        <w:numPr>
          <w:ilvl w:val="0"/>
          <w:numId w:val="6"/>
        </w:numPr>
        <w:suppressAutoHyphens w:val="0"/>
        <w:spacing w:after="120" w:line="259" w:lineRule="auto"/>
      </w:pPr>
      <w:r w:rsidRPr="0043781D">
        <w:t>Align planning, transport and environmental stewardship.</w:t>
      </w:r>
    </w:p>
    <w:p w14:paraId="17FA4633" w14:textId="77777777" w:rsidR="00565312" w:rsidRPr="0043781D" w:rsidRDefault="00565312">
      <w:pPr>
        <w:numPr>
          <w:ilvl w:val="0"/>
          <w:numId w:val="6"/>
        </w:numPr>
        <w:suppressAutoHyphens w:val="0"/>
        <w:spacing w:after="120" w:line="259" w:lineRule="auto"/>
      </w:pPr>
      <w:r w:rsidRPr="0043781D">
        <w:t>Consolidate operations for greater efficiency and impact.</w:t>
      </w:r>
    </w:p>
    <w:p w14:paraId="7763E279" w14:textId="77777777" w:rsidR="00565312" w:rsidRPr="0043781D" w:rsidRDefault="00565312">
      <w:pPr>
        <w:numPr>
          <w:ilvl w:val="0"/>
          <w:numId w:val="6"/>
        </w:numPr>
        <w:suppressAutoHyphens w:val="0"/>
        <w:spacing w:after="120" w:line="259" w:lineRule="auto"/>
      </w:pPr>
      <w:r w:rsidRPr="0043781D">
        <w:t>Make government services more accessible, transparent and trusted.</w:t>
      </w:r>
    </w:p>
    <w:p w14:paraId="07D3A9C0" w14:textId="6F38FFEE" w:rsidR="00387435" w:rsidRDefault="00565312" w:rsidP="00387435">
      <w:pPr>
        <w:suppressAutoHyphens w:val="0"/>
        <w:spacing w:after="120" w:line="259" w:lineRule="auto"/>
      </w:pPr>
      <w:r w:rsidRPr="0043781D">
        <w:t>At CED, we put people and place at the centre of everything we do. Whether shaping policy, maintaining public spaces, designing transport networks or supporting regulatory access, our people contribute to a connected, inclusive and resilient Canberra.</w:t>
      </w:r>
    </w:p>
    <w:p w14:paraId="78BF372E" w14:textId="77777777" w:rsidR="00387435" w:rsidRDefault="00387435" w:rsidP="00387435">
      <w:pPr>
        <w:pStyle w:val="BodyText"/>
      </w:pPr>
      <w:r>
        <w:br w:type="page"/>
      </w:r>
    </w:p>
    <w:p w14:paraId="354F8F44" w14:textId="780AE271" w:rsidR="002A43D2" w:rsidRPr="002A43D2" w:rsidRDefault="002A43D2" w:rsidP="00D1138B">
      <w:pPr>
        <w:pStyle w:val="Heading1"/>
        <w:pBdr>
          <w:bottom w:val="single" w:sz="12" w:space="1" w:color="auto"/>
        </w:pBdr>
        <w:spacing w:before="360"/>
        <w:rPr>
          <w:sz w:val="28"/>
        </w:rPr>
      </w:pPr>
      <w:r w:rsidRPr="002A43D2">
        <w:rPr>
          <w:sz w:val="28"/>
        </w:rPr>
        <w:lastRenderedPageBreak/>
        <w:t xml:space="preserve">DIVISION </w:t>
      </w:r>
      <w:r w:rsidRPr="003502E6">
        <w:rPr>
          <w:sz w:val="32"/>
        </w:rPr>
        <w:t>OVERVIEW</w:t>
      </w:r>
    </w:p>
    <w:p w14:paraId="6110061D" w14:textId="082302D0" w:rsidR="006F2F02" w:rsidRDefault="006F2F02" w:rsidP="006F2F02">
      <w:pPr>
        <w:pStyle w:val="Default"/>
      </w:pPr>
      <w:r w:rsidRPr="0057012A">
        <w:t xml:space="preserve">Transport Canberra </w:t>
      </w:r>
      <w:r>
        <w:t xml:space="preserve">(TC) </w:t>
      </w:r>
      <w:r w:rsidRPr="0057012A">
        <w:t>is responsible for the management of Canberra’s integrated public transport network, including a fleet of around 450 buses. TC also oversees the contract management of Light Rail under a public-private partnership between Canberra Metro and the ACT government. TC develops public transport policy and delivers a range of services to support the successful delivery of public transport services including bus scheduling, purchasing of bus assets and</w:t>
      </w:r>
      <w:r>
        <w:t xml:space="preserve"> works with Digital Canberra on the </w:t>
      </w:r>
      <w:r w:rsidRPr="0057012A">
        <w:t xml:space="preserve">delivery </w:t>
      </w:r>
      <w:r>
        <w:t xml:space="preserve">and management of the </w:t>
      </w:r>
      <w:r w:rsidRPr="0057012A">
        <w:t xml:space="preserve">integrated public transport ticketing system. </w:t>
      </w:r>
    </w:p>
    <w:p w14:paraId="25AD1D91" w14:textId="00AD24E3" w:rsidR="002A43D2" w:rsidRPr="003502E6" w:rsidRDefault="00D1138B" w:rsidP="00D868F1">
      <w:pPr>
        <w:pStyle w:val="Heading1"/>
        <w:pBdr>
          <w:bottom w:val="single" w:sz="12" w:space="1" w:color="auto"/>
        </w:pBdr>
        <w:spacing w:before="360"/>
        <w:rPr>
          <w:sz w:val="32"/>
        </w:rPr>
      </w:pPr>
      <w:r w:rsidRPr="003502E6">
        <w:rPr>
          <w:sz w:val="32"/>
        </w:rPr>
        <w:t>BUSINESS UNIT OVERVIEW</w:t>
      </w:r>
    </w:p>
    <w:p w14:paraId="54329F78" w14:textId="77777777" w:rsidR="006F2F02" w:rsidRPr="004F470E" w:rsidRDefault="006F2F02" w:rsidP="006F2F02">
      <w:pPr>
        <w:rPr>
          <w:rFonts w:cs="Calibri"/>
          <w:color w:val="000000"/>
          <w:szCs w:val="24"/>
        </w:rPr>
      </w:pPr>
      <w:r w:rsidRPr="004F470E">
        <w:rPr>
          <w:rFonts w:cs="Calibri"/>
          <w:color w:val="000000"/>
          <w:szCs w:val="24"/>
        </w:rPr>
        <w:t xml:space="preserve">Light rail aims to increase public transport usage in Canberra and promote the ongoing liveability of the city. Light rail fosters growth along transport corridors and across the city. </w:t>
      </w:r>
    </w:p>
    <w:p w14:paraId="351C92E4" w14:textId="77777777" w:rsidR="006F2F02" w:rsidRPr="004F470E" w:rsidRDefault="006F2F02" w:rsidP="006F2F02">
      <w:pPr>
        <w:rPr>
          <w:rFonts w:cs="Calibri"/>
          <w:color w:val="000000"/>
          <w:szCs w:val="24"/>
        </w:rPr>
      </w:pPr>
      <w:r w:rsidRPr="004F470E">
        <w:rPr>
          <w:rFonts w:cs="Calibri"/>
          <w:color w:val="000000"/>
          <w:szCs w:val="24"/>
        </w:rPr>
        <w:t>The Transport Canberra Light Rail Operations</w:t>
      </w:r>
      <w:r>
        <w:rPr>
          <w:rFonts w:cs="Calibri"/>
          <w:color w:val="000000"/>
          <w:szCs w:val="24"/>
        </w:rPr>
        <w:t xml:space="preserve"> (TCLR)</w:t>
      </w:r>
      <w:r w:rsidRPr="004F470E">
        <w:rPr>
          <w:rFonts w:cs="Calibri"/>
          <w:color w:val="000000"/>
          <w:szCs w:val="24"/>
        </w:rPr>
        <w:t xml:space="preserve"> branch is responsible for overseeing the successful operation of light rail by our contracted partner Canberra Metro and ensuring that the responsibilities of both the Territory and Canberra Metro, under a Public Private Partnership (PPP) agreement, are achieved. The key roles are contract management, contract assurance, asset assurance, performance planning and monitoring, as well as operational and incident management.</w:t>
      </w:r>
    </w:p>
    <w:p w14:paraId="243C0108" w14:textId="77777777" w:rsidR="006F2F02" w:rsidRPr="004F49AE" w:rsidRDefault="006F2F02" w:rsidP="006F2F02">
      <w:pPr>
        <w:rPr>
          <w:rFonts w:cs="Calibri"/>
          <w:color w:val="000000"/>
          <w:szCs w:val="24"/>
        </w:rPr>
      </w:pPr>
      <w:r>
        <w:rPr>
          <w:rFonts w:cs="Calibri"/>
          <w:color w:val="000000"/>
          <w:szCs w:val="24"/>
        </w:rPr>
        <w:t>TCLR</w:t>
      </w:r>
      <w:r w:rsidRPr="004F470E">
        <w:rPr>
          <w:rFonts w:cs="Calibri"/>
          <w:color w:val="000000"/>
          <w:szCs w:val="24"/>
        </w:rPr>
        <w:t xml:space="preserve"> manages the interactions with Canberra Metro and leads coordination across the ACT Government of related activities, including emergency services, roads interfaces, legislation, planning approvals and ticketing and revenue protection. Light Rail Operations works closely with Major Projects Canberra on future stages of Light Rail.</w:t>
      </w:r>
    </w:p>
    <w:p w14:paraId="69044778" w14:textId="523B8F7F" w:rsidR="008E4326" w:rsidRPr="003502E6" w:rsidRDefault="008E4326" w:rsidP="008E4326">
      <w:pPr>
        <w:pStyle w:val="Heading1"/>
        <w:pBdr>
          <w:bottom w:val="single" w:sz="12" w:space="1" w:color="auto"/>
        </w:pBdr>
        <w:spacing w:before="360"/>
        <w:rPr>
          <w:sz w:val="32"/>
        </w:rPr>
      </w:pPr>
      <w:r w:rsidRPr="003502E6">
        <w:rPr>
          <w:sz w:val="32"/>
        </w:rPr>
        <w:t>POSITION PURPOSE</w:t>
      </w:r>
    </w:p>
    <w:p w14:paraId="3DC166C8" w14:textId="77777777" w:rsidR="006F2F02" w:rsidRPr="00C83EE5" w:rsidRDefault="006F2F02" w:rsidP="006F2F02">
      <w:pPr>
        <w:rPr>
          <w:rFonts w:cs="Calibri"/>
          <w:color w:val="000000"/>
          <w:szCs w:val="24"/>
        </w:rPr>
      </w:pPr>
      <w:r w:rsidRPr="00C83EE5">
        <w:rPr>
          <w:rFonts w:cs="Calibri"/>
          <w:color w:val="000000"/>
          <w:szCs w:val="24"/>
        </w:rPr>
        <w:t xml:space="preserve">The Assistant Director, Rail Interface Management is a key member of the Light Rail Operations team within Transport Canberra, responsible for ensuring that both the ACT Government and Light Rail Operator meet interface and performance obligations. As the Assistant Director, you will lead and coordinate interactions between Canberra Metro and various parts of the ACT Government to ensure a productive relationship and manage interface issues. You will also manage the conduct of regular compliance inspections of the Light Rail network in accordance with contractual </w:t>
      </w:r>
      <w:proofErr w:type="gramStart"/>
      <w:r w:rsidRPr="00C83EE5">
        <w:rPr>
          <w:rFonts w:cs="Calibri"/>
          <w:color w:val="000000"/>
          <w:szCs w:val="24"/>
        </w:rPr>
        <w:t>requirements, and</w:t>
      </w:r>
      <w:proofErr w:type="gramEnd"/>
      <w:r w:rsidRPr="00C83EE5">
        <w:rPr>
          <w:rFonts w:cs="Calibri"/>
          <w:color w:val="000000"/>
          <w:szCs w:val="24"/>
        </w:rPr>
        <w:t xml:space="preserve"> formally report on the outcomes of the inspections. This role also involves analysis of operation and maintenance data from various systems, and the preparation of executive and ministerial briefs, advisory notes and other written and oral communication.</w:t>
      </w:r>
    </w:p>
    <w:p w14:paraId="3F90DD46" w14:textId="328FDCDA" w:rsidR="00387435" w:rsidRDefault="006F2F02" w:rsidP="006F2F02">
      <w:pPr>
        <w:spacing w:after="120"/>
        <w:rPr>
          <w:rFonts w:cs="Calibri"/>
          <w:color w:val="000000"/>
          <w:szCs w:val="24"/>
        </w:rPr>
      </w:pPr>
      <w:r w:rsidRPr="00B26CD4">
        <w:rPr>
          <w:rFonts w:cs="Calibri"/>
          <w:color w:val="000000"/>
          <w:szCs w:val="24"/>
        </w:rPr>
        <w:t>The ideal candidate will possess an ability to draw on the right skills in a contextually and environmentally appropriate manner, align team performance and develop capacity to achieve organisational objectives. They will model commitment to continual learning, encourage ongoing development and engaging the right people to the right roles.</w:t>
      </w:r>
    </w:p>
    <w:p w14:paraId="541873E1" w14:textId="77777777" w:rsidR="00387435" w:rsidRDefault="00387435" w:rsidP="00387435">
      <w:pPr>
        <w:pStyle w:val="BodyText"/>
      </w:pPr>
      <w:r>
        <w:br w:type="page"/>
      </w:r>
    </w:p>
    <w:p w14:paraId="1E22AC75" w14:textId="4F85CD71" w:rsidR="00630D4E" w:rsidRPr="003502E6" w:rsidRDefault="00630D4E" w:rsidP="008E4326">
      <w:pPr>
        <w:pStyle w:val="Heading1"/>
        <w:pBdr>
          <w:bottom w:val="single" w:sz="12" w:space="1" w:color="auto"/>
        </w:pBdr>
        <w:spacing w:before="360"/>
        <w:rPr>
          <w:sz w:val="32"/>
        </w:rPr>
      </w:pPr>
      <w:r w:rsidRPr="003502E6">
        <w:rPr>
          <w:sz w:val="32"/>
        </w:rPr>
        <w:lastRenderedPageBreak/>
        <w:t xml:space="preserve">RESPONSIBILITIES </w:t>
      </w:r>
    </w:p>
    <w:p w14:paraId="0EC97A77" w14:textId="1F76D325" w:rsidR="006F2F02" w:rsidRDefault="006F2F02" w:rsidP="006F2F02">
      <w:pPr>
        <w:rPr>
          <w:rFonts w:cs="Calibri"/>
          <w:color w:val="000000"/>
          <w:szCs w:val="24"/>
        </w:rPr>
      </w:pPr>
      <w:r w:rsidRPr="006F2F02">
        <w:rPr>
          <w:rFonts w:cs="Calibri"/>
          <w:color w:val="000000"/>
          <w:szCs w:val="24"/>
        </w:rPr>
        <w:t xml:space="preserve">As a senior leader within </w:t>
      </w:r>
      <w:r w:rsidR="008A6A9E">
        <w:rPr>
          <w:rFonts w:cs="Calibri"/>
          <w:color w:val="000000"/>
          <w:szCs w:val="24"/>
        </w:rPr>
        <w:t>CED</w:t>
      </w:r>
      <w:r w:rsidRPr="006F2F02">
        <w:rPr>
          <w:rFonts w:cs="Calibri"/>
          <w:color w:val="000000"/>
          <w:szCs w:val="24"/>
        </w:rPr>
        <w:t>, this role requires a person who can inspire, energise and positively influence team and individual outcomes. The role is responsible for managing and motivating internal and external stakeholders and providing appropriate support and guidance. Effective employee engagement skills are a key enabler in the performance of this role as is a values-based leadership style.</w:t>
      </w:r>
    </w:p>
    <w:p w14:paraId="5EFF9E14" w14:textId="48424330" w:rsidR="006F2F02" w:rsidRPr="006F2F02" w:rsidRDefault="006F2F02" w:rsidP="006F2F02">
      <w:pPr>
        <w:pStyle w:val="BodyText"/>
      </w:pPr>
      <w:r>
        <w:t>The Assistant Director, Rail Interface Management will:</w:t>
      </w:r>
    </w:p>
    <w:p w14:paraId="068B9BBB" w14:textId="77777777" w:rsidR="006F2F02" w:rsidRPr="006F2F02" w:rsidRDefault="006F2F02">
      <w:pPr>
        <w:numPr>
          <w:ilvl w:val="0"/>
          <w:numId w:val="9"/>
        </w:numPr>
        <w:suppressAutoHyphens w:val="0"/>
        <w:spacing w:after="160" w:line="259" w:lineRule="auto"/>
        <w:rPr>
          <w:szCs w:val="24"/>
        </w:rPr>
      </w:pPr>
      <w:r w:rsidRPr="006F2F02">
        <w:rPr>
          <w:szCs w:val="24"/>
        </w:rPr>
        <w:t>Ensure the ACT Government and Canberra Metro meet their interface obligations through liaison and monitoring activities, and proactive identification and escalation of issues.</w:t>
      </w:r>
    </w:p>
    <w:p w14:paraId="34E21B24" w14:textId="77777777" w:rsidR="006F2F02" w:rsidRPr="006F2F02" w:rsidRDefault="006F2F02">
      <w:pPr>
        <w:numPr>
          <w:ilvl w:val="0"/>
          <w:numId w:val="9"/>
        </w:numPr>
        <w:suppressAutoHyphens w:val="0"/>
        <w:spacing w:after="160" w:line="259" w:lineRule="auto"/>
        <w:rPr>
          <w:szCs w:val="24"/>
        </w:rPr>
      </w:pPr>
      <w:r w:rsidRPr="006F2F02">
        <w:rPr>
          <w:szCs w:val="24"/>
        </w:rPr>
        <w:t>Lead and coordinate interactions between the ACT Government and Canberra Metro to ensure a productive relationship and manage interface issues.</w:t>
      </w:r>
    </w:p>
    <w:p w14:paraId="6138157C" w14:textId="77777777" w:rsidR="006F2F02" w:rsidRPr="006F2F02" w:rsidRDefault="006F2F02">
      <w:pPr>
        <w:numPr>
          <w:ilvl w:val="0"/>
          <w:numId w:val="9"/>
        </w:numPr>
        <w:suppressAutoHyphens w:val="0"/>
        <w:spacing w:after="160" w:line="259" w:lineRule="auto"/>
        <w:rPr>
          <w:szCs w:val="24"/>
        </w:rPr>
      </w:pPr>
      <w:r w:rsidRPr="006F2F02">
        <w:rPr>
          <w:szCs w:val="24"/>
        </w:rPr>
        <w:t>Conduct regular compliance inspections in accordance with the Project Agreement and prepare formal reports on assessment of outcomes.</w:t>
      </w:r>
    </w:p>
    <w:p w14:paraId="3F9D14FB" w14:textId="77777777" w:rsidR="006F2F02" w:rsidRPr="006F2F02" w:rsidRDefault="006F2F02">
      <w:pPr>
        <w:numPr>
          <w:ilvl w:val="0"/>
          <w:numId w:val="9"/>
        </w:numPr>
        <w:suppressAutoHyphens w:val="0"/>
        <w:spacing w:after="160" w:line="259" w:lineRule="auto"/>
        <w:rPr>
          <w:szCs w:val="24"/>
        </w:rPr>
      </w:pPr>
      <w:r w:rsidRPr="006F2F02">
        <w:rPr>
          <w:szCs w:val="24"/>
        </w:rPr>
        <w:t>Extract and analyse operation and maintenance data from various systems to identify trends and issues to inform and enable decision making.</w:t>
      </w:r>
    </w:p>
    <w:p w14:paraId="083AC059" w14:textId="77777777" w:rsidR="006F2F02" w:rsidRPr="006F2F02" w:rsidRDefault="006F2F02">
      <w:pPr>
        <w:numPr>
          <w:ilvl w:val="0"/>
          <w:numId w:val="9"/>
        </w:numPr>
        <w:suppressAutoHyphens w:val="0"/>
        <w:spacing w:after="160" w:line="259" w:lineRule="auto"/>
        <w:rPr>
          <w:szCs w:val="24"/>
        </w:rPr>
      </w:pPr>
      <w:r w:rsidRPr="006F2F02">
        <w:rPr>
          <w:szCs w:val="24"/>
        </w:rPr>
        <w:t>Prepare executive and ministerial briefs, advisory notes, presentations, correspondences, reports and contractual notifications and letters.</w:t>
      </w:r>
    </w:p>
    <w:p w14:paraId="50F1BDAB" w14:textId="75D55230" w:rsidR="006F2F02" w:rsidRPr="006F2F02" w:rsidRDefault="006F2F02">
      <w:pPr>
        <w:numPr>
          <w:ilvl w:val="0"/>
          <w:numId w:val="9"/>
        </w:numPr>
        <w:suppressAutoHyphens w:val="0"/>
        <w:spacing w:after="160" w:line="259" w:lineRule="auto"/>
        <w:rPr>
          <w:szCs w:val="24"/>
        </w:rPr>
      </w:pPr>
      <w:r w:rsidRPr="006F2F02">
        <w:rPr>
          <w:szCs w:val="24"/>
        </w:rPr>
        <w:t xml:space="preserve">Work with the </w:t>
      </w:r>
      <w:r w:rsidR="008A6A9E">
        <w:rPr>
          <w:szCs w:val="24"/>
        </w:rPr>
        <w:t>CED</w:t>
      </w:r>
      <w:r w:rsidRPr="006F2F02">
        <w:rPr>
          <w:szCs w:val="24"/>
        </w:rPr>
        <w:t xml:space="preserve"> Safety and Wellbeing </w:t>
      </w:r>
      <w:r w:rsidR="008A6A9E">
        <w:rPr>
          <w:szCs w:val="24"/>
        </w:rPr>
        <w:t xml:space="preserve">team </w:t>
      </w:r>
      <w:r w:rsidRPr="006F2F02">
        <w:rPr>
          <w:szCs w:val="24"/>
        </w:rPr>
        <w:t xml:space="preserve">and WHS officers to ensure education and compliance of WHS obligations associated with accessing the Light Rail corridor by </w:t>
      </w:r>
      <w:r w:rsidR="008A6A9E">
        <w:rPr>
          <w:szCs w:val="24"/>
        </w:rPr>
        <w:t>CED</w:t>
      </w:r>
      <w:r w:rsidRPr="006F2F02">
        <w:rPr>
          <w:szCs w:val="24"/>
        </w:rPr>
        <w:t xml:space="preserve"> staff and subcontractors. </w:t>
      </w:r>
    </w:p>
    <w:p w14:paraId="14C1E73B" w14:textId="5F033AE8" w:rsidR="00031F0F" w:rsidRPr="003502E6" w:rsidRDefault="008E4326">
      <w:pPr>
        <w:numPr>
          <w:ilvl w:val="0"/>
          <w:numId w:val="9"/>
        </w:numPr>
        <w:suppressAutoHyphens w:val="0"/>
        <w:spacing w:after="160" w:line="259" w:lineRule="auto"/>
        <w:rPr>
          <w:szCs w:val="24"/>
        </w:rPr>
      </w:pPr>
      <w:r w:rsidRPr="005A754D">
        <w:t xml:space="preserve">This </w:t>
      </w:r>
      <w:r w:rsidRPr="008E4326">
        <w:t xml:space="preserve">position </w:t>
      </w:r>
      <w:r w:rsidRPr="006F2F02">
        <w:rPr>
          <w:iCs/>
        </w:rPr>
        <w:t>may</w:t>
      </w:r>
      <w:r w:rsidRPr="008E4326">
        <w:t xml:space="preserve"> involve direct supervision of staff</w:t>
      </w:r>
      <w:r w:rsidRPr="008E4326">
        <w:rPr>
          <w:szCs w:val="24"/>
        </w:rPr>
        <w:t>.</w:t>
      </w:r>
    </w:p>
    <w:p w14:paraId="049F0022" w14:textId="17170F97" w:rsidR="00630D4E" w:rsidRPr="003502E6" w:rsidRDefault="00630D4E" w:rsidP="003502E6">
      <w:pPr>
        <w:pStyle w:val="Heading1"/>
        <w:pBdr>
          <w:bottom w:val="single" w:sz="12" w:space="1" w:color="auto"/>
        </w:pBdr>
        <w:spacing w:before="360"/>
        <w:rPr>
          <w:sz w:val="32"/>
        </w:rPr>
      </w:pPr>
      <w:r w:rsidRPr="003502E6">
        <w:rPr>
          <w:sz w:val="32"/>
        </w:rPr>
        <w:t>SELECTION CRITERIA</w:t>
      </w:r>
      <w:r w:rsidR="00B255F3" w:rsidRPr="003502E6">
        <w:rPr>
          <w:sz w:val="32"/>
        </w:rPr>
        <w:t xml:space="preserve"> (CAPABILITIES)</w:t>
      </w:r>
    </w:p>
    <w:p w14:paraId="5F9B1E59" w14:textId="77777777" w:rsidR="00716314" w:rsidRPr="009116C0" w:rsidRDefault="00716314" w:rsidP="00716314">
      <w:pPr>
        <w:rPr>
          <w:rFonts w:asciiTheme="minorHAnsi" w:hAnsiTheme="minorHAnsi" w:cstheme="minorHAnsi"/>
        </w:rPr>
      </w:pPr>
      <w:r w:rsidRPr="009116C0">
        <w:rPr>
          <w:rFonts w:asciiTheme="minorHAnsi" w:hAnsiTheme="minorHAnsi" w:cstheme="minorHAnsi"/>
        </w:rPr>
        <w:t xml:space="preserve">Provide concise evidence of your </w:t>
      </w:r>
      <w:r w:rsidRPr="009116C0">
        <w:rPr>
          <w:rFonts w:asciiTheme="minorHAnsi" w:hAnsiTheme="minorHAnsi" w:cstheme="minorHAnsi"/>
          <w:b/>
          <w:bCs/>
        </w:rPr>
        <w:t>skills, knowledge and behaviours</w:t>
      </w:r>
      <w:r w:rsidRPr="009116C0">
        <w:rPr>
          <w:rFonts w:asciiTheme="minorHAnsi" w:hAnsiTheme="minorHAnsi" w:cstheme="minorHAnsi"/>
        </w:rPr>
        <w:t xml:space="preserve"> against the duties above and the ACTPS Shared Capability Framework.</w:t>
      </w:r>
    </w:p>
    <w:p w14:paraId="01F961AB" w14:textId="77777777" w:rsidR="003502E6" w:rsidRPr="003502E6" w:rsidRDefault="003502E6">
      <w:pPr>
        <w:numPr>
          <w:ilvl w:val="0"/>
          <w:numId w:val="7"/>
        </w:numPr>
        <w:suppressAutoHyphens w:val="0"/>
        <w:spacing w:after="160" w:line="259" w:lineRule="auto"/>
        <w:rPr>
          <w:rFonts w:asciiTheme="minorHAnsi" w:hAnsiTheme="minorHAnsi" w:cstheme="minorHAnsi"/>
        </w:rPr>
      </w:pPr>
      <w:r w:rsidRPr="003502E6">
        <w:rPr>
          <w:rFonts w:asciiTheme="minorHAnsi" w:hAnsiTheme="minorHAnsi" w:cstheme="minorHAnsi"/>
        </w:rPr>
        <w:t>Ability to achieve positive outcomes through assurance activities in a contract management, policy implementation or project management context.</w:t>
      </w:r>
    </w:p>
    <w:p w14:paraId="572494A4" w14:textId="77777777" w:rsidR="003502E6" w:rsidRPr="003502E6" w:rsidRDefault="003502E6">
      <w:pPr>
        <w:numPr>
          <w:ilvl w:val="0"/>
          <w:numId w:val="7"/>
        </w:numPr>
        <w:suppressAutoHyphens w:val="0"/>
        <w:spacing w:after="160" w:line="259" w:lineRule="auto"/>
        <w:rPr>
          <w:rFonts w:asciiTheme="minorHAnsi" w:hAnsiTheme="minorHAnsi" w:cstheme="minorHAnsi"/>
        </w:rPr>
      </w:pPr>
      <w:r w:rsidRPr="003502E6">
        <w:rPr>
          <w:rFonts w:asciiTheme="minorHAnsi" w:hAnsiTheme="minorHAnsi" w:cstheme="minorHAnsi"/>
        </w:rPr>
        <w:t>Well-developed oral and written communication skills as well as the ability to negotiate and communicate at a senior level, and to make sound, well-informed decisions and to influence outcomes.</w:t>
      </w:r>
    </w:p>
    <w:p w14:paraId="31674846" w14:textId="77777777" w:rsidR="003502E6" w:rsidRPr="003502E6" w:rsidRDefault="003502E6">
      <w:pPr>
        <w:numPr>
          <w:ilvl w:val="0"/>
          <w:numId w:val="7"/>
        </w:numPr>
        <w:suppressAutoHyphens w:val="0"/>
        <w:spacing w:after="160" w:line="259" w:lineRule="auto"/>
        <w:rPr>
          <w:rFonts w:asciiTheme="minorHAnsi" w:hAnsiTheme="minorHAnsi" w:cstheme="minorHAnsi"/>
        </w:rPr>
      </w:pPr>
      <w:r w:rsidRPr="003502E6">
        <w:rPr>
          <w:rFonts w:asciiTheme="minorHAnsi" w:hAnsiTheme="minorHAnsi" w:cstheme="minorHAnsi"/>
        </w:rPr>
        <w:t xml:space="preserve">Demonstrated ability to resolve stakeholder issues in a timely and collaborative manner, including the management of negotiations and disputes. </w:t>
      </w:r>
    </w:p>
    <w:p w14:paraId="624C771A" w14:textId="77777777" w:rsidR="003502E6" w:rsidRPr="003502E6" w:rsidRDefault="003502E6">
      <w:pPr>
        <w:numPr>
          <w:ilvl w:val="0"/>
          <w:numId w:val="7"/>
        </w:numPr>
        <w:suppressAutoHyphens w:val="0"/>
        <w:spacing w:after="160" w:line="259" w:lineRule="auto"/>
        <w:rPr>
          <w:rFonts w:asciiTheme="minorHAnsi" w:hAnsiTheme="minorHAnsi" w:cstheme="minorHAnsi"/>
        </w:rPr>
      </w:pPr>
      <w:r w:rsidRPr="003502E6">
        <w:rPr>
          <w:rFonts w:asciiTheme="minorHAnsi" w:hAnsiTheme="minorHAnsi" w:cstheme="minorHAnsi"/>
        </w:rPr>
        <w:t>Ability to extract and analyse data from a range of information sources and systems to identify trends and provide advice to senior management to inform decision making.</w:t>
      </w:r>
    </w:p>
    <w:p w14:paraId="2A81F9D6" w14:textId="77777777" w:rsidR="003502E6" w:rsidRPr="003502E6" w:rsidRDefault="003502E6">
      <w:pPr>
        <w:numPr>
          <w:ilvl w:val="0"/>
          <w:numId w:val="7"/>
        </w:numPr>
        <w:suppressAutoHyphens w:val="0"/>
        <w:spacing w:after="160" w:line="259" w:lineRule="auto"/>
        <w:rPr>
          <w:rFonts w:asciiTheme="minorHAnsi" w:hAnsiTheme="minorHAnsi" w:cstheme="minorHAnsi"/>
        </w:rPr>
      </w:pPr>
      <w:r w:rsidRPr="003502E6">
        <w:rPr>
          <w:rFonts w:asciiTheme="minorHAnsi" w:hAnsiTheme="minorHAnsi" w:cstheme="minorHAnsi"/>
        </w:rPr>
        <w:lastRenderedPageBreak/>
        <w:t>Knowledge of WHS and Rail Safety, demonstrated ability to work safely and develop processes and procedures for working safely in an operational environment.</w:t>
      </w:r>
    </w:p>
    <w:p w14:paraId="1DA81A1D" w14:textId="247F63E5" w:rsidR="00716314" w:rsidRDefault="00716314">
      <w:pPr>
        <w:numPr>
          <w:ilvl w:val="0"/>
          <w:numId w:val="7"/>
        </w:numPr>
        <w:suppressAutoHyphens w:val="0"/>
        <w:spacing w:after="160" w:line="259" w:lineRule="auto"/>
        <w:rPr>
          <w:rFonts w:asciiTheme="minorHAnsi" w:hAnsiTheme="minorHAnsi" w:cstheme="minorHAnsi"/>
        </w:rPr>
      </w:pPr>
      <w:r w:rsidRPr="009116C0">
        <w:rPr>
          <w:rFonts w:asciiTheme="minorHAnsi" w:hAnsiTheme="minorHAnsi" w:cstheme="minorHAnsi"/>
        </w:rPr>
        <w:t>Commitment to ACTPS values, Respect, Integrity, Collaboration, Innovation, and to workplace health, safety and wellbeing.</w:t>
      </w:r>
    </w:p>
    <w:p w14:paraId="49A3A9C9" w14:textId="77777777" w:rsidR="00387435" w:rsidRPr="00387435" w:rsidRDefault="00387435" w:rsidP="00387435">
      <w:pPr>
        <w:pStyle w:val="BodyText"/>
      </w:pPr>
    </w:p>
    <w:p w14:paraId="3906AC6B" w14:textId="734D3F9D" w:rsidR="009A0130" w:rsidRPr="003502E6" w:rsidRDefault="00B255F3" w:rsidP="00A4740F">
      <w:pPr>
        <w:pStyle w:val="Heading1"/>
        <w:pBdr>
          <w:bottom w:val="single" w:sz="12" w:space="1" w:color="auto"/>
        </w:pBdr>
        <w:spacing w:before="360"/>
        <w:rPr>
          <w:sz w:val="32"/>
        </w:rPr>
      </w:pPr>
      <w:r w:rsidRPr="003502E6">
        <w:rPr>
          <w:sz w:val="32"/>
        </w:rPr>
        <w:t xml:space="preserve">COMPLIANCE REQUIREMENTS </w:t>
      </w:r>
      <w:r w:rsidR="009A0130" w:rsidRPr="003502E6">
        <w:rPr>
          <w:sz w:val="32"/>
        </w:rPr>
        <w:t>/</w:t>
      </w:r>
      <w:r w:rsidRPr="003502E6">
        <w:rPr>
          <w:sz w:val="32"/>
        </w:rPr>
        <w:t xml:space="preserve"> QUALIFICATIONS</w:t>
      </w:r>
    </w:p>
    <w:p w14:paraId="5DEC4CB6" w14:textId="77777777" w:rsidR="006F2F02" w:rsidRPr="003502E6" w:rsidRDefault="006F2F02" w:rsidP="006F2F02">
      <w:pPr>
        <w:pStyle w:val="BodyText"/>
        <w:spacing w:after="0"/>
        <w:rPr>
          <w:rFonts w:asciiTheme="minorHAnsi" w:hAnsiTheme="minorHAnsi" w:cstheme="minorHAnsi"/>
          <w:b/>
          <w:sz w:val="28"/>
          <w:szCs w:val="28"/>
        </w:rPr>
      </w:pPr>
      <w:r w:rsidRPr="003502E6">
        <w:rPr>
          <w:rFonts w:asciiTheme="minorHAnsi" w:hAnsiTheme="minorHAnsi" w:cstheme="minorHAnsi"/>
          <w:b/>
          <w:sz w:val="28"/>
          <w:szCs w:val="28"/>
        </w:rPr>
        <w:t xml:space="preserve">Professional / Technical Skills </w:t>
      </w:r>
    </w:p>
    <w:p w14:paraId="4D47D103" w14:textId="77777777" w:rsidR="006F2F02" w:rsidRPr="00B26CD4" w:rsidRDefault="006F2F02">
      <w:pPr>
        <w:pStyle w:val="ListParagraph"/>
        <w:numPr>
          <w:ilvl w:val="0"/>
          <w:numId w:val="8"/>
        </w:numPr>
        <w:spacing w:after="0" w:line="276" w:lineRule="auto"/>
        <w:contextualSpacing w:val="0"/>
        <w:rPr>
          <w:rFonts w:cs="Calibri"/>
          <w:color w:val="000000"/>
          <w:szCs w:val="24"/>
        </w:rPr>
      </w:pPr>
      <w:r w:rsidRPr="00B26CD4">
        <w:rPr>
          <w:rFonts w:cs="Calibri"/>
          <w:color w:val="000000"/>
          <w:szCs w:val="24"/>
        </w:rPr>
        <w:t>Knowledge of transport or infrastructure assets and operations is desirable.</w:t>
      </w:r>
    </w:p>
    <w:p w14:paraId="572A3356" w14:textId="77777777" w:rsidR="006F2F02" w:rsidRPr="00DB035E" w:rsidRDefault="006F2F02">
      <w:pPr>
        <w:pStyle w:val="ListParagraph"/>
        <w:numPr>
          <w:ilvl w:val="0"/>
          <w:numId w:val="8"/>
        </w:numPr>
        <w:spacing w:after="0" w:line="276" w:lineRule="auto"/>
        <w:contextualSpacing w:val="0"/>
        <w:rPr>
          <w:rFonts w:cs="Calibri"/>
          <w:color w:val="000000"/>
          <w:szCs w:val="24"/>
        </w:rPr>
      </w:pPr>
      <w:r w:rsidRPr="00B26CD4">
        <w:rPr>
          <w:rFonts w:cs="Calibri"/>
          <w:color w:val="000000"/>
          <w:szCs w:val="24"/>
        </w:rPr>
        <w:t xml:space="preserve">Data analysis using Microsoft Excel or </w:t>
      </w:r>
      <w:proofErr w:type="gramStart"/>
      <w:r w:rsidRPr="00B26CD4">
        <w:rPr>
          <w:rFonts w:cs="Calibri"/>
          <w:color w:val="000000"/>
          <w:szCs w:val="24"/>
        </w:rPr>
        <w:t>other</w:t>
      </w:r>
      <w:proofErr w:type="gramEnd"/>
      <w:r w:rsidRPr="00B26CD4">
        <w:rPr>
          <w:rFonts w:cs="Calibri"/>
          <w:color w:val="000000"/>
          <w:szCs w:val="24"/>
        </w:rPr>
        <w:t xml:space="preserve"> program is highly desirable.</w:t>
      </w:r>
    </w:p>
    <w:p w14:paraId="09003C84" w14:textId="77777777" w:rsidR="006F2F02" w:rsidRPr="00B26CD4" w:rsidRDefault="006F2F02" w:rsidP="006F2F02">
      <w:pPr>
        <w:pStyle w:val="ListParagraph"/>
        <w:spacing w:after="0" w:line="276" w:lineRule="auto"/>
        <w:ind w:left="782"/>
        <w:contextualSpacing w:val="0"/>
        <w:rPr>
          <w:rFonts w:cs="Calibri"/>
          <w:color w:val="000000"/>
          <w:szCs w:val="24"/>
        </w:rPr>
      </w:pPr>
    </w:p>
    <w:p w14:paraId="691E585C" w14:textId="77777777" w:rsidR="006F2F02" w:rsidRPr="003502E6" w:rsidRDefault="006F2F02" w:rsidP="003502E6">
      <w:pPr>
        <w:pStyle w:val="BodyText"/>
        <w:spacing w:after="0"/>
        <w:rPr>
          <w:rFonts w:asciiTheme="minorHAnsi" w:hAnsiTheme="minorHAnsi" w:cstheme="minorHAnsi"/>
          <w:b/>
          <w:sz w:val="28"/>
          <w:szCs w:val="28"/>
        </w:rPr>
      </w:pPr>
      <w:r w:rsidRPr="003502E6">
        <w:rPr>
          <w:rFonts w:asciiTheme="minorHAnsi" w:hAnsiTheme="minorHAnsi" w:cstheme="minorHAnsi"/>
          <w:b/>
          <w:sz w:val="28"/>
          <w:szCs w:val="28"/>
        </w:rPr>
        <w:t>Behavioural Skills</w:t>
      </w:r>
    </w:p>
    <w:p w14:paraId="4C30BB68" w14:textId="77777777" w:rsidR="006F2F02" w:rsidRPr="00B26CD4" w:rsidRDefault="006F2F02">
      <w:pPr>
        <w:pStyle w:val="ListParagraph"/>
        <w:numPr>
          <w:ilvl w:val="0"/>
          <w:numId w:val="8"/>
        </w:numPr>
        <w:spacing w:after="0" w:line="276" w:lineRule="auto"/>
        <w:rPr>
          <w:rFonts w:cs="Calibri"/>
          <w:color w:val="000000"/>
          <w:szCs w:val="24"/>
        </w:rPr>
      </w:pPr>
      <w:r w:rsidRPr="00B26CD4">
        <w:rPr>
          <w:rFonts w:cs="Calibri"/>
          <w:color w:val="000000"/>
          <w:szCs w:val="24"/>
        </w:rPr>
        <w:t>Demonstrated ability to work collaboratively in a team environment to achieve the organisation’s objectives.</w:t>
      </w:r>
    </w:p>
    <w:p w14:paraId="04925389" w14:textId="77777777" w:rsidR="006F2F02" w:rsidRDefault="006F2F02">
      <w:pPr>
        <w:pStyle w:val="ListParagraph"/>
        <w:numPr>
          <w:ilvl w:val="0"/>
          <w:numId w:val="8"/>
        </w:numPr>
        <w:spacing w:after="0" w:line="276" w:lineRule="auto"/>
        <w:rPr>
          <w:rFonts w:cs="Calibri"/>
          <w:color w:val="000000"/>
          <w:szCs w:val="24"/>
        </w:rPr>
      </w:pPr>
      <w:r w:rsidRPr="00B26CD4">
        <w:rPr>
          <w:rFonts w:cs="Calibri"/>
          <w:color w:val="000000"/>
          <w:szCs w:val="24"/>
        </w:rPr>
        <w:t>Demonstrated commitment to safe work practices.</w:t>
      </w:r>
    </w:p>
    <w:p w14:paraId="5C6F5272" w14:textId="77777777" w:rsidR="006F2F02" w:rsidRDefault="006F2F02" w:rsidP="006F2F02">
      <w:pPr>
        <w:spacing w:after="0" w:line="276" w:lineRule="auto"/>
        <w:rPr>
          <w:rFonts w:cs="Calibri"/>
          <w:color w:val="000000"/>
          <w:szCs w:val="24"/>
        </w:rPr>
      </w:pPr>
    </w:p>
    <w:p w14:paraId="13517F40" w14:textId="77777777" w:rsidR="006F2F02" w:rsidRPr="003502E6" w:rsidRDefault="006F2F02" w:rsidP="006F2F02">
      <w:pPr>
        <w:pStyle w:val="BodyText"/>
        <w:spacing w:after="0"/>
        <w:rPr>
          <w:rFonts w:asciiTheme="minorHAnsi" w:hAnsiTheme="minorHAnsi" w:cstheme="minorHAnsi"/>
          <w:b/>
          <w:sz w:val="28"/>
          <w:szCs w:val="28"/>
        </w:rPr>
      </w:pPr>
      <w:r w:rsidRPr="003502E6">
        <w:rPr>
          <w:rFonts w:asciiTheme="minorHAnsi" w:hAnsiTheme="minorHAnsi" w:cstheme="minorHAnsi"/>
          <w:b/>
          <w:sz w:val="28"/>
          <w:szCs w:val="28"/>
        </w:rPr>
        <w:t>Compliance Requirements / Qualifications</w:t>
      </w:r>
    </w:p>
    <w:p w14:paraId="31D24638" w14:textId="77777777" w:rsidR="00EB5781" w:rsidRDefault="00027998">
      <w:pPr>
        <w:pStyle w:val="ListParagraph"/>
        <w:numPr>
          <w:ilvl w:val="0"/>
          <w:numId w:val="8"/>
        </w:numPr>
        <w:spacing w:after="120"/>
        <w:ind w:left="714" w:hanging="357"/>
        <w:contextualSpacing w:val="0"/>
      </w:pPr>
      <w:r w:rsidRPr="00EB5781">
        <w:t xml:space="preserve">Visa holders are eligible to apply for both permanent and temporary roles. Those with eligible visas may be considered for permanent employment, while individuals with temporary residency or limited-duration visas may be offered permanent employment for the duration of their visas. </w:t>
      </w:r>
    </w:p>
    <w:p w14:paraId="1E255184" w14:textId="2315ACB6" w:rsidR="006F2F02" w:rsidRPr="006F2F02" w:rsidRDefault="00027998">
      <w:pPr>
        <w:pStyle w:val="ListParagraph"/>
        <w:numPr>
          <w:ilvl w:val="0"/>
          <w:numId w:val="8"/>
        </w:numPr>
        <w:rPr>
          <w:rFonts w:asciiTheme="minorHAnsi" w:hAnsiTheme="minorHAnsi" w:cstheme="minorHAnsi"/>
          <w:szCs w:val="24"/>
        </w:rPr>
      </w:pPr>
      <w:r w:rsidRPr="006F2F02">
        <w:rPr>
          <w:rFonts w:asciiTheme="minorHAnsi" w:hAnsiTheme="minorHAnsi" w:cstheme="minorHAnsi"/>
          <w:szCs w:val="24"/>
        </w:rPr>
        <w:t>This position requires a</w:t>
      </w:r>
      <w:r w:rsidR="006F2F02" w:rsidRPr="006F2F02">
        <w:rPr>
          <w:rFonts w:asciiTheme="minorHAnsi" w:hAnsiTheme="minorHAnsi" w:cstheme="minorHAnsi"/>
          <w:szCs w:val="24"/>
        </w:rPr>
        <w:t xml:space="preserve"> </w:t>
      </w:r>
      <w:proofErr w:type="spellStart"/>
      <w:r w:rsidR="006F2F02" w:rsidRPr="006F2F02">
        <w:rPr>
          <w:rFonts w:asciiTheme="minorHAnsi" w:hAnsiTheme="minorHAnsi" w:cstheme="minorHAnsi"/>
          <w:szCs w:val="24"/>
        </w:rPr>
        <w:t>a</w:t>
      </w:r>
      <w:proofErr w:type="spellEnd"/>
      <w:r w:rsidR="006F2F02" w:rsidRPr="006F2F02">
        <w:rPr>
          <w:rFonts w:asciiTheme="minorHAnsi" w:hAnsiTheme="minorHAnsi" w:cstheme="minorHAnsi"/>
          <w:szCs w:val="24"/>
        </w:rPr>
        <w:t xml:space="preserve"> Rail Worker Health Assessment Category 2</w:t>
      </w:r>
      <w:r w:rsidR="006F2F02">
        <w:rPr>
          <w:rFonts w:asciiTheme="minorHAnsi" w:hAnsiTheme="minorHAnsi" w:cstheme="minorHAnsi"/>
          <w:szCs w:val="24"/>
        </w:rPr>
        <w:t>, or the ability to obtain one.</w:t>
      </w:r>
    </w:p>
    <w:p w14:paraId="58600118" w14:textId="48A07A22" w:rsidR="006F2F02" w:rsidRDefault="00946FEA">
      <w:pPr>
        <w:pStyle w:val="ListParagraph"/>
        <w:numPr>
          <w:ilvl w:val="0"/>
          <w:numId w:val="8"/>
        </w:numPr>
        <w:spacing w:after="120"/>
        <w:ind w:left="714" w:hanging="357"/>
        <w:contextualSpacing w:val="0"/>
      </w:pPr>
      <w:r w:rsidRPr="00EB5781">
        <w:rPr>
          <w:rFonts w:asciiTheme="minorHAnsi" w:hAnsiTheme="minorHAnsi" w:cstheme="minorHAnsi"/>
        </w:rPr>
        <w:t>This position require</w:t>
      </w:r>
      <w:r w:rsidR="006F2F02">
        <w:rPr>
          <w:rFonts w:asciiTheme="minorHAnsi" w:hAnsiTheme="minorHAnsi" w:cstheme="minorHAnsi"/>
        </w:rPr>
        <w:t>s</w:t>
      </w:r>
      <w:r w:rsidRPr="00EB5781">
        <w:rPr>
          <w:rFonts w:asciiTheme="minorHAnsi" w:hAnsiTheme="minorHAnsi" w:cstheme="minorHAnsi"/>
        </w:rPr>
        <w:t xml:space="preserve"> a Working</w:t>
      </w:r>
      <w:r w:rsidRPr="00EB5781">
        <w:t xml:space="preserve"> with Vulnerable People Check</w:t>
      </w:r>
      <w:r w:rsidR="006F2F02">
        <w:t>, or the ability to obtain one.</w:t>
      </w:r>
    </w:p>
    <w:p w14:paraId="17432E12" w14:textId="11BD6449" w:rsidR="00387435" w:rsidRDefault="006F2F02">
      <w:pPr>
        <w:pStyle w:val="ListParagraph"/>
        <w:numPr>
          <w:ilvl w:val="0"/>
          <w:numId w:val="8"/>
        </w:numPr>
        <w:spacing w:after="120"/>
        <w:ind w:left="714" w:hanging="357"/>
        <w:contextualSpacing w:val="0"/>
      </w:pPr>
      <w:r>
        <w:t xml:space="preserve">A General Construction Induction (White Card), Asbestos Awareness Training and Silica Awareness Training are </w:t>
      </w:r>
      <w:r w:rsidR="00387435">
        <w:t>desirable.</w:t>
      </w:r>
    </w:p>
    <w:p w14:paraId="6FA37779" w14:textId="77777777" w:rsidR="003502E6" w:rsidRPr="003502E6" w:rsidRDefault="003502E6" w:rsidP="003502E6">
      <w:pPr>
        <w:pStyle w:val="Heading1"/>
        <w:pBdr>
          <w:bottom w:val="single" w:sz="12" w:space="1" w:color="auto"/>
        </w:pBdr>
        <w:spacing w:before="360"/>
        <w:rPr>
          <w:sz w:val="32"/>
        </w:rPr>
      </w:pPr>
      <w:r w:rsidRPr="003502E6">
        <w:rPr>
          <w:sz w:val="32"/>
        </w:rPr>
        <w:t>ASSOCIATED RESOURCES</w:t>
      </w:r>
    </w:p>
    <w:p w14:paraId="32824C93" w14:textId="4C5D6D8E" w:rsidR="003502E6" w:rsidRDefault="003502E6">
      <w:pPr>
        <w:pStyle w:val="ListParagraph"/>
        <w:numPr>
          <w:ilvl w:val="0"/>
          <w:numId w:val="8"/>
        </w:numPr>
        <w:spacing w:after="120"/>
      </w:pPr>
      <w:hyperlink r:id="rId19" w:history="1">
        <w:r w:rsidRPr="003502E6">
          <w:rPr>
            <w:rStyle w:val="Hyperlink"/>
          </w:rPr>
          <w:t>ACTPS Shared Capability Framework</w:t>
        </w:r>
      </w:hyperlink>
      <w:r>
        <w:t>; describes the skills, knowledge and behaviour that can universally be expected of every ACT Public Servant at different organisational levels and in every workplace across the service.</w:t>
      </w:r>
    </w:p>
    <w:p w14:paraId="32130AE3" w14:textId="166BAF6B" w:rsidR="003502E6" w:rsidRDefault="003502E6">
      <w:pPr>
        <w:pStyle w:val="ListParagraph"/>
        <w:numPr>
          <w:ilvl w:val="0"/>
          <w:numId w:val="8"/>
        </w:numPr>
        <w:spacing w:after="120"/>
      </w:pPr>
      <w:hyperlink r:id="rId20" w:history="1">
        <w:r w:rsidRPr="003502E6">
          <w:rPr>
            <w:rStyle w:val="Hyperlink"/>
          </w:rPr>
          <w:t>Classification schedules</w:t>
        </w:r>
      </w:hyperlink>
      <w:r>
        <w:t>; identifies positions as belonging to a category which has common characteristics, the same rate or range of pay, and equivalent work value.</w:t>
      </w:r>
    </w:p>
    <w:p w14:paraId="43C454E4" w14:textId="7BCC34B5" w:rsidR="003502E6" w:rsidRDefault="003502E6">
      <w:pPr>
        <w:pStyle w:val="ListParagraph"/>
        <w:numPr>
          <w:ilvl w:val="0"/>
          <w:numId w:val="8"/>
        </w:numPr>
        <w:spacing w:after="120"/>
      </w:pPr>
      <w:hyperlink r:id="rId21" w:history="1">
        <w:r w:rsidRPr="003502E6">
          <w:rPr>
            <w:rStyle w:val="Hyperlink"/>
          </w:rPr>
          <w:t>ACTPS Performance and Development Framework</w:t>
        </w:r>
      </w:hyperlink>
      <w:r>
        <w:t>; a mechanism to ensure that everyone in the workplace is clear on what is expected of them at work.</w:t>
      </w:r>
    </w:p>
    <w:p w14:paraId="490287CA" w14:textId="18478DB8" w:rsidR="003502E6" w:rsidRDefault="003502E6">
      <w:pPr>
        <w:pStyle w:val="ListParagraph"/>
        <w:numPr>
          <w:ilvl w:val="0"/>
          <w:numId w:val="8"/>
        </w:numPr>
        <w:spacing w:after="120"/>
        <w:contextualSpacing w:val="0"/>
      </w:pPr>
      <w:hyperlink r:id="rId22" w:history="1">
        <w:r w:rsidRPr="003502E6">
          <w:rPr>
            <w:rStyle w:val="Hyperlink"/>
          </w:rPr>
          <w:t>ACTPS Values and Behaviours</w:t>
        </w:r>
      </w:hyperlink>
      <w:r>
        <w:t>; lists the organisation’s values and describes what these mean for how work is done.</w:t>
      </w:r>
    </w:p>
    <w:p w14:paraId="0D11342D" w14:textId="680B5080" w:rsidR="003502E6" w:rsidRDefault="003502E6">
      <w:pPr>
        <w:suppressAutoHyphens w:val="0"/>
        <w:spacing w:after="0"/>
      </w:pPr>
      <w:r>
        <w:br w:type="page"/>
      </w:r>
    </w:p>
    <w:p w14:paraId="656E26F4" w14:textId="77777777" w:rsidR="002A43D2" w:rsidRPr="003502E6" w:rsidRDefault="002A43D2" w:rsidP="00A4740F">
      <w:pPr>
        <w:pStyle w:val="Heading1"/>
        <w:pBdr>
          <w:bottom w:val="single" w:sz="12" w:space="1" w:color="auto"/>
        </w:pBdr>
        <w:spacing w:before="360"/>
        <w:rPr>
          <w:sz w:val="32"/>
        </w:rPr>
      </w:pPr>
      <w:r w:rsidRPr="003502E6">
        <w:rPr>
          <w:sz w:val="32"/>
        </w:rPr>
        <w:lastRenderedPageBreak/>
        <w:t xml:space="preserve">WORK ENVIRONMENT DESCRIPTION </w:t>
      </w:r>
    </w:p>
    <w:p w14:paraId="4DD93987" w14:textId="1756EB2D" w:rsidR="00E709DC" w:rsidRPr="009116C0" w:rsidRDefault="002A43D2" w:rsidP="000049C7">
      <w:pPr>
        <w:spacing w:before="240" w:line="276" w:lineRule="auto"/>
        <w:rPr>
          <w:rFonts w:asciiTheme="minorHAnsi" w:hAnsiTheme="minorHAnsi" w:cstheme="minorHAnsi"/>
          <w:szCs w:val="24"/>
        </w:rPr>
      </w:pPr>
      <w:r w:rsidRPr="009116C0">
        <w:rPr>
          <w:rFonts w:asciiTheme="minorHAnsi" w:hAnsiTheme="minorHAnsi" w:cstheme="minorHAnsi"/>
          <w:szCs w:val="24"/>
        </w:rPr>
        <w:t>The following work environment description outlines the inherent requirements of the role of</w:t>
      </w:r>
      <w:r w:rsidR="003502E6">
        <w:rPr>
          <w:rFonts w:asciiTheme="minorHAnsi" w:hAnsiTheme="minorHAnsi" w:cstheme="minorHAnsi"/>
          <w:szCs w:val="24"/>
        </w:rPr>
        <w:t xml:space="preserve"> Assistant Director, Rail Interface Manager</w:t>
      </w:r>
      <w:r w:rsidR="00630D4E" w:rsidRPr="009116C0">
        <w:rPr>
          <w:rFonts w:asciiTheme="minorHAnsi" w:hAnsiTheme="minorHAnsi" w:cstheme="minorHAnsi"/>
          <w:szCs w:val="24"/>
        </w:rPr>
        <w:t xml:space="preserve"> </w:t>
      </w:r>
      <w:r w:rsidRPr="009116C0">
        <w:rPr>
          <w:rFonts w:asciiTheme="minorHAnsi" w:hAnsiTheme="minorHAnsi" w:cstheme="minorHAnsi"/>
          <w:szCs w:val="24"/>
        </w:rPr>
        <w:t xml:space="preserve">(position number </w:t>
      </w:r>
      <w:r w:rsidR="003502E6">
        <w:rPr>
          <w:rFonts w:asciiTheme="minorHAnsi" w:hAnsiTheme="minorHAnsi" w:cstheme="minorHAnsi"/>
          <w:szCs w:val="24"/>
        </w:rPr>
        <w:t>P41121</w:t>
      </w:r>
      <w:r w:rsidRPr="009116C0">
        <w:rPr>
          <w:rFonts w:asciiTheme="minorHAnsi" w:hAnsiTheme="minorHAnsi" w:cstheme="minorHAnsi"/>
          <w:szCs w:val="24"/>
        </w:rPr>
        <w:t>) and indicates how frequently each of these requirements would be performed.</w:t>
      </w:r>
      <w:r w:rsidR="002D07CD" w:rsidRPr="009116C0">
        <w:rPr>
          <w:rFonts w:asciiTheme="minorHAnsi" w:hAnsiTheme="minorHAnsi" w:cstheme="minorHAnsi"/>
          <w:szCs w:val="24"/>
        </w:rPr>
        <w:t xml:space="preserve"> Please note that </w:t>
      </w:r>
      <w:r w:rsidR="00F638A0">
        <w:rPr>
          <w:rFonts w:asciiTheme="minorHAnsi" w:hAnsiTheme="minorHAnsi" w:cstheme="minorHAnsi"/>
          <w:szCs w:val="24"/>
        </w:rPr>
        <w:t>CED</w:t>
      </w:r>
      <w:r w:rsidR="002D07CD" w:rsidRPr="009116C0">
        <w:rPr>
          <w:rFonts w:asciiTheme="minorHAnsi" w:hAnsiTheme="minorHAnsi" w:cstheme="minorHAnsi"/>
          <w:szCs w:val="24"/>
        </w:rPr>
        <w:t xml:space="preserve"> is committed to providing reasonable adjustment and ensuring all individuals have equal opportunities in the workplace.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5B38C8" w:rsidRPr="00A4740F" w14:paraId="0F18D0D8" w14:textId="77777777" w:rsidTr="00493773">
        <w:trPr>
          <w:trHeight w:val="454"/>
        </w:trPr>
        <w:tc>
          <w:tcPr>
            <w:tcW w:w="6912" w:type="dxa"/>
            <w:shd w:val="clear" w:color="auto" w:fill="DEEAF6"/>
            <w:vAlign w:val="center"/>
          </w:tcPr>
          <w:p w14:paraId="2180D68C" w14:textId="77777777" w:rsidR="005B38C8" w:rsidRPr="00A4740F" w:rsidRDefault="005B38C8" w:rsidP="009B56B6">
            <w:pPr>
              <w:pStyle w:val="Tableheading"/>
              <w:rPr>
                <w:rFonts w:asciiTheme="minorHAnsi" w:hAnsiTheme="minorHAnsi" w:cstheme="minorHAnsi"/>
                <w:szCs w:val="24"/>
              </w:rPr>
            </w:pPr>
            <w:r w:rsidRPr="00A4740F">
              <w:rPr>
                <w:rFonts w:asciiTheme="minorHAnsi" w:hAnsiTheme="minorHAnsi" w:cstheme="minorHAnsi"/>
                <w:szCs w:val="24"/>
              </w:rPr>
              <w:t>ADMINISTRATIVE</w:t>
            </w:r>
          </w:p>
        </w:tc>
        <w:tc>
          <w:tcPr>
            <w:tcW w:w="2694" w:type="dxa"/>
            <w:shd w:val="clear" w:color="auto" w:fill="DEEAF6"/>
            <w:vAlign w:val="center"/>
          </w:tcPr>
          <w:p w14:paraId="66B37EEA" w14:textId="77777777" w:rsidR="005B38C8" w:rsidRPr="00A4740F" w:rsidRDefault="00801DAF" w:rsidP="009B56B6">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5AF6FE6B" w14:textId="77777777" w:rsidTr="005B38C8">
        <w:trPr>
          <w:trHeight w:val="283"/>
        </w:trPr>
        <w:tc>
          <w:tcPr>
            <w:tcW w:w="6912" w:type="dxa"/>
            <w:vAlign w:val="center"/>
          </w:tcPr>
          <w:p w14:paraId="4610AF48"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Telephone use</w:t>
            </w:r>
          </w:p>
        </w:tc>
        <w:sdt>
          <w:sdtPr>
            <w:rPr>
              <w:rFonts w:asciiTheme="minorHAnsi" w:hAnsiTheme="minorHAnsi" w:cstheme="minorHAnsi"/>
              <w:sz w:val="24"/>
              <w:szCs w:val="24"/>
            </w:rPr>
            <w:id w:val="-467365043"/>
            <w:placeholder>
              <w:docPart w:val="311C1FDBC1C64E169469881C4E315D57"/>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9213B92" w14:textId="50ECA73F" w:rsidR="005B38C8" w:rsidRPr="00A4740F" w:rsidRDefault="003502E6" w:rsidP="008E11A3">
                <w:pPr>
                  <w:pStyle w:val="Tabletext"/>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4D461F64" w14:textId="77777777" w:rsidTr="005B38C8">
        <w:trPr>
          <w:trHeight w:val="283"/>
        </w:trPr>
        <w:tc>
          <w:tcPr>
            <w:tcW w:w="6912" w:type="dxa"/>
            <w:vAlign w:val="center"/>
          </w:tcPr>
          <w:p w14:paraId="508B396B"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General computer use</w:t>
            </w:r>
          </w:p>
        </w:tc>
        <w:sdt>
          <w:sdtPr>
            <w:rPr>
              <w:rFonts w:asciiTheme="minorHAnsi" w:hAnsiTheme="minorHAnsi" w:cstheme="minorHAnsi"/>
              <w:sz w:val="24"/>
              <w:szCs w:val="24"/>
            </w:rPr>
            <w:id w:val="252945770"/>
            <w:placeholder>
              <w:docPart w:val="41502CDADD29449B957EAE8A1B3F2499"/>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826A2F4" w14:textId="1F31A5E3"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12DE95A3" w14:textId="77777777" w:rsidTr="005B38C8">
        <w:trPr>
          <w:trHeight w:val="283"/>
        </w:trPr>
        <w:tc>
          <w:tcPr>
            <w:tcW w:w="6912" w:type="dxa"/>
            <w:vAlign w:val="center"/>
          </w:tcPr>
          <w:p w14:paraId="162F1460"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Extensive keying/data entry</w:t>
            </w:r>
          </w:p>
        </w:tc>
        <w:sdt>
          <w:sdtPr>
            <w:rPr>
              <w:rFonts w:asciiTheme="minorHAnsi" w:hAnsiTheme="minorHAnsi" w:cstheme="minorHAnsi"/>
              <w:sz w:val="24"/>
              <w:szCs w:val="24"/>
            </w:rPr>
            <w:id w:val="178093591"/>
            <w:placeholder>
              <w:docPart w:val="3AE9A7BBCEC041DDADFD01A1F221977E"/>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72D6092" w14:textId="2AF0CDC9"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6A1B1BCD" w14:textId="77777777" w:rsidTr="005B38C8">
        <w:trPr>
          <w:trHeight w:val="283"/>
        </w:trPr>
        <w:tc>
          <w:tcPr>
            <w:tcW w:w="6912" w:type="dxa"/>
            <w:vAlign w:val="center"/>
          </w:tcPr>
          <w:p w14:paraId="001F4478"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Graphical/analytical based</w:t>
            </w:r>
          </w:p>
        </w:tc>
        <w:sdt>
          <w:sdtPr>
            <w:rPr>
              <w:rFonts w:asciiTheme="minorHAnsi" w:hAnsiTheme="minorHAnsi" w:cstheme="minorHAnsi"/>
              <w:sz w:val="24"/>
              <w:szCs w:val="24"/>
            </w:rPr>
            <w:id w:val="-32585118"/>
            <w:placeholder>
              <w:docPart w:val="869F1ACD2C0D498F950F3DC6CF75151C"/>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A925030" w14:textId="471BAF1C"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316ED86A" w14:textId="77777777" w:rsidTr="005B38C8">
        <w:trPr>
          <w:trHeight w:val="283"/>
        </w:trPr>
        <w:tc>
          <w:tcPr>
            <w:tcW w:w="6912" w:type="dxa"/>
            <w:vAlign w:val="center"/>
          </w:tcPr>
          <w:p w14:paraId="2D0671F2"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Sitting at a desk</w:t>
            </w:r>
          </w:p>
        </w:tc>
        <w:sdt>
          <w:sdtPr>
            <w:rPr>
              <w:rFonts w:asciiTheme="minorHAnsi" w:hAnsiTheme="minorHAnsi" w:cstheme="minorHAnsi"/>
              <w:sz w:val="24"/>
              <w:szCs w:val="24"/>
            </w:rPr>
            <w:id w:val="-703324398"/>
            <w:placeholder>
              <w:docPart w:val="06812B9E49AA46D5AA0413C6C6C29C0A"/>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6B4E2F06" w14:textId="4D944C29"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670F3B30" w14:textId="77777777" w:rsidTr="005B38C8">
        <w:trPr>
          <w:trHeight w:val="283"/>
        </w:trPr>
        <w:tc>
          <w:tcPr>
            <w:tcW w:w="6912" w:type="dxa"/>
            <w:vAlign w:val="center"/>
          </w:tcPr>
          <w:p w14:paraId="04712F41"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Standing for long periods </w:t>
            </w:r>
          </w:p>
        </w:tc>
        <w:sdt>
          <w:sdtPr>
            <w:rPr>
              <w:rFonts w:asciiTheme="minorHAnsi" w:hAnsiTheme="minorHAnsi" w:cstheme="minorHAnsi"/>
              <w:sz w:val="24"/>
              <w:szCs w:val="24"/>
            </w:rPr>
            <w:id w:val="738139198"/>
            <w:placeholder>
              <w:docPart w:val="DC92B451E1F84ECB958D48060246D28D"/>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52E94CD" w14:textId="5A3E07C3"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02236A70" w14:textId="77777777" w:rsidTr="005B38C8">
        <w:trPr>
          <w:trHeight w:val="283"/>
        </w:trPr>
        <w:tc>
          <w:tcPr>
            <w:tcW w:w="6912" w:type="dxa"/>
            <w:vAlign w:val="center"/>
          </w:tcPr>
          <w:p w14:paraId="4E5E7B8D" w14:textId="77777777" w:rsidR="00645D88" w:rsidRPr="00A4740F" w:rsidRDefault="005B38C8" w:rsidP="009731E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Designated workstation </w:t>
            </w:r>
          </w:p>
          <w:p w14:paraId="19B6A545" w14:textId="1106C830" w:rsidR="005B38C8" w:rsidRPr="00A4740F" w:rsidRDefault="009731E7" w:rsidP="009731E7">
            <w:pPr>
              <w:pStyle w:val="Tabletext"/>
              <w:spacing w:before="0" w:after="0"/>
              <w:rPr>
                <w:rFonts w:asciiTheme="minorHAnsi" w:hAnsiTheme="minorHAnsi" w:cstheme="minorHAnsi"/>
                <w:sz w:val="24"/>
                <w:szCs w:val="24"/>
              </w:rPr>
            </w:pPr>
            <w:r w:rsidRPr="00A4740F">
              <w:rPr>
                <w:rFonts w:asciiTheme="minorHAnsi" w:hAnsiTheme="minorHAnsi" w:cstheme="minorHAnsi"/>
                <w:b/>
                <w:i/>
                <w:sz w:val="24"/>
                <w:szCs w:val="24"/>
              </w:rPr>
              <w:t xml:space="preserve">The </w:t>
            </w:r>
            <w:r w:rsidR="005B38C8" w:rsidRPr="00A4740F">
              <w:rPr>
                <w:rFonts w:asciiTheme="minorHAnsi" w:hAnsiTheme="minorHAnsi" w:cstheme="minorHAnsi"/>
                <w:b/>
                <w:i/>
                <w:sz w:val="24"/>
                <w:szCs w:val="24"/>
              </w:rPr>
              <w:t>position</w:t>
            </w:r>
            <w:r w:rsidR="003502E6">
              <w:rPr>
                <w:rFonts w:asciiTheme="minorHAnsi" w:hAnsiTheme="minorHAnsi" w:cstheme="minorHAnsi"/>
                <w:b/>
                <w:i/>
                <w:sz w:val="24"/>
                <w:szCs w:val="24"/>
              </w:rPr>
              <w:t xml:space="preserve"> is</w:t>
            </w:r>
            <w:r w:rsidR="005B38C8" w:rsidRPr="00A4740F">
              <w:rPr>
                <w:rFonts w:asciiTheme="minorHAnsi" w:hAnsiTheme="minorHAnsi" w:cstheme="minorHAnsi"/>
                <w:b/>
                <w:i/>
                <w:sz w:val="24"/>
                <w:szCs w:val="24"/>
              </w:rPr>
              <w:t xml:space="preserve"> in an </w:t>
            </w:r>
            <w:proofErr w:type="gramStart"/>
            <w:r w:rsidR="005B38C8" w:rsidRPr="00A4740F">
              <w:rPr>
                <w:rFonts w:asciiTheme="minorHAnsi" w:hAnsiTheme="minorHAnsi" w:cstheme="minorHAnsi"/>
                <w:b/>
                <w:i/>
                <w:sz w:val="24"/>
                <w:szCs w:val="24"/>
              </w:rPr>
              <w:t>a</w:t>
            </w:r>
            <w:r w:rsidRPr="00A4740F">
              <w:rPr>
                <w:rFonts w:asciiTheme="minorHAnsi" w:hAnsiTheme="minorHAnsi" w:cstheme="minorHAnsi"/>
                <w:b/>
                <w:i/>
                <w:sz w:val="24"/>
                <w:szCs w:val="24"/>
              </w:rPr>
              <w:t>ctivity based</w:t>
            </w:r>
            <w:proofErr w:type="gramEnd"/>
            <w:r w:rsidRPr="00A4740F">
              <w:rPr>
                <w:rFonts w:asciiTheme="minorHAnsi" w:hAnsiTheme="minorHAnsi" w:cstheme="minorHAnsi"/>
                <w:b/>
                <w:i/>
                <w:sz w:val="24"/>
                <w:szCs w:val="24"/>
              </w:rPr>
              <w:t xml:space="preserve"> work environment</w:t>
            </w:r>
          </w:p>
        </w:tc>
        <w:sdt>
          <w:sdtPr>
            <w:rPr>
              <w:rFonts w:asciiTheme="minorHAnsi" w:hAnsiTheme="minorHAnsi" w:cstheme="minorHAnsi"/>
              <w:sz w:val="24"/>
              <w:szCs w:val="24"/>
            </w:rPr>
            <w:id w:val="-65644667"/>
            <w:placeholder>
              <w:docPart w:val="3E3FD6A5AF2B4B3C85F7D3FED41308A4"/>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EEF01C4" w14:textId="1B4F7BF7"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bl>
    <w:p w14:paraId="23B700F0"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71691238" w14:textId="77777777" w:rsidTr="00493773">
        <w:trPr>
          <w:trHeight w:val="454"/>
        </w:trPr>
        <w:tc>
          <w:tcPr>
            <w:tcW w:w="6912" w:type="dxa"/>
            <w:shd w:val="clear" w:color="auto" w:fill="DEEAF6"/>
            <w:vAlign w:val="center"/>
          </w:tcPr>
          <w:p w14:paraId="3EABBE26" w14:textId="77777777" w:rsidR="005B38C8" w:rsidRPr="00A4740F" w:rsidRDefault="005B38C8" w:rsidP="005A0982">
            <w:pPr>
              <w:pStyle w:val="Tableheading"/>
              <w:rPr>
                <w:rFonts w:asciiTheme="minorHAnsi" w:hAnsiTheme="minorHAnsi" w:cstheme="minorHAnsi"/>
                <w:szCs w:val="24"/>
              </w:rPr>
            </w:pPr>
            <w:r w:rsidRPr="00A4740F">
              <w:rPr>
                <w:rFonts w:asciiTheme="minorHAnsi" w:hAnsiTheme="minorHAnsi" w:cstheme="minorHAnsi"/>
                <w:szCs w:val="24"/>
              </w:rPr>
              <w:t>STANDARD HOURS</w:t>
            </w:r>
          </w:p>
        </w:tc>
        <w:tc>
          <w:tcPr>
            <w:tcW w:w="2694" w:type="dxa"/>
            <w:shd w:val="clear" w:color="auto" w:fill="DEEAF6"/>
            <w:vAlign w:val="center"/>
          </w:tcPr>
          <w:p w14:paraId="5DAA82CE" w14:textId="77777777" w:rsidR="005B38C8" w:rsidRPr="00A4740F" w:rsidRDefault="00801DAF"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17EAE638" w14:textId="77777777" w:rsidTr="005B38C8">
        <w:trPr>
          <w:trHeight w:val="283"/>
        </w:trPr>
        <w:tc>
          <w:tcPr>
            <w:tcW w:w="6912" w:type="dxa"/>
            <w:vAlign w:val="center"/>
          </w:tcPr>
          <w:p w14:paraId="66ECD212" w14:textId="77777777" w:rsidR="005B38C8" w:rsidRPr="00A4740F" w:rsidRDefault="005B38C8" w:rsidP="000049C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Flexible work</w:t>
            </w:r>
            <w:r w:rsidR="000049C7" w:rsidRPr="00A4740F">
              <w:rPr>
                <w:rFonts w:asciiTheme="minorHAnsi" w:hAnsiTheme="minorHAnsi" w:cstheme="minorHAnsi"/>
                <w:sz w:val="24"/>
                <w:szCs w:val="24"/>
              </w:rPr>
              <w:t>ing hours (access to flex time)</w:t>
            </w:r>
          </w:p>
        </w:tc>
        <w:sdt>
          <w:sdtPr>
            <w:rPr>
              <w:rFonts w:asciiTheme="minorHAnsi" w:hAnsiTheme="minorHAnsi" w:cstheme="minorHAnsi"/>
              <w:sz w:val="24"/>
              <w:szCs w:val="24"/>
            </w:rPr>
            <w:id w:val="407194600"/>
            <w:placeholder>
              <w:docPart w:val="ECFBAC07E63744E685DC645F07366DE2"/>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643F3C0" w14:textId="7F0B89DB"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63E12389" w14:textId="77777777" w:rsidTr="005B38C8">
        <w:trPr>
          <w:trHeight w:val="283"/>
        </w:trPr>
        <w:tc>
          <w:tcPr>
            <w:tcW w:w="6912" w:type="dxa"/>
            <w:vAlign w:val="center"/>
          </w:tcPr>
          <w:p w14:paraId="298EA12D" w14:textId="77777777" w:rsidR="005B38C8" w:rsidRPr="00A4740F" w:rsidRDefault="005B38C8" w:rsidP="000049C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Fixed or specified start/finish times</w:t>
            </w:r>
            <w:r w:rsidR="00B20D4F" w:rsidRPr="00A4740F">
              <w:rPr>
                <w:rFonts w:asciiTheme="minorHAnsi" w:hAnsiTheme="minorHAnsi" w:cstheme="minorHAnsi"/>
                <w:sz w:val="24"/>
                <w:szCs w:val="24"/>
              </w:rPr>
              <w:t xml:space="preserve"> </w:t>
            </w:r>
          </w:p>
        </w:tc>
        <w:sdt>
          <w:sdtPr>
            <w:rPr>
              <w:rFonts w:asciiTheme="minorHAnsi" w:hAnsiTheme="minorHAnsi" w:cstheme="minorHAnsi"/>
              <w:sz w:val="24"/>
              <w:szCs w:val="24"/>
            </w:rPr>
            <w:id w:val="767433542"/>
            <w:placeholder>
              <w:docPart w:val="95FE05C6563345299B737054A39C3DC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5FCA02FA" w14:textId="41453CF7"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7462A" w:rsidRPr="00A4740F" w14:paraId="16297C39" w14:textId="77777777" w:rsidTr="005B38C8">
        <w:trPr>
          <w:trHeight w:val="283"/>
        </w:trPr>
        <w:tc>
          <w:tcPr>
            <w:tcW w:w="6912" w:type="dxa"/>
            <w:vAlign w:val="center"/>
          </w:tcPr>
          <w:p w14:paraId="4F1D1C21" w14:textId="77777777" w:rsidR="0057462A" w:rsidRPr="00A4740F" w:rsidRDefault="0057462A" w:rsidP="000049C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Expected to work </w:t>
            </w:r>
            <w:r w:rsidR="00B20D4F" w:rsidRPr="00A4740F">
              <w:rPr>
                <w:rFonts w:asciiTheme="minorHAnsi" w:hAnsiTheme="minorHAnsi" w:cstheme="minorHAnsi"/>
                <w:sz w:val="24"/>
                <w:szCs w:val="24"/>
              </w:rPr>
              <w:t>extensive</w:t>
            </w:r>
            <w:r w:rsidRPr="00A4740F">
              <w:rPr>
                <w:rFonts w:asciiTheme="minorHAnsi" w:hAnsiTheme="minorHAnsi" w:cstheme="minorHAnsi"/>
                <w:sz w:val="24"/>
                <w:szCs w:val="24"/>
              </w:rPr>
              <w:t xml:space="preserve"> hours </w:t>
            </w:r>
            <w:r w:rsidR="00B20D4F" w:rsidRPr="00A4740F">
              <w:rPr>
                <w:rFonts w:asciiTheme="minorHAnsi" w:hAnsiTheme="minorHAnsi" w:cstheme="minorHAnsi"/>
                <w:sz w:val="24"/>
                <w:szCs w:val="24"/>
              </w:rPr>
              <w:t xml:space="preserve">over a significant period due to the nature of the duties </w:t>
            </w:r>
          </w:p>
        </w:tc>
        <w:sdt>
          <w:sdtPr>
            <w:rPr>
              <w:rFonts w:asciiTheme="minorHAnsi" w:hAnsiTheme="minorHAnsi" w:cstheme="minorHAnsi"/>
              <w:sz w:val="24"/>
              <w:szCs w:val="24"/>
            </w:rPr>
            <w:id w:val="811215438"/>
            <w:placeholder>
              <w:docPart w:val="0CA266BAEF2F4EA48EAEEE7550C45CFE"/>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ACD0444" w14:textId="04F8093B" w:rsidR="0057462A"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7462A" w:rsidRPr="00A4740F" w14:paraId="1A2C9608" w14:textId="77777777" w:rsidTr="005B38C8">
        <w:trPr>
          <w:trHeight w:val="283"/>
        </w:trPr>
        <w:tc>
          <w:tcPr>
            <w:tcW w:w="6912" w:type="dxa"/>
            <w:vAlign w:val="center"/>
          </w:tcPr>
          <w:p w14:paraId="508F502D" w14:textId="77777777" w:rsidR="0057462A" w:rsidRPr="00A4740F" w:rsidRDefault="0057462A"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Access to Accrued Days Off (ADO’s)</w:t>
            </w:r>
          </w:p>
        </w:tc>
        <w:sdt>
          <w:sdtPr>
            <w:rPr>
              <w:rFonts w:asciiTheme="minorHAnsi" w:hAnsiTheme="minorHAnsi" w:cstheme="minorHAnsi"/>
              <w:sz w:val="24"/>
              <w:szCs w:val="24"/>
            </w:rPr>
            <w:id w:val="-1480376555"/>
            <w:placeholder>
              <w:docPart w:val="A985E114A9CA41B68127E73456EEB710"/>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503B467" w14:textId="60A3B229" w:rsidR="0057462A"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27650F09" w14:textId="77777777" w:rsidTr="005B38C8">
        <w:trPr>
          <w:trHeight w:val="283"/>
        </w:trPr>
        <w:tc>
          <w:tcPr>
            <w:tcW w:w="6912" w:type="dxa"/>
            <w:vAlign w:val="center"/>
          </w:tcPr>
          <w:p w14:paraId="3B8476BD"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Peaks and troughs </w:t>
            </w:r>
          </w:p>
        </w:tc>
        <w:sdt>
          <w:sdtPr>
            <w:rPr>
              <w:rFonts w:asciiTheme="minorHAnsi" w:hAnsiTheme="minorHAnsi" w:cstheme="minorHAnsi"/>
              <w:sz w:val="24"/>
              <w:szCs w:val="24"/>
            </w:rPr>
            <w:id w:val="-2063856964"/>
            <w:placeholder>
              <w:docPart w:val="F88F8D0A50A443A18C81C89342FE199C"/>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63CC1596" w14:textId="4DB96EB1"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171EE3D0" w14:textId="77777777" w:rsidTr="005B38C8">
        <w:trPr>
          <w:trHeight w:val="283"/>
        </w:trPr>
        <w:tc>
          <w:tcPr>
            <w:tcW w:w="6912" w:type="dxa"/>
            <w:vAlign w:val="center"/>
          </w:tcPr>
          <w:p w14:paraId="6AFE8331"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Frequent </w:t>
            </w:r>
            <w:r w:rsidR="0057462A" w:rsidRPr="00A4740F">
              <w:rPr>
                <w:rFonts w:asciiTheme="minorHAnsi" w:hAnsiTheme="minorHAnsi" w:cstheme="minorHAnsi"/>
                <w:sz w:val="24"/>
                <w:szCs w:val="24"/>
              </w:rPr>
              <w:t xml:space="preserve">paid </w:t>
            </w:r>
            <w:r w:rsidRPr="00A4740F">
              <w:rPr>
                <w:rFonts w:asciiTheme="minorHAnsi" w:hAnsiTheme="minorHAnsi" w:cstheme="minorHAnsi"/>
                <w:sz w:val="24"/>
                <w:szCs w:val="24"/>
              </w:rPr>
              <w:t xml:space="preserve">overtime </w:t>
            </w:r>
          </w:p>
        </w:tc>
        <w:sdt>
          <w:sdtPr>
            <w:rPr>
              <w:rFonts w:asciiTheme="minorHAnsi" w:hAnsiTheme="minorHAnsi" w:cstheme="minorHAnsi"/>
              <w:sz w:val="24"/>
              <w:szCs w:val="24"/>
            </w:rPr>
            <w:id w:val="-769472630"/>
            <w:placeholder>
              <w:docPart w:val="96D74C127CA34FC1AFAA0227B5FB284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0FBCE1C" w14:textId="4D6DE2C6"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25FA8287" w14:textId="77777777" w:rsidTr="005B38C8">
        <w:trPr>
          <w:trHeight w:val="283"/>
        </w:trPr>
        <w:tc>
          <w:tcPr>
            <w:tcW w:w="6912" w:type="dxa"/>
            <w:vAlign w:val="center"/>
          </w:tcPr>
          <w:p w14:paraId="17165BA9"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Rostered shift work </w:t>
            </w:r>
          </w:p>
        </w:tc>
        <w:sdt>
          <w:sdtPr>
            <w:rPr>
              <w:rFonts w:asciiTheme="minorHAnsi" w:hAnsiTheme="minorHAnsi" w:cstheme="minorHAnsi"/>
              <w:sz w:val="24"/>
              <w:szCs w:val="24"/>
            </w:rPr>
            <w:id w:val="362644059"/>
            <w:placeholder>
              <w:docPart w:val="E6D0D5D2CB3E4232A0A3B43CB6A766CD"/>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FC7259B" w14:textId="51C042A5"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bl>
    <w:p w14:paraId="166E3901"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4D2FDACE" w14:textId="77777777" w:rsidTr="00493773">
        <w:trPr>
          <w:trHeight w:val="454"/>
        </w:trPr>
        <w:tc>
          <w:tcPr>
            <w:tcW w:w="6912" w:type="dxa"/>
            <w:shd w:val="clear" w:color="auto" w:fill="DEEAF6"/>
            <w:vAlign w:val="center"/>
          </w:tcPr>
          <w:p w14:paraId="1D8DAB8A" w14:textId="77777777" w:rsidR="005B38C8" w:rsidRPr="00A4740F" w:rsidRDefault="005B38C8" w:rsidP="00801DAF">
            <w:pPr>
              <w:pStyle w:val="Tableheading"/>
              <w:rPr>
                <w:rFonts w:asciiTheme="minorHAnsi" w:hAnsiTheme="minorHAnsi" w:cstheme="minorHAnsi"/>
                <w:szCs w:val="24"/>
              </w:rPr>
            </w:pPr>
            <w:r w:rsidRPr="00A4740F">
              <w:rPr>
                <w:rFonts w:asciiTheme="minorHAnsi" w:hAnsiTheme="minorHAnsi" w:cstheme="minorHAnsi"/>
                <w:szCs w:val="24"/>
              </w:rPr>
              <w:t xml:space="preserve">SOCIAL DEMANDS </w:t>
            </w:r>
          </w:p>
        </w:tc>
        <w:tc>
          <w:tcPr>
            <w:tcW w:w="2694" w:type="dxa"/>
            <w:shd w:val="clear" w:color="auto" w:fill="DEEAF6"/>
            <w:vAlign w:val="center"/>
          </w:tcPr>
          <w:p w14:paraId="5EFA8E3E" w14:textId="77777777" w:rsidR="005B38C8" w:rsidRPr="00A4740F" w:rsidRDefault="00801DAF"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2C6F2F37" w14:textId="77777777" w:rsidTr="005B38C8">
        <w:trPr>
          <w:trHeight w:val="283"/>
        </w:trPr>
        <w:tc>
          <w:tcPr>
            <w:tcW w:w="6912" w:type="dxa"/>
            <w:vAlign w:val="center"/>
          </w:tcPr>
          <w:p w14:paraId="3FE9FB76"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 with others towards shared goals in a team environment</w:t>
            </w:r>
          </w:p>
        </w:tc>
        <w:sdt>
          <w:sdtPr>
            <w:rPr>
              <w:rFonts w:asciiTheme="minorHAnsi" w:hAnsiTheme="minorHAnsi" w:cstheme="minorHAnsi"/>
              <w:sz w:val="24"/>
              <w:szCs w:val="24"/>
            </w:rPr>
            <w:id w:val="276452904"/>
            <w:placeholder>
              <w:docPart w:val="1232376AAD6B41079FC16D630A4250F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E60A38E" w14:textId="6A25E544"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1951CE36" w14:textId="77777777" w:rsidTr="005B38C8">
        <w:trPr>
          <w:trHeight w:val="283"/>
        </w:trPr>
        <w:tc>
          <w:tcPr>
            <w:tcW w:w="6912" w:type="dxa"/>
            <w:vAlign w:val="center"/>
          </w:tcPr>
          <w:p w14:paraId="40732666"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 in isolation from other staff (remote supervision)</w:t>
            </w:r>
          </w:p>
        </w:tc>
        <w:sdt>
          <w:sdtPr>
            <w:rPr>
              <w:rFonts w:asciiTheme="minorHAnsi" w:hAnsiTheme="minorHAnsi" w:cstheme="minorHAnsi"/>
              <w:sz w:val="24"/>
              <w:szCs w:val="24"/>
            </w:rPr>
            <w:id w:val="469091548"/>
            <w:placeholder>
              <w:docPart w:val="14BD8542D50D48799F33CAC49B067B5E"/>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C94F398" w14:textId="0E408D78"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589765F0" w14:textId="77777777" w:rsidTr="005B38C8">
        <w:trPr>
          <w:trHeight w:val="283"/>
        </w:trPr>
        <w:tc>
          <w:tcPr>
            <w:tcW w:w="6912" w:type="dxa"/>
            <w:vAlign w:val="center"/>
          </w:tcPr>
          <w:p w14:paraId="7260A5BC"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Working in a call centre environment</w:t>
            </w:r>
          </w:p>
        </w:tc>
        <w:sdt>
          <w:sdtPr>
            <w:rPr>
              <w:rFonts w:asciiTheme="minorHAnsi" w:hAnsiTheme="minorHAnsi" w:cstheme="minorHAnsi"/>
              <w:sz w:val="24"/>
              <w:szCs w:val="24"/>
            </w:rPr>
            <w:id w:val="-686064316"/>
            <w:placeholder>
              <w:docPart w:val="A27F11BA9440484D8A148804FCEC020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0C31F60" w14:textId="0F052B91"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57EAB8A2" w14:textId="77777777" w:rsidTr="005B38C8">
        <w:trPr>
          <w:trHeight w:val="283"/>
        </w:trPr>
        <w:tc>
          <w:tcPr>
            <w:tcW w:w="6912" w:type="dxa"/>
            <w:vAlign w:val="center"/>
          </w:tcPr>
          <w:p w14:paraId="432E8DA4"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Working directly with the public</w:t>
            </w:r>
          </w:p>
        </w:tc>
        <w:sdt>
          <w:sdtPr>
            <w:rPr>
              <w:rFonts w:asciiTheme="minorHAnsi" w:hAnsiTheme="minorHAnsi" w:cstheme="minorHAnsi"/>
              <w:sz w:val="24"/>
              <w:szCs w:val="24"/>
            </w:rPr>
            <w:id w:val="959838140"/>
            <w:placeholder>
              <w:docPart w:val="EB97F14737E7418BA49D60462DC59052"/>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6BFCAFA2" w14:textId="464E64F7"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bl>
    <w:p w14:paraId="62BA1683"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74A10FC1" w14:textId="77777777" w:rsidTr="00493773">
        <w:trPr>
          <w:trHeight w:val="454"/>
        </w:trPr>
        <w:tc>
          <w:tcPr>
            <w:tcW w:w="6912" w:type="dxa"/>
            <w:shd w:val="clear" w:color="auto" w:fill="DEEAF6"/>
            <w:vAlign w:val="center"/>
          </w:tcPr>
          <w:p w14:paraId="17FE7C81" w14:textId="77777777" w:rsidR="005B38C8" w:rsidRPr="00A4740F" w:rsidRDefault="00801DAF" w:rsidP="00801DAF">
            <w:pPr>
              <w:pStyle w:val="Tableheading"/>
              <w:rPr>
                <w:rFonts w:asciiTheme="minorHAnsi" w:hAnsiTheme="minorHAnsi" w:cstheme="minorHAnsi"/>
                <w:szCs w:val="24"/>
              </w:rPr>
            </w:pPr>
            <w:r w:rsidRPr="00A4740F">
              <w:rPr>
                <w:rFonts w:asciiTheme="minorHAnsi" w:hAnsiTheme="minorHAnsi" w:cstheme="minorHAnsi"/>
                <w:szCs w:val="24"/>
              </w:rPr>
              <w:t>PHYSICAL DEMANDS</w:t>
            </w:r>
          </w:p>
        </w:tc>
        <w:tc>
          <w:tcPr>
            <w:tcW w:w="2694" w:type="dxa"/>
            <w:shd w:val="clear" w:color="auto" w:fill="DEEAF6"/>
            <w:vAlign w:val="center"/>
          </w:tcPr>
          <w:p w14:paraId="18FB1D55" w14:textId="77777777" w:rsidR="005B38C8" w:rsidRPr="00A4740F" w:rsidRDefault="00801DAF"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0446BEE1" w14:textId="77777777" w:rsidTr="005B38C8">
        <w:trPr>
          <w:trHeight w:val="283"/>
        </w:trPr>
        <w:tc>
          <w:tcPr>
            <w:tcW w:w="6912" w:type="dxa"/>
            <w:vAlign w:val="center"/>
          </w:tcPr>
          <w:p w14:paraId="61E6630F"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Distance walking (large buildings or inter-building transit)</w:t>
            </w:r>
          </w:p>
        </w:tc>
        <w:sdt>
          <w:sdtPr>
            <w:rPr>
              <w:rFonts w:asciiTheme="minorHAnsi" w:hAnsiTheme="minorHAnsi" w:cstheme="minorHAnsi"/>
              <w:sz w:val="24"/>
              <w:szCs w:val="24"/>
            </w:rPr>
            <w:id w:val="564302572"/>
            <w:placeholder>
              <w:docPart w:val="6811314443C14DF28041896845B62424"/>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5E7331B4" w14:textId="136E5434"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324997AF" w14:textId="77777777" w:rsidTr="005B38C8">
        <w:trPr>
          <w:trHeight w:val="283"/>
        </w:trPr>
        <w:tc>
          <w:tcPr>
            <w:tcW w:w="6912" w:type="dxa"/>
            <w:vAlign w:val="center"/>
          </w:tcPr>
          <w:p w14:paraId="29157436"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Working outdoors </w:t>
            </w:r>
          </w:p>
        </w:tc>
        <w:sdt>
          <w:sdtPr>
            <w:rPr>
              <w:rFonts w:asciiTheme="minorHAnsi" w:hAnsiTheme="minorHAnsi" w:cstheme="minorHAnsi"/>
              <w:sz w:val="24"/>
              <w:szCs w:val="24"/>
            </w:rPr>
            <w:id w:val="1881895718"/>
            <w:placeholder>
              <w:docPart w:val="D76FF7FBC87F42A091B1E73606752A59"/>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3718177B" w14:textId="605A257F"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bl>
    <w:p w14:paraId="4C4CF1C9"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7BB8CCCB" w14:textId="77777777" w:rsidTr="00493773">
        <w:trPr>
          <w:trHeight w:val="454"/>
        </w:trPr>
        <w:tc>
          <w:tcPr>
            <w:tcW w:w="6912" w:type="dxa"/>
            <w:shd w:val="clear" w:color="auto" w:fill="DEEAF6"/>
            <w:vAlign w:val="center"/>
          </w:tcPr>
          <w:p w14:paraId="3EE4845C" w14:textId="77777777" w:rsidR="005B38C8" w:rsidRPr="00A4740F" w:rsidRDefault="00493773" w:rsidP="00801DAF">
            <w:pPr>
              <w:pStyle w:val="Tableheading"/>
              <w:rPr>
                <w:rFonts w:asciiTheme="minorHAnsi" w:hAnsiTheme="minorHAnsi" w:cstheme="minorHAnsi"/>
                <w:szCs w:val="24"/>
              </w:rPr>
            </w:pPr>
            <w:r w:rsidRPr="00A4740F">
              <w:rPr>
                <w:rFonts w:asciiTheme="minorHAnsi" w:hAnsiTheme="minorHAnsi" w:cstheme="minorHAnsi"/>
                <w:szCs w:val="24"/>
              </w:rPr>
              <w:t xml:space="preserve">MANUAL HANDLING </w:t>
            </w:r>
          </w:p>
        </w:tc>
        <w:tc>
          <w:tcPr>
            <w:tcW w:w="2694" w:type="dxa"/>
            <w:shd w:val="clear" w:color="auto" w:fill="DEEAF6"/>
            <w:vAlign w:val="center"/>
          </w:tcPr>
          <w:p w14:paraId="5FB69D2E" w14:textId="77777777" w:rsidR="005B38C8" w:rsidRPr="00A4740F" w:rsidRDefault="00493773"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18C437A0" w14:textId="77777777" w:rsidTr="005B38C8">
        <w:trPr>
          <w:trHeight w:val="283"/>
        </w:trPr>
        <w:tc>
          <w:tcPr>
            <w:tcW w:w="6912" w:type="dxa"/>
            <w:vAlign w:val="center"/>
          </w:tcPr>
          <w:p w14:paraId="7B9574D7"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Lifting 0 – 5kg</w:t>
            </w:r>
          </w:p>
        </w:tc>
        <w:sdt>
          <w:sdtPr>
            <w:rPr>
              <w:rFonts w:asciiTheme="minorHAnsi" w:hAnsiTheme="minorHAnsi" w:cstheme="minorHAnsi"/>
              <w:sz w:val="24"/>
              <w:szCs w:val="24"/>
            </w:rPr>
            <w:id w:val="-764530087"/>
            <w:placeholder>
              <w:docPart w:val="45EE1A6EF7B4443AA18BC62036CFC977"/>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FB047EE" w14:textId="02EE53D9"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163AF008" w14:textId="77777777" w:rsidTr="005B38C8">
        <w:trPr>
          <w:trHeight w:val="283"/>
        </w:trPr>
        <w:tc>
          <w:tcPr>
            <w:tcW w:w="6912" w:type="dxa"/>
            <w:vAlign w:val="center"/>
          </w:tcPr>
          <w:p w14:paraId="3A96B783"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Lifting 5 – 10kg</w:t>
            </w:r>
          </w:p>
        </w:tc>
        <w:sdt>
          <w:sdtPr>
            <w:rPr>
              <w:rFonts w:asciiTheme="minorHAnsi" w:hAnsiTheme="minorHAnsi" w:cstheme="minorHAnsi"/>
              <w:sz w:val="24"/>
              <w:szCs w:val="24"/>
            </w:rPr>
            <w:id w:val="733743622"/>
            <w:placeholder>
              <w:docPart w:val="D78F09E22CE34E2F8D67B2AD664DEFEF"/>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30AF3E2" w14:textId="5B8A4A69"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38D1261B" w14:textId="77777777" w:rsidTr="005B38C8">
        <w:trPr>
          <w:trHeight w:val="283"/>
        </w:trPr>
        <w:tc>
          <w:tcPr>
            <w:tcW w:w="6912" w:type="dxa"/>
            <w:vAlign w:val="center"/>
          </w:tcPr>
          <w:p w14:paraId="6E172EF5"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Lifting 10kg+</w:t>
            </w:r>
          </w:p>
        </w:tc>
        <w:sdt>
          <w:sdtPr>
            <w:rPr>
              <w:rFonts w:asciiTheme="minorHAnsi" w:hAnsiTheme="minorHAnsi" w:cstheme="minorHAnsi"/>
              <w:sz w:val="24"/>
              <w:szCs w:val="24"/>
            </w:rPr>
            <w:id w:val="-971285746"/>
            <w:placeholder>
              <w:docPart w:val="8803F3423449476FB0DE49A829A607F8"/>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A7154DC" w14:textId="6307BBC3"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1F65FF74" w14:textId="77777777" w:rsidTr="005B38C8">
        <w:trPr>
          <w:trHeight w:val="283"/>
        </w:trPr>
        <w:tc>
          <w:tcPr>
            <w:tcW w:w="6912" w:type="dxa"/>
            <w:vAlign w:val="center"/>
          </w:tcPr>
          <w:p w14:paraId="4AAFBDC3"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lastRenderedPageBreak/>
              <w:t>Climbing</w:t>
            </w:r>
          </w:p>
        </w:tc>
        <w:sdt>
          <w:sdtPr>
            <w:rPr>
              <w:rFonts w:asciiTheme="minorHAnsi" w:hAnsiTheme="minorHAnsi" w:cstheme="minorHAnsi"/>
              <w:sz w:val="24"/>
              <w:szCs w:val="24"/>
            </w:rPr>
            <w:id w:val="-667326781"/>
            <w:placeholder>
              <w:docPart w:val="C0EB09DD6C834A159FB44CE7D49EA29D"/>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530FC784" w14:textId="36DCB81D"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78B4760D" w14:textId="77777777" w:rsidTr="005B38C8">
        <w:trPr>
          <w:trHeight w:val="283"/>
        </w:trPr>
        <w:tc>
          <w:tcPr>
            <w:tcW w:w="6912" w:type="dxa"/>
            <w:vAlign w:val="center"/>
          </w:tcPr>
          <w:p w14:paraId="2705B938"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Reaching</w:t>
            </w:r>
          </w:p>
        </w:tc>
        <w:sdt>
          <w:sdtPr>
            <w:rPr>
              <w:rFonts w:asciiTheme="minorHAnsi" w:hAnsiTheme="minorHAnsi" w:cstheme="minorHAnsi"/>
              <w:sz w:val="24"/>
              <w:szCs w:val="24"/>
            </w:rPr>
            <w:id w:val="-1631547834"/>
            <w:placeholder>
              <w:docPart w:val="EE17E6A9CA1B4F55A01F7D0022CC787A"/>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19F560A" w14:textId="48D7657E"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0DD1FE88" w14:textId="77777777" w:rsidTr="005B38C8">
        <w:trPr>
          <w:trHeight w:val="283"/>
        </w:trPr>
        <w:tc>
          <w:tcPr>
            <w:tcW w:w="6912" w:type="dxa"/>
            <w:vAlign w:val="center"/>
          </w:tcPr>
          <w:p w14:paraId="3E21C84F"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Bending/squatting</w:t>
            </w:r>
          </w:p>
        </w:tc>
        <w:sdt>
          <w:sdtPr>
            <w:rPr>
              <w:rFonts w:asciiTheme="minorHAnsi" w:hAnsiTheme="minorHAnsi" w:cstheme="minorHAnsi"/>
              <w:sz w:val="24"/>
              <w:szCs w:val="24"/>
            </w:rPr>
            <w:id w:val="1430312996"/>
            <w:placeholder>
              <w:docPart w:val="794080230D3043128B9EF0C8664623A3"/>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310E54A5" w14:textId="3D02B5DF"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603E5E2C" w14:textId="77777777" w:rsidTr="005B38C8">
        <w:trPr>
          <w:trHeight w:val="283"/>
        </w:trPr>
        <w:tc>
          <w:tcPr>
            <w:tcW w:w="6912" w:type="dxa"/>
            <w:vAlign w:val="center"/>
          </w:tcPr>
          <w:p w14:paraId="4C1E70E9"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Push/pull</w:t>
            </w:r>
          </w:p>
        </w:tc>
        <w:sdt>
          <w:sdtPr>
            <w:rPr>
              <w:rFonts w:asciiTheme="minorHAnsi" w:hAnsiTheme="minorHAnsi" w:cstheme="minorHAnsi"/>
              <w:sz w:val="24"/>
              <w:szCs w:val="24"/>
            </w:rPr>
            <w:id w:val="1622033149"/>
            <w:placeholder>
              <w:docPart w:val="2B7AF9FF64B44DC8AEF49098F8330CF4"/>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6DE7BC0" w14:textId="4A9330D7"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6D40E6B9" w14:textId="77777777" w:rsidTr="005B38C8">
        <w:trPr>
          <w:trHeight w:val="283"/>
        </w:trPr>
        <w:tc>
          <w:tcPr>
            <w:tcW w:w="6912" w:type="dxa"/>
            <w:vAlign w:val="center"/>
          </w:tcPr>
          <w:p w14:paraId="53AFADA0"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Sequential repetitive movements in a short amount of time</w:t>
            </w:r>
          </w:p>
        </w:tc>
        <w:sdt>
          <w:sdtPr>
            <w:rPr>
              <w:rFonts w:asciiTheme="minorHAnsi" w:hAnsiTheme="minorHAnsi" w:cstheme="minorHAnsi"/>
              <w:sz w:val="24"/>
              <w:szCs w:val="24"/>
            </w:rPr>
            <w:id w:val="-1415322075"/>
            <w:placeholder>
              <w:docPart w:val="6932290679024252B56FE042E2D2E1BA"/>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5A4C5B1" w14:textId="35BA7432"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bl>
    <w:p w14:paraId="6DE035B9"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5ED3028F" w14:textId="77777777" w:rsidTr="00493773">
        <w:trPr>
          <w:trHeight w:val="454"/>
        </w:trPr>
        <w:tc>
          <w:tcPr>
            <w:tcW w:w="6912" w:type="dxa"/>
            <w:shd w:val="clear" w:color="auto" w:fill="DEEAF6"/>
            <w:vAlign w:val="center"/>
          </w:tcPr>
          <w:p w14:paraId="4D79F769" w14:textId="77777777" w:rsidR="005B38C8" w:rsidRPr="00A4740F" w:rsidRDefault="00493773" w:rsidP="00801DAF">
            <w:pPr>
              <w:pStyle w:val="Tableheading"/>
              <w:rPr>
                <w:rFonts w:asciiTheme="minorHAnsi" w:hAnsiTheme="minorHAnsi" w:cstheme="minorHAnsi"/>
                <w:szCs w:val="24"/>
              </w:rPr>
            </w:pPr>
            <w:r w:rsidRPr="00A4740F">
              <w:rPr>
                <w:rFonts w:asciiTheme="minorHAnsi" w:hAnsiTheme="minorHAnsi" w:cstheme="minorHAnsi"/>
                <w:szCs w:val="24"/>
              </w:rPr>
              <w:t>TRAVEL</w:t>
            </w:r>
          </w:p>
        </w:tc>
        <w:tc>
          <w:tcPr>
            <w:tcW w:w="2694" w:type="dxa"/>
            <w:shd w:val="clear" w:color="auto" w:fill="DEEAF6"/>
            <w:vAlign w:val="center"/>
          </w:tcPr>
          <w:p w14:paraId="5B156510" w14:textId="77777777" w:rsidR="005B38C8" w:rsidRPr="00A4740F" w:rsidRDefault="00493773"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3E324753" w14:textId="77777777" w:rsidTr="005B38C8">
        <w:trPr>
          <w:trHeight w:val="283"/>
        </w:trPr>
        <w:tc>
          <w:tcPr>
            <w:tcW w:w="6912" w:type="dxa"/>
            <w:vAlign w:val="center"/>
          </w:tcPr>
          <w:p w14:paraId="6016096E"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Frequent travel – multiple work sites</w:t>
            </w:r>
          </w:p>
        </w:tc>
        <w:sdt>
          <w:sdtPr>
            <w:rPr>
              <w:rFonts w:asciiTheme="minorHAnsi" w:hAnsiTheme="minorHAnsi" w:cstheme="minorHAnsi"/>
              <w:sz w:val="24"/>
              <w:szCs w:val="24"/>
            </w:rPr>
            <w:id w:val="-366520794"/>
            <w:placeholder>
              <w:docPart w:val="5F8E4A67C41F4E83A948AB0E115B8D63"/>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874A6DD" w14:textId="581174FA"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55169D78" w14:textId="77777777" w:rsidTr="005B38C8">
        <w:trPr>
          <w:trHeight w:val="283"/>
        </w:trPr>
        <w:tc>
          <w:tcPr>
            <w:tcW w:w="6912" w:type="dxa"/>
            <w:vAlign w:val="center"/>
          </w:tcPr>
          <w:p w14:paraId="29E7093B"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Frequent travel – driving </w:t>
            </w:r>
          </w:p>
        </w:tc>
        <w:sdt>
          <w:sdtPr>
            <w:rPr>
              <w:rFonts w:asciiTheme="minorHAnsi" w:hAnsiTheme="minorHAnsi" w:cstheme="minorHAnsi"/>
              <w:sz w:val="24"/>
              <w:szCs w:val="24"/>
            </w:rPr>
            <w:id w:val="-1735620096"/>
            <w:placeholder>
              <w:docPart w:val="8BA4ACB70E184461BCBB3A87200EDA9E"/>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F59DA40" w14:textId="08FE6510"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37A1E3D8" w14:textId="77777777" w:rsidTr="005B38C8">
        <w:trPr>
          <w:trHeight w:val="283"/>
        </w:trPr>
        <w:tc>
          <w:tcPr>
            <w:tcW w:w="6912" w:type="dxa"/>
            <w:vAlign w:val="center"/>
          </w:tcPr>
          <w:p w14:paraId="5FA3E4BA"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Frequent travel – interstate </w:t>
            </w:r>
          </w:p>
        </w:tc>
        <w:sdt>
          <w:sdtPr>
            <w:rPr>
              <w:rFonts w:asciiTheme="minorHAnsi" w:hAnsiTheme="minorHAnsi" w:cstheme="minorHAnsi"/>
              <w:sz w:val="24"/>
              <w:szCs w:val="24"/>
            </w:rPr>
            <w:id w:val="-805932433"/>
            <w:placeholder>
              <w:docPart w:val="8D7E8CDB3C7D488090BF0537150AE7F2"/>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D8A8F22" w14:textId="66A1412F"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bl>
    <w:p w14:paraId="58AE9CCD"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0E07FE10" w14:textId="77777777" w:rsidTr="00493773">
        <w:trPr>
          <w:trHeight w:val="454"/>
        </w:trPr>
        <w:tc>
          <w:tcPr>
            <w:tcW w:w="6912" w:type="dxa"/>
            <w:shd w:val="clear" w:color="auto" w:fill="DEEAF6"/>
            <w:vAlign w:val="center"/>
          </w:tcPr>
          <w:p w14:paraId="3DC23B51" w14:textId="77777777" w:rsidR="005B38C8" w:rsidRPr="00A4740F" w:rsidRDefault="00493773" w:rsidP="00493773">
            <w:pPr>
              <w:pStyle w:val="Tableheading"/>
              <w:rPr>
                <w:rFonts w:asciiTheme="minorHAnsi" w:hAnsiTheme="minorHAnsi" w:cstheme="minorHAnsi"/>
                <w:szCs w:val="24"/>
              </w:rPr>
            </w:pPr>
            <w:r w:rsidRPr="00A4740F">
              <w:rPr>
                <w:rFonts w:asciiTheme="minorHAnsi" w:hAnsiTheme="minorHAnsi" w:cstheme="minorHAnsi"/>
                <w:szCs w:val="24"/>
              </w:rPr>
              <w:t xml:space="preserve">SPECIFIC HAZARDS </w:t>
            </w:r>
          </w:p>
        </w:tc>
        <w:tc>
          <w:tcPr>
            <w:tcW w:w="2694" w:type="dxa"/>
            <w:shd w:val="clear" w:color="auto" w:fill="DEEAF6"/>
            <w:vAlign w:val="center"/>
          </w:tcPr>
          <w:p w14:paraId="5F6A59E8" w14:textId="77777777" w:rsidR="005B38C8" w:rsidRPr="00A4740F" w:rsidRDefault="00493773" w:rsidP="00493773">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0A57F0D0" w14:textId="77777777" w:rsidTr="00442939">
        <w:trPr>
          <w:trHeight w:val="283"/>
        </w:trPr>
        <w:tc>
          <w:tcPr>
            <w:tcW w:w="6912" w:type="dxa"/>
            <w:vAlign w:val="center"/>
          </w:tcPr>
          <w:p w14:paraId="63AA6B0D"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Working at heights </w:t>
            </w:r>
          </w:p>
        </w:tc>
        <w:sdt>
          <w:sdtPr>
            <w:rPr>
              <w:rFonts w:asciiTheme="minorHAnsi" w:hAnsiTheme="minorHAnsi" w:cstheme="minorHAnsi"/>
              <w:sz w:val="24"/>
              <w:szCs w:val="24"/>
            </w:rPr>
            <w:id w:val="1640922922"/>
            <w:placeholder>
              <w:docPart w:val="CF141A3431BF4B8682319CA429B3C34A"/>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BD9B741" w14:textId="0A612B91"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35138CD3" w14:textId="77777777" w:rsidTr="00442939">
        <w:trPr>
          <w:trHeight w:val="283"/>
        </w:trPr>
        <w:tc>
          <w:tcPr>
            <w:tcW w:w="6912" w:type="dxa"/>
            <w:vAlign w:val="center"/>
          </w:tcPr>
          <w:p w14:paraId="6ABE17E1"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Exposure to extreme temperatures </w:t>
            </w:r>
          </w:p>
        </w:tc>
        <w:sdt>
          <w:sdtPr>
            <w:rPr>
              <w:rFonts w:asciiTheme="minorHAnsi" w:hAnsiTheme="minorHAnsi" w:cstheme="minorHAnsi"/>
              <w:sz w:val="24"/>
              <w:szCs w:val="24"/>
            </w:rPr>
            <w:id w:val="1677610422"/>
            <w:placeholder>
              <w:docPart w:val="9C1AB6B62EA34C5597DBA72CE2194373"/>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9A6F50C" w14:textId="0934D6E4" w:rsidR="005B38C8" w:rsidRPr="00A4740F" w:rsidRDefault="003502E6"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644A1038" w14:textId="77777777" w:rsidTr="00442939">
        <w:trPr>
          <w:trHeight w:val="283"/>
        </w:trPr>
        <w:tc>
          <w:tcPr>
            <w:tcW w:w="6912" w:type="dxa"/>
            <w:vAlign w:val="center"/>
          </w:tcPr>
          <w:p w14:paraId="4A0E4EB9"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Operation of heavy machinery e.g. forklift</w:t>
            </w:r>
          </w:p>
        </w:tc>
        <w:tc>
          <w:tcPr>
            <w:tcW w:w="2694" w:type="dxa"/>
            <w:vAlign w:val="center"/>
          </w:tcPr>
          <w:p w14:paraId="21EEE168" w14:textId="547965EF" w:rsidR="005B38C8" w:rsidRPr="00A4740F" w:rsidRDefault="00000000" w:rsidP="000049C7">
            <w:pPr>
              <w:pStyle w:val="Tabletext"/>
              <w:spacing w:before="0" w:after="0"/>
              <w:jc w:val="center"/>
              <w:rPr>
                <w:rFonts w:asciiTheme="minorHAnsi" w:hAnsiTheme="minorHAnsi" w:cstheme="minorHAnsi"/>
                <w:sz w:val="24"/>
                <w:szCs w:val="24"/>
              </w:rPr>
            </w:pPr>
            <w:sdt>
              <w:sdtPr>
                <w:rPr>
                  <w:rFonts w:asciiTheme="minorHAnsi" w:hAnsiTheme="minorHAnsi" w:cstheme="minorHAnsi"/>
                  <w:sz w:val="24"/>
                  <w:szCs w:val="24"/>
                </w:rPr>
                <w:id w:val="97758137"/>
                <w:placeholder>
                  <w:docPart w:val="13C87765BE83423E92B1FFAD5C7D1845"/>
                </w:placeholder>
                <w:dropDownList>
                  <w:listItem w:value="Choose an item."/>
                  <w:listItem w:displayText="Never" w:value="Never"/>
                  <w:listItem w:displayText="Occasionally" w:value="Occasionally"/>
                  <w:listItem w:displayText="Frequently" w:value="Frequently"/>
                </w:dropDownList>
              </w:sdtPr>
              <w:sdtContent>
                <w:r w:rsidR="003502E6">
                  <w:rPr>
                    <w:rFonts w:asciiTheme="minorHAnsi" w:hAnsiTheme="minorHAnsi" w:cstheme="minorHAnsi"/>
                    <w:sz w:val="24"/>
                    <w:szCs w:val="24"/>
                  </w:rPr>
                  <w:t>Never</w:t>
                </w:r>
              </w:sdtContent>
            </w:sdt>
            <w:r w:rsidR="000049C7" w:rsidRPr="00A4740F">
              <w:rPr>
                <w:rFonts w:asciiTheme="minorHAnsi" w:hAnsiTheme="minorHAnsi" w:cstheme="minorHAnsi"/>
                <w:sz w:val="24"/>
                <w:szCs w:val="24"/>
              </w:rPr>
              <w:t xml:space="preserve"> </w:t>
            </w:r>
          </w:p>
        </w:tc>
      </w:tr>
      <w:tr w:rsidR="005B38C8" w:rsidRPr="005A754D" w14:paraId="178E95DC" w14:textId="77777777" w:rsidTr="00442939">
        <w:trPr>
          <w:trHeight w:val="283"/>
        </w:trPr>
        <w:tc>
          <w:tcPr>
            <w:tcW w:w="6912" w:type="dxa"/>
            <w:vAlign w:val="center"/>
          </w:tcPr>
          <w:p w14:paraId="085D3274" w14:textId="77777777" w:rsidR="005B38C8" w:rsidRPr="00493773" w:rsidRDefault="005B38C8" w:rsidP="00493773">
            <w:pPr>
              <w:pStyle w:val="Tabletext"/>
              <w:spacing w:before="0" w:after="0"/>
              <w:rPr>
                <w:sz w:val="24"/>
              </w:rPr>
            </w:pPr>
            <w:r w:rsidRPr="00493773">
              <w:rPr>
                <w:sz w:val="24"/>
              </w:rPr>
              <w:t>Confined spaces</w:t>
            </w:r>
          </w:p>
        </w:tc>
        <w:sdt>
          <w:sdtPr>
            <w:rPr>
              <w:sz w:val="24"/>
              <w:szCs w:val="24"/>
            </w:rPr>
            <w:id w:val="-1996870511"/>
            <w:placeholder>
              <w:docPart w:val="17154604C0D54EC0BD2EDC5F33B8EAD7"/>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7A653426" w14:textId="0225439E" w:rsidR="005B38C8" w:rsidRPr="00493773" w:rsidRDefault="003502E6" w:rsidP="00493773">
                <w:pPr>
                  <w:pStyle w:val="Tabletext"/>
                  <w:spacing w:before="0" w:after="0"/>
                  <w:jc w:val="center"/>
                  <w:rPr>
                    <w:sz w:val="24"/>
                  </w:rPr>
                </w:pPr>
                <w:r>
                  <w:rPr>
                    <w:sz w:val="24"/>
                    <w:szCs w:val="24"/>
                  </w:rPr>
                  <w:t>Never</w:t>
                </w:r>
              </w:p>
            </w:tc>
          </w:sdtContent>
        </w:sdt>
      </w:tr>
      <w:tr w:rsidR="005B38C8" w:rsidRPr="005A754D" w14:paraId="547B8320" w14:textId="77777777" w:rsidTr="00442939">
        <w:trPr>
          <w:trHeight w:val="283"/>
        </w:trPr>
        <w:tc>
          <w:tcPr>
            <w:tcW w:w="6912" w:type="dxa"/>
            <w:vAlign w:val="center"/>
          </w:tcPr>
          <w:p w14:paraId="5417DCBB" w14:textId="77777777" w:rsidR="005B38C8" w:rsidRPr="00493773" w:rsidRDefault="005B38C8" w:rsidP="00493773">
            <w:pPr>
              <w:pStyle w:val="Tabletext"/>
              <w:spacing w:before="0" w:after="0"/>
              <w:rPr>
                <w:sz w:val="24"/>
              </w:rPr>
            </w:pPr>
            <w:r w:rsidRPr="00493773">
              <w:rPr>
                <w:sz w:val="24"/>
              </w:rPr>
              <w:t>Excessive noise</w:t>
            </w:r>
          </w:p>
        </w:tc>
        <w:sdt>
          <w:sdtPr>
            <w:rPr>
              <w:sz w:val="24"/>
              <w:szCs w:val="24"/>
            </w:rPr>
            <w:id w:val="-787511567"/>
            <w:placeholder>
              <w:docPart w:val="0D171E42DA34409D970FB865BCB36906"/>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327BDA89" w14:textId="4E05469D" w:rsidR="005B38C8" w:rsidRPr="00493773" w:rsidRDefault="00456072" w:rsidP="00493773">
                <w:pPr>
                  <w:pStyle w:val="Tabletext"/>
                  <w:spacing w:before="0" w:after="0"/>
                  <w:jc w:val="center"/>
                  <w:rPr>
                    <w:sz w:val="24"/>
                  </w:rPr>
                </w:pPr>
                <w:r>
                  <w:rPr>
                    <w:sz w:val="24"/>
                    <w:szCs w:val="24"/>
                  </w:rPr>
                  <w:t>Never</w:t>
                </w:r>
              </w:p>
            </w:tc>
          </w:sdtContent>
        </w:sdt>
      </w:tr>
      <w:tr w:rsidR="005B38C8" w:rsidRPr="005A754D" w14:paraId="2BE8110A" w14:textId="77777777" w:rsidTr="00442939">
        <w:trPr>
          <w:trHeight w:val="283"/>
        </w:trPr>
        <w:tc>
          <w:tcPr>
            <w:tcW w:w="6912" w:type="dxa"/>
            <w:vAlign w:val="center"/>
          </w:tcPr>
          <w:p w14:paraId="216235CC" w14:textId="77777777" w:rsidR="005B38C8" w:rsidRPr="00493773" w:rsidRDefault="005B38C8" w:rsidP="00493773">
            <w:pPr>
              <w:pStyle w:val="Tabletext"/>
              <w:spacing w:before="0" w:after="0"/>
              <w:rPr>
                <w:sz w:val="24"/>
              </w:rPr>
            </w:pPr>
            <w:r w:rsidRPr="00493773">
              <w:rPr>
                <w:sz w:val="24"/>
              </w:rPr>
              <w:t>Low lighting</w:t>
            </w:r>
          </w:p>
        </w:tc>
        <w:sdt>
          <w:sdtPr>
            <w:rPr>
              <w:sz w:val="24"/>
              <w:szCs w:val="24"/>
            </w:rPr>
            <w:id w:val="-399835576"/>
            <w:placeholder>
              <w:docPart w:val="70997CE866624B83A6689C6AB0CEE6A9"/>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4FB69E69" w14:textId="405D0331" w:rsidR="005B38C8" w:rsidRPr="00493773" w:rsidRDefault="00456072" w:rsidP="00493773">
                <w:pPr>
                  <w:pStyle w:val="Tabletext"/>
                  <w:spacing w:before="0" w:after="0"/>
                  <w:jc w:val="center"/>
                  <w:rPr>
                    <w:sz w:val="24"/>
                  </w:rPr>
                </w:pPr>
                <w:r>
                  <w:rPr>
                    <w:sz w:val="24"/>
                    <w:szCs w:val="24"/>
                  </w:rPr>
                  <w:t>Occasionally</w:t>
                </w:r>
              </w:p>
            </w:tc>
          </w:sdtContent>
        </w:sdt>
      </w:tr>
      <w:tr w:rsidR="005B38C8" w:rsidRPr="005A754D" w14:paraId="0E0A1081" w14:textId="77777777" w:rsidTr="00442939">
        <w:trPr>
          <w:trHeight w:val="283"/>
        </w:trPr>
        <w:tc>
          <w:tcPr>
            <w:tcW w:w="6912" w:type="dxa"/>
            <w:vAlign w:val="center"/>
          </w:tcPr>
          <w:p w14:paraId="00E27FE2" w14:textId="77777777" w:rsidR="005B38C8" w:rsidRPr="00493773" w:rsidRDefault="005B38C8" w:rsidP="00493773">
            <w:pPr>
              <w:pStyle w:val="Tabletext"/>
              <w:spacing w:before="0" w:after="0"/>
              <w:rPr>
                <w:sz w:val="24"/>
              </w:rPr>
            </w:pPr>
            <w:r w:rsidRPr="00493773">
              <w:rPr>
                <w:sz w:val="24"/>
              </w:rPr>
              <w:t>Handling of dangerous goods/equipment</w:t>
            </w:r>
          </w:p>
        </w:tc>
        <w:sdt>
          <w:sdtPr>
            <w:rPr>
              <w:sz w:val="24"/>
              <w:szCs w:val="24"/>
            </w:rPr>
            <w:id w:val="1779673097"/>
            <w:placeholder>
              <w:docPart w:val="592C08FF3DE341F691CF3204CE675844"/>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C50AD03" w14:textId="610B383E" w:rsidR="005B38C8" w:rsidRPr="00493773" w:rsidRDefault="00456072" w:rsidP="00493773">
                <w:pPr>
                  <w:pStyle w:val="Tabletext"/>
                  <w:spacing w:before="0" w:after="0"/>
                  <w:jc w:val="center"/>
                  <w:rPr>
                    <w:sz w:val="24"/>
                  </w:rPr>
                </w:pPr>
                <w:r>
                  <w:rPr>
                    <w:sz w:val="24"/>
                    <w:szCs w:val="24"/>
                  </w:rPr>
                  <w:t>Never</w:t>
                </w:r>
              </w:p>
            </w:tc>
          </w:sdtContent>
        </w:sdt>
      </w:tr>
      <w:tr w:rsidR="005B38C8" w:rsidRPr="005A754D" w14:paraId="6522CD79" w14:textId="77777777" w:rsidTr="00442939">
        <w:trPr>
          <w:trHeight w:val="283"/>
        </w:trPr>
        <w:tc>
          <w:tcPr>
            <w:tcW w:w="6912" w:type="dxa"/>
            <w:vAlign w:val="center"/>
          </w:tcPr>
          <w:p w14:paraId="3327DD9F" w14:textId="77777777" w:rsidR="005B38C8" w:rsidRPr="00493773" w:rsidRDefault="005B38C8" w:rsidP="00493773">
            <w:pPr>
              <w:pStyle w:val="Tabletext"/>
              <w:spacing w:before="0" w:after="0"/>
              <w:rPr>
                <w:sz w:val="24"/>
              </w:rPr>
            </w:pPr>
            <w:r w:rsidRPr="00493773">
              <w:rPr>
                <w:sz w:val="24"/>
              </w:rPr>
              <w:t xml:space="preserve">Working with asbestos </w:t>
            </w:r>
          </w:p>
        </w:tc>
        <w:sdt>
          <w:sdtPr>
            <w:rPr>
              <w:sz w:val="24"/>
              <w:szCs w:val="24"/>
            </w:rPr>
            <w:id w:val="1671133611"/>
            <w:placeholder>
              <w:docPart w:val="ABE3E01384034026A74B408977C28BDD"/>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B6DFA2A" w14:textId="7E542591" w:rsidR="005B38C8" w:rsidRPr="00493773" w:rsidRDefault="00456072" w:rsidP="00493773">
                <w:pPr>
                  <w:pStyle w:val="Tabletext"/>
                  <w:spacing w:before="0" w:after="0"/>
                  <w:jc w:val="center"/>
                  <w:rPr>
                    <w:sz w:val="24"/>
                  </w:rPr>
                </w:pPr>
                <w:r>
                  <w:rPr>
                    <w:sz w:val="24"/>
                    <w:szCs w:val="24"/>
                  </w:rPr>
                  <w:t>Never</w:t>
                </w:r>
              </w:p>
            </w:tc>
          </w:sdtContent>
        </w:sdt>
      </w:tr>
      <w:tr w:rsidR="005B38C8" w:rsidRPr="00311AE8" w14:paraId="0E6BFE65" w14:textId="77777777" w:rsidTr="00442939">
        <w:trPr>
          <w:trHeight w:val="283"/>
        </w:trPr>
        <w:tc>
          <w:tcPr>
            <w:tcW w:w="6912" w:type="dxa"/>
            <w:vAlign w:val="center"/>
          </w:tcPr>
          <w:p w14:paraId="03318399" w14:textId="77777777" w:rsidR="005B38C8" w:rsidRPr="00493773" w:rsidRDefault="005B38C8" w:rsidP="00493773">
            <w:pPr>
              <w:pStyle w:val="Tabletext"/>
              <w:spacing w:before="0" w:after="0"/>
              <w:rPr>
                <w:sz w:val="24"/>
              </w:rPr>
            </w:pPr>
            <w:r w:rsidRPr="00493773">
              <w:rPr>
                <w:sz w:val="24"/>
              </w:rPr>
              <w:t>Potential to encounter agitated customers</w:t>
            </w:r>
          </w:p>
        </w:tc>
        <w:sdt>
          <w:sdtPr>
            <w:rPr>
              <w:sz w:val="24"/>
              <w:szCs w:val="24"/>
            </w:rPr>
            <w:id w:val="34940006"/>
            <w:placeholder>
              <w:docPart w:val="2D845BDAEF524AD997316B6326E5546B"/>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1D923E47" w14:textId="058B6DF0" w:rsidR="005B38C8" w:rsidRPr="00493773" w:rsidRDefault="00456072" w:rsidP="00493773">
                <w:pPr>
                  <w:pStyle w:val="Tabletext"/>
                  <w:spacing w:before="0" w:after="0"/>
                  <w:jc w:val="center"/>
                  <w:rPr>
                    <w:sz w:val="24"/>
                  </w:rPr>
                </w:pPr>
                <w:r>
                  <w:rPr>
                    <w:sz w:val="24"/>
                    <w:szCs w:val="24"/>
                  </w:rPr>
                  <w:t>Occasionally</w:t>
                </w:r>
              </w:p>
            </w:tc>
          </w:sdtContent>
        </w:sdt>
      </w:tr>
      <w:tr w:rsidR="008A1B61" w:rsidRPr="00311AE8" w14:paraId="6F38EC00" w14:textId="77777777" w:rsidTr="00442939">
        <w:trPr>
          <w:trHeight w:val="283"/>
        </w:trPr>
        <w:tc>
          <w:tcPr>
            <w:tcW w:w="6912" w:type="dxa"/>
            <w:vAlign w:val="center"/>
          </w:tcPr>
          <w:p w14:paraId="600B0F94" w14:textId="77777777" w:rsidR="008A1B61" w:rsidRPr="005F1B26" w:rsidRDefault="008A1B61" w:rsidP="00E30DA4">
            <w:pPr>
              <w:pStyle w:val="Tabletext"/>
              <w:spacing w:before="0" w:after="0"/>
              <w:rPr>
                <w:sz w:val="24"/>
              </w:rPr>
            </w:pPr>
            <w:r w:rsidRPr="005F1B26">
              <w:rPr>
                <w:sz w:val="24"/>
              </w:rPr>
              <w:t>Exposure to potentially distressing case material</w:t>
            </w:r>
          </w:p>
        </w:tc>
        <w:sdt>
          <w:sdtPr>
            <w:rPr>
              <w:sz w:val="24"/>
              <w:szCs w:val="24"/>
            </w:rPr>
            <w:id w:val="1342667259"/>
            <w:placeholder>
              <w:docPart w:val="F9D53F5A297C4930BA593E8FD750574F"/>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23618506" w14:textId="544C080C" w:rsidR="008A1B61" w:rsidRPr="005F1B26" w:rsidRDefault="00456072" w:rsidP="00E30DA4">
                <w:pPr>
                  <w:pStyle w:val="Tabletext"/>
                  <w:spacing w:before="0" w:after="0"/>
                  <w:jc w:val="center"/>
                  <w:rPr>
                    <w:sz w:val="24"/>
                    <w:szCs w:val="24"/>
                  </w:rPr>
                </w:pPr>
                <w:r>
                  <w:rPr>
                    <w:sz w:val="24"/>
                    <w:szCs w:val="24"/>
                  </w:rPr>
                  <w:t>Never</w:t>
                </w:r>
              </w:p>
            </w:tc>
          </w:sdtContent>
        </w:sdt>
      </w:tr>
    </w:tbl>
    <w:p w14:paraId="75C2BE5F" w14:textId="77777777" w:rsidR="002A43D2" w:rsidRDefault="002A43D2" w:rsidP="00493773">
      <w:pPr>
        <w:spacing w:after="0"/>
        <w:rPr>
          <w:sz w:val="4"/>
        </w:rPr>
      </w:pPr>
    </w:p>
    <w:p w14:paraId="4B0E44D0" w14:textId="77777777" w:rsidR="002A43D2" w:rsidRPr="00DA4EF8" w:rsidRDefault="002A43D2" w:rsidP="002A43D2">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4D07B0E4" w14:textId="77777777" w:rsidTr="00493773">
        <w:trPr>
          <w:trHeight w:val="454"/>
        </w:trPr>
        <w:tc>
          <w:tcPr>
            <w:tcW w:w="6912" w:type="dxa"/>
            <w:shd w:val="clear" w:color="auto" w:fill="DEEAF6"/>
            <w:vAlign w:val="center"/>
          </w:tcPr>
          <w:p w14:paraId="7D72B49A" w14:textId="77777777" w:rsidR="005B38C8" w:rsidRPr="00985DC5" w:rsidRDefault="00493773" w:rsidP="00493773">
            <w:pPr>
              <w:pStyle w:val="Tableheading"/>
              <w:rPr>
                <w:rFonts w:ascii="Calibri Light" w:hAnsi="Calibri Light"/>
                <w:szCs w:val="24"/>
              </w:rPr>
            </w:pPr>
            <w:r w:rsidRPr="00DA4EF8">
              <w:t>OTHER</w:t>
            </w:r>
          </w:p>
        </w:tc>
        <w:tc>
          <w:tcPr>
            <w:tcW w:w="2694" w:type="dxa"/>
            <w:shd w:val="clear" w:color="auto" w:fill="DEEAF6"/>
            <w:vAlign w:val="center"/>
          </w:tcPr>
          <w:p w14:paraId="34877E5E" w14:textId="77777777" w:rsidR="005B38C8" w:rsidRPr="00DA4EF8" w:rsidRDefault="00493773" w:rsidP="00493773">
            <w:pPr>
              <w:pStyle w:val="Tableheading"/>
              <w:jc w:val="center"/>
            </w:pPr>
            <w:r>
              <w:t>FREQUENCY</w:t>
            </w:r>
          </w:p>
        </w:tc>
      </w:tr>
      <w:tr w:rsidR="005B38C8" w:rsidRPr="005A754D" w14:paraId="58C323C1" w14:textId="77777777" w:rsidTr="00442939">
        <w:trPr>
          <w:trHeight w:val="283"/>
        </w:trPr>
        <w:tc>
          <w:tcPr>
            <w:tcW w:w="6912" w:type="dxa"/>
            <w:vAlign w:val="center"/>
          </w:tcPr>
          <w:p w14:paraId="3B1A0560" w14:textId="77777777" w:rsidR="005B38C8" w:rsidRPr="00493773" w:rsidRDefault="005B38C8" w:rsidP="00493773">
            <w:pPr>
              <w:pStyle w:val="Tabletext"/>
              <w:spacing w:before="0" w:after="0"/>
              <w:rPr>
                <w:sz w:val="24"/>
              </w:rPr>
            </w:pPr>
            <w:r w:rsidRPr="00493773">
              <w:rPr>
                <w:sz w:val="24"/>
              </w:rPr>
              <w:t xml:space="preserve">Uniform required </w:t>
            </w:r>
          </w:p>
        </w:tc>
        <w:sdt>
          <w:sdtPr>
            <w:rPr>
              <w:sz w:val="24"/>
              <w:szCs w:val="24"/>
            </w:rPr>
            <w:id w:val="1345441205"/>
            <w:placeholder>
              <w:docPart w:val="A2D6826D2C464A0D961BE97D992E8D9A"/>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704D18F3" w14:textId="66124748" w:rsidR="005B38C8" w:rsidRPr="00493773" w:rsidRDefault="00456072" w:rsidP="00715C75">
                <w:pPr>
                  <w:pStyle w:val="Tabletext"/>
                  <w:spacing w:before="0" w:after="0"/>
                  <w:jc w:val="center"/>
                  <w:rPr>
                    <w:sz w:val="24"/>
                  </w:rPr>
                </w:pPr>
                <w:r>
                  <w:rPr>
                    <w:sz w:val="24"/>
                    <w:szCs w:val="24"/>
                  </w:rPr>
                  <w:t>Never</w:t>
                </w:r>
              </w:p>
            </w:tc>
          </w:sdtContent>
        </w:sdt>
      </w:tr>
      <w:tr w:rsidR="005B38C8" w:rsidRPr="005A754D" w14:paraId="6C5F5372" w14:textId="77777777" w:rsidTr="00442939">
        <w:trPr>
          <w:trHeight w:val="283"/>
        </w:trPr>
        <w:tc>
          <w:tcPr>
            <w:tcW w:w="6912" w:type="dxa"/>
            <w:vAlign w:val="center"/>
          </w:tcPr>
          <w:p w14:paraId="513F7828" w14:textId="77777777" w:rsidR="005B38C8" w:rsidRPr="00493773" w:rsidRDefault="005B38C8" w:rsidP="000049C7">
            <w:pPr>
              <w:pStyle w:val="Tabletext"/>
              <w:spacing w:before="0" w:after="0"/>
              <w:rPr>
                <w:sz w:val="24"/>
              </w:rPr>
            </w:pPr>
            <w:r w:rsidRPr="00493773">
              <w:rPr>
                <w:sz w:val="24"/>
              </w:rPr>
              <w:t>P</w:t>
            </w:r>
            <w:r w:rsidR="00B20D4F">
              <w:rPr>
                <w:sz w:val="24"/>
              </w:rPr>
              <w:t xml:space="preserve">ersonal </w:t>
            </w:r>
            <w:r w:rsidRPr="00493773">
              <w:rPr>
                <w:sz w:val="24"/>
              </w:rPr>
              <w:t>P</w:t>
            </w:r>
            <w:r w:rsidR="00B20D4F">
              <w:rPr>
                <w:sz w:val="24"/>
              </w:rPr>
              <w:t>rotective Equipment (PPE)</w:t>
            </w:r>
            <w:r w:rsidRPr="00493773">
              <w:rPr>
                <w:sz w:val="24"/>
              </w:rPr>
              <w:t xml:space="preserve"> required </w:t>
            </w:r>
          </w:p>
        </w:tc>
        <w:sdt>
          <w:sdtPr>
            <w:rPr>
              <w:sz w:val="24"/>
              <w:szCs w:val="24"/>
            </w:rPr>
            <w:id w:val="-2016527366"/>
            <w:placeholder>
              <w:docPart w:val="DEE1AC5CE2F147E0B860274081F6FD14"/>
            </w:placeholder>
            <w:dropDownList>
              <w:listItem w:value="Choose an item."/>
              <w:listItem w:displayText="Never" w:value="Never"/>
              <w:listItem w:displayText="Occasionally" w:value="Occasionally"/>
              <w:listItem w:displayText="Frequently" w:value="Frequently"/>
            </w:dropDownList>
          </w:sdtPr>
          <w:sdtContent>
            <w:tc>
              <w:tcPr>
                <w:tcW w:w="2694" w:type="dxa"/>
                <w:vAlign w:val="center"/>
              </w:tcPr>
              <w:p w14:paraId="0AF17698" w14:textId="15F5C24E" w:rsidR="005B38C8" w:rsidRPr="00493773" w:rsidRDefault="00456072" w:rsidP="00715C75">
                <w:pPr>
                  <w:pStyle w:val="Tabletext"/>
                  <w:spacing w:before="0" w:after="0"/>
                  <w:jc w:val="center"/>
                  <w:rPr>
                    <w:sz w:val="24"/>
                  </w:rPr>
                </w:pPr>
                <w:r>
                  <w:rPr>
                    <w:sz w:val="24"/>
                    <w:szCs w:val="24"/>
                  </w:rPr>
                  <w:t>Occasionally</w:t>
                </w:r>
              </w:p>
            </w:tc>
          </w:sdtContent>
        </w:sdt>
      </w:tr>
    </w:tbl>
    <w:p w14:paraId="20113F64" w14:textId="77777777" w:rsidR="00015483" w:rsidRPr="002A43D2" w:rsidRDefault="00015483" w:rsidP="00493773">
      <w:pPr>
        <w:spacing w:after="0"/>
      </w:pPr>
    </w:p>
    <w:sectPr w:rsidR="00015483" w:rsidRPr="002A43D2" w:rsidSect="006F09E8">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D71CB" w14:textId="77777777" w:rsidR="00915F75" w:rsidRDefault="00915F75" w:rsidP="00456927">
      <w:pPr>
        <w:spacing w:after="0"/>
      </w:pPr>
      <w:r>
        <w:separator/>
      </w:r>
    </w:p>
  </w:endnote>
  <w:endnote w:type="continuationSeparator" w:id="0">
    <w:p w14:paraId="65893E91" w14:textId="77777777" w:rsidR="00915F75" w:rsidRDefault="00915F75" w:rsidP="004569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2B65E" w14:textId="77777777" w:rsidR="00D541C2" w:rsidRPr="00D541C2" w:rsidRDefault="00D541C2" w:rsidP="00D541C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59FADE8E" w14:textId="77777777" w:rsidR="00BD0795" w:rsidRPr="00D541C2" w:rsidRDefault="00D541C2" w:rsidP="00D541C2">
    <w:pPr>
      <w:pStyle w:val="Footer"/>
      <w:jc w:val="center"/>
    </w:pPr>
    <w:r w:rsidRPr="00D541C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572FF" w14:textId="77777777" w:rsidR="00D541C2" w:rsidRPr="00D541C2" w:rsidRDefault="00D541C2" w:rsidP="00D541C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7D6956F5" w14:textId="77777777" w:rsidR="00BD0795" w:rsidRPr="00D541C2" w:rsidRDefault="00D541C2" w:rsidP="00D541C2">
    <w:pPr>
      <w:pStyle w:val="Footer"/>
      <w:jc w:val="center"/>
    </w:pPr>
    <w:r w:rsidRPr="00D541C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F169F" w14:textId="77777777" w:rsidR="00915F75" w:rsidRDefault="00915F75" w:rsidP="00456927">
      <w:pPr>
        <w:spacing w:after="0"/>
      </w:pPr>
      <w:r>
        <w:separator/>
      </w:r>
    </w:p>
  </w:footnote>
  <w:footnote w:type="continuationSeparator" w:id="0">
    <w:p w14:paraId="3AFA92A4" w14:textId="77777777" w:rsidR="00915F75" w:rsidRDefault="00915F75" w:rsidP="004569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2791D" w14:textId="64E4746F" w:rsidR="00D541C2" w:rsidRPr="00D541C2" w:rsidRDefault="006F2F02" w:rsidP="00D541C2">
    <w:pPr>
      <w:pStyle w:val="Header"/>
      <w:jc w:val="center"/>
      <w:rPr>
        <w:rFonts w:ascii="Calibri" w:hAnsi="Calibri"/>
        <w:color w:val="000000"/>
        <w:sz w:val="22"/>
      </w:rPr>
    </w:pPr>
    <w:r>
      <w:rPr>
        <w:noProof/>
      </w:rPr>
      <mc:AlternateContent>
        <mc:Choice Requires="wps">
          <w:drawing>
            <wp:anchor distT="0" distB="0" distL="0" distR="0" simplePos="0" relativeHeight="251659264" behindDoc="0" locked="0" layoutInCell="1" allowOverlap="1" wp14:anchorId="2B53A616" wp14:editId="16FDC1E1">
              <wp:simplePos x="635" y="635"/>
              <wp:positionH relativeFrom="page">
                <wp:align>center</wp:align>
              </wp:positionH>
              <wp:positionV relativeFrom="page">
                <wp:align>top</wp:align>
              </wp:positionV>
              <wp:extent cx="622300" cy="376555"/>
              <wp:effectExtent l="0" t="0" r="6350" b="4445"/>
              <wp:wrapNone/>
              <wp:docPr id="31177683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031AEC71" w14:textId="3AED6D37" w:rsidR="006F2F02" w:rsidRPr="006F2F02" w:rsidRDefault="006F2F02" w:rsidP="006F2F02">
                          <w:pPr>
                            <w:spacing w:after="0"/>
                            <w:rPr>
                              <w:rFonts w:ascii="Aptos" w:eastAsia="Aptos" w:hAnsi="Aptos" w:cs="Aptos"/>
                              <w:noProof/>
                              <w:color w:val="FF0000"/>
                              <w:szCs w:val="24"/>
                            </w:rPr>
                          </w:pPr>
                          <w:r w:rsidRPr="006F2F02">
                            <w:rPr>
                              <w:rFonts w:ascii="Aptos" w:eastAsia="Aptos" w:hAnsi="Aptos" w:cs="Aptos"/>
                              <w:noProof/>
                              <w:color w:val="FF0000"/>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B53A616" id="_x0000_t202" coordsize="21600,21600" o:spt="202" path="m,l,21600r21600,l21600,xe">
              <v:stroke joinstyle="miter"/>
              <v:path gradientshapeok="t" o:connecttype="rect"/>
            </v:shapetype>
            <v:shape id="Text Box 2" o:spid="_x0000_s1026" type="#_x0000_t202" alt="OFFICIAL" style="position:absolute;left:0;text-align:left;margin-left:0;margin-top:0;width:49pt;height:29.6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" filled="f" stroked="f">
              <v:fill o:detectmouseclick="t"/>
              <v:textbox style="mso-fit-shape-to-text:t" inset="0,15pt,0,0">
                <w:txbxContent>
                  <w:p w14:paraId="031AEC71" w14:textId="3AED6D37" w:rsidR="006F2F02" w:rsidRPr="006F2F02" w:rsidRDefault="006F2F02" w:rsidP="006F2F02">
                    <w:pPr>
                      <w:spacing w:after="0"/>
                      <w:rPr>
                        <w:rFonts w:ascii="Aptos" w:eastAsia="Aptos" w:hAnsi="Aptos" w:cs="Aptos"/>
                        <w:noProof/>
                        <w:color w:val="FF0000"/>
                        <w:szCs w:val="24"/>
                      </w:rPr>
                    </w:pPr>
                    <w:r w:rsidRPr="006F2F02">
                      <w:rPr>
                        <w:rFonts w:ascii="Aptos" w:eastAsia="Aptos" w:hAnsi="Aptos" w:cs="Aptos"/>
                        <w:noProof/>
                        <w:color w:val="FF0000"/>
                        <w:szCs w:val="24"/>
                      </w:rPr>
                      <w:t>OFFICIAL</w:t>
                    </w:r>
                  </w:p>
                </w:txbxContent>
              </v:textbox>
              <w10:wrap anchorx="page" anchory="page"/>
            </v:shape>
          </w:pict>
        </mc:Fallback>
      </mc:AlternateContent>
    </w:r>
    <w:r w:rsidR="00D541C2">
      <w:fldChar w:fldCharType="begin" w:fldLock="1"/>
    </w:r>
    <w:r w:rsidR="00D541C2">
      <w:instrText xml:space="preserve"> DOCPROPERTY bjHeaderEvenPageDocProperty \* MERGEFORMAT </w:instrText>
    </w:r>
    <w:r w:rsidR="00D541C2">
      <w:fldChar w:fldCharType="separate"/>
    </w:r>
    <w:r w:rsidR="00D541C2" w:rsidRPr="00D541C2">
      <w:rPr>
        <w:rFonts w:ascii="Calibri" w:hAnsi="Calibri"/>
        <w:b/>
        <w:color w:val="F00000"/>
        <w:sz w:val="24"/>
      </w:rPr>
      <w:t>UNCLASSIFIED</w:t>
    </w:r>
  </w:p>
  <w:p w14:paraId="308D456C" w14:textId="77777777" w:rsidR="00BD0795" w:rsidRPr="00D541C2" w:rsidRDefault="00D541C2" w:rsidP="00D541C2">
    <w:pPr>
      <w:pStyle w:val="Header"/>
      <w:jc w:val="center"/>
    </w:pPr>
    <w:r w:rsidRPr="00D541C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BA1C9" w14:textId="42A7567D" w:rsidR="00BD0795" w:rsidRPr="00D541C2" w:rsidRDefault="006F2F02" w:rsidP="00237B8C">
    <w:pPr>
      <w:pStyle w:val="Header"/>
      <w:jc w:val="left"/>
    </w:pPr>
    <w:r>
      <w:rPr>
        <w:noProof/>
      </w:rPr>
      <mc:AlternateContent>
        <mc:Choice Requires="wps">
          <w:drawing>
            <wp:anchor distT="0" distB="0" distL="0" distR="0" simplePos="0" relativeHeight="251660288" behindDoc="0" locked="0" layoutInCell="1" allowOverlap="1" wp14:anchorId="28ADD413" wp14:editId="68AF42F8">
              <wp:simplePos x="723900" y="428625"/>
              <wp:positionH relativeFrom="page">
                <wp:align>center</wp:align>
              </wp:positionH>
              <wp:positionV relativeFrom="page">
                <wp:align>top</wp:align>
              </wp:positionV>
              <wp:extent cx="622300" cy="376555"/>
              <wp:effectExtent l="0" t="0" r="6350" b="4445"/>
              <wp:wrapNone/>
              <wp:docPr id="444647665"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30A3CE15" w14:textId="1725C702" w:rsidR="006F2F02" w:rsidRPr="006F2F02" w:rsidRDefault="006F2F02" w:rsidP="006F2F02">
                          <w:pPr>
                            <w:spacing w:after="0"/>
                            <w:rPr>
                              <w:rFonts w:ascii="Aptos" w:eastAsia="Aptos" w:hAnsi="Aptos" w:cs="Aptos"/>
                              <w:noProof/>
                              <w:color w:val="FF0000"/>
                              <w:szCs w:val="24"/>
                            </w:rPr>
                          </w:pPr>
                          <w:r w:rsidRPr="006F2F02">
                            <w:rPr>
                              <w:rFonts w:ascii="Aptos" w:eastAsia="Aptos" w:hAnsi="Aptos" w:cs="Aptos"/>
                              <w:noProof/>
                              <w:color w:val="FF0000"/>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ADD413" id="_x0000_t202" coordsize="21600,21600" o:spt="202" path="m,l,21600r21600,l21600,xe">
              <v:stroke joinstyle="miter"/>
              <v:path gradientshapeok="t" o:connecttype="rect"/>
            </v:shapetype>
            <v:shape id="Text Box 3" o:spid="_x0000_s1027" type="#_x0000_t202" alt="OFFICIAL" style="position:absolute;margin-left:0;margin-top:0;width:49pt;height:29.6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" filled="f" stroked="f">
              <v:fill o:detectmouseclick="t"/>
              <v:textbox style="mso-fit-shape-to-text:t" inset="0,15pt,0,0">
                <w:txbxContent>
                  <w:p w14:paraId="30A3CE15" w14:textId="1725C702" w:rsidR="006F2F02" w:rsidRPr="006F2F02" w:rsidRDefault="006F2F02" w:rsidP="006F2F02">
                    <w:pPr>
                      <w:spacing w:after="0"/>
                      <w:rPr>
                        <w:rFonts w:ascii="Aptos" w:eastAsia="Aptos" w:hAnsi="Aptos" w:cs="Aptos"/>
                        <w:noProof/>
                        <w:color w:val="FF0000"/>
                        <w:szCs w:val="24"/>
                      </w:rPr>
                    </w:pPr>
                    <w:r w:rsidRPr="006F2F02">
                      <w:rPr>
                        <w:rFonts w:ascii="Aptos" w:eastAsia="Aptos" w:hAnsi="Aptos" w:cs="Aptos"/>
                        <w:noProof/>
                        <w:color w:val="FF0000"/>
                        <w:szCs w:val="24"/>
                      </w:rPr>
                      <w:t>OFFICIAL</w:t>
                    </w:r>
                  </w:p>
                </w:txbxContent>
              </v:textbox>
              <w10:wrap anchorx="page" anchory="page"/>
            </v:shape>
          </w:pict>
        </mc:Fallback>
      </mc:AlternateContent>
    </w:r>
    <w:r w:rsidR="00237B8C">
      <w:rPr>
        <w:noProof/>
      </w:rPr>
      <w:drawing>
        <wp:inline distT="0" distB="0" distL="0" distR="0" wp14:anchorId="4F21F22A" wp14:editId="1F39E902">
          <wp:extent cx="1352550" cy="689046"/>
          <wp:effectExtent l="0" t="0" r="0" b="0"/>
          <wp:docPr id="1369121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901939" name="Picture 1270901939"/>
                  <pic:cNvPicPr/>
                </pic:nvPicPr>
                <pic:blipFill>
                  <a:blip r:embed="rId1"/>
                  <a:stretch>
                    <a:fillRect/>
                  </a:stretch>
                </pic:blipFill>
                <pic:spPr>
                  <a:xfrm>
                    <a:off x="0" y="0"/>
                    <a:ext cx="1361461" cy="693585"/>
                  </a:xfrm>
                  <a:prstGeom prst="rect">
                    <a:avLst/>
                  </a:prstGeom>
                </pic:spPr>
              </pic:pic>
            </a:graphicData>
          </a:graphic>
        </wp:inline>
      </w:drawing>
    </w:r>
    <w:fldSimple w:instr=" DOCPROPERTY bjHeaderBothDocProperty \* MERGEFORMAT " w:fldLock="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8449A" w14:textId="2DEA3F0C" w:rsidR="00D541C2" w:rsidRPr="00D541C2" w:rsidRDefault="006F2F02" w:rsidP="00D541C2">
    <w:pPr>
      <w:pStyle w:val="Header"/>
      <w:jc w:val="center"/>
      <w:rPr>
        <w:rFonts w:ascii="Calibri" w:hAnsi="Calibri"/>
        <w:color w:val="000000"/>
        <w:sz w:val="22"/>
      </w:rPr>
    </w:pPr>
    <w:r>
      <w:rPr>
        <w:noProof/>
      </w:rPr>
      <mc:AlternateContent>
        <mc:Choice Requires="wps">
          <w:drawing>
            <wp:anchor distT="0" distB="0" distL="0" distR="0" simplePos="0" relativeHeight="251658240" behindDoc="0" locked="0" layoutInCell="1" allowOverlap="1" wp14:anchorId="0E817486" wp14:editId="7A2DB2CB">
              <wp:simplePos x="635" y="635"/>
              <wp:positionH relativeFrom="page">
                <wp:align>center</wp:align>
              </wp:positionH>
              <wp:positionV relativeFrom="page">
                <wp:align>top</wp:align>
              </wp:positionV>
              <wp:extent cx="622300" cy="376555"/>
              <wp:effectExtent l="0" t="0" r="6350" b="4445"/>
              <wp:wrapNone/>
              <wp:docPr id="155908891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76555"/>
                      </a:xfrm>
                      <a:prstGeom prst="rect">
                        <a:avLst/>
                      </a:prstGeom>
                      <a:noFill/>
                      <a:ln>
                        <a:noFill/>
                      </a:ln>
                    </wps:spPr>
                    <wps:txbx>
                      <w:txbxContent>
                        <w:p w14:paraId="3CA749A2" w14:textId="78C0A47D" w:rsidR="006F2F02" w:rsidRPr="006F2F02" w:rsidRDefault="006F2F02" w:rsidP="006F2F02">
                          <w:pPr>
                            <w:spacing w:after="0"/>
                            <w:rPr>
                              <w:rFonts w:ascii="Aptos" w:eastAsia="Aptos" w:hAnsi="Aptos" w:cs="Aptos"/>
                              <w:noProof/>
                              <w:color w:val="FF0000"/>
                              <w:szCs w:val="24"/>
                            </w:rPr>
                          </w:pPr>
                          <w:r w:rsidRPr="006F2F02">
                            <w:rPr>
                              <w:rFonts w:ascii="Aptos" w:eastAsia="Aptos" w:hAnsi="Aptos" w:cs="Aptos"/>
                              <w:noProof/>
                              <w:color w:val="FF0000"/>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E817486" id="_x0000_t202" coordsize="21600,21600" o:spt="202" path="m,l,21600r21600,l21600,xe">
              <v:stroke joinstyle="miter"/>
              <v:path gradientshapeok="t" o:connecttype="rect"/>
            </v:shapetype>
            <v:shape id="Text Box 1" o:spid="_x0000_s1028" type="#_x0000_t202" alt="OFFICIAL" style="position:absolute;left:0;text-align:left;margin-left:0;margin-top:0;width:49pt;height:29.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" filled="f" stroked="f">
              <v:fill o:detectmouseclick="t"/>
              <v:textbox style="mso-fit-shape-to-text:t" inset="0,15pt,0,0">
                <w:txbxContent>
                  <w:p w14:paraId="3CA749A2" w14:textId="78C0A47D" w:rsidR="006F2F02" w:rsidRPr="006F2F02" w:rsidRDefault="006F2F02" w:rsidP="006F2F02">
                    <w:pPr>
                      <w:spacing w:after="0"/>
                      <w:rPr>
                        <w:rFonts w:ascii="Aptos" w:eastAsia="Aptos" w:hAnsi="Aptos" w:cs="Aptos"/>
                        <w:noProof/>
                        <w:color w:val="FF0000"/>
                        <w:szCs w:val="24"/>
                      </w:rPr>
                    </w:pPr>
                    <w:r w:rsidRPr="006F2F02">
                      <w:rPr>
                        <w:rFonts w:ascii="Aptos" w:eastAsia="Aptos" w:hAnsi="Aptos" w:cs="Aptos"/>
                        <w:noProof/>
                        <w:color w:val="FF0000"/>
                        <w:szCs w:val="24"/>
                      </w:rPr>
                      <w:t>OFFICIAL</w:t>
                    </w:r>
                  </w:p>
                </w:txbxContent>
              </v:textbox>
              <w10:wrap anchorx="page" anchory="page"/>
            </v:shape>
          </w:pict>
        </mc:Fallback>
      </mc:AlternateContent>
    </w:r>
    <w:r w:rsidR="00D541C2">
      <w:fldChar w:fldCharType="begin" w:fldLock="1"/>
    </w:r>
    <w:r w:rsidR="00D541C2">
      <w:instrText xml:space="preserve"> DOCPROPERTY bjHeaderFirstPageDocProperty \* MERGEFORMAT </w:instrText>
    </w:r>
    <w:r w:rsidR="00D541C2">
      <w:fldChar w:fldCharType="separate"/>
    </w:r>
    <w:r w:rsidR="00D541C2" w:rsidRPr="00D541C2">
      <w:rPr>
        <w:rFonts w:ascii="Calibri" w:hAnsi="Calibri"/>
        <w:b/>
        <w:color w:val="F00000"/>
        <w:sz w:val="24"/>
      </w:rPr>
      <w:t>UNCLASSIFIED</w:t>
    </w:r>
  </w:p>
  <w:p w14:paraId="7ADC93EB" w14:textId="77777777" w:rsidR="00BD0795" w:rsidRPr="00D541C2" w:rsidRDefault="00D541C2" w:rsidP="00D541C2">
    <w:pPr>
      <w:pStyle w:val="Header"/>
      <w:jc w:val="center"/>
    </w:pPr>
    <w:r w:rsidRPr="00D541C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A1060A9"/>
    <w:multiLevelType w:val="multilevel"/>
    <w:tmpl w:val="FF6C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4"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5" w15:restartNumberingAfterBreak="0">
    <w:nsid w:val="4E1A718E"/>
    <w:multiLevelType w:val="multilevel"/>
    <w:tmpl w:val="33769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EE0A7D"/>
    <w:multiLevelType w:val="hybridMultilevel"/>
    <w:tmpl w:val="D8EEB5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F9272AC"/>
    <w:multiLevelType w:val="multilevel"/>
    <w:tmpl w:val="3D94CB14"/>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2047488169">
    <w:abstractNumId w:val="3"/>
  </w:num>
  <w:num w:numId="2" w16cid:durableId="1536960860">
    <w:abstractNumId w:val="4"/>
  </w:num>
  <w:num w:numId="3" w16cid:durableId="38435536">
    <w:abstractNumId w:val="1"/>
  </w:num>
  <w:num w:numId="4" w16cid:durableId="119034905">
    <w:abstractNumId w:val="0"/>
  </w:num>
  <w:num w:numId="5" w16cid:durableId="1172254070">
    <w:abstractNumId w:val="8"/>
  </w:num>
  <w:num w:numId="6" w16cid:durableId="423646233">
    <w:abstractNumId w:val="2"/>
  </w:num>
  <w:num w:numId="7" w16cid:durableId="323632453">
    <w:abstractNumId w:val="5"/>
  </w:num>
  <w:num w:numId="8" w16cid:durableId="1728526378">
    <w:abstractNumId w:val="6"/>
  </w:num>
  <w:num w:numId="9" w16cid:durableId="13915098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attachedTemplate r:id="rId1"/>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5B8"/>
    <w:rsid w:val="000021F5"/>
    <w:rsid w:val="00003247"/>
    <w:rsid w:val="000049C7"/>
    <w:rsid w:val="00005214"/>
    <w:rsid w:val="00015483"/>
    <w:rsid w:val="0001642D"/>
    <w:rsid w:val="00027998"/>
    <w:rsid w:val="00027EC2"/>
    <w:rsid w:val="00031F0F"/>
    <w:rsid w:val="00036182"/>
    <w:rsid w:val="0004150E"/>
    <w:rsid w:val="00042396"/>
    <w:rsid w:val="000456E0"/>
    <w:rsid w:val="00045D17"/>
    <w:rsid w:val="00061670"/>
    <w:rsid w:val="00066909"/>
    <w:rsid w:val="00074DA8"/>
    <w:rsid w:val="00075C33"/>
    <w:rsid w:val="00083084"/>
    <w:rsid w:val="00090C5A"/>
    <w:rsid w:val="00092BDF"/>
    <w:rsid w:val="00094562"/>
    <w:rsid w:val="0009609E"/>
    <w:rsid w:val="000A0D34"/>
    <w:rsid w:val="000A5186"/>
    <w:rsid w:val="000B30C9"/>
    <w:rsid w:val="000B70D8"/>
    <w:rsid w:val="000C1E0C"/>
    <w:rsid w:val="000C3654"/>
    <w:rsid w:val="000C452E"/>
    <w:rsid w:val="000D5A11"/>
    <w:rsid w:val="000E0141"/>
    <w:rsid w:val="000E2939"/>
    <w:rsid w:val="000E639E"/>
    <w:rsid w:val="000F2684"/>
    <w:rsid w:val="000F2688"/>
    <w:rsid w:val="0010052B"/>
    <w:rsid w:val="00114CE0"/>
    <w:rsid w:val="00121074"/>
    <w:rsid w:val="0012323D"/>
    <w:rsid w:val="001244F5"/>
    <w:rsid w:val="00127312"/>
    <w:rsid w:val="001459EB"/>
    <w:rsid w:val="001501F0"/>
    <w:rsid w:val="001552C6"/>
    <w:rsid w:val="00160D2A"/>
    <w:rsid w:val="00165E93"/>
    <w:rsid w:val="00166318"/>
    <w:rsid w:val="0016790E"/>
    <w:rsid w:val="00172CB0"/>
    <w:rsid w:val="00180C52"/>
    <w:rsid w:val="00183A2A"/>
    <w:rsid w:val="00186299"/>
    <w:rsid w:val="00187B8C"/>
    <w:rsid w:val="001910E2"/>
    <w:rsid w:val="00191E48"/>
    <w:rsid w:val="001948AD"/>
    <w:rsid w:val="001A12DC"/>
    <w:rsid w:val="001B306F"/>
    <w:rsid w:val="001B48A7"/>
    <w:rsid w:val="001B48AF"/>
    <w:rsid w:val="001C206E"/>
    <w:rsid w:val="001C7CEE"/>
    <w:rsid w:val="001D0161"/>
    <w:rsid w:val="001D284A"/>
    <w:rsid w:val="001D285E"/>
    <w:rsid w:val="001D2953"/>
    <w:rsid w:val="001E49C0"/>
    <w:rsid w:val="001F2C45"/>
    <w:rsid w:val="001F76A4"/>
    <w:rsid w:val="002014E5"/>
    <w:rsid w:val="00204473"/>
    <w:rsid w:val="0020493E"/>
    <w:rsid w:val="002113B4"/>
    <w:rsid w:val="002138A0"/>
    <w:rsid w:val="00220092"/>
    <w:rsid w:val="00230BBE"/>
    <w:rsid w:val="00231B57"/>
    <w:rsid w:val="002320E8"/>
    <w:rsid w:val="0023640E"/>
    <w:rsid w:val="00236DB5"/>
    <w:rsid w:val="00237B8C"/>
    <w:rsid w:val="0024134A"/>
    <w:rsid w:val="00243603"/>
    <w:rsid w:val="0025092A"/>
    <w:rsid w:val="00252449"/>
    <w:rsid w:val="0026001C"/>
    <w:rsid w:val="00260B76"/>
    <w:rsid w:val="00262DEE"/>
    <w:rsid w:val="0026689B"/>
    <w:rsid w:val="0027094B"/>
    <w:rsid w:val="00271701"/>
    <w:rsid w:val="00272F0B"/>
    <w:rsid w:val="002756D8"/>
    <w:rsid w:val="002840E6"/>
    <w:rsid w:val="00284D8B"/>
    <w:rsid w:val="00285B53"/>
    <w:rsid w:val="00290E50"/>
    <w:rsid w:val="00290FAD"/>
    <w:rsid w:val="00291481"/>
    <w:rsid w:val="00295705"/>
    <w:rsid w:val="002A43D2"/>
    <w:rsid w:val="002A49EE"/>
    <w:rsid w:val="002B1194"/>
    <w:rsid w:val="002B128F"/>
    <w:rsid w:val="002B288B"/>
    <w:rsid w:val="002B297D"/>
    <w:rsid w:val="002B4DD4"/>
    <w:rsid w:val="002D07CD"/>
    <w:rsid w:val="002D2A0D"/>
    <w:rsid w:val="002E6343"/>
    <w:rsid w:val="002E78B8"/>
    <w:rsid w:val="002F25EB"/>
    <w:rsid w:val="002F69C3"/>
    <w:rsid w:val="0030208D"/>
    <w:rsid w:val="003020B5"/>
    <w:rsid w:val="0031523D"/>
    <w:rsid w:val="00321863"/>
    <w:rsid w:val="00326758"/>
    <w:rsid w:val="00327679"/>
    <w:rsid w:val="0033768C"/>
    <w:rsid w:val="00344845"/>
    <w:rsid w:val="003461EF"/>
    <w:rsid w:val="003502E6"/>
    <w:rsid w:val="0035220A"/>
    <w:rsid w:val="003660FD"/>
    <w:rsid w:val="00366983"/>
    <w:rsid w:val="00367C98"/>
    <w:rsid w:val="00373FED"/>
    <w:rsid w:val="003743B3"/>
    <w:rsid w:val="00384332"/>
    <w:rsid w:val="00387435"/>
    <w:rsid w:val="0039040A"/>
    <w:rsid w:val="00390B42"/>
    <w:rsid w:val="00390F2F"/>
    <w:rsid w:val="00392AFC"/>
    <w:rsid w:val="00394A89"/>
    <w:rsid w:val="003957D2"/>
    <w:rsid w:val="00395E36"/>
    <w:rsid w:val="003A3578"/>
    <w:rsid w:val="003C0264"/>
    <w:rsid w:val="003C592D"/>
    <w:rsid w:val="003C6256"/>
    <w:rsid w:val="003D3A6F"/>
    <w:rsid w:val="00402D13"/>
    <w:rsid w:val="004061F4"/>
    <w:rsid w:val="00410BF0"/>
    <w:rsid w:val="004121AA"/>
    <w:rsid w:val="004128B6"/>
    <w:rsid w:val="00422504"/>
    <w:rsid w:val="0042331E"/>
    <w:rsid w:val="0042794F"/>
    <w:rsid w:val="00433C25"/>
    <w:rsid w:val="00434524"/>
    <w:rsid w:val="0043559B"/>
    <w:rsid w:val="00436B75"/>
    <w:rsid w:val="00436FB2"/>
    <w:rsid w:val="00440D74"/>
    <w:rsid w:val="00441286"/>
    <w:rsid w:val="00441ECC"/>
    <w:rsid w:val="00442939"/>
    <w:rsid w:val="0044768B"/>
    <w:rsid w:val="00455CDA"/>
    <w:rsid w:val="00456072"/>
    <w:rsid w:val="00456927"/>
    <w:rsid w:val="00457BE7"/>
    <w:rsid w:val="00461819"/>
    <w:rsid w:val="004638A4"/>
    <w:rsid w:val="00464D35"/>
    <w:rsid w:val="00474A22"/>
    <w:rsid w:val="00475504"/>
    <w:rsid w:val="00480812"/>
    <w:rsid w:val="00481829"/>
    <w:rsid w:val="0048530A"/>
    <w:rsid w:val="00492EE9"/>
    <w:rsid w:val="00493773"/>
    <w:rsid w:val="00495B39"/>
    <w:rsid w:val="004A2C60"/>
    <w:rsid w:val="004A3822"/>
    <w:rsid w:val="004A5A47"/>
    <w:rsid w:val="004A5DB6"/>
    <w:rsid w:val="004B3190"/>
    <w:rsid w:val="004B32D2"/>
    <w:rsid w:val="004C1716"/>
    <w:rsid w:val="004C57F9"/>
    <w:rsid w:val="004F6202"/>
    <w:rsid w:val="00505A6D"/>
    <w:rsid w:val="00507949"/>
    <w:rsid w:val="00510829"/>
    <w:rsid w:val="00514711"/>
    <w:rsid w:val="0052245D"/>
    <w:rsid w:val="00526413"/>
    <w:rsid w:val="0053083B"/>
    <w:rsid w:val="00530D3E"/>
    <w:rsid w:val="0054727B"/>
    <w:rsid w:val="0055314F"/>
    <w:rsid w:val="0055729E"/>
    <w:rsid w:val="00565312"/>
    <w:rsid w:val="00573D58"/>
    <w:rsid w:val="0057462A"/>
    <w:rsid w:val="00576FB9"/>
    <w:rsid w:val="00584463"/>
    <w:rsid w:val="00591341"/>
    <w:rsid w:val="005916F8"/>
    <w:rsid w:val="00595428"/>
    <w:rsid w:val="005A0982"/>
    <w:rsid w:val="005A70F8"/>
    <w:rsid w:val="005B38C8"/>
    <w:rsid w:val="005B4335"/>
    <w:rsid w:val="005B4948"/>
    <w:rsid w:val="005B79F5"/>
    <w:rsid w:val="005C2940"/>
    <w:rsid w:val="005C2BFC"/>
    <w:rsid w:val="005C391C"/>
    <w:rsid w:val="005D4EDB"/>
    <w:rsid w:val="005D5063"/>
    <w:rsid w:val="005E0037"/>
    <w:rsid w:val="005E2EBD"/>
    <w:rsid w:val="005F1480"/>
    <w:rsid w:val="005F14FC"/>
    <w:rsid w:val="005F1A2B"/>
    <w:rsid w:val="00604B5C"/>
    <w:rsid w:val="00626951"/>
    <w:rsid w:val="00626AEC"/>
    <w:rsid w:val="00630D4E"/>
    <w:rsid w:val="00634958"/>
    <w:rsid w:val="00634E13"/>
    <w:rsid w:val="00645D88"/>
    <w:rsid w:val="006616A2"/>
    <w:rsid w:val="00665693"/>
    <w:rsid w:val="00666990"/>
    <w:rsid w:val="00666999"/>
    <w:rsid w:val="00676EE5"/>
    <w:rsid w:val="006822CC"/>
    <w:rsid w:val="00685107"/>
    <w:rsid w:val="006873BA"/>
    <w:rsid w:val="0069634D"/>
    <w:rsid w:val="006B4D9E"/>
    <w:rsid w:val="006B5CD6"/>
    <w:rsid w:val="006C102C"/>
    <w:rsid w:val="006C3FCC"/>
    <w:rsid w:val="006C574A"/>
    <w:rsid w:val="006C7246"/>
    <w:rsid w:val="006C74CE"/>
    <w:rsid w:val="006D0C48"/>
    <w:rsid w:val="006D1700"/>
    <w:rsid w:val="006D3D07"/>
    <w:rsid w:val="006D6D49"/>
    <w:rsid w:val="006E453E"/>
    <w:rsid w:val="006E69CC"/>
    <w:rsid w:val="006E6E58"/>
    <w:rsid w:val="006F0754"/>
    <w:rsid w:val="006F09E8"/>
    <w:rsid w:val="006F2F02"/>
    <w:rsid w:val="007010FB"/>
    <w:rsid w:val="00701A46"/>
    <w:rsid w:val="007117A5"/>
    <w:rsid w:val="00712EF1"/>
    <w:rsid w:val="00715C75"/>
    <w:rsid w:val="00716314"/>
    <w:rsid w:val="0072498E"/>
    <w:rsid w:val="00725080"/>
    <w:rsid w:val="00727237"/>
    <w:rsid w:val="00730593"/>
    <w:rsid w:val="007471D6"/>
    <w:rsid w:val="00750B78"/>
    <w:rsid w:val="00753085"/>
    <w:rsid w:val="007774E5"/>
    <w:rsid w:val="00797339"/>
    <w:rsid w:val="007C03C0"/>
    <w:rsid w:val="007C257B"/>
    <w:rsid w:val="007C40E2"/>
    <w:rsid w:val="007E23ED"/>
    <w:rsid w:val="007E396F"/>
    <w:rsid w:val="007E3B64"/>
    <w:rsid w:val="007E4124"/>
    <w:rsid w:val="007F088F"/>
    <w:rsid w:val="007F332D"/>
    <w:rsid w:val="00801478"/>
    <w:rsid w:val="00801DAF"/>
    <w:rsid w:val="00802C7D"/>
    <w:rsid w:val="00810089"/>
    <w:rsid w:val="0081518C"/>
    <w:rsid w:val="00820021"/>
    <w:rsid w:val="0082108F"/>
    <w:rsid w:val="00827843"/>
    <w:rsid w:val="008343E7"/>
    <w:rsid w:val="00834A97"/>
    <w:rsid w:val="0083521F"/>
    <w:rsid w:val="00852AF0"/>
    <w:rsid w:val="0085512F"/>
    <w:rsid w:val="008565FE"/>
    <w:rsid w:val="0085751D"/>
    <w:rsid w:val="008707DA"/>
    <w:rsid w:val="008778EF"/>
    <w:rsid w:val="00887553"/>
    <w:rsid w:val="008A16C0"/>
    <w:rsid w:val="008A1B61"/>
    <w:rsid w:val="008A3ACA"/>
    <w:rsid w:val="008A6A9E"/>
    <w:rsid w:val="008B22B1"/>
    <w:rsid w:val="008C255F"/>
    <w:rsid w:val="008C4982"/>
    <w:rsid w:val="008E11A3"/>
    <w:rsid w:val="008E39C8"/>
    <w:rsid w:val="008E3ED7"/>
    <w:rsid w:val="008E4109"/>
    <w:rsid w:val="008E4326"/>
    <w:rsid w:val="008E704D"/>
    <w:rsid w:val="008F0135"/>
    <w:rsid w:val="008F53EF"/>
    <w:rsid w:val="008F78B3"/>
    <w:rsid w:val="009020BE"/>
    <w:rsid w:val="00910A68"/>
    <w:rsid w:val="009116C0"/>
    <w:rsid w:val="0091264C"/>
    <w:rsid w:val="00915F75"/>
    <w:rsid w:val="00917A43"/>
    <w:rsid w:val="00917AED"/>
    <w:rsid w:val="00921435"/>
    <w:rsid w:val="00925D84"/>
    <w:rsid w:val="009304D0"/>
    <w:rsid w:val="00934C54"/>
    <w:rsid w:val="00935AEA"/>
    <w:rsid w:val="009468CB"/>
    <w:rsid w:val="00946FEA"/>
    <w:rsid w:val="00961E88"/>
    <w:rsid w:val="00963FD5"/>
    <w:rsid w:val="009731E7"/>
    <w:rsid w:val="00976B8F"/>
    <w:rsid w:val="0097715C"/>
    <w:rsid w:val="00982A27"/>
    <w:rsid w:val="00982B92"/>
    <w:rsid w:val="00993F15"/>
    <w:rsid w:val="009A0130"/>
    <w:rsid w:val="009B3A9E"/>
    <w:rsid w:val="009B4408"/>
    <w:rsid w:val="009B56B6"/>
    <w:rsid w:val="009B61FE"/>
    <w:rsid w:val="009B7A0E"/>
    <w:rsid w:val="009C12E4"/>
    <w:rsid w:val="009C544A"/>
    <w:rsid w:val="009C7A6B"/>
    <w:rsid w:val="009D329B"/>
    <w:rsid w:val="009D33ED"/>
    <w:rsid w:val="009D46E6"/>
    <w:rsid w:val="009D6C8B"/>
    <w:rsid w:val="009E0BC2"/>
    <w:rsid w:val="009E1DD3"/>
    <w:rsid w:val="009E635F"/>
    <w:rsid w:val="009F068C"/>
    <w:rsid w:val="009F3FFB"/>
    <w:rsid w:val="00A0134E"/>
    <w:rsid w:val="00A05E7F"/>
    <w:rsid w:val="00A1194D"/>
    <w:rsid w:val="00A134F4"/>
    <w:rsid w:val="00A13839"/>
    <w:rsid w:val="00A25992"/>
    <w:rsid w:val="00A31D1D"/>
    <w:rsid w:val="00A331E5"/>
    <w:rsid w:val="00A358FA"/>
    <w:rsid w:val="00A4493D"/>
    <w:rsid w:val="00A4740F"/>
    <w:rsid w:val="00A669C3"/>
    <w:rsid w:val="00A67D9A"/>
    <w:rsid w:val="00A67FDF"/>
    <w:rsid w:val="00A70582"/>
    <w:rsid w:val="00A75FA8"/>
    <w:rsid w:val="00A77E89"/>
    <w:rsid w:val="00A81E05"/>
    <w:rsid w:val="00A940E8"/>
    <w:rsid w:val="00A94984"/>
    <w:rsid w:val="00A97920"/>
    <w:rsid w:val="00AB6B4E"/>
    <w:rsid w:val="00AC1E3C"/>
    <w:rsid w:val="00AD698B"/>
    <w:rsid w:val="00AE293C"/>
    <w:rsid w:val="00AE3735"/>
    <w:rsid w:val="00AE5DB5"/>
    <w:rsid w:val="00AF1222"/>
    <w:rsid w:val="00B018F3"/>
    <w:rsid w:val="00B02EB8"/>
    <w:rsid w:val="00B10AE6"/>
    <w:rsid w:val="00B132EF"/>
    <w:rsid w:val="00B16D45"/>
    <w:rsid w:val="00B1764A"/>
    <w:rsid w:val="00B20D4F"/>
    <w:rsid w:val="00B2281B"/>
    <w:rsid w:val="00B255F3"/>
    <w:rsid w:val="00B35396"/>
    <w:rsid w:val="00B35EEC"/>
    <w:rsid w:val="00B400BF"/>
    <w:rsid w:val="00B406B1"/>
    <w:rsid w:val="00B44F24"/>
    <w:rsid w:val="00B45C3A"/>
    <w:rsid w:val="00B52740"/>
    <w:rsid w:val="00B566EA"/>
    <w:rsid w:val="00B6117A"/>
    <w:rsid w:val="00B61FA7"/>
    <w:rsid w:val="00B66DAD"/>
    <w:rsid w:val="00B7075A"/>
    <w:rsid w:val="00B7183E"/>
    <w:rsid w:val="00B814CB"/>
    <w:rsid w:val="00B9177F"/>
    <w:rsid w:val="00B91A2E"/>
    <w:rsid w:val="00B97E2D"/>
    <w:rsid w:val="00BB439A"/>
    <w:rsid w:val="00BB6A5F"/>
    <w:rsid w:val="00BB7CA4"/>
    <w:rsid w:val="00BC022B"/>
    <w:rsid w:val="00BC79C7"/>
    <w:rsid w:val="00BD0795"/>
    <w:rsid w:val="00BE45BF"/>
    <w:rsid w:val="00BE7DC3"/>
    <w:rsid w:val="00BF3387"/>
    <w:rsid w:val="00BF50AE"/>
    <w:rsid w:val="00BF6527"/>
    <w:rsid w:val="00C03BA9"/>
    <w:rsid w:val="00C100B3"/>
    <w:rsid w:val="00C11089"/>
    <w:rsid w:val="00C133A3"/>
    <w:rsid w:val="00C14B96"/>
    <w:rsid w:val="00C363C4"/>
    <w:rsid w:val="00C365EF"/>
    <w:rsid w:val="00C36A88"/>
    <w:rsid w:val="00C40FC1"/>
    <w:rsid w:val="00C47CF7"/>
    <w:rsid w:val="00C565DC"/>
    <w:rsid w:val="00C5687B"/>
    <w:rsid w:val="00C62CDF"/>
    <w:rsid w:val="00C63771"/>
    <w:rsid w:val="00C63BEA"/>
    <w:rsid w:val="00C63F3A"/>
    <w:rsid w:val="00C646BA"/>
    <w:rsid w:val="00C64D88"/>
    <w:rsid w:val="00C71D42"/>
    <w:rsid w:val="00C75A36"/>
    <w:rsid w:val="00C91044"/>
    <w:rsid w:val="00C92D9E"/>
    <w:rsid w:val="00C944C2"/>
    <w:rsid w:val="00CA0A2E"/>
    <w:rsid w:val="00CA1F62"/>
    <w:rsid w:val="00CA359C"/>
    <w:rsid w:val="00CB2FA2"/>
    <w:rsid w:val="00CB75CC"/>
    <w:rsid w:val="00CD3133"/>
    <w:rsid w:val="00CD7115"/>
    <w:rsid w:val="00CE1AEA"/>
    <w:rsid w:val="00CE4EF3"/>
    <w:rsid w:val="00CF5813"/>
    <w:rsid w:val="00D01554"/>
    <w:rsid w:val="00D0239B"/>
    <w:rsid w:val="00D10DDC"/>
    <w:rsid w:val="00D1138B"/>
    <w:rsid w:val="00D172F9"/>
    <w:rsid w:val="00D20F05"/>
    <w:rsid w:val="00D23188"/>
    <w:rsid w:val="00D318CA"/>
    <w:rsid w:val="00D35B31"/>
    <w:rsid w:val="00D43403"/>
    <w:rsid w:val="00D451A6"/>
    <w:rsid w:val="00D50DA6"/>
    <w:rsid w:val="00D541C2"/>
    <w:rsid w:val="00D56E65"/>
    <w:rsid w:val="00D60920"/>
    <w:rsid w:val="00D610BD"/>
    <w:rsid w:val="00D628E1"/>
    <w:rsid w:val="00D6348C"/>
    <w:rsid w:val="00D65D6F"/>
    <w:rsid w:val="00D66353"/>
    <w:rsid w:val="00D75169"/>
    <w:rsid w:val="00D85ACB"/>
    <w:rsid w:val="00D868F1"/>
    <w:rsid w:val="00D93FFB"/>
    <w:rsid w:val="00D97AFF"/>
    <w:rsid w:val="00DA095B"/>
    <w:rsid w:val="00DA4E54"/>
    <w:rsid w:val="00DC2FF8"/>
    <w:rsid w:val="00DC3343"/>
    <w:rsid w:val="00DC36A6"/>
    <w:rsid w:val="00DC5F70"/>
    <w:rsid w:val="00DC7F77"/>
    <w:rsid w:val="00DD195C"/>
    <w:rsid w:val="00DD4461"/>
    <w:rsid w:val="00DD47F9"/>
    <w:rsid w:val="00DD59BC"/>
    <w:rsid w:val="00DF344C"/>
    <w:rsid w:val="00DF46B4"/>
    <w:rsid w:val="00E039FB"/>
    <w:rsid w:val="00E059B1"/>
    <w:rsid w:val="00E06429"/>
    <w:rsid w:val="00E11CED"/>
    <w:rsid w:val="00E152B4"/>
    <w:rsid w:val="00E160EF"/>
    <w:rsid w:val="00E2078F"/>
    <w:rsid w:val="00E223A3"/>
    <w:rsid w:val="00E242E5"/>
    <w:rsid w:val="00E27D70"/>
    <w:rsid w:val="00E30DA4"/>
    <w:rsid w:val="00E437EE"/>
    <w:rsid w:val="00E57678"/>
    <w:rsid w:val="00E65843"/>
    <w:rsid w:val="00E662A3"/>
    <w:rsid w:val="00E709DC"/>
    <w:rsid w:val="00E75113"/>
    <w:rsid w:val="00E7588A"/>
    <w:rsid w:val="00E81F0F"/>
    <w:rsid w:val="00E873C4"/>
    <w:rsid w:val="00E87B6A"/>
    <w:rsid w:val="00E97A2C"/>
    <w:rsid w:val="00EA4DEE"/>
    <w:rsid w:val="00EB0DAE"/>
    <w:rsid w:val="00EB1248"/>
    <w:rsid w:val="00EB2558"/>
    <w:rsid w:val="00EB3BC0"/>
    <w:rsid w:val="00EB3F11"/>
    <w:rsid w:val="00EB5781"/>
    <w:rsid w:val="00EB6906"/>
    <w:rsid w:val="00EB777E"/>
    <w:rsid w:val="00EC4A22"/>
    <w:rsid w:val="00EC5BAD"/>
    <w:rsid w:val="00EC7B3B"/>
    <w:rsid w:val="00EC7F5A"/>
    <w:rsid w:val="00ED05B8"/>
    <w:rsid w:val="00ED156A"/>
    <w:rsid w:val="00ED638F"/>
    <w:rsid w:val="00ED798F"/>
    <w:rsid w:val="00EE338B"/>
    <w:rsid w:val="00EF3267"/>
    <w:rsid w:val="00EF7D22"/>
    <w:rsid w:val="00F0692A"/>
    <w:rsid w:val="00F10165"/>
    <w:rsid w:val="00F15B8F"/>
    <w:rsid w:val="00F1669D"/>
    <w:rsid w:val="00F20919"/>
    <w:rsid w:val="00F312A2"/>
    <w:rsid w:val="00F322AA"/>
    <w:rsid w:val="00F36F2D"/>
    <w:rsid w:val="00F43D82"/>
    <w:rsid w:val="00F43DC5"/>
    <w:rsid w:val="00F517A9"/>
    <w:rsid w:val="00F56AB9"/>
    <w:rsid w:val="00F60676"/>
    <w:rsid w:val="00F63605"/>
    <w:rsid w:val="00F638A0"/>
    <w:rsid w:val="00F6473C"/>
    <w:rsid w:val="00F66B23"/>
    <w:rsid w:val="00F6763F"/>
    <w:rsid w:val="00F720B0"/>
    <w:rsid w:val="00F7692D"/>
    <w:rsid w:val="00F775E8"/>
    <w:rsid w:val="00F863CF"/>
    <w:rsid w:val="00F94966"/>
    <w:rsid w:val="00FA7EBD"/>
    <w:rsid w:val="00FB019C"/>
    <w:rsid w:val="00FB36C8"/>
    <w:rsid w:val="00FB63E0"/>
    <w:rsid w:val="00FC1D8E"/>
    <w:rsid w:val="00FC1DE9"/>
    <w:rsid w:val="00FC7209"/>
    <w:rsid w:val="00FD2E2F"/>
    <w:rsid w:val="00FD5A4A"/>
    <w:rsid w:val="00FE20E8"/>
    <w:rsid w:val="00FE3CB6"/>
    <w:rsid w:val="00FF09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99D66"/>
  <w15:docId w15:val="{94A84A99-25B8-4BF2-8CBB-D9462626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ED05B8"/>
    <w:pPr>
      <w:keepNext/>
      <w:keepLines/>
      <w:outlineLvl w:val="1"/>
    </w:pPr>
    <w:rPr>
      <w:b/>
      <w:sz w:val="28"/>
      <w:szCs w:val="28"/>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szCs w:val="24"/>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ED05B8"/>
    <w:rPr>
      <w:b/>
      <w:sz w:val="28"/>
      <w:szCs w:val="28"/>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3"/>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1"/>
      </w:numPr>
    </w:pPr>
  </w:style>
  <w:style w:type="paragraph" w:styleId="ListParagraph">
    <w:name w:val="List Paragraph"/>
    <w:basedOn w:val="Normal"/>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1"/>
      </w:numPr>
    </w:pPr>
  </w:style>
  <w:style w:type="character" w:customStyle="1" w:styleId="SubdotPointChar">
    <w:name w:val="Subdot Point Char"/>
    <w:link w:val="SubdotPoint"/>
    <w:rsid w:val="005A70F8"/>
    <w:rPr>
      <w:sz w:val="24"/>
    </w:rPr>
  </w:style>
  <w:style w:type="paragraph" w:customStyle="1" w:styleId="NumberedPoints">
    <w:name w:val="Numbered Points"/>
    <w:basedOn w:val="ListParagraph"/>
    <w:link w:val="NumberedPointsChar"/>
    <w:qFormat/>
    <w:rsid w:val="005A70F8"/>
    <w:pPr>
      <w:numPr>
        <w:numId w:val="2"/>
      </w:numPr>
    </w:pPr>
  </w:style>
  <w:style w:type="character" w:customStyle="1" w:styleId="NumberedPointsChar">
    <w:name w:val="Numbered Points Char"/>
    <w:link w:val="NumberedPoints"/>
    <w:rsid w:val="005A70F8"/>
    <w:rPr>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rPr>
      <w:rFonts w:ascii="Verdana" w:hAnsi="Verdana"/>
      <w:sz w:val="20"/>
    </w:rPr>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szCs w:val="32"/>
      <w:lang w:eastAsia="en-AU"/>
    </w:rPr>
  </w:style>
  <w:style w:type="paragraph" w:styleId="ListBullet">
    <w:name w:val="List Bullet"/>
    <w:basedOn w:val="BodyText"/>
    <w:link w:val="ListBulletChar"/>
    <w:rsid w:val="00456927"/>
    <w:pPr>
      <w:numPr>
        <w:numId w:val="4"/>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0"/>
      <w:szCs w:val="20"/>
      <w:lang w:eastAsia="en-US"/>
    </w:rPr>
  </w:style>
  <w:style w:type="paragraph" w:styleId="Footer">
    <w:name w:val="footer"/>
    <w:basedOn w:val="BodyText"/>
    <w:link w:val="FooterChar"/>
    <w:uiPriority w:val="99"/>
    <w:rsid w:val="00456927"/>
    <w:pPr>
      <w:tabs>
        <w:tab w:val="center" w:pos="4253"/>
        <w:tab w:val="right" w:pos="8931"/>
      </w:tabs>
      <w:spacing w:after="0"/>
    </w:pPr>
    <w:rPr>
      <w:rFonts w:ascii="Tahoma" w:hAnsi="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uiPriority w:val="99"/>
    <w:rsid w:val="00456927"/>
    <w:pPr>
      <w:tabs>
        <w:tab w:val="right" w:pos="9072"/>
      </w:tabs>
      <w:spacing w:after="120"/>
      <w:jc w:val="right"/>
    </w:pPr>
    <w:rPr>
      <w:rFonts w:ascii="Tahoma" w:hAnsi="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unhideWhenUsed/>
    <w:rsid w:val="000E2939"/>
    <w:rPr>
      <w:sz w:val="20"/>
    </w:rPr>
  </w:style>
  <w:style w:type="character" w:customStyle="1" w:styleId="CommentTextChar">
    <w:name w:val="Comment Text Char"/>
    <w:basedOn w:val="DefaultParagraphFont"/>
    <w:link w:val="CommentText"/>
    <w:uiPriority w:val="99"/>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5"/>
      </w:numPr>
      <w:ind w:left="714" w:hanging="357"/>
    </w:pPr>
    <w:rPr>
      <w:lang w:eastAsia="ja-JP"/>
    </w:rPr>
  </w:style>
  <w:style w:type="paragraph" w:customStyle="1" w:styleId="Default">
    <w:name w:val="Default"/>
    <w:rsid w:val="000049C7"/>
    <w:pPr>
      <w:autoSpaceDE w:val="0"/>
      <w:autoSpaceDN w:val="0"/>
      <w:adjustRightInd w:val="0"/>
    </w:pPr>
    <w:rPr>
      <w:rFonts w:eastAsia="Calibri" w:cs="Calibri"/>
      <w:color w:val="000000"/>
      <w:sz w:val="24"/>
      <w:szCs w:val="24"/>
    </w:rPr>
  </w:style>
  <w:style w:type="paragraph" w:styleId="NormalWeb">
    <w:name w:val="Normal (Web)"/>
    <w:basedOn w:val="Normal"/>
    <w:uiPriority w:val="99"/>
    <w:semiHidden/>
    <w:unhideWhenUsed/>
    <w:rsid w:val="00390B42"/>
    <w:pPr>
      <w:suppressAutoHyphens w:val="0"/>
      <w:spacing w:before="100" w:beforeAutospacing="1" w:after="100" w:afterAutospacing="1"/>
    </w:pPr>
    <w:rPr>
      <w:rFonts w:ascii="Times New Roman" w:hAnsi="Times New Roman"/>
      <w:szCs w:val="24"/>
    </w:rPr>
  </w:style>
  <w:style w:type="paragraph" w:customStyle="1" w:styleId="LetterBody">
    <w:name w:val="LetterBody"/>
    <w:basedOn w:val="Normal"/>
    <w:rsid w:val="009A0130"/>
    <w:pPr>
      <w:suppressAutoHyphens w:val="0"/>
      <w:spacing w:after="0"/>
    </w:pPr>
    <w:rPr>
      <w:rFonts w:ascii="Arial" w:hAnsi="Arial"/>
      <w:lang w:eastAsia="en-US"/>
    </w:rPr>
  </w:style>
  <w:style w:type="paragraph" w:styleId="Revision">
    <w:name w:val="Revision"/>
    <w:hidden/>
    <w:uiPriority w:val="99"/>
    <w:semiHidden/>
    <w:rsid w:val="001D285E"/>
    <w:rPr>
      <w:sz w:val="24"/>
    </w:rPr>
  </w:style>
  <w:style w:type="paragraph" w:customStyle="1" w:styleId="xmsonormal">
    <w:name w:val="x_msonormal"/>
    <w:basedOn w:val="Normal"/>
    <w:rsid w:val="001D285E"/>
    <w:pPr>
      <w:suppressAutoHyphens w:val="0"/>
      <w:spacing w:after="0"/>
    </w:pPr>
    <w:rPr>
      <w:rFonts w:eastAsiaTheme="minorHAnsi" w:cs="Calibri"/>
      <w:sz w:val="22"/>
      <w:szCs w:val="22"/>
    </w:rPr>
  </w:style>
  <w:style w:type="character" w:styleId="UnresolvedMention">
    <w:name w:val="Unresolved Mention"/>
    <w:basedOn w:val="DefaultParagraphFont"/>
    <w:uiPriority w:val="99"/>
    <w:semiHidden/>
    <w:unhideWhenUsed/>
    <w:rsid w:val="00F0692A"/>
    <w:rPr>
      <w:color w:val="605E5C"/>
      <w:shd w:val="clear" w:color="auto" w:fill="E1DFDD"/>
    </w:rPr>
  </w:style>
  <w:style w:type="character" w:customStyle="1" w:styleId="normaltextrun">
    <w:name w:val="normaltextrun"/>
    <w:basedOn w:val="DefaultParagraphFont"/>
    <w:rsid w:val="00236DB5"/>
  </w:style>
  <w:style w:type="character" w:customStyle="1" w:styleId="scxw213593575">
    <w:name w:val="scxw213593575"/>
    <w:basedOn w:val="DefaultParagraphFont"/>
    <w:rsid w:val="00236DB5"/>
  </w:style>
  <w:style w:type="character" w:customStyle="1" w:styleId="scxw187159603">
    <w:name w:val="scxw187159603"/>
    <w:basedOn w:val="DefaultParagraphFont"/>
    <w:rsid w:val="004C57F9"/>
  </w:style>
  <w:style w:type="character" w:customStyle="1" w:styleId="eop">
    <w:name w:val="eop"/>
    <w:basedOn w:val="DefaultParagraphFont"/>
    <w:rsid w:val="004C5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432525">
      <w:bodyDiv w:val="1"/>
      <w:marLeft w:val="0"/>
      <w:marRight w:val="0"/>
      <w:marTop w:val="0"/>
      <w:marBottom w:val="0"/>
      <w:divBdr>
        <w:top w:val="none" w:sz="0" w:space="0" w:color="auto"/>
        <w:left w:val="none" w:sz="0" w:space="0" w:color="auto"/>
        <w:bottom w:val="none" w:sz="0" w:space="0" w:color="auto"/>
        <w:right w:val="none" w:sz="0" w:space="0" w:color="auto"/>
      </w:divBdr>
    </w:div>
    <w:div w:id="485246014">
      <w:bodyDiv w:val="1"/>
      <w:marLeft w:val="0"/>
      <w:marRight w:val="0"/>
      <w:marTop w:val="0"/>
      <w:marBottom w:val="0"/>
      <w:divBdr>
        <w:top w:val="none" w:sz="0" w:space="0" w:color="auto"/>
        <w:left w:val="none" w:sz="0" w:space="0" w:color="auto"/>
        <w:bottom w:val="none" w:sz="0" w:space="0" w:color="auto"/>
        <w:right w:val="none" w:sz="0" w:space="0" w:color="auto"/>
      </w:divBdr>
    </w:div>
    <w:div w:id="577712923">
      <w:bodyDiv w:val="1"/>
      <w:marLeft w:val="0"/>
      <w:marRight w:val="0"/>
      <w:marTop w:val="0"/>
      <w:marBottom w:val="0"/>
      <w:divBdr>
        <w:top w:val="none" w:sz="0" w:space="0" w:color="auto"/>
        <w:left w:val="none" w:sz="0" w:space="0" w:color="auto"/>
        <w:bottom w:val="none" w:sz="0" w:space="0" w:color="auto"/>
        <w:right w:val="none" w:sz="0" w:space="0" w:color="auto"/>
      </w:divBdr>
      <w:divsChild>
        <w:div w:id="1339846318">
          <w:marLeft w:val="0"/>
          <w:marRight w:val="0"/>
          <w:marTop w:val="0"/>
          <w:marBottom w:val="0"/>
          <w:divBdr>
            <w:top w:val="none" w:sz="0" w:space="0" w:color="auto"/>
            <w:left w:val="none" w:sz="0" w:space="0" w:color="auto"/>
            <w:bottom w:val="none" w:sz="0" w:space="0" w:color="auto"/>
            <w:right w:val="none" w:sz="0" w:space="0" w:color="auto"/>
          </w:divBdr>
          <w:divsChild>
            <w:div w:id="460920365">
              <w:marLeft w:val="0"/>
              <w:marRight w:val="0"/>
              <w:marTop w:val="0"/>
              <w:marBottom w:val="0"/>
              <w:divBdr>
                <w:top w:val="none" w:sz="0" w:space="0" w:color="auto"/>
                <w:left w:val="none" w:sz="0" w:space="0" w:color="auto"/>
                <w:bottom w:val="none" w:sz="0" w:space="0" w:color="auto"/>
                <w:right w:val="none" w:sz="0" w:space="0" w:color="auto"/>
              </w:divBdr>
              <w:divsChild>
                <w:div w:id="1089233274">
                  <w:marLeft w:val="0"/>
                  <w:marRight w:val="0"/>
                  <w:marTop w:val="0"/>
                  <w:marBottom w:val="0"/>
                  <w:divBdr>
                    <w:top w:val="none" w:sz="0" w:space="0" w:color="auto"/>
                    <w:left w:val="none" w:sz="0" w:space="0" w:color="auto"/>
                    <w:bottom w:val="none" w:sz="0" w:space="0" w:color="auto"/>
                    <w:right w:val="none" w:sz="0" w:space="0" w:color="auto"/>
                  </w:divBdr>
                  <w:divsChild>
                    <w:div w:id="2025935529">
                      <w:marLeft w:val="0"/>
                      <w:marRight w:val="0"/>
                      <w:marTop w:val="0"/>
                      <w:marBottom w:val="0"/>
                      <w:divBdr>
                        <w:top w:val="none" w:sz="0" w:space="0" w:color="auto"/>
                        <w:left w:val="none" w:sz="0" w:space="0" w:color="auto"/>
                        <w:bottom w:val="none" w:sz="0" w:space="0" w:color="auto"/>
                        <w:right w:val="none" w:sz="0" w:space="0" w:color="auto"/>
                      </w:divBdr>
                      <w:divsChild>
                        <w:div w:id="1832333228">
                          <w:marLeft w:val="0"/>
                          <w:marRight w:val="0"/>
                          <w:marTop w:val="0"/>
                          <w:marBottom w:val="0"/>
                          <w:divBdr>
                            <w:top w:val="none" w:sz="0" w:space="0" w:color="auto"/>
                            <w:left w:val="none" w:sz="0" w:space="0" w:color="auto"/>
                            <w:bottom w:val="none" w:sz="0" w:space="0" w:color="auto"/>
                            <w:right w:val="none" w:sz="0" w:space="0" w:color="auto"/>
                          </w:divBdr>
                          <w:divsChild>
                            <w:div w:id="1999186079">
                              <w:marLeft w:val="0"/>
                              <w:marRight w:val="0"/>
                              <w:marTop w:val="0"/>
                              <w:marBottom w:val="0"/>
                              <w:divBdr>
                                <w:top w:val="none" w:sz="0" w:space="0" w:color="auto"/>
                                <w:left w:val="none" w:sz="0" w:space="0" w:color="auto"/>
                                <w:bottom w:val="none" w:sz="0" w:space="0" w:color="auto"/>
                                <w:right w:val="none" w:sz="0" w:space="0" w:color="auto"/>
                              </w:divBdr>
                              <w:divsChild>
                                <w:div w:id="164173115">
                                  <w:marLeft w:val="0"/>
                                  <w:marRight w:val="0"/>
                                  <w:marTop w:val="0"/>
                                  <w:marBottom w:val="0"/>
                                  <w:divBdr>
                                    <w:top w:val="none" w:sz="0" w:space="0" w:color="auto"/>
                                    <w:left w:val="none" w:sz="0" w:space="0" w:color="auto"/>
                                    <w:bottom w:val="none" w:sz="0" w:space="0" w:color="auto"/>
                                    <w:right w:val="none" w:sz="0" w:space="0" w:color="auto"/>
                                  </w:divBdr>
                                  <w:divsChild>
                                    <w:div w:id="1550143207">
                                      <w:marLeft w:val="0"/>
                                      <w:marRight w:val="0"/>
                                      <w:marTop w:val="0"/>
                                      <w:marBottom w:val="0"/>
                                      <w:divBdr>
                                        <w:top w:val="none" w:sz="0" w:space="0" w:color="auto"/>
                                        <w:left w:val="none" w:sz="0" w:space="0" w:color="auto"/>
                                        <w:bottom w:val="none" w:sz="0" w:space="0" w:color="auto"/>
                                        <w:right w:val="none" w:sz="0" w:space="0" w:color="auto"/>
                                      </w:divBdr>
                                      <w:divsChild>
                                        <w:div w:id="120878622">
                                          <w:marLeft w:val="0"/>
                                          <w:marRight w:val="0"/>
                                          <w:marTop w:val="0"/>
                                          <w:marBottom w:val="0"/>
                                          <w:divBdr>
                                            <w:top w:val="none" w:sz="0" w:space="0" w:color="auto"/>
                                            <w:left w:val="none" w:sz="0" w:space="0" w:color="auto"/>
                                            <w:bottom w:val="none" w:sz="0" w:space="0" w:color="auto"/>
                                            <w:right w:val="none" w:sz="0" w:space="0" w:color="auto"/>
                                          </w:divBdr>
                                          <w:divsChild>
                                            <w:div w:id="166281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8633222">
      <w:bodyDiv w:val="1"/>
      <w:marLeft w:val="0"/>
      <w:marRight w:val="0"/>
      <w:marTop w:val="0"/>
      <w:marBottom w:val="0"/>
      <w:divBdr>
        <w:top w:val="none" w:sz="0" w:space="0" w:color="auto"/>
        <w:left w:val="none" w:sz="0" w:space="0" w:color="auto"/>
        <w:bottom w:val="none" w:sz="0" w:space="0" w:color="auto"/>
        <w:right w:val="none" w:sz="0" w:space="0" w:color="auto"/>
      </w:divBdr>
    </w:div>
    <w:div w:id="1479226799">
      <w:bodyDiv w:val="1"/>
      <w:marLeft w:val="0"/>
      <w:marRight w:val="0"/>
      <w:marTop w:val="0"/>
      <w:marBottom w:val="0"/>
      <w:divBdr>
        <w:top w:val="none" w:sz="0" w:space="0" w:color="auto"/>
        <w:left w:val="none" w:sz="0" w:space="0" w:color="auto"/>
        <w:bottom w:val="none" w:sz="0" w:space="0" w:color="auto"/>
        <w:right w:val="none" w:sz="0" w:space="0" w:color="auto"/>
      </w:divBdr>
    </w:div>
    <w:div w:id="1637838462">
      <w:bodyDiv w:val="1"/>
      <w:marLeft w:val="0"/>
      <w:marRight w:val="0"/>
      <w:marTop w:val="0"/>
      <w:marBottom w:val="0"/>
      <w:divBdr>
        <w:top w:val="none" w:sz="0" w:space="0" w:color="auto"/>
        <w:left w:val="none" w:sz="0" w:space="0" w:color="auto"/>
        <w:bottom w:val="none" w:sz="0" w:space="0" w:color="auto"/>
        <w:right w:val="none" w:sz="0" w:space="0" w:color="auto"/>
      </w:divBdr>
      <w:divsChild>
        <w:div w:id="331219927">
          <w:marLeft w:val="0"/>
          <w:marRight w:val="0"/>
          <w:marTop w:val="0"/>
          <w:marBottom w:val="0"/>
          <w:divBdr>
            <w:top w:val="none" w:sz="0" w:space="0" w:color="auto"/>
            <w:left w:val="none" w:sz="0" w:space="0" w:color="auto"/>
            <w:bottom w:val="none" w:sz="0" w:space="0" w:color="auto"/>
            <w:right w:val="none" w:sz="0" w:space="0" w:color="auto"/>
          </w:divBdr>
          <w:divsChild>
            <w:div w:id="503201683">
              <w:marLeft w:val="0"/>
              <w:marRight w:val="0"/>
              <w:marTop w:val="0"/>
              <w:marBottom w:val="0"/>
              <w:divBdr>
                <w:top w:val="none" w:sz="0" w:space="0" w:color="auto"/>
                <w:left w:val="none" w:sz="0" w:space="0" w:color="auto"/>
                <w:bottom w:val="none" w:sz="0" w:space="0" w:color="auto"/>
                <w:right w:val="none" w:sz="0" w:space="0" w:color="auto"/>
              </w:divBdr>
              <w:divsChild>
                <w:div w:id="846407450">
                  <w:marLeft w:val="0"/>
                  <w:marRight w:val="0"/>
                  <w:marTop w:val="0"/>
                  <w:marBottom w:val="0"/>
                  <w:divBdr>
                    <w:top w:val="none" w:sz="0" w:space="0" w:color="auto"/>
                    <w:left w:val="none" w:sz="0" w:space="0" w:color="auto"/>
                    <w:bottom w:val="none" w:sz="0" w:space="0" w:color="auto"/>
                    <w:right w:val="none" w:sz="0" w:space="0" w:color="auto"/>
                  </w:divBdr>
                  <w:divsChild>
                    <w:div w:id="650519225">
                      <w:marLeft w:val="0"/>
                      <w:marRight w:val="0"/>
                      <w:marTop w:val="0"/>
                      <w:marBottom w:val="0"/>
                      <w:divBdr>
                        <w:top w:val="none" w:sz="0" w:space="0" w:color="auto"/>
                        <w:left w:val="none" w:sz="0" w:space="0" w:color="auto"/>
                        <w:bottom w:val="none" w:sz="0" w:space="0" w:color="auto"/>
                        <w:right w:val="none" w:sz="0" w:space="0" w:color="auto"/>
                      </w:divBdr>
                      <w:divsChild>
                        <w:div w:id="2111244303">
                          <w:marLeft w:val="0"/>
                          <w:marRight w:val="0"/>
                          <w:marTop w:val="0"/>
                          <w:marBottom w:val="0"/>
                          <w:divBdr>
                            <w:top w:val="none" w:sz="0" w:space="0" w:color="auto"/>
                            <w:left w:val="none" w:sz="0" w:space="0" w:color="auto"/>
                            <w:bottom w:val="none" w:sz="0" w:space="0" w:color="auto"/>
                            <w:right w:val="none" w:sz="0" w:space="0" w:color="auto"/>
                          </w:divBdr>
                          <w:divsChild>
                            <w:div w:id="754131013">
                              <w:marLeft w:val="0"/>
                              <w:marRight w:val="0"/>
                              <w:marTop w:val="0"/>
                              <w:marBottom w:val="0"/>
                              <w:divBdr>
                                <w:top w:val="none" w:sz="0" w:space="0" w:color="auto"/>
                                <w:left w:val="none" w:sz="0" w:space="0" w:color="auto"/>
                                <w:bottom w:val="none" w:sz="0" w:space="0" w:color="auto"/>
                                <w:right w:val="none" w:sz="0" w:space="0" w:color="auto"/>
                              </w:divBdr>
                              <w:divsChild>
                                <w:div w:id="19934873">
                                  <w:marLeft w:val="0"/>
                                  <w:marRight w:val="0"/>
                                  <w:marTop w:val="0"/>
                                  <w:marBottom w:val="0"/>
                                  <w:divBdr>
                                    <w:top w:val="none" w:sz="0" w:space="0" w:color="auto"/>
                                    <w:left w:val="none" w:sz="0" w:space="0" w:color="auto"/>
                                    <w:bottom w:val="none" w:sz="0" w:space="0" w:color="auto"/>
                                    <w:right w:val="none" w:sz="0" w:space="0" w:color="auto"/>
                                  </w:divBdr>
                                  <w:divsChild>
                                    <w:div w:id="1182550181">
                                      <w:marLeft w:val="0"/>
                                      <w:marRight w:val="0"/>
                                      <w:marTop w:val="0"/>
                                      <w:marBottom w:val="0"/>
                                      <w:divBdr>
                                        <w:top w:val="none" w:sz="0" w:space="0" w:color="auto"/>
                                        <w:left w:val="none" w:sz="0" w:space="0" w:color="auto"/>
                                        <w:bottom w:val="none" w:sz="0" w:space="0" w:color="auto"/>
                                        <w:right w:val="none" w:sz="0" w:space="0" w:color="auto"/>
                                      </w:divBdr>
                                      <w:divsChild>
                                        <w:div w:id="830564829">
                                          <w:marLeft w:val="0"/>
                                          <w:marRight w:val="0"/>
                                          <w:marTop w:val="0"/>
                                          <w:marBottom w:val="0"/>
                                          <w:divBdr>
                                            <w:top w:val="none" w:sz="0" w:space="0" w:color="auto"/>
                                            <w:left w:val="none" w:sz="0" w:space="0" w:color="auto"/>
                                            <w:bottom w:val="none" w:sz="0" w:space="0" w:color="auto"/>
                                            <w:right w:val="none" w:sz="0" w:space="0" w:color="auto"/>
                                          </w:divBdr>
                                          <w:divsChild>
                                            <w:div w:id="5664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2479751">
      <w:bodyDiv w:val="1"/>
      <w:marLeft w:val="0"/>
      <w:marRight w:val="0"/>
      <w:marTop w:val="0"/>
      <w:marBottom w:val="0"/>
      <w:divBdr>
        <w:top w:val="none" w:sz="0" w:space="0" w:color="auto"/>
        <w:left w:val="none" w:sz="0" w:space="0" w:color="auto"/>
        <w:bottom w:val="none" w:sz="0" w:space="0" w:color="auto"/>
        <w:right w:val="none" w:sz="0" w:space="0" w:color="auto"/>
      </w:divBdr>
    </w:div>
    <w:div w:id="186412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numbering" Target="numbering.xml" Id="rId8" /><Relationship Type="http://schemas.openxmlformats.org/officeDocument/2006/relationships/endnotes" Target="endnotes.xm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hyperlink" Target="https://www.cmtedd.act.gov.au/employment-framework/performance-framework/actps-performance-development" TargetMode="External" Id="rId21" /><Relationship Type="http://schemas.openxmlformats.org/officeDocument/2006/relationships/footnotes" Target="footnotes.xml" Id="rId12" /><Relationship Type="http://schemas.openxmlformats.org/officeDocument/2006/relationships/header" Target="header3.xm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hyperlink" Target="https://www.cmtedd.act.gov.au/employment-framework/for-employees/classification_schedules" TargetMode="External" Id="rId20"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webSettings" Target="webSettings.xml" Id="rId11" /><Relationship Type="http://schemas.openxmlformats.org/officeDocument/2006/relationships/glossaryDocument" Target="glossary/document.xml" Id="rId24" /><Relationship Type="http://schemas.openxmlformats.org/officeDocument/2006/relationships/customXml" Target="../customXml/item5.xml" Id="rId5" /><Relationship Type="http://schemas.openxmlformats.org/officeDocument/2006/relationships/header" Target="header2.xml" Id="rId15" /><Relationship Type="http://schemas.openxmlformats.org/officeDocument/2006/relationships/fontTable" Target="fontTable.xml" Id="rId23" /><Relationship Type="http://schemas.openxmlformats.org/officeDocument/2006/relationships/settings" Target="settings.xml" Id="rId10" /><Relationship Type="http://schemas.openxmlformats.org/officeDocument/2006/relationships/hyperlink" Target="https://www.cmtedd.act.gov.au/employment-framework/performance-framework/actps-shared-capability" TargetMode="External" Id="rId19" /><Relationship Type="http://schemas.openxmlformats.org/officeDocument/2006/relationships/customXml" Target="../customXml/item4.xml" Id="rId4" /><Relationship Type="http://schemas.openxmlformats.org/officeDocument/2006/relationships/styles" Target="styles.xml" Id="rId9" /><Relationship Type="http://schemas.openxmlformats.org/officeDocument/2006/relationships/header" Target="header1.xml" Id="rId14" /><Relationship Type="http://schemas.openxmlformats.org/officeDocument/2006/relationships/hyperlink" Target="https://www.cmtedd.act.gov.au/employment-framework/gateways/managers-And-supervisors/managers-toolkit/values-and-behaivour" TargetMode="External" Id="rId22" /><Relationship Type="http://schemas.openxmlformats.org/officeDocument/2006/relationships/customXml" Target="/customXml/item8.xml" Id="Reddcdc5c39bf4624" /></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kaela%20jessup\Downloads\PD%20Template%20(Access%20Canberra)%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FBAC07E63744E685DC645F07366DE2"/>
        <w:category>
          <w:name w:val="General"/>
          <w:gallery w:val="placeholder"/>
        </w:category>
        <w:types>
          <w:type w:val="bbPlcHdr"/>
        </w:types>
        <w:behaviors>
          <w:behavior w:val="content"/>
        </w:behaviors>
        <w:guid w:val="{2074F8F7-133F-4259-89E6-F15ADB450FAA}"/>
      </w:docPartPr>
      <w:docPartBody>
        <w:p w:rsidR="008D269C" w:rsidRDefault="008D269C">
          <w:pPr>
            <w:pStyle w:val="ECFBAC07E63744E685DC645F07366DE2"/>
          </w:pPr>
          <w:r w:rsidRPr="004D2D92">
            <w:rPr>
              <w:rStyle w:val="PlaceholderText"/>
            </w:rPr>
            <w:t>Choose an item.</w:t>
          </w:r>
        </w:p>
      </w:docPartBody>
    </w:docPart>
    <w:docPart>
      <w:docPartPr>
        <w:name w:val="95FE05C6563345299B737054A39C3DC8"/>
        <w:category>
          <w:name w:val="General"/>
          <w:gallery w:val="placeholder"/>
        </w:category>
        <w:types>
          <w:type w:val="bbPlcHdr"/>
        </w:types>
        <w:behaviors>
          <w:behavior w:val="content"/>
        </w:behaviors>
        <w:guid w:val="{B2F12F51-2236-43D3-AF71-9742EA40CFAF}"/>
      </w:docPartPr>
      <w:docPartBody>
        <w:p w:rsidR="004A6B92" w:rsidRDefault="004A6B92" w:rsidP="004A6B92">
          <w:pPr>
            <w:pStyle w:val="95FE05C6563345299B737054A39C3DC8"/>
          </w:pPr>
          <w:r w:rsidRPr="004D2D92">
            <w:rPr>
              <w:rStyle w:val="PlaceholderText"/>
            </w:rPr>
            <w:t>Choose an item.</w:t>
          </w:r>
        </w:p>
      </w:docPartBody>
    </w:docPart>
    <w:docPart>
      <w:docPartPr>
        <w:name w:val="0CA266BAEF2F4EA48EAEEE7550C45CFE"/>
        <w:category>
          <w:name w:val="General"/>
          <w:gallery w:val="placeholder"/>
        </w:category>
        <w:types>
          <w:type w:val="bbPlcHdr"/>
        </w:types>
        <w:behaviors>
          <w:behavior w:val="content"/>
        </w:behaviors>
        <w:guid w:val="{ED5F4E19-3B1B-4F2C-8C83-06119F88AFDF}"/>
      </w:docPartPr>
      <w:docPartBody>
        <w:p w:rsidR="004A6B92" w:rsidRDefault="004A6B92" w:rsidP="004A6B92">
          <w:pPr>
            <w:pStyle w:val="0CA266BAEF2F4EA48EAEEE7550C45CFE"/>
          </w:pPr>
          <w:r w:rsidRPr="004D2D92">
            <w:rPr>
              <w:rStyle w:val="PlaceholderText"/>
            </w:rPr>
            <w:t>Choose an item.</w:t>
          </w:r>
        </w:p>
      </w:docPartBody>
    </w:docPart>
    <w:docPart>
      <w:docPartPr>
        <w:name w:val="A985E114A9CA41B68127E73456EEB710"/>
        <w:category>
          <w:name w:val="General"/>
          <w:gallery w:val="placeholder"/>
        </w:category>
        <w:types>
          <w:type w:val="bbPlcHdr"/>
        </w:types>
        <w:behaviors>
          <w:behavior w:val="content"/>
        </w:behaviors>
        <w:guid w:val="{F1B82B07-D185-43F3-A2E8-2A6D69CF888B}"/>
      </w:docPartPr>
      <w:docPartBody>
        <w:p w:rsidR="004A6B92" w:rsidRDefault="004A6B92" w:rsidP="004A6B92">
          <w:pPr>
            <w:pStyle w:val="A985E114A9CA41B68127E73456EEB710"/>
          </w:pPr>
          <w:r w:rsidRPr="004D2D92">
            <w:rPr>
              <w:rStyle w:val="PlaceholderText"/>
            </w:rPr>
            <w:t>Choose an item.</w:t>
          </w:r>
        </w:p>
      </w:docPartBody>
    </w:docPart>
    <w:docPart>
      <w:docPartPr>
        <w:name w:val="F88F8D0A50A443A18C81C89342FE199C"/>
        <w:category>
          <w:name w:val="General"/>
          <w:gallery w:val="placeholder"/>
        </w:category>
        <w:types>
          <w:type w:val="bbPlcHdr"/>
        </w:types>
        <w:behaviors>
          <w:behavior w:val="content"/>
        </w:behaviors>
        <w:guid w:val="{82462BDB-F82A-46E0-8AA4-9693B5B2DDCF}"/>
      </w:docPartPr>
      <w:docPartBody>
        <w:p w:rsidR="004A6B92" w:rsidRDefault="004A6B92" w:rsidP="004A6B92">
          <w:pPr>
            <w:pStyle w:val="F88F8D0A50A443A18C81C89342FE199C"/>
          </w:pPr>
          <w:r w:rsidRPr="004D2D92">
            <w:rPr>
              <w:rStyle w:val="PlaceholderText"/>
            </w:rPr>
            <w:t>Choose an item.</w:t>
          </w:r>
        </w:p>
      </w:docPartBody>
    </w:docPart>
    <w:docPart>
      <w:docPartPr>
        <w:name w:val="96D74C127CA34FC1AFAA0227B5FB2848"/>
        <w:category>
          <w:name w:val="General"/>
          <w:gallery w:val="placeholder"/>
        </w:category>
        <w:types>
          <w:type w:val="bbPlcHdr"/>
        </w:types>
        <w:behaviors>
          <w:behavior w:val="content"/>
        </w:behaviors>
        <w:guid w:val="{32ED252C-DDCB-44EE-BB87-B931C6078ED2}"/>
      </w:docPartPr>
      <w:docPartBody>
        <w:p w:rsidR="004A6B92" w:rsidRDefault="004A6B92" w:rsidP="004A6B92">
          <w:pPr>
            <w:pStyle w:val="96D74C127CA34FC1AFAA0227B5FB2848"/>
          </w:pPr>
          <w:r w:rsidRPr="004D2D92">
            <w:rPr>
              <w:rStyle w:val="PlaceholderText"/>
            </w:rPr>
            <w:t>Choose an item.</w:t>
          </w:r>
        </w:p>
      </w:docPartBody>
    </w:docPart>
    <w:docPart>
      <w:docPartPr>
        <w:name w:val="E6D0D5D2CB3E4232A0A3B43CB6A766CD"/>
        <w:category>
          <w:name w:val="General"/>
          <w:gallery w:val="placeholder"/>
        </w:category>
        <w:types>
          <w:type w:val="bbPlcHdr"/>
        </w:types>
        <w:behaviors>
          <w:behavior w:val="content"/>
        </w:behaviors>
        <w:guid w:val="{223373AF-1861-4296-AA52-50E4DC9E6A8B}"/>
      </w:docPartPr>
      <w:docPartBody>
        <w:p w:rsidR="004A6B92" w:rsidRDefault="004A6B92" w:rsidP="004A6B92">
          <w:pPr>
            <w:pStyle w:val="E6D0D5D2CB3E4232A0A3B43CB6A766CD"/>
          </w:pPr>
          <w:r w:rsidRPr="004D2D92">
            <w:rPr>
              <w:rStyle w:val="PlaceholderText"/>
            </w:rPr>
            <w:t>Choose an item.</w:t>
          </w:r>
        </w:p>
      </w:docPartBody>
    </w:docPart>
    <w:docPart>
      <w:docPartPr>
        <w:name w:val="1232376AAD6B41079FC16D630A4250F8"/>
        <w:category>
          <w:name w:val="General"/>
          <w:gallery w:val="placeholder"/>
        </w:category>
        <w:types>
          <w:type w:val="bbPlcHdr"/>
        </w:types>
        <w:behaviors>
          <w:behavior w:val="content"/>
        </w:behaviors>
        <w:guid w:val="{21F63A8F-9735-41BF-B602-61B76AE866D5}"/>
      </w:docPartPr>
      <w:docPartBody>
        <w:p w:rsidR="004A6B92" w:rsidRDefault="004A6B92" w:rsidP="004A6B92">
          <w:pPr>
            <w:pStyle w:val="1232376AAD6B41079FC16D630A4250F8"/>
          </w:pPr>
          <w:r w:rsidRPr="004D2D92">
            <w:rPr>
              <w:rStyle w:val="PlaceholderText"/>
            </w:rPr>
            <w:t>Choose an item.</w:t>
          </w:r>
        </w:p>
      </w:docPartBody>
    </w:docPart>
    <w:docPart>
      <w:docPartPr>
        <w:name w:val="14BD8542D50D48799F33CAC49B067B5E"/>
        <w:category>
          <w:name w:val="General"/>
          <w:gallery w:val="placeholder"/>
        </w:category>
        <w:types>
          <w:type w:val="bbPlcHdr"/>
        </w:types>
        <w:behaviors>
          <w:behavior w:val="content"/>
        </w:behaviors>
        <w:guid w:val="{F87871F6-ABAB-4593-9633-20FE9D379183}"/>
      </w:docPartPr>
      <w:docPartBody>
        <w:p w:rsidR="004A6B92" w:rsidRDefault="004A6B92" w:rsidP="004A6B92">
          <w:pPr>
            <w:pStyle w:val="14BD8542D50D48799F33CAC49B067B5E"/>
          </w:pPr>
          <w:r w:rsidRPr="004D2D92">
            <w:rPr>
              <w:rStyle w:val="PlaceholderText"/>
            </w:rPr>
            <w:t>Choose an item.</w:t>
          </w:r>
        </w:p>
      </w:docPartBody>
    </w:docPart>
    <w:docPart>
      <w:docPartPr>
        <w:name w:val="A27F11BA9440484D8A148804FCEC0208"/>
        <w:category>
          <w:name w:val="General"/>
          <w:gallery w:val="placeholder"/>
        </w:category>
        <w:types>
          <w:type w:val="bbPlcHdr"/>
        </w:types>
        <w:behaviors>
          <w:behavior w:val="content"/>
        </w:behaviors>
        <w:guid w:val="{A061B383-84B4-462A-A15A-C5053B896DB1}"/>
      </w:docPartPr>
      <w:docPartBody>
        <w:p w:rsidR="004A6B92" w:rsidRDefault="004A6B92" w:rsidP="004A6B92">
          <w:pPr>
            <w:pStyle w:val="A27F11BA9440484D8A148804FCEC0208"/>
          </w:pPr>
          <w:r w:rsidRPr="004D2D92">
            <w:rPr>
              <w:rStyle w:val="PlaceholderText"/>
            </w:rPr>
            <w:t>Choose an item.</w:t>
          </w:r>
        </w:p>
      </w:docPartBody>
    </w:docPart>
    <w:docPart>
      <w:docPartPr>
        <w:name w:val="EB97F14737E7418BA49D60462DC59052"/>
        <w:category>
          <w:name w:val="General"/>
          <w:gallery w:val="placeholder"/>
        </w:category>
        <w:types>
          <w:type w:val="bbPlcHdr"/>
        </w:types>
        <w:behaviors>
          <w:behavior w:val="content"/>
        </w:behaviors>
        <w:guid w:val="{C95E7C15-C702-48E9-88A0-255117163843}"/>
      </w:docPartPr>
      <w:docPartBody>
        <w:p w:rsidR="004A6B92" w:rsidRDefault="004A6B92" w:rsidP="004A6B92">
          <w:pPr>
            <w:pStyle w:val="EB97F14737E7418BA49D60462DC59052"/>
          </w:pPr>
          <w:r w:rsidRPr="004D2D92">
            <w:rPr>
              <w:rStyle w:val="PlaceholderText"/>
            </w:rPr>
            <w:t>Choose an item.</w:t>
          </w:r>
        </w:p>
      </w:docPartBody>
    </w:docPart>
    <w:docPart>
      <w:docPartPr>
        <w:name w:val="6811314443C14DF28041896845B62424"/>
        <w:category>
          <w:name w:val="General"/>
          <w:gallery w:val="placeholder"/>
        </w:category>
        <w:types>
          <w:type w:val="bbPlcHdr"/>
        </w:types>
        <w:behaviors>
          <w:behavior w:val="content"/>
        </w:behaviors>
        <w:guid w:val="{927A6D49-99CB-42B8-962D-64C75A9CF389}"/>
      </w:docPartPr>
      <w:docPartBody>
        <w:p w:rsidR="004A6B92" w:rsidRDefault="004A6B92" w:rsidP="004A6B92">
          <w:pPr>
            <w:pStyle w:val="6811314443C14DF28041896845B62424"/>
          </w:pPr>
          <w:r w:rsidRPr="004D2D92">
            <w:rPr>
              <w:rStyle w:val="PlaceholderText"/>
            </w:rPr>
            <w:t>Choose an item.</w:t>
          </w:r>
        </w:p>
      </w:docPartBody>
    </w:docPart>
    <w:docPart>
      <w:docPartPr>
        <w:name w:val="D76FF7FBC87F42A091B1E73606752A59"/>
        <w:category>
          <w:name w:val="General"/>
          <w:gallery w:val="placeholder"/>
        </w:category>
        <w:types>
          <w:type w:val="bbPlcHdr"/>
        </w:types>
        <w:behaviors>
          <w:behavior w:val="content"/>
        </w:behaviors>
        <w:guid w:val="{88720EB1-507B-4400-95D6-2F459F3045FC}"/>
      </w:docPartPr>
      <w:docPartBody>
        <w:p w:rsidR="004A6B92" w:rsidRDefault="004A6B92" w:rsidP="004A6B92">
          <w:pPr>
            <w:pStyle w:val="D76FF7FBC87F42A091B1E73606752A59"/>
          </w:pPr>
          <w:r w:rsidRPr="004D2D92">
            <w:rPr>
              <w:rStyle w:val="PlaceholderText"/>
            </w:rPr>
            <w:t>Choose an item.</w:t>
          </w:r>
        </w:p>
      </w:docPartBody>
    </w:docPart>
    <w:docPart>
      <w:docPartPr>
        <w:name w:val="45EE1A6EF7B4443AA18BC62036CFC977"/>
        <w:category>
          <w:name w:val="General"/>
          <w:gallery w:val="placeholder"/>
        </w:category>
        <w:types>
          <w:type w:val="bbPlcHdr"/>
        </w:types>
        <w:behaviors>
          <w:behavior w:val="content"/>
        </w:behaviors>
        <w:guid w:val="{D1D11B10-848A-4623-8196-E8188C33D1BE}"/>
      </w:docPartPr>
      <w:docPartBody>
        <w:p w:rsidR="004A6B92" w:rsidRDefault="004A6B92" w:rsidP="004A6B92">
          <w:pPr>
            <w:pStyle w:val="45EE1A6EF7B4443AA18BC62036CFC977"/>
          </w:pPr>
          <w:r w:rsidRPr="004D2D92">
            <w:rPr>
              <w:rStyle w:val="PlaceholderText"/>
            </w:rPr>
            <w:t>Choose an item.</w:t>
          </w:r>
        </w:p>
      </w:docPartBody>
    </w:docPart>
    <w:docPart>
      <w:docPartPr>
        <w:name w:val="D78F09E22CE34E2F8D67B2AD664DEFEF"/>
        <w:category>
          <w:name w:val="General"/>
          <w:gallery w:val="placeholder"/>
        </w:category>
        <w:types>
          <w:type w:val="bbPlcHdr"/>
        </w:types>
        <w:behaviors>
          <w:behavior w:val="content"/>
        </w:behaviors>
        <w:guid w:val="{ADE6DEA7-A98B-46FF-9C01-50FF06EF0329}"/>
      </w:docPartPr>
      <w:docPartBody>
        <w:p w:rsidR="004A6B92" w:rsidRDefault="004A6B92" w:rsidP="004A6B92">
          <w:pPr>
            <w:pStyle w:val="D78F09E22CE34E2F8D67B2AD664DEFEF"/>
          </w:pPr>
          <w:r w:rsidRPr="004D2D92">
            <w:rPr>
              <w:rStyle w:val="PlaceholderText"/>
            </w:rPr>
            <w:t>Choose an item.</w:t>
          </w:r>
        </w:p>
      </w:docPartBody>
    </w:docPart>
    <w:docPart>
      <w:docPartPr>
        <w:name w:val="8803F3423449476FB0DE49A829A607F8"/>
        <w:category>
          <w:name w:val="General"/>
          <w:gallery w:val="placeholder"/>
        </w:category>
        <w:types>
          <w:type w:val="bbPlcHdr"/>
        </w:types>
        <w:behaviors>
          <w:behavior w:val="content"/>
        </w:behaviors>
        <w:guid w:val="{E9C578AE-251B-4A79-B452-0CE81794464C}"/>
      </w:docPartPr>
      <w:docPartBody>
        <w:p w:rsidR="004A6B92" w:rsidRDefault="004A6B92" w:rsidP="004A6B92">
          <w:pPr>
            <w:pStyle w:val="8803F3423449476FB0DE49A829A607F8"/>
          </w:pPr>
          <w:r w:rsidRPr="004D2D92">
            <w:rPr>
              <w:rStyle w:val="PlaceholderText"/>
            </w:rPr>
            <w:t>Choose an item.</w:t>
          </w:r>
        </w:p>
      </w:docPartBody>
    </w:docPart>
    <w:docPart>
      <w:docPartPr>
        <w:name w:val="C0EB09DD6C834A159FB44CE7D49EA29D"/>
        <w:category>
          <w:name w:val="General"/>
          <w:gallery w:val="placeholder"/>
        </w:category>
        <w:types>
          <w:type w:val="bbPlcHdr"/>
        </w:types>
        <w:behaviors>
          <w:behavior w:val="content"/>
        </w:behaviors>
        <w:guid w:val="{693993C0-5ACA-406E-9380-D4694D82BE34}"/>
      </w:docPartPr>
      <w:docPartBody>
        <w:p w:rsidR="004A6B92" w:rsidRDefault="004A6B92" w:rsidP="004A6B92">
          <w:pPr>
            <w:pStyle w:val="C0EB09DD6C834A159FB44CE7D49EA29D"/>
          </w:pPr>
          <w:r w:rsidRPr="004D2D92">
            <w:rPr>
              <w:rStyle w:val="PlaceholderText"/>
            </w:rPr>
            <w:t>Choose an item.</w:t>
          </w:r>
        </w:p>
      </w:docPartBody>
    </w:docPart>
    <w:docPart>
      <w:docPartPr>
        <w:name w:val="EE17E6A9CA1B4F55A01F7D0022CC787A"/>
        <w:category>
          <w:name w:val="General"/>
          <w:gallery w:val="placeholder"/>
        </w:category>
        <w:types>
          <w:type w:val="bbPlcHdr"/>
        </w:types>
        <w:behaviors>
          <w:behavior w:val="content"/>
        </w:behaviors>
        <w:guid w:val="{E2E9C3A7-8EE5-4F81-BACB-39199B2BC764}"/>
      </w:docPartPr>
      <w:docPartBody>
        <w:p w:rsidR="004A6B92" w:rsidRDefault="004A6B92" w:rsidP="004A6B92">
          <w:pPr>
            <w:pStyle w:val="EE17E6A9CA1B4F55A01F7D0022CC787A"/>
          </w:pPr>
          <w:r w:rsidRPr="004D2D92">
            <w:rPr>
              <w:rStyle w:val="PlaceholderText"/>
            </w:rPr>
            <w:t>Choose an item.</w:t>
          </w:r>
        </w:p>
      </w:docPartBody>
    </w:docPart>
    <w:docPart>
      <w:docPartPr>
        <w:name w:val="794080230D3043128B9EF0C8664623A3"/>
        <w:category>
          <w:name w:val="General"/>
          <w:gallery w:val="placeholder"/>
        </w:category>
        <w:types>
          <w:type w:val="bbPlcHdr"/>
        </w:types>
        <w:behaviors>
          <w:behavior w:val="content"/>
        </w:behaviors>
        <w:guid w:val="{599A17CE-D504-4D5E-B5ED-AF216B5BBABC}"/>
      </w:docPartPr>
      <w:docPartBody>
        <w:p w:rsidR="004A6B92" w:rsidRDefault="004A6B92" w:rsidP="004A6B92">
          <w:pPr>
            <w:pStyle w:val="794080230D3043128B9EF0C8664623A3"/>
          </w:pPr>
          <w:r w:rsidRPr="004D2D92">
            <w:rPr>
              <w:rStyle w:val="PlaceholderText"/>
            </w:rPr>
            <w:t>Choose an item.</w:t>
          </w:r>
        </w:p>
      </w:docPartBody>
    </w:docPart>
    <w:docPart>
      <w:docPartPr>
        <w:name w:val="2B7AF9FF64B44DC8AEF49098F8330CF4"/>
        <w:category>
          <w:name w:val="General"/>
          <w:gallery w:val="placeholder"/>
        </w:category>
        <w:types>
          <w:type w:val="bbPlcHdr"/>
        </w:types>
        <w:behaviors>
          <w:behavior w:val="content"/>
        </w:behaviors>
        <w:guid w:val="{9BBFA37B-623C-4FA4-8E9C-2AA8C9781954}"/>
      </w:docPartPr>
      <w:docPartBody>
        <w:p w:rsidR="004A6B92" w:rsidRDefault="004A6B92" w:rsidP="004A6B92">
          <w:pPr>
            <w:pStyle w:val="2B7AF9FF64B44DC8AEF49098F8330CF4"/>
          </w:pPr>
          <w:r w:rsidRPr="004D2D92">
            <w:rPr>
              <w:rStyle w:val="PlaceholderText"/>
            </w:rPr>
            <w:t>Choose an item.</w:t>
          </w:r>
        </w:p>
      </w:docPartBody>
    </w:docPart>
    <w:docPart>
      <w:docPartPr>
        <w:name w:val="6932290679024252B56FE042E2D2E1BA"/>
        <w:category>
          <w:name w:val="General"/>
          <w:gallery w:val="placeholder"/>
        </w:category>
        <w:types>
          <w:type w:val="bbPlcHdr"/>
        </w:types>
        <w:behaviors>
          <w:behavior w:val="content"/>
        </w:behaviors>
        <w:guid w:val="{4DDFCE4B-092D-4BE5-A3FE-9EED71E34771}"/>
      </w:docPartPr>
      <w:docPartBody>
        <w:p w:rsidR="004A6B92" w:rsidRDefault="004A6B92" w:rsidP="004A6B92">
          <w:pPr>
            <w:pStyle w:val="6932290679024252B56FE042E2D2E1BA"/>
          </w:pPr>
          <w:r w:rsidRPr="004D2D92">
            <w:rPr>
              <w:rStyle w:val="PlaceholderText"/>
            </w:rPr>
            <w:t>Choose an item.</w:t>
          </w:r>
        </w:p>
      </w:docPartBody>
    </w:docPart>
    <w:docPart>
      <w:docPartPr>
        <w:name w:val="5F8E4A67C41F4E83A948AB0E115B8D63"/>
        <w:category>
          <w:name w:val="General"/>
          <w:gallery w:val="placeholder"/>
        </w:category>
        <w:types>
          <w:type w:val="bbPlcHdr"/>
        </w:types>
        <w:behaviors>
          <w:behavior w:val="content"/>
        </w:behaviors>
        <w:guid w:val="{88308810-86F7-428C-8399-3797D780969B}"/>
      </w:docPartPr>
      <w:docPartBody>
        <w:p w:rsidR="004A6B92" w:rsidRDefault="004A6B92" w:rsidP="004A6B92">
          <w:pPr>
            <w:pStyle w:val="5F8E4A67C41F4E83A948AB0E115B8D63"/>
          </w:pPr>
          <w:r w:rsidRPr="004D2D92">
            <w:rPr>
              <w:rStyle w:val="PlaceholderText"/>
            </w:rPr>
            <w:t>Choose an item.</w:t>
          </w:r>
        </w:p>
      </w:docPartBody>
    </w:docPart>
    <w:docPart>
      <w:docPartPr>
        <w:name w:val="8BA4ACB70E184461BCBB3A87200EDA9E"/>
        <w:category>
          <w:name w:val="General"/>
          <w:gallery w:val="placeholder"/>
        </w:category>
        <w:types>
          <w:type w:val="bbPlcHdr"/>
        </w:types>
        <w:behaviors>
          <w:behavior w:val="content"/>
        </w:behaviors>
        <w:guid w:val="{C1DC37A5-D9DA-40EA-893C-FBFE2E373DF0}"/>
      </w:docPartPr>
      <w:docPartBody>
        <w:p w:rsidR="004A6B92" w:rsidRDefault="004A6B92" w:rsidP="004A6B92">
          <w:pPr>
            <w:pStyle w:val="8BA4ACB70E184461BCBB3A87200EDA9E"/>
          </w:pPr>
          <w:r w:rsidRPr="004D2D92">
            <w:rPr>
              <w:rStyle w:val="PlaceholderText"/>
            </w:rPr>
            <w:t>Choose an item.</w:t>
          </w:r>
        </w:p>
      </w:docPartBody>
    </w:docPart>
    <w:docPart>
      <w:docPartPr>
        <w:name w:val="8D7E8CDB3C7D488090BF0537150AE7F2"/>
        <w:category>
          <w:name w:val="General"/>
          <w:gallery w:val="placeholder"/>
        </w:category>
        <w:types>
          <w:type w:val="bbPlcHdr"/>
        </w:types>
        <w:behaviors>
          <w:behavior w:val="content"/>
        </w:behaviors>
        <w:guid w:val="{0D80F949-0416-413B-8988-1A58B8D7C6EC}"/>
      </w:docPartPr>
      <w:docPartBody>
        <w:p w:rsidR="004A6B92" w:rsidRDefault="004A6B92" w:rsidP="004A6B92">
          <w:pPr>
            <w:pStyle w:val="8D7E8CDB3C7D488090BF0537150AE7F2"/>
          </w:pPr>
          <w:r w:rsidRPr="004D2D92">
            <w:rPr>
              <w:rStyle w:val="PlaceholderText"/>
            </w:rPr>
            <w:t>Choose an item.</w:t>
          </w:r>
        </w:p>
      </w:docPartBody>
    </w:docPart>
    <w:docPart>
      <w:docPartPr>
        <w:name w:val="CF141A3431BF4B8682319CA429B3C34A"/>
        <w:category>
          <w:name w:val="General"/>
          <w:gallery w:val="placeholder"/>
        </w:category>
        <w:types>
          <w:type w:val="bbPlcHdr"/>
        </w:types>
        <w:behaviors>
          <w:behavior w:val="content"/>
        </w:behaviors>
        <w:guid w:val="{E0117D24-7473-445E-897D-53EB0CC28DF8}"/>
      </w:docPartPr>
      <w:docPartBody>
        <w:p w:rsidR="004A6B92" w:rsidRDefault="004A6B92" w:rsidP="004A6B92">
          <w:pPr>
            <w:pStyle w:val="CF141A3431BF4B8682319CA429B3C34A"/>
          </w:pPr>
          <w:r w:rsidRPr="004D2D92">
            <w:rPr>
              <w:rStyle w:val="PlaceholderText"/>
            </w:rPr>
            <w:t>Choose an item.</w:t>
          </w:r>
        </w:p>
      </w:docPartBody>
    </w:docPart>
    <w:docPart>
      <w:docPartPr>
        <w:name w:val="9C1AB6B62EA34C5597DBA72CE2194373"/>
        <w:category>
          <w:name w:val="General"/>
          <w:gallery w:val="placeholder"/>
        </w:category>
        <w:types>
          <w:type w:val="bbPlcHdr"/>
        </w:types>
        <w:behaviors>
          <w:behavior w:val="content"/>
        </w:behaviors>
        <w:guid w:val="{5352F92C-E66B-46E0-8DF9-2593EB785985}"/>
      </w:docPartPr>
      <w:docPartBody>
        <w:p w:rsidR="004A6B92" w:rsidRDefault="004A6B92" w:rsidP="004A6B92">
          <w:pPr>
            <w:pStyle w:val="9C1AB6B62EA34C5597DBA72CE2194373"/>
          </w:pPr>
          <w:r w:rsidRPr="004D2D92">
            <w:rPr>
              <w:rStyle w:val="PlaceholderText"/>
            </w:rPr>
            <w:t>Choose an item.</w:t>
          </w:r>
        </w:p>
      </w:docPartBody>
    </w:docPart>
    <w:docPart>
      <w:docPartPr>
        <w:name w:val="13C87765BE83423E92B1FFAD5C7D1845"/>
        <w:category>
          <w:name w:val="General"/>
          <w:gallery w:val="placeholder"/>
        </w:category>
        <w:types>
          <w:type w:val="bbPlcHdr"/>
        </w:types>
        <w:behaviors>
          <w:behavior w:val="content"/>
        </w:behaviors>
        <w:guid w:val="{BEE684C0-C2C5-476B-88F1-2914AFFC6892}"/>
      </w:docPartPr>
      <w:docPartBody>
        <w:p w:rsidR="004A6B92" w:rsidRDefault="004A6B92" w:rsidP="004A6B92">
          <w:pPr>
            <w:pStyle w:val="13C87765BE83423E92B1FFAD5C7D1845"/>
          </w:pPr>
          <w:r w:rsidRPr="004D2D92">
            <w:rPr>
              <w:rStyle w:val="PlaceholderText"/>
            </w:rPr>
            <w:t>Choose an item.</w:t>
          </w:r>
        </w:p>
      </w:docPartBody>
    </w:docPart>
    <w:docPart>
      <w:docPartPr>
        <w:name w:val="17154604C0D54EC0BD2EDC5F33B8EAD7"/>
        <w:category>
          <w:name w:val="General"/>
          <w:gallery w:val="placeholder"/>
        </w:category>
        <w:types>
          <w:type w:val="bbPlcHdr"/>
        </w:types>
        <w:behaviors>
          <w:behavior w:val="content"/>
        </w:behaviors>
        <w:guid w:val="{BF9570FE-76A5-4388-ACFD-39E8C3EEC3BA}"/>
      </w:docPartPr>
      <w:docPartBody>
        <w:p w:rsidR="004A6B92" w:rsidRDefault="004A6B92" w:rsidP="004A6B92">
          <w:pPr>
            <w:pStyle w:val="17154604C0D54EC0BD2EDC5F33B8EAD7"/>
          </w:pPr>
          <w:r w:rsidRPr="004D2D92">
            <w:rPr>
              <w:rStyle w:val="PlaceholderText"/>
            </w:rPr>
            <w:t>Choose an item.</w:t>
          </w:r>
        </w:p>
      </w:docPartBody>
    </w:docPart>
    <w:docPart>
      <w:docPartPr>
        <w:name w:val="0D171E42DA34409D970FB865BCB36906"/>
        <w:category>
          <w:name w:val="General"/>
          <w:gallery w:val="placeholder"/>
        </w:category>
        <w:types>
          <w:type w:val="bbPlcHdr"/>
        </w:types>
        <w:behaviors>
          <w:behavior w:val="content"/>
        </w:behaviors>
        <w:guid w:val="{656BD4C0-048D-4435-8AD1-ED04C36DE5EE}"/>
      </w:docPartPr>
      <w:docPartBody>
        <w:p w:rsidR="004A6B92" w:rsidRDefault="004A6B92" w:rsidP="004A6B92">
          <w:pPr>
            <w:pStyle w:val="0D171E42DA34409D970FB865BCB36906"/>
          </w:pPr>
          <w:r w:rsidRPr="004D2D92">
            <w:rPr>
              <w:rStyle w:val="PlaceholderText"/>
            </w:rPr>
            <w:t>Choose an item.</w:t>
          </w:r>
        </w:p>
      </w:docPartBody>
    </w:docPart>
    <w:docPart>
      <w:docPartPr>
        <w:name w:val="70997CE866624B83A6689C6AB0CEE6A9"/>
        <w:category>
          <w:name w:val="General"/>
          <w:gallery w:val="placeholder"/>
        </w:category>
        <w:types>
          <w:type w:val="bbPlcHdr"/>
        </w:types>
        <w:behaviors>
          <w:behavior w:val="content"/>
        </w:behaviors>
        <w:guid w:val="{2E4AE8DB-67A7-4E95-A06E-AACB3AEF2C02}"/>
      </w:docPartPr>
      <w:docPartBody>
        <w:p w:rsidR="004A6B92" w:rsidRDefault="004A6B92" w:rsidP="004A6B92">
          <w:pPr>
            <w:pStyle w:val="70997CE866624B83A6689C6AB0CEE6A9"/>
          </w:pPr>
          <w:r w:rsidRPr="004D2D92">
            <w:rPr>
              <w:rStyle w:val="PlaceholderText"/>
            </w:rPr>
            <w:t>Choose an item.</w:t>
          </w:r>
        </w:p>
      </w:docPartBody>
    </w:docPart>
    <w:docPart>
      <w:docPartPr>
        <w:name w:val="592C08FF3DE341F691CF3204CE675844"/>
        <w:category>
          <w:name w:val="General"/>
          <w:gallery w:val="placeholder"/>
        </w:category>
        <w:types>
          <w:type w:val="bbPlcHdr"/>
        </w:types>
        <w:behaviors>
          <w:behavior w:val="content"/>
        </w:behaviors>
        <w:guid w:val="{39ABB55D-522F-435B-B8C1-445773BDE27E}"/>
      </w:docPartPr>
      <w:docPartBody>
        <w:p w:rsidR="004A6B92" w:rsidRDefault="004A6B92" w:rsidP="004A6B92">
          <w:pPr>
            <w:pStyle w:val="592C08FF3DE341F691CF3204CE675844"/>
          </w:pPr>
          <w:r w:rsidRPr="004D2D92">
            <w:rPr>
              <w:rStyle w:val="PlaceholderText"/>
            </w:rPr>
            <w:t>Choose an item.</w:t>
          </w:r>
        </w:p>
      </w:docPartBody>
    </w:docPart>
    <w:docPart>
      <w:docPartPr>
        <w:name w:val="ABE3E01384034026A74B408977C28BDD"/>
        <w:category>
          <w:name w:val="General"/>
          <w:gallery w:val="placeholder"/>
        </w:category>
        <w:types>
          <w:type w:val="bbPlcHdr"/>
        </w:types>
        <w:behaviors>
          <w:behavior w:val="content"/>
        </w:behaviors>
        <w:guid w:val="{2FEA42C2-78BD-4EA9-BFF2-9D52DB7A8BDE}"/>
      </w:docPartPr>
      <w:docPartBody>
        <w:p w:rsidR="004A6B92" w:rsidRDefault="004A6B92" w:rsidP="004A6B92">
          <w:pPr>
            <w:pStyle w:val="ABE3E01384034026A74B408977C28BDD"/>
          </w:pPr>
          <w:r w:rsidRPr="004D2D92">
            <w:rPr>
              <w:rStyle w:val="PlaceholderText"/>
            </w:rPr>
            <w:t>Choose an item.</w:t>
          </w:r>
        </w:p>
      </w:docPartBody>
    </w:docPart>
    <w:docPart>
      <w:docPartPr>
        <w:name w:val="2D845BDAEF524AD997316B6326E5546B"/>
        <w:category>
          <w:name w:val="General"/>
          <w:gallery w:val="placeholder"/>
        </w:category>
        <w:types>
          <w:type w:val="bbPlcHdr"/>
        </w:types>
        <w:behaviors>
          <w:behavior w:val="content"/>
        </w:behaviors>
        <w:guid w:val="{0FDFF102-EAE3-4263-BBD2-E38C3838ED3D}"/>
      </w:docPartPr>
      <w:docPartBody>
        <w:p w:rsidR="004A6B92" w:rsidRDefault="004A6B92" w:rsidP="004A6B92">
          <w:pPr>
            <w:pStyle w:val="2D845BDAEF524AD997316B6326E5546B"/>
          </w:pPr>
          <w:r w:rsidRPr="004D2D92">
            <w:rPr>
              <w:rStyle w:val="PlaceholderText"/>
            </w:rPr>
            <w:t>Choose an item.</w:t>
          </w:r>
        </w:p>
      </w:docPartBody>
    </w:docPart>
    <w:docPart>
      <w:docPartPr>
        <w:name w:val="F9D53F5A297C4930BA593E8FD750574F"/>
        <w:category>
          <w:name w:val="General"/>
          <w:gallery w:val="placeholder"/>
        </w:category>
        <w:types>
          <w:type w:val="bbPlcHdr"/>
        </w:types>
        <w:behaviors>
          <w:behavior w:val="content"/>
        </w:behaviors>
        <w:guid w:val="{025D9C68-5F04-4D86-8158-7BA071C548D4}"/>
      </w:docPartPr>
      <w:docPartBody>
        <w:p w:rsidR="004A6B92" w:rsidRDefault="004A6B92" w:rsidP="004A6B92">
          <w:pPr>
            <w:pStyle w:val="F9D53F5A297C4930BA593E8FD750574F"/>
          </w:pPr>
          <w:r w:rsidRPr="004D2D92">
            <w:rPr>
              <w:rStyle w:val="PlaceholderText"/>
            </w:rPr>
            <w:t>Choose an item.</w:t>
          </w:r>
        </w:p>
      </w:docPartBody>
    </w:docPart>
    <w:docPart>
      <w:docPartPr>
        <w:name w:val="A2D6826D2C464A0D961BE97D992E8D9A"/>
        <w:category>
          <w:name w:val="General"/>
          <w:gallery w:val="placeholder"/>
        </w:category>
        <w:types>
          <w:type w:val="bbPlcHdr"/>
        </w:types>
        <w:behaviors>
          <w:behavior w:val="content"/>
        </w:behaviors>
        <w:guid w:val="{5C4DF4FB-2FE0-41DD-A9F8-721289FCBED0}"/>
      </w:docPartPr>
      <w:docPartBody>
        <w:p w:rsidR="004A6B92" w:rsidRDefault="004A6B92" w:rsidP="004A6B92">
          <w:pPr>
            <w:pStyle w:val="A2D6826D2C464A0D961BE97D992E8D9A"/>
          </w:pPr>
          <w:r w:rsidRPr="004D2D92">
            <w:rPr>
              <w:rStyle w:val="PlaceholderText"/>
            </w:rPr>
            <w:t>Choose an item.</w:t>
          </w:r>
        </w:p>
      </w:docPartBody>
    </w:docPart>
    <w:docPart>
      <w:docPartPr>
        <w:name w:val="DEE1AC5CE2F147E0B860274081F6FD14"/>
        <w:category>
          <w:name w:val="General"/>
          <w:gallery w:val="placeholder"/>
        </w:category>
        <w:types>
          <w:type w:val="bbPlcHdr"/>
        </w:types>
        <w:behaviors>
          <w:behavior w:val="content"/>
        </w:behaviors>
        <w:guid w:val="{56A8511B-8AE7-41DA-9C6A-1C7FD3B19F2D}"/>
      </w:docPartPr>
      <w:docPartBody>
        <w:p w:rsidR="004A6B92" w:rsidRDefault="004A6B92" w:rsidP="004A6B92">
          <w:pPr>
            <w:pStyle w:val="DEE1AC5CE2F147E0B860274081F6FD14"/>
          </w:pPr>
          <w:r w:rsidRPr="004D2D92">
            <w:rPr>
              <w:rStyle w:val="PlaceholderText"/>
            </w:rPr>
            <w:t>Choose an item.</w:t>
          </w:r>
        </w:p>
      </w:docPartBody>
    </w:docPart>
    <w:docPart>
      <w:docPartPr>
        <w:name w:val="311C1FDBC1C64E169469881C4E315D57"/>
        <w:category>
          <w:name w:val="General"/>
          <w:gallery w:val="placeholder"/>
        </w:category>
        <w:types>
          <w:type w:val="bbPlcHdr"/>
        </w:types>
        <w:behaviors>
          <w:behavior w:val="content"/>
        </w:behaviors>
        <w:guid w:val="{C2FBD735-50AC-408B-B88C-05A7083DFA6E}"/>
      </w:docPartPr>
      <w:docPartBody>
        <w:p w:rsidR="00BB4808" w:rsidRDefault="007D1DCD" w:rsidP="007D1DCD">
          <w:pPr>
            <w:pStyle w:val="311C1FDBC1C64E169469881C4E315D57"/>
          </w:pPr>
          <w:r w:rsidRPr="004D2D92">
            <w:rPr>
              <w:rStyle w:val="PlaceholderText"/>
            </w:rPr>
            <w:t>Choose an item.</w:t>
          </w:r>
        </w:p>
      </w:docPartBody>
    </w:docPart>
    <w:docPart>
      <w:docPartPr>
        <w:name w:val="41502CDADD29449B957EAE8A1B3F2499"/>
        <w:category>
          <w:name w:val="General"/>
          <w:gallery w:val="placeholder"/>
        </w:category>
        <w:types>
          <w:type w:val="bbPlcHdr"/>
        </w:types>
        <w:behaviors>
          <w:behavior w:val="content"/>
        </w:behaviors>
        <w:guid w:val="{3A4C75F3-B5EE-4E79-A631-A91785C8ABFF}"/>
      </w:docPartPr>
      <w:docPartBody>
        <w:p w:rsidR="00BB4808" w:rsidRDefault="007D1DCD" w:rsidP="007D1DCD">
          <w:pPr>
            <w:pStyle w:val="41502CDADD29449B957EAE8A1B3F2499"/>
          </w:pPr>
          <w:r w:rsidRPr="004D2D92">
            <w:rPr>
              <w:rStyle w:val="PlaceholderText"/>
            </w:rPr>
            <w:t>Choose an item.</w:t>
          </w:r>
        </w:p>
      </w:docPartBody>
    </w:docPart>
    <w:docPart>
      <w:docPartPr>
        <w:name w:val="3AE9A7BBCEC041DDADFD01A1F221977E"/>
        <w:category>
          <w:name w:val="General"/>
          <w:gallery w:val="placeholder"/>
        </w:category>
        <w:types>
          <w:type w:val="bbPlcHdr"/>
        </w:types>
        <w:behaviors>
          <w:behavior w:val="content"/>
        </w:behaviors>
        <w:guid w:val="{1A67C8E8-EA50-405D-9BED-5827696D1EDE}"/>
      </w:docPartPr>
      <w:docPartBody>
        <w:p w:rsidR="00BB4808" w:rsidRDefault="007D1DCD" w:rsidP="007D1DCD">
          <w:pPr>
            <w:pStyle w:val="3AE9A7BBCEC041DDADFD01A1F221977E"/>
          </w:pPr>
          <w:r w:rsidRPr="004D2D92">
            <w:rPr>
              <w:rStyle w:val="PlaceholderText"/>
            </w:rPr>
            <w:t>Choose an item.</w:t>
          </w:r>
        </w:p>
      </w:docPartBody>
    </w:docPart>
    <w:docPart>
      <w:docPartPr>
        <w:name w:val="869F1ACD2C0D498F950F3DC6CF75151C"/>
        <w:category>
          <w:name w:val="General"/>
          <w:gallery w:val="placeholder"/>
        </w:category>
        <w:types>
          <w:type w:val="bbPlcHdr"/>
        </w:types>
        <w:behaviors>
          <w:behavior w:val="content"/>
        </w:behaviors>
        <w:guid w:val="{2662DFC6-93BD-4991-9FC2-085A618A970B}"/>
      </w:docPartPr>
      <w:docPartBody>
        <w:p w:rsidR="00BB4808" w:rsidRDefault="007D1DCD" w:rsidP="007D1DCD">
          <w:pPr>
            <w:pStyle w:val="869F1ACD2C0D498F950F3DC6CF75151C"/>
          </w:pPr>
          <w:r w:rsidRPr="004D2D92">
            <w:rPr>
              <w:rStyle w:val="PlaceholderText"/>
            </w:rPr>
            <w:t>Choose an item.</w:t>
          </w:r>
        </w:p>
      </w:docPartBody>
    </w:docPart>
    <w:docPart>
      <w:docPartPr>
        <w:name w:val="06812B9E49AA46D5AA0413C6C6C29C0A"/>
        <w:category>
          <w:name w:val="General"/>
          <w:gallery w:val="placeholder"/>
        </w:category>
        <w:types>
          <w:type w:val="bbPlcHdr"/>
        </w:types>
        <w:behaviors>
          <w:behavior w:val="content"/>
        </w:behaviors>
        <w:guid w:val="{D980A706-9DFD-40EA-97FA-E6A998979C8A}"/>
      </w:docPartPr>
      <w:docPartBody>
        <w:p w:rsidR="00BB4808" w:rsidRDefault="007D1DCD" w:rsidP="007D1DCD">
          <w:pPr>
            <w:pStyle w:val="06812B9E49AA46D5AA0413C6C6C29C0A"/>
          </w:pPr>
          <w:r w:rsidRPr="004D2D92">
            <w:rPr>
              <w:rStyle w:val="PlaceholderText"/>
            </w:rPr>
            <w:t>Choose an item.</w:t>
          </w:r>
        </w:p>
      </w:docPartBody>
    </w:docPart>
    <w:docPart>
      <w:docPartPr>
        <w:name w:val="DC92B451E1F84ECB958D48060246D28D"/>
        <w:category>
          <w:name w:val="General"/>
          <w:gallery w:val="placeholder"/>
        </w:category>
        <w:types>
          <w:type w:val="bbPlcHdr"/>
        </w:types>
        <w:behaviors>
          <w:behavior w:val="content"/>
        </w:behaviors>
        <w:guid w:val="{8DFB96DE-7BEE-4C21-8429-CCF25E9232C6}"/>
      </w:docPartPr>
      <w:docPartBody>
        <w:p w:rsidR="00BB4808" w:rsidRDefault="007D1DCD" w:rsidP="007D1DCD">
          <w:pPr>
            <w:pStyle w:val="DC92B451E1F84ECB958D48060246D28D"/>
          </w:pPr>
          <w:r w:rsidRPr="004D2D92">
            <w:rPr>
              <w:rStyle w:val="PlaceholderText"/>
            </w:rPr>
            <w:t>Choose an item.</w:t>
          </w:r>
        </w:p>
      </w:docPartBody>
    </w:docPart>
    <w:docPart>
      <w:docPartPr>
        <w:name w:val="3E3FD6A5AF2B4B3C85F7D3FED41308A4"/>
        <w:category>
          <w:name w:val="General"/>
          <w:gallery w:val="placeholder"/>
        </w:category>
        <w:types>
          <w:type w:val="bbPlcHdr"/>
        </w:types>
        <w:behaviors>
          <w:behavior w:val="content"/>
        </w:behaviors>
        <w:guid w:val="{13EA867D-9917-4075-BD3A-7791D205E19A}"/>
      </w:docPartPr>
      <w:docPartBody>
        <w:p w:rsidR="00BB4808" w:rsidRDefault="007D1DCD" w:rsidP="007D1DCD">
          <w:pPr>
            <w:pStyle w:val="3E3FD6A5AF2B4B3C85F7D3FED41308A4"/>
          </w:pPr>
          <w:r w:rsidRPr="004D2D9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D269C"/>
    <w:rsid w:val="00126267"/>
    <w:rsid w:val="001410E7"/>
    <w:rsid w:val="002138A0"/>
    <w:rsid w:val="00244B26"/>
    <w:rsid w:val="00245F11"/>
    <w:rsid w:val="0026689B"/>
    <w:rsid w:val="00291481"/>
    <w:rsid w:val="00321863"/>
    <w:rsid w:val="003511D2"/>
    <w:rsid w:val="003957D2"/>
    <w:rsid w:val="003A737C"/>
    <w:rsid w:val="00401AFF"/>
    <w:rsid w:val="00435CA7"/>
    <w:rsid w:val="00436B75"/>
    <w:rsid w:val="00446BE1"/>
    <w:rsid w:val="0046078A"/>
    <w:rsid w:val="004A6B92"/>
    <w:rsid w:val="004B3190"/>
    <w:rsid w:val="004B6D71"/>
    <w:rsid w:val="004D474B"/>
    <w:rsid w:val="00520533"/>
    <w:rsid w:val="00523305"/>
    <w:rsid w:val="00562F0B"/>
    <w:rsid w:val="005B4335"/>
    <w:rsid w:val="005F71F3"/>
    <w:rsid w:val="0060792E"/>
    <w:rsid w:val="006A4CED"/>
    <w:rsid w:val="006E6E58"/>
    <w:rsid w:val="00724A4D"/>
    <w:rsid w:val="0076409F"/>
    <w:rsid w:val="007D1DCD"/>
    <w:rsid w:val="008D269C"/>
    <w:rsid w:val="0096648C"/>
    <w:rsid w:val="00973646"/>
    <w:rsid w:val="00A723AA"/>
    <w:rsid w:val="00B35EEC"/>
    <w:rsid w:val="00B7004C"/>
    <w:rsid w:val="00BB4808"/>
    <w:rsid w:val="00C2221A"/>
    <w:rsid w:val="00C34F4F"/>
    <w:rsid w:val="00D01C83"/>
    <w:rsid w:val="00DB0721"/>
    <w:rsid w:val="00E05648"/>
    <w:rsid w:val="00E169CE"/>
    <w:rsid w:val="00E307F5"/>
    <w:rsid w:val="00EE338B"/>
    <w:rsid w:val="00F11A9A"/>
    <w:rsid w:val="00F15B8F"/>
    <w:rsid w:val="00F22E9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6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4D474B"/>
    <w:rPr>
      <w:color w:val="808080"/>
    </w:rPr>
  </w:style>
  <w:style w:type="paragraph" w:customStyle="1" w:styleId="ECFBAC07E63744E685DC645F07366DE2">
    <w:name w:val="ECFBAC07E63744E685DC645F07366DE2"/>
    <w:rsid w:val="008D269C"/>
  </w:style>
  <w:style w:type="paragraph" w:customStyle="1" w:styleId="95FE05C6563345299B737054A39C3DC8">
    <w:name w:val="95FE05C6563345299B737054A39C3DC8"/>
    <w:rsid w:val="004A6B92"/>
    <w:pPr>
      <w:spacing w:after="160" w:line="259" w:lineRule="auto"/>
    </w:pPr>
  </w:style>
  <w:style w:type="paragraph" w:customStyle="1" w:styleId="0CA266BAEF2F4EA48EAEEE7550C45CFE">
    <w:name w:val="0CA266BAEF2F4EA48EAEEE7550C45CFE"/>
    <w:rsid w:val="004A6B92"/>
    <w:pPr>
      <w:spacing w:after="160" w:line="259" w:lineRule="auto"/>
    </w:pPr>
  </w:style>
  <w:style w:type="paragraph" w:customStyle="1" w:styleId="A985E114A9CA41B68127E73456EEB710">
    <w:name w:val="A985E114A9CA41B68127E73456EEB710"/>
    <w:rsid w:val="004A6B92"/>
    <w:pPr>
      <w:spacing w:after="160" w:line="259" w:lineRule="auto"/>
    </w:pPr>
  </w:style>
  <w:style w:type="paragraph" w:customStyle="1" w:styleId="F88F8D0A50A443A18C81C89342FE199C">
    <w:name w:val="F88F8D0A50A443A18C81C89342FE199C"/>
    <w:rsid w:val="004A6B92"/>
    <w:pPr>
      <w:spacing w:after="160" w:line="259" w:lineRule="auto"/>
    </w:pPr>
  </w:style>
  <w:style w:type="paragraph" w:customStyle="1" w:styleId="96D74C127CA34FC1AFAA0227B5FB2848">
    <w:name w:val="96D74C127CA34FC1AFAA0227B5FB2848"/>
    <w:rsid w:val="004A6B92"/>
    <w:pPr>
      <w:spacing w:after="160" w:line="259" w:lineRule="auto"/>
    </w:pPr>
  </w:style>
  <w:style w:type="paragraph" w:customStyle="1" w:styleId="E6D0D5D2CB3E4232A0A3B43CB6A766CD">
    <w:name w:val="E6D0D5D2CB3E4232A0A3B43CB6A766CD"/>
    <w:rsid w:val="004A6B92"/>
    <w:pPr>
      <w:spacing w:after="160" w:line="259" w:lineRule="auto"/>
    </w:pPr>
  </w:style>
  <w:style w:type="paragraph" w:customStyle="1" w:styleId="1232376AAD6B41079FC16D630A4250F8">
    <w:name w:val="1232376AAD6B41079FC16D630A4250F8"/>
    <w:rsid w:val="004A6B92"/>
    <w:pPr>
      <w:spacing w:after="160" w:line="259" w:lineRule="auto"/>
    </w:pPr>
  </w:style>
  <w:style w:type="paragraph" w:customStyle="1" w:styleId="14BD8542D50D48799F33CAC49B067B5E">
    <w:name w:val="14BD8542D50D48799F33CAC49B067B5E"/>
    <w:rsid w:val="004A6B92"/>
    <w:pPr>
      <w:spacing w:after="160" w:line="259" w:lineRule="auto"/>
    </w:pPr>
  </w:style>
  <w:style w:type="paragraph" w:customStyle="1" w:styleId="A27F11BA9440484D8A148804FCEC0208">
    <w:name w:val="A27F11BA9440484D8A148804FCEC0208"/>
    <w:rsid w:val="004A6B92"/>
    <w:pPr>
      <w:spacing w:after="160" w:line="259" w:lineRule="auto"/>
    </w:pPr>
  </w:style>
  <w:style w:type="paragraph" w:customStyle="1" w:styleId="EB97F14737E7418BA49D60462DC59052">
    <w:name w:val="EB97F14737E7418BA49D60462DC59052"/>
    <w:rsid w:val="004A6B92"/>
    <w:pPr>
      <w:spacing w:after="160" w:line="259" w:lineRule="auto"/>
    </w:pPr>
  </w:style>
  <w:style w:type="paragraph" w:customStyle="1" w:styleId="6811314443C14DF28041896845B62424">
    <w:name w:val="6811314443C14DF28041896845B62424"/>
    <w:rsid w:val="004A6B92"/>
    <w:pPr>
      <w:spacing w:after="160" w:line="259" w:lineRule="auto"/>
    </w:pPr>
  </w:style>
  <w:style w:type="paragraph" w:customStyle="1" w:styleId="D76FF7FBC87F42A091B1E73606752A59">
    <w:name w:val="D76FF7FBC87F42A091B1E73606752A59"/>
    <w:rsid w:val="004A6B92"/>
    <w:pPr>
      <w:spacing w:after="160" w:line="259" w:lineRule="auto"/>
    </w:pPr>
  </w:style>
  <w:style w:type="paragraph" w:customStyle="1" w:styleId="45EE1A6EF7B4443AA18BC62036CFC977">
    <w:name w:val="45EE1A6EF7B4443AA18BC62036CFC977"/>
    <w:rsid w:val="004A6B92"/>
    <w:pPr>
      <w:spacing w:after="160" w:line="259" w:lineRule="auto"/>
    </w:pPr>
  </w:style>
  <w:style w:type="paragraph" w:customStyle="1" w:styleId="D78F09E22CE34E2F8D67B2AD664DEFEF">
    <w:name w:val="D78F09E22CE34E2F8D67B2AD664DEFEF"/>
    <w:rsid w:val="004A6B92"/>
    <w:pPr>
      <w:spacing w:after="160" w:line="259" w:lineRule="auto"/>
    </w:pPr>
  </w:style>
  <w:style w:type="paragraph" w:customStyle="1" w:styleId="8803F3423449476FB0DE49A829A607F8">
    <w:name w:val="8803F3423449476FB0DE49A829A607F8"/>
    <w:rsid w:val="004A6B92"/>
    <w:pPr>
      <w:spacing w:after="160" w:line="259" w:lineRule="auto"/>
    </w:pPr>
  </w:style>
  <w:style w:type="paragraph" w:customStyle="1" w:styleId="C0EB09DD6C834A159FB44CE7D49EA29D">
    <w:name w:val="C0EB09DD6C834A159FB44CE7D49EA29D"/>
    <w:rsid w:val="004A6B92"/>
    <w:pPr>
      <w:spacing w:after="160" w:line="259" w:lineRule="auto"/>
    </w:pPr>
  </w:style>
  <w:style w:type="paragraph" w:customStyle="1" w:styleId="EE17E6A9CA1B4F55A01F7D0022CC787A">
    <w:name w:val="EE17E6A9CA1B4F55A01F7D0022CC787A"/>
    <w:rsid w:val="004A6B92"/>
    <w:pPr>
      <w:spacing w:after="160" w:line="259" w:lineRule="auto"/>
    </w:pPr>
  </w:style>
  <w:style w:type="paragraph" w:customStyle="1" w:styleId="794080230D3043128B9EF0C8664623A3">
    <w:name w:val="794080230D3043128B9EF0C8664623A3"/>
    <w:rsid w:val="004A6B92"/>
    <w:pPr>
      <w:spacing w:after="160" w:line="259" w:lineRule="auto"/>
    </w:pPr>
  </w:style>
  <w:style w:type="paragraph" w:customStyle="1" w:styleId="2B7AF9FF64B44DC8AEF49098F8330CF4">
    <w:name w:val="2B7AF9FF64B44DC8AEF49098F8330CF4"/>
    <w:rsid w:val="004A6B92"/>
    <w:pPr>
      <w:spacing w:after="160" w:line="259" w:lineRule="auto"/>
    </w:pPr>
  </w:style>
  <w:style w:type="paragraph" w:customStyle="1" w:styleId="6932290679024252B56FE042E2D2E1BA">
    <w:name w:val="6932290679024252B56FE042E2D2E1BA"/>
    <w:rsid w:val="004A6B92"/>
    <w:pPr>
      <w:spacing w:after="160" w:line="259" w:lineRule="auto"/>
    </w:pPr>
  </w:style>
  <w:style w:type="paragraph" w:customStyle="1" w:styleId="5F8E4A67C41F4E83A948AB0E115B8D63">
    <w:name w:val="5F8E4A67C41F4E83A948AB0E115B8D63"/>
    <w:rsid w:val="004A6B92"/>
    <w:pPr>
      <w:spacing w:after="160" w:line="259" w:lineRule="auto"/>
    </w:pPr>
  </w:style>
  <w:style w:type="paragraph" w:customStyle="1" w:styleId="8BA4ACB70E184461BCBB3A87200EDA9E">
    <w:name w:val="8BA4ACB70E184461BCBB3A87200EDA9E"/>
    <w:rsid w:val="004A6B92"/>
    <w:pPr>
      <w:spacing w:after="160" w:line="259" w:lineRule="auto"/>
    </w:pPr>
  </w:style>
  <w:style w:type="paragraph" w:customStyle="1" w:styleId="8D7E8CDB3C7D488090BF0537150AE7F2">
    <w:name w:val="8D7E8CDB3C7D488090BF0537150AE7F2"/>
    <w:rsid w:val="004A6B92"/>
    <w:pPr>
      <w:spacing w:after="160" w:line="259" w:lineRule="auto"/>
    </w:pPr>
  </w:style>
  <w:style w:type="paragraph" w:customStyle="1" w:styleId="CF141A3431BF4B8682319CA429B3C34A">
    <w:name w:val="CF141A3431BF4B8682319CA429B3C34A"/>
    <w:rsid w:val="004A6B92"/>
    <w:pPr>
      <w:spacing w:after="160" w:line="259" w:lineRule="auto"/>
    </w:pPr>
  </w:style>
  <w:style w:type="paragraph" w:customStyle="1" w:styleId="9C1AB6B62EA34C5597DBA72CE2194373">
    <w:name w:val="9C1AB6B62EA34C5597DBA72CE2194373"/>
    <w:rsid w:val="004A6B92"/>
    <w:pPr>
      <w:spacing w:after="160" w:line="259" w:lineRule="auto"/>
    </w:pPr>
  </w:style>
  <w:style w:type="paragraph" w:customStyle="1" w:styleId="13C87765BE83423E92B1FFAD5C7D1845">
    <w:name w:val="13C87765BE83423E92B1FFAD5C7D1845"/>
    <w:rsid w:val="004A6B92"/>
    <w:pPr>
      <w:spacing w:after="160" w:line="259" w:lineRule="auto"/>
    </w:pPr>
  </w:style>
  <w:style w:type="paragraph" w:customStyle="1" w:styleId="17154604C0D54EC0BD2EDC5F33B8EAD7">
    <w:name w:val="17154604C0D54EC0BD2EDC5F33B8EAD7"/>
    <w:rsid w:val="004A6B92"/>
    <w:pPr>
      <w:spacing w:after="160" w:line="259" w:lineRule="auto"/>
    </w:pPr>
  </w:style>
  <w:style w:type="paragraph" w:customStyle="1" w:styleId="0D171E42DA34409D970FB865BCB36906">
    <w:name w:val="0D171E42DA34409D970FB865BCB36906"/>
    <w:rsid w:val="004A6B92"/>
    <w:pPr>
      <w:spacing w:after="160" w:line="259" w:lineRule="auto"/>
    </w:pPr>
  </w:style>
  <w:style w:type="paragraph" w:customStyle="1" w:styleId="70997CE866624B83A6689C6AB0CEE6A9">
    <w:name w:val="70997CE866624B83A6689C6AB0CEE6A9"/>
    <w:rsid w:val="004A6B92"/>
    <w:pPr>
      <w:spacing w:after="160" w:line="259" w:lineRule="auto"/>
    </w:pPr>
  </w:style>
  <w:style w:type="paragraph" w:customStyle="1" w:styleId="592C08FF3DE341F691CF3204CE675844">
    <w:name w:val="592C08FF3DE341F691CF3204CE675844"/>
    <w:rsid w:val="004A6B92"/>
    <w:pPr>
      <w:spacing w:after="160" w:line="259" w:lineRule="auto"/>
    </w:pPr>
  </w:style>
  <w:style w:type="paragraph" w:customStyle="1" w:styleId="ABE3E01384034026A74B408977C28BDD">
    <w:name w:val="ABE3E01384034026A74B408977C28BDD"/>
    <w:rsid w:val="004A6B92"/>
    <w:pPr>
      <w:spacing w:after="160" w:line="259" w:lineRule="auto"/>
    </w:pPr>
  </w:style>
  <w:style w:type="paragraph" w:customStyle="1" w:styleId="2D845BDAEF524AD997316B6326E5546B">
    <w:name w:val="2D845BDAEF524AD997316B6326E5546B"/>
    <w:rsid w:val="004A6B92"/>
    <w:pPr>
      <w:spacing w:after="160" w:line="259" w:lineRule="auto"/>
    </w:pPr>
  </w:style>
  <w:style w:type="paragraph" w:customStyle="1" w:styleId="F9D53F5A297C4930BA593E8FD750574F">
    <w:name w:val="F9D53F5A297C4930BA593E8FD750574F"/>
    <w:rsid w:val="004A6B92"/>
    <w:pPr>
      <w:spacing w:after="160" w:line="259" w:lineRule="auto"/>
    </w:pPr>
  </w:style>
  <w:style w:type="paragraph" w:customStyle="1" w:styleId="A2D6826D2C464A0D961BE97D992E8D9A">
    <w:name w:val="A2D6826D2C464A0D961BE97D992E8D9A"/>
    <w:rsid w:val="004A6B92"/>
    <w:pPr>
      <w:spacing w:after="160" w:line="259" w:lineRule="auto"/>
    </w:pPr>
  </w:style>
  <w:style w:type="paragraph" w:customStyle="1" w:styleId="DEE1AC5CE2F147E0B860274081F6FD14">
    <w:name w:val="DEE1AC5CE2F147E0B860274081F6FD14"/>
    <w:rsid w:val="004A6B92"/>
    <w:pPr>
      <w:spacing w:after="160" w:line="259" w:lineRule="auto"/>
    </w:pPr>
  </w:style>
  <w:style w:type="paragraph" w:customStyle="1" w:styleId="311C1FDBC1C64E169469881C4E315D57">
    <w:name w:val="311C1FDBC1C64E169469881C4E315D57"/>
    <w:rsid w:val="007D1DCD"/>
    <w:pPr>
      <w:spacing w:after="160" w:line="259" w:lineRule="auto"/>
    </w:pPr>
  </w:style>
  <w:style w:type="paragraph" w:customStyle="1" w:styleId="41502CDADD29449B957EAE8A1B3F2499">
    <w:name w:val="41502CDADD29449B957EAE8A1B3F2499"/>
    <w:rsid w:val="007D1DCD"/>
    <w:pPr>
      <w:spacing w:after="160" w:line="259" w:lineRule="auto"/>
    </w:pPr>
  </w:style>
  <w:style w:type="paragraph" w:customStyle="1" w:styleId="3AE9A7BBCEC041DDADFD01A1F221977E">
    <w:name w:val="3AE9A7BBCEC041DDADFD01A1F221977E"/>
    <w:rsid w:val="007D1DCD"/>
    <w:pPr>
      <w:spacing w:after="160" w:line="259" w:lineRule="auto"/>
    </w:pPr>
  </w:style>
  <w:style w:type="paragraph" w:customStyle="1" w:styleId="869F1ACD2C0D498F950F3DC6CF75151C">
    <w:name w:val="869F1ACD2C0D498F950F3DC6CF75151C"/>
    <w:rsid w:val="007D1DCD"/>
    <w:pPr>
      <w:spacing w:after="160" w:line="259" w:lineRule="auto"/>
    </w:pPr>
  </w:style>
  <w:style w:type="paragraph" w:customStyle="1" w:styleId="06812B9E49AA46D5AA0413C6C6C29C0A">
    <w:name w:val="06812B9E49AA46D5AA0413C6C6C29C0A"/>
    <w:rsid w:val="007D1DCD"/>
    <w:pPr>
      <w:spacing w:after="160" w:line="259" w:lineRule="auto"/>
    </w:pPr>
  </w:style>
  <w:style w:type="paragraph" w:customStyle="1" w:styleId="DC92B451E1F84ECB958D48060246D28D">
    <w:name w:val="DC92B451E1F84ECB958D48060246D28D"/>
    <w:rsid w:val="007D1DCD"/>
    <w:pPr>
      <w:spacing w:after="160" w:line="259" w:lineRule="auto"/>
    </w:pPr>
  </w:style>
  <w:style w:type="paragraph" w:customStyle="1" w:styleId="3E3FD6A5AF2B4B3C85F7D3FED41308A4">
    <w:name w:val="3E3FD6A5AF2B4B3C85F7D3FED41308A4"/>
    <w:rsid w:val="007D1DC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8.xml.rels>&#65279;<?xml version="1.0" encoding="utf-8"?><Relationships xmlns="http://schemas.openxmlformats.org/package/2006/relationships"><Relationship Type="http://schemas.openxmlformats.org/officeDocument/2006/relationships/customXmlProps" Target="/customXml/itemProps8.xml" Id="Rd3c4172d526e4b2384ade4b889302c76"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2F746C05D40A4C8D0E6C9AC5C6805E" ma:contentTypeVersion="10" ma:contentTypeDescription="Create a new document." ma:contentTypeScope="" ma:versionID="e0b3820bf7a961bb5e83c3849bfe8fa7">
  <xsd:schema xmlns:xsd="http://www.w3.org/2001/XMLSchema" xmlns:xs="http://www.w3.org/2001/XMLSchema" xmlns:p="http://schemas.microsoft.com/office/2006/metadata/properties" xmlns:ns2="1b2d411c-1ac9-4301-ba2b-e244f2bd7937" targetNamespace="http://schemas.microsoft.com/office/2006/metadata/properties" ma:root="true" ma:fieldsID="233a86c769742aa1ba10ccef4b1f3575" ns2:_="">
    <xsd:import namespace="1b2d411c-1ac9-4301-ba2b-e244f2bd7937"/>
    <xsd:element name="properties">
      <xsd:complexType>
        <xsd:sequence>
          <xsd:element name="documentManagement">
            <xsd:complexType>
              <xsd:all>
                <xsd:element ref="ns2:Description0" minOccurs="0"/>
                <xsd:element ref="ns2:Topic" minOccurs="0"/>
                <xsd:element ref="ns2:Topic_x0020__x002d__x0020_sub" minOccurs="0"/>
                <xsd:element ref="ns2:keywords" minOccurs="0"/>
                <xsd:element ref="ns2:Creator"/>
                <xsd:element ref="ns2:Expiry_x0020_Date"/>
                <xsd:element ref="ns2:Document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2d411c-1ac9-4301-ba2b-e244f2bd7937" elementFormDefault="qualified">
    <xsd:import namespace="http://schemas.microsoft.com/office/2006/documentManagement/types"/>
    <xsd:import namespace="http://schemas.microsoft.com/office/infopath/2007/PartnerControls"/>
    <xsd:element name="Description0" ma:index="1" nillable="true" ma:displayName="Description" ma:internalName="Description0">
      <xsd:simpleType>
        <xsd:restriction base="dms:Note"/>
      </xsd:simpleType>
    </xsd:element>
    <xsd:element name="Topic" ma:index="2" nillable="true" ma:displayName="Topic" ma:internalName="Topic">
      <xsd:complexType>
        <xsd:complexContent>
          <xsd:extension base="dms:MultiChoice">
            <xsd:sequence>
              <xsd:element name="Value" maxOccurs="unbounded" minOccurs="0" nillable="true">
                <xsd:simpleType>
                  <xsd:restriction base="dms:Choice">
                    <xsd:enumeration value="Cabinet &amp; Assembly Business"/>
                    <xsd:enumeration value="Corporate Governance"/>
                    <xsd:enumeration value="Facilities Management"/>
                    <xsd:enumeration value="Finance"/>
                    <xsd:enumeration value="Health &amp; Safety"/>
                    <xsd:enumeration value="Human Resources"/>
                    <xsd:enumeration value="Induction"/>
                    <xsd:enumeration value="ICT Services"/>
                    <xsd:enumeration value="Communications"/>
                    <xsd:enumeration value="Social Committee"/>
                    <xsd:enumeration value="Requirements"/>
                    <xsd:enumeration value="Attraction"/>
                    <xsd:enumeration value="Selection"/>
                    <xsd:enumeration value="Appointment"/>
                    <xsd:enumeration value="TRIM"/>
                    <xsd:enumeration value="Transition to CMTEDD"/>
                    <xsd:enumeration value="Org Chart"/>
                  </xsd:restriction>
                </xsd:simpleType>
              </xsd:element>
            </xsd:sequence>
          </xsd:extension>
        </xsd:complexContent>
      </xsd:complexType>
    </xsd:element>
    <xsd:element name="Topic_x0020__x002d__x0020_sub" ma:index="3" nillable="true" ma:displayName="Topic - sub" ma:internalName="Topic_x0020__x002d__x0020_sub">
      <xsd:complexType>
        <xsd:complexContent>
          <xsd:extension base="dms:MultiChoice">
            <xsd:sequence>
              <xsd:element name="Value" maxOccurs="unbounded" minOccurs="0" nillable="true">
                <xsd:simpleType>
                  <xsd:restriction base="dms:Choice">
                    <xsd:enumeration value="Cabinet"/>
                    <xsd:enumeration value="Assembly"/>
                    <xsd:enumeration value="Freedom of Information"/>
                    <xsd:enumeration value="Integrity"/>
                    <xsd:enumeration value="Procurement"/>
                    <xsd:enumeration value="Risk Management"/>
                    <xsd:enumeration value="Corporate Plans"/>
                    <xsd:enumeration value="Travel"/>
                    <xsd:enumeration value="Bookings"/>
                    <xsd:enumeration value="Security"/>
                    <xsd:enumeration value="Vehicles"/>
                    <xsd:enumeration value="Chief Executive Financial Instructions"/>
                    <xsd:enumeration value="Health &amp; Safety Committee"/>
                    <xsd:enumeration value="Health &amp; Wellbeing"/>
                    <xsd:enumeration value="Work Safety Committee"/>
                    <xsd:enumeration value="Injury Prevention &amp; Management"/>
                    <xsd:enumeration value="Employment Conditions"/>
                    <xsd:enumeration value="Performance &amp; Development"/>
                    <xsd:enumeration value="Respect, Equity &amp; Diversity"/>
                    <xsd:enumeration value="Consultative Committees"/>
                    <xsd:enumeration value="Executives"/>
                    <xsd:enumeration value="Reward &amp; Recognition"/>
                    <xsd:enumeration value="Disposal Schedule"/>
                    <xsd:enumeration value="Registry"/>
                    <xsd:enumeration value="Thesaurus"/>
                    <xsd:enumeration value="Standards &amp; Guidelines"/>
                    <xsd:enumeration value="TRIM"/>
                    <xsd:enumeration value="ICT Fact Sheets &amp; Advice"/>
                    <xsd:enumeration value="New Starters"/>
                    <xsd:enumeration value="Records Management"/>
                    <xsd:enumeration value="Recycling Tips"/>
                    <xsd:enumeration value="Recruitment and Commencements"/>
                    <xsd:enumeration value="Supporting Staff"/>
                    <xsd:enumeration value="Online Communications"/>
                    <xsd:enumeration value="footy tipping"/>
                    <xsd:enumeration value="web stats"/>
                    <xsd:enumeration value="media monitoring"/>
                    <xsd:enumeration value="today"/>
                    <xsd:enumeration value="internal audit"/>
                    <xsd:enumeration value="Engagement"/>
                    <xsd:enumeration value="WCC"/>
                    <xsd:enumeration value="Phones"/>
                    <xsd:enumeration value="Outlook"/>
                    <xsd:enumeration value="hub"/>
                    <xsd:enumeration value="Long Term"/>
                    <xsd:enumeration value="Short Term &lt;6"/>
                    <xsd:enumeration value="Short Term &gt;6"/>
                    <xsd:enumeration value="Fixed Term"/>
                    <xsd:enumeration value="Advertise"/>
                    <xsd:enumeration value="Internal EOI"/>
                    <xsd:enumeration value="Recruitment Agencies"/>
                    <xsd:enumeration value="Panel"/>
                    <xsd:enumeration value="Selection methods"/>
                    <xsd:enumeration value="Strategic Business"/>
                    <xsd:enumeration value="Rating systems"/>
                    <xsd:enumeration value="permanent position"/>
                    <xsd:enumeration value="temporary position"/>
                    <xsd:enumeration value="Employee Obligations"/>
                    <xsd:enumeration value="Employee Relations"/>
                    <xsd:enumeration value="Workplace Processes"/>
                    <xsd:enumeration value="Setup"/>
                    <xsd:enumeration value="Working"/>
                    <xsd:enumeration value="TRIM Guide"/>
                  </xsd:restriction>
                </xsd:simpleType>
              </xsd:element>
            </xsd:sequence>
          </xsd:extension>
        </xsd:complexContent>
      </xsd:complexType>
    </xsd:element>
    <xsd:element name="keywords" ma:index="4" nillable="true" ma:displayName="keywords" ma:internalName="keywords">
      <xsd:simpleType>
        <xsd:restriction base="dms:Text">
          <xsd:maxLength value="255"/>
        </xsd:restriction>
      </xsd:simpleType>
    </xsd:element>
    <xsd:element name="Creator" ma:index="5" ma:displayName="Creator" ma:list="UserInfo" ma:SharePointGroup="0" ma:internalName="Creator" ma:showField="JobTitl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xpiry_x0020_Date" ma:index="6" ma:displayName="Expiry Date" ma:default="[today]" ma:format="DateOnly" ma:internalName="Expiry_x0020_Date">
      <xsd:simpleType>
        <xsd:restriction base="dms:DateTime"/>
      </xsd:simpleType>
    </xsd:element>
    <xsd:element name="Document_x0020_Type" ma:index="7" nillable="true" ma:displayName="Document Type" ma:internalName="Document_x0020_Type">
      <xsd:complexType>
        <xsd:complexContent>
          <xsd:extension base="dms:MultiChoice">
            <xsd:sequence>
              <xsd:element name="Value" maxOccurs="unbounded" minOccurs="0" nillable="true">
                <xsd:simpleType>
                  <xsd:restriction base="dms:Choice">
                    <xsd:enumeration value="Policy"/>
                    <xsd:enumeration value="Guideline"/>
                    <xsd:enumeration value="Form"/>
                    <xsd:enumeration value="Template"/>
                    <xsd:enumeration value="Fact Sheet"/>
                    <xsd:enumeration value="Procedure"/>
                    <xsd:enumeration value="Plan"/>
                    <xsd:enumeration value="Strategy"/>
                    <xsd:enumeration value="Framework"/>
                    <xsd:enumeration value="Checklist"/>
                    <xsd:enumeration value="Chart"/>
                    <xsd:enumeration value="Delegation"/>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8"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3.xml><?xml version="1.0" encoding="utf-8"?>
<p:properties xmlns:p="http://schemas.microsoft.com/office/2006/metadata/properties" xmlns:xsi="http://www.w3.org/2001/XMLSchema-instance">
  <documentManagement>
    <Expiry_x0020_Date xmlns="1b2d411c-1ac9-4301-ba2b-e244f2bd7937">2017-06-30T14:00:00+00:00</Expiry_x0020_Date>
    <Description0 xmlns="1b2d411c-1ac9-4301-ba2b-e244f2bd7937" xsi:nil="true"/>
    <Document_x0020_Type xmlns="1b2d411c-1ac9-4301-ba2b-e244f2bd7937">
      <Value>Template</Value>
    </Document_x0020_Type>
    <keywords xmlns="1b2d411c-1ac9-4301-ba2b-e244f2bd7937" xsi:nil="true"/>
    <Topic xmlns="1b2d411c-1ac9-4301-ba2b-e244f2bd7937">
      <Value>Human Resources</Value>
    </Topic>
    <Creator xmlns="1b2d411c-1ac9-4301-ba2b-e244f2bd7937">
      <UserInfo>
        <DisplayName>Thompson, Kirsten</DisplayName>
        <AccountId>53</AccountId>
        <AccountType/>
      </UserInfo>
    </Creator>
    <Topic_x0020__x002d__x0020_sub xmlns="1b2d411c-1ac9-4301-ba2b-e244f2bd7937">
      <Value>Integrity</Value>
      <Value>Recruitment and Commencements</Value>
    </Topic_x0020__x002d__x0020_sub>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8.xml><?xml version="1.0" encoding="utf-8"?>
<metadata xmlns="http://www.objective.com/ecm/document/metadata/4FEB93B0D38B3BDFE05400144FFB2061" version="1.0.0">
  <systemFields>
    <field name="Objective-Id">
      <value order="0">A47370132</value>
    </field>
    <field name="Objective-Title">
      <value order="0">41121 - Position Description - Assistant Director Rail Interface Management</value>
    </field>
    <field name="Objective-Description">
      <value order="0"/>
    </field>
    <field name="Objective-CreationStamp">
      <value order="0">2024-07-11T10:29:50Z</value>
    </field>
    <field name="Objective-IsApproved">
      <value order="0">false</value>
    </field>
    <field name="Objective-IsPublished">
      <value order="0">true</value>
    </field>
    <field name="Objective-DatePublished">
      <value order="0">2026-10-07T06:20:54Z</value>
    </field>
    <field name="Objective-ModificationStamp">
      <value order="0">2026-10-07T06:20:54Z</value>
    </field>
    <field name="Objective-Owner">
      <value order="0">Samuel Palmer</value>
    </field>
    <field name="Objective-Path">
      <value order="0">Whole of ACT Government:TCCS STRUCTURE - Content Restriction Hierarchy:DIVISION: Transport Canberra and Business Services:0.2 Executive Group Manager Transport Canberra Operations:BRANCH: Light Rail Operations:SECTION: Light Rail Operations Team:06. Human Resources:Recruitment &amp; Selection:Position Descriptions / Recruitment:41121 Assistant Director Rail Interface Management</value>
    </field>
    <field name="Objective-Parent">
      <value order="0">41121 Assistant Director Rail Interface Management</value>
    </field>
    <field name="Objective-State">
      <value order="0">Published</value>
    </field>
    <field name="Objective-VersionId">
      <value order="0">vA85561579</value>
    </field>
    <field name="Objective-Version">
      <value order="0">2.0</value>
    </field>
    <field name="Objective-VersionNumber">
      <value order="0">8</value>
    </field>
    <field name="Objective-VersionComment">
      <value order="0">Updated to CED template, updated TCCS to CED as applicable, some minor changes to description of TC activties.</value>
    </field>
    <field name="Objective-FileNumber">
      <value order="0"/>
    </field>
    <field name="Objective-Classification">
      <value order="0">Unclassified (beige file cover)</value>
    </field>
    <field name="Objective-Caveats">
      <value order="0"/>
    </field>
  </systemFields>
  <catalogues>
    <catalogue name="Document Type Catalogue" type="type" ori="id:cA11">
      <field name="Objective-Owner Agency">
        <value order="0">TCCS</value>
      </field>
      <field name="Objective-Document Type">
        <value order="0">0-Document</value>
      </field>
      <field name="Objective-Language">
        <value order="0">English (en)</value>
      </field>
      <field name="Objective-Jurisdiction">
        <value order="0">ACT</value>
      </field>
      <field name="Objective-Customers">
        <value order="0"/>
      </field>
      <field name="Objective-Places">
        <value order="0"/>
      </field>
      <field name="Objective-Transaction Reference">
        <value order="0"/>
      </field>
      <field name="Objective-Document Created By">
        <value order="0"/>
      </field>
      <field name="Objective-Document Created On">
        <value order="0"/>
      </field>
      <field name="Objective-Covers Period From">
        <value order="0"/>
      </field>
      <field name="Objective-Covers Period To">
        <value order="0"/>
      </field>
      <field name="Objective-Status">
        <value order="0"/>
      </field>
      <field name="Objective-S28 Exemption Number">
        <value order="0"/>
      </field>
      <field name="Objective-S28 Exemption">
        <value order="0"/>
      </field>
      <field name="Objective-S28 Exemption Reason">
        <value order="0"/>
      </field>
      <field name="Objective-S28 Comments if partial exemption">
        <value order="0"/>
      </field>
      <field name="Objective-S28 Date Approved">
        <value order="0"/>
      </field>
    </catalogue>
  </catalogues>
</metadata>
</file>

<file path=customXml/itemProps1.xml><?xml version="1.0" encoding="utf-8"?>
<ds:datastoreItem xmlns:ds="http://schemas.openxmlformats.org/officeDocument/2006/customXml" ds:itemID="{10821E91-2698-44F2-BAC2-6EC5020EE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2d411c-1ac9-4301-ba2b-e244f2bd7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C340D7-ED20-4830-B338-6CE6D265DD92}">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907605A3-3152-4306-81CA-A8C9FEC3292B}">
  <ds:schemaRefs>
    <ds:schemaRef ds:uri="http://schemas.microsoft.com/office/2006/metadata/properties"/>
    <ds:schemaRef ds:uri="1b2d411c-1ac9-4301-ba2b-e244f2bd7937"/>
  </ds:schemaRefs>
</ds:datastoreItem>
</file>

<file path=customXml/itemProps4.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5.xml><?xml version="1.0" encoding="utf-8"?>
<ds:datastoreItem xmlns:ds="http://schemas.openxmlformats.org/officeDocument/2006/customXml" ds:itemID="{C7E80B9E-DE87-4A47-A8AD-AADD901779D4}">
  <ds:schemaRefs>
    <ds:schemaRef ds:uri="http://schemas.microsoft.com/sharepoint/v3/contenttype/forms"/>
  </ds:schemaRefs>
</ds:datastoreItem>
</file>

<file path=customXml/itemProps6.xml><?xml version="1.0" encoding="utf-8"?>
<ds:datastoreItem xmlns:ds="http://schemas.openxmlformats.org/officeDocument/2006/customXml" ds:itemID="{17B88AF5-0D0B-4149-8EA0-F01EB208571D}">
  <ds:schemaRefs>
    <ds:schemaRef ds:uri="http://schemas.openxmlformats.org/officeDocument/2006/bibliography"/>
  </ds:schemaRefs>
</ds:datastoreItem>
</file>

<file path=customXml/itemProps8.xml><?xml version="1.0" encoding="utf-8"?>
<ds:datastoreItem xmlns:ds="http://schemas.openxmlformats.org/officeDocument/2006/customXml" ds:itemID="{5745109E-2DDF-40CB-AC2B-FF9B10C90820}">
  <ds:schemaRefs>
    <ds:schemaRef ds:uri="http://www.objective.com/ecm/document/metadata/4FEB93B0D38B3BDFE05400144FFB2061"/>
  </ds:schemaRefs>
</ds:datastoreItem>
</file>

<file path=docProps/app.xml><?xml version="1.0" encoding="utf-8"?>
<Properties xmlns="http://schemas.openxmlformats.org/officeDocument/2006/extended-properties" xmlns:vt="http://schemas.openxmlformats.org/officeDocument/2006/docPropsVTypes">
  <Template>PD Template (Access Canberra) (2).dotx</Template>
  <TotalTime>46</TotalTime>
  <Pages>6</Pages>
  <Words>1767</Words>
  <Characters>10072</Characters>
  <DocSecurity>0</DocSecurity>
  <Lines>83</Lines>
  <Paragraphs>23</Paragraphs>
  <ScaleCrop>false</ScaleCrop>
  <HeadingPairs>
    <vt:vector size="2" baseType="variant">
      <vt:variant>
        <vt:lpstr>Title</vt:lpstr>
      </vt:variant>
      <vt:variant>
        <vt:i4>1</vt:i4>
      </vt:variant>
    </vt:vector>
  </HeadingPairs>
  <TitlesOfParts>
    <vt:vector size="1" baseType="lpstr">
      <vt:lpstr>Position Description Template - Access Canberra</vt:lpstr>
    </vt:vector>
  </TitlesOfParts>
  <LinksUpToDate>false</LinksUpToDate>
  <CharactersWithSpaces>11816</CharactersWithSpaces>
  <SharedDoc>false</SharedDoc>
  <HLinks>
    <vt:vector size="12" baseType="variant">
      <vt:variant>
        <vt:i4>4456483</vt:i4>
      </vt:variant>
      <vt:variant>
        <vt:i4>3</vt:i4>
      </vt:variant>
      <vt:variant>
        <vt:i4>0</vt:i4>
      </vt:variant>
      <vt:variant>
        <vt:i4>5</vt:i4>
      </vt:variant>
      <vt:variant>
        <vt:lpwstr>http://www.jobs.act.gov.au/__data/assets/word_doc/0010/754471/PD-Further-Information-Document.doc</vt:lpwstr>
      </vt:variant>
      <vt:variant>
        <vt:lpwstr/>
      </vt:variant>
      <vt:variant>
        <vt:i4>6881286</vt:i4>
      </vt:variant>
      <vt:variant>
        <vt:i4>0</vt:i4>
      </vt:variant>
      <vt:variant>
        <vt:i4>0</vt:i4>
      </vt:variant>
      <vt:variant>
        <vt:i4>5</vt:i4>
      </vt:variant>
      <vt:variant>
        <vt:lpwstr>http://www.cmd.act.gov.au/governance/public/publications/classification_schedules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2017-11-27T22:33:00Z</cp:lastPrinted>
  <dcterms:created xsi:type="dcterms:W3CDTF">2025-06-26T03:35:00Z</dcterms:created>
  <dcterms:modified xsi:type="dcterms:W3CDTF">2026-10-07T06:19:00Z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display_urn:schemas-microsoft-com:office:office#Creator">
    <vt:lpwstr>Thompson, Kirsten</vt:lpwstr>
  </op:property>
  <op:property fmtid="{D5CDD505-2E9C-101B-9397-08002B2CF9AE}" pid="3" name="docIndexRef">
    <vt:lpwstr>d276e6f7-84fb-48d0-9661-a12fc2bd831f</vt:lpwstr>
  </op:property>
  <op:property fmtid="{D5CDD505-2E9C-101B-9397-08002B2CF9AE}" pid="4" name="bjSaver">
    <vt:lpwstr>YW2K09diGy+0DNQ8QYJnWyLply53p429</vt:lpwstr>
  </op:property>
  <op:property fmtid="{D5CDD505-2E9C-101B-9397-08002B2CF9AE}" pid="5" name="ContentTypeId">
    <vt:lpwstr>0x0101004C2F746C05D40A4C8D0E6C9AC5C6805E</vt:lpwstr>
  </op:property>
  <op:property fmtid="{D5CDD505-2E9C-101B-9397-08002B2CF9AE}" pid="6" name="Objective-Comment">
    <vt:lpwstr/>
  </op:property>
  <op:property fmtid="{D5CDD505-2E9C-101B-9397-08002B2CF9AE}" pid="7" name="Objective-Owner Agency [system]">
    <vt:lpwstr>EPD</vt:lpwstr>
  </op:property>
  <op:property fmtid="{D5CDD505-2E9C-101B-9397-08002B2CF9AE}" pid="8" name="Objective-Document Type [system]">
    <vt:lpwstr>0-Document</vt:lpwstr>
  </op:property>
  <op:property fmtid="{D5CDD505-2E9C-101B-9397-08002B2CF9AE}" pid="9" name="Objective-Language [system]">
    <vt:lpwstr>English (en)</vt:lpwstr>
  </op:property>
  <op:property fmtid="{D5CDD505-2E9C-101B-9397-08002B2CF9AE}" pid="10" name="Objective-Jurisdiction [system]">
    <vt:lpwstr>ACT</vt:lpwstr>
  </op:property>
  <op:property fmtid="{D5CDD505-2E9C-101B-9397-08002B2CF9AE}" pid="11" name="Objective-Customers [system]">
    <vt:lpwstr/>
  </op:property>
  <op:property fmtid="{D5CDD505-2E9C-101B-9397-08002B2CF9AE}" pid="12" name="Objective-Places [system]">
    <vt:lpwstr/>
  </op:property>
  <op:property fmtid="{D5CDD505-2E9C-101B-9397-08002B2CF9AE}" pid="13" name="Objective-Transaction Reference [system]">
    <vt:lpwstr/>
  </op:property>
  <op:property fmtid="{D5CDD505-2E9C-101B-9397-08002B2CF9AE}" pid="14" name="Objective-Document Created By [system]">
    <vt:lpwstr/>
  </op:property>
  <op:property fmtid="{D5CDD505-2E9C-101B-9397-08002B2CF9AE}" pid="15" name="Objective-Document Created On [system]">
    <vt:lpwstr/>
  </op:property>
  <op:property fmtid="{D5CDD505-2E9C-101B-9397-08002B2CF9AE}" pid="16" name="Objective-Covers Period From [system]">
    <vt:lpwstr/>
  </op:property>
  <op:property fmtid="{D5CDD505-2E9C-101B-9397-08002B2CF9AE}" pid="17" name="Objective-Covers Period To [system]">
    <vt:lpwstr/>
  </op:property>
  <op:property fmtid="{D5CDD505-2E9C-101B-9397-08002B2CF9AE}" pid="18" name="bjDocumentLabelXML">
    <vt:lpwstr>&lt;?xml version="1.0" encoding="us-ascii"?&gt;&lt;sisl xmlns:xsi="http://www.w3.org/2001/XMLSchema-instance" xmlns:xsd="http://www.w3.org/2001/XMLSchema" sislVersion="0" policy="1865c0a7-d648-4a74-80fe-fa9dc7fe13cc" xmlns="http://www.boldonjames.com/2008/01/sie/i</vt:lpwstr>
  </op:property>
  <op:property fmtid="{D5CDD505-2E9C-101B-9397-08002B2CF9AE}" pid="19" name="bjDocumentLabelXML-0">
    <vt:lpwstr>nternal/label"&gt;&lt;element uid="7c13fe2d-c7c1-4f6c-bb3a-8f72249e7201" value="" /&gt;&lt;/sisl&gt;</vt:lpwstr>
  </op:property>
  <op:property fmtid="{D5CDD505-2E9C-101B-9397-08002B2CF9AE}" pid="20" name="bjDocumentSecurityLabel">
    <vt:lpwstr>UNCLASSIFIED</vt:lpwstr>
  </op:property>
  <op:property fmtid="{D5CDD505-2E9C-101B-9397-08002B2CF9AE}" pid="21" name="bjDocumentLabelFieldCode">
    <vt:lpwstr>UNCLASSIFIED</vt:lpwstr>
  </op:property>
  <op:property fmtid="{D5CDD505-2E9C-101B-9397-08002B2CF9AE}" pid="22" name="bjDocumentLabelFieldCodeHeaderFooter">
    <vt:lpwstr>UNCLASSIFIED</vt:lpwstr>
  </op:property>
  <op:property fmtid="{D5CDD505-2E9C-101B-9397-08002B2CF9AE}" pid="23" name="bjHeaderBothDocProperty">
    <vt:lpwstr>UNCLASSIFIED_x000d__x000d__x000d__x000d__x000d__x000d__x000d__x000d__x000d__x000d_
  </vt:lpwstr>
  </op:property>
  <op:property fmtid="{D5CDD505-2E9C-101B-9397-08002B2CF9AE}" pid="24" name="bjHeaderFirstPageDocProperty">
    <vt:lpwstr>UNCLASSIFIED_x000d__x000d__x000d__x000d__x000d__x000d__x000d__x000d__x000d__x000d_
  </vt:lpwstr>
  </op:property>
  <op:property fmtid="{D5CDD505-2E9C-101B-9397-08002B2CF9AE}" pid="25" name="bjHeaderEvenPageDocProperty">
    <vt:lpwstr>UNCLASSIFIED_x000d__x000d__x000d__x000d__x000d__x000d__x000d__x000d__x000d__x000d_
  </vt:lpwstr>
  </op:property>
  <op:property fmtid="{D5CDD505-2E9C-101B-9397-08002B2CF9AE}" pid="26" name="bjFooterBothDocProperty">
    <vt:lpwstr>_x000d__x000d__x000d__x000d__x000d__x000d__x000d__x000d__x000d__x000d_
UNCLASSIFIED </vt:lpwstr>
  </op:property>
  <op:property fmtid="{D5CDD505-2E9C-101B-9397-08002B2CF9AE}" pid="27" name="bjFooterFirstPageDocProperty">
    <vt:lpwstr>_x000d__x000d__x000d__x000d__x000d__x000d__x000d__x000d__x000d__x000d_
UNCLASSIFIED </vt:lpwstr>
  </op:property>
  <op:property fmtid="{D5CDD505-2E9C-101B-9397-08002B2CF9AE}" pid="28" name="bjFooterEvenPageDocProperty">
    <vt:lpwstr>_x000d__x000d__x000d__x000d__x000d__x000d__x000d__x000d__x000d__x000d_
UNCLASSIFIED </vt:lpwstr>
  </op:property>
  <op:property fmtid="{D5CDD505-2E9C-101B-9397-08002B2CF9AE}" pid="29" name="ClassificationContentMarkingHeaderShapeIds">
    <vt:lpwstr>5cedcf17,12955647,1a80c8f1</vt:lpwstr>
  </op:property>
  <op:property fmtid="{D5CDD505-2E9C-101B-9397-08002B2CF9AE}" pid="30" name="ClassificationContentMarkingHeaderFontProps">
    <vt:lpwstr>#ff0000,12,Aptos</vt:lpwstr>
  </op:property>
  <op:property fmtid="{D5CDD505-2E9C-101B-9397-08002B2CF9AE}" pid="31" name="ClassificationContentMarkingHeaderText">
    <vt:lpwstr>OFFICIAL</vt:lpwstr>
  </op:property>
  <op:property fmtid="{D5CDD505-2E9C-101B-9397-08002B2CF9AE}" pid="32" name="MSIP_Label_690d47f2-2d0a-4515-b8de-e13c18f23c62_Enabled">
    <vt:lpwstr>true</vt:lpwstr>
  </op:property>
  <op:property fmtid="{D5CDD505-2E9C-101B-9397-08002B2CF9AE}" pid="33" name="MSIP_Label_690d47f2-2d0a-4515-b8de-e13c18f23c62_SetDate">
    <vt:lpwstr>2026-10-07T05:45:38Z</vt:lpwstr>
  </op:property>
  <op:property fmtid="{D5CDD505-2E9C-101B-9397-08002B2CF9AE}" pid="34" name="MSIP_Label_690d47f2-2d0a-4515-b8de-e13c18f23c62_Method">
    <vt:lpwstr>Privileged</vt:lpwstr>
  </op:property>
  <op:property fmtid="{D5CDD505-2E9C-101B-9397-08002B2CF9AE}" pid="35" name="MSIP_Label_690d47f2-2d0a-4515-b8de-e13c18f23c62_Name">
    <vt:lpwstr>OFFICIAL</vt:lpwstr>
  </op:property>
  <op:property fmtid="{D5CDD505-2E9C-101B-9397-08002B2CF9AE}" pid="36" name="MSIP_Label_690d47f2-2d0a-4515-b8de-e13c18f23c62_SiteId">
    <vt:lpwstr>b46c1908-0334-4236-b978-585ee88e4199</vt:lpwstr>
  </op:property>
  <op:property fmtid="{D5CDD505-2E9C-101B-9397-08002B2CF9AE}" pid="37" name="MSIP_Label_690d47f2-2d0a-4515-b8de-e13c18f23c62_ActionId">
    <vt:lpwstr>c23d0e9c-6896-4a24-97a1-d84bc96c6dca</vt:lpwstr>
  </op:property>
  <op:property fmtid="{D5CDD505-2E9C-101B-9397-08002B2CF9AE}" pid="38" name="MSIP_Label_690d47f2-2d0a-4515-b8de-e13c18f23c62_ContentBits">
    <vt:lpwstr>1</vt:lpwstr>
  </op:property>
  <op:property fmtid="{D5CDD505-2E9C-101B-9397-08002B2CF9AE}" pid="39" name="MSIP_Label_690d47f2-2d0a-4515-b8de-e13c18f23c62_Tag">
    <vt:lpwstr>10, 0, 1, 1</vt:lpwstr>
  </op:property>
  <op:property fmtid="{D5CDD505-2E9C-101B-9397-08002B2CF9AE}" pid="40" name="Customer-Id">
    <vt:lpwstr>4FEB93B0D38B3BDFE05400144FFB2061</vt:lpwstr>
  </op:property>
  <op:property fmtid="{D5CDD505-2E9C-101B-9397-08002B2CF9AE}" pid="41" name="Objective-Id">
    <vt:lpwstr>A47370132</vt:lpwstr>
  </op:property>
  <op:property fmtid="{D5CDD505-2E9C-101B-9397-08002B2CF9AE}" pid="42" name="Objective-Title">
    <vt:lpwstr>41121 - Position Description - Assistant Director Rail Interface Management</vt:lpwstr>
  </op:property>
  <op:property fmtid="{D5CDD505-2E9C-101B-9397-08002B2CF9AE}" pid="43" name="Objective-Description">
    <vt:lpwstr/>
  </op:property>
  <op:property fmtid="{D5CDD505-2E9C-101B-9397-08002B2CF9AE}" pid="44" name="Objective-CreationStamp">
    <vt:filetime>2024-07-11T09:29:50Z</vt:filetime>
  </op:property>
  <op:property fmtid="{D5CDD505-2E9C-101B-9397-08002B2CF9AE}" pid="45" name="Objective-IsApproved">
    <vt:bool>false</vt:bool>
  </op:property>
  <op:property fmtid="{D5CDD505-2E9C-101B-9397-08002B2CF9AE}" pid="46" name="Objective-IsPublished">
    <vt:bool>true</vt:bool>
  </op:property>
  <op:property fmtid="{D5CDD505-2E9C-101B-9397-08002B2CF9AE}" pid="47" name="Objective-DatePublished">
    <vt:filetime>2026-10-07T06:20:54Z</vt:filetime>
  </op:property>
  <op:property fmtid="{D5CDD505-2E9C-101B-9397-08002B2CF9AE}" pid="48" name="Objective-ModificationStamp">
    <vt:filetime>2026-10-07T06:20:54Z</vt:filetime>
  </op:property>
  <op:property fmtid="{D5CDD505-2E9C-101B-9397-08002B2CF9AE}" pid="49" name="Objective-Owner">
    <vt:lpwstr>Samuel Palmer</vt:lpwstr>
  </op:property>
  <op:property fmtid="{D5CDD505-2E9C-101B-9397-08002B2CF9AE}" pid="50" name="Objective-Path">
    <vt:lpwstr>Whole of ACT Government:TCCS STRUCTURE - Content Restriction Hierarchy:DIVISION: Transport Canberra and Business Services:0.2 Executive Group Manager Transport Canberra Operations:BRANCH: Light Rail Operations:SECTION: Light Rail Operations Team:06. Human Resources:Recruitment &amp; Selection:Position Descriptions / Recruitment:41121 Assistant Director Rail Interface Management:</vt:lpwstr>
  </op:property>
  <op:property fmtid="{D5CDD505-2E9C-101B-9397-08002B2CF9AE}" pid="51" name="Objective-Parent">
    <vt:lpwstr>41121 Assistant Director Rail Interface Management</vt:lpwstr>
  </op:property>
  <op:property fmtid="{D5CDD505-2E9C-101B-9397-08002B2CF9AE}" pid="52" name="Objective-State">
    <vt:lpwstr>Published</vt:lpwstr>
  </op:property>
  <op:property fmtid="{D5CDD505-2E9C-101B-9397-08002B2CF9AE}" pid="53" name="Objective-VersionId">
    <vt:lpwstr>vA85561579</vt:lpwstr>
  </op:property>
  <op:property fmtid="{D5CDD505-2E9C-101B-9397-08002B2CF9AE}" pid="54" name="Objective-Version">
    <vt:lpwstr>2.0</vt:lpwstr>
  </op:property>
  <op:property fmtid="{D5CDD505-2E9C-101B-9397-08002B2CF9AE}" pid="55" name="Objective-VersionNumber">
    <vt:r8>8</vt:r8>
  </op:property>
  <op:property fmtid="{D5CDD505-2E9C-101B-9397-08002B2CF9AE}" pid="56" name="Objective-VersionComment">
    <vt:lpwstr>Updated to CED template, updated TCCS to CED as applicable, some minor changes to description of TC activties.</vt:lpwstr>
  </op:property>
  <op:property fmtid="{D5CDD505-2E9C-101B-9397-08002B2CF9AE}" pid="57" name="Objective-FileNumber">
    <vt:lpwstr/>
  </op:property>
  <op:property fmtid="{D5CDD505-2E9C-101B-9397-08002B2CF9AE}" pid="58" name="Objective-Classification">
    <vt:lpwstr>[Inherited - Unclassified (beige file cover)]</vt:lpwstr>
  </op:property>
  <op:property fmtid="{D5CDD505-2E9C-101B-9397-08002B2CF9AE}" pid="59" name="Objective-Caveats">
    <vt:lpwstr/>
  </op:property>
  <op:property fmtid="{D5CDD505-2E9C-101B-9397-08002B2CF9AE}" pid="60" name="Objective-Owner Agency">
    <vt:lpwstr>TCCS</vt:lpwstr>
  </op:property>
  <op:property fmtid="{D5CDD505-2E9C-101B-9397-08002B2CF9AE}" pid="61" name="Objective-Document Type">
    <vt:lpwstr>0-Document</vt:lpwstr>
  </op:property>
  <op:property fmtid="{D5CDD505-2E9C-101B-9397-08002B2CF9AE}" pid="62" name="Objective-Language">
    <vt:lpwstr>English (en)</vt:lpwstr>
  </op:property>
  <op:property fmtid="{D5CDD505-2E9C-101B-9397-08002B2CF9AE}" pid="63" name="Objective-Jurisdiction">
    <vt:lpwstr>ACT</vt:lpwstr>
  </op:property>
  <op:property fmtid="{D5CDD505-2E9C-101B-9397-08002B2CF9AE}" pid="64" name="Objective-Customers">
    <vt:lpwstr/>
  </op:property>
  <op:property fmtid="{D5CDD505-2E9C-101B-9397-08002B2CF9AE}" pid="65" name="Objective-Places">
    <vt:lpwstr/>
  </op:property>
  <op:property fmtid="{D5CDD505-2E9C-101B-9397-08002B2CF9AE}" pid="66" name="Objective-Transaction Reference">
    <vt:lpwstr/>
  </op:property>
  <op:property fmtid="{D5CDD505-2E9C-101B-9397-08002B2CF9AE}" pid="67" name="Objective-Document Created By">
    <vt:lpwstr/>
  </op:property>
  <op:property fmtid="{D5CDD505-2E9C-101B-9397-08002B2CF9AE}" pid="68" name="Objective-Document Created On">
    <vt:lpwstr/>
  </op:property>
  <op:property fmtid="{D5CDD505-2E9C-101B-9397-08002B2CF9AE}" pid="69" name="Objective-Covers Period From">
    <vt:lpwstr/>
  </op:property>
  <op:property fmtid="{D5CDD505-2E9C-101B-9397-08002B2CF9AE}" pid="70" name="Objective-Covers Period To">
    <vt:lpwstr/>
  </op:property>
  <op:property fmtid="{D5CDD505-2E9C-101B-9397-08002B2CF9AE}" pid="71" name="Objective-Status">
    <vt:lpwstr/>
  </op:property>
  <op:property fmtid="{D5CDD505-2E9C-101B-9397-08002B2CF9AE}" pid="72" name="Objective-S28 Exemption Number">
    <vt:lpwstr/>
  </op:property>
  <op:property fmtid="{D5CDD505-2E9C-101B-9397-08002B2CF9AE}" pid="73" name="Objective-S28 Exemption">
    <vt:lpwstr/>
  </op:property>
  <op:property fmtid="{D5CDD505-2E9C-101B-9397-08002B2CF9AE}" pid="74" name="Objective-S28 Exemption Reason">
    <vt:lpwstr/>
  </op:property>
  <op:property fmtid="{D5CDD505-2E9C-101B-9397-08002B2CF9AE}" pid="75" name="Objective-S28 Comments if partial exemption">
    <vt:lpwstr/>
  </op:property>
  <op:property fmtid="{D5CDD505-2E9C-101B-9397-08002B2CF9AE}" pid="76" name="Objective-S28 Date Approved">
    <vt:lpwstr/>
  </op:property>
</op:Properties>
</file>