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F9DF" w14:textId="77777777" w:rsidR="004420E7" w:rsidRPr="004420E7" w:rsidRDefault="004420E7" w:rsidP="005507C4">
      <w:pPr>
        <w:spacing w:after="100" w:line="240" w:lineRule="auto"/>
        <w:jc w:val="center"/>
        <w:rPr>
          <w:rFonts w:cstheme="minorHAnsi"/>
          <w:b/>
          <w:sz w:val="24"/>
          <w:szCs w:val="24"/>
        </w:rPr>
      </w:pPr>
      <w:r w:rsidRPr="004420E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AD0DAC2" wp14:editId="2BE9B63B">
            <wp:simplePos x="0" y="0"/>
            <wp:positionH relativeFrom="column">
              <wp:posOffset>-542290</wp:posOffset>
            </wp:positionH>
            <wp:positionV relativeFrom="paragraph">
              <wp:posOffset>0</wp:posOffset>
            </wp:positionV>
            <wp:extent cx="1014095" cy="657860"/>
            <wp:effectExtent l="0" t="0" r="0" b="8890"/>
            <wp:wrapTight wrapText="bothSides">
              <wp:wrapPolygon edited="0">
                <wp:start x="0" y="0"/>
                <wp:lineTo x="0" y="21266"/>
                <wp:lineTo x="21100" y="21266"/>
                <wp:lineTo x="21100" y="0"/>
                <wp:lineTo x="0" y="0"/>
              </wp:wrapPolygon>
            </wp:wrapTight>
            <wp:docPr id="2" name="Picture 1" descr="http://dynamic.architecture.com.au/files/1/13262/13475/11372/12876/38207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ynamic.architecture.com.au/files/1/13262/13475/11372/12876/38207/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1301" r="32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0E7">
        <w:rPr>
          <w:rFonts w:cstheme="minorHAnsi"/>
          <w:b/>
          <w:sz w:val="24"/>
          <w:szCs w:val="24"/>
        </w:rPr>
        <w:t>Justice and Community Safety Directorate</w:t>
      </w:r>
    </w:p>
    <w:p w14:paraId="65FE47D5" w14:textId="28C58E7C" w:rsidR="005A3ECD" w:rsidRPr="005507C4" w:rsidRDefault="006F4E48" w:rsidP="005507C4">
      <w:pPr>
        <w:spacing w:after="100" w:line="240" w:lineRule="auto"/>
        <w:jc w:val="center"/>
        <w:rPr>
          <w:b/>
          <w:sz w:val="40"/>
          <w:szCs w:val="40"/>
        </w:rPr>
      </w:pPr>
      <w:r w:rsidRPr="005507C4">
        <w:rPr>
          <w:rFonts w:cstheme="minorHAnsi"/>
          <w:b/>
          <w:sz w:val="48"/>
          <w:szCs w:val="48"/>
        </w:rPr>
        <w:t>Legislation, Policy and Programs</w:t>
      </w:r>
      <w:r>
        <w:rPr>
          <w:b/>
          <w:sz w:val="40"/>
        </w:rPr>
        <w:br/>
      </w:r>
      <w:r w:rsidR="005E6E5D" w:rsidRPr="005507C4">
        <w:rPr>
          <w:b/>
          <w:sz w:val="40"/>
          <w:szCs w:val="40"/>
        </w:rPr>
        <w:t xml:space="preserve">Temporary Employment Register </w:t>
      </w:r>
    </w:p>
    <w:p w14:paraId="6716A14D" w14:textId="1A9C41E9" w:rsidR="005E6E5D" w:rsidRPr="005507C4" w:rsidRDefault="005E6E5D" w:rsidP="005507C4">
      <w:pPr>
        <w:spacing w:after="100" w:line="240" w:lineRule="auto"/>
        <w:jc w:val="center"/>
        <w:rPr>
          <w:b/>
          <w:sz w:val="40"/>
          <w:szCs w:val="40"/>
        </w:rPr>
      </w:pPr>
      <w:r w:rsidRPr="005507C4">
        <w:rPr>
          <w:b/>
          <w:sz w:val="40"/>
          <w:szCs w:val="40"/>
        </w:rPr>
        <w:t xml:space="preserve">Application </w:t>
      </w:r>
      <w:r w:rsidR="003E5272">
        <w:rPr>
          <w:b/>
          <w:sz w:val="40"/>
          <w:szCs w:val="40"/>
        </w:rPr>
        <w:t>Form</w:t>
      </w:r>
    </w:p>
    <w:p w14:paraId="21667AE9" w14:textId="0F04CD9C" w:rsidR="006F4E48" w:rsidRPr="005507C4" w:rsidRDefault="00801F0B" w:rsidP="00AE12C8">
      <w:pPr>
        <w:spacing w:after="120" w:line="240" w:lineRule="auto"/>
        <w:jc w:val="center"/>
        <w:rPr>
          <w:b/>
          <w:sz w:val="32"/>
          <w:szCs w:val="32"/>
        </w:rPr>
      </w:pPr>
      <w:r w:rsidRPr="005507C4">
        <w:rPr>
          <w:b/>
          <w:sz w:val="32"/>
          <w:szCs w:val="32"/>
        </w:rPr>
        <w:t>A</w:t>
      </w:r>
      <w:r w:rsidR="00181FCB" w:rsidRPr="005507C4">
        <w:rPr>
          <w:b/>
          <w:sz w:val="32"/>
          <w:szCs w:val="32"/>
        </w:rPr>
        <w:t xml:space="preserve">dministrative </w:t>
      </w:r>
      <w:r w:rsidRPr="005507C4">
        <w:rPr>
          <w:b/>
          <w:sz w:val="32"/>
          <w:szCs w:val="32"/>
        </w:rPr>
        <w:t>S</w:t>
      </w:r>
      <w:r w:rsidR="00181FCB" w:rsidRPr="005507C4">
        <w:rPr>
          <w:b/>
          <w:sz w:val="32"/>
          <w:szCs w:val="32"/>
        </w:rPr>
        <w:t xml:space="preserve">ervice </w:t>
      </w:r>
      <w:r w:rsidRPr="005507C4">
        <w:rPr>
          <w:b/>
          <w:sz w:val="32"/>
          <w:szCs w:val="32"/>
        </w:rPr>
        <w:t>O</w:t>
      </w:r>
      <w:r w:rsidR="00181FCB" w:rsidRPr="005507C4">
        <w:rPr>
          <w:b/>
          <w:sz w:val="32"/>
          <w:szCs w:val="32"/>
        </w:rPr>
        <w:t xml:space="preserve">fficer </w:t>
      </w:r>
      <w:r w:rsidR="00AE12C8" w:rsidRPr="005507C4">
        <w:rPr>
          <w:b/>
          <w:sz w:val="32"/>
          <w:szCs w:val="32"/>
        </w:rPr>
        <w:t xml:space="preserve">(ASO) </w:t>
      </w:r>
      <w:r w:rsidR="00181FCB" w:rsidRPr="005507C4">
        <w:rPr>
          <w:b/>
          <w:sz w:val="32"/>
          <w:szCs w:val="32"/>
        </w:rPr>
        <w:t>Grade</w:t>
      </w:r>
      <w:r w:rsidRPr="005507C4">
        <w:rPr>
          <w:b/>
          <w:sz w:val="32"/>
          <w:szCs w:val="32"/>
        </w:rPr>
        <w:t xml:space="preserve"> </w:t>
      </w:r>
      <w:r w:rsidR="005D40DF">
        <w:rPr>
          <w:b/>
          <w:sz w:val="32"/>
          <w:szCs w:val="32"/>
        </w:rPr>
        <w:t>6</w:t>
      </w:r>
    </w:p>
    <w:p w14:paraId="6695F2E6" w14:textId="13884839" w:rsidR="00181FCB" w:rsidRPr="005507C4" w:rsidRDefault="006F4E48" w:rsidP="00AE12C8">
      <w:pPr>
        <w:spacing w:after="120" w:line="240" w:lineRule="auto"/>
        <w:jc w:val="center"/>
        <w:rPr>
          <w:b/>
          <w:sz w:val="32"/>
          <w:szCs w:val="32"/>
        </w:rPr>
      </w:pPr>
      <w:r w:rsidRPr="005507C4">
        <w:rPr>
          <w:b/>
          <w:sz w:val="32"/>
          <w:szCs w:val="32"/>
        </w:rPr>
        <w:t>to Senior Officer Grade</w:t>
      </w:r>
      <w:r w:rsidR="00AE12C8" w:rsidRPr="005507C4">
        <w:rPr>
          <w:b/>
          <w:sz w:val="32"/>
          <w:szCs w:val="32"/>
        </w:rPr>
        <w:t xml:space="preserve"> (SOG)</w:t>
      </w:r>
      <w:r w:rsidRPr="005507C4">
        <w:rPr>
          <w:b/>
          <w:sz w:val="32"/>
          <w:szCs w:val="32"/>
        </w:rPr>
        <w:t xml:space="preserve"> A</w:t>
      </w:r>
    </w:p>
    <w:p w14:paraId="5C2CAB2F" w14:textId="2AFCB04F" w:rsidR="004D030E" w:rsidRPr="00E45CA5" w:rsidRDefault="005E6E5D" w:rsidP="00170D64">
      <w:pPr>
        <w:jc w:val="both"/>
        <w:rPr>
          <w:rFonts w:cstheme="minorHAnsi"/>
        </w:rPr>
      </w:pPr>
      <w:r w:rsidRPr="00E45CA5">
        <w:rPr>
          <w:rFonts w:cstheme="minorHAnsi"/>
        </w:rPr>
        <w:t xml:space="preserve">The personal information collected through this application for the </w:t>
      </w:r>
      <w:r w:rsidR="000C61EA">
        <w:rPr>
          <w:rFonts w:cstheme="minorHAnsi"/>
        </w:rPr>
        <w:t xml:space="preserve">Legislation, Policy and Programs </w:t>
      </w:r>
      <w:r w:rsidRPr="00E45CA5">
        <w:rPr>
          <w:rFonts w:cstheme="minorHAnsi"/>
        </w:rPr>
        <w:t xml:space="preserve">temporary </w:t>
      </w:r>
      <w:r w:rsidR="00C2673E" w:rsidRPr="00E45CA5">
        <w:rPr>
          <w:rFonts w:cstheme="minorHAnsi"/>
        </w:rPr>
        <w:t>employment</w:t>
      </w:r>
      <w:r w:rsidRPr="00E45CA5">
        <w:rPr>
          <w:rFonts w:cstheme="minorHAnsi"/>
        </w:rPr>
        <w:t xml:space="preserve"> register is protected under the </w:t>
      </w:r>
      <w:r w:rsidRPr="00E45CA5">
        <w:rPr>
          <w:rFonts w:cstheme="minorHAnsi"/>
          <w:i/>
        </w:rPr>
        <w:t>Information Privacy Act 2014</w:t>
      </w:r>
      <w:r w:rsidRPr="00E45CA5">
        <w:rPr>
          <w:rFonts w:cstheme="minorHAnsi"/>
        </w:rPr>
        <w:t xml:space="preserve"> and will only be used </w:t>
      </w:r>
      <w:r w:rsidR="00C2673E" w:rsidRPr="00E45CA5">
        <w:rPr>
          <w:rFonts w:cstheme="minorHAnsi"/>
        </w:rPr>
        <w:t>for</w:t>
      </w:r>
      <w:r w:rsidRPr="00E45CA5">
        <w:rPr>
          <w:rFonts w:cstheme="minorHAnsi"/>
        </w:rPr>
        <w:t xml:space="preserve"> that purpose and will not be disclosed to other persons or organisations without your prior consent unless where required by law.</w:t>
      </w:r>
    </w:p>
    <w:tbl>
      <w:tblPr>
        <w:tblStyle w:val="TableGrid"/>
        <w:tblW w:w="935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8"/>
        <w:gridCol w:w="307"/>
        <w:gridCol w:w="4536"/>
      </w:tblGrid>
      <w:tr w:rsidR="00C2673E" w:rsidRPr="00E45CA5" w14:paraId="2806648D" w14:textId="77777777" w:rsidTr="00226EAB">
        <w:trPr>
          <w:trHeight w:val="227"/>
        </w:trPr>
        <w:tc>
          <w:tcPr>
            <w:tcW w:w="9351" w:type="dxa"/>
            <w:gridSpan w:val="3"/>
            <w:shd w:val="clear" w:color="auto" w:fill="9CC2E5" w:themeFill="accent1" w:themeFillTint="99"/>
            <w:vAlign w:val="center"/>
          </w:tcPr>
          <w:p w14:paraId="68693AEC" w14:textId="77777777" w:rsidR="00C2673E" w:rsidRPr="00E45CA5" w:rsidRDefault="00C2673E" w:rsidP="00B86CE8">
            <w:pPr>
              <w:rPr>
                <w:rFonts w:cstheme="minorHAnsi"/>
                <w:b/>
              </w:rPr>
            </w:pPr>
            <w:r w:rsidRPr="00E45CA5">
              <w:rPr>
                <w:rFonts w:cstheme="minorHAnsi"/>
                <w:b/>
              </w:rPr>
              <w:t>Applicant Information</w:t>
            </w:r>
          </w:p>
        </w:tc>
      </w:tr>
      <w:tr w:rsidR="00A02E5E" w:rsidRPr="00E45CA5" w14:paraId="33414C78" w14:textId="77777777" w:rsidTr="00C53EA1">
        <w:trPr>
          <w:trHeight w:val="397"/>
        </w:trPr>
        <w:tc>
          <w:tcPr>
            <w:tcW w:w="4508" w:type="dxa"/>
            <w:vAlign w:val="center"/>
          </w:tcPr>
          <w:p w14:paraId="184C2F85" w14:textId="44FCBAB0" w:rsidR="00A02E5E" w:rsidRPr="00E45CA5" w:rsidRDefault="00901B1E" w:rsidP="00C53EA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Given Names</w:t>
            </w:r>
            <w:r w:rsidR="005A3ECD" w:rsidRPr="00E45CA5">
              <w:rPr>
                <w:rFonts w:cstheme="minorHAnsi"/>
              </w:rPr>
              <w:t>:</w:t>
            </w:r>
            <w:r w:rsidR="00C23978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896966149"/>
                <w:placeholder>
                  <w:docPart w:val="2853DAF5903748D08E990495EE15DE56"/>
                </w:placeholder>
                <w:showingPlcHdr/>
              </w:sdtPr>
              <w:sdtEndPr/>
              <w:sdtContent>
                <w:r w:rsidR="00AB30DD" w:rsidRPr="00025B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43" w:type="dxa"/>
            <w:gridSpan w:val="2"/>
            <w:vAlign w:val="center"/>
          </w:tcPr>
          <w:p w14:paraId="3DC7C0EE" w14:textId="36389387" w:rsidR="00A02E5E" w:rsidRPr="00E45CA5" w:rsidRDefault="00901B1E" w:rsidP="00C53EA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Family Name</w:t>
            </w:r>
            <w:r w:rsidR="005A3ECD" w:rsidRPr="00E45CA5">
              <w:rPr>
                <w:rFonts w:cstheme="minorHAnsi"/>
              </w:rPr>
              <w:t>:</w:t>
            </w:r>
            <w:r w:rsidR="00C23978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89193181"/>
                <w:placeholder>
                  <w:docPart w:val="2D310FBD7E0444FCA3D20121E84AB3D3"/>
                </w:placeholder>
                <w:showingPlcHdr/>
              </w:sdtPr>
              <w:sdtEndPr/>
              <w:sdtContent>
                <w:r w:rsidR="00AB30DD" w:rsidRPr="00025B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F41D5" w:rsidRPr="00E45CA5" w14:paraId="22C4DF5C" w14:textId="77777777" w:rsidTr="00C53EA1">
        <w:trPr>
          <w:trHeight w:val="397"/>
        </w:trPr>
        <w:tc>
          <w:tcPr>
            <w:tcW w:w="4508" w:type="dxa"/>
            <w:vAlign w:val="center"/>
          </w:tcPr>
          <w:p w14:paraId="6B1F618C" w14:textId="0102B19F" w:rsidR="009F41D5" w:rsidRPr="00E45CA5" w:rsidRDefault="009F41D5" w:rsidP="00C53EA1">
            <w:pPr>
              <w:spacing w:line="276" w:lineRule="auto"/>
              <w:rPr>
                <w:rFonts w:cstheme="minorHAnsi"/>
              </w:rPr>
            </w:pPr>
            <w:r w:rsidRPr="00E45CA5">
              <w:rPr>
                <w:rFonts w:cstheme="minorHAnsi"/>
              </w:rPr>
              <w:t>Preferred Name:</w:t>
            </w:r>
            <w:r w:rsidR="00C23978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940656337"/>
                <w:placeholder>
                  <w:docPart w:val="0AFF5964732B4D54B3A067B313E1BC4A"/>
                </w:placeholder>
                <w:showingPlcHdr/>
              </w:sdtPr>
              <w:sdtEndPr/>
              <w:sdtContent>
                <w:r w:rsidR="00590BED"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4843" w:type="dxa"/>
            <w:gridSpan w:val="2"/>
            <w:vAlign w:val="center"/>
          </w:tcPr>
          <w:p w14:paraId="2DEE1C6A" w14:textId="5EE95EB4" w:rsidR="009F41D5" w:rsidRPr="00E45CA5" w:rsidRDefault="009F41D5" w:rsidP="00C53EA1">
            <w:pPr>
              <w:spacing w:line="276" w:lineRule="auto"/>
              <w:rPr>
                <w:rFonts w:cstheme="minorHAnsi"/>
              </w:rPr>
            </w:pPr>
            <w:r w:rsidRPr="00E45CA5">
              <w:rPr>
                <w:rFonts w:cstheme="minorHAnsi"/>
              </w:rPr>
              <w:t>Phone:</w:t>
            </w:r>
            <w:r w:rsidR="00C23978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61029994"/>
                <w:placeholder>
                  <w:docPart w:val="D6E042CCE0334761956E71002E1FC2E2"/>
                </w:placeholder>
                <w:showingPlcHdr/>
              </w:sdtPr>
              <w:sdtEndPr/>
              <w:sdtContent>
                <w:r w:rsidR="00590BED"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9F41D5" w:rsidRPr="00E45CA5" w14:paraId="685E0CDF" w14:textId="77777777" w:rsidTr="00C53EA1">
        <w:trPr>
          <w:trHeight w:val="397"/>
        </w:trPr>
        <w:tc>
          <w:tcPr>
            <w:tcW w:w="9351" w:type="dxa"/>
            <w:gridSpan w:val="3"/>
            <w:vAlign w:val="center"/>
          </w:tcPr>
          <w:p w14:paraId="75B97F85" w14:textId="66B939C9" w:rsidR="009F41D5" w:rsidRPr="00E45CA5" w:rsidRDefault="009F41D5" w:rsidP="00C53EA1">
            <w:pPr>
              <w:spacing w:line="276" w:lineRule="auto"/>
              <w:rPr>
                <w:rFonts w:cstheme="minorHAnsi"/>
              </w:rPr>
            </w:pPr>
            <w:r w:rsidRPr="00E45CA5">
              <w:rPr>
                <w:rFonts w:cstheme="minorHAnsi"/>
              </w:rPr>
              <w:t>Email Address:</w:t>
            </w:r>
            <w:r w:rsidR="00C23978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100281235"/>
                <w:placeholder>
                  <w:docPart w:val="8037124126FC45208A2E5BB596B0B1ED"/>
                </w:placeholder>
                <w:showingPlcHdr/>
              </w:sdtPr>
              <w:sdtEndPr/>
              <w:sdtContent>
                <w:r w:rsidR="00590BED"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C2673E" w:rsidRPr="00E45CA5" w14:paraId="7B6CC95D" w14:textId="77777777" w:rsidTr="00C53EA1">
        <w:tc>
          <w:tcPr>
            <w:tcW w:w="9351" w:type="dxa"/>
            <w:gridSpan w:val="3"/>
          </w:tcPr>
          <w:p w14:paraId="3C927C4E" w14:textId="47BFE6BD" w:rsidR="004E2B93" w:rsidRPr="00E45CA5" w:rsidRDefault="00A02E5E" w:rsidP="00276994">
            <w:pPr>
              <w:spacing w:line="120" w:lineRule="atLeast"/>
              <w:rPr>
                <w:rFonts w:cstheme="minorHAnsi"/>
              </w:rPr>
            </w:pPr>
            <w:r w:rsidRPr="00E45CA5">
              <w:rPr>
                <w:rFonts w:cstheme="minorHAnsi"/>
              </w:rPr>
              <w:t>Are you eligible to work in Australia</w:t>
            </w:r>
            <w:r w:rsidR="0044481D" w:rsidRPr="00E45CA5">
              <w:rPr>
                <w:rFonts w:cstheme="minorHAnsi"/>
              </w:rPr>
              <w:t>?</w:t>
            </w:r>
            <w:r w:rsidR="004E2B93" w:rsidRPr="00E45CA5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73746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0D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E2B93" w:rsidRPr="00E45CA5">
              <w:rPr>
                <w:rFonts w:cstheme="minorHAnsi"/>
              </w:rPr>
              <w:t xml:space="preserve"> Yes</w:t>
            </w:r>
            <w:r w:rsidR="007B28AB" w:rsidRPr="00E45CA5">
              <w:rPr>
                <w:rFonts w:cstheme="minorHAnsi"/>
              </w:rPr>
              <w:t xml:space="preserve"> </w:t>
            </w:r>
            <w:r w:rsidR="00901B1E" w:rsidRPr="006960B9">
              <w:rPr>
                <w:rFonts w:cstheme="minorHAnsi"/>
                <w:sz w:val="20"/>
                <w:szCs w:val="20"/>
              </w:rPr>
              <w:t>(</w:t>
            </w:r>
            <w:r w:rsidR="007B28AB" w:rsidRPr="006960B9">
              <w:rPr>
                <w:rFonts w:cstheme="minorHAnsi"/>
                <w:i/>
                <w:iCs/>
                <w:sz w:val="20"/>
                <w:szCs w:val="20"/>
              </w:rPr>
              <w:t xml:space="preserve">if yes please tick the appropriate box </w:t>
            </w:r>
            <w:proofErr w:type="gramStart"/>
            <w:r w:rsidR="007B28AB" w:rsidRPr="006960B9">
              <w:rPr>
                <w:rFonts w:cstheme="minorHAnsi"/>
                <w:i/>
                <w:iCs/>
                <w:sz w:val="20"/>
                <w:szCs w:val="20"/>
              </w:rPr>
              <w:t>below</w:t>
            </w:r>
            <w:r w:rsidR="00901B1E" w:rsidRPr="006960B9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="007B28AB" w:rsidRPr="006960B9">
              <w:rPr>
                <w:rFonts w:cstheme="minorHAnsi"/>
                <w:sz w:val="20"/>
                <w:szCs w:val="20"/>
              </w:rPr>
              <w:t xml:space="preserve">  </w:t>
            </w:r>
            <w:r w:rsidR="004E2B93" w:rsidRPr="006960B9">
              <w:rPr>
                <w:rFonts w:cstheme="minorHAnsi"/>
                <w:sz w:val="20"/>
                <w:szCs w:val="20"/>
              </w:rPr>
              <w:t xml:space="preserve"> </w:t>
            </w:r>
            <w:proofErr w:type="gramEnd"/>
            <w:sdt>
              <w:sdtPr>
                <w:rPr>
                  <w:rFonts w:cstheme="minorHAnsi"/>
                </w:rPr>
                <w:id w:val="47788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B0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B93" w:rsidRPr="00E45CA5">
              <w:rPr>
                <w:rFonts w:cstheme="minorHAnsi"/>
              </w:rPr>
              <w:t xml:space="preserve"> No</w:t>
            </w:r>
          </w:p>
          <w:p w14:paraId="0880D2BE" w14:textId="3F97AA10" w:rsidR="00A02E5E" w:rsidRPr="00E45CA5" w:rsidRDefault="00B3195F" w:rsidP="00276994">
            <w:pPr>
              <w:pStyle w:val="ListParagraph"/>
              <w:spacing w:line="120" w:lineRule="atLeas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757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B28AB" w:rsidRPr="00E45CA5">
              <w:rPr>
                <w:rFonts w:cstheme="minorHAnsi"/>
              </w:rPr>
              <w:t xml:space="preserve">  </w:t>
            </w:r>
            <w:r w:rsidR="00A02E5E" w:rsidRPr="00E45CA5">
              <w:rPr>
                <w:rFonts w:cstheme="minorHAnsi"/>
              </w:rPr>
              <w:t>Australian citizen</w:t>
            </w:r>
          </w:p>
          <w:p w14:paraId="51218436" w14:textId="0ABD294F" w:rsidR="00A02E5E" w:rsidRPr="00E45CA5" w:rsidRDefault="00B3195F" w:rsidP="00276994">
            <w:pPr>
              <w:pStyle w:val="ListParagraph"/>
              <w:spacing w:line="120" w:lineRule="atLeas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0219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7CF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8AB" w:rsidRPr="00E45CA5">
              <w:rPr>
                <w:rFonts w:cstheme="minorHAnsi"/>
              </w:rPr>
              <w:t xml:space="preserve">  </w:t>
            </w:r>
            <w:r w:rsidR="00A02E5E" w:rsidRPr="00E45CA5">
              <w:rPr>
                <w:rFonts w:cstheme="minorHAnsi"/>
              </w:rPr>
              <w:t>Permanent Resident</w:t>
            </w:r>
          </w:p>
          <w:p w14:paraId="0DD9E682" w14:textId="6C2F7480" w:rsidR="00A02E5E" w:rsidRPr="00E45CA5" w:rsidRDefault="00B3195F" w:rsidP="00276994">
            <w:pPr>
              <w:pStyle w:val="ListParagraph"/>
              <w:spacing w:line="120" w:lineRule="atLeas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444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7CF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8AB" w:rsidRPr="00E45CA5">
              <w:rPr>
                <w:rFonts w:cstheme="minorHAnsi"/>
              </w:rPr>
              <w:t xml:space="preserve">  </w:t>
            </w:r>
            <w:r w:rsidR="00A02E5E" w:rsidRPr="00E45CA5">
              <w:rPr>
                <w:rFonts w:cstheme="minorHAnsi"/>
              </w:rPr>
              <w:t xml:space="preserve">Work Visa </w:t>
            </w:r>
            <w:r w:rsidR="00A02E5E" w:rsidRPr="00C467C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</w:t>
            </w:r>
            <w:r w:rsidR="007B28AB" w:rsidRPr="00C467C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 w:rsidR="00C23978" w:rsidRPr="00C467C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attach a copy of your Visa indicating </w:t>
            </w:r>
            <w:r w:rsidR="00A02E5E" w:rsidRPr="00C467C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Visa Class</w:t>
            </w:r>
            <w:r w:rsidR="007B28AB" w:rsidRPr="00C467C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and work restrictions</w:t>
            </w:r>
            <w:r w:rsidR="00A02E5E" w:rsidRPr="00C467C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C2673E" w:rsidRPr="00E45CA5" w14:paraId="40C15309" w14:textId="77777777" w:rsidTr="003B5A3B">
        <w:trPr>
          <w:trHeight w:val="794"/>
        </w:trPr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14:paraId="1775E136" w14:textId="77777777" w:rsidR="00597060" w:rsidRPr="00E45CA5" w:rsidRDefault="00373651" w:rsidP="00276994">
            <w:pPr>
              <w:spacing w:line="120" w:lineRule="atLeast"/>
              <w:rPr>
                <w:rFonts w:cstheme="minorHAnsi"/>
                <w:b/>
              </w:rPr>
            </w:pPr>
            <w:r w:rsidRPr="00E45CA5">
              <w:rPr>
                <w:rFonts w:cstheme="minorHAnsi"/>
                <w:b/>
              </w:rPr>
              <w:t xml:space="preserve">Preferred </w:t>
            </w:r>
            <w:r w:rsidR="00A02E5E" w:rsidRPr="00E45CA5">
              <w:rPr>
                <w:rFonts w:cstheme="minorHAnsi"/>
                <w:b/>
              </w:rPr>
              <w:t xml:space="preserve">Employment Type:   </w:t>
            </w:r>
            <w:r w:rsidR="00801F0B" w:rsidRPr="00E45CA5">
              <w:rPr>
                <w:rFonts w:cstheme="minorHAnsi"/>
                <w:b/>
              </w:rPr>
              <w:t xml:space="preserve">       </w:t>
            </w:r>
          </w:p>
          <w:p w14:paraId="204D81CD" w14:textId="7991D5EA" w:rsidR="00597060" w:rsidRPr="00E45CA5" w:rsidRDefault="00B3195F" w:rsidP="00276994">
            <w:pPr>
              <w:spacing w:line="120" w:lineRule="atLeast"/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775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8A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7EBF" w:rsidRPr="00E45CA5">
              <w:rPr>
                <w:rFonts w:cstheme="minorHAnsi"/>
              </w:rPr>
              <w:t xml:space="preserve"> </w:t>
            </w:r>
            <w:r w:rsidR="007B28AB" w:rsidRPr="00E45CA5">
              <w:rPr>
                <w:rFonts w:cstheme="minorHAnsi"/>
              </w:rPr>
              <w:t xml:space="preserve"> </w:t>
            </w:r>
            <w:r w:rsidR="00A02E5E" w:rsidRPr="00E45CA5">
              <w:rPr>
                <w:rFonts w:cstheme="minorHAnsi"/>
              </w:rPr>
              <w:t xml:space="preserve">Full Time </w:t>
            </w:r>
            <w:r w:rsidR="00D326BD" w:rsidRPr="00E45CA5">
              <w:rPr>
                <w:rFonts w:cstheme="minorHAnsi"/>
              </w:rPr>
              <w:t>Temporary</w:t>
            </w:r>
            <w:r w:rsidR="00A02E5E" w:rsidRPr="00E45CA5">
              <w:rPr>
                <w:rFonts w:cstheme="minorHAnsi"/>
              </w:rPr>
              <w:t xml:space="preserve">   </w:t>
            </w:r>
          </w:p>
          <w:p w14:paraId="42FB60E7" w14:textId="2AF21E7B" w:rsidR="00A02E5E" w:rsidRPr="00E45CA5" w:rsidRDefault="00B3195F" w:rsidP="005D40DF">
            <w:pPr>
              <w:spacing w:line="120" w:lineRule="atLeast"/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7577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B0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7EBF" w:rsidRPr="00E45CA5">
              <w:rPr>
                <w:rFonts w:cstheme="minorHAnsi"/>
              </w:rPr>
              <w:t xml:space="preserve"> </w:t>
            </w:r>
            <w:r w:rsidR="007B28AB" w:rsidRPr="00E45CA5">
              <w:rPr>
                <w:rFonts w:cstheme="minorHAnsi"/>
              </w:rPr>
              <w:t xml:space="preserve"> </w:t>
            </w:r>
            <w:r w:rsidR="00A02E5E" w:rsidRPr="00E45CA5">
              <w:rPr>
                <w:rFonts w:cstheme="minorHAnsi"/>
              </w:rPr>
              <w:t xml:space="preserve">Part Time </w:t>
            </w:r>
            <w:r w:rsidR="00D326BD" w:rsidRPr="00E45CA5">
              <w:rPr>
                <w:rFonts w:cstheme="minorHAnsi"/>
              </w:rPr>
              <w:t>Temporary</w:t>
            </w:r>
            <w:r w:rsidR="00607DB2" w:rsidRPr="00E45CA5">
              <w:rPr>
                <w:rFonts w:cstheme="minorHAnsi"/>
              </w:rPr>
              <w:t>—</w:t>
            </w:r>
            <w:r w:rsidR="00597060" w:rsidRPr="00E45CA5">
              <w:rPr>
                <w:rFonts w:cstheme="minorHAnsi"/>
              </w:rPr>
              <w:t>Days available</w:t>
            </w:r>
            <w:r w:rsidR="001A432D" w:rsidRPr="00E45CA5">
              <w:rPr>
                <w:rFonts w:cstheme="minorHAnsi"/>
              </w:rPr>
              <w:t xml:space="preserve">: </w:t>
            </w:r>
            <w:r w:rsidR="00247FB0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17807981"/>
                <w:placeholder>
                  <w:docPart w:val="CDAE0DEB5BE043C4949104382BA09B67"/>
                </w:placeholder>
                <w:showingPlcHdr/>
              </w:sdtPr>
              <w:sdtEndPr/>
              <w:sdtContent>
                <w:r w:rsidR="00247FB0"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A440C0" w:rsidRPr="00044389" w14:paraId="2B896BBD" w14:textId="77777777" w:rsidTr="003B5A3B">
        <w:tblPrEx>
          <w:tblCellMar>
            <w:top w:w="0" w:type="dxa"/>
            <w:bottom w:w="0" w:type="dxa"/>
          </w:tblCellMar>
        </w:tblPrEx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6C17A" w14:textId="77777777" w:rsidR="005507C4" w:rsidRDefault="003F68A2" w:rsidP="005507C4">
            <w:pPr>
              <w:spacing w:after="120"/>
              <w:rPr>
                <w:b/>
                <w:bCs/>
              </w:rPr>
            </w:pPr>
            <w:r w:rsidRPr="004A3AF0">
              <w:rPr>
                <w:b/>
                <w:bCs/>
              </w:rPr>
              <w:t>Inclusivity</w:t>
            </w:r>
          </w:p>
          <w:p w14:paraId="15D1C543" w14:textId="4F9E2CBA" w:rsidR="00A440C0" w:rsidRPr="00276994" w:rsidRDefault="006F4E48" w:rsidP="005507C4">
            <w:pPr>
              <w:spacing w:after="120"/>
            </w:pPr>
            <w:r>
              <w:t xml:space="preserve">Legislation, Policy and Programs (LPP) </w:t>
            </w:r>
            <w:r w:rsidR="003F68A2" w:rsidRPr="004A3AF0">
              <w:t>supports workforce diversity and i</w:t>
            </w:r>
            <w:r w:rsidR="0037747C">
              <w:t>s</w:t>
            </w:r>
            <w:r w:rsidR="003F68A2" w:rsidRPr="004A3AF0">
              <w:t xml:space="preserve"> committed to creating an inclusive workplace.  </w:t>
            </w:r>
            <w:r w:rsidR="00157397">
              <w:t xml:space="preserve">To assist the </w:t>
            </w:r>
            <w:r>
              <w:t>LPP</w:t>
            </w:r>
            <w:r w:rsidR="00157397">
              <w:t xml:space="preserve"> in understanding and supporting any needs or requirements, your response to the following questions is requested.  Please note this is optiona</w:t>
            </w:r>
            <w:r w:rsidR="001014A9">
              <w:t>l, however we do ask that you advise your manager on your commencement of any special requirements/reasonable adjustments that may be required.</w:t>
            </w:r>
          </w:p>
        </w:tc>
      </w:tr>
      <w:tr w:rsidR="00276994" w:rsidRPr="00044389" w14:paraId="50C2A4BE" w14:textId="77777777" w:rsidTr="00226EA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499F1" w14:textId="2BD4BFEB" w:rsidR="00276994" w:rsidRPr="00276994" w:rsidRDefault="00276994" w:rsidP="00901B1E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ind w:left="314" w:hanging="284"/>
            </w:pPr>
            <w:r w:rsidRPr="004A3AF0">
              <w:t xml:space="preserve">Do you have any special requirements/reasonable adjustments that need to be considered?  If so, please specify: </w:t>
            </w:r>
            <w:sdt>
              <w:sdtPr>
                <w:id w:val="-61487489"/>
                <w:placeholder>
                  <w:docPart w:val="813549E4A9B74235B3115BCE3EA8A71B"/>
                </w:placeholder>
                <w:showingPlcHdr/>
              </w:sdtPr>
              <w:sdtEndPr/>
              <w:sdtContent>
                <w:r w:rsidRPr="00276994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1014A9" w:rsidRPr="00044389" w14:paraId="0B71E093" w14:textId="77777777" w:rsidTr="003B5A3B">
        <w:tblPrEx>
          <w:tblCellMar>
            <w:top w:w="0" w:type="dxa"/>
            <w:bottom w:w="0" w:type="dxa"/>
          </w:tblCellMar>
        </w:tblPrEx>
        <w:tc>
          <w:tcPr>
            <w:tcW w:w="9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E8359" w14:textId="39205039" w:rsidR="001014A9" w:rsidRDefault="001014A9" w:rsidP="00901B1E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ind w:left="314" w:hanging="284"/>
            </w:pPr>
            <w:r w:rsidRPr="004A3AF0">
              <w:t>Do you identify with any of these diversity/inclusion groups</w:t>
            </w:r>
            <w:r w:rsidR="00276994">
              <w:t>?  I</w:t>
            </w:r>
            <w:r>
              <w:t>f so</w:t>
            </w:r>
            <w:r w:rsidR="003B5A3B">
              <w:t>,</w:t>
            </w:r>
            <w:r>
              <w:t xml:space="preserve"> </w:t>
            </w:r>
            <w:r w:rsidRPr="004A3AF0">
              <w:t xml:space="preserve">please </w:t>
            </w:r>
            <w:r w:rsidR="00276994">
              <w:t>indicate below</w:t>
            </w:r>
            <w:r w:rsidRPr="004A3AF0">
              <w:t>:</w:t>
            </w:r>
          </w:p>
        </w:tc>
      </w:tr>
      <w:tr w:rsidR="001014A9" w:rsidRPr="00044389" w14:paraId="24F1E910" w14:textId="77777777" w:rsidTr="003B5A3B">
        <w:tblPrEx>
          <w:tblCellMar>
            <w:top w:w="0" w:type="dxa"/>
            <w:bottom w:w="0" w:type="dxa"/>
          </w:tblCellMar>
        </w:tblPrEx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4E3FB" w14:textId="047D5A0B" w:rsidR="001014A9" w:rsidRPr="004A3AF0" w:rsidRDefault="00B3195F" w:rsidP="00901B1E">
            <w:pPr>
              <w:spacing w:line="276" w:lineRule="auto"/>
              <w:ind w:left="314"/>
              <w:rPr>
                <w:b/>
                <w:bCs/>
              </w:rPr>
            </w:pPr>
            <w:sdt>
              <w:sdtPr>
                <w:id w:val="75317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0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4A9" w:rsidRPr="004A3AF0">
              <w:t xml:space="preserve"> Aboriginal and/or Torres Strait Islander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29959" w14:textId="224A12C7" w:rsidR="001014A9" w:rsidRPr="001014A9" w:rsidRDefault="00B3195F" w:rsidP="00901B1E">
            <w:pPr>
              <w:spacing w:line="276" w:lineRule="auto"/>
            </w:pPr>
            <w:sdt>
              <w:sdtPr>
                <w:id w:val="-51221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994" w:rsidRPr="004A3AF0">
              <w:t xml:space="preserve"> English as a second language</w:t>
            </w:r>
          </w:p>
        </w:tc>
      </w:tr>
      <w:tr w:rsidR="001014A9" w:rsidRPr="00044389" w14:paraId="1164F8AB" w14:textId="77777777" w:rsidTr="003B5A3B">
        <w:tblPrEx>
          <w:tblCellMar>
            <w:top w:w="0" w:type="dxa"/>
            <w:bottom w:w="0" w:type="dxa"/>
          </w:tblCellMar>
        </w:tblPrEx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11426" w14:textId="7BF0A0B2" w:rsidR="001014A9" w:rsidRDefault="00B3195F" w:rsidP="00901B1E">
            <w:pPr>
              <w:spacing w:line="276" w:lineRule="auto"/>
              <w:ind w:left="314"/>
            </w:pPr>
            <w:sdt>
              <w:sdtPr>
                <w:id w:val="66814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994" w:rsidRPr="004A3AF0">
              <w:t xml:space="preserve"> Person with Disability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ED318" w14:textId="14D755BA" w:rsidR="001014A9" w:rsidRDefault="00B3195F" w:rsidP="00901B1E">
            <w:pPr>
              <w:spacing w:line="276" w:lineRule="auto"/>
            </w:pPr>
            <w:sdt>
              <w:sdtPr>
                <w:id w:val="167322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4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4A9" w:rsidRPr="004A3AF0">
              <w:t xml:space="preserve"> Current or former Defence personnel</w:t>
            </w:r>
          </w:p>
        </w:tc>
      </w:tr>
      <w:tr w:rsidR="001014A9" w:rsidRPr="00044389" w14:paraId="3D8EE677" w14:textId="77777777" w:rsidTr="003B5A3B">
        <w:tblPrEx>
          <w:tblCellMar>
            <w:top w:w="0" w:type="dxa"/>
            <w:bottom w:w="0" w:type="dxa"/>
          </w:tblCellMar>
        </w:tblPrEx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1DEA61" w14:textId="645DF6D5" w:rsidR="001014A9" w:rsidRDefault="00B3195F" w:rsidP="006F6282">
            <w:pPr>
              <w:ind w:left="312"/>
            </w:pPr>
            <w:sdt>
              <w:sdtPr>
                <w:id w:val="-122497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4A9" w:rsidRPr="004A3AF0">
              <w:t xml:space="preserve"> LGBTIQ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56275" w14:textId="77777777" w:rsidR="001014A9" w:rsidRDefault="001014A9" w:rsidP="00901B1E">
            <w:pPr>
              <w:spacing w:line="276" w:lineRule="auto"/>
              <w:ind w:left="720"/>
            </w:pPr>
          </w:p>
        </w:tc>
      </w:tr>
      <w:tr w:rsidR="00044389" w:rsidRPr="00E45CA5" w14:paraId="4E05B02A" w14:textId="77777777" w:rsidTr="003B5A3B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569885" w14:textId="3CDE57E1" w:rsidR="00350980" w:rsidRDefault="005507C4" w:rsidP="00C23978">
            <w:pPr>
              <w:spacing w:line="276" w:lineRule="auto"/>
              <w:rPr>
                <w:rFonts w:cstheme="minorHAnsi"/>
                <w:b/>
              </w:rPr>
            </w:pPr>
            <w:r w:rsidRPr="00820945">
              <w:rPr>
                <w:rFonts w:cstheme="minorHAnsi"/>
                <w:b/>
                <w:u w:val="single"/>
              </w:rPr>
              <w:t>L</w:t>
            </w:r>
            <w:r w:rsidR="000C61EA" w:rsidRPr="00820945">
              <w:rPr>
                <w:rFonts w:cstheme="minorHAnsi"/>
                <w:b/>
                <w:u w:val="single"/>
              </w:rPr>
              <w:t xml:space="preserve">egislation, </w:t>
            </w:r>
            <w:r w:rsidRPr="00820945">
              <w:rPr>
                <w:rFonts w:cstheme="minorHAnsi"/>
                <w:b/>
                <w:u w:val="single"/>
              </w:rPr>
              <w:t>P</w:t>
            </w:r>
            <w:r w:rsidR="000C61EA" w:rsidRPr="00820945">
              <w:rPr>
                <w:rFonts w:cstheme="minorHAnsi"/>
                <w:b/>
                <w:u w:val="single"/>
              </w:rPr>
              <w:t xml:space="preserve">olicy and </w:t>
            </w:r>
            <w:r w:rsidRPr="00820945">
              <w:rPr>
                <w:rFonts w:cstheme="minorHAnsi"/>
                <w:b/>
                <w:u w:val="single"/>
              </w:rPr>
              <w:t>P</w:t>
            </w:r>
            <w:r w:rsidR="000C61EA" w:rsidRPr="00820945">
              <w:rPr>
                <w:rFonts w:cstheme="minorHAnsi"/>
                <w:b/>
                <w:u w:val="single"/>
              </w:rPr>
              <w:t>rograms</w:t>
            </w:r>
            <w:r>
              <w:rPr>
                <w:rFonts w:cstheme="minorHAnsi"/>
                <w:b/>
              </w:rPr>
              <w:t xml:space="preserve"> </w:t>
            </w:r>
            <w:r w:rsidR="000C61EA">
              <w:rPr>
                <w:rFonts w:cstheme="minorHAnsi"/>
                <w:b/>
              </w:rPr>
              <w:t>a</w:t>
            </w:r>
            <w:r w:rsidR="00044389" w:rsidRPr="00E45CA5">
              <w:rPr>
                <w:rFonts w:cstheme="minorHAnsi"/>
                <w:b/>
              </w:rPr>
              <w:t>rea</w:t>
            </w:r>
            <w:r w:rsidR="00801F0B" w:rsidRPr="00E45CA5">
              <w:rPr>
                <w:rFonts w:cstheme="minorHAnsi"/>
                <w:b/>
              </w:rPr>
              <w:t>/s</w:t>
            </w:r>
            <w:r w:rsidR="00044389" w:rsidRPr="00E45CA5">
              <w:rPr>
                <w:rFonts w:cstheme="minorHAnsi"/>
                <w:b/>
              </w:rPr>
              <w:t xml:space="preserve"> of Interest</w:t>
            </w:r>
            <w:r w:rsidR="000C61EA">
              <w:rPr>
                <w:rFonts w:cstheme="minorHAnsi"/>
                <w:b/>
              </w:rPr>
              <w:t>:</w:t>
            </w:r>
          </w:p>
          <w:p w14:paraId="1AA9E00A" w14:textId="77777777" w:rsidR="00820945" w:rsidRDefault="00B3195F" w:rsidP="00397293">
            <w:pPr>
              <w:spacing w:line="276" w:lineRule="auto"/>
              <w:ind w:left="31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3571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A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6994" w:rsidRPr="00E45CA5">
              <w:rPr>
                <w:rFonts w:cstheme="minorHAnsi"/>
              </w:rPr>
              <w:t xml:space="preserve"> </w:t>
            </w:r>
            <w:r w:rsidR="00397293">
              <w:rPr>
                <w:rFonts w:cstheme="minorHAnsi"/>
              </w:rPr>
              <w:t>Civil Law</w:t>
            </w:r>
            <w:r w:rsidR="00276994">
              <w:rPr>
                <w:rFonts w:cstheme="minorHAnsi"/>
              </w:rPr>
              <w:t xml:space="preserve"> </w:t>
            </w:r>
            <w:r w:rsidR="00397293">
              <w:rPr>
                <w:rFonts w:cstheme="minorHAnsi"/>
              </w:rPr>
              <w:t>Policy</w:t>
            </w:r>
            <w:r w:rsidR="00276994">
              <w:rPr>
                <w:rFonts w:cstheme="minorHAnsi"/>
              </w:rPr>
              <w:t xml:space="preserve"> </w:t>
            </w:r>
            <w:r w:rsidR="00820945" w:rsidRPr="00820945">
              <w:rPr>
                <w:rFonts w:cstheme="minorHAnsi"/>
                <w:color w:val="404040" w:themeColor="text1" w:themeTint="BF"/>
              </w:rPr>
              <w:t xml:space="preserve">- </w:t>
            </w:r>
            <w:r w:rsidR="00820945" w:rsidRP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</w:rPr>
              <w:t>Housing and Consumer Protection, Access to Justice</w:t>
            </w:r>
            <w:r w:rsidR="00397293" w:rsidRPr="00820945">
              <w:rPr>
                <w:rFonts w:cstheme="minorHAnsi"/>
                <w:color w:val="404040" w:themeColor="text1" w:themeTint="BF"/>
              </w:rPr>
              <w:t xml:space="preserve">        </w:t>
            </w:r>
            <w:r w:rsidR="00397293">
              <w:rPr>
                <w:rFonts w:cstheme="minorHAnsi"/>
              </w:rPr>
              <w:t xml:space="preserve">    </w:t>
            </w:r>
            <w:r w:rsidR="00276994">
              <w:rPr>
                <w:rFonts w:cstheme="minorHAnsi"/>
              </w:rPr>
              <w:t xml:space="preserve">  </w:t>
            </w:r>
          </w:p>
          <w:p w14:paraId="01321CB4" w14:textId="6D1D85A8" w:rsidR="00820945" w:rsidRDefault="00B3195F" w:rsidP="00397293">
            <w:pPr>
              <w:spacing w:line="276" w:lineRule="auto"/>
              <w:ind w:left="31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2341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94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20945" w:rsidRPr="00E45CA5">
              <w:rPr>
                <w:rFonts w:cstheme="minorHAnsi"/>
              </w:rPr>
              <w:t xml:space="preserve"> </w:t>
            </w:r>
            <w:r w:rsidR="00820945">
              <w:rPr>
                <w:rFonts w:cstheme="minorHAnsi"/>
              </w:rPr>
              <w:t xml:space="preserve">Liquor, Racing &amp; Gaming Policy   </w:t>
            </w:r>
          </w:p>
          <w:p w14:paraId="41265C2F" w14:textId="6DDBCFC4" w:rsidR="00397293" w:rsidRPr="00820945" w:rsidRDefault="00B3195F" w:rsidP="00397293">
            <w:pPr>
              <w:spacing w:line="276" w:lineRule="auto"/>
              <w:ind w:left="314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</w:rPr>
                <w:id w:val="196522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994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6994">
              <w:rPr>
                <w:rFonts w:cstheme="minorHAnsi"/>
              </w:rPr>
              <w:t xml:space="preserve"> </w:t>
            </w:r>
            <w:r w:rsidR="00397293">
              <w:rPr>
                <w:rFonts w:cstheme="minorHAnsi"/>
              </w:rPr>
              <w:t xml:space="preserve">Criminal Law Policy </w:t>
            </w:r>
            <w:r w:rsidR="00820945" w:rsidRPr="00820945">
              <w:rPr>
                <w:rFonts w:cstheme="minorHAnsi"/>
                <w:color w:val="404040" w:themeColor="text1" w:themeTint="BF"/>
              </w:rPr>
              <w:t xml:space="preserve">- </w:t>
            </w:r>
            <w:r w:rsidR="00820945" w:rsidRP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  <w:lang w:val="en-GB"/>
              </w:rPr>
              <w:t xml:space="preserve">Criminal Courts, Domestic Family </w:t>
            </w:r>
            <w:r w:rsid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  <w:lang w:val="en-GB"/>
              </w:rPr>
              <w:t>&amp;</w:t>
            </w:r>
            <w:r w:rsidR="00820945" w:rsidRP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  <w:lang w:val="en-GB"/>
              </w:rPr>
              <w:t xml:space="preserve"> Sexual Violence Law Reform</w:t>
            </w:r>
            <w:r w:rsid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  <w:lang w:val="en-GB"/>
              </w:rPr>
              <w:t xml:space="preserve">, </w:t>
            </w:r>
            <w:r w:rsidR="00820945" w:rsidRP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  <w:lang w:val="en-GB"/>
              </w:rPr>
              <w:t>Frontline Criminal Justice</w:t>
            </w:r>
            <w:r w:rsidR="00397293" w:rsidRPr="00820945">
              <w:rPr>
                <w:rFonts w:cstheme="minorHAnsi"/>
                <w:color w:val="404040" w:themeColor="text1" w:themeTint="BF"/>
              </w:rPr>
              <w:t xml:space="preserve">      </w:t>
            </w:r>
          </w:p>
          <w:p w14:paraId="46E9674D" w14:textId="64A59B30" w:rsidR="00820945" w:rsidRPr="00820945" w:rsidRDefault="00B3195F" w:rsidP="000C61EA">
            <w:pPr>
              <w:spacing w:line="276" w:lineRule="auto"/>
              <w:ind w:left="314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</w:rPr>
                <w:id w:val="-41964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1E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7293" w:rsidRPr="00E45CA5">
              <w:rPr>
                <w:rFonts w:cstheme="minorHAnsi"/>
              </w:rPr>
              <w:t xml:space="preserve"> </w:t>
            </w:r>
            <w:r w:rsidR="00B939CD">
              <w:rPr>
                <w:rFonts w:cstheme="minorHAnsi"/>
              </w:rPr>
              <w:t xml:space="preserve">Human Rights </w:t>
            </w:r>
            <w:r w:rsidR="00820945" w:rsidRPr="00820945">
              <w:rPr>
                <w:rFonts w:cstheme="minorHAnsi"/>
                <w:color w:val="404040" w:themeColor="text1" w:themeTint="BF"/>
              </w:rPr>
              <w:t>-</w:t>
            </w:r>
            <w:r w:rsidR="00397293" w:rsidRPr="00820945">
              <w:rPr>
                <w:rFonts w:cstheme="minorHAnsi"/>
                <w:color w:val="404040" w:themeColor="text1" w:themeTint="BF"/>
              </w:rPr>
              <w:t xml:space="preserve"> </w:t>
            </w:r>
            <w:r w:rsidR="00820945" w:rsidRPr="00820945">
              <w:rPr>
                <w:rFonts w:eastAsia="Aptos" w:cstheme="minorHAnsi"/>
                <w:i/>
                <w:iCs/>
                <w:color w:val="404040" w:themeColor="text1" w:themeTint="BF"/>
                <w:sz w:val="20"/>
                <w:szCs w:val="20"/>
                <w:lang w:val="en-GB"/>
              </w:rPr>
              <w:t>Human Rights &amp; Social Policy, Inclusion &amp; Victims Policy</w:t>
            </w:r>
          </w:p>
          <w:p w14:paraId="7BB0F075" w14:textId="17BB578C" w:rsidR="005D40DF" w:rsidRPr="008F0202" w:rsidRDefault="00B3195F" w:rsidP="000C61EA">
            <w:pPr>
              <w:spacing w:line="276" w:lineRule="auto"/>
              <w:ind w:left="31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509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94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7293" w:rsidRPr="00E45CA5">
              <w:rPr>
                <w:rFonts w:cstheme="minorHAnsi"/>
              </w:rPr>
              <w:t xml:space="preserve"> </w:t>
            </w:r>
            <w:r w:rsidR="00397293">
              <w:rPr>
                <w:rFonts w:cstheme="minorHAnsi"/>
              </w:rPr>
              <w:t>Restorative Justice</w:t>
            </w:r>
            <w:r w:rsidR="00820945">
              <w:rPr>
                <w:rFonts w:cstheme="minorHAnsi"/>
              </w:rPr>
              <w:t xml:space="preserve"> Unit</w:t>
            </w:r>
          </w:p>
        </w:tc>
      </w:tr>
      <w:tr w:rsidR="006F4E48" w:rsidRPr="00E45CA5" w14:paraId="507A22BF" w14:textId="77777777" w:rsidTr="003B5A3B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E02C45" w14:textId="3E301DA3" w:rsidR="005D40DF" w:rsidRDefault="006F4E48" w:rsidP="005D40D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Position Level of Interest</w:t>
            </w:r>
            <w:r w:rsidR="000C61EA">
              <w:rPr>
                <w:rFonts w:cstheme="minorHAnsi"/>
                <w:b/>
              </w:rPr>
              <w:t>:</w:t>
            </w:r>
          </w:p>
          <w:p w14:paraId="7951C186" w14:textId="03A1B9CF" w:rsidR="006F4E48" w:rsidRPr="00AE12C8" w:rsidRDefault="00AE12C8" w:rsidP="005D40DF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-105508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45CA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ASO6</w:t>
            </w:r>
            <w:r w:rsidR="005D40DF">
              <w:rPr>
                <w:rFonts w:cstheme="minorHAnsi"/>
              </w:rPr>
              <w:t xml:space="preserve">               </w:t>
            </w:r>
            <w:sdt>
              <w:sdtPr>
                <w:rPr>
                  <w:rFonts w:cstheme="minorHAnsi"/>
                </w:rPr>
                <w:id w:val="-14581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5CA5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SOG C      </w:t>
            </w:r>
            <w:r w:rsidR="005D40DF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83287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5CA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SOG B              </w:t>
            </w:r>
            <w:sdt>
              <w:sdtPr>
                <w:rPr>
                  <w:rFonts w:cstheme="minorHAnsi"/>
                </w:rPr>
                <w:id w:val="149938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5CA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SOG A</w:t>
            </w:r>
          </w:p>
        </w:tc>
      </w:tr>
      <w:tr w:rsidR="006F6282" w:rsidRPr="00E45CA5" w14:paraId="49F9565A" w14:textId="77777777" w:rsidTr="003B5A3B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9F5DE8" w14:textId="77777777" w:rsidR="006F6282" w:rsidRDefault="006F6282" w:rsidP="006F4E4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Educational Qualifications</w:t>
            </w:r>
            <w:r w:rsidRPr="006F6282">
              <w:rPr>
                <w:rFonts w:cstheme="minorHAnsi"/>
                <w:bCs/>
              </w:rPr>
              <w:t>, if applicable</w:t>
            </w:r>
            <w:r>
              <w:rPr>
                <w:rFonts w:cstheme="minorHAnsi"/>
                <w:b/>
              </w:rPr>
              <w:t xml:space="preserve">: </w:t>
            </w:r>
            <w:sdt>
              <w:sdtPr>
                <w:rPr>
                  <w:rFonts w:cstheme="minorHAnsi"/>
                </w:rPr>
                <w:id w:val="-955628878"/>
                <w:placeholder>
                  <w:docPart w:val="C61FA8C001064F259935112770E0B943"/>
                </w:placeholder>
                <w:showingPlcHdr/>
              </w:sdtPr>
              <w:sdtEndPr/>
              <w:sdtContent>
                <w:r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780A9B6B" w14:textId="7377EE3E" w:rsidR="000C61EA" w:rsidRDefault="000C61EA" w:rsidP="006F4E48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0204AB" w:rsidRPr="000204AB" w14:paraId="3625659B" w14:textId="77777777" w:rsidTr="00226EAB">
        <w:trPr>
          <w:trHeight w:val="227"/>
        </w:trPr>
        <w:tc>
          <w:tcPr>
            <w:tcW w:w="9351" w:type="dxa"/>
            <w:gridSpan w:val="3"/>
            <w:shd w:val="clear" w:color="auto" w:fill="9CC2E5" w:themeFill="accent1" w:themeFillTint="99"/>
          </w:tcPr>
          <w:p w14:paraId="133A1431" w14:textId="5339DDAD" w:rsidR="000204AB" w:rsidRPr="000204AB" w:rsidRDefault="000204AB" w:rsidP="00226EAB">
            <w:pPr>
              <w:rPr>
                <w:rFonts w:cstheme="minorHAnsi"/>
                <w:b/>
              </w:rPr>
            </w:pPr>
            <w:r w:rsidRPr="000204AB">
              <w:rPr>
                <w:rFonts w:cstheme="minorHAnsi"/>
                <w:b/>
              </w:rPr>
              <w:t>Employment History</w:t>
            </w:r>
          </w:p>
        </w:tc>
      </w:tr>
      <w:tr w:rsidR="00302922" w:rsidRPr="00E45CA5" w14:paraId="1197D4A9" w14:textId="77777777" w:rsidTr="00C53EA1">
        <w:tc>
          <w:tcPr>
            <w:tcW w:w="9351" w:type="dxa"/>
            <w:gridSpan w:val="3"/>
          </w:tcPr>
          <w:p w14:paraId="1BA6D339" w14:textId="183854D1" w:rsidR="004E2B93" w:rsidRPr="00E45CA5" w:rsidRDefault="00302922" w:rsidP="00901B1E">
            <w:pPr>
              <w:spacing w:after="120"/>
              <w:rPr>
                <w:rFonts w:cstheme="minorHAnsi"/>
              </w:rPr>
            </w:pPr>
            <w:r w:rsidRPr="00E45CA5">
              <w:rPr>
                <w:rFonts w:cstheme="minorHAnsi"/>
              </w:rPr>
              <w:t xml:space="preserve">Have you received a </w:t>
            </w:r>
            <w:r w:rsidR="00130707">
              <w:rPr>
                <w:rFonts w:cstheme="minorHAnsi"/>
              </w:rPr>
              <w:t>Voluntary R</w:t>
            </w:r>
            <w:r w:rsidRPr="00E45CA5">
              <w:rPr>
                <w:rFonts w:cstheme="minorHAnsi"/>
              </w:rPr>
              <w:t>edundancy from the ACT</w:t>
            </w:r>
            <w:r w:rsidR="00C53EA1" w:rsidRPr="00E45CA5">
              <w:rPr>
                <w:rFonts w:cstheme="minorHAnsi"/>
              </w:rPr>
              <w:t xml:space="preserve"> Public Service (ACT</w:t>
            </w:r>
            <w:r w:rsidRPr="00E45CA5">
              <w:rPr>
                <w:rFonts w:cstheme="minorHAnsi"/>
              </w:rPr>
              <w:t>PS</w:t>
            </w:r>
            <w:r w:rsidR="00C53EA1" w:rsidRPr="00E45CA5">
              <w:rPr>
                <w:rFonts w:cstheme="minorHAnsi"/>
              </w:rPr>
              <w:t>)</w:t>
            </w:r>
            <w:r w:rsidR="00897683" w:rsidRPr="00E45CA5">
              <w:rPr>
                <w:rFonts w:cstheme="minorHAnsi"/>
              </w:rPr>
              <w:tab/>
            </w:r>
            <w:r w:rsidR="004E2B93" w:rsidRPr="00E45CA5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50444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0D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2B93" w:rsidRPr="00E45CA5">
              <w:rPr>
                <w:rFonts w:cstheme="minorHAnsi"/>
              </w:rPr>
              <w:t xml:space="preserve"> Yes</w:t>
            </w:r>
            <w:r w:rsidR="00C23978" w:rsidRPr="00E45CA5">
              <w:rPr>
                <w:rFonts w:cstheme="minorHAnsi"/>
              </w:rPr>
              <w:t xml:space="preserve">  </w:t>
            </w:r>
            <w:r w:rsidR="004E2B93" w:rsidRPr="00E45CA5">
              <w:rPr>
                <w:rFonts w:cstheme="minorHAnsi"/>
              </w:rPr>
              <w:t xml:space="preserve"> </w:t>
            </w:r>
            <w:r w:rsidR="00AB30DD" w:rsidRPr="00E45CA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583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0D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B30DD" w:rsidRPr="00E45CA5">
              <w:rPr>
                <w:rFonts w:cstheme="minorHAnsi"/>
              </w:rPr>
              <w:t xml:space="preserve"> </w:t>
            </w:r>
            <w:r w:rsidR="004E2B93" w:rsidRPr="00E45CA5">
              <w:rPr>
                <w:rFonts w:cstheme="minorHAnsi"/>
              </w:rPr>
              <w:t>No</w:t>
            </w:r>
          </w:p>
          <w:p w14:paraId="671AFE3A" w14:textId="5DF52413" w:rsidR="00302922" w:rsidRPr="00E45CA5" w:rsidRDefault="00302922" w:rsidP="00D77361">
            <w:pPr>
              <w:spacing w:before="120" w:line="276" w:lineRule="auto"/>
              <w:rPr>
                <w:rFonts w:cstheme="minorHAnsi"/>
              </w:rPr>
            </w:pPr>
            <w:r w:rsidRPr="00276994">
              <w:rPr>
                <w:rFonts w:cstheme="minorHAnsi"/>
                <w:i/>
                <w:iCs/>
                <w:sz w:val="20"/>
                <w:szCs w:val="20"/>
              </w:rPr>
              <w:t xml:space="preserve">Candidates 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 xml:space="preserve">who </w:t>
            </w:r>
            <w:r w:rsidRPr="00276994">
              <w:rPr>
                <w:rFonts w:cstheme="minorHAnsi"/>
                <w:i/>
                <w:iCs/>
                <w:sz w:val="20"/>
                <w:szCs w:val="20"/>
              </w:rPr>
              <w:t xml:space="preserve">have 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 xml:space="preserve">elected to be made </w:t>
            </w:r>
            <w:r w:rsidR="00901B1E">
              <w:rPr>
                <w:rFonts w:cstheme="minorHAnsi"/>
                <w:i/>
                <w:iCs/>
                <w:sz w:val="20"/>
                <w:szCs w:val="20"/>
              </w:rPr>
              <w:t>v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 xml:space="preserve">oluntarily </w:t>
            </w:r>
            <w:r w:rsidR="00901B1E">
              <w:rPr>
                <w:rFonts w:cstheme="minorHAnsi"/>
                <w:i/>
                <w:iCs/>
                <w:sz w:val="20"/>
                <w:szCs w:val="20"/>
              </w:rPr>
              <w:t>r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>edundant from the</w:t>
            </w:r>
            <w:r w:rsidRPr="00276994">
              <w:rPr>
                <w:rFonts w:cstheme="minorHAnsi"/>
                <w:i/>
                <w:iCs/>
                <w:sz w:val="20"/>
                <w:szCs w:val="20"/>
              </w:rPr>
              <w:t xml:space="preserve"> ACTPS 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>cannot be re-engaged in the ACTPS until a period equivalent in weeks and days to the termination payment received</w:t>
            </w:r>
            <w:r w:rsidR="006960B9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6960B9" w:rsidRPr="00276994">
              <w:rPr>
                <w:rFonts w:cstheme="minorHAnsi"/>
                <w:i/>
                <w:iCs/>
                <w:sz w:val="20"/>
                <w:szCs w:val="20"/>
              </w:rPr>
              <w:t>has expired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>, ex</w:t>
            </w:r>
            <w:r w:rsidR="00901B1E">
              <w:rPr>
                <w:rFonts w:cstheme="minorHAnsi"/>
                <w:i/>
                <w:iCs/>
                <w:sz w:val="20"/>
                <w:szCs w:val="20"/>
              </w:rPr>
              <w:t>c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>e</w:t>
            </w:r>
            <w:r w:rsidR="00901B1E">
              <w:rPr>
                <w:rFonts w:cstheme="minorHAnsi"/>
                <w:i/>
                <w:iCs/>
                <w:sz w:val="20"/>
                <w:szCs w:val="20"/>
              </w:rPr>
              <w:t>p</w:t>
            </w:r>
            <w:r w:rsidR="00130707" w:rsidRPr="00276994">
              <w:rPr>
                <w:rFonts w:cstheme="minorHAnsi"/>
                <w:i/>
                <w:iCs/>
                <w:sz w:val="20"/>
                <w:szCs w:val="20"/>
              </w:rPr>
              <w:t xml:space="preserve">t with the written consent of the Head of Service. </w:t>
            </w:r>
          </w:p>
        </w:tc>
      </w:tr>
      <w:tr w:rsidR="00302922" w:rsidRPr="00E45CA5" w14:paraId="30F280CC" w14:textId="77777777" w:rsidTr="00C53EA1">
        <w:tc>
          <w:tcPr>
            <w:tcW w:w="9351" w:type="dxa"/>
            <w:gridSpan w:val="3"/>
          </w:tcPr>
          <w:p w14:paraId="115E1DAA" w14:textId="396333EC" w:rsidR="008730FD" w:rsidRDefault="00302922" w:rsidP="00590BED">
            <w:pPr>
              <w:keepNext/>
              <w:spacing w:line="276" w:lineRule="auto"/>
              <w:rPr>
                <w:rFonts w:cstheme="minorHAnsi"/>
                <w:vertAlign w:val="superscript"/>
              </w:rPr>
            </w:pPr>
            <w:r w:rsidRPr="00E45CA5">
              <w:rPr>
                <w:rFonts w:cstheme="minorHAnsi"/>
              </w:rPr>
              <w:t xml:space="preserve">In the </w:t>
            </w:r>
            <w:r w:rsidRPr="00157397">
              <w:rPr>
                <w:rFonts w:cstheme="minorHAnsi"/>
              </w:rPr>
              <w:t xml:space="preserve">last </w:t>
            </w:r>
            <w:r w:rsidR="004A3AF0" w:rsidRPr="00157397">
              <w:rPr>
                <w:rFonts w:cstheme="minorHAnsi"/>
              </w:rPr>
              <w:t xml:space="preserve">5 </w:t>
            </w:r>
            <w:r w:rsidRPr="00157397">
              <w:rPr>
                <w:rFonts w:cstheme="minorHAnsi"/>
              </w:rPr>
              <w:t>years</w:t>
            </w:r>
            <w:r w:rsidRPr="00E45CA5">
              <w:rPr>
                <w:rFonts w:cstheme="minorHAnsi"/>
              </w:rPr>
              <w:t>, have you ever been found guilty of misconduct</w:t>
            </w:r>
            <w:r w:rsidR="00F05DAE" w:rsidRPr="00E45CA5">
              <w:rPr>
                <w:rFonts w:cstheme="minorHAnsi"/>
              </w:rPr>
              <w:t xml:space="preserve"> as defined in Section 9 of the </w:t>
            </w:r>
            <w:hyperlink r:id="rId8" w:history="1">
              <w:r w:rsidR="00F05DAE" w:rsidRPr="00E45CA5">
                <w:rPr>
                  <w:rStyle w:val="Hyperlink"/>
                  <w:rFonts w:cstheme="minorHAnsi"/>
                  <w:i/>
                </w:rPr>
                <w:t>Public Sector Management Act 1994</w:t>
              </w:r>
            </w:hyperlink>
            <w:r w:rsidR="008730FD" w:rsidRPr="008730FD">
              <w:rPr>
                <w:rStyle w:val="Hyperlink"/>
                <w:rFonts w:cstheme="minorHAnsi"/>
                <w:iCs/>
                <w:u w:val="none"/>
              </w:rPr>
              <w:t xml:space="preserve"> </w:t>
            </w:r>
            <w:r w:rsidR="008730FD" w:rsidRPr="008730FD">
              <w:rPr>
                <w:rStyle w:val="Hyperlink"/>
                <w:rFonts w:cstheme="minorHAnsi"/>
                <w:iCs/>
                <w:color w:val="auto"/>
                <w:u w:val="none"/>
              </w:rPr>
              <w:t>a</w:t>
            </w:r>
            <w:r w:rsidR="008730FD" w:rsidRPr="008730FD">
              <w:rPr>
                <w:rStyle w:val="Hyperlink"/>
                <w:iCs/>
                <w:color w:val="auto"/>
              </w:rPr>
              <w:t>nd/</w:t>
            </w:r>
            <w:r w:rsidR="008730FD" w:rsidRPr="008730FD">
              <w:rPr>
                <w:rStyle w:val="Hyperlink"/>
                <w:iCs/>
                <w:color w:val="auto"/>
                <w:u w:val="none"/>
              </w:rPr>
              <w:t xml:space="preserve">or have </w:t>
            </w:r>
            <w:r w:rsidR="008730FD">
              <w:rPr>
                <w:rFonts w:cstheme="minorHAnsi"/>
                <w:iCs/>
                <w:lang w:val="en"/>
              </w:rPr>
              <w:t>you any criminal matters pending or charges.</w:t>
            </w:r>
            <w:r w:rsidRPr="00E45CA5">
              <w:rPr>
                <w:rFonts w:cstheme="minorHAnsi"/>
                <w:vertAlign w:val="superscript"/>
              </w:rPr>
              <w:tab/>
            </w:r>
          </w:p>
          <w:p w14:paraId="15D76BCB" w14:textId="77777777" w:rsidR="00AB30DD" w:rsidRPr="00E45CA5" w:rsidRDefault="00AB30DD" w:rsidP="00AB30DD">
            <w:pPr>
              <w:spacing w:line="276" w:lineRule="auto"/>
              <w:rPr>
                <w:rFonts w:cstheme="minorHAnsi"/>
              </w:rPr>
            </w:pPr>
            <w:r w:rsidRPr="00E45CA5">
              <w:rPr>
                <w:rFonts w:cstheme="minorHAnsi"/>
              </w:rPr>
              <w:tab/>
              <w:t xml:space="preserve">  </w:t>
            </w:r>
            <w:sdt>
              <w:sdtPr>
                <w:rPr>
                  <w:rFonts w:cstheme="minorHAnsi"/>
                </w:rPr>
                <w:id w:val="203916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45CA5">
              <w:rPr>
                <w:rFonts w:cstheme="minorHAnsi"/>
              </w:rPr>
              <w:t xml:space="preserve"> Yes    </w:t>
            </w:r>
            <w:sdt>
              <w:sdtPr>
                <w:rPr>
                  <w:rFonts w:cstheme="minorHAnsi"/>
                </w:rPr>
                <w:id w:val="-66324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45CA5">
              <w:rPr>
                <w:rFonts w:cstheme="minorHAnsi"/>
              </w:rPr>
              <w:t xml:space="preserve"> No</w:t>
            </w:r>
          </w:p>
          <w:p w14:paraId="201F52BC" w14:textId="08F80999" w:rsidR="008730FD" w:rsidRPr="00E45CA5" w:rsidRDefault="008730FD" w:rsidP="00901B1E">
            <w:pPr>
              <w:keepNext/>
              <w:spacing w:after="120" w:line="276" w:lineRule="auto"/>
              <w:rPr>
                <w:rFonts w:cstheme="minorHAnsi"/>
              </w:rPr>
            </w:pPr>
            <w:r w:rsidRPr="00E45CA5">
              <w:rPr>
                <w:rFonts w:cstheme="minorHAnsi"/>
                <w:b/>
                <w:bCs/>
              </w:rPr>
              <w:t xml:space="preserve">If yes, </w:t>
            </w:r>
            <w:r w:rsidRPr="00AB30DD">
              <w:rPr>
                <w:rFonts w:cstheme="minorHAnsi"/>
              </w:rPr>
              <w:t>please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8730FD">
              <w:rPr>
                <w:rFonts w:cstheme="minorHAnsi"/>
              </w:rPr>
              <w:t>provide further information</w:t>
            </w:r>
            <w:r w:rsidR="00AB30DD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1191186306"/>
                <w:placeholder>
                  <w:docPart w:val="CC810E1A603347D4BBD4DAB7A86789C5"/>
                </w:placeholder>
                <w:showingPlcHdr/>
              </w:sdtPr>
              <w:sdtEndPr/>
              <w:sdtContent>
                <w:r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2FDB475A" w14:textId="24475AED" w:rsidR="00F05DAE" w:rsidRPr="00276994" w:rsidRDefault="00F05DAE" w:rsidP="00901B1E">
            <w:pPr>
              <w:spacing w:after="60"/>
              <w:rPr>
                <w:rFonts w:cstheme="minorHAnsi"/>
                <w:i/>
                <w:sz w:val="20"/>
                <w:szCs w:val="20"/>
                <w:lang w:val="en"/>
              </w:rPr>
            </w:pPr>
            <w:r w:rsidRPr="00276994">
              <w:rPr>
                <w:rFonts w:cstheme="minorHAnsi"/>
                <w:i/>
                <w:sz w:val="20"/>
                <w:szCs w:val="20"/>
                <w:lang w:val="en"/>
              </w:rPr>
              <w:t xml:space="preserve">Misconduct occurs when an employee engages in conduct that has brought, or is likely to bring </w:t>
            </w:r>
            <w:r w:rsidR="00B939CD">
              <w:rPr>
                <w:rFonts w:cstheme="minorHAnsi"/>
                <w:i/>
                <w:sz w:val="20"/>
                <w:szCs w:val="20"/>
                <w:lang w:val="en"/>
              </w:rPr>
              <w:t>Legislation, Policy and Programs</w:t>
            </w:r>
            <w:r w:rsidRPr="00276994">
              <w:rPr>
                <w:rFonts w:cstheme="minorHAnsi"/>
                <w:i/>
                <w:sz w:val="20"/>
                <w:szCs w:val="20"/>
                <w:lang w:val="en"/>
              </w:rPr>
              <w:t xml:space="preserve">, the </w:t>
            </w:r>
            <w:r w:rsidR="00C53EA1" w:rsidRPr="00276994">
              <w:rPr>
                <w:rFonts w:cstheme="minorHAnsi"/>
                <w:i/>
                <w:sz w:val="20"/>
                <w:szCs w:val="20"/>
                <w:lang w:val="en"/>
              </w:rPr>
              <w:t xml:space="preserve">Justice and Community Safety </w:t>
            </w:r>
            <w:r w:rsidRPr="00276994">
              <w:rPr>
                <w:rFonts w:cstheme="minorHAnsi"/>
                <w:i/>
                <w:sz w:val="20"/>
                <w:szCs w:val="20"/>
                <w:lang w:val="en"/>
              </w:rPr>
              <w:t>Directora</w:t>
            </w:r>
            <w:r w:rsidR="00897683" w:rsidRPr="00276994">
              <w:rPr>
                <w:rFonts w:cstheme="minorHAnsi"/>
                <w:i/>
                <w:sz w:val="20"/>
                <w:szCs w:val="20"/>
                <w:lang w:val="en"/>
              </w:rPr>
              <w:t xml:space="preserve">te or the ACTPS into disrepute. </w:t>
            </w:r>
            <w:r w:rsidRPr="00276994">
              <w:rPr>
                <w:rFonts w:cstheme="minorHAnsi"/>
                <w:i/>
                <w:sz w:val="20"/>
                <w:szCs w:val="20"/>
                <w:lang w:val="en"/>
              </w:rPr>
              <w:t xml:space="preserve">Serious misconduct is misconduct of such a nature that it would be unreasonable or inconsistent for the employer to continue the employee’s employment and usually warrants termination or suspension without pay. </w:t>
            </w:r>
          </w:p>
          <w:p w14:paraId="7C7E46B8" w14:textId="4E59EFB6" w:rsidR="00460055" w:rsidRPr="003B5A3B" w:rsidRDefault="00460055" w:rsidP="00901B1E">
            <w:pPr>
              <w:spacing w:after="60"/>
              <w:rPr>
                <w:rFonts w:cstheme="minorHAnsi"/>
                <w:i/>
                <w:sz w:val="20"/>
                <w:szCs w:val="20"/>
                <w:lang w:val="en"/>
              </w:rPr>
            </w:pPr>
            <w:r w:rsidRPr="003B5A3B">
              <w:rPr>
                <w:rFonts w:cstheme="minorHAnsi"/>
                <w:i/>
                <w:sz w:val="20"/>
                <w:szCs w:val="20"/>
                <w:lang w:val="en"/>
              </w:rPr>
              <w:t xml:space="preserve">Please note applicants previously found guilty of misconduct are not automatically excluded from employment. Your suitability for employment will </w:t>
            </w:r>
            <w:r w:rsidR="008730FD" w:rsidRPr="003B5A3B">
              <w:rPr>
                <w:rFonts w:cstheme="minorHAnsi"/>
                <w:i/>
                <w:sz w:val="20"/>
                <w:szCs w:val="20"/>
                <w:lang w:val="en"/>
              </w:rPr>
              <w:t xml:space="preserve">be </w:t>
            </w:r>
            <w:r w:rsidRPr="003B5A3B">
              <w:rPr>
                <w:rFonts w:cstheme="minorHAnsi"/>
                <w:i/>
                <w:sz w:val="20"/>
                <w:szCs w:val="20"/>
                <w:lang w:val="en"/>
              </w:rPr>
              <w:t xml:space="preserve">determined based on the nature of misconduct and other information provided in your application. </w:t>
            </w:r>
          </w:p>
          <w:p w14:paraId="136BFDC1" w14:textId="77777777" w:rsidR="00302922" w:rsidRPr="00E45CA5" w:rsidRDefault="00897683" w:rsidP="00901B1E">
            <w:pPr>
              <w:spacing w:after="60"/>
              <w:rPr>
                <w:rFonts w:cstheme="minorHAnsi"/>
                <w:i/>
              </w:rPr>
            </w:pPr>
            <w:r w:rsidRPr="00276994">
              <w:rPr>
                <w:rFonts w:cstheme="minorHAnsi"/>
                <w:i/>
                <w:sz w:val="20"/>
                <w:szCs w:val="20"/>
              </w:rPr>
              <w:t>We may also ask for more information by contacting you through the details provided in Section 1.</w:t>
            </w:r>
          </w:p>
        </w:tc>
      </w:tr>
      <w:tr w:rsidR="005D2BF6" w:rsidRPr="00E45CA5" w14:paraId="622741CD" w14:textId="77777777" w:rsidTr="00226EAB">
        <w:trPr>
          <w:trHeight w:val="227"/>
        </w:trPr>
        <w:tc>
          <w:tcPr>
            <w:tcW w:w="9351" w:type="dxa"/>
            <w:gridSpan w:val="3"/>
            <w:shd w:val="clear" w:color="auto" w:fill="9CC2E5" w:themeFill="accent1" w:themeFillTint="99"/>
            <w:vAlign w:val="center"/>
          </w:tcPr>
          <w:p w14:paraId="6243E7FA" w14:textId="77777777" w:rsidR="005D2BF6" w:rsidRPr="00E45CA5" w:rsidRDefault="005D2BF6" w:rsidP="00B86CE8">
            <w:pPr>
              <w:rPr>
                <w:rFonts w:cstheme="minorHAnsi"/>
                <w:b/>
              </w:rPr>
            </w:pPr>
            <w:r w:rsidRPr="00E45CA5">
              <w:rPr>
                <w:rFonts w:cstheme="minorHAnsi"/>
                <w:b/>
              </w:rPr>
              <w:t>Conflict of Interes</w:t>
            </w:r>
            <w:r w:rsidR="00897683" w:rsidRPr="00E45CA5">
              <w:rPr>
                <w:rFonts w:cstheme="minorHAnsi"/>
                <w:b/>
              </w:rPr>
              <w:t>t—</w:t>
            </w:r>
            <w:r w:rsidRPr="00E45CA5">
              <w:rPr>
                <w:rFonts w:cstheme="minorHAnsi"/>
                <w:b/>
              </w:rPr>
              <w:t>Close Personal Relationship</w:t>
            </w:r>
          </w:p>
        </w:tc>
      </w:tr>
      <w:tr w:rsidR="005D2BF6" w:rsidRPr="00E45CA5" w14:paraId="321DC929" w14:textId="77777777" w:rsidTr="00C53EA1">
        <w:tc>
          <w:tcPr>
            <w:tcW w:w="9351" w:type="dxa"/>
            <w:gridSpan w:val="3"/>
          </w:tcPr>
          <w:p w14:paraId="51E99EBF" w14:textId="77777777" w:rsidR="00B939CD" w:rsidRDefault="00460055" w:rsidP="00590BED">
            <w:pPr>
              <w:spacing w:after="120" w:line="276" w:lineRule="auto"/>
              <w:rPr>
                <w:rFonts w:cstheme="minorHAnsi"/>
              </w:rPr>
            </w:pPr>
            <w:r w:rsidRPr="0037747C">
              <w:rPr>
                <w:rFonts w:cstheme="minorHAnsi"/>
              </w:rPr>
              <w:t>Please identify whether you have any close personal relationships with</w:t>
            </w:r>
            <w:r w:rsidR="007B28AB" w:rsidRPr="0037747C">
              <w:rPr>
                <w:rFonts w:cstheme="minorHAnsi"/>
              </w:rPr>
              <w:t xml:space="preserve"> a staff member of</w:t>
            </w:r>
            <w:r w:rsidR="0037747C" w:rsidRPr="0037747C">
              <w:rPr>
                <w:rFonts w:cstheme="minorHAnsi"/>
              </w:rPr>
              <w:t xml:space="preserve"> </w:t>
            </w:r>
            <w:r w:rsidR="00AE12C8">
              <w:rPr>
                <w:rFonts w:cstheme="minorHAnsi"/>
              </w:rPr>
              <w:t>Legislation, Policy and Programs</w:t>
            </w:r>
            <w:r w:rsidR="007740B0">
              <w:rPr>
                <w:rFonts w:cstheme="minorHAnsi"/>
              </w:rPr>
              <w:t xml:space="preserve"> or </w:t>
            </w:r>
            <w:r w:rsidR="00B939CD">
              <w:rPr>
                <w:rFonts w:cstheme="minorHAnsi"/>
              </w:rPr>
              <w:t xml:space="preserve">elsewhere in </w:t>
            </w:r>
            <w:r w:rsidR="00AE12C8">
              <w:rPr>
                <w:rFonts w:cstheme="minorHAnsi"/>
              </w:rPr>
              <w:t xml:space="preserve">the </w:t>
            </w:r>
            <w:r w:rsidR="00A3059F" w:rsidRPr="0037747C">
              <w:rPr>
                <w:rFonts w:cstheme="minorHAnsi"/>
              </w:rPr>
              <w:t>Justice and Community Safety Directorate</w:t>
            </w:r>
            <w:r w:rsidRPr="0037747C">
              <w:rPr>
                <w:rFonts w:cstheme="minorHAnsi"/>
              </w:rPr>
              <w:t>:</w:t>
            </w:r>
          </w:p>
          <w:p w14:paraId="08F86D06" w14:textId="6CD2112B" w:rsidR="00F32919" w:rsidRPr="00E45CA5" w:rsidRDefault="00025B60" w:rsidP="00590BED">
            <w:pPr>
              <w:spacing w:after="120" w:line="276" w:lineRule="auto"/>
              <w:rPr>
                <w:rFonts w:cstheme="minorHAnsi"/>
              </w:rPr>
            </w:pPr>
            <w:r w:rsidRPr="0037747C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7588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B0" w:rsidRPr="003774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27C4" w:rsidRPr="00E45CA5">
              <w:rPr>
                <w:rFonts w:cstheme="minorHAnsi"/>
              </w:rPr>
              <w:t xml:space="preserve"> Yes</w:t>
            </w:r>
            <w:r w:rsidR="00226EAB"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-883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B0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27C4" w:rsidRPr="00E45CA5">
              <w:rPr>
                <w:rFonts w:cstheme="minorHAnsi"/>
              </w:rPr>
              <w:t xml:space="preserve">  No</w:t>
            </w:r>
          </w:p>
          <w:p w14:paraId="0E4A1E88" w14:textId="11D5365C" w:rsidR="00460055" w:rsidRPr="00E45CA5" w:rsidRDefault="00F32919" w:rsidP="00590BED">
            <w:pPr>
              <w:spacing w:line="276" w:lineRule="auto"/>
              <w:rPr>
                <w:rFonts w:cstheme="minorHAnsi"/>
              </w:rPr>
            </w:pPr>
            <w:r w:rsidRPr="00E45CA5">
              <w:rPr>
                <w:rFonts w:cstheme="minorHAnsi"/>
                <w:b/>
                <w:bCs/>
              </w:rPr>
              <w:t xml:space="preserve">If </w:t>
            </w:r>
            <w:r w:rsidR="001D67CF" w:rsidRPr="00E45CA5">
              <w:rPr>
                <w:rFonts w:cstheme="minorHAnsi"/>
                <w:b/>
                <w:bCs/>
              </w:rPr>
              <w:t>y</w:t>
            </w:r>
            <w:r w:rsidRPr="00E45CA5">
              <w:rPr>
                <w:rFonts w:cstheme="minorHAnsi"/>
                <w:b/>
                <w:bCs/>
              </w:rPr>
              <w:t>es</w:t>
            </w:r>
            <w:r w:rsidR="001D67CF" w:rsidRPr="00E45CA5">
              <w:rPr>
                <w:rFonts w:cstheme="minorHAnsi"/>
              </w:rPr>
              <w:t>,</w:t>
            </w:r>
            <w:r w:rsidRPr="00E45CA5">
              <w:rPr>
                <w:rFonts w:cstheme="minorHAnsi"/>
              </w:rPr>
              <w:t xml:space="preserve"> please specify: </w:t>
            </w:r>
            <w:sdt>
              <w:sdtPr>
                <w:rPr>
                  <w:rFonts w:cstheme="minorHAnsi"/>
                </w:rPr>
                <w:id w:val="-1693441863"/>
                <w:placeholder>
                  <w:docPart w:val="BCA018CA17E444319D5F60DDEC74AAD3"/>
                </w:placeholder>
                <w:showingPlcHdr/>
              </w:sdtPr>
              <w:sdtEndPr/>
              <w:sdtContent>
                <w:r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4C81FEEE" w14:textId="31EA9C25" w:rsidR="0014203E" w:rsidRPr="00E45CA5" w:rsidRDefault="00460055" w:rsidP="00901B1E">
            <w:pPr>
              <w:spacing w:after="60"/>
              <w:rPr>
                <w:rFonts w:cstheme="minorHAnsi"/>
                <w:i/>
                <w:color w:val="000000"/>
              </w:rPr>
            </w:pPr>
            <w:r w:rsidRPr="00276994">
              <w:rPr>
                <w:rFonts w:cstheme="minorHAnsi"/>
                <w:i/>
                <w:color w:val="000000"/>
                <w:sz w:val="20"/>
                <w:szCs w:val="20"/>
              </w:rPr>
              <w:t>A close personal relationship is one in which there is a close connection between staff members or a staff member and client</w:t>
            </w:r>
            <w:r w:rsidR="005507C4">
              <w:rPr>
                <w:rFonts w:cstheme="minorHAnsi"/>
                <w:i/>
                <w:color w:val="000000"/>
                <w:sz w:val="20"/>
                <w:szCs w:val="20"/>
              </w:rPr>
              <w:t>,</w:t>
            </w:r>
            <w:r w:rsidR="00C467C2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276994">
              <w:rPr>
                <w:rFonts w:cstheme="minorHAnsi"/>
                <w:i/>
                <w:color w:val="000000"/>
                <w:sz w:val="20"/>
                <w:szCs w:val="20"/>
              </w:rPr>
              <w:t>and may include: relationships with family members; personal links with a friend; friendships with personal links outside of the workplace; relationships with a history of conflict between parties or where one person is financially linked with or dependent on the other.</w:t>
            </w:r>
          </w:p>
        </w:tc>
      </w:tr>
      <w:tr w:rsidR="0014203E" w:rsidRPr="00E45CA5" w14:paraId="0C552578" w14:textId="77777777" w:rsidTr="00226EAB">
        <w:trPr>
          <w:trHeight w:val="227"/>
        </w:trPr>
        <w:tc>
          <w:tcPr>
            <w:tcW w:w="9351" w:type="dxa"/>
            <w:gridSpan w:val="3"/>
            <w:shd w:val="clear" w:color="auto" w:fill="9CC2E5" w:themeFill="accent1" w:themeFillTint="99"/>
            <w:vAlign w:val="center"/>
          </w:tcPr>
          <w:p w14:paraId="3BBAE7A3" w14:textId="2400802B" w:rsidR="0014203E" w:rsidRPr="00E45CA5" w:rsidRDefault="00897683" w:rsidP="00B86CE8">
            <w:pPr>
              <w:rPr>
                <w:rFonts w:cstheme="minorHAnsi"/>
                <w:b/>
              </w:rPr>
            </w:pPr>
            <w:r w:rsidRPr="00E45CA5">
              <w:rPr>
                <w:rFonts w:cstheme="minorHAnsi"/>
                <w:b/>
              </w:rPr>
              <w:t>Conflict of Interest—</w:t>
            </w:r>
            <w:r w:rsidR="0014203E" w:rsidRPr="00E45CA5">
              <w:rPr>
                <w:rFonts w:cstheme="minorHAnsi"/>
                <w:b/>
              </w:rPr>
              <w:t>Second</w:t>
            </w:r>
            <w:r w:rsidR="00130707">
              <w:rPr>
                <w:rFonts w:cstheme="minorHAnsi"/>
                <w:b/>
              </w:rPr>
              <w:t xml:space="preserve">ary Employment </w:t>
            </w:r>
          </w:p>
        </w:tc>
      </w:tr>
      <w:tr w:rsidR="0014203E" w:rsidRPr="00E45CA5" w14:paraId="38387823" w14:textId="77777777" w:rsidTr="00C53EA1">
        <w:trPr>
          <w:trHeight w:val="958"/>
        </w:trPr>
        <w:tc>
          <w:tcPr>
            <w:tcW w:w="9351" w:type="dxa"/>
            <w:gridSpan w:val="3"/>
          </w:tcPr>
          <w:p w14:paraId="00B353A8" w14:textId="77777777" w:rsidR="006960B9" w:rsidRDefault="00460055" w:rsidP="007740B0">
            <w:pPr>
              <w:contextualSpacing/>
              <w:rPr>
                <w:rFonts w:cstheme="minorHAnsi"/>
              </w:rPr>
            </w:pPr>
            <w:r w:rsidRPr="00E45CA5">
              <w:rPr>
                <w:rFonts w:cstheme="minorHAnsi"/>
              </w:rPr>
              <w:t xml:space="preserve">Do you </w:t>
            </w:r>
            <w:r w:rsidR="00130707">
              <w:rPr>
                <w:rFonts w:cstheme="minorHAnsi"/>
              </w:rPr>
              <w:t xml:space="preserve">currently </w:t>
            </w:r>
            <w:r w:rsidRPr="00E45CA5">
              <w:rPr>
                <w:rFonts w:cstheme="minorHAnsi"/>
              </w:rPr>
              <w:t xml:space="preserve">hold </w:t>
            </w:r>
            <w:r w:rsidR="00130707">
              <w:rPr>
                <w:rFonts w:cstheme="minorHAnsi"/>
              </w:rPr>
              <w:t>another</w:t>
            </w:r>
            <w:r w:rsidR="004169FC">
              <w:rPr>
                <w:rFonts w:cstheme="minorHAnsi"/>
              </w:rPr>
              <w:t xml:space="preserve"> job</w:t>
            </w:r>
            <w:r w:rsidRPr="00E45CA5">
              <w:rPr>
                <w:rFonts w:cstheme="minorHAnsi"/>
              </w:rPr>
              <w:t xml:space="preserve"> or have an interest in any business or company?</w:t>
            </w:r>
            <w:r w:rsidR="00130707">
              <w:rPr>
                <w:rFonts w:cstheme="minorHAnsi"/>
              </w:rPr>
              <w:t xml:space="preserve">  </w:t>
            </w:r>
          </w:p>
          <w:p w14:paraId="677FA011" w14:textId="5CE542B0" w:rsidR="001D67CF" w:rsidRPr="00E45CA5" w:rsidRDefault="00130707" w:rsidP="007740B0">
            <w:pPr>
              <w:contextualSpacing/>
              <w:rPr>
                <w:rFonts w:cstheme="minorHAnsi"/>
              </w:rPr>
            </w:pPr>
            <w:r w:rsidRPr="006960B9">
              <w:rPr>
                <w:rFonts w:cstheme="minorHAnsi"/>
                <w:i/>
                <w:iCs/>
                <w:sz w:val="20"/>
                <w:szCs w:val="20"/>
              </w:rPr>
              <w:t>This includes voluntary positions</w:t>
            </w:r>
            <w:r>
              <w:rPr>
                <w:rFonts w:cstheme="minorHAnsi"/>
              </w:rPr>
              <w:t xml:space="preserve"> </w:t>
            </w:r>
            <w:r w:rsidR="001D67CF" w:rsidRPr="00E45CA5">
              <w:rPr>
                <w:rFonts w:cstheme="minorHAnsi"/>
              </w:rPr>
              <w:t xml:space="preserve"> </w:t>
            </w:r>
            <w:r w:rsidR="00025B60" w:rsidRPr="00E45CA5">
              <w:rPr>
                <w:rFonts w:cstheme="minorHAnsi"/>
              </w:rPr>
              <w:t xml:space="preserve">   </w:t>
            </w:r>
            <w:r w:rsidR="006960B9">
              <w:rPr>
                <w:rFonts w:cstheme="minorHAnsi"/>
              </w:rPr>
              <w:tab/>
            </w:r>
            <w:r w:rsidR="006960B9">
              <w:rPr>
                <w:rFonts w:cstheme="minorHAnsi"/>
              </w:rPr>
              <w:tab/>
            </w:r>
            <w:r w:rsidR="006960B9">
              <w:rPr>
                <w:rFonts w:cstheme="minorHAnsi"/>
              </w:rPr>
              <w:tab/>
            </w:r>
            <w:r w:rsidR="006960B9">
              <w:rPr>
                <w:rFonts w:cstheme="minorHAnsi"/>
              </w:rPr>
              <w:tab/>
            </w:r>
            <w:r w:rsidR="006960B9">
              <w:rPr>
                <w:rFonts w:cstheme="minorHAnsi"/>
              </w:rPr>
              <w:tab/>
            </w:r>
            <w:r w:rsidR="006960B9">
              <w:rPr>
                <w:rFonts w:cstheme="minorHAnsi"/>
              </w:rPr>
              <w:tab/>
            </w:r>
            <w:r w:rsidR="006960B9">
              <w:rPr>
                <w:rFonts w:cstheme="minorHAnsi"/>
              </w:rPr>
              <w:tab/>
            </w:r>
            <w:r w:rsidR="00025B60" w:rsidRPr="00E45CA5">
              <w:rPr>
                <w:rFonts w:cstheme="minorHAnsi"/>
              </w:rPr>
              <w:t xml:space="preserve">  </w:t>
            </w:r>
            <w:r w:rsidR="00F3321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242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B60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5B60" w:rsidRPr="00E45CA5">
              <w:rPr>
                <w:rFonts w:cstheme="minorHAnsi"/>
              </w:rPr>
              <w:t xml:space="preserve"> </w:t>
            </w:r>
            <w:r w:rsidR="00901B1E">
              <w:rPr>
                <w:rFonts w:cstheme="minorHAnsi"/>
              </w:rPr>
              <w:t xml:space="preserve"> </w:t>
            </w:r>
            <w:r w:rsidR="004E2B93" w:rsidRPr="00E45CA5">
              <w:rPr>
                <w:rFonts w:cstheme="minorHAnsi"/>
              </w:rPr>
              <w:t>Yes</w:t>
            </w:r>
            <w:r w:rsidR="00025B60" w:rsidRPr="00E45CA5">
              <w:rPr>
                <w:rFonts w:cstheme="minorHAnsi"/>
              </w:rPr>
              <w:t xml:space="preserve">       </w:t>
            </w:r>
            <w:sdt>
              <w:sdtPr>
                <w:rPr>
                  <w:rFonts w:cstheme="minorHAnsi"/>
                </w:rPr>
                <w:id w:val="46170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B0" w:rsidRPr="00E45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5B60" w:rsidRPr="00E45CA5">
              <w:rPr>
                <w:rFonts w:cstheme="minorHAnsi"/>
              </w:rPr>
              <w:t xml:space="preserve">  </w:t>
            </w:r>
            <w:r w:rsidR="004E2B93" w:rsidRPr="00E45CA5">
              <w:rPr>
                <w:rFonts w:cstheme="minorHAnsi"/>
              </w:rPr>
              <w:t>No</w:t>
            </w:r>
          </w:p>
          <w:p w14:paraId="626783CF" w14:textId="2B4411AD" w:rsidR="00F3321E" w:rsidRPr="001014A9" w:rsidRDefault="001D67CF" w:rsidP="001014A9">
            <w:pPr>
              <w:spacing w:before="60" w:line="276" w:lineRule="auto"/>
              <w:rPr>
                <w:rFonts w:cstheme="minorHAnsi"/>
              </w:rPr>
            </w:pPr>
            <w:r w:rsidRPr="00E45CA5">
              <w:rPr>
                <w:rFonts w:cstheme="minorHAnsi"/>
                <w:b/>
                <w:bCs/>
              </w:rPr>
              <w:t>I</w:t>
            </w:r>
            <w:r w:rsidR="00F32919" w:rsidRPr="00E45CA5">
              <w:rPr>
                <w:rFonts w:cstheme="minorHAnsi"/>
                <w:b/>
                <w:bCs/>
              </w:rPr>
              <w:t>f</w:t>
            </w:r>
            <w:r w:rsidRPr="00E45CA5">
              <w:rPr>
                <w:rFonts w:cstheme="minorHAnsi"/>
                <w:b/>
                <w:bCs/>
              </w:rPr>
              <w:t xml:space="preserve"> y</w:t>
            </w:r>
            <w:r w:rsidR="00F32919" w:rsidRPr="00E45CA5">
              <w:rPr>
                <w:rFonts w:cstheme="minorHAnsi"/>
                <w:b/>
                <w:bCs/>
              </w:rPr>
              <w:t>es</w:t>
            </w:r>
            <w:r w:rsidRPr="00E45CA5">
              <w:rPr>
                <w:rFonts w:cstheme="minorHAnsi"/>
              </w:rPr>
              <w:t>,</w:t>
            </w:r>
            <w:r w:rsidR="00F32919" w:rsidRPr="00E45CA5">
              <w:rPr>
                <w:rFonts w:cstheme="minorHAnsi"/>
              </w:rPr>
              <w:t xml:space="preserve"> please specify: </w:t>
            </w:r>
            <w:sdt>
              <w:sdtPr>
                <w:rPr>
                  <w:rFonts w:cstheme="minorHAnsi"/>
                </w:rPr>
                <w:id w:val="-1915769739"/>
                <w:placeholder>
                  <w:docPart w:val="6CAB7684555B46C7889980E26956D3E2"/>
                </w:placeholder>
                <w:showingPlcHdr/>
              </w:sdtPr>
              <w:sdtEndPr/>
              <w:sdtContent>
                <w:r w:rsidR="00F32919"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373651" w:rsidRPr="00E45CA5" w14:paraId="104BE5A5" w14:textId="77777777" w:rsidTr="00C53EA1">
        <w:trPr>
          <w:trHeight w:val="1285"/>
        </w:trPr>
        <w:tc>
          <w:tcPr>
            <w:tcW w:w="9351" w:type="dxa"/>
            <w:gridSpan w:val="3"/>
          </w:tcPr>
          <w:p w14:paraId="6965ABAE" w14:textId="77777777" w:rsidR="00373651" w:rsidRPr="00E45CA5" w:rsidRDefault="00373651" w:rsidP="00590BED">
            <w:pPr>
              <w:spacing w:line="276" w:lineRule="auto"/>
              <w:rPr>
                <w:rFonts w:cstheme="minorHAnsi"/>
              </w:rPr>
            </w:pPr>
            <w:r w:rsidRPr="00E45CA5">
              <w:rPr>
                <w:rFonts w:cstheme="minorHAnsi"/>
              </w:rPr>
              <w:t>I declare that the above details are correct to the best of my knowledge and I make this declaration in good faith.</w:t>
            </w:r>
          </w:p>
          <w:p w14:paraId="7C7831A9" w14:textId="77777777" w:rsidR="00A07BB9" w:rsidRPr="00E45CA5" w:rsidRDefault="00A07BB9" w:rsidP="00D77361">
            <w:pPr>
              <w:spacing w:before="60"/>
              <w:rPr>
                <w:rFonts w:cstheme="minorHAnsi"/>
              </w:rPr>
            </w:pPr>
          </w:p>
          <w:p w14:paraId="2DC24132" w14:textId="06BDDCF5" w:rsidR="00373651" w:rsidRPr="00E45CA5" w:rsidRDefault="00373651" w:rsidP="00D77361">
            <w:pPr>
              <w:spacing w:before="60"/>
              <w:rPr>
                <w:rFonts w:cstheme="minorHAnsi"/>
              </w:rPr>
            </w:pPr>
            <w:r w:rsidRPr="00E45CA5">
              <w:rPr>
                <w:rFonts w:cstheme="minorHAnsi"/>
              </w:rPr>
              <w:t>Signature</w:t>
            </w:r>
            <w:r w:rsidRPr="00E45CA5">
              <w:rPr>
                <w:rFonts w:cstheme="minorHAnsi"/>
              </w:rPr>
              <w:tab/>
            </w:r>
            <w:r w:rsidRPr="00E45CA5">
              <w:rPr>
                <w:rFonts w:cstheme="minorHAnsi"/>
              </w:rPr>
              <w:tab/>
            </w:r>
            <w:r w:rsidRPr="00E45CA5">
              <w:rPr>
                <w:rFonts w:cstheme="minorHAnsi"/>
              </w:rPr>
              <w:tab/>
            </w:r>
            <w:r w:rsidRPr="00E45CA5">
              <w:rPr>
                <w:rFonts w:cstheme="minorHAnsi"/>
              </w:rPr>
              <w:tab/>
            </w:r>
            <w:r w:rsidRPr="00E45CA5">
              <w:rPr>
                <w:rFonts w:cstheme="minorHAnsi"/>
              </w:rPr>
              <w:tab/>
            </w:r>
            <w:r w:rsidRPr="00E45CA5">
              <w:rPr>
                <w:rFonts w:cstheme="minorHAnsi"/>
              </w:rPr>
              <w:tab/>
              <w:t>Date</w:t>
            </w:r>
            <w:r w:rsidR="00FA6FB1" w:rsidRPr="00E45CA5">
              <w:rPr>
                <w:rFonts w:cstheme="minorHAnsi"/>
              </w:rPr>
              <w:t xml:space="preserve">:  </w:t>
            </w:r>
            <w:sdt>
              <w:sdtPr>
                <w:rPr>
                  <w:rFonts w:cstheme="minorHAnsi"/>
                </w:rPr>
                <w:id w:val="766885884"/>
                <w:placeholder>
                  <w:docPart w:val="F14EE103BE37415B9BD0F65851D66AD0"/>
                </w:placeholder>
                <w:showingPlcHdr/>
              </w:sdtPr>
              <w:sdtEndPr/>
              <w:sdtContent>
                <w:r w:rsidR="00FA6FB1" w:rsidRPr="00E45CA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</w:tbl>
    <w:p w14:paraId="37B5DC13" w14:textId="77BBB649" w:rsidR="00CA23EB" w:rsidRPr="00E45CA5" w:rsidRDefault="0044481D" w:rsidP="00170D64">
      <w:pPr>
        <w:spacing w:before="120" w:after="120"/>
        <w:jc w:val="both"/>
        <w:rPr>
          <w:rFonts w:cstheme="minorHAnsi"/>
        </w:rPr>
      </w:pPr>
      <w:r w:rsidRPr="00E45CA5">
        <w:rPr>
          <w:rFonts w:cstheme="minorHAnsi"/>
        </w:rPr>
        <w:t>Attach this completed form</w:t>
      </w:r>
      <w:r w:rsidR="00C23978" w:rsidRPr="00E45CA5">
        <w:rPr>
          <w:rFonts w:cstheme="minorHAnsi"/>
        </w:rPr>
        <w:t xml:space="preserve">, along with </w:t>
      </w:r>
      <w:r w:rsidR="008440A6" w:rsidRPr="00E45CA5">
        <w:rPr>
          <w:rFonts w:cstheme="minorHAnsi"/>
        </w:rPr>
        <w:t xml:space="preserve">a </w:t>
      </w:r>
      <w:r w:rsidRPr="00E45CA5">
        <w:rPr>
          <w:rFonts w:cstheme="minorHAnsi"/>
        </w:rPr>
        <w:t>current c</w:t>
      </w:r>
      <w:r w:rsidR="00CA23EB" w:rsidRPr="00E45CA5">
        <w:rPr>
          <w:rFonts w:cstheme="minorHAnsi"/>
        </w:rPr>
        <w:t>urriculum vitae</w:t>
      </w:r>
      <w:r w:rsidR="00C23978" w:rsidRPr="00E45CA5">
        <w:rPr>
          <w:rFonts w:cstheme="minorHAnsi"/>
        </w:rPr>
        <w:t xml:space="preserve"> and contact details of two referees</w:t>
      </w:r>
      <w:r w:rsidR="00CA23EB" w:rsidRPr="00E45CA5">
        <w:rPr>
          <w:rFonts w:cstheme="minorHAnsi"/>
        </w:rPr>
        <w:t xml:space="preserve"> and </w:t>
      </w:r>
      <w:r w:rsidR="004420E7">
        <w:rPr>
          <w:rFonts w:cstheme="minorHAnsi"/>
          <w:b/>
          <w:bCs/>
        </w:rPr>
        <w:t>return</w:t>
      </w:r>
      <w:r w:rsidR="00CA23EB" w:rsidRPr="00E45CA5">
        <w:rPr>
          <w:rFonts w:cstheme="minorHAnsi"/>
          <w:b/>
          <w:bCs/>
        </w:rPr>
        <w:t xml:space="preserve"> to:</w:t>
      </w:r>
      <w:r w:rsidR="00C23978" w:rsidRPr="00E45CA5">
        <w:rPr>
          <w:rFonts w:cstheme="minorHAnsi"/>
          <w:b/>
          <w:bCs/>
        </w:rPr>
        <w:t xml:space="preserve"> </w:t>
      </w:r>
      <w:hyperlink r:id="rId9" w:history="1">
        <w:r w:rsidR="00996BD5" w:rsidRPr="002214C8">
          <w:rPr>
            <w:rStyle w:val="Hyperlink"/>
            <w:rFonts w:cstheme="minorHAnsi"/>
            <w:b/>
            <w:bCs/>
          </w:rPr>
          <w:t>JACSLPPTempRegister@act.gov.au</w:t>
        </w:r>
      </w:hyperlink>
    </w:p>
    <w:p w14:paraId="0035E5AF" w14:textId="32B60B24" w:rsidR="00CA23EB" w:rsidRPr="00E45CA5" w:rsidRDefault="00CA23EB" w:rsidP="00170D64">
      <w:pPr>
        <w:spacing w:before="240" w:after="120"/>
        <w:jc w:val="both"/>
        <w:rPr>
          <w:rFonts w:cstheme="minorHAnsi"/>
          <w:lang w:val="en"/>
        </w:rPr>
      </w:pPr>
      <w:r w:rsidRPr="00E45CA5">
        <w:rPr>
          <w:rFonts w:cstheme="minorHAnsi"/>
          <w:lang w:val="en"/>
        </w:rPr>
        <w:t xml:space="preserve">For further information please contact the Temporary Register Officer </w:t>
      </w:r>
      <w:r w:rsidR="008A6052">
        <w:rPr>
          <w:rFonts w:cstheme="minorHAnsi"/>
          <w:lang w:val="en"/>
        </w:rPr>
        <w:t>by email</w:t>
      </w:r>
      <w:r w:rsidR="00996BD5">
        <w:rPr>
          <w:rFonts w:cstheme="minorHAnsi"/>
          <w:lang w:val="en"/>
        </w:rPr>
        <w:t xml:space="preserve"> at</w:t>
      </w:r>
      <w:r w:rsidR="008A6052">
        <w:rPr>
          <w:rFonts w:cstheme="minorHAnsi"/>
          <w:lang w:val="en"/>
        </w:rPr>
        <w:t xml:space="preserve"> </w:t>
      </w:r>
      <w:hyperlink r:id="rId10" w:history="1">
        <w:r w:rsidR="00996BD5" w:rsidRPr="002214C8">
          <w:rPr>
            <w:rStyle w:val="Hyperlink"/>
            <w:rFonts w:cstheme="minorHAnsi"/>
            <w:b/>
            <w:bCs/>
          </w:rPr>
          <w:t>JACSLPPTempRegister@act.gov.au</w:t>
        </w:r>
      </w:hyperlink>
    </w:p>
    <w:p w14:paraId="418FE081" w14:textId="6EFB40FF" w:rsidR="004420E7" w:rsidRPr="006F6282" w:rsidRDefault="004420E7" w:rsidP="00170D64">
      <w:pPr>
        <w:spacing w:before="120" w:after="120"/>
        <w:jc w:val="both"/>
        <w:rPr>
          <w:rFonts w:cstheme="minorHAnsi"/>
        </w:rPr>
      </w:pPr>
      <w:r w:rsidRPr="006F6282">
        <w:rPr>
          <w:rFonts w:cstheme="minorHAnsi"/>
          <w:b/>
          <w:bCs/>
        </w:rPr>
        <w:t>Note:</w:t>
      </w:r>
      <w:r w:rsidRPr="006F6282">
        <w:rPr>
          <w:rFonts w:cstheme="minorHAnsi"/>
        </w:rPr>
        <w:t xml:space="preserve">  Applications on the </w:t>
      </w:r>
      <w:r w:rsidR="000C61EA">
        <w:rPr>
          <w:rFonts w:cstheme="minorHAnsi"/>
        </w:rPr>
        <w:t xml:space="preserve">LPP </w:t>
      </w:r>
      <w:r w:rsidRPr="006F6282">
        <w:rPr>
          <w:rFonts w:cstheme="minorHAnsi"/>
        </w:rPr>
        <w:t>Temporary Employment Register will expire at the end of June and December each year.  To remain on the Register, you will need to re-apply.</w:t>
      </w:r>
    </w:p>
    <w:p w14:paraId="23851E7A" w14:textId="50B996CD" w:rsidR="00EB5331" w:rsidRPr="006F6282" w:rsidRDefault="00EB5331" w:rsidP="00170D64">
      <w:pPr>
        <w:spacing w:before="120" w:after="120"/>
        <w:jc w:val="both"/>
        <w:rPr>
          <w:rFonts w:cstheme="minorHAnsi"/>
        </w:rPr>
      </w:pPr>
    </w:p>
    <w:sectPr w:rsidR="00EB5331" w:rsidRPr="006F6282" w:rsidSect="001014A9">
      <w:footerReference w:type="default" r:id="rId11"/>
      <w:pgSz w:w="11906" w:h="16838" w:code="9"/>
      <w:pgMar w:top="907" w:right="1440" w:bottom="907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A719" w14:textId="77777777" w:rsidR="008A5CD8" w:rsidRDefault="008A5CD8" w:rsidP="00460055">
      <w:pPr>
        <w:spacing w:after="0" w:line="240" w:lineRule="auto"/>
      </w:pPr>
      <w:r>
        <w:separator/>
      </w:r>
    </w:p>
  </w:endnote>
  <w:endnote w:type="continuationSeparator" w:id="0">
    <w:p w14:paraId="14FC9C53" w14:textId="77777777" w:rsidR="008A5CD8" w:rsidRDefault="008A5CD8" w:rsidP="0046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7D5F" w14:textId="096098BC" w:rsidR="008440A6" w:rsidRPr="001014A9" w:rsidRDefault="00820945" w:rsidP="008440A6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09/12</w:t>
    </w:r>
    <w:r w:rsidR="00B939CD">
      <w:rPr>
        <w:sz w:val="18"/>
        <w:szCs w:val="18"/>
      </w:rPr>
      <w:t>/2025</w:t>
    </w:r>
    <w:r w:rsidR="008440A6" w:rsidRPr="001014A9">
      <w:rPr>
        <w:sz w:val="18"/>
        <w:szCs w:val="18"/>
      </w:rPr>
      <w:tab/>
    </w:r>
    <w:r w:rsidR="008440A6" w:rsidRPr="001014A9">
      <w:rPr>
        <w:sz w:val="18"/>
        <w:szCs w:val="18"/>
      </w:rPr>
      <w:fldChar w:fldCharType="begin"/>
    </w:r>
    <w:r w:rsidR="008440A6" w:rsidRPr="001014A9">
      <w:rPr>
        <w:sz w:val="18"/>
        <w:szCs w:val="18"/>
      </w:rPr>
      <w:instrText xml:space="preserve"> PAGE   \* MERGEFORMAT </w:instrText>
    </w:r>
    <w:r w:rsidR="008440A6" w:rsidRPr="001014A9">
      <w:rPr>
        <w:sz w:val="18"/>
        <w:szCs w:val="18"/>
      </w:rPr>
      <w:fldChar w:fldCharType="separate"/>
    </w:r>
    <w:r w:rsidR="008440A6" w:rsidRPr="001014A9">
      <w:rPr>
        <w:sz w:val="18"/>
        <w:szCs w:val="18"/>
      </w:rPr>
      <w:t>1</w:t>
    </w:r>
    <w:r w:rsidR="008440A6" w:rsidRPr="001014A9">
      <w:rPr>
        <w:sz w:val="18"/>
        <w:szCs w:val="18"/>
      </w:rPr>
      <w:fldChar w:fldCharType="end"/>
    </w:r>
    <w:r w:rsidR="008440A6" w:rsidRPr="001014A9">
      <w:rPr>
        <w:sz w:val="18"/>
        <w:szCs w:val="18"/>
      </w:rPr>
      <w:t xml:space="preserve"> of </w:t>
    </w:r>
    <w:r w:rsidR="00651268" w:rsidRPr="001014A9">
      <w:rPr>
        <w:sz w:val="18"/>
        <w:szCs w:val="18"/>
      </w:rPr>
      <w:fldChar w:fldCharType="begin"/>
    </w:r>
    <w:r w:rsidR="00651268" w:rsidRPr="001014A9">
      <w:rPr>
        <w:sz w:val="18"/>
        <w:szCs w:val="18"/>
      </w:rPr>
      <w:instrText xml:space="preserve"> NUMPAGES   \* MERGEFORMAT </w:instrText>
    </w:r>
    <w:r w:rsidR="00651268" w:rsidRPr="001014A9">
      <w:rPr>
        <w:sz w:val="18"/>
        <w:szCs w:val="18"/>
      </w:rPr>
      <w:fldChar w:fldCharType="separate"/>
    </w:r>
    <w:r w:rsidR="008440A6" w:rsidRPr="001014A9">
      <w:rPr>
        <w:sz w:val="18"/>
        <w:szCs w:val="18"/>
      </w:rPr>
      <w:t>2</w:t>
    </w:r>
    <w:r w:rsidR="00651268" w:rsidRPr="001014A9">
      <w:rPr>
        <w:sz w:val="18"/>
        <w:szCs w:val="18"/>
      </w:rPr>
      <w:fldChar w:fldCharType="end"/>
    </w:r>
    <w:r w:rsidR="008440A6" w:rsidRPr="001014A9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7398" w14:textId="77777777" w:rsidR="008A5CD8" w:rsidRDefault="008A5CD8" w:rsidP="00460055">
      <w:pPr>
        <w:spacing w:after="0" w:line="240" w:lineRule="auto"/>
      </w:pPr>
      <w:r>
        <w:separator/>
      </w:r>
    </w:p>
  </w:footnote>
  <w:footnote w:type="continuationSeparator" w:id="0">
    <w:p w14:paraId="2A39BC19" w14:textId="77777777" w:rsidR="008A5CD8" w:rsidRDefault="008A5CD8" w:rsidP="00460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388E"/>
    <w:multiLevelType w:val="hybridMultilevel"/>
    <w:tmpl w:val="A6DCF492"/>
    <w:lvl w:ilvl="0" w:tplc="FAD672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C3297"/>
    <w:multiLevelType w:val="hybridMultilevel"/>
    <w:tmpl w:val="05A83B4E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1B3740FF"/>
    <w:multiLevelType w:val="hybridMultilevel"/>
    <w:tmpl w:val="57FA7AE8"/>
    <w:lvl w:ilvl="0" w:tplc="94C61216">
      <w:numFmt w:val="bullet"/>
      <w:lvlText w:val="·"/>
      <w:lvlJc w:val="left"/>
      <w:pPr>
        <w:ind w:left="43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445D78C5"/>
    <w:multiLevelType w:val="hybridMultilevel"/>
    <w:tmpl w:val="FD6CAC22"/>
    <w:lvl w:ilvl="0" w:tplc="74BE2F4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6D6D6D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24D33"/>
    <w:multiLevelType w:val="hybridMultilevel"/>
    <w:tmpl w:val="FFD66722"/>
    <w:lvl w:ilvl="0" w:tplc="91FABD8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127A45"/>
    <w:multiLevelType w:val="hybridMultilevel"/>
    <w:tmpl w:val="F7F8983E"/>
    <w:lvl w:ilvl="0" w:tplc="FAD672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06A34"/>
    <w:multiLevelType w:val="hybridMultilevel"/>
    <w:tmpl w:val="AEF46868"/>
    <w:lvl w:ilvl="0" w:tplc="74BE2F4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6D6D6D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831769">
    <w:abstractNumId w:val="4"/>
  </w:num>
  <w:num w:numId="2" w16cid:durableId="1809980536">
    <w:abstractNumId w:val="6"/>
  </w:num>
  <w:num w:numId="3" w16cid:durableId="1275407063">
    <w:abstractNumId w:val="3"/>
  </w:num>
  <w:num w:numId="4" w16cid:durableId="1189414567">
    <w:abstractNumId w:val="5"/>
  </w:num>
  <w:num w:numId="5" w16cid:durableId="967322332">
    <w:abstractNumId w:val="0"/>
  </w:num>
  <w:num w:numId="6" w16cid:durableId="3095340">
    <w:abstractNumId w:val="1"/>
  </w:num>
  <w:num w:numId="7" w16cid:durableId="2096972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5D"/>
    <w:rsid w:val="00012658"/>
    <w:rsid w:val="000204AB"/>
    <w:rsid w:val="00025B60"/>
    <w:rsid w:val="00043C87"/>
    <w:rsid w:val="00044389"/>
    <w:rsid w:val="000614B7"/>
    <w:rsid w:val="00066F14"/>
    <w:rsid w:val="000C61EA"/>
    <w:rsid w:val="000D1C36"/>
    <w:rsid w:val="001014A9"/>
    <w:rsid w:val="00130707"/>
    <w:rsid w:val="00137C87"/>
    <w:rsid w:val="0014203E"/>
    <w:rsid w:val="00157397"/>
    <w:rsid w:val="001702CB"/>
    <w:rsid w:val="00170D64"/>
    <w:rsid w:val="00181FCB"/>
    <w:rsid w:val="00192EAB"/>
    <w:rsid w:val="001A432D"/>
    <w:rsid w:val="001C344D"/>
    <w:rsid w:val="001D67CF"/>
    <w:rsid w:val="002041EE"/>
    <w:rsid w:val="002152B2"/>
    <w:rsid w:val="002250CF"/>
    <w:rsid w:val="00226EAB"/>
    <w:rsid w:val="00246204"/>
    <w:rsid w:val="00247FB0"/>
    <w:rsid w:val="00273566"/>
    <w:rsid w:val="00276994"/>
    <w:rsid w:val="00282A26"/>
    <w:rsid w:val="002A7BA9"/>
    <w:rsid w:val="002E4B8E"/>
    <w:rsid w:val="002F5C14"/>
    <w:rsid w:val="00302922"/>
    <w:rsid w:val="00313BF3"/>
    <w:rsid w:val="003500D4"/>
    <w:rsid w:val="00350980"/>
    <w:rsid w:val="00373651"/>
    <w:rsid w:val="0037747C"/>
    <w:rsid w:val="00397293"/>
    <w:rsid w:val="003B5A3B"/>
    <w:rsid w:val="003C27C4"/>
    <w:rsid w:val="003E1E20"/>
    <w:rsid w:val="003E5272"/>
    <w:rsid w:val="003F68A2"/>
    <w:rsid w:val="004169FC"/>
    <w:rsid w:val="004258C1"/>
    <w:rsid w:val="004358DB"/>
    <w:rsid w:val="004420E7"/>
    <w:rsid w:val="0044481D"/>
    <w:rsid w:val="00460055"/>
    <w:rsid w:val="004A3AF0"/>
    <w:rsid w:val="004A6D22"/>
    <w:rsid w:val="004D030E"/>
    <w:rsid w:val="004D653A"/>
    <w:rsid w:val="004E19A6"/>
    <w:rsid w:val="004E2B93"/>
    <w:rsid w:val="004E3983"/>
    <w:rsid w:val="004E4E3B"/>
    <w:rsid w:val="00505F35"/>
    <w:rsid w:val="0051414E"/>
    <w:rsid w:val="005507C4"/>
    <w:rsid w:val="00561E4B"/>
    <w:rsid w:val="00590BED"/>
    <w:rsid w:val="00597060"/>
    <w:rsid w:val="005A3ECD"/>
    <w:rsid w:val="005B7387"/>
    <w:rsid w:val="005D2BF6"/>
    <w:rsid w:val="005D40DF"/>
    <w:rsid w:val="005E6E5D"/>
    <w:rsid w:val="00607DB2"/>
    <w:rsid w:val="00651268"/>
    <w:rsid w:val="006512CE"/>
    <w:rsid w:val="00662077"/>
    <w:rsid w:val="006960B9"/>
    <w:rsid w:val="006C18FE"/>
    <w:rsid w:val="006C2AB3"/>
    <w:rsid w:val="006E3B14"/>
    <w:rsid w:val="006F4E48"/>
    <w:rsid w:val="006F6282"/>
    <w:rsid w:val="007019D3"/>
    <w:rsid w:val="00750EE8"/>
    <w:rsid w:val="0077203D"/>
    <w:rsid w:val="007740B0"/>
    <w:rsid w:val="007B28AB"/>
    <w:rsid w:val="00801F0B"/>
    <w:rsid w:val="00820945"/>
    <w:rsid w:val="00827B33"/>
    <w:rsid w:val="008440A6"/>
    <w:rsid w:val="008730FD"/>
    <w:rsid w:val="00897683"/>
    <w:rsid w:val="008A5CD8"/>
    <w:rsid w:val="008A6052"/>
    <w:rsid w:val="008B248D"/>
    <w:rsid w:val="008D246E"/>
    <w:rsid w:val="008F0202"/>
    <w:rsid w:val="008F5719"/>
    <w:rsid w:val="008F6BB2"/>
    <w:rsid w:val="00901B1E"/>
    <w:rsid w:val="009666A8"/>
    <w:rsid w:val="0097015D"/>
    <w:rsid w:val="00996BD5"/>
    <w:rsid w:val="009E4E04"/>
    <w:rsid w:val="009F41D5"/>
    <w:rsid w:val="00A02E5E"/>
    <w:rsid w:val="00A07BB9"/>
    <w:rsid w:val="00A3059F"/>
    <w:rsid w:val="00A33AD0"/>
    <w:rsid w:val="00A440C0"/>
    <w:rsid w:val="00A72ABB"/>
    <w:rsid w:val="00AB30DD"/>
    <w:rsid w:val="00AD7196"/>
    <w:rsid w:val="00AE12C8"/>
    <w:rsid w:val="00B3195F"/>
    <w:rsid w:val="00B37D74"/>
    <w:rsid w:val="00B86CE8"/>
    <w:rsid w:val="00B939CD"/>
    <w:rsid w:val="00BE20AC"/>
    <w:rsid w:val="00BE733B"/>
    <w:rsid w:val="00BF1EC2"/>
    <w:rsid w:val="00C122C7"/>
    <w:rsid w:val="00C23978"/>
    <w:rsid w:val="00C2673E"/>
    <w:rsid w:val="00C467C2"/>
    <w:rsid w:val="00C53EA1"/>
    <w:rsid w:val="00C752E5"/>
    <w:rsid w:val="00C765DB"/>
    <w:rsid w:val="00C94A29"/>
    <w:rsid w:val="00CA08ED"/>
    <w:rsid w:val="00CA23EB"/>
    <w:rsid w:val="00CD771B"/>
    <w:rsid w:val="00D326BD"/>
    <w:rsid w:val="00D61005"/>
    <w:rsid w:val="00D77361"/>
    <w:rsid w:val="00DC7EBF"/>
    <w:rsid w:val="00DD5F9A"/>
    <w:rsid w:val="00E34D19"/>
    <w:rsid w:val="00E42500"/>
    <w:rsid w:val="00E45CA5"/>
    <w:rsid w:val="00EB5331"/>
    <w:rsid w:val="00ED0593"/>
    <w:rsid w:val="00F0594E"/>
    <w:rsid w:val="00F05DAE"/>
    <w:rsid w:val="00F32919"/>
    <w:rsid w:val="00F3321E"/>
    <w:rsid w:val="00F4097F"/>
    <w:rsid w:val="00F87994"/>
    <w:rsid w:val="00FA6FB1"/>
    <w:rsid w:val="00FD3EA4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5C8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18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09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BB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0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0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005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356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47FB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47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FB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3E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EA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C2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78"/>
  </w:style>
  <w:style w:type="paragraph" w:styleId="Footer">
    <w:name w:val="footer"/>
    <w:basedOn w:val="Normal"/>
    <w:link w:val="FooterChar"/>
    <w:uiPriority w:val="99"/>
    <w:unhideWhenUsed/>
    <w:rsid w:val="00C2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78"/>
  </w:style>
  <w:style w:type="paragraph" w:styleId="NormalWeb">
    <w:name w:val="Normal (Web)"/>
    <w:basedOn w:val="Normal"/>
    <w:uiPriority w:val="99"/>
    <w:semiHidden/>
    <w:unhideWhenUsed/>
    <w:rsid w:val="0041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A3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View/a/1994-37/current/PDF/1994-37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ACSLPPTempRegister@ac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SLPPTempRegister@act.gov.a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A018CA17E444319D5F60DDEC74A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E4F4-415E-4287-AD2A-2A1287FC91B7}"/>
      </w:docPartPr>
      <w:docPartBody>
        <w:p w:rsidR="00995E92" w:rsidRDefault="001D0F20" w:rsidP="001D0F20">
          <w:pPr>
            <w:pStyle w:val="BCA018CA17E444319D5F60DDEC74AAD32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E0DEB5BE043C4949104382BA09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530BE-4462-453E-8C62-E633EA829FEB}"/>
      </w:docPartPr>
      <w:docPartBody>
        <w:p w:rsidR="000C31E2" w:rsidRDefault="001D0F20" w:rsidP="001D0F20">
          <w:pPr>
            <w:pStyle w:val="CDAE0DEB5BE043C4949104382BA09B671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B7684555B46C7889980E26956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6354F-7A52-4EA8-8AC7-67F809ECEE84}"/>
      </w:docPartPr>
      <w:docPartBody>
        <w:p w:rsidR="000C31E2" w:rsidRDefault="001D0F20" w:rsidP="001D0F20">
          <w:pPr>
            <w:pStyle w:val="6CAB7684555B46C7889980E26956D3E21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EE103BE37415B9BD0F65851D66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524E0-A457-4507-A773-B7380208FF8E}"/>
      </w:docPartPr>
      <w:docPartBody>
        <w:p w:rsidR="000C31E2" w:rsidRDefault="001D0F20" w:rsidP="001D0F20">
          <w:pPr>
            <w:pStyle w:val="F14EE103BE37415B9BD0F65851D66AD01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3DAF5903748D08E990495EE15D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ED14-9FC8-48C0-8FD8-63ADC4FBDFB1}"/>
      </w:docPartPr>
      <w:docPartBody>
        <w:p w:rsidR="00771323" w:rsidRDefault="000F27F7" w:rsidP="000F27F7">
          <w:pPr>
            <w:pStyle w:val="2853DAF5903748D08E990495EE15DE56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10FBD7E0444FCA3D20121E84AB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0AE9-3BF2-4DD1-A462-0963FE3632D4}"/>
      </w:docPartPr>
      <w:docPartBody>
        <w:p w:rsidR="00771323" w:rsidRDefault="000F27F7" w:rsidP="000F27F7">
          <w:pPr>
            <w:pStyle w:val="2D310FBD7E0444FCA3D20121E84AB3D3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F5964732B4D54B3A067B313E1B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DE99-85E9-4B33-B19F-E93FE5AC1292}"/>
      </w:docPartPr>
      <w:docPartBody>
        <w:p w:rsidR="00771323" w:rsidRDefault="000F27F7" w:rsidP="000F27F7">
          <w:pPr>
            <w:pStyle w:val="0AFF5964732B4D54B3A067B313E1BC4A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042CCE0334761956E71002E1FC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9132-CBA9-466D-BFBC-1C4B0304B750}"/>
      </w:docPartPr>
      <w:docPartBody>
        <w:p w:rsidR="00771323" w:rsidRDefault="000F27F7" w:rsidP="000F27F7">
          <w:pPr>
            <w:pStyle w:val="D6E042CCE0334761956E71002E1FC2E2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7124126FC45208A2E5BB596B0B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7E5DB-8FAD-40F3-956B-094555774384}"/>
      </w:docPartPr>
      <w:docPartBody>
        <w:p w:rsidR="00771323" w:rsidRDefault="000F27F7" w:rsidP="000F27F7">
          <w:pPr>
            <w:pStyle w:val="8037124126FC45208A2E5BB596B0B1ED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10E1A603347D4BBD4DAB7A8678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17454-B2EE-4F0E-9769-72BC5471155E}"/>
      </w:docPartPr>
      <w:docPartBody>
        <w:p w:rsidR="001F70DB" w:rsidRDefault="00771323" w:rsidP="00771323">
          <w:pPr>
            <w:pStyle w:val="CC810E1A603347D4BBD4DAB7A86789C5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549E4A9B74235B3115BCE3EA8A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A53C0-5B4B-494F-9F49-D66B85DD5AD4}"/>
      </w:docPartPr>
      <w:docPartBody>
        <w:p w:rsidR="00B06E69" w:rsidRDefault="009A6D16" w:rsidP="009A6D16">
          <w:pPr>
            <w:pStyle w:val="813549E4A9B74235B3115BCE3EA8A71B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FA8C001064F259935112770E0B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D5345-3882-4E21-AF0B-84A3930DFD3B}"/>
      </w:docPartPr>
      <w:docPartBody>
        <w:p w:rsidR="00EA5321" w:rsidRDefault="00C00DD3" w:rsidP="00C00DD3">
          <w:pPr>
            <w:pStyle w:val="C61FA8C001064F259935112770E0B943"/>
          </w:pPr>
          <w:r w:rsidRPr="00025B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5F"/>
    <w:rsid w:val="000920E0"/>
    <w:rsid w:val="000B3A9E"/>
    <w:rsid w:val="000C31E2"/>
    <w:rsid w:val="000D4F92"/>
    <w:rsid w:val="000F27F7"/>
    <w:rsid w:val="00137C87"/>
    <w:rsid w:val="001D0F20"/>
    <w:rsid w:val="001F70DB"/>
    <w:rsid w:val="0026309C"/>
    <w:rsid w:val="004D653A"/>
    <w:rsid w:val="005622EB"/>
    <w:rsid w:val="00694C84"/>
    <w:rsid w:val="006E3B14"/>
    <w:rsid w:val="00771323"/>
    <w:rsid w:val="007A115F"/>
    <w:rsid w:val="00852C5E"/>
    <w:rsid w:val="0097015D"/>
    <w:rsid w:val="00995E92"/>
    <w:rsid w:val="009A6D16"/>
    <w:rsid w:val="00A40B88"/>
    <w:rsid w:val="00A5326D"/>
    <w:rsid w:val="00B06E69"/>
    <w:rsid w:val="00C00DD3"/>
    <w:rsid w:val="00D60719"/>
    <w:rsid w:val="00D91698"/>
    <w:rsid w:val="00E576CC"/>
    <w:rsid w:val="00E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DD3"/>
    <w:rPr>
      <w:color w:val="808080"/>
    </w:rPr>
  </w:style>
  <w:style w:type="paragraph" w:customStyle="1" w:styleId="CDAE0DEB5BE043C4949104382BA09B671">
    <w:name w:val="CDAE0DEB5BE043C4949104382BA09B671"/>
    <w:rsid w:val="001D0F20"/>
    <w:rPr>
      <w:rFonts w:eastAsiaTheme="minorHAnsi"/>
      <w:lang w:eastAsia="en-US"/>
    </w:rPr>
  </w:style>
  <w:style w:type="paragraph" w:customStyle="1" w:styleId="BCA018CA17E444319D5F60DDEC74AAD32">
    <w:name w:val="BCA018CA17E444319D5F60DDEC74AAD32"/>
    <w:rsid w:val="001D0F20"/>
    <w:rPr>
      <w:rFonts w:eastAsiaTheme="minorHAnsi"/>
      <w:lang w:eastAsia="en-US"/>
    </w:rPr>
  </w:style>
  <w:style w:type="paragraph" w:customStyle="1" w:styleId="6CAB7684555B46C7889980E26956D3E21">
    <w:name w:val="6CAB7684555B46C7889980E26956D3E21"/>
    <w:rsid w:val="001D0F20"/>
    <w:rPr>
      <w:rFonts w:eastAsiaTheme="minorHAnsi"/>
      <w:lang w:eastAsia="en-US"/>
    </w:rPr>
  </w:style>
  <w:style w:type="paragraph" w:customStyle="1" w:styleId="F14EE103BE37415B9BD0F65851D66AD01">
    <w:name w:val="F14EE103BE37415B9BD0F65851D66AD01"/>
    <w:rsid w:val="001D0F20"/>
    <w:rPr>
      <w:rFonts w:eastAsiaTheme="minorHAnsi"/>
      <w:lang w:eastAsia="en-US"/>
    </w:rPr>
  </w:style>
  <w:style w:type="paragraph" w:customStyle="1" w:styleId="2853DAF5903748D08E990495EE15DE56">
    <w:name w:val="2853DAF5903748D08E990495EE15DE56"/>
    <w:rsid w:val="000F27F7"/>
  </w:style>
  <w:style w:type="paragraph" w:customStyle="1" w:styleId="2D310FBD7E0444FCA3D20121E84AB3D3">
    <w:name w:val="2D310FBD7E0444FCA3D20121E84AB3D3"/>
    <w:rsid w:val="000F27F7"/>
  </w:style>
  <w:style w:type="paragraph" w:customStyle="1" w:styleId="0AFF5964732B4D54B3A067B313E1BC4A">
    <w:name w:val="0AFF5964732B4D54B3A067B313E1BC4A"/>
    <w:rsid w:val="000F27F7"/>
  </w:style>
  <w:style w:type="paragraph" w:customStyle="1" w:styleId="D6E042CCE0334761956E71002E1FC2E2">
    <w:name w:val="D6E042CCE0334761956E71002E1FC2E2"/>
    <w:rsid w:val="000F27F7"/>
  </w:style>
  <w:style w:type="paragraph" w:customStyle="1" w:styleId="8037124126FC45208A2E5BB596B0B1ED">
    <w:name w:val="8037124126FC45208A2E5BB596B0B1ED"/>
    <w:rsid w:val="000F27F7"/>
  </w:style>
  <w:style w:type="paragraph" w:customStyle="1" w:styleId="CC810E1A603347D4BBD4DAB7A86789C5">
    <w:name w:val="CC810E1A603347D4BBD4DAB7A86789C5"/>
    <w:rsid w:val="00771323"/>
  </w:style>
  <w:style w:type="paragraph" w:customStyle="1" w:styleId="813549E4A9B74235B3115BCE3EA8A71B">
    <w:name w:val="813549E4A9B74235B3115BCE3EA8A71B"/>
    <w:rsid w:val="009A6D16"/>
  </w:style>
  <w:style w:type="paragraph" w:customStyle="1" w:styleId="C61FA8C001064F259935112770E0B943">
    <w:name w:val="C61FA8C001064F259935112770E0B943"/>
    <w:rsid w:val="00C00DD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4970</Characters>
  <Application>Microsoft Office Word</Application>
  <DocSecurity>0</DocSecurity>
  <Lines>115</Lines>
  <Paragraphs>51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2025-12-17T00:50:00Z</dcterms:created>
  <dcterms:modified xsi:type="dcterms:W3CDTF">2025-12-17T00:50:00Z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2025-12-17T00:50:26Z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6f57dadd-33db-4425-ab14-eb329993996f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