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0D2A" w14:textId="7DF90871" w:rsidR="002A43D2" w:rsidRPr="0047024C" w:rsidRDefault="00B05293" w:rsidP="0047024C">
      <w:pPr>
        <w:pStyle w:val="Title"/>
        <w:spacing w:after="0"/>
        <w:jc w:val="right"/>
        <w:rPr>
          <w:rFonts w:asciiTheme="minorHAnsi" w:hAnsiTheme="minorHAnsi"/>
          <w:sz w:val="52"/>
        </w:rPr>
      </w:pPr>
      <w:r>
        <w:rPr>
          <w:rFonts w:asciiTheme="minorHAnsi" w:hAnsiTheme="minorHAnsi"/>
          <w:noProof/>
          <w:sz w:val="52"/>
          <w:szCs w:val="52"/>
        </w:rPr>
        <w:drawing>
          <wp:anchor distT="0" distB="0" distL="114300" distR="114300" simplePos="0" relativeHeight="251661312" behindDoc="0" locked="0" layoutInCell="1" allowOverlap="1" wp14:anchorId="55C5E14B" wp14:editId="04B8B929">
            <wp:simplePos x="0" y="0"/>
            <wp:positionH relativeFrom="margin">
              <wp:align>left</wp:align>
            </wp:positionH>
            <wp:positionV relativeFrom="paragraph">
              <wp:posOffset>-106045</wp:posOffset>
            </wp:positionV>
            <wp:extent cx="2231390" cy="694690"/>
            <wp:effectExtent l="0" t="0" r="0" b="0"/>
            <wp:wrapNone/>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683E01E0" w14:textId="663A88AD" w:rsidR="006F09E8" w:rsidRPr="0047024C" w:rsidRDefault="0047024C" w:rsidP="0047024C">
      <w:pPr>
        <w:tabs>
          <w:tab w:val="left" w:pos="3600"/>
        </w:tabs>
        <w:spacing w:after="0"/>
        <w:rPr>
          <w:bCs/>
          <w:szCs w:val="24"/>
        </w:rPr>
        <w:sectPr w:rsidR="006F09E8" w:rsidRPr="0047024C" w:rsidSect="005B38C8">
          <w:headerReference w:type="default" r:id="rId9"/>
          <w:pgSz w:w="11906" w:h="16838" w:code="9"/>
          <w:pgMar w:top="851" w:right="1134" w:bottom="1134" w:left="1134" w:header="680" w:footer="680" w:gutter="0"/>
          <w:cols w:space="720"/>
          <w:docGrid w:linePitch="326"/>
        </w:sectPr>
      </w:pPr>
      <w:r>
        <w:rPr>
          <w:b/>
          <w:szCs w:val="24"/>
        </w:rPr>
        <w:tab/>
      </w:r>
      <w:r>
        <w:rPr>
          <w:b/>
          <w:szCs w:val="24"/>
        </w:rPr>
        <w:tab/>
      </w:r>
      <w:r>
        <w:rPr>
          <w:b/>
          <w:szCs w:val="24"/>
        </w:rPr>
        <w:tab/>
      </w:r>
      <w:r w:rsidRPr="0047024C">
        <w:rPr>
          <w:bCs/>
          <w:szCs w:val="24"/>
        </w:rPr>
        <w:t xml:space="preserve"> </w:t>
      </w:r>
    </w:p>
    <w:p w14:paraId="2DDAD0E8" w14:textId="20656E30" w:rsidR="007722D9" w:rsidRDefault="007722D9" w:rsidP="002A43D2">
      <w:pPr>
        <w:tabs>
          <w:tab w:val="left" w:pos="3600"/>
        </w:tabs>
        <w:rPr>
          <w:b/>
          <w:szCs w:val="24"/>
        </w:rPr>
      </w:pPr>
    </w:p>
    <w:p w14:paraId="3E8D28A7" w14:textId="3F9E9115" w:rsidR="006F09E8" w:rsidRPr="008C40B5" w:rsidRDefault="002A43D2" w:rsidP="002A43D2">
      <w:pPr>
        <w:tabs>
          <w:tab w:val="left" w:pos="3600"/>
        </w:tabs>
        <w:rPr>
          <w:szCs w:val="24"/>
        </w:rPr>
      </w:pPr>
      <w:bookmarkStart w:id="0" w:name="_Hlk114135498"/>
      <w:r>
        <w:rPr>
          <w:b/>
          <w:szCs w:val="24"/>
        </w:rPr>
        <w:t>D</w:t>
      </w:r>
      <w:r w:rsidR="00882746">
        <w:rPr>
          <w:b/>
          <w:szCs w:val="24"/>
        </w:rPr>
        <w:t xml:space="preserve">irectorate: </w:t>
      </w:r>
      <w:r w:rsidR="00B05293" w:rsidRPr="00B05293">
        <w:rPr>
          <w:bCs/>
          <w:szCs w:val="24"/>
        </w:rPr>
        <w:t xml:space="preserve">Health and </w:t>
      </w:r>
      <w:r w:rsidR="00F36ECD" w:rsidRPr="00B05293">
        <w:rPr>
          <w:bCs/>
          <w:szCs w:val="24"/>
        </w:rPr>
        <w:t>Comm</w:t>
      </w:r>
      <w:r w:rsidR="00F36ECD">
        <w:rPr>
          <w:szCs w:val="24"/>
        </w:rPr>
        <w:t>unity Services Directorate</w:t>
      </w:r>
    </w:p>
    <w:p w14:paraId="485D5660" w14:textId="4577A719" w:rsidR="006F09E8" w:rsidRPr="00A03FF3" w:rsidRDefault="00882746" w:rsidP="002A43D2">
      <w:pPr>
        <w:spacing w:before="240"/>
        <w:rPr>
          <w:bCs/>
          <w:szCs w:val="24"/>
        </w:rPr>
      </w:pPr>
      <w:r>
        <w:rPr>
          <w:b/>
          <w:szCs w:val="24"/>
        </w:rPr>
        <w:t xml:space="preserve">Division: </w:t>
      </w:r>
      <w:r w:rsidR="00F156E8">
        <w:rPr>
          <w:bCs/>
          <w:szCs w:val="24"/>
        </w:rPr>
        <w:t>Inclusion</w:t>
      </w:r>
    </w:p>
    <w:p w14:paraId="1364301B" w14:textId="61085C06" w:rsidR="00291BB3" w:rsidRPr="00C43600" w:rsidRDefault="00291BB3" w:rsidP="00617DE2">
      <w:pPr>
        <w:spacing w:before="240" w:after="120"/>
        <w:rPr>
          <w:bCs/>
          <w:szCs w:val="24"/>
        </w:rPr>
      </w:pPr>
      <w:r>
        <w:rPr>
          <w:b/>
          <w:szCs w:val="24"/>
        </w:rPr>
        <w:t xml:space="preserve">Business Unit: </w:t>
      </w:r>
      <w:r w:rsidR="008261BC" w:rsidRPr="008261BC">
        <w:rPr>
          <w:szCs w:val="24"/>
        </w:rPr>
        <w:t>Child Development Service</w:t>
      </w:r>
    </w:p>
    <w:p w14:paraId="7FF2F067" w14:textId="2C15C85D" w:rsidR="008D0DC0" w:rsidRDefault="00E866A9" w:rsidP="008D0DC0">
      <w:pPr>
        <w:spacing w:before="240" w:after="0"/>
        <w:rPr>
          <w:szCs w:val="24"/>
        </w:rPr>
      </w:pPr>
      <w:r>
        <w:rPr>
          <w:b/>
          <w:szCs w:val="24"/>
        </w:rPr>
        <w:t>Position Title:</w:t>
      </w:r>
      <w:r w:rsidR="00BC3AEF">
        <w:rPr>
          <w:b/>
          <w:szCs w:val="24"/>
        </w:rPr>
        <w:t xml:space="preserve"> </w:t>
      </w:r>
      <w:r w:rsidR="00AA5C38">
        <w:rPr>
          <w:szCs w:val="24"/>
        </w:rPr>
        <w:t>Intake Officer</w:t>
      </w:r>
    </w:p>
    <w:p w14:paraId="71016031" w14:textId="2932C530" w:rsidR="00D73E2A" w:rsidRDefault="008D0DC0" w:rsidP="00823811">
      <w:pPr>
        <w:spacing w:after="0"/>
        <w:rPr>
          <w:szCs w:val="24"/>
        </w:rPr>
      </w:pPr>
      <w:r>
        <w:rPr>
          <w:szCs w:val="24"/>
        </w:rPr>
        <w:t xml:space="preserve">                          </w:t>
      </w:r>
    </w:p>
    <w:p w14:paraId="06D7578A" w14:textId="6AE31B4E" w:rsidR="006F09E8" w:rsidRPr="0087333E" w:rsidRDefault="00E866A9" w:rsidP="006F09E8">
      <w:pPr>
        <w:spacing w:before="240"/>
        <w:rPr>
          <w:szCs w:val="24"/>
        </w:rPr>
      </w:pPr>
      <w:r>
        <w:rPr>
          <w:b/>
          <w:szCs w:val="24"/>
        </w:rPr>
        <w:t xml:space="preserve">Position Number: </w:t>
      </w:r>
      <w:r w:rsidR="00B502B3" w:rsidRPr="00B502B3">
        <w:rPr>
          <w:bCs/>
          <w:szCs w:val="24"/>
        </w:rPr>
        <w:t>P</w:t>
      </w:r>
      <w:r w:rsidR="00286781" w:rsidRPr="00286781">
        <w:rPr>
          <w:bCs/>
          <w:szCs w:val="24"/>
        </w:rPr>
        <w:t>71492</w:t>
      </w:r>
      <w:r w:rsidR="00286781">
        <w:rPr>
          <w:bCs/>
          <w:szCs w:val="24"/>
        </w:rPr>
        <w:t xml:space="preserve">, Several </w:t>
      </w:r>
    </w:p>
    <w:p w14:paraId="0E45EE00" w14:textId="36F24C3C" w:rsidR="006F09E8" w:rsidRPr="008261BC" w:rsidRDefault="006F09E8" w:rsidP="006F09E8">
      <w:pPr>
        <w:spacing w:before="240"/>
        <w:rPr>
          <w:bCs/>
          <w:i/>
          <w:color w:val="FF0000"/>
          <w:szCs w:val="24"/>
        </w:rPr>
      </w:pPr>
      <w:r w:rsidRPr="00D13EC3">
        <w:rPr>
          <w:b/>
          <w:szCs w:val="24"/>
        </w:rPr>
        <w:t>Classification</w:t>
      </w:r>
      <w:r w:rsidR="00C1473F">
        <w:rPr>
          <w:b/>
          <w:szCs w:val="24"/>
        </w:rPr>
        <w:t>:</w:t>
      </w:r>
      <w:r w:rsidR="008261BC">
        <w:rPr>
          <w:b/>
          <w:szCs w:val="24"/>
        </w:rPr>
        <w:t xml:space="preserve"> </w:t>
      </w:r>
      <w:r w:rsidR="005D12A2">
        <w:rPr>
          <w:bCs/>
          <w:szCs w:val="24"/>
        </w:rPr>
        <w:t>Administration Service Officer Class 6 (ASO6) / Health Professional Level 3 (</w:t>
      </w:r>
      <w:r w:rsidR="007C45D4">
        <w:rPr>
          <w:bCs/>
          <w:szCs w:val="24"/>
        </w:rPr>
        <w:t>HP3</w:t>
      </w:r>
      <w:r w:rsidR="005D12A2">
        <w:rPr>
          <w:bCs/>
          <w:szCs w:val="24"/>
        </w:rPr>
        <w:t>)</w:t>
      </w:r>
    </w:p>
    <w:p w14:paraId="4C9B0E7F" w14:textId="16F1CD23" w:rsidR="00E323D9" w:rsidRDefault="00E866A9" w:rsidP="006C656E">
      <w:pPr>
        <w:spacing w:before="240"/>
        <w:rPr>
          <w:b/>
          <w:i/>
          <w:color w:val="2E74B5" w:themeColor="accent1" w:themeShade="BF"/>
          <w:szCs w:val="24"/>
        </w:rPr>
      </w:pPr>
      <w:r>
        <w:rPr>
          <w:b/>
          <w:szCs w:val="24"/>
        </w:rPr>
        <w:t>Location</w:t>
      </w:r>
      <w:r w:rsidR="008261BC">
        <w:rPr>
          <w:b/>
          <w:szCs w:val="24"/>
        </w:rPr>
        <w:t xml:space="preserve">:  </w:t>
      </w:r>
      <w:r w:rsidR="008261BC" w:rsidRPr="008261BC">
        <w:rPr>
          <w:bCs/>
          <w:szCs w:val="24"/>
        </w:rPr>
        <w:t>26 Weingarth Street, Holder</w:t>
      </w:r>
      <w:r w:rsidR="00823811">
        <w:rPr>
          <w:bCs/>
          <w:szCs w:val="24"/>
        </w:rPr>
        <w:t xml:space="preserve"> ACT</w:t>
      </w:r>
    </w:p>
    <w:p w14:paraId="4C57F31B" w14:textId="1B347561" w:rsidR="00617DE2" w:rsidRPr="008261BC" w:rsidRDefault="00E866A9" w:rsidP="003E5074">
      <w:pPr>
        <w:spacing w:before="240" w:after="0"/>
        <w:rPr>
          <w:bCs/>
          <w:szCs w:val="24"/>
        </w:rPr>
        <w:sectPr w:rsidR="00617DE2" w:rsidRPr="008261BC" w:rsidSect="006F09E8">
          <w:type w:val="continuous"/>
          <w:pgSz w:w="11906" w:h="16838" w:code="9"/>
          <w:pgMar w:top="851" w:right="1134" w:bottom="1134" w:left="1134" w:header="680" w:footer="680" w:gutter="0"/>
          <w:cols w:num="2" w:space="720"/>
          <w:docGrid w:linePitch="326"/>
        </w:sectPr>
      </w:pPr>
      <w:r>
        <w:rPr>
          <w:b/>
          <w:szCs w:val="24"/>
        </w:rPr>
        <w:t xml:space="preserve">Last Reviewed: </w:t>
      </w:r>
      <w:bookmarkEnd w:id="0"/>
      <w:r w:rsidR="00823811">
        <w:rPr>
          <w:bCs/>
          <w:szCs w:val="24"/>
        </w:rPr>
        <w:t xml:space="preserve">June </w:t>
      </w:r>
      <w:r w:rsidR="00B05293">
        <w:rPr>
          <w:bCs/>
          <w:szCs w:val="24"/>
        </w:rPr>
        <w:t>2026</w:t>
      </w:r>
      <w:r w:rsidR="00200F0B" w:rsidRPr="008261BC">
        <w:rPr>
          <w:bCs/>
          <w:szCs w:val="24"/>
        </w:rPr>
        <w:br/>
      </w:r>
    </w:p>
    <w:p w14:paraId="6516411A" w14:textId="77777777" w:rsidR="002A43D2" w:rsidRPr="0055470C" w:rsidRDefault="002A43D2" w:rsidP="002A43D2">
      <w:pPr>
        <w:pStyle w:val="Heading1"/>
        <w:pBdr>
          <w:bottom w:val="single" w:sz="12" w:space="1" w:color="auto"/>
        </w:pBdr>
        <w:rPr>
          <w:bCs/>
          <w:spacing w:val="0"/>
          <w:sz w:val="28"/>
          <w:szCs w:val="22"/>
          <w:lang w:eastAsia="en-AU"/>
        </w:rPr>
      </w:pPr>
      <w:r w:rsidRPr="0055470C">
        <w:rPr>
          <w:bCs/>
          <w:spacing w:val="0"/>
          <w:sz w:val="28"/>
          <w:szCs w:val="22"/>
          <w:lang w:eastAsia="en-AU"/>
        </w:rPr>
        <w:t>DIRECTORATE OVERVIEW</w:t>
      </w:r>
    </w:p>
    <w:p w14:paraId="5068F007" w14:textId="77777777" w:rsidR="00B05293" w:rsidRPr="00B05293" w:rsidRDefault="00B05293" w:rsidP="00B05293">
      <w:pPr>
        <w:pStyle w:val="BodyText"/>
        <w:rPr>
          <w:szCs w:val="24"/>
        </w:rPr>
      </w:pPr>
      <w:r w:rsidRPr="00B05293">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64CD1C73" w14:textId="77777777" w:rsidR="00B05293" w:rsidRPr="00B05293" w:rsidRDefault="00B05293" w:rsidP="00B05293">
      <w:pPr>
        <w:pStyle w:val="BodyText"/>
        <w:rPr>
          <w:szCs w:val="24"/>
        </w:rPr>
      </w:pPr>
      <w:r w:rsidRPr="00B05293">
        <w:rPr>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2BC954CD" w14:textId="77777777" w:rsidR="00B05293" w:rsidRPr="00B05293" w:rsidRDefault="00B05293" w:rsidP="00B05293">
      <w:pPr>
        <w:pStyle w:val="BodyText"/>
        <w:rPr>
          <w:szCs w:val="24"/>
        </w:rPr>
      </w:pPr>
      <w:r w:rsidRPr="00B05293">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7E17D61C" w14:textId="704330C3" w:rsidR="0055470C" w:rsidRDefault="00DE3CE5" w:rsidP="008773FC">
      <w:pPr>
        <w:pStyle w:val="Heading1"/>
        <w:pBdr>
          <w:bottom w:val="single" w:sz="12" w:space="1" w:color="auto"/>
        </w:pBdr>
        <w:spacing w:after="0"/>
      </w:pPr>
      <w:r w:rsidRPr="00855091">
        <w:rPr>
          <w:rFonts w:asciiTheme="minorHAnsi" w:hAnsiTheme="minorHAnsi"/>
          <w:sz w:val="28"/>
          <w:szCs w:val="28"/>
        </w:rPr>
        <w:t>DIVISION OVERVIEW</w:t>
      </w:r>
    </w:p>
    <w:p w14:paraId="742B642F" w14:textId="5CF12BEC" w:rsidR="0055470C" w:rsidRDefault="00F156E8" w:rsidP="008773FC">
      <w:pPr>
        <w:suppressAutoHyphens w:val="0"/>
        <w:spacing w:before="120" w:after="0"/>
        <w:textAlignment w:val="baseline"/>
      </w:pPr>
      <w:r>
        <w:t>Inclusion</w:t>
      </w:r>
      <w:r w:rsidR="0055470C">
        <w:t xml:space="preserve"> division comprises five branches/teams and works to strengthen community connections and participation opportunities for all Canberrans, including those from culturally diverse backgrounds; people with disability; young people; women; seniors; and veterans. The division facilitates engagement between the community and government, including in the social recovery space, and enhances the capacity of the community sector through a variety of support and development activities. </w:t>
      </w:r>
    </w:p>
    <w:p w14:paraId="3FAF4487" w14:textId="77777777" w:rsidR="0055470C" w:rsidRDefault="0055470C" w:rsidP="0055470C">
      <w:pPr>
        <w:suppressAutoHyphens w:val="0"/>
        <w:spacing w:after="0"/>
        <w:textAlignment w:val="baseline"/>
        <w:rPr>
          <w:szCs w:val="24"/>
        </w:rPr>
      </w:pPr>
      <w:r>
        <w:rPr>
          <w:szCs w:val="24"/>
        </w:rPr>
        <w:br/>
        <w:t>The</w:t>
      </w:r>
      <w:r w:rsidRPr="009F1713">
        <w:rPr>
          <w:szCs w:val="24"/>
        </w:rPr>
        <w:t xml:space="preserve"> division is also responsible for early support and intervention of children and their families including through case management, referral and assessment for children who may be experiencing concerns with development or who may need targeted services due to other vulnerabilities. The division provides the Territory’s publicly funded Autism Spectrum Disorder Assessment Service, as well as the Child and Young Person Equipment Loan Scheme.  </w:t>
      </w:r>
      <w:r>
        <w:rPr>
          <w:szCs w:val="24"/>
        </w:rPr>
        <w:br/>
      </w:r>
    </w:p>
    <w:p w14:paraId="63D3F413" w14:textId="6755A88B" w:rsidR="00C1473F" w:rsidRDefault="0055470C" w:rsidP="0055470C">
      <w:pPr>
        <w:pStyle w:val="DotPoint"/>
        <w:numPr>
          <w:ilvl w:val="0"/>
          <w:numId w:val="0"/>
        </w:numPr>
        <w:spacing w:after="0"/>
      </w:pPr>
      <w:r>
        <w:t xml:space="preserve">The division fosters an inclusive culture through its grants programs and recognises the contributions of the ACT community through events, awards, </w:t>
      </w:r>
      <w:r w:rsidR="00F02D60">
        <w:t>ceremonies,</w:t>
      </w:r>
      <w:r>
        <w:t xml:space="preserve"> and communications campaigns. Its core responsibilities </w:t>
      </w:r>
      <w:r w:rsidR="005D12A2">
        <w:t>include</w:t>
      </w:r>
      <w:r>
        <w:t xml:space="preserve"> program evaluation and design; program delivery; </w:t>
      </w:r>
      <w:r>
        <w:lastRenderedPageBreak/>
        <w:t>service delivery; grants, awards and events; delivery and monitoring of action plans; Ministerial advisory committees and councils; sector communications and engagement; early intervention and support for children and families; and autism spectrum disorder assessments.</w:t>
      </w:r>
    </w:p>
    <w:p w14:paraId="3ED22359" w14:textId="77777777" w:rsidR="0055470C" w:rsidRDefault="0055470C" w:rsidP="0055470C">
      <w:pPr>
        <w:pStyle w:val="DotPoint"/>
        <w:numPr>
          <w:ilvl w:val="0"/>
          <w:numId w:val="0"/>
        </w:numPr>
        <w:spacing w:after="0"/>
      </w:pPr>
    </w:p>
    <w:p w14:paraId="51D30DB5" w14:textId="5CB292B6" w:rsidR="00273E23" w:rsidRDefault="00E323D9" w:rsidP="008773FC">
      <w:pPr>
        <w:pStyle w:val="Heading1"/>
        <w:pBdr>
          <w:bottom w:val="single" w:sz="12" w:space="1" w:color="auto"/>
        </w:pBdr>
        <w:spacing w:after="0"/>
      </w:pPr>
      <w:r w:rsidRPr="00855091">
        <w:rPr>
          <w:rFonts w:asciiTheme="minorHAnsi" w:hAnsiTheme="minorHAnsi"/>
          <w:sz w:val="28"/>
          <w:szCs w:val="28"/>
        </w:rPr>
        <w:t>B</w:t>
      </w:r>
      <w:r w:rsidR="0055470C" w:rsidRPr="00855091">
        <w:rPr>
          <w:rFonts w:asciiTheme="minorHAnsi" w:hAnsiTheme="minorHAnsi"/>
          <w:sz w:val="28"/>
          <w:szCs w:val="28"/>
        </w:rPr>
        <w:t>RANCH</w:t>
      </w:r>
      <w:r w:rsidRPr="00855091">
        <w:rPr>
          <w:rFonts w:asciiTheme="minorHAnsi" w:hAnsiTheme="minorHAnsi"/>
          <w:sz w:val="28"/>
          <w:szCs w:val="28"/>
        </w:rPr>
        <w:t xml:space="preserve"> OVERVIEW</w:t>
      </w:r>
    </w:p>
    <w:p w14:paraId="27BC2C7A" w14:textId="30C8DBFB" w:rsidR="00FF669C" w:rsidRDefault="0055470C" w:rsidP="008773FC">
      <w:pPr>
        <w:suppressAutoHyphens w:val="0"/>
        <w:spacing w:before="120" w:after="0"/>
        <w:textAlignment w:val="baseline"/>
      </w:pPr>
      <w:r>
        <w:t xml:space="preserve">The </w:t>
      </w:r>
      <w:r w:rsidR="009F5350" w:rsidRPr="008773FC">
        <w:rPr>
          <w:szCs w:val="24"/>
        </w:rPr>
        <w:t>Support Services for Children branch</w:t>
      </w:r>
      <w:r w:rsidR="009F5350" w:rsidRPr="00CB58A6">
        <w:rPr>
          <w:b/>
          <w:bCs/>
          <w:szCs w:val="24"/>
        </w:rPr>
        <w:t> </w:t>
      </w:r>
      <w:r>
        <w:t xml:space="preserve">provides early intervention and prevention services for children, young people and their families, and services to children with developmental delays. The branch manages the three Child and Family Centres (CFCs) and the Child Development Service. CFCs provide a range of universal and targeted services based on the needs of children and their families.  </w:t>
      </w:r>
      <w:r w:rsidR="009F5350">
        <w:t xml:space="preserve">The Child Development Service </w:t>
      </w:r>
      <w:r>
        <w:t>provides assessment, referral, information and linkages for children 0-6 years where there are concerns relating to their development. It assists families with concerns about a child developing skills slower than peers in areas such as speech and language, movement, hand skills, self-care, and social development</w:t>
      </w:r>
      <w:r w:rsidR="00874F11">
        <w:t xml:space="preserve">. The service provides </w:t>
      </w:r>
      <w:r>
        <w:t xml:space="preserve">autism </w:t>
      </w:r>
      <w:r w:rsidR="00874F11">
        <w:t xml:space="preserve">spectrum disorder </w:t>
      </w:r>
      <w:r>
        <w:t>assessment</w:t>
      </w:r>
      <w:r w:rsidR="00874F11">
        <w:t>s</w:t>
      </w:r>
      <w:r>
        <w:t xml:space="preserve"> for children aged up to 12 years.</w:t>
      </w:r>
    </w:p>
    <w:p w14:paraId="790309DA" w14:textId="1E2DC82F" w:rsidR="00FF669C" w:rsidRPr="008F5562" w:rsidRDefault="00FF669C" w:rsidP="00FF669C">
      <w:pPr>
        <w:pStyle w:val="NormalWeb"/>
        <w:rPr>
          <w:rFonts w:asciiTheme="minorHAnsi" w:hAnsiTheme="minorHAnsi" w:cstheme="minorHAnsi"/>
        </w:rPr>
      </w:pPr>
      <w:r w:rsidRPr="008F5562">
        <w:rPr>
          <w:rFonts w:asciiTheme="minorHAnsi" w:hAnsiTheme="minorHAnsi" w:cstheme="minorHAnsi"/>
        </w:rPr>
        <w:t>Support Servi</w:t>
      </w:r>
      <w:r>
        <w:rPr>
          <w:rFonts w:asciiTheme="minorHAnsi" w:hAnsiTheme="minorHAnsi" w:cstheme="minorHAnsi"/>
        </w:rPr>
        <w:t>c</w:t>
      </w:r>
      <w:r w:rsidRPr="008F5562">
        <w:rPr>
          <w:rFonts w:asciiTheme="minorHAnsi" w:hAnsiTheme="minorHAnsi" w:cstheme="minorHAnsi"/>
        </w:rPr>
        <w:t>es for Children is committed to protecting and promoting the rights, safety and wellbeing of children and young people.</w:t>
      </w:r>
    </w:p>
    <w:p w14:paraId="1A685D1D" w14:textId="77777777" w:rsidR="00FF669C" w:rsidRDefault="00FF669C" w:rsidP="00FF669C">
      <w:pPr>
        <w:pStyle w:val="NormalWeb"/>
        <w:rPr>
          <w:rFonts w:asciiTheme="minorHAnsi" w:hAnsiTheme="minorHAnsi" w:cstheme="minorHAnsi"/>
        </w:rPr>
      </w:pPr>
      <w:r w:rsidRPr="008F5562">
        <w:rPr>
          <w:rFonts w:asciiTheme="minorHAnsi" w:hAnsiTheme="minorHAnsi" w:cstheme="minorHAnsi"/>
        </w:rPr>
        <w:t>As part of our commitment to being a child safe organisation, we actively engage with and value children and young people to create environments where their rights, safety, and wellbeing are at the centre of our values and actions. We genuinely promote the cultural safety and inclusion of all children and young people, including by respecting and valuing the diverse and unique identities and experiences of Aboriginal and Torres Strait Islander children and young people.</w:t>
      </w:r>
    </w:p>
    <w:p w14:paraId="379867C5" w14:textId="0DF594D6" w:rsidR="00FF669C" w:rsidRDefault="00FF669C" w:rsidP="00FF669C">
      <w:pPr>
        <w:pStyle w:val="NormalWeb"/>
        <w:rPr>
          <w:rFonts w:asciiTheme="minorHAnsi" w:hAnsiTheme="minorHAnsi" w:cstheme="minorHAnsi"/>
        </w:rPr>
      </w:pPr>
      <w:r w:rsidRPr="008F5562">
        <w:rPr>
          <w:rFonts w:asciiTheme="minorHAnsi" w:hAnsiTheme="minorHAnsi" w:cstheme="minorHAnsi"/>
        </w:rPr>
        <w:t>We strive to create conditions that reduce barriers for children, young people, and families with diverse needs, reduce the likelihood of discrimination, increase the likelihood that risks to children and young people will be identified; and ensure that concerns, allegations and disclosures are responded to and reported promptly. We take a zero-tolerance approach to discrimination, child abuse, and any actions that contravene the human rights of children and young people.</w:t>
      </w:r>
    </w:p>
    <w:p w14:paraId="4FE17DCB" w14:textId="77777777" w:rsidR="00FF669C" w:rsidRPr="00855091" w:rsidRDefault="00FF669C" w:rsidP="00FF669C">
      <w:pPr>
        <w:pStyle w:val="Heading1"/>
        <w:pBdr>
          <w:bottom w:val="single" w:sz="12" w:space="0" w:color="auto"/>
        </w:pBdr>
        <w:spacing w:before="240"/>
        <w:rPr>
          <w:rFonts w:asciiTheme="minorHAnsi" w:hAnsiTheme="minorHAnsi"/>
          <w:sz w:val="28"/>
          <w:szCs w:val="28"/>
        </w:rPr>
      </w:pPr>
      <w:r>
        <w:rPr>
          <w:rFonts w:asciiTheme="minorHAnsi" w:hAnsiTheme="minorHAnsi"/>
          <w:sz w:val="28"/>
          <w:szCs w:val="28"/>
        </w:rPr>
        <w:t>POSITION OVERVIEW</w:t>
      </w:r>
    </w:p>
    <w:p w14:paraId="193E7AFC" w14:textId="4B6552CB" w:rsidR="00AA5C38" w:rsidRPr="003B50C9" w:rsidRDefault="00AA5C38" w:rsidP="00AA5C38">
      <w:pPr>
        <w:spacing w:before="120"/>
        <w:rPr>
          <w:rFonts w:cs="Calibri"/>
          <w:bCs/>
        </w:rPr>
      </w:pPr>
      <w:r w:rsidRPr="003B50C9">
        <w:rPr>
          <w:rFonts w:cs="Calibri"/>
          <w:bCs/>
        </w:rPr>
        <w:t>The Intake Officer is a critical front-line customer service role within the Child Development Service. In this role you will be required to work as part of a small intake team to assist referrers and families who are seeking information and advice about services available to support child development</w:t>
      </w:r>
      <w:r w:rsidR="00A4763F">
        <w:rPr>
          <w:rFonts w:cs="Calibri"/>
          <w:bCs/>
        </w:rPr>
        <w:t>, particularly where there are concerns relating to developmental delay</w:t>
      </w:r>
      <w:r w:rsidRPr="003B50C9">
        <w:rPr>
          <w:rFonts w:cs="Calibri"/>
          <w:bCs/>
        </w:rPr>
        <w:t xml:space="preserve">.  You will be linking families to programs within the Child Development Service as well as redirecting to more appropriate service providers as needed.  </w:t>
      </w:r>
    </w:p>
    <w:p w14:paraId="0D00CD39" w14:textId="77777777" w:rsidR="00AA5C38" w:rsidRPr="003B50C9" w:rsidRDefault="00AA5C38" w:rsidP="00AA5C38">
      <w:pPr>
        <w:spacing w:before="120"/>
        <w:rPr>
          <w:rFonts w:cs="Calibri"/>
          <w:bCs/>
        </w:rPr>
      </w:pPr>
      <w:r w:rsidRPr="003B50C9">
        <w:rPr>
          <w:rFonts w:cs="Calibri"/>
          <w:bCs/>
        </w:rPr>
        <w:t>Your roles will include provision of a phone intake service, as well as provision of intake and administrative support to the Child Development Service Drop-in Clinics. You will be responsible for the registration and processing of referrals to the Child Development Service.</w:t>
      </w:r>
    </w:p>
    <w:p w14:paraId="72CDB59B" w14:textId="77777777" w:rsidR="00AA5C38" w:rsidRPr="003B50C9" w:rsidRDefault="00AA5C38" w:rsidP="00AA5C38">
      <w:pPr>
        <w:spacing w:before="120"/>
      </w:pPr>
      <w:r w:rsidRPr="003B50C9">
        <w:rPr>
          <w:rFonts w:cs="Calibri"/>
          <w:bCs/>
        </w:rPr>
        <w:t xml:space="preserve">The successful applicant will have high level communication and liaison skills to </w:t>
      </w:r>
      <w:r w:rsidRPr="003B50C9">
        <w:t xml:space="preserve">engage with a broad range of internal and external stakeholders to understand the Early Intervention landscape in the ACT and support families to access the services they need. </w:t>
      </w:r>
    </w:p>
    <w:p w14:paraId="70298CF9" w14:textId="31EADF72" w:rsidR="00C1473F" w:rsidRDefault="00FF669C" w:rsidP="003B50C9">
      <w:pPr>
        <w:pStyle w:val="BodyText"/>
      </w:pPr>
      <w:r>
        <w:t>You</w:t>
      </w:r>
      <w:r w:rsidRPr="00C97C6C">
        <w:t xml:space="preserve"> will ensure a child centred, and family focussed approach is at the centre of </w:t>
      </w:r>
      <w:r w:rsidR="00A4763F">
        <w:t>your</w:t>
      </w:r>
      <w:r w:rsidRPr="00C97C6C">
        <w:t xml:space="preserve"> work and will provide services that are culturally informed, safe, and inclusive</w:t>
      </w:r>
      <w:r>
        <w:t>.</w:t>
      </w:r>
    </w:p>
    <w:p w14:paraId="6A8D9EEA" w14:textId="77777777" w:rsidR="003B50C9" w:rsidRDefault="003B50C9" w:rsidP="003B50C9">
      <w:pPr>
        <w:pStyle w:val="BodyText"/>
      </w:pPr>
    </w:p>
    <w:p w14:paraId="46FD55AA" w14:textId="164E3AC9" w:rsidR="00D46EDB" w:rsidRPr="00855091" w:rsidRDefault="00AE5D2C" w:rsidP="005145A1">
      <w:pPr>
        <w:pStyle w:val="Heading1"/>
        <w:pBdr>
          <w:bottom w:val="single" w:sz="12" w:space="0" w:color="auto"/>
        </w:pBdr>
        <w:spacing w:before="240"/>
        <w:rPr>
          <w:rFonts w:asciiTheme="minorHAnsi" w:hAnsiTheme="minorHAnsi"/>
          <w:sz w:val="28"/>
          <w:szCs w:val="28"/>
        </w:rPr>
      </w:pPr>
      <w:r w:rsidRPr="00855091">
        <w:rPr>
          <w:rFonts w:asciiTheme="minorHAnsi" w:hAnsiTheme="minorHAnsi"/>
          <w:sz w:val="28"/>
          <w:szCs w:val="28"/>
        </w:rPr>
        <w:t>WHAT YOU WILL DO</w:t>
      </w:r>
    </w:p>
    <w:p w14:paraId="29FC02FE" w14:textId="09D285E8" w:rsidR="00AA5C38" w:rsidRPr="003B50C9" w:rsidRDefault="00AA5C38" w:rsidP="00AA5C38">
      <w:pPr>
        <w:spacing w:before="400"/>
        <w:rPr>
          <w:rFonts w:cs="Calibri"/>
          <w:bCs/>
        </w:rPr>
      </w:pPr>
      <w:bookmarkStart w:id="1" w:name="Direction_type"/>
      <w:r w:rsidRPr="003B50C9">
        <w:rPr>
          <w:rFonts w:cs="Calibri"/>
          <w:bCs/>
        </w:rPr>
        <w:t>Unde</w:t>
      </w:r>
      <w:bookmarkEnd w:id="1"/>
      <w:r w:rsidR="003B50C9" w:rsidRPr="003B50C9">
        <w:rPr>
          <w:rFonts w:cs="Calibri"/>
          <w:bCs/>
        </w:rPr>
        <w:t xml:space="preserve">r general </w:t>
      </w:r>
      <w:r w:rsidRPr="003B50C9">
        <w:rPr>
          <w:rFonts w:cs="Calibri"/>
          <w:bCs/>
        </w:rPr>
        <w:t>direction:</w:t>
      </w:r>
    </w:p>
    <w:p w14:paraId="2028A144" w14:textId="1BF781FC" w:rsidR="00AA5C38" w:rsidRPr="003B50C9" w:rsidRDefault="00AA5C38" w:rsidP="00AA5C38">
      <w:pPr>
        <w:pStyle w:val="ListParagraph"/>
        <w:numPr>
          <w:ilvl w:val="0"/>
          <w:numId w:val="18"/>
        </w:numPr>
        <w:suppressAutoHyphens w:val="0"/>
        <w:spacing w:after="0"/>
      </w:pPr>
      <w:r w:rsidRPr="003B50C9">
        <w:t>Undertak</w:t>
      </w:r>
      <w:r w:rsidR="003404E0">
        <w:t>e</w:t>
      </w:r>
      <w:r w:rsidRPr="003B50C9">
        <w:t xml:space="preserve"> initial service screening and identification of family and client needs, screening for eligibility for the Child Development Service</w:t>
      </w:r>
      <w:r w:rsidR="00B502B3">
        <w:t>,</w:t>
      </w:r>
      <w:r w:rsidR="005A321A">
        <w:t xml:space="preserve"> including Autism Assessment services</w:t>
      </w:r>
      <w:r w:rsidRPr="003B50C9">
        <w:t xml:space="preserve">, and identifying vulnerabilities that may limit their engagement in mainstream/community services. </w:t>
      </w:r>
    </w:p>
    <w:p w14:paraId="1DFA504C" w14:textId="54F34980" w:rsidR="00DF3556" w:rsidRPr="003B50C9" w:rsidRDefault="00DF3556" w:rsidP="00DF3556">
      <w:pPr>
        <w:pStyle w:val="ListParagraph"/>
        <w:numPr>
          <w:ilvl w:val="0"/>
          <w:numId w:val="18"/>
        </w:numPr>
        <w:suppressAutoHyphens w:val="0"/>
        <w:spacing w:after="0"/>
      </w:pPr>
      <w:r w:rsidRPr="003B50C9">
        <w:t>Provid</w:t>
      </w:r>
      <w:r w:rsidR="003404E0">
        <w:t>e</w:t>
      </w:r>
      <w:r w:rsidRPr="003B50C9">
        <w:t xml:space="preserve"> advice and information about services provided by the Child Development Service, other government and non-government agencies, private providers as well as interstate services </w:t>
      </w:r>
    </w:p>
    <w:p w14:paraId="3B15B53A" w14:textId="70366149" w:rsidR="00AA5C38" w:rsidRPr="003B50C9" w:rsidRDefault="00AA5C38" w:rsidP="00AA5C38">
      <w:pPr>
        <w:pStyle w:val="ListParagraph"/>
        <w:numPr>
          <w:ilvl w:val="0"/>
          <w:numId w:val="18"/>
        </w:numPr>
        <w:suppressAutoHyphens w:val="0"/>
        <w:spacing w:after="0"/>
      </w:pPr>
      <w:r w:rsidRPr="003B50C9">
        <w:t>Provid</w:t>
      </w:r>
      <w:r w:rsidR="003404E0">
        <w:t>e</w:t>
      </w:r>
      <w:r w:rsidRPr="003B50C9">
        <w:t xml:space="preserve"> good customer service information to families who seek advice, assessment and interventions that will address their child’s developmental delay.</w:t>
      </w:r>
    </w:p>
    <w:p w14:paraId="6290C30A" w14:textId="5E1D71ED" w:rsidR="003B50C9" w:rsidRPr="003B50C9" w:rsidRDefault="003B50C9" w:rsidP="003B50C9">
      <w:pPr>
        <w:pStyle w:val="ListParagraph"/>
        <w:numPr>
          <w:ilvl w:val="0"/>
          <w:numId w:val="18"/>
        </w:numPr>
        <w:suppressAutoHyphens w:val="0"/>
        <w:spacing w:after="0"/>
      </w:pPr>
      <w:r w:rsidRPr="003B50C9">
        <w:t xml:space="preserve">Register new referrals </w:t>
      </w:r>
      <w:r w:rsidR="003404E0">
        <w:t xml:space="preserve">and record all relevant contacts </w:t>
      </w:r>
      <w:r w:rsidRPr="003B50C9">
        <w:t>on the client database</w:t>
      </w:r>
      <w:r w:rsidR="003404E0">
        <w:t xml:space="preserve"> </w:t>
      </w:r>
    </w:p>
    <w:p w14:paraId="4AD642EB" w14:textId="017AC5C2" w:rsidR="00AA5C38" w:rsidRPr="003B50C9" w:rsidRDefault="00AA5C38" w:rsidP="00AA5C38">
      <w:pPr>
        <w:pStyle w:val="ListParagraph"/>
        <w:numPr>
          <w:ilvl w:val="0"/>
          <w:numId w:val="18"/>
        </w:numPr>
        <w:suppressAutoHyphens w:val="0"/>
        <w:spacing w:after="0"/>
      </w:pPr>
      <w:r w:rsidRPr="003B50C9">
        <w:t>Participat</w:t>
      </w:r>
      <w:r w:rsidR="003404E0">
        <w:t>e</w:t>
      </w:r>
      <w:r w:rsidRPr="003B50C9">
        <w:t xml:space="preserve"> in health promotion activities to provide information and advice to the community on the Child Development Service, and other early intervention programs and services available to improve the outcomes for children at risk of developmental delay in the ACT.</w:t>
      </w:r>
    </w:p>
    <w:p w14:paraId="200E12A5" w14:textId="4D195CFC" w:rsidR="00AA5C38" w:rsidRPr="003B50C9" w:rsidRDefault="00AA5C38" w:rsidP="00AA5C38">
      <w:pPr>
        <w:numPr>
          <w:ilvl w:val="0"/>
          <w:numId w:val="15"/>
        </w:numPr>
        <w:suppressAutoHyphens w:val="0"/>
        <w:spacing w:after="0"/>
        <w:ind w:left="743" w:right="175" w:hanging="284"/>
      </w:pPr>
      <w:r w:rsidRPr="003B50C9">
        <w:t xml:space="preserve">Deliver </w:t>
      </w:r>
      <w:r w:rsidR="003404E0">
        <w:t>excellent</w:t>
      </w:r>
      <w:r w:rsidRPr="003B50C9">
        <w:t xml:space="preserve"> customer </w:t>
      </w:r>
      <w:r w:rsidR="003404E0">
        <w:t>service, demonstrating</w:t>
      </w:r>
      <w:r w:rsidRPr="003B50C9">
        <w:t xml:space="preserve"> personal professionalism, respect and courtesy to clients and colleagues</w:t>
      </w:r>
      <w:r w:rsidR="005D12A2">
        <w:t>.</w:t>
      </w:r>
    </w:p>
    <w:p w14:paraId="2FE16700" w14:textId="64134EC8" w:rsidR="00DF3556" w:rsidRPr="003B50C9" w:rsidRDefault="00DF3556" w:rsidP="00DF3556">
      <w:pPr>
        <w:numPr>
          <w:ilvl w:val="0"/>
          <w:numId w:val="14"/>
        </w:numPr>
        <w:suppressAutoHyphens w:val="0"/>
        <w:spacing w:after="0"/>
        <w:ind w:left="743" w:right="175" w:hanging="284"/>
        <w:jc w:val="both"/>
      </w:pPr>
      <w:r w:rsidRPr="003B50C9">
        <w:t>Engage and liaise with a range of internal and external stakeholders including community agencies, government services (such as education, health), and non-government agencies.</w:t>
      </w:r>
    </w:p>
    <w:p w14:paraId="56EDFAF0" w14:textId="6673BBC1" w:rsidR="00AA5C38" w:rsidRPr="003B50C9" w:rsidRDefault="00DF3556" w:rsidP="00DF3556">
      <w:pPr>
        <w:numPr>
          <w:ilvl w:val="0"/>
          <w:numId w:val="14"/>
        </w:numPr>
        <w:suppressAutoHyphens w:val="0"/>
        <w:spacing w:after="0"/>
        <w:ind w:left="743" w:right="175" w:hanging="284"/>
        <w:jc w:val="both"/>
      </w:pPr>
      <w:r w:rsidRPr="003B50C9">
        <w:t>Co-ordinate and liaise with Clinical Leaders and staff to facilitate the provision of excellent, efficient customer service for clients or callers to the Child Development Service</w:t>
      </w:r>
    </w:p>
    <w:p w14:paraId="31444E4A" w14:textId="77777777" w:rsidR="00AA5C38" w:rsidRPr="003B50C9" w:rsidRDefault="00AA5C38" w:rsidP="00AA5C38">
      <w:pPr>
        <w:pStyle w:val="ListParagraph"/>
        <w:numPr>
          <w:ilvl w:val="0"/>
          <w:numId w:val="17"/>
        </w:numPr>
        <w:suppressAutoHyphens w:val="0"/>
        <w:spacing w:after="0"/>
        <w:ind w:right="175"/>
        <w:jc w:val="both"/>
      </w:pPr>
      <w:r w:rsidRPr="003B50C9">
        <w:t xml:space="preserve">Maintain high quality, accurate, timely record keeping practices in line with the requirements of the </w:t>
      </w:r>
      <w:r w:rsidRPr="003B50C9">
        <w:rPr>
          <w:i/>
        </w:rPr>
        <w:t>Territory Records Act 2002</w:t>
      </w:r>
      <w:r w:rsidRPr="003B50C9">
        <w:t xml:space="preserve"> that also facilitates transparency in decision making and assists in making it easy to work with the Child Development Service.</w:t>
      </w:r>
    </w:p>
    <w:p w14:paraId="4E3EFE0D" w14:textId="77777777" w:rsidR="00AA5C38" w:rsidRPr="003B50C9" w:rsidRDefault="00AA5C38" w:rsidP="00AA5C38">
      <w:pPr>
        <w:pStyle w:val="ListParagraph"/>
        <w:numPr>
          <w:ilvl w:val="0"/>
          <w:numId w:val="17"/>
        </w:numPr>
        <w:suppressAutoHyphens w:val="0"/>
        <w:spacing w:after="0"/>
        <w:contextualSpacing w:val="0"/>
      </w:pPr>
      <w:r w:rsidRPr="003B50C9">
        <w:t>Contribute to clinical and administrative data collections as required.</w:t>
      </w:r>
    </w:p>
    <w:p w14:paraId="0D36E096" w14:textId="77777777" w:rsidR="00F156E8" w:rsidRPr="00AA5C38" w:rsidRDefault="00F156E8" w:rsidP="00F156E8">
      <w:pPr>
        <w:rPr>
          <w:color w:val="FF0000"/>
        </w:rPr>
      </w:pPr>
    </w:p>
    <w:p w14:paraId="5B1BF6CC" w14:textId="0301E9C9" w:rsidR="003F7DF3" w:rsidRPr="00855091" w:rsidRDefault="00840BCF" w:rsidP="008773FC">
      <w:pPr>
        <w:pBdr>
          <w:bottom w:val="single" w:sz="12" w:space="1" w:color="auto"/>
        </w:pBdr>
        <w:spacing w:before="120" w:after="0"/>
        <w:rPr>
          <w:szCs w:val="24"/>
        </w:rPr>
      </w:pPr>
      <w:r>
        <w:rPr>
          <w:rFonts w:asciiTheme="minorHAnsi" w:hAnsiTheme="minorHAnsi" w:cstheme="minorHAnsi"/>
          <w:b/>
          <w:sz w:val="28"/>
        </w:rPr>
        <w:t xml:space="preserve">WHAT YOU REQUIRE </w:t>
      </w:r>
    </w:p>
    <w:p w14:paraId="4FC429BB" w14:textId="77777777" w:rsidR="00840BCF" w:rsidRPr="00840BCF" w:rsidRDefault="00840BCF" w:rsidP="00855091">
      <w:pPr>
        <w:widowControl w:val="0"/>
        <w:autoSpaceDE w:val="0"/>
        <w:autoSpaceDN w:val="0"/>
        <w:spacing w:before="51"/>
        <w:outlineLvl w:val="2"/>
        <w:rPr>
          <w:rFonts w:eastAsia="Calibri"/>
          <w:szCs w:val="24"/>
          <w:lang w:val="en-US"/>
        </w:rPr>
      </w:pPr>
      <w:r w:rsidRPr="00840BCF">
        <w:rPr>
          <w:rFonts w:eastAsia="Calibri"/>
          <w:szCs w:val="24"/>
          <w:lang w:val="en-US"/>
        </w:rPr>
        <w:t>The</w:t>
      </w:r>
      <w:r w:rsidRPr="00840BCF">
        <w:rPr>
          <w:rFonts w:eastAsia="Calibri"/>
          <w:spacing w:val="-4"/>
          <w:szCs w:val="24"/>
          <w:lang w:val="en-US"/>
        </w:rPr>
        <w:t xml:space="preserve"> </w:t>
      </w:r>
      <w:r w:rsidRPr="00840BCF">
        <w:rPr>
          <w:rFonts w:eastAsia="Calibri"/>
          <w:szCs w:val="24"/>
          <w:lang w:val="en-US"/>
        </w:rPr>
        <w:t>following</w:t>
      </w:r>
      <w:r w:rsidRPr="00840BCF">
        <w:rPr>
          <w:rFonts w:eastAsia="Calibri"/>
          <w:spacing w:val="-5"/>
          <w:szCs w:val="24"/>
          <w:lang w:val="en-US"/>
        </w:rPr>
        <w:t xml:space="preserve"> </w:t>
      </w:r>
      <w:r w:rsidRPr="00840BCF">
        <w:rPr>
          <w:rFonts w:eastAsia="Calibri"/>
          <w:szCs w:val="24"/>
          <w:lang w:val="en-US"/>
        </w:rPr>
        <w:t>capabilities</w:t>
      </w:r>
      <w:r w:rsidRPr="00840BCF">
        <w:rPr>
          <w:rFonts w:eastAsia="Calibri"/>
          <w:spacing w:val="-3"/>
          <w:szCs w:val="24"/>
          <w:lang w:val="en-US"/>
        </w:rPr>
        <w:t xml:space="preserve"> </w:t>
      </w:r>
      <w:r w:rsidRPr="00840BCF">
        <w:rPr>
          <w:rFonts w:eastAsia="Calibri"/>
          <w:szCs w:val="24"/>
          <w:lang w:val="en-US"/>
        </w:rPr>
        <w:t>form</w:t>
      </w:r>
      <w:r w:rsidRPr="00840BCF">
        <w:rPr>
          <w:rFonts w:eastAsia="Calibri"/>
          <w:spacing w:val="-5"/>
          <w:szCs w:val="24"/>
          <w:lang w:val="en-US"/>
        </w:rPr>
        <w:t xml:space="preserve"> </w:t>
      </w:r>
      <w:r w:rsidRPr="00840BCF">
        <w:rPr>
          <w:rFonts w:eastAsia="Calibri"/>
          <w:szCs w:val="24"/>
          <w:lang w:val="en-US"/>
        </w:rPr>
        <w:t>the</w:t>
      </w:r>
      <w:r w:rsidRPr="00840BCF">
        <w:rPr>
          <w:rFonts w:eastAsia="Calibri"/>
          <w:spacing w:val="-2"/>
          <w:szCs w:val="24"/>
          <w:lang w:val="en-US"/>
        </w:rPr>
        <w:t xml:space="preserve"> </w:t>
      </w:r>
      <w:r w:rsidRPr="00840BCF">
        <w:rPr>
          <w:rFonts w:eastAsia="Calibri"/>
          <w:szCs w:val="24"/>
          <w:lang w:val="en-US"/>
        </w:rPr>
        <w:t>criteria</w:t>
      </w:r>
      <w:r w:rsidRPr="00840BCF">
        <w:rPr>
          <w:rFonts w:eastAsia="Calibri"/>
          <w:spacing w:val="-5"/>
          <w:szCs w:val="24"/>
          <w:lang w:val="en-US"/>
        </w:rPr>
        <w:t xml:space="preserve"> </w:t>
      </w:r>
      <w:r w:rsidRPr="00840BCF">
        <w:rPr>
          <w:rFonts w:eastAsia="Calibri"/>
          <w:szCs w:val="24"/>
          <w:lang w:val="en-US"/>
        </w:rPr>
        <w:t>that are</w:t>
      </w:r>
      <w:r w:rsidRPr="00840BCF">
        <w:rPr>
          <w:rFonts w:eastAsia="Calibri"/>
          <w:spacing w:val="-2"/>
          <w:szCs w:val="24"/>
          <w:lang w:val="en-US"/>
        </w:rPr>
        <w:t xml:space="preserve"> </w:t>
      </w:r>
      <w:r w:rsidRPr="00840BCF">
        <w:rPr>
          <w:rFonts w:eastAsia="Calibri"/>
          <w:szCs w:val="24"/>
          <w:lang w:val="en-US"/>
        </w:rPr>
        <w:t>required</w:t>
      </w:r>
      <w:r w:rsidRPr="00840BCF">
        <w:rPr>
          <w:rFonts w:eastAsia="Calibri"/>
          <w:spacing w:val="-4"/>
          <w:szCs w:val="24"/>
          <w:lang w:val="en-US"/>
        </w:rPr>
        <w:t xml:space="preserve"> </w:t>
      </w:r>
      <w:r w:rsidRPr="00840BCF">
        <w:rPr>
          <w:rFonts w:eastAsia="Calibri"/>
          <w:szCs w:val="24"/>
          <w:lang w:val="en-US"/>
        </w:rPr>
        <w:t>to</w:t>
      </w:r>
      <w:r w:rsidRPr="00840BCF">
        <w:rPr>
          <w:rFonts w:eastAsia="Calibri"/>
          <w:spacing w:val="-2"/>
          <w:szCs w:val="24"/>
          <w:lang w:val="en-US"/>
        </w:rPr>
        <w:t xml:space="preserve"> </w:t>
      </w:r>
      <w:r w:rsidRPr="00840BCF">
        <w:rPr>
          <w:rFonts w:eastAsia="Calibri"/>
          <w:szCs w:val="24"/>
          <w:lang w:val="en-US"/>
        </w:rPr>
        <w:t>perform</w:t>
      </w:r>
      <w:r w:rsidRPr="00840BCF">
        <w:rPr>
          <w:rFonts w:eastAsia="Calibri"/>
          <w:spacing w:val="-4"/>
          <w:szCs w:val="24"/>
          <w:lang w:val="en-US"/>
        </w:rPr>
        <w:t xml:space="preserve"> </w:t>
      </w:r>
      <w:r w:rsidRPr="00840BCF">
        <w:rPr>
          <w:rFonts w:eastAsia="Calibri"/>
          <w:szCs w:val="24"/>
          <w:lang w:val="en-US"/>
        </w:rPr>
        <w:t>the</w:t>
      </w:r>
      <w:r w:rsidRPr="00840BCF">
        <w:rPr>
          <w:rFonts w:eastAsia="Calibri"/>
          <w:spacing w:val="-4"/>
          <w:szCs w:val="24"/>
          <w:lang w:val="en-US"/>
        </w:rPr>
        <w:t xml:space="preserve"> </w:t>
      </w:r>
      <w:r w:rsidRPr="00840BCF">
        <w:rPr>
          <w:rFonts w:eastAsia="Calibri"/>
          <w:szCs w:val="24"/>
          <w:lang w:val="en-US"/>
        </w:rPr>
        <w:t>duties</w:t>
      </w:r>
      <w:r w:rsidRPr="00840BCF">
        <w:rPr>
          <w:rFonts w:eastAsia="Calibri"/>
          <w:spacing w:val="-2"/>
          <w:szCs w:val="24"/>
          <w:lang w:val="en-US"/>
        </w:rPr>
        <w:t xml:space="preserve"> </w:t>
      </w:r>
      <w:r w:rsidRPr="00840BCF">
        <w:rPr>
          <w:rFonts w:eastAsia="Calibri"/>
          <w:szCs w:val="24"/>
          <w:lang w:val="en-US"/>
        </w:rPr>
        <w:t xml:space="preserve">and responsibilities of the position. Please write to these capabilities in your application. </w:t>
      </w:r>
    </w:p>
    <w:p w14:paraId="13AEFDEC" w14:textId="77777777" w:rsidR="00DF3556" w:rsidRPr="00D55833" w:rsidRDefault="00DF3556" w:rsidP="00DF3556">
      <w:pPr>
        <w:widowControl w:val="0"/>
        <w:autoSpaceDE w:val="0"/>
        <w:autoSpaceDN w:val="0"/>
        <w:spacing w:before="9"/>
        <w:rPr>
          <w:rFonts w:eastAsia="Calibri"/>
          <w:b/>
          <w:bCs/>
          <w:sz w:val="28"/>
          <w:szCs w:val="40"/>
          <w:lang w:val="en-US"/>
        </w:rPr>
      </w:pPr>
      <w:r w:rsidRPr="00D55833">
        <w:rPr>
          <w:rFonts w:eastAsia="Calibri"/>
          <w:b/>
          <w:bCs/>
          <w:sz w:val="28"/>
          <w:szCs w:val="40"/>
          <w:lang w:val="en-US"/>
        </w:rPr>
        <w:t>Professional / Technical Skills and Knowledge</w:t>
      </w:r>
    </w:p>
    <w:p w14:paraId="3B4118CC" w14:textId="64A135FC" w:rsidR="00810750" w:rsidRPr="00B502B3" w:rsidRDefault="003404E0" w:rsidP="00DF3556">
      <w:pPr>
        <w:widowControl w:val="0"/>
        <w:numPr>
          <w:ilvl w:val="0"/>
          <w:numId w:val="25"/>
        </w:numPr>
        <w:autoSpaceDE w:val="0"/>
        <w:autoSpaceDN w:val="0"/>
        <w:spacing w:before="9"/>
        <w:rPr>
          <w:color w:val="000000" w:themeColor="text1"/>
        </w:rPr>
      </w:pPr>
      <w:r w:rsidRPr="00B502B3">
        <w:rPr>
          <w:color w:val="000000" w:themeColor="text1"/>
        </w:rPr>
        <w:t>D</w:t>
      </w:r>
      <w:r w:rsidR="00835E4F" w:rsidRPr="00B502B3">
        <w:rPr>
          <w:color w:val="000000" w:themeColor="text1"/>
        </w:rPr>
        <w:t xml:space="preserve">emonstrated ability to provide </w:t>
      </w:r>
      <w:r w:rsidR="00810750" w:rsidRPr="00B502B3">
        <w:rPr>
          <w:color w:val="000000" w:themeColor="text1"/>
        </w:rPr>
        <w:t>information, support and linkage services to families with children aged 0-8 years experiencing developmental concerns</w:t>
      </w:r>
      <w:r w:rsidR="00353E6D">
        <w:rPr>
          <w:color w:val="000000" w:themeColor="text1"/>
        </w:rPr>
        <w:t>, in a child centred and family focused manner.</w:t>
      </w:r>
    </w:p>
    <w:p w14:paraId="21E65775" w14:textId="7385C674" w:rsidR="003B50C9" w:rsidRPr="00B502B3" w:rsidRDefault="003B50C9" w:rsidP="00DF3556">
      <w:pPr>
        <w:widowControl w:val="0"/>
        <w:numPr>
          <w:ilvl w:val="0"/>
          <w:numId w:val="25"/>
        </w:numPr>
        <w:autoSpaceDE w:val="0"/>
        <w:autoSpaceDN w:val="0"/>
        <w:spacing w:before="9"/>
        <w:rPr>
          <w:rFonts w:eastAsia="Calibri"/>
          <w:szCs w:val="24"/>
        </w:rPr>
      </w:pPr>
      <w:r w:rsidRPr="00B502B3">
        <w:rPr>
          <w:rFonts w:eastAsia="Calibri"/>
          <w:szCs w:val="24"/>
        </w:rPr>
        <w:t>Demonstrated awareness of child development and the early intervention service system in the ACT</w:t>
      </w:r>
      <w:r w:rsidR="00B502B3" w:rsidRPr="00B502B3">
        <w:rPr>
          <w:rFonts w:eastAsia="Calibri"/>
          <w:szCs w:val="24"/>
        </w:rPr>
        <w:t>, with</w:t>
      </w:r>
      <w:r w:rsidR="00810750" w:rsidRPr="00B502B3">
        <w:rPr>
          <w:rFonts w:eastAsia="Calibri"/>
          <w:szCs w:val="24"/>
        </w:rPr>
        <w:t xml:space="preserve"> </w:t>
      </w:r>
      <w:r w:rsidR="00B502B3" w:rsidRPr="00B502B3">
        <w:rPr>
          <w:rFonts w:eastAsia="Calibri"/>
          <w:szCs w:val="24"/>
        </w:rPr>
        <w:t xml:space="preserve">the ability to </w:t>
      </w:r>
      <w:r w:rsidR="00810750" w:rsidRPr="00B502B3">
        <w:rPr>
          <w:rFonts w:eastAsia="Calibri"/>
          <w:szCs w:val="24"/>
        </w:rPr>
        <w:t>support families to navigate th</w:t>
      </w:r>
      <w:r w:rsidR="00B502B3" w:rsidRPr="00B502B3">
        <w:rPr>
          <w:rFonts w:eastAsia="Calibri"/>
          <w:szCs w:val="24"/>
        </w:rPr>
        <w:t>is</w:t>
      </w:r>
      <w:r w:rsidR="00810750" w:rsidRPr="00B502B3">
        <w:rPr>
          <w:rFonts w:eastAsia="Calibri"/>
          <w:szCs w:val="24"/>
        </w:rPr>
        <w:t xml:space="preserve"> system.</w:t>
      </w:r>
    </w:p>
    <w:p w14:paraId="4040ECB3" w14:textId="6D5FEAC6" w:rsidR="00835E4F" w:rsidRPr="00B502B3" w:rsidRDefault="003B50C9" w:rsidP="00DF3556">
      <w:pPr>
        <w:widowControl w:val="0"/>
        <w:numPr>
          <w:ilvl w:val="0"/>
          <w:numId w:val="25"/>
        </w:numPr>
        <w:autoSpaceDE w:val="0"/>
        <w:autoSpaceDN w:val="0"/>
        <w:spacing w:before="9"/>
        <w:rPr>
          <w:rFonts w:eastAsia="Calibri"/>
          <w:color w:val="000000" w:themeColor="text1"/>
          <w:szCs w:val="24"/>
        </w:rPr>
      </w:pPr>
      <w:r w:rsidRPr="00B502B3">
        <w:rPr>
          <w:color w:val="000000" w:themeColor="text1"/>
        </w:rPr>
        <w:t>Ability</w:t>
      </w:r>
      <w:r w:rsidR="00835E4F" w:rsidRPr="00B502B3">
        <w:rPr>
          <w:color w:val="000000" w:themeColor="text1"/>
        </w:rPr>
        <w:t xml:space="preserve"> to build </w:t>
      </w:r>
      <w:r w:rsidR="00810750" w:rsidRPr="00B502B3">
        <w:rPr>
          <w:color w:val="000000" w:themeColor="text1"/>
        </w:rPr>
        <w:t>and main</w:t>
      </w:r>
      <w:r w:rsidR="00DE5045" w:rsidRPr="00B502B3">
        <w:rPr>
          <w:color w:val="000000" w:themeColor="text1"/>
        </w:rPr>
        <w:t>tain</w:t>
      </w:r>
      <w:r w:rsidR="00810750" w:rsidRPr="00B502B3">
        <w:rPr>
          <w:color w:val="000000" w:themeColor="text1"/>
        </w:rPr>
        <w:t xml:space="preserve"> relationships</w:t>
      </w:r>
      <w:r w:rsidR="00835E4F" w:rsidRPr="00B502B3">
        <w:rPr>
          <w:color w:val="000000" w:themeColor="text1"/>
        </w:rPr>
        <w:t xml:space="preserve"> with </w:t>
      </w:r>
      <w:r w:rsidR="00810750" w:rsidRPr="00B502B3">
        <w:rPr>
          <w:color w:val="000000" w:themeColor="text1"/>
        </w:rPr>
        <w:t xml:space="preserve">internal and </w:t>
      </w:r>
      <w:r w:rsidR="00B502B3" w:rsidRPr="00B502B3">
        <w:rPr>
          <w:color w:val="000000" w:themeColor="text1"/>
        </w:rPr>
        <w:t>external stakeholders</w:t>
      </w:r>
    </w:p>
    <w:p w14:paraId="366F69B9" w14:textId="32AACE1E" w:rsidR="003B50C9" w:rsidRPr="00B502B3" w:rsidRDefault="003859F6" w:rsidP="00DF3556">
      <w:pPr>
        <w:widowControl w:val="0"/>
        <w:numPr>
          <w:ilvl w:val="0"/>
          <w:numId w:val="25"/>
        </w:numPr>
        <w:autoSpaceDE w:val="0"/>
        <w:autoSpaceDN w:val="0"/>
        <w:spacing w:before="9"/>
      </w:pPr>
      <w:r w:rsidRPr="00B502B3">
        <w:t>Demonstrated</w:t>
      </w:r>
      <w:r w:rsidR="00810750" w:rsidRPr="00B502B3">
        <w:t xml:space="preserve"> ability to </w:t>
      </w:r>
      <w:r w:rsidR="00DE5045" w:rsidRPr="00B502B3">
        <w:t>w</w:t>
      </w:r>
      <w:r w:rsidR="003B50C9" w:rsidRPr="00B502B3">
        <w:t xml:space="preserve">ork efficiently </w:t>
      </w:r>
      <w:r w:rsidRPr="00B502B3">
        <w:t xml:space="preserve">and manage competing demands </w:t>
      </w:r>
      <w:r w:rsidR="003B50C9" w:rsidRPr="00B502B3">
        <w:t xml:space="preserve">in a challenging environment to deliver outcomes. </w:t>
      </w:r>
    </w:p>
    <w:p w14:paraId="3B8B82D2" w14:textId="61617FB8" w:rsidR="00835E4F" w:rsidRPr="00310011" w:rsidRDefault="00B502B3" w:rsidP="00DF3556">
      <w:pPr>
        <w:widowControl w:val="0"/>
        <w:numPr>
          <w:ilvl w:val="0"/>
          <w:numId w:val="25"/>
        </w:numPr>
        <w:autoSpaceDE w:val="0"/>
        <w:autoSpaceDN w:val="0"/>
        <w:spacing w:before="9"/>
      </w:pPr>
      <w:r w:rsidRPr="00310011">
        <w:lastRenderedPageBreak/>
        <w:t>Demonstrated</w:t>
      </w:r>
      <w:r w:rsidR="003859F6" w:rsidRPr="00310011">
        <w:t xml:space="preserve"> </w:t>
      </w:r>
      <w:r w:rsidRPr="00310011">
        <w:t>ability</w:t>
      </w:r>
      <w:r w:rsidR="003859F6" w:rsidRPr="00310011">
        <w:t xml:space="preserve"> </w:t>
      </w:r>
      <w:r w:rsidRPr="00310011">
        <w:t>to maintain</w:t>
      </w:r>
      <w:r w:rsidR="003859F6" w:rsidRPr="00310011">
        <w:t xml:space="preserve"> </w:t>
      </w:r>
      <w:r w:rsidRPr="00310011">
        <w:t>confidential</w:t>
      </w:r>
      <w:r w:rsidR="003859F6" w:rsidRPr="00310011">
        <w:t xml:space="preserve"> client records in accordance </w:t>
      </w:r>
      <w:r w:rsidR="00310011" w:rsidRPr="00310011">
        <w:t>with Territory</w:t>
      </w:r>
      <w:r w:rsidR="003859F6" w:rsidRPr="00310011">
        <w:rPr>
          <w:i/>
        </w:rPr>
        <w:t xml:space="preserve"> Records </w:t>
      </w:r>
      <w:r w:rsidR="000F2D9C" w:rsidRPr="00310011">
        <w:rPr>
          <w:i/>
        </w:rPr>
        <w:t>Act 2002</w:t>
      </w:r>
      <w:r w:rsidR="003859F6" w:rsidRPr="00310011">
        <w:rPr>
          <w:i/>
        </w:rPr>
        <w:t xml:space="preserve"> </w:t>
      </w:r>
      <w:r w:rsidR="003859F6" w:rsidRPr="00310011">
        <w:t xml:space="preserve">, </w:t>
      </w:r>
      <w:r w:rsidR="00310011" w:rsidRPr="00310011">
        <w:rPr>
          <w:i/>
          <w:iCs/>
        </w:rPr>
        <w:t>Privacy</w:t>
      </w:r>
      <w:r w:rsidRPr="00310011">
        <w:rPr>
          <w:i/>
          <w:iCs/>
        </w:rPr>
        <w:t xml:space="preserve"> Act 1988</w:t>
      </w:r>
      <w:r w:rsidR="00310011" w:rsidRPr="00310011">
        <w:t xml:space="preserve">, and </w:t>
      </w:r>
      <w:r w:rsidR="00310011" w:rsidRPr="00310011">
        <w:rPr>
          <w:i/>
          <w:iCs/>
        </w:rPr>
        <w:t>Health Records (Privacy and Access) Act 1997</w:t>
      </w:r>
      <w:r w:rsidR="00310011" w:rsidRPr="00310011">
        <w:t>.</w:t>
      </w:r>
    </w:p>
    <w:p w14:paraId="04B70DFA" w14:textId="77777777" w:rsidR="00DF3556" w:rsidRPr="00D55833" w:rsidRDefault="00DF3556" w:rsidP="00DF3556">
      <w:pPr>
        <w:widowControl w:val="0"/>
        <w:autoSpaceDE w:val="0"/>
        <w:autoSpaceDN w:val="0"/>
        <w:spacing w:before="9"/>
        <w:rPr>
          <w:rFonts w:eastAsia="Calibri"/>
          <w:b/>
          <w:bCs/>
          <w:sz w:val="28"/>
          <w:szCs w:val="40"/>
        </w:rPr>
      </w:pPr>
      <w:r w:rsidRPr="00D55833">
        <w:rPr>
          <w:rFonts w:eastAsia="Calibri"/>
          <w:b/>
          <w:bCs/>
          <w:sz w:val="28"/>
          <w:szCs w:val="40"/>
        </w:rPr>
        <w:t>Behavioural Capabilities</w:t>
      </w:r>
    </w:p>
    <w:p w14:paraId="7D9FD821" w14:textId="51FDFFF8" w:rsidR="00DF3556" w:rsidRPr="00E17F48" w:rsidRDefault="00DF3556" w:rsidP="00DF3556">
      <w:pPr>
        <w:pStyle w:val="ListParagraph"/>
        <w:widowControl w:val="0"/>
        <w:numPr>
          <w:ilvl w:val="0"/>
          <w:numId w:val="25"/>
        </w:numPr>
        <w:autoSpaceDE w:val="0"/>
        <w:autoSpaceDN w:val="0"/>
        <w:spacing w:before="9"/>
        <w:rPr>
          <w:rFonts w:eastAsia="Calibri"/>
          <w:szCs w:val="24"/>
        </w:rPr>
      </w:pPr>
      <w:r w:rsidRPr="00E17F48">
        <w:rPr>
          <w:rFonts w:eastAsia="Calibri"/>
          <w:szCs w:val="24"/>
        </w:rPr>
        <w:t xml:space="preserve">Demonstrates </w:t>
      </w:r>
      <w:r w:rsidR="00A4763F">
        <w:rPr>
          <w:rFonts w:eastAsia="Calibri"/>
          <w:szCs w:val="24"/>
        </w:rPr>
        <w:t>excellent</w:t>
      </w:r>
      <w:r w:rsidR="00A4763F" w:rsidRPr="00E17F48">
        <w:rPr>
          <w:rFonts w:eastAsia="Calibri"/>
          <w:szCs w:val="24"/>
        </w:rPr>
        <w:t xml:space="preserve"> </w:t>
      </w:r>
      <w:r w:rsidRPr="00E17F48">
        <w:rPr>
          <w:rFonts w:eastAsia="Calibri"/>
          <w:szCs w:val="24"/>
        </w:rPr>
        <w:t>oral and written communication and interpersonal skills, when working with children and families, team members, and other professionals, and the ability to sensitively liaise with a broad range of people including people from di</w:t>
      </w:r>
      <w:r w:rsidR="00A4763F">
        <w:rPr>
          <w:rFonts w:eastAsia="Calibri"/>
          <w:szCs w:val="24"/>
        </w:rPr>
        <w:t>verse</w:t>
      </w:r>
      <w:r w:rsidRPr="00E17F48">
        <w:rPr>
          <w:rFonts w:eastAsia="Calibri"/>
          <w:szCs w:val="24"/>
        </w:rPr>
        <w:t xml:space="preserve"> cultural backgrounds. </w:t>
      </w:r>
    </w:p>
    <w:p w14:paraId="78335F8C" w14:textId="77777777" w:rsidR="00DF3556" w:rsidRDefault="00DF3556" w:rsidP="00DF3556">
      <w:pPr>
        <w:pStyle w:val="ListParagraph"/>
        <w:widowControl w:val="0"/>
        <w:autoSpaceDE w:val="0"/>
        <w:autoSpaceDN w:val="0"/>
        <w:spacing w:before="9"/>
        <w:rPr>
          <w:rFonts w:eastAsia="Calibri"/>
          <w:szCs w:val="24"/>
        </w:rPr>
      </w:pPr>
    </w:p>
    <w:p w14:paraId="65E57DE9" w14:textId="77777777" w:rsidR="00DF3556" w:rsidRPr="00384C78" w:rsidRDefault="00DF3556" w:rsidP="00DF3556">
      <w:pPr>
        <w:pStyle w:val="ListParagraph"/>
        <w:widowControl w:val="0"/>
        <w:numPr>
          <w:ilvl w:val="0"/>
          <w:numId w:val="25"/>
        </w:numPr>
        <w:autoSpaceDE w:val="0"/>
        <w:autoSpaceDN w:val="0"/>
        <w:spacing w:before="9"/>
        <w:rPr>
          <w:rFonts w:eastAsia="Calibri"/>
          <w:szCs w:val="24"/>
        </w:rPr>
      </w:pPr>
      <w:r>
        <w:rPr>
          <w:rFonts w:eastAsia="Calibri"/>
          <w:szCs w:val="24"/>
        </w:rPr>
        <w:t>Demonstrates an understanding of, and adherence to, ACT Government Respect, Equity and Diversity Framework, ACT Public Service Code of Conduct, Values and Signature Behaviours, and the Directorate’s Work Health and Safety Framework</w:t>
      </w:r>
    </w:p>
    <w:p w14:paraId="301C3DD2" w14:textId="77777777" w:rsidR="00DF3556" w:rsidRDefault="00DF3556" w:rsidP="00DF3556">
      <w:pPr>
        <w:widowControl w:val="0"/>
        <w:autoSpaceDE w:val="0"/>
        <w:autoSpaceDN w:val="0"/>
        <w:spacing w:after="0"/>
        <w:ind w:left="172"/>
        <w:outlineLvl w:val="1"/>
        <w:rPr>
          <w:rFonts w:eastAsia="Calibri"/>
          <w:b/>
          <w:bCs/>
          <w:spacing w:val="-2"/>
          <w:sz w:val="28"/>
          <w:szCs w:val="28"/>
          <w:lang w:val="en-US"/>
        </w:rPr>
      </w:pPr>
      <w:r w:rsidRPr="000D7F08">
        <w:rPr>
          <w:rFonts w:eastAsia="Calibri"/>
          <w:b/>
          <w:bCs/>
          <w:sz w:val="28"/>
          <w:szCs w:val="28"/>
          <w:lang w:val="en-US"/>
        </w:rPr>
        <w:t>Compliance</w:t>
      </w:r>
      <w:r w:rsidRPr="000D7F08">
        <w:rPr>
          <w:rFonts w:eastAsia="Calibri"/>
          <w:b/>
          <w:bCs/>
          <w:spacing w:val="-7"/>
          <w:sz w:val="28"/>
          <w:szCs w:val="28"/>
          <w:lang w:val="en-US"/>
        </w:rPr>
        <w:t xml:space="preserve"> </w:t>
      </w:r>
      <w:r w:rsidRPr="000D7F08">
        <w:rPr>
          <w:rFonts w:eastAsia="Calibri"/>
          <w:b/>
          <w:bCs/>
          <w:sz w:val="28"/>
          <w:szCs w:val="28"/>
          <w:lang w:val="en-US"/>
        </w:rPr>
        <w:t>Requirements</w:t>
      </w:r>
      <w:r w:rsidRPr="000D7F08">
        <w:rPr>
          <w:rFonts w:eastAsia="Calibri"/>
          <w:b/>
          <w:bCs/>
          <w:spacing w:val="-5"/>
          <w:sz w:val="28"/>
          <w:szCs w:val="28"/>
          <w:lang w:val="en-US"/>
        </w:rPr>
        <w:t xml:space="preserve"> </w:t>
      </w:r>
      <w:r w:rsidRPr="000D7F08">
        <w:rPr>
          <w:rFonts w:eastAsia="Calibri"/>
          <w:b/>
          <w:bCs/>
          <w:sz w:val="28"/>
          <w:szCs w:val="28"/>
          <w:lang w:val="en-US"/>
        </w:rPr>
        <w:t>/</w:t>
      </w:r>
      <w:r w:rsidRPr="000D7F08">
        <w:rPr>
          <w:rFonts w:eastAsia="Calibri"/>
          <w:b/>
          <w:bCs/>
          <w:spacing w:val="-7"/>
          <w:sz w:val="28"/>
          <w:szCs w:val="28"/>
          <w:lang w:val="en-US"/>
        </w:rPr>
        <w:t xml:space="preserve"> </w:t>
      </w:r>
      <w:r w:rsidRPr="000D7F08">
        <w:rPr>
          <w:rFonts w:eastAsia="Calibri"/>
          <w:b/>
          <w:bCs/>
          <w:spacing w:val="-2"/>
          <w:sz w:val="28"/>
          <w:szCs w:val="28"/>
          <w:lang w:val="en-US"/>
        </w:rPr>
        <w:t>Qualifications</w:t>
      </w:r>
    </w:p>
    <w:p w14:paraId="467C6387" w14:textId="77777777" w:rsidR="00DF3556" w:rsidRPr="003859F6" w:rsidRDefault="00DF3556" w:rsidP="003859F6">
      <w:pPr>
        <w:suppressAutoHyphens w:val="0"/>
        <w:spacing w:after="0"/>
        <w:ind w:left="567" w:right="34"/>
        <w:jc w:val="both"/>
        <w:rPr>
          <w:color w:val="FF0000"/>
        </w:rPr>
      </w:pPr>
    </w:p>
    <w:p w14:paraId="455F8874" w14:textId="49B60A37" w:rsidR="005A321A" w:rsidRPr="003859F6" w:rsidRDefault="006850B0" w:rsidP="003859F6">
      <w:pPr>
        <w:numPr>
          <w:ilvl w:val="0"/>
          <w:numId w:val="6"/>
        </w:numPr>
        <w:suppressAutoHyphens w:val="0"/>
        <w:spacing w:after="0"/>
        <w:ind w:left="567" w:right="34"/>
        <w:jc w:val="both"/>
      </w:pPr>
      <w:r>
        <w:t>Completion of a q</w:t>
      </w:r>
      <w:r w:rsidR="003859F6" w:rsidRPr="003859F6">
        <w:t xml:space="preserve">ualification </w:t>
      </w:r>
      <w:r>
        <w:t xml:space="preserve">relevant to the provision of </w:t>
      </w:r>
      <w:r w:rsidR="003859F6" w:rsidRPr="003859F6">
        <w:t>support</w:t>
      </w:r>
      <w:r>
        <w:t>s to</w:t>
      </w:r>
      <w:r w:rsidR="003859F6" w:rsidRPr="003859F6">
        <w:t xml:space="preserve"> families and children within an early intervention context.</w:t>
      </w:r>
      <w:r w:rsidR="007C45D4">
        <w:t xml:space="preserve">  To be eligible as a Health Professional this would need to be a</w:t>
      </w:r>
      <w:r w:rsidR="001327D3">
        <w:t xml:space="preserve"> relevant</w:t>
      </w:r>
      <w:r w:rsidR="007C45D4">
        <w:t xml:space="preserve"> allied health qualification</w:t>
      </w:r>
      <w:r w:rsidR="005D12A2">
        <w:t>.</w:t>
      </w:r>
    </w:p>
    <w:p w14:paraId="0E077EAE" w14:textId="541EEF49" w:rsidR="00E639C5" w:rsidRPr="001327D3" w:rsidRDefault="005A321A" w:rsidP="00E639C5">
      <w:pPr>
        <w:numPr>
          <w:ilvl w:val="0"/>
          <w:numId w:val="6"/>
        </w:numPr>
        <w:suppressAutoHyphens w:val="0"/>
        <w:spacing w:after="0"/>
        <w:ind w:left="567" w:right="34"/>
        <w:jc w:val="both"/>
      </w:pPr>
      <w:r w:rsidRPr="003859F6">
        <w:t xml:space="preserve">Minimum of </w:t>
      </w:r>
      <w:r w:rsidR="007C45D4">
        <w:t>3 years</w:t>
      </w:r>
      <w:r w:rsidR="007C45D4" w:rsidRPr="003859F6">
        <w:t>’ experience</w:t>
      </w:r>
      <w:r w:rsidRPr="003859F6">
        <w:t xml:space="preserve"> </w:t>
      </w:r>
      <w:r w:rsidR="00810750" w:rsidRPr="003859F6">
        <w:t>delivering case</w:t>
      </w:r>
      <w:r w:rsidRPr="003859F6">
        <w:t xml:space="preserve"> management</w:t>
      </w:r>
      <w:r w:rsidR="006850B0">
        <w:t>,</w:t>
      </w:r>
      <w:r w:rsidRPr="003859F6">
        <w:t xml:space="preserve"> support services</w:t>
      </w:r>
      <w:r w:rsidR="006850B0">
        <w:t xml:space="preserve">, or early interventions services </w:t>
      </w:r>
      <w:r w:rsidRPr="003859F6">
        <w:t xml:space="preserve">to families and children </w:t>
      </w:r>
      <w:r w:rsidR="005D12A2">
        <w:t xml:space="preserve">is </w:t>
      </w:r>
      <w:r w:rsidR="00E639C5">
        <w:t>essential</w:t>
      </w:r>
      <w:r w:rsidR="005D12A2">
        <w:t>.</w:t>
      </w:r>
    </w:p>
    <w:p w14:paraId="3978EB61" w14:textId="50CE6518" w:rsidR="003B50C9" w:rsidRDefault="003B50C9" w:rsidP="003B50C9">
      <w:pPr>
        <w:numPr>
          <w:ilvl w:val="0"/>
          <w:numId w:val="6"/>
        </w:numPr>
        <w:suppressAutoHyphens w:val="0"/>
        <w:spacing w:after="0"/>
        <w:ind w:left="567" w:right="34"/>
        <w:jc w:val="both"/>
      </w:pPr>
      <w:r w:rsidRPr="003859F6">
        <w:t>Current Driver’s Licence</w:t>
      </w:r>
      <w:r w:rsidR="001327D3">
        <w:t xml:space="preserve"> Class C</w:t>
      </w:r>
    </w:p>
    <w:p w14:paraId="2DCF2D42" w14:textId="4DB56F4A" w:rsidR="001327D3" w:rsidRPr="001327D3" w:rsidRDefault="001327D3" w:rsidP="001327D3">
      <w:pPr>
        <w:numPr>
          <w:ilvl w:val="0"/>
          <w:numId w:val="6"/>
        </w:numPr>
        <w:suppressAutoHyphens w:val="0"/>
        <w:spacing w:after="0"/>
        <w:ind w:left="567" w:right="34"/>
        <w:jc w:val="both"/>
      </w:pPr>
      <w:r>
        <w:t>This position requires a Working with Vulnerable People Check</w:t>
      </w:r>
    </w:p>
    <w:p w14:paraId="08037A2A" w14:textId="555779A7" w:rsidR="00823811" w:rsidRDefault="00823811">
      <w:pPr>
        <w:suppressAutoHyphens w:val="0"/>
        <w:spacing w:after="0"/>
        <w:rPr>
          <w:b/>
        </w:rPr>
      </w:pPr>
      <w:r>
        <w:rPr>
          <w:b/>
        </w:rPr>
        <w:br w:type="page"/>
      </w:r>
    </w:p>
    <w:p w14:paraId="17E2CF84" w14:textId="77777777" w:rsidR="001825DF" w:rsidRDefault="001825DF" w:rsidP="00163B6D">
      <w:pPr>
        <w:suppressAutoHyphens w:val="0"/>
        <w:spacing w:after="160" w:line="264" w:lineRule="auto"/>
        <w:rPr>
          <w:b/>
        </w:rPr>
      </w:pPr>
    </w:p>
    <w:p w14:paraId="377A171D" w14:textId="3192EEAF" w:rsidR="009F613A" w:rsidRPr="000D7F08" w:rsidRDefault="009F613A" w:rsidP="009F613A">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31F3C535" wp14:editId="6FE14982">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488A7" id="Rectangle 6" o:spid="_x0000_s1026" style="position:absolute;margin-left:55.2pt;margin-top:20.5pt;width:484.9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61D5820F" w14:textId="77777777" w:rsidR="009F613A" w:rsidRPr="000D7F08" w:rsidRDefault="009F613A" w:rsidP="009F613A">
      <w:pPr>
        <w:widowControl w:val="0"/>
        <w:suppressAutoHyphens w:val="0"/>
        <w:autoSpaceDE w:val="0"/>
        <w:autoSpaceDN w:val="0"/>
        <w:spacing w:before="3" w:after="0"/>
        <w:rPr>
          <w:rFonts w:eastAsia="Calibri" w:cs="Calibri"/>
          <w:i/>
          <w:iCs/>
          <w:sz w:val="19"/>
          <w:szCs w:val="24"/>
          <w:lang w:val="en-US" w:eastAsia="en-US"/>
        </w:rPr>
      </w:pPr>
    </w:p>
    <w:p w14:paraId="56EB6113" w14:textId="7AEAA285" w:rsidR="009F613A" w:rsidRDefault="009F613A" w:rsidP="009F613A">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 xml:space="preserve">The following work environment description outlines the inherent requirements of the role of </w:t>
      </w:r>
      <w:r w:rsidR="005A321A">
        <w:rPr>
          <w:bCs/>
          <w:szCs w:val="24"/>
        </w:rPr>
        <w:t>Intake Officer</w:t>
      </w:r>
      <w:r>
        <w:rPr>
          <w:rFonts w:eastAsia="Calibri" w:cs="Calibri"/>
          <w:szCs w:val="22"/>
          <w:lang w:val="en-US" w:eastAsia="en-US"/>
        </w:rPr>
        <w:t xml:space="preserve"> </w:t>
      </w:r>
      <w:r w:rsidRPr="000D7F08">
        <w:rPr>
          <w:rFonts w:eastAsia="Calibri" w:cs="Calibri"/>
          <w:szCs w:val="22"/>
          <w:lang w:val="en-US" w:eastAsia="en-US"/>
        </w:rPr>
        <w:t>(position</w:t>
      </w:r>
      <w:r w:rsidRPr="000D7F08">
        <w:rPr>
          <w:rFonts w:eastAsia="Calibri" w:cs="Calibri"/>
          <w:spacing w:val="-3"/>
          <w:szCs w:val="22"/>
          <w:lang w:val="en-US" w:eastAsia="en-US"/>
        </w:rPr>
        <w:t xml:space="preserve"> </w:t>
      </w:r>
      <w:r w:rsidRPr="000D7F08">
        <w:rPr>
          <w:rFonts w:eastAsia="Calibri" w:cs="Calibri"/>
          <w:szCs w:val="22"/>
          <w:lang w:val="en-US" w:eastAsia="en-US"/>
        </w:rPr>
        <w:t>number</w:t>
      </w:r>
      <w:r w:rsidRPr="000D7F08">
        <w:rPr>
          <w:rFonts w:eastAsia="Calibri" w:cs="Calibri"/>
          <w:spacing w:val="-4"/>
          <w:szCs w:val="22"/>
          <w:lang w:val="en-US" w:eastAsia="en-US"/>
        </w:rPr>
        <w:t xml:space="preserve"> </w:t>
      </w:r>
      <w:r w:rsidR="00286781" w:rsidRPr="00B502B3">
        <w:rPr>
          <w:bCs/>
          <w:szCs w:val="24"/>
        </w:rPr>
        <w:t>P</w:t>
      </w:r>
      <w:r w:rsidR="00286781" w:rsidRPr="00286781">
        <w:rPr>
          <w:bCs/>
          <w:szCs w:val="24"/>
        </w:rPr>
        <w:t>71492</w:t>
      </w:r>
      <w:r w:rsidR="00286781">
        <w:rPr>
          <w:bCs/>
          <w:szCs w:val="24"/>
        </w:rPr>
        <w:t>, Several</w:t>
      </w:r>
      <w:r w:rsidRPr="00B502B3">
        <w:rPr>
          <w:rFonts w:eastAsia="Calibri" w:cs="Calibri"/>
          <w:szCs w:val="22"/>
          <w:lang w:val="en-US" w:eastAsia="en-US"/>
        </w:rPr>
        <w:t>)</w:t>
      </w:r>
      <w:r w:rsidRPr="00B502B3">
        <w:rPr>
          <w:rFonts w:eastAsia="Calibri" w:cs="Calibri"/>
          <w:spacing w:val="-3"/>
          <w:szCs w:val="22"/>
          <w:lang w:val="en-US" w:eastAsia="en-US"/>
        </w:rPr>
        <w:t xml:space="preserve"> </w:t>
      </w:r>
      <w:r w:rsidRPr="000D7F08">
        <w:rPr>
          <w:rFonts w:eastAsia="Calibri" w:cs="Calibri"/>
          <w:szCs w:val="22"/>
          <w:lang w:val="en-US" w:eastAsia="en-US"/>
        </w:rPr>
        <w:t>and</w:t>
      </w:r>
      <w:r w:rsidRPr="000D7F08">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that ACTPS is committed to providing reasonable adjustment and ensuring all individuals have equal opportunities in the workplace.</w:t>
      </w:r>
    </w:p>
    <w:p w14:paraId="1EF7F7C3" w14:textId="77777777" w:rsidR="009F613A" w:rsidRPr="000D7F08" w:rsidRDefault="009F613A" w:rsidP="009F613A">
      <w:pPr>
        <w:widowControl w:val="0"/>
        <w:suppressAutoHyphens w:val="0"/>
        <w:autoSpaceDE w:val="0"/>
        <w:autoSpaceDN w:val="0"/>
        <w:spacing w:before="8" w:after="1"/>
        <w:rPr>
          <w:rFonts w:eastAsia="Calibri" w:cs="Calibri"/>
          <w:i/>
          <w:iCs/>
          <w:sz w:val="19"/>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F613A" w:rsidRPr="000D7F08" w14:paraId="06D0E003" w14:textId="77777777" w:rsidTr="009354F3">
        <w:trPr>
          <w:trHeight w:val="453"/>
        </w:trPr>
        <w:tc>
          <w:tcPr>
            <w:tcW w:w="6913" w:type="dxa"/>
            <w:shd w:val="clear" w:color="auto" w:fill="DEEAF6" w:themeFill="accent1" w:themeFillTint="33"/>
          </w:tcPr>
          <w:p w14:paraId="29E8AFDC" w14:textId="77777777" w:rsidR="009F613A" w:rsidRPr="000D7F08" w:rsidRDefault="009F613A" w:rsidP="009354F3">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5EAF515A" w14:textId="77777777" w:rsidR="009F613A" w:rsidRPr="000D7F08" w:rsidRDefault="009F613A" w:rsidP="009354F3">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9F613A" w:rsidRPr="000D7F08" w14:paraId="0C362255" w14:textId="77777777" w:rsidTr="009354F3">
        <w:trPr>
          <w:trHeight w:val="292"/>
        </w:trPr>
        <w:tc>
          <w:tcPr>
            <w:tcW w:w="6913" w:type="dxa"/>
          </w:tcPr>
          <w:p w14:paraId="162E7F4D" w14:textId="77777777" w:rsidR="009F613A" w:rsidRPr="008A088D" w:rsidRDefault="009F613A" w:rsidP="009354F3">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Telephone</w:t>
            </w:r>
            <w:r w:rsidRPr="008A088D">
              <w:rPr>
                <w:rFonts w:eastAsia="Calibri" w:cs="Calibri"/>
                <w:spacing w:val="-8"/>
                <w:lang w:val="en-US" w:eastAsia="en-US"/>
              </w:rPr>
              <w:t xml:space="preserve"> </w:t>
            </w:r>
            <w:r w:rsidRPr="008A088D">
              <w:rPr>
                <w:rFonts w:eastAsia="Calibri" w:cs="Calibri"/>
                <w:spacing w:val="-5"/>
                <w:lang w:val="en-US" w:eastAsia="en-US"/>
              </w:rPr>
              <w:t>use</w:t>
            </w:r>
          </w:p>
        </w:tc>
        <w:tc>
          <w:tcPr>
            <w:tcW w:w="2695" w:type="dxa"/>
          </w:tcPr>
          <w:sdt>
            <w:sdtPr>
              <w:rPr>
                <w:rFonts w:eastAsia="Calibri" w:cs="Calibri"/>
                <w:color w:val="808080" w:themeColor="background1" w:themeShade="80"/>
                <w:lang w:val="en-US"/>
              </w:rPr>
              <w:id w:val="1469162831"/>
              <w:placeholder>
                <w:docPart w:val="329805A2F1DA4D38B781A18A0C8C52C3"/>
              </w:placeholder>
              <w:dropDownList>
                <w:listItem w:value="Choose an item"/>
                <w:listItem w:displayText="Never" w:value="Never"/>
                <w:listItem w:displayText="Occasionally" w:value="Occasionally"/>
                <w:listItem w:displayText="Frequently" w:value="Frequently"/>
              </w:dropDownList>
            </w:sdtPr>
            <w:sdtEndPr/>
            <w:sdtContent>
              <w:p w14:paraId="10D666E5" w14:textId="77777777" w:rsidR="009F613A" w:rsidRPr="000D7F08" w:rsidRDefault="009F613A" w:rsidP="009354F3">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9F613A" w:rsidRPr="000D7F08" w14:paraId="6A0FAB51" w14:textId="77777777" w:rsidTr="009354F3">
        <w:trPr>
          <w:trHeight w:val="294"/>
        </w:trPr>
        <w:tc>
          <w:tcPr>
            <w:tcW w:w="6913" w:type="dxa"/>
          </w:tcPr>
          <w:p w14:paraId="13CFC0C4" w14:textId="77777777" w:rsidR="009F613A" w:rsidRPr="008A088D" w:rsidRDefault="009F613A" w:rsidP="009354F3">
            <w:pPr>
              <w:widowControl w:val="0"/>
              <w:suppressAutoHyphens w:val="0"/>
              <w:autoSpaceDE w:val="0"/>
              <w:autoSpaceDN w:val="0"/>
              <w:spacing w:after="0" w:line="275" w:lineRule="exact"/>
              <w:ind w:left="110"/>
              <w:rPr>
                <w:rFonts w:eastAsia="Calibri" w:cs="Calibri"/>
                <w:lang w:val="en-US" w:eastAsia="en-US"/>
              </w:rPr>
            </w:pPr>
            <w:r w:rsidRPr="008A088D">
              <w:rPr>
                <w:rFonts w:eastAsia="Calibri" w:cs="Calibri"/>
                <w:lang w:val="en-US" w:eastAsia="en-US"/>
              </w:rPr>
              <w:t>General</w:t>
            </w:r>
            <w:r w:rsidRPr="008A088D">
              <w:rPr>
                <w:rFonts w:eastAsia="Calibri" w:cs="Calibri"/>
                <w:spacing w:val="-4"/>
                <w:lang w:val="en-US" w:eastAsia="en-US"/>
              </w:rPr>
              <w:t xml:space="preserve"> </w:t>
            </w:r>
            <w:r w:rsidRPr="008A088D">
              <w:rPr>
                <w:rFonts w:eastAsia="Calibri" w:cs="Calibri"/>
                <w:lang w:val="en-US" w:eastAsia="en-US"/>
              </w:rPr>
              <w:t>computer</w:t>
            </w:r>
            <w:r w:rsidRPr="008A088D">
              <w:rPr>
                <w:rFonts w:eastAsia="Calibri" w:cs="Calibri"/>
                <w:spacing w:val="-2"/>
                <w:lang w:val="en-US" w:eastAsia="en-US"/>
              </w:rPr>
              <w:t xml:space="preserve"> </w:t>
            </w:r>
            <w:r w:rsidRPr="008A088D">
              <w:rPr>
                <w:rFonts w:eastAsia="Calibri" w:cs="Calibri"/>
                <w:spacing w:val="-5"/>
                <w:lang w:val="en-US" w:eastAsia="en-US"/>
              </w:rPr>
              <w:t>use</w:t>
            </w:r>
          </w:p>
        </w:tc>
        <w:tc>
          <w:tcPr>
            <w:tcW w:w="2695" w:type="dxa"/>
          </w:tcPr>
          <w:sdt>
            <w:sdtPr>
              <w:rPr>
                <w:rFonts w:eastAsia="Calibri" w:cs="Calibri"/>
                <w:color w:val="808080"/>
                <w:lang w:val="en-US" w:eastAsia="en-US"/>
              </w:rPr>
              <w:id w:val="-406684930"/>
              <w:placeholder>
                <w:docPart w:val="B27DE245F0894A59862891EDACD4FCAB"/>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2422E749" w14:textId="77777777" w:rsidR="009F613A" w:rsidRPr="000D7F08" w:rsidRDefault="009F613A" w:rsidP="009354F3">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9F613A" w:rsidRPr="000D7F08" w14:paraId="3F0DAB4D" w14:textId="77777777" w:rsidTr="009354F3">
        <w:trPr>
          <w:trHeight w:val="292"/>
        </w:trPr>
        <w:tc>
          <w:tcPr>
            <w:tcW w:w="6913" w:type="dxa"/>
          </w:tcPr>
          <w:p w14:paraId="762C2D6C" w14:textId="77777777" w:rsidR="009F613A" w:rsidRPr="008A088D" w:rsidRDefault="009F613A" w:rsidP="009354F3">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Extensive</w:t>
            </w:r>
            <w:r w:rsidRPr="008A088D">
              <w:rPr>
                <w:rFonts w:eastAsia="Calibri" w:cs="Calibri"/>
                <w:spacing w:val="-9"/>
                <w:lang w:val="en-US" w:eastAsia="en-US"/>
              </w:rPr>
              <w:t xml:space="preserve"> </w:t>
            </w:r>
            <w:r w:rsidRPr="008A088D">
              <w:rPr>
                <w:rFonts w:eastAsia="Calibri" w:cs="Calibri"/>
                <w:lang w:val="en-US" w:eastAsia="en-US"/>
              </w:rPr>
              <w:t>keying/data</w:t>
            </w:r>
            <w:r w:rsidRPr="008A088D">
              <w:rPr>
                <w:rFonts w:eastAsia="Calibri" w:cs="Calibri"/>
                <w:spacing w:val="-7"/>
                <w:lang w:val="en-US" w:eastAsia="en-US"/>
              </w:rPr>
              <w:t xml:space="preserve"> </w:t>
            </w:r>
            <w:r w:rsidRPr="008A088D">
              <w:rPr>
                <w:rFonts w:eastAsia="Calibri" w:cs="Calibri"/>
                <w:spacing w:val="-2"/>
                <w:lang w:val="en-US" w:eastAsia="en-US"/>
              </w:rPr>
              <w:t>entry</w:t>
            </w:r>
          </w:p>
        </w:tc>
        <w:tc>
          <w:tcPr>
            <w:tcW w:w="2695" w:type="dxa"/>
          </w:tcPr>
          <w:sdt>
            <w:sdtPr>
              <w:rPr>
                <w:rFonts w:eastAsia="Calibri" w:cs="Calibri"/>
                <w:color w:val="808080"/>
                <w:lang w:val="en-US" w:eastAsia="en-US"/>
              </w:rPr>
              <w:id w:val="1849518254"/>
              <w:placeholder>
                <w:docPart w:val="11CA13E2CD5E430FB4FBBAC1BA761AE4"/>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7D770C3" w14:textId="77777777" w:rsidR="009F613A" w:rsidRPr="008C6D4C" w:rsidRDefault="009F613A" w:rsidP="009354F3">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lang w:val="en-US" w:eastAsia="en-US"/>
                  </w:rPr>
                  <w:t>Occasionally</w:t>
                </w:r>
              </w:p>
            </w:sdtContent>
          </w:sdt>
        </w:tc>
      </w:tr>
      <w:tr w:rsidR="009F613A" w:rsidRPr="000D7F08" w14:paraId="69F239BC" w14:textId="77777777" w:rsidTr="009354F3">
        <w:trPr>
          <w:trHeight w:val="292"/>
        </w:trPr>
        <w:tc>
          <w:tcPr>
            <w:tcW w:w="6913" w:type="dxa"/>
          </w:tcPr>
          <w:p w14:paraId="0A71873C" w14:textId="77777777" w:rsidR="009F613A" w:rsidRPr="008A088D"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8A088D">
              <w:rPr>
                <w:rFonts w:eastAsia="Calibri" w:cs="Calibri"/>
                <w:szCs w:val="22"/>
                <w:lang w:val="en-US" w:eastAsia="en-US"/>
              </w:rPr>
              <w:t>Graphical/analytical</w:t>
            </w:r>
            <w:r w:rsidRPr="008A088D">
              <w:rPr>
                <w:rFonts w:eastAsia="Calibri" w:cs="Calibri"/>
                <w:spacing w:val="-8"/>
                <w:szCs w:val="22"/>
                <w:lang w:val="en-US" w:eastAsia="en-US"/>
              </w:rPr>
              <w:t xml:space="preserve"> </w:t>
            </w:r>
            <w:r w:rsidRPr="008A088D">
              <w:rPr>
                <w:rFonts w:eastAsia="Calibri" w:cs="Calibri"/>
                <w:spacing w:val="-2"/>
                <w:szCs w:val="22"/>
                <w:lang w:val="en-US" w:eastAsia="en-US"/>
              </w:rPr>
              <w:t>based</w:t>
            </w:r>
          </w:p>
        </w:tc>
        <w:tc>
          <w:tcPr>
            <w:tcW w:w="2695" w:type="dxa"/>
          </w:tcPr>
          <w:sdt>
            <w:sdtPr>
              <w:rPr>
                <w:rFonts w:eastAsia="Calibri" w:cs="Calibri"/>
                <w:color w:val="808080"/>
                <w:lang w:val="en-US" w:eastAsia="en-US"/>
              </w:rPr>
              <w:id w:val="-1826661365"/>
              <w:placeholder>
                <w:docPart w:val="AE4ECB5D92D34965A90526AD37C717CD"/>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405DCF9B" w14:textId="77777777" w:rsidR="009F613A" w:rsidRPr="008C6D4C" w:rsidRDefault="009F613A" w:rsidP="009354F3">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r w:rsidR="009F613A" w:rsidRPr="000D7F08" w14:paraId="4D743B0C" w14:textId="77777777" w:rsidTr="009354F3">
        <w:trPr>
          <w:trHeight w:val="292"/>
        </w:trPr>
        <w:tc>
          <w:tcPr>
            <w:tcW w:w="6913" w:type="dxa"/>
          </w:tcPr>
          <w:p w14:paraId="0C9DC5A1" w14:textId="77777777" w:rsidR="009F613A" w:rsidRPr="008A088D"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8A088D">
              <w:rPr>
                <w:rFonts w:eastAsia="Calibri" w:cs="Calibri"/>
                <w:szCs w:val="22"/>
                <w:lang w:val="en-US" w:eastAsia="en-US"/>
              </w:rPr>
              <w:t>Sitting</w:t>
            </w:r>
            <w:r w:rsidRPr="008A088D">
              <w:rPr>
                <w:rFonts w:eastAsia="Calibri" w:cs="Calibri"/>
                <w:spacing w:val="-3"/>
                <w:szCs w:val="22"/>
                <w:lang w:val="en-US" w:eastAsia="en-US"/>
              </w:rPr>
              <w:t xml:space="preserve"> </w:t>
            </w:r>
            <w:r w:rsidRPr="008A088D">
              <w:rPr>
                <w:rFonts w:eastAsia="Calibri" w:cs="Calibri"/>
                <w:szCs w:val="22"/>
                <w:lang w:val="en-US" w:eastAsia="en-US"/>
              </w:rPr>
              <w:t>at</w:t>
            </w:r>
            <w:r w:rsidRPr="008A088D">
              <w:rPr>
                <w:rFonts w:eastAsia="Calibri" w:cs="Calibri"/>
                <w:spacing w:val="-1"/>
                <w:szCs w:val="22"/>
                <w:lang w:val="en-US" w:eastAsia="en-US"/>
              </w:rPr>
              <w:t xml:space="preserve"> </w:t>
            </w:r>
            <w:r w:rsidRPr="008A088D">
              <w:rPr>
                <w:rFonts w:eastAsia="Calibri" w:cs="Calibri"/>
                <w:szCs w:val="22"/>
                <w:lang w:val="en-US" w:eastAsia="en-US"/>
              </w:rPr>
              <w:t>a</w:t>
            </w:r>
            <w:r w:rsidRPr="008A088D">
              <w:rPr>
                <w:rFonts w:eastAsia="Calibri" w:cs="Calibri"/>
                <w:spacing w:val="-4"/>
                <w:szCs w:val="22"/>
                <w:lang w:val="en-US" w:eastAsia="en-US"/>
              </w:rPr>
              <w:t xml:space="preserve"> desk</w:t>
            </w:r>
          </w:p>
        </w:tc>
        <w:tc>
          <w:tcPr>
            <w:tcW w:w="2695" w:type="dxa"/>
          </w:tcPr>
          <w:sdt>
            <w:sdtPr>
              <w:rPr>
                <w:rFonts w:eastAsia="Calibri" w:cs="Calibri"/>
                <w:color w:val="808080"/>
                <w:lang w:val="en-US" w:eastAsia="en-US"/>
              </w:rPr>
              <w:id w:val="1882821715"/>
              <w:placeholder>
                <w:docPart w:val="D2E7B30EE8E24A92BE54A1DE87EDAB40"/>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BB36D49" w14:textId="7A3B493D" w:rsidR="009F613A" w:rsidRPr="008C6D4C" w:rsidRDefault="00EE36CF" w:rsidP="009354F3">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lang w:val="en-US" w:eastAsia="en-US"/>
                  </w:rPr>
                  <w:t>Frequently</w:t>
                </w:r>
              </w:p>
            </w:sdtContent>
          </w:sdt>
        </w:tc>
      </w:tr>
      <w:tr w:rsidR="009F613A" w:rsidRPr="000D7F08" w14:paraId="0D867F63" w14:textId="77777777" w:rsidTr="009354F3">
        <w:trPr>
          <w:trHeight w:val="294"/>
        </w:trPr>
        <w:tc>
          <w:tcPr>
            <w:tcW w:w="6913" w:type="dxa"/>
          </w:tcPr>
          <w:p w14:paraId="7F0A17AB" w14:textId="77777777" w:rsidR="009F613A" w:rsidRPr="008A088D" w:rsidRDefault="009F613A" w:rsidP="009354F3">
            <w:pPr>
              <w:widowControl w:val="0"/>
              <w:suppressAutoHyphens w:val="0"/>
              <w:autoSpaceDE w:val="0"/>
              <w:autoSpaceDN w:val="0"/>
              <w:spacing w:after="0" w:line="275" w:lineRule="exact"/>
              <w:ind w:left="110"/>
              <w:rPr>
                <w:rFonts w:eastAsia="Calibri" w:cs="Calibri"/>
                <w:szCs w:val="22"/>
                <w:lang w:val="en-US" w:eastAsia="en-US"/>
              </w:rPr>
            </w:pPr>
            <w:r w:rsidRPr="008A088D">
              <w:rPr>
                <w:rFonts w:eastAsia="Calibri" w:cs="Calibri"/>
                <w:szCs w:val="22"/>
                <w:lang w:val="en-US" w:eastAsia="en-US"/>
              </w:rPr>
              <w:t>Standing</w:t>
            </w:r>
            <w:r w:rsidRPr="008A088D">
              <w:rPr>
                <w:rFonts w:eastAsia="Calibri" w:cs="Calibri"/>
                <w:spacing w:val="-2"/>
                <w:szCs w:val="22"/>
                <w:lang w:val="en-US" w:eastAsia="en-US"/>
              </w:rPr>
              <w:t xml:space="preserve"> </w:t>
            </w:r>
            <w:r w:rsidRPr="008A088D">
              <w:rPr>
                <w:rFonts w:eastAsia="Calibri" w:cs="Calibri"/>
                <w:szCs w:val="22"/>
                <w:lang w:val="en-US" w:eastAsia="en-US"/>
              </w:rPr>
              <w:t>for</w:t>
            </w:r>
            <w:r w:rsidRPr="008A088D">
              <w:rPr>
                <w:rFonts w:eastAsia="Calibri" w:cs="Calibri"/>
                <w:spacing w:val="-1"/>
                <w:szCs w:val="22"/>
                <w:lang w:val="en-US" w:eastAsia="en-US"/>
              </w:rPr>
              <w:t xml:space="preserve"> </w:t>
            </w:r>
            <w:r w:rsidRPr="008A088D">
              <w:rPr>
                <w:rFonts w:eastAsia="Calibri" w:cs="Calibri"/>
                <w:szCs w:val="22"/>
                <w:lang w:val="en-US" w:eastAsia="en-US"/>
              </w:rPr>
              <w:t>long</w:t>
            </w:r>
            <w:r w:rsidRPr="008A088D">
              <w:rPr>
                <w:rFonts w:eastAsia="Calibri" w:cs="Calibri"/>
                <w:spacing w:val="-2"/>
                <w:szCs w:val="22"/>
                <w:lang w:val="en-US" w:eastAsia="en-US"/>
              </w:rPr>
              <w:t xml:space="preserve"> periods</w:t>
            </w:r>
          </w:p>
        </w:tc>
        <w:tc>
          <w:tcPr>
            <w:tcW w:w="2695" w:type="dxa"/>
          </w:tcPr>
          <w:sdt>
            <w:sdtPr>
              <w:rPr>
                <w:rFonts w:eastAsia="Calibri" w:cs="Calibri"/>
                <w:color w:val="808080"/>
                <w:lang w:val="en-US" w:eastAsia="en-US"/>
              </w:rPr>
              <w:id w:val="-1661533107"/>
              <w:placeholder>
                <w:docPart w:val="35B929BF344248B7A1FD8BDD596BD0E7"/>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413AF2EF" w14:textId="77777777" w:rsidR="009F613A" w:rsidRPr="008C6D4C" w:rsidRDefault="009F613A" w:rsidP="009354F3">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9F613A" w:rsidRPr="000D7F08" w14:paraId="1567F96A" w14:textId="77777777" w:rsidTr="009354F3">
        <w:trPr>
          <w:trHeight w:val="585"/>
        </w:trPr>
        <w:tc>
          <w:tcPr>
            <w:tcW w:w="6913" w:type="dxa"/>
          </w:tcPr>
          <w:p w14:paraId="7BD1B428" w14:textId="77777777" w:rsidR="009F613A" w:rsidRPr="008A088D" w:rsidRDefault="009F613A" w:rsidP="009354F3">
            <w:pPr>
              <w:widowControl w:val="0"/>
              <w:suppressAutoHyphens w:val="0"/>
              <w:autoSpaceDE w:val="0"/>
              <w:autoSpaceDN w:val="0"/>
              <w:spacing w:after="0" w:line="292" w:lineRule="exact"/>
              <w:ind w:left="110"/>
              <w:rPr>
                <w:rFonts w:eastAsia="Calibri" w:cs="Calibri"/>
                <w:i/>
                <w:lang w:val="en-US" w:eastAsia="en-US"/>
              </w:rPr>
            </w:pPr>
            <w:r w:rsidRPr="008A088D">
              <w:rPr>
                <w:rFonts w:eastAsia="Calibri" w:cs="Calibri"/>
                <w:lang w:val="en-US" w:eastAsia="en-US"/>
              </w:rPr>
              <w:t>Designated</w:t>
            </w:r>
            <w:r w:rsidRPr="008A088D">
              <w:rPr>
                <w:rFonts w:eastAsia="Calibri" w:cs="Calibri"/>
                <w:spacing w:val="-5"/>
                <w:lang w:val="en-US" w:eastAsia="en-US"/>
              </w:rPr>
              <w:t xml:space="preserve"> </w:t>
            </w:r>
            <w:r w:rsidRPr="008A088D">
              <w:rPr>
                <w:rFonts w:eastAsia="Calibri" w:cs="Calibri"/>
                <w:lang w:val="en-US" w:eastAsia="en-US"/>
              </w:rPr>
              <w:t>workstation</w:t>
            </w:r>
          </w:p>
        </w:tc>
        <w:tc>
          <w:tcPr>
            <w:tcW w:w="2695" w:type="dxa"/>
          </w:tcPr>
          <w:sdt>
            <w:sdtPr>
              <w:rPr>
                <w:rFonts w:eastAsia="Calibri" w:cs="Calibri"/>
                <w:color w:val="808080"/>
                <w:lang w:val="en-US" w:eastAsia="en-US"/>
              </w:rPr>
              <w:id w:val="-1949996994"/>
              <w:placeholder>
                <w:docPart w:val="E6C1E640551E4C468C89C925EA434727"/>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36F94F67" w14:textId="77777777" w:rsidR="009F613A" w:rsidRPr="008C6D4C" w:rsidRDefault="009F613A" w:rsidP="009354F3">
                <w:pPr>
                  <w:widowControl w:val="0"/>
                  <w:suppressAutoHyphens w:val="0"/>
                  <w:autoSpaceDE w:val="0"/>
                  <w:autoSpaceDN w:val="0"/>
                  <w:spacing w:after="0" w:line="275" w:lineRule="exact"/>
                  <w:ind w:left="552" w:right="541"/>
                  <w:jc w:val="center"/>
                  <w:rPr>
                    <w:rFonts w:eastAsia="Calibri" w:cs="Calibri"/>
                    <w:color w:val="808080"/>
                    <w:lang w:val="en-US" w:eastAsia="en-US"/>
                  </w:rPr>
                </w:pPr>
                <w:r w:rsidRPr="6324C7FB">
                  <w:rPr>
                    <w:rFonts w:eastAsia="Calibri" w:cs="Calibri"/>
                    <w:color w:val="808080" w:themeColor="background1" w:themeShade="80"/>
                    <w:lang w:val="en-US" w:eastAsia="en-US"/>
                  </w:rPr>
                  <w:t>Frequently</w:t>
                </w:r>
              </w:p>
            </w:sdtContent>
          </w:sdt>
        </w:tc>
      </w:tr>
    </w:tbl>
    <w:p w14:paraId="50D80690" w14:textId="77777777" w:rsidR="009F613A" w:rsidRPr="000D7F08" w:rsidRDefault="009F613A" w:rsidP="009F613A">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F613A" w:rsidRPr="000D7F08" w14:paraId="4E17D68F" w14:textId="77777777" w:rsidTr="009354F3">
        <w:trPr>
          <w:trHeight w:val="453"/>
        </w:trPr>
        <w:tc>
          <w:tcPr>
            <w:tcW w:w="6913" w:type="dxa"/>
            <w:shd w:val="clear" w:color="auto" w:fill="DEEAF6"/>
          </w:tcPr>
          <w:p w14:paraId="0A809EDA" w14:textId="77777777" w:rsidR="009F613A" w:rsidRPr="000D7F08" w:rsidRDefault="009F613A" w:rsidP="009354F3">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035AD130" w14:textId="77777777" w:rsidR="009F613A" w:rsidRPr="000D7F08" w:rsidRDefault="009F613A" w:rsidP="009354F3">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9F613A" w:rsidRPr="000D7F08" w14:paraId="40FC91BE" w14:textId="77777777" w:rsidTr="009354F3">
        <w:trPr>
          <w:trHeight w:val="587"/>
        </w:trPr>
        <w:tc>
          <w:tcPr>
            <w:tcW w:w="6913" w:type="dxa"/>
          </w:tcPr>
          <w:p w14:paraId="038F07AA" w14:textId="77777777" w:rsidR="009F613A" w:rsidRPr="000D7F08" w:rsidRDefault="009F613A" w:rsidP="009354F3">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AE8436E2F12145C1AD92FD229C3B2082"/>
              </w:placeholder>
              <w:dropDownList>
                <w:listItem w:value="Choose an item"/>
                <w:listItem w:displayText="Never" w:value="Never"/>
                <w:listItem w:displayText="Occasionally" w:value="Occasionally"/>
                <w:listItem w:displayText="Frequently" w:value="Frequently"/>
              </w:dropDownList>
            </w:sdtPr>
            <w:sdtEndPr/>
            <w:sdtContent>
              <w:p w14:paraId="2125C4D3" w14:textId="77777777" w:rsidR="009F613A" w:rsidRPr="000D7F08" w:rsidRDefault="009F613A" w:rsidP="009354F3">
                <w:pPr>
                  <w:widowControl w:val="0"/>
                  <w:suppressAutoHyphens w:val="0"/>
                  <w:autoSpaceDE w:val="0"/>
                  <w:autoSpaceDN w:val="0"/>
                  <w:spacing w:before="148" w:after="0"/>
                  <w:ind w:left="552" w:right="541"/>
                  <w:jc w:val="center"/>
                  <w:rPr>
                    <w:rFonts w:eastAsia="Calibri" w:cs="Calibri"/>
                    <w:szCs w:val="22"/>
                    <w:lang w:val="en-US" w:eastAsia="en-US"/>
                  </w:rPr>
                </w:pPr>
                <w:r>
                  <w:rPr>
                    <w:rFonts w:eastAsia="Calibri" w:cs="Calibri"/>
                    <w:color w:val="808080" w:themeColor="background1" w:themeShade="80"/>
                    <w:szCs w:val="24"/>
                    <w:lang w:val="en-US"/>
                  </w:rPr>
                  <w:t>Frequently</w:t>
                </w:r>
              </w:p>
            </w:sdtContent>
          </w:sdt>
        </w:tc>
      </w:tr>
      <w:tr w:rsidR="009F613A" w:rsidRPr="000D7F08" w14:paraId="38777CD6" w14:textId="77777777" w:rsidTr="009354F3">
        <w:trPr>
          <w:trHeight w:val="585"/>
        </w:trPr>
        <w:tc>
          <w:tcPr>
            <w:tcW w:w="6913" w:type="dxa"/>
          </w:tcPr>
          <w:p w14:paraId="346FFD9E" w14:textId="77777777" w:rsidR="009F613A" w:rsidRPr="000D7F08" w:rsidRDefault="009F613A" w:rsidP="009354F3">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r w:rsidRPr="000D7F08">
              <w:rPr>
                <w:rFonts w:eastAsia="Calibri" w:cs="Calibri"/>
                <w:spacing w:val="-1"/>
                <w:szCs w:val="22"/>
                <w:lang w:val="en-US" w:eastAsia="en-US"/>
              </w:rPr>
              <w:t xml:space="preserve"> </w:t>
            </w:r>
          </w:p>
          <w:p w14:paraId="476156D6" w14:textId="77777777" w:rsidR="009F613A" w:rsidRPr="000D7F08" w:rsidRDefault="009F613A" w:rsidP="009354F3">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789822083"/>
              <w:placeholder>
                <w:docPart w:val="876193DFEB384FA381F5B254660152E9"/>
              </w:placeholder>
              <w:dropDownList>
                <w:listItem w:value="Choose an item."/>
                <w:listItem w:displayText="Never" w:value="Never"/>
                <w:listItem w:displayText="Occasionally" w:value="Occasionally"/>
                <w:listItem w:displayText="Frequently" w:value="Frequently"/>
              </w:dropDownList>
            </w:sdtPr>
            <w:sdtEndPr/>
            <w:sdtContent>
              <w:p w14:paraId="7C4D31AC" w14:textId="77777777" w:rsidR="009F613A" w:rsidRPr="000D7F08" w:rsidRDefault="009F613A" w:rsidP="009354F3">
                <w:pPr>
                  <w:widowControl w:val="0"/>
                  <w:suppressAutoHyphens w:val="0"/>
                  <w:autoSpaceDE w:val="0"/>
                  <w:autoSpaceDN w:val="0"/>
                  <w:spacing w:before="145" w:after="0"/>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9F613A" w:rsidRPr="000D7F08" w14:paraId="4557BA3F" w14:textId="77777777" w:rsidTr="009354F3">
        <w:trPr>
          <w:trHeight w:val="877"/>
        </w:trPr>
        <w:tc>
          <w:tcPr>
            <w:tcW w:w="6913" w:type="dxa"/>
          </w:tcPr>
          <w:p w14:paraId="5AFCE034" w14:textId="77777777" w:rsidR="009F613A" w:rsidRPr="000D7F08" w:rsidRDefault="009F613A" w:rsidP="009354F3">
            <w:pPr>
              <w:widowControl w:val="0"/>
              <w:suppressAutoHyphens w:val="0"/>
              <w:autoSpaceDE w:val="0"/>
              <w:autoSpaceDN w:val="0"/>
              <w:spacing w:after="0"/>
              <w:ind w:left="110" w:right="122"/>
              <w:rPr>
                <w:rFonts w:eastAsia="Calibri" w:cs="Calibri"/>
                <w:i/>
                <w:szCs w:val="22"/>
                <w:lang w:val="en-US" w:eastAsia="en-US"/>
              </w:rPr>
            </w:pPr>
            <w:r w:rsidRPr="000D7F08">
              <w:rPr>
                <w:rFonts w:eastAsia="Calibri" w:cs="Calibri"/>
                <w:szCs w:val="22"/>
                <w:lang w:val="en-US" w:eastAsia="en-US"/>
              </w:rPr>
              <w:t>Expected</w:t>
            </w:r>
            <w:r w:rsidRPr="000D7F08">
              <w:rPr>
                <w:rFonts w:eastAsia="Calibri" w:cs="Calibri"/>
                <w:spacing w:val="-1"/>
                <w:szCs w:val="22"/>
                <w:lang w:val="en-US" w:eastAsia="en-US"/>
              </w:rPr>
              <w:t xml:space="preserve"> </w:t>
            </w:r>
            <w:r w:rsidRPr="000D7F08">
              <w:rPr>
                <w:rFonts w:eastAsia="Calibri" w:cs="Calibri"/>
                <w:szCs w:val="22"/>
                <w:lang w:val="en-US" w:eastAsia="en-US"/>
              </w:rPr>
              <w:t>to</w:t>
            </w:r>
            <w:r w:rsidRPr="000D7F08">
              <w:rPr>
                <w:rFonts w:eastAsia="Calibri" w:cs="Calibri"/>
                <w:spacing w:val="-2"/>
                <w:szCs w:val="22"/>
                <w:lang w:val="en-US" w:eastAsia="en-US"/>
              </w:rPr>
              <w:t xml:space="preserve"> </w:t>
            </w:r>
            <w:r w:rsidRPr="000D7F08">
              <w:rPr>
                <w:rFonts w:eastAsia="Calibri" w:cs="Calibri"/>
                <w:szCs w:val="22"/>
                <w:lang w:val="en-US" w:eastAsia="en-US"/>
              </w:rPr>
              <w:t>work</w:t>
            </w:r>
            <w:r w:rsidRPr="000D7F08">
              <w:rPr>
                <w:rFonts w:eastAsia="Calibri" w:cs="Calibri"/>
                <w:spacing w:val="-2"/>
                <w:szCs w:val="22"/>
                <w:lang w:val="en-US" w:eastAsia="en-US"/>
              </w:rPr>
              <w:t xml:space="preserve"> </w:t>
            </w:r>
            <w:r w:rsidRPr="000D7F08">
              <w:rPr>
                <w:rFonts w:eastAsia="Calibri" w:cs="Calibri"/>
                <w:szCs w:val="22"/>
                <w:lang w:val="en-US" w:eastAsia="en-US"/>
              </w:rPr>
              <w:t>extensive</w:t>
            </w:r>
            <w:r w:rsidRPr="000D7F08">
              <w:rPr>
                <w:rFonts w:eastAsia="Calibri" w:cs="Calibri"/>
                <w:spacing w:val="-1"/>
                <w:szCs w:val="22"/>
                <w:lang w:val="en-US" w:eastAsia="en-US"/>
              </w:rPr>
              <w:t xml:space="preserve"> </w:t>
            </w:r>
            <w:r w:rsidRPr="000D7F08">
              <w:rPr>
                <w:rFonts w:eastAsia="Calibri" w:cs="Calibri"/>
                <w:szCs w:val="22"/>
                <w:lang w:val="en-US" w:eastAsia="en-US"/>
              </w:rPr>
              <w:t>hours</w:t>
            </w:r>
            <w:r w:rsidRPr="000D7F08">
              <w:rPr>
                <w:rFonts w:eastAsia="Calibri" w:cs="Calibri"/>
                <w:spacing w:val="-1"/>
                <w:szCs w:val="22"/>
                <w:lang w:val="en-US" w:eastAsia="en-US"/>
              </w:rPr>
              <w:t xml:space="preserve"> </w:t>
            </w:r>
            <w:r w:rsidRPr="000D7F08">
              <w:rPr>
                <w:rFonts w:eastAsia="Calibri" w:cs="Calibri"/>
                <w:szCs w:val="22"/>
                <w:lang w:val="en-US" w:eastAsia="en-US"/>
              </w:rPr>
              <w:t>over a</w:t>
            </w:r>
            <w:r w:rsidRPr="000D7F08">
              <w:rPr>
                <w:rFonts w:eastAsia="Calibri" w:cs="Calibri"/>
                <w:spacing w:val="-1"/>
                <w:szCs w:val="22"/>
                <w:lang w:val="en-US" w:eastAsia="en-US"/>
              </w:rPr>
              <w:t xml:space="preserve"> </w:t>
            </w:r>
            <w:r w:rsidRPr="000D7F08">
              <w:rPr>
                <w:rFonts w:eastAsia="Calibri" w:cs="Calibri"/>
                <w:szCs w:val="22"/>
                <w:lang w:val="en-US" w:eastAsia="en-US"/>
              </w:rPr>
              <w:t>significant</w:t>
            </w:r>
            <w:r w:rsidRPr="000D7F08">
              <w:rPr>
                <w:rFonts w:eastAsia="Calibri" w:cs="Calibri"/>
                <w:spacing w:val="-2"/>
                <w:szCs w:val="22"/>
                <w:lang w:val="en-US" w:eastAsia="en-US"/>
              </w:rPr>
              <w:t xml:space="preserve"> </w:t>
            </w:r>
            <w:r w:rsidRPr="000D7F08">
              <w:rPr>
                <w:rFonts w:eastAsia="Calibri" w:cs="Calibri"/>
                <w:szCs w:val="22"/>
                <w:lang w:val="en-US" w:eastAsia="en-US"/>
              </w:rPr>
              <w:t>period</w:t>
            </w:r>
            <w:r w:rsidRPr="000D7F08">
              <w:rPr>
                <w:rFonts w:eastAsia="Calibri" w:cs="Calibri"/>
                <w:spacing w:val="-2"/>
                <w:szCs w:val="22"/>
                <w:lang w:val="en-US" w:eastAsia="en-US"/>
              </w:rPr>
              <w:t xml:space="preserve"> </w:t>
            </w:r>
            <w:r w:rsidRPr="000D7F08">
              <w:rPr>
                <w:rFonts w:eastAsia="Calibri" w:cs="Calibri"/>
                <w:szCs w:val="22"/>
                <w:lang w:val="en-US" w:eastAsia="en-US"/>
              </w:rPr>
              <w:t>due</w:t>
            </w:r>
            <w:r w:rsidRPr="000D7F08">
              <w:rPr>
                <w:rFonts w:eastAsia="Calibri" w:cs="Calibri"/>
                <w:spacing w:val="-3"/>
                <w:szCs w:val="22"/>
                <w:lang w:val="en-US" w:eastAsia="en-US"/>
              </w:rPr>
              <w:t xml:space="preserve"> </w:t>
            </w:r>
            <w:r w:rsidRPr="000D7F08">
              <w:rPr>
                <w:rFonts w:eastAsia="Calibri" w:cs="Calibri"/>
                <w:szCs w:val="22"/>
                <w:lang w:val="en-US" w:eastAsia="en-US"/>
              </w:rPr>
              <w:t>to the</w:t>
            </w:r>
            <w:r w:rsidRPr="000D7F08">
              <w:rPr>
                <w:rFonts w:eastAsia="Calibri" w:cs="Calibri"/>
                <w:spacing w:val="-7"/>
                <w:szCs w:val="22"/>
                <w:lang w:val="en-US" w:eastAsia="en-US"/>
              </w:rPr>
              <w:t xml:space="preserve"> </w:t>
            </w:r>
            <w:r w:rsidRPr="000D7F08">
              <w:rPr>
                <w:rFonts w:eastAsia="Calibri" w:cs="Calibri"/>
                <w:szCs w:val="22"/>
                <w:lang w:val="en-US" w:eastAsia="en-US"/>
              </w:rPr>
              <w:t>nature</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5"/>
                <w:szCs w:val="22"/>
                <w:lang w:val="en-US" w:eastAsia="en-US"/>
              </w:rPr>
              <w:t xml:space="preserve"> </w:t>
            </w:r>
            <w:r w:rsidRPr="000D7F08">
              <w:rPr>
                <w:rFonts w:eastAsia="Calibri" w:cs="Calibri"/>
                <w:szCs w:val="22"/>
                <w:lang w:val="en-US" w:eastAsia="en-US"/>
              </w:rPr>
              <w:t>duties</w:t>
            </w:r>
            <w:r w:rsidRPr="000D7F08">
              <w:rPr>
                <w:rFonts w:eastAsia="Calibri" w:cs="Calibri"/>
                <w:spacing w:val="-1"/>
                <w:szCs w:val="22"/>
                <w:lang w:val="en-US" w:eastAsia="en-US"/>
              </w:rPr>
              <w:t xml:space="preserve"> </w:t>
            </w:r>
          </w:p>
          <w:p w14:paraId="32320927" w14:textId="77777777" w:rsidR="009F613A" w:rsidRPr="000D7F08" w:rsidRDefault="009F613A" w:rsidP="009354F3">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219417876"/>
              <w:placeholder>
                <w:docPart w:val="FEE5E802AA4A4CAB9250D2E5D41115C7"/>
              </w:placeholder>
              <w:dropDownList>
                <w:listItem w:value="Choose an item."/>
                <w:listItem w:displayText="Never" w:value="Never"/>
                <w:listItem w:displayText="Occasionally" w:value="Occasionally"/>
                <w:listItem w:displayText="Frequently" w:value="Frequently"/>
              </w:dropDownList>
            </w:sdtPr>
            <w:sdtEndPr/>
            <w:sdtContent>
              <w:p w14:paraId="4495E3FA" w14:textId="77777777" w:rsidR="009F613A" w:rsidRPr="000D7F08" w:rsidRDefault="009F613A" w:rsidP="009354F3">
                <w:pPr>
                  <w:widowControl w:val="0"/>
                  <w:suppressAutoHyphens w:val="0"/>
                  <w:autoSpaceDE w:val="0"/>
                  <w:autoSpaceDN w:val="0"/>
                  <w:spacing w:after="0"/>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9F613A" w:rsidRPr="000D7F08" w14:paraId="72CF159A" w14:textId="77777777" w:rsidTr="009354F3">
        <w:trPr>
          <w:trHeight w:val="294"/>
        </w:trPr>
        <w:tc>
          <w:tcPr>
            <w:tcW w:w="6913" w:type="dxa"/>
          </w:tcPr>
          <w:p w14:paraId="5190E737" w14:textId="77777777" w:rsidR="009F613A" w:rsidRPr="000D7F08" w:rsidRDefault="009F613A" w:rsidP="009354F3">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F9DBBD714F59442E8CC4372060C381F3"/>
              </w:placeholder>
              <w:dropDownList>
                <w:listItem w:value="Choose an item."/>
                <w:listItem w:displayText="Never" w:value="Never"/>
                <w:listItem w:displayText="Occasionally" w:value="Occasionally"/>
                <w:listItem w:displayText="Frequently" w:value="Frequently"/>
              </w:dropDownList>
            </w:sdtPr>
            <w:sdtEndPr/>
            <w:sdtContent>
              <w:p w14:paraId="3F030B23" w14:textId="77777777" w:rsidR="009F613A" w:rsidRPr="000D7F08" w:rsidRDefault="009F613A" w:rsidP="009354F3">
                <w:pPr>
                  <w:widowControl w:val="0"/>
                  <w:suppressAutoHyphens w:val="0"/>
                  <w:autoSpaceDE w:val="0"/>
                  <w:autoSpaceDN w:val="0"/>
                  <w:spacing w:before="1"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9F613A" w:rsidRPr="000D7F08" w14:paraId="1AE97C1B" w14:textId="77777777" w:rsidTr="009354F3">
        <w:trPr>
          <w:trHeight w:val="292"/>
        </w:trPr>
        <w:tc>
          <w:tcPr>
            <w:tcW w:w="6913" w:type="dxa"/>
          </w:tcPr>
          <w:p w14:paraId="0D7CB7A0"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E1180DC39F6E4C9FAB379D82C86C9900"/>
              </w:placeholder>
              <w:dropDownList>
                <w:listItem w:value="Choose an item."/>
                <w:listItem w:displayText="Never" w:value="Never"/>
                <w:listItem w:displayText="Occasionally" w:value="Occasionally"/>
                <w:listItem w:displayText="Frequently" w:value="Frequently"/>
              </w:dropDownList>
            </w:sdtPr>
            <w:sdtEndPr/>
            <w:sdtContent>
              <w:p w14:paraId="049D2036" w14:textId="6F25EF95" w:rsidR="009F613A" w:rsidRPr="000D7F08" w:rsidRDefault="00EE36CF" w:rsidP="009354F3">
                <w:pPr>
                  <w:widowControl w:val="0"/>
                  <w:suppressAutoHyphens w:val="0"/>
                  <w:autoSpaceDE w:val="0"/>
                  <w:autoSpaceDN w:val="0"/>
                  <w:spacing w:after="0" w:line="272" w:lineRule="exact"/>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9F613A" w:rsidRPr="000D7F08" w14:paraId="09DA311A" w14:textId="77777777" w:rsidTr="009354F3">
        <w:trPr>
          <w:trHeight w:val="292"/>
        </w:trPr>
        <w:tc>
          <w:tcPr>
            <w:tcW w:w="6913" w:type="dxa"/>
          </w:tcPr>
          <w:p w14:paraId="0A4ACC0A" w14:textId="77777777" w:rsidR="009F613A" w:rsidRPr="000D7F08" w:rsidRDefault="009F613A" w:rsidP="009354F3">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AEC58B9D739C42DE8CEE526E2D93B478"/>
              </w:placeholder>
              <w:dropDownList>
                <w:listItem w:value="Choose an item."/>
                <w:listItem w:displayText="Never" w:value="Never"/>
                <w:listItem w:displayText="Occasionally" w:value="Occasionally"/>
                <w:listItem w:displayText="Frequently" w:value="Frequently"/>
              </w:dropDownList>
            </w:sdtPr>
            <w:sdtEndPr/>
            <w:sdtContent>
              <w:p w14:paraId="72823FE5" w14:textId="77777777" w:rsidR="009F613A" w:rsidRPr="000D7F08" w:rsidRDefault="009F613A" w:rsidP="009354F3">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9F613A" w:rsidRPr="000D7F08" w14:paraId="48C6CA8B" w14:textId="77777777" w:rsidTr="009354F3">
        <w:trPr>
          <w:trHeight w:val="294"/>
        </w:trPr>
        <w:tc>
          <w:tcPr>
            <w:tcW w:w="6913" w:type="dxa"/>
          </w:tcPr>
          <w:p w14:paraId="129A5E22" w14:textId="77777777" w:rsidR="009F613A" w:rsidRPr="000D7F08" w:rsidRDefault="009F613A" w:rsidP="009354F3">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7D175E8616BE4D6C88FE55F9FEBE6416"/>
              </w:placeholder>
              <w:dropDownList>
                <w:listItem w:value="Choose an item."/>
                <w:listItem w:displayText="Never" w:value="Never"/>
                <w:listItem w:displayText="Occasionally" w:value="Occasionally"/>
                <w:listItem w:displayText="Frequently" w:value="Frequently"/>
              </w:dropDownList>
            </w:sdtPr>
            <w:sdtEndPr/>
            <w:sdtContent>
              <w:p w14:paraId="4719EDDB" w14:textId="77777777" w:rsidR="009F613A" w:rsidRPr="000D7F08" w:rsidRDefault="009F613A" w:rsidP="009354F3">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0D550420" w14:textId="77777777" w:rsidR="009F613A" w:rsidRPr="000D7F08" w:rsidRDefault="009F613A" w:rsidP="009F613A">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F613A" w:rsidRPr="000D7F08" w14:paraId="72E4AC3A" w14:textId="77777777" w:rsidTr="009354F3">
        <w:trPr>
          <w:trHeight w:val="453"/>
        </w:trPr>
        <w:tc>
          <w:tcPr>
            <w:tcW w:w="6913" w:type="dxa"/>
            <w:shd w:val="clear" w:color="auto" w:fill="DEEAF6"/>
          </w:tcPr>
          <w:p w14:paraId="118BF9FF" w14:textId="77777777" w:rsidR="009F613A" w:rsidRPr="000D7F08" w:rsidRDefault="009F613A" w:rsidP="009354F3">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42027238" w14:textId="77777777" w:rsidR="009F613A" w:rsidRPr="000D7F08" w:rsidRDefault="009F613A" w:rsidP="009354F3">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9F613A" w:rsidRPr="000D7F08" w14:paraId="3CDF2778" w14:textId="77777777" w:rsidTr="009354F3">
        <w:trPr>
          <w:trHeight w:val="292"/>
        </w:trPr>
        <w:tc>
          <w:tcPr>
            <w:tcW w:w="6913" w:type="dxa"/>
          </w:tcPr>
          <w:p w14:paraId="49B01DC3"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08826317086A43DB8C102CDD20311825"/>
              </w:placeholder>
              <w:dropDownList>
                <w:listItem w:value="Choose an item."/>
                <w:listItem w:displayText="Never" w:value="Never"/>
                <w:listItem w:displayText="Occasionally" w:value="Occasionally"/>
                <w:listItem w:displayText="Frequently" w:value="Frequently"/>
              </w:dropDownList>
            </w:sdtPr>
            <w:sdtEndPr/>
            <w:sdtContent>
              <w:p w14:paraId="0472A2E0"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9F613A" w:rsidRPr="000D7F08" w14:paraId="77992D2C" w14:textId="77777777" w:rsidTr="009354F3">
        <w:trPr>
          <w:trHeight w:val="292"/>
        </w:trPr>
        <w:tc>
          <w:tcPr>
            <w:tcW w:w="6913" w:type="dxa"/>
          </w:tcPr>
          <w:p w14:paraId="57F9F3FE"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D6297C36EB3F4B62B2C0FCBE14461A99"/>
              </w:placeholder>
              <w:dropDownList>
                <w:listItem w:value="Choose an item."/>
                <w:listItem w:displayText="Never" w:value="Never"/>
                <w:listItem w:displayText="Occasionally" w:value="Occasionally"/>
                <w:listItem w:displayText="Frequently" w:value="Frequently"/>
              </w:dropDownList>
            </w:sdtPr>
            <w:sdtEndPr/>
            <w:sdtContent>
              <w:p w14:paraId="2B124977"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9F613A" w:rsidRPr="000D7F08" w14:paraId="70483D09" w14:textId="77777777" w:rsidTr="009354F3">
        <w:trPr>
          <w:trHeight w:val="294"/>
        </w:trPr>
        <w:tc>
          <w:tcPr>
            <w:tcW w:w="6913" w:type="dxa"/>
          </w:tcPr>
          <w:p w14:paraId="4A66F41C" w14:textId="77777777" w:rsidR="009F613A" w:rsidRPr="000D7F08" w:rsidRDefault="009F613A" w:rsidP="009354F3">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90C669937C844F8A97F9A9F28D2F1607"/>
              </w:placeholder>
              <w:dropDownList>
                <w:listItem w:value="Choose an item."/>
                <w:listItem w:displayText="Never" w:value="Never"/>
                <w:listItem w:displayText="Occasionally" w:value="Occasionally"/>
                <w:listItem w:displayText="Frequently" w:value="Frequently"/>
              </w:dropDownList>
            </w:sdtPr>
            <w:sdtEndPr/>
            <w:sdtContent>
              <w:p w14:paraId="6AAFAB37"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6103CBA9" w14:textId="77777777" w:rsidTr="009354F3">
        <w:trPr>
          <w:trHeight w:val="292"/>
        </w:trPr>
        <w:tc>
          <w:tcPr>
            <w:tcW w:w="6913" w:type="dxa"/>
          </w:tcPr>
          <w:p w14:paraId="1E5A7D3B"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414FF107DA3C4A018242464B22B6B59F"/>
              </w:placeholder>
              <w:dropDownList>
                <w:listItem w:value="Choose an item."/>
                <w:listItem w:displayText="Never" w:value="Never"/>
                <w:listItem w:displayText="Occasionally" w:value="Occasionally"/>
                <w:listItem w:displayText="Frequently" w:value="Frequently"/>
              </w:dropDownList>
            </w:sdtPr>
            <w:sdtEndPr/>
            <w:sdtContent>
              <w:p w14:paraId="1082F6C3" w14:textId="77777777" w:rsidR="009F613A"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Frequently</w:t>
                </w:r>
              </w:p>
            </w:sdtContent>
          </w:sdt>
          <w:p w14:paraId="0B413E68" w14:textId="77777777" w:rsidR="009F613A" w:rsidRPr="00E246DC" w:rsidRDefault="009F613A" w:rsidP="009354F3">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69A8EEDB" w14:textId="77777777" w:rsidR="009F613A" w:rsidRPr="000D7F08" w:rsidRDefault="009F613A" w:rsidP="009F613A">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F613A" w:rsidRPr="000D7F08" w14:paraId="57EBAFDE" w14:textId="77777777" w:rsidTr="009354F3">
        <w:trPr>
          <w:trHeight w:val="453"/>
        </w:trPr>
        <w:tc>
          <w:tcPr>
            <w:tcW w:w="6913" w:type="dxa"/>
            <w:shd w:val="clear" w:color="auto" w:fill="DEEAF6" w:themeFill="accent1" w:themeFillTint="33"/>
          </w:tcPr>
          <w:p w14:paraId="10E026F2" w14:textId="77777777" w:rsidR="009F613A" w:rsidRPr="000D7F08" w:rsidRDefault="009F613A" w:rsidP="009354F3">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hemeFill="accent1" w:themeFillTint="33"/>
          </w:tcPr>
          <w:p w14:paraId="0242CE29" w14:textId="77777777" w:rsidR="009F613A" w:rsidRPr="000D7F08" w:rsidRDefault="009F613A" w:rsidP="009354F3">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9F613A" w:rsidRPr="000D7F08" w14:paraId="1FB797CF" w14:textId="77777777" w:rsidTr="009354F3">
        <w:trPr>
          <w:trHeight w:val="294"/>
        </w:trPr>
        <w:tc>
          <w:tcPr>
            <w:tcW w:w="6913" w:type="dxa"/>
          </w:tcPr>
          <w:p w14:paraId="07C6C19A" w14:textId="77777777" w:rsidR="009F613A" w:rsidRPr="000D7F08" w:rsidRDefault="009F613A" w:rsidP="009354F3">
            <w:pPr>
              <w:widowControl w:val="0"/>
              <w:suppressAutoHyphens w:val="0"/>
              <w:autoSpaceDE w:val="0"/>
              <w:autoSpaceDN w:val="0"/>
              <w:spacing w:before="1" w:after="0" w:line="273" w:lineRule="exact"/>
              <w:ind w:left="110"/>
              <w:rPr>
                <w:rFonts w:eastAsia="Calibri" w:cs="Calibri"/>
                <w:lang w:val="en-US" w:eastAsia="en-US"/>
              </w:rPr>
            </w:pPr>
            <w:r w:rsidRPr="008A088D">
              <w:rPr>
                <w:rFonts w:eastAsia="Calibri" w:cs="Calibri"/>
                <w:lang w:val="en-US" w:eastAsia="en-US"/>
              </w:rPr>
              <w:t>Distance</w:t>
            </w:r>
            <w:r w:rsidRPr="008A088D">
              <w:rPr>
                <w:rFonts w:eastAsia="Calibri" w:cs="Calibri"/>
                <w:spacing w:val="-7"/>
                <w:lang w:val="en-US" w:eastAsia="en-US"/>
              </w:rPr>
              <w:t xml:space="preserve"> </w:t>
            </w:r>
            <w:r w:rsidRPr="008A088D">
              <w:rPr>
                <w:rFonts w:eastAsia="Calibri" w:cs="Calibri"/>
                <w:lang w:val="en-US" w:eastAsia="en-US"/>
              </w:rPr>
              <w:t>walking</w:t>
            </w:r>
            <w:r w:rsidRPr="008A088D">
              <w:rPr>
                <w:rFonts w:eastAsia="Calibri" w:cs="Calibri"/>
                <w:spacing w:val="-4"/>
                <w:lang w:val="en-US" w:eastAsia="en-US"/>
              </w:rPr>
              <w:t xml:space="preserve"> </w:t>
            </w:r>
            <w:r w:rsidRPr="008A088D">
              <w:rPr>
                <w:rFonts w:eastAsia="Calibri" w:cs="Calibri"/>
                <w:lang w:val="en-US" w:eastAsia="en-US"/>
              </w:rPr>
              <w:t>(large</w:t>
            </w:r>
            <w:r w:rsidRPr="008A088D">
              <w:rPr>
                <w:rFonts w:eastAsia="Calibri" w:cs="Calibri"/>
                <w:spacing w:val="-4"/>
                <w:lang w:val="en-US" w:eastAsia="en-US"/>
              </w:rPr>
              <w:t xml:space="preserve"> </w:t>
            </w:r>
            <w:r w:rsidRPr="008A088D">
              <w:rPr>
                <w:rFonts w:eastAsia="Calibri" w:cs="Calibri"/>
                <w:lang w:val="en-US" w:eastAsia="en-US"/>
              </w:rPr>
              <w:t>buildings</w:t>
            </w:r>
            <w:r w:rsidRPr="008A088D">
              <w:rPr>
                <w:rFonts w:eastAsia="Calibri" w:cs="Calibri"/>
                <w:spacing w:val="-4"/>
                <w:lang w:val="en-US" w:eastAsia="en-US"/>
              </w:rPr>
              <w:t xml:space="preserve"> </w:t>
            </w:r>
            <w:r w:rsidRPr="008A088D">
              <w:rPr>
                <w:rFonts w:eastAsia="Calibri" w:cs="Calibri"/>
                <w:lang w:val="en-US" w:eastAsia="en-US"/>
              </w:rPr>
              <w:t>or</w:t>
            </w:r>
            <w:r w:rsidRPr="008A088D">
              <w:rPr>
                <w:rFonts w:eastAsia="Calibri" w:cs="Calibri"/>
                <w:spacing w:val="-1"/>
                <w:lang w:val="en-US" w:eastAsia="en-US"/>
              </w:rPr>
              <w:t xml:space="preserve"> </w:t>
            </w:r>
            <w:r w:rsidRPr="008A088D">
              <w:rPr>
                <w:rFonts w:eastAsia="Calibri" w:cs="Calibri"/>
                <w:lang w:val="en-US" w:eastAsia="en-US"/>
              </w:rPr>
              <w:t>inter-building</w:t>
            </w:r>
            <w:r w:rsidRPr="008A088D">
              <w:rPr>
                <w:rFonts w:eastAsia="Calibri" w:cs="Calibri"/>
                <w:spacing w:val="-7"/>
                <w:lang w:val="en-US" w:eastAsia="en-US"/>
              </w:rPr>
              <w:t xml:space="preserve"> </w:t>
            </w:r>
            <w:r w:rsidRPr="008A088D">
              <w:rPr>
                <w:rFonts w:eastAsia="Calibri" w:cs="Calibri"/>
                <w:spacing w:val="-2"/>
                <w:lang w:val="en-US" w:eastAsia="en-US"/>
              </w:rPr>
              <w:t>transit)</w:t>
            </w:r>
          </w:p>
        </w:tc>
        <w:tc>
          <w:tcPr>
            <w:tcW w:w="2695" w:type="dxa"/>
          </w:tcPr>
          <w:sdt>
            <w:sdtPr>
              <w:rPr>
                <w:rFonts w:eastAsia="Calibri" w:cs="Calibri"/>
                <w:color w:val="808080"/>
                <w:lang w:val="en-US" w:eastAsia="en-US"/>
              </w:rPr>
              <w:id w:val="1639831950"/>
              <w:placeholder>
                <w:docPart w:val="5311D2003BB34BEDA7C82ADEB62D04CD"/>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EFDF547"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sidRPr="07259928">
                  <w:rPr>
                    <w:rFonts w:eastAsia="Calibri" w:cs="Calibri"/>
                    <w:color w:val="808080" w:themeColor="background1" w:themeShade="80"/>
                    <w:lang w:val="en-US" w:eastAsia="en-US"/>
                  </w:rPr>
                  <w:t>Occasionally</w:t>
                </w:r>
              </w:p>
            </w:sdtContent>
          </w:sdt>
        </w:tc>
      </w:tr>
      <w:tr w:rsidR="009F613A" w:rsidRPr="000D7F08" w14:paraId="09A6F2CA" w14:textId="77777777" w:rsidTr="009354F3">
        <w:trPr>
          <w:trHeight w:val="292"/>
        </w:trPr>
        <w:tc>
          <w:tcPr>
            <w:tcW w:w="6913" w:type="dxa"/>
          </w:tcPr>
          <w:p w14:paraId="6147B325"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A13B06E36C74FE6AB36EB240E277DF8"/>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6B06F35"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64BCDB24" w14:textId="77777777" w:rsidR="009F613A" w:rsidRPr="000D7F08" w:rsidRDefault="009F613A" w:rsidP="009F613A">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F613A" w:rsidRPr="000D7F08" w14:paraId="56B94503" w14:textId="77777777" w:rsidTr="009354F3">
        <w:trPr>
          <w:trHeight w:val="453"/>
        </w:trPr>
        <w:tc>
          <w:tcPr>
            <w:tcW w:w="6913" w:type="dxa"/>
            <w:shd w:val="clear" w:color="auto" w:fill="DEEAF6"/>
          </w:tcPr>
          <w:p w14:paraId="3C2FD0EA" w14:textId="77777777" w:rsidR="009F613A" w:rsidRPr="000D7F08" w:rsidRDefault="009F613A" w:rsidP="009354F3">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116E7CE0" w14:textId="77777777" w:rsidR="009F613A" w:rsidRPr="000D7F08" w:rsidRDefault="009F613A" w:rsidP="009354F3">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9F613A" w:rsidRPr="000D7F08" w14:paraId="218A9FD3" w14:textId="77777777" w:rsidTr="009354F3">
        <w:trPr>
          <w:trHeight w:val="294"/>
        </w:trPr>
        <w:tc>
          <w:tcPr>
            <w:tcW w:w="6913" w:type="dxa"/>
          </w:tcPr>
          <w:p w14:paraId="1C99614E" w14:textId="77777777" w:rsidR="009F613A" w:rsidRPr="000D7F08" w:rsidRDefault="009F613A" w:rsidP="009354F3">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1B684FEB1504C69BA78BCE6889C9783"/>
              </w:placeholder>
              <w:dropDownList>
                <w:listItem w:value="Choose an item."/>
                <w:listItem w:displayText="Never" w:value="Never"/>
                <w:listItem w:displayText="Occasionally" w:value="Occasionally"/>
                <w:listItem w:displayText="Frequently" w:value="Frequently"/>
              </w:dropDownList>
            </w:sdtPr>
            <w:sdtEndPr/>
            <w:sdtContent>
              <w:p w14:paraId="43369F50"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9F613A" w:rsidRPr="000D7F08" w14:paraId="78107521" w14:textId="77777777" w:rsidTr="009354F3">
        <w:trPr>
          <w:trHeight w:val="292"/>
        </w:trPr>
        <w:tc>
          <w:tcPr>
            <w:tcW w:w="6913" w:type="dxa"/>
          </w:tcPr>
          <w:p w14:paraId="5E221A5F"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1EE359B3536E49D28C415D62E3DB38E2"/>
              </w:placeholder>
              <w:dropDownList>
                <w:listItem w:value="Choose an item."/>
                <w:listItem w:displayText="Never" w:value="Never"/>
                <w:listItem w:displayText="Occasionally" w:value="Occasionally"/>
                <w:listItem w:displayText="Frequently" w:value="Frequently"/>
              </w:dropDownList>
            </w:sdtPr>
            <w:sdtEndPr/>
            <w:sdtContent>
              <w:p w14:paraId="5D5A9B9B"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9F613A" w:rsidRPr="000D7F08" w14:paraId="13D7CBC0" w14:textId="77777777" w:rsidTr="009354F3">
        <w:trPr>
          <w:trHeight w:val="292"/>
        </w:trPr>
        <w:tc>
          <w:tcPr>
            <w:tcW w:w="6913" w:type="dxa"/>
          </w:tcPr>
          <w:p w14:paraId="2A6A5B71"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lastRenderedPageBreak/>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A24F146F35DC44CCA487418C94845B0C"/>
              </w:placeholder>
              <w:dropDownList>
                <w:listItem w:value="Choose an item."/>
                <w:listItem w:displayText="Never" w:value="Never"/>
                <w:listItem w:displayText="Occasionally" w:value="Occasionally"/>
                <w:listItem w:displayText="Frequently" w:value="Frequently"/>
              </w:dropDownList>
            </w:sdtPr>
            <w:sdtEndPr/>
            <w:sdtContent>
              <w:p w14:paraId="4D42B99E"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716F6AC3" w14:textId="77777777" w:rsidTr="009354F3">
        <w:trPr>
          <w:trHeight w:val="292"/>
        </w:trPr>
        <w:tc>
          <w:tcPr>
            <w:tcW w:w="6913" w:type="dxa"/>
          </w:tcPr>
          <w:p w14:paraId="58B0470F"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036F0FB873624B79BA150E76AD2A0A3D"/>
              </w:placeholder>
              <w:dropDownList>
                <w:listItem w:value="Choose an item."/>
                <w:listItem w:displayText="Never" w:value="Never"/>
                <w:listItem w:displayText="Occasionally" w:value="Occasionally"/>
                <w:listItem w:displayText="Frequently" w:value="Frequently"/>
              </w:dropDownList>
            </w:sdtPr>
            <w:sdtEndPr/>
            <w:sdtContent>
              <w:p w14:paraId="7DA30122"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4097A3F0" w14:textId="77777777" w:rsidTr="009354F3">
        <w:trPr>
          <w:trHeight w:val="294"/>
        </w:trPr>
        <w:tc>
          <w:tcPr>
            <w:tcW w:w="6913" w:type="dxa"/>
          </w:tcPr>
          <w:p w14:paraId="5A5FACF4" w14:textId="77777777" w:rsidR="009F613A" w:rsidRPr="000D7F08" w:rsidRDefault="009F613A" w:rsidP="009354F3">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248836DB6B04EF180E111DBA7672E26"/>
              </w:placeholder>
              <w:dropDownList>
                <w:listItem w:value="Choose an item."/>
                <w:listItem w:displayText="Never" w:value="Never"/>
                <w:listItem w:displayText="Occasionally" w:value="Occasionally"/>
                <w:listItem w:displayText="Frequently" w:value="Frequently"/>
              </w:dropDownList>
            </w:sdtPr>
            <w:sdtEndPr/>
            <w:sdtContent>
              <w:p w14:paraId="237AFF0F"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9F613A" w:rsidRPr="000D7F08" w14:paraId="1D59E726" w14:textId="77777777" w:rsidTr="009354F3">
        <w:trPr>
          <w:trHeight w:val="292"/>
        </w:trPr>
        <w:tc>
          <w:tcPr>
            <w:tcW w:w="6913" w:type="dxa"/>
          </w:tcPr>
          <w:p w14:paraId="1478FE97"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022F8B35F93A41C1934625728D4A2D35"/>
              </w:placeholder>
              <w:dropDownList>
                <w:listItem w:value="Choose an item."/>
                <w:listItem w:displayText="Never" w:value="Never"/>
                <w:listItem w:displayText="Occasionally" w:value="Occasionally"/>
                <w:listItem w:displayText="Frequently" w:value="Frequently"/>
              </w:dropDownList>
            </w:sdtPr>
            <w:sdtEndPr/>
            <w:sdtContent>
              <w:p w14:paraId="00CB9684"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9F613A" w:rsidRPr="000D7F08" w14:paraId="4E73D56C" w14:textId="77777777" w:rsidTr="009354F3">
        <w:trPr>
          <w:trHeight w:val="292"/>
        </w:trPr>
        <w:tc>
          <w:tcPr>
            <w:tcW w:w="6913" w:type="dxa"/>
          </w:tcPr>
          <w:p w14:paraId="1D056231"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11363996CA084C43A3D3E02AABDD3256"/>
              </w:placeholder>
              <w:dropDownList>
                <w:listItem w:value="Choose an item."/>
                <w:listItem w:displayText="Never" w:value="Never"/>
                <w:listItem w:displayText="Occasionally" w:value="Occasionally"/>
                <w:listItem w:displayText="Frequently" w:value="Frequently"/>
              </w:dropDownList>
            </w:sdtPr>
            <w:sdtEndPr/>
            <w:sdtContent>
              <w:p w14:paraId="7294B86B"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9F613A" w:rsidRPr="000D7F08" w14:paraId="4338F663" w14:textId="77777777" w:rsidTr="009354F3">
        <w:trPr>
          <w:trHeight w:val="295"/>
        </w:trPr>
        <w:tc>
          <w:tcPr>
            <w:tcW w:w="6913" w:type="dxa"/>
          </w:tcPr>
          <w:p w14:paraId="4CCF6BB9" w14:textId="77777777" w:rsidR="009F613A" w:rsidRPr="000D7F08" w:rsidRDefault="009F613A" w:rsidP="009354F3">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80EDA827DC42498FAAC83A2022CAFE08"/>
              </w:placeholder>
              <w:dropDownList>
                <w:listItem w:value="Choose an item."/>
                <w:listItem w:displayText="Never" w:value="Never"/>
                <w:listItem w:displayText="Occasionally" w:value="Occasionally"/>
                <w:listItem w:displayText="Frequently" w:value="Frequently"/>
              </w:dropDownList>
            </w:sdtPr>
            <w:sdtEndPr/>
            <w:sdtContent>
              <w:p w14:paraId="4C6469BB"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7B510A6E" w14:textId="77777777" w:rsidR="009F613A" w:rsidRPr="000D7F08" w:rsidRDefault="009F613A" w:rsidP="009F613A">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F613A" w:rsidRPr="000D7F08" w14:paraId="05EE3773" w14:textId="77777777" w:rsidTr="009354F3">
        <w:trPr>
          <w:trHeight w:val="453"/>
        </w:trPr>
        <w:tc>
          <w:tcPr>
            <w:tcW w:w="6913" w:type="dxa"/>
            <w:shd w:val="clear" w:color="auto" w:fill="DEEAF6"/>
          </w:tcPr>
          <w:p w14:paraId="6F0A0F53" w14:textId="77777777" w:rsidR="009F613A" w:rsidRPr="000D7F08" w:rsidRDefault="009F613A" w:rsidP="009354F3">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6FFADC9C" w14:textId="77777777" w:rsidR="009F613A" w:rsidRPr="000D7F08" w:rsidRDefault="009F613A" w:rsidP="009354F3">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9F613A" w:rsidRPr="000D7F08" w14:paraId="3B888BE0" w14:textId="77777777" w:rsidTr="009354F3">
        <w:trPr>
          <w:trHeight w:val="292"/>
        </w:trPr>
        <w:tc>
          <w:tcPr>
            <w:tcW w:w="6913" w:type="dxa"/>
          </w:tcPr>
          <w:p w14:paraId="1ED1E41C"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4C7CFF">
              <w:rPr>
                <w:rFonts w:eastAsia="Calibri" w:cs="Calibri"/>
                <w:szCs w:val="22"/>
                <w:lang w:val="en-US" w:eastAsia="en-US"/>
              </w:rPr>
              <w:t>Frequent</w:t>
            </w:r>
            <w:r w:rsidRPr="004C7CFF">
              <w:rPr>
                <w:rFonts w:eastAsia="Calibri" w:cs="Calibri"/>
                <w:spacing w:val="-4"/>
                <w:szCs w:val="22"/>
                <w:lang w:val="en-US" w:eastAsia="en-US"/>
              </w:rPr>
              <w:t xml:space="preserve"> </w:t>
            </w:r>
            <w:r w:rsidRPr="004C7CFF">
              <w:rPr>
                <w:rFonts w:eastAsia="Calibri" w:cs="Calibri"/>
                <w:szCs w:val="22"/>
                <w:lang w:val="en-US" w:eastAsia="en-US"/>
              </w:rPr>
              <w:t>travel –</w:t>
            </w:r>
            <w:r w:rsidRPr="004C7CFF">
              <w:rPr>
                <w:rFonts w:eastAsia="Calibri" w:cs="Calibri"/>
                <w:spacing w:val="-4"/>
                <w:szCs w:val="22"/>
                <w:lang w:val="en-US" w:eastAsia="en-US"/>
              </w:rPr>
              <w:t xml:space="preserve"> </w:t>
            </w:r>
            <w:r w:rsidRPr="004C7CFF">
              <w:rPr>
                <w:rFonts w:eastAsia="Calibri" w:cs="Calibri"/>
                <w:szCs w:val="22"/>
                <w:lang w:val="en-US" w:eastAsia="en-US"/>
              </w:rPr>
              <w:t>multiple</w:t>
            </w:r>
            <w:r w:rsidRPr="004C7CFF">
              <w:rPr>
                <w:rFonts w:eastAsia="Calibri" w:cs="Calibri"/>
                <w:spacing w:val="-1"/>
                <w:szCs w:val="22"/>
                <w:lang w:val="en-US" w:eastAsia="en-US"/>
              </w:rPr>
              <w:t xml:space="preserve"> </w:t>
            </w:r>
            <w:r w:rsidRPr="004C7CFF">
              <w:rPr>
                <w:rFonts w:eastAsia="Calibri" w:cs="Calibri"/>
                <w:szCs w:val="22"/>
                <w:lang w:val="en-US" w:eastAsia="en-US"/>
              </w:rPr>
              <w:t>work</w:t>
            </w:r>
            <w:r w:rsidRPr="004C7CFF">
              <w:rPr>
                <w:rFonts w:eastAsia="Calibri" w:cs="Calibri"/>
                <w:spacing w:val="-3"/>
                <w:szCs w:val="22"/>
                <w:lang w:val="en-US" w:eastAsia="en-US"/>
              </w:rPr>
              <w:t xml:space="preserve"> </w:t>
            </w:r>
            <w:r w:rsidRPr="004C7CFF">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1C57BFCB059D4B108E208B519FEB1F2C"/>
              </w:placeholder>
              <w:dropDownList>
                <w:listItem w:value="Choose an item."/>
                <w:listItem w:displayText="Never" w:value="Never"/>
                <w:listItem w:displayText="Occasionally" w:value="Occasionally"/>
                <w:listItem w:displayText="Frequently" w:value="Frequently"/>
              </w:dropDownList>
            </w:sdtPr>
            <w:sdtEndPr/>
            <w:sdtContent>
              <w:p w14:paraId="7528DBE3"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9F613A" w:rsidRPr="000D7F08" w14:paraId="046C8AC0" w14:textId="77777777" w:rsidTr="009354F3">
        <w:trPr>
          <w:trHeight w:val="294"/>
        </w:trPr>
        <w:tc>
          <w:tcPr>
            <w:tcW w:w="6913" w:type="dxa"/>
          </w:tcPr>
          <w:p w14:paraId="006AE652" w14:textId="77777777" w:rsidR="009F613A" w:rsidRPr="000D7F08" w:rsidRDefault="009F613A" w:rsidP="009354F3">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2C83411DFAC84F2DB65295BCEEF9133A"/>
              </w:placeholder>
              <w:dropDownList>
                <w:listItem w:value="Choose an item."/>
                <w:listItem w:displayText="Never" w:value="Never"/>
                <w:listItem w:displayText="Occasionally" w:value="Occasionally"/>
                <w:listItem w:displayText="Frequently" w:value="Frequently"/>
              </w:dropDownList>
            </w:sdtPr>
            <w:sdtEndPr/>
            <w:sdtContent>
              <w:p w14:paraId="20129861"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9F613A" w:rsidRPr="000D7F08" w14:paraId="572C150A" w14:textId="77777777" w:rsidTr="009354F3">
        <w:trPr>
          <w:trHeight w:val="292"/>
        </w:trPr>
        <w:tc>
          <w:tcPr>
            <w:tcW w:w="6913" w:type="dxa"/>
          </w:tcPr>
          <w:p w14:paraId="531387A2"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9B9FA19E168947C2B36291D8C431BFC2"/>
              </w:placeholder>
              <w:dropDownList>
                <w:listItem w:value="Choose an item."/>
                <w:listItem w:displayText="Never" w:value="Never"/>
                <w:listItem w:displayText="Occasionally" w:value="Occasionally"/>
                <w:listItem w:displayText="Frequently" w:value="Frequently"/>
              </w:dropDownList>
            </w:sdtPr>
            <w:sdtEndPr/>
            <w:sdtContent>
              <w:p w14:paraId="2F472390"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513016A5" w14:textId="77777777" w:rsidR="009F613A" w:rsidRPr="000D7F08" w:rsidRDefault="009F613A" w:rsidP="009F613A">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F613A" w:rsidRPr="000D7F08" w14:paraId="5D9C7434" w14:textId="77777777" w:rsidTr="009354F3">
        <w:trPr>
          <w:trHeight w:val="453"/>
        </w:trPr>
        <w:tc>
          <w:tcPr>
            <w:tcW w:w="6913" w:type="dxa"/>
            <w:shd w:val="clear" w:color="auto" w:fill="DEEAF6" w:themeFill="accent1" w:themeFillTint="33"/>
          </w:tcPr>
          <w:p w14:paraId="3CE19501" w14:textId="77777777" w:rsidR="009F613A" w:rsidRPr="000D7F08" w:rsidRDefault="009F613A" w:rsidP="009354F3">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hemeFill="accent1" w:themeFillTint="33"/>
          </w:tcPr>
          <w:p w14:paraId="351E11C5" w14:textId="77777777" w:rsidR="009F613A" w:rsidRPr="000D7F08" w:rsidRDefault="009F613A" w:rsidP="009354F3">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9F613A" w:rsidRPr="000D7F08" w14:paraId="685C0823" w14:textId="77777777" w:rsidTr="009354F3">
        <w:trPr>
          <w:trHeight w:val="294"/>
        </w:trPr>
        <w:tc>
          <w:tcPr>
            <w:tcW w:w="6913" w:type="dxa"/>
          </w:tcPr>
          <w:p w14:paraId="5622CD39" w14:textId="77777777" w:rsidR="009F613A" w:rsidRPr="000D7F08" w:rsidRDefault="009F613A" w:rsidP="009354F3">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D7B2915B23AD46E9A492A357D5A3C655"/>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027F7D9"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090ACC84" w14:textId="77777777" w:rsidTr="009354F3">
        <w:trPr>
          <w:trHeight w:val="292"/>
        </w:trPr>
        <w:tc>
          <w:tcPr>
            <w:tcW w:w="6913" w:type="dxa"/>
          </w:tcPr>
          <w:p w14:paraId="2DB10B6B"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34FEA940BF9D4EA0987ACC06AF77E326"/>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C0FE681"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739E79D4" w14:textId="77777777" w:rsidTr="009354F3">
        <w:trPr>
          <w:trHeight w:val="292"/>
        </w:trPr>
        <w:tc>
          <w:tcPr>
            <w:tcW w:w="6913" w:type="dxa"/>
          </w:tcPr>
          <w:p w14:paraId="7E549BEC"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F354EC4C71404E4285F40A42B1A018A4"/>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0EEEA0E0"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4A3AFC60" w14:textId="77777777" w:rsidTr="009354F3">
        <w:trPr>
          <w:trHeight w:val="292"/>
        </w:trPr>
        <w:tc>
          <w:tcPr>
            <w:tcW w:w="6913" w:type="dxa"/>
          </w:tcPr>
          <w:p w14:paraId="21B4ACA8" w14:textId="77777777" w:rsidR="009F613A" w:rsidRPr="000D7F08" w:rsidRDefault="009F613A" w:rsidP="009354F3">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D123E8C1D86D42BEB6072D4E5837A628"/>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2B507F93"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7171DB85" w14:textId="77777777" w:rsidTr="009354F3">
        <w:trPr>
          <w:trHeight w:val="294"/>
        </w:trPr>
        <w:tc>
          <w:tcPr>
            <w:tcW w:w="6913" w:type="dxa"/>
          </w:tcPr>
          <w:p w14:paraId="53F0BDC6" w14:textId="77777777" w:rsidR="009F613A" w:rsidRPr="000D7F08" w:rsidRDefault="009F613A" w:rsidP="009354F3">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17416A80EF474D7D8CD356174E8D3F3B"/>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55AD3908"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7FC1C1D2" w14:textId="77777777" w:rsidTr="009354F3">
        <w:trPr>
          <w:trHeight w:val="292"/>
        </w:trPr>
        <w:tc>
          <w:tcPr>
            <w:tcW w:w="6913" w:type="dxa"/>
          </w:tcPr>
          <w:p w14:paraId="37FF6192"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A04BB3906F984AB6BAE6CA7BC3494DA8"/>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5B4EF960"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7ABBE7A3" w14:textId="77777777" w:rsidTr="009354F3">
        <w:trPr>
          <w:trHeight w:val="292"/>
        </w:trPr>
        <w:tc>
          <w:tcPr>
            <w:tcW w:w="6913" w:type="dxa"/>
          </w:tcPr>
          <w:p w14:paraId="47358F59"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8D69B8D0F29C4264BC0C92BCCA498737"/>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CC91F1F"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13462B91" w14:textId="77777777" w:rsidTr="009354F3">
        <w:trPr>
          <w:trHeight w:val="292"/>
        </w:trPr>
        <w:tc>
          <w:tcPr>
            <w:tcW w:w="6913" w:type="dxa"/>
          </w:tcPr>
          <w:p w14:paraId="15B25054"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51405FD684FA44189978D63361A2955B"/>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4C06095"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0829D552" w14:textId="77777777" w:rsidTr="009354F3">
        <w:trPr>
          <w:trHeight w:val="294"/>
        </w:trPr>
        <w:tc>
          <w:tcPr>
            <w:tcW w:w="6913" w:type="dxa"/>
          </w:tcPr>
          <w:p w14:paraId="060221D6" w14:textId="77777777" w:rsidR="009F613A" w:rsidRPr="000D7F08" w:rsidRDefault="009F613A" w:rsidP="009354F3">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B0F173E656F84DB2B692B76D5102DEBA"/>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AD8BF26"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9F613A" w:rsidRPr="000D7F08" w14:paraId="54ACE849" w14:textId="77777777" w:rsidTr="009354F3">
        <w:trPr>
          <w:trHeight w:val="292"/>
        </w:trPr>
        <w:tc>
          <w:tcPr>
            <w:tcW w:w="6913" w:type="dxa"/>
          </w:tcPr>
          <w:p w14:paraId="47E96D53" w14:textId="77777777" w:rsidR="009F613A" w:rsidRPr="000D7F08" w:rsidRDefault="009F613A" w:rsidP="009354F3">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Exposure</w:t>
            </w:r>
            <w:r w:rsidRPr="008A088D">
              <w:rPr>
                <w:rFonts w:eastAsia="Calibri" w:cs="Calibri"/>
                <w:spacing w:val="-6"/>
                <w:lang w:val="en-US" w:eastAsia="en-US"/>
              </w:rPr>
              <w:t xml:space="preserve"> </w:t>
            </w:r>
            <w:r w:rsidRPr="008A088D">
              <w:rPr>
                <w:rFonts w:eastAsia="Calibri" w:cs="Calibri"/>
                <w:lang w:val="en-US" w:eastAsia="en-US"/>
              </w:rPr>
              <w:t>to</w:t>
            </w:r>
            <w:r w:rsidRPr="008A088D">
              <w:rPr>
                <w:rFonts w:eastAsia="Calibri" w:cs="Calibri"/>
                <w:spacing w:val="-5"/>
                <w:lang w:val="en-US" w:eastAsia="en-US"/>
              </w:rPr>
              <w:t xml:space="preserve"> </w:t>
            </w:r>
            <w:r w:rsidRPr="008A088D">
              <w:rPr>
                <w:rFonts w:eastAsia="Calibri" w:cs="Calibri"/>
                <w:lang w:val="en-US" w:eastAsia="en-US"/>
              </w:rPr>
              <w:t>potentially</w:t>
            </w:r>
            <w:r w:rsidRPr="008A088D">
              <w:rPr>
                <w:rFonts w:eastAsia="Calibri" w:cs="Calibri"/>
                <w:spacing w:val="-5"/>
                <w:lang w:val="en-US" w:eastAsia="en-US"/>
              </w:rPr>
              <w:t xml:space="preserve"> </w:t>
            </w:r>
            <w:r w:rsidRPr="008A088D">
              <w:rPr>
                <w:rFonts w:eastAsia="Calibri" w:cs="Calibri"/>
                <w:lang w:val="en-US" w:eastAsia="en-US"/>
              </w:rPr>
              <w:t>distressing</w:t>
            </w:r>
            <w:r w:rsidRPr="008A088D">
              <w:rPr>
                <w:rFonts w:eastAsia="Calibri" w:cs="Calibri"/>
                <w:spacing w:val="-3"/>
                <w:lang w:val="en-US" w:eastAsia="en-US"/>
              </w:rPr>
              <w:t xml:space="preserve"> </w:t>
            </w:r>
            <w:r w:rsidRPr="008A088D">
              <w:rPr>
                <w:rFonts w:eastAsia="Calibri" w:cs="Calibri"/>
                <w:lang w:val="en-US" w:eastAsia="en-US"/>
              </w:rPr>
              <w:t>case</w:t>
            </w:r>
            <w:r w:rsidRPr="008A088D">
              <w:rPr>
                <w:rFonts w:eastAsia="Calibri" w:cs="Calibri"/>
                <w:spacing w:val="-4"/>
                <w:lang w:val="en-US" w:eastAsia="en-US"/>
              </w:rPr>
              <w:t xml:space="preserve"> </w:t>
            </w:r>
            <w:r w:rsidRPr="008A088D">
              <w:rPr>
                <w:rFonts w:eastAsia="Calibri" w:cs="Calibri"/>
                <w:spacing w:val="-2"/>
                <w:lang w:val="en-US" w:eastAsia="en-US"/>
              </w:rPr>
              <w:t>material</w:t>
            </w:r>
          </w:p>
        </w:tc>
        <w:tc>
          <w:tcPr>
            <w:tcW w:w="2695" w:type="dxa"/>
          </w:tcPr>
          <w:sdt>
            <w:sdtPr>
              <w:rPr>
                <w:rFonts w:eastAsia="Calibri" w:cs="Calibri"/>
                <w:color w:val="808080"/>
                <w:lang w:val="en-US" w:eastAsia="en-US"/>
              </w:rPr>
              <w:id w:val="-901133949"/>
              <w:placeholder>
                <w:docPart w:val="F4E1C9C1402B4A9A996378AFA5FCD9C1"/>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113EE61" w14:textId="77777777" w:rsidR="009F613A" w:rsidRPr="00805523"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08582BB0" w14:textId="77777777" w:rsidR="009F613A" w:rsidRPr="000D7F08" w:rsidRDefault="009F613A" w:rsidP="009F613A">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9F613A" w:rsidRPr="000D7F08" w14:paraId="1AD35BEF" w14:textId="77777777" w:rsidTr="009354F3">
        <w:trPr>
          <w:trHeight w:val="455"/>
        </w:trPr>
        <w:tc>
          <w:tcPr>
            <w:tcW w:w="6913" w:type="dxa"/>
            <w:shd w:val="clear" w:color="auto" w:fill="DEEAF6" w:themeFill="accent1" w:themeFillTint="33"/>
          </w:tcPr>
          <w:p w14:paraId="3990B962" w14:textId="77777777" w:rsidR="009F613A" w:rsidRPr="000D7F08" w:rsidRDefault="009F613A" w:rsidP="009354F3">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hemeFill="accent1" w:themeFillTint="33"/>
          </w:tcPr>
          <w:p w14:paraId="0024B228" w14:textId="77777777" w:rsidR="009F613A" w:rsidRPr="000D7F08" w:rsidRDefault="009F613A" w:rsidP="009354F3">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9F613A" w:rsidRPr="000D7F08" w14:paraId="68B12E9B" w14:textId="77777777" w:rsidTr="009354F3">
        <w:trPr>
          <w:trHeight w:val="292"/>
        </w:trPr>
        <w:tc>
          <w:tcPr>
            <w:tcW w:w="6913" w:type="dxa"/>
          </w:tcPr>
          <w:p w14:paraId="397AAA88" w14:textId="77777777" w:rsidR="009F613A" w:rsidRPr="000D7F08" w:rsidRDefault="009F613A" w:rsidP="009354F3">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58CAE51B62A54B0098323C7CAFDA0FC0"/>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31ECE8F1" w14:textId="77777777" w:rsidR="009F613A" w:rsidRPr="00531642"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9F613A" w:rsidRPr="000D7F08" w14:paraId="02C4F36F" w14:textId="77777777" w:rsidTr="00D73E2A">
        <w:trPr>
          <w:trHeight w:val="250"/>
        </w:trPr>
        <w:tc>
          <w:tcPr>
            <w:tcW w:w="6913" w:type="dxa"/>
          </w:tcPr>
          <w:p w14:paraId="7055CDF7" w14:textId="77777777" w:rsidR="009F613A" w:rsidRPr="000D7F08" w:rsidRDefault="009F613A" w:rsidP="009354F3">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p>
          <w:p w14:paraId="26CB7EE2" w14:textId="77777777" w:rsidR="009F613A" w:rsidRPr="000D7F08" w:rsidRDefault="009F613A" w:rsidP="009354F3">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lang w:val="en-US" w:eastAsia="en-US"/>
              </w:rPr>
              <w:id w:val="1147244392"/>
              <w:placeholder>
                <w:docPart w:val="73419CA7F6B749A28E757210D2F79616"/>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7CF6B35" w14:textId="77777777" w:rsidR="009F613A" w:rsidRDefault="009F613A" w:rsidP="009354F3">
                <w:pPr>
                  <w:widowControl w:val="0"/>
                  <w:autoSpaceDE w:val="0"/>
                  <w:autoSpaceDN w:val="0"/>
                  <w:spacing w:after="0" w:line="275" w:lineRule="exact"/>
                  <w:ind w:left="552" w:right="541"/>
                  <w:jc w:val="center"/>
                  <w:rPr>
                    <w:rFonts w:eastAsia="Calibri" w:cs="Calibri"/>
                    <w:color w:val="808080"/>
                    <w:lang w:val="en-US" w:eastAsia="en-US"/>
                  </w:rPr>
                </w:pPr>
                <w:r w:rsidRPr="352C6791">
                  <w:rPr>
                    <w:rFonts w:eastAsia="Calibri" w:cs="Calibri"/>
                    <w:color w:val="808080" w:themeColor="background1" w:themeShade="80"/>
                    <w:lang w:val="en-US" w:eastAsia="en-US"/>
                  </w:rPr>
                  <w:t>Occasionally</w:t>
                </w:r>
              </w:p>
            </w:sdtContent>
          </w:sdt>
          <w:p w14:paraId="1B50B88F" w14:textId="77777777" w:rsidR="009F613A" w:rsidRPr="000D7F08" w:rsidRDefault="009F613A" w:rsidP="009354F3">
            <w:pPr>
              <w:widowControl w:val="0"/>
              <w:suppressAutoHyphens w:val="0"/>
              <w:autoSpaceDE w:val="0"/>
              <w:autoSpaceDN w:val="0"/>
              <w:spacing w:after="0"/>
              <w:ind w:left="552" w:right="541"/>
              <w:jc w:val="center"/>
              <w:rPr>
                <w:rFonts w:eastAsia="Calibri" w:cs="Calibri"/>
                <w:lang w:val="en-US" w:eastAsia="en-US"/>
              </w:rPr>
            </w:pPr>
          </w:p>
        </w:tc>
      </w:tr>
    </w:tbl>
    <w:p w14:paraId="58BBA69D" w14:textId="77777777" w:rsidR="009F613A" w:rsidRPr="000D7F08" w:rsidRDefault="009F613A" w:rsidP="009F613A">
      <w:pPr>
        <w:widowControl w:val="0"/>
        <w:suppressAutoHyphens w:val="0"/>
        <w:autoSpaceDE w:val="0"/>
        <w:autoSpaceDN w:val="0"/>
        <w:spacing w:after="0"/>
        <w:rPr>
          <w:rFonts w:eastAsia="Calibri" w:cs="Calibri"/>
          <w:sz w:val="22"/>
          <w:szCs w:val="22"/>
          <w:lang w:val="en-US" w:eastAsia="en-US"/>
        </w:rPr>
      </w:pPr>
    </w:p>
    <w:p w14:paraId="7A88247A" w14:textId="77777777" w:rsidR="009F613A" w:rsidRPr="009F613A" w:rsidRDefault="009F613A" w:rsidP="009F613A">
      <w:pPr>
        <w:pStyle w:val="BodyText"/>
      </w:pPr>
    </w:p>
    <w:p w14:paraId="53DF178F" w14:textId="77777777" w:rsidR="00FF669C" w:rsidRDefault="00FF669C" w:rsidP="00FF669C">
      <w:pPr>
        <w:pStyle w:val="BodyText"/>
      </w:pPr>
    </w:p>
    <w:p w14:paraId="45B720C2" w14:textId="77777777" w:rsidR="00FF669C" w:rsidRDefault="00FF669C" w:rsidP="00FF669C">
      <w:pPr>
        <w:pStyle w:val="BodyText"/>
      </w:pPr>
    </w:p>
    <w:p w14:paraId="045EB319" w14:textId="77777777" w:rsidR="00FF669C" w:rsidRDefault="00FF669C" w:rsidP="00FF669C">
      <w:pPr>
        <w:pStyle w:val="BodyText"/>
      </w:pPr>
    </w:p>
    <w:p w14:paraId="46EAF039" w14:textId="77777777" w:rsidR="00FF669C" w:rsidRDefault="00FF669C" w:rsidP="00FF669C">
      <w:pPr>
        <w:pStyle w:val="BodyText"/>
      </w:pPr>
    </w:p>
    <w:p w14:paraId="5253FA49" w14:textId="77777777" w:rsidR="00FF669C" w:rsidRDefault="00FF669C" w:rsidP="00FF669C">
      <w:pPr>
        <w:pStyle w:val="BodyText"/>
      </w:pPr>
    </w:p>
    <w:p w14:paraId="272D6536" w14:textId="77777777" w:rsidR="00FF669C" w:rsidRDefault="00FF669C" w:rsidP="00FF669C">
      <w:pPr>
        <w:pStyle w:val="BodyText"/>
      </w:pPr>
    </w:p>
    <w:p w14:paraId="2DCF3E86" w14:textId="77777777" w:rsidR="00FF669C" w:rsidRDefault="00FF669C" w:rsidP="00FF669C">
      <w:pPr>
        <w:pStyle w:val="BodyText"/>
      </w:pPr>
    </w:p>
    <w:p w14:paraId="1181BFAB" w14:textId="77777777" w:rsidR="00FF669C" w:rsidRDefault="00FF669C" w:rsidP="00FF669C">
      <w:pPr>
        <w:pStyle w:val="BodyText"/>
      </w:pPr>
    </w:p>
    <w:p w14:paraId="322175CF" w14:textId="77777777" w:rsidR="00FF669C" w:rsidRDefault="00FF669C" w:rsidP="00FF669C">
      <w:pPr>
        <w:pStyle w:val="BodyText"/>
      </w:pPr>
    </w:p>
    <w:p w14:paraId="57FA8E96" w14:textId="77777777" w:rsidR="00FF669C" w:rsidRDefault="00FF669C" w:rsidP="00FF669C">
      <w:pPr>
        <w:pStyle w:val="BodyText"/>
      </w:pPr>
    </w:p>
    <w:p w14:paraId="3A2C800E" w14:textId="77777777" w:rsidR="00FF669C" w:rsidRPr="00FF669C" w:rsidRDefault="00FF669C" w:rsidP="00FF669C">
      <w:pPr>
        <w:pStyle w:val="BodyText"/>
      </w:pPr>
    </w:p>
    <w:p w14:paraId="520371B4" w14:textId="77777777" w:rsidR="001825DF" w:rsidRPr="001825DF" w:rsidRDefault="001825DF" w:rsidP="001825DF">
      <w:pPr>
        <w:pStyle w:val="BodyText"/>
        <w:rPr>
          <w:rFonts w:eastAsia="Calibri"/>
          <w:lang w:eastAsia="en-US"/>
        </w:rPr>
      </w:pPr>
    </w:p>
    <w:p w14:paraId="0786AE5A" w14:textId="77777777" w:rsidR="00B00766" w:rsidRDefault="00B00766" w:rsidP="00B00766">
      <w:pPr>
        <w:pStyle w:val="BodyText"/>
        <w:ind w:left="360"/>
        <w:rPr>
          <w:rFonts w:cs="Arial"/>
          <w:b/>
          <w:sz w:val="22"/>
          <w:szCs w:val="22"/>
        </w:rPr>
      </w:pPr>
    </w:p>
    <w:sectPr w:rsidR="00B00766"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858C" w14:textId="77777777" w:rsidR="00B93717" w:rsidRDefault="00B93717" w:rsidP="00456927">
      <w:pPr>
        <w:spacing w:after="0"/>
      </w:pPr>
      <w:r>
        <w:separator/>
      </w:r>
    </w:p>
  </w:endnote>
  <w:endnote w:type="continuationSeparator" w:id="0">
    <w:p w14:paraId="2F864DAF" w14:textId="77777777" w:rsidR="00B93717" w:rsidRDefault="00B9371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4234" w14:textId="77777777" w:rsidR="00B93717" w:rsidRDefault="00B93717" w:rsidP="00456927">
      <w:pPr>
        <w:spacing w:after="0"/>
      </w:pPr>
      <w:r>
        <w:separator/>
      </w:r>
    </w:p>
  </w:footnote>
  <w:footnote w:type="continuationSeparator" w:id="0">
    <w:p w14:paraId="4F630285" w14:textId="77777777" w:rsidR="00B93717" w:rsidRDefault="00B9371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90F41"/>
    <w:multiLevelType w:val="hybridMultilevel"/>
    <w:tmpl w:val="AE687602"/>
    <w:lvl w:ilvl="0" w:tplc="0C090001">
      <w:start w:val="1"/>
      <w:numFmt w:val="bullet"/>
      <w:lvlText w:val=""/>
      <w:lvlJc w:val="left"/>
      <w:pPr>
        <w:ind w:left="1528" w:hanging="360"/>
      </w:pPr>
      <w:rPr>
        <w:rFonts w:ascii="Symbol" w:hAnsi="Symbol" w:hint="default"/>
      </w:rPr>
    </w:lvl>
    <w:lvl w:ilvl="1" w:tplc="0C090003" w:tentative="1">
      <w:start w:val="1"/>
      <w:numFmt w:val="bullet"/>
      <w:lvlText w:val="o"/>
      <w:lvlJc w:val="left"/>
      <w:pPr>
        <w:ind w:left="2248" w:hanging="360"/>
      </w:pPr>
      <w:rPr>
        <w:rFonts w:ascii="Courier New" w:hAnsi="Courier New" w:cs="Courier New" w:hint="default"/>
      </w:rPr>
    </w:lvl>
    <w:lvl w:ilvl="2" w:tplc="0C090005" w:tentative="1">
      <w:start w:val="1"/>
      <w:numFmt w:val="bullet"/>
      <w:lvlText w:val=""/>
      <w:lvlJc w:val="left"/>
      <w:pPr>
        <w:ind w:left="2968" w:hanging="360"/>
      </w:pPr>
      <w:rPr>
        <w:rFonts w:ascii="Wingdings" w:hAnsi="Wingdings" w:hint="default"/>
      </w:rPr>
    </w:lvl>
    <w:lvl w:ilvl="3" w:tplc="0C090001" w:tentative="1">
      <w:start w:val="1"/>
      <w:numFmt w:val="bullet"/>
      <w:lvlText w:val=""/>
      <w:lvlJc w:val="left"/>
      <w:pPr>
        <w:ind w:left="3688" w:hanging="360"/>
      </w:pPr>
      <w:rPr>
        <w:rFonts w:ascii="Symbol" w:hAnsi="Symbol" w:hint="default"/>
      </w:rPr>
    </w:lvl>
    <w:lvl w:ilvl="4" w:tplc="0C090003" w:tentative="1">
      <w:start w:val="1"/>
      <w:numFmt w:val="bullet"/>
      <w:lvlText w:val="o"/>
      <w:lvlJc w:val="left"/>
      <w:pPr>
        <w:ind w:left="4408" w:hanging="360"/>
      </w:pPr>
      <w:rPr>
        <w:rFonts w:ascii="Courier New" w:hAnsi="Courier New" w:cs="Courier New" w:hint="default"/>
      </w:rPr>
    </w:lvl>
    <w:lvl w:ilvl="5" w:tplc="0C090005" w:tentative="1">
      <w:start w:val="1"/>
      <w:numFmt w:val="bullet"/>
      <w:lvlText w:val=""/>
      <w:lvlJc w:val="left"/>
      <w:pPr>
        <w:ind w:left="5128" w:hanging="360"/>
      </w:pPr>
      <w:rPr>
        <w:rFonts w:ascii="Wingdings" w:hAnsi="Wingdings" w:hint="default"/>
      </w:rPr>
    </w:lvl>
    <w:lvl w:ilvl="6" w:tplc="0C090001" w:tentative="1">
      <w:start w:val="1"/>
      <w:numFmt w:val="bullet"/>
      <w:lvlText w:val=""/>
      <w:lvlJc w:val="left"/>
      <w:pPr>
        <w:ind w:left="5848" w:hanging="360"/>
      </w:pPr>
      <w:rPr>
        <w:rFonts w:ascii="Symbol" w:hAnsi="Symbol" w:hint="default"/>
      </w:rPr>
    </w:lvl>
    <w:lvl w:ilvl="7" w:tplc="0C090003" w:tentative="1">
      <w:start w:val="1"/>
      <w:numFmt w:val="bullet"/>
      <w:lvlText w:val="o"/>
      <w:lvlJc w:val="left"/>
      <w:pPr>
        <w:ind w:left="6568" w:hanging="360"/>
      </w:pPr>
      <w:rPr>
        <w:rFonts w:ascii="Courier New" w:hAnsi="Courier New" w:cs="Courier New" w:hint="default"/>
      </w:rPr>
    </w:lvl>
    <w:lvl w:ilvl="8" w:tplc="0C090005" w:tentative="1">
      <w:start w:val="1"/>
      <w:numFmt w:val="bullet"/>
      <w:lvlText w:val=""/>
      <w:lvlJc w:val="left"/>
      <w:pPr>
        <w:ind w:left="7288" w:hanging="360"/>
      </w:pPr>
      <w:rPr>
        <w:rFonts w:ascii="Wingdings" w:hAnsi="Wingdings" w:hint="default"/>
      </w:rPr>
    </w:lvl>
  </w:abstractNum>
  <w:abstractNum w:abstractNumId="3" w15:restartNumberingAfterBreak="0">
    <w:nsid w:val="17A53794"/>
    <w:multiLevelType w:val="hybridMultilevel"/>
    <w:tmpl w:val="DB84F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D478FC"/>
    <w:multiLevelType w:val="hybridMultilevel"/>
    <w:tmpl w:val="B30A0100"/>
    <w:lvl w:ilvl="0" w:tplc="9642D50A">
      <w:start w:val="1"/>
      <w:numFmt w:val="decimal"/>
      <w:lvlText w:val="%1."/>
      <w:lvlJc w:val="left"/>
      <w:pPr>
        <w:ind w:left="720" w:hanging="360"/>
      </w:pPr>
      <w:rPr>
        <w:rFonts w:hint="default"/>
        <w:b w:val="0"/>
      </w:rPr>
    </w:lvl>
    <w:lvl w:ilvl="1" w:tplc="3DBA7F10">
      <w:start w:val="1"/>
      <w:numFmt w:val="lowerLetter"/>
      <w:lvlText w:val="%2."/>
      <w:lvlJc w:val="left"/>
      <w:pPr>
        <w:ind w:left="1440" w:hanging="360"/>
      </w:pPr>
      <w:rPr>
        <w:rFonts w:ascii="Calibri" w:hAnsi="Calibri" w:hint="default"/>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C273C8"/>
    <w:multiLevelType w:val="hybridMultilevel"/>
    <w:tmpl w:val="BF9C5078"/>
    <w:lvl w:ilvl="0" w:tplc="0C090001">
      <w:start w:val="1"/>
      <w:numFmt w:val="bullet"/>
      <w:lvlText w:val=""/>
      <w:lvlJc w:val="left"/>
      <w:pPr>
        <w:ind w:left="1463" w:hanging="360"/>
      </w:pPr>
      <w:rPr>
        <w:rFonts w:ascii="Symbol" w:hAnsi="Symbol" w:hint="default"/>
      </w:rPr>
    </w:lvl>
    <w:lvl w:ilvl="1" w:tplc="0C090003">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6" w15:restartNumberingAfterBreak="0">
    <w:nsid w:val="3009731D"/>
    <w:multiLevelType w:val="hybridMultilevel"/>
    <w:tmpl w:val="C0FAE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FA5AEF"/>
    <w:multiLevelType w:val="hybridMultilevel"/>
    <w:tmpl w:val="36466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 w15:restartNumberingAfterBreak="0">
    <w:nsid w:val="40B70075"/>
    <w:multiLevelType w:val="hybridMultilevel"/>
    <w:tmpl w:val="7EAE4D4C"/>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1" w15:restartNumberingAfterBreak="0">
    <w:nsid w:val="44A36FC9"/>
    <w:multiLevelType w:val="hybridMultilevel"/>
    <w:tmpl w:val="DAAEE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A879C9"/>
    <w:multiLevelType w:val="multilevel"/>
    <w:tmpl w:val="CE6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5F3FF7"/>
    <w:multiLevelType w:val="hybridMultilevel"/>
    <w:tmpl w:val="372058F6"/>
    <w:lvl w:ilvl="0" w:tplc="9642D50A">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4877F8"/>
    <w:multiLevelType w:val="multilevel"/>
    <w:tmpl w:val="CE68F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AE6148"/>
    <w:multiLevelType w:val="multilevel"/>
    <w:tmpl w:val="106E91D8"/>
    <w:lvl w:ilvl="0">
      <w:start w:val="1"/>
      <w:numFmt w:val="bullet"/>
      <w:lvlText w:val="o"/>
      <w:lvlJc w:val="left"/>
      <w:pPr>
        <w:tabs>
          <w:tab w:val="num" w:pos="1080"/>
        </w:tabs>
        <w:ind w:left="1080" w:hanging="360"/>
      </w:pPr>
      <w:rPr>
        <w:rFonts w:ascii="Courier New" w:hAnsi="Courier New" w:cs="Courier New"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57FA54BF"/>
    <w:multiLevelType w:val="hybridMultilevel"/>
    <w:tmpl w:val="CF9AF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13251D"/>
    <w:multiLevelType w:val="hybridMultilevel"/>
    <w:tmpl w:val="7780EF12"/>
    <w:lvl w:ilvl="0" w:tplc="6E88D9A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FF1BE6"/>
    <w:multiLevelType w:val="hybridMultilevel"/>
    <w:tmpl w:val="092C4EB2"/>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9" w15:restartNumberingAfterBreak="0">
    <w:nsid w:val="5C6007B9"/>
    <w:multiLevelType w:val="hybridMultilevel"/>
    <w:tmpl w:val="1C343FA2"/>
    <w:lvl w:ilvl="0" w:tplc="74905BA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6F2BF9"/>
    <w:multiLevelType w:val="hybridMultilevel"/>
    <w:tmpl w:val="78A499DC"/>
    <w:lvl w:ilvl="0" w:tplc="F4AE42B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C360CA"/>
    <w:multiLevelType w:val="hybridMultilevel"/>
    <w:tmpl w:val="20B67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58598A"/>
    <w:multiLevelType w:val="hybridMultilevel"/>
    <w:tmpl w:val="79D2D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2F488B"/>
    <w:multiLevelType w:val="hybridMultilevel"/>
    <w:tmpl w:val="8B7232D8"/>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2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133643740">
    <w:abstractNumId w:val="8"/>
  </w:num>
  <w:num w:numId="2" w16cid:durableId="1628966518">
    <w:abstractNumId w:val="9"/>
  </w:num>
  <w:num w:numId="3" w16cid:durableId="1950042211">
    <w:abstractNumId w:val="1"/>
  </w:num>
  <w:num w:numId="4" w16cid:durableId="765689050">
    <w:abstractNumId w:val="0"/>
  </w:num>
  <w:num w:numId="5" w16cid:durableId="98067249">
    <w:abstractNumId w:val="24"/>
  </w:num>
  <w:num w:numId="6" w16cid:durableId="2109615425">
    <w:abstractNumId w:val="21"/>
  </w:num>
  <w:num w:numId="7" w16cid:durableId="647437898">
    <w:abstractNumId w:val="7"/>
  </w:num>
  <w:num w:numId="8" w16cid:durableId="1499492039">
    <w:abstractNumId w:val="20"/>
  </w:num>
  <w:num w:numId="9" w16cid:durableId="1170826392">
    <w:abstractNumId w:val="14"/>
  </w:num>
  <w:num w:numId="10" w16cid:durableId="1609043631">
    <w:abstractNumId w:val="15"/>
  </w:num>
  <w:num w:numId="11" w16cid:durableId="753476642">
    <w:abstractNumId w:val="22"/>
  </w:num>
  <w:num w:numId="12" w16cid:durableId="1416590851">
    <w:abstractNumId w:val="17"/>
  </w:num>
  <w:num w:numId="13" w16cid:durableId="425541228">
    <w:abstractNumId w:val="4"/>
  </w:num>
  <w:num w:numId="14" w16cid:durableId="1847017705">
    <w:abstractNumId w:val="5"/>
  </w:num>
  <w:num w:numId="15" w16cid:durableId="2135445303">
    <w:abstractNumId w:val="10"/>
  </w:num>
  <w:num w:numId="16" w16cid:durableId="1035278334">
    <w:abstractNumId w:val="13"/>
  </w:num>
  <w:num w:numId="17" w16cid:durableId="609626350">
    <w:abstractNumId w:val="11"/>
  </w:num>
  <w:num w:numId="18" w16cid:durableId="1140659332">
    <w:abstractNumId w:val="3"/>
  </w:num>
  <w:num w:numId="19" w16cid:durableId="1307781748">
    <w:abstractNumId w:val="16"/>
  </w:num>
  <w:num w:numId="20" w16cid:durableId="1548101539">
    <w:abstractNumId w:val="19"/>
  </w:num>
  <w:num w:numId="21" w16cid:durableId="1915583490">
    <w:abstractNumId w:val="6"/>
  </w:num>
  <w:num w:numId="22" w16cid:durableId="438525810">
    <w:abstractNumId w:val="23"/>
  </w:num>
  <w:num w:numId="23" w16cid:durableId="1959725962">
    <w:abstractNumId w:val="18"/>
  </w:num>
  <w:num w:numId="24" w16cid:durableId="1423914322">
    <w:abstractNumId w:val="2"/>
  </w:num>
  <w:num w:numId="25" w16cid:durableId="117153093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46"/>
    <w:rsid w:val="000021F5"/>
    <w:rsid w:val="000043CB"/>
    <w:rsid w:val="00004934"/>
    <w:rsid w:val="00005214"/>
    <w:rsid w:val="00006312"/>
    <w:rsid w:val="00006B11"/>
    <w:rsid w:val="00015483"/>
    <w:rsid w:val="00016107"/>
    <w:rsid w:val="0001642D"/>
    <w:rsid w:val="00023D5B"/>
    <w:rsid w:val="0003292D"/>
    <w:rsid w:val="00034905"/>
    <w:rsid w:val="00036182"/>
    <w:rsid w:val="00040CD3"/>
    <w:rsid w:val="00041A76"/>
    <w:rsid w:val="00044187"/>
    <w:rsid w:val="000456E0"/>
    <w:rsid w:val="00045D17"/>
    <w:rsid w:val="00051744"/>
    <w:rsid w:val="00057CF9"/>
    <w:rsid w:val="00061670"/>
    <w:rsid w:val="00072674"/>
    <w:rsid w:val="00074DA8"/>
    <w:rsid w:val="00075C33"/>
    <w:rsid w:val="000768AE"/>
    <w:rsid w:val="000805A9"/>
    <w:rsid w:val="00083084"/>
    <w:rsid w:val="00090C5A"/>
    <w:rsid w:val="00094562"/>
    <w:rsid w:val="0009760C"/>
    <w:rsid w:val="000A236A"/>
    <w:rsid w:val="000A5186"/>
    <w:rsid w:val="000B330B"/>
    <w:rsid w:val="000B622C"/>
    <w:rsid w:val="000C3654"/>
    <w:rsid w:val="000C42C5"/>
    <w:rsid w:val="000C452E"/>
    <w:rsid w:val="000D1137"/>
    <w:rsid w:val="000E2939"/>
    <w:rsid w:val="000E639E"/>
    <w:rsid w:val="000F2684"/>
    <w:rsid w:val="000F2688"/>
    <w:rsid w:val="000F2A2D"/>
    <w:rsid w:val="000F2D9C"/>
    <w:rsid w:val="000F5CC3"/>
    <w:rsid w:val="000F71CE"/>
    <w:rsid w:val="0010026C"/>
    <w:rsid w:val="0010052B"/>
    <w:rsid w:val="0010456D"/>
    <w:rsid w:val="00114CE0"/>
    <w:rsid w:val="001167DA"/>
    <w:rsid w:val="00126420"/>
    <w:rsid w:val="00127312"/>
    <w:rsid w:val="001327D3"/>
    <w:rsid w:val="0013296E"/>
    <w:rsid w:val="0013337F"/>
    <w:rsid w:val="00136FB3"/>
    <w:rsid w:val="001429A6"/>
    <w:rsid w:val="001479B7"/>
    <w:rsid w:val="001501F0"/>
    <w:rsid w:val="001504F0"/>
    <w:rsid w:val="0015056D"/>
    <w:rsid w:val="001552C6"/>
    <w:rsid w:val="00160D2A"/>
    <w:rsid w:val="00163B6D"/>
    <w:rsid w:val="00166318"/>
    <w:rsid w:val="0016790E"/>
    <w:rsid w:val="001706FC"/>
    <w:rsid w:val="0017092C"/>
    <w:rsid w:val="00173E02"/>
    <w:rsid w:val="00176BD2"/>
    <w:rsid w:val="0017746E"/>
    <w:rsid w:val="001825DF"/>
    <w:rsid w:val="00183A2A"/>
    <w:rsid w:val="00185003"/>
    <w:rsid w:val="001872FC"/>
    <w:rsid w:val="001905C2"/>
    <w:rsid w:val="0019333A"/>
    <w:rsid w:val="001948AD"/>
    <w:rsid w:val="00194CA2"/>
    <w:rsid w:val="00195C0A"/>
    <w:rsid w:val="00196DC8"/>
    <w:rsid w:val="00197820"/>
    <w:rsid w:val="001A12DC"/>
    <w:rsid w:val="001A36F2"/>
    <w:rsid w:val="001B2270"/>
    <w:rsid w:val="001B306F"/>
    <w:rsid w:val="001B4119"/>
    <w:rsid w:val="001B5ADA"/>
    <w:rsid w:val="001B62E8"/>
    <w:rsid w:val="001C206E"/>
    <w:rsid w:val="001C2F3B"/>
    <w:rsid w:val="001C74C9"/>
    <w:rsid w:val="001C7CEE"/>
    <w:rsid w:val="001D0161"/>
    <w:rsid w:val="001D0BB4"/>
    <w:rsid w:val="001D284A"/>
    <w:rsid w:val="001D2953"/>
    <w:rsid w:val="001D35ED"/>
    <w:rsid w:val="001D777F"/>
    <w:rsid w:val="001E49C0"/>
    <w:rsid w:val="001E5640"/>
    <w:rsid w:val="001F19F7"/>
    <w:rsid w:val="001F21B0"/>
    <w:rsid w:val="001F2C45"/>
    <w:rsid w:val="001F2CDE"/>
    <w:rsid w:val="001F43A5"/>
    <w:rsid w:val="001F6C2F"/>
    <w:rsid w:val="001F6F06"/>
    <w:rsid w:val="001F76A4"/>
    <w:rsid w:val="001F7FED"/>
    <w:rsid w:val="00200F0B"/>
    <w:rsid w:val="00201453"/>
    <w:rsid w:val="002014E5"/>
    <w:rsid w:val="00204473"/>
    <w:rsid w:val="0020493E"/>
    <w:rsid w:val="002113B4"/>
    <w:rsid w:val="0021151E"/>
    <w:rsid w:val="00214732"/>
    <w:rsid w:val="00220092"/>
    <w:rsid w:val="0022484E"/>
    <w:rsid w:val="0022677F"/>
    <w:rsid w:val="0023024E"/>
    <w:rsid w:val="00231B57"/>
    <w:rsid w:val="0023640E"/>
    <w:rsid w:val="00243603"/>
    <w:rsid w:val="00245DB9"/>
    <w:rsid w:val="00252449"/>
    <w:rsid w:val="00254616"/>
    <w:rsid w:val="00257807"/>
    <w:rsid w:val="00257833"/>
    <w:rsid w:val="0026001C"/>
    <w:rsid w:val="00262DEE"/>
    <w:rsid w:val="00264CBD"/>
    <w:rsid w:val="00267471"/>
    <w:rsid w:val="00267F2A"/>
    <w:rsid w:val="0027094B"/>
    <w:rsid w:val="00271701"/>
    <w:rsid w:val="00272F0B"/>
    <w:rsid w:val="00273E23"/>
    <w:rsid w:val="002756D8"/>
    <w:rsid w:val="002840E6"/>
    <w:rsid w:val="00284D8B"/>
    <w:rsid w:val="00285B53"/>
    <w:rsid w:val="00286781"/>
    <w:rsid w:val="00290E50"/>
    <w:rsid w:val="00290FAD"/>
    <w:rsid w:val="00291BB3"/>
    <w:rsid w:val="00295705"/>
    <w:rsid w:val="00297BAB"/>
    <w:rsid w:val="002A0C3B"/>
    <w:rsid w:val="002A2432"/>
    <w:rsid w:val="002A38E5"/>
    <w:rsid w:val="002A43D2"/>
    <w:rsid w:val="002A49EE"/>
    <w:rsid w:val="002A58F7"/>
    <w:rsid w:val="002A74F6"/>
    <w:rsid w:val="002B1194"/>
    <w:rsid w:val="002B297D"/>
    <w:rsid w:val="002B4318"/>
    <w:rsid w:val="002C2BB4"/>
    <w:rsid w:val="002C30A2"/>
    <w:rsid w:val="002C41BC"/>
    <w:rsid w:val="002C53D5"/>
    <w:rsid w:val="002C5FA2"/>
    <w:rsid w:val="002D07A1"/>
    <w:rsid w:val="002D2A0D"/>
    <w:rsid w:val="002E2172"/>
    <w:rsid w:val="002E375B"/>
    <w:rsid w:val="002E4CCE"/>
    <w:rsid w:val="002E6343"/>
    <w:rsid w:val="002E6B75"/>
    <w:rsid w:val="002E78B8"/>
    <w:rsid w:val="002F0510"/>
    <w:rsid w:val="002F3365"/>
    <w:rsid w:val="002F69C3"/>
    <w:rsid w:val="0030208D"/>
    <w:rsid w:val="003020B5"/>
    <w:rsid w:val="00305A5F"/>
    <w:rsid w:val="00306ED0"/>
    <w:rsid w:val="00310011"/>
    <w:rsid w:val="00314267"/>
    <w:rsid w:val="003145AF"/>
    <w:rsid w:val="00314E76"/>
    <w:rsid w:val="0031523D"/>
    <w:rsid w:val="0032166D"/>
    <w:rsid w:val="003216ED"/>
    <w:rsid w:val="00326758"/>
    <w:rsid w:val="00327679"/>
    <w:rsid w:val="00332339"/>
    <w:rsid w:val="00334F25"/>
    <w:rsid w:val="0033768C"/>
    <w:rsid w:val="003404E0"/>
    <w:rsid w:val="00344845"/>
    <w:rsid w:val="003461EF"/>
    <w:rsid w:val="00347432"/>
    <w:rsid w:val="00350170"/>
    <w:rsid w:val="00353E6D"/>
    <w:rsid w:val="0035537A"/>
    <w:rsid w:val="00356DD0"/>
    <w:rsid w:val="003647F9"/>
    <w:rsid w:val="003660FD"/>
    <w:rsid w:val="00366983"/>
    <w:rsid w:val="00367C98"/>
    <w:rsid w:val="00373FED"/>
    <w:rsid w:val="003743B3"/>
    <w:rsid w:val="003745B9"/>
    <w:rsid w:val="00384332"/>
    <w:rsid w:val="00384C78"/>
    <w:rsid w:val="003855DB"/>
    <w:rsid w:val="003859F6"/>
    <w:rsid w:val="00385ACF"/>
    <w:rsid w:val="0038700B"/>
    <w:rsid w:val="0038711F"/>
    <w:rsid w:val="0039040A"/>
    <w:rsid w:val="00392AFC"/>
    <w:rsid w:val="003931FD"/>
    <w:rsid w:val="00394A89"/>
    <w:rsid w:val="003958AF"/>
    <w:rsid w:val="00395E36"/>
    <w:rsid w:val="003A1119"/>
    <w:rsid w:val="003A2C11"/>
    <w:rsid w:val="003A3785"/>
    <w:rsid w:val="003B07BD"/>
    <w:rsid w:val="003B21C6"/>
    <w:rsid w:val="003B31AD"/>
    <w:rsid w:val="003B50C9"/>
    <w:rsid w:val="003B7B87"/>
    <w:rsid w:val="003C280E"/>
    <w:rsid w:val="003C6108"/>
    <w:rsid w:val="003C6256"/>
    <w:rsid w:val="003C73D8"/>
    <w:rsid w:val="003D422A"/>
    <w:rsid w:val="003E5074"/>
    <w:rsid w:val="003E5EE5"/>
    <w:rsid w:val="003F17E7"/>
    <w:rsid w:val="003F3342"/>
    <w:rsid w:val="003F7DF3"/>
    <w:rsid w:val="00402ADE"/>
    <w:rsid w:val="00402D13"/>
    <w:rsid w:val="004061F4"/>
    <w:rsid w:val="00410327"/>
    <w:rsid w:val="00410BF0"/>
    <w:rsid w:val="004121AA"/>
    <w:rsid w:val="00412311"/>
    <w:rsid w:val="004141C4"/>
    <w:rsid w:val="00416D42"/>
    <w:rsid w:val="00417142"/>
    <w:rsid w:val="00423241"/>
    <w:rsid w:val="0042331E"/>
    <w:rsid w:val="00432969"/>
    <w:rsid w:val="00434524"/>
    <w:rsid w:val="0043559B"/>
    <w:rsid w:val="00437549"/>
    <w:rsid w:val="00440141"/>
    <w:rsid w:val="00440D74"/>
    <w:rsid w:val="00441286"/>
    <w:rsid w:val="00441ECC"/>
    <w:rsid w:val="00442939"/>
    <w:rsid w:val="004470A4"/>
    <w:rsid w:val="004530AE"/>
    <w:rsid w:val="00455CDA"/>
    <w:rsid w:val="00456927"/>
    <w:rsid w:val="00461819"/>
    <w:rsid w:val="0046198F"/>
    <w:rsid w:val="004628EE"/>
    <w:rsid w:val="00464D35"/>
    <w:rsid w:val="0046534F"/>
    <w:rsid w:val="00465481"/>
    <w:rsid w:val="0047024C"/>
    <w:rsid w:val="00472541"/>
    <w:rsid w:val="00474D11"/>
    <w:rsid w:val="00475504"/>
    <w:rsid w:val="00480812"/>
    <w:rsid w:val="00481829"/>
    <w:rsid w:val="00481BE9"/>
    <w:rsid w:val="0048330F"/>
    <w:rsid w:val="0048530A"/>
    <w:rsid w:val="00486402"/>
    <w:rsid w:val="004869D7"/>
    <w:rsid w:val="00486ED4"/>
    <w:rsid w:val="00492EE9"/>
    <w:rsid w:val="00493773"/>
    <w:rsid w:val="00495B39"/>
    <w:rsid w:val="0049795F"/>
    <w:rsid w:val="004A0466"/>
    <w:rsid w:val="004A2C60"/>
    <w:rsid w:val="004A3686"/>
    <w:rsid w:val="004A3822"/>
    <w:rsid w:val="004A44DD"/>
    <w:rsid w:val="004A5A47"/>
    <w:rsid w:val="004A6D5F"/>
    <w:rsid w:val="004A7311"/>
    <w:rsid w:val="004A790D"/>
    <w:rsid w:val="004B32D2"/>
    <w:rsid w:val="004C1716"/>
    <w:rsid w:val="004C2D38"/>
    <w:rsid w:val="004C2E4E"/>
    <w:rsid w:val="004C5DF2"/>
    <w:rsid w:val="004C6C23"/>
    <w:rsid w:val="004D0D85"/>
    <w:rsid w:val="004D2F6B"/>
    <w:rsid w:val="004E14FC"/>
    <w:rsid w:val="004E1AE8"/>
    <w:rsid w:val="004F2565"/>
    <w:rsid w:val="004F3F6F"/>
    <w:rsid w:val="004F4613"/>
    <w:rsid w:val="004F46AC"/>
    <w:rsid w:val="00500118"/>
    <w:rsid w:val="00502348"/>
    <w:rsid w:val="0050282A"/>
    <w:rsid w:val="00505A6D"/>
    <w:rsid w:val="00507949"/>
    <w:rsid w:val="005145A1"/>
    <w:rsid w:val="00514711"/>
    <w:rsid w:val="00516BD0"/>
    <w:rsid w:val="00520BE3"/>
    <w:rsid w:val="00520FCC"/>
    <w:rsid w:val="0052245D"/>
    <w:rsid w:val="00522DF0"/>
    <w:rsid w:val="00524D6F"/>
    <w:rsid w:val="0053083B"/>
    <w:rsid w:val="00536C34"/>
    <w:rsid w:val="00541C41"/>
    <w:rsid w:val="005466BD"/>
    <w:rsid w:val="0054727B"/>
    <w:rsid w:val="0055314F"/>
    <w:rsid w:val="0055470C"/>
    <w:rsid w:val="0055729E"/>
    <w:rsid w:val="0055758D"/>
    <w:rsid w:val="00561454"/>
    <w:rsid w:val="00573D58"/>
    <w:rsid w:val="00574EE6"/>
    <w:rsid w:val="00576FB9"/>
    <w:rsid w:val="00577D66"/>
    <w:rsid w:val="00582863"/>
    <w:rsid w:val="0058419A"/>
    <w:rsid w:val="00584463"/>
    <w:rsid w:val="005861A6"/>
    <w:rsid w:val="00587DFD"/>
    <w:rsid w:val="005941D4"/>
    <w:rsid w:val="005A0982"/>
    <w:rsid w:val="005A0F3B"/>
    <w:rsid w:val="005A1453"/>
    <w:rsid w:val="005A2116"/>
    <w:rsid w:val="005A321A"/>
    <w:rsid w:val="005A4615"/>
    <w:rsid w:val="005A5D64"/>
    <w:rsid w:val="005A70F8"/>
    <w:rsid w:val="005B38C8"/>
    <w:rsid w:val="005B39D3"/>
    <w:rsid w:val="005B4948"/>
    <w:rsid w:val="005B56A8"/>
    <w:rsid w:val="005B7C35"/>
    <w:rsid w:val="005C290A"/>
    <w:rsid w:val="005C2940"/>
    <w:rsid w:val="005C2BFC"/>
    <w:rsid w:val="005C391C"/>
    <w:rsid w:val="005D12A2"/>
    <w:rsid w:val="005D1B7D"/>
    <w:rsid w:val="005D4959"/>
    <w:rsid w:val="005D4EDB"/>
    <w:rsid w:val="005D5063"/>
    <w:rsid w:val="005E0077"/>
    <w:rsid w:val="005E2EBD"/>
    <w:rsid w:val="005E4E9D"/>
    <w:rsid w:val="005E5993"/>
    <w:rsid w:val="005F1480"/>
    <w:rsid w:val="005F1A2B"/>
    <w:rsid w:val="005F1B26"/>
    <w:rsid w:val="005F2787"/>
    <w:rsid w:val="00601827"/>
    <w:rsid w:val="006030D0"/>
    <w:rsid w:val="00604AD4"/>
    <w:rsid w:val="00604B5C"/>
    <w:rsid w:val="00605411"/>
    <w:rsid w:val="006055C3"/>
    <w:rsid w:val="00615D88"/>
    <w:rsid w:val="00617DE2"/>
    <w:rsid w:val="00621532"/>
    <w:rsid w:val="00622D9B"/>
    <w:rsid w:val="00623B2F"/>
    <w:rsid w:val="00625479"/>
    <w:rsid w:val="00626AEC"/>
    <w:rsid w:val="00634E13"/>
    <w:rsid w:val="00640DAE"/>
    <w:rsid w:val="00644B1F"/>
    <w:rsid w:val="00646640"/>
    <w:rsid w:val="006522B3"/>
    <w:rsid w:val="006523E9"/>
    <w:rsid w:val="00653FBE"/>
    <w:rsid w:val="006555E2"/>
    <w:rsid w:val="00655B05"/>
    <w:rsid w:val="00656352"/>
    <w:rsid w:val="00661329"/>
    <w:rsid w:val="006616A2"/>
    <w:rsid w:val="00665693"/>
    <w:rsid w:val="00666999"/>
    <w:rsid w:val="00673846"/>
    <w:rsid w:val="00676EE5"/>
    <w:rsid w:val="00677FFB"/>
    <w:rsid w:val="006822CC"/>
    <w:rsid w:val="00682767"/>
    <w:rsid w:val="006831C5"/>
    <w:rsid w:val="006850B0"/>
    <w:rsid w:val="00685107"/>
    <w:rsid w:val="006873BA"/>
    <w:rsid w:val="00690906"/>
    <w:rsid w:val="006912A5"/>
    <w:rsid w:val="00691FDC"/>
    <w:rsid w:val="006950FE"/>
    <w:rsid w:val="0069634D"/>
    <w:rsid w:val="006A159D"/>
    <w:rsid w:val="006B3EA2"/>
    <w:rsid w:val="006B3FE1"/>
    <w:rsid w:val="006B5CD6"/>
    <w:rsid w:val="006C102C"/>
    <w:rsid w:val="006C3DD8"/>
    <w:rsid w:val="006C3FCC"/>
    <w:rsid w:val="006C4DC8"/>
    <w:rsid w:val="006C5170"/>
    <w:rsid w:val="006C656E"/>
    <w:rsid w:val="006C7246"/>
    <w:rsid w:val="006C74CE"/>
    <w:rsid w:val="006D1B30"/>
    <w:rsid w:val="006D4E22"/>
    <w:rsid w:val="006E0011"/>
    <w:rsid w:val="006E3306"/>
    <w:rsid w:val="006E453E"/>
    <w:rsid w:val="006F09E8"/>
    <w:rsid w:val="006F1CFE"/>
    <w:rsid w:val="007010FB"/>
    <w:rsid w:val="0070121D"/>
    <w:rsid w:val="00701A46"/>
    <w:rsid w:val="00705597"/>
    <w:rsid w:val="00705E70"/>
    <w:rsid w:val="007117A5"/>
    <w:rsid w:val="00712EF1"/>
    <w:rsid w:val="00715BC7"/>
    <w:rsid w:val="00715C75"/>
    <w:rsid w:val="00717B0B"/>
    <w:rsid w:val="00717B1B"/>
    <w:rsid w:val="0072498E"/>
    <w:rsid w:val="00725A09"/>
    <w:rsid w:val="00727237"/>
    <w:rsid w:val="00727785"/>
    <w:rsid w:val="00732561"/>
    <w:rsid w:val="007471D6"/>
    <w:rsid w:val="00753085"/>
    <w:rsid w:val="00757878"/>
    <w:rsid w:val="00764EF4"/>
    <w:rsid w:val="007667B8"/>
    <w:rsid w:val="007722D9"/>
    <w:rsid w:val="00773688"/>
    <w:rsid w:val="00776334"/>
    <w:rsid w:val="007774E5"/>
    <w:rsid w:val="00787808"/>
    <w:rsid w:val="007906FF"/>
    <w:rsid w:val="00791437"/>
    <w:rsid w:val="007A08C0"/>
    <w:rsid w:val="007A118E"/>
    <w:rsid w:val="007A3A1D"/>
    <w:rsid w:val="007B06CD"/>
    <w:rsid w:val="007B13DA"/>
    <w:rsid w:val="007B23B6"/>
    <w:rsid w:val="007B4877"/>
    <w:rsid w:val="007C029B"/>
    <w:rsid w:val="007C03C0"/>
    <w:rsid w:val="007C0A06"/>
    <w:rsid w:val="007C20F0"/>
    <w:rsid w:val="007C257B"/>
    <w:rsid w:val="007C2FC8"/>
    <w:rsid w:val="007C40E2"/>
    <w:rsid w:val="007C45D4"/>
    <w:rsid w:val="007C66CC"/>
    <w:rsid w:val="007D3D4F"/>
    <w:rsid w:val="007E1541"/>
    <w:rsid w:val="007E23ED"/>
    <w:rsid w:val="007E396F"/>
    <w:rsid w:val="007E3B64"/>
    <w:rsid w:val="007E4124"/>
    <w:rsid w:val="007E5C2C"/>
    <w:rsid w:val="007E79FB"/>
    <w:rsid w:val="007F088F"/>
    <w:rsid w:val="007F332D"/>
    <w:rsid w:val="00801DAF"/>
    <w:rsid w:val="00802C7D"/>
    <w:rsid w:val="00810089"/>
    <w:rsid w:val="00810750"/>
    <w:rsid w:val="008115AF"/>
    <w:rsid w:val="00814878"/>
    <w:rsid w:val="0081514F"/>
    <w:rsid w:val="0081518C"/>
    <w:rsid w:val="00816967"/>
    <w:rsid w:val="00816ACF"/>
    <w:rsid w:val="00820354"/>
    <w:rsid w:val="00820FCB"/>
    <w:rsid w:val="00823811"/>
    <w:rsid w:val="008261BC"/>
    <w:rsid w:val="00827843"/>
    <w:rsid w:val="008343E7"/>
    <w:rsid w:val="00834B99"/>
    <w:rsid w:val="0083521F"/>
    <w:rsid w:val="00835E4F"/>
    <w:rsid w:val="00840BCF"/>
    <w:rsid w:val="00853027"/>
    <w:rsid w:val="00855091"/>
    <w:rsid w:val="0085512F"/>
    <w:rsid w:val="00856DD7"/>
    <w:rsid w:val="0085751D"/>
    <w:rsid w:val="00860D79"/>
    <w:rsid w:val="008612C8"/>
    <w:rsid w:val="00861A19"/>
    <w:rsid w:val="0087024C"/>
    <w:rsid w:val="008707DA"/>
    <w:rsid w:val="0087193A"/>
    <w:rsid w:val="00872AB1"/>
    <w:rsid w:val="0087333E"/>
    <w:rsid w:val="00874F11"/>
    <w:rsid w:val="00876002"/>
    <w:rsid w:val="00876627"/>
    <w:rsid w:val="008773FC"/>
    <w:rsid w:val="008778EF"/>
    <w:rsid w:val="00881A8B"/>
    <w:rsid w:val="00882746"/>
    <w:rsid w:val="00887553"/>
    <w:rsid w:val="0089081E"/>
    <w:rsid w:val="0089766B"/>
    <w:rsid w:val="008A51ED"/>
    <w:rsid w:val="008B22B1"/>
    <w:rsid w:val="008C40B5"/>
    <w:rsid w:val="008C4982"/>
    <w:rsid w:val="008C5432"/>
    <w:rsid w:val="008C5D8D"/>
    <w:rsid w:val="008D0DC0"/>
    <w:rsid w:val="008D1EA2"/>
    <w:rsid w:val="008D54D5"/>
    <w:rsid w:val="008E14DF"/>
    <w:rsid w:val="008E3ED7"/>
    <w:rsid w:val="008E4109"/>
    <w:rsid w:val="008E5749"/>
    <w:rsid w:val="008E665A"/>
    <w:rsid w:val="008E7047"/>
    <w:rsid w:val="008E704D"/>
    <w:rsid w:val="008E7DC9"/>
    <w:rsid w:val="008F0135"/>
    <w:rsid w:val="008F29AC"/>
    <w:rsid w:val="008F53EF"/>
    <w:rsid w:val="008F5F35"/>
    <w:rsid w:val="008F78B3"/>
    <w:rsid w:val="008F7E3E"/>
    <w:rsid w:val="008F7FA1"/>
    <w:rsid w:val="009020BE"/>
    <w:rsid w:val="009055D6"/>
    <w:rsid w:val="00906250"/>
    <w:rsid w:val="0091086E"/>
    <w:rsid w:val="00910A68"/>
    <w:rsid w:val="0091264C"/>
    <w:rsid w:val="009130C1"/>
    <w:rsid w:val="00914F3E"/>
    <w:rsid w:val="0091504C"/>
    <w:rsid w:val="00917324"/>
    <w:rsid w:val="00917A43"/>
    <w:rsid w:val="00917AED"/>
    <w:rsid w:val="00920713"/>
    <w:rsid w:val="00921435"/>
    <w:rsid w:val="00925679"/>
    <w:rsid w:val="00925D84"/>
    <w:rsid w:val="009261C1"/>
    <w:rsid w:val="009304D0"/>
    <w:rsid w:val="00931430"/>
    <w:rsid w:val="00932588"/>
    <w:rsid w:val="009334E9"/>
    <w:rsid w:val="0093491F"/>
    <w:rsid w:val="00934C54"/>
    <w:rsid w:val="00944863"/>
    <w:rsid w:val="00944B05"/>
    <w:rsid w:val="009468CB"/>
    <w:rsid w:val="00951EF1"/>
    <w:rsid w:val="00956BB9"/>
    <w:rsid w:val="00957FBF"/>
    <w:rsid w:val="0096379E"/>
    <w:rsid w:val="0096540C"/>
    <w:rsid w:val="0097490C"/>
    <w:rsid w:val="00975C77"/>
    <w:rsid w:val="0097715C"/>
    <w:rsid w:val="00982A27"/>
    <w:rsid w:val="00983072"/>
    <w:rsid w:val="00986862"/>
    <w:rsid w:val="00987C48"/>
    <w:rsid w:val="00991EB1"/>
    <w:rsid w:val="009A05EC"/>
    <w:rsid w:val="009B1D24"/>
    <w:rsid w:val="009B3A9E"/>
    <w:rsid w:val="009B4408"/>
    <w:rsid w:val="009B56B6"/>
    <w:rsid w:val="009B61FE"/>
    <w:rsid w:val="009B7A0E"/>
    <w:rsid w:val="009C0BDE"/>
    <w:rsid w:val="009C544A"/>
    <w:rsid w:val="009C7A6B"/>
    <w:rsid w:val="009D329B"/>
    <w:rsid w:val="009D33ED"/>
    <w:rsid w:val="009D3796"/>
    <w:rsid w:val="009D46E6"/>
    <w:rsid w:val="009D49ED"/>
    <w:rsid w:val="009D6C8B"/>
    <w:rsid w:val="009E0BC2"/>
    <w:rsid w:val="009E1DD3"/>
    <w:rsid w:val="009E635F"/>
    <w:rsid w:val="009E69AB"/>
    <w:rsid w:val="009E6DF2"/>
    <w:rsid w:val="009E7F40"/>
    <w:rsid w:val="009F0107"/>
    <w:rsid w:val="009F5350"/>
    <w:rsid w:val="009F5427"/>
    <w:rsid w:val="009F613A"/>
    <w:rsid w:val="00A0134E"/>
    <w:rsid w:val="00A03B93"/>
    <w:rsid w:val="00A03FF3"/>
    <w:rsid w:val="00A05E7F"/>
    <w:rsid w:val="00A102A8"/>
    <w:rsid w:val="00A1194D"/>
    <w:rsid w:val="00A12502"/>
    <w:rsid w:val="00A13839"/>
    <w:rsid w:val="00A149FD"/>
    <w:rsid w:val="00A15632"/>
    <w:rsid w:val="00A2202D"/>
    <w:rsid w:val="00A25992"/>
    <w:rsid w:val="00A31D1D"/>
    <w:rsid w:val="00A331E5"/>
    <w:rsid w:val="00A358FA"/>
    <w:rsid w:val="00A42B6C"/>
    <w:rsid w:val="00A446C6"/>
    <w:rsid w:val="00A4763F"/>
    <w:rsid w:val="00A53608"/>
    <w:rsid w:val="00A60A64"/>
    <w:rsid w:val="00A62D1C"/>
    <w:rsid w:val="00A6799C"/>
    <w:rsid w:val="00A67D9A"/>
    <w:rsid w:val="00A67EFD"/>
    <w:rsid w:val="00A67FDF"/>
    <w:rsid w:val="00A724FD"/>
    <w:rsid w:val="00A733E2"/>
    <w:rsid w:val="00A75FA8"/>
    <w:rsid w:val="00A81E05"/>
    <w:rsid w:val="00A82BCC"/>
    <w:rsid w:val="00A87F05"/>
    <w:rsid w:val="00A9124C"/>
    <w:rsid w:val="00A940E8"/>
    <w:rsid w:val="00A97920"/>
    <w:rsid w:val="00AA599A"/>
    <w:rsid w:val="00AA5C38"/>
    <w:rsid w:val="00AA5EBD"/>
    <w:rsid w:val="00AA690B"/>
    <w:rsid w:val="00AA6CAF"/>
    <w:rsid w:val="00AB26D3"/>
    <w:rsid w:val="00AB2DC4"/>
    <w:rsid w:val="00AB6B4E"/>
    <w:rsid w:val="00AC1E3C"/>
    <w:rsid w:val="00AC42C3"/>
    <w:rsid w:val="00AD698B"/>
    <w:rsid w:val="00AE293C"/>
    <w:rsid w:val="00AE3735"/>
    <w:rsid w:val="00AE5D2C"/>
    <w:rsid w:val="00AE5DB5"/>
    <w:rsid w:val="00AE7101"/>
    <w:rsid w:val="00AF1222"/>
    <w:rsid w:val="00B00766"/>
    <w:rsid w:val="00B02104"/>
    <w:rsid w:val="00B05293"/>
    <w:rsid w:val="00B10AE6"/>
    <w:rsid w:val="00B14F71"/>
    <w:rsid w:val="00B16D45"/>
    <w:rsid w:val="00B1764A"/>
    <w:rsid w:val="00B266D2"/>
    <w:rsid w:val="00B34F4E"/>
    <w:rsid w:val="00B41628"/>
    <w:rsid w:val="00B44529"/>
    <w:rsid w:val="00B45C3A"/>
    <w:rsid w:val="00B502B3"/>
    <w:rsid w:val="00B52740"/>
    <w:rsid w:val="00B537FA"/>
    <w:rsid w:val="00B54281"/>
    <w:rsid w:val="00B556AA"/>
    <w:rsid w:val="00B60B20"/>
    <w:rsid w:val="00B60BC4"/>
    <w:rsid w:val="00B6117A"/>
    <w:rsid w:val="00B6194A"/>
    <w:rsid w:val="00B66DAD"/>
    <w:rsid w:val="00B7075A"/>
    <w:rsid w:val="00B74516"/>
    <w:rsid w:val="00B759F3"/>
    <w:rsid w:val="00B76AEC"/>
    <w:rsid w:val="00B77385"/>
    <w:rsid w:val="00B814CB"/>
    <w:rsid w:val="00B844F9"/>
    <w:rsid w:val="00B85066"/>
    <w:rsid w:val="00B93717"/>
    <w:rsid w:val="00B94819"/>
    <w:rsid w:val="00B966C6"/>
    <w:rsid w:val="00B969EE"/>
    <w:rsid w:val="00BA7A39"/>
    <w:rsid w:val="00BB69F0"/>
    <w:rsid w:val="00BB6A5F"/>
    <w:rsid w:val="00BB71C6"/>
    <w:rsid w:val="00BB7CA4"/>
    <w:rsid w:val="00BC022B"/>
    <w:rsid w:val="00BC27D2"/>
    <w:rsid w:val="00BC3AEF"/>
    <w:rsid w:val="00BC3C2D"/>
    <w:rsid w:val="00BD011C"/>
    <w:rsid w:val="00BD285D"/>
    <w:rsid w:val="00BE0A3B"/>
    <w:rsid w:val="00BE0F49"/>
    <w:rsid w:val="00BE45BF"/>
    <w:rsid w:val="00BE7B0E"/>
    <w:rsid w:val="00BF50AE"/>
    <w:rsid w:val="00BF5D75"/>
    <w:rsid w:val="00BF6527"/>
    <w:rsid w:val="00C03BA9"/>
    <w:rsid w:val="00C0471B"/>
    <w:rsid w:val="00C079FF"/>
    <w:rsid w:val="00C109BD"/>
    <w:rsid w:val="00C10B9D"/>
    <w:rsid w:val="00C11089"/>
    <w:rsid w:val="00C133A3"/>
    <w:rsid w:val="00C1473F"/>
    <w:rsid w:val="00C14B96"/>
    <w:rsid w:val="00C15B5E"/>
    <w:rsid w:val="00C20C1A"/>
    <w:rsid w:val="00C34784"/>
    <w:rsid w:val="00C363C4"/>
    <w:rsid w:val="00C365EF"/>
    <w:rsid w:val="00C36633"/>
    <w:rsid w:val="00C43600"/>
    <w:rsid w:val="00C43765"/>
    <w:rsid w:val="00C51FDA"/>
    <w:rsid w:val="00C52211"/>
    <w:rsid w:val="00C565DC"/>
    <w:rsid w:val="00C5687B"/>
    <w:rsid w:val="00C60047"/>
    <w:rsid w:val="00C60D55"/>
    <w:rsid w:val="00C62CDF"/>
    <w:rsid w:val="00C63771"/>
    <w:rsid w:val="00C63BEA"/>
    <w:rsid w:val="00C63F3A"/>
    <w:rsid w:val="00C647E3"/>
    <w:rsid w:val="00C648BB"/>
    <w:rsid w:val="00C65EA5"/>
    <w:rsid w:val="00C73B8C"/>
    <w:rsid w:val="00C75A36"/>
    <w:rsid w:val="00C834DF"/>
    <w:rsid w:val="00C84B1A"/>
    <w:rsid w:val="00C87F3A"/>
    <w:rsid w:val="00C91044"/>
    <w:rsid w:val="00C924DD"/>
    <w:rsid w:val="00C944C2"/>
    <w:rsid w:val="00C96B9F"/>
    <w:rsid w:val="00CA0FBD"/>
    <w:rsid w:val="00CA359C"/>
    <w:rsid w:val="00CA4D53"/>
    <w:rsid w:val="00CA6011"/>
    <w:rsid w:val="00CB2FA2"/>
    <w:rsid w:val="00CB36F1"/>
    <w:rsid w:val="00CD088B"/>
    <w:rsid w:val="00CD1C3E"/>
    <w:rsid w:val="00CD3133"/>
    <w:rsid w:val="00CE1AEA"/>
    <w:rsid w:val="00CE32CB"/>
    <w:rsid w:val="00CE4EF3"/>
    <w:rsid w:val="00CF5813"/>
    <w:rsid w:val="00CF6FDA"/>
    <w:rsid w:val="00CF7E61"/>
    <w:rsid w:val="00D01554"/>
    <w:rsid w:val="00D0239B"/>
    <w:rsid w:val="00D10DDC"/>
    <w:rsid w:val="00D129D2"/>
    <w:rsid w:val="00D14203"/>
    <w:rsid w:val="00D1468D"/>
    <w:rsid w:val="00D16CA7"/>
    <w:rsid w:val="00D172F9"/>
    <w:rsid w:val="00D2304F"/>
    <w:rsid w:val="00D23188"/>
    <w:rsid w:val="00D25B82"/>
    <w:rsid w:val="00D26B25"/>
    <w:rsid w:val="00D26D4D"/>
    <w:rsid w:val="00D35C59"/>
    <w:rsid w:val="00D403F3"/>
    <w:rsid w:val="00D43403"/>
    <w:rsid w:val="00D451A6"/>
    <w:rsid w:val="00D46EDB"/>
    <w:rsid w:val="00D50AAC"/>
    <w:rsid w:val="00D50DA6"/>
    <w:rsid w:val="00D544C7"/>
    <w:rsid w:val="00D544FB"/>
    <w:rsid w:val="00D573A3"/>
    <w:rsid w:val="00D610BD"/>
    <w:rsid w:val="00D628E1"/>
    <w:rsid w:val="00D66353"/>
    <w:rsid w:val="00D71363"/>
    <w:rsid w:val="00D737F9"/>
    <w:rsid w:val="00D73E2A"/>
    <w:rsid w:val="00D75169"/>
    <w:rsid w:val="00D77C23"/>
    <w:rsid w:val="00D90521"/>
    <w:rsid w:val="00D94DEC"/>
    <w:rsid w:val="00D96AAB"/>
    <w:rsid w:val="00D97AFF"/>
    <w:rsid w:val="00DA3958"/>
    <w:rsid w:val="00DA4E54"/>
    <w:rsid w:val="00DA77DB"/>
    <w:rsid w:val="00DC1F6C"/>
    <w:rsid w:val="00DC2FF8"/>
    <w:rsid w:val="00DC3343"/>
    <w:rsid w:val="00DC36A6"/>
    <w:rsid w:val="00DC533F"/>
    <w:rsid w:val="00DC5F70"/>
    <w:rsid w:val="00DD053C"/>
    <w:rsid w:val="00DD195C"/>
    <w:rsid w:val="00DD47F9"/>
    <w:rsid w:val="00DD59BC"/>
    <w:rsid w:val="00DD6689"/>
    <w:rsid w:val="00DE3037"/>
    <w:rsid w:val="00DE3CE5"/>
    <w:rsid w:val="00DE5045"/>
    <w:rsid w:val="00DF344C"/>
    <w:rsid w:val="00DF3556"/>
    <w:rsid w:val="00DF46B4"/>
    <w:rsid w:val="00E059B1"/>
    <w:rsid w:val="00E06429"/>
    <w:rsid w:val="00E11CED"/>
    <w:rsid w:val="00E160EF"/>
    <w:rsid w:val="00E242E5"/>
    <w:rsid w:val="00E25E98"/>
    <w:rsid w:val="00E323D9"/>
    <w:rsid w:val="00E41154"/>
    <w:rsid w:val="00E43160"/>
    <w:rsid w:val="00E513E1"/>
    <w:rsid w:val="00E57678"/>
    <w:rsid w:val="00E639C5"/>
    <w:rsid w:val="00E66219"/>
    <w:rsid w:val="00E662A3"/>
    <w:rsid w:val="00E73304"/>
    <w:rsid w:val="00E7588A"/>
    <w:rsid w:val="00E80AE9"/>
    <w:rsid w:val="00E83374"/>
    <w:rsid w:val="00E866A9"/>
    <w:rsid w:val="00E873C4"/>
    <w:rsid w:val="00E87B6A"/>
    <w:rsid w:val="00E87DE2"/>
    <w:rsid w:val="00E97A2C"/>
    <w:rsid w:val="00EA52A9"/>
    <w:rsid w:val="00EA64C1"/>
    <w:rsid w:val="00EA6D12"/>
    <w:rsid w:val="00EA7625"/>
    <w:rsid w:val="00EB0DAE"/>
    <w:rsid w:val="00EB1248"/>
    <w:rsid w:val="00EB3BC0"/>
    <w:rsid w:val="00EB3F11"/>
    <w:rsid w:val="00EB4229"/>
    <w:rsid w:val="00EB76C6"/>
    <w:rsid w:val="00EB777E"/>
    <w:rsid w:val="00EC5BAD"/>
    <w:rsid w:val="00EC7F5A"/>
    <w:rsid w:val="00ED156A"/>
    <w:rsid w:val="00ED1695"/>
    <w:rsid w:val="00ED2666"/>
    <w:rsid w:val="00ED2B07"/>
    <w:rsid w:val="00ED638F"/>
    <w:rsid w:val="00ED798F"/>
    <w:rsid w:val="00EE1E55"/>
    <w:rsid w:val="00EE36CF"/>
    <w:rsid w:val="00EF1299"/>
    <w:rsid w:val="00F02D60"/>
    <w:rsid w:val="00F046A0"/>
    <w:rsid w:val="00F07C5A"/>
    <w:rsid w:val="00F10165"/>
    <w:rsid w:val="00F147B4"/>
    <w:rsid w:val="00F156E8"/>
    <w:rsid w:val="00F15A25"/>
    <w:rsid w:val="00F1669D"/>
    <w:rsid w:val="00F20919"/>
    <w:rsid w:val="00F22FAF"/>
    <w:rsid w:val="00F26891"/>
    <w:rsid w:val="00F312A2"/>
    <w:rsid w:val="00F322AA"/>
    <w:rsid w:val="00F32EF7"/>
    <w:rsid w:val="00F35F74"/>
    <w:rsid w:val="00F36DB6"/>
    <w:rsid w:val="00F36ECD"/>
    <w:rsid w:val="00F36F2D"/>
    <w:rsid w:val="00F4186F"/>
    <w:rsid w:val="00F43DC5"/>
    <w:rsid w:val="00F44447"/>
    <w:rsid w:val="00F517A9"/>
    <w:rsid w:val="00F533E7"/>
    <w:rsid w:val="00F56AB9"/>
    <w:rsid w:val="00F60676"/>
    <w:rsid w:val="00F62F0E"/>
    <w:rsid w:val="00F63605"/>
    <w:rsid w:val="00F66B23"/>
    <w:rsid w:val="00F67280"/>
    <w:rsid w:val="00F726C0"/>
    <w:rsid w:val="00F76700"/>
    <w:rsid w:val="00F7692D"/>
    <w:rsid w:val="00F775E8"/>
    <w:rsid w:val="00F81B7A"/>
    <w:rsid w:val="00F862C7"/>
    <w:rsid w:val="00F863CF"/>
    <w:rsid w:val="00F94966"/>
    <w:rsid w:val="00FA1F78"/>
    <w:rsid w:val="00FA6D30"/>
    <w:rsid w:val="00FA7EBD"/>
    <w:rsid w:val="00FB019C"/>
    <w:rsid w:val="00FB0CD2"/>
    <w:rsid w:val="00FB36C8"/>
    <w:rsid w:val="00FB44E2"/>
    <w:rsid w:val="00FB5C3A"/>
    <w:rsid w:val="00FC6072"/>
    <w:rsid w:val="00FC73AE"/>
    <w:rsid w:val="00FD2E2F"/>
    <w:rsid w:val="00FD49E1"/>
    <w:rsid w:val="00FD5A4A"/>
    <w:rsid w:val="00FD7092"/>
    <w:rsid w:val="00FE3CB6"/>
    <w:rsid w:val="00FF0930"/>
    <w:rsid w:val="00FF0D5D"/>
    <w:rsid w:val="00FF669C"/>
    <w:rsid w:val="00FF6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820FCB"/>
    <w:pPr>
      <w:keepNext/>
      <w:keepLines/>
      <w:outlineLvl w:val="1"/>
    </w:pPr>
    <w:rPr>
      <w:szCs w:val="24"/>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820FCB"/>
    <w:rPr>
      <w:sz w:val="24"/>
      <w:szCs w:val="24"/>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111,F5 List Paragraph,Dot pt,CV text,Medium Grid 1 - Accent 21,Numbered Paragraph,List Paragraph2,NFP GP Bulleted List,FooterText,numbered,列出"/>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paragraph" w:customStyle="1" w:styleId="ms-rteelement-p">
    <w:name w:val="ms-rteelement-p"/>
    <w:basedOn w:val="Normal"/>
    <w:rsid w:val="00C43600"/>
    <w:pPr>
      <w:suppressAutoHyphens w:val="0"/>
      <w:spacing w:before="100" w:beforeAutospacing="1" w:after="100" w:afterAutospacing="1"/>
    </w:pPr>
    <w:rPr>
      <w:rFonts w:ascii="Times New Roman" w:hAnsi="Times New Roman"/>
      <w:sz w:val="20"/>
    </w:rPr>
  </w:style>
  <w:style w:type="character" w:customStyle="1" w:styleId="ui-provider">
    <w:name w:val="ui-provider"/>
    <w:basedOn w:val="DefaultParagraphFont"/>
    <w:rsid w:val="000805A9"/>
  </w:style>
  <w:style w:type="character" w:customStyle="1" w:styleId="ListParagraphChar">
    <w:name w:val="List Paragraph Char"/>
    <w:aliases w:val="Recommendation Char,List Paragraph1 Char,List Paragraph11 Char,L Char,Heading 2. Char,Bullet point Char,Bullets Char,List Paragraph111 Char,F5 List Paragraph Char,Dot pt Char,CV text Char,Medium Grid 1 - Accent 21 Char,numbered Char"/>
    <w:basedOn w:val="DefaultParagraphFont"/>
    <w:link w:val="ListParagraph"/>
    <w:uiPriority w:val="34"/>
    <w:locked/>
    <w:rsid w:val="00384C78"/>
    <w:rPr>
      <w:sz w:val="24"/>
    </w:rPr>
  </w:style>
  <w:style w:type="paragraph" w:styleId="Revision">
    <w:name w:val="Revision"/>
    <w:hidden/>
    <w:uiPriority w:val="99"/>
    <w:semiHidden/>
    <w:rsid w:val="009F5350"/>
    <w:rPr>
      <w:sz w:val="24"/>
    </w:rPr>
  </w:style>
  <w:style w:type="character" w:styleId="UnresolvedMention">
    <w:name w:val="Unresolved Mention"/>
    <w:basedOn w:val="DefaultParagraphFont"/>
    <w:uiPriority w:val="99"/>
    <w:semiHidden/>
    <w:unhideWhenUsed/>
    <w:rsid w:val="009F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890">
      <w:bodyDiv w:val="1"/>
      <w:marLeft w:val="0"/>
      <w:marRight w:val="0"/>
      <w:marTop w:val="0"/>
      <w:marBottom w:val="0"/>
      <w:divBdr>
        <w:top w:val="none" w:sz="0" w:space="0" w:color="auto"/>
        <w:left w:val="none" w:sz="0" w:space="0" w:color="auto"/>
        <w:bottom w:val="none" w:sz="0" w:space="0" w:color="auto"/>
        <w:right w:val="none" w:sz="0" w:space="0" w:color="auto"/>
      </w:divBdr>
    </w:div>
    <w:div w:id="18750830">
      <w:bodyDiv w:val="1"/>
      <w:marLeft w:val="0"/>
      <w:marRight w:val="0"/>
      <w:marTop w:val="0"/>
      <w:marBottom w:val="0"/>
      <w:divBdr>
        <w:top w:val="none" w:sz="0" w:space="0" w:color="auto"/>
        <w:left w:val="none" w:sz="0" w:space="0" w:color="auto"/>
        <w:bottom w:val="none" w:sz="0" w:space="0" w:color="auto"/>
        <w:right w:val="none" w:sz="0" w:space="0" w:color="auto"/>
      </w:divBdr>
    </w:div>
    <w:div w:id="51118498">
      <w:bodyDiv w:val="1"/>
      <w:marLeft w:val="0"/>
      <w:marRight w:val="0"/>
      <w:marTop w:val="0"/>
      <w:marBottom w:val="0"/>
      <w:divBdr>
        <w:top w:val="none" w:sz="0" w:space="0" w:color="auto"/>
        <w:left w:val="none" w:sz="0" w:space="0" w:color="auto"/>
        <w:bottom w:val="none" w:sz="0" w:space="0" w:color="auto"/>
        <w:right w:val="none" w:sz="0" w:space="0" w:color="auto"/>
      </w:divBdr>
    </w:div>
    <w:div w:id="56442044">
      <w:bodyDiv w:val="1"/>
      <w:marLeft w:val="0"/>
      <w:marRight w:val="0"/>
      <w:marTop w:val="0"/>
      <w:marBottom w:val="0"/>
      <w:divBdr>
        <w:top w:val="none" w:sz="0" w:space="0" w:color="auto"/>
        <w:left w:val="none" w:sz="0" w:space="0" w:color="auto"/>
        <w:bottom w:val="none" w:sz="0" w:space="0" w:color="auto"/>
        <w:right w:val="none" w:sz="0" w:space="0" w:color="auto"/>
      </w:divBdr>
    </w:div>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7139">
      <w:bodyDiv w:val="1"/>
      <w:marLeft w:val="0"/>
      <w:marRight w:val="0"/>
      <w:marTop w:val="0"/>
      <w:marBottom w:val="0"/>
      <w:divBdr>
        <w:top w:val="none" w:sz="0" w:space="0" w:color="auto"/>
        <w:left w:val="none" w:sz="0" w:space="0" w:color="auto"/>
        <w:bottom w:val="none" w:sz="0" w:space="0" w:color="auto"/>
        <w:right w:val="none" w:sz="0" w:space="0" w:color="auto"/>
      </w:divBdr>
    </w:div>
    <w:div w:id="427308050">
      <w:bodyDiv w:val="1"/>
      <w:marLeft w:val="0"/>
      <w:marRight w:val="0"/>
      <w:marTop w:val="0"/>
      <w:marBottom w:val="0"/>
      <w:divBdr>
        <w:top w:val="none" w:sz="0" w:space="0" w:color="auto"/>
        <w:left w:val="none" w:sz="0" w:space="0" w:color="auto"/>
        <w:bottom w:val="none" w:sz="0" w:space="0" w:color="auto"/>
        <w:right w:val="none" w:sz="0" w:space="0" w:color="auto"/>
      </w:divBdr>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7045">
      <w:bodyDiv w:val="1"/>
      <w:marLeft w:val="0"/>
      <w:marRight w:val="0"/>
      <w:marTop w:val="0"/>
      <w:marBottom w:val="0"/>
      <w:divBdr>
        <w:top w:val="none" w:sz="0" w:space="0" w:color="auto"/>
        <w:left w:val="none" w:sz="0" w:space="0" w:color="auto"/>
        <w:bottom w:val="none" w:sz="0" w:space="0" w:color="auto"/>
        <w:right w:val="none" w:sz="0" w:space="0" w:color="auto"/>
      </w:divBdr>
    </w:div>
    <w:div w:id="479035205">
      <w:bodyDiv w:val="1"/>
      <w:marLeft w:val="0"/>
      <w:marRight w:val="0"/>
      <w:marTop w:val="0"/>
      <w:marBottom w:val="0"/>
      <w:divBdr>
        <w:top w:val="none" w:sz="0" w:space="0" w:color="auto"/>
        <w:left w:val="none" w:sz="0" w:space="0" w:color="auto"/>
        <w:bottom w:val="none" w:sz="0" w:space="0" w:color="auto"/>
        <w:right w:val="none" w:sz="0" w:space="0" w:color="auto"/>
      </w:divBdr>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1453">
      <w:bodyDiv w:val="1"/>
      <w:marLeft w:val="0"/>
      <w:marRight w:val="0"/>
      <w:marTop w:val="0"/>
      <w:marBottom w:val="0"/>
      <w:divBdr>
        <w:top w:val="none" w:sz="0" w:space="0" w:color="auto"/>
        <w:left w:val="none" w:sz="0" w:space="0" w:color="auto"/>
        <w:bottom w:val="none" w:sz="0" w:space="0" w:color="auto"/>
        <w:right w:val="none" w:sz="0" w:space="0" w:color="auto"/>
      </w:divBdr>
    </w:div>
    <w:div w:id="529955903">
      <w:bodyDiv w:val="1"/>
      <w:marLeft w:val="0"/>
      <w:marRight w:val="0"/>
      <w:marTop w:val="0"/>
      <w:marBottom w:val="0"/>
      <w:divBdr>
        <w:top w:val="none" w:sz="0" w:space="0" w:color="auto"/>
        <w:left w:val="none" w:sz="0" w:space="0" w:color="auto"/>
        <w:bottom w:val="none" w:sz="0" w:space="0" w:color="auto"/>
        <w:right w:val="none" w:sz="0" w:space="0" w:color="auto"/>
      </w:divBdr>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12420">
      <w:bodyDiv w:val="1"/>
      <w:marLeft w:val="0"/>
      <w:marRight w:val="0"/>
      <w:marTop w:val="0"/>
      <w:marBottom w:val="0"/>
      <w:divBdr>
        <w:top w:val="none" w:sz="0" w:space="0" w:color="auto"/>
        <w:left w:val="none" w:sz="0" w:space="0" w:color="auto"/>
        <w:bottom w:val="none" w:sz="0" w:space="0" w:color="auto"/>
        <w:right w:val="none" w:sz="0" w:space="0" w:color="auto"/>
      </w:divBdr>
    </w:div>
    <w:div w:id="672142845">
      <w:bodyDiv w:val="1"/>
      <w:marLeft w:val="0"/>
      <w:marRight w:val="0"/>
      <w:marTop w:val="0"/>
      <w:marBottom w:val="0"/>
      <w:divBdr>
        <w:top w:val="none" w:sz="0" w:space="0" w:color="auto"/>
        <w:left w:val="none" w:sz="0" w:space="0" w:color="auto"/>
        <w:bottom w:val="none" w:sz="0" w:space="0" w:color="auto"/>
        <w:right w:val="none" w:sz="0" w:space="0" w:color="auto"/>
      </w:divBdr>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0896">
      <w:bodyDiv w:val="1"/>
      <w:marLeft w:val="0"/>
      <w:marRight w:val="0"/>
      <w:marTop w:val="0"/>
      <w:marBottom w:val="0"/>
      <w:divBdr>
        <w:top w:val="none" w:sz="0" w:space="0" w:color="auto"/>
        <w:left w:val="none" w:sz="0" w:space="0" w:color="auto"/>
        <w:bottom w:val="none" w:sz="0" w:space="0" w:color="auto"/>
        <w:right w:val="none" w:sz="0" w:space="0" w:color="auto"/>
      </w:divBdr>
    </w:div>
    <w:div w:id="892276644">
      <w:bodyDiv w:val="1"/>
      <w:marLeft w:val="0"/>
      <w:marRight w:val="0"/>
      <w:marTop w:val="0"/>
      <w:marBottom w:val="0"/>
      <w:divBdr>
        <w:top w:val="none" w:sz="0" w:space="0" w:color="auto"/>
        <w:left w:val="none" w:sz="0" w:space="0" w:color="auto"/>
        <w:bottom w:val="none" w:sz="0" w:space="0" w:color="auto"/>
        <w:right w:val="none" w:sz="0" w:space="0" w:color="auto"/>
      </w:divBdr>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1043">
      <w:bodyDiv w:val="1"/>
      <w:marLeft w:val="0"/>
      <w:marRight w:val="0"/>
      <w:marTop w:val="0"/>
      <w:marBottom w:val="0"/>
      <w:divBdr>
        <w:top w:val="none" w:sz="0" w:space="0" w:color="auto"/>
        <w:left w:val="none" w:sz="0" w:space="0" w:color="auto"/>
        <w:bottom w:val="none" w:sz="0" w:space="0" w:color="auto"/>
        <w:right w:val="none" w:sz="0" w:space="0" w:color="auto"/>
      </w:divBdr>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2878">
      <w:bodyDiv w:val="1"/>
      <w:marLeft w:val="0"/>
      <w:marRight w:val="0"/>
      <w:marTop w:val="0"/>
      <w:marBottom w:val="0"/>
      <w:divBdr>
        <w:top w:val="none" w:sz="0" w:space="0" w:color="auto"/>
        <w:left w:val="none" w:sz="0" w:space="0" w:color="auto"/>
        <w:bottom w:val="none" w:sz="0" w:space="0" w:color="auto"/>
        <w:right w:val="none" w:sz="0" w:space="0" w:color="auto"/>
      </w:divBdr>
    </w:div>
    <w:div w:id="968124180">
      <w:bodyDiv w:val="1"/>
      <w:marLeft w:val="0"/>
      <w:marRight w:val="0"/>
      <w:marTop w:val="0"/>
      <w:marBottom w:val="0"/>
      <w:divBdr>
        <w:top w:val="none" w:sz="0" w:space="0" w:color="auto"/>
        <w:left w:val="none" w:sz="0" w:space="0" w:color="auto"/>
        <w:bottom w:val="none" w:sz="0" w:space="0" w:color="auto"/>
        <w:right w:val="none" w:sz="0" w:space="0" w:color="auto"/>
      </w:divBdr>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02128">
      <w:bodyDiv w:val="1"/>
      <w:marLeft w:val="0"/>
      <w:marRight w:val="0"/>
      <w:marTop w:val="0"/>
      <w:marBottom w:val="0"/>
      <w:divBdr>
        <w:top w:val="none" w:sz="0" w:space="0" w:color="auto"/>
        <w:left w:val="none" w:sz="0" w:space="0" w:color="auto"/>
        <w:bottom w:val="none" w:sz="0" w:space="0" w:color="auto"/>
        <w:right w:val="none" w:sz="0" w:space="0" w:color="auto"/>
      </w:divBdr>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8177">
      <w:bodyDiv w:val="1"/>
      <w:marLeft w:val="0"/>
      <w:marRight w:val="0"/>
      <w:marTop w:val="0"/>
      <w:marBottom w:val="0"/>
      <w:divBdr>
        <w:top w:val="none" w:sz="0" w:space="0" w:color="auto"/>
        <w:left w:val="none" w:sz="0" w:space="0" w:color="auto"/>
        <w:bottom w:val="none" w:sz="0" w:space="0" w:color="auto"/>
        <w:right w:val="none" w:sz="0" w:space="0" w:color="auto"/>
      </w:divBdr>
    </w:div>
    <w:div w:id="1355225886">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11450">
      <w:bodyDiv w:val="1"/>
      <w:marLeft w:val="0"/>
      <w:marRight w:val="0"/>
      <w:marTop w:val="0"/>
      <w:marBottom w:val="0"/>
      <w:divBdr>
        <w:top w:val="none" w:sz="0" w:space="0" w:color="auto"/>
        <w:left w:val="none" w:sz="0" w:space="0" w:color="auto"/>
        <w:bottom w:val="none" w:sz="0" w:space="0" w:color="auto"/>
        <w:right w:val="none" w:sz="0" w:space="0" w:color="auto"/>
      </w:divBdr>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1401">
      <w:bodyDiv w:val="1"/>
      <w:marLeft w:val="0"/>
      <w:marRight w:val="0"/>
      <w:marTop w:val="0"/>
      <w:marBottom w:val="0"/>
      <w:divBdr>
        <w:top w:val="none" w:sz="0" w:space="0" w:color="auto"/>
        <w:left w:val="none" w:sz="0" w:space="0" w:color="auto"/>
        <w:bottom w:val="none" w:sz="0" w:space="0" w:color="auto"/>
        <w:right w:val="none" w:sz="0" w:space="0" w:color="auto"/>
      </w:divBdr>
    </w:div>
    <w:div w:id="1693997492">
      <w:bodyDiv w:val="1"/>
      <w:marLeft w:val="0"/>
      <w:marRight w:val="0"/>
      <w:marTop w:val="0"/>
      <w:marBottom w:val="0"/>
      <w:divBdr>
        <w:top w:val="none" w:sz="0" w:space="0" w:color="auto"/>
        <w:left w:val="none" w:sz="0" w:space="0" w:color="auto"/>
        <w:bottom w:val="none" w:sz="0" w:space="0" w:color="auto"/>
        <w:right w:val="none" w:sz="0" w:space="0" w:color="auto"/>
      </w:divBdr>
    </w:div>
    <w:div w:id="1699819052">
      <w:bodyDiv w:val="1"/>
      <w:marLeft w:val="0"/>
      <w:marRight w:val="0"/>
      <w:marTop w:val="0"/>
      <w:marBottom w:val="0"/>
      <w:divBdr>
        <w:top w:val="none" w:sz="0" w:space="0" w:color="auto"/>
        <w:left w:val="none" w:sz="0" w:space="0" w:color="auto"/>
        <w:bottom w:val="none" w:sz="0" w:space="0" w:color="auto"/>
        <w:right w:val="none" w:sz="0" w:space="0" w:color="auto"/>
      </w:divBdr>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2472">
      <w:bodyDiv w:val="1"/>
      <w:marLeft w:val="0"/>
      <w:marRight w:val="0"/>
      <w:marTop w:val="0"/>
      <w:marBottom w:val="0"/>
      <w:divBdr>
        <w:top w:val="none" w:sz="0" w:space="0" w:color="auto"/>
        <w:left w:val="none" w:sz="0" w:space="0" w:color="auto"/>
        <w:bottom w:val="none" w:sz="0" w:space="0" w:color="auto"/>
        <w:right w:val="none" w:sz="0" w:space="0" w:color="auto"/>
      </w:divBdr>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9805A2F1DA4D38B781A18A0C8C52C3"/>
        <w:category>
          <w:name w:val="General"/>
          <w:gallery w:val="placeholder"/>
        </w:category>
        <w:types>
          <w:type w:val="bbPlcHdr"/>
        </w:types>
        <w:behaviors>
          <w:behavior w:val="content"/>
        </w:behaviors>
        <w:guid w:val="{A18927D2-5D04-4E2B-B466-1A250E1641E3}"/>
      </w:docPartPr>
      <w:docPartBody>
        <w:p w:rsidR="00BB3C48" w:rsidRDefault="00BB3C48" w:rsidP="00BB3C48">
          <w:pPr>
            <w:pStyle w:val="329805A2F1DA4D38B781A18A0C8C52C3"/>
          </w:pPr>
          <w:r w:rsidRPr="00C64D9B">
            <w:rPr>
              <w:rStyle w:val="PlaceholderText"/>
            </w:rPr>
            <w:t>Choose an item.</w:t>
          </w:r>
        </w:p>
      </w:docPartBody>
    </w:docPart>
    <w:docPart>
      <w:docPartPr>
        <w:name w:val="B27DE245F0894A59862891EDACD4FCAB"/>
        <w:category>
          <w:name w:val="General"/>
          <w:gallery w:val="placeholder"/>
        </w:category>
        <w:types>
          <w:type w:val="bbPlcHdr"/>
        </w:types>
        <w:behaviors>
          <w:behavior w:val="content"/>
        </w:behaviors>
        <w:guid w:val="{0B596C00-9EE4-4076-851D-E50E79192E22}"/>
      </w:docPartPr>
      <w:docPartBody>
        <w:p w:rsidR="00BB3C48" w:rsidRDefault="00BB3C48" w:rsidP="00BB3C48">
          <w:pPr>
            <w:pStyle w:val="B27DE245F0894A59862891EDACD4FCAB"/>
          </w:pPr>
          <w:r w:rsidRPr="00C64D9B">
            <w:rPr>
              <w:rStyle w:val="PlaceholderText"/>
            </w:rPr>
            <w:t>Choose an item.</w:t>
          </w:r>
        </w:p>
      </w:docPartBody>
    </w:docPart>
    <w:docPart>
      <w:docPartPr>
        <w:name w:val="11CA13E2CD5E430FB4FBBAC1BA761AE4"/>
        <w:category>
          <w:name w:val="General"/>
          <w:gallery w:val="placeholder"/>
        </w:category>
        <w:types>
          <w:type w:val="bbPlcHdr"/>
        </w:types>
        <w:behaviors>
          <w:behavior w:val="content"/>
        </w:behaviors>
        <w:guid w:val="{5E08E7F1-55A6-48CC-844E-42094BB4B73E}"/>
      </w:docPartPr>
      <w:docPartBody>
        <w:p w:rsidR="00BB3C48" w:rsidRDefault="00BB3C48" w:rsidP="00BB3C48">
          <w:pPr>
            <w:pStyle w:val="11CA13E2CD5E430FB4FBBAC1BA761AE4"/>
          </w:pPr>
          <w:r w:rsidRPr="00C64D9B">
            <w:rPr>
              <w:rStyle w:val="PlaceholderText"/>
            </w:rPr>
            <w:t>Choose an item.</w:t>
          </w:r>
        </w:p>
      </w:docPartBody>
    </w:docPart>
    <w:docPart>
      <w:docPartPr>
        <w:name w:val="AE4ECB5D92D34965A90526AD37C717CD"/>
        <w:category>
          <w:name w:val="General"/>
          <w:gallery w:val="placeholder"/>
        </w:category>
        <w:types>
          <w:type w:val="bbPlcHdr"/>
        </w:types>
        <w:behaviors>
          <w:behavior w:val="content"/>
        </w:behaviors>
        <w:guid w:val="{CFEE2F8C-D7A1-4E4E-AEE4-895C001F527B}"/>
      </w:docPartPr>
      <w:docPartBody>
        <w:p w:rsidR="00BB3C48" w:rsidRDefault="00BB3C48" w:rsidP="00BB3C48">
          <w:pPr>
            <w:pStyle w:val="AE4ECB5D92D34965A90526AD37C717CD"/>
          </w:pPr>
          <w:r w:rsidRPr="00C64D9B">
            <w:rPr>
              <w:rStyle w:val="PlaceholderText"/>
            </w:rPr>
            <w:t>Choose an item.</w:t>
          </w:r>
        </w:p>
      </w:docPartBody>
    </w:docPart>
    <w:docPart>
      <w:docPartPr>
        <w:name w:val="D2E7B30EE8E24A92BE54A1DE87EDAB40"/>
        <w:category>
          <w:name w:val="General"/>
          <w:gallery w:val="placeholder"/>
        </w:category>
        <w:types>
          <w:type w:val="bbPlcHdr"/>
        </w:types>
        <w:behaviors>
          <w:behavior w:val="content"/>
        </w:behaviors>
        <w:guid w:val="{63208C80-E2E4-4FAD-9E1B-29CB051C0929}"/>
      </w:docPartPr>
      <w:docPartBody>
        <w:p w:rsidR="00BB3C48" w:rsidRDefault="00BB3C48" w:rsidP="00BB3C48">
          <w:pPr>
            <w:pStyle w:val="D2E7B30EE8E24A92BE54A1DE87EDAB40"/>
          </w:pPr>
          <w:r w:rsidRPr="00C64D9B">
            <w:rPr>
              <w:rStyle w:val="PlaceholderText"/>
            </w:rPr>
            <w:t>Choose an item.</w:t>
          </w:r>
        </w:p>
      </w:docPartBody>
    </w:docPart>
    <w:docPart>
      <w:docPartPr>
        <w:name w:val="35B929BF344248B7A1FD8BDD596BD0E7"/>
        <w:category>
          <w:name w:val="General"/>
          <w:gallery w:val="placeholder"/>
        </w:category>
        <w:types>
          <w:type w:val="bbPlcHdr"/>
        </w:types>
        <w:behaviors>
          <w:behavior w:val="content"/>
        </w:behaviors>
        <w:guid w:val="{1A81DEFE-3D6A-4AC7-BD08-3B7877FA532B}"/>
      </w:docPartPr>
      <w:docPartBody>
        <w:p w:rsidR="00BB3C48" w:rsidRDefault="00BB3C48" w:rsidP="00BB3C48">
          <w:pPr>
            <w:pStyle w:val="35B929BF344248B7A1FD8BDD596BD0E7"/>
          </w:pPr>
          <w:r w:rsidRPr="00C64D9B">
            <w:rPr>
              <w:rStyle w:val="PlaceholderText"/>
            </w:rPr>
            <w:t>Choose an item.</w:t>
          </w:r>
        </w:p>
      </w:docPartBody>
    </w:docPart>
    <w:docPart>
      <w:docPartPr>
        <w:name w:val="E6C1E640551E4C468C89C925EA434727"/>
        <w:category>
          <w:name w:val="General"/>
          <w:gallery w:val="placeholder"/>
        </w:category>
        <w:types>
          <w:type w:val="bbPlcHdr"/>
        </w:types>
        <w:behaviors>
          <w:behavior w:val="content"/>
        </w:behaviors>
        <w:guid w:val="{70A4F02A-FAF8-47B8-B3CD-B75F4B6A5A52}"/>
      </w:docPartPr>
      <w:docPartBody>
        <w:p w:rsidR="00BB3C48" w:rsidRDefault="00BB3C48" w:rsidP="00BB3C48">
          <w:pPr>
            <w:pStyle w:val="E6C1E640551E4C468C89C925EA434727"/>
          </w:pPr>
          <w:r w:rsidRPr="00C64D9B">
            <w:rPr>
              <w:rStyle w:val="PlaceholderText"/>
            </w:rPr>
            <w:t>Choose an item.</w:t>
          </w:r>
        </w:p>
      </w:docPartBody>
    </w:docPart>
    <w:docPart>
      <w:docPartPr>
        <w:name w:val="AE8436E2F12145C1AD92FD229C3B2082"/>
        <w:category>
          <w:name w:val="General"/>
          <w:gallery w:val="placeholder"/>
        </w:category>
        <w:types>
          <w:type w:val="bbPlcHdr"/>
        </w:types>
        <w:behaviors>
          <w:behavior w:val="content"/>
        </w:behaviors>
        <w:guid w:val="{3A26C475-CD1E-42BA-88C0-CC32A8011A94}"/>
      </w:docPartPr>
      <w:docPartBody>
        <w:p w:rsidR="00BB3C48" w:rsidRDefault="00BB3C48" w:rsidP="00BB3C48">
          <w:pPr>
            <w:pStyle w:val="AE8436E2F12145C1AD92FD229C3B2082"/>
          </w:pPr>
          <w:r w:rsidRPr="00C64D9B">
            <w:rPr>
              <w:rStyle w:val="PlaceholderText"/>
            </w:rPr>
            <w:t>Choose an item.</w:t>
          </w:r>
        </w:p>
      </w:docPartBody>
    </w:docPart>
    <w:docPart>
      <w:docPartPr>
        <w:name w:val="876193DFEB384FA381F5B254660152E9"/>
        <w:category>
          <w:name w:val="General"/>
          <w:gallery w:val="placeholder"/>
        </w:category>
        <w:types>
          <w:type w:val="bbPlcHdr"/>
        </w:types>
        <w:behaviors>
          <w:behavior w:val="content"/>
        </w:behaviors>
        <w:guid w:val="{20F1F077-B2FE-480C-99EF-FE9C34F01484}"/>
      </w:docPartPr>
      <w:docPartBody>
        <w:p w:rsidR="00BB3C48" w:rsidRDefault="00BB3C48" w:rsidP="00BB3C48">
          <w:pPr>
            <w:pStyle w:val="876193DFEB384FA381F5B254660152E9"/>
          </w:pPr>
          <w:r w:rsidRPr="00C64D9B">
            <w:rPr>
              <w:rStyle w:val="PlaceholderText"/>
            </w:rPr>
            <w:t>Choose an item.</w:t>
          </w:r>
        </w:p>
      </w:docPartBody>
    </w:docPart>
    <w:docPart>
      <w:docPartPr>
        <w:name w:val="FEE5E802AA4A4CAB9250D2E5D41115C7"/>
        <w:category>
          <w:name w:val="General"/>
          <w:gallery w:val="placeholder"/>
        </w:category>
        <w:types>
          <w:type w:val="bbPlcHdr"/>
        </w:types>
        <w:behaviors>
          <w:behavior w:val="content"/>
        </w:behaviors>
        <w:guid w:val="{613EAA11-101D-496B-B17A-EADFCA6B0ECF}"/>
      </w:docPartPr>
      <w:docPartBody>
        <w:p w:rsidR="00BB3C48" w:rsidRDefault="00BB3C48" w:rsidP="00BB3C48">
          <w:pPr>
            <w:pStyle w:val="FEE5E802AA4A4CAB9250D2E5D41115C7"/>
          </w:pPr>
          <w:r w:rsidRPr="00C64D9B">
            <w:rPr>
              <w:rStyle w:val="PlaceholderText"/>
            </w:rPr>
            <w:t>Choose an item.</w:t>
          </w:r>
        </w:p>
      </w:docPartBody>
    </w:docPart>
    <w:docPart>
      <w:docPartPr>
        <w:name w:val="F9DBBD714F59442E8CC4372060C381F3"/>
        <w:category>
          <w:name w:val="General"/>
          <w:gallery w:val="placeholder"/>
        </w:category>
        <w:types>
          <w:type w:val="bbPlcHdr"/>
        </w:types>
        <w:behaviors>
          <w:behavior w:val="content"/>
        </w:behaviors>
        <w:guid w:val="{8D8C4CC0-51E3-439E-80CD-907559AE7A36}"/>
      </w:docPartPr>
      <w:docPartBody>
        <w:p w:rsidR="00BB3C48" w:rsidRDefault="00BB3C48" w:rsidP="00BB3C48">
          <w:pPr>
            <w:pStyle w:val="F9DBBD714F59442E8CC4372060C381F3"/>
          </w:pPr>
          <w:r w:rsidRPr="00C64D9B">
            <w:rPr>
              <w:rStyle w:val="PlaceholderText"/>
            </w:rPr>
            <w:t>Choose an item.</w:t>
          </w:r>
        </w:p>
      </w:docPartBody>
    </w:docPart>
    <w:docPart>
      <w:docPartPr>
        <w:name w:val="E1180DC39F6E4C9FAB379D82C86C9900"/>
        <w:category>
          <w:name w:val="General"/>
          <w:gallery w:val="placeholder"/>
        </w:category>
        <w:types>
          <w:type w:val="bbPlcHdr"/>
        </w:types>
        <w:behaviors>
          <w:behavior w:val="content"/>
        </w:behaviors>
        <w:guid w:val="{2AA5809F-FE0F-47D8-A819-93D874153C79}"/>
      </w:docPartPr>
      <w:docPartBody>
        <w:p w:rsidR="00BB3C48" w:rsidRDefault="00BB3C48" w:rsidP="00BB3C48">
          <w:pPr>
            <w:pStyle w:val="E1180DC39F6E4C9FAB379D82C86C9900"/>
          </w:pPr>
          <w:r w:rsidRPr="00C64D9B">
            <w:rPr>
              <w:rStyle w:val="PlaceholderText"/>
            </w:rPr>
            <w:t>Choose an item.</w:t>
          </w:r>
        </w:p>
      </w:docPartBody>
    </w:docPart>
    <w:docPart>
      <w:docPartPr>
        <w:name w:val="AEC58B9D739C42DE8CEE526E2D93B478"/>
        <w:category>
          <w:name w:val="General"/>
          <w:gallery w:val="placeholder"/>
        </w:category>
        <w:types>
          <w:type w:val="bbPlcHdr"/>
        </w:types>
        <w:behaviors>
          <w:behavior w:val="content"/>
        </w:behaviors>
        <w:guid w:val="{0CBC31DA-205C-46AB-A5B8-F77AA342FF61}"/>
      </w:docPartPr>
      <w:docPartBody>
        <w:p w:rsidR="00BB3C48" w:rsidRDefault="00BB3C48" w:rsidP="00BB3C48">
          <w:pPr>
            <w:pStyle w:val="AEC58B9D739C42DE8CEE526E2D93B478"/>
          </w:pPr>
          <w:r w:rsidRPr="00C64D9B">
            <w:rPr>
              <w:rStyle w:val="PlaceholderText"/>
            </w:rPr>
            <w:t>Choose an item.</w:t>
          </w:r>
        </w:p>
      </w:docPartBody>
    </w:docPart>
    <w:docPart>
      <w:docPartPr>
        <w:name w:val="7D175E8616BE4D6C88FE55F9FEBE6416"/>
        <w:category>
          <w:name w:val="General"/>
          <w:gallery w:val="placeholder"/>
        </w:category>
        <w:types>
          <w:type w:val="bbPlcHdr"/>
        </w:types>
        <w:behaviors>
          <w:behavior w:val="content"/>
        </w:behaviors>
        <w:guid w:val="{92BDF24E-96B5-4676-B686-150A92607FC0}"/>
      </w:docPartPr>
      <w:docPartBody>
        <w:p w:rsidR="00BB3C48" w:rsidRDefault="00BB3C48" w:rsidP="00BB3C48">
          <w:pPr>
            <w:pStyle w:val="7D175E8616BE4D6C88FE55F9FEBE6416"/>
          </w:pPr>
          <w:r w:rsidRPr="00C64D9B">
            <w:rPr>
              <w:rStyle w:val="PlaceholderText"/>
            </w:rPr>
            <w:t>Choose an item.</w:t>
          </w:r>
        </w:p>
      </w:docPartBody>
    </w:docPart>
    <w:docPart>
      <w:docPartPr>
        <w:name w:val="08826317086A43DB8C102CDD20311825"/>
        <w:category>
          <w:name w:val="General"/>
          <w:gallery w:val="placeholder"/>
        </w:category>
        <w:types>
          <w:type w:val="bbPlcHdr"/>
        </w:types>
        <w:behaviors>
          <w:behavior w:val="content"/>
        </w:behaviors>
        <w:guid w:val="{5F1B5D5B-F921-460E-B2F3-B016B34A2F9B}"/>
      </w:docPartPr>
      <w:docPartBody>
        <w:p w:rsidR="00BB3C48" w:rsidRDefault="00BB3C48" w:rsidP="00BB3C48">
          <w:pPr>
            <w:pStyle w:val="08826317086A43DB8C102CDD20311825"/>
          </w:pPr>
          <w:r w:rsidRPr="00C64D9B">
            <w:rPr>
              <w:rStyle w:val="PlaceholderText"/>
            </w:rPr>
            <w:t>Choose an item.</w:t>
          </w:r>
        </w:p>
      </w:docPartBody>
    </w:docPart>
    <w:docPart>
      <w:docPartPr>
        <w:name w:val="D6297C36EB3F4B62B2C0FCBE14461A99"/>
        <w:category>
          <w:name w:val="General"/>
          <w:gallery w:val="placeholder"/>
        </w:category>
        <w:types>
          <w:type w:val="bbPlcHdr"/>
        </w:types>
        <w:behaviors>
          <w:behavior w:val="content"/>
        </w:behaviors>
        <w:guid w:val="{3072DECF-AAFE-40B0-A15C-CC0D5E6752E7}"/>
      </w:docPartPr>
      <w:docPartBody>
        <w:p w:rsidR="00BB3C48" w:rsidRDefault="00BB3C48" w:rsidP="00BB3C48">
          <w:pPr>
            <w:pStyle w:val="D6297C36EB3F4B62B2C0FCBE14461A99"/>
          </w:pPr>
          <w:r w:rsidRPr="00C64D9B">
            <w:rPr>
              <w:rStyle w:val="PlaceholderText"/>
            </w:rPr>
            <w:t>Choose an item.</w:t>
          </w:r>
        </w:p>
      </w:docPartBody>
    </w:docPart>
    <w:docPart>
      <w:docPartPr>
        <w:name w:val="90C669937C844F8A97F9A9F28D2F1607"/>
        <w:category>
          <w:name w:val="General"/>
          <w:gallery w:val="placeholder"/>
        </w:category>
        <w:types>
          <w:type w:val="bbPlcHdr"/>
        </w:types>
        <w:behaviors>
          <w:behavior w:val="content"/>
        </w:behaviors>
        <w:guid w:val="{55B5EE9B-B23B-4125-A814-85CDE3D733F9}"/>
      </w:docPartPr>
      <w:docPartBody>
        <w:p w:rsidR="00BB3C48" w:rsidRDefault="00BB3C48" w:rsidP="00BB3C48">
          <w:pPr>
            <w:pStyle w:val="90C669937C844F8A97F9A9F28D2F1607"/>
          </w:pPr>
          <w:r w:rsidRPr="00C64D9B">
            <w:rPr>
              <w:rStyle w:val="PlaceholderText"/>
            </w:rPr>
            <w:t>Choose an item.</w:t>
          </w:r>
        </w:p>
      </w:docPartBody>
    </w:docPart>
    <w:docPart>
      <w:docPartPr>
        <w:name w:val="414FF107DA3C4A018242464B22B6B59F"/>
        <w:category>
          <w:name w:val="General"/>
          <w:gallery w:val="placeholder"/>
        </w:category>
        <w:types>
          <w:type w:val="bbPlcHdr"/>
        </w:types>
        <w:behaviors>
          <w:behavior w:val="content"/>
        </w:behaviors>
        <w:guid w:val="{37D44770-6039-419E-85CF-5F0B0ED49751}"/>
      </w:docPartPr>
      <w:docPartBody>
        <w:p w:rsidR="00BB3C48" w:rsidRDefault="00BB3C48" w:rsidP="00BB3C48">
          <w:pPr>
            <w:pStyle w:val="414FF107DA3C4A018242464B22B6B59F"/>
          </w:pPr>
          <w:r w:rsidRPr="00C64D9B">
            <w:rPr>
              <w:rStyle w:val="PlaceholderText"/>
            </w:rPr>
            <w:t>Choose an item.</w:t>
          </w:r>
        </w:p>
      </w:docPartBody>
    </w:docPart>
    <w:docPart>
      <w:docPartPr>
        <w:name w:val="5311D2003BB34BEDA7C82ADEB62D04CD"/>
        <w:category>
          <w:name w:val="General"/>
          <w:gallery w:val="placeholder"/>
        </w:category>
        <w:types>
          <w:type w:val="bbPlcHdr"/>
        </w:types>
        <w:behaviors>
          <w:behavior w:val="content"/>
        </w:behaviors>
        <w:guid w:val="{916F73CF-D273-4864-A2BA-0E1232CB32B3}"/>
      </w:docPartPr>
      <w:docPartBody>
        <w:p w:rsidR="00BB3C48" w:rsidRDefault="00BB3C48" w:rsidP="00BB3C48">
          <w:pPr>
            <w:pStyle w:val="5311D2003BB34BEDA7C82ADEB62D04CD"/>
          </w:pPr>
          <w:r w:rsidRPr="00C64D9B">
            <w:rPr>
              <w:rStyle w:val="PlaceholderText"/>
            </w:rPr>
            <w:t>Choose an item.</w:t>
          </w:r>
        </w:p>
      </w:docPartBody>
    </w:docPart>
    <w:docPart>
      <w:docPartPr>
        <w:name w:val="AA13B06E36C74FE6AB36EB240E277DF8"/>
        <w:category>
          <w:name w:val="General"/>
          <w:gallery w:val="placeholder"/>
        </w:category>
        <w:types>
          <w:type w:val="bbPlcHdr"/>
        </w:types>
        <w:behaviors>
          <w:behavior w:val="content"/>
        </w:behaviors>
        <w:guid w:val="{6542885B-B18B-445B-8C70-1FDE776AC62C}"/>
      </w:docPartPr>
      <w:docPartBody>
        <w:p w:rsidR="00BB3C48" w:rsidRDefault="00BB3C48" w:rsidP="00BB3C48">
          <w:pPr>
            <w:pStyle w:val="AA13B06E36C74FE6AB36EB240E277DF8"/>
          </w:pPr>
          <w:r w:rsidRPr="00C64D9B">
            <w:rPr>
              <w:rStyle w:val="PlaceholderText"/>
            </w:rPr>
            <w:t>Choose an item.</w:t>
          </w:r>
        </w:p>
      </w:docPartBody>
    </w:docPart>
    <w:docPart>
      <w:docPartPr>
        <w:name w:val="21B684FEB1504C69BA78BCE6889C9783"/>
        <w:category>
          <w:name w:val="General"/>
          <w:gallery w:val="placeholder"/>
        </w:category>
        <w:types>
          <w:type w:val="bbPlcHdr"/>
        </w:types>
        <w:behaviors>
          <w:behavior w:val="content"/>
        </w:behaviors>
        <w:guid w:val="{0F3AE586-1792-417E-8941-70A732B49CAD}"/>
      </w:docPartPr>
      <w:docPartBody>
        <w:p w:rsidR="00BB3C48" w:rsidRDefault="00BB3C48" w:rsidP="00BB3C48">
          <w:pPr>
            <w:pStyle w:val="21B684FEB1504C69BA78BCE6889C9783"/>
          </w:pPr>
          <w:r w:rsidRPr="00C64D9B">
            <w:rPr>
              <w:rStyle w:val="PlaceholderText"/>
            </w:rPr>
            <w:t>Choose an item.</w:t>
          </w:r>
        </w:p>
      </w:docPartBody>
    </w:docPart>
    <w:docPart>
      <w:docPartPr>
        <w:name w:val="1EE359B3536E49D28C415D62E3DB38E2"/>
        <w:category>
          <w:name w:val="General"/>
          <w:gallery w:val="placeholder"/>
        </w:category>
        <w:types>
          <w:type w:val="bbPlcHdr"/>
        </w:types>
        <w:behaviors>
          <w:behavior w:val="content"/>
        </w:behaviors>
        <w:guid w:val="{93233C56-4D97-4F4E-A5FF-B0C5F480F45F}"/>
      </w:docPartPr>
      <w:docPartBody>
        <w:p w:rsidR="00BB3C48" w:rsidRDefault="00BB3C48" w:rsidP="00BB3C48">
          <w:pPr>
            <w:pStyle w:val="1EE359B3536E49D28C415D62E3DB38E2"/>
          </w:pPr>
          <w:r w:rsidRPr="00C64D9B">
            <w:rPr>
              <w:rStyle w:val="PlaceholderText"/>
            </w:rPr>
            <w:t>Choose an item.</w:t>
          </w:r>
        </w:p>
      </w:docPartBody>
    </w:docPart>
    <w:docPart>
      <w:docPartPr>
        <w:name w:val="A24F146F35DC44CCA487418C94845B0C"/>
        <w:category>
          <w:name w:val="General"/>
          <w:gallery w:val="placeholder"/>
        </w:category>
        <w:types>
          <w:type w:val="bbPlcHdr"/>
        </w:types>
        <w:behaviors>
          <w:behavior w:val="content"/>
        </w:behaviors>
        <w:guid w:val="{CAD92FD2-5140-42DF-B094-D6297FC25F28}"/>
      </w:docPartPr>
      <w:docPartBody>
        <w:p w:rsidR="00BB3C48" w:rsidRDefault="00BB3C48" w:rsidP="00BB3C48">
          <w:pPr>
            <w:pStyle w:val="A24F146F35DC44CCA487418C94845B0C"/>
          </w:pPr>
          <w:r w:rsidRPr="00C64D9B">
            <w:rPr>
              <w:rStyle w:val="PlaceholderText"/>
            </w:rPr>
            <w:t>Choose an item.</w:t>
          </w:r>
        </w:p>
      </w:docPartBody>
    </w:docPart>
    <w:docPart>
      <w:docPartPr>
        <w:name w:val="036F0FB873624B79BA150E76AD2A0A3D"/>
        <w:category>
          <w:name w:val="General"/>
          <w:gallery w:val="placeholder"/>
        </w:category>
        <w:types>
          <w:type w:val="bbPlcHdr"/>
        </w:types>
        <w:behaviors>
          <w:behavior w:val="content"/>
        </w:behaviors>
        <w:guid w:val="{37E75C1F-5094-4836-BF43-D20872499D88}"/>
      </w:docPartPr>
      <w:docPartBody>
        <w:p w:rsidR="00BB3C48" w:rsidRDefault="00BB3C48" w:rsidP="00BB3C48">
          <w:pPr>
            <w:pStyle w:val="036F0FB873624B79BA150E76AD2A0A3D"/>
          </w:pPr>
          <w:r w:rsidRPr="00C64D9B">
            <w:rPr>
              <w:rStyle w:val="PlaceholderText"/>
            </w:rPr>
            <w:t>Choose an item.</w:t>
          </w:r>
        </w:p>
      </w:docPartBody>
    </w:docPart>
    <w:docPart>
      <w:docPartPr>
        <w:name w:val="0248836DB6B04EF180E111DBA7672E26"/>
        <w:category>
          <w:name w:val="General"/>
          <w:gallery w:val="placeholder"/>
        </w:category>
        <w:types>
          <w:type w:val="bbPlcHdr"/>
        </w:types>
        <w:behaviors>
          <w:behavior w:val="content"/>
        </w:behaviors>
        <w:guid w:val="{D9305EB9-71E6-462A-9164-14E33C65AC42}"/>
      </w:docPartPr>
      <w:docPartBody>
        <w:p w:rsidR="00BB3C48" w:rsidRDefault="00BB3C48" w:rsidP="00BB3C48">
          <w:pPr>
            <w:pStyle w:val="0248836DB6B04EF180E111DBA7672E26"/>
          </w:pPr>
          <w:r w:rsidRPr="00C64D9B">
            <w:rPr>
              <w:rStyle w:val="PlaceholderText"/>
            </w:rPr>
            <w:t>Choose an item.</w:t>
          </w:r>
        </w:p>
      </w:docPartBody>
    </w:docPart>
    <w:docPart>
      <w:docPartPr>
        <w:name w:val="022F8B35F93A41C1934625728D4A2D35"/>
        <w:category>
          <w:name w:val="General"/>
          <w:gallery w:val="placeholder"/>
        </w:category>
        <w:types>
          <w:type w:val="bbPlcHdr"/>
        </w:types>
        <w:behaviors>
          <w:behavior w:val="content"/>
        </w:behaviors>
        <w:guid w:val="{64591E7F-EEB9-4191-B707-9E9070EB9E25}"/>
      </w:docPartPr>
      <w:docPartBody>
        <w:p w:rsidR="00BB3C48" w:rsidRDefault="00BB3C48" w:rsidP="00BB3C48">
          <w:pPr>
            <w:pStyle w:val="022F8B35F93A41C1934625728D4A2D35"/>
          </w:pPr>
          <w:r w:rsidRPr="00C64D9B">
            <w:rPr>
              <w:rStyle w:val="PlaceholderText"/>
            </w:rPr>
            <w:t>Choose an item.</w:t>
          </w:r>
        </w:p>
      </w:docPartBody>
    </w:docPart>
    <w:docPart>
      <w:docPartPr>
        <w:name w:val="11363996CA084C43A3D3E02AABDD3256"/>
        <w:category>
          <w:name w:val="General"/>
          <w:gallery w:val="placeholder"/>
        </w:category>
        <w:types>
          <w:type w:val="bbPlcHdr"/>
        </w:types>
        <w:behaviors>
          <w:behavior w:val="content"/>
        </w:behaviors>
        <w:guid w:val="{4FE38AA0-A4E8-4101-9F63-7874B305DB3C}"/>
      </w:docPartPr>
      <w:docPartBody>
        <w:p w:rsidR="00BB3C48" w:rsidRDefault="00BB3C48" w:rsidP="00BB3C48">
          <w:pPr>
            <w:pStyle w:val="11363996CA084C43A3D3E02AABDD3256"/>
          </w:pPr>
          <w:r w:rsidRPr="00C64D9B">
            <w:rPr>
              <w:rStyle w:val="PlaceholderText"/>
            </w:rPr>
            <w:t>Choose an item.</w:t>
          </w:r>
        </w:p>
      </w:docPartBody>
    </w:docPart>
    <w:docPart>
      <w:docPartPr>
        <w:name w:val="80EDA827DC42498FAAC83A2022CAFE08"/>
        <w:category>
          <w:name w:val="General"/>
          <w:gallery w:val="placeholder"/>
        </w:category>
        <w:types>
          <w:type w:val="bbPlcHdr"/>
        </w:types>
        <w:behaviors>
          <w:behavior w:val="content"/>
        </w:behaviors>
        <w:guid w:val="{562C0597-F1B6-4CAD-8E71-BE821B51F577}"/>
      </w:docPartPr>
      <w:docPartBody>
        <w:p w:rsidR="00BB3C48" w:rsidRDefault="00BB3C48" w:rsidP="00BB3C48">
          <w:pPr>
            <w:pStyle w:val="80EDA827DC42498FAAC83A2022CAFE08"/>
          </w:pPr>
          <w:r w:rsidRPr="00C64D9B">
            <w:rPr>
              <w:rStyle w:val="PlaceholderText"/>
            </w:rPr>
            <w:t>Choose an item.</w:t>
          </w:r>
        </w:p>
      </w:docPartBody>
    </w:docPart>
    <w:docPart>
      <w:docPartPr>
        <w:name w:val="1C57BFCB059D4B108E208B519FEB1F2C"/>
        <w:category>
          <w:name w:val="General"/>
          <w:gallery w:val="placeholder"/>
        </w:category>
        <w:types>
          <w:type w:val="bbPlcHdr"/>
        </w:types>
        <w:behaviors>
          <w:behavior w:val="content"/>
        </w:behaviors>
        <w:guid w:val="{FD454889-C81B-401E-ABBD-1F8EA35A1E94}"/>
      </w:docPartPr>
      <w:docPartBody>
        <w:p w:rsidR="00BB3C48" w:rsidRDefault="00BB3C48" w:rsidP="00BB3C48">
          <w:pPr>
            <w:pStyle w:val="1C57BFCB059D4B108E208B519FEB1F2C"/>
          </w:pPr>
          <w:r w:rsidRPr="00C64D9B">
            <w:rPr>
              <w:rStyle w:val="PlaceholderText"/>
            </w:rPr>
            <w:t>Choose an item.</w:t>
          </w:r>
        </w:p>
      </w:docPartBody>
    </w:docPart>
    <w:docPart>
      <w:docPartPr>
        <w:name w:val="2C83411DFAC84F2DB65295BCEEF9133A"/>
        <w:category>
          <w:name w:val="General"/>
          <w:gallery w:val="placeholder"/>
        </w:category>
        <w:types>
          <w:type w:val="bbPlcHdr"/>
        </w:types>
        <w:behaviors>
          <w:behavior w:val="content"/>
        </w:behaviors>
        <w:guid w:val="{61FB4112-F2AA-4093-9420-67C9F8131683}"/>
      </w:docPartPr>
      <w:docPartBody>
        <w:p w:rsidR="00BB3C48" w:rsidRDefault="00BB3C48" w:rsidP="00BB3C48">
          <w:pPr>
            <w:pStyle w:val="2C83411DFAC84F2DB65295BCEEF9133A"/>
          </w:pPr>
          <w:r w:rsidRPr="00C64D9B">
            <w:rPr>
              <w:rStyle w:val="PlaceholderText"/>
            </w:rPr>
            <w:t>Choose an item.</w:t>
          </w:r>
        </w:p>
      </w:docPartBody>
    </w:docPart>
    <w:docPart>
      <w:docPartPr>
        <w:name w:val="9B9FA19E168947C2B36291D8C431BFC2"/>
        <w:category>
          <w:name w:val="General"/>
          <w:gallery w:val="placeholder"/>
        </w:category>
        <w:types>
          <w:type w:val="bbPlcHdr"/>
        </w:types>
        <w:behaviors>
          <w:behavior w:val="content"/>
        </w:behaviors>
        <w:guid w:val="{9C86E321-341E-43A9-9EED-EB0C3AF8285A}"/>
      </w:docPartPr>
      <w:docPartBody>
        <w:p w:rsidR="00BB3C48" w:rsidRDefault="00BB3C48" w:rsidP="00BB3C48">
          <w:pPr>
            <w:pStyle w:val="9B9FA19E168947C2B36291D8C431BFC2"/>
          </w:pPr>
          <w:r w:rsidRPr="00C64D9B">
            <w:rPr>
              <w:rStyle w:val="PlaceholderText"/>
            </w:rPr>
            <w:t>Choose an item.</w:t>
          </w:r>
        </w:p>
      </w:docPartBody>
    </w:docPart>
    <w:docPart>
      <w:docPartPr>
        <w:name w:val="D7B2915B23AD46E9A492A357D5A3C655"/>
        <w:category>
          <w:name w:val="General"/>
          <w:gallery w:val="placeholder"/>
        </w:category>
        <w:types>
          <w:type w:val="bbPlcHdr"/>
        </w:types>
        <w:behaviors>
          <w:behavior w:val="content"/>
        </w:behaviors>
        <w:guid w:val="{0A67EE7A-36F1-49EC-B1CC-0951A619FF37}"/>
      </w:docPartPr>
      <w:docPartBody>
        <w:p w:rsidR="00BB3C48" w:rsidRDefault="00BB3C48" w:rsidP="00BB3C48">
          <w:pPr>
            <w:pStyle w:val="D7B2915B23AD46E9A492A357D5A3C655"/>
          </w:pPr>
          <w:r w:rsidRPr="00C64D9B">
            <w:rPr>
              <w:rStyle w:val="PlaceholderText"/>
            </w:rPr>
            <w:t>Choose an item.</w:t>
          </w:r>
        </w:p>
      </w:docPartBody>
    </w:docPart>
    <w:docPart>
      <w:docPartPr>
        <w:name w:val="34FEA940BF9D4EA0987ACC06AF77E326"/>
        <w:category>
          <w:name w:val="General"/>
          <w:gallery w:val="placeholder"/>
        </w:category>
        <w:types>
          <w:type w:val="bbPlcHdr"/>
        </w:types>
        <w:behaviors>
          <w:behavior w:val="content"/>
        </w:behaviors>
        <w:guid w:val="{42BF3ABC-CFE9-4E3B-B12D-071E16056B2A}"/>
      </w:docPartPr>
      <w:docPartBody>
        <w:p w:rsidR="00BB3C48" w:rsidRDefault="00BB3C48" w:rsidP="00BB3C48">
          <w:pPr>
            <w:pStyle w:val="34FEA940BF9D4EA0987ACC06AF77E326"/>
          </w:pPr>
          <w:r w:rsidRPr="00C64D9B">
            <w:rPr>
              <w:rStyle w:val="PlaceholderText"/>
            </w:rPr>
            <w:t>Choose an item.</w:t>
          </w:r>
        </w:p>
      </w:docPartBody>
    </w:docPart>
    <w:docPart>
      <w:docPartPr>
        <w:name w:val="F354EC4C71404E4285F40A42B1A018A4"/>
        <w:category>
          <w:name w:val="General"/>
          <w:gallery w:val="placeholder"/>
        </w:category>
        <w:types>
          <w:type w:val="bbPlcHdr"/>
        </w:types>
        <w:behaviors>
          <w:behavior w:val="content"/>
        </w:behaviors>
        <w:guid w:val="{0DDCF1C7-B033-4B65-BFEC-0F517CFA457B}"/>
      </w:docPartPr>
      <w:docPartBody>
        <w:p w:rsidR="00BB3C48" w:rsidRDefault="00BB3C48" w:rsidP="00BB3C48">
          <w:pPr>
            <w:pStyle w:val="F354EC4C71404E4285F40A42B1A018A4"/>
          </w:pPr>
          <w:r w:rsidRPr="00C64D9B">
            <w:rPr>
              <w:rStyle w:val="PlaceholderText"/>
            </w:rPr>
            <w:t>Choose an item.</w:t>
          </w:r>
        </w:p>
      </w:docPartBody>
    </w:docPart>
    <w:docPart>
      <w:docPartPr>
        <w:name w:val="D123E8C1D86D42BEB6072D4E5837A628"/>
        <w:category>
          <w:name w:val="General"/>
          <w:gallery w:val="placeholder"/>
        </w:category>
        <w:types>
          <w:type w:val="bbPlcHdr"/>
        </w:types>
        <w:behaviors>
          <w:behavior w:val="content"/>
        </w:behaviors>
        <w:guid w:val="{E46222A7-8C07-4613-A19D-3D0BD291389C}"/>
      </w:docPartPr>
      <w:docPartBody>
        <w:p w:rsidR="00BB3C48" w:rsidRDefault="00BB3C48" w:rsidP="00BB3C48">
          <w:pPr>
            <w:pStyle w:val="D123E8C1D86D42BEB6072D4E5837A628"/>
          </w:pPr>
          <w:r w:rsidRPr="00C64D9B">
            <w:rPr>
              <w:rStyle w:val="PlaceholderText"/>
            </w:rPr>
            <w:t>Choose an item.</w:t>
          </w:r>
        </w:p>
      </w:docPartBody>
    </w:docPart>
    <w:docPart>
      <w:docPartPr>
        <w:name w:val="17416A80EF474D7D8CD356174E8D3F3B"/>
        <w:category>
          <w:name w:val="General"/>
          <w:gallery w:val="placeholder"/>
        </w:category>
        <w:types>
          <w:type w:val="bbPlcHdr"/>
        </w:types>
        <w:behaviors>
          <w:behavior w:val="content"/>
        </w:behaviors>
        <w:guid w:val="{3957B459-3C39-4FB6-88E3-F55F58CDD6E7}"/>
      </w:docPartPr>
      <w:docPartBody>
        <w:p w:rsidR="00BB3C48" w:rsidRDefault="00BB3C48" w:rsidP="00BB3C48">
          <w:pPr>
            <w:pStyle w:val="17416A80EF474D7D8CD356174E8D3F3B"/>
          </w:pPr>
          <w:r w:rsidRPr="00C64D9B">
            <w:rPr>
              <w:rStyle w:val="PlaceholderText"/>
            </w:rPr>
            <w:t>Choose an item.</w:t>
          </w:r>
        </w:p>
      </w:docPartBody>
    </w:docPart>
    <w:docPart>
      <w:docPartPr>
        <w:name w:val="A04BB3906F984AB6BAE6CA7BC3494DA8"/>
        <w:category>
          <w:name w:val="General"/>
          <w:gallery w:val="placeholder"/>
        </w:category>
        <w:types>
          <w:type w:val="bbPlcHdr"/>
        </w:types>
        <w:behaviors>
          <w:behavior w:val="content"/>
        </w:behaviors>
        <w:guid w:val="{D295D920-3D95-4A51-BC65-610E91A20640}"/>
      </w:docPartPr>
      <w:docPartBody>
        <w:p w:rsidR="00BB3C48" w:rsidRDefault="00BB3C48" w:rsidP="00BB3C48">
          <w:pPr>
            <w:pStyle w:val="A04BB3906F984AB6BAE6CA7BC3494DA8"/>
          </w:pPr>
          <w:r w:rsidRPr="00C64D9B">
            <w:rPr>
              <w:rStyle w:val="PlaceholderText"/>
            </w:rPr>
            <w:t>Choose an item.</w:t>
          </w:r>
        </w:p>
      </w:docPartBody>
    </w:docPart>
    <w:docPart>
      <w:docPartPr>
        <w:name w:val="8D69B8D0F29C4264BC0C92BCCA498737"/>
        <w:category>
          <w:name w:val="General"/>
          <w:gallery w:val="placeholder"/>
        </w:category>
        <w:types>
          <w:type w:val="bbPlcHdr"/>
        </w:types>
        <w:behaviors>
          <w:behavior w:val="content"/>
        </w:behaviors>
        <w:guid w:val="{7F614346-AF9C-4AAE-B25A-7CA8F6EBBED6}"/>
      </w:docPartPr>
      <w:docPartBody>
        <w:p w:rsidR="00BB3C48" w:rsidRDefault="00BB3C48" w:rsidP="00BB3C48">
          <w:pPr>
            <w:pStyle w:val="8D69B8D0F29C4264BC0C92BCCA498737"/>
          </w:pPr>
          <w:r w:rsidRPr="00C64D9B">
            <w:rPr>
              <w:rStyle w:val="PlaceholderText"/>
            </w:rPr>
            <w:t>Choose an item.</w:t>
          </w:r>
        </w:p>
      </w:docPartBody>
    </w:docPart>
    <w:docPart>
      <w:docPartPr>
        <w:name w:val="51405FD684FA44189978D63361A2955B"/>
        <w:category>
          <w:name w:val="General"/>
          <w:gallery w:val="placeholder"/>
        </w:category>
        <w:types>
          <w:type w:val="bbPlcHdr"/>
        </w:types>
        <w:behaviors>
          <w:behavior w:val="content"/>
        </w:behaviors>
        <w:guid w:val="{6421A67B-518C-4E32-A86E-F6BC709E54A9}"/>
      </w:docPartPr>
      <w:docPartBody>
        <w:p w:rsidR="00BB3C48" w:rsidRDefault="00BB3C48" w:rsidP="00BB3C48">
          <w:pPr>
            <w:pStyle w:val="51405FD684FA44189978D63361A2955B"/>
          </w:pPr>
          <w:r w:rsidRPr="00C64D9B">
            <w:rPr>
              <w:rStyle w:val="PlaceholderText"/>
            </w:rPr>
            <w:t>Choose an item.</w:t>
          </w:r>
        </w:p>
      </w:docPartBody>
    </w:docPart>
    <w:docPart>
      <w:docPartPr>
        <w:name w:val="B0F173E656F84DB2B692B76D5102DEBA"/>
        <w:category>
          <w:name w:val="General"/>
          <w:gallery w:val="placeholder"/>
        </w:category>
        <w:types>
          <w:type w:val="bbPlcHdr"/>
        </w:types>
        <w:behaviors>
          <w:behavior w:val="content"/>
        </w:behaviors>
        <w:guid w:val="{701A28CD-B2C1-49D8-915E-9968E8F1111B}"/>
      </w:docPartPr>
      <w:docPartBody>
        <w:p w:rsidR="00BB3C48" w:rsidRDefault="00BB3C48" w:rsidP="00BB3C48">
          <w:pPr>
            <w:pStyle w:val="B0F173E656F84DB2B692B76D5102DEBA"/>
          </w:pPr>
          <w:r w:rsidRPr="00C64D9B">
            <w:rPr>
              <w:rStyle w:val="PlaceholderText"/>
            </w:rPr>
            <w:t>Choose an item.</w:t>
          </w:r>
        </w:p>
      </w:docPartBody>
    </w:docPart>
    <w:docPart>
      <w:docPartPr>
        <w:name w:val="F4E1C9C1402B4A9A996378AFA5FCD9C1"/>
        <w:category>
          <w:name w:val="General"/>
          <w:gallery w:val="placeholder"/>
        </w:category>
        <w:types>
          <w:type w:val="bbPlcHdr"/>
        </w:types>
        <w:behaviors>
          <w:behavior w:val="content"/>
        </w:behaviors>
        <w:guid w:val="{C8DC7B09-0A4F-445C-884B-45DD711486FF}"/>
      </w:docPartPr>
      <w:docPartBody>
        <w:p w:rsidR="00BB3C48" w:rsidRDefault="00BB3C48" w:rsidP="00BB3C48">
          <w:pPr>
            <w:pStyle w:val="F4E1C9C1402B4A9A996378AFA5FCD9C1"/>
          </w:pPr>
          <w:r w:rsidRPr="00C64D9B">
            <w:rPr>
              <w:rStyle w:val="PlaceholderText"/>
            </w:rPr>
            <w:t>Choose an item.</w:t>
          </w:r>
        </w:p>
      </w:docPartBody>
    </w:docPart>
    <w:docPart>
      <w:docPartPr>
        <w:name w:val="58CAE51B62A54B0098323C7CAFDA0FC0"/>
        <w:category>
          <w:name w:val="General"/>
          <w:gallery w:val="placeholder"/>
        </w:category>
        <w:types>
          <w:type w:val="bbPlcHdr"/>
        </w:types>
        <w:behaviors>
          <w:behavior w:val="content"/>
        </w:behaviors>
        <w:guid w:val="{66BC27D0-97CF-4D39-89DA-4A782F7F0F62}"/>
      </w:docPartPr>
      <w:docPartBody>
        <w:p w:rsidR="00BB3C48" w:rsidRDefault="00BB3C48" w:rsidP="00BB3C48">
          <w:pPr>
            <w:pStyle w:val="58CAE51B62A54B0098323C7CAFDA0FC0"/>
          </w:pPr>
          <w:r w:rsidRPr="00C64D9B">
            <w:rPr>
              <w:rStyle w:val="PlaceholderText"/>
            </w:rPr>
            <w:t>Choose an item.</w:t>
          </w:r>
        </w:p>
      </w:docPartBody>
    </w:docPart>
    <w:docPart>
      <w:docPartPr>
        <w:name w:val="73419CA7F6B749A28E757210D2F79616"/>
        <w:category>
          <w:name w:val="General"/>
          <w:gallery w:val="placeholder"/>
        </w:category>
        <w:types>
          <w:type w:val="bbPlcHdr"/>
        </w:types>
        <w:behaviors>
          <w:behavior w:val="content"/>
        </w:behaviors>
        <w:guid w:val="{7CC167D3-0B35-429C-AE82-B91A8502BB65}"/>
      </w:docPartPr>
      <w:docPartBody>
        <w:p w:rsidR="00BB3C48" w:rsidRDefault="00BB3C48" w:rsidP="00BB3C48">
          <w:pPr>
            <w:pStyle w:val="73419CA7F6B749A28E757210D2F79616"/>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DB"/>
    <w:rsid w:val="001504F0"/>
    <w:rsid w:val="00297BAB"/>
    <w:rsid w:val="002C7EFE"/>
    <w:rsid w:val="00332339"/>
    <w:rsid w:val="003E5128"/>
    <w:rsid w:val="004E14FC"/>
    <w:rsid w:val="005554D3"/>
    <w:rsid w:val="00590017"/>
    <w:rsid w:val="005B4418"/>
    <w:rsid w:val="006B3EA2"/>
    <w:rsid w:val="0070121D"/>
    <w:rsid w:val="00893253"/>
    <w:rsid w:val="008F652D"/>
    <w:rsid w:val="008F7FA1"/>
    <w:rsid w:val="0097389C"/>
    <w:rsid w:val="009906DB"/>
    <w:rsid w:val="009A05EC"/>
    <w:rsid w:val="009A28EF"/>
    <w:rsid w:val="00A9124C"/>
    <w:rsid w:val="00AA599A"/>
    <w:rsid w:val="00B34A3B"/>
    <w:rsid w:val="00BB3C48"/>
    <w:rsid w:val="00BB69F0"/>
    <w:rsid w:val="00C60D55"/>
    <w:rsid w:val="00C834DF"/>
    <w:rsid w:val="00D26B25"/>
    <w:rsid w:val="00DF3215"/>
    <w:rsid w:val="00E76B80"/>
    <w:rsid w:val="00F76700"/>
    <w:rsid w:val="00FA0885"/>
    <w:rsid w:val="00FD49E1"/>
    <w:rsid w:val="00FE1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3C48"/>
    <w:rPr>
      <w:color w:val="808080"/>
    </w:rPr>
  </w:style>
  <w:style w:type="paragraph" w:customStyle="1" w:styleId="329805A2F1DA4D38B781A18A0C8C52C3">
    <w:name w:val="329805A2F1DA4D38B781A18A0C8C52C3"/>
    <w:rsid w:val="00BB3C48"/>
    <w:pPr>
      <w:spacing w:line="278" w:lineRule="auto"/>
    </w:pPr>
    <w:rPr>
      <w:kern w:val="2"/>
      <w:sz w:val="24"/>
      <w:szCs w:val="24"/>
      <w14:ligatures w14:val="standardContextual"/>
    </w:rPr>
  </w:style>
  <w:style w:type="paragraph" w:customStyle="1" w:styleId="B27DE245F0894A59862891EDACD4FCAB">
    <w:name w:val="B27DE245F0894A59862891EDACD4FCAB"/>
    <w:rsid w:val="00BB3C48"/>
    <w:pPr>
      <w:spacing w:line="278" w:lineRule="auto"/>
    </w:pPr>
    <w:rPr>
      <w:kern w:val="2"/>
      <w:sz w:val="24"/>
      <w:szCs w:val="24"/>
      <w14:ligatures w14:val="standardContextual"/>
    </w:rPr>
  </w:style>
  <w:style w:type="paragraph" w:customStyle="1" w:styleId="11CA13E2CD5E430FB4FBBAC1BA761AE4">
    <w:name w:val="11CA13E2CD5E430FB4FBBAC1BA761AE4"/>
    <w:rsid w:val="00BB3C48"/>
    <w:pPr>
      <w:spacing w:line="278" w:lineRule="auto"/>
    </w:pPr>
    <w:rPr>
      <w:kern w:val="2"/>
      <w:sz w:val="24"/>
      <w:szCs w:val="24"/>
      <w14:ligatures w14:val="standardContextual"/>
    </w:rPr>
  </w:style>
  <w:style w:type="paragraph" w:customStyle="1" w:styleId="AE4ECB5D92D34965A90526AD37C717CD">
    <w:name w:val="AE4ECB5D92D34965A90526AD37C717CD"/>
    <w:rsid w:val="00BB3C48"/>
    <w:pPr>
      <w:spacing w:line="278" w:lineRule="auto"/>
    </w:pPr>
    <w:rPr>
      <w:kern w:val="2"/>
      <w:sz w:val="24"/>
      <w:szCs w:val="24"/>
      <w14:ligatures w14:val="standardContextual"/>
    </w:rPr>
  </w:style>
  <w:style w:type="paragraph" w:customStyle="1" w:styleId="D2E7B30EE8E24A92BE54A1DE87EDAB40">
    <w:name w:val="D2E7B30EE8E24A92BE54A1DE87EDAB40"/>
    <w:rsid w:val="00BB3C48"/>
    <w:pPr>
      <w:spacing w:line="278" w:lineRule="auto"/>
    </w:pPr>
    <w:rPr>
      <w:kern w:val="2"/>
      <w:sz w:val="24"/>
      <w:szCs w:val="24"/>
      <w14:ligatures w14:val="standardContextual"/>
    </w:rPr>
  </w:style>
  <w:style w:type="paragraph" w:customStyle="1" w:styleId="35B929BF344248B7A1FD8BDD596BD0E7">
    <w:name w:val="35B929BF344248B7A1FD8BDD596BD0E7"/>
    <w:rsid w:val="00BB3C48"/>
    <w:pPr>
      <w:spacing w:line="278" w:lineRule="auto"/>
    </w:pPr>
    <w:rPr>
      <w:kern w:val="2"/>
      <w:sz w:val="24"/>
      <w:szCs w:val="24"/>
      <w14:ligatures w14:val="standardContextual"/>
    </w:rPr>
  </w:style>
  <w:style w:type="paragraph" w:customStyle="1" w:styleId="E6C1E640551E4C468C89C925EA434727">
    <w:name w:val="E6C1E640551E4C468C89C925EA434727"/>
    <w:rsid w:val="00BB3C48"/>
    <w:pPr>
      <w:spacing w:line="278" w:lineRule="auto"/>
    </w:pPr>
    <w:rPr>
      <w:kern w:val="2"/>
      <w:sz w:val="24"/>
      <w:szCs w:val="24"/>
      <w14:ligatures w14:val="standardContextual"/>
    </w:rPr>
  </w:style>
  <w:style w:type="paragraph" w:customStyle="1" w:styleId="AE8436E2F12145C1AD92FD229C3B2082">
    <w:name w:val="AE8436E2F12145C1AD92FD229C3B2082"/>
    <w:rsid w:val="00BB3C48"/>
    <w:pPr>
      <w:spacing w:line="278" w:lineRule="auto"/>
    </w:pPr>
    <w:rPr>
      <w:kern w:val="2"/>
      <w:sz w:val="24"/>
      <w:szCs w:val="24"/>
      <w14:ligatures w14:val="standardContextual"/>
    </w:rPr>
  </w:style>
  <w:style w:type="paragraph" w:customStyle="1" w:styleId="876193DFEB384FA381F5B254660152E9">
    <w:name w:val="876193DFEB384FA381F5B254660152E9"/>
    <w:rsid w:val="00BB3C48"/>
    <w:pPr>
      <w:spacing w:line="278" w:lineRule="auto"/>
    </w:pPr>
    <w:rPr>
      <w:kern w:val="2"/>
      <w:sz w:val="24"/>
      <w:szCs w:val="24"/>
      <w14:ligatures w14:val="standardContextual"/>
    </w:rPr>
  </w:style>
  <w:style w:type="paragraph" w:customStyle="1" w:styleId="FEE5E802AA4A4CAB9250D2E5D41115C7">
    <w:name w:val="FEE5E802AA4A4CAB9250D2E5D41115C7"/>
    <w:rsid w:val="00BB3C48"/>
    <w:pPr>
      <w:spacing w:line="278" w:lineRule="auto"/>
    </w:pPr>
    <w:rPr>
      <w:kern w:val="2"/>
      <w:sz w:val="24"/>
      <w:szCs w:val="24"/>
      <w14:ligatures w14:val="standardContextual"/>
    </w:rPr>
  </w:style>
  <w:style w:type="paragraph" w:customStyle="1" w:styleId="F9DBBD714F59442E8CC4372060C381F3">
    <w:name w:val="F9DBBD714F59442E8CC4372060C381F3"/>
    <w:rsid w:val="00BB3C48"/>
    <w:pPr>
      <w:spacing w:line="278" w:lineRule="auto"/>
    </w:pPr>
    <w:rPr>
      <w:kern w:val="2"/>
      <w:sz w:val="24"/>
      <w:szCs w:val="24"/>
      <w14:ligatures w14:val="standardContextual"/>
    </w:rPr>
  </w:style>
  <w:style w:type="paragraph" w:customStyle="1" w:styleId="E1180DC39F6E4C9FAB379D82C86C9900">
    <w:name w:val="E1180DC39F6E4C9FAB379D82C86C9900"/>
    <w:rsid w:val="00BB3C48"/>
    <w:pPr>
      <w:spacing w:line="278" w:lineRule="auto"/>
    </w:pPr>
    <w:rPr>
      <w:kern w:val="2"/>
      <w:sz w:val="24"/>
      <w:szCs w:val="24"/>
      <w14:ligatures w14:val="standardContextual"/>
    </w:rPr>
  </w:style>
  <w:style w:type="paragraph" w:customStyle="1" w:styleId="AEC58B9D739C42DE8CEE526E2D93B478">
    <w:name w:val="AEC58B9D739C42DE8CEE526E2D93B478"/>
    <w:rsid w:val="00BB3C48"/>
    <w:pPr>
      <w:spacing w:line="278" w:lineRule="auto"/>
    </w:pPr>
    <w:rPr>
      <w:kern w:val="2"/>
      <w:sz w:val="24"/>
      <w:szCs w:val="24"/>
      <w14:ligatures w14:val="standardContextual"/>
    </w:rPr>
  </w:style>
  <w:style w:type="paragraph" w:customStyle="1" w:styleId="7D175E8616BE4D6C88FE55F9FEBE6416">
    <w:name w:val="7D175E8616BE4D6C88FE55F9FEBE6416"/>
    <w:rsid w:val="00BB3C48"/>
    <w:pPr>
      <w:spacing w:line="278" w:lineRule="auto"/>
    </w:pPr>
    <w:rPr>
      <w:kern w:val="2"/>
      <w:sz w:val="24"/>
      <w:szCs w:val="24"/>
      <w14:ligatures w14:val="standardContextual"/>
    </w:rPr>
  </w:style>
  <w:style w:type="paragraph" w:customStyle="1" w:styleId="08826317086A43DB8C102CDD20311825">
    <w:name w:val="08826317086A43DB8C102CDD20311825"/>
    <w:rsid w:val="00BB3C48"/>
    <w:pPr>
      <w:spacing w:line="278" w:lineRule="auto"/>
    </w:pPr>
    <w:rPr>
      <w:kern w:val="2"/>
      <w:sz w:val="24"/>
      <w:szCs w:val="24"/>
      <w14:ligatures w14:val="standardContextual"/>
    </w:rPr>
  </w:style>
  <w:style w:type="paragraph" w:customStyle="1" w:styleId="D6297C36EB3F4B62B2C0FCBE14461A99">
    <w:name w:val="D6297C36EB3F4B62B2C0FCBE14461A99"/>
    <w:rsid w:val="00BB3C48"/>
    <w:pPr>
      <w:spacing w:line="278" w:lineRule="auto"/>
    </w:pPr>
    <w:rPr>
      <w:kern w:val="2"/>
      <w:sz w:val="24"/>
      <w:szCs w:val="24"/>
      <w14:ligatures w14:val="standardContextual"/>
    </w:rPr>
  </w:style>
  <w:style w:type="paragraph" w:customStyle="1" w:styleId="90C669937C844F8A97F9A9F28D2F1607">
    <w:name w:val="90C669937C844F8A97F9A9F28D2F1607"/>
    <w:rsid w:val="00BB3C48"/>
    <w:pPr>
      <w:spacing w:line="278" w:lineRule="auto"/>
    </w:pPr>
    <w:rPr>
      <w:kern w:val="2"/>
      <w:sz w:val="24"/>
      <w:szCs w:val="24"/>
      <w14:ligatures w14:val="standardContextual"/>
    </w:rPr>
  </w:style>
  <w:style w:type="paragraph" w:customStyle="1" w:styleId="414FF107DA3C4A018242464B22B6B59F">
    <w:name w:val="414FF107DA3C4A018242464B22B6B59F"/>
    <w:rsid w:val="00BB3C48"/>
    <w:pPr>
      <w:spacing w:line="278" w:lineRule="auto"/>
    </w:pPr>
    <w:rPr>
      <w:kern w:val="2"/>
      <w:sz w:val="24"/>
      <w:szCs w:val="24"/>
      <w14:ligatures w14:val="standardContextual"/>
    </w:rPr>
  </w:style>
  <w:style w:type="paragraph" w:customStyle="1" w:styleId="5311D2003BB34BEDA7C82ADEB62D04CD">
    <w:name w:val="5311D2003BB34BEDA7C82ADEB62D04CD"/>
    <w:rsid w:val="00BB3C48"/>
    <w:pPr>
      <w:spacing w:line="278" w:lineRule="auto"/>
    </w:pPr>
    <w:rPr>
      <w:kern w:val="2"/>
      <w:sz w:val="24"/>
      <w:szCs w:val="24"/>
      <w14:ligatures w14:val="standardContextual"/>
    </w:rPr>
  </w:style>
  <w:style w:type="paragraph" w:customStyle="1" w:styleId="AA13B06E36C74FE6AB36EB240E277DF8">
    <w:name w:val="AA13B06E36C74FE6AB36EB240E277DF8"/>
    <w:rsid w:val="00BB3C48"/>
    <w:pPr>
      <w:spacing w:line="278" w:lineRule="auto"/>
    </w:pPr>
    <w:rPr>
      <w:kern w:val="2"/>
      <w:sz w:val="24"/>
      <w:szCs w:val="24"/>
      <w14:ligatures w14:val="standardContextual"/>
    </w:rPr>
  </w:style>
  <w:style w:type="paragraph" w:customStyle="1" w:styleId="21B684FEB1504C69BA78BCE6889C9783">
    <w:name w:val="21B684FEB1504C69BA78BCE6889C9783"/>
    <w:rsid w:val="00BB3C48"/>
    <w:pPr>
      <w:spacing w:line="278" w:lineRule="auto"/>
    </w:pPr>
    <w:rPr>
      <w:kern w:val="2"/>
      <w:sz w:val="24"/>
      <w:szCs w:val="24"/>
      <w14:ligatures w14:val="standardContextual"/>
    </w:rPr>
  </w:style>
  <w:style w:type="paragraph" w:customStyle="1" w:styleId="1EE359B3536E49D28C415D62E3DB38E2">
    <w:name w:val="1EE359B3536E49D28C415D62E3DB38E2"/>
    <w:rsid w:val="00BB3C48"/>
    <w:pPr>
      <w:spacing w:line="278" w:lineRule="auto"/>
    </w:pPr>
    <w:rPr>
      <w:kern w:val="2"/>
      <w:sz w:val="24"/>
      <w:szCs w:val="24"/>
      <w14:ligatures w14:val="standardContextual"/>
    </w:rPr>
  </w:style>
  <w:style w:type="paragraph" w:customStyle="1" w:styleId="A24F146F35DC44CCA487418C94845B0C">
    <w:name w:val="A24F146F35DC44CCA487418C94845B0C"/>
    <w:rsid w:val="00BB3C48"/>
    <w:pPr>
      <w:spacing w:line="278" w:lineRule="auto"/>
    </w:pPr>
    <w:rPr>
      <w:kern w:val="2"/>
      <w:sz w:val="24"/>
      <w:szCs w:val="24"/>
      <w14:ligatures w14:val="standardContextual"/>
    </w:rPr>
  </w:style>
  <w:style w:type="paragraph" w:customStyle="1" w:styleId="036F0FB873624B79BA150E76AD2A0A3D">
    <w:name w:val="036F0FB873624B79BA150E76AD2A0A3D"/>
    <w:rsid w:val="00BB3C48"/>
    <w:pPr>
      <w:spacing w:line="278" w:lineRule="auto"/>
    </w:pPr>
    <w:rPr>
      <w:kern w:val="2"/>
      <w:sz w:val="24"/>
      <w:szCs w:val="24"/>
      <w14:ligatures w14:val="standardContextual"/>
    </w:rPr>
  </w:style>
  <w:style w:type="paragraph" w:customStyle="1" w:styleId="0248836DB6B04EF180E111DBA7672E26">
    <w:name w:val="0248836DB6B04EF180E111DBA7672E26"/>
    <w:rsid w:val="00BB3C48"/>
    <w:pPr>
      <w:spacing w:line="278" w:lineRule="auto"/>
    </w:pPr>
    <w:rPr>
      <w:kern w:val="2"/>
      <w:sz w:val="24"/>
      <w:szCs w:val="24"/>
      <w14:ligatures w14:val="standardContextual"/>
    </w:rPr>
  </w:style>
  <w:style w:type="paragraph" w:customStyle="1" w:styleId="022F8B35F93A41C1934625728D4A2D35">
    <w:name w:val="022F8B35F93A41C1934625728D4A2D35"/>
    <w:rsid w:val="00BB3C48"/>
    <w:pPr>
      <w:spacing w:line="278" w:lineRule="auto"/>
    </w:pPr>
    <w:rPr>
      <w:kern w:val="2"/>
      <w:sz w:val="24"/>
      <w:szCs w:val="24"/>
      <w14:ligatures w14:val="standardContextual"/>
    </w:rPr>
  </w:style>
  <w:style w:type="paragraph" w:customStyle="1" w:styleId="11363996CA084C43A3D3E02AABDD3256">
    <w:name w:val="11363996CA084C43A3D3E02AABDD3256"/>
    <w:rsid w:val="00BB3C48"/>
    <w:pPr>
      <w:spacing w:line="278" w:lineRule="auto"/>
    </w:pPr>
    <w:rPr>
      <w:kern w:val="2"/>
      <w:sz w:val="24"/>
      <w:szCs w:val="24"/>
      <w14:ligatures w14:val="standardContextual"/>
    </w:rPr>
  </w:style>
  <w:style w:type="paragraph" w:customStyle="1" w:styleId="80EDA827DC42498FAAC83A2022CAFE08">
    <w:name w:val="80EDA827DC42498FAAC83A2022CAFE08"/>
    <w:rsid w:val="00BB3C48"/>
    <w:pPr>
      <w:spacing w:line="278" w:lineRule="auto"/>
    </w:pPr>
    <w:rPr>
      <w:kern w:val="2"/>
      <w:sz w:val="24"/>
      <w:szCs w:val="24"/>
      <w14:ligatures w14:val="standardContextual"/>
    </w:rPr>
  </w:style>
  <w:style w:type="paragraph" w:customStyle="1" w:styleId="1C57BFCB059D4B108E208B519FEB1F2C">
    <w:name w:val="1C57BFCB059D4B108E208B519FEB1F2C"/>
    <w:rsid w:val="00BB3C48"/>
    <w:pPr>
      <w:spacing w:line="278" w:lineRule="auto"/>
    </w:pPr>
    <w:rPr>
      <w:kern w:val="2"/>
      <w:sz w:val="24"/>
      <w:szCs w:val="24"/>
      <w14:ligatures w14:val="standardContextual"/>
    </w:rPr>
  </w:style>
  <w:style w:type="paragraph" w:customStyle="1" w:styleId="2C83411DFAC84F2DB65295BCEEF9133A">
    <w:name w:val="2C83411DFAC84F2DB65295BCEEF9133A"/>
    <w:rsid w:val="00BB3C48"/>
    <w:pPr>
      <w:spacing w:line="278" w:lineRule="auto"/>
    </w:pPr>
    <w:rPr>
      <w:kern w:val="2"/>
      <w:sz w:val="24"/>
      <w:szCs w:val="24"/>
      <w14:ligatures w14:val="standardContextual"/>
    </w:rPr>
  </w:style>
  <w:style w:type="paragraph" w:customStyle="1" w:styleId="9B9FA19E168947C2B36291D8C431BFC2">
    <w:name w:val="9B9FA19E168947C2B36291D8C431BFC2"/>
    <w:rsid w:val="00BB3C48"/>
    <w:pPr>
      <w:spacing w:line="278" w:lineRule="auto"/>
    </w:pPr>
    <w:rPr>
      <w:kern w:val="2"/>
      <w:sz w:val="24"/>
      <w:szCs w:val="24"/>
      <w14:ligatures w14:val="standardContextual"/>
    </w:rPr>
  </w:style>
  <w:style w:type="paragraph" w:customStyle="1" w:styleId="D7B2915B23AD46E9A492A357D5A3C655">
    <w:name w:val="D7B2915B23AD46E9A492A357D5A3C655"/>
    <w:rsid w:val="00BB3C48"/>
    <w:pPr>
      <w:spacing w:line="278" w:lineRule="auto"/>
    </w:pPr>
    <w:rPr>
      <w:kern w:val="2"/>
      <w:sz w:val="24"/>
      <w:szCs w:val="24"/>
      <w14:ligatures w14:val="standardContextual"/>
    </w:rPr>
  </w:style>
  <w:style w:type="paragraph" w:customStyle="1" w:styleId="34FEA940BF9D4EA0987ACC06AF77E326">
    <w:name w:val="34FEA940BF9D4EA0987ACC06AF77E326"/>
    <w:rsid w:val="00BB3C48"/>
    <w:pPr>
      <w:spacing w:line="278" w:lineRule="auto"/>
    </w:pPr>
    <w:rPr>
      <w:kern w:val="2"/>
      <w:sz w:val="24"/>
      <w:szCs w:val="24"/>
      <w14:ligatures w14:val="standardContextual"/>
    </w:rPr>
  </w:style>
  <w:style w:type="paragraph" w:customStyle="1" w:styleId="F354EC4C71404E4285F40A42B1A018A4">
    <w:name w:val="F354EC4C71404E4285F40A42B1A018A4"/>
    <w:rsid w:val="00BB3C48"/>
    <w:pPr>
      <w:spacing w:line="278" w:lineRule="auto"/>
    </w:pPr>
    <w:rPr>
      <w:kern w:val="2"/>
      <w:sz w:val="24"/>
      <w:szCs w:val="24"/>
      <w14:ligatures w14:val="standardContextual"/>
    </w:rPr>
  </w:style>
  <w:style w:type="paragraph" w:customStyle="1" w:styleId="D123E8C1D86D42BEB6072D4E5837A628">
    <w:name w:val="D123E8C1D86D42BEB6072D4E5837A628"/>
    <w:rsid w:val="00BB3C48"/>
    <w:pPr>
      <w:spacing w:line="278" w:lineRule="auto"/>
    </w:pPr>
    <w:rPr>
      <w:kern w:val="2"/>
      <w:sz w:val="24"/>
      <w:szCs w:val="24"/>
      <w14:ligatures w14:val="standardContextual"/>
    </w:rPr>
  </w:style>
  <w:style w:type="paragraph" w:customStyle="1" w:styleId="17416A80EF474D7D8CD356174E8D3F3B">
    <w:name w:val="17416A80EF474D7D8CD356174E8D3F3B"/>
    <w:rsid w:val="00BB3C48"/>
    <w:pPr>
      <w:spacing w:line="278" w:lineRule="auto"/>
    </w:pPr>
    <w:rPr>
      <w:kern w:val="2"/>
      <w:sz w:val="24"/>
      <w:szCs w:val="24"/>
      <w14:ligatures w14:val="standardContextual"/>
    </w:rPr>
  </w:style>
  <w:style w:type="paragraph" w:customStyle="1" w:styleId="A04BB3906F984AB6BAE6CA7BC3494DA8">
    <w:name w:val="A04BB3906F984AB6BAE6CA7BC3494DA8"/>
    <w:rsid w:val="00BB3C48"/>
    <w:pPr>
      <w:spacing w:line="278" w:lineRule="auto"/>
    </w:pPr>
    <w:rPr>
      <w:kern w:val="2"/>
      <w:sz w:val="24"/>
      <w:szCs w:val="24"/>
      <w14:ligatures w14:val="standardContextual"/>
    </w:rPr>
  </w:style>
  <w:style w:type="paragraph" w:customStyle="1" w:styleId="8D69B8D0F29C4264BC0C92BCCA498737">
    <w:name w:val="8D69B8D0F29C4264BC0C92BCCA498737"/>
    <w:rsid w:val="00BB3C48"/>
    <w:pPr>
      <w:spacing w:line="278" w:lineRule="auto"/>
    </w:pPr>
    <w:rPr>
      <w:kern w:val="2"/>
      <w:sz w:val="24"/>
      <w:szCs w:val="24"/>
      <w14:ligatures w14:val="standardContextual"/>
    </w:rPr>
  </w:style>
  <w:style w:type="paragraph" w:customStyle="1" w:styleId="51405FD684FA44189978D63361A2955B">
    <w:name w:val="51405FD684FA44189978D63361A2955B"/>
    <w:rsid w:val="00BB3C48"/>
    <w:pPr>
      <w:spacing w:line="278" w:lineRule="auto"/>
    </w:pPr>
    <w:rPr>
      <w:kern w:val="2"/>
      <w:sz w:val="24"/>
      <w:szCs w:val="24"/>
      <w14:ligatures w14:val="standardContextual"/>
    </w:rPr>
  </w:style>
  <w:style w:type="paragraph" w:customStyle="1" w:styleId="B0F173E656F84DB2B692B76D5102DEBA">
    <w:name w:val="B0F173E656F84DB2B692B76D5102DEBA"/>
    <w:rsid w:val="00BB3C48"/>
    <w:pPr>
      <w:spacing w:line="278" w:lineRule="auto"/>
    </w:pPr>
    <w:rPr>
      <w:kern w:val="2"/>
      <w:sz w:val="24"/>
      <w:szCs w:val="24"/>
      <w14:ligatures w14:val="standardContextual"/>
    </w:rPr>
  </w:style>
  <w:style w:type="paragraph" w:customStyle="1" w:styleId="F4E1C9C1402B4A9A996378AFA5FCD9C1">
    <w:name w:val="F4E1C9C1402B4A9A996378AFA5FCD9C1"/>
    <w:rsid w:val="00BB3C48"/>
    <w:pPr>
      <w:spacing w:line="278" w:lineRule="auto"/>
    </w:pPr>
    <w:rPr>
      <w:kern w:val="2"/>
      <w:sz w:val="24"/>
      <w:szCs w:val="24"/>
      <w14:ligatures w14:val="standardContextual"/>
    </w:rPr>
  </w:style>
  <w:style w:type="paragraph" w:customStyle="1" w:styleId="58CAE51B62A54B0098323C7CAFDA0FC0">
    <w:name w:val="58CAE51B62A54B0098323C7CAFDA0FC0"/>
    <w:rsid w:val="00BB3C48"/>
    <w:pPr>
      <w:spacing w:line="278" w:lineRule="auto"/>
    </w:pPr>
    <w:rPr>
      <w:kern w:val="2"/>
      <w:sz w:val="24"/>
      <w:szCs w:val="24"/>
      <w14:ligatures w14:val="standardContextual"/>
    </w:rPr>
  </w:style>
  <w:style w:type="paragraph" w:customStyle="1" w:styleId="73419CA7F6B749A28E757210D2F79616">
    <w:name w:val="73419CA7F6B749A28E757210D2F79616"/>
    <w:rsid w:val="00BB3C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04D41-AEE4-4719-83E3-C331B33F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2026-06-19T01:34:00Z</dcterms:created>
  <dcterms:modified xsi:type="dcterms:W3CDTF">2026-06-19T01:34:00Z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2026-06-19T01:33:46Z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d0b2c8b3-7348-46a6-874a-ff643925a7a3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