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8C9E6" w14:textId="77777777" w:rsidR="003064BA" w:rsidRDefault="006277E4">
      <w:pPr>
        <w:spacing w:before="42"/>
        <w:ind w:right="781"/>
        <w:jc w:val="right"/>
        <w:rPr>
          <w:b/>
          <w:sz w:val="30"/>
        </w:rPr>
      </w:pPr>
      <w:r>
        <w:rPr>
          <w:b/>
          <w:sz w:val="30"/>
        </w:rPr>
        <w:t>POSITION</w:t>
      </w:r>
      <w:r>
        <w:rPr>
          <w:b/>
          <w:spacing w:val="36"/>
          <w:sz w:val="30"/>
        </w:rPr>
        <w:t xml:space="preserve"> </w:t>
      </w:r>
      <w:r>
        <w:rPr>
          <w:b/>
          <w:spacing w:val="-2"/>
          <w:sz w:val="30"/>
        </w:rPr>
        <w:t>DESCRIPTION</w:t>
      </w:r>
    </w:p>
    <w:p w14:paraId="5B7642E9" w14:textId="0C803102" w:rsidR="003064BA" w:rsidRDefault="006277E4">
      <w:pPr>
        <w:tabs>
          <w:tab w:val="left" w:pos="3013"/>
          <w:tab w:val="left" w:pos="7334"/>
        </w:tabs>
        <w:spacing w:before="300" w:line="338" w:lineRule="auto"/>
        <w:ind w:left="132" w:right="832"/>
        <w:rPr>
          <w:sz w:val="24"/>
        </w:rPr>
      </w:pPr>
      <w:r>
        <w:rPr>
          <w:noProof/>
        </w:rPr>
        <mc:AlternateContent>
          <mc:Choice Requires="wps">
            <w:drawing>
              <wp:anchor distT="0" distB="0" distL="0" distR="0" simplePos="0" relativeHeight="487499776" behindDoc="1" locked="0" layoutInCell="1" allowOverlap="1" wp14:anchorId="384E68E8" wp14:editId="331B6991">
                <wp:simplePos x="0" y="0"/>
                <wp:positionH relativeFrom="page">
                  <wp:posOffset>5013959</wp:posOffset>
                </wp:positionH>
                <wp:positionV relativeFrom="paragraph">
                  <wp:posOffset>460622</wp:posOffset>
                </wp:positionV>
                <wp:extent cx="2202180" cy="2895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2180" cy="289560"/>
                        </a:xfrm>
                        <a:prstGeom prst="rect">
                          <a:avLst/>
                        </a:prstGeom>
                        <a:ln w="9525">
                          <a:solidFill>
                            <a:srgbClr val="000000"/>
                          </a:solidFill>
                          <a:prstDash val="solid"/>
                        </a:ln>
                      </wps:spPr>
                      <wps:txbx>
                        <w:txbxContent>
                          <w:p w14:paraId="190098AF" w14:textId="77777777" w:rsidR="003064BA" w:rsidRDefault="006277E4">
                            <w:pPr>
                              <w:pStyle w:val="BodyText"/>
                              <w:spacing w:before="71"/>
                              <w:ind w:left="205"/>
                            </w:pPr>
                            <w:r>
                              <w:t>Victims</w:t>
                            </w:r>
                            <w:r>
                              <w:rPr>
                                <w:spacing w:val="-2"/>
                              </w:rPr>
                              <w:t xml:space="preserve"> </w:t>
                            </w:r>
                            <w:r>
                              <w:t>of</w:t>
                            </w:r>
                            <w:r>
                              <w:rPr>
                                <w:spacing w:val="-2"/>
                              </w:rPr>
                              <w:t xml:space="preserve"> </w:t>
                            </w:r>
                            <w:r>
                              <w:t>Crime</w:t>
                            </w:r>
                            <w:r>
                              <w:rPr>
                                <w:spacing w:val="-2"/>
                              </w:rPr>
                              <w:t xml:space="preserve"> Commissioner</w:t>
                            </w:r>
                          </w:p>
                        </w:txbxContent>
                      </wps:txbx>
                      <wps:bodyPr wrap="square" lIns="0" tIns="0" rIns="0" bIns="0" rtlCol="0">
                        <a:noAutofit/>
                      </wps:bodyPr>
                    </wps:wsp>
                  </a:graphicData>
                </a:graphic>
              </wp:anchor>
            </w:drawing>
          </mc:Choice>
          <mc:Fallback>
            <w:pict>
              <v:shapetype w14:anchorId="384E68E8" id="_x0000_t202" coordsize="21600,21600" o:spt="202" path="m,l,21600r21600,l21600,xe">
                <v:stroke joinstyle="miter"/>
                <v:path gradientshapeok="t" o:connecttype="rect"/>
              </v:shapetype>
              <v:shape id="Textbox 3" o:spid="_x0000_s1026" type="#_x0000_t202" style="position:absolute;left:0;text-align:left;margin-left:394.8pt;margin-top:36.25pt;width:173.4pt;height:22.8pt;z-index:-1581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" filled="f">
                <v:path arrowok="t"/>
                <v:textbox inset="0,0,0,0">
                  <w:txbxContent>
                    <w:p w14:paraId="190098AF" w14:textId="77777777" w:rsidR="003064BA" w:rsidRDefault="006277E4">
                      <w:pPr>
                        <w:pStyle w:val="BodyText"/>
                        <w:spacing w:before="71"/>
                        <w:ind w:left="205"/>
                      </w:pPr>
                      <w:r>
                        <w:t>Victims</w:t>
                      </w:r>
                      <w:r>
                        <w:rPr>
                          <w:spacing w:val="-2"/>
                        </w:rPr>
                        <w:t xml:space="preserve"> </w:t>
                      </w:r>
                      <w:r>
                        <w:t>of</w:t>
                      </w:r>
                      <w:r>
                        <w:rPr>
                          <w:spacing w:val="-2"/>
                        </w:rPr>
                        <w:t xml:space="preserve"> </w:t>
                      </w:r>
                      <w:r>
                        <w:t>Crime</w:t>
                      </w:r>
                      <w:r>
                        <w:rPr>
                          <w:spacing w:val="-2"/>
                        </w:rPr>
                        <w:t xml:space="preserve"> Commissioner</w:t>
                      </w:r>
                    </w:p>
                  </w:txbxContent>
                </v:textbox>
                <w10:wrap anchorx="page"/>
              </v:shape>
            </w:pict>
          </mc:Fallback>
        </mc:AlternateContent>
      </w:r>
      <w:r>
        <w:rPr>
          <w:b/>
          <w:spacing w:val="-2"/>
          <w:sz w:val="24"/>
        </w:rPr>
        <w:t>Directorate</w:t>
      </w:r>
      <w:r>
        <w:rPr>
          <w:b/>
          <w:sz w:val="24"/>
        </w:rPr>
        <w:tab/>
      </w:r>
      <w:r>
        <w:rPr>
          <w:sz w:val="24"/>
        </w:rPr>
        <w:t xml:space="preserve">Justice and Community Safety                        </w:t>
      </w:r>
      <w:r>
        <w:rPr>
          <w:b/>
          <w:sz w:val="24"/>
        </w:rPr>
        <w:t>Reporting</w:t>
      </w:r>
      <w:r>
        <w:rPr>
          <w:b/>
          <w:spacing w:val="-14"/>
          <w:sz w:val="24"/>
        </w:rPr>
        <w:t xml:space="preserve"> R</w:t>
      </w:r>
      <w:r>
        <w:rPr>
          <w:b/>
          <w:sz w:val="24"/>
        </w:rPr>
        <w:t>elationships Business Unit/Agency</w:t>
      </w:r>
      <w:r>
        <w:rPr>
          <w:b/>
          <w:sz w:val="24"/>
        </w:rPr>
        <w:tab/>
      </w:r>
      <w:r>
        <w:rPr>
          <w:sz w:val="24"/>
        </w:rPr>
        <w:t>Human Rights Commission</w:t>
      </w:r>
    </w:p>
    <w:p w14:paraId="62F1D3FC" w14:textId="77777777" w:rsidR="003064BA" w:rsidRDefault="006277E4">
      <w:pPr>
        <w:tabs>
          <w:tab w:val="left" w:pos="3013"/>
        </w:tabs>
        <w:spacing w:line="292" w:lineRule="exact"/>
        <w:ind w:left="132"/>
        <w:rPr>
          <w:sz w:val="24"/>
        </w:rPr>
      </w:pPr>
      <w:r>
        <w:rPr>
          <w:noProof/>
        </w:rPr>
        <w:drawing>
          <wp:anchor distT="0" distB="0" distL="0" distR="0" simplePos="0" relativeHeight="15729664" behindDoc="0" locked="0" layoutInCell="1" allowOverlap="1" wp14:anchorId="3DADBEFC" wp14:editId="4D84A52F">
            <wp:simplePos x="0" y="0"/>
            <wp:positionH relativeFrom="page">
              <wp:posOffset>5987799</wp:posOffset>
            </wp:positionH>
            <wp:positionV relativeFrom="paragraph">
              <wp:posOffset>56398</wp:posOffset>
            </wp:positionV>
            <wp:extent cx="219576" cy="14630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19576" cy="146303"/>
                    </a:xfrm>
                    <a:prstGeom prst="rect">
                      <a:avLst/>
                    </a:prstGeom>
                  </pic:spPr>
                </pic:pic>
              </a:graphicData>
            </a:graphic>
          </wp:anchor>
        </w:drawing>
      </w:r>
      <w:r>
        <w:rPr>
          <w:b/>
          <w:spacing w:val="-2"/>
          <w:sz w:val="24"/>
        </w:rPr>
        <w:t>Branch</w:t>
      </w:r>
      <w:r>
        <w:rPr>
          <w:b/>
          <w:sz w:val="24"/>
        </w:rPr>
        <w:tab/>
      </w:r>
      <w:r>
        <w:rPr>
          <w:sz w:val="24"/>
        </w:rPr>
        <w:t>Victim</w:t>
      </w:r>
      <w:r>
        <w:rPr>
          <w:spacing w:val="-6"/>
          <w:sz w:val="24"/>
        </w:rPr>
        <w:t xml:space="preserve"> </w:t>
      </w:r>
      <w:r>
        <w:rPr>
          <w:sz w:val="24"/>
        </w:rPr>
        <w:t>Support</w:t>
      </w:r>
      <w:r>
        <w:rPr>
          <w:spacing w:val="-3"/>
          <w:sz w:val="24"/>
        </w:rPr>
        <w:t xml:space="preserve"> </w:t>
      </w:r>
      <w:r>
        <w:rPr>
          <w:spacing w:val="-5"/>
          <w:sz w:val="24"/>
        </w:rPr>
        <w:t>ACT</w:t>
      </w:r>
    </w:p>
    <w:p w14:paraId="725E6799" w14:textId="47FA224F" w:rsidR="003064BA" w:rsidRDefault="006277E4">
      <w:pPr>
        <w:tabs>
          <w:tab w:val="left" w:pos="3013"/>
        </w:tabs>
        <w:spacing w:before="120"/>
        <w:ind w:left="132"/>
        <w:rPr>
          <w:sz w:val="24"/>
        </w:rPr>
      </w:pPr>
      <w:r>
        <w:rPr>
          <w:noProof/>
        </w:rPr>
        <mc:AlternateContent>
          <mc:Choice Requires="wps">
            <w:drawing>
              <wp:anchor distT="0" distB="0" distL="0" distR="0" simplePos="0" relativeHeight="15731200" behindDoc="0" locked="0" layoutInCell="1" allowOverlap="1" wp14:anchorId="74C1DB88" wp14:editId="4C0FD9FB">
                <wp:simplePos x="0" y="0"/>
                <wp:positionH relativeFrom="page">
                  <wp:posOffset>5013959</wp:posOffset>
                </wp:positionH>
                <wp:positionV relativeFrom="paragraph">
                  <wp:posOffset>85611</wp:posOffset>
                </wp:positionV>
                <wp:extent cx="2202180" cy="304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2180" cy="304800"/>
                        </a:xfrm>
                        <a:prstGeom prst="rect">
                          <a:avLst/>
                        </a:prstGeom>
                        <a:ln w="9525">
                          <a:solidFill>
                            <a:srgbClr val="000000"/>
                          </a:solidFill>
                          <a:prstDash val="solid"/>
                        </a:ln>
                      </wps:spPr>
                      <wps:txbx>
                        <w:txbxContent>
                          <w:p w14:paraId="3AFBBF48" w14:textId="1718D9D4" w:rsidR="003064BA" w:rsidRDefault="006277E4">
                            <w:pPr>
                              <w:pStyle w:val="BodyText"/>
                              <w:spacing w:before="71"/>
                              <w:ind w:left="325"/>
                            </w:pPr>
                            <w:r>
                              <w:t>Director,</w:t>
                            </w:r>
                            <w:r>
                              <w:rPr>
                                <w:spacing w:val="-3"/>
                              </w:rPr>
                              <w:t xml:space="preserve"> </w:t>
                            </w:r>
                            <w:r>
                              <w:t>Victim</w:t>
                            </w:r>
                            <w:r>
                              <w:rPr>
                                <w:spacing w:val="-3"/>
                              </w:rPr>
                              <w:t xml:space="preserve"> </w:t>
                            </w:r>
                            <w:r w:rsidR="00673C18">
                              <w:t>Services</w:t>
                            </w:r>
                          </w:p>
                        </w:txbxContent>
                      </wps:txbx>
                      <wps:bodyPr wrap="square" lIns="0" tIns="0" rIns="0" bIns="0" rtlCol="0">
                        <a:noAutofit/>
                      </wps:bodyPr>
                    </wps:wsp>
                  </a:graphicData>
                </a:graphic>
              </wp:anchor>
            </w:drawing>
          </mc:Choice>
          <mc:Fallback>
            <w:pict>
              <v:shape w14:anchorId="74C1DB88" id="Textbox 5" o:spid="_x0000_s1027" type="#_x0000_t202" style="position:absolute;left:0;text-align:left;margin-left:394.8pt;margin-top:6.75pt;width:173.4pt;height:24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" filled="f">
                <v:path arrowok="t"/>
                <v:textbox inset="0,0,0,0">
                  <w:txbxContent>
                    <w:p w14:paraId="3AFBBF48" w14:textId="1718D9D4" w:rsidR="003064BA" w:rsidRDefault="006277E4">
                      <w:pPr>
                        <w:pStyle w:val="BodyText"/>
                        <w:spacing w:before="71"/>
                        <w:ind w:left="325"/>
                      </w:pPr>
                      <w:r>
                        <w:t>Director,</w:t>
                      </w:r>
                      <w:r>
                        <w:rPr>
                          <w:spacing w:val="-3"/>
                        </w:rPr>
                        <w:t xml:space="preserve"> </w:t>
                      </w:r>
                      <w:r>
                        <w:t>Victim</w:t>
                      </w:r>
                      <w:r>
                        <w:rPr>
                          <w:spacing w:val="-3"/>
                        </w:rPr>
                        <w:t xml:space="preserve"> </w:t>
                      </w:r>
                      <w:r w:rsidR="00673C18">
                        <w:t>Services</w:t>
                      </w:r>
                    </w:p>
                  </w:txbxContent>
                </v:textbox>
                <w10:wrap anchorx="page"/>
              </v:shape>
            </w:pict>
          </mc:Fallback>
        </mc:AlternateContent>
      </w:r>
      <w:r>
        <w:rPr>
          <w:b/>
          <w:sz w:val="24"/>
        </w:rPr>
        <w:t>Position</w:t>
      </w:r>
      <w:r>
        <w:rPr>
          <w:b/>
          <w:spacing w:val="1"/>
          <w:sz w:val="24"/>
        </w:rPr>
        <w:t xml:space="preserve"> </w:t>
      </w:r>
      <w:r>
        <w:rPr>
          <w:b/>
          <w:spacing w:val="-2"/>
          <w:sz w:val="24"/>
        </w:rPr>
        <w:t>Number</w:t>
      </w:r>
      <w:r>
        <w:rPr>
          <w:b/>
          <w:sz w:val="24"/>
        </w:rPr>
        <w:tab/>
      </w:r>
      <w:r w:rsidR="00B12C59" w:rsidRPr="00767CC1">
        <w:rPr>
          <w:sz w:val="24"/>
        </w:rPr>
        <w:t>P55801</w:t>
      </w:r>
    </w:p>
    <w:p w14:paraId="2AB95EDB" w14:textId="77777777" w:rsidR="003064BA" w:rsidRDefault="006277E4">
      <w:pPr>
        <w:tabs>
          <w:tab w:val="left" w:pos="3013"/>
        </w:tabs>
        <w:spacing w:before="120"/>
        <w:ind w:left="132"/>
        <w:rPr>
          <w:sz w:val="24"/>
        </w:rPr>
      </w:pPr>
      <w:r>
        <w:rPr>
          <w:noProof/>
        </w:rPr>
        <w:drawing>
          <wp:anchor distT="0" distB="0" distL="0" distR="0" simplePos="0" relativeHeight="15729152" behindDoc="0" locked="0" layoutInCell="1" allowOverlap="1" wp14:anchorId="172A497A" wp14:editId="4C519840">
            <wp:simplePos x="0" y="0"/>
            <wp:positionH relativeFrom="page">
              <wp:posOffset>5980179</wp:posOffset>
            </wp:positionH>
            <wp:positionV relativeFrom="paragraph">
              <wp:posOffset>164625</wp:posOffset>
            </wp:positionV>
            <wp:extent cx="219576" cy="14630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219576" cy="146303"/>
                    </a:xfrm>
                    <a:prstGeom prst="rect">
                      <a:avLst/>
                    </a:prstGeom>
                  </pic:spPr>
                </pic:pic>
              </a:graphicData>
            </a:graphic>
          </wp:anchor>
        </w:drawing>
      </w:r>
      <w:r>
        <w:rPr>
          <w:b/>
          <w:sz w:val="24"/>
        </w:rPr>
        <w:t>Position</w:t>
      </w:r>
      <w:r>
        <w:rPr>
          <w:b/>
          <w:spacing w:val="-1"/>
          <w:sz w:val="24"/>
        </w:rPr>
        <w:t xml:space="preserve"> </w:t>
      </w:r>
      <w:r>
        <w:rPr>
          <w:b/>
          <w:spacing w:val="-2"/>
          <w:sz w:val="24"/>
        </w:rPr>
        <w:t>Title</w:t>
      </w:r>
      <w:r>
        <w:rPr>
          <w:b/>
          <w:sz w:val="24"/>
        </w:rPr>
        <w:tab/>
      </w:r>
      <w:r>
        <w:rPr>
          <w:sz w:val="24"/>
        </w:rPr>
        <w:t>Senior</w:t>
      </w:r>
      <w:r>
        <w:rPr>
          <w:spacing w:val="-2"/>
          <w:sz w:val="24"/>
        </w:rPr>
        <w:t xml:space="preserve"> </w:t>
      </w:r>
      <w:r>
        <w:rPr>
          <w:sz w:val="24"/>
        </w:rPr>
        <w:t>Case</w:t>
      </w:r>
      <w:r>
        <w:rPr>
          <w:spacing w:val="1"/>
          <w:sz w:val="24"/>
        </w:rPr>
        <w:t xml:space="preserve"> </w:t>
      </w:r>
      <w:r>
        <w:rPr>
          <w:spacing w:val="-2"/>
          <w:sz w:val="24"/>
        </w:rPr>
        <w:t>Coordinator</w:t>
      </w:r>
    </w:p>
    <w:p w14:paraId="2478BE38" w14:textId="784F4211" w:rsidR="003064BA" w:rsidRDefault="006277E4">
      <w:pPr>
        <w:tabs>
          <w:tab w:val="left" w:pos="3013"/>
        </w:tabs>
        <w:spacing w:before="120"/>
        <w:ind w:left="3013" w:right="3818" w:hanging="2881"/>
        <w:rPr>
          <w:sz w:val="24"/>
        </w:rPr>
      </w:pPr>
      <w:r>
        <w:rPr>
          <w:noProof/>
        </w:rPr>
        <mc:AlternateContent>
          <mc:Choice Requires="wps">
            <w:drawing>
              <wp:anchor distT="0" distB="0" distL="0" distR="0" simplePos="0" relativeHeight="15730688" behindDoc="0" locked="0" layoutInCell="1" allowOverlap="1" wp14:anchorId="714A9B4D" wp14:editId="44E8FFC2">
                <wp:simplePos x="0" y="0"/>
                <wp:positionH relativeFrom="page">
                  <wp:posOffset>5048249</wp:posOffset>
                </wp:positionH>
                <wp:positionV relativeFrom="paragraph">
                  <wp:posOffset>85090</wp:posOffset>
                </wp:positionV>
                <wp:extent cx="2257425" cy="400050"/>
                <wp:effectExtent l="0" t="0" r="28575" b="1905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7425" cy="400050"/>
                        </a:xfrm>
                        <a:prstGeom prst="rect">
                          <a:avLst/>
                        </a:prstGeom>
                        <a:ln w="9525">
                          <a:solidFill>
                            <a:srgbClr val="000000"/>
                          </a:solidFill>
                          <a:prstDash val="solid"/>
                        </a:ln>
                      </wps:spPr>
                      <wps:txbx>
                        <w:txbxContent>
                          <w:p w14:paraId="1F76AF88" w14:textId="00D1D157" w:rsidR="003064BA" w:rsidRDefault="00B12C59">
                            <w:pPr>
                              <w:pStyle w:val="BodyText"/>
                              <w:spacing w:before="71"/>
                              <w:ind w:left="286"/>
                            </w:pPr>
                            <w:r>
                              <w:t>Assistant Directors</w:t>
                            </w:r>
                            <w:r w:rsidR="006277E4">
                              <w:t>,</w:t>
                            </w:r>
                            <w:r w:rsidR="006277E4">
                              <w:rPr>
                                <w:spacing w:val="-3"/>
                              </w:rPr>
                              <w:t xml:space="preserve"> </w:t>
                            </w:r>
                            <w:r w:rsidR="006277E4">
                              <w:t xml:space="preserve">Client </w:t>
                            </w:r>
                            <w:r w:rsidR="006277E4">
                              <w:rPr>
                                <w:spacing w:val="-2"/>
                              </w:rPr>
                              <w:t>Services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14A9B4D" id="Textbox 7" o:spid="_x0000_s1028" type="#_x0000_t202" style="position:absolute;left:0;text-align:left;margin-left:397.5pt;margin-top:6.7pt;width:177.75pt;height:31.5pt;z-index:1573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" filled="f">
                <v:path arrowok="t"/>
                <v:textbox inset="0,0,0,0">
                  <w:txbxContent>
                    <w:p w14:paraId="1F76AF88" w14:textId="00D1D157" w:rsidR="003064BA" w:rsidRDefault="00B12C59">
                      <w:pPr>
                        <w:pStyle w:val="BodyText"/>
                        <w:spacing w:before="71"/>
                        <w:ind w:left="286"/>
                      </w:pPr>
                      <w:r>
                        <w:t>Assistant Directors</w:t>
                      </w:r>
                      <w:r w:rsidR="006277E4">
                        <w:t>,</w:t>
                      </w:r>
                      <w:r w:rsidR="006277E4">
                        <w:rPr>
                          <w:spacing w:val="-3"/>
                        </w:rPr>
                        <w:t xml:space="preserve"> </w:t>
                      </w:r>
                      <w:r w:rsidR="006277E4">
                        <w:t xml:space="preserve">Client </w:t>
                      </w:r>
                      <w:r w:rsidR="006277E4">
                        <w:rPr>
                          <w:spacing w:val="-2"/>
                        </w:rPr>
                        <w:t>Services</w:t>
                      </w:r>
                    </w:p>
                  </w:txbxContent>
                </v:textbox>
                <w10:wrap anchorx="page"/>
              </v:shape>
            </w:pict>
          </mc:Fallback>
        </mc:AlternateContent>
      </w:r>
      <w:r>
        <w:rPr>
          <w:b/>
          <w:spacing w:val="-2"/>
          <w:sz w:val="24"/>
        </w:rPr>
        <w:t>Classification</w:t>
      </w:r>
      <w:r>
        <w:rPr>
          <w:b/>
          <w:sz w:val="24"/>
        </w:rPr>
        <w:tab/>
      </w:r>
      <w:r>
        <w:rPr>
          <w:sz w:val="24"/>
        </w:rPr>
        <w:t>Administrative</w:t>
      </w:r>
      <w:r>
        <w:rPr>
          <w:spacing w:val="-10"/>
          <w:sz w:val="24"/>
        </w:rPr>
        <w:t xml:space="preserve"> </w:t>
      </w:r>
      <w:r>
        <w:rPr>
          <w:sz w:val="24"/>
        </w:rPr>
        <w:t>Services</w:t>
      </w:r>
      <w:r>
        <w:rPr>
          <w:spacing w:val="-10"/>
          <w:sz w:val="24"/>
        </w:rPr>
        <w:t xml:space="preserve"> </w:t>
      </w:r>
      <w:r>
        <w:rPr>
          <w:sz w:val="24"/>
        </w:rPr>
        <w:t>Officer</w:t>
      </w:r>
      <w:r>
        <w:rPr>
          <w:spacing w:val="-10"/>
          <w:sz w:val="24"/>
        </w:rPr>
        <w:t xml:space="preserve"> </w:t>
      </w:r>
      <w:r>
        <w:rPr>
          <w:sz w:val="24"/>
        </w:rPr>
        <w:t xml:space="preserve">6 </w:t>
      </w:r>
      <w:r>
        <w:rPr>
          <w:spacing w:val="-2"/>
          <w:sz w:val="24"/>
        </w:rPr>
        <w:t>(ASO6)</w:t>
      </w:r>
    </w:p>
    <w:p w14:paraId="472628D5" w14:textId="77777777" w:rsidR="003064BA" w:rsidRDefault="006277E4">
      <w:pPr>
        <w:tabs>
          <w:tab w:val="left" w:pos="3013"/>
        </w:tabs>
        <w:spacing w:before="119"/>
        <w:ind w:left="132"/>
        <w:rPr>
          <w:sz w:val="24"/>
        </w:rPr>
      </w:pPr>
      <w:r>
        <w:rPr>
          <w:noProof/>
        </w:rPr>
        <w:drawing>
          <wp:anchor distT="0" distB="0" distL="0" distR="0" simplePos="0" relativeHeight="15728640" behindDoc="0" locked="0" layoutInCell="1" allowOverlap="1" wp14:anchorId="40D62F33" wp14:editId="73DD9B7B">
            <wp:simplePos x="0" y="0"/>
            <wp:positionH relativeFrom="page">
              <wp:posOffset>5990590</wp:posOffset>
            </wp:positionH>
            <wp:positionV relativeFrom="paragraph">
              <wp:posOffset>97628</wp:posOffset>
            </wp:positionV>
            <wp:extent cx="192405" cy="14985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192405" cy="149859"/>
                    </a:xfrm>
                    <a:prstGeom prst="rect">
                      <a:avLst/>
                    </a:prstGeom>
                  </pic:spPr>
                </pic:pic>
              </a:graphicData>
            </a:graphic>
          </wp:anchor>
        </w:drawing>
      </w:r>
      <w:r>
        <w:rPr>
          <w:b/>
          <w:spacing w:val="-2"/>
          <w:sz w:val="24"/>
        </w:rPr>
        <w:t>Location</w:t>
      </w:r>
      <w:r>
        <w:rPr>
          <w:b/>
          <w:sz w:val="24"/>
        </w:rPr>
        <w:tab/>
      </w:r>
      <w:r>
        <w:rPr>
          <w:sz w:val="24"/>
        </w:rPr>
        <w:t>Canberra,</w:t>
      </w:r>
      <w:r>
        <w:rPr>
          <w:spacing w:val="-3"/>
          <w:sz w:val="24"/>
        </w:rPr>
        <w:t xml:space="preserve"> </w:t>
      </w:r>
      <w:r>
        <w:rPr>
          <w:spacing w:val="-5"/>
          <w:sz w:val="24"/>
        </w:rPr>
        <w:t>ACT</w:t>
      </w:r>
    </w:p>
    <w:p w14:paraId="1DF95FF4" w14:textId="5D1FDDE3" w:rsidR="003064BA" w:rsidRDefault="006277E4">
      <w:pPr>
        <w:tabs>
          <w:tab w:val="left" w:pos="3013"/>
        </w:tabs>
        <w:spacing w:before="121"/>
        <w:ind w:left="132"/>
        <w:rPr>
          <w:sz w:val="24"/>
        </w:rPr>
      </w:pPr>
      <w:r>
        <w:rPr>
          <w:noProof/>
        </w:rPr>
        <mc:AlternateContent>
          <mc:Choice Requires="wps">
            <w:drawing>
              <wp:anchor distT="0" distB="0" distL="0" distR="0" simplePos="0" relativeHeight="15730176" behindDoc="0" locked="0" layoutInCell="1" allowOverlap="1" wp14:anchorId="17A2A35D" wp14:editId="5561ECFE">
                <wp:simplePos x="0" y="0"/>
                <wp:positionH relativeFrom="page">
                  <wp:posOffset>5056504</wp:posOffset>
                </wp:positionH>
                <wp:positionV relativeFrom="paragraph">
                  <wp:posOffset>52563</wp:posOffset>
                </wp:positionV>
                <wp:extent cx="2202180" cy="3175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2180" cy="317500"/>
                        </a:xfrm>
                        <a:prstGeom prst="rect">
                          <a:avLst/>
                        </a:prstGeom>
                        <a:ln w="9525">
                          <a:solidFill>
                            <a:srgbClr val="000000"/>
                          </a:solidFill>
                          <a:prstDash val="solid"/>
                        </a:ln>
                      </wps:spPr>
                      <wps:txbx>
                        <w:txbxContent>
                          <w:p w14:paraId="432E7F0B" w14:textId="77777777" w:rsidR="003064BA" w:rsidRDefault="006277E4">
                            <w:pPr>
                              <w:pStyle w:val="BodyText"/>
                              <w:spacing w:before="71"/>
                              <w:ind w:left="546"/>
                            </w:pPr>
                            <w:r>
                              <w:t>Senior</w:t>
                            </w:r>
                            <w:r>
                              <w:rPr>
                                <w:spacing w:val="-3"/>
                              </w:rPr>
                              <w:t xml:space="preserve"> </w:t>
                            </w:r>
                            <w:r>
                              <w:t>Case</w:t>
                            </w:r>
                            <w:r>
                              <w:rPr>
                                <w:spacing w:val="1"/>
                              </w:rPr>
                              <w:t xml:space="preserve"> </w:t>
                            </w:r>
                            <w:r>
                              <w:rPr>
                                <w:spacing w:val="-2"/>
                              </w:rPr>
                              <w:t>Coordinator</w:t>
                            </w:r>
                          </w:p>
                        </w:txbxContent>
                      </wps:txbx>
                      <wps:bodyPr wrap="square" lIns="0" tIns="0" rIns="0" bIns="0" rtlCol="0">
                        <a:noAutofit/>
                      </wps:bodyPr>
                    </wps:wsp>
                  </a:graphicData>
                </a:graphic>
              </wp:anchor>
            </w:drawing>
          </mc:Choice>
          <mc:Fallback>
            <w:pict>
              <v:shape w14:anchorId="17A2A35D" id="Textbox 9" o:spid="_x0000_s1029" type="#_x0000_t202" style="position:absolute;left:0;text-align:left;margin-left:398.15pt;margin-top:4.15pt;width:173.4pt;height:2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" filled="f">
                <v:path arrowok="t"/>
                <v:textbox inset="0,0,0,0">
                  <w:txbxContent>
                    <w:p w14:paraId="432E7F0B" w14:textId="77777777" w:rsidR="003064BA" w:rsidRDefault="006277E4">
                      <w:pPr>
                        <w:pStyle w:val="BodyText"/>
                        <w:spacing w:before="71"/>
                        <w:ind w:left="546"/>
                      </w:pPr>
                      <w:r>
                        <w:t>Senior</w:t>
                      </w:r>
                      <w:r>
                        <w:rPr>
                          <w:spacing w:val="-3"/>
                        </w:rPr>
                        <w:t xml:space="preserve"> </w:t>
                      </w:r>
                      <w:r>
                        <w:t>Case</w:t>
                      </w:r>
                      <w:r>
                        <w:rPr>
                          <w:spacing w:val="1"/>
                        </w:rPr>
                        <w:t xml:space="preserve"> </w:t>
                      </w:r>
                      <w:r>
                        <w:rPr>
                          <w:spacing w:val="-2"/>
                        </w:rPr>
                        <w:t>Coordinator</w:t>
                      </w:r>
                    </w:p>
                  </w:txbxContent>
                </v:textbox>
                <w10:wrap anchorx="page"/>
              </v:shape>
            </w:pict>
          </mc:Fallback>
        </mc:AlternateContent>
      </w:r>
      <w:r>
        <w:rPr>
          <w:b/>
          <w:sz w:val="24"/>
        </w:rPr>
        <w:t>Last</w:t>
      </w:r>
      <w:r>
        <w:rPr>
          <w:b/>
          <w:spacing w:val="-1"/>
          <w:sz w:val="24"/>
        </w:rPr>
        <w:t xml:space="preserve"> </w:t>
      </w:r>
      <w:r>
        <w:rPr>
          <w:b/>
          <w:spacing w:val="-2"/>
          <w:sz w:val="24"/>
        </w:rPr>
        <w:t>Reviewed</w:t>
      </w:r>
      <w:r>
        <w:rPr>
          <w:b/>
          <w:sz w:val="24"/>
        </w:rPr>
        <w:tab/>
      </w:r>
      <w:r w:rsidR="00B12C59">
        <w:rPr>
          <w:sz w:val="24"/>
        </w:rPr>
        <w:t>August 2026</w:t>
      </w:r>
    </w:p>
    <w:p w14:paraId="02E2CEB0" w14:textId="77777777" w:rsidR="003064BA" w:rsidRPr="006277E4" w:rsidRDefault="003064BA">
      <w:pPr>
        <w:pStyle w:val="BodyText"/>
        <w:spacing w:before="242"/>
        <w:ind w:left="0"/>
        <w:rPr>
          <w:sz w:val="16"/>
          <w:szCs w:val="16"/>
        </w:rPr>
      </w:pPr>
    </w:p>
    <w:p w14:paraId="521FEE82" w14:textId="77777777" w:rsidR="003064BA" w:rsidRDefault="006277E4">
      <w:pPr>
        <w:pStyle w:val="BodyText"/>
        <w:ind w:right="813"/>
      </w:pPr>
      <w:r>
        <w:t xml:space="preserve">The Australian Capital Territory Public Service (ACTPS) is a values-based </w:t>
      </w:r>
      <w:proofErr w:type="spellStart"/>
      <w:r>
        <w:t>organisation</w:t>
      </w:r>
      <w:proofErr w:type="spellEnd"/>
      <w:r>
        <w:t xml:space="preserve"> where all employees</w:t>
      </w:r>
      <w:r>
        <w:rPr>
          <w:spacing w:val="-5"/>
        </w:rPr>
        <w:t xml:space="preserve"> </w:t>
      </w:r>
      <w:r>
        <w:t>are</w:t>
      </w:r>
      <w:r>
        <w:rPr>
          <w:spacing w:val="-4"/>
        </w:rPr>
        <w:t xml:space="preserve"> </w:t>
      </w:r>
      <w:r>
        <w:t>expected</w:t>
      </w:r>
      <w:r>
        <w:rPr>
          <w:spacing w:val="-4"/>
        </w:rPr>
        <w:t xml:space="preserve"> </w:t>
      </w:r>
      <w:r>
        <w:t>to</w:t>
      </w:r>
      <w:r>
        <w:rPr>
          <w:spacing w:val="-2"/>
        </w:rPr>
        <w:t xml:space="preserve"> </w:t>
      </w:r>
      <w:r>
        <w:t>embody</w:t>
      </w:r>
      <w:r>
        <w:rPr>
          <w:spacing w:val="-3"/>
        </w:rPr>
        <w:t xml:space="preserve"> </w:t>
      </w:r>
      <w:r>
        <w:t>the</w:t>
      </w:r>
      <w:r>
        <w:rPr>
          <w:spacing w:val="-4"/>
        </w:rPr>
        <w:t xml:space="preserve"> </w:t>
      </w:r>
      <w:r>
        <w:t>prescribed</w:t>
      </w:r>
      <w:r>
        <w:rPr>
          <w:spacing w:val="-2"/>
        </w:rPr>
        <w:t xml:space="preserve"> </w:t>
      </w:r>
      <w:r>
        <w:t>core</w:t>
      </w:r>
      <w:r>
        <w:rPr>
          <w:spacing w:val="-5"/>
        </w:rPr>
        <w:t xml:space="preserve"> </w:t>
      </w:r>
      <w:r>
        <w:t>values</w:t>
      </w:r>
      <w:r>
        <w:rPr>
          <w:spacing w:val="-5"/>
        </w:rPr>
        <w:t xml:space="preserve"> </w:t>
      </w:r>
      <w:r>
        <w:t>of</w:t>
      </w:r>
      <w:r>
        <w:rPr>
          <w:spacing w:val="-4"/>
        </w:rPr>
        <w:t xml:space="preserve"> </w:t>
      </w:r>
      <w:r>
        <w:t>respect,</w:t>
      </w:r>
      <w:r>
        <w:rPr>
          <w:spacing w:val="-5"/>
        </w:rPr>
        <w:t xml:space="preserve"> </w:t>
      </w:r>
      <w:r>
        <w:t>integrity,</w:t>
      </w:r>
      <w:r>
        <w:rPr>
          <w:spacing w:val="-3"/>
        </w:rPr>
        <w:t xml:space="preserve"> </w:t>
      </w:r>
      <w:r>
        <w:t xml:space="preserve">collaboration and innovation, as well as demonstrate the related signature </w:t>
      </w:r>
      <w:proofErr w:type="spellStart"/>
      <w:r>
        <w:t>behaviours</w:t>
      </w:r>
      <w:proofErr w:type="spellEnd"/>
      <w:r>
        <w:t>.</w:t>
      </w:r>
    </w:p>
    <w:p w14:paraId="2E0DD064" w14:textId="77777777" w:rsidR="003064BA" w:rsidRPr="006277E4" w:rsidRDefault="006277E4">
      <w:pPr>
        <w:pStyle w:val="Heading1"/>
        <w:tabs>
          <w:tab w:val="left" w:pos="9669"/>
        </w:tabs>
        <w:spacing w:before="281"/>
        <w:ind w:left="0" w:right="742"/>
        <w:jc w:val="right"/>
        <w:rPr>
          <w:sz w:val="16"/>
          <w:szCs w:val="16"/>
        </w:rPr>
      </w:pPr>
      <w:r>
        <w:rPr>
          <w:u w:val="single"/>
        </w:rPr>
        <w:t>DIRECTORATE</w:t>
      </w:r>
      <w:r>
        <w:rPr>
          <w:spacing w:val="52"/>
          <w:u w:val="single"/>
        </w:rPr>
        <w:t xml:space="preserve"> </w:t>
      </w:r>
      <w:r>
        <w:rPr>
          <w:spacing w:val="-2"/>
          <w:u w:val="single"/>
        </w:rPr>
        <w:t>OVERVIEW</w:t>
      </w:r>
      <w:r>
        <w:rPr>
          <w:u w:val="single"/>
        </w:rPr>
        <w:tab/>
      </w:r>
    </w:p>
    <w:p w14:paraId="6616A794" w14:textId="77777777" w:rsidR="00F37D07" w:rsidRDefault="00F37D07" w:rsidP="00F37D07">
      <w:pPr>
        <w:pStyle w:val="Normal0"/>
        <w:pBdr>
          <w:top w:val="nil"/>
          <w:left w:val="nil"/>
          <w:bottom w:val="nil"/>
          <w:right w:val="nil"/>
          <w:between w:val="nil"/>
        </w:pBdr>
        <w:spacing w:before="0" w:after="120"/>
        <w:jc w:val="both"/>
        <w:rPr>
          <w:rFonts w:eastAsia="Calibri" w:cs="Calibri"/>
          <w:color w:val="000000" w:themeColor="text1"/>
          <w:szCs w:val="24"/>
        </w:rPr>
      </w:pPr>
    </w:p>
    <w:p w14:paraId="1E9E1E64" w14:textId="4D08CFBF" w:rsidR="00F37D07" w:rsidRDefault="00F37D07" w:rsidP="00F37D07">
      <w:pPr>
        <w:pStyle w:val="Normal0"/>
        <w:pBdr>
          <w:top w:val="nil"/>
          <w:left w:val="nil"/>
          <w:bottom w:val="nil"/>
          <w:right w:val="nil"/>
          <w:between w:val="nil"/>
        </w:pBdr>
        <w:spacing w:before="0" w:after="120"/>
        <w:jc w:val="both"/>
        <w:rPr>
          <w:rFonts w:eastAsia="Calibri" w:cs="Calibri"/>
          <w:color w:val="000000" w:themeColor="text1"/>
          <w:szCs w:val="24"/>
        </w:rPr>
      </w:pPr>
      <w:r w:rsidRPr="76690D51">
        <w:rPr>
          <w:rFonts w:eastAsia="Calibri" w:cs="Calibri"/>
          <w:color w:val="000000" w:themeColor="text1"/>
          <w:szCs w:val="24"/>
        </w:rPr>
        <w:t xml:space="preserve">The Justice and Community Safety Directorate (the Directorate) seeks to maintain a safe, just and resilient and inclusive community.  </w:t>
      </w:r>
    </w:p>
    <w:p w14:paraId="3300A70A" w14:textId="77777777" w:rsidR="00F37D07" w:rsidRDefault="00F37D07" w:rsidP="00F37D07">
      <w:pPr>
        <w:pBdr>
          <w:top w:val="nil"/>
          <w:left w:val="nil"/>
          <w:bottom w:val="nil"/>
          <w:right w:val="nil"/>
          <w:between w:val="nil"/>
        </w:pBdr>
        <w:spacing w:before="200" w:after="200"/>
        <w:jc w:val="both"/>
        <w:rPr>
          <w:rStyle w:val="CommentReference"/>
          <w:color w:val="000000" w:themeColor="text1"/>
          <w:sz w:val="24"/>
          <w:szCs w:val="24"/>
        </w:rPr>
      </w:pPr>
      <w:r w:rsidRPr="76690D51">
        <w:rPr>
          <w:rStyle w:val="CommentReference"/>
          <w:color w:val="000000" w:themeColor="text1"/>
          <w:sz w:val="24"/>
          <w:szCs w:val="24"/>
        </w:rPr>
        <w:t>Our purpose is to continuously improve the wellbeing of our community by delivering responsive justice and community safety services that:</w:t>
      </w:r>
    </w:p>
    <w:p w14:paraId="3B14F3C3" w14:textId="77777777" w:rsidR="00F37D07" w:rsidRDefault="00F37D07" w:rsidP="00F37D07">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Maintain the rule of law and support a democratic society;</w:t>
      </w:r>
    </w:p>
    <w:p w14:paraId="2DD86478" w14:textId="77777777" w:rsidR="00F37D07" w:rsidRDefault="00F37D07" w:rsidP="00F37D07">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Strengthens community safety;</w:t>
      </w:r>
    </w:p>
    <w:p w14:paraId="61932742" w14:textId="77777777" w:rsidR="00F37D07" w:rsidRDefault="00F37D07" w:rsidP="00F37D07">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6555FCBF" w14:textId="77777777" w:rsidR="00F37D07" w:rsidRDefault="00F37D07" w:rsidP="00F37D07">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2ECE0933" w14:textId="77777777" w:rsidR="00F37D07" w:rsidRDefault="00F37D07" w:rsidP="00F37D07">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Enhances timely access to justice; </w:t>
      </w:r>
    </w:p>
    <w:p w14:paraId="3143ACE4" w14:textId="77777777" w:rsidR="00F37D07" w:rsidRDefault="00F37D07" w:rsidP="00F37D07">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0C4C659F" w14:textId="77777777" w:rsidR="00F37D07" w:rsidRDefault="00F37D07" w:rsidP="00F37D07">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69E3407A" w14:textId="77777777" w:rsidR="00F37D07" w:rsidRDefault="00F37D07" w:rsidP="00F37D07">
      <w:pPr>
        <w:pStyle w:val="Normal0"/>
        <w:pBdr>
          <w:top w:val="nil"/>
          <w:left w:val="nil"/>
          <w:bottom w:val="nil"/>
          <w:right w:val="nil"/>
          <w:between w:val="nil"/>
          <w:bar w:val="nil"/>
        </w:pBdr>
        <w:spacing w:after="0"/>
        <w:jc w:val="both"/>
        <w:rPr>
          <w:color w:val="0070C0"/>
        </w:rPr>
      </w:pPr>
      <w:r>
        <w:t xml:space="preserve">We will invest in the capability of our people, and we will support them to deliver innovative and sustainable services for our ACT Community.  </w:t>
      </w:r>
    </w:p>
    <w:p w14:paraId="4E2D7F9B" w14:textId="77777777" w:rsidR="00F37D07" w:rsidRDefault="00F37D07" w:rsidP="00F37D07">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42853DBE" w14:textId="77777777" w:rsidR="00F37D07" w:rsidRDefault="00F37D07" w:rsidP="00F37D07">
      <w:pPr>
        <w:pStyle w:val="BodyText"/>
        <w:pBdr>
          <w:top w:val="nil"/>
          <w:left w:val="nil"/>
          <w:bottom w:val="nil"/>
          <w:right w:val="nil"/>
          <w:between w:val="nil"/>
        </w:pBdr>
        <w:spacing w:afterAutospacing="1"/>
        <w:rPr>
          <w:color w:val="000000" w:themeColor="text1"/>
        </w:rPr>
      </w:pPr>
    </w:p>
    <w:p w14:paraId="0C9E7319" w14:textId="77777777" w:rsidR="00F37D07" w:rsidRDefault="00F37D07" w:rsidP="00F37D07">
      <w:pPr>
        <w:pStyle w:val="BodyText"/>
        <w:pBdr>
          <w:top w:val="nil"/>
          <w:left w:val="nil"/>
          <w:bottom w:val="nil"/>
          <w:right w:val="nil"/>
          <w:between w:val="nil"/>
        </w:pBdr>
        <w:spacing w:afterAutospacing="1"/>
        <w:rPr>
          <w:color w:val="000000" w:themeColor="text1"/>
        </w:rPr>
      </w:pPr>
      <w:r w:rsidRPr="76690D51">
        <w:rPr>
          <w:color w:val="000000" w:themeColor="text1"/>
        </w:rPr>
        <w:t>The Directorate advises and supports the following ministerial portfolios:</w:t>
      </w:r>
    </w:p>
    <w:p w14:paraId="35B24E17" w14:textId="77777777" w:rsidR="00F37D07" w:rsidRDefault="00F37D07" w:rsidP="00F37D07">
      <w:pPr>
        <w:pStyle w:val="BodyText"/>
        <w:widowControl/>
        <w:numPr>
          <w:ilvl w:val="0"/>
          <w:numId w:val="7"/>
        </w:numPr>
        <w:suppressAutoHyphens/>
        <w:autoSpaceDE/>
        <w:autoSpaceDN/>
        <w:spacing w:after="60"/>
        <w:rPr>
          <w:color w:val="000000" w:themeColor="text1"/>
        </w:rPr>
      </w:pPr>
      <w:r w:rsidRPr="76690D51">
        <w:rPr>
          <w:color w:val="000000" w:themeColor="text1"/>
        </w:rPr>
        <w:lastRenderedPageBreak/>
        <w:t>Chief Minister</w:t>
      </w:r>
    </w:p>
    <w:p w14:paraId="146A9130" w14:textId="77777777" w:rsidR="00F37D07" w:rsidRDefault="00F37D07" w:rsidP="00F37D07">
      <w:pPr>
        <w:pStyle w:val="BodyText"/>
        <w:widowControl/>
        <w:numPr>
          <w:ilvl w:val="0"/>
          <w:numId w:val="7"/>
        </w:numPr>
        <w:suppressAutoHyphens/>
        <w:autoSpaceDE/>
        <w:autoSpaceDN/>
        <w:spacing w:after="60"/>
        <w:rPr>
          <w:color w:val="000000" w:themeColor="text1"/>
        </w:rPr>
      </w:pPr>
      <w:r w:rsidRPr="76690D51">
        <w:rPr>
          <w:color w:val="000000" w:themeColor="text1"/>
        </w:rPr>
        <w:t>Attorney-General</w:t>
      </w:r>
    </w:p>
    <w:p w14:paraId="5750A731" w14:textId="77777777" w:rsidR="00F37D07" w:rsidRDefault="00F37D07" w:rsidP="00F37D07">
      <w:pPr>
        <w:pStyle w:val="BodyText"/>
        <w:widowControl/>
        <w:numPr>
          <w:ilvl w:val="0"/>
          <w:numId w:val="7"/>
        </w:numPr>
        <w:suppressAutoHyphens/>
        <w:autoSpaceDE/>
        <w:autoSpaceDN/>
        <w:spacing w:after="60"/>
        <w:rPr>
          <w:color w:val="000000" w:themeColor="text1"/>
        </w:rPr>
      </w:pPr>
      <w:r>
        <w:rPr>
          <w:color w:val="000000" w:themeColor="text1"/>
        </w:rPr>
        <w:t>Manager of Government Business</w:t>
      </w:r>
    </w:p>
    <w:p w14:paraId="4C2AEAF3" w14:textId="77777777" w:rsidR="00F37D07" w:rsidRDefault="00F37D07" w:rsidP="00F37D07">
      <w:pPr>
        <w:pStyle w:val="BodyText"/>
        <w:widowControl/>
        <w:numPr>
          <w:ilvl w:val="0"/>
          <w:numId w:val="7"/>
        </w:numPr>
        <w:suppressAutoHyphens/>
        <w:autoSpaceDE/>
        <w:autoSpaceDN/>
        <w:spacing w:after="60"/>
        <w:rPr>
          <w:color w:val="000000" w:themeColor="text1"/>
        </w:rPr>
      </w:pPr>
      <w:r w:rsidRPr="76690D51">
        <w:rPr>
          <w:color w:val="000000" w:themeColor="text1"/>
        </w:rPr>
        <w:t>Minister for Gaming</w:t>
      </w:r>
      <w:r>
        <w:rPr>
          <w:color w:val="000000" w:themeColor="text1"/>
        </w:rPr>
        <w:t xml:space="preserve"> Reform</w:t>
      </w:r>
    </w:p>
    <w:p w14:paraId="2584588D" w14:textId="77777777" w:rsidR="00F37D07" w:rsidRDefault="00F37D07" w:rsidP="00F37D07">
      <w:pPr>
        <w:pStyle w:val="BodyText"/>
        <w:widowControl/>
        <w:numPr>
          <w:ilvl w:val="0"/>
          <w:numId w:val="7"/>
        </w:numPr>
        <w:suppressAutoHyphens/>
        <w:autoSpaceDE/>
        <w:autoSpaceDN/>
        <w:spacing w:after="60"/>
        <w:rPr>
          <w:color w:val="000000" w:themeColor="text1"/>
        </w:rPr>
      </w:pPr>
      <w:r>
        <w:rPr>
          <w:color w:val="000000" w:themeColor="text1"/>
        </w:rPr>
        <w:t>Minister for City and Government Services</w:t>
      </w:r>
    </w:p>
    <w:p w14:paraId="6145DEC1" w14:textId="77777777" w:rsidR="00F37D07" w:rsidRDefault="00F37D07" w:rsidP="00F37D07">
      <w:pPr>
        <w:pStyle w:val="BodyText"/>
        <w:widowControl/>
        <w:numPr>
          <w:ilvl w:val="0"/>
          <w:numId w:val="7"/>
        </w:numPr>
        <w:suppressAutoHyphens/>
        <w:autoSpaceDE/>
        <w:autoSpaceDN/>
        <w:spacing w:after="60"/>
        <w:rPr>
          <w:color w:val="000000" w:themeColor="text1"/>
        </w:rPr>
      </w:pPr>
      <w:r>
        <w:rPr>
          <w:color w:val="000000" w:themeColor="text1"/>
        </w:rPr>
        <w:t>Minister for Night-Time Economy</w:t>
      </w:r>
    </w:p>
    <w:p w14:paraId="507F8188" w14:textId="77777777" w:rsidR="00F37D07" w:rsidRDefault="00F37D07" w:rsidP="00F37D07">
      <w:pPr>
        <w:pStyle w:val="BodyText"/>
        <w:widowControl/>
        <w:numPr>
          <w:ilvl w:val="0"/>
          <w:numId w:val="7"/>
        </w:numPr>
        <w:suppressAutoHyphens/>
        <w:autoSpaceDE/>
        <w:autoSpaceDN/>
        <w:spacing w:after="60"/>
        <w:rPr>
          <w:color w:val="000000" w:themeColor="text1"/>
        </w:rPr>
      </w:pPr>
      <w:r w:rsidRPr="76690D51">
        <w:rPr>
          <w:color w:val="000000" w:themeColor="text1"/>
        </w:rPr>
        <w:t>Minister for Police</w:t>
      </w:r>
      <w:r>
        <w:rPr>
          <w:color w:val="000000" w:themeColor="text1"/>
        </w:rPr>
        <w:t xml:space="preserve">, Fire and Emergency Services </w:t>
      </w:r>
    </w:p>
    <w:p w14:paraId="46991C11" w14:textId="77777777" w:rsidR="00F37D07" w:rsidRDefault="00F37D07" w:rsidP="00F37D07">
      <w:pPr>
        <w:pStyle w:val="BodyText"/>
        <w:widowControl/>
        <w:numPr>
          <w:ilvl w:val="0"/>
          <w:numId w:val="7"/>
        </w:numPr>
        <w:suppressAutoHyphens/>
        <w:autoSpaceDE/>
        <w:autoSpaceDN/>
        <w:spacing w:after="60"/>
        <w:rPr>
          <w:color w:val="000000" w:themeColor="text1"/>
        </w:rPr>
      </w:pPr>
      <w:r w:rsidRPr="76690D51">
        <w:rPr>
          <w:color w:val="000000" w:themeColor="text1"/>
        </w:rPr>
        <w:t xml:space="preserve">Minister for Corrections </w:t>
      </w:r>
    </w:p>
    <w:p w14:paraId="7AD693F6" w14:textId="77777777" w:rsidR="00F37D07" w:rsidRDefault="00F37D07" w:rsidP="00F37D07">
      <w:pPr>
        <w:pStyle w:val="BodyText"/>
        <w:widowControl/>
        <w:numPr>
          <w:ilvl w:val="0"/>
          <w:numId w:val="7"/>
        </w:numPr>
        <w:suppressAutoHyphens/>
        <w:autoSpaceDE/>
        <w:autoSpaceDN/>
        <w:spacing w:after="60"/>
        <w:rPr>
          <w:color w:val="000000" w:themeColor="text1"/>
        </w:rPr>
      </w:pPr>
      <w:r>
        <w:rPr>
          <w:color w:val="000000" w:themeColor="text1"/>
        </w:rPr>
        <w:t xml:space="preserve">Minister for Women </w:t>
      </w:r>
    </w:p>
    <w:p w14:paraId="14F731C4" w14:textId="77777777" w:rsidR="00F37D07" w:rsidRDefault="00F37D07" w:rsidP="00F37D07">
      <w:pPr>
        <w:pStyle w:val="BodyText"/>
        <w:widowControl/>
        <w:numPr>
          <w:ilvl w:val="0"/>
          <w:numId w:val="7"/>
        </w:numPr>
        <w:suppressAutoHyphens/>
        <w:autoSpaceDE/>
        <w:autoSpaceDN/>
        <w:spacing w:after="60"/>
        <w:rPr>
          <w:color w:val="000000" w:themeColor="text1"/>
        </w:rPr>
      </w:pPr>
      <w:r w:rsidRPr="00591467">
        <w:rPr>
          <w:color w:val="000000" w:themeColor="text1"/>
        </w:rPr>
        <w:t xml:space="preserve">Minister for Prevention of Family and Domestic Violence </w:t>
      </w:r>
    </w:p>
    <w:p w14:paraId="60382F6D" w14:textId="6A3CE72B" w:rsidR="006277E4" w:rsidRPr="00F37D07" w:rsidRDefault="00F37D07" w:rsidP="00F37D07">
      <w:pPr>
        <w:pStyle w:val="ListParagraph"/>
        <w:numPr>
          <w:ilvl w:val="0"/>
          <w:numId w:val="7"/>
        </w:numPr>
        <w:tabs>
          <w:tab w:val="left" w:pos="1210"/>
        </w:tabs>
        <w:spacing w:before="41"/>
        <w:rPr>
          <w:color w:val="000000" w:themeColor="text1"/>
          <w:sz w:val="24"/>
          <w:szCs w:val="24"/>
        </w:rPr>
      </w:pPr>
      <w:r w:rsidRPr="00F37D07">
        <w:rPr>
          <w:color w:val="000000" w:themeColor="text1"/>
          <w:sz w:val="24"/>
          <w:szCs w:val="24"/>
        </w:rPr>
        <w:t>Minister for Human Rights</w:t>
      </w:r>
    </w:p>
    <w:p w14:paraId="2700F332" w14:textId="77777777" w:rsidR="00F37D07" w:rsidRPr="006277E4" w:rsidRDefault="00F37D07" w:rsidP="00F37D07">
      <w:pPr>
        <w:tabs>
          <w:tab w:val="left" w:pos="1210"/>
        </w:tabs>
        <w:spacing w:before="41"/>
        <w:rPr>
          <w:sz w:val="24"/>
        </w:rPr>
      </w:pPr>
    </w:p>
    <w:p w14:paraId="5B7032AB" w14:textId="77777777" w:rsidR="003064BA" w:rsidRDefault="006277E4">
      <w:pPr>
        <w:pStyle w:val="Heading1"/>
      </w:pPr>
      <w:r>
        <w:rPr>
          <w:noProof/>
        </w:rPr>
        <mc:AlternateContent>
          <mc:Choice Requires="wps">
            <w:drawing>
              <wp:anchor distT="0" distB="0" distL="0" distR="0" simplePos="0" relativeHeight="487591424" behindDoc="1" locked="0" layoutInCell="1" allowOverlap="1" wp14:anchorId="28CDADAF" wp14:editId="758CCB24">
                <wp:simplePos x="0" y="0"/>
                <wp:positionH relativeFrom="page">
                  <wp:posOffset>701040</wp:posOffset>
                </wp:positionH>
                <wp:positionV relativeFrom="paragraph">
                  <wp:posOffset>290869</wp:posOffset>
                </wp:positionV>
                <wp:extent cx="615823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DB756B" id="Graphic 10" o:spid="_x0000_s1026" style="position:absolute;margin-left:55.2pt;margin-top:22.9pt;width:484.9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" path="m6158230,l,,,6096r6158230,l6158230,xe" fillcolor="black" stroked="f">
                <v:path arrowok="t"/>
                <w10:wrap type="topAndBottom" anchorx="page"/>
              </v:shape>
            </w:pict>
          </mc:Fallback>
        </mc:AlternateContent>
      </w:r>
      <w:r>
        <w:t>BUSINESS</w:t>
      </w:r>
      <w:r>
        <w:rPr>
          <w:spacing w:val="43"/>
        </w:rPr>
        <w:t xml:space="preserve"> </w:t>
      </w:r>
      <w:r>
        <w:t>UNIT/AGENCY</w:t>
      </w:r>
      <w:r>
        <w:rPr>
          <w:spacing w:val="44"/>
        </w:rPr>
        <w:t xml:space="preserve"> </w:t>
      </w:r>
      <w:r>
        <w:rPr>
          <w:spacing w:val="-2"/>
        </w:rPr>
        <w:t>OVERVIEW</w:t>
      </w:r>
    </w:p>
    <w:p w14:paraId="65D92E43" w14:textId="77777777" w:rsidR="00F37D07" w:rsidRDefault="00F37D07" w:rsidP="00F37D07">
      <w:pPr>
        <w:rPr>
          <w:rFonts w:asciiTheme="minorHAnsi" w:hAnsiTheme="minorHAnsi"/>
        </w:rPr>
      </w:pPr>
    </w:p>
    <w:p w14:paraId="5ADB1AAF" w14:textId="4A637DAD" w:rsidR="00F37D07" w:rsidRPr="00F37D07" w:rsidRDefault="00F37D07" w:rsidP="00F37D07">
      <w:pPr>
        <w:rPr>
          <w:rFonts w:asciiTheme="minorHAnsi" w:hAnsiTheme="minorHAnsi"/>
          <w:sz w:val="24"/>
          <w:szCs w:val="24"/>
        </w:rPr>
      </w:pPr>
      <w:r w:rsidRPr="00F37D07">
        <w:rPr>
          <w:rFonts w:asciiTheme="minorHAnsi" w:hAnsiTheme="minorHAnsi"/>
          <w:sz w:val="24"/>
          <w:szCs w:val="24"/>
        </w:rPr>
        <w:t xml:space="preserve">The ACT Human Rights Commission is an independent agency established by the </w:t>
      </w:r>
      <w:r w:rsidRPr="00F37D07">
        <w:rPr>
          <w:rFonts w:asciiTheme="minorHAnsi" w:hAnsiTheme="minorHAnsi"/>
          <w:i/>
          <w:sz w:val="24"/>
          <w:szCs w:val="24"/>
        </w:rPr>
        <w:t>Human Rights Commission Act 2005</w:t>
      </w:r>
      <w:r w:rsidRPr="00F37D07">
        <w:rPr>
          <w:rFonts w:asciiTheme="minorHAnsi" w:hAnsiTheme="minorHAnsi"/>
          <w:sz w:val="24"/>
          <w:szCs w:val="24"/>
        </w:rPr>
        <w:t xml:space="preserve">.  </w:t>
      </w:r>
    </w:p>
    <w:p w14:paraId="229B95C0" w14:textId="77777777" w:rsidR="00F37D07" w:rsidRPr="00F37D07" w:rsidRDefault="00F37D07" w:rsidP="00F37D07">
      <w:pPr>
        <w:rPr>
          <w:rFonts w:asciiTheme="minorHAnsi" w:hAnsiTheme="minorHAnsi"/>
          <w:sz w:val="24"/>
          <w:szCs w:val="24"/>
        </w:rPr>
      </w:pPr>
      <w:r w:rsidRPr="00F37D07">
        <w:rPr>
          <w:rFonts w:asciiTheme="minorHAnsi" w:hAnsiTheme="minorHAnsi"/>
          <w:sz w:val="24"/>
          <w:szCs w:val="24"/>
        </w:rPr>
        <w:t>The Commission works to:</w:t>
      </w:r>
    </w:p>
    <w:p w14:paraId="45CCA8FD" w14:textId="77777777" w:rsidR="00F37D07" w:rsidRPr="00F37D07" w:rsidRDefault="00F37D07" w:rsidP="00F37D07">
      <w:pPr>
        <w:widowControl/>
        <w:numPr>
          <w:ilvl w:val="0"/>
          <w:numId w:val="15"/>
        </w:numPr>
        <w:shd w:val="clear" w:color="auto" w:fill="FFFFFF"/>
        <w:autoSpaceDE/>
        <w:autoSpaceDN/>
        <w:spacing w:after="100" w:afterAutospacing="1"/>
        <w:ind w:left="459" w:hanging="284"/>
        <w:rPr>
          <w:rFonts w:asciiTheme="minorHAnsi" w:hAnsiTheme="minorHAnsi"/>
          <w:sz w:val="24"/>
          <w:szCs w:val="24"/>
        </w:rPr>
      </w:pPr>
      <w:r w:rsidRPr="00F37D07">
        <w:rPr>
          <w:rFonts w:asciiTheme="minorHAnsi" w:hAnsiTheme="minorHAnsi"/>
          <w:sz w:val="24"/>
          <w:szCs w:val="24"/>
        </w:rPr>
        <w:t xml:space="preserve">Promote the human rights and welfare of people </w:t>
      </w:r>
    </w:p>
    <w:p w14:paraId="577BBB44" w14:textId="77777777" w:rsidR="00F37D07" w:rsidRPr="00F37D07" w:rsidRDefault="00F37D07" w:rsidP="00F37D07">
      <w:pPr>
        <w:widowControl/>
        <w:numPr>
          <w:ilvl w:val="0"/>
          <w:numId w:val="15"/>
        </w:numPr>
        <w:shd w:val="clear" w:color="auto" w:fill="FFFFFF"/>
        <w:autoSpaceDE/>
        <w:autoSpaceDN/>
        <w:spacing w:after="100" w:afterAutospacing="1"/>
        <w:ind w:left="459" w:hanging="284"/>
        <w:rPr>
          <w:rFonts w:asciiTheme="minorHAnsi" w:hAnsiTheme="minorHAnsi"/>
          <w:sz w:val="24"/>
          <w:szCs w:val="24"/>
        </w:rPr>
      </w:pPr>
      <w:r w:rsidRPr="00F37D07">
        <w:rPr>
          <w:rFonts w:asciiTheme="minorHAnsi" w:hAnsiTheme="minorHAnsi"/>
          <w:sz w:val="24"/>
          <w:szCs w:val="24"/>
        </w:rPr>
        <w:t xml:space="preserve">Provide victim support, advocacy and financial assistance </w:t>
      </w:r>
    </w:p>
    <w:p w14:paraId="40CBF2E0" w14:textId="77777777" w:rsidR="00F37D07" w:rsidRPr="00F37D07" w:rsidRDefault="00F37D07" w:rsidP="00F37D07">
      <w:pPr>
        <w:widowControl/>
        <w:numPr>
          <w:ilvl w:val="0"/>
          <w:numId w:val="15"/>
        </w:numPr>
        <w:shd w:val="clear" w:color="auto" w:fill="FFFFFF"/>
        <w:autoSpaceDE/>
        <w:autoSpaceDN/>
        <w:spacing w:after="100" w:afterAutospacing="1"/>
        <w:ind w:left="459" w:hanging="284"/>
        <w:rPr>
          <w:rFonts w:asciiTheme="minorHAnsi" w:hAnsiTheme="minorHAnsi"/>
          <w:sz w:val="24"/>
          <w:szCs w:val="24"/>
        </w:rPr>
      </w:pPr>
      <w:r w:rsidRPr="00F37D07">
        <w:rPr>
          <w:rFonts w:asciiTheme="minorHAnsi" w:hAnsiTheme="minorHAnsi"/>
          <w:sz w:val="24"/>
          <w:szCs w:val="24"/>
        </w:rPr>
        <w:t xml:space="preserve">Provide advocacy for children, young people and adults experiencing vulnerability </w:t>
      </w:r>
    </w:p>
    <w:p w14:paraId="6B3146AD" w14:textId="77777777" w:rsidR="00F37D07" w:rsidRPr="00F37D07" w:rsidRDefault="00F37D07" w:rsidP="00F37D07">
      <w:pPr>
        <w:widowControl/>
        <w:numPr>
          <w:ilvl w:val="0"/>
          <w:numId w:val="15"/>
        </w:numPr>
        <w:shd w:val="clear" w:color="auto" w:fill="FFFFFF"/>
        <w:autoSpaceDE/>
        <w:autoSpaceDN/>
        <w:spacing w:after="100" w:afterAutospacing="1"/>
        <w:ind w:left="459" w:hanging="284"/>
        <w:rPr>
          <w:rFonts w:asciiTheme="minorHAnsi" w:hAnsiTheme="minorHAnsi"/>
          <w:sz w:val="24"/>
          <w:szCs w:val="24"/>
        </w:rPr>
      </w:pPr>
      <w:r w:rsidRPr="00F37D07">
        <w:rPr>
          <w:rFonts w:asciiTheme="minorHAnsi" w:hAnsiTheme="minorHAnsi"/>
          <w:sz w:val="24"/>
          <w:szCs w:val="24"/>
        </w:rPr>
        <w:t>Provide an independent, fair and accessible process for resolving individual complaints</w:t>
      </w:r>
    </w:p>
    <w:p w14:paraId="5C7149BD" w14:textId="77777777" w:rsidR="00F37D07" w:rsidRPr="00F37D07" w:rsidRDefault="00F37D07" w:rsidP="00F37D07">
      <w:pPr>
        <w:widowControl/>
        <w:numPr>
          <w:ilvl w:val="0"/>
          <w:numId w:val="15"/>
        </w:numPr>
        <w:shd w:val="clear" w:color="auto" w:fill="FFFFFF"/>
        <w:autoSpaceDE/>
        <w:autoSpaceDN/>
        <w:spacing w:after="100" w:afterAutospacing="1"/>
        <w:ind w:left="459" w:hanging="284"/>
        <w:rPr>
          <w:rFonts w:asciiTheme="minorHAnsi" w:hAnsiTheme="minorHAnsi"/>
          <w:sz w:val="24"/>
          <w:szCs w:val="24"/>
        </w:rPr>
      </w:pPr>
      <w:r w:rsidRPr="00F37D07">
        <w:rPr>
          <w:rFonts w:asciiTheme="minorHAnsi" w:hAnsiTheme="minorHAnsi"/>
          <w:sz w:val="24"/>
          <w:szCs w:val="24"/>
        </w:rPr>
        <w:t>Promote service improvement</w:t>
      </w:r>
    </w:p>
    <w:p w14:paraId="0126D146" w14:textId="77777777" w:rsidR="00F37D07" w:rsidRPr="00F37D07" w:rsidRDefault="00F37D07" w:rsidP="00F37D07">
      <w:pPr>
        <w:widowControl/>
        <w:numPr>
          <w:ilvl w:val="0"/>
          <w:numId w:val="15"/>
        </w:numPr>
        <w:shd w:val="clear" w:color="auto" w:fill="FFFFFF"/>
        <w:autoSpaceDE/>
        <w:autoSpaceDN/>
        <w:spacing w:after="100" w:afterAutospacing="1"/>
        <w:ind w:left="459" w:hanging="284"/>
        <w:rPr>
          <w:rFonts w:asciiTheme="minorHAnsi" w:hAnsiTheme="minorHAnsi"/>
          <w:sz w:val="24"/>
          <w:szCs w:val="24"/>
        </w:rPr>
      </w:pPr>
      <w:r w:rsidRPr="00F37D07">
        <w:rPr>
          <w:rFonts w:asciiTheme="minorHAnsi" w:hAnsiTheme="minorHAnsi"/>
          <w:sz w:val="24"/>
          <w:szCs w:val="24"/>
        </w:rPr>
        <w:t xml:space="preserve">Foster understanding of </w:t>
      </w:r>
      <w:proofErr w:type="gramStart"/>
      <w:r w:rsidRPr="00F37D07">
        <w:rPr>
          <w:rFonts w:asciiTheme="minorHAnsi" w:hAnsiTheme="minorHAnsi"/>
          <w:sz w:val="24"/>
          <w:szCs w:val="24"/>
        </w:rPr>
        <w:t>particular legislation</w:t>
      </w:r>
      <w:proofErr w:type="gramEnd"/>
    </w:p>
    <w:p w14:paraId="49371656" w14:textId="77777777" w:rsidR="00F37D07" w:rsidRPr="00F37D07" w:rsidRDefault="00F37D07" w:rsidP="00F37D07">
      <w:pPr>
        <w:shd w:val="clear" w:color="auto" w:fill="FFFFFF"/>
        <w:rPr>
          <w:rFonts w:asciiTheme="minorHAnsi" w:hAnsiTheme="minorHAnsi" w:cs="Times New Roman"/>
          <w:sz w:val="24"/>
          <w:szCs w:val="24"/>
        </w:rPr>
      </w:pPr>
      <w:r w:rsidRPr="00F37D07">
        <w:rPr>
          <w:rFonts w:asciiTheme="minorHAnsi" w:hAnsiTheme="minorHAnsi" w:cs="Times New Roman"/>
          <w:sz w:val="24"/>
          <w:szCs w:val="24"/>
        </w:rPr>
        <w:t>The Commission includes four statutory officer holders:</w:t>
      </w:r>
    </w:p>
    <w:p w14:paraId="6160CC04" w14:textId="77777777" w:rsidR="00F37D07" w:rsidRPr="00F37D07" w:rsidRDefault="00F37D07" w:rsidP="00F37D07">
      <w:pPr>
        <w:widowControl/>
        <w:numPr>
          <w:ilvl w:val="0"/>
          <w:numId w:val="14"/>
        </w:numPr>
        <w:autoSpaceDE/>
        <w:autoSpaceDN/>
        <w:ind w:left="459" w:hanging="284"/>
        <w:contextualSpacing/>
        <w:rPr>
          <w:rFonts w:asciiTheme="minorHAnsi" w:hAnsiTheme="minorHAnsi" w:cs="Times New Roman"/>
          <w:sz w:val="24"/>
          <w:szCs w:val="24"/>
        </w:rPr>
      </w:pPr>
      <w:r w:rsidRPr="00F37D07">
        <w:rPr>
          <w:rFonts w:asciiTheme="minorHAnsi" w:hAnsiTheme="minorHAnsi" w:cs="Times New Roman"/>
          <w:sz w:val="24"/>
          <w:szCs w:val="24"/>
        </w:rPr>
        <w:t>President and Human Rights Commissioner</w:t>
      </w:r>
    </w:p>
    <w:p w14:paraId="597F9489" w14:textId="77777777" w:rsidR="00F37D07" w:rsidRPr="00F37D07" w:rsidRDefault="00F37D07" w:rsidP="00F37D07">
      <w:pPr>
        <w:widowControl/>
        <w:numPr>
          <w:ilvl w:val="0"/>
          <w:numId w:val="14"/>
        </w:numPr>
        <w:autoSpaceDE/>
        <w:autoSpaceDN/>
        <w:ind w:left="459" w:hanging="284"/>
        <w:contextualSpacing/>
        <w:rPr>
          <w:rFonts w:asciiTheme="minorHAnsi" w:hAnsiTheme="minorHAnsi" w:cs="Times New Roman"/>
          <w:sz w:val="24"/>
          <w:szCs w:val="24"/>
        </w:rPr>
      </w:pPr>
      <w:r w:rsidRPr="00F37D07">
        <w:rPr>
          <w:rFonts w:asciiTheme="minorHAnsi" w:hAnsiTheme="minorHAnsi" w:cs="Times New Roman"/>
          <w:sz w:val="24"/>
          <w:szCs w:val="24"/>
        </w:rPr>
        <w:t xml:space="preserve">The Victims of Crime Commissioner </w:t>
      </w:r>
    </w:p>
    <w:p w14:paraId="0E7238DE" w14:textId="77777777" w:rsidR="00F37D07" w:rsidRPr="00F37D07" w:rsidRDefault="00F37D07" w:rsidP="00F37D07">
      <w:pPr>
        <w:widowControl/>
        <w:numPr>
          <w:ilvl w:val="0"/>
          <w:numId w:val="14"/>
        </w:numPr>
        <w:autoSpaceDE/>
        <w:autoSpaceDN/>
        <w:ind w:left="459" w:hanging="284"/>
        <w:contextualSpacing/>
        <w:rPr>
          <w:rFonts w:asciiTheme="minorHAnsi" w:hAnsiTheme="minorHAnsi" w:cs="Times New Roman"/>
          <w:sz w:val="24"/>
          <w:szCs w:val="24"/>
        </w:rPr>
      </w:pPr>
      <w:r w:rsidRPr="00F37D07">
        <w:rPr>
          <w:rFonts w:asciiTheme="minorHAnsi" w:hAnsiTheme="minorHAnsi" w:cs="Times New Roman"/>
          <w:sz w:val="24"/>
          <w:szCs w:val="24"/>
        </w:rPr>
        <w:t>The Children &amp; Young People Commissioner and Public Advocate</w:t>
      </w:r>
    </w:p>
    <w:p w14:paraId="4EFC621B" w14:textId="77777777" w:rsidR="00F37D07" w:rsidRPr="00F37D07" w:rsidRDefault="00F37D07" w:rsidP="00F37D07">
      <w:pPr>
        <w:widowControl/>
        <w:numPr>
          <w:ilvl w:val="0"/>
          <w:numId w:val="14"/>
        </w:numPr>
        <w:autoSpaceDE/>
        <w:autoSpaceDN/>
        <w:ind w:left="459" w:hanging="284"/>
        <w:contextualSpacing/>
        <w:rPr>
          <w:rFonts w:asciiTheme="minorHAnsi" w:hAnsiTheme="minorHAnsi" w:cs="Times New Roman"/>
          <w:sz w:val="24"/>
          <w:szCs w:val="24"/>
        </w:rPr>
      </w:pPr>
      <w:r w:rsidRPr="00F37D07">
        <w:rPr>
          <w:rFonts w:asciiTheme="minorHAnsi" w:hAnsiTheme="minorHAnsi" w:cs="Times New Roman"/>
          <w:sz w:val="24"/>
          <w:szCs w:val="24"/>
        </w:rPr>
        <w:t>The Discrimination, Health, Disability &amp; Community Services Commissioner</w:t>
      </w:r>
    </w:p>
    <w:p w14:paraId="7CEA0C71" w14:textId="77777777" w:rsidR="003064BA" w:rsidRPr="006277E4" w:rsidRDefault="003064BA">
      <w:pPr>
        <w:pStyle w:val="BodyText"/>
        <w:spacing w:before="267"/>
        <w:ind w:left="0"/>
        <w:rPr>
          <w:sz w:val="16"/>
          <w:szCs w:val="16"/>
        </w:rPr>
      </w:pPr>
    </w:p>
    <w:p w14:paraId="39EC47F5" w14:textId="77777777" w:rsidR="003064BA" w:rsidRDefault="006277E4">
      <w:pPr>
        <w:pStyle w:val="Heading1"/>
      </w:pPr>
      <w:r>
        <w:rPr>
          <w:noProof/>
        </w:rPr>
        <mc:AlternateContent>
          <mc:Choice Requires="wps">
            <w:drawing>
              <wp:anchor distT="0" distB="0" distL="0" distR="0" simplePos="0" relativeHeight="487591936" behindDoc="1" locked="0" layoutInCell="1" allowOverlap="1" wp14:anchorId="355A299A" wp14:editId="5EFAC6CB">
                <wp:simplePos x="0" y="0"/>
                <wp:positionH relativeFrom="page">
                  <wp:posOffset>701040</wp:posOffset>
                </wp:positionH>
                <wp:positionV relativeFrom="paragraph">
                  <wp:posOffset>291019</wp:posOffset>
                </wp:positionV>
                <wp:extent cx="615823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6496D3" id="Graphic 11" o:spid="_x0000_s1026" style="position:absolute;margin-left:55.2pt;margin-top:22.9pt;width:484.9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" path="m6158230,l,,,6096r6158230,l6158230,xe" fillcolor="black" stroked="f">
                <v:path arrowok="t"/>
                <w10:wrap type="topAndBottom" anchorx="page"/>
              </v:shape>
            </w:pict>
          </mc:Fallback>
        </mc:AlternateContent>
      </w:r>
      <w:r>
        <w:t>BRANCH</w:t>
      </w:r>
      <w:r>
        <w:rPr>
          <w:spacing w:val="28"/>
        </w:rPr>
        <w:t xml:space="preserve"> </w:t>
      </w:r>
      <w:r>
        <w:rPr>
          <w:spacing w:val="-2"/>
        </w:rPr>
        <w:t>OVERVIEW</w:t>
      </w:r>
    </w:p>
    <w:p w14:paraId="4DB9351F" w14:textId="77777777" w:rsidR="00F37D07" w:rsidRDefault="00F37D07" w:rsidP="00F37D07">
      <w:pPr>
        <w:numPr>
          <w:ilvl w:val="12"/>
          <w:numId w:val="0"/>
        </w:numPr>
      </w:pPr>
    </w:p>
    <w:p w14:paraId="64CE2DC8" w14:textId="2B683F64" w:rsidR="00F37D07" w:rsidRPr="00F37D07" w:rsidRDefault="00F37D07" w:rsidP="00F37D07">
      <w:pPr>
        <w:numPr>
          <w:ilvl w:val="12"/>
          <w:numId w:val="0"/>
        </w:numPr>
        <w:rPr>
          <w:sz w:val="24"/>
          <w:szCs w:val="24"/>
        </w:rPr>
      </w:pPr>
      <w:r w:rsidRPr="00F37D07">
        <w:rPr>
          <w:sz w:val="24"/>
          <w:szCs w:val="24"/>
        </w:rPr>
        <w:t>The Victims of Crime Commissioner (VOCC) is part of the ACT Human Rights Commission which is an independent statutory agency connected to the Justice and Community Safety Directorate. The VOCC</w:t>
      </w:r>
      <w:r>
        <w:rPr>
          <w:sz w:val="24"/>
          <w:szCs w:val="24"/>
        </w:rPr>
        <w:t xml:space="preserve"> </w:t>
      </w:r>
      <w:r w:rsidRPr="00F37D07">
        <w:rPr>
          <w:sz w:val="24"/>
          <w:szCs w:val="24"/>
        </w:rPr>
        <w:t xml:space="preserve">and </w:t>
      </w:r>
      <w:r>
        <w:rPr>
          <w:sz w:val="24"/>
          <w:szCs w:val="24"/>
        </w:rPr>
        <w:t>their</w:t>
      </w:r>
      <w:r w:rsidRPr="00F37D07">
        <w:rPr>
          <w:sz w:val="24"/>
          <w:szCs w:val="24"/>
        </w:rPr>
        <w:t xml:space="preserve"> team deliver a range of support, advocacy and assistance services to those harmed by crime including:</w:t>
      </w:r>
    </w:p>
    <w:p w14:paraId="54BF2B1F" w14:textId="77777777" w:rsidR="00F37D07" w:rsidRPr="00F37D07" w:rsidRDefault="00F37D07" w:rsidP="00F37D07">
      <w:pPr>
        <w:pStyle w:val="ListParagraph"/>
        <w:widowControl/>
        <w:numPr>
          <w:ilvl w:val="0"/>
          <w:numId w:val="10"/>
        </w:numPr>
        <w:autoSpaceDE/>
        <w:autoSpaceDN/>
        <w:contextualSpacing/>
        <w:rPr>
          <w:rFonts w:asciiTheme="minorHAnsi" w:hAnsiTheme="minorHAnsi" w:cstheme="minorHAnsi"/>
          <w:sz w:val="24"/>
          <w:szCs w:val="24"/>
        </w:rPr>
      </w:pPr>
      <w:r w:rsidRPr="00F37D07">
        <w:rPr>
          <w:rFonts w:asciiTheme="minorHAnsi" w:hAnsiTheme="minorHAnsi" w:cstheme="minorHAnsi"/>
          <w:sz w:val="24"/>
          <w:szCs w:val="24"/>
        </w:rPr>
        <w:t xml:space="preserve">Addressing </w:t>
      </w:r>
      <w:proofErr w:type="gramStart"/>
      <w:r w:rsidRPr="00F37D07">
        <w:rPr>
          <w:rFonts w:asciiTheme="minorHAnsi" w:hAnsiTheme="minorHAnsi" w:cstheme="minorHAnsi"/>
          <w:sz w:val="24"/>
          <w:szCs w:val="24"/>
        </w:rPr>
        <w:t>victim</w:t>
      </w:r>
      <w:proofErr w:type="gramEnd"/>
      <w:r w:rsidRPr="00F37D07">
        <w:rPr>
          <w:rFonts w:asciiTheme="minorHAnsi" w:hAnsiTheme="minorHAnsi" w:cstheme="minorHAnsi"/>
          <w:sz w:val="24"/>
          <w:szCs w:val="24"/>
        </w:rPr>
        <w:t xml:space="preserve"> concerns about breach of their rights under the Charter of Rights for Victims of Crime, within the </w:t>
      </w:r>
      <w:r w:rsidRPr="00F37D07">
        <w:rPr>
          <w:rFonts w:asciiTheme="minorHAnsi" w:hAnsiTheme="minorHAnsi" w:cstheme="minorHAnsi"/>
          <w:i/>
          <w:iCs/>
          <w:sz w:val="24"/>
          <w:szCs w:val="24"/>
        </w:rPr>
        <w:t xml:space="preserve">Victims of Crime Act </w:t>
      </w:r>
      <w:r w:rsidRPr="00F37D07">
        <w:rPr>
          <w:rFonts w:asciiTheme="minorHAnsi" w:hAnsiTheme="minorHAnsi" w:cstheme="minorHAnsi"/>
          <w:sz w:val="24"/>
          <w:szCs w:val="24"/>
        </w:rPr>
        <w:t>1994.</w:t>
      </w:r>
    </w:p>
    <w:p w14:paraId="44E61975" w14:textId="77777777" w:rsidR="00F37D07" w:rsidRPr="00F37D07" w:rsidRDefault="00F37D07" w:rsidP="00F37D07">
      <w:pPr>
        <w:pStyle w:val="ListParagraph"/>
        <w:widowControl/>
        <w:numPr>
          <w:ilvl w:val="0"/>
          <w:numId w:val="10"/>
        </w:numPr>
        <w:autoSpaceDE/>
        <w:autoSpaceDN/>
        <w:contextualSpacing/>
        <w:rPr>
          <w:rFonts w:asciiTheme="minorHAnsi" w:hAnsiTheme="minorHAnsi" w:cstheme="minorHAnsi"/>
          <w:sz w:val="24"/>
          <w:szCs w:val="24"/>
        </w:rPr>
      </w:pPr>
      <w:r w:rsidRPr="00F37D07">
        <w:rPr>
          <w:rFonts w:asciiTheme="minorHAnsi" w:hAnsiTheme="minorHAnsi" w:cstheme="minorHAnsi"/>
          <w:sz w:val="24"/>
          <w:szCs w:val="24"/>
        </w:rPr>
        <w:t xml:space="preserve">Case coordination, court support and brokered therapeutic services through the Victims Services Scheme, in accordance with the </w:t>
      </w:r>
      <w:r w:rsidRPr="00F37D07">
        <w:rPr>
          <w:rFonts w:asciiTheme="minorHAnsi" w:hAnsiTheme="minorHAnsi" w:cstheme="minorHAnsi"/>
          <w:i/>
          <w:iCs/>
          <w:sz w:val="24"/>
          <w:szCs w:val="24"/>
        </w:rPr>
        <w:t xml:space="preserve">Victims of Crime Act </w:t>
      </w:r>
      <w:r w:rsidRPr="00F37D07">
        <w:rPr>
          <w:rFonts w:asciiTheme="minorHAnsi" w:hAnsiTheme="minorHAnsi" w:cstheme="minorHAnsi"/>
          <w:sz w:val="24"/>
          <w:szCs w:val="24"/>
        </w:rPr>
        <w:t xml:space="preserve">1994 and the Victims of Crime Regulation 2000. </w:t>
      </w:r>
    </w:p>
    <w:p w14:paraId="4A6B6523" w14:textId="77777777" w:rsidR="00F37D07" w:rsidRPr="00F37D07" w:rsidRDefault="00F37D07" w:rsidP="00F37D07">
      <w:pPr>
        <w:pStyle w:val="ListParagraph"/>
        <w:widowControl/>
        <w:numPr>
          <w:ilvl w:val="0"/>
          <w:numId w:val="10"/>
        </w:numPr>
        <w:autoSpaceDE/>
        <w:autoSpaceDN/>
        <w:contextualSpacing/>
        <w:rPr>
          <w:rFonts w:asciiTheme="minorHAnsi" w:hAnsiTheme="minorHAnsi" w:cstheme="minorHAnsi"/>
          <w:sz w:val="24"/>
          <w:szCs w:val="24"/>
        </w:rPr>
      </w:pPr>
      <w:r w:rsidRPr="00F37D07">
        <w:rPr>
          <w:rFonts w:asciiTheme="minorHAnsi" w:hAnsiTheme="minorHAnsi" w:cstheme="minorHAnsi"/>
          <w:sz w:val="24"/>
          <w:szCs w:val="24"/>
        </w:rPr>
        <w:t xml:space="preserve">Administration of the Victims of Crime Financial Assistance Scheme, pursuant to the </w:t>
      </w:r>
      <w:r w:rsidRPr="00F37D07">
        <w:rPr>
          <w:rFonts w:asciiTheme="minorHAnsi" w:hAnsiTheme="minorHAnsi" w:cstheme="minorHAnsi"/>
          <w:i/>
          <w:iCs/>
          <w:sz w:val="24"/>
          <w:szCs w:val="24"/>
        </w:rPr>
        <w:t>Victims of Crime (Financial Assistance) Act</w:t>
      </w:r>
      <w:r w:rsidRPr="00F37D07">
        <w:rPr>
          <w:rFonts w:asciiTheme="minorHAnsi" w:hAnsiTheme="minorHAnsi" w:cstheme="minorHAnsi"/>
          <w:sz w:val="24"/>
          <w:szCs w:val="24"/>
        </w:rPr>
        <w:t xml:space="preserve"> 2016.</w:t>
      </w:r>
    </w:p>
    <w:p w14:paraId="1513BC12" w14:textId="77777777" w:rsidR="00F37D07" w:rsidRPr="00F37D07" w:rsidRDefault="00F37D07" w:rsidP="00F37D07">
      <w:pPr>
        <w:pStyle w:val="ListParagraph"/>
        <w:widowControl/>
        <w:numPr>
          <w:ilvl w:val="0"/>
          <w:numId w:val="10"/>
        </w:numPr>
        <w:autoSpaceDE/>
        <w:autoSpaceDN/>
        <w:contextualSpacing/>
        <w:rPr>
          <w:rFonts w:asciiTheme="minorHAnsi" w:hAnsiTheme="minorHAnsi" w:cstheme="minorHAnsi"/>
          <w:sz w:val="24"/>
          <w:szCs w:val="24"/>
        </w:rPr>
      </w:pPr>
      <w:r w:rsidRPr="00F37D07">
        <w:rPr>
          <w:rFonts w:asciiTheme="minorHAnsi" w:hAnsiTheme="minorHAnsi" w:cstheme="minorHAnsi"/>
          <w:sz w:val="24"/>
          <w:szCs w:val="24"/>
        </w:rPr>
        <w:t>Provision of independent communication advice to police, courts and lawyers via the Intermediary program with the aim of ensuring vulnerable witnesses can give their best evidence.</w:t>
      </w:r>
    </w:p>
    <w:p w14:paraId="3122B58A" w14:textId="6AAF6B29" w:rsidR="00F37D07" w:rsidRPr="00F37D07" w:rsidRDefault="00F37D07" w:rsidP="00F37D07">
      <w:pPr>
        <w:pStyle w:val="ListParagraph"/>
        <w:widowControl/>
        <w:numPr>
          <w:ilvl w:val="0"/>
          <w:numId w:val="10"/>
        </w:numPr>
        <w:autoSpaceDE/>
        <w:autoSpaceDN/>
        <w:contextualSpacing/>
        <w:rPr>
          <w:rFonts w:asciiTheme="minorHAnsi" w:hAnsiTheme="minorHAnsi" w:cstheme="minorHAnsi"/>
          <w:sz w:val="24"/>
          <w:szCs w:val="24"/>
        </w:rPr>
      </w:pPr>
      <w:r w:rsidRPr="00F37D07">
        <w:rPr>
          <w:rFonts w:asciiTheme="minorHAnsi" w:hAnsiTheme="minorHAnsi" w:cstheme="minorHAnsi"/>
          <w:sz w:val="24"/>
          <w:szCs w:val="24"/>
        </w:rPr>
        <w:lastRenderedPageBreak/>
        <w:t>Facilitating cooperation between agencies involved in the justice system with respect to victim’s interests and advocating for systemic reform to uphold victim rights.</w:t>
      </w:r>
    </w:p>
    <w:p w14:paraId="26E0E893" w14:textId="77777777" w:rsidR="003064BA" w:rsidRPr="006277E4" w:rsidRDefault="003064BA">
      <w:pPr>
        <w:pStyle w:val="BodyText"/>
        <w:spacing w:before="240"/>
        <w:ind w:left="0"/>
        <w:rPr>
          <w:sz w:val="16"/>
          <w:szCs w:val="16"/>
        </w:rPr>
      </w:pPr>
    </w:p>
    <w:p w14:paraId="1D471A8F" w14:textId="77777777" w:rsidR="003064BA" w:rsidRDefault="006277E4">
      <w:pPr>
        <w:pStyle w:val="Heading2"/>
      </w:pPr>
      <w:r>
        <w:rPr>
          <w:noProof/>
        </w:rPr>
        <mc:AlternateContent>
          <mc:Choice Requires="wps">
            <w:drawing>
              <wp:anchor distT="0" distB="0" distL="0" distR="0" simplePos="0" relativeHeight="487592448" behindDoc="1" locked="0" layoutInCell="1" allowOverlap="1" wp14:anchorId="55A94F62" wp14:editId="5B57432F">
                <wp:simplePos x="0" y="0"/>
                <wp:positionH relativeFrom="page">
                  <wp:posOffset>701040</wp:posOffset>
                </wp:positionH>
                <wp:positionV relativeFrom="paragraph">
                  <wp:posOffset>260560</wp:posOffset>
                </wp:positionV>
                <wp:extent cx="615823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31957" id="Graphic 12" o:spid="_x0000_s1026" style="position:absolute;margin-left:55.2pt;margin-top:20.5pt;width:484.9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" path="m6158230,l,,,6095r6158230,l6158230,xe" fillcolor="black" stroked="f">
                <v:path arrowok="t"/>
                <w10:wrap type="topAndBottom" anchorx="page"/>
              </v:shape>
            </w:pict>
          </mc:Fallback>
        </mc:AlternateContent>
      </w:r>
      <w:r>
        <w:t>POSITION</w:t>
      </w:r>
      <w:r>
        <w:rPr>
          <w:spacing w:val="-13"/>
        </w:rPr>
        <w:t xml:space="preserve"> </w:t>
      </w:r>
      <w:r>
        <w:rPr>
          <w:spacing w:val="-2"/>
        </w:rPr>
        <w:t>OVERVIEW</w:t>
      </w:r>
    </w:p>
    <w:p w14:paraId="4BD29A8B" w14:textId="77777777" w:rsidR="003064BA" w:rsidRDefault="006277E4">
      <w:pPr>
        <w:pStyle w:val="BodyText"/>
        <w:spacing w:before="119"/>
      </w:pPr>
      <w:r>
        <w:t>The</w:t>
      </w:r>
      <w:r>
        <w:rPr>
          <w:spacing w:val="-6"/>
        </w:rPr>
        <w:t xml:space="preserve"> </w:t>
      </w:r>
      <w:r>
        <w:t>Senior</w:t>
      </w:r>
      <w:r>
        <w:rPr>
          <w:spacing w:val="-2"/>
        </w:rPr>
        <w:t xml:space="preserve"> </w:t>
      </w:r>
      <w:r>
        <w:t>Case</w:t>
      </w:r>
      <w:r>
        <w:rPr>
          <w:spacing w:val="-3"/>
        </w:rPr>
        <w:t xml:space="preserve"> </w:t>
      </w:r>
      <w:r>
        <w:t>Coordinator</w:t>
      </w:r>
      <w:r>
        <w:rPr>
          <w:spacing w:val="-3"/>
        </w:rPr>
        <w:t xml:space="preserve"> </w:t>
      </w:r>
      <w:r>
        <w:t>supports</w:t>
      </w:r>
      <w:r>
        <w:rPr>
          <w:spacing w:val="-4"/>
        </w:rPr>
        <w:t xml:space="preserve"> </w:t>
      </w:r>
      <w:r>
        <w:t>the</w:t>
      </w:r>
      <w:r>
        <w:rPr>
          <w:spacing w:val="-5"/>
        </w:rPr>
        <w:t xml:space="preserve"> </w:t>
      </w:r>
      <w:r>
        <w:t>Victims</w:t>
      </w:r>
      <w:r>
        <w:rPr>
          <w:spacing w:val="-4"/>
        </w:rPr>
        <w:t xml:space="preserve"> </w:t>
      </w:r>
      <w:r>
        <w:t>of</w:t>
      </w:r>
      <w:r>
        <w:rPr>
          <w:spacing w:val="-2"/>
        </w:rPr>
        <w:t xml:space="preserve"> </w:t>
      </w:r>
      <w:r>
        <w:t>Crime</w:t>
      </w:r>
      <w:r>
        <w:rPr>
          <w:spacing w:val="-3"/>
        </w:rPr>
        <w:t xml:space="preserve"> </w:t>
      </w:r>
      <w:r>
        <w:t>Commissioner’s</w:t>
      </w:r>
      <w:r>
        <w:rPr>
          <w:spacing w:val="-5"/>
        </w:rPr>
        <w:t xml:space="preserve"> </w:t>
      </w:r>
      <w:r>
        <w:t>functions</w:t>
      </w:r>
      <w:r>
        <w:rPr>
          <w:spacing w:val="-4"/>
        </w:rPr>
        <w:t xml:space="preserve"> </w:t>
      </w:r>
      <w:r>
        <w:t>under</w:t>
      </w:r>
      <w:r>
        <w:rPr>
          <w:spacing w:val="1"/>
        </w:rPr>
        <w:t xml:space="preserve"> </w:t>
      </w:r>
      <w:r>
        <w:rPr>
          <w:spacing w:val="-5"/>
        </w:rPr>
        <w:t>the</w:t>
      </w:r>
    </w:p>
    <w:p w14:paraId="697FA1FB" w14:textId="77777777" w:rsidR="003064BA" w:rsidRDefault="006277E4">
      <w:pPr>
        <w:ind w:left="132"/>
        <w:rPr>
          <w:i/>
          <w:spacing w:val="-2"/>
          <w:sz w:val="24"/>
        </w:rPr>
      </w:pPr>
      <w:r>
        <w:rPr>
          <w:i/>
          <w:sz w:val="24"/>
        </w:rPr>
        <w:t>Victims</w:t>
      </w:r>
      <w:r>
        <w:rPr>
          <w:i/>
          <w:spacing w:val="-5"/>
          <w:sz w:val="24"/>
        </w:rPr>
        <w:t xml:space="preserve"> </w:t>
      </w:r>
      <w:r>
        <w:rPr>
          <w:i/>
          <w:sz w:val="24"/>
        </w:rPr>
        <w:t>of</w:t>
      </w:r>
      <w:r>
        <w:rPr>
          <w:i/>
          <w:spacing w:val="-2"/>
          <w:sz w:val="24"/>
        </w:rPr>
        <w:t xml:space="preserve"> </w:t>
      </w:r>
      <w:r>
        <w:rPr>
          <w:i/>
          <w:sz w:val="24"/>
        </w:rPr>
        <w:t>Crime</w:t>
      </w:r>
      <w:r>
        <w:rPr>
          <w:i/>
          <w:spacing w:val="-2"/>
          <w:sz w:val="24"/>
        </w:rPr>
        <w:t xml:space="preserve"> </w:t>
      </w:r>
      <w:r>
        <w:rPr>
          <w:i/>
          <w:sz w:val="24"/>
        </w:rPr>
        <w:t>Act</w:t>
      </w:r>
      <w:r>
        <w:rPr>
          <w:i/>
          <w:spacing w:val="-1"/>
          <w:sz w:val="24"/>
        </w:rPr>
        <w:t xml:space="preserve"> </w:t>
      </w:r>
      <w:r>
        <w:rPr>
          <w:sz w:val="24"/>
        </w:rPr>
        <w:t>1994</w:t>
      </w:r>
      <w:r>
        <w:rPr>
          <w:spacing w:val="-1"/>
          <w:sz w:val="24"/>
        </w:rPr>
        <w:t xml:space="preserve"> </w:t>
      </w:r>
      <w:r>
        <w:rPr>
          <w:sz w:val="24"/>
        </w:rPr>
        <w:t>and</w:t>
      </w:r>
      <w:r>
        <w:rPr>
          <w:spacing w:val="-1"/>
          <w:sz w:val="24"/>
        </w:rPr>
        <w:t xml:space="preserve"> </w:t>
      </w:r>
      <w:r>
        <w:rPr>
          <w:i/>
          <w:sz w:val="24"/>
        </w:rPr>
        <w:t>Victims</w:t>
      </w:r>
      <w:r>
        <w:rPr>
          <w:i/>
          <w:spacing w:val="-5"/>
          <w:sz w:val="24"/>
        </w:rPr>
        <w:t xml:space="preserve"> </w:t>
      </w:r>
      <w:r>
        <w:rPr>
          <w:i/>
          <w:sz w:val="24"/>
        </w:rPr>
        <w:t>of</w:t>
      </w:r>
      <w:r>
        <w:rPr>
          <w:i/>
          <w:spacing w:val="-2"/>
          <w:sz w:val="24"/>
        </w:rPr>
        <w:t xml:space="preserve"> </w:t>
      </w:r>
      <w:r>
        <w:rPr>
          <w:i/>
          <w:sz w:val="24"/>
        </w:rPr>
        <w:t>Crime</w:t>
      </w:r>
      <w:r>
        <w:rPr>
          <w:i/>
          <w:spacing w:val="-1"/>
          <w:sz w:val="24"/>
        </w:rPr>
        <w:t xml:space="preserve"> </w:t>
      </w:r>
      <w:r>
        <w:rPr>
          <w:i/>
          <w:sz w:val="24"/>
        </w:rPr>
        <w:t>Regulation</w:t>
      </w:r>
      <w:r>
        <w:rPr>
          <w:i/>
          <w:spacing w:val="-4"/>
          <w:sz w:val="24"/>
        </w:rPr>
        <w:t xml:space="preserve"> </w:t>
      </w:r>
      <w:r>
        <w:rPr>
          <w:i/>
          <w:sz w:val="24"/>
        </w:rPr>
        <w:t>2000</w:t>
      </w:r>
      <w:r>
        <w:rPr>
          <w:i/>
          <w:spacing w:val="-2"/>
          <w:sz w:val="24"/>
        </w:rPr>
        <w:t xml:space="preserve"> </w:t>
      </w:r>
      <w:r>
        <w:rPr>
          <w:i/>
          <w:sz w:val="24"/>
        </w:rPr>
        <w:t>(the</w:t>
      </w:r>
      <w:r>
        <w:rPr>
          <w:i/>
          <w:spacing w:val="-2"/>
          <w:sz w:val="24"/>
        </w:rPr>
        <w:t xml:space="preserve"> Regulation).</w:t>
      </w:r>
    </w:p>
    <w:p w14:paraId="04137AA8" w14:textId="77777777" w:rsidR="00EA0DEF" w:rsidRDefault="00EA0DEF" w:rsidP="00673C18">
      <w:pPr>
        <w:rPr>
          <w:i/>
          <w:sz w:val="24"/>
        </w:rPr>
      </w:pPr>
    </w:p>
    <w:p w14:paraId="729B5106" w14:textId="03D563A2" w:rsidR="003064BA" w:rsidRDefault="006277E4" w:rsidP="00A4506E">
      <w:pPr>
        <w:pStyle w:val="BodyText"/>
        <w:spacing w:before="119"/>
        <w:ind w:right="856"/>
        <w:jc w:val="both"/>
      </w:pPr>
      <w:r>
        <w:t>Working within the Client Services Team, the Senior Case Coordinator will be responsible for working</w:t>
      </w:r>
      <w:r w:rsidRPr="00EA0DEF">
        <w:t xml:space="preserve"> </w:t>
      </w:r>
      <w:r>
        <w:t>with</w:t>
      </w:r>
      <w:r w:rsidRPr="00EA0DEF">
        <w:t xml:space="preserve"> </w:t>
      </w:r>
      <w:r>
        <w:t>clients</w:t>
      </w:r>
      <w:r w:rsidRPr="00EA0DEF">
        <w:t xml:space="preserve"> </w:t>
      </w:r>
      <w:r>
        <w:t>to</w:t>
      </w:r>
      <w:r w:rsidRPr="00EA0DEF">
        <w:t xml:space="preserve"> </w:t>
      </w:r>
      <w:r>
        <w:t>promote</w:t>
      </w:r>
      <w:r w:rsidRPr="00EA0DEF">
        <w:t xml:space="preserve"> </w:t>
      </w:r>
      <w:r>
        <w:t>their</w:t>
      </w:r>
      <w:r w:rsidRPr="00EA0DEF">
        <w:t xml:space="preserve"> </w:t>
      </w:r>
      <w:r>
        <w:t>recovery</w:t>
      </w:r>
      <w:r w:rsidRPr="00EA0DEF">
        <w:t xml:space="preserve"> </w:t>
      </w:r>
      <w:r>
        <w:t>from</w:t>
      </w:r>
      <w:r w:rsidRPr="00EA0DEF">
        <w:t xml:space="preserve"> </w:t>
      </w:r>
      <w:r>
        <w:t>crime-related</w:t>
      </w:r>
      <w:r w:rsidRPr="00EA0DEF">
        <w:t xml:space="preserve"> </w:t>
      </w:r>
      <w:r>
        <w:t>harm</w:t>
      </w:r>
      <w:r w:rsidRPr="00EA0DEF">
        <w:t xml:space="preserve"> </w:t>
      </w:r>
      <w:r>
        <w:t>and</w:t>
      </w:r>
      <w:r w:rsidRPr="00EA0DEF">
        <w:t xml:space="preserve"> </w:t>
      </w:r>
      <w:r>
        <w:t>ensure</w:t>
      </w:r>
      <w:r w:rsidRPr="00EA0DEF">
        <w:t xml:space="preserve"> </w:t>
      </w:r>
      <w:r w:rsidR="00F37D07">
        <w:t>Victim</w:t>
      </w:r>
      <w:r w:rsidRPr="00EA0DEF">
        <w:t xml:space="preserve"> </w:t>
      </w:r>
      <w:r>
        <w:t xml:space="preserve">rights are upheld in line with the </w:t>
      </w:r>
      <w:r w:rsidRPr="00EA0DEF">
        <w:t>Charter of Rights for Victims of Crime</w:t>
      </w:r>
      <w:r>
        <w:t>.</w:t>
      </w:r>
      <w:r w:rsidR="001029F7">
        <w:t xml:space="preserve"> </w:t>
      </w:r>
      <w:r>
        <w:t>This</w:t>
      </w:r>
      <w:r w:rsidRPr="00EA0DEF">
        <w:t xml:space="preserve"> </w:t>
      </w:r>
      <w:r>
        <w:t>includes</w:t>
      </w:r>
      <w:r w:rsidRPr="00EA0DEF">
        <w:t xml:space="preserve"> </w:t>
      </w:r>
      <w:r>
        <w:t>making</w:t>
      </w:r>
      <w:r w:rsidRPr="00EA0DEF">
        <w:t xml:space="preserve"> </w:t>
      </w:r>
      <w:r>
        <w:t>initial</w:t>
      </w:r>
      <w:r w:rsidRPr="00EA0DEF">
        <w:t xml:space="preserve"> </w:t>
      </w:r>
      <w:r>
        <w:t>contact</w:t>
      </w:r>
      <w:r w:rsidRPr="00EA0DEF">
        <w:t xml:space="preserve"> </w:t>
      </w:r>
      <w:r>
        <w:t>with</w:t>
      </w:r>
      <w:r w:rsidRPr="00EA0DEF">
        <w:t xml:space="preserve"> </w:t>
      </w:r>
      <w:r>
        <w:t>new</w:t>
      </w:r>
      <w:r w:rsidRPr="00EA0DEF">
        <w:t xml:space="preserve"> </w:t>
      </w:r>
      <w:r>
        <w:t>clients,</w:t>
      </w:r>
      <w:r w:rsidRPr="00EA0DEF">
        <w:t xml:space="preserve"> </w:t>
      </w:r>
      <w:r>
        <w:t>providing</w:t>
      </w:r>
      <w:r w:rsidRPr="00EA0DEF">
        <w:t xml:space="preserve"> </w:t>
      </w:r>
      <w:r>
        <w:t>ongoing</w:t>
      </w:r>
      <w:r w:rsidRPr="00EA0DEF">
        <w:t xml:space="preserve"> </w:t>
      </w:r>
      <w:r>
        <w:t>case</w:t>
      </w:r>
      <w:r w:rsidRPr="00EA0DEF">
        <w:t xml:space="preserve"> </w:t>
      </w:r>
      <w:r>
        <w:t>coordination</w:t>
      </w:r>
      <w:r w:rsidRPr="00EA0DEF">
        <w:t xml:space="preserve"> and</w:t>
      </w:r>
      <w:r w:rsidR="00D900FB" w:rsidRPr="00EA0DEF">
        <w:t xml:space="preserve"> </w:t>
      </w:r>
      <w:r>
        <w:t>advocacy in relation to a client’s engagement with the justice system, monitoring the provision of brokered</w:t>
      </w:r>
      <w:r w:rsidRPr="00EA0DEF">
        <w:t xml:space="preserve"> </w:t>
      </w:r>
      <w:r>
        <w:t>therapeutic services, and</w:t>
      </w:r>
      <w:r w:rsidRPr="00EA0DEF">
        <w:t xml:space="preserve"> </w:t>
      </w:r>
      <w:r>
        <w:t>supporting</w:t>
      </w:r>
      <w:r w:rsidRPr="00EA0DEF">
        <w:t xml:space="preserve"> </w:t>
      </w:r>
      <w:r>
        <w:t>clients</w:t>
      </w:r>
      <w:r w:rsidRPr="00EA0DEF">
        <w:t xml:space="preserve"> </w:t>
      </w:r>
      <w:r>
        <w:t>to apply</w:t>
      </w:r>
      <w:r w:rsidRPr="00EA0DEF">
        <w:t xml:space="preserve"> </w:t>
      </w:r>
      <w:r>
        <w:t>for</w:t>
      </w:r>
      <w:r w:rsidRPr="00EA0DEF">
        <w:t xml:space="preserve"> </w:t>
      </w:r>
      <w:r>
        <w:t>financial</w:t>
      </w:r>
      <w:r w:rsidRPr="00EA0DEF">
        <w:t xml:space="preserve"> </w:t>
      </w:r>
      <w:r>
        <w:t>assistance as</w:t>
      </w:r>
      <w:r w:rsidRPr="00EA0DEF">
        <w:t xml:space="preserve"> </w:t>
      </w:r>
      <w:r>
        <w:t>victims of crime.</w:t>
      </w:r>
      <w:r w:rsidRPr="00EA0DEF">
        <w:t xml:space="preserve"> </w:t>
      </w:r>
      <w:r>
        <w:t>The</w:t>
      </w:r>
      <w:r w:rsidRPr="00EA0DEF">
        <w:t xml:space="preserve"> </w:t>
      </w:r>
      <w:r>
        <w:t>Senior</w:t>
      </w:r>
      <w:r w:rsidRPr="00EA0DEF">
        <w:t xml:space="preserve"> </w:t>
      </w:r>
      <w:r>
        <w:t>Case</w:t>
      </w:r>
      <w:r w:rsidRPr="00EA0DEF">
        <w:t xml:space="preserve"> </w:t>
      </w:r>
      <w:r>
        <w:t>Coordinator</w:t>
      </w:r>
      <w:r w:rsidRPr="00EA0DEF">
        <w:t xml:space="preserve"> </w:t>
      </w:r>
      <w:r>
        <w:t>works</w:t>
      </w:r>
      <w:r w:rsidRPr="00EA0DEF">
        <w:t xml:space="preserve"> </w:t>
      </w:r>
      <w:r>
        <w:t>with</w:t>
      </w:r>
      <w:r w:rsidRPr="00EA0DEF">
        <w:t xml:space="preserve"> </w:t>
      </w:r>
      <w:r>
        <w:t>clients</w:t>
      </w:r>
      <w:r w:rsidRPr="00EA0DEF">
        <w:t xml:space="preserve"> </w:t>
      </w:r>
      <w:r>
        <w:t>of</w:t>
      </w:r>
      <w:r w:rsidRPr="00EA0DEF">
        <w:t xml:space="preserve"> </w:t>
      </w:r>
      <w:r>
        <w:t>all</w:t>
      </w:r>
      <w:r w:rsidRPr="00EA0DEF">
        <w:t xml:space="preserve"> </w:t>
      </w:r>
      <w:r>
        <w:t>ages,</w:t>
      </w:r>
      <w:r w:rsidRPr="00EA0DEF">
        <w:t xml:space="preserve"> </w:t>
      </w:r>
      <w:r>
        <w:t>backgrounds</w:t>
      </w:r>
      <w:r w:rsidRPr="00EA0DEF">
        <w:t xml:space="preserve"> </w:t>
      </w:r>
      <w:r>
        <w:t>and</w:t>
      </w:r>
      <w:r w:rsidRPr="00EA0DEF">
        <w:t xml:space="preserve"> </w:t>
      </w:r>
      <w:r>
        <w:t>identities,</w:t>
      </w:r>
      <w:r w:rsidRPr="00EA0DEF">
        <w:t xml:space="preserve"> </w:t>
      </w:r>
      <w:r>
        <w:t>over half of whom seek support in the context of family, domestic and/or sexual violence.</w:t>
      </w:r>
    </w:p>
    <w:p w14:paraId="4B804C90" w14:textId="77777777" w:rsidR="003064BA" w:rsidRDefault="006277E4" w:rsidP="00A4506E">
      <w:pPr>
        <w:pStyle w:val="BodyText"/>
        <w:spacing w:before="122"/>
        <w:ind w:right="813"/>
        <w:jc w:val="both"/>
      </w:pPr>
      <w:r>
        <w:t>In addition to these duties, the Senior Case Coordinator provides support to the Client Services Team</w:t>
      </w:r>
      <w:r>
        <w:rPr>
          <w:spacing w:val="-3"/>
        </w:rPr>
        <w:t xml:space="preserve"> </w:t>
      </w:r>
      <w:r>
        <w:t>Leaders</w:t>
      </w:r>
      <w:r>
        <w:rPr>
          <w:spacing w:val="-5"/>
        </w:rPr>
        <w:t xml:space="preserve"> </w:t>
      </w:r>
      <w:r>
        <w:t>as</w:t>
      </w:r>
      <w:r>
        <w:rPr>
          <w:spacing w:val="-4"/>
        </w:rPr>
        <w:t xml:space="preserve"> </w:t>
      </w:r>
      <w:r>
        <w:t>required,</w:t>
      </w:r>
      <w:r>
        <w:rPr>
          <w:spacing w:val="-3"/>
        </w:rPr>
        <w:t xml:space="preserve"> </w:t>
      </w:r>
      <w:r>
        <w:t>including</w:t>
      </w:r>
      <w:r>
        <w:rPr>
          <w:spacing w:val="-4"/>
        </w:rPr>
        <w:t xml:space="preserve"> </w:t>
      </w:r>
      <w:r>
        <w:t>supervision</w:t>
      </w:r>
      <w:r>
        <w:rPr>
          <w:spacing w:val="-5"/>
        </w:rPr>
        <w:t xml:space="preserve"> </w:t>
      </w:r>
      <w:r>
        <w:t>and</w:t>
      </w:r>
      <w:r>
        <w:rPr>
          <w:spacing w:val="-3"/>
        </w:rPr>
        <w:t xml:space="preserve"> </w:t>
      </w:r>
      <w:r>
        <w:t>support</w:t>
      </w:r>
      <w:r>
        <w:rPr>
          <w:spacing w:val="-3"/>
        </w:rPr>
        <w:t xml:space="preserve"> </w:t>
      </w:r>
      <w:r>
        <w:t>to</w:t>
      </w:r>
      <w:r>
        <w:rPr>
          <w:spacing w:val="-3"/>
        </w:rPr>
        <w:t xml:space="preserve"> </w:t>
      </w:r>
      <w:r>
        <w:t>less</w:t>
      </w:r>
      <w:r>
        <w:rPr>
          <w:spacing w:val="-5"/>
        </w:rPr>
        <w:t xml:space="preserve"> </w:t>
      </w:r>
      <w:r>
        <w:t>experienced</w:t>
      </w:r>
      <w:r>
        <w:rPr>
          <w:spacing w:val="-5"/>
        </w:rPr>
        <w:t xml:space="preserve"> </w:t>
      </w:r>
      <w:r>
        <w:t>staff,</w:t>
      </w:r>
      <w:r>
        <w:rPr>
          <w:spacing w:val="-5"/>
        </w:rPr>
        <w:t xml:space="preserve"> </w:t>
      </w:r>
      <w:r>
        <w:t xml:space="preserve">developing and maintaining positive working relationships with key stakeholders, and contributing to continuous improvement </w:t>
      </w:r>
      <w:proofErr w:type="gramStart"/>
      <w:r>
        <w:t>of</w:t>
      </w:r>
      <w:proofErr w:type="gramEnd"/>
      <w:r>
        <w:t xml:space="preserve"> service delivery.</w:t>
      </w:r>
    </w:p>
    <w:p w14:paraId="6CBC574A" w14:textId="77777777" w:rsidR="00673C18" w:rsidRDefault="00673C18" w:rsidP="00A4506E">
      <w:pPr>
        <w:pStyle w:val="BodyText"/>
        <w:spacing w:before="122"/>
        <w:ind w:right="813"/>
        <w:jc w:val="both"/>
      </w:pPr>
    </w:p>
    <w:p w14:paraId="1406140C" w14:textId="77777777" w:rsidR="003064BA" w:rsidRDefault="006277E4">
      <w:pPr>
        <w:pStyle w:val="Heading2"/>
        <w:spacing w:before="120"/>
      </w:pPr>
      <w:r>
        <w:rPr>
          <w:noProof/>
        </w:rPr>
        <mc:AlternateContent>
          <mc:Choice Requires="wps">
            <w:drawing>
              <wp:anchor distT="0" distB="0" distL="0" distR="0" simplePos="0" relativeHeight="487592960" behindDoc="1" locked="0" layoutInCell="1" allowOverlap="1" wp14:anchorId="3DB94115" wp14:editId="0702A8C3">
                <wp:simplePos x="0" y="0"/>
                <wp:positionH relativeFrom="page">
                  <wp:posOffset>701040</wp:posOffset>
                </wp:positionH>
                <wp:positionV relativeFrom="paragraph">
                  <wp:posOffset>336728</wp:posOffset>
                </wp:positionV>
                <wp:extent cx="615823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E40933" id="Graphic 13" o:spid="_x0000_s1026" style="position:absolute;margin-left:55.2pt;margin-top:26.5pt;width:484.9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" path="m6158230,l,,,6096r6158230,l6158230,xe" fillcolor="black" stroked="f">
                <v:path arrowok="t"/>
                <w10:wrap type="topAndBottom" anchorx="page"/>
              </v:shape>
            </w:pict>
          </mc:Fallback>
        </mc:AlternateContent>
      </w:r>
      <w:r>
        <w:t>WHAT</w:t>
      </w:r>
      <w:r>
        <w:rPr>
          <w:spacing w:val="-8"/>
        </w:rPr>
        <w:t xml:space="preserve"> </w:t>
      </w:r>
      <w:r>
        <w:t>YOU</w:t>
      </w:r>
      <w:r>
        <w:rPr>
          <w:spacing w:val="-8"/>
        </w:rPr>
        <w:t xml:space="preserve"> </w:t>
      </w:r>
      <w:r>
        <w:t>WILL</w:t>
      </w:r>
      <w:r>
        <w:rPr>
          <w:spacing w:val="-6"/>
        </w:rPr>
        <w:t xml:space="preserve"> </w:t>
      </w:r>
      <w:r>
        <w:rPr>
          <w:spacing w:val="-5"/>
        </w:rPr>
        <w:t>DO</w:t>
      </w:r>
    </w:p>
    <w:p w14:paraId="483BBAC5" w14:textId="4426985D" w:rsidR="003064BA" w:rsidRDefault="006277E4">
      <w:pPr>
        <w:pStyle w:val="BodyText"/>
        <w:spacing w:before="119"/>
        <w:ind w:right="856"/>
      </w:pPr>
      <w:r>
        <w:t>Under</w:t>
      </w:r>
      <w:r>
        <w:rPr>
          <w:spacing w:val="-4"/>
        </w:rPr>
        <w:t xml:space="preserve"> </w:t>
      </w:r>
      <w:r>
        <w:t>the limited</w:t>
      </w:r>
      <w:r>
        <w:rPr>
          <w:spacing w:val="-1"/>
        </w:rPr>
        <w:t xml:space="preserve"> </w:t>
      </w:r>
      <w:r>
        <w:t>direction</w:t>
      </w:r>
      <w:r>
        <w:rPr>
          <w:spacing w:val="-1"/>
        </w:rPr>
        <w:t xml:space="preserve"> </w:t>
      </w:r>
      <w:r>
        <w:t>of</w:t>
      </w:r>
      <w:r>
        <w:rPr>
          <w:spacing w:val="-4"/>
        </w:rPr>
        <w:t xml:space="preserve"> </w:t>
      </w:r>
      <w:r>
        <w:t>the</w:t>
      </w:r>
      <w:r>
        <w:rPr>
          <w:spacing w:val="-5"/>
        </w:rPr>
        <w:t xml:space="preserve"> </w:t>
      </w:r>
      <w:r w:rsidR="00A80DFB">
        <w:t>Assistant Directors</w:t>
      </w:r>
      <w:r>
        <w:t>,</w:t>
      </w:r>
      <w:r>
        <w:rPr>
          <w:spacing w:val="-5"/>
        </w:rPr>
        <w:t xml:space="preserve"> </w:t>
      </w:r>
      <w:r>
        <w:t>Client</w:t>
      </w:r>
      <w:r>
        <w:rPr>
          <w:spacing w:val="-2"/>
        </w:rPr>
        <w:t xml:space="preserve"> </w:t>
      </w:r>
      <w:r>
        <w:t>Services</w:t>
      </w:r>
      <w:r>
        <w:rPr>
          <w:spacing w:val="-3"/>
        </w:rPr>
        <w:t xml:space="preserve"> </w:t>
      </w:r>
      <w:r>
        <w:t>Team,</w:t>
      </w:r>
      <w:r>
        <w:rPr>
          <w:spacing w:val="-5"/>
        </w:rPr>
        <w:t xml:space="preserve"> </w:t>
      </w:r>
      <w:r>
        <w:t>the</w:t>
      </w:r>
      <w:r>
        <w:rPr>
          <w:spacing w:val="-5"/>
        </w:rPr>
        <w:t xml:space="preserve"> </w:t>
      </w:r>
      <w:r>
        <w:t>Senior</w:t>
      </w:r>
      <w:r>
        <w:rPr>
          <w:spacing w:val="-2"/>
        </w:rPr>
        <w:t xml:space="preserve"> </w:t>
      </w:r>
      <w:r>
        <w:t>Case Coordinator will:</w:t>
      </w:r>
    </w:p>
    <w:p w14:paraId="3678EA10" w14:textId="77777777" w:rsidR="003064BA" w:rsidRDefault="006277E4">
      <w:pPr>
        <w:pStyle w:val="ListParagraph"/>
        <w:numPr>
          <w:ilvl w:val="1"/>
          <w:numId w:val="4"/>
        </w:numPr>
        <w:tabs>
          <w:tab w:val="left" w:pos="853"/>
        </w:tabs>
        <w:spacing w:before="120"/>
        <w:ind w:right="1058"/>
        <w:rPr>
          <w:sz w:val="24"/>
        </w:rPr>
      </w:pPr>
      <w:r>
        <w:rPr>
          <w:sz w:val="24"/>
        </w:rPr>
        <w:t xml:space="preserve">Provide timely, accessible, </w:t>
      </w:r>
      <w:proofErr w:type="spellStart"/>
      <w:r>
        <w:rPr>
          <w:sz w:val="24"/>
        </w:rPr>
        <w:t>individualised</w:t>
      </w:r>
      <w:proofErr w:type="spellEnd"/>
      <w:r>
        <w:rPr>
          <w:sz w:val="24"/>
        </w:rPr>
        <w:t xml:space="preserve"> case coordination, support and advocacy to victims</w:t>
      </w:r>
      <w:r>
        <w:rPr>
          <w:spacing w:val="-4"/>
          <w:sz w:val="24"/>
        </w:rPr>
        <w:t xml:space="preserve"> </w:t>
      </w:r>
      <w:r>
        <w:rPr>
          <w:sz w:val="24"/>
        </w:rPr>
        <w:t>of</w:t>
      </w:r>
      <w:r>
        <w:rPr>
          <w:spacing w:val="-5"/>
          <w:sz w:val="24"/>
        </w:rPr>
        <w:t xml:space="preserve"> </w:t>
      </w:r>
      <w:r>
        <w:rPr>
          <w:sz w:val="24"/>
        </w:rPr>
        <w:t>crime.</w:t>
      </w:r>
      <w:r>
        <w:rPr>
          <w:spacing w:val="-5"/>
          <w:sz w:val="24"/>
        </w:rPr>
        <w:t xml:space="preserve"> </w:t>
      </w:r>
      <w:r>
        <w:rPr>
          <w:sz w:val="24"/>
        </w:rPr>
        <w:t>This</w:t>
      </w:r>
      <w:r>
        <w:rPr>
          <w:spacing w:val="-4"/>
          <w:sz w:val="24"/>
        </w:rPr>
        <w:t xml:space="preserve"> </w:t>
      </w:r>
      <w:r>
        <w:rPr>
          <w:sz w:val="24"/>
        </w:rPr>
        <w:t>includes</w:t>
      </w:r>
      <w:r>
        <w:rPr>
          <w:spacing w:val="-5"/>
          <w:sz w:val="24"/>
        </w:rPr>
        <w:t xml:space="preserve"> </w:t>
      </w:r>
      <w:r>
        <w:rPr>
          <w:sz w:val="24"/>
        </w:rPr>
        <w:t>provision</w:t>
      </w:r>
      <w:r>
        <w:rPr>
          <w:spacing w:val="-3"/>
          <w:sz w:val="24"/>
        </w:rPr>
        <w:t xml:space="preserve"> </w:t>
      </w:r>
      <w:r>
        <w:rPr>
          <w:sz w:val="24"/>
        </w:rPr>
        <w:t>of</w:t>
      </w:r>
      <w:r>
        <w:rPr>
          <w:spacing w:val="-3"/>
          <w:sz w:val="24"/>
        </w:rPr>
        <w:t xml:space="preserve"> </w:t>
      </w:r>
      <w:r>
        <w:rPr>
          <w:sz w:val="24"/>
        </w:rPr>
        <w:t>information,</w:t>
      </w:r>
      <w:r>
        <w:rPr>
          <w:spacing w:val="-5"/>
          <w:sz w:val="24"/>
        </w:rPr>
        <w:t xml:space="preserve"> </w:t>
      </w:r>
      <w:r>
        <w:rPr>
          <w:sz w:val="24"/>
        </w:rPr>
        <w:t>support</w:t>
      </w:r>
      <w:r>
        <w:rPr>
          <w:spacing w:val="-3"/>
          <w:sz w:val="24"/>
        </w:rPr>
        <w:t xml:space="preserve"> </w:t>
      </w:r>
      <w:r>
        <w:rPr>
          <w:sz w:val="24"/>
        </w:rPr>
        <w:t>and</w:t>
      </w:r>
      <w:r>
        <w:rPr>
          <w:spacing w:val="-5"/>
          <w:sz w:val="24"/>
        </w:rPr>
        <w:t xml:space="preserve"> </w:t>
      </w:r>
      <w:r>
        <w:rPr>
          <w:sz w:val="24"/>
        </w:rPr>
        <w:t>advocacy</w:t>
      </w:r>
      <w:r>
        <w:rPr>
          <w:spacing w:val="-5"/>
          <w:sz w:val="24"/>
        </w:rPr>
        <w:t xml:space="preserve"> </w:t>
      </w:r>
      <w:r>
        <w:rPr>
          <w:sz w:val="24"/>
        </w:rPr>
        <w:t>in</w:t>
      </w:r>
      <w:r>
        <w:rPr>
          <w:spacing w:val="-3"/>
          <w:sz w:val="24"/>
        </w:rPr>
        <w:t xml:space="preserve"> </w:t>
      </w:r>
      <w:r>
        <w:rPr>
          <w:sz w:val="24"/>
        </w:rPr>
        <w:t xml:space="preserve">relation </w:t>
      </w:r>
      <w:r>
        <w:rPr>
          <w:spacing w:val="-4"/>
          <w:sz w:val="24"/>
        </w:rPr>
        <w:t>to:</w:t>
      </w:r>
    </w:p>
    <w:p w14:paraId="57B84120" w14:textId="77777777" w:rsidR="003064BA" w:rsidRDefault="006277E4">
      <w:pPr>
        <w:pStyle w:val="ListParagraph"/>
        <w:numPr>
          <w:ilvl w:val="2"/>
          <w:numId w:val="4"/>
        </w:numPr>
        <w:tabs>
          <w:tab w:val="left" w:pos="1572"/>
        </w:tabs>
        <w:spacing w:before="2"/>
        <w:ind w:left="1572" w:hanging="359"/>
        <w:jc w:val="both"/>
        <w:rPr>
          <w:sz w:val="24"/>
        </w:rPr>
      </w:pPr>
      <w:r>
        <w:rPr>
          <w:sz w:val="24"/>
        </w:rPr>
        <w:t>assisting</w:t>
      </w:r>
      <w:r>
        <w:rPr>
          <w:spacing w:val="-3"/>
          <w:sz w:val="24"/>
        </w:rPr>
        <w:t xml:space="preserve"> </w:t>
      </w:r>
      <w:r>
        <w:rPr>
          <w:sz w:val="24"/>
        </w:rPr>
        <w:t>victims</w:t>
      </w:r>
      <w:r>
        <w:rPr>
          <w:spacing w:val="-4"/>
          <w:sz w:val="24"/>
        </w:rPr>
        <w:t xml:space="preserve"> </w:t>
      </w:r>
      <w:r>
        <w:rPr>
          <w:sz w:val="24"/>
        </w:rPr>
        <w:t>to</w:t>
      </w:r>
      <w:r>
        <w:rPr>
          <w:spacing w:val="-4"/>
          <w:sz w:val="24"/>
        </w:rPr>
        <w:t xml:space="preserve"> </w:t>
      </w:r>
      <w:r>
        <w:rPr>
          <w:sz w:val="24"/>
        </w:rPr>
        <w:t>recover</w:t>
      </w:r>
      <w:r>
        <w:rPr>
          <w:spacing w:val="-1"/>
          <w:sz w:val="24"/>
        </w:rPr>
        <w:t xml:space="preserve"> </w:t>
      </w:r>
      <w:r>
        <w:rPr>
          <w:sz w:val="24"/>
        </w:rPr>
        <w:t>from</w:t>
      </w:r>
      <w:r>
        <w:rPr>
          <w:spacing w:val="-4"/>
          <w:sz w:val="24"/>
        </w:rPr>
        <w:t xml:space="preserve"> </w:t>
      </w:r>
      <w:r>
        <w:rPr>
          <w:sz w:val="24"/>
        </w:rPr>
        <w:t>the</w:t>
      </w:r>
      <w:r>
        <w:rPr>
          <w:spacing w:val="-4"/>
          <w:sz w:val="24"/>
        </w:rPr>
        <w:t xml:space="preserve"> </w:t>
      </w:r>
      <w:r>
        <w:rPr>
          <w:sz w:val="24"/>
        </w:rPr>
        <w:t>impacts</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pacing w:val="-2"/>
          <w:sz w:val="24"/>
        </w:rPr>
        <w:t>crime;</w:t>
      </w:r>
    </w:p>
    <w:p w14:paraId="52A7563F" w14:textId="77777777" w:rsidR="003064BA" w:rsidRDefault="006277E4">
      <w:pPr>
        <w:pStyle w:val="ListParagraph"/>
        <w:numPr>
          <w:ilvl w:val="2"/>
          <w:numId w:val="4"/>
        </w:numPr>
        <w:tabs>
          <w:tab w:val="left" w:pos="1573"/>
        </w:tabs>
        <w:ind w:right="1265"/>
        <w:jc w:val="both"/>
        <w:rPr>
          <w:sz w:val="24"/>
        </w:rPr>
      </w:pPr>
      <w:r>
        <w:rPr>
          <w:sz w:val="24"/>
        </w:rPr>
        <w:t>advocating</w:t>
      </w:r>
      <w:r>
        <w:rPr>
          <w:spacing w:val="-5"/>
          <w:sz w:val="24"/>
        </w:rPr>
        <w:t xml:space="preserve"> </w:t>
      </w:r>
      <w:r>
        <w:rPr>
          <w:sz w:val="24"/>
        </w:rPr>
        <w:t>for</w:t>
      </w:r>
      <w:r>
        <w:rPr>
          <w:spacing w:val="-4"/>
          <w:sz w:val="24"/>
        </w:rPr>
        <w:t xml:space="preserve"> </w:t>
      </w:r>
      <w:r>
        <w:rPr>
          <w:sz w:val="24"/>
        </w:rPr>
        <w:t>the</w:t>
      </w:r>
      <w:r>
        <w:rPr>
          <w:spacing w:val="-5"/>
          <w:sz w:val="24"/>
        </w:rPr>
        <w:t xml:space="preserve"> </w:t>
      </w:r>
      <w:r>
        <w:rPr>
          <w:sz w:val="24"/>
        </w:rPr>
        <w:t>rights</w:t>
      </w:r>
      <w:r>
        <w:rPr>
          <w:spacing w:val="-5"/>
          <w:sz w:val="24"/>
        </w:rPr>
        <w:t xml:space="preserve"> </w:t>
      </w:r>
      <w:r>
        <w:rPr>
          <w:sz w:val="24"/>
        </w:rPr>
        <w:t>and</w:t>
      </w:r>
      <w:r>
        <w:rPr>
          <w:spacing w:val="-2"/>
          <w:sz w:val="24"/>
        </w:rPr>
        <w:t xml:space="preserve"> </w:t>
      </w:r>
      <w:r>
        <w:rPr>
          <w:sz w:val="24"/>
        </w:rPr>
        <w:t>interests</w:t>
      </w:r>
      <w:r>
        <w:rPr>
          <w:spacing w:val="-5"/>
          <w:sz w:val="24"/>
        </w:rPr>
        <w:t xml:space="preserve"> </w:t>
      </w:r>
      <w:r>
        <w:rPr>
          <w:sz w:val="24"/>
        </w:rPr>
        <w:t>of</w:t>
      </w:r>
      <w:r>
        <w:rPr>
          <w:spacing w:val="-4"/>
          <w:sz w:val="24"/>
        </w:rPr>
        <w:t xml:space="preserve"> </w:t>
      </w:r>
      <w:r>
        <w:rPr>
          <w:sz w:val="24"/>
        </w:rPr>
        <w:t>victims</w:t>
      </w:r>
      <w:r>
        <w:rPr>
          <w:spacing w:val="-5"/>
          <w:sz w:val="24"/>
        </w:rPr>
        <w:t xml:space="preserve"> </w:t>
      </w:r>
      <w:r>
        <w:rPr>
          <w:sz w:val="24"/>
        </w:rPr>
        <w:t>of</w:t>
      </w:r>
      <w:r>
        <w:rPr>
          <w:spacing w:val="-2"/>
          <w:sz w:val="24"/>
        </w:rPr>
        <w:t xml:space="preserve"> </w:t>
      </w:r>
      <w:r>
        <w:rPr>
          <w:sz w:val="24"/>
        </w:rPr>
        <w:t>crime</w:t>
      </w:r>
      <w:r>
        <w:rPr>
          <w:spacing w:val="-4"/>
          <w:sz w:val="24"/>
        </w:rPr>
        <w:t xml:space="preserve"> </w:t>
      </w:r>
      <w:r>
        <w:rPr>
          <w:sz w:val="24"/>
        </w:rPr>
        <w:t>in</w:t>
      </w:r>
      <w:r>
        <w:rPr>
          <w:spacing w:val="-4"/>
          <w:sz w:val="24"/>
        </w:rPr>
        <w:t xml:space="preserve"> </w:t>
      </w:r>
      <w:r>
        <w:rPr>
          <w:sz w:val="24"/>
        </w:rPr>
        <w:t>the</w:t>
      </w:r>
      <w:r>
        <w:rPr>
          <w:spacing w:val="-2"/>
          <w:sz w:val="24"/>
        </w:rPr>
        <w:t xml:space="preserve"> </w:t>
      </w:r>
      <w:r>
        <w:rPr>
          <w:sz w:val="24"/>
        </w:rPr>
        <w:t>criminal</w:t>
      </w:r>
      <w:r>
        <w:rPr>
          <w:spacing w:val="-2"/>
          <w:sz w:val="24"/>
        </w:rPr>
        <w:t xml:space="preserve"> </w:t>
      </w:r>
      <w:r>
        <w:rPr>
          <w:sz w:val="24"/>
        </w:rPr>
        <w:t xml:space="preserve">justice system in accordance with the </w:t>
      </w:r>
      <w:r>
        <w:rPr>
          <w:i/>
          <w:sz w:val="24"/>
        </w:rPr>
        <w:t>Charter of Rights for Victims of Crime</w:t>
      </w:r>
      <w:r>
        <w:rPr>
          <w:sz w:val="24"/>
        </w:rPr>
        <w:t>; and</w:t>
      </w:r>
    </w:p>
    <w:p w14:paraId="78A47EC2" w14:textId="77777777" w:rsidR="003064BA" w:rsidRDefault="006277E4">
      <w:pPr>
        <w:pStyle w:val="ListParagraph"/>
        <w:numPr>
          <w:ilvl w:val="2"/>
          <w:numId w:val="4"/>
        </w:numPr>
        <w:tabs>
          <w:tab w:val="left" w:pos="1573"/>
        </w:tabs>
        <w:ind w:right="1443"/>
        <w:jc w:val="both"/>
        <w:rPr>
          <w:sz w:val="24"/>
        </w:rPr>
      </w:pPr>
      <w:proofErr w:type="spellStart"/>
      <w:r>
        <w:rPr>
          <w:sz w:val="24"/>
        </w:rPr>
        <w:t>organising</w:t>
      </w:r>
      <w:proofErr w:type="spellEnd"/>
      <w:r>
        <w:rPr>
          <w:spacing w:val="-6"/>
          <w:sz w:val="24"/>
        </w:rPr>
        <w:t xml:space="preserve"> </w:t>
      </w:r>
      <w:r>
        <w:rPr>
          <w:sz w:val="24"/>
        </w:rPr>
        <w:t>counselling</w:t>
      </w:r>
      <w:r>
        <w:rPr>
          <w:spacing w:val="-6"/>
          <w:sz w:val="24"/>
        </w:rPr>
        <w:t xml:space="preserve"> </w:t>
      </w:r>
      <w:r>
        <w:rPr>
          <w:sz w:val="24"/>
        </w:rPr>
        <w:t>and</w:t>
      </w:r>
      <w:r>
        <w:rPr>
          <w:spacing w:val="-4"/>
          <w:sz w:val="24"/>
        </w:rPr>
        <w:t xml:space="preserve"> </w:t>
      </w:r>
      <w:r>
        <w:rPr>
          <w:sz w:val="24"/>
        </w:rPr>
        <w:t>other</w:t>
      </w:r>
      <w:r>
        <w:rPr>
          <w:spacing w:val="-5"/>
          <w:sz w:val="24"/>
        </w:rPr>
        <w:t xml:space="preserve"> </w:t>
      </w:r>
      <w:r>
        <w:rPr>
          <w:sz w:val="24"/>
        </w:rPr>
        <w:t>therapeutic</w:t>
      </w:r>
      <w:r>
        <w:rPr>
          <w:spacing w:val="-5"/>
          <w:sz w:val="24"/>
        </w:rPr>
        <w:t xml:space="preserve"> </w:t>
      </w:r>
      <w:r>
        <w:rPr>
          <w:sz w:val="24"/>
        </w:rPr>
        <w:t>support</w:t>
      </w:r>
      <w:r>
        <w:rPr>
          <w:spacing w:val="-5"/>
          <w:sz w:val="24"/>
        </w:rPr>
        <w:t xml:space="preserve"> </w:t>
      </w:r>
      <w:r>
        <w:rPr>
          <w:sz w:val="24"/>
        </w:rPr>
        <w:t>for</w:t>
      </w:r>
      <w:r>
        <w:rPr>
          <w:spacing w:val="-5"/>
          <w:sz w:val="24"/>
        </w:rPr>
        <w:t xml:space="preserve"> </w:t>
      </w:r>
      <w:r>
        <w:rPr>
          <w:sz w:val="24"/>
        </w:rPr>
        <w:t>clients</w:t>
      </w:r>
      <w:r>
        <w:rPr>
          <w:spacing w:val="-5"/>
          <w:sz w:val="24"/>
        </w:rPr>
        <w:t xml:space="preserve"> </w:t>
      </w:r>
      <w:r>
        <w:rPr>
          <w:sz w:val="24"/>
        </w:rPr>
        <w:t>from</w:t>
      </w:r>
      <w:r>
        <w:rPr>
          <w:spacing w:val="-4"/>
          <w:sz w:val="24"/>
        </w:rPr>
        <w:t xml:space="preserve"> </w:t>
      </w:r>
      <w:r>
        <w:rPr>
          <w:sz w:val="24"/>
        </w:rPr>
        <w:t xml:space="preserve">scheme </w:t>
      </w:r>
      <w:r>
        <w:rPr>
          <w:spacing w:val="-2"/>
          <w:sz w:val="24"/>
        </w:rPr>
        <w:t>providers.</w:t>
      </w:r>
    </w:p>
    <w:p w14:paraId="599FCA71" w14:textId="77777777" w:rsidR="003064BA" w:rsidRDefault="006277E4">
      <w:pPr>
        <w:pStyle w:val="ListParagraph"/>
        <w:numPr>
          <w:ilvl w:val="1"/>
          <w:numId w:val="4"/>
        </w:numPr>
        <w:tabs>
          <w:tab w:val="left" w:pos="853"/>
        </w:tabs>
        <w:ind w:right="1164"/>
        <w:jc w:val="both"/>
        <w:rPr>
          <w:sz w:val="24"/>
        </w:rPr>
      </w:pPr>
      <w:r>
        <w:rPr>
          <w:sz w:val="24"/>
        </w:rPr>
        <w:t>Determine</w:t>
      </w:r>
      <w:r>
        <w:rPr>
          <w:spacing w:val="-6"/>
          <w:sz w:val="24"/>
        </w:rPr>
        <w:t xml:space="preserve"> </w:t>
      </w:r>
      <w:r>
        <w:rPr>
          <w:sz w:val="24"/>
        </w:rPr>
        <w:t>client</w:t>
      </w:r>
      <w:r>
        <w:rPr>
          <w:spacing w:val="-3"/>
          <w:sz w:val="24"/>
        </w:rPr>
        <w:t xml:space="preserve"> </w:t>
      </w:r>
      <w:r>
        <w:rPr>
          <w:sz w:val="24"/>
        </w:rPr>
        <w:t>eligibility</w:t>
      </w:r>
      <w:r>
        <w:rPr>
          <w:spacing w:val="-4"/>
          <w:sz w:val="24"/>
        </w:rPr>
        <w:t xml:space="preserve"> </w:t>
      </w:r>
      <w:r>
        <w:rPr>
          <w:sz w:val="24"/>
        </w:rPr>
        <w:t>for</w:t>
      </w:r>
      <w:r>
        <w:rPr>
          <w:spacing w:val="-3"/>
          <w:sz w:val="24"/>
        </w:rPr>
        <w:t xml:space="preserve"> </w:t>
      </w:r>
      <w:r>
        <w:rPr>
          <w:sz w:val="24"/>
        </w:rPr>
        <w:t>different</w:t>
      </w:r>
      <w:r>
        <w:rPr>
          <w:spacing w:val="-3"/>
          <w:sz w:val="24"/>
        </w:rPr>
        <w:t xml:space="preserve"> </w:t>
      </w:r>
      <w:r>
        <w:rPr>
          <w:sz w:val="24"/>
        </w:rPr>
        <w:t>levels</w:t>
      </w:r>
      <w:r>
        <w:rPr>
          <w:spacing w:val="-4"/>
          <w:sz w:val="24"/>
        </w:rPr>
        <w:t xml:space="preserve"> </w:t>
      </w:r>
      <w:r>
        <w:rPr>
          <w:sz w:val="24"/>
        </w:rPr>
        <w:t>of</w:t>
      </w:r>
      <w:r>
        <w:rPr>
          <w:spacing w:val="-3"/>
          <w:sz w:val="24"/>
        </w:rPr>
        <w:t xml:space="preserve"> </w:t>
      </w:r>
      <w:r>
        <w:rPr>
          <w:sz w:val="24"/>
        </w:rPr>
        <w:t>service</w:t>
      </w:r>
      <w:r>
        <w:rPr>
          <w:spacing w:val="-3"/>
          <w:sz w:val="24"/>
        </w:rPr>
        <w:t xml:space="preserve"> </w:t>
      </w:r>
      <w:r>
        <w:rPr>
          <w:sz w:val="24"/>
        </w:rPr>
        <w:t>and</w:t>
      </w:r>
      <w:r>
        <w:rPr>
          <w:spacing w:val="-3"/>
          <w:sz w:val="24"/>
        </w:rPr>
        <w:t xml:space="preserve"> </w:t>
      </w:r>
      <w:r>
        <w:rPr>
          <w:sz w:val="24"/>
        </w:rPr>
        <w:t>coordinate</w:t>
      </w:r>
      <w:r>
        <w:rPr>
          <w:spacing w:val="-6"/>
          <w:sz w:val="24"/>
        </w:rPr>
        <w:t xml:space="preserve"> </w:t>
      </w:r>
      <w:r>
        <w:rPr>
          <w:sz w:val="24"/>
        </w:rPr>
        <w:t>the</w:t>
      </w:r>
      <w:r>
        <w:rPr>
          <w:spacing w:val="-3"/>
          <w:sz w:val="24"/>
        </w:rPr>
        <w:t xml:space="preserve"> </w:t>
      </w:r>
      <w:r>
        <w:rPr>
          <w:sz w:val="24"/>
        </w:rPr>
        <w:t>provision</w:t>
      </w:r>
      <w:r>
        <w:rPr>
          <w:spacing w:val="-4"/>
          <w:sz w:val="24"/>
        </w:rPr>
        <w:t xml:space="preserve"> </w:t>
      </w:r>
      <w:r>
        <w:rPr>
          <w:sz w:val="24"/>
        </w:rPr>
        <w:t>of professional services in accordance with the Regulation.</w:t>
      </w:r>
    </w:p>
    <w:p w14:paraId="62263587" w14:textId="77777777" w:rsidR="003064BA" w:rsidRDefault="006277E4">
      <w:pPr>
        <w:pStyle w:val="ListParagraph"/>
        <w:numPr>
          <w:ilvl w:val="1"/>
          <w:numId w:val="4"/>
        </w:numPr>
        <w:tabs>
          <w:tab w:val="left" w:pos="853"/>
        </w:tabs>
        <w:ind w:right="1659"/>
        <w:jc w:val="both"/>
        <w:rPr>
          <w:sz w:val="24"/>
        </w:rPr>
      </w:pPr>
      <w:r>
        <w:rPr>
          <w:sz w:val="24"/>
        </w:rPr>
        <w:t>Develop</w:t>
      </w:r>
      <w:r>
        <w:rPr>
          <w:spacing w:val="-4"/>
          <w:sz w:val="24"/>
        </w:rPr>
        <w:t xml:space="preserve"> </w:t>
      </w:r>
      <w:r>
        <w:rPr>
          <w:sz w:val="24"/>
        </w:rPr>
        <w:t>and</w:t>
      </w:r>
      <w:r>
        <w:rPr>
          <w:spacing w:val="-4"/>
          <w:sz w:val="24"/>
        </w:rPr>
        <w:t xml:space="preserve"> </w:t>
      </w:r>
      <w:r>
        <w:rPr>
          <w:sz w:val="24"/>
        </w:rPr>
        <w:t>maintain</w:t>
      </w:r>
      <w:r>
        <w:rPr>
          <w:spacing w:val="-6"/>
          <w:sz w:val="24"/>
        </w:rPr>
        <w:t xml:space="preserve"> </w:t>
      </w:r>
      <w:r>
        <w:rPr>
          <w:sz w:val="24"/>
        </w:rPr>
        <w:t>positive and</w:t>
      </w:r>
      <w:r>
        <w:rPr>
          <w:spacing w:val="-4"/>
          <w:sz w:val="24"/>
        </w:rPr>
        <w:t xml:space="preserve"> </w:t>
      </w:r>
      <w:r>
        <w:rPr>
          <w:sz w:val="24"/>
        </w:rPr>
        <w:t>collaborative</w:t>
      </w:r>
      <w:r>
        <w:rPr>
          <w:spacing w:val="-5"/>
          <w:sz w:val="24"/>
        </w:rPr>
        <w:t xml:space="preserve"> </w:t>
      </w:r>
      <w:r>
        <w:rPr>
          <w:sz w:val="24"/>
        </w:rPr>
        <w:t>working</w:t>
      </w:r>
      <w:r>
        <w:rPr>
          <w:spacing w:val="-5"/>
          <w:sz w:val="24"/>
        </w:rPr>
        <w:t xml:space="preserve"> </w:t>
      </w:r>
      <w:r>
        <w:rPr>
          <w:sz w:val="24"/>
        </w:rPr>
        <w:t>relationships</w:t>
      </w:r>
      <w:r>
        <w:rPr>
          <w:spacing w:val="-7"/>
          <w:sz w:val="24"/>
        </w:rPr>
        <w:t xml:space="preserve"> </w:t>
      </w:r>
      <w:r>
        <w:rPr>
          <w:sz w:val="24"/>
        </w:rPr>
        <w:t>with</w:t>
      </w:r>
      <w:r>
        <w:rPr>
          <w:spacing w:val="-4"/>
          <w:sz w:val="24"/>
        </w:rPr>
        <w:t xml:space="preserve"> </w:t>
      </w:r>
      <w:r>
        <w:rPr>
          <w:sz w:val="24"/>
        </w:rPr>
        <w:t>justice agencies, government</w:t>
      </w:r>
      <w:r>
        <w:rPr>
          <w:spacing w:val="-2"/>
          <w:sz w:val="24"/>
        </w:rPr>
        <w:t xml:space="preserve"> </w:t>
      </w:r>
      <w:r>
        <w:rPr>
          <w:sz w:val="24"/>
        </w:rPr>
        <w:t>agencies</w:t>
      </w:r>
      <w:r>
        <w:rPr>
          <w:spacing w:val="-1"/>
          <w:sz w:val="24"/>
        </w:rPr>
        <w:t xml:space="preserve"> </w:t>
      </w:r>
      <w:r>
        <w:rPr>
          <w:sz w:val="24"/>
        </w:rPr>
        <w:t>and</w:t>
      </w:r>
      <w:r>
        <w:rPr>
          <w:spacing w:val="-2"/>
          <w:sz w:val="24"/>
        </w:rPr>
        <w:t xml:space="preserve"> </w:t>
      </w:r>
      <w:r>
        <w:rPr>
          <w:sz w:val="24"/>
        </w:rPr>
        <w:t>non-government</w:t>
      </w:r>
      <w:r>
        <w:rPr>
          <w:spacing w:val="-2"/>
          <w:sz w:val="24"/>
        </w:rPr>
        <w:t xml:space="preserve"> </w:t>
      </w:r>
      <w:r>
        <w:rPr>
          <w:sz w:val="24"/>
        </w:rPr>
        <w:t>agencies</w:t>
      </w:r>
      <w:r>
        <w:rPr>
          <w:spacing w:val="-1"/>
          <w:sz w:val="24"/>
        </w:rPr>
        <w:t xml:space="preserve"> </w:t>
      </w:r>
      <w:r>
        <w:rPr>
          <w:sz w:val="24"/>
        </w:rPr>
        <w:t>including</w:t>
      </w:r>
      <w:r>
        <w:rPr>
          <w:spacing w:val="-3"/>
          <w:sz w:val="24"/>
        </w:rPr>
        <w:t xml:space="preserve"> </w:t>
      </w:r>
      <w:r>
        <w:rPr>
          <w:sz w:val="24"/>
        </w:rPr>
        <w:t>attending interagency meetings and other meetings as required.</w:t>
      </w:r>
    </w:p>
    <w:p w14:paraId="6EE06C22" w14:textId="77777777" w:rsidR="003064BA" w:rsidRDefault="006277E4">
      <w:pPr>
        <w:pStyle w:val="ListParagraph"/>
        <w:numPr>
          <w:ilvl w:val="1"/>
          <w:numId w:val="4"/>
        </w:numPr>
        <w:tabs>
          <w:tab w:val="left" w:pos="853"/>
        </w:tabs>
        <w:ind w:right="891"/>
        <w:jc w:val="both"/>
        <w:rPr>
          <w:sz w:val="24"/>
        </w:rPr>
      </w:pPr>
      <w:r>
        <w:rPr>
          <w:sz w:val="24"/>
        </w:rPr>
        <w:t>Contribute</w:t>
      </w:r>
      <w:r>
        <w:rPr>
          <w:spacing w:val="-4"/>
          <w:sz w:val="24"/>
        </w:rPr>
        <w:t xml:space="preserve"> </w:t>
      </w:r>
      <w:r>
        <w:rPr>
          <w:sz w:val="24"/>
        </w:rPr>
        <w:t>to</w:t>
      </w:r>
      <w:r>
        <w:rPr>
          <w:spacing w:val="-2"/>
          <w:sz w:val="24"/>
        </w:rPr>
        <w:t xml:space="preserve"> </w:t>
      </w:r>
      <w:r>
        <w:rPr>
          <w:sz w:val="24"/>
        </w:rPr>
        <w:t>community</w:t>
      </w:r>
      <w:r>
        <w:rPr>
          <w:spacing w:val="-3"/>
          <w:sz w:val="24"/>
        </w:rPr>
        <w:t xml:space="preserve"> </w:t>
      </w:r>
      <w:r>
        <w:rPr>
          <w:sz w:val="24"/>
        </w:rPr>
        <w:t>engagement</w:t>
      </w:r>
      <w:r>
        <w:rPr>
          <w:spacing w:val="-4"/>
          <w:sz w:val="24"/>
        </w:rPr>
        <w:t xml:space="preserve"> </w:t>
      </w:r>
      <w:r>
        <w:rPr>
          <w:sz w:val="24"/>
        </w:rPr>
        <w:t>activities</w:t>
      </w:r>
      <w:r>
        <w:rPr>
          <w:spacing w:val="-5"/>
          <w:sz w:val="24"/>
        </w:rPr>
        <w:t xml:space="preserve"> </w:t>
      </w:r>
      <w:r>
        <w:rPr>
          <w:sz w:val="24"/>
        </w:rPr>
        <w:t>that</w:t>
      </w:r>
      <w:r>
        <w:rPr>
          <w:spacing w:val="-4"/>
          <w:sz w:val="24"/>
        </w:rPr>
        <w:t xml:space="preserve"> </w:t>
      </w:r>
      <w:r>
        <w:rPr>
          <w:sz w:val="24"/>
        </w:rPr>
        <w:t>promote</w:t>
      </w:r>
      <w:r>
        <w:rPr>
          <w:spacing w:val="-5"/>
          <w:sz w:val="24"/>
        </w:rPr>
        <w:t xml:space="preserve"> </w:t>
      </w:r>
      <w:r>
        <w:rPr>
          <w:sz w:val="24"/>
        </w:rPr>
        <w:t>awareness</w:t>
      </w:r>
      <w:r>
        <w:rPr>
          <w:spacing w:val="-5"/>
          <w:sz w:val="24"/>
        </w:rPr>
        <w:t xml:space="preserve"> </w:t>
      </w:r>
      <w:r>
        <w:rPr>
          <w:sz w:val="24"/>
        </w:rPr>
        <w:t>of</w:t>
      </w:r>
      <w:r>
        <w:rPr>
          <w:spacing w:val="-3"/>
          <w:sz w:val="24"/>
        </w:rPr>
        <w:t xml:space="preserve"> </w:t>
      </w:r>
      <w:r>
        <w:rPr>
          <w:sz w:val="24"/>
        </w:rPr>
        <w:t xml:space="preserve">the </w:t>
      </w:r>
      <w:r>
        <w:rPr>
          <w:i/>
          <w:sz w:val="24"/>
        </w:rPr>
        <w:t>Charter</w:t>
      </w:r>
      <w:r>
        <w:rPr>
          <w:i/>
          <w:spacing w:val="-3"/>
          <w:sz w:val="24"/>
        </w:rPr>
        <w:t xml:space="preserve"> </w:t>
      </w:r>
      <w:r>
        <w:rPr>
          <w:i/>
          <w:sz w:val="24"/>
        </w:rPr>
        <w:t xml:space="preserve">of Rights for Victims of Crime </w:t>
      </w:r>
      <w:r>
        <w:rPr>
          <w:sz w:val="24"/>
        </w:rPr>
        <w:t>and access to Victim Support (VS) ACT services.</w:t>
      </w:r>
    </w:p>
    <w:p w14:paraId="32A14A5D" w14:textId="77777777" w:rsidR="003064BA" w:rsidRDefault="006277E4">
      <w:pPr>
        <w:pStyle w:val="ListParagraph"/>
        <w:numPr>
          <w:ilvl w:val="1"/>
          <w:numId w:val="4"/>
        </w:numPr>
        <w:tabs>
          <w:tab w:val="left" w:pos="853"/>
        </w:tabs>
        <w:ind w:right="1022"/>
        <w:jc w:val="both"/>
        <w:rPr>
          <w:sz w:val="24"/>
        </w:rPr>
      </w:pPr>
      <w:r>
        <w:rPr>
          <w:sz w:val="24"/>
        </w:rPr>
        <w:t>Provide</w:t>
      </w:r>
      <w:r>
        <w:rPr>
          <w:spacing w:val="-6"/>
          <w:sz w:val="24"/>
        </w:rPr>
        <w:t xml:space="preserve"> </w:t>
      </w:r>
      <w:r>
        <w:rPr>
          <w:sz w:val="24"/>
        </w:rPr>
        <w:t>support</w:t>
      </w:r>
      <w:r>
        <w:rPr>
          <w:spacing w:val="-5"/>
          <w:sz w:val="24"/>
        </w:rPr>
        <w:t xml:space="preserve"> </w:t>
      </w:r>
      <w:r>
        <w:rPr>
          <w:sz w:val="24"/>
        </w:rPr>
        <w:t>to</w:t>
      </w:r>
      <w:r>
        <w:rPr>
          <w:spacing w:val="-5"/>
          <w:sz w:val="24"/>
        </w:rPr>
        <w:t xml:space="preserve"> </w:t>
      </w:r>
      <w:r>
        <w:rPr>
          <w:sz w:val="24"/>
        </w:rPr>
        <w:t>the</w:t>
      </w:r>
      <w:r>
        <w:rPr>
          <w:spacing w:val="-3"/>
          <w:sz w:val="24"/>
        </w:rPr>
        <w:t xml:space="preserve"> </w:t>
      </w:r>
      <w:r>
        <w:rPr>
          <w:sz w:val="24"/>
        </w:rPr>
        <w:t>Client</w:t>
      </w:r>
      <w:r>
        <w:rPr>
          <w:spacing w:val="-5"/>
          <w:sz w:val="24"/>
        </w:rPr>
        <w:t xml:space="preserve"> </w:t>
      </w:r>
      <w:r>
        <w:rPr>
          <w:sz w:val="24"/>
        </w:rPr>
        <w:t>Services</w:t>
      </w:r>
      <w:r>
        <w:rPr>
          <w:spacing w:val="-4"/>
          <w:sz w:val="24"/>
        </w:rPr>
        <w:t xml:space="preserve"> </w:t>
      </w:r>
      <w:r>
        <w:rPr>
          <w:sz w:val="24"/>
        </w:rPr>
        <w:t>Team</w:t>
      </w:r>
      <w:r>
        <w:rPr>
          <w:spacing w:val="-4"/>
          <w:sz w:val="24"/>
        </w:rPr>
        <w:t xml:space="preserve"> </w:t>
      </w:r>
      <w:r>
        <w:rPr>
          <w:sz w:val="24"/>
        </w:rPr>
        <w:t>Leader</w:t>
      </w:r>
      <w:r>
        <w:rPr>
          <w:spacing w:val="-3"/>
          <w:sz w:val="24"/>
        </w:rPr>
        <w:t xml:space="preserve"> </w:t>
      </w:r>
      <w:r>
        <w:rPr>
          <w:sz w:val="24"/>
        </w:rPr>
        <w:t>as</w:t>
      </w:r>
      <w:r>
        <w:rPr>
          <w:spacing w:val="-4"/>
          <w:sz w:val="24"/>
        </w:rPr>
        <w:t xml:space="preserve"> </w:t>
      </w:r>
      <w:proofErr w:type="gramStart"/>
      <w:r>
        <w:rPr>
          <w:sz w:val="24"/>
        </w:rPr>
        <w:t>required</w:t>
      </w:r>
      <w:proofErr w:type="gramEnd"/>
      <w:r>
        <w:rPr>
          <w:spacing w:val="-5"/>
          <w:sz w:val="24"/>
        </w:rPr>
        <w:t xml:space="preserve"> </w:t>
      </w:r>
      <w:r>
        <w:rPr>
          <w:sz w:val="24"/>
        </w:rPr>
        <w:t>including</w:t>
      </w:r>
      <w:r>
        <w:rPr>
          <w:spacing w:val="-6"/>
          <w:sz w:val="24"/>
        </w:rPr>
        <w:t xml:space="preserve"> </w:t>
      </w:r>
      <w:r>
        <w:rPr>
          <w:sz w:val="24"/>
        </w:rPr>
        <w:t>supervision and support</w:t>
      </w:r>
      <w:r>
        <w:rPr>
          <w:spacing w:val="-3"/>
          <w:sz w:val="24"/>
        </w:rPr>
        <w:t xml:space="preserve"> </w:t>
      </w:r>
      <w:r>
        <w:rPr>
          <w:sz w:val="24"/>
        </w:rPr>
        <w:t>of</w:t>
      </w:r>
      <w:r>
        <w:rPr>
          <w:spacing w:val="-4"/>
          <w:sz w:val="24"/>
        </w:rPr>
        <w:t xml:space="preserve"> </w:t>
      </w:r>
      <w:r>
        <w:rPr>
          <w:sz w:val="24"/>
        </w:rPr>
        <w:t>less</w:t>
      </w:r>
      <w:r>
        <w:rPr>
          <w:spacing w:val="-4"/>
          <w:sz w:val="24"/>
        </w:rPr>
        <w:t xml:space="preserve"> </w:t>
      </w:r>
      <w:r>
        <w:rPr>
          <w:sz w:val="24"/>
        </w:rPr>
        <w:t>experienced</w:t>
      </w:r>
      <w:r>
        <w:rPr>
          <w:spacing w:val="-4"/>
          <w:sz w:val="24"/>
        </w:rPr>
        <w:t xml:space="preserve"> </w:t>
      </w:r>
      <w:r>
        <w:rPr>
          <w:sz w:val="24"/>
        </w:rPr>
        <w:t>team</w:t>
      </w:r>
      <w:r>
        <w:rPr>
          <w:spacing w:val="-5"/>
          <w:sz w:val="24"/>
        </w:rPr>
        <w:t xml:space="preserve"> </w:t>
      </w:r>
      <w:r>
        <w:rPr>
          <w:sz w:val="24"/>
        </w:rPr>
        <w:t>members</w:t>
      </w:r>
      <w:r>
        <w:rPr>
          <w:spacing w:val="-3"/>
          <w:sz w:val="24"/>
        </w:rPr>
        <w:t xml:space="preserve"> </w:t>
      </w:r>
      <w:r>
        <w:rPr>
          <w:sz w:val="24"/>
        </w:rPr>
        <w:t>and</w:t>
      </w:r>
      <w:r>
        <w:rPr>
          <w:spacing w:val="-2"/>
          <w:sz w:val="24"/>
        </w:rPr>
        <w:t xml:space="preserve"> </w:t>
      </w:r>
      <w:r>
        <w:rPr>
          <w:sz w:val="24"/>
        </w:rPr>
        <w:t>aiding</w:t>
      </w:r>
      <w:r>
        <w:rPr>
          <w:spacing w:val="-3"/>
          <w:sz w:val="24"/>
        </w:rPr>
        <w:t xml:space="preserve"> </w:t>
      </w:r>
      <w:r>
        <w:rPr>
          <w:sz w:val="24"/>
        </w:rPr>
        <w:t>continuous</w:t>
      </w:r>
      <w:r>
        <w:rPr>
          <w:spacing w:val="-3"/>
          <w:sz w:val="24"/>
        </w:rPr>
        <w:t xml:space="preserve"> </w:t>
      </w:r>
      <w:r>
        <w:rPr>
          <w:sz w:val="24"/>
        </w:rPr>
        <w:t>improvement</w:t>
      </w:r>
      <w:r>
        <w:rPr>
          <w:spacing w:val="-4"/>
          <w:sz w:val="24"/>
        </w:rPr>
        <w:t xml:space="preserve"> </w:t>
      </w:r>
      <w:r>
        <w:rPr>
          <w:sz w:val="24"/>
        </w:rPr>
        <w:t>of</w:t>
      </w:r>
      <w:r>
        <w:rPr>
          <w:spacing w:val="-4"/>
          <w:sz w:val="24"/>
        </w:rPr>
        <w:t xml:space="preserve"> </w:t>
      </w:r>
      <w:r>
        <w:rPr>
          <w:sz w:val="24"/>
        </w:rPr>
        <w:t>client service delivery.</w:t>
      </w:r>
    </w:p>
    <w:p w14:paraId="70AEAEEB" w14:textId="77777777" w:rsidR="003064BA" w:rsidRDefault="006277E4">
      <w:pPr>
        <w:pStyle w:val="ListParagraph"/>
        <w:numPr>
          <w:ilvl w:val="1"/>
          <w:numId w:val="4"/>
        </w:numPr>
        <w:tabs>
          <w:tab w:val="left" w:pos="853"/>
        </w:tabs>
        <w:spacing w:before="1"/>
        <w:ind w:right="863"/>
        <w:rPr>
          <w:sz w:val="24"/>
        </w:rPr>
      </w:pPr>
      <w:r>
        <w:rPr>
          <w:sz w:val="24"/>
        </w:rPr>
        <w:t>Undertake other duties as reasonably required that are appropriate to this level of classification that contribute to the effective and efficient operation of VS ACT. This may also</w:t>
      </w:r>
      <w:r>
        <w:rPr>
          <w:spacing w:val="-3"/>
          <w:sz w:val="24"/>
        </w:rPr>
        <w:t xml:space="preserve"> </w:t>
      </w:r>
      <w:r>
        <w:rPr>
          <w:sz w:val="24"/>
        </w:rPr>
        <w:t>include</w:t>
      </w:r>
      <w:r>
        <w:rPr>
          <w:spacing w:val="-4"/>
          <w:sz w:val="24"/>
        </w:rPr>
        <w:t xml:space="preserve"> </w:t>
      </w:r>
      <w:r>
        <w:rPr>
          <w:sz w:val="24"/>
        </w:rPr>
        <w:t>the</w:t>
      </w:r>
      <w:r>
        <w:rPr>
          <w:spacing w:val="-4"/>
          <w:sz w:val="24"/>
        </w:rPr>
        <w:t xml:space="preserve"> </w:t>
      </w:r>
      <w:r>
        <w:rPr>
          <w:sz w:val="24"/>
        </w:rPr>
        <w:t>development,</w:t>
      </w:r>
      <w:r>
        <w:rPr>
          <w:spacing w:val="-2"/>
          <w:sz w:val="24"/>
        </w:rPr>
        <w:t xml:space="preserve"> </w:t>
      </w:r>
      <w:r>
        <w:rPr>
          <w:sz w:val="24"/>
        </w:rPr>
        <w:t>support,</w:t>
      </w:r>
      <w:r>
        <w:rPr>
          <w:spacing w:val="-3"/>
          <w:sz w:val="24"/>
        </w:rPr>
        <w:t xml:space="preserve"> </w:t>
      </w:r>
      <w:r>
        <w:rPr>
          <w:sz w:val="24"/>
        </w:rPr>
        <w:t>and</w:t>
      </w:r>
      <w:r>
        <w:rPr>
          <w:spacing w:val="-4"/>
          <w:sz w:val="24"/>
        </w:rPr>
        <w:t xml:space="preserve"> </w:t>
      </w:r>
      <w:r>
        <w:rPr>
          <w:sz w:val="24"/>
        </w:rPr>
        <w:t>delivery</w:t>
      </w:r>
      <w:r>
        <w:rPr>
          <w:spacing w:val="-4"/>
          <w:sz w:val="24"/>
        </w:rPr>
        <w:t xml:space="preserve"> </w:t>
      </w:r>
      <w:r>
        <w:rPr>
          <w:sz w:val="24"/>
        </w:rPr>
        <w:t>of</w:t>
      </w:r>
      <w:r>
        <w:rPr>
          <w:spacing w:val="-4"/>
          <w:sz w:val="24"/>
        </w:rPr>
        <w:t xml:space="preserve"> </w:t>
      </w:r>
      <w:r>
        <w:rPr>
          <w:sz w:val="24"/>
        </w:rPr>
        <w:t>programs</w:t>
      </w:r>
      <w:r>
        <w:rPr>
          <w:spacing w:val="-4"/>
          <w:sz w:val="24"/>
        </w:rPr>
        <w:t xml:space="preserve"> </w:t>
      </w:r>
      <w:r>
        <w:rPr>
          <w:sz w:val="24"/>
        </w:rPr>
        <w:t>within</w:t>
      </w:r>
      <w:r>
        <w:rPr>
          <w:spacing w:val="-4"/>
          <w:sz w:val="24"/>
        </w:rPr>
        <w:t xml:space="preserve"> </w:t>
      </w:r>
      <w:r>
        <w:rPr>
          <w:sz w:val="24"/>
        </w:rPr>
        <w:t>the</w:t>
      </w:r>
      <w:r>
        <w:rPr>
          <w:spacing w:val="-3"/>
          <w:sz w:val="24"/>
        </w:rPr>
        <w:t xml:space="preserve"> </w:t>
      </w:r>
      <w:r>
        <w:rPr>
          <w:sz w:val="24"/>
        </w:rPr>
        <w:t>Client</w:t>
      </w:r>
      <w:r>
        <w:rPr>
          <w:spacing w:val="-3"/>
          <w:sz w:val="24"/>
        </w:rPr>
        <w:t xml:space="preserve"> </w:t>
      </w:r>
      <w:r>
        <w:rPr>
          <w:sz w:val="24"/>
        </w:rPr>
        <w:t xml:space="preserve">Services </w:t>
      </w:r>
      <w:r>
        <w:rPr>
          <w:sz w:val="24"/>
        </w:rPr>
        <w:lastRenderedPageBreak/>
        <w:t>Team as needed.</w:t>
      </w:r>
    </w:p>
    <w:p w14:paraId="70FC3694" w14:textId="77777777" w:rsidR="003064BA" w:rsidRDefault="006277E4" w:rsidP="00EA0DEF">
      <w:pPr>
        <w:pStyle w:val="ListParagraph"/>
        <w:numPr>
          <w:ilvl w:val="1"/>
          <w:numId w:val="4"/>
        </w:numPr>
        <w:tabs>
          <w:tab w:val="left" w:pos="853"/>
        </w:tabs>
        <w:ind w:right="1124"/>
        <w:rPr>
          <w:i/>
          <w:sz w:val="24"/>
        </w:rPr>
      </w:pPr>
      <w:r>
        <w:rPr>
          <w:sz w:val="24"/>
        </w:rPr>
        <w:t>Maintain</w:t>
      </w:r>
      <w:r>
        <w:rPr>
          <w:spacing w:val="-4"/>
          <w:sz w:val="24"/>
        </w:rPr>
        <w:t xml:space="preserve"> </w:t>
      </w:r>
      <w:r>
        <w:rPr>
          <w:sz w:val="24"/>
        </w:rPr>
        <w:t>records</w:t>
      </w:r>
      <w:r>
        <w:rPr>
          <w:spacing w:val="-3"/>
          <w:sz w:val="24"/>
        </w:rPr>
        <w:t xml:space="preserve"> </w:t>
      </w:r>
      <w:r>
        <w:rPr>
          <w:sz w:val="24"/>
        </w:rPr>
        <w:t>in</w:t>
      </w:r>
      <w:r>
        <w:rPr>
          <w:spacing w:val="-4"/>
          <w:sz w:val="24"/>
        </w:rPr>
        <w:t xml:space="preserve"> </w:t>
      </w:r>
      <w:r>
        <w:rPr>
          <w:sz w:val="24"/>
        </w:rPr>
        <w:t>accordance</w:t>
      </w:r>
      <w:r>
        <w:rPr>
          <w:spacing w:val="-4"/>
          <w:sz w:val="24"/>
        </w:rPr>
        <w:t xml:space="preserve"> </w:t>
      </w:r>
      <w:r>
        <w:rPr>
          <w:sz w:val="24"/>
        </w:rPr>
        <w:t>with the</w:t>
      </w:r>
      <w:r>
        <w:rPr>
          <w:spacing w:val="-2"/>
          <w:sz w:val="24"/>
        </w:rPr>
        <w:t xml:space="preserve"> </w:t>
      </w:r>
      <w:r>
        <w:rPr>
          <w:i/>
          <w:sz w:val="24"/>
        </w:rPr>
        <w:t>Victims</w:t>
      </w:r>
      <w:r>
        <w:rPr>
          <w:i/>
          <w:spacing w:val="-7"/>
          <w:sz w:val="24"/>
        </w:rPr>
        <w:t xml:space="preserve"> </w:t>
      </w:r>
      <w:r>
        <w:rPr>
          <w:i/>
          <w:sz w:val="24"/>
        </w:rPr>
        <w:t>of</w:t>
      </w:r>
      <w:r>
        <w:rPr>
          <w:i/>
          <w:spacing w:val="-2"/>
          <w:sz w:val="24"/>
        </w:rPr>
        <w:t xml:space="preserve"> </w:t>
      </w:r>
      <w:r>
        <w:rPr>
          <w:i/>
          <w:sz w:val="24"/>
        </w:rPr>
        <w:t>Crime</w:t>
      </w:r>
      <w:r>
        <w:rPr>
          <w:i/>
          <w:spacing w:val="-2"/>
          <w:sz w:val="24"/>
        </w:rPr>
        <w:t xml:space="preserve"> </w:t>
      </w:r>
      <w:r>
        <w:rPr>
          <w:i/>
          <w:sz w:val="24"/>
        </w:rPr>
        <w:t>Regulation</w:t>
      </w:r>
      <w:r>
        <w:rPr>
          <w:i/>
          <w:spacing w:val="-4"/>
          <w:sz w:val="24"/>
        </w:rPr>
        <w:t xml:space="preserve"> </w:t>
      </w:r>
      <w:r>
        <w:rPr>
          <w:i/>
          <w:sz w:val="24"/>
        </w:rPr>
        <w:t>2000</w:t>
      </w:r>
      <w:r>
        <w:rPr>
          <w:sz w:val="24"/>
        </w:rPr>
        <w:t>,</w:t>
      </w:r>
      <w:r>
        <w:rPr>
          <w:spacing w:val="-3"/>
          <w:sz w:val="24"/>
        </w:rPr>
        <w:t xml:space="preserve"> </w:t>
      </w:r>
      <w:r>
        <w:rPr>
          <w:sz w:val="24"/>
        </w:rPr>
        <w:t>the</w:t>
      </w:r>
      <w:r>
        <w:rPr>
          <w:spacing w:val="-4"/>
          <w:sz w:val="24"/>
        </w:rPr>
        <w:t xml:space="preserve"> </w:t>
      </w:r>
      <w:r>
        <w:rPr>
          <w:i/>
          <w:sz w:val="24"/>
        </w:rPr>
        <w:t xml:space="preserve">Territory Records Act 2002 </w:t>
      </w:r>
      <w:r>
        <w:rPr>
          <w:sz w:val="24"/>
        </w:rPr>
        <w:t xml:space="preserve">and the </w:t>
      </w:r>
      <w:r>
        <w:rPr>
          <w:i/>
          <w:sz w:val="24"/>
        </w:rPr>
        <w:t>Health Records (Privacy &amp; Access) Act 1997</w:t>
      </w:r>
      <w:r w:rsidR="00EA0DEF">
        <w:rPr>
          <w:i/>
          <w:sz w:val="24"/>
        </w:rPr>
        <w:t>.</w:t>
      </w:r>
    </w:p>
    <w:p w14:paraId="05AF1E78" w14:textId="77777777" w:rsidR="003064BA" w:rsidRDefault="006277E4">
      <w:pPr>
        <w:pStyle w:val="Heading2"/>
        <w:spacing w:before="42"/>
      </w:pPr>
      <w:r>
        <w:rPr>
          <w:noProof/>
        </w:rPr>
        <mc:AlternateContent>
          <mc:Choice Requires="wps">
            <w:drawing>
              <wp:anchor distT="0" distB="0" distL="0" distR="0" simplePos="0" relativeHeight="487593472" behindDoc="1" locked="0" layoutInCell="1" allowOverlap="1" wp14:anchorId="0C10E40F" wp14:editId="7F09D528">
                <wp:simplePos x="0" y="0"/>
                <wp:positionH relativeFrom="page">
                  <wp:posOffset>701040</wp:posOffset>
                </wp:positionH>
                <wp:positionV relativeFrom="paragraph">
                  <wp:posOffset>288797</wp:posOffset>
                </wp:positionV>
                <wp:extent cx="615823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90871B" id="Graphic 14" o:spid="_x0000_s1026" style="position:absolute;margin-left:55.2pt;margin-top:22.75pt;width:484.9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" path="m6158230,l,,,6096r6158230,l6158230,xe" fillcolor="black" stroked="f">
                <v:path arrowok="t"/>
                <w10:wrap type="topAndBottom" anchorx="page"/>
              </v:shape>
            </w:pict>
          </mc:Fallback>
        </mc:AlternateContent>
      </w:r>
      <w:r>
        <w:t>WHAT</w:t>
      </w:r>
      <w:r>
        <w:rPr>
          <w:spacing w:val="-8"/>
        </w:rPr>
        <w:t xml:space="preserve"> </w:t>
      </w:r>
      <w:r>
        <w:t>YOU</w:t>
      </w:r>
      <w:r>
        <w:rPr>
          <w:spacing w:val="-8"/>
        </w:rPr>
        <w:t xml:space="preserve"> </w:t>
      </w:r>
      <w:r>
        <w:rPr>
          <w:spacing w:val="-2"/>
        </w:rPr>
        <w:t>REQUIRE</w:t>
      </w:r>
    </w:p>
    <w:p w14:paraId="2A308436" w14:textId="77777777" w:rsidR="003064BA" w:rsidRDefault="006277E4">
      <w:pPr>
        <w:pStyle w:val="BodyText"/>
        <w:spacing w:before="119"/>
      </w:pPr>
      <w:r>
        <w:t>The</w:t>
      </w:r>
      <w:r>
        <w:rPr>
          <w:spacing w:val="-6"/>
        </w:rPr>
        <w:t xml:space="preserve"> </w:t>
      </w:r>
      <w:r>
        <w:t>following</w:t>
      </w:r>
      <w:r>
        <w:rPr>
          <w:spacing w:val="-5"/>
        </w:rPr>
        <w:t xml:space="preserve"> </w:t>
      </w:r>
      <w:r>
        <w:t>capabilities</w:t>
      </w:r>
      <w:r>
        <w:rPr>
          <w:spacing w:val="-3"/>
        </w:rPr>
        <w:t xml:space="preserve"> </w:t>
      </w:r>
      <w:r>
        <w:t>are</w:t>
      </w:r>
      <w:r>
        <w:rPr>
          <w:spacing w:val="-2"/>
        </w:rPr>
        <w:t xml:space="preserve"> </w:t>
      </w:r>
      <w:r>
        <w:t>required</w:t>
      </w:r>
      <w:r>
        <w:rPr>
          <w:spacing w:val="-3"/>
        </w:rPr>
        <w:t xml:space="preserve"> </w:t>
      </w:r>
      <w:r>
        <w:t>to</w:t>
      </w:r>
      <w:r>
        <w:rPr>
          <w:spacing w:val="-5"/>
        </w:rPr>
        <w:t xml:space="preserve"> </w:t>
      </w:r>
      <w:r>
        <w:t>perform</w:t>
      </w:r>
      <w:r>
        <w:rPr>
          <w:spacing w:val="-3"/>
        </w:rPr>
        <w:t xml:space="preserve"> </w:t>
      </w:r>
      <w:r>
        <w:t>the</w:t>
      </w:r>
      <w:r>
        <w:rPr>
          <w:spacing w:val="-4"/>
        </w:rPr>
        <w:t xml:space="preserve"> </w:t>
      </w:r>
      <w:r>
        <w:t>duties</w:t>
      </w:r>
      <w:r>
        <w:rPr>
          <w:spacing w:val="-2"/>
        </w:rPr>
        <w:t xml:space="preserve"> </w:t>
      </w:r>
      <w:r>
        <w:t>and</w:t>
      </w:r>
      <w:r>
        <w:rPr>
          <w:spacing w:val="-4"/>
        </w:rPr>
        <w:t xml:space="preserve"> </w:t>
      </w:r>
      <w:r>
        <w:t>responsibilities</w:t>
      </w:r>
      <w:r>
        <w:rPr>
          <w:spacing w:val="-5"/>
        </w:rPr>
        <w:t xml:space="preserve"> </w:t>
      </w:r>
      <w:r>
        <w:t>of</w:t>
      </w:r>
      <w:r>
        <w:rPr>
          <w:spacing w:val="-4"/>
        </w:rPr>
        <w:t xml:space="preserve"> </w:t>
      </w:r>
      <w:r>
        <w:t>this</w:t>
      </w:r>
      <w:r>
        <w:rPr>
          <w:spacing w:val="-2"/>
        </w:rPr>
        <w:t xml:space="preserve"> position.</w:t>
      </w:r>
    </w:p>
    <w:p w14:paraId="224CE250" w14:textId="77777777" w:rsidR="003064BA" w:rsidRDefault="006277E4">
      <w:pPr>
        <w:pStyle w:val="Heading3"/>
        <w:spacing w:before="120"/>
      </w:pPr>
      <w:r>
        <w:t>Professional</w:t>
      </w:r>
      <w:r>
        <w:rPr>
          <w:spacing w:val="-4"/>
        </w:rPr>
        <w:t xml:space="preserve"> </w:t>
      </w:r>
      <w:r>
        <w:t>/</w:t>
      </w:r>
      <w:r>
        <w:rPr>
          <w:spacing w:val="-5"/>
        </w:rPr>
        <w:t xml:space="preserve"> </w:t>
      </w:r>
      <w:r>
        <w:t>Technical</w:t>
      </w:r>
      <w:r>
        <w:rPr>
          <w:spacing w:val="-4"/>
        </w:rPr>
        <w:t xml:space="preserve"> </w:t>
      </w:r>
      <w:r>
        <w:t>Skills</w:t>
      </w:r>
      <w:r>
        <w:rPr>
          <w:spacing w:val="-4"/>
        </w:rPr>
        <w:t xml:space="preserve"> </w:t>
      </w:r>
      <w:r>
        <w:t>and</w:t>
      </w:r>
      <w:r>
        <w:rPr>
          <w:spacing w:val="-3"/>
        </w:rPr>
        <w:t xml:space="preserve"> </w:t>
      </w:r>
      <w:r>
        <w:rPr>
          <w:spacing w:val="-2"/>
        </w:rPr>
        <w:t>Knowledge</w:t>
      </w:r>
    </w:p>
    <w:p w14:paraId="7A92D09B" w14:textId="7500F54D" w:rsidR="003064BA" w:rsidRDefault="006277E4">
      <w:pPr>
        <w:pStyle w:val="ListParagraph"/>
        <w:numPr>
          <w:ilvl w:val="0"/>
          <w:numId w:val="3"/>
        </w:numPr>
        <w:tabs>
          <w:tab w:val="left" w:pos="920"/>
        </w:tabs>
        <w:spacing w:before="119"/>
        <w:ind w:right="1086"/>
        <w:rPr>
          <w:sz w:val="24"/>
        </w:rPr>
      </w:pPr>
      <w:r>
        <w:rPr>
          <w:sz w:val="24"/>
        </w:rPr>
        <w:t>Demonstrated</w:t>
      </w:r>
      <w:r>
        <w:rPr>
          <w:spacing w:val="-4"/>
          <w:sz w:val="24"/>
        </w:rPr>
        <w:t xml:space="preserve"> </w:t>
      </w:r>
      <w:r>
        <w:rPr>
          <w:sz w:val="24"/>
        </w:rPr>
        <w:t xml:space="preserve">experience </w:t>
      </w:r>
      <w:r w:rsidR="00D0070D">
        <w:rPr>
          <w:sz w:val="24"/>
        </w:rPr>
        <w:t>providing trauma-informed support to</w:t>
      </w:r>
      <w:r>
        <w:rPr>
          <w:spacing w:val="-3"/>
          <w:sz w:val="24"/>
        </w:rPr>
        <w:t xml:space="preserve"> </w:t>
      </w:r>
      <w:r>
        <w:rPr>
          <w:sz w:val="24"/>
        </w:rPr>
        <w:t>victims</w:t>
      </w:r>
      <w:r>
        <w:rPr>
          <w:spacing w:val="-3"/>
          <w:sz w:val="24"/>
        </w:rPr>
        <w:t xml:space="preserve"> </w:t>
      </w:r>
      <w:r>
        <w:rPr>
          <w:sz w:val="24"/>
        </w:rPr>
        <w:t>of</w:t>
      </w:r>
      <w:r>
        <w:rPr>
          <w:spacing w:val="-3"/>
          <w:sz w:val="24"/>
        </w:rPr>
        <w:t xml:space="preserve"> </w:t>
      </w:r>
      <w:r>
        <w:rPr>
          <w:sz w:val="24"/>
        </w:rPr>
        <w:t>c</w:t>
      </w:r>
      <w:r w:rsidR="00D0070D">
        <w:rPr>
          <w:sz w:val="24"/>
        </w:rPr>
        <w:t xml:space="preserve">rime and vulnerable </w:t>
      </w:r>
      <w:r>
        <w:rPr>
          <w:sz w:val="24"/>
        </w:rPr>
        <w:t>people from diverse client groups who have experienced trauma, including family and domestic violence and</w:t>
      </w:r>
      <w:r w:rsidR="00D900FB">
        <w:rPr>
          <w:sz w:val="24"/>
        </w:rPr>
        <w:t xml:space="preserve"> </w:t>
      </w:r>
      <w:r>
        <w:rPr>
          <w:sz w:val="24"/>
        </w:rPr>
        <w:t>sexual assault.</w:t>
      </w:r>
    </w:p>
    <w:p w14:paraId="6D59B754" w14:textId="25079632" w:rsidR="003064BA" w:rsidRDefault="006277E4">
      <w:pPr>
        <w:pStyle w:val="ListParagraph"/>
        <w:numPr>
          <w:ilvl w:val="0"/>
          <w:numId w:val="3"/>
        </w:numPr>
        <w:tabs>
          <w:tab w:val="left" w:pos="920"/>
        </w:tabs>
        <w:spacing w:before="292"/>
        <w:ind w:right="850"/>
        <w:rPr>
          <w:sz w:val="24"/>
        </w:rPr>
      </w:pPr>
      <w:r>
        <w:rPr>
          <w:sz w:val="24"/>
        </w:rPr>
        <w:t>Demonstrated</w:t>
      </w:r>
      <w:r>
        <w:rPr>
          <w:spacing w:val="-4"/>
          <w:sz w:val="24"/>
        </w:rPr>
        <w:t xml:space="preserve"> </w:t>
      </w:r>
      <w:r>
        <w:rPr>
          <w:sz w:val="24"/>
        </w:rPr>
        <w:t>ability</w:t>
      </w:r>
      <w:r>
        <w:rPr>
          <w:spacing w:val="-3"/>
          <w:sz w:val="24"/>
        </w:rPr>
        <w:t xml:space="preserve"> </w:t>
      </w:r>
      <w:r>
        <w:rPr>
          <w:sz w:val="24"/>
        </w:rPr>
        <w:t>to</w:t>
      </w:r>
      <w:r>
        <w:rPr>
          <w:spacing w:val="-2"/>
          <w:sz w:val="24"/>
        </w:rPr>
        <w:t xml:space="preserve"> </w:t>
      </w:r>
      <w:r>
        <w:rPr>
          <w:sz w:val="24"/>
        </w:rPr>
        <w:t>deliver</w:t>
      </w:r>
      <w:r>
        <w:rPr>
          <w:spacing w:val="-2"/>
          <w:sz w:val="24"/>
        </w:rPr>
        <w:t xml:space="preserve"> </w:t>
      </w:r>
      <w:r>
        <w:rPr>
          <w:sz w:val="24"/>
        </w:rPr>
        <w:t>a</w:t>
      </w:r>
      <w:r>
        <w:rPr>
          <w:spacing w:val="-5"/>
          <w:sz w:val="24"/>
        </w:rPr>
        <w:t xml:space="preserve"> </w:t>
      </w:r>
      <w:r>
        <w:rPr>
          <w:sz w:val="24"/>
        </w:rPr>
        <w:t>large</w:t>
      </w:r>
      <w:r>
        <w:rPr>
          <w:spacing w:val="-2"/>
          <w:sz w:val="24"/>
        </w:rPr>
        <w:t xml:space="preserve"> </w:t>
      </w:r>
      <w:r>
        <w:rPr>
          <w:sz w:val="24"/>
        </w:rPr>
        <w:t>volume</w:t>
      </w:r>
      <w:r>
        <w:rPr>
          <w:spacing w:val="-2"/>
          <w:sz w:val="24"/>
        </w:rPr>
        <w:t xml:space="preserve"> </w:t>
      </w:r>
      <w:r>
        <w:rPr>
          <w:sz w:val="24"/>
        </w:rPr>
        <w:t>of</w:t>
      </w:r>
      <w:r>
        <w:rPr>
          <w:spacing w:val="-2"/>
          <w:sz w:val="24"/>
        </w:rPr>
        <w:t xml:space="preserve"> </w:t>
      </w:r>
      <w:r>
        <w:rPr>
          <w:sz w:val="24"/>
        </w:rPr>
        <w:t>services</w:t>
      </w:r>
      <w:r>
        <w:rPr>
          <w:spacing w:val="-5"/>
          <w:sz w:val="24"/>
        </w:rPr>
        <w:t xml:space="preserve"> </w:t>
      </w:r>
      <w:r>
        <w:rPr>
          <w:sz w:val="24"/>
        </w:rPr>
        <w:t>to</w:t>
      </w:r>
      <w:r>
        <w:rPr>
          <w:spacing w:val="-5"/>
          <w:sz w:val="24"/>
        </w:rPr>
        <w:t xml:space="preserve"> </w:t>
      </w:r>
      <w:r>
        <w:rPr>
          <w:sz w:val="24"/>
        </w:rPr>
        <w:t>vulnerable</w:t>
      </w:r>
      <w:r>
        <w:rPr>
          <w:spacing w:val="-5"/>
          <w:sz w:val="24"/>
        </w:rPr>
        <w:t xml:space="preserve"> </w:t>
      </w:r>
      <w:r>
        <w:rPr>
          <w:sz w:val="24"/>
        </w:rPr>
        <w:t>and diverse client groups, including the ability to identify client needs, respond to risk and advocate with justice and other agencies to uphold client rights and interests.</w:t>
      </w:r>
    </w:p>
    <w:p w14:paraId="25DAF672" w14:textId="1F4FC85A" w:rsidR="003064BA" w:rsidRDefault="006277E4">
      <w:pPr>
        <w:pStyle w:val="ListParagraph"/>
        <w:numPr>
          <w:ilvl w:val="0"/>
          <w:numId w:val="3"/>
        </w:numPr>
        <w:tabs>
          <w:tab w:val="left" w:pos="920"/>
        </w:tabs>
        <w:spacing w:before="123"/>
        <w:ind w:right="951"/>
        <w:rPr>
          <w:sz w:val="24"/>
        </w:rPr>
      </w:pPr>
      <w:r>
        <w:rPr>
          <w:sz w:val="24"/>
        </w:rPr>
        <w:t>A strong understanding</w:t>
      </w:r>
      <w:r w:rsidR="00673C18">
        <w:rPr>
          <w:sz w:val="24"/>
        </w:rPr>
        <w:t>, or ability to quickly acquire understanding,</w:t>
      </w:r>
      <w:r w:rsidR="00A33D61">
        <w:rPr>
          <w:sz w:val="24"/>
        </w:rPr>
        <w:t xml:space="preserve"> </w:t>
      </w:r>
      <w:r>
        <w:rPr>
          <w:sz w:val="24"/>
        </w:rPr>
        <w:t>of the ACT criminal</w:t>
      </w:r>
      <w:r>
        <w:rPr>
          <w:spacing w:val="-2"/>
          <w:sz w:val="24"/>
        </w:rPr>
        <w:t xml:space="preserve"> </w:t>
      </w:r>
      <w:r>
        <w:rPr>
          <w:sz w:val="24"/>
        </w:rPr>
        <w:t>justice</w:t>
      </w:r>
      <w:r>
        <w:rPr>
          <w:spacing w:val="-2"/>
          <w:sz w:val="24"/>
        </w:rPr>
        <w:t xml:space="preserve"> </w:t>
      </w:r>
      <w:r>
        <w:rPr>
          <w:sz w:val="24"/>
        </w:rPr>
        <w:t>system</w:t>
      </w:r>
      <w:r w:rsidR="00673C18">
        <w:rPr>
          <w:spacing w:val="-2"/>
          <w:sz w:val="24"/>
        </w:rPr>
        <w:t>,</w:t>
      </w:r>
      <w:r>
        <w:rPr>
          <w:spacing w:val="-2"/>
          <w:sz w:val="24"/>
        </w:rPr>
        <w:t xml:space="preserve"> </w:t>
      </w:r>
      <w:r>
        <w:rPr>
          <w:sz w:val="24"/>
        </w:rPr>
        <w:t>civil</w:t>
      </w:r>
      <w:r>
        <w:rPr>
          <w:spacing w:val="-5"/>
          <w:sz w:val="24"/>
        </w:rPr>
        <w:t xml:space="preserve"> </w:t>
      </w:r>
      <w:r>
        <w:rPr>
          <w:sz w:val="24"/>
        </w:rPr>
        <w:t>processes</w:t>
      </w:r>
      <w:r>
        <w:rPr>
          <w:spacing w:val="-5"/>
          <w:sz w:val="24"/>
        </w:rPr>
        <w:t xml:space="preserve"> </w:t>
      </w:r>
      <w:r>
        <w:rPr>
          <w:sz w:val="24"/>
        </w:rPr>
        <w:t>relating</w:t>
      </w:r>
      <w:r>
        <w:rPr>
          <w:spacing w:val="-3"/>
          <w:sz w:val="24"/>
        </w:rPr>
        <w:t xml:space="preserve"> </w:t>
      </w:r>
      <w:r>
        <w:rPr>
          <w:sz w:val="24"/>
        </w:rPr>
        <w:t>to</w:t>
      </w:r>
      <w:r>
        <w:rPr>
          <w:spacing w:val="-4"/>
          <w:sz w:val="24"/>
        </w:rPr>
        <w:t xml:space="preserve"> </w:t>
      </w:r>
      <w:r>
        <w:rPr>
          <w:sz w:val="24"/>
        </w:rPr>
        <w:t>family</w:t>
      </w:r>
      <w:r>
        <w:rPr>
          <w:spacing w:val="-3"/>
          <w:sz w:val="24"/>
        </w:rPr>
        <w:t xml:space="preserve"> </w:t>
      </w:r>
      <w:r>
        <w:rPr>
          <w:sz w:val="24"/>
        </w:rPr>
        <w:t>violence</w:t>
      </w:r>
      <w:r>
        <w:rPr>
          <w:spacing w:val="-5"/>
          <w:sz w:val="24"/>
        </w:rPr>
        <w:t xml:space="preserve"> </w:t>
      </w:r>
      <w:r>
        <w:rPr>
          <w:sz w:val="24"/>
        </w:rPr>
        <w:t>orders and</w:t>
      </w:r>
      <w:r>
        <w:rPr>
          <w:spacing w:val="-4"/>
          <w:sz w:val="24"/>
        </w:rPr>
        <w:t xml:space="preserve"> </w:t>
      </w:r>
      <w:r>
        <w:rPr>
          <w:sz w:val="24"/>
        </w:rPr>
        <w:t>personal protection orders</w:t>
      </w:r>
      <w:r w:rsidR="00673C18">
        <w:rPr>
          <w:sz w:val="24"/>
        </w:rPr>
        <w:t xml:space="preserve"> and the Charter of Rights for Victims of Crime</w:t>
      </w:r>
      <w:r>
        <w:rPr>
          <w:sz w:val="24"/>
        </w:rPr>
        <w:t>.</w:t>
      </w:r>
    </w:p>
    <w:p w14:paraId="1871BAA3" w14:textId="77777777" w:rsidR="00FB0A94" w:rsidRPr="00FB0A94" w:rsidRDefault="00FB0A94" w:rsidP="00FB0A94">
      <w:pPr>
        <w:pStyle w:val="ListParagraph"/>
        <w:numPr>
          <w:ilvl w:val="0"/>
          <w:numId w:val="3"/>
        </w:numPr>
        <w:tabs>
          <w:tab w:val="left" w:pos="920"/>
        </w:tabs>
        <w:spacing w:before="292"/>
        <w:ind w:right="850"/>
        <w:rPr>
          <w:sz w:val="24"/>
        </w:rPr>
      </w:pPr>
      <w:bookmarkStart w:id="0" w:name="_Hlk111985970"/>
      <w:r w:rsidRPr="00FB0A94">
        <w:rPr>
          <w:sz w:val="24"/>
        </w:rPr>
        <w:t xml:space="preserve">Ability to plan, develop and implement programs related to the work of the Client Services Team. </w:t>
      </w:r>
    </w:p>
    <w:bookmarkEnd w:id="0"/>
    <w:p w14:paraId="15E8E3CF" w14:textId="77777777" w:rsidR="003064BA" w:rsidRPr="006277E4" w:rsidRDefault="003064BA">
      <w:pPr>
        <w:pStyle w:val="BodyText"/>
        <w:spacing w:before="119"/>
        <w:ind w:left="0"/>
        <w:rPr>
          <w:sz w:val="16"/>
          <w:szCs w:val="16"/>
        </w:rPr>
      </w:pPr>
    </w:p>
    <w:p w14:paraId="227831C6" w14:textId="77777777" w:rsidR="003064BA" w:rsidRDefault="006277E4">
      <w:pPr>
        <w:pStyle w:val="Heading3"/>
      </w:pPr>
      <w:proofErr w:type="spellStart"/>
      <w:r>
        <w:t>Behavioural</w:t>
      </w:r>
      <w:proofErr w:type="spellEnd"/>
      <w:r>
        <w:rPr>
          <w:spacing w:val="-6"/>
        </w:rPr>
        <w:t xml:space="preserve"> </w:t>
      </w:r>
      <w:r>
        <w:rPr>
          <w:spacing w:val="-2"/>
        </w:rPr>
        <w:t>Capabilities</w:t>
      </w:r>
    </w:p>
    <w:p w14:paraId="781A4DE5" w14:textId="4479BFDE" w:rsidR="003064BA" w:rsidRDefault="006277E4">
      <w:pPr>
        <w:pStyle w:val="ListParagraph"/>
        <w:numPr>
          <w:ilvl w:val="0"/>
          <w:numId w:val="2"/>
        </w:numPr>
        <w:tabs>
          <w:tab w:val="left" w:pos="853"/>
        </w:tabs>
        <w:spacing w:before="121"/>
        <w:ind w:right="857"/>
        <w:rPr>
          <w:sz w:val="24"/>
        </w:rPr>
      </w:pPr>
      <w:r>
        <w:rPr>
          <w:sz w:val="24"/>
        </w:rPr>
        <w:t xml:space="preserve">Excellent </w:t>
      </w:r>
      <w:proofErr w:type="spellStart"/>
      <w:r>
        <w:rPr>
          <w:sz w:val="24"/>
        </w:rPr>
        <w:t>organisational</w:t>
      </w:r>
      <w:proofErr w:type="spellEnd"/>
      <w:r>
        <w:rPr>
          <w:sz w:val="24"/>
        </w:rPr>
        <w:t xml:space="preserve"> skills, including the ability to effectively</w:t>
      </w:r>
      <w:r w:rsidR="00673C18">
        <w:rPr>
          <w:sz w:val="24"/>
        </w:rPr>
        <w:t xml:space="preserve"> </w:t>
      </w:r>
      <w:proofErr w:type="spellStart"/>
      <w:r w:rsidR="00673C18">
        <w:rPr>
          <w:sz w:val="24"/>
        </w:rPr>
        <w:t>prioritise</w:t>
      </w:r>
      <w:proofErr w:type="spellEnd"/>
      <w:r w:rsidR="00673C18">
        <w:rPr>
          <w:sz w:val="24"/>
        </w:rPr>
        <w:t xml:space="preserve"> and manage</w:t>
      </w:r>
      <w:r>
        <w:rPr>
          <w:sz w:val="24"/>
        </w:rPr>
        <w:t xml:space="preserve"> a high</w:t>
      </w:r>
      <w:r>
        <w:rPr>
          <w:spacing w:val="-2"/>
          <w:sz w:val="24"/>
        </w:rPr>
        <w:t xml:space="preserve"> </w:t>
      </w:r>
      <w:r>
        <w:rPr>
          <w:sz w:val="24"/>
        </w:rPr>
        <w:t>volume</w:t>
      </w:r>
      <w:r>
        <w:rPr>
          <w:spacing w:val="-4"/>
          <w:sz w:val="24"/>
        </w:rPr>
        <w:t xml:space="preserve"> </w:t>
      </w:r>
      <w:r>
        <w:rPr>
          <w:sz w:val="24"/>
        </w:rPr>
        <w:t>of</w:t>
      </w:r>
      <w:r>
        <w:rPr>
          <w:spacing w:val="-4"/>
          <w:sz w:val="24"/>
        </w:rPr>
        <w:t xml:space="preserve"> </w:t>
      </w:r>
      <w:r>
        <w:rPr>
          <w:sz w:val="24"/>
        </w:rPr>
        <w:t>complex</w:t>
      </w:r>
      <w:r w:rsidR="00673C18">
        <w:rPr>
          <w:spacing w:val="-4"/>
          <w:sz w:val="24"/>
        </w:rPr>
        <w:t>,</w:t>
      </w:r>
      <w:r>
        <w:rPr>
          <w:spacing w:val="-4"/>
          <w:sz w:val="24"/>
        </w:rPr>
        <w:t xml:space="preserve"> </w:t>
      </w:r>
      <w:r>
        <w:rPr>
          <w:sz w:val="24"/>
        </w:rPr>
        <w:t>time-sensitive</w:t>
      </w:r>
      <w:r>
        <w:rPr>
          <w:spacing w:val="-5"/>
          <w:sz w:val="24"/>
        </w:rPr>
        <w:t xml:space="preserve"> </w:t>
      </w:r>
      <w:r>
        <w:rPr>
          <w:sz w:val="24"/>
        </w:rPr>
        <w:t>work</w:t>
      </w:r>
      <w:r w:rsidR="00673C18">
        <w:rPr>
          <w:sz w:val="24"/>
        </w:rPr>
        <w:t xml:space="preserve"> and </w:t>
      </w:r>
      <w:r>
        <w:rPr>
          <w:sz w:val="24"/>
        </w:rPr>
        <w:t>meet</w:t>
      </w:r>
      <w:r>
        <w:rPr>
          <w:spacing w:val="-4"/>
          <w:sz w:val="24"/>
        </w:rPr>
        <w:t xml:space="preserve"> </w:t>
      </w:r>
      <w:r>
        <w:rPr>
          <w:sz w:val="24"/>
        </w:rPr>
        <w:t>deadlines in a fast-paced environment.</w:t>
      </w:r>
    </w:p>
    <w:p w14:paraId="242B49A5" w14:textId="0DC27487" w:rsidR="003064BA" w:rsidRDefault="006277E4">
      <w:pPr>
        <w:pStyle w:val="ListParagraph"/>
        <w:numPr>
          <w:ilvl w:val="0"/>
          <w:numId w:val="2"/>
        </w:numPr>
        <w:tabs>
          <w:tab w:val="left" w:pos="853"/>
        </w:tabs>
        <w:spacing w:before="292"/>
        <w:ind w:right="887"/>
        <w:rPr>
          <w:sz w:val="24"/>
        </w:rPr>
      </w:pPr>
      <w:r>
        <w:rPr>
          <w:sz w:val="24"/>
        </w:rPr>
        <w:t>Demonstrated high-level communication skills, including the ability to produce accurate</w:t>
      </w:r>
      <w:r>
        <w:rPr>
          <w:spacing w:val="-4"/>
          <w:sz w:val="24"/>
        </w:rPr>
        <w:t xml:space="preserve"> </w:t>
      </w:r>
      <w:r>
        <w:rPr>
          <w:sz w:val="24"/>
        </w:rPr>
        <w:t>workplace</w:t>
      </w:r>
      <w:r>
        <w:rPr>
          <w:spacing w:val="-5"/>
          <w:sz w:val="24"/>
        </w:rPr>
        <w:t xml:space="preserve"> </w:t>
      </w:r>
      <w:r>
        <w:rPr>
          <w:sz w:val="24"/>
        </w:rPr>
        <w:t>documents,</w:t>
      </w:r>
      <w:r>
        <w:rPr>
          <w:spacing w:val="-5"/>
          <w:sz w:val="24"/>
        </w:rPr>
        <w:t xml:space="preserve"> </w:t>
      </w:r>
      <w:r>
        <w:rPr>
          <w:sz w:val="24"/>
        </w:rPr>
        <w:t>engage</w:t>
      </w:r>
      <w:r>
        <w:rPr>
          <w:spacing w:val="-2"/>
          <w:sz w:val="24"/>
        </w:rPr>
        <w:t xml:space="preserve"> </w:t>
      </w:r>
      <w:r>
        <w:rPr>
          <w:sz w:val="24"/>
        </w:rPr>
        <w:t>sensitively</w:t>
      </w:r>
      <w:r>
        <w:rPr>
          <w:spacing w:val="-3"/>
          <w:sz w:val="24"/>
        </w:rPr>
        <w:t xml:space="preserve"> </w:t>
      </w:r>
      <w:r>
        <w:rPr>
          <w:sz w:val="24"/>
        </w:rPr>
        <w:t>and</w:t>
      </w:r>
      <w:r>
        <w:rPr>
          <w:spacing w:val="-4"/>
          <w:sz w:val="24"/>
        </w:rPr>
        <w:t xml:space="preserve"> </w:t>
      </w:r>
      <w:r>
        <w:rPr>
          <w:sz w:val="24"/>
        </w:rPr>
        <w:t>collaboratively</w:t>
      </w:r>
      <w:r>
        <w:rPr>
          <w:spacing w:val="-6"/>
          <w:sz w:val="24"/>
        </w:rPr>
        <w:t xml:space="preserve"> </w:t>
      </w:r>
      <w:r>
        <w:rPr>
          <w:sz w:val="24"/>
        </w:rPr>
        <w:t>with a</w:t>
      </w:r>
      <w:r>
        <w:rPr>
          <w:spacing w:val="-3"/>
          <w:sz w:val="24"/>
        </w:rPr>
        <w:t xml:space="preserve"> </w:t>
      </w:r>
      <w:proofErr w:type="gramStart"/>
      <w:r>
        <w:rPr>
          <w:sz w:val="24"/>
        </w:rPr>
        <w:t>range</w:t>
      </w:r>
      <w:proofErr w:type="gramEnd"/>
      <w:r>
        <w:rPr>
          <w:spacing w:val="-4"/>
          <w:sz w:val="24"/>
        </w:rPr>
        <w:t xml:space="preserve"> </w:t>
      </w:r>
      <w:r>
        <w:rPr>
          <w:sz w:val="24"/>
        </w:rPr>
        <w:t>clients and colleagues and develop and maintain relationships with other stakeholders.</w:t>
      </w:r>
    </w:p>
    <w:p w14:paraId="2BB517BC" w14:textId="1285F94A" w:rsidR="003064BA" w:rsidRDefault="00E5295F">
      <w:pPr>
        <w:pStyle w:val="ListParagraph"/>
        <w:numPr>
          <w:ilvl w:val="0"/>
          <w:numId w:val="2"/>
        </w:numPr>
        <w:tabs>
          <w:tab w:val="left" w:pos="853"/>
        </w:tabs>
        <w:spacing w:before="245"/>
        <w:ind w:right="903"/>
        <w:rPr>
          <w:sz w:val="24"/>
        </w:rPr>
      </w:pPr>
      <w:r>
        <w:rPr>
          <w:sz w:val="24"/>
        </w:rPr>
        <w:t xml:space="preserve">Demonstrated ability to work </w:t>
      </w:r>
      <w:r w:rsidR="00057672">
        <w:rPr>
          <w:sz w:val="24"/>
        </w:rPr>
        <w:t>collaboratively</w:t>
      </w:r>
      <w:r>
        <w:rPr>
          <w:sz w:val="24"/>
        </w:rPr>
        <w:t xml:space="preserve"> as part of a cooperative team, including provision of peer supervision, debriefing and support, in</w:t>
      </w:r>
      <w:r w:rsidR="006277E4">
        <w:rPr>
          <w:spacing w:val="-3"/>
          <w:sz w:val="24"/>
        </w:rPr>
        <w:t xml:space="preserve"> </w:t>
      </w:r>
      <w:r w:rsidR="006277E4">
        <w:rPr>
          <w:sz w:val="24"/>
        </w:rPr>
        <w:t>an</w:t>
      </w:r>
      <w:r w:rsidR="006277E4">
        <w:rPr>
          <w:spacing w:val="-5"/>
          <w:sz w:val="24"/>
        </w:rPr>
        <w:t xml:space="preserve"> </w:t>
      </w:r>
      <w:r w:rsidR="006277E4">
        <w:rPr>
          <w:sz w:val="24"/>
        </w:rPr>
        <w:t>environment</w:t>
      </w:r>
      <w:r w:rsidR="006277E4">
        <w:rPr>
          <w:spacing w:val="-5"/>
          <w:sz w:val="24"/>
        </w:rPr>
        <w:t xml:space="preserve"> </w:t>
      </w:r>
      <w:r w:rsidR="006277E4">
        <w:rPr>
          <w:sz w:val="24"/>
        </w:rPr>
        <w:t>with</w:t>
      </w:r>
      <w:r w:rsidR="006277E4">
        <w:rPr>
          <w:spacing w:val="-3"/>
          <w:sz w:val="24"/>
        </w:rPr>
        <w:t xml:space="preserve"> </w:t>
      </w:r>
      <w:r w:rsidR="006277E4">
        <w:rPr>
          <w:sz w:val="24"/>
        </w:rPr>
        <w:t>exposure</w:t>
      </w:r>
      <w:r w:rsidR="006277E4">
        <w:rPr>
          <w:spacing w:val="-5"/>
          <w:sz w:val="24"/>
        </w:rPr>
        <w:t xml:space="preserve"> </w:t>
      </w:r>
      <w:r w:rsidR="006277E4">
        <w:rPr>
          <w:sz w:val="24"/>
        </w:rPr>
        <w:t>to</w:t>
      </w:r>
      <w:r w:rsidR="006277E4">
        <w:rPr>
          <w:spacing w:val="-5"/>
          <w:sz w:val="24"/>
        </w:rPr>
        <w:t xml:space="preserve"> </w:t>
      </w:r>
      <w:r w:rsidR="006277E4">
        <w:rPr>
          <w:sz w:val="24"/>
        </w:rPr>
        <w:t>traumatic content including homicide, sexual assault, and family violence.</w:t>
      </w:r>
    </w:p>
    <w:p w14:paraId="37AEDF70" w14:textId="1179593C" w:rsidR="006277E4" w:rsidRDefault="006277E4">
      <w:pPr>
        <w:rPr>
          <w:sz w:val="16"/>
          <w:szCs w:val="16"/>
        </w:rPr>
      </w:pPr>
    </w:p>
    <w:p w14:paraId="4ABE94AB" w14:textId="77777777" w:rsidR="003064BA" w:rsidRDefault="006277E4">
      <w:pPr>
        <w:pStyle w:val="Heading3"/>
      </w:pPr>
      <w:r>
        <w:t>Compliance</w:t>
      </w:r>
      <w:r>
        <w:rPr>
          <w:spacing w:val="-5"/>
        </w:rPr>
        <w:t xml:space="preserve"> </w:t>
      </w:r>
      <w:r>
        <w:rPr>
          <w:spacing w:val="-2"/>
        </w:rPr>
        <w:t>Requirements/Qualifications</w:t>
      </w:r>
    </w:p>
    <w:p w14:paraId="0C5A3AD1" w14:textId="77777777" w:rsidR="003064BA" w:rsidRPr="00A4506E" w:rsidRDefault="006277E4">
      <w:pPr>
        <w:pStyle w:val="ListParagraph"/>
        <w:numPr>
          <w:ilvl w:val="0"/>
          <w:numId w:val="1"/>
        </w:numPr>
        <w:tabs>
          <w:tab w:val="left" w:pos="853"/>
        </w:tabs>
        <w:spacing w:before="118" w:line="278" w:lineRule="auto"/>
        <w:ind w:right="1472"/>
        <w:jc w:val="both"/>
        <w:rPr>
          <w:sz w:val="24"/>
          <w:szCs w:val="24"/>
        </w:rPr>
      </w:pPr>
      <w:r w:rsidRPr="00A4506E">
        <w:rPr>
          <w:sz w:val="24"/>
          <w:szCs w:val="24"/>
        </w:rPr>
        <w:t xml:space="preserve">Tertiary </w:t>
      </w:r>
      <w:proofErr w:type="gramStart"/>
      <w:r w:rsidRPr="00A4506E">
        <w:rPr>
          <w:sz w:val="24"/>
          <w:szCs w:val="24"/>
        </w:rPr>
        <w:t>qualification</w:t>
      </w:r>
      <w:proofErr w:type="gramEnd"/>
      <w:r w:rsidRPr="00A4506E">
        <w:rPr>
          <w:sz w:val="24"/>
          <w:szCs w:val="24"/>
        </w:rPr>
        <w:t xml:space="preserve"> in social work, counselling, psychology, human services delivery, criminal justice, law, or related disciplines is highly desirable.</w:t>
      </w:r>
    </w:p>
    <w:p w14:paraId="7C8F1D78" w14:textId="77777777" w:rsidR="003064BA" w:rsidRPr="00A4506E" w:rsidRDefault="006277E4">
      <w:pPr>
        <w:pStyle w:val="ListParagraph"/>
        <w:numPr>
          <w:ilvl w:val="0"/>
          <w:numId w:val="1"/>
        </w:numPr>
        <w:tabs>
          <w:tab w:val="left" w:pos="853"/>
        </w:tabs>
        <w:ind w:right="914"/>
        <w:jc w:val="both"/>
        <w:rPr>
          <w:sz w:val="24"/>
          <w:szCs w:val="24"/>
        </w:rPr>
      </w:pPr>
      <w:r w:rsidRPr="00A4506E">
        <w:rPr>
          <w:sz w:val="24"/>
          <w:szCs w:val="24"/>
        </w:rPr>
        <w:t>Experience working with Aboriginal and Torres Strait Islander community members, people from a Culturally and Linguistically Diverse background and people with a disability is highly desirable.</w:t>
      </w:r>
    </w:p>
    <w:p w14:paraId="5E8A0B93" w14:textId="77777777" w:rsidR="00A4506E" w:rsidRDefault="006277E4">
      <w:pPr>
        <w:pStyle w:val="ListParagraph"/>
        <w:numPr>
          <w:ilvl w:val="0"/>
          <w:numId w:val="1"/>
        </w:numPr>
        <w:tabs>
          <w:tab w:val="left" w:pos="852"/>
        </w:tabs>
        <w:spacing w:before="41"/>
        <w:ind w:left="852" w:hanging="359"/>
        <w:rPr>
          <w:sz w:val="24"/>
          <w:szCs w:val="24"/>
        </w:rPr>
      </w:pPr>
      <w:r w:rsidRPr="00A4506E">
        <w:rPr>
          <w:sz w:val="24"/>
          <w:szCs w:val="24"/>
        </w:rPr>
        <w:t xml:space="preserve">This position requires a Working with Vulnerable People </w:t>
      </w:r>
      <w:r w:rsidR="00A33D61" w:rsidRPr="00A4506E">
        <w:rPr>
          <w:sz w:val="24"/>
          <w:szCs w:val="24"/>
        </w:rPr>
        <w:t>registration</w:t>
      </w:r>
      <w:r w:rsidRPr="00A4506E">
        <w:rPr>
          <w:sz w:val="24"/>
          <w:szCs w:val="24"/>
        </w:rPr>
        <w:t xml:space="preserve"> and a National Police </w:t>
      </w:r>
    </w:p>
    <w:p w14:paraId="239578F7" w14:textId="5A67E35B" w:rsidR="003064BA" w:rsidRDefault="006277E4" w:rsidP="00A4506E">
      <w:pPr>
        <w:pStyle w:val="ListParagraph"/>
        <w:tabs>
          <w:tab w:val="left" w:pos="852"/>
        </w:tabs>
        <w:spacing w:before="41"/>
        <w:ind w:left="852" w:firstLine="0"/>
        <w:rPr>
          <w:sz w:val="24"/>
          <w:szCs w:val="24"/>
        </w:rPr>
      </w:pPr>
      <w:r w:rsidRPr="00A4506E">
        <w:rPr>
          <w:sz w:val="24"/>
          <w:szCs w:val="24"/>
        </w:rPr>
        <w:t>Check.</w:t>
      </w:r>
    </w:p>
    <w:p w14:paraId="653E1E19" w14:textId="77777777" w:rsidR="001029F7" w:rsidRDefault="001029F7" w:rsidP="00A4506E">
      <w:pPr>
        <w:pStyle w:val="ListParagraph"/>
        <w:tabs>
          <w:tab w:val="left" w:pos="852"/>
        </w:tabs>
        <w:spacing w:before="41"/>
        <w:ind w:left="852" w:firstLine="0"/>
        <w:rPr>
          <w:sz w:val="24"/>
          <w:szCs w:val="24"/>
        </w:rPr>
      </w:pPr>
    </w:p>
    <w:p w14:paraId="260B8EDE" w14:textId="0DAC9555" w:rsidR="001029F7" w:rsidRDefault="001029F7" w:rsidP="00A4506E">
      <w:pPr>
        <w:pStyle w:val="ListParagraph"/>
        <w:tabs>
          <w:tab w:val="left" w:pos="852"/>
        </w:tabs>
        <w:spacing w:before="41"/>
        <w:ind w:left="852" w:firstLine="0"/>
        <w:rPr>
          <w:sz w:val="24"/>
          <w:szCs w:val="24"/>
        </w:rPr>
      </w:pPr>
    </w:p>
    <w:p w14:paraId="5612F468" w14:textId="77777777" w:rsidR="00F37D07" w:rsidRDefault="00F37D07" w:rsidP="00F37D07">
      <w:pPr>
        <w:pStyle w:val="DotPoint"/>
        <w:numPr>
          <w:ilvl w:val="0"/>
          <w:numId w:val="0"/>
        </w:numPr>
        <w:pBdr>
          <w:bottom w:val="single" w:sz="4" w:space="31" w:color="auto"/>
        </w:pBdr>
        <w:tabs>
          <w:tab w:val="left" w:pos="3969"/>
        </w:tabs>
        <w:spacing w:after="0" w:line="300" w:lineRule="auto"/>
        <w:outlineLvl w:val="0"/>
      </w:pPr>
    </w:p>
    <w:p w14:paraId="303712A6" w14:textId="77777777" w:rsidR="00F37D07" w:rsidRPr="00F62F0E" w:rsidRDefault="00F37D07" w:rsidP="00F37D07">
      <w:pPr>
        <w:pStyle w:val="Heading1"/>
      </w:pPr>
      <w:r>
        <w:t xml:space="preserve">WORK ENVIRONMENT DESCRIPTION </w:t>
      </w:r>
    </w:p>
    <w:p w14:paraId="4BD32E1D" w14:textId="77777777" w:rsidR="00F37D07" w:rsidRDefault="00F37D07" w:rsidP="00F37D07">
      <w:pPr>
        <w:pStyle w:val="BodyText"/>
      </w:pPr>
    </w:p>
    <w:p w14:paraId="7F9CF722" w14:textId="3C34A86C" w:rsidR="00F37D07" w:rsidRDefault="00F37D07" w:rsidP="00F37D07">
      <w:pPr>
        <w:pStyle w:val="BodyText"/>
      </w:pPr>
      <w:r>
        <w:t xml:space="preserve">The following work environment description outlines the inherent requirements of the role of Senior </w:t>
      </w:r>
      <w:r w:rsidR="00B12C59">
        <w:t xml:space="preserve">Case Coordinator </w:t>
      </w:r>
      <w:r>
        <w:t>(</w:t>
      </w:r>
      <w:r w:rsidR="00B12C59" w:rsidRPr="00767CC1">
        <w:t>P55801</w:t>
      </w:r>
      <w:r>
        <w:rPr>
          <w:rFonts w:cstheme="minorHAnsi"/>
        </w:rPr>
        <w:t xml:space="preserve">) and indicates how frequently each of these requirements would be performed. Please note that ACTPS is committed to providing reasonable adjustment and ensuring all individuals have equal opportunities in the workplace </w:t>
      </w:r>
      <w:r w:rsidRPr="00C95343">
        <w:rPr>
          <w:rFonts w:cstheme="minorHAnsi"/>
        </w:rPr>
        <w:t xml:space="preserve"> </w:t>
      </w:r>
      <w:r>
        <w:t xml:space="preserve"> </w:t>
      </w:r>
    </w:p>
    <w:p w14:paraId="43C1C312" w14:textId="77777777" w:rsidR="00F37D07" w:rsidRPr="00245488" w:rsidRDefault="00F37D07" w:rsidP="00F37D07">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F37D07" w:rsidRPr="00E45888" w14:paraId="34F8CACE" w14:textId="77777777" w:rsidTr="000830D1">
        <w:trPr>
          <w:trHeight w:val="454"/>
        </w:trPr>
        <w:tc>
          <w:tcPr>
            <w:tcW w:w="6912" w:type="dxa"/>
            <w:shd w:val="clear" w:color="auto" w:fill="DBE5F1" w:themeFill="accent1" w:themeFillTint="33"/>
            <w:vAlign w:val="center"/>
          </w:tcPr>
          <w:p w14:paraId="7B655CC8" w14:textId="77777777" w:rsidR="00F37D07" w:rsidRPr="00E45888" w:rsidRDefault="00F37D07" w:rsidP="000830D1">
            <w:pPr>
              <w:pStyle w:val="Tableheading"/>
              <w:rPr>
                <w:szCs w:val="24"/>
              </w:rPr>
            </w:pPr>
            <w:r w:rsidRPr="00E45888">
              <w:rPr>
                <w:szCs w:val="24"/>
              </w:rPr>
              <w:t>ADMINISTRATIVE</w:t>
            </w:r>
          </w:p>
        </w:tc>
        <w:tc>
          <w:tcPr>
            <w:tcW w:w="2694" w:type="dxa"/>
            <w:shd w:val="clear" w:color="auto" w:fill="DBE5F1" w:themeFill="accent1" w:themeFillTint="33"/>
            <w:vAlign w:val="center"/>
          </w:tcPr>
          <w:p w14:paraId="7AA55D4A" w14:textId="77777777" w:rsidR="00F37D07" w:rsidRPr="00E45888" w:rsidRDefault="00F37D07" w:rsidP="000830D1">
            <w:pPr>
              <w:pStyle w:val="Tableheading"/>
              <w:rPr>
                <w:szCs w:val="24"/>
              </w:rPr>
            </w:pPr>
            <w:r w:rsidRPr="00E45888">
              <w:rPr>
                <w:szCs w:val="24"/>
              </w:rPr>
              <w:t>FREQUENCY</w:t>
            </w:r>
          </w:p>
        </w:tc>
      </w:tr>
      <w:tr w:rsidR="00F37D07" w:rsidRPr="00E45888" w14:paraId="4DDA3C56" w14:textId="77777777" w:rsidTr="000830D1">
        <w:trPr>
          <w:trHeight w:val="283"/>
        </w:trPr>
        <w:tc>
          <w:tcPr>
            <w:tcW w:w="6912" w:type="dxa"/>
            <w:vAlign w:val="center"/>
          </w:tcPr>
          <w:p w14:paraId="47892278" w14:textId="77777777" w:rsidR="00F37D07" w:rsidRPr="00E45888" w:rsidRDefault="00F37D07" w:rsidP="000830D1">
            <w:pPr>
              <w:pStyle w:val="Tabletext"/>
              <w:rPr>
                <w:sz w:val="24"/>
                <w:szCs w:val="24"/>
              </w:rPr>
            </w:pPr>
            <w:r w:rsidRPr="00E45888">
              <w:rPr>
                <w:sz w:val="24"/>
                <w:szCs w:val="24"/>
              </w:rPr>
              <w:t>Telephone use</w:t>
            </w:r>
          </w:p>
        </w:tc>
        <w:sdt>
          <w:sdtPr>
            <w:rPr>
              <w:sz w:val="24"/>
              <w:szCs w:val="24"/>
            </w:rPr>
            <w:id w:val="233384988"/>
            <w:placeholder>
              <w:docPart w:val="BC9753EC0C9C4E3186B5A02BE81D7A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FC2311" w14:textId="77777777" w:rsidR="00F37D07" w:rsidRPr="00E45888" w:rsidRDefault="00F37D07" w:rsidP="000830D1">
                <w:pPr>
                  <w:pStyle w:val="Tabletext"/>
                  <w:rPr>
                    <w:sz w:val="24"/>
                    <w:szCs w:val="24"/>
                  </w:rPr>
                </w:pPr>
                <w:r>
                  <w:rPr>
                    <w:sz w:val="24"/>
                    <w:szCs w:val="24"/>
                  </w:rPr>
                  <w:t>Frequently</w:t>
                </w:r>
              </w:p>
            </w:tc>
          </w:sdtContent>
        </w:sdt>
      </w:tr>
      <w:tr w:rsidR="00F37D07" w:rsidRPr="00E45888" w14:paraId="2D484B54" w14:textId="77777777" w:rsidTr="000830D1">
        <w:trPr>
          <w:trHeight w:val="283"/>
        </w:trPr>
        <w:tc>
          <w:tcPr>
            <w:tcW w:w="6912" w:type="dxa"/>
            <w:vAlign w:val="center"/>
          </w:tcPr>
          <w:p w14:paraId="48497E24" w14:textId="77777777" w:rsidR="00F37D07" w:rsidRPr="00E45888" w:rsidRDefault="00F37D07" w:rsidP="000830D1">
            <w:pPr>
              <w:pStyle w:val="Tabletext"/>
              <w:rPr>
                <w:sz w:val="24"/>
                <w:szCs w:val="24"/>
              </w:rPr>
            </w:pPr>
            <w:r w:rsidRPr="00E45888">
              <w:rPr>
                <w:sz w:val="24"/>
                <w:szCs w:val="24"/>
              </w:rPr>
              <w:t>General computer use</w:t>
            </w:r>
          </w:p>
        </w:tc>
        <w:sdt>
          <w:sdtPr>
            <w:rPr>
              <w:sz w:val="24"/>
              <w:szCs w:val="24"/>
            </w:rPr>
            <w:id w:val="407194553"/>
            <w:placeholder>
              <w:docPart w:val="11394CF86AC04562BB14F7FFCB05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790F2F" w14:textId="77777777" w:rsidR="00F37D07" w:rsidRPr="00E45888" w:rsidRDefault="00F37D07" w:rsidP="000830D1">
                <w:pPr>
                  <w:pStyle w:val="Tabletext"/>
                  <w:rPr>
                    <w:sz w:val="24"/>
                    <w:szCs w:val="24"/>
                  </w:rPr>
                </w:pPr>
                <w:r>
                  <w:rPr>
                    <w:sz w:val="24"/>
                    <w:szCs w:val="24"/>
                  </w:rPr>
                  <w:t>Frequently</w:t>
                </w:r>
              </w:p>
            </w:tc>
          </w:sdtContent>
        </w:sdt>
      </w:tr>
      <w:tr w:rsidR="00F37D07" w:rsidRPr="00E45888" w14:paraId="010F211C" w14:textId="77777777" w:rsidTr="000830D1">
        <w:trPr>
          <w:trHeight w:val="283"/>
        </w:trPr>
        <w:tc>
          <w:tcPr>
            <w:tcW w:w="6912" w:type="dxa"/>
            <w:vAlign w:val="center"/>
          </w:tcPr>
          <w:p w14:paraId="497E9368" w14:textId="77777777" w:rsidR="00F37D07" w:rsidRPr="00E45888" w:rsidRDefault="00F37D07" w:rsidP="000830D1">
            <w:pPr>
              <w:pStyle w:val="Tabletext"/>
              <w:rPr>
                <w:sz w:val="24"/>
                <w:szCs w:val="24"/>
              </w:rPr>
            </w:pPr>
            <w:r w:rsidRPr="00E45888">
              <w:rPr>
                <w:sz w:val="24"/>
                <w:szCs w:val="24"/>
              </w:rPr>
              <w:t>Extensive keying/data entry</w:t>
            </w:r>
          </w:p>
        </w:tc>
        <w:sdt>
          <w:sdtPr>
            <w:rPr>
              <w:sz w:val="24"/>
              <w:szCs w:val="24"/>
            </w:rPr>
            <w:id w:val="407194555"/>
            <w:placeholder>
              <w:docPart w:val="1FC245E45F5443FAB57CB29EF087F7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E9D7F9" w14:textId="77777777" w:rsidR="00F37D07" w:rsidRPr="00E45888" w:rsidRDefault="00F37D07" w:rsidP="000830D1">
                <w:pPr>
                  <w:pStyle w:val="Tabletext"/>
                  <w:rPr>
                    <w:sz w:val="24"/>
                    <w:szCs w:val="24"/>
                  </w:rPr>
                </w:pPr>
                <w:r>
                  <w:rPr>
                    <w:sz w:val="24"/>
                    <w:szCs w:val="24"/>
                  </w:rPr>
                  <w:t>Frequently</w:t>
                </w:r>
              </w:p>
            </w:tc>
          </w:sdtContent>
        </w:sdt>
      </w:tr>
      <w:tr w:rsidR="00F37D07" w:rsidRPr="00E45888" w14:paraId="3E45AF9D" w14:textId="77777777" w:rsidTr="000830D1">
        <w:trPr>
          <w:trHeight w:val="283"/>
        </w:trPr>
        <w:tc>
          <w:tcPr>
            <w:tcW w:w="6912" w:type="dxa"/>
            <w:vAlign w:val="center"/>
          </w:tcPr>
          <w:p w14:paraId="3C75E4BF" w14:textId="77777777" w:rsidR="00F37D07" w:rsidRPr="00E45888" w:rsidRDefault="00F37D07" w:rsidP="000830D1">
            <w:pPr>
              <w:pStyle w:val="Tabletext"/>
              <w:rPr>
                <w:sz w:val="24"/>
                <w:szCs w:val="24"/>
              </w:rPr>
            </w:pPr>
            <w:r w:rsidRPr="00E45888">
              <w:rPr>
                <w:sz w:val="24"/>
                <w:szCs w:val="24"/>
              </w:rPr>
              <w:t>Graphical/analytical based</w:t>
            </w:r>
          </w:p>
        </w:tc>
        <w:sdt>
          <w:sdtPr>
            <w:rPr>
              <w:sz w:val="24"/>
              <w:szCs w:val="24"/>
            </w:rPr>
            <w:id w:val="407194556"/>
            <w:placeholder>
              <w:docPart w:val="8E33EE98574A4F5DB55B003D1EB20D2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D5485C" w14:textId="77777777" w:rsidR="00F37D07" w:rsidRPr="00E45888" w:rsidRDefault="00F37D07" w:rsidP="000830D1">
                <w:pPr>
                  <w:pStyle w:val="Tabletext"/>
                  <w:rPr>
                    <w:sz w:val="24"/>
                    <w:szCs w:val="24"/>
                  </w:rPr>
                </w:pPr>
                <w:r>
                  <w:rPr>
                    <w:sz w:val="24"/>
                    <w:szCs w:val="24"/>
                  </w:rPr>
                  <w:t>Never</w:t>
                </w:r>
              </w:p>
            </w:tc>
          </w:sdtContent>
        </w:sdt>
      </w:tr>
      <w:tr w:rsidR="00F37D07" w:rsidRPr="00E45888" w14:paraId="7F8FF116" w14:textId="77777777" w:rsidTr="000830D1">
        <w:trPr>
          <w:trHeight w:val="283"/>
        </w:trPr>
        <w:tc>
          <w:tcPr>
            <w:tcW w:w="6912" w:type="dxa"/>
            <w:vAlign w:val="center"/>
          </w:tcPr>
          <w:p w14:paraId="126EEABC" w14:textId="77777777" w:rsidR="00F37D07" w:rsidRPr="00E45888" w:rsidRDefault="00F37D07" w:rsidP="000830D1">
            <w:pPr>
              <w:pStyle w:val="Tabletext"/>
              <w:rPr>
                <w:sz w:val="24"/>
                <w:szCs w:val="24"/>
              </w:rPr>
            </w:pPr>
            <w:r w:rsidRPr="00E45888">
              <w:rPr>
                <w:sz w:val="24"/>
                <w:szCs w:val="24"/>
              </w:rPr>
              <w:t>Sitting at a desk</w:t>
            </w:r>
          </w:p>
        </w:tc>
        <w:sdt>
          <w:sdtPr>
            <w:rPr>
              <w:sz w:val="24"/>
              <w:szCs w:val="24"/>
            </w:rPr>
            <w:id w:val="407194557"/>
            <w:placeholder>
              <w:docPart w:val="3E7E7531FFEB4AC4BF25AFDA39B773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2FF9D3" w14:textId="77777777" w:rsidR="00F37D07" w:rsidRPr="00E45888" w:rsidRDefault="00F37D07" w:rsidP="000830D1">
                <w:pPr>
                  <w:pStyle w:val="Tabletext"/>
                  <w:rPr>
                    <w:sz w:val="24"/>
                    <w:szCs w:val="24"/>
                  </w:rPr>
                </w:pPr>
                <w:r>
                  <w:rPr>
                    <w:sz w:val="24"/>
                    <w:szCs w:val="24"/>
                  </w:rPr>
                  <w:t>Frequently</w:t>
                </w:r>
              </w:p>
            </w:tc>
          </w:sdtContent>
        </w:sdt>
      </w:tr>
      <w:tr w:rsidR="00F37D07" w:rsidRPr="00E45888" w14:paraId="0AB6188A" w14:textId="77777777" w:rsidTr="000830D1">
        <w:trPr>
          <w:trHeight w:val="283"/>
        </w:trPr>
        <w:tc>
          <w:tcPr>
            <w:tcW w:w="6912" w:type="dxa"/>
            <w:vAlign w:val="center"/>
          </w:tcPr>
          <w:p w14:paraId="5020C63D" w14:textId="77777777" w:rsidR="00F37D07" w:rsidRPr="00E45888" w:rsidRDefault="00F37D07" w:rsidP="000830D1">
            <w:pPr>
              <w:pStyle w:val="Tabletext"/>
              <w:rPr>
                <w:sz w:val="24"/>
                <w:szCs w:val="24"/>
              </w:rPr>
            </w:pPr>
            <w:r w:rsidRPr="00E45888">
              <w:rPr>
                <w:sz w:val="24"/>
                <w:szCs w:val="24"/>
              </w:rPr>
              <w:t xml:space="preserve">Standing for long periods </w:t>
            </w:r>
          </w:p>
        </w:tc>
        <w:sdt>
          <w:sdtPr>
            <w:rPr>
              <w:sz w:val="24"/>
              <w:szCs w:val="24"/>
            </w:rPr>
            <w:id w:val="407194558"/>
            <w:placeholder>
              <w:docPart w:val="BE6A602004994A9F9C750BA60456AF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61E5B5" w14:textId="77777777" w:rsidR="00F37D07" w:rsidRPr="00E45888" w:rsidRDefault="00F37D07" w:rsidP="000830D1">
                <w:pPr>
                  <w:pStyle w:val="Tabletext"/>
                  <w:rPr>
                    <w:sz w:val="24"/>
                    <w:szCs w:val="24"/>
                  </w:rPr>
                </w:pPr>
                <w:r>
                  <w:rPr>
                    <w:sz w:val="24"/>
                    <w:szCs w:val="24"/>
                  </w:rPr>
                  <w:t>Never</w:t>
                </w:r>
              </w:p>
            </w:tc>
          </w:sdtContent>
        </w:sdt>
      </w:tr>
      <w:tr w:rsidR="00F37D07" w:rsidRPr="00E45888" w14:paraId="7D734FB3" w14:textId="77777777" w:rsidTr="000830D1">
        <w:trPr>
          <w:trHeight w:val="283"/>
        </w:trPr>
        <w:tc>
          <w:tcPr>
            <w:tcW w:w="6912" w:type="dxa"/>
            <w:vAlign w:val="center"/>
          </w:tcPr>
          <w:p w14:paraId="06D81A10" w14:textId="77777777" w:rsidR="00F37D07" w:rsidRPr="00E45888" w:rsidRDefault="00F37D07" w:rsidP="000830D1">
            <w:pPr>
              <w:pStyle w:val="Tabletext"/>
              <w:rPr>
                <w:sz w:val="24"/>
                <w:szCs w:val="24"/>
              </w:rPr>
            </w:pPr>
            <w:r w:rsidRPr="76690D51">
              <w:rPr>
                <w:sz w:val="24"/>
                <w:szCs w:val="24"/>
              </w:rPr>
              <w:t xml:space="preserve">Designated workstation </w:t>
            </w:r>
          </w:p>
        </w:tc>
        <w:sdt>
          <w:sdtPr>
            <w:rPr>
              <w:sz w:val="24"/>
              <w:szCs w:val="24"/>
            </w:rPr>
            <w:id w:val="407194559"/>
            <w:placeholder>
              <w:docPart w:val="4F680F0458194AF0BA5D1047FC74E9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6C8692" w14:textId="77777777" w:rsidR="00F37D07" w:rsidRPr="00E45888" w:rsidRDefault="00F37D07" w:rsidP="000830D1">
                <w:pPr>
                  <w:pStyle w:val="Tabletext"/>
                  <w:rPr>
                    <w:sz w:val="24"/>
                    <w:szCs w:val="24"/>
                  </w:rPr>
                </w:pPr>
                <w:r>
                  <w:rPr>
                    <w:sz w:val="24"/>
                    <w:szCs w:val="24"/>
                  </w:rPr>
                  <w:t>Frequently</w:t>
                </w:r>
              </w:p>
            </w:tc>
          </w:sdtContent>
        </w:sdt>
      </w:tr>
    </w:tbl>
    <w:p w14:paraId="4BC57CDD" w14:textId="77777777" w:rsidR="00F37D07" w:rsidRPr="005A754D" w:rsidRDefault="00F37D07" w:rsidP="00F37D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37D07" w:rsidRPr="00E45888" w14:paraId="48D19D56" w14:textId="77777777" w:rsidTr="000830D1">
        <w:trPr>
          <w:trHeight w:val="454"/>
        </w:trPr>
        <w:tc>
          <w:tcPr>
            <w:tcW w:w="6912" w:type="dxa"/>
            <w:shd w:val="clear" w:color="auto" w:fill="DBE5F1" w:themeFill="accent1" w:themeFillTint="33"/>
            <w:vAlign w:val="center"/>
          </w:tcPr>
          <w:p w14:paraId="7254076B" w14:textId="77777777" w:rsidR="00F37D07" w:rsidRPr="00E45888" w:rsidRDefault="00F37D07" w:rsidP="000830D1">
            <w:pPr>
              <w:pStyle w:val="Tableheading"/>
              <w:rPr>
                <w:rFonts w:ascii="Calibri Light" w:hAnsi="Calibri Light"/>
                <w:szCs w:val="24"/>
              </w:rPr>
            </w:pPr>
            <w:r w:rsidRPr="00E45888">
              <w:rPr>
                <w:szCs w:val="24"/>
              </w:rPr>
              <w:t>STANDARD HOURS</w:t>
            </w:r>
          </w:p>
        </w:tc>
        <w:tc>
          <w:tcPr>
            <w:tcW w:w="2694" w:type="dxa"/>
            <w:shd w:val="clear" w:color="auto" w:fill="DBE5F1" w:themeFill="accent1" w:themeFillTint="33"/>
            <w:vAlign w:val="center"/>
          </w:tcPr>
          <w:p w14:paraId="1CAD8B9C" w14:textId="77777777" w:rsidR="00F37D07" w:rsidRPr="00E45888" w:rsidRDefault="00F37D07" w:rsidP="000830D1">
            <w:pPr>
              <w:pStyle w:val="Tableheading"/>
              <w:rPr>
                <w:szCs w:val="24"/>
              </w:rPr>
            </w:pPr>
            <w:r w:rsidRPr="00E45888">
              <w:rPr>
                <w:szCs w:val="24"/>
              </w:rPr>
              <w:t>FREQUENCY</w:t>
            </w:r>
          </w:p>
        </w:tc>
      </w:tr>
      <w:tr w:rsidR="00F37D07" w:rsidRPr="00E45888" w14:paraId="4E1766EB" w14:textId="77777777" w:rsidTr="000830D1">
        <w:trPr>
          <w:trHeight w:val="283"/>
        </w:trPr>
        <w:tc>
          <w:tcPr>
            <w:tcW w:w="6912" w:type="dxa"/>
            <w:vAlign w:val="center"/>
          </w:tcPr>
          <w:p w14:paraId="2C8DD8E4" w14:textId="77777777" w:rsidR="00F37D07" w:rsidRPr="00E45888" w:rsidRDefault="00F37D07" w:rsidP="000830D1">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8491A34B16B45C9966D03452F4941A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C664D7" w14:textId="2B97824A" w:rsidR="00F37D07" w:rsidRPr="00E45888" w:rsidRDefault="00770C1E" w:rsidP="000830D1">
                <w:pPr>
                  <w:pStyle w:val="Tabletext"/>
                  <w:rPr>
                    <w:sz w:val="24"/>
                    <w:szCs w:val="24"/>
                  </w:rPr>
                </w:pPr>
                <w:r>
                  <w:rPr>
                    <w:sz w:val="24"/>
                    <w:szCs w:val="24"/>
                  </w:rPr>
                  <w:t>Frequently</w:t>
                </w:r>
              </w:p>
            </w:tc>
          </w:sdtContent>
        </w:sdt>
      </w:tr>
      <w:tr w:rsidR="00F37D07" w:rsidRPr="00E45888" w14:paraId="2D9D5C1D" w14:textId="77777777" w:rsidTr="000830D1">
        <w:trPr>
          <w:trHeight w:val="283"/>
        </w:trPr>
        <w:tc>
          <w:tcPr>
            <w:tcW w:w="6912" w:type="dxa"/>
            <w:vAlign w:val="center"/>
          </w:tcPr>
          <w:p w14:paraId="72D424E7" w14:textId="77777777" w:rsidR="00F37D07" w:rsidRPr="00E45888" w:rsidRDefault="00F37D07" w:rsidP="000830D1">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590C6A4A3484FA0898FF06288A770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98A276" w14:textId="77777777" w:rsidR="00F37D07" w:rsidRPr="00E45888" w:rsidRDefault="00F37D07" w:rsidP="000830D1">
                <w:pPr>
                  <w:pStyle w:val="Tabletext"/>
                  <w:rPr>
                    <w:sz w:val="24"/>
                    <w:szCs w:val="24"/>
                  </w:rPr>
                </w:pPr>
                <w:r>
                  <w:rPr>
                    <w:sz w:val="24"/>
                    <w:szCs w:val="24"/>
                  </w:rPr>
                  <w:t>Frequently</w:t>
                </w:r>
              </w:p>
            </w:tc>
          </w:sdtContent>
        </w:sdt>
      </w:tr>
      <w:tr w:rsidR="00F37D07" w:rsidRPr="00E45888" w14:paraId="6450FF4A" w14:textId="77777777" w:rsidTr="000830D1">
        <w:trPr>
          <w:trHeight w:val="283"/>
        </w:trPr>
        <w:tc>
          <w:tcPr>
            <w:tcW w:w="6912" w:type="dxa"/>
            <w:vAlign w:val="center"/>
          </w:tcPr>
          <w:p w14:paraId="08E396CF" w14:textId="77777777" w:rsidR="00F37D07" w:rsidRPr="00E45888" w:rsidRDefault="00F37D07" w:rsidP="000830D1">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D62511AD285C414A92A64D4BFA0832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1D479C" w14:textId="77777777" w:rsidR="00F37D07" w:rsidRPr="00E45888" w:rsidRDefault="00F37D07" w:rsidP="000830D1">
                <w:pPr>
                  <w:pStyle w:val="Tabletext"/>
                  <w:rPr>
                    <w:sz w:val="24"/>
                    <w:szCs w:val="24"/>
                  </w:rPr>
                </w:pPr>
                <w:r>
                  <w:rPr>
                    <w:sz w:val="24"/>
                    <w:szCs w:val="24"/>
                  </w:rPr>
                  <w:t>Never</w:t>
                </w:r>
              </w:p>
            </w:tc>
          </w:sdtContent>
        </w:sdt>
      </w:tr>
      <w:tr w:rsidR="00F37D07" w:rsidRPr="00E45888" w14:paraId="354BAE55" w14:textId="77777777" w:rsidTr="000830D1">
        <w:trPr>
          <w:trHeight w:val="283"/>
        </w:trPr>
        <w:tc>
          <w:tcPr>
            <w:tcW w:w="6912" w:type="dxa"/>
            <w:vAlign w:val="center"/>
          </w:tcPr>
          <w:p w14:paraId="125EAF00" w14:textId="77777777" w:rsidR="00F37D07" w:rsidRPr="00E45888" w:rsidRDefault="00F37D07" w:rsidP="000830D1">
            <w:pPr>
              <w:pStyle w:val="Tabletext"/>
              <w:rPr>
                <w:sz w:val="24"/>
                <w:szCs w:val="24"/>
              </w:rPr>
            </w:pPr>
            <w:r w:rsidRPr="00E45888">
              <w:rPr>
                <w:sz w:val="24"/>
                <w:szCs w:val="24"/>
              </w:rPr>
              <w:t>Access to Accrued Days Off (ADO’s)</w:t>
            </w:r>
          </w:p>
        </w:tc>
        <w:sdt>
          <w:sdtPr>
            <w:rPr>
              <w:sz w:val="24"/>
              <w:szCs w:val="24"/>
            </w:rPr>
            <w:id w:val="596444115"/>
            <w:placeholder>
              <w:docPart w:val="A29F320789B74C30A531A51A339577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6C42CE" w14:textId="77777777" w:rsidR="00F37D07" w:rsidRPr="00E45888" w:rsidRDefault="00F37D07" w:rsidP="000830D1">
                <w:pPr>
                  <w:pStyle w:val="Tabletext"/>
                  <w:rPr>
                    <w:sz w:val="24"/>
                    <w:szCs w:val="24"/>
                  </w:rPr>
                </w:pPr>
                <w:r>
                  <w:rPr>
                    <w:sz w:val="24"/>
                    <w:szCs w:val="24"/>
                  </w:rPr>
                  <w:t>Never</w:t>
                </w:r>
              </w:p>
            </w:tc>
          </w:sdtContent>
        </w:sdt>
      </w:tr>
      <w:tr w:rsidR="00F37D07" w:rsidRPr="00E45888" w14:paraId="258BB538" w14:textId="77777777" w:rsidTr="000830D1">
        <w:trPr>
          <w:trHeight w:val="283"/>
        </w:trPr>
        <w:tc>
          <w:tcPr>
            <w:tcW w:w="6912" w:type="dxa"/>
            <w:vAlign w:val="center"/>
          </w:tcPr>
          <w:p w14:paraId="336BB006" w14:textId="77777777" w:rsidR="00F37D07" w:rsidRPr="00E45888" w:rsidRDefault="00F37D07" w:rsidP="000830D1">
            <w:pPr>
              <w:pStyle w:val="Tabletext"/>
              <w:rPr>
                <w:sz w:val="24"/>
                <w:szCs w:val="24"/>
              </w:rPr>
            </w:pPr>
            <w:r w:rsidRPr="00E45888">
              <w:rPr>
                <w:sz w:val="24"/>
                <w:szCs w:val="24"/>
              </w:rPr>
              <w:t xml:space="preserve">Peaks and troughs </w:t>
            </w:r>
          </w:p>
        </w:tc>
        <w:sdt>
          <w:sdtPr>
            <w:rPr>
              <w:sz w:val="24"/>
              <w:szCs w:val="24"/>
            </w:rPr>
            <w:id w:val="407194562"/>
            <w:placeholder>
              <w:docPart w:val="2FD465261DDE414FB4C1DB17A8720F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4C920C" w14:textId="77777777" w:rsidR="00F37D07" w:rsidRPr="00E45888" w:rsidRDefault="00F37D07" w:rsidP="000830D1">
                <w:pPr>
                  <w:pStyle w:val="Tabletext"/>
                  <w:rPr>
                    <w:sz w:val="24"/>
                    <w:szCs w:val="24"/>
                  </w:rPr>
                </w:pPr>
                <w:r>
                  <w:rPr>
                    <w:sz w:val="24"/>
                    <w:szCs w:val="24"/>
                  </w:rPr>
                  <w:t>Occasionally</w:t>
                </w:r>
              </w:p>
            </w:tc>
          </w:sdtContent>
        </w:sdt>
      </w:tr>
      <w:tr w:rsidR="00F37D07" w:rsidRPr="00E45888" w14:paraId="2E91822F" w14:textId="77777777" w:rsidTr="000830D1">
        <w:trPr>
          <w:trHeight w:val="283"/>
        </w:trPr>
        <w:tc>
          <w:tcPr>
            <w:tcW w:w="6912" w:type="dxa"/>
            <w:vAlign w:val="center"/>
          </w:tcPr>
          <w:p w14:paraId="7BB3FD88" w14:textId="77777777" w:rsidR="00F37D07" w:rsidRPr="00E45888" w:rsidRDefault="00F37D07" w:rsidP="000830D1">
            <w:pPr>
              <w:pStyle w:val="Tabletext"/>
              <w:rPr>
                <w:sz w:val="24"/>
                <w:szCs w:val="24"/>
              </w:rPr>
            </w:pPr>
            <w:r w:rsidRPr="00E45888">
              <w:rPr>
                <w:sz w:val="24"/>
                <w:szCs w:val="24"/>
              </w:rPr>
              <w:t xml:space="preserve">Frequent overtime </w:t>
            </w:r>
          </w:p>
        </w:tc>
        <w:sdt>
          <w:sdtPr>
            <w:rPr>
              <w:sz w:val="24"/>
              <w:szCs w:val="24"/>
            </w:rPr>
            <w:id w:val="407194563"/>
            <w:placeholder>
              <w:docPart w:val="AA52E14055C146398A03BDD86F8923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124297" w14:textId="77777777" w:rsidR="00F37D07" w:rsidRPr="00E45888" w:rsidRDefault="00F37D07" w:rsidP="000830D1">
                <w:pPr>
                  <w:pStyle w:val="Tabletext"/>
                  <w:rPr>
                    <w:sz w:val="24"/>
                    <w:szCs w:val="24"/>
                  </w:rPr>
                </w:pPr>
                <w:r>
                  <w:rPr>
                    <w:sz w:val="24"/>
                    <w:szCs w:val="24"/>
                  </w:rPr>
                  <w:t>Never</w:t>
                </w:r>
              </w:p>
            </w:tc>
          </w:sdtContent>
        </w:sdt>
      </w:tr>
      <w:tr w:rsidR="00F37D07" w:rsidRPr="00E45888" w14:paraId="3A8DF793" w14:textId="77777777" w:rsidTr="000830D1">
        <w:trPr>
          <w:trHeight w:val="283"/>
        </w:trPr>
        <w:tc>
          <w:tcPr>
            <w:tcW w:w="6912" w:type="dxa"/>
            <w:vAlign w:val="center"/>
          </w:tcPr>
          <w:p w14:paraId="1F3C0B0F" w14:textId="77777777" w:rsidR="00F37D07" w:rsidRPr="00E45888" w:rsidRDefault="00F37D07" w:rsidP="000830D1">
            <w:pPr>
              <w:pStyle w:val="Tabletext"/>
              <w:rPr>
                <w:sz w:val="24"/>
                <w:szCs w:val="24"/>
              </w:rPr>
            </w:pPr>
            <w:r w:rsidRPr="00E45888">
              <w:rPr>
                <w:sz w:val="24"/>
                <w:szCs w:val="24"/>
              </w:rPr>
              <w:t xml:space="preserve">Rostered shift work </w:t>
            </w:r>
          </w:p>
        </w:tc>
        <w:sdt>
          <w:sdtPr>
            <w:rPr>
              <w:sz w:val="24"/>
              <w:szCs w:val="24"/>
            </w:rPr>
            <w:id w:val="407194564"/>
            <w:placeholder>
              <w:docPart w:val="2C496794856948CB8478E3EF3DEF43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810AF3" w14:textId="77777777" w:rsidR="00F37D07" w:rsidRPr="00E45888" w:rsidRDefault="00F37D07" w:rsidP="000830D1">
                <w:pPr>
                  <w:pStyle w:val="Tabletext"/>
                  <w:rPr>
                    <w:sz w:val="24"/>
                    <w:szCs w:val="24"/>
                  </w:rPr>
                </w:pPr>
                <w:r>
                  <w:rPr>
                    <w:sz w:val="24"/>
                    <w:szCs w:val="24"/>
                  </w:rPr>
                  <w:t>Never</w:t>
                </w:r>
              </w:p>
            </w:tc>
          </w:sdtContent>
        </w:sdt>
      </w:tr>
    </w:tbl>
    <w:p w14:paraId="735FA06F" w14:textId="77777777" w:rsidR="00F37D07" w:rsidRPr="005A754D" w:rsidRDefault="00F37D07" w:rsidP="00F37D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37D07" w:rsidRPr="00A30549" w14:paraId="30ED03E9" w14:textId="77777777" w:rsidTr="000830D1">
        <w:trPr>
          <w:trHeight w:val="454"/>
        </w:trPr>
        <w:tc>
          <w:tcPr>
            <w:tcW w:w="6912" w:type="dxa"/>
            <w:shd w:val="clear" w:color="auto" w:fill="DBE5F1" w:themeFill="accent1" w:themeFillTint="33"/>
            <w:vAlign w:val="center"/>
          </w:tcPr>
          <w:p w14:paraId="369AC0F4" w14:textId="77777777" w:rsidR="00F37D07" w:rsidRPr="00A30549" w:rsidRDefault="00F37D07" w:rsidP="000830D1">
            <w:pPr>
              <w:pStyle w:val="Tableheading"/>
              <w:rPr>
                <w:rFonts w:ascii="Calibri Light" w:hAnsi="Calibri Light"/>
                <w:szCs w:val="24"/>
              </w:rPr>
            </w:pPr>
            <w:r w:rsidRPr="00A30549">
              <w:rPr>
                <w:szCs w:val="24"/>
              </w:rPr>
              <w:t xml:space="preserve">SOCIAL DEMANDS </w:t>
            </w:r>
          </w:p>
        </w:tc>
        <w:tc>
          <w:tcPr>
            <w:tcW w:w="2694" w:type="dxa"/>
            <w:shd w:val="clear" w:color="auto" w:fill="DBE5F1" w:themeFill="accent1" w:themeFillTint="33"/>
            <w:vAlign w:val="center"/>
          </w:tcPr>
          <w:p w14:paraId="69E92994" w14:textId="77777777" w:rsidR="00F37D07" w:rsidRPr="00A30549" w:rsidRDefault="00F37D07" w:rsidP="000830D1">
            <w:pPr>
              <w:pStyle w:val="Tableheading"/>
              <w:rPr>
                <w:szCs w:val="24"/>
              </w:rPr>
            </w:pPr>
            <w:r w:rsidRPr="00A30549">
              <w:rPr>
                <w:szCs w:val="24"/>
              </w:rPr>
              <w:t>FREQUENCY</w:t>
            </w:r>
          </w:p>
        </w:tc>
      </w:tr>
      <w:tr w:rsidR="00F37D07" w:rsidRPr="00A30549" w14:paraId="2D1D61B0" w14:textId="77777777" w:rsidTr="000830D1">
        <w:trPr>
          <w:trHeight w:val="283"/>
        </w:trPr>
        <w:tc>
          <w:tcPr>
            <w:tcW w:w="6912" w:type="dxa"/>
            <w:vAlign w:val="center"/>
          </w:tcPr>
          <w:p w14:paraId="0FBBBFC3" w14:textId="77777777" w:rsidR="00F37D07" w:rsidRPr="00A30549" w:rsidRDefault="00F37D07" w:rsidP="000830D1">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5A1EBAF56F4B4FE988BDA76B607B03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B86592" w14:textId="77777777" w:rsidR="00F37D07" w:rsidRPr="00A30549" w:rsidRDefault="00F37D07" w:rsidP="000830D1">
                <w:pPr>
                  <w:pStyle w:val="Tabletext"/>
                  <w:rPr>
                    <w:sz w:val="24"/>
                    <w:szCs w:val="24"/>
                  </w:rPr>
                </w:pPr>
                <w:r>
                  <w:rPr>
                    <w:sz w:val="24"/>
                    <w:szCs w:val="24"/>
                  </w:rPr>
                  <w:t>Frequently</w:t>
                </w:r>
              </w:p>
            </w:tc>
          </w:sdtContent>
        </w:sdt>
      </w:tr>
      <w:tr w:rsidR="00F37D07" w:rsidRPr="00A30549" w14:paraId="69F0836B" w14:textId="77777777" w:rsidTr="000830D1">
        <w:trPr>
          <w:trHeight w:val="283"/>
        </w:trPr>
        <w:tc>
          <w:tcPr>
            <w:tcW w:w="6912" w:type="dxa"/>
            <w:vAlign w:val="center"/>
          </w:tcPr>
          <w:p w14:paraId="5B3979FF" w14:textId="77777777" w:rsidR="00F37D07" w:rsidRPr="00A30549" w:rsidRDefault="00F37D07" w:rsidP="000830D1">
            <w:pPr>
              <w:pStyle w:val="Tabletext"/>
              <w:rPr>
                <w:sz w:val="24"/>
                <w:szCs w:val="24"/>
              </w:rPr>
            </w:pPr>
            <w:r w:rsidRPr="00A30549">
              <w:rPr>
                <w:sz w:val="24"/>
                <w:szCs w:val="24"/>
              </w:rPr>
              <w:t>Work in isolation from other staff (remote supervision)</w:t>
            </w:r>
          </w:p>
        </w:tc>
        <w:sdt>
          <w:sdtPr>
            <w:rPr>
              <w:sz w:val="24"/>
              <w:szCs w:val="24"/>
            </w:rPr>
            <w:id w:val="407194566"/>
            <w:placeholder>
              <w:docPart w:val="786F175D3F4B435795C043EE6CCCB8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0A1C67" w14:textId="77777777" w:rsidR="00F37D07" w:rsidRPr="00A30549" w:rsidRDefault="00F37D07" w:rsidP="000830D1">
                <w:pPr>
                  <w:pStyle w:val="Tabletext"/>
                  <w:rPr>
                    <w:sz w:val="24"/>
                    <w:szCs w:val="24"/>
                  </w:rPr>
                </w:pPr>
                <w:r>
                  <w:rPr>
                    <w:sz w:val="24"/>
                    <w:szCs w:val="24"/>
                  </w:rPr>
                  <w:t>Occasionally</w:t>
                </w:r>
              </w:p>
            </w:tc>
          </w:sdtContent>
        </w:sdt>
      </w:tr>
      <w:tr w:rsidR="00F37D07" w:rsidRPr="00A30549" w14:paraId="70384C36" w14:textId="77777777" w:rsidTr="000830D1">
        <w:trPr>
          <w:trHeight w:val="283"/>
        </w:trPr>
        <w:tc>
          <w:tcPr>
            <w:tcW w:w="6912" w:type="dxa"/>
            <w:vAlign w:val="center"/>
          </w:tcPr>
          <w:p w14:paraId="4AEE7E35" w14:textId="77777777" w:rsidR="00F37D07" w:rsidRPr="00A30549" w:rsidRDefault="00F37D07" w:rsidP="000830D1">
            <w:pPr>
              <w:pStyle w:val="Tabletext"/>
              <w:rPr>
                <w:sz w:val="24"/>
                <w:szCs w:val="24"/>
              </w:rPr>
            </w:pPr>
            <w:r w:rsidRPr="00A30549">
              <w:rPr>
                <w:sz w:val="24"/>
                <w:szCs w:val="24"/>
              </w:rPr>
              <w:t>Working in a call centre environment</w:t>
            </w:r>
          </w:p>
        </w:tc>
        <w:sdt>
          <w:sdtPr>
            <w:rPr>
              <w:sz w:val="24"/>
              <w:szCs w:val="24"/>
            </w:rPr>
            <w:id w:val="407194567"/>
            <w:placeholder>
              <w:docPart w:val="0FA87B2E486C48868DEDE2D2E43FCC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6C8508" w14:textId="77777777" w:rsidR="00F37D07" w:rsidRPr="00A30549" w:rsidRDefault="00F37D07" w:rsidP="000830D1">
                <w:pPr>
                  <w:pStyle w:val="Tabletext"/>
                  <w:rPr>
                    <w:sz w:val="24"/>
                    <w:szCs w:val="24"/>
                  </w:rPr>
                </w:pPr>
                <w:r>
                  <w:rPr>
                    <w:sz w:val="24"/>
                    <w:szCs w:val="24"/>
                  </w:rPr>
                  <w:t>Never</w:t>
                </w:r>
              </w:p>
            </w:tc>
          </w:sdtContent>
        </w:sdt>
      </w:tr>
      <w:tr w:rsidR="00F37D07" w:rsidRPr="00A30549" w14:paraId="452FF8E2" w14:textId="77777777" w:rsidTr="000830D1">
        <w:trPr>
          <w:trHeight w:val="283"/>
        </w:trPr>
        <w:tc>
          <w:tcPr>
            <w:tcW w:w="6912" w:type="dxa"/>
            <w:vAlign w:val="center"/>
          </w:tcPr>
          <w:p w14:paraId="3AD09852" w14:textId="77777777" w:rsidR="00F37D07" w:rsidRPr="00A30549" w:rsidRDefault="00F37D07" w:rsidP="000830D1">
            <w:pPr>
              <w:pStyle w:val="Tabletext"/>
              <w:rPr>
                <w:sz w:val="24"/>
                <w:szCs w:val="24"/>
              </w:rPr>
            </w:pPr>
            <w:r w:rsidRPr="00A30549">
              <w:rPr>
                <w:sz w:val="24"/>
                <w:szCs w:val="24"/>
              </w:rPr>
              <w:lastRenderedPageBreak/>
              <w:t>Working directly with the public</w:t>
            </w:r>
          </w:p>
        </w:tc>
        <w:sdt>
          <w:sdtPr>
            <w:rPr>
              <w:sz w:val="24"/>
              <w:szCs w:val="24"/>
            </w:rPr>
            <w:id w:val="407194568"/>
            <w:placeholder>
              <w:docPart w:val="3A8119528B4F4DE4B0F8EB3EE71B64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70606C" w14:textId="77777777" w:rsidR="00F37D07" w:rsidRPr="00A30549" w:rsidRDefault="00F37D07" w:rsidP="000830D1">
                <w:pPr>
                  <w:pStyle w:val="Tabletext"/>
                  <w:rPr>
                    <w:sz w:val="24"/>
                    <w:szCs w:val="24"/>
                  </w:rPr>
                </w:pPr>
                <w:r>
                  <w:rPr>
                    <w:sz w:val="24"/>
                    <w:szCs w:val="24"/>
                  </w:rPr>
                  <w:t>Occasionally</w:t>
                </w:r>
              </w:p>
            </w:tc>
          </w:sdtContent>
        </w:sdt>
      </w:tr>
    </w:tbl>
    <w:p w14:paraId="5C6BD46F" w14:textId="77777777" w:rsidR="00F37D07" w:rsidRPr="005A754D" w:rsidRDefault="00F37D07" w:rsidP="00F37D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37D07" w:rsidRPr="00A30549" w14:paraId="54425F79" w14:textId="77777777" w:rsidTr="000830D1">
        <w:trPr>
          <w:trHeight w:val="454"/>
        </w:trPr>
        <w:tc>
          <w:tcPr>
            <w:tcW w:w="6912" w:type="dxa"/>
            <w:shd w:val="clear" w:color="auto" w:fill="DBE5F1" w:themeFill="accent1" w:themeFillTint="33"/>
            <w:vAlign w:val="center"/>
          </w:tcPr>
          <w:p w14:paraId="2FC19A77" w14:textId="77777777" w:rsidR="00F37D07" w:rsidRPr="00A30549" w:rsidRDefault="00F37D07" w:rsidP="000830D1">
            <w:pPr>
              <w:pStyle w:val="Tableheading"/>
              <w:rPr>
                <w:rFonts w:ascii="Calibri Light" w:hAnsi="Calibri Light"/>
                <w:szCs w:val="24"/>
              </w:rPr>
            </w:pPr>
            <w:r w:rsidRPr="00A30549">
              <w:rPr>
                <w:szCs w:val="24"/>
              </w:rPr>
              <w:t>PHYSICAL DEMANDS</w:t>
            </w:r>
          </w:p>
        </w:tc>
        <w:tc>
          <w:tcPr>
            <w:tcW w:w="2694" w:type="dxa"/>
            <w:shd w:val="clear" w:color="auto" w:fill="DBE5F1" w:themeFill="accent1" w:themeFillTint="33"/>
            <w:vAlign w:val="center"/>
          </w:tcPr>
          <w:p w14:paraId="314F8F8A" w14:textId="77777777" w:rsidR="00F37D07" w:rsidRPr="00A30549" w:rsidRDefault="00F37D07" w:rsidP="000830D1">
            <w:pPr>
              <w:pStyle w:val="Tableheading"/>
              <w:rPr>
                <w:szCs w:val="24"/>
              </w:rPr>
            </w:pPr>
            <w:r w:rsidRPr="00A30549">
              <w:rPr>
                <w:szCs w:val="24"/>
              </w:rPr>
              <w:t>FREQUENCY</w:t>
            </w:r>
          </w:p>
        </w:tc>
      </w:tr>
      <w:tr w:rsidR="00F37D07" w:rsidRPr="00A30549" w14:paraId="3860300D" w14:textId="77777777" w:rsidTr="000830D1">
        <w:trPr>
          <w:trHeight w:val="283"/>
        </w:trPr>
        <w:tc>
          <w:tcPr>
            <w:tcW w:w="6912" w:type="dxa"/>
            <w:vAlign w:val="center"/>
          </w:tcPr>
          <w:p w14:paraId="11558398" w14:textId="77777777" w:rsidR="00F37D07" w:rsidRPr="00A30549" w:rsidRDefault="00F37D07" w:rsidP="000830D1">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67B64C0AF5E44F069107F987F7BB82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A62182" w14:textId="77777777" w:rsidR="00F37D07" w:rsidRPr="00A30549" w:rsidRDefault="00F37D07" w:rsidP="000830D1">
                <w:pPr>
                  <w:pStyle w:val="Tabletext"/>
                  <w:rPr>
                    <w:sz w:val="24"/>
                    <w:szCs w:val="24"/>
                  </w:rPr>
                </w:pPr>
                <w:r>
                  <w:rPr>
                    <w:sz w:val="24"/>
                    <w:szCs w:val="24"/>
                  </w:rPr>
                  <w:t>Never</w:t>
                </w:r>
              </w:p>
            </w:tc>
          </w:sdtContent>
        </w:sdt>
      </w:tr>
      <w:tr w:rsidR="00F37D07" w:rsidRPr="00A30549" w14:paraId="46D8E1E0" w14:textId="77777777" w:rsidTr="000830D1">
        <w:trPr>
          <w:trHeight w:val="283"/>
        </w:trPr>
        <w:tc>
          <w:tcPr>
            <w:tcW w:w="6912" w:type="dxa"/>
            <w:vAlign w:val="center"/>
          </w:tcPr>
          <w:p w14:paraId="5D20228F" w14:textId="77777777" w:rsidR="00F37D07" w:rsidRPr="00A30549" w:rsidRDefault="00F37D07" w:rsidP="000830D1">
            <w:pPr>
              <w:pStyle w:val="Tabletext"/>
              <w:rPr>
                <w:sz w:val="24"/>
                <w:szCs w:val="24"/>
              </w:rPr>
            </w:pPr>
            <w:r w:rsidRPr="00A30549">
              <w:rPr>
                <w:sz w:val="24"/>
                <w:szCs w:val="24"/>
              </w:rPr>
              <w:t xml:space="preserve">Working outdoors </w:t>
            </w:r>
          </w:p>
        </w:tc>
        <w:sdt>
          <w:sdtPr>
            <w:rPr>
              <w:sz w:val="24"/>
              <w:szCs w:val="24"/>
            </w:rPr>
            <w:id w:val="407194570"/>
            <w:placeholder>
              <w:docPart w:val="284B5FBDC07F4B92B93780985458315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DABEDD" w14:textId="77777777" w:rsidR="00F37D07" w:rsidRPr="00A30549" w:rsidRDefault="00F37D07" w:rsidP="000830D1">
                <w:pPr>
                  <w:pStyle w:val="Tabletext"/>
                  <w:rPr>
                    <w:sz w:val="24"/>
                    <w:szCs w:val="24"/>
                  </w:rPr>
                </w:pPr>
                <w:r>
                  <w:rPr>
                    <w:sz w:val="24"/>
                    <w:szCs w:val="24"/>
                  </w:rPr>
                  <w:t>Never</w:t>
                </w:r>
              </w:p>
            </w:tc>
          </w:sdtContent>
        </w:sdt>
      </w:tr>
    </w:tbl>
    <w:p w14:paraId="095E340E" w14:textId="77777777" w:rsidR="00F37D07" w:rsidRPr="005A754D" w:rsidRDefault="00F37D07" w:rsidP="00F37D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37D07" w:rsidRPr="00A30549" w14:paraId="56DD7CC9" w14:textId="77777777" w:rsidTr="000830D1">
        <w:trPr>
          <w:trHeight w:val="454"/>
        </w:trPr>
        <w:tc>
          <w:tcPr>
            <w:tcW w:w="6912" w:type="dxa"/>
            <w:shd w:val="clear" w:color="auto" w:fill="DBE5F1" w:themeFill="accent1" w:themeFillTint="33"/>
            <w:vAlign w:val="center"/>
          </w:tcPr>
          <w:p w14:paraId="7DFFC337" w14:textId="77777777" w:rsidR="00F37D07" w:rsidRPr="00A30549" w:rsidRDefault="00F37D07" w:rsidP="000830D1">
            <w:pPr>
              <w:pStyle w:val="Tableheading"/>
              <w:rPr>
                <w:rFonts w:ascii="Calibri Light" w:hAnsi="Calibri Light"/>
                <w:szCs w:val="24"/>
              </w:rPr>
            </w:pPr>
            <w:r w:rsidRPr="00A30549">
              <w:t xml:space="preserve">MANUAL HANDLING </w:t>
            </w:r>
          </w:p>
        </w:tc>
        <w:tc>
          <w:tcPr>
            <w:tcW w:w="2694" w:type="dxa"/>
            <w:shd w:val="clear" w:color="auto" w:fill="DBE5F1" w:themeFill="accent1" w:themeFillTint="33"/>
            <w:vAlign w:val="center"/>
          </w:tcPr>
          <w:p w14:paraId="57F115C8" w14:textId="77777777" w:rsidR="00F37D07" w:rsidRPr="00A30549" w:rsidRDefault="00F37D07" w:rsidP="000830D1">
            <w:pPr>
              <w:pStyle w:val="Tableheading"/>
            </w:pPr>
            <w:r w:rsidRPr="00A30549">
              <w:t>FREQUENCY</w:t>
            </w:r>
          </w:p>
        </w:tc>
      </w:tr>
      <w:tr w:rsidR="00F37D07" w:rsidRPr="00A30549" w14:paraId="495F8E39" w14:textId="77777777" w:rsidTr="000830D1">
        <w:trPr>
          <w:trHeight w:val="283"/>
        </w:trPr>
        <w:tc>
          <w:tcPr>
            <w:tcW w:w="6912" w:type="dxa"/>
            <w:vAlign w:val="center"/>
          </w:tcPr>
          <w:p w14:paraId="0A0910C7" w14:textId="77777777" w:rsidR="00F37D07" w:rsidRPr="00A30549" w:rsidRDefault="00F37D07" w:rsidP="000830D1">
            <w:pPr>
              <w:pStyle w:val="Tabletext"/>
              <w:rPr>
                <w:sz w:val="24"/>
              </w:rPr>
            </w:pPr>
            <w:r w:rsidRPr="00A30549">
              <w:rPr>
                <w:sz w:val="24"/>
              </w:rPr>
              <w:t>Lifting 0 – 5kg</w:t>
            </w:r>
          </w:p>
        </w:tc>
        <w:sdt>
          <w:sdtPr>
            <w:rPr>
              <w:sz w:val="24"/>
              <w:szCs w:val="24"/>
            </w:rPr>
            <w:id w:val="407194571"/>
            <w:placeholder>
              <w:docPart w:val="C1555FAB3ED341CBB7A8DB2D37C3D1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D54909" w14:textId="77777777" w:rsidR="00F37D07" w:rsidRPr="00A30549" w:rsidRDefault="00F37D07" w:rsidP="000830D1">
                <w:pPr>
                  <w:pStyle w:val="Tabletext"/>
                  <w:rPr>
                    <w:sz w:val="24"/>
                  </w:rPr>
                </w:pPr>
                <w:r>
                  <w:rPr>
                    <w:sz w:val="24"/>
                    <w:szCs w:val="24"/>
                  </w:rPr>
                  <w:t>Never</w:t>
                </w:r>
              </w:p>
            </w:tc>
          </w:sdtContent>
        </w:sdt>
      </w:tr>
      <w:tr w:rsidR="00F37D07" w:rsidRPr="00A30549" w14:paraId="685292F3" w14:textId="77777777" w:rsidTr="000830D1">
        <w:trPr>
          <w:trHeight w:val="283"/>
        </w:trPr>
        <w:tc>
          <w:tcPr>
            <w:tcW w:w="6912" w:type="dxa"/>
            <w:vAlign w:val="center"/>
          </w:tcPr>
          <w:p w14:paraId="71E00422" w14:textId="77777777" w:rsidR="00F37D07" w:rsidRPr="00A30549" w:rsidRDefault="00F37D07" w:rsidP="000830D1">
            <w:pPr>
              <w:pStyle w:val="Tabletext"/>
              <w:rPr>
                <w:sz w:val="24"/>
              </w:rPr>
            </w:pPr>
            <w:r w:rsidRPr="00A30549">
              <w:rPr>
                <w:sz w:val="24"/>
              </w:rPr>
              <w:t>Lifting 5 – 10kg</w:t>
            </w:r>
          </w:p>
        </w:tc>
        <w:sdt>
          <w:sdtPr>
            <w:rPr>
              <w:sz w:val="24"/>
              <w:szCs w:val="24"/>
            </w:rPr>
            <w:id w:val="407194572"/>
            <w:placeholder>
              <w:docPart w:val="FA64B90D0AC642B0B7F4ACCE18E932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0B8DFA" w14:textId="77777777" w:rsidR="00F37D07" w:rsidRPr="00A30549" w:rsidRDefault="00F37D07" w:rsidP="000830D1">
                <w:pPr>
                  <w:pStyle w:val="Tabletext"/>
                  <w:rPr>
                    <w:sz w:val="24"/>
                  </w:rPr>
                </w:pPr>
                <w:r>
                  <w:rPr>
                    <w:sz w:val="24"/>
                    <w:szCs w:val="24"/>
                  </w:rPr>
                  <w:t>Never</w:t>
                </w:r>
              </w:p>
            </w:tc>
          </w:sdtContent>
        </w:sdt>
      </w:tr>
      <w:tr w:rsidR="00F37D07" w:rsidRPr="00A30549" w14:paraId="5697CD0B" w14:textId="77777777" w:rsidTr="000830D1">
        <w:trPr>
          <w:trHeight w:val="283"/>
        </w:trPr>
        <w:tc>
          <w:tcPr>
            <w:tcW w:w="6912" w:type="dxa"/>
            <w:vAlign w:val="center"/>
          </w:tcPr>
          <w:p w14:paraId="42DC5A08" w14:textId="77777777" w:rsidR="00F37D07" w:rsidRPr="00A30549" w:rsidRDefault="00F37D07" w:rsidP="000830D1">
            <w:pPr>
              <w:pStyle w:val="Tabletext"/>
              <w:rPr>
                <w:sz w:val="24"/>
              </w:rPr>
            </w:pPr>
            <w:r w:rsidRPr="00A30549">
              <w:rPr>
                <w:sz w:val="24"/>
              </w:rPr>
              <w:t>Lifting 10kg+</w:t>
            </w:r>
          </w:p>
        </w:tc>
        <w:sdt>
          <w:sdtPr>
            <w:rPr>
              <w:sz w:val="24"/>
              <w:szCs w:val="24"/>
            </w:rPr>
            <w:id w:val="407194573"/>
            <w:placeholder>
              <w:docPart w:val="7402E1C503B144AD8A017BDC3D6CEA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6B203" w14:textId="77777777" w:rsidR="00F37D07" w:rsidRPr="00A30549" w:rsidRDefault="00F37D07" w:rsidP="000830D1">
                <w:pPr>
                  <w:pStyle w:val="Tabletext"/>
                  <w:rPr>
                    <w:sz w:val="24"/>
                  </w:rPr>
                </w:pPr>
                <w:r>
                  <w:rPr>
                    <w:sz w:val="24"/>
                    <w:szCs w:val="24"/>
                  </w:rPr>
                  <w:t>Never</w:t>
                </w:r>
              </w:p>
            </w:tc>
          </w:sdtContent>
        </w:sdt>
      </w:tr>
      <w:tr w:rsidR="00F37D07" w:rsidRPr="00A30549" w14:paraId="3A95DCE7" w14:textId="77777777" w:rsidTr="000830D1">
        <w:trPr>
          <w:trHeight w:val="283"/>
        </w:trPr>
        <w:tc>
          <w:tcPr>
            <w:tcW w:w="6912" w:type="dxa"/>
            <w:vAlign w:val="center"/>
          </w:tcPr>
          <w:p w14:paraId="18A2026E" w14:textId="77777777" w:rsidR="00F37D07" w:rsidRPr="00A30549" w:rsidRDefault="00F37D07" w:rsidP="000830D1">
            <w:pPr>
              <w:pStyle w:val="Tabletext"/>
              <w:rPr>
                <w:sz w:val="24"/>
              </w:rPr>
            </w:pPr>
            <w:r w:rsidRPr="00A30549">
              <w:rPr>
                <w:sz w:val="24"/>
              </w:rPr>
              <w:t>Climbing</w:t>
            </w:r>
          </w:p>
        </w:tc>
        <w:sdt>
          <w:sdtPr>
            <w:rPr>
              <w:sz w:val="24"/>
              <w:szCs w:val="24"/>
            </w:rPr>
            <w:id w:val="407194574"/>
            <w:placeholder>
              <w:docPart w:val="CDA9BAACAA8B4891BD3FC81895FC62B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43EADD" w14:textId="77777777" w:rsidR="00F37D07" w:rsidRPr="00A30549" w:rsidRDefault="00F37D07" w:rsidP="000830D1">
                <w:pPr>
                  <w:pStyle w:val="Tabletext"/>
                  <w:rPr>
                    <w:sz w:val="24"/>
                  </w:rPr>
                </w:pPr>
                <w:r>
                  <w:rPr>
                    <w:sz w:val="24"/>
                    <w:szCs w:val="24"/>
                  </w:rPr>
                  <w:t>Never</w:t>
                </w:r>
              </w:p>
            </w:tc>
          </w:sdtContent>
        </w:sdt>
      </w:tr>
      <w:tr w:rsidR="00F37D07" w:rsidRPr="00A30549" w14:paraId="48A1EF25" w14:textId="77777777" w:rsidTr="000830D1">
        <w:trPr>
          <w:trHeight w:val="283"/>
        </w:trPr>
        <w:tc>
          <w:tcPr>
            <w:tcW w:w="6912" w:type="dxa"/>
            <w:vAlign w:val="center"/>
          </w:tcPr>
          <w:p w14:paraId="224861BC" w14:textId="77777777" w:rsidR="00F37D07" w:rsidRPr="00A30549" w:rsidRDefault="00F37D07" w:rsidP="000830D1">
            <w:pPr>
              <w:pStyle w:val="Tabletext"/>
              <w:rPr>
                <w:sz w:val="24"/>
              </w:rPr>
            </w:pPr>
            <w:r w:rsidRPr="00A30549">
              <w:rPr>
                <w:sz w:val="24"/>
              </w:rPr>
              <w:t>Reaching</w:t>
            </w:r>
          </w:p>
        </w:tc>
        <w:sdt>
          <w:sdtPr>
            <w:rPr>
              <w:sz w:val="24"/>
              <w:szCs w:val="24"/>
            </w:rPr>
            <w:id w:val="407194575"/>
            <w:placeholder>
              <w:docPart w:val="D1DBA4358A324779BC3B23535BDBEC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DA3EA4" w14:textId="77777777" w:rsidR="00F37D07" w:rsidRPr="00A30549" w:rsidRDefault="00F37D07" w:rsidP="000830D1">
                <w:pPr>
                  <w:pStyle w:val="Tabletext"/>
                  <w:rPr>
                    <w:sz w:val="24"/>
                  </w:rPr>
                </w:pPr>
                <w:r>
                  <w:rPr>
                    <w:sz w:val="24"/>
                    <w:szCs w:val="24"/>
                  </w:rPr>
                  <w:t>Never</w:t>
                </w:r>
              </w:p>
            </w:tc>
          </w:sdtContent>
        </w:sdt>
      </w:tr>
      <w:tr w:rsidR="00F37D07" w:rsidRPr="00A30549" w14:paraId="30B5B922" w14:textId="77777777" w:rsidTr="000830D1">
        <w:trPr>
          <w:trHeight w:val="283"/>
        </w:trPr>
        <w:tc>
          <w:tcPr>
            <w:tcW w:w="6912" w:type="dxa"/>
            <w:vAlign w:val="center"/>
          </w:tcPr>
          <w:p w14:paraId="076048EB" w14:textId="77777777" w:rsidR="00F37D07" w:rsidRPr="00A30549" w:rsidRDefault="00F37D07" w:rsidP="000830D1">
            <w:pPr>
              <w:pStyle w:val="Tabletext"/>
              <w:rPr>
                <w:sz w:val="24"/>
              </w:rPr>
            </w:pPr>
            <w:r w:rsidRPr="00A30549">
              <w:rPr>
                <w:sz w:val="24"/>
              </w:rPr>
              <w:t>Bending/squatting</w:t>
            </w:r>
          </w:p>
        </w:tc>
        <w:sdt>
          <w:sdtPr>
            <w:rPr>
              <w:sz w:val="24"/>
              <w:szCs w:val="24"/>
            </w:rPr>
            <w:id w:val="407194576"/>
            <w:placeholder>
              <w:docPart w:val="CF0E9FE439D642CE8357E5F72A7832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DA171F" w14:textId="77777777" w:rsidR="00F37D07" w:rsidRPr="00A30549" w:rsidRDefault="00F37D07" w:rsidP="000830D1">
                <w:pPr>
                  <w:pStyle w:val="Tabletext"/>
                  <w:rPr>
                    <w:sz w:val="24"/>
                  </w:rPr>
                </w:pPr>
                <w:r>
                  <w:rPr>
                    <w:sz w:val="24"/>
                    <w:szCs w:val="24"/>
                  </w:rPr>
                  <w:t>Never</w:t>
                </w:r>
              </w:p>
            </w:tc>
          </w:sdtContent>
        </w:sdt>
      </w:tr>
      <w:tr w:rsidR="00F37D07" w:rsidRPr="00A30549" w14:paraId="2C62F4E4" w14:textId="77777777" w:rsidTr="000830D1">
        <w:trPr>
          <w:trHeight w:val="283"/>
        </w:trPr>
        <w:tc>
          <w:tcPr>
            <w:tcW w:w="6912" w:type="dxa"/>
            <w:vAlign w:val="center"/>
          </w:tcPr>
          <w:p w14:paraId="468C2205" w14:textId="77777777" w:rsidR="00F37D07" w:rsidRPr="00A30549" w:rsidRDefault="00F37D07" w:rsidP="000830D1">
            <w:pPr>
              <w:pStyle w:val="Tabletext"/>
              <w:rPr>
                <w:sz w:val="24"/>
              </w:rPr>
            </w:pPr>
            <w:r w:rsidRPr="00A30549">
              <w:rPr>
                <w:sz w:val="24"/>
              </w:rPr>
              <w:t>Push/pull</w:t>
            </w:r>
          </w:p>
        </w:tc>
        <w:sdt>
          <w:sdtPr>
            <w:rPr>
              <w:sz w:val="24"/>
              <w:szCs w:val="24"/>
            </w:rPr>
            <w:id w:val="407194577"/>
            <w:placeholder>
              <w:docPart w:val="B85008F234394F2C9F3E7457937EF5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01FD66" w14:textId="77777777" w:rsidR="00F37D07" w:rsidRPr="00A30549" w:rsidRDefault="00F37D07" w:rsidP="000830D1">
                <w:pPr>
                  <w:pStyle w:val="Tabletext"/>
                  <w:rPr>
                    <w:sz w:val="24"/>
                  </w:rPr>
                </w:pPr>
                <w:r>
                  <w:rPr>
                    <w:sz w:val="24"/>
                    <w:szCs w:val="24"/>
                  </w:rPr>
                  <w:t>Never</w:t>
                </w:r>
              </w:p>
            </w:tc>
          </w:sdtContent>
        </w:sdt>
      </w:tr>
      <w:tr w:rsidR="00F37D07" w:rsidRPr="00A30549" w14:paraId="2AA230FA" w14:textId="77777777" w:rsidTr="000830D1">
        <w:trPr>
          <w:trHeight w:val="283"/>
        </w:trPr>
        <w:tc>
          <w:tcPr>
            <w:tcW w:w="6912" w:type="dxa"/>
            <w:vAlign w:val="center"/>
          </w:tcPr>
          <w:p w14:paraId="6B59A990" w14:textId="77777777" w:rsidR="00F37D07" w:rsidRPr="00A30549" w:rsidRDefault="00F37D07" w:rsidP="000830D1">
            <w:pPr>
              <w:pStyle w:val="Tabletext"/>
              <w:rPr>
                <w:sz w:val="24"/>
              </w:rPr>
            </w:pPr>
            <w:r w:rsidRPr="00A30549">
              <w:rPr>
                <w:sz w:val="24"/>
              </w:rPr>
              <w:t>Sequential repetitive movements in a short amount of time</w:t>
            </w:r>
          </w:p>
        </w:tc>
        <w:sdt>
          <w:sdtPr>
            <w:rPr>
              <w:sz w:val="24"/>
              <w:szCs w:val="24"/>
            </w:rPr>
            <w:id w:val="407194579"/>
            <w:placeholder>
              <w:docPart w:val="3C03A1B6F5C54E25860AE736FD58BC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CAF83D" w14:textId="77777777" w:rsidR="00F37D07" w:rsidRPr="00A30549" w:rsidRDefault="00F37D07" w:rsidP="000830D1">
                <w:pPr>
                  <w:pStyle w:val="Tabletext"/>
                  <w:rPr>
                    <w:sz w:val="24"/>
                  </w:rPr>
                </w:pPr>
                <w:r>
                  <w:rPr>
                    <w:sz w:val="24"/>
                    <w:szCs w:val="24"/>
                  </w:rPr>
                  <w:t>Never</w:t>
                </w:r>
              </w:p>
            </w:tc>
          </w:sdtContent>
        </w:sdt>
      </w:tr>
    </w:tbl>
    <w:p w14:paraId="2B3DA11E" w14:textId="77777777" w:rsidR="00F37D07" w:rsidRPr="005A754D" w:rsidRDefault="00F37D07" w:rsidP="00F37D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37D07" w:rsidRPr="00A30549" w14:paraId="37B12189" w14:textId="77777777" w:rsidTr="000830D1">
        <w:trPr>
          <w:trHeight w:val="454"/>
        </w:trPr>
        <w:tc>
          <w:tcPr>
            <w:tcW w:w="6912" w:type="dxa"/>
            <w:shd w:val="clear" w:color="auto" w:fill="DBE5F1" w:themeFill="accent1" w:themeFillTint="33"/>
            <w:vAlign w:val="center"/>
          </w:tcPr>
          <w:p w14:paraId="765ABB82" w14:textId="77777777" w:rsidR="00F37D07" w:rsidRPr="00A30549" w:rsidRDefault="00F37D07" w:rsidP="000830D1">
            <w:pPr>
              <w:pStyle w:val="Tableheading"/>
              <w:rPr>
                <w:rFonts w:ascii="Calibri Light" w:hAnsi="Calibri Light"/>
                <w:szCs w:val="24"/>
              </w:rPr>
            </w:pPr>
            <w:r w:rsidRPr="00A30549">
              <w:t>TRAVEL</w:t>
            </w:r>
          </w:p>
        </w:tc>
        <w:tc>
          <w:tcPr>
            <w:tcW w:w="2694" w:type="dxa"/>
            <w:shd w:val="clear" w:color="auto" w:fill="DBE5F1" w:themeFill="accent1" w:themeFillTint="33"/>
            <w:vAlign w:val="center"/>
          </w:tcPr>
          <w:p w14:paraId="11D87299" w14:textId="77777777" w:rsidR="00F37D07" w:rsidRPr="00A30549" w:rsidRDefault="00F37D07" w:rsidP="000830D1">
            <w:pPr>
              <w:pStyle w:val="Tableheading"/>
            </w:pPr>
            <w:r w:rsidRPr="00A30549">
              <w:t>FREQUENCY</w:t>
            </w:r>
          </w:p>
        </w:tc>
      </w:tr>
      <w:tr w:rsidR="00F37D07" w:rsidRPr="00A30549" w14:paraId="6C1127B8" w14:textId="77777777" w:rsidTr="000830D1">
        <w:trPr>
          <w:trHeight w:val="283"/>
        </w:trPr>
        <w:tc>
          <w:tcPr>
            <w:tcW w:w="6912" w:type="dxa"/>
            <w:vAlign w:val="center"/>
          </w:tcPr>
          <w:p w14:paraId="21606953" w14:textId="77777777" w:rsidR="00F37D07" w:rsidRPr="00A30549" w:rsidRDefault="00F37D07" w:rsidP="000830D1">
            <w:pPr>
              <w:pStyle w:val="Tabletext"/>
              <w:rPr>
                <w:sz w:val="24"/>
              </w:rPr>
            </w:pPr>
            <w:r w:rsidRPr="00A30549">
              <w:rPr>
                <w:sz w:val="24"/>
              </w:rPr>
              <w:t>Frequent travel – multiple work sites</w:t>
            </w:r>
          </w:p>
        </w:tc>
        <w:sdt>
          <w:sdtPr>
            <w:rPr>
              <w:sz w:val="24"/>
              <w:szCs w:val="24"/>
            </w:rPr>
            <w:id w:val="407194580"/>
            <w:placeholder>
              <w:docPart w:val="D07FF06EDEBC407CBE70883045DBE58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B565DB" w14:textId="77777777" w:rsidR="00F37D07" w:rsidRPr="00A30549" w:rsidRDefault="00F37D07" w:rsidP="000830D1">
                <w:pPr>
                  <w:pStyle w:val="Tabletext"/>
                  <w:rPr>
                    <w:sz w:val="24"/>
                  </w:rPr>
                </w:pPr>
                <w:r>
                  <w:rPr>
                    <w:sz w:val="24"/>
                    <w:szCs w:val="24"/>
                  </w:rPr>
                  <w:t>Never</w:t>
                </w:r>
              </w:p>
            </w:tc>
          </w:sdtContent>
        </w:sdt>
      </w:tr>
      <w:tr w:rsidR="00F37D07" w:rsidRPr="00A30549" w14:paraId="64385AEB" w14:textId="77777777" w:rsidTr="000830D1">
        <w:trPr>
          <w:trHeight w:val="283"/>
        </w:trPr>
        <w:tc>
          <w:tcPr>
            <w:tcW w:w="6912" w:type="dxa"/>
            <w:vAlign w:val="center"/>
          </w:tcPr>
          <w:p w14:paraId="692DC1A4" w14:textId="77777777" w:rsidR="00F37D07" w:rsidRPr="00A30549" w:rsidRDefault="00F37D07" w:rsidP="000830D1">
            <w:pPr>
              <w:pStyle w:val="Tabletext"/>
              <w:rPr>
                <w:sz w:val="24"/>
              </w:rPr>
            </w:pPr>
            <w:r w:rsidRPr="00A30549">
              <w:rPr>
                <w:sz w:val="24"/>
              </w:rPr>
              <w:t xml:space="preserve">Frequent travel – driving </w:t>
            </w:r>
          </w:p>
        </w:tc>
        <w:sdt>
          <w:sdtPr>
            <w:rPr>
              <w:sz w:val="24"/>
              <w:szCs w:val="24"/>
            </w:rPr>
            <w:id w:val="407194581"/>
            <w:placeholder>
              <w:docPart w:val="053D1824A44E4B95BDF33485BB19A6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A9DE7" w14:textId="77777777" w:rsidR="00F37D07" w:rsidRPr="00A30549" w:rsidRDefault="00F37D07" w:rsidP="000830D1">
                <w:pPr>
                  <w:pStyle w:val="Tabletext"/>
                  <w:rPr>
                    <w:sz w:val="24"/>
                  </w:rPr>
                </w:pPr>
                <w:r>
                  <w:rPr>
                    <w:sz w:val="24"/>
                    <w:szCs w:val="24"/>
                  </w:rPr>
                  <w:t>Never</w:t>
                </w:r>
              </w:p>
            </w:tc>
          </w:sdtContent>
        </w:sdt>
      </w:tr>
      <w:tr w:rsidR="00F37D07" w:rsidRPr="00A30549" w14:paraId="263B18FE" w14:textId="77777777" w:rsidTr="000830D1">
        <w:trPr>
          <w:trHeight w:val="283"/>
        </w:trPr>
        <w:tc>
          <w:tcPr>
            <w:tcW w:w="6912" w:type="dxa"/>
            <w:vAlign w:val="center"/>
          </w:tcPr>
          <w:p w14:paraId="6104C575" w14:textId="77777777" w:rsidR="00F37D07" w:rsidRPr="00A30549" w:rsidRDefault="00F37D07" w:rsidP="000830D1">
            <w:pPr>
              <w:pStyle w:val="Tabletext"/>
              <w:rPr>
                <w:sz w:val="24"/>
              </w:rPr>
            </w:pPr>
            <w:r w:rsidRPr="00A30549">
              <w:rPr>
                <w:sz w:val="24"/>
              </w:rPr>
              <w:t xml:space="preserve">Frequent travel – interstate </w:t>
            </w:r>
          </w:p>
        </w:tc>
        <w:sdt>
          <w:sdtPr>
            <w:rPr>
              <w:sz w:val="24"/>
              <w:szCs w:val="24"/>
            </w:rPr>
            <w:id w:val="407194582"/>
            <w:placeholder>
              <w:docPart w:val="7CC2787A55244AC3B17B0A08446E4AB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17FC6A" w14:textId="77777777" w:rsidR="00F37D07" w:rsidRPr="00A30549" w:rsidRDefault="00F37D07" w:rsidP="000830D1">
                <w:pPr>
                  <w:pStyle w:val="Tabletext"/>
                  <w:rPr>
                    <w:sz w:val="24"/>
                  </w:rPr>
                </w:pPr>
                <w:r>
                  <w:rPr>
                    <w:sz w:val="24"/>
                    <w:szCs w:val="24"/>
                  </w:rPr>
                  <w:t>Never</w:t>
                </w:r>
              </w:p>
            </w:tc>
          </w:sdtContent>
        </w:sdt>
      </w:tr>
    </w:tbl>
    <w:p w14:paraId="443AA1BD" w14:textId="77777777" w:rsidR="00F37D07" w:rsidRPr="005A754D" w:rsidRDefault="00F37D07" w:rsidP="00F37D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37D07" w:rsidRPr="00A30549" w14:paraId="63627D27" w14:textId="77777777" w:rsidTr="000830D1">
        <w:trPr>
          <w:trHeight w:val="454"/>
        </w:trPr>
        <w:tc>
          <w:tcPr>
            <w:tcW w:w="6912" w:type="dxa"/>
            <w:shd w:val="clear" w:color="auto" w:fill="DBE5F1" w:themeFill="accent1" w:themeFillTint="33"/>
            <w:vAlign w:val="center"/>
          </w:tcPr>
          <w:p w14:paraId="185BA4DB" w14:textId="77777777" w:rsidR="00F37D07" w:rsidRPr="00A30549" w:rsidRDefault="00F37D07" w:rsidP="000830D1">
            <w:pPr>
              <w:pStyle w:val="Tableheading"/>
              <w:rPr>
                <w:rFonts w:ascii="Calibri Light" w:hAnsi="Calibri Light"/>
                <w:szCs w:val="24"/>
              </w:rPr>
            </w:pPr>
            <w:r w:rsidRPr="00A30549">
              <w:t xml:space="preserve">SPECIFIC HAZARDS </w:t>
            </w:r>
          </w:p>
        </w:tc>
        <w:tc>
          <w:tcPr>
            <w:tcW w:w="2694" w:type="dxa"/>
            <w:shd w:val="clear" w:color="auto" w:fill="DBE5F1" w:themeFill="accent1" w:themeFillTint="33"/>
            <w:vAlign w:val="center"/>
          </w:tcPr>
          <w:p w14:paraId="0ED02D32" w14:textId="77777777" w:rsidR="00F37D07" w:rsidRPr="00A30549" w:rsidRDefault="00F37D07" w:rsidP="000830D1">
            <w:pPr>
              <w:pStyle w:val="Tableheading"/>
            </w:pPr>
            <w:r w:rsidRPr="00A30549">
              <w:t>FREQUENCY</w:t>
            </w:r>
          </w:p>
        </w:tc>
      </w:tr>
      <w:tr w:rsidR="00F37D07" w:rsidRPr="00A30549" w14:paraId="66EDAC4E" w14:textId="77777777" w:rsidTr="000830D1">
        <w:trPr>
          <w:trHeight w:val="283"/>
        </w:trPr>
        <w:tc>
          <w:tcPr>
            <w:tcW w:w="6912" w:type="dxa"/>
            <w:vAlign w:val="center"/>
          </w:tcPr>
          <w:p w14:paraId="54681E87" w14:textId="77777777" w:rsidR="00F37D07" w:rsidRPr="00A30549" w:rsidRDefault="00F37D07" w:rsidP="000830D1">
            <w:pPr>
              <w:pStyle w:val="Tabletext"/>
              <w:rPr>
                <w:sz w:val="24"/>
              </w:rPr>
            </w:pPr>
            <w:r w:rsidRPr="00A30549">
              <w:rPr>
                <w:sz w:val="24"/>
              </w:rPr>
              <w:t xml:space="preserve">Working at heights </w:t>
            </w:r>
          </w:p>
        </w:tc>
        <w:sdt>
          <w:sdtPr>
            <w:rPr>
              <w:sz w:val="24"/>
              <w:szCs w:val="24"/>
            </w:rPr>
            <w:id w:val="407194583"/>
            <w:placeholder>
              <w:docPart w:val="2C61F5FD00F94F7C8F7B1E78E2C26DE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680752" w14:textId="77777777" w:rsidR="00F37D07" w:rsidRPr="00A30549" w:rsidRDefault="00F37D07" w:rsidP="000830D1">
                <w:pPr>
                  <w:pStyle w:val="Tabletext"/>
                  <w:rPr>
                    <w:sz w:val="24"/>
                  </w:rPr>
                </w:pPr>
                <w:r>
                  <w:rPr>
                    <w:sz w:val="24"/>
                    <w:szCs w:val="24"/>
                  </w:rPr>
                  <w:t>Never</w:t>
                </w:r>
              </w:p>
            </w:tc>
          </w:sdtContent>
        </w:sdt>
      </w:tr>
      <w:tr w:rsidR="00F37D07" w:rsidRPr="00A30549" w14:paraId="1DB4B676" w14:textId="77777777" w:rsidTr="000830D1">
        <w:trPr>
          <w:trHeight w:val="283"/>
        </w:trPr>
        <w:tc>
          <w:tcPr>
            <w:tcW w:w="6912" w:type="dxa"/>
            <w:vAlign w:val="center"/>
          </w:tcPr>
          <w:p w14:paraId="46F80C2B" w14:textId="77777777" w:rsidR="00F37D07" w:rsidRPr="00A30549" w:rsidRDefault="00F37D07" w:rsidP="000830D1">
            <w:pPr>
              <w:pStyle w:val="Tabletext"/>
              <w:rPr>
                <w:sz w:val="24"/>
              </w:rPr>
            </w:pPr>
            <w:r w:rsidRPr="00A30549">
              <w:rPr>
                <w:sz w:val="24"/>
              </w:rPr>
              <w:t xml:space="preserve">Exposure to extreme temperatures </w:t>
            </w:r>
          </w:p>
        </w:tc>
        <w:sdt>
          <w:sdtPr>
            <w:rPr>
              <w:sz w:val="24"/>
              <w:szCs w:val="24"/>
            </w:rPr>
            <w:id w:val="407194584"/>
            <w:placeholder>
              <w:docPart w:val="397AE85194B843839FF6FAD2ABFCC8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F7B3AD" w14:textId="77777777" w:rsidR="00F37D07" w:rsidRPr="00A30549" w:rsidRDefault="00F37D07" w:rsidP="000830D1">
                <w:pPr>
                  <w:pStyle w:val="Tabletext"/>
                  <w:rPr>
                    <w:sz w:val="24"/>
                  </w:rPr>
                </w:pPr>
                <w:r>
                  <w:rPr>
                    <w:sz w:val="24"/>
                    <w:szCs w:val="24"/>
                  </w:rPr>
                  <w:t>Never</w:t>
                </w:r>
              </w:p>
            </w:tc>
          </w:sdtContent>
        </w:sdt>
      </w:tr>
      <w:tr w:rsidR="00F37D07" w:rsidRPr="00A30549" w14:paraId="750DA12D" w14:textId="77777777" w:rsidTr="000830D1">
        <w:trPr>
          <w:trHeight w:val="283"/>
        </w:trPr>
        <w:tc>
          <w:tcPr>
            <w:tcW w:w="6912" w:type="dxa"/>
            <w:vAlign w:val="center"/>
          </w:tcPr>
          <w:p w14:paraId="38C892B3" w14:textId="77777777" w:rsidR="00F37D07" w:rsidRPr="00A30549" w:rsidRDefault="00F37D07" w:rsidP="000830D1">
            <w:pPr>
              <w:pStyle w:val="Tabletext"/>
              <w:rPr>
                <w:sz w:val="24"/>
              </w:rPr>
            </w:pPr>
            <w:r w:rsidRPr="00A30549">
              <w:rPr>
                <w:sz w:val="24"/>
              </w:rPr>
              <w:t>Operation of heavy machinery e.g. forklift</w:t>
            </w:r>
          </w:p>
        </w:tc>
        <w:sdt>
          <w:sdtPr>
            <w:rPr>
              <w:sz w:val="24"/>
              <w:szCs w:val="24"/>
            </w:rPr>
            <w:id w:val="407194585"/>
            <w:placeholder>
              <w:docPart w:val="0FC9919D839641039FEBEAA8FB2E2A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B0C1F6" w14:textId="77777777" w:rsidR="00F37D07" w:rsidRPr="00A30549" w:rsidRDefault="00F37D07" w:rsidP="000830D1">
                <w:pPr>
                  <w:pStyle w:val="Tabletext"/>
                  <w:rPr>
                    <w:sz w:val="24"/>
                  </w:rPr>
                </w:pPr>
                <w:r>
                  <w:rPr>
                    <w:sz w:val="24"/>
                    <w:szCs w:val="24"/>
                  </w:rPr>
                  <w:t>Never</w:t>
                </w:r>
              </w:p>
            </w:tc>
          </w:sdtContent>
        </w:sdt>
      </w:tr>
      <w:tr w:rsidR="00F37D07" w:rsidRPr="00A30549" w14:paraId="0E5BE6DA" w14:textId="77777777" w:rsidTr="000830D1">
        <w:trPr>
          <w:trHeight w:val="283"/>
        </w:trPr>
        <w:tc>
          <w:tcPr>
            <w:tcW w:w="6912" w:type="dxa"/>
            <w:vAlign w:val="center"/>
          </w:tcPr>
          <w:p w14:paraId="26ED3F00" w14:textId="77777777" w:rsidR="00F37D07" w:rsidRPr="00A30549" w:rsidRDefault="00F37D07" w:rsidP="000830D1">
            <w:pPr>
              <w:pStyle w:val="Tabletext"/>
              <w:rPr>
                <w:sz w:val="24"/>
              </w:rPr>
            </w:pPr>
            <w:r w:rsidRPr="00A30549">
              <w:rPr>
                <w:sz w:val="24"/>
              </w:rPr>
              <w:t>Confined spaces</w:t>
            </w:r>
          </w:p>
        </w:tc>
        <w:sdt>
          <w:sdtPr>
            <w:rPr>
              <w:sz w:val="24"/>
              <w:szCs w:val="24"/>
            </w:rPr>
            <w:id w:val="407194586"/>
            <w:placeholder>
              <w:docPart w:val="6E7EF2577243476D9B0345F1F1EACF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96B2F2" w14:textId="77777777" w:rsidR="00F37D07" w:rsidRPr="00A30549" w:rsidRDefault="00F37D07" w:rsidP="000830D1">
                <w:pPr>
                  <w:pStyle w:val="Tabletext"/>
                  <w:rPr>
                    <w:sz w:val="24"/>
                  </w:rPr>
                </w:pPr>
                <w:r>
                  <w:rPr>
                    <w:sz w:val="24"/>
                    <w:szCs w:val="24"/>
                  </w:rPr>
                  <w:t>Never</w:t>
                </w:r>
              </w:p>
            </w:tc>
          </w:sdtContent>
        </w:sdt>
      </w:tr>
      <w:tr w:rsidR="00F37D07" w:rsidRPr="00A30549" w14:paraId="375CC273" w14:textId="77777777" w:rsidTr="000830D1">
        <w:trPr>
          <w:trHeight w:val="283"/>
        </w:trPr>
        <w:tc>
          <w:tcPr>
            <w:tcW w:w="6912" w:type="dxa"/>
            <w:vAlign w:val="center"/>
          </w:tcPr>
          <w:p w14:paraId="76B3F343" w14:textId="77777777" w:rsidR="00F37D07" w:rsidRPr="00A30549" w:rsidRDefault="00F37D07" w:rsidP="000830D1">
            <w:pPr>
              <w:pStyle w:val="Tabletext"/>
              <w:rPr>
                <w:sz w:val="24"/>
              </w:rPr>
            </w:pPr>
            <w:r w:rsidRPr="00A30549">
              <w:rPr>
                <w:sz w:val="24"/>
              </w:rPr>
              <w:t>Excessive noise</w:t>
            </w:r>
          </w:p>
        </w:tc>
        <w:sdt>
          <w:sdtPr>
            <w:rPr>
              <w:sz w:val="24"/>
              <w:szCs w:val="24"/>
            </w:rPr>
            <w:id w:val="407194587"/>
            <w:placeholder>
              <w:docPart w:val="33FC5E65615D4535B580BDF89E8E4E0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8848C6" w14:textId="77777777" w:rsidR="00F37D07" w:rsidRPr="00A30549" w:rsidRDefault="00F37D07" w:rsidP="000830D1">
                <w:pPr>
                  <w:pStyle w:val="Tabletext"/>
                  <w:rPr>
                    <w:sz w:val="24"/>
                  </w:rPr>
                </w:pPr>
                <w:r>
                  <w:rPr>
                    <w:sz w:val="24"/>
                    <w:szCs w:val="24"/>
                  </w:rPr>
                  <w:t>Never</w:t>
                </w:r>
              </w:p>
            </w:tc>
          </w:sdtContent>
        </w:sdt>
      </w:tr>
      <w:tr w:rsidR="00F37D07" w:rsidRPr="00A30549" w14:paraId="44AA6A74" w14:textId="77777777" w:rsidTr="000830D1">
        <w:trPr>
          <w:trHeight w:val="283"/>
        </w:trPr>
        <w:tc>
          <w:tcPr>
            <w:tcW w:w="6912" w:type="dxa"/>
            <w:vAlign w:val="center"/>
          </w:tcPr>
          <w:p w14:paraId="7C9C8C9E" w14:textId="77777777" w:rsidR="00F37D07" w:rsidRPr="00A30549" w:rsidRDefault="00F37D07" w:rsidP="000830D1">
            <w:pPr>
              <w:pStyle w:val="Tabletext"/>
              <w:rPr>
                <w:sz w:val="24"/>
              </w:rPr>
            </w:pPr>
            <w:r w:rsidRPr="00A30549">
              <w:rPr>
                <w:sz w:val="24"/>
              </w:rPr>
              <w:t>Low lighting</w:t>
            </w:r>
          </w:p>
        </w:tc>
        <w:sdt>
          <w:sdtPr>
            <w:rPr>
              <w:sz w:val="24"/>
              <w:szCs w:val="24"/>
            </w:rPr>
            <w:id w:val="407194588"/>
            <w:placeholder>
              <w:docPart w:val="FD19BC5A82EF4525BE6BA646CE15A0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CB773F" w14:textId="77777777" w:rsidR="00F37D07" w:rsidRPr="00A30549" w:rsidRDefault="00F37D07" w:rsidP="000830D1">
                <w:pPr>
                  <w:pStyle w:val="Tabletext"/>
                  <w:rPr>
                    <w:sz w:val="24"/>
                  </w:rPr>
                </w:pPr>
                <w:r>
                  <w:rPr>
                    <w:sz w:val="24"/>
                    <w:szCs w:val="24"/>
                  </w:rPr>
                  <w:t>Never</w:t>
                </w:r>
              </w:p>
            </w:tc>
          </w:sdtContent>
        </w:sdt>
      </w:tr>
      <w:tr w:rsidR="00F37D07" w:rsidRPr="00A30549" w14:paraId="25C71E6E" w14:textId="77777777" w:rsidTr="000830D1">
        <w:trPr>
          <w:trHeight w:val="283"/>
        </w:trPr>
        <w:tc>
          <w:tcPr>
            <w:tcW w:w="6912" w:type="dxa"/>
            <w:vAlign w:val="center"/>
          </w:tcPr>
          <w:p w14:paraId="58C2B151" w14:textId="77777777" w:rsidR="00F37D07" w:rsidRPr="00A30549" w:rsidRDefault="00F37D07" w:rsidP="000830D1">
            <w:pPr>
              <w:pStyle w:val="Tabletext"/>
              <w:rPr>
                <w:sz w:val="24"/>
              </w:rPr>
            </w:pPr>
            <w:r w:rsidRPr="00A30549">
              <w:rPr>
                <w:sz w:val="24"/>
              </w:rPr>
              <w:t>Handling of dangerous goods/equipment</w:t>
            </w:r>
          </w:p>
        </w:tc>
        <w:sdt>
          <w:sdtPr>
            <w:rPr>
              <w:sz w:val="24"/>
              <w:szCs w:val="24"/>
            </w:rPr>
            <w:id w:val="407194589"/>
            <w:placeholder>
              <w:docPart w:val="09086DBDB20B43C8B7C2D900FD29C7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194DB6" w14:textId="77777777" w:rsidR="00F37D07" w:rsidRPr="00A30549" w:rsidRDefault="00F37D07" w:rsidP="000830D1">
                <w:pPr>
                  <w:pStyle w:val="Tabletext"/>
                  <w:rPr>
                    <w:sz w:val="24"/>
                  </w:rPr>
                </w:pPr>
                <w:r>
                  <w:rPr>
                    <w:sz w:val="24"/>
                    <w:szCs w:val="24"/>
                  </w:rPr>
                  <w:t>Never</w:t>
                </w:r>
              </w:p>
            </w:tc>
          </w:sdtContent>
        </w:sdt>
      </w:tr>
      <w:tr w:rsidR="00F37D07" w:rsidRPr="00A30549" w14:paraId="1D41FF31" w14:textId="77777777" w:rsidTr="000830D1">
        <w:trPr>
          <w:trHeight w:val="283"/>
        </w:trPr>
        <w:tc>
          <w:tcPr>
            <w:tcW w:w="6912" w:type="dxa"/>
            <w:vAlign w:val="center"/>
          </w:tcPr>
          <w:p w14:paraId="62E7173C" w14:textId="77777777" w:rsidR="00F37D07" w:rsidRPr="00A30549" w:rsidRDefault="00F37D07" w:rsidP="000830D1">
            <w:pPr>
              <w:pStyle w:val="Tabletext"/>
              <w:rPr>
                <w:sz w:val="24"/>
              </w:rPr>
            </w:pPr>
            <w:r w:rsidRPr="00A30549">
              <w:rPr>
                <w:sz w:val="24"/>
              </w:rPr>
              <w:t xml:space="preserve">Working with asbestos </w:t>
            </w:r>
          </w:p>
        </w:tc>
        <w:sdt>
          <w:sdtPr>
            <w:rPr>
              <w:sz w:val="24"/>
              <w:szCs w:val="24"/>
            </w:rPr>
            <w:id w:val="407194590"/>
            <w:placeholder>
              <w:docPart w:val="B7145B48D8F045D5B8B473A6362E2C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733841" w14:textId="77777777" w:rsidR="00F37D07" w:rsidRPr="00A30549" w:rsidRDefault="00F37D07" w:rsidP="000830D1">
                <w:pPr>
                  <w:pStyle w:val="Tabletext"/>
                  <w:rPr>
                    <w:sz w:val="24"/>
                  </w:rPr>
                </w:pPr>
                <w:r>
                  <w:rPr>
                    <w:sz w:val="24"/>
                    <w:szCs w:val="24"/>
                  </w:rPr>
                  <w:t>Never</w:t>
                </w:r>
              </w:p>
            </w:tc>
          </w:sdtContent>
        </w:sdt>
      </w:tr>
      <w:tr w:rsidR="00F37D07" w:rsidRPr="00A30549" w14:paraId="6CBF5372" w14:textId="77777777" w:rsidTr="000830D1">
        <w:trPr>
          <w:trHeight w:val="283"/>
        </w:trPr>
        <w:tc>
          <w:tcPr>
            <w:tcW w:w="6912" w:type="dxa"/>
            <w:vAlign w:val="center"/>
          </w:tcPr>
          <w:p w14:paraId="07E7ABA8" w14:textId="77777777" w:rsidR="00F37D07" w:rsidRPr="00A30549" w:rsidRDefault="00F37D07" w:rsidP="000830D1">
            <w:pPr>
              <w:pStyle w:val="Tabletext"/>
              <w:rPr>
                <w:sz w:val="24"/>
              </w:rPr>
            </w:pPr>
            <w:r w:rsidRPr="00A30549">
              <w:rPr>
                <w:sz w:val="24"/>
              </w:rPr>
              <w:lastRenderedPageBreak/>
              <w:t>Potential to encounter agitated customers</w:t>
            </w:r>
          </w:p>
        </w:tc>
        <w:sdt>
          <w:sdtPr>
            <w:rPr>
              <w:sz w:val="24"/>
              <w:szCs w:val="24"/>
            </w:rPr>
            <w:id w:val="407194591"/>
            <w:placeholder>
              <w:docPart w:val="9D23A974105D4A60B21B24BF587C1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B10FFD" w14:textId="77777777" w:rsidR="00F37D07" w:rsidRPr="00A30549" w:rsidRDefault="00F37D07" w:rsidP="000830D1">
                <w:pPr>
                  <w:pStyle w:val="Tabletext"/>
                  <w:rPr>
                    <w:sz w:val="24"/>
                  </w:rPr>
                </w:pPr>
                <w:r>
                  <w:rPr>
                    <w:sz w:val="24"/>
                    <w:szCs w:val="24"/>
                  </w:rPr>
                  <w:t>Occasionally</w:t>
                </w:r>
              </w:p>
            </w:tc>
          </w:sdtContent>
        </w:sdt>
      </w:tr>
      <w:tr w:rsidR="00F37D07" w:rsidRPr="00A30549" w14:paraId="681E2AE1" w14:textId="77777777" w:rsidTr="000830D1">
        <w:trPr>
          <w:trHeight w:val="283"/>
        </w:trPr>
        <w:tc>
          <w:tcPr>
            <w:tcW w:w="6912" w:type="dxa"/>
            <w:vAlign w:val="center"/>
          </w:tcPr>
          <w:p w14:paraId="02F123E5" w14:textId="77777777" w:rsidR="00F37D07" w:rsidRPr="00A30549" w:rsidRDefault="00F37D07" w:rsidP="000830D1">
            <w:pPr>
              <w:pStyle w:val="Tabletext"/>
              <w:rPr>
                <w:sz w:val="24"/>
              </w:rPr>
            </w:pPr>
            <w:r w:rsidRPr="00A30549">
              <w:rPr>
                <w:sz w:val="24"/>
              </w:rPr>
              <w:t>Exposure to potentially distressing case material</w:t>
            </w:r>
          </w:p>
        </w:tc>
        <w:sdt>
          <w:sdtPr>
            <w:rPr>
              <w:sz w:val="24"/>
              <w:szCs w:val="24"/>
            </w:rPr>
            <w:id w:val="182894372"/>
            <w:placeholder>
              <w:docPart w:val="D0CB73B85598427AA8F98715AD328B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FAB5D2" w14:textId="77777777" w:rsidR="00F37D07" w:rsidRPr="00A30549" w:rsidRDefault="00F37D07" w:rsidP="000830D1">
                <w:pPr>
                  <w:pStyle w:val="Tabletext"/>
                  <w:rPr>
                    <w:sz w:val="24"/>
                    <w:szCs w:val="24"/>
                  </w:rPr>
                </w:pPr>
                <w:r>
                  <w:rPr>
                    <w:sz w:val="24"/>
                    <w:szCs w:val="24"/>
                  </w:rPr>
                  <w:t>Occasionally</w:t>
                </w:r>
              </w:p>
            </w:tc>
          </w:sdtContent>
        </w:sdt>
      </w:tr>
    </w:tbl>
    <w:p w14:paraId="685FF8BD" w14:textId="77777777" w:rsidR="00F37D07" w:rsidRPr="00DA4EF8" w:rsidRDefault="00F37D07" w:rsidP="00F37D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37D07" w:rsidRPr="00A30549" w14:paraId="742F620F" w14:textId="77777777" w:rsidTr="000830D1">
        <w:trPr>
          <w:trHeight w:val="454"/>
        </w:trPr>
        <w:tc>
          <w:tcPr>
            <w:tcW w:w="6912" w:type="dxa"/>
            <w:shd w:val="clear" w:color="auto" w:fill="DBE5F1" w:themeFill="accent1" w:themeFillTint="33"/>
            <w:vAlign w:val="center"/>
          </w:tcPr>
          <w:p w14:paraId="44D6664B" w14:textId="77777777" w:rsidR="00F37D07" w:rsidRPr="00A30549" w:rsidRDefault="00F37D07" w:rsidP="000830D1">
            <w:pPr>
              <w:pStyle w:val="Tableheading"/>
              <w:rPr>
                <w:rFonts w:ascii="Calibri Light" w:hAnsi="Calibri Light"/>
                <w:szCs w:val="24"/>
              </w:rPr>
            </w:pPr>
            <w:r w:rsidRPr="00A30549">
              <w:t>OTHER</w:t>
            </w:r>
          </w:p>
        </w:tc>
        <w:tc>
          <w:tcPr>
            <w:tcW w:w="2694" w:type="dxa"/>
            <w:shd w:val="clear" w:color="auto" w:fill="DBE5F1" w:themeFill="accent1" w:themeFillTint="33"/>
            <w:vAlign w:val="center"/>
          </w:tcPr>
          <w:p w14:paraId="701F19D8" w14:textId="77777777" w:rsidR="00F37D07" w:rsidRPr="00A30549" w:rsidRDefault="00F37D07" w:rsidP="000830D1">
            <w:pPr>
              <w:pStyle w:val="Tableheading"/>
            </w:pPr>
            <w:r w:rsidRPr="00A30549">
              <w:t>FREQUENCY</w:t>
            </w:r>
          </w:p>
        </w:tc>
      </w:tr>
      <w:tr w:rsidR="00F37D07" w:rsidRPr="00A30549" w14:paraId="0D321E2F" w14:textId="77777777" w:rsidTr="000830D1">
        <w:trPr>
          <w:trHeight w:val="283"/>
        </w:trPr>
        <w:tc>
          <w:tcPr>
            <w:tcW w:w="6912" w:type="dxa"/>
            <w:vAlign w:val="center"/>
          </w:tcPr>
          <w:p w14:paraId="58D1DD8C" w14:textId="77777777" w:rsidR="00F37D07" w:rsidRPr="00A30549" w:rsidRDefault="00F37D07" w:rsidP="000830D1">
            <w:pPr>
              <w:pStyle w:val="Tabletext"/>
              <w:rPr>
                <w:sz w:val="24"/>
              </w:rPr>
            </w:pPr>
            <w:r w:rsidRPr="00A30549">
              <w:rPr>
                <w:sz w:val="24"/>
              </w:rPr>
              <w:t xml:space="preserve">Uniform required </w:t>
            </w:r>
          </w:p>
        </w:tc>
        <w:sdt>
          <w:sdtPr>
            <w:rPr>
              <w:sz w:val="24"/>
              <w:szCs w:val="24"/>
            </w:rPr>
            <w:id w:val="407194592"/>
            <w:placeholder>
              <w:docPart w:val="EB2160E50C534B189529499435771A7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2D26B2" w14:textId="77777777" w:rsidR="00F37D07" w:rsidRPr="00A30549" w:rsidRDefault="00F37D07" w:rsidP="000830D1">
                <w:pPr>
                  <w:pStyle w:val="Tabletext"/>
                  <w:rPr>
                    <w:sz w:val="24"/>
                  </w:rPr>
                </w:pPr>
                <w:r>
                  <w:rPr>
                    <w:sz w:val="24"/>
                    <w:szCs w:val="24"/>
                  </w:rPr>
                  <w:t>Never</w:t>
                </w:r>
              </w:p>
            </w:tc>
          </w:sdtContent>
        </w:sdt>
      </w:tr>
      <w:tr w:rsidR="00F37D07" w:rsidRPr="00A30549" w14:paraId="4561871D" w14:textId="77777777" w:rsidTr="000830D1">
        <w:trPr>
          <w:trHeight w:val="283"/>
        </w:trPr>
        <w:tc>
          <w:tcPr>
            <w:tcW w:w="6912" w:type="dxa"/>
            <w:vAlign w:val="center"/>
          </w:tcPr>
          <w:p w14:paraId="56BCA84C" w14:textId="77777777" w:rsidR="00F37D07" w:rsidRPr="00A30549" w:rsidRDefault="00F37D07" w:rsidP="000830D1">
            <w:pPr>
              <w:pStyle w:val="Tabletext"/>
              <w:rPr>
                <w:sz w:val="24"/>
              </w:rPr>
            </w:pPr>
            <w:r w:rsidRPr="00A30549">
              <w:rPr>
                <w:sz w:val="24"/>
              </w:rPr>
              <w:t xml:space="preserve">Personal Protective Equipment (PPE) required </w:t>
            </w:r>
          </w:p>
        </w:tc>
        <w:sdt>
          <w:sdtPr>
            <w:rPr>
              <w:sz w:val="24"/>
              <w:szCs w:val="24"/>
            </w:rPr>
            <w:id w:val="407194593"/>
            <w:placeholder>
              <w:docPart w:val="7D07D0E813E646EDA030090F122F50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91406E" w14:textId="77777777" w:rsidR="00F37D07" w:rsidRPr="00A30549" w:rsidRDefault="00F37D07" w:rsidP="000830D1">
                <w:pPr>
                  <w:pStyle w:val="Tabletext"/>
                  <w:rPr>
                    <w:sz w:val="24"/>
                  </w:rPr>
                </w:pPr>
                <w:r>
                  <w:rPr>
                    <w:sz w:val="24"/>
                    <w:szCs w:val="24"/>
                  </w:rPr>
                  <w:t>Never</w:t>
                </w:r>
              </w:p>
            </w:tc>
          </w:sdtContent>
        </w:sdt>
      </w:tr>
    </w:tbl>
    <w:p w14:paraId="4989447E" w14:textId="77777777" w:rsidR="00F37D07" w:rsidRPr="002A43D2" w:rsidRDefault="00F37D07" w:rsidP="00F37D07"/>
    <w:p w14:paraId="32157143" w14:textId="77777777" w:rsidR="00F37D07" w:rsidRPr="006D744C" w:rsidRDefault="00F37D07" w:rsidP="00F37D07">
      <w:pPr>
        <w:ind w:left="360"/>
      </w:pPr>
    </w:p>
    <w:p w14:paraId="7BA6E8DC" w14:textId="77777777" w:rsidR="00F37D07" w:rsidRPr="00160B30" w:rsidRDefault="00F37D07" w:rsidP="00F37D07">
      <w:pPr>
        <w:pStyle w:val="DotPoint"/>
        <w:numPr>
          <w:ilvl w:val="0"/>
          <w:numId w:val="0"/>
        </w:numPr>
        <w:pBdr>
          <w:bottom w:val="single" w:sz="4" w:space="31" w:color="auto"/>
        </w:pBdr>
        <w:tabs>
          <w:tab w:val="left" w:pos="3969"/>
        </w:tabs>
        <w:spacing w:after="0" w:line="300" w:lineRule="auto"/>
        <w:ind w:left="360" w:hanging="360"/>
        <w:outlineLvl w:val="0"/>
        <w:rPr>
          <w:rFonts w:asciiTheme="minorHAnsi" w:hAnsiTheme="minorHAnsi" w:cstheme="minorHAnsi"/>
          <w:sz w:val="20"/>
          <w:szCs w:val="20"/>
        </w:rPr>
      </w:pPr>
    </w:p>
    <w:p w14:paraId="4DF1F363" w14:textId="77777777" w:rsidR="00F37D07" w:rsidRDefault="00F37D07" w:rsidP="00A4506E">
      <w:pPr>
        <w:pStyle w:val="ListParagraph"/>
        <w:tabs>
          <w:tab w:val="left" w:pos="852"/>
        </w:tabs>
        <w:spacing w:before="41"/>
        <w:ind w:left="852" w:firstLine="0"/>
        <w:rPr>
          <w:sz w:val="24"/>
          <w:szCs w:val="24"/>
        </w:rPr>
      </w:pPr>
    </w:p>
    <w:p w14:paraId="3AE11A36" w14:textId="4D37CCFE" w:rsidR="005E2030" w:rsidRPr="005E2030" w:rsidRDefault="005E2030" w:rsidP="005E2030">
      <w:pPr>
        <w:rPr>
          <w:sz w:val="24"/>
          <w:szCs w:val="24"/>
        </w:rPr>
      </w:pPr>
    </w:p>
    <w:p w14:paraId="36B2DB8C" w14:textId="77777777" w:rsidR="005E2030" w:rsidRPr="001029F7" w:rsidRDefault="005E2030" w:rsidP="001029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eastAsia="Times New Roman" w:hAnsi="Courier New" w:cs="Courier New"/>
          <w:sz w:val="20"/>
          <w:szCs w:val="20"/>
          <w:lang w:eastAsia="en-AU"/>
        </w:rPr>
      </w:pPr>
    </w:p>
    <w:p w14:paraId="2C1A72A3" w14:textId="77777777" w:rsidR="001029F7" w:rsidRPr="00A4506E" w:rsidRDefault="001029F7" w:rsidP="00A4506E">
      <w:pPr>
        <w:pStyle w:val="ListParagraph"/>
        <w:tabs>
          <w:tab w:val="left" w:pos="852"/>
        </w:tabs>
        <w:spacing w:before="41"/>
        <w:ind w:left="852" w:firstLine="0"/>
        <w:rPr>
          <w:sz w:val="24"/>
          <w:szCs w:val="24"/>
        </w:rPr>
      </w:pPr>
    </w:p>
    <w:sectPr w:rsidR="001029F7" w:rsidRPr="00A4506E">
      <w:headerReference w:type="default" r:id="rId9"/>
      <w:footerReference w:type="default" r:id="rId10"/>
      <w:pgSz w:w="11910" w:h="16840"/>
      <w:pgMar w:top="1520" w:right="360" w:bottom="1100" w:left="1000" w:header="680" w:footer="9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F0F34" w14:textId="77777777" w:rsidR="00EA78B7" w:rsidRDefault="00EA78B7">
      <w:r>
        <w:separator/>
      </w:r>
    </w:p>
  </w:endnote>
  <w:endnote w:type="continuationSeparator" w:id="0">
    <w:p w14:paraId="7E9204DA" w14:textId="77777777" w:rsidR="00EA78B7" w:rsidRDefault="00EA7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9F50B" w14:textId="77777777" w:rsidR="003064BA" w:rsidRDefault="006277E4">
    <w:pPr>
      <w:pStyle w:val="BodyText"/>
      <w:spacing w:line="14" w:lineRule="auto"/>
      <w:ind w:left="0"/>
      <w:rPr>
        <w:sz w:val="20"/>
      </w:rPr>
    </w:pPr>
    <w:r>
      <w:rPr>
        <w:noProof/>
      </w:rPr>
      <mc:AlternateContent>
        <mc:Choice Requires="wps">
          <w:drawing>
            <wp:anchor distT="0" distB="0" distL="0" distR="0" simplePos="0" relativeHeight="251660288" behindDoc="1" locked="0" layoutInCell="1" allowOverlap="1" wp14:anchorId="1319B259" wp14:editId="5BDBC425">
              <wp:simplePos x="0" y="0"/>
              <wp:positionH relativeFrom="page">
                <wp:posOffset>6740397</wp:posOffset>
              </wp:positionH>
              <wp:positionV relativeFrom="page">
                <wp:posOffset>9973711</wp:posOffset>
              </wp:positionV>
              <wp:extent cx="151765" cy="163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63830"/>
                      </a:xfrm>
                      <a:prstGeom prst="rect">
                        <a:avLst/>
                      </a:prstGeom>
                    </wps:spPr>
                    <wps:txbx>
                      <w:txbxContent>
                        <w:p w14:paraId="33A58908" w14:textId="77777777" w:rsidR="003064BA" w:rsidRDefault="006277E4">
                          <w:pPr>
                            <w:spacing w:before="20"/>
                            <w:ind w:left="60"/>
                            <w:rPr>
                              <w:rFonts w:ascii="Tahoma"/>
                              <w:sz w:val="18"/>
                            </w:rPr>
                          </w:pPr>
                          <w:r>
                            <w:rPr>
                              <w:rFonts w:ascii="Tahoma"/>
                              <w:spacing w:val="-10"/>
                              <w:sz w:val="18"/>
                            </w:rPr>
                            <w:fldChar w:fldCharType="begin"/>
                          </w:r>
                          <w:r>
                            <w:rPr>
                              <w:rFonts w:ascii="Tahoma"/>
                              <w:spacing w:val="-10"/>
                              <w:sz w:val="18"/>
                            </w:rPr>
                            <w:instrText xml:space="preserve"> PAGE </w:instrText>
                          </w:r>
                          <w:r>
                            <w:rPr>
                              <w:rFonts w:ascii="Tahoma"/>
                              <w:spacing w:val="-10"/>
                              <w:sz w:val="18"/>
                            </w:rPr>
                            <w:fldChar w:fldCharType="separate"/>
                          </w:r>
                          <w:r>
                            <w:rPr>
                              <w:rFonts w:ascii="Tahoma"/>
                              <w:spacing w:val="-10"/>
                              <w:sz w:val="18"/>
                            </w:rPr>
                            <w:t>1</w:t>
                          </w:r>
                          <w:r>
                            <w:rPr>
                              <w:rFonts w:ascii="Tahoma"/>
                              <w:spacing w:val="-10"/>
                              <w:sz w:val="18"/>
                            </w:rPr>
                            <w:fldChar w:fldCharType="end"/>
                          </w:r>
                        </w:p>
                      </w:txbxContent>
                    </wps:txbx>
                    <wps:bodyPr wrap="square" lIns="0" tIns="0" rIns="0" bIns="0" rtlCol="0">
                      <a:noAutofit/>
                    </wps:bodyPr>
                  </wps:wsp>
                </a:graphicData>
              </a:graphic>
            </wp:anchor>
          </w:drawing>
        </mc:Choice>
        <mc:Fallback>
          <w:pict>
            <v:shapetype w14:anchorId="1319B259" id="_x0000_t202" coordsize="21600,21600" o:spt="202" path="m,l,21600r21600,l21600,xe">
              <v:stroke joinstyle="miter"/>
              <v:path gradientshapeok="t" o:connecttype="rect"/>
            </v:shapetype>
            <v:shape id="Textbox 2" o:spid="_x0000_s1030" type="#_x0000_t202" style="position:absolute;margin-left:530.75pt;margin-top:785.35pt;width:11.95pt;height:12.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" filled="f" stroked="f">
              <v:textbox inset="0,0,0,0">
                <w:txbxContent>
                  <w:p w14:paraId="33A58908" w14:textId="77777777" w:rsidR="003064BA" w:rsidRDefault="006277E4">
                    <w:pPr>
                      <w:spacing w:before="20"/>
                      <w:ind w:left="60"/>
                      <w:rPr>
                        <w:rFonts w:ascii="Tahoma"/>
                        <w:sz w:val="18"/>
                      </w:rPr>
                    </w:pPr>
                    <w:r>
                      <w:rPr>
                        <w:rFonts w:ascii="Tahoma"/>
                        <w:spacing w:val="-10"/>
                        <w:sz w:val="18"/>
                      </w:rPr>
                      <w:fldChar w:fldCharType="begin"/>
                    </w:r>
                    <w:r>
                      <w:rPr>
                        <w:rFonts w:ascii="Tahoma"/>
                        <w:spacing w:val="-10"/>
                        <w:sz w:val="18"/>
                      </w:rPr>
                      <w:instrText xml:space="preserve"> PAGE </w:instrText>
                    </w:r>
                    <w:r>
                      <w:rPr>
                        <w:rFonts w:ascii="Tahoma"/>
                        <w:spacing w:val="-10"/>
                        <w:sz w:val="18"/>
                      </w:rPr>
                      <w:fldChar w:fldCharType="separate"/>
                    </w:r>
                    <w:r>
                      <w:rPr>
                        <w:rFonts w:ascii="Tahoma"/>
                        <w:spacing w:val="-10"/>
                        <w:sz w:val="18"/>
                      </w:rPr>
                      <w:t>1</w:t>
                    </w:r>
                    <w:r>
                      <w:rPr>
                        <w:rFonts w:ascii="Tahoma"/>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63DAC" w14:textId="77777777" w:rsidR="00EA78B7" w:rsidRDefault="00EA78B7">
      <w:r>
        <w:separator/>
      </w:r>
    </w:p>
  </w:footnote>
  <w:footnote w:type="continuationSeparator" w:id="0">
    <w:p w14:paraId="3B183E8C" w14:textId="77777777" w:rsidR="00EA78B7" w:rsidRDefault="00EA7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2C819" w14:textId="77777777" w:rsidR="003064BA" w:rsidRDefault="006277E4">
    <w:pPr>
      <w:pStyle w:val="BodyText"/>
      <w:spacing w:line="14" w:lineRule="auto"/>
      <w:ind w:left="0"/>
      <w:rPr>
        <w:sz w:val="20"/>
      </w:rPr>
    </w:pPr>
    <w:r>
      <w:rPr>
        <w:noProof/>
      </w:rPr>
      <w:drawing>
        <wp:anchor distT="0" distB="0" distL="0" distR="0" simplePos="0" relativeHeight="251657216" behindDoc="1" locked="0" layoutInCell="1" allowOverlap="1" wp14:anchorId="537672FE" wp14:editId="60DACF4A">
          <wp:simplePos x="0" y="0"/>
          <wp:positionH relativeFrom="page">
            <wp:posOffset>491490</wp:posOffset>
          </wp:positionH>
          <wp:positionV relativeFrom="page">
            <wp:posOffset>212090</wp:posOffset>
          </wp:positionV>
          <wp:extent cx="2862326" cy="495300"/>
          <wp:effectExtent l="0" t="0" r="0" b="0"/>
          <wp:wrapNone/>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862326" cy="495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2" w15:restartNumberingAfterBreak="0">
    <w:nsid w:val="0C4F7221"/>
    <w:multiLevelType w:val="hybridMultilevel"/>
    <w:tmpl w:val="5B7E8D10"/>
    <w:lvl w:ilvl="0" w:tplc="34CE1A76">
      <w:start w:val="1"/>
      <w:numFmt w:val="decimal"/>
      <w:lvlText w:val="%1."/>
      <w:lvlJc w:val="left"/>
      <w:pPr>
        <w:ind w:left="853" w:hanging="360"/>
      </w:pPr>
      <w:rPr>
        <w:rFonts w:ascii="Calibri" w:eastAsia="Calibri" w:hAnsi="Calibri" w:cs="Calibri" w:hint="default"/>
        <w:b w:val="0"/>
        <w:bCs w:val="0"/>
        <w:i w:val="0"/>
        <w:iCs w:val="0"/>
        <w:spacing w:val="0"/>
        <w:w w:val="100"/>
        <w:sz w:val="24"/>
        <w:szCs w:val="24"/>
        <w:lang w:val="en-US" w:eastAsia="en-US" w:bidi="ar-SA"/>
      </w:rPr>
    </w:lvl>
    <w:lvl w:ilvl="1" w:tplc="865031DC">
      <w:numFmt w:val="bullet"/>
      <w:lvlText w:val="•"/>
      <w:lvlJc w:val="left"/>
      <w:pPr>
        <w:ind w:left="1828" w:hanging="360"/>
      </w:pPr>
      <w:rPr>
        <w:rFonts w:hint="default"/>
        <w:lang w:val="en-US" w:eastAsia="en-US" w:bidi="ar-SA"/>
      </w:rPr>
    </w:lvl>
    <w:lvl w:ilvl="2" w:tplc="2C32BFB0">
      <w:numFmt w:val="bullet"/>
      <w:lvlText w:val="•"/>
      <w:lvlJc w:val="left"/>
      <w:pPr>
        <w:ind w:left="2797" w:hanging="360"/>
      </w:pPr>
      <w:rPr>
        <w:rFonts w:hint="default"/>
        <w:lang w:val="en-US" w:eastAsia="en-US" w:bidi="ar-SA"/>
      </w:rPr>
    </w:lvl>
    <w:lvl w:ilvl="3" w:tplc="43F0D5D8">
      <w:numFmt w:val="bullet"/>
      <w:lvlText w:val="•"/>
      <w:lvlJc w:val="left"/>
      <w:pPr>
        <w:ind w:left="3765" w:hanging="360"/>
      </w:pPr>
      <w:rPr>
        <w:rFonts w:hint="default"/>
        <w:lang w:val="en-US" w:eastAsia="en-US" w:bidi="ar-SA"/>
      </w:rPr>
    </w:lvl>
    <w:lvl w:ilvl="4" w:tplc="6B680E60">
      <w:numFmt w:val="bullet"/>
      <w:lvlText w:val="•"/>
      <w:lvlJc w:val="left"/>
      <w:pPr>
        <w:ind w:left="4734" w:hanging="360"/>
      </w:pPr>
      <w:rPr>
        <w:rFonts w:hint="default"/>
        <w:lang w:val="en-US" w:eastAsia="en-US" w:bidi="ar-SA"/>
      </w:rPr>
    </w:lvl>
    <w:lvl w:ilvl="5" w:tplc="ED568B4E">
      <w:numFmt w:val="bullet"/>
      <w:lvlText w:val="•"/>
      <w:lvlJc w:val="left"/>
      <w:pPr>
        <w:ind w:left="5703" w:hanging="360"/>
      </w:pPr>
      <w:rPr>
        <w:rFonts w:hint="default"/>
        <w:lang w:val="en-US" w:eastAsia="en-US" w:bidi="ar-SA"/>
      </w:rPr>
    </w:lvl>
    <w:lvl w:ilvl="6" w:tplc="A606DD78">
      <w:numFmt w:val="bullet"/>
      <w:lvlText w:val="•"/>
      <w:lvlJc w:val="left"/>
      <w:pPr>
        <w:ind w:left="6671" w:hanging="360"/>
      </w:pPr>
      <w:rPr>
        <w:rFonts w:hint="default"/>
        <w:lang w:val="en-US" w:eastAsia="en-US" w:bidi="ar-SA"/>
      </w:rPr>
    </w:lvl>
    <w:lvl w:ilvl="7" w:tplc="C4FA4030">
      <w:numFmt w:val="bullet"/>
      <w:lvlText w:val="•"/>
      <w:lvlJc w:val="left"/>
      <w:pPr>
        <w:ind w:left="7640" w:hanging="360"/>
      </w:pPr>
      <w:rPr>
        <w:rFonts w:hint="default"/>
        <w:lang w:val="en-US" w:eastAsia="en-US" w:bidi="ar-SA"/>
      </w:rPr>
    </w:lvl>
    <w:lvl w:ilvl="8" w:tplc="041AC898">
      <w:numFmt w:val="bullet"/>
      <w:lvlText w:val="•"/>
      <w:lvlJc w:val="left"/>
      <w:pPr>
        <w:ind w:left="8609" w:hanging="360"/>
      </w:pPr>
      <w:rPr>
        <w:rFonts w:hint="default"/>
        <w:lang w:val="en-US" w:eastAsia="en-US" w:bidi="ar-SA"/>
      </w:rPr>
    </w:lvl>
  </w:abstractNum>
  <w:abstractNum w:abstractNumId="3" w15:restartNumberingAfterBreak="0">
    <w:nsid w:val="0D1B792D"/>
    <w:multiLevelType w:val="hybridMultilevel"/>
    <w:tmpl w:val="0758374A"/>
    <w:lvl w:ilvl="0" w:tplc="8DBE4BAC">
      <w:numFmt w:val="bullet"/>
      <w:lvlText w:val=""/>
      <w:lvlJc w:val="left"/>
      <w:pPr>
        <w:ind w:left="591" w:hanging="284"/>
      </w:pPr>
      <w:rPr>
        <w:rFonts w:ascii="Symbol" w:eastAsia="Symbol" w:hAnsi="Symbol" w:cs="Symbol" w:hint="default"/>
        <w:b w:val="0"/>
        <w:bCs w:val="0"/>
        <w:i w:val="0"/>
        <w:iCs w:val="0"/>
        <w:spacing w:val="0"/>
        <w:w w:val="100"/>
        <w:sz w:val="24"/>
        <w:szCs w:val="24"/>
        <w:lang w:val="en-US" w:eastAsia="en-US" w:bidi="ar-SA"/>
      </w:rPr>
    </w:lvl>
    <w:lvl w:ilvl="1" w:tplc="8EEA4522">
      <w:numFmt w:val="bullet"/>
      <w:lvlText w:val="•"/>
      <w:lvlJc w:val="left"/>
      <w:pPr>
        <w:ind w:left="1594" w:hanging="284"/>
      </w:pPr>
      <w:rPr>
        <w:rFonts w:hint="default"/>
        <w:lang w:val="en-US" w:eastAsia="en-US" w:bidi="ar-SA"/>
      </w:rPr>
    </w:lvl>
    <w:lvl w:ilvl="2" w:tplc="93C0A0E4">
      <w:numFmt w:val="bullet"/>
      <w:lvlText w:val="•"/>
      <w:lvlJc w:val="left"/>
      <w:pPr>
        <w:ind w:left="2589" w:hanging="284"/>
      </w:pPr>
      <w:rPr>
        <w:rFonts w:hint="default"/>
        <w:lang w:val="en-US" w:eastAsia="en-US" w:bidi="ar-SA"/>
      </w:rPr>
    </w:lvl>
    <w:lvl w:ilvl="3" w:tplc="CFE89D2E">
      <w:numFmt w:val="bullet"/>
      <w:lvlText w:val="•"/>
      <w:lvlJc w:val="left"/>
      <w:pPr>
        <w:ind w:left="3583" w:hanging="284"/>
      </w:pPr>
      <w:rPr>
        <w:rFonts w:hint="default"/>
        <w:lang w:val="en-US" w:eastAsia="en-US" w:bidi="ar-SA"/>
      </w:rPr>
    </w:lvl>
    <w:lvl w:ilvl="4" w:tplc="8E280274">
      <w:numFmt w:val="bullet"/>
      <w:lvlText w:val="•"/>
      <w:lvlJc w:val="left"/>
      <w:pPr>
        <w:ind w:left="4578" w:hanging="284"/>
      </w:pPr>
      <w:rPr>
        <w:rFonts w:hint="default"/>
        <w:lang w:val="en-US" w:eastAsia="en-US" w:bidi="ar-SA"/>
      </w:rPr>
    </w:lvl>
    <w:lvl w:ilvl="5" w:tplc="642ECC9C">
      <w:numFmt w:val="bullet"/>
      <w:lvlText w:val="•"/>
      <w:lvlJc w:val="left"/>
      <w:pPr>
        <w:ind w:left="5573" w:hanging="284"/>
      </w:pPr>
      <w:rPr>
        <w:rFonts w:hint="default"/>
        <w:lang w:val="en-US" w:eastAsia="en-US" w:bidi="ar-SA"/>
      </w:rPr>
    </w:lvl>
    <w:lvl w:ilvl="6" w:tplc="2546608A">
      <w:numFmt w:val="bullet"/>
      <w:lvlText w:val="•"/>
      <w:lvlJc w:val="left"/>
      <w:pPr>
        <w:ind w:left="6567" w:hanging="284"/>
      </w:pPr>
      <w:rPr>
        <w:rFonts w:hint="default"/>
        <w:lang w:val="en-US" w:eastAsia="en-US" w:bidi="ar-SA"/>
      </w:rPr>
    </w:lvl>
    <w:lvl w:ilvl="7" w:tplc="11F09D04">
      <w:numFmt w:val="bullet"/>
      <w:lvlText w:val="•"/>
      <w:lvlJc w:val="left"/>
      <w:pPr>
        <w:ind w:left="7562" w:hanging="284"/>
      </w:pPr>
      <w:rPr>
        <w:rFonts w:hint="default"/>
        <w:lang w:val="en-US" w:eastAsia="en-US" w:bidi="ar-SA"/>
      </w:rPr>
    </w:lvl>
    <w:lvl w:ilvl="8" w:tplc="1AB61664">
      <w:numFmt w:val="bullet"/>
      <w:lvlText w:val="•"/>
      <w:lvlJc w:val="left"/>
      <w:pPr>
        <w:ind w:left="8557" w:hanging="284"/>
      </w:pPr>
      <w:rPr>
        <w:rFonts w:hint="default"/>
        <w:lang w:val="en-US" w:eastAsia="en-US" w:bidi="ar-SA"/>
      </w:rPr>
    </w:lvl>
  </w:abstractNum>
  <w:abstractNum w:abstractNumId="4" w15:restartNumberingAfterBreak="0">
    <w:nsid w:val="11AA68CF"/>
    <w:multiLevelType w:val="hybridMultilevel"/>
    <w:tmpl w:val="1028322C"/>
    <w:lvl w:ilvl="0" w:tplc="228EF10E">
      <w:start w:val="1"/>
      <w:numFmt w:val="decimal"/>
      <w:lvlText w:val="%1."/>
      <w:lvlJc w:val="left"/>
      <w:pPr>
        <w:ind w:left="493" w:hanging="361"/>
      </w:pPr>
      <w:rPr>
        <w:rFonts w:ascii="Calibri" w:eastAsia="Calibri" w:hAnsi="Calibri" w:cs="Calibri" w:hint="default"/>
        <w:b w:val="0"/>
        <w:bCs w:val="0"/>
        <w:i w:val="0"/>
        <w:iCs w:val="0"/>
        <w:spacing w:val="0"/>
        <w:w w:val="100"/>
        <w:sz w:val="24"/>
        <w:szCs w:val="24"/>
        <w:lang w:val="en-US" w:eastAsia="en-US" w:bidi="ar-SA"/>
      </w:rPr>
    </w:lvl>
    <w:lvl w:ilvl="1" w:tplc="5B46F802">
      <w:start w:val="1"/>
      <w:numFmt w:val="decimal"/>
      <w:lvlText w:val="%2."/>
      <w:lvlJc w:val="left"/>
      <w:pPr>
        <w:ind w:left="853" w:hanging="360"/>
      </w:pPr>
      <w:rPr>
        <w:rFonts w:ascii="Calibri" w:eastAsia="Calibri" w:hAnsi="Calibri" w:cs="Calibri" w:hint="default"/>
        <w:b w:val="0"/>
        <w:bCs w:val="0"/>
        <w:i w:val="0"/>
        <w:iCs w:val="0"/>
        <w:spacing w:val="0"/>
        <w:w w:val="100"/>
        <w:sz w:val="24"/>
        <w:szCs w:val="24"/>
        <w:lang w:val="en-US" w:eastAsia="en-US" w:bidi="ar-SA"/>
      </w:rPr>
    </w:lvl>
    <w:lvl w:ilvl="2" w:tplc="0F5C9CFA">
      <w:start w:val="1"/>
      <w:numFmt w:val="lowerLetter"/>
      <w:lvlText w:val="%3)"/>
      <w:lvlJc w:val="left"/>
      <w:pPr>
        <w:ind w:left="1573" w:hanging="360"/>
      </w:pPr>
      <w:rPr>
        <w:rFonts w:ascii="Calibri" w:eastAsia="Calibri" w:hAnsi="Calibri" w:cs="Calibri" w:hint="default"/>
        <w:b w:val="0"/>
        <w:bCs w:val="0"/>
        <w:i w:val="0"/>
        <w:iCs w:val="0"/>
        <w:spacing w:val="0"/>
        <w:w w:val="100"/>
        <w:sz w:val="24"/>
        <w:szCs w:val="24"/>
        <w:lang w:val="en-US" w:eastAsia="en-US" w:bidi="ar-SA"/>
      </w:rPr>
    </w:lvl>
    <w:lvl w:ilvl="3" w:tplc="BF804D9A">
      <w:numFmt w:val="bullet"/>
      <w:lvlText w:val="•"/>
      <w:lvlJc w:val="left"/>
      <w:pPr>
        <w:ind w:left="2700" w:hanging="360"/>
      </w:pPr>
      <w:rPr>
        <w:rFonts w:hint="default"/>
        <w:lang w:val="en-US" w:eastAsia="en-US" w:bidi="ar-SA"/>
      </w:rPr>
    </w:lvl>
    <w:lvl w:ilvl="4" w:tplc="621C46BC">
      <w:numFmt w:val="bullet"/>
      <w:lvlText w:val="•"/>
      <w:lvlJc w:val="left"/>
      <w:pPr>
        <w:ind w:left="3821" w:hanging="360"/>
      </w:pPr>
      <w:rPr>
        <w:rFonts w:hint="default"/>
        <w:lang w:val="en-US" w:eastAsia="en-US" w:bidi="ar-SA"/>
      </w:rPr>
    </w:lvl>
    <w:lvl w:ilvl="5" w:tplc="EE582C06">
      <w:numFmt w:val="bullet"/>
      <w:lvlText w:val="•"/>
      <w:lvlJc w:val="left"/>
      <w:pPr>
        <w:ind w:left="4942" w:hanging="360"/>
      </w:pPr>
      <w:rPr>
        <w:rFonts w:hint="default"/>
        <w:lang w:val="en-US" w:eastAsia="en-US" w:bidi="ar-SA"/>
      </w:rPr>
    </w:lvl>
    <w:lvl w:ilvl="6" w:tplc="4DECA568">
      <w:numFmt w:val="bullet"/>
      <w:lvlText w:val="•"/>
      <w:lvlJc w:val="left"/>
      <w:pPr>
        <w:ind w:left="6063" w:hanging="360"/>
      </w:pPr>
      <w:rPr>
        <w:rFonts w:hint="default"/>
        <w:lang w:val="en-US" w:eastAsia="en-US" w:bidi="ar-SA"/>
      </w:rPr>
    </w:lvl>
    <w:lvl w:ilvl="7" w:tplc="39A49F5C">
      <w:numFmt w:val="bullet"/>
      <w:lvlText w:val="•"/>
      <w:lvlJc w:val="left"/>
      <w:pPr>
        <w:ind w:left="7184" w:hanging="360"/>
      </w:pPr>
      <w:rPr>
        <w:rFonts w:hint="default"/>
        <w:lang w:val="en-US" w:eastAsia="en-US" w:bidi="ar-SA"/>
      </w:rPr>
    </w:lvl>
    <w:lvl w:ilvl="8" w:tplc="32683996">
      <w:numFmt w:val="bullet"/>
      <w:lvlText w:val="•"/>
      <w:lvlJc w:val="left"/>
      <w:pPr>
        <w:ind w:left="8304" w:hanging="360"/>
      </w:pPr>
      <w:rPr>
        <w:rFonts w:hint="default"/>
        <w:lang w:val="en-US" w:eastAsia="en-US" w:bidi="ar-SA"/>
      </w:rPr>
    </w:lvl>
  </w:abstractNum>
  <w:abstractNum w:abstractNumId="5" w15:restartNumberingAfterBreak="0">
    <w:nsid w:val="17C05A52"/>
    <w:multiLevelType w:val="hybridMultilevel"/>
    <w:tmpl w:val="CD1058BC"/>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7F922E0"/>
    <w:multiLevelType w:val="hybridMultilevel"/>
    <w:tmpl w:val="3716B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C27B3B"/>
    <w:multiLevelType w:val="hybridMultilevel"/>
    <w:tmpl w:val="CB7CC78C"/>
    <w:lvl w:ilvl="0" w:tplc="C640227E">
      <w:start w:val="1"/>
      <w:numFmt w:val="decimal"/>
      <w:lvlText w:val="%1."/>
      <w:lvlJc w:val="left"/>
      <w:pPr>
        <w:ind w:left="786" w:hanging="360"/>
      </w:pPr>
      <w:rPr>
        <w:rFonts w:asciiTheme="minorHAnsi" w:eastAsia="Times New Roman" w:hAnsiTheme="minorHAnsi" w:cs="Arial"/>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 w15:restartNumberingAfterBreak="0">
    <w:nsid w:val="2DF70783"/>
    <w:multiLevelType w:val="hybridMultilevel"/>
    <w:tmpl w:val="DBF61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BE6D4C"/>
    <w:multiLevelType w:val="hybridMultilevel"/>
    <w:tmpl w:val="7AE4E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392773"/>
    <w:multiLevelType w:val="hybridMultilevel"/>
    <w:tmpl w:val="27FA0F28"/>
    <w:lvl w:ilvl="0" w:tplc="B85C29F6">
      <w:start w:val="1"/>
      <w:numFmt w:val="decimal"/>
      <w:lvlText w:val="%1."/>
      <w:lvlJc w:val="left"/>
      <w:pPr>
        <w:ind w:left="920" w:hanging="360"/>
      </w:pPr>
      <w:rPr>
        <w:rFonts w:ascii="Calibri" w:eastAsia="Calibri" w:hAnsi="Calibri" w:cs="Calibri" w:hint="default"/>
        <w:b w:val="0"/>
        <w:bCs w:val="0"/>
        <w:i w:val="0"/>
        <w:iCs w:val="0"/>
        <w:spacing w:val="0"/>
        <w:w w:val="100"/>
        <w:sz w:val="24"/>
        <w:szCs w:val="24"/>
        <w:lang w:val="en-US" w:eastAsia="en-US" w:bidi="ar-SA"/>
      </w:rPr>
    </w:lvl>
    <w:lvl w:ilvl="1" w:tplc="50DEEE38">
      <w:numFmt w:val="bullet"/>
      <w:lvlText w:val="•"/>
      <w:lvlJc w:val="left"/>
      <w:pPr>
        <w:ind w:left="1882" w:hanging="360"/>
      </w:pPr>
      <w:rPr>
        <w:rFonts w:hint="default"/>
        <w:lang w:val="en-US" w:eastAsia="en-US" w:bidi="ar-SA"/>
      </w:rPr>
    </w:lvl>
    <w:lvl w:ilvl="2" w:tplc="6F6E6352">
      <w:numFmt w:val="bullet"/>
      <w:lvlText w:val="•"/>
      <w:lvlJc w:val="left"/>
      <w:pPr>
        <w:ind w:left="2845" w:hanging="360"/>
      </w:pPr>
      <w:rPr>
        <w:rFonts w:hint="default"/>
        <w:lang w:val="en-US" w:eastAsia="en-US" w:bidi="ar-SA"/>
      </w:rPr>
    </w:lvl>
    <w:lvl w:ilvl="3" w:tplc="CAA2462C">
      <w:numFmt w:val="bullet"/>
      <w:lvlText w:val="•"/>
      <w:lvlJc w:val="left"/>
      <w:pPr>
        <w:ind w:left="3807" w:hanging="360"/>
      </w:pPr>
      <w:rPr>
        <w:rFonts w:hint="default"/>
        <w:lang w:val="en-US" w:eastAsia="en-US" w:bidi="ar-SA"/>
      </w:rPr>
    </w:lvl>
    <w:lvl w:ilvl="4" w:tplc="737A936A">
      <w:numFmt w:val="bullet"/>
      <w:lvlText w:val="•"/>
      <w:lvlJc w:val="left"/>
      <w:pPr>
        <w:ind w:left="4770" w:hanging="360"/>
      </w:pPr>
      <w:rPr>
        <w:rFonts w:hint="default"/>
        <w:lang w:val="en-US" w:eastAsia="en-US" w:bidi="ar-SA"/>
      </w:rPr>
    </w:lvl>
    <w:lvl w:ilvl="5" w:tplc="B3820B7E">
      <w:numFmt w:val="bullet"/>
      <w:lvlText w:val="•"/>
      <w:lvlJc w:val="left"/>
      <w:pPr>
        <w:ind w:left="5733" w:hanging="360"/>
      </w:pPr>
      <w:rPr>
        <w:rFonts w:hint="default"/>
        <w:lang w:val="en-US" w:eastAsia="en-US" w:bidi="ar-SA"/>
      </w:rPr>
    </w:lvl>
    <w:lvl w:ilvl="6" w:tplc="568E0558">
      <w:numFmt w:val="bullet"/>
      <w:lvlText w:val="•"/>
      <w:lvlJc w:val="left"/>
      <w:pPr>
        <w:ind w:left="6695" w:hanging="360"/>
      </w:pPr>
      <w:rPr>
        <w:rFonts w:hint="default"/>
        <w:lang w:val="en-US" w:eastAsia="en-US" w:bidi="ar-SA"/>
      </w:rPr>
    </w:lvl>
    <w:lvl w:ilvl="7" w:tplc="8340AE66">
      <w:numFmt w:val="bullet"/>
      <w:lvlText w:val="•"/>
      <w:lvlJc w:val="left"/>
      <w:pPr>
        <w:ind w:left="7658" w:hanging="360"/>
      </w:pPr>
      <w:rPr>
        <w:rFonts w:hint="default"/>
        <w:lang w:val="en-US" w:eastAsia="en-US" w:bidi="ar-SA"/>
      </w:rPr>
    </w:lvl>
    <w:lvl w:ilvl="8" w:tplc="0CC06AEC">
      <w:numFmt w:val="bullet"/>
      <w:lvlText w:val="•"/>
      <w:lvlJc w:val="left"/>
      <w:pPr>
        <w:ind w:left="8621" w:hanging="360"/>
      </w:pPr>
      <w:rPr>
        <w:rFonts w:hint="default"/>
        <w:lang w:val="en-US" w:eastAsia="en-US" w:bidi="ar-SA"/>
      </w:rPr>
    </w:lvl>
  </w:abstractNum>
  <w:abstractNum w:abstractNumId="11"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2" w15:restartNumberingAfterBreak="0">
    <w:nsid w:val="4FB9455D"/>
    <w:multiLevelType w:val="hybridMultilevel"/>
    <w:tmpl w:val="921EF6E4"/>
    <w:lvl w:ilvl="0" w:tplc="4F5C0666">
      <w:start w:val="1"/>
      <w:numFmt w:val="decimal"/>
      <w:lvlText w:val="%1."/>
      <w:lvlJc w:val="left"/>
      <w:pPr>
        <w:ind w:left="853" w:hanging="360"/>
      </w:pPr>
      <w:rPr>
        <w:rFonts w:ascii="Calibri Light" w:eastAsia="Calibri Light" w:hAnsi="Calibri Light" w:cs="Calibri Light" w:hint="default"/>
        <w:b w:val="0"/>
        <w:bCs w:val="0"/>
        <w:i w:val="0"/>
        <w:iCs w:val="0"/>
        <w:spacing w:val="0"/>
        <w:w w:val="100"/>
        <w:sz w:val="24"/>
        <w:szCs w:val="24"/>
        <w:lang w:val="en-US" w:eastAsia="en-US" w:bidi="ar-SA"/>
      </w:rPr>
    </w:lvl>
    <w:lvl w:ilvl="1" w:tplc="CA02658E">
      <w:numFmt w:val="bullet"/>
      <w:lvlText w:val="•"/>
      <w:lvlJc w:val="left"/>
      <w:pPr>
        <w:ind w:left="1828" w:hanging="360"/>
      </w:pPr>
      <w:rPr>
        <w:rFonts w:hint="default"/>
        <w:lang w:val="en-US" w:eastAsia="en-US" w:bidi="ar-SA"/>
      </w:rPr>
    </w:lvl>
    <w:lvl w:ilvl="2" w:tplc="8DEAD364">
      <w:numFmt w:val="bullet"/>
      <w:lvlText w:val="•"/>
      <w:lvlJc w:val="left"/>
      <w:pPr>
        <w:ind w:left="2797" w:hanging="360"/>
      </w:pPr>
      <w:rPr>
        <w:rFonts w:hint="default"/>
        <w:lang w:val="en-US" w:eastAsia="en-US" w:bidi="ar-SA"/>
      </w:rPr>
    </w:lvl>
    <w:lvl w:ilvl="3" w:tplc="52D4E38E">
      <w:numFmt w:val="bullet"/>
      <w:lvlText w:val="•"/>
      <w:lvlJc w:val="left"/>
      <w:pPr>
        <w:ind w:left="3765" w:hanging="360"/>
      </w:pPr>
      <w:rPr>
        <w:rFonts w:hint="default"/>
        <w:lang w:val="en-US" w:eastAsia="en-US" w:bidi="ar-SA"/>
      </w:rPr>
    </w:lvl>
    <w:lvl w:ilvl="4" w:tplc="62EA302A">
      <w:numFmt w:val="bullet"/>
      <w:lvlText w:val="•"/>
      <w:lvlJc w:val="left"/>
      <w:pPr>
        <w:ind w:left="4734" w:hanging="360"/>
      </w:pPr>
      <w:rPr>
        <w:rFonts w:hint="default"/>
        <w:lang w:val="en-US" w:eastAsia="en-US" w:bidi="ar-SA"/>
      </w:rPr>
    </w:lvl>
    <w:lvl w:ilvl="5" w:tplc="05D409EE">
      <w:numFmt w:val="bullet"/>
      <w:lvlText w:val="•"/>
      <w:lvlJc w:val="left"/>
      <w:pPr>
        <w:ind w:left="5703" w:hanging="360"/>
      </w:pPr>
      <w:rPr>
        <w:rFonts w:hint="default"/>
        <w:lang w:val="en-US" w:eastAsia="en-US" w:bidi="ar-SA"/>
      </w:rPr>
    </w:lvl>
    <w:lvl w:ilvl="6" w:tplc="5E4C0D52">
      <w:numFmt w:val="bullet"/>
      <w:lvlText w:val="•"/>
      <w:lvlJc w:val="left"/>
      <w:pPr>
        <w:ind w:left="6671" w:hanging="360"/>
      </w:pPr>
      <w:rPr>
        <w:rFonts w:hint="default"/>
        <w:lang w:val="en-US" w:eastAsia="en-US" w:bidi="ar-SA"/>
      </w:rPr>
    </w:lvl>
    <w:lvl w:ilvl="7" w:tplc="44B09C8E">
      <w:numFmt w:val="bullet"/>
      <w:lvlText w:val="•"/>
      <w:lvlJc w:val="left"/>
      <w:pPr>
        <w:ind w:left="7640" w:hanging="360"/>
      </w:pPr>
      <w:rPr>
        <w:rFonts w:hint="default"/>
        <w:lang w:val="en-US" w:eastAsia="en-US" w:bidi="ar-SA"/>
      </w:rPr>
    </w:lvl>
    <w:lvl w:ilvl="8" w:tplc="5EB6CA1C">
      <w:numFmt w:val="bullet"/>
      <w:lvlText w:val="•"/>
      <w:lvlJc w:val="left"/>
      <w:pPr>
        <w:ind w:left="8609" w:hanging="360"/>
      </w:pPr>
      <w:rPr>
        <w:rFonts w:hint="default"/>
        <w:lang w:val="en-US" w:eastAsia="en-US" w:bidi="ar-SA"/>
      </w:rPr>
    </w:lvl>
  </w:abstractNum>
  <w:abstractNum w:abstractNumId="13" w15:restartNumberingAfterBreak="0">
    <w:nsid w:val="591C3FB1"/>
    <w:multiLevelType w:val="hybridMultilevel"/>
    <w:tmpl w:val="4142F4FA"/>
    <w:lvl w:ilvl="0" w:tplc="B01001CE">
      <w:numFmt w:val="bullet"/>
      <w:lvlText w:val=""/>
      <w:lvlJc w:val="left"/>
      <w:pPr>
        <w:ind w:left="853" w:hanging="296"/>
      </w:pPr>
      <w:rPr>
        <w:rFonts w:ascii="Symbol" w:eastAsia="Symbol" w:hAnsi="Symbol" w:cs="Symbol" w:hint="default"/>
        <w:b w:val="0"/>
        <w:bCs w:val="0"/>
        <w:i w:val="0"/>
        <w:iCs w:val="0"/>
        <w:spacing w:val="0"/>
        <w:w w:val="100"/>
        <w:sz w:val="24"/>
        <w:szCs w:val="24"/>
        <w:lang w:val="en-US" w:eastAsia="en-US" w:bidi="ar-SA"/>
      </w:rPr>
    </w:lvl>
    <w:lvl w:ilvl="1" w:tplc="75049F20">
      <w:numFmt w:val="bullet"/>
      <w:lvlText w:val="•"/>
      <w:lvlJc w:val="left"/>
      <w:pPr>
        <w:ind w:left="1210" w:hanging="358"/>
      </w:pPr>
      <w:rPr>
        <w:rFonts w:ascii="Calibri" w:eastAsia="Calibri" w:hAnsi="Calibri" w:cs="Calibri" w:hint="default"/>
        <w:b w:val="0"/>
        <w:bCs w:val="0"/>
        <w:i w:val="0"/>
        <w:iCs w:val="0"/>
        <w:spacing w:val="0"/>
        <w:w w:val="100"/>
        <w:sz w:val="24"/>
        <w:szCs w:val="24"/>
        <w:lang w:val="en-US" w:eastAsia="en-US" w:bidi="ar-SA"/>
      </w:rPr>
    </w:lvl>
    <w:lvl w:ilvl="2" w:tplc="1F1CE7D6">
      <w:numFmt w:val="bullet"/>
      <w:lvlText w:val="•"/>
      <w:lvlJc w:val="left"/>
      <w:pPr>
        <w:ind w:left="2256" w:hanging="358"/>
      </w:pPr>
      <w:rPr>
        <w:rFonts w:hint="default"/>
        <w:lang w:val="en-US" w:eastAsia="en-US" w:bidi="ar-SA"/>
      </w:rPr>
    </w:lvl>
    <w:lvl w:ilvl="3" w:tplc="8FB6CDCE">
      <w:numFmt w:val="bullet"/>
      <w:lvlText w:val="•"/>
      <w:lvlJc w:val="left"/>
      <w:pPr>
        <w:ind w:left="3292" w:hanging="358"/>
      </w:pPr>
      <w:rPr>
        <w:rFonts w:hint="default"/>
        <w:lang w:val="en-US" w:eastAsia="en-US" w:bidi="ar-SA"/>
      </w:rPr>
    </w:lvl>
    <w:lvl w:ilvl="4" w:tplc="F3E2F058">
      <w:numFmt w:val="bullet"/>
      <w:lvlText w:val="•"/>
      <w:lvlJc w:val="left"/>
      <w:pPr>
        <w:ind w:left="4328" w:hanging="358"/>
      </w:pPr>
      <w:rPr>
        <w:rFonts w:hint="default"/>
        <w:lang w:val="en-US" w:eastAsia="en-US" w:bidi="ar-SA"/>
      </w:rPr>
    </w:lvl>
    <w:lvl w:ilvl="5" w:tplc="12581B90">
      <w:numFmt w:val="bullet"/>
      <w:lvlText w:val="•"/>
      <w:lvlJc w:val="left"/>
      <w:pPr>
        <w:ind w:left="5365" w:hanging="358"/>
      </w:pPr>
      <w:rPr>
        <w:rFonts w:hint="default"/>
        <w:lang w:val="en-US" w:eastAsia="en-US" w:bidi="ar-SA"/>
      </w:rPr>
    </w:lvl>
    <w:lvl w:ilvl="6" w:tplc="D13226E8">
      <w:numFmt w:val="bullet"/>
      <w:lvlText w:val="•"/>
      <w:lvlJc w:val="left"/>
      <w:pPr>
        <w:ind w:left="6401" w:hanging="358"/>
      </w:pPr>
      <w:rPr>
        <w:rFonts w:hint="default"/>
        <w:lang w:val="en-US" w:eastAsia="en-US" w:bidi="ar-SA"/>
      </w:rPr>
    </w:lvl>
    <w:lvl w:ilvl="7" w:tplc="F85203F2">
      <w:numFmt w:val="bullet"/>
      <w:lvlText w:val="•"/>
      <w:lvlJc w:val="left"/>
      <w:pPr>
        <w:ind w:left="7437" w:hanging="358"/>
      </w:pPr>
      <w:rPr>
        <w:rFonts w:hint="default"/>
        <w:lang w:val="en-US" w:eastAsia="en-US" w:bidi="ar-SA"/>
      </w:rPr>
    </w:lvl>
    <w:lvl w:ilvl="8" w:tplc="D234B6CE">
      <w:numFmt w:val="bullet"/>
      <w:lvlText w:val="•"/>
      <w:lvlJc w:val="left"/>
      <w:pPr>
        <w:ind w:left="8473" w:hanging="358"/>
      </w:pPr>
      <w:rPr>
        <w:rFonts w:hint="default"/>
        <w:lang w:val="en-US" w:eastAsia="en-US" w:bidi="ar-SA"/>
      </w:rPr>
    </w:lvl>
  </w:abstractNum>
  <w:abstractNum w:abstractNumId="14" w15:restartNumberingAfterBreak="0">
    <w:nsid w:val="5AB92BAE"/>
    <w:multiLevelType w:val="hybridMultilevel"/>
    <w:tmpl w:val="36B8A100"/>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8261F2"/>
    <w:multiLevelType w:val="hybridMultilevel"/>
    <w:tmpl w:val="B01238E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87305534">
    <w:abstractNumId w:val="12"/>
  </w:num>
  <w:num w:numId="2" w16cid:durableId="1828595410">
    <w:abstractNumId w:val="2"/>
  </w:num>
  <w:num w:numId="3" w16cid:durableId="669604291">
    <w:abstractNumId w:val="10"/>
  </w:num>
  <w:num w:numId="4" w16cid:durableId="749547653">
    <w:abstractNumId w:val="4"/>
  </w:num>
  <w:num w:numId="5" w16cid:durableId="173231926">
    <w:abstractNumId w:val="3"/>
  </w:num>
  <w:num w:numId="6" w16cid:durableId="962269583">
    <w:abstractNumId w:val="13"/>
  </w:num>
  <w:num w:numId="7" w16cid:durableId="515770751">
    <w:abstractNumId w:val="14"/>
  </w:num>
  <w:num w:numId="8" w16cid:durableId="1234853998">
    <w:abstractNumId w:val="6"/>
  </w:num>
  <w:num w:numId="9" w16cid:durableId="237713971">
    <w:abstractNumId w:val="5"/>
  </w:num>
  <w:num w:numId="10" w16cid:durableId="917590449">
    <w:abstractNumId w:val="15"/>
  </w:num>
  <w:num w:numId="11" w16cid:durableId="872108873">
    <w:abstractNumId w:val="7"/>
  </w:num>
  <w:num w:numId="12" w16cid:durableId="38481777">
    <w:abstractNumId w:val="0"/>
  </w:num>
  <w:num w:numId="13" w16cid:durableId="557012089">
    <w:abstractNumId w:val="1"/>
  </w:num>
  <w:num w:numId="14" w16cid:durableId="638192197">
    <w:abstractNumId w:val="8"/>
  </w:num>
  <w:num w:numId="15" w16cid:durableId="160657227">
    <w:abstractNumId w:val="9"/>
  </w:num>
  <w:num w:numId="16" w16cid:durableId="12775606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4BA"/>
    <w:rsid w:val="00057672"/>
    <w:rsid w:val="001029F7"/>
    <w:rsid w:val="0019082A"/>
    <w:rsid w:val="002F3107"/>
    <w:rsid w:val="003064BA"/>
    <w:rsid w:val="003F5ABF"/>
    <w:rsid w:val="005E2030"/>
    <w:rsid w:val="006277E4"/>
    <w:rsid w:val="00673C18"/>
    <w:rsid w:val="00695B63"/>
    <w:rsid w:val="00770C1E"/>
    <w:rsid w:val="009221F5"/>
    <w:rsid w:val="009E59F7"/>
    <w:rsid w:val="00A316B1"/>
    <w:rsid w:val="00A33BEE"/>
    <w:rsid w:val="00A33D61"/>
    <w:rsid w:val="00A4506E"/>
    <w:rsid w:val="00A57EE9"/>
    <w:rsid w:val="00A80DFB"/>
    <w:rsid w:val="00AC6168"/>
    <w:rsid w:val="00B12C59"/>
    <w:rsid w:val="00BC21A6"/>
    <w:rsid w:val="00BD2497"/>
    <w:rsid w:val="00CF51D7"/>
    <w:rsid w:val="00D0070D"/>
    <w:rsid w:val="00D900FB"/>
    <w:rsid w:val="00DD2BD2"/>
    <w:rsid w:val="00E5295F"/>
    <w:rsid w:val="00EA0DEF"/>
    <w:rsid w:val="00EA78B7"/>
    <w:rsid w:val="00F37D07"/>
    <w:rsid w:val="00F44881"/>
    <w:rsid w:val="00FB0A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B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2"/>
      <w:outlineLvl w:val="0"/>
    </w:pPr>
    <w:rPr>
      <w:b/>
      <w:bCs/>
      <w:sz w:val="36"/>
      <w:szCs w:val="36"/>
    </w:rPr>
  </w:style>
  <w:style w:type="paragraph" w:styleId="Heading2">
    <w:name w:val="heading 2"/>
    <w:basedOn w:val="Normal"/>
    <w:uiPriority w:val="9"/>
    <w:unhideWhenUsed/>
    <w:qFormat/>
    <w:pPr>
      <w:ind w:left="132"/>
      <w:outlineLvl w:val="1"/>
    </w:pPr>
    <w:rPr>
      <w:b/>
      <w:bCs/>
      <w:sz w:val="32"/>
      <w:szCs w:val="32"/>
    </w:rPr>
  </w:style>
  <w:style w:type="paragraph" w:styleId="Heading3">
    <w:name w:val="heading 3"/>
    <w:basedOn w:val="Normal"/>
    <w:uiPriority w:val="9"/>
    <w:unhideWhenUsed/>
    <w:qFormat/>
    <w:pPr>
      <w:spacing w:before="1"/>
      <w:ind w:left="132"/>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2"/>
    </w:pPr>
    <w:rPr>
      <w:sz w:val="24"/>
      <w:szCs w:val="24"/>
    </w:rPr>
  </w:style>
  <w:style w:type="paragraph" w:styleId="ListParagraph">
    <w:name w:val="List Paragraph"/>
    <w:aliases w:val="Recommendation,List Paragraph1,FooterText,Bullet List,numbered,Paragraphe de liste1,Bulletr List Paragraph,列出段落,列出段落1,Listeafsnit1,Parágrafo da Lista1,List Paragraph2,List Paragraph21,リスト段落1,Párrafo de lista1,Bullet list,List Paragraph11"/>
    <w:basedOn w:val="Normal"/>
    <w:link w:val="ListParagraphChar"/>
    <w:uiPriority w:val="34"/>
    <w:qFormat/>
    <w:pPr>
      <w:ind w:left="85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277E4"/>
    <w:pPr>
      <w:tabs>
        <w:tab w:val="center" w:pos="4513"/>
        <w:tab w:val="right" w:pos="9026"/>
      </w:tabs>
    </w:pPr>
  </w:style>
  <w:style w:type="character" w:customStyle="1" w:styleId="HeaderChar">
    <w:name w:val="Header Char"/>
    <w:basedOn w:val="DefaultParagraphFont"/>
    <w:link w:val="Header"/>
    <w:uiPriority w:val="99"/>
    <w:rsid w:val="006277E4"/>
    <w:rPr>
      <w:rFonts w:ascii="Calibri" w:eastAsia="Calibri" w:hAnsi="Calibri" w:cs="Calibri"/>
    </w:rPr>
  </w:style>
  <w:style w:type="paragraph" w:styleId="Footer">
    <w:name w:val="footer"/>
    <w:basedOn w:val="Normal"/>
    <w:link w:val="FooterChar"/>
    <w:uiPriority w:val="99"/>
    <w:unhideWhenUsed/>
    <w:rsid w:val="006277E4"/>
    <w:pPr>
      <w:tabs>
        <w:tab w:val="center" w:pos="4513"/>
        <w:tab w:val="right" w:pos="9026"/>
      </w:tabs>
    </w:pPr>
  </w:style>
  <w:style w:type="character" w:customStyle="1" w:styleId="FooterChar">
    <w:name w:val="Footer Char"/>
    <w:basedOn w:val="DefaultParagraphFont"/>
    <w:link w:val="Footer"/>
    <w:uiPriority w:val="99"/>
    <w:rsid w:val="006277E4"/>
    <w:rPr>
      <w:rFonts w:ascii="Calibri" w:eastAsia="Calibri" w:hAnsi="Calibri" w:cs="Calibri"/>
    </w:rPr>
  </w:style>
  <w:style w:type="paragraph" w:styleId="Revision">
    <w:name w:val="Revision"/>
    <w:hidden/>
    <w:uiPriority w:val="99"/>
    <w:semiHidden/>
    <w:rsid w:val="00AC6168"/>
    <w:pPr>
      <w:widowControl/>
      <w:autoSpaceDE/>
      <w:autoSpaceDN/>
    </w:pPr>
    <w:rPr>
      <w:rFonts w:ascii="Calibri" w:eastAsia="Calibri" w:hAnsi="Calibri" w:cs="Calibri"/>
    </w:rPr>
  </w:style>
  <w:style w:type="character" w:styleId="CommentReference">
    <w:name w:val="annotation reference"/>
    <w:unhideWhenUsed/>
    <w:rsid w:val="00AC6168"/>
    <w:rPr>
      <w:sz w:val="16"/>
      <w:szCs w:val="16"/>
    </w:rPr>
  </w:style>
  <w:style w:type="paragraph" w:styleId="CommentText">
    <w:name w:val="annotation text"/>
    <w:basedOn w:val="Normal"/>
    <w:link w:val="CommentTextChar"/>
    <w:uiPriority w:val="99"/>
    <w:unhideWhenUsed/>
    <w:rsid w:val="00AC6168"/>
    <w:pPr>
      <w:widowControl/>
      <w:suppressAutoHyphens/>
      <w:autoSpaceDE/>
      <w:autoSpaceDN/>
      <w:spacing w:after="120"/>
    </w:pPr>
    <w:rPr>
      <w:rFonts w:eastAsia="Times New Roman" w:cs="Arial"/>
      <w:sz w:val="20"/>
      <w:szCs w:val="24"/>
      <w:lang w:val="en-AU" w:eastAsia="en-AU"/>
    </w:rPr>
  </w:style>
  <w:style w:type="character" w:customStyle="1" w:styleId="CommentTextChar">
    <w:name w:val="Comment Text Char"/>
    <w:basedOn w:val="DefaultParagraphFont"/>
    <w:link w:val="CommentText"/>
    <w:uiPriority w:val="99"/>
    <w:rsid w:val="00AC6168"/>
    <w:rPr>
      <w:rFonts w:ascii="Calibri" w:eastAsia="Times New Roman" w:hAnsi="Calibri" w:cs="Arial"/>
      <w:sz w:val="20"/>
      <w:szCs w:val="24"/>
      <w:lang w:val="en-AU" w:eastAsia="en-AU"/>
    </w:rPr>
  </w:style>
  <w:style w:type="paragraph" w:styleId="CommentSubject">
    <w:name w:val="annotation subject"/>
    <w:basedOn w:val="CommentText"/>
    <w:next w:val="CommentText"/>
    <w:link w:val="CommentSubjectChar"/>
    <w:uiPriority w:val="99"/>
    <w:semiHidden/>
    <w:unhideWhenUsed/>
    <w:rsid w:val="00A33D61"/>
    <w:pPr>
      <w:widowControl w:val="0"/>
      <w:suppressAutoHyphens w:val="0"/>
      <w:autoSpaceDE w:val="0"/>
      <w:autoSpaceDN w:val="0"/>
      <w:spacing w:after="0"/>
    </w:pPr>
    <w:rPr>
      <w:rFonts w:eastAsia="Calibri" w:cs="Calibri"/>
      <w:b/>
      <w:bCs/>
      <w:szCs w:val="20"/>
      <w:lang w:val="en-US" w:eastAsia="en-US"/>
    </w:rPr>
  </w:style>
  <w:style w:type="character" w:customStyle="1" w:styleId="CommentSubjectChar">
    <w:name w:val="Comment Subject Char"/>
    <w:basedOn w:val="CommentTextChar"/>
    <w:link w:val="CommentSubject"/>
    <w:uiPriority w:val="99"/>
    <w:semiHidden/>
    <w:rsid w:val="00A33D61"/>
    <w:rPr>
      <w:rFonts w:ascii="Calibri" w:eastAsia="Calibri" w:hAnsi="Calibri" w:cs="Calibri"/>
      <w:b/>
      <w:bCs/>
      <w:sz w:val="20"/>
      <w:szCs w:val="20"/>
      <w:lang w:val="en-AU" w:eastAsia="en-AU"/>
    </w:rPr>
  </w:style>
  <w:style w:type="paragraph" w:styleId="NormalWeb">
    <w:name w:val="Normal (Web)"/>
    <w:basedOn w:val="Normal"/>
    <w:uiPriority w:val="99"/>
    <w:semiHidden/>
    <w:unhideWhenUsed/>
    <w:rsid w:val="005E2030"/>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ListParagraphChar">
    <w:name w:val="List Paragraph Char"/>
    <w:aliases w:val="Recommendation Char,List Paragraph1 Char,FooterText Char,Bullet List Char,numbered Char,Paragraphe de liste1 Char,Bulletr List Paragraph Char,列出段落 Char,列出段落1 Char,Listeafsnit1 Char,Parágrafo da Lista1 Char,List Paragraph2 Char"/>
    <w:link w:val="ListParagraph"/>
    <w:uiPriority w:val="34"/>
    <w:rsid w:val="00673C18"/>
    <w:rPr>
      <w:rFonts w:ascii="Calibri" w:eastAsia="Calibri" w:hAnsi="Calibri" w:cs="Calibri"/>
    </w:rPr>
  </w:style>
  <w:style w:type="paragraph" w:customStyle="1" w:styleId="Normal0">
    <w:name w:val="Normal_0"/>
    <w:qFormat/>
    <w:rsid w:val="00F37D07"/>
    <w:pPr>
      <w:widowControl/>
      <w:autoSpaceDE/>
      <w:autoSpaceDN/>
      <w:spacing w:before="200" w:after="200"/>
    </w:pPr>
    <w:rPr>
      <w:rFonts w:ascii="Calibri" w:eastAsia="Times New Roman" w:hAnsi="Calibri" w:cs="Times New Roman"/>
      <w:sz w:val="24"/>
      <w:szCs w:val="20"/>
      <w:lang w:val="en-AU"/>
    </w:rPr>
  </w:style>
  <w:style w:type="paragraph" w:customStyle="1" w:styleId="BSbullet1">
    <w:name w:val="BS_bullet 1"/>
    <w:basedOn w:val="BodyTextIndent"/>
    <w:link w:val="BSbullet1Char"/>
    <w:qFormat/>
    <w:rsid w:val="00F37D07"/>
    <w:pPr>
      <w:widowControl/>
      <w:numPr>
        <w:numId w:val="12"/>
      </w:numPr>
      <w:autoSpaceDE/>
      <w:autoSpaceDN/>
      <w:spacing w:before="200"/>
    </w:pPr>
    <w:rPr>
      <w:rFonts w:eastAsia="Times New Roman" w:cs="Arial"/>
      <w:sz w:val="24"/>
      <w:szCs w:val="24"/>
      <w:lang w:val="en-AU" w:eastAsia="en-AU"/>
    </w:rPr>
  </w:style>
  <w:style w:type="character" w:customStyle="1" w:styleId="BSbullet1Char">
    <w:name w:val="BS_bullet 1 Char"/>
    <w:basedOn w:val="BodyTextIndentChar"/>
    <w:link w:val="BSbullet1"/>
    <w:rsid w:val="00F37D07"/>
    <w:rPr>
      <w:rFonts w:ascii="Calibri" w:eastAsia="Times New Roman" w:hAnsi="Calibri" w:cs="Arial"/>
      <w:sz w:val="24"/>
      <w:szCs w:val="24"/>
      <w:lang w:val="en-AU" w:eastAsia="en-AU"/>
    </w:rPr>
  </w:style>
  <w:style w:type="paragraph" w:styleId="BodyTextIndent">
    <w:name w:val="Body Text Indent"/>
    <w:basedOn w:val="Normal"/>
    <w:link w:val="BodyTextIndentChar"/>
    <w:uiPriority w:val="99"/>
    <w:semiHidden/>
    <w:unhideWhenUsed/>
    <w:rsid w:val="00F37D07"/>
    <w:pPr>
      <w:spacing w:after="120"/>
      <w:ind w:left="283"/>
    </w:pPr>
  </w:style>
  <w:style w:type="character" w:customStyle="1" w:styleId="BodyTextIndentChar">
    <w:name w:val="Body Text Indent Char"/>
    <w:basedOn w:val="DefaultParagraphFont"/>
    <w:link w:val="BodyTextIndent"/>
    <w:uiPriority w:val="99"/>
    <w:semiHidden/>
    <w:rsid w:val="00F37D07"/>
    <w:rPr>
      <w:rFonts w:ascii="Calibri" w:eastAsia="Calibri" w:hAnsi="Calibri" w:cs="Calibri"/>
    </w:rPr>
  </w:style>
  <w:style w:type="paragraph" w:customStyle="1" w:styleId="Tableheading">
    <w:name w:val="Table heading"/>
    <w:basedOn w:val="Normal"/>
    <w:qFormat/>
    <w:rsid w:val="00F37D07"/>
    <w:pPr>
      <w:keepNext/>
      <w:keepLines/>
      <w:widowControl/>
      <w:suppressAutoHyphens/>
      <w:autoSpaceDE/>
      <w:autoSpaceDN/>
      <w:spacing w:before="40" w:after="40"/>
    </w:pPr>
    <w:rPr>
      <w:rFonts w:cs="Arial"/>
      <w:b/>
      <w:sz w:val="24"/>
      <w:lang w:val="en-AU" w:eastAsia="en-AU"/>
    </w:rPr>
  </w:style>
  <w:style w:type="paragraph" w:customStyle="1" w:styleId="Tabletext">
    <w:name w:val="Table text"/>
    <w:basedOn w:val="Normal"/>
    <w:qFormat/>
    <w:rsid w:val="00F37D07"/>
    <w:pPr>
      <w:widowControl/>
      <w:suppressAutoHyphens/>
      <w:autoSpaceDE/>
      <w:autoSpaceDN/>
      <w:spacing w:before="80" w:after="120"/>
    </w:pPr>
    <w:rPr>
      <w:rFonts w:cs="Arial"/>
      <w:sz w:val="20"/>
      <w:lang w:val="en-AU" w:eastAsia="en-AU"/>
    </w:rPr>
  </w:style>
  <w:style w:type="paragraph" w:customStyle="1" w:styleId="DotPoint">
    <w:name w:val="Dot Point"/>
    <w:basedOn w:val="ListParagraph"/>
    <w:qFormat/>
    <w:rsid w:val="00F37D07"/>
    <w:pPr>
      <w:widowControl/>
      <w:numPr>
        <w:numId w:val="16"/>
      </w:numPr>
      <w:suppressAutoHyphens/>
      <w:autoSpaceDE/>
      <w:autoSpaceDN/>
      <w:spacing w:after="120"/>
      <w:contextualSpacing/>
    </w:pPr>
    <w:rPr>
      <w:rFonts w:eastAsia="Times New Roman" w:cs="Arial"/>
      <w:sz w:val="24"/>
      <w:szCs w:val="24"/>
      <w:lang w:val="en-AU" w:eastAsia="en-AU"/>
    </w:rPr>
  </w:style>
  <w:style w:type="paragraph" w:customStyle="1" w:styleId="SubdotPoint">
    <w:name w:val="Subdot Point"/>
    <w:basedOn w:val="ListParagraph"/>
    <w:qFormat/>
    <w:rsid w:val="00F37D07"/>
    <w:pPr>
      <w:widowControl/>
      <w:numPr>
        <w:ilvl w:val="1"/>
        <w:numId w:val="16"/>
      </w:numPr>
      <w:suppressAutoHyphens/>
      <w:autoSpaceDE/>
      <w:autoSpaceDN/>
      <w:spacing w:after="120"/>
      <w:contextualSpacing/>
    </w:pPr>
    <w:rPr>
      <w:rFonts w:eastAsia="Times New Roman" w:cs="Arial"/>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85249">
      <w:bodyDiv w:val="1"/>
      <w:marLeft w:val="0"/>
      <w:marRight w:val="0"/>
      <w:marTop w:val="0"/>
      <w:marBottom w:val="0"/>
      <w:divBdr>
        <w:top w:val="none" w:sz="0" w:space="0" w:color="auto"/>
        <w:left w:val="none" w:sz="0" w:space="0" w:color="auto"/>
        <w:bottom w:val="none" w:sz="0" w:space="0" w:color="auto"/>
        <w:right w:val="none" w:sz="0" w:space="0" w:color="auto"/>
      </w:divBdr>
    </w:div>
    <w:div w:id="1399325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9753EC0C9C4E3186B5A02BE81D7A09"/>
        <w:category>
          <w:name w:val="General"/>
          <w:gallery w:val="placeholder"/>
        </w:category>
        <w:types>
          <w:type w:val="bbPlcHdr"/>
        </w:types>
        <w:behaviors>
          <w:behavior w:val="content"/>
        </w:behaviors>
        <w:guid w:val="{05C5D92C-3DF8-496D-BC10-4C433C67148A}"/>
      </w:docPartPr>
      <w:docPartBody>
        <w:p w:rsidR="00E95500" w:rsidRDefault="00E95500" w:rsidP="00E95500">
          <w:pPr>
            <w:pStyle w:val="BC9753EC0C9C4E3186B5A02BE81D7A09"/>
          </w:pPr>
          <w:r w:rsidRPr="004D2D92">
            <w:rPr>
              <w:rStyle w:val="PlaceholderText"/>
            </w:rPr>
            <w:t>Choose an item.</w:t>
          </w:r>
        </w:p>
      </w:docPartBody>
    </w:docPart>
    <w:docPart>
      <w:docPartPr>
        <w:name w:val="11394CF86AC04562BB14F7FFCB05ECA6"/>
        <w:category>
          <w:name w:val="General"/>
          <w:gallery w:val="placeholder"/>
        </w:category>
        <w:types>
          <w:type w:val="bbPlcHdr"/>
        </w:types>
        <w:behaviors>
          <w:behavior w:val="content"/>
        </w:behaviors>
        <w:guid w:val="{0056154F-A377-46E1-B11F-ABEE426B2F2B}"/>
      </w:docPartPr>
      <w:docPartBody>
        <w:p w:rsidR="00E95500" w:rsidRDefault="00E95500" w:rsidP="00E95500">
          <w:pPr>
            <w:pStyle w:val="11394CF86AC04562BB14F7FFCB05ECA6"/>
          </w:pPr>
          <w:r w:rsidRPr="004D2D92">
            <w:rPr>
              <w:rStyle w:val="PlaceholderText"/>
            </w:rPr>
            <w:t>Choose an item.</w:t>
          </w:r>
        </w:p>
      </w:docPartBody>
    </w:docPart>
    <w:docPart>
      <w:docPartPr>
        <w:name w:val="1FC245E45F5443FAB57CB29EF087F79A"/>
        <w:category>
          <w:name w:val="General"/>
          <w:gallery w:val="placeholder"/>
        </w:category>
        <w:types>
          <w:type w:val="bbPlcHdr"/>
        </w:types>
        <w:behaviors>
          <w:behavior w:val="content"/>
        </w:behaviors>
        <w:guid w:val="{39732B88-D7EE-46EB-87D5-D355390474FE}"/>
      </w:docPartPr>
      <w:docPartBody>
        <w:p w:rsidR="00E95500" w:rsidRDefault="00E95500" w:rsidP="00E95500">
          <w:pPr>
            <w:pStyle w:val="1FC245E45F5443FAB57CB29EF087F79A"/>
          </w:pPr>
          <w:r w:rsidRPr="004D2D92">
            <w:rPr>
              <w:rStyle w:val="PlaceholderText"/>
            </w:rPr>
            <w:t>Choose an item.</w:t>
          </w:r>
        </w:p>
      </w:docPartBody>
    </w:docPart>
    <w:docPart>
      <w:docPartPr>
        <w:name w:val="8E33EE98574A4F5DB55B003D1EB20D2B"/>
        <w:category>
          <w:name w:val="General"/>
          <w:gallery w:val="placeholder"/>
        </w:category>
        <w:types>
          <w:type w:val="bbPlcHdr"/>
        </w:types>
        <w:behaviors>
          <w:behavior w:val="content"/>
        </w:behaviors>
        <w:guid w:val="{73A77EA1-31AF-43BE-9E7B-98BD3CA6DF70}"/>
      </w:docPartPr>
      <w:docPartBody>
        <w:p w:rsidR="00E95500" w:rsidRDefault="00E95500" w:rsidP="00E95500">
          <w:pPr>
            <w:pStyle w:val="8E33EE98574A4F5DB55B003D1EB20D2B"/>
          </w:pPr>
          <w:r w:rsidRPr="004D2D92">
            <w:rPr>
              <w:rStyle w:val="PlaceholderText"/>
            </w:rPr>
            <w:t>Choose an item.</w:t>
          </w:r>
        </w:p>
      </w:docPartBody>
    </w:docPart>
    <w:docPart>
      <w:docPartPr>
        <w:name w:val="3E7E7531FFEB4AC4BF25AFDA39B7739C"/>
        <w:category>
          <w:name w:val="General"/>
          <w:gallery w:val="placeholder"/>
        </w:category>
        <w:types>
          <w:type w:val="bbPlcHdr"/>
        </w:types>
        <w:behaviors>
          <w:behavior w:val="content"/>
        </w:behaviors>
        <w:guid w:val="{1309F33A-BD73-4195-A9FF-3080C4093761}"/>
      </w:docPartPr>
      <w:docPartBody>
        <w:p w:rsidR="00E95500" w:rsidRDefault="00E95500" w:rsidP="00E95500">
          <w:pPr>
            <w:pStyle w:val="3E7E7531FFEB4AC4BF25AFDA39B7739C"/>
          </w:pPr>
          <w:r w:rsidRPr="004D2D92">
            <w:rPr>
              <w:rStyle w:val="PlaceholderText"/>
            </w:rPr>
            <w:t>Choose an item.</w:t>
          </w:r>
        </w:p>
      </w:docPartBody>
    </w:docPart>
    <w:docPart>
      <w:docPartPr>
        <w:name w:val="BE6A602004994A9F9C750BA60456AF83"/>
        <w:category>
          <w:name w:val="General"/>
          <w:gallery w:val="placeholder"/>
        </w:category>
        <w:types>
          <w:type w:val="bbPlcHdr"/>
        </w:types>
        <w:behaviors>
          <w:behavior w:val="content"/>
        </w:behaviors>
        <w:guid w:val="{C6BE10C3-FEEE-49B4-9C54-3FB2DFE77078}"/>
      </w:docPartPr>
      <w:docPartBody>
        <w:p w:rsidR="00E95500" w:rsidRDefault="00E95500" w:rsidP="00E95500">
          <w:pPr>
            <w:pStyle w:val="BE6A602004994A9F9C750BA60456AF83"/>
          </w:pPr>
          <w:r w:rsidRPr="004D2D92">
            <w:rPr>
              <w:rStyle w:val="PlaceholderText"/>
            </w:rPr>
            <w:t>Choose an item.</w:t>
          </w:r>
        </w:p>
      </w:docPartBody>
    </w:docPart>
    <w:docPart>
      <w:docPartPr>
        <w:name w:val="4F680F0458194AF0BA5D1047FC74E907"/>
        <w:category>
          <w:name w:val="General"/>
          <w:gallery w:val="placeholder"/>
        </w:category>
        <w:types>
          <w:type w:val="bbPlcHdr"/>
        </w:types>
        <w:behaviors>
          <w:behavior w:val="content"/>
        </w:behaviors>
        <w:guid w:val="{82566B53-769C-4D56-9C81-044883384EAD}"/>
      </w:docPartPr>
      <w:docPartBody>
        <w:p w:rsidR="00E95500" w:rsidRDefault="00E95500" w:rsidP="00E95500">
          <w:pPr>
            <w:pStyle w:val="4F680F0458194AF0BA5D1047FC74E907"/>
          </w:pPr>
          <w:r w:rsidRPr="004D2D92">
            <w:rPr>
              <w:rStyle w:val="PlaceholderText"/>
            </w:rPr>
            <w:t>Choose an item.</w:t>
          </w:r>
        </w:p>
      </w:docPartBody>
    </w:docPart>
    <w:docPart>
      <w:docPartPr>
        <w:name w:val="68491A34B16B45C9966D03452F4941A1"/>
        <w:category>
          <w:name w:val="General"/>
          <w:gallery w:val="placeholder"/>
        </w:category>
        <w:types>
          <w:type w:val="bbPlcHdr"/>
        </w:types>
        <w:behaviors>
          <w:behavior w:val="content"/>
        </w:behaviors>
        <w:guid w:val="{D23885FC-F392-4B5C-A611-2B25D89E240E}"/>
      </w:docPartPr>
      <w:docPartBody>
        <w:p w:rsidR="00E95500" w:rsidRDefault="00E95500" w:rsidP="00E95500">
          <w:pPr>
            <w:pStyle w:val="68491A34B16B45C9966D03452F4941A1"/>
          </w:pPr>
          <w:r w:rsidRPr="004D2D92">
            <w:rPr>
              <w:rStyle w:val="PlaceholderText"/>
            </w:rPr>
            <w:t>Choose an item.</w:t>
          </w:r>
        </w:p>
      </w:docPartBody>
    </w:docPart>
    <w:docPart>
      <w:docPartPr>
        <w:name w:val="F590C6A4A3484FA0898FF06288A770CD"/>
        <w:category>
          <w:name w:val="General"/>
          <w:gallery w:val="placeholder"/>
        </w:category>
        <w:types>
          <w:type w:val="bbPlcHdr"/>
        </w:types>
        <w:behaviors>
          <w:behavior w:val="content"/>
        </w:behaviors>
        <w:guid w:val="{FA694949-B99C-4AE7-B9EE-DF416F530969}"/>
      </w:docPartPr>
      <w:docPartBody>
        <w:p w:rsidR="00E95500" w:rsidRDefault="00E95500" w:rsidP="00E95500">
          <w:pPr>
            <w:pStyle w:val="F590C6A4A3484FA0898FF06288A770CD"/>
          </w:pPr>
          <w:r w:rsidRPr="004D2D92">
            <w:rPr>
              <w:rStyle w:val="PlaceholderText"/>
            </w:rPr>
            <w:t>Choose an item.</w:t>
          </w:r>
        </w:p>
      </w:docPartBody>
    </w:docPart>
    <w:docPart>
      <w:docPartPr>
        <w:name w:val="D62511AD285C414A92A64D4BFA083262"/>
        <w:category>
          <w:name w:val="General"/>
          <w:gallery w:val="placeholder"/>
        </w:category>
        <w:types>
          <w:type w:val="bbPlcHdr"/>
        </w:types>
        <w:behaviors>
          <w:behavior w:val="content"/>
        </w:behaviors>
        <w:guid w:val="{27C8E761-5789-418F-866E-4BB8B163F94B}"/>
      </w:docPartPr>
      <w:docPartBody>
        <w:p w:rsidR="00E95500" w:rsidRDefault="00E95500" w:rsidP="00E95500">
          <w:pPr>
            <w:pStyle w:val="D62511AD285C414A92A64D4BFA083262"/>
          </w:pPr>
          <w:r w:rsidRPr="004D2D92">
            <w:rPr>
              <w:rStyle w:val="PlaceholderText"/>
            </w:rPr>
            <w:t>Choose an item.</w:t>
          </w:r>
        </w:p>
      </w:docPartBody>
    </w:docPart>
    <w:docPart>
      <w:docPartPr>
        <w:name w:val="A29F320789B74C30A531A51A339577F1"/>
        <w:category>
          <w:name w:val="General"/>
          <w:gallery w:val="placeholder"/>
        </w:category>
        <w:types>
          <w:type w:val="bbPlcHdr"/>
        </w:types>
        <w:behaviors>
          <w:behavior w:val="content"/>
        </w:behaviors>
        <w:guid w:val="{3CA31DC8-C062-43E6-8B16-649E6525403B}"/>
      </w:docPartPr>
      <w:docPartBody>
        <w:p w:rsidR="00E95500" w:rsidRDefault="00E95500" w:rsidP="00E95500">
          <w:pPr>
            <w:pStyle w:val="A29F320789B74C30A531A51A339577F1"/>
          </w:pPr>
          <w:r w:rsidRPr="004D2D92">
            <w:rPr>
              <w:rStyle w:val="PlaceholderText"/>
            </w:rPr>
            <w:t>Choose an item.</w:t>
          </w:r>
        </w:p>
      </w:docPartBody>
    </w:docPart>
    <w:docPart>
      <w:docPartPr>
        <w:name w:val="2FD465261DDE414FB4C1DB17A8720F19"/>
        <w:category>
          <w:name w:val="General"/>
          <w:gallery w:val="placeholder"/>
        </w:category>
        <w:types>
          <w:type w:val="bbPlcHdr"/>
        </w:types>
        <w:behaviors>
          <w:behavior w:val="content"/>
        </w:behaviors>
        <w:guid w:val="{0A11C3FE-BB00-43D1-B392-3C6E8C07F662}"/>
      </w:docPartPr>
      <w:docPartBody>
        <w:p w:rsidR="00E95500" w:rsidRDefault="00E95500" w:rsidP="00E95500">
          <w:pPr>
            <w:pStyle w:val="2FD465261DDE414FB4C1DB17A8720F19"/>
          </w:pPr>
          <w:r w:rsidRPr="004D2D92">
            <w:rPr>
              <w:rStyle w:val="PlaceholderText"/>
            </w:rPr>
            <w:t>Choose an item.</w:t>
          </w:r>
        </w:p>
      </w:docPartBody>
    </w:docPart>
    <w:docPart>
      <w:docPartPr>
        <w:name w:val="AA52E14055C146398A03BDD86F892371"/>
        <w:category>
          <w:name w:val="General"/>
          <w:gallery w:val="placeholder"/>
        </w:category>
        <w:types>
          <w:type w:val="bbPlcHdr"/>
        </w:types>
        <w:behaviors>
          <w:behavior w:val="content"/>
        </w:behaviors>
        <w:guid w:val="{C8819934-D675-419F-8DB8-9229153C39CF}"/>
      </w:docPartPr>
      <w:docPartBody>
        <w:p w:rsidR="00E95500" w:rsidRDefault="00E95500" w:rsidP="00E95500">
          <w:pPr>
            <w:pStyle w:val="AA52E14055C146398A03BDD86F892371"/>
          </w:pPr>
          <w:r w:rsidRPr="004D2D92">
            <w:rPr>
              <w:rStyle w:val="PlaceholderText"/>
            </w:rPr>
            <w:t>Choose an item.</w:t>
          </w:r>
        </w:p>
      </w:docPartBody>
    </w:docPart>
    <w:docPart>
      <w:docPartPr>
        <w:name w:val="2C496794856948CB8478E3EF3DEF43EE"/>
        <w:category>
          <w:name w:val="General"/>
          <w:gallery w:val="placeholder"/>
        </w:category>
        <w:types>
          <w:type w:val="bbPlcHdr"/>
        </w:types>
        <w:behaviors>
          <w:behavior w:val="content"/>
        </w:behaviors>
        <w:guid w:val="{E354FCFC-C962-4261-9626-FFCFC2AF9D36}"/>
      </w:docPartPr>
      <w:docPartBody>
        <w:p w:rsidR="00E95500" w:rsidRDefault="00E95500" w:rsidP="00E95500">
          <w:pPr>
            <w:pStyle w:val="2C496794856948CB8478E3EF3DEF43EE"/>
          </w:pPr>
          <w:r w:rsidRPr="004D2D92">
            <w:rPr>
              <w:rStyle w:val="PlaceholderText"/>
            </w:rPr>
            <w:t>Choose an item.</w:t>
          </w:r>
        </w:p>
      </w:docPartBody>
    </w:docPart>
    <w:docPart>
      <w:docPartPr>
        <w:name w:val="5A1EBAF56F4B4FE988BDA76B607B0385"/>
        <w:category>
          <w:name w:val="General"/>
          <w:gallery w:val="placeholder"/>
        </w:category>
        <w:types>
          <w:type w:val="bbPlcHdr"/>
        </w:types>
        <w:behaviors>
          <w:behavior w:val="content"/>
        </w:behaviors>
        <w:guid w:val="{22C7AA20-171B-4CA6-878B-CF927E65E43C}"/>
      </w:docPartPr>
      <w:docPartBody>
        <w:p w:rsidR="00E95500" w:rsidRDefault="00E95500" w:rsidP="00E95500">
          <w:pPr>
            <w:pStyle w:val="5A1EBAF56F4B4FE988BDA76B607B0385"/>
          </w:pPr>
          <w:r w:rsidRPr="004D2D92">
            <w:rPr>
              <w:rStyle w:val="PlaceholderText"/>
            </w:rPr>
            <w:t>Choose an item.</w:t>
          </w:r>
        </w:p>
      </w:docPartBody>
    </w:docPart>
    <w:docPart>
      <w:docPartPr>
        <w:name w:val="786F175D3F4B435795C043EE6CCCB8E9"/>
        <w:category>
          <w:name w:val="General"/>
          <w:gallery w:val="placeholder"/>
        </w:category>
        <w:types>
          <w:type w:val="bbPlcHdr"/>
        </w:types>
        <w:behaviors>
          <w:behavior w:val="content"/>
        </w:behaviors>
        <w:guid w:val="{C6D6753D-F1EA-4B24-B942-E43A22A78A6A}"/>
      </w:docPartPr>
      <w:docPartBody>
        <w:p w:rsidR="00E95500" w:rsidRDefault="00E95500" w:rsidP="00E95500">
          <w:pPr>
            <w:pStyle w:val="786F175D3F4B435795C043EE6CCCB8E9"/>
          </w:pPr>
          <w:r w:rsidRPr="004D2D92">
            <w:rPr>
              <w:rStyle w:val="PlaceholderText"/>
            </w:rPr>
            <w:t>Choose an item.</w:t>
          </w:r>
        </w:p>
      </w:docPartBody>
    </w:docPart>
    <w:docPart>
      <w:docPartPr>
        <w:name w:val="0FA87B2E486C48868DEDE2D2E43FCC65"/>
        <w:category>
          <w:name w:val="General"/>
          <w:gallery w:val="placeholder"/>
        </w:category>
        <w:types>
          <w:type w:val="bbPlcHdr"/>
        </w:types>
        <w:behaviors>
          <w:behavior w:val="content"/>
        </w:behaviors>
        <w:guid w:val="{98526480-E6D2-45D9-B361-152D0E121058}"/>
      </w:docPartPr>
      <w:docPartBody>
        <w:p w:rsidR="00E95500" w:rsidRDefault="00E95500" w:rsidP="00E95500">
          <w:pPr>
            <w:pStyle w:val="0FA87B2E486C48868DEDE2D2E43FCC65"/>
          </w:pPr>
          <w:r w:rsidRPr="004D2D92">
            <w:rPr>
              <w:rStyle w:val="PlaceholderText"/>
            </w:rPr>
            <w:t>Choose an item.</w:t>
          </w:r>
        </w:p>
      </w:docPartBody>
    </w:docPart>
    <w:docPart>
      <w:docPartPr>
        <w:name w:val="3A8119528B4F4DE4B0F8EB3EE71B6427"/>
        <w:category>
          <w:name w:val="General"/>
          <w:gallery w:val="placeholder"/>
        </w:category>
        <w:types>
          <w:type w:val="bbPlcHdr"/>
        </w:types>
        <w:behaviors>
          <w:behavior w:val="content"/>
        </w:behaviors>
        <w:guid w:val="{0CD03529-1305-4343-8A6A-14588835FBD1}"/>
      </w:docPartPr>
      <w:docPartBody>
        <w:p w:rsidR="00E95500" w:rsidRDefault="00E95500" w:rsidP="00E95500">
          <w:pPr>
            <w:pStyle w:val="3A8119528B4F4DE4B0F8EB3EE71B6427"/>
          </w:pPr>
          <w:r w:rsidRPr="004D2D92">
            <w:rPr>
              <w:rStyle w:val="PlaceholderText"/>
            </w:rPr>
            <w:t>Choose an item.</w:t>
          </w:r>
        </w:p>
      </w:docPartBody>
    </w:docPart>
    <w:docPart>
      <w:docPartPr>
        <w:name w:val="67B64C0AF5E44F069107F987F7BB824E"/>
        <w:category>
          <w:name w:val="General"/>
          <w:gallery w:val="placeholder"/>
        </w:category>
        <w:types>
          <w:type w:val="bbPlcHdr"/>
        </w:types>
        <w:behaviors>
          <w:behavior w:val="content"/>
        </w:behaviors>
        <w:guid w:val="{F84F6091-825A-4B11-BE85-3BF8BE548E86}"/>
      </w:docPartPr>
      <w:docPartBody>
        <w:p w:rsidR="00E95500" w:rsidRDefault="00E95500" w:rsidP="00E95500">
          <w:pPr>
            <w:pStyle w:val="67B64C0AF5E44F069107F987F7BB824E"/>
          </w:pPr>
          <w:r w:rsidRPr="004D2D92">
            <w:rPr>
              <w:rStyle w:val="PlaceholderText"/>
            </w:rPr>
            <w:t>Choose an item.</w:t>
          </w:r>
        </w:p>
      </w:docPartBody>
    </w:docPart>
    <w:docPart>
      <w:docPartPr>
        <w:name w:val="284B5FBDC07F4B92B937809854583156"/>
        <w:category>
          <w:name w:val="General"/>
          <w:gallery w:val="placeholder"/>
        </w:category>
        <w:types>
          <w:type w:val="bbPlcHdr"/>
        </w:types>
        <w:behaviors>
          <w:behavior w:val="content"/>
        </w:behaviors>
        <w:guid w:val="{F58EC528-EA45-4228-96DB-0A07A0A333E2}"/>
      </w:docPartPr>
      <w:docPartBody>
        <w:p w:rsidR="00E95500" w:rsidRDefault="00E95500" w:rsidP="00E95500">
          <w:pPr>
            <w:pStyle w:val="284B5FBDC07F4B92B937809854583156"/>
          </w:pPr>
          <w:r w:rsidRPr="004D2D92">
            <w:rPr>
              <w:rStyle w:val="PlaceholderText"/>
            </w:rPr>
            <w:t>Choose an item.</w:t>
          </w:r>
        </w:p>
      </w:docPartBody>
    </w:docPart>
    <w:docPart>
      <w:docPartPr>
        <w:name w:val="C1555FAB3ED341CBB7A8DB2D37C3D1BC"/>
        <w:category>
          <w:name w:val="General"/>
          <w:gallery w:val="placeholder"/>
        </w:category>
        <w:types>
          <w:type w:val="bbPlcHdr"/>
        </w:types>
        <w:behaviors>
          <w:behavior w:val="content"/>
        </w:behaviors>
        <w:guid w:val="{FC7F2A8D-0A27-440F-924B-908252F1F018}"/>
      </w:docPartPr>
      <w:docPartBody>
        <w:p w:rsidR="00E95500" w:rsidRDefault="00E95500" w:rsidP="00E95500">
          <w:pPr>
            <w:pStyle w:val="C1555FAB3ED341CBB7A8DB2D37C3D1BC"/>
          </w:pPr>
          <w:r w:rsidRPr="004D2D92">
            <w:rPr>
              <w:rStyle w:val="PlaceholderText"/>
            </w:rPr>
            <w:t>Choose an item.</w:t>
          </w:r>
        </w:p>
      </w:docPartBody>
    </w:docPart>
    <w:docPart>
      <w:docPartPr>
        <w:name w:val="FA64B90D0AC642B0B7F4ACCE18E932ED"/>
        <w:category>
          <w:name w:val="General"/>
          <w:gallery w:val="placeholder"/>
        </w:category>
        <w:types>
          <w:type w:val="bbPlcHdr"/>
        </w:types>
        <w:behaviors>
          <w:behavior w:val="content"/>
        </w:behaviors>
        <w:guid w:val="{0AB77ED3-7330-4DB1-B504-5018F8767834}"/>
      </w:docPartPr>
      <w:docPartBody>
        <w:p w:rsidR="00E95500" w:rsidRDefault="00E95500" w:rsidP="00E95500">
          <w:pPr>
            <w:pStyle w:val="FA64B90D0AC642B0B7F4ACCE18E932ED"/>
          </w:pPr>
          <w:r w:rsidRPr="004D2D92">
            <w:rPr>
              <w:rStyle w:val="PlaceholderText"/>
            </w:rPr>
            <w:t>Choose an item.</w:t>
          </w:r>
        </w:p>
      </w:docPartBody>
    </w:docPart>
    <w:docPart>
      <w:docPartPr>
        <w:name w:val="7402E1C503B144AD8A017BDC3D6CEA35"/>
        <w:category>
          <w:name w:val="General"/>
          <w:gallery w:val="placeholder"/>
        </w:category>
        <w:types>
          <w:type w:val="bbPlcHdr"/>
        </w:types>
        <w:behaviors>
          <w:behavior w:val="content"/>
        </w:behaviors>
        <w:guid w:val="{BB4EA1D6-9DAB-452A-B886-63F436A96D59}"/>
      </w:docPartPr>
      <w:docPartBody>
        <w:p w:rsidR="00E95500" w:rsidRDefault="00E95500" w:rsidP="00E95500">
          <w:pPr>
            <w:pStyle w:val="7402E1C503B144AD8A017BDC3D6CEA35"/>
          </w:pPr>
          <w:r w:rsidRPr="004D2D92">
            <w:rPr>
              <w:rStyle w:val="PlaceholderText"/>
            </w:rPr>
            <w:t>Choose an item.</w:t>
          </w:r>
        </w:p>
      </w:docPartBody>
    </w:docPart>
    <w:docPart>
      <w:docPartPr>
        <w:name w:val="CDA9BAACAA8B4891BD3FC81895FC62B5"/>
        <w:category>
          <w:name w:val="General"/>
          <w:gallery w:val="placeholder"/>
        </w:category>
        <w:types>
          <w:type w:val="bbPlcHdr"/>
        </w:types>
        <w:behaviors>
          <w:behavior w:val="content"/>
        </w:behaviors>
        <w:guid w:val="{2EEA3326-B7FE-409C-A170-700EDA1ECB4E}"/>
      </w:docPartPr>
      <w:docPartBody>
        <w:p w:rsidR="00E95500" w:rsidRDefault="00E95500" w:rsidP="00E95500">
          <w:pPr>
            <w:pStyle w:val="CDA9BAACAA8B4891BD3FC81895FC62B5"/>
          </w:pPr>
          <w:r w:rsidRPr="004D2D92">
            <w:rPr>
              <w:rStyle w:val="PlaceholderText"/>
            </w:rPr>
            <w:t>Choose an item.</w:t>
          </w:r>
        </w:p>
      </w:docPartBody>
    </w:docPart>
    <w:docPart>
      <w:docPartPr>
        <w:name w:val="D1DBA4358A324779BC3B23535BDBEC98"/>
        <w:category>
          <w:name w:val="General"/>
          <w:gallery w:val="placeholder"/>
        </w:category>
        <w:types>
          <w:type w:val="bbPlcHdr"/>
        </w:types>
        <w:behaviors>
          <w:behavior w:val="content"/>
        </w:behaviors>
        <w:guid w:val="{CE4D6952-E844-42F4-9B13-3F2D50B80A9B}"/>
      </w:docPartPr>
      <w:docPartBody>
        <w:p w:rsidR="00E95500" w:rsidRDefault="00E95500" w:rsidP="00E95500">
          <w:pPr>
            <w:pStyle w:val="D1DBA4358A324779BC3B23535BDBEC98"/>
          </w:pPr>
          <w:r w:rsidRPr="004D2D92">
            <w:rPr>
              <w:rStyle w:val="PlaceholderText"/>
            </w:rPr>
            <w:t>Choose an item.</w:t>
          </w:r>
        </w:p>
      </w:docPartBody>
    </w:docPart>
    <w:docPart>
      <w:docPartPr>
        <w:name w:val="CF0E9FE439D642CE8357E5F72A7832FA"/>
        <w:category>
          <w:name w:val="General"/>
          <w:gallery w:val="placeholder"/>
        </w:category>
        <w:types>
          <w:type w:val="bbPlcHdr"/>
        </w:types>
        <w:behaviors>
          <w:behavior w:val="content"/>
        </w:behaviors>
        <w:guid w:val="{3149830E-E796-43EA-B2C8-61B3FF1DF257}"/>
      </w:docPartPr>
      <w:docPartBody>
        <w:p w:rsidR="00E95500" w:rsidRDefault="00E95500" w:rsidP="00E95500">
          <w:pPr>
            <w:pStyle w:val="CF0E9FE439D642CE8357E5F72A7832FA"/>
          </w:pPr>
          <w:r w:rsidRPr="004D2D92">
            <w:rPr>
              <w:rStyle w:val="PlaceholderText"/>
            </w:rPr>
            <w:t>Choose an item.</w:t>
          </w:r>
        </w:p>
      </w:docPartBody>
    </w:docPart>
    <w:docPart>
      <w:docPartPr>
        <w:name w:val="B85008F234394F2C9F3E7457937EF545"/>
        <w:category>
          <w:name w:val="General"/>
          <w:gallery w:val="placeholder"/>
        </w:category>
        <w:types>
          <w:type w:val="bbPlcHdr"/>
        </w:types>
        <w:behaviors>
          <w:behavior w:val="content"/>
        </w:behaviors>
        <w:guid w:val="{9CC14F8E-F4B2-4BEF-AB84-087B23FF3CC1}"/>
      </w:docPartPr>
      <w:docPartBody>
        <w:p w:rsidR="00E95500" w:rsidRDefault="00E95500" w:rsidP="00E95500">
          <w:pPr>
            <w:pStyle w:val="B85008F234394F2C9F3E7457937EF545"/>
          </w:pPr>
          <w:r w:rsidRPr="004D2D92">
            <w:rPr>
              <w:rStyle w:val="PlaceholderText"/>
            </w:rPr>
            <w:t>Choose an item.</w:t>
          </w:r>
        </w:p>
      </w:docPartBody>
    </w:docPart>
    <w:docPart>
      <w:docPartPr>
        <w:name w:val="3C03A1B6F5C54E25860AE736FD58BC79"/>
        <w:category>
          <w:name w:val="General"/>
          <w:gallery w:val="placeholder"/>
        </w:category>
        <w:types>
          <w:type w:val="bbPlcHdr"/>
        </w:types>
        <w:behaviors>
          <w:behavior w:val="content"/>
        </w:behaviors>
        <w:guid w:val="{27B68083-91F1-4EB8-8737-ECF32BB160E2}"/>
      </w:docPartPr>
      <w:docPartBody>
        <w:p w:rsidR="00E95500" w:rsidRDefault="00E95500" w:rsidP="00E95500">
          <w:pPr>
            <w:pStyle w:val="3C03A1B6F5C54E25860AE736FD58BC79"/>
          </w:pPr>
          <w:r w:rsidRPr="004D2D92">
            <w:rPr>
              <w:rStyle w:val="PlaceholderText"/>
            </w:rPr>
            <w:t>Choose an item.</w:t>
          </w:r>
        </w:p>
      </w:docPartBody>
    </w:docPart>
    <w:docPart>
      <w:docPartPr>
        <w:name w:val="D07FF06EDEBC407CBE70883045DBE580"/>
        <w:category>
          <w:name w:val="General"/>
          <w:gallery w:val="placeholder"/>
        </w:category>
        <w:types>
          <w:type w:val="bbPlcHdr"/>
        </w:types>
        <w:behaviors>
          <w:behavior w:val="content"/>
        </w:behaviors>
        <w:guid w:val="{8F778A31-0475-4B8B-B89D-5D6C5615F858}"/>
      </w:docPartPr>
      <w:docPartBody>
        <w:p w:rsidR="00E95500" w:rsidRDefault="00E95500" w:rsidP="00E95500">
          <w:pPr>
            <w:pStyle w:val="D07FF06EDEBC407CBE70883045DBE580"/>
          </w:pPr>
          <w:r w:rsidRPr="004D2D92">
            <w:rPr>
              <w:rStyle w:val="PlaceholderText"/>
            </w:rPr>
            <w:t>Choose an item.</w:t>
          </w:r>
        </w:p>
      </w:docPartBody>
    </w:docPart>
    <w:docPart>
      <w:docPartPr>
        <w:name w:val="053D1824A44E4B95BDF33485BB19A6A6"/>
        <w:category>
          <w:name w:val="General"/>
          <w:gallery w:val="placeholder"/>
        </w:category>
        <w:types>
          <w:type w:val="bbPlcHdr"/>
        </w:types>
        <w:behaviors>
          <w:behavior w:val="content"/>
        </w:behaviors>
        <w:guid w:val="{14EFB121-7CCF-47CC-8A96-E3CB9B04E0D2}"/>
      </w:docPartPr>
      <w:docPartBody>
        <w:p w:rsidR="00E95500" w:rsidRDefault="00E95500" w:rsidP="00E95500">
          <w:pPr>
            <w:pStyle w:val="053D1824A44E4B95BDF33485BB19A6A6"/>
          </w:pPr>
          <w:r w:rsidRPr="004D2D92">
            <w:rPr>
              <w:rStyle w:val="PlaceholderText"/>
            </w:rPr>
            <w:t>Choose an item.</w:t>
          </w:r>
        </w:p>
      </w:docPartBody>
    </w:docPart>
    <w:docPart>
      <w:docPartPr>
        <w:name w:val="7CC2787A55244AC3B17B0A08446E4AB7"/>
        <w:category>
          <w:name w:val="General"/>
          <w:gallery w:val="placeholder"/>
        </w:category>
        <w:types>
          <w:type w:val="bbPlcHdr"/>
        </w:types>
        <w:behaviors>
          <w:behavior w:val="content"/>
        </w:behaviors>
        <w:guid w:val="{5F70F03D-C45C-4415-8CDC-57844257B28A}"/>
      </w:docPartPr>
      <w:docPartBody>
        <w:p w:rsidR="00E95500" w:rsidRDefault="00E95500" w:rsidP="00E95500">
          <w:pPr>
            <w:pStyle w:val="7CC2787A55244AC3B17B0A08446E4AB7"/>
          </w:pPr>
          <w:r w:rsidRPr="004D2D92">
            <w:rPr>
              <w:rStyle w:val="PlaceholderText"/>
            </w:rPr>
            <w:t>Choose an item.</w:t>
          </w:r>
        </w:p>
      </w:docPartBody>
    </w:docPart>
    <w:docPart>
      <w:docPartPr>
        <w:name w:val="2C61F5FD00F94F7C8F7B1E78E2C26DE8"/>
        <w:category>
          <w:name w:val="General"/>
          <w:gallery w:val="placeholder"/>
        </w:category>
        <w:types>
          <w:type w:val="bbPlcHdr"/>
        </w:types>
        <w:behaviors>
          <w:behavior w:val="content"/>
        </w:behaviors>
        <w:guid w:val="{5768B2F3-3F3D-4C8D-A186-6F05802E3A69}"/>
      </w:docPartPr>
      <w:docPartBody>
        <w:p w:rsidR="00E95500" w:rsidRDefault="00E95500" w:rsidP="00E95500">
          <w:pPr>
            <w:pStyle w:val="2C61F5FD00F94F7C8F7B1E78E2C26DE8"/>
          </w:pPr>
          <w:r w:rsidRPr="004D2D92">
            <w:rPr>
              <w:rStyle w:val="PlaceholderText"/>
            </w:rPr>
            <w:t>Choose an item.</w:t>
          </w:r>
        </w:p>
      </w:docPartBody>
    </w:docPart>
    <w:docPart>
      <w:docPartPr>
        <w:name w:val="397AE85194B843839FF6FAD2ABFCC86B"/>
        <w:category>
          <w:name w:val="General"/>
          <w:gallery w:val="placeholder"/>
        </w:category>
        <w:types>
          <w:type w:val="bbPlcHdr"/>
        </w:types>
        <w:behaviors>
          <w:behavior w:val="content"/>
        </w:behaviors>
        <w:guid w:val="{B936EFDD-9C58-410C-AB6E-46CD6837B20A}"/>
      </w:docPartPr>
      <w:docPartBody>
        <w:p w:rsidR="00E95500" w:rsidRDefault="00E95500" w:rsidP="00E95500">
          <w:pPr>
            <w:pStyle w:val="397AE85194B843839FF6FAD2ABFCC86B"/>
          </w:pPr>
          <w:r w:rsidRPr="004D2D92">
            <w:rPr>
              <w:rStyle w:val="PlaceholderText"/>
            </w:rPr>
            <w:t>Choose an item.</w:t>
          </w:r>
        </w:p>
      </w:docPartBody>
    </w:docPart>
    <w:docPart>
      <w:docPartPr>
        <w:name w:val="0FC9919D839641039FEBEAA8FB2E2AA4"/>
        <w:category>
          <w:name w:val="General"/>
          <w:gallery w:val="placeholder"/>
        </w:category>
        <w:types>
          <w:type w:val="bbPlcHdr"/>
        </w:types>
        <w:behaviors>
          <w:behavior w:val="content"/>
        </w:behaviors>
        <w:guid w:val="{9267ECCB-6660-4E80-B872-F625A865CEDD}"/>
      </w:docPartPr>
      <w:docPartBody>
        <w:p w:rsidR="00E95500" w:rsidRDefault="00E95500" w:rsidP="00E95500">
          <w:pPr>
            <w:pStyle w:val="0FC9919D839641039FEBEAA8FB2E2AA4"/>
          </w:pPr>
          <w:r w:rsidRPr="004D2D92">
            <w:rPr>
              <w:rStyle w:val="PlaceholderText"/>
            </w:rPr>
            <w:t>Choose an item.</w:t>
          </w:r>
        </w:p>
      </w:docPartBody>
    </w:docPart>
    <w:docPart>
      <w:docPartPr>
        <w:name w:val="6E7EF2577243476D9B0345F1F1EACF32"/>
        <w:category>
          <w:name w:val="General"/>
          <w:gallery w:val="placeholder"/>
        </w:category>
        <w:types>
          <w:type w:val="bbPlcHdr"/>
        </w:types>
        <w:behaviors>
          <w:behavior w:val="content"/>
        </w:behaviors>
        <w:guid w:val="{C6972F39-CE4C-4109-A482-840DE0C5EC51}"/>
      </w:docPartPr>
      <w:docPartBody>
        <w:p w:rsidR="00E95500" w:rsidRDefault="00E95500" w:rsidP="00E95500">
          <w:pPr>
            <w:pStyle w:val="6E7EF2577243476D9B0345F1F1EACF32"/>
          </w:pPr>
          <w:r w:rsidRPr="004D2D92">
            <w:rPr>
              <w:rStyle w:val="PlaceholderText"/>
            </w:rPr>
            <w:t>Choose an item.</w:t>
          </w:r>
        </w:p>
      </w:docPartBody>
    </w:docPart>
    <w:docPart>
      <w:docPartPr>
        <w:name w:val="33FC5E65615D4535B580BDF89E8E4E05"/>
        <w:category>
          <w:name w:val="General"/>
          <w:gallery w:val="placeholder"/>
        </w:category>
        <w:types>
          <w:type w:val="bbPlcHdr"/>
        </w:types>
        <w:behaviors>
          <w:behavior w:val="content"/>
        </w:behaviors>
        <w:guid w:val="{FCF391D2-22FA-4675-AF7F-342C08BA59C7}"/>
      </w:docPartPr>
      <w:docPartBody>
        <w:p w:rsidR="00E95500" w:rsidRDefault="00E95500" w:rsidP="00E95500">
          <w:pPr>
            <w:pStyle w:val="33FC5E65615D4535B580BDF89E8E4E05"/>
          </w:pPr>
          <w:r w:rsidRPr="004D2D92">
            <w:rPr>
              <w:rStyle w:val="PlaceholderText"/>
            </w:rPr>
            <w:t>Choose an item.</w:t>
          </w:r>
        </w:p>
      </w:docPartBody>
    </w:docPart>
    <w:docPart>
      <w:docPartPr>
        <w:name w:val="FD19BC5A82EF4525BE6BA646CE15A02F"/>
        <w:category>
          <w:name w:val="General"/>
          <w:gallery w:val="placeholder"/>
        </w:category>
        <w:types>
          <w:type w:val="bbPlcHdr"/>
        </w:types>
        <w:behaviors>
          <w:behavior w:val="content"/>
        </w:behaviors>
        <w:guid w:val="{22FBB263-8716-49D3-B9EB-B98CA9C82563}"/>
      </w:docPartPr>
      <w:docPartBody>
        <w:p w:rsidR="00E95500" w:rsidRDefault="00E95500" w:rsidP="00E95500">
          <w:pPr>
            <w:pStyle w:val="FD19BC5A82EF4525BE6BA646CE15A02F"/>
          </w:pPr>
          <w:r w:rsidRPr="004D2D92">
            <w:rPr>
              <w:rStyle w:val="PlaceholderText"/>
            </w:rPr>
            <w:t>Choose an item.</w:t>
          </w:r>
        </w:p>
      </w:docPartBody>
    </w:docPart>
    <w:docPart>
      <w:docPartPr>
        <w:name w:val="09086DBDB20B43C8B7C2D900FD29C7CE"/>
        <w:category>
          <w:name w:val="General"/>
          <w:gallery w:val="placeholder"/>
        </w:category>
        <w:types>
          <w:type w:val="bbPlcHdr"/>
        </w:types>
        <w:behaviors>
          <w:behavior w:val="content"/>
        </w:behaviors>
        <w:guid w:val="{1B69DF73-D7F7-49E9-AA08-C1983E2E5136}"/>
      </w:docPartPr>
      <w:docPartBody>
        <w:p w:rsidR="00E95500" w:rsidRDefault="00E95500" w:rsidP="00E95500">
          <w:pPr>
            <w:pStyle w:val="09086DBDB20B43C8B7C2D900FD29C7CE"/>
          </w:pPr>
          <w:r w:rsidRPr="004D2D92">
            <w:rPr>
              <w:rStyle w:val="PlaceholderText"/>
            </w:rPr>
            <w:t>Choose an item.</w:t>
          </w:r>
        </w:p>
      </w:docPartBody>
    </w:docPart>
    <w:docPart>
      <w:docPartPr>
        <w:name w:val="B7145B48D8F045D5B8B473A6362E2C82"/>
        <w:category>
          <w:name w:val="General"/>
          <w:gallery w:val="placeholder"/>
        </w:category>
        <w:types>
          <w:type w:val="bbPlcHdr"/>
        </w:types>
        <w:behaviors>
          <w:behavior w:val="content"/>
        </w:behaviors>
        <w:guid w:val="{96BDB67F-07B3-4560-8A47-85D6FBA27218}"/>
      </w:docPartPr>
      <w:docPartBody>
        <w:p w:rsidR="00E95500" w:rsidRDefault="00E95500" w:rsidP="00E95500">
          <w:pPr>
            <w:pStyle w:val="B7145B48D8F045D5B8B473A6362E2C82"/>
          </w:pPr>
          <w:r w:rsidRPr="004D2D92">
            <w:rPr>
              <w:rStyle w:val="PlaceholderText"/>
            </w:rPr>
            <w:t>Choose an item.</w:t>
          </w:r>
        </w:p>
      </w:docPartBody>
    </w:docPart>
    <w:docPart>
      <w:docPartPr>
        <w:name w:val="9D23A974105D4A60B21B24BF587C1CF4"/>
        <w:category>
          <w:name w:val="General"/>
          <w:gallery w:val="placeholder"/>
        </w:category>
        <w:types>
          <w:type w:val="bbPlcHdr"/>
        </w:types>
        <w:behaviors>
          <w:behavior w:val="content"/>
        </w:behaviors>
        <w:guid w:val="{730568CE-AB8B-42E9-8816-EB53BE727FB5}"/>
      </w:docPartPr>
      <w:docPartBody>
        <w:p w:rsidR="00E95500" w:rsidRDefault="00E95500" w:rsidP="00E95500">
          <w:pPr>
            <w:pStyle w:val="9D23A974105D4A60B21B24BF587C1CF4"/>
          </w:pPr>
          <w:r w:rsidRPr="004D2D92">
            <w:rPr>
              <w:rStyle w:val="PlaceholderText"/>
            </w:rPr>
            <w:t>Choose an item.</w:t>
          </w:r>
        </w:p>
      </w:docPartBody>
    </w:docPart>
    <w:docPart>
      <w:docPartPr>
        <w:name w:val="D0CB73B85598427AA8F98715AD328B9C"/>
        <w:category>
          <w:name w:val="General"/>
          <w:gallery w:val="placeholder"/>
        </w:category>
        <w:types>
          <w:type w:val="bbPlcHdr"/>
        </w:types>
        <w:behaviors>
          <w:behavior w:val="content"/>
        </w:behaviors>
        <w:guid w:val="{DF2F0838-0612-4BCC-8159-A3159823074C}"/>
      </w:docPartPr>
      <w:docPartBody>
        <w:p w:rsidR="00E95500" w:rsidRDefault="00E95500" w:rsidP="00E95500">
          <w:pPr>
            <w:pStyle w:val="D0CB73B85598427AA8F98715AD328B9C"/>
          </w:pPr>
          <w:r w:rsidRPr="004D2D92">
            <w:rPr>
              <w:rStyle w:val="PlaceholderText"/>
            </w:rPr>
            <w:t>Choose an item.</w:t>
          </w:r>
        </w:p>
      </w:docPartBody>
    </w:docPart>
    <w:docPart>
      <w:docPartPr>
        <w:name w:val="EB2160E50C534B189529499435771A7F"/>
        <w:category>
          <w:name w:val="General"/>
          <w:gallery w:val="placeholder"/>
        </w:category>
        <w:types>
          <w:type w:val="bbPlcHdr"/>
        </w:types>
        <w:behaviors>
          <w:behavior w:val="content"/>
        </w:behaviors>
        <w:guid w:val="{92EABA21-94B7-4A33-AA81-68275BE205D5}"/>
      </w:docPartPr>
      <w:docPartBody>
        <w:p w:rsidR="00E95500" w:rsidRDefault="00E95500" w:rsidP="00E95500">
          <w:pPr>
            <w:pStyle w:val="EB2160E50C534B189529499435771A7F"/>
          </w:pPr>
          <w:r w:rsidRPr="004D2D92">
            <w:rPr>
              <w:rStyle w:val="PlaceholderText"/>
            </w:rPr>
            <w:t>Choose an item.</w:t>
          </w:r>
        </w:p>
      </w:docPartBody>
    </w:docPart>
    <w:docPart>
      <w:docPartPr>
        <w:name w:val="7D07D0E813E646EDA030090F122F50A6"/>
        <w:category>
          <w:name w:val="General"/>
          <w:gallery w:val="placeholder"/>
        </w:category>
        <w:types>
          <w:type w:val="bbPlcHdr"/>
        </w:types>
        <w:behaviors>
          <w:behavior w:val="content"/>
        </w:behaviors>
        <w:guid w:val="{1AFDF11C-FB6F-4B0A-BA99-5438EFC0E46B}"/>
      </w:docPartPr>
      <w:docPartBody>
        <w:p w:rsidR="00E95500" w:rsidRDefault="00E95500" w:rsidP="00E95500">
          <w:pPr>
            <w:pStyle w:val="7D07D0E813E646EDA030090F122F50A6"/>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500"/>
    <w:rsid w:val="0019082A"/>
    <w:rsid w:val="002F3107"/>
    <w:rsid w:val="003F5ABF"/>
    <w:rsid w:val="006E173C"/>
    <w:rsid w:val="00A57EE9"/>
    <w:rsid w:val="00BB1C1E"/>
    <w:rsid w:val="00CF51D7"/>
    <w:rsid w:val="00E95500"/>
    <w:rsid w:val="00EA406E"/>
    <w:rsid w:val="00F448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95500"/>
    <w:rPr>
      <w:color w:val="808080"/>
    </w:rPr>
  </w:style>
  <w:style w:type="paragraph" w:customStyle="1" w:styleId="BC9753EC0C9C4E3186B5A02BE81D7A09">
    <w:name w:val="BC9753EC0C9C4E3186B5A02BE81D7A09"/>
    <w:rsid w:val="00E95500"/>
  </w:style>
  <w:style w:type="paragraph" w:customStyle="1" w:styleId="11394CF86AC04562BB14F7FFCB05ECA6">
    <w:name w:val="11394CF86AC04562BB14F7FFCB05ECA6"/>
    <w:rsid w:val="00E95500"/>
  </w:style>
  <w:style w:type="paragraph" w:customStyle="1" w:styleId="1FC245E45F5443FAB57CB29EF087F79A">
    <w:name w:val="1FC245E45F5443FAB57CB29EF087F79A"/>
    <w:rsid w:val="00E95500"/>
  </w:style>
  <w:style w:type="paragraph" w:customStyle="1" w:styleId="8E33EE98574A4F5DB55B003D1EB20D2B">
    <w:name w:val="8E33EE98574A4F5DB55B003D1EB20D2B"/>
    <w:rsid w:val="00E95500"/>
  </w:style>
  <w:style w:type="paragraph" w:customStyle="1" w:styleId="3E7E7531FFEB4AC4BF25AFDA39B7739C">
    <w:name w:val="3E7E7531FFEB4AC4BF25AFDA39B7739C"/>
    <w:rsid w:val="00E95500"/>
  </w:style>
  <w:style w:type="paragraph" w:customStyle="1" w:styleId="BE6A602004994A9F9C750BA60456AF83">
    <w:name w:val="BE6A602004994A9F9C750BA60456AF83"/>
    <w:rsid w:val="00E95500"/>
  </w:style>
  <w:style w:type="paragraph" w:customStyle="1" w:styleId="4F680F0458194AF0BA5D1047FC74E907">
    <w:name w:val="4F680F0458194AF0BA5D1047FC74E907"/>
    <w:rsid w:val="00E95500"/>
  </w:style>
  <w:style w:type="paragraph" w:customStyle="1" w:styleId="68491A34B16B45C9966D03452F4941A1">
    <w:name w:val="68491A34B16B45C9966D03452F4941A1"/>
    <w:rsid w:val="00E95500"/>
  </w:style>
  <w:style w:type="paragraph" w:customStyle="1" w:styleId="F590C6A4A3484FA0898FF06288A770CD">
    <w:name w:val="F590C6A4A3484FA0898FF06288A770CD"/>
    <w:rsid w:val="00E95500"/>
  </w:style>
  <w:style w:type="paragraph" w:customStyle="1" w:styleId="D62511AD285C414A92A64D4BFA083262">
    <w:name w:val="D62511AD285C414A92A64D4BFA083262"/>
    <w:rsid w:val="00E95500"/>
  </w:style>
  <w:style w:type="paragraph" w:customStyle="1" w:styleId="A29F320789B74C30A531A51A339577F1">
    <w:name w:val="A29F320789B74C30A531A51A339577F1"/>
    <w:rsid w:val="00E95500"/>
  </w:style>
  <w:style w:type="paragraph" w:customStyle="1" w:styleId="2FD465261DDE414FB4C1DB17A8720F19">
    <w:name w:val="2FD465261DDE414FB4C1DB17A8720F19"/>
    <w:rsid w:val="00E95500"/>
  </w:style>
  <w:style w:type="paragraph" w:customStyle="1" w:styleId="AA52E14055C146398A03BDD86F892371">
    <w:name w:val="AA52E14055C146398A03BDD86F892371"/>
    <w:rsid w:val="00E95500"/>
  </w:style>
  <w:style w:type="paragraph" w:customStyle="1" w:styleId="2C496794856948CB8478E3EF3DEF43EE">
    <w:name w:val="2C496794856948CB8478E3EF3DEF43EE"/>
    <w:rsid w:val="00E95500"/>
  </w:style>
  <w:style w:type="paragraph" w:customStyle="1" w:styleId="5A1EBAF56F4B4FE988BDA76B607B0385">
    <w:name w:val="5A1EBAF56F4B4FE988BDA76B607B0385"/>
    <w:rsid w:val="00E95500"/>
  </w:style>
  <w:style w:type="paragraph" w:customStyle="1" w:styleId="786F175D3F4B435795C043EE6CCCB8E9">
    <w:name w:val="786F175D3F4B435795C043EE6CCCB8E9"/>
    <w:rsid w:val="00E95500"/>
  </w:style>
  <w:style w:type="paragraph" w:customStyle="1" w:styleId="0FA87B2E486C48868DEDE2D2E43FCC65">
    <w:name w:val="0FA87B2E486C48868DEDE2D2E43FCC65"/>
    <w:rsid w:val="00E95500"/>
  </w:style>
  <w:style w:type="paragraph" w:customStyle="1" w:styleId="3A8119528B4F4DE4B0F8EB3EE71B6427">
    <w:name w:val="3A8119528B4F4DE4B0F8EB3EE71B6427"/>
    <w:rsid w:val="00E95500"/>
  </w:style>
  <w:style w:type="paragraph" w:customStyle="1" w:styleId="67B64C0AF5E44F069107F987F7BB824E">
    <w:name w:val="67B64C0AF5E44F069107F987F7BB824E"/>
    <w:rsid w:val="00E95500"/>
  </w:style>
  <w:style w:type="paragraph" w:customStyle="1" w:styleId="284B5FBDC07F4B92B937809854583156">
    <w:name w:val="284B5FBDC07F4B92B937809854583156"/>
    <w:rsid w:val="00E95500"/>
  </w:style>
  <w:style w:type="paragraph" w:customStyle="1" w:styleId="C1555FAB3ED341CBB7A8DB2D37C3D1BC">
    <w:name w:val="C1555FAB3ED341CBB7A8DB2D37C3D1BC"/>
    <w:rsid w:val="00E95500"/>
  </w:style>
  <w:style w:type="paragraph" w:customStyle="1" w:styleId="FA64B90D0AC642B0B7F4ACCE18E932ED">
    <w:name w:val="FA64B90D0AC642B0B7F4ACCE18E932ED"/>
    <w:rsid w:val="00E95500"/>
  </w:style>
  <w:style w:type="paragraph" w:customStyle="1" w:styleId="7402E1C503B144AD8A017BDC3D6CEA35">
    <w:name w:val="7402E1C503B144AD8A017BDC3D6CEA35"/>
    <w:rsid w:val="00E95500"/>
  </w:style>
  <w:style w:type="paragraph" w:customStyle="1" w:styleId="CDA9BAACAA8B4891BD3FC81895FC62B5">
    <w:name w:val="CDA9BAACAA8B4891BD3FC81895FC62B5"/>
    <w:rsid w:val="00E95500"/>
  </w:style>
  <w:style w:type="paragraph" w:customStyle="1" w:styleId="D1DBA4358A324779BC3B23535BDBEC98">
    <w:name w:val="D1DBA4358A324779BC3B23535BDBEC98"/>
    <w:rsid w:val="00E95500"/>
  </w:style>
  <w:style w:type="paragraph" w:customStyle="1" w:styleId="CF0E9FE439D642CE8357E5F72A7832FA">
    <w:name w:val="CF0E9FE439D642CE8357E5F72A7832FA"/>
    <w:rsid w:val="00E95500"/>
  </w:style>
  <w:style w:type="paragraph" w:customStyle="1" w:styleId="B85008F234394F2C9F3E7457937EF545">
    <w:name w:val="B85008F234394F2C9F3E7457937EF545"/>
    <w:rsid w:val="00E95500"/>
  </w:style>
  <w:style w:type="paragraph" w:customStyle="1" w:styleId="3C03A1B6F5C54E25860AE736FD58BC79">
    <w:name w:val="3C03A1B6F5C54E25860AE736FD58BC79"/>
    <w:rsid w:val="00E95500"/>
  </w:style>
  <w:style w:type="paragraph" w:customStyle="1" w:styleId="D07FF06EDEBC407CBE70883045DBE580">
    <w:name w:val="D07FF06EDEBC407CBE70883045DBE580"/>
    <w:rsid w:val="00E95500"/>
  </w:style>
  <w:style w:type="paragraph" w:customStyle="1" w:styleId="053D1824A44E4B95BDF33485BB19A6A6">
    <w:name w:val="053D1824A44E4B95BDF33485BB19A6A6"/>
    <w:rsid w:val="00E95500"/>
  </w:style>
  <w:style w:type="paragraph" w:customStyle="1" w:styleId="7CC2787A55244AC3B17B0A08446E4AB7">
    <w:name w:val="7CC2787A55244AC3B17B0A08446E4AB7"/>
    <w:rsid w:val="00E95500"/>
  </w:style>
  <w:style w:type="paragraph" w:customStyle="1" w:styleId="2C61F5FD00F94F7C8F7B1E78E2C26DE8">
    <w:name w:val="2C61F5FD00F94F7C8F7B1E78E2C26DE8"/>
    <w:rsid w:val="00E95500"/>
  </w:style>
  <w:style w:type="paragraph" w:customStyle="1" w:styleId="397AE85194B843839FF6FAD2ABFCC86B">
    <w:name w:val="397AE85194B843839FF6FAD2ABFCC86B"/>
    <w:rsid w:val="00E95500"/>
  </w:style>
  <w:style w:type="paragraph" w:customStyle="1" w:styleId="0FC9919D839641039FEBEAA8FB2E2AA4">
    <w:name w:val="0FC9919D839641039FEBEAA8FB2E2AA4"/>
    <w:rsid w:val="00E95500"/>
  </w:style>
  <w:style w:type="paragraph" w:customStyle="1" w:styleId="6E7EF2577243476D9B0345F1F1EACF32">
    <w:name w:val="6E7EF2577243476D9B0345F1F1EACF32"/>
    <w:rsid w:val="00E95500"/>
  </w:style>
  <w:style w:type="paragraph" w:customStyle="1" w:styleId="33FC5E65615D4535B580BDF89E8E4E05">
    <w:name w:val="33FC5E65615D4535B580BDF89E8E4E05"/>
    <w:rsid w:val="00E95500"/>
  </w:style>
  <w:style w:type="paragraph" w:customStyle="1" w:styleId="FD19BC5A82EF4525BE6BA646CE15A02F">
    <w:name w:val="FD19BC5A82EF4525BE6BA646CE15A02F"/>
    <w:rsid w:val="00E95500"/>
  </w:style>
  <w:style w:type="paragraph" w:customStyle="1" w:styleId="09086DBDB20B43C8B7C2D900FD29C7CE">
    <w:name w:val="09086DBDB20B43C8B7C2D900FD29C7CE"/>
    <w:rsid w:val="00E95500"/>
  </w:style>
  <w:style w:type="paragraph" w:customStyle="1" w:styleId="B7145B48D8F045D5B8B473A6362E2C82">
    <w:name w:val="B7145B48D8F045D5B8B473A6362E2C82"/>
    <w:rsid w:val="00E95500"/>
  </w:style>
  <w:style w:type="paragraph" w:customStyle="1" w:styleId="9D23A974105D4A60B21B24BF587C1CF4">
    <w:name w:val="9D23A974105D4A60B21B24BF587C1CF4"/>
    <w:rsid w:val="00E95500"/>
  </w:style>
  <w:style w:type="paragraph" w:customStyle="1" w:styleId="D0CB73B85598427AA8F98715AD328B9C">
    <w:name w:val="D0CB73B85598427AA8F98715AD328B9C"/>
    <w:rsid w:val="00E95500"/>
  </w:style>
  <w:style w:type="paragraph" w:customStyle="1" w:styleId="EB2160E50C534B189529499435771A7F">
    <w:name w:val="EB2160E50C534B189529499435771A7F"/>
    <w:rsid w:val="00E95500"/>
  </w:style>
  <w:style w:type="paragraph" w:customStyle="1" w:styleId="7D07D0E813E646EDA030090F122F50A6">
    <w:name w:val="7D07D0E813E646EDA030090F122F50A6"/>
    <w:rsid w:val="00E95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1740</Words>
  <Characters>9922</Characters>
  <Application>Microsoft Office Word</Application>
  <DocSecurity>0</DocSecurity>
  <Lines>82</Lines>
  <Paragraphs>23</Paragraphs>
  <ScaleCrop>false</ScaleCrop>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2026-08-26T23:07:00Z</dcterms:created>
  <dcterms:modified xsi:type="dcterms:W3CDTF">2026-08-26T23:07:00Z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2026-08-26T23:07:51Z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73d4bd4d-b5f1-4356-93d1-0f626edd4c78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