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5E38C571" w:rsidR="006F09E8" w:rsidRPr="00CD0152" w:rsidRDefault="002A43D2" w:rsidP="002A43D2">
      <w:pPr>
        <w:tabs>
          <w:tab w:val="left" w:pos="3600"/>
        </w:tabs>
        <w:rPr>
          <w:szCs w:val="24"/>
        </w:rPr>
      </w:pPr>
      <w:r w:rsidRPr="00CD0152">
        <w:rPr>
          <w:b/>
          <w:szCs w:val="24"/>
        </w:rPr>
        <w:t xml:space="preserve">Directorate: </w:t>
      </w:r>
      <w:r w:rsidR="009E312C" w:rsidRPr="00CD0152">
        <w:rPr>
          <w:szCs w:val="24"/>
        </w:rPr>
        <w:t>Education</w:t>
      </w:r>
    </w:p>
    <w:p w14:paraId="7473B786" w14:textId="45A98FC2" w:rsidR="006F09E8" w:rsidRPr="00CD0152" w:rsidRDefault="00686A4B" w:rsidP="002A43D2">
      <w:pPr>
        <w:spacing w:before="240"/>
        <w:rPr>
          <w:szCs w:val="24"/>
        </w:rPr>
      </w:pPr>
      <w:r w:rsidRPr="00CD0152">
        <w:rPr>
          <w:b/>
        </w:rPr>
        <w:t xml:space="preserve">Branch:  </w:t>
      </w:r>
      <w:r w:rsidRPr="00CD0152">
        <w:rPr>
          <w:bCs/>
        </w:rPr>
        <w:t>School Improvement</w:t>
      </w:r>
    </w:p>
    <w:p w14:paraId="16547942" w14:textId="4165B756" w:rsidR="006F09E8" w:rsidRPr="00CD0152" w:rsidRDefault="002A43D2" w:rsidP="002A43D2">
      <w:pPr>
        <w:spacing w:before="240"/>
        <w:rPr>
          <w:color w:val="2E74B5" w:themeColor="accent1" w:themeShade="BF"/>
          <w:szCs w:val="24"/>
        </w:rPr>
      </w:pPr>
      <w:r w:rsidRPr="00CD0152">
        <w:rPr>
          <w:b/>
          <w:szCs w:val="24"/>
        </w:rPr>
        <w:t>Business Unit:</w:t>
      </w:r>
      <w:r w:rsidRPr="00CD0152">
        <w:rPr>
          <w:b/>
          <w:szCs w:val="24"/>
        </w:rPr>
        <w:tab/>
      </w:r>
      <w:r w:rsidR="00677742">
        <w:rPr>
          <w:bCs/>
          <w:spacing w:val="-1"/>
        </w:rPr>
        <w:t>Alfred Deakin High School</w:t>
      </w:r>
      <w:r w:rsidR="00677742">
        <w:rPr>
          <w:bCs/>
          <w:spacing w:val="-1"/>
        </w:rPr>
        <w:tab/>
      </w:r>
    </w:p>
    <w:p w14:paraId="41BC89E8" w14:textId="1830D21D" w:rsidR="008C40B5" w:rsidRPr="0019170B" w:rsidRDefault="006F09E8" w:rsidP="006F09E8">
      <w:pPr>
        <w:spacing w:before="240"/>
        <w:rPr>
          <w:szCs w:val="24"/>
        </w:rPr>
      </w:pPr>
      <w:r w:rsidRPr="0019170B">
        <w:rPr>
          <w:b/>
          <w:szCs w:val="24"/>
        </w:rPr>
        <w:t>Position Title:</w:t>
      </w:r>
      <w:r w:rsidRPr="0019170B">
        <w:rPr>
          <w:b/>
          <w:szCs w:val="24"/>
        </w:rPr>
        <w:tab/>
      </w:r>
      <w:r w:rsidR="00677742">
        <w:rPr>
          <w:szCs w:val="24"/>
        </w:rPr>
        <w:t>Timetabling &amp; Community Engagement Officer</w:t>
      </w:r>
    </w:p>
    <w:p w14:paraId="683BCB8F" w14:textId="28048624" w:rsidR="009E312C" w:rsidRPr="0019170B" w:rsidRDefault="008C40B5" w:rsidP="009E312C">
      <w:pPr>
        <w:ind w:right="23"/>
        <w:rPr>
          <w:bCs/>
        </w:rPr>
      </w:pPr>
      <w:r w:rsidRPr="0019170B">
        <w:rPr>
          <w:b/>
          <w:szCs w:val="24"/>
        </w:rPr>
        <w:t xml:space="preserve">Position Requirements: </w:t>
      </w:r>
      <w:r w:rsidR="009E312C" w:rsidRPr="0019170B">
        <w:rPr>
          <w:bCs/>
        </w:rPr>
        <w:t>A current</w:t>
      </w:r>
      <w:r w:rsidR="009E312C" w:rsidRPr="0019170B">
        <w:rPr>
          <w:b/>
        </w:rPr>
        <w:t xml:space="preserve"> </w:t>
      </w:r>
      <w:r w:rsidR="009E312C" w:rsidRPr="0019170B">
        <w:rPr>
          <w:bCs/>
        </w:rPr>
        <w:t>Working with Vulnerable People (WWVP) registration</w:t>
      </w:r>
    </w:p>
    <w:p w14:paraId="0FC267AC" w14:textId="1B53BB17" w:rsidR="006F09E8" w:rsidRPr="0019170B" w:rsidRDefault="006F09E8" w:rsidP="006F09E8">
      <w:pPr>
        <w:spacing w:before="240"/>
        <w:rPr>
          <w:b/>
          <w:szCs w:val="24"/>
        </w:rPr>
      </w:pPr>
      <w:r w:rsidRPr="0019170B">
        <w:rPr>
          <w:szCs w:val="24"/>
        </w:rPr>
        <w:br w:type="column"/>
      </w:r>
      <w:r w:rsidRPr="0019170B">
        <w:rPr>
          <w:b/>
          <w:szCs w:val="24"/>
        </w:rPr>
        <w:t xml:space="preserve">Position Number: </w:t>
      </w:r>
      <w:r w:rsidR="00677742">
        <w:rPr>
          <w:bCs/>
          <w:spacing w:val="-3"/>
        </w:rPr>
        <w:t>P71558</w:t>
      </w:r>
    </w:p>
    <w:p w14:paraId="300FF30C" w14:textId="3ACC20AE" w:rsidR="006F09E8" w:rsidRPr="0019170B" w:rsidRDefault="006F09E8" w:rsidP="006F09E8">
      <w:pPr>
        <w:spacing w:before="240"/>
        <w:rPr>
          <w:b/>
          <w:szCs w:val="24"/>
        </w:rPr>
      </w:pPr>
      <w:r w:rsidRPr="0019170B">
        <w:rPr>
          <w:b/>
          <w:szCs w:val="24"/>
        </w:rPr>
        <w:t xml:space="preserve">Classification: </w:t>
      </w:r>
      <w:r w:rsidR="009E312C" w:rsidRPr="0019170B">
        <w:rPr>
          <w:szCs w:val="24"/>
        </w:rPr>
        <w:t>AS05</w:t>
      </w:r>
    </w:p>
    <w:p w14:paraId="6EEBEAB9" w14:textId="4C2798C8" w:rsidR="002A43D2" w:rsidRPr="0019170B" w:rsidRDefault="002A43D2" w:rsidP="002A43D2">
      <w:pPr>
        <w:spacing w:before="240"/>
        <w:rPr>
          <w:b/>
          <w:szCs w:val="24"/>
        </w:rPr>
      </w:pPr>
      <w:r w:rsidRPr="0019170B">
        <w:rPr>
          <w:b/>
          <w:szCs w:val="24"/>
        </w:rPr>
        <w:t xml:space="preserve">Location: </w:t>
      </w:r>
      <w:r w:rsidR="00677742">
        <w:rPr>
          <w:bCs/>
          <w:spacing w:val="-3"/>
        </w:rPr>
        <w:t>South/Weston</w:t>
      </w:r>
    </w:p>
    <w:p w14:paraId="4A4E3EDA" w14:textId="23F961ED" w:rsidR="006F09E8" w:rsidRPr="00677742" w:rsidRDefault="002A43D2" w:rsidP="00677742">
      <w:pPr>
        <w:spacing w:before="240"/>
        <w:rPr>
          <w:b/>
          <w:szCs w:val="24"/>
        </w:rPr>
        <w:sectPr w:rsidR="006F09E8" w:rsidRPr="00677742" w:rsidSect="006F09E8">
          <w:type w:val="continuous"/>
          <w:pgSz w:w="11906" w:h="16838" w:code="9"/>
          <w:pgMar w:top="851" w:right="1134" w:bottom="1134" w:left="1134" w:header="680" w:footer="680" w:gutter="0"/>
          <w:cols w:num="2" w:space="720"/>
          <w:docGrid w:linePitch="326"/>
        </w:sectPr>
      </w:pPr>
      <w:r w:rsidRPr="0019170B">
        <w:rPr>
          <w:b/>
          <w:szCs w:val="24"/>
        </w:rPr>
        <w:t xml:space="preserve">Last Reviewed: </w:t>
      </w:r>
      <w:r w:rsidR="00677742">
        <w:rPr>
          <w:szCs w:val="24"/>
        </w:rPr>
        <w:t>20/07/2026</w:t>
      </w:r>
    </w:p>
    <w:p w14:paraId="76C9EA34" w14:textId="0B4B3F5E" w:rsidR="009E312C" w:rsidRPr="00AB26D3" w:rsidRDefault="009E312C" w:rsidP="009E312C">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hyperlink r:id="rId19" w:history="1">
        <w:r>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52FED4F2" w:rsidR="009E312C" w:rsidRDefault="00660B74" w:rsidP="00660B74">
      <w:pPr>
        <w:rPr>
          <w:szCs w:val="24"/>
        </w:rPr>
      </w:pPr>
      <w:r w:rsidRPr="00C07A81">
        <w:rPr>
          <w:szCs w:val="24"/>
        </w:rPr>
        <w:t xml:space="preserve">The </w:t>
      </w:r>
      <w:hyperlink r:id="rId20"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3E4C7283" w14:textId="18BC6CA2" w:rsidR="00FB1AE9" w:rsidRPr="00663A64" w:rsidRDefault="00FB1AE9" w:rsidP="00FB1AE9">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30A63B46" w14:textId="0FA03009" w:rsidR="00FB1AE9" w:rsidRPr="00663A64" w:rsidRDefault="00FB1AE9" w:rsidP="00FB1AE9">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55EECC05" w14:textId="0F5F910E" w:rsidR="00FB1AE9" w:rsidRPr="00663A64" w:rsidRDefault="00FB1AE9" w:rsidP="00FB1AE9">
      <w:pPr>
        <w:jc w:val="both"/>
        <w:rPr>
          <w:bCs/>
        </w:rPr>
      </w:pPr>
      <w:r w:rsidRPr="00663A64">
        <w:rPr>
          <w:b/>
        </w:rPr>
        <w:t>Our Mission:</w:t>
      </w:r>
      <w:r w:rsidRPr="00663A64">
        <w:rPr>
          <w:bCs/>
        </w:rPr>
        <w:t xml:space="preserve"> We develop and deliver educational services to empower each young person in the ACT to learn for life.</w:t>
      </w:r>
    </w:p>
    <w:p w14:paraId="6E56AF26" w14:textId="70F19A35" w:rsidR="00FB1AE9" w:rsidRPr="00663A64" w:rsidRDefault="00FB1AE9" w:rsidP="00FB1AE9">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652521E9" w14:textId="604C7A02" w:rsidR="00FB1AE9" w:rsidRPr="00663A64" w:rsidRDefault="00FB1AE9" w:rsidP="00FB1AE9">
      <w:pPr>
        <w:jc w:val="both"/>
        <w:rPr>
          <w:bCs/>
        </w:rPr>
      </w:pPr>
      <w:r w:rsidRPr="00663A64">
        <w:rPr>
          <w:bCs/>
        </w:rPr>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5C92C3F4" w14:textId="77777777" w:rsidR="00FB1AE9" w:rsidRPr="004151C9" w:rsidRDefault="00FB1AE9" w:rsidP="00FB1AE9">
      <w:pPr>
        <w:numPr>
          <w:ilvl w:val="0"/>
          <w:numId w:val="48"/>
        </w:numPr>
        <w:suppressAutoHyphens w:val="0"/>
        <w:spacing w:after="0"/>
        <w:ind w:left="709" w:right="278" w:hanging="283"/>
        <w:contextualSpacing/>
        <w:jc w:val="both"/>
      </w:pPr>
      <w:r w:rsidRPr="004151C9">
        <w:lastRenderedPageBreak/>
        <w:t>5</w:t>
      </w:r>
      <w:r>
        <w:t>2</w:t>
      </w:r>
      <w:r w:rsidRPr="004151C9">
        <w:t xml:space="preserve"> </w:t>
      </w:r>
      <w:proofErr w:type="gramStart"/>
      <w:r w:rsidRPr="004151C9">
        <w:t>preschool</w:t>
      </w:r>
      <w:proofErr w:type="gramEnd"/>
      <w:r w:rsidRPr="004151C9">
        <w:t xml:space="preserve"> to year 6 schools (including four Koori preschools);</w:t>
      </w:r>
    </w:p>
    <w:p w14:paraId="05745F74" w14:textId="77777777" w:rsidR="00FB1AE9" w:rsidRPr="004151C9" w:rsidRDefault="00FB1AE9" w:rsidP="00FB1AE9">
      <w:pPr>
        <w:numPr>
          <w:ilvl w:val="0"/>
          <w:numId w:val="48"/>
        </w:numPr>
        <w:suppressAutoHyphens w:val="0"/>
        <w:spacing w:after="0"/>
        <w:ind w:left="709" w:right="278" w:hanging="283"/>
        <w:contextualSpacing/>
        <w:jc w:val="both"/>
      </w:pPr>
      <w:r w:rsidRPr="004151C9">
        <w:t>nine year 7 to 10 high schools;</w:t>
      </w:r>
    </w:p>
    <w:p w14:paraId="5C7EA9A0" w14:textId="77777777" w:rsidR="00FB1AE9" w:rsidRPr="004151C9" w:rsidRDefault="00FB1AE9" w:rsidP="00FB1AE9">
      <w:pPr>
        <w:numPr>
          <w:ilvl w:val="0"/>
          <w:numId w:val="48"/>
        </w:numPr>
        <w:suppressAutoHyphens w:val="0"/>
        <w:spacing w:after="0"/>
        <w:ind w:left="709" w:right="278" w:hanging="283"/>
        <w:contextualSpacing/>
        <w:jc w:val="both"/>
      </w:pPr>
      <w:r w:rsidRPr="004151C9">
        <w:t>eight year 11 and 12 secondary colleges;</w:t>
      </w:r>
    </w:p>
    <w:p w14:paraId="023E39B8" w14:textId="77777777" w:rsidR="00FB1AE9" w:rsidRPr="004151C9" w:rsidRDefault="00FB1AE9" w:rsidP="00FB1AE9">
      <w:pPr>
        <w:numPr>
          <w:ilvl w:val="0"/>
          <w:numId w:val="48"/>
        </w:numPr>
        <w:suppressAutoHyphens w:val="0"/>
        <w:spacing w:after="0"/>
        <w:ind w:left="709" w:right="278" w:hanging="283"/>
        <w:contextualSpacing/>
        <w:jc w:val="both"/>
      </w:pPr>
      <w:r w:rsidRPr="004151C9">
        <w:t>six early childhood schools (preschool to year 2);</w:t>
      </w:r>
    </w:p>
    <w:p w14:paraId="2838EC1C" w14:textId="77777777" w:rsidR="00FB1AE9" w:rsidRPr="004151C9" w:rsidRDefault="00FB1AE9" w:rsidP="00FB1AE9">
      <w:pPr>
        <w:numPr>
          <w:ilvl w:val="0"/>
          <w:numId w:val="48"/>
        </w:numPr>
        <w:suppressAutoHyphens w:val="0"/>
        <w:spacing w:after="0"/>
        <w:ind w:left="709" w:right="278" w:hanging="283"/>
        <w:contextualSpacing/>
        <w:jc w:val="both"/>
      </w:pPr>
      <w:r w:rsidRPr="004151C9">
        <w:t>four specialist schools;</w:t>
      </w:r>
    </w:p>
    <w:p w14:paraId="2AC6C4B8" w14:textId="77777777" w:rsidR="00FB1AE9" w:rsidRPr="004151C9" w:rsidRDefault="00FB1AE9" w:rsidP="00FB1AE9">
      <w:pPr>
        <w:numPr>
          <w:ilvl w:val="0"/>
          <w:numId w:val="48"/>
        </w:numPr>
        <w:suppressAutoHyphens w:val="0"/>
        <w:spacing w:after="0"/>
        <w:ind w:left="709" w:right="278" w:hanging="283"/>
        <w:contextualSpacing/>
        <w:jc w:val="both"/>
      </w:pPr>
      <w:r w:rsidRPr="004151C9">
        <w:t xml:space="preserve">eight </w:t>
      </w:r>
      <w:proofErr w:type="gramStart"/>
      <w:r w:rsidRPr="004151C9">
        <w:t>preschool</w:t>
      </w:r>
      <w:proofErr w:type="gramEnd"/>
      <w:r w:rsidRPr="004151C9">
        <w:t xml:space="preserve"> to year 10 schools (including one Koori preschool);</w:t>
      </w:r>
    </w:p>
    <w:p w14:paraId="26758975" w14:textId="77777777" w:rsidR="00FB1AE9" w:rsidRPr="004151C9" w:rsidRDefault="00FB1AE9" w:rsidP="00FB1AE9">
      <w:pPr>
        <w:numPr>
          <w:ilvl w:val="0"/>
          <w:numId w:val="48"/>
        </w:numPr>
        <w:suppressAutoHyphens w:val="0"/>
        <w:spacing w:after="0"/>
        <w:ind w:left="709" w:right="278" w:hanging="283"/>
        <w:contextualSpacing/>
        <w:jc w:val="both"/>
      </w:pPr>
      <w:r w:rsidRPr="004151C9">
        <w:t>one kindergarten to year 10 school; and</w:t>
      </w:r>
    </w:p>
    <w:p w14:paraId="06271357" w14:textId="77777777" w:rsidR="00FB1AE9" w:rsidRPr="004151C9" w:rsidRDefault="00FB1AE9" w:rsidP="00FB1AE9">
      <w:pPr>
        <w:numPr>
          <w:ilvl w:val="0"/>
          <w:numId w:val="48"/>
        </w:numPr>
        <w:suppressAutoHyphens w:val="0"/>
        <w:spacing w:after="0"/>
        <w:ind w:left="709" w:right="278" w:hanging="283"/>
        <w:contextualSpacing/>
        <w:jc w:val="both"/>
      </w:pPr>
      <w:r w:rsidRPr="004151C9">
        <w:t>one year 7 to 12 school.</w:t>
      </w:r>
    </w:p>
    <w:p w14:paraId="241DAF2C" w14:textId="77777777" w:rsidR="00FB1AE9" w:rsidRPr="004151C9" w:rsidRDefault="00FB1AE9" w:rsidP="00FB1AE9">
      <w:pPr>
        <w:ind w:left="709" w:right="278"/>
        <w:contextualSpacing/>
        <w:jc w:val="both"/>
      </w:pPr>
    </w:p>
    <w:p w14:paraId="289E1A2F" w14:textId="6C4B355E" w:rsidR="00FB1AE9" w:rsidRPr="00663A64" w:rsidRDefault="00FB1AE9" w:rsidP="00FB1AE9">
      <w:pPr>
        <w:jc w:val="both"/>
        <w:rPr>
          <w:bCs/>
        </w:rPr>
      </w:pPr>
      <w:r w:rsidRPr="00663A64">
        <w:rPr>
          <w:bCs/>
        </w:rPr>
        <w:t xml:space="preserve">The Directorate also has responsibility for the planning and coordination of early childhood education and care services for the ACT. </w:t>
      </w:r>
    </w:p>
    <w:p w14:paraId="63A83974" w14:textId="71F20232" w:rsidR="00FB1AE9" w:rsidRPr="00663A64" w:rsidRDefault="00FB1AE9" w:rsidP="00FB1AE9">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w:t>
      </w:r>
      <w:proofErr w:type="gramStart"/>
      <w:r w:rsidRPr="00663A64">
        <w:rPr>
          <w:bCs/>
        </w:rPr>
        <w:t>school teachers</w:t>
      </w:r>
      <w:proofErr w:type="gramEnd"/>
      <w:r w:rsidRPr="00663A64">
        <w:rPr>
          <w:bCs/>
        </w:rPr>
        <w:t xml:space="preserve"> and leaders.</w:t>
      </w:r>
    </w:p>
    <w:p w14:paraId="47B0F699" w14:textId="77777777" w:rsidR="00FB1AE9" w:rsidRDefault="00FB1AE9" w:rsidP="00FB1AE9">
      <w:pPr>
        <w:jc w:val="both"/>
        <w:rPr>
          <w:bCs/>
        </w:rPr>
      </w:pPr>
      <w:r w:rsidRPr="00663A64">
        <w:rPr>
          <w:bCs/>
        </w:rPr>
        <w:t xml:space="preserve">Further information about working in the ACT Public Service and the Education Directorate can be found at </w:t>
      </w:r>
      <w:hyperlink r:id="rId21" w:history="1">
        <w:r w:rsidRPr="00864728">
          <w:rPr>
            <w:rStyle w:val="Hyperlink"/>
            <w:rFonts w:eastAsia="Calibri"/>
            <w:bCs/>
          </w:rPr>
          <w:t>https://www.jobs.act.gov.au/about-the-actps</w:t>
        </w:r>
      </w:hyperlink>
      <w:r>
        <w:rPr>
          <w:bCs/>
        </w:rPr>
        <w:t xml:space="preserve"> and </w:t>
      </w:r>
      <w:hyperlink r:id="rId22" w:history="1">
        <w:r w:rsidRPr="00864728">
          <w:rPr>
            <w:rStyle w:val="Hyperlink"/>
            <w:rFonts w:eastAsia="Calibri"/>
            <w:bCs/>
          </w:rPr>
          <w:t>https://www.education.act.gov.au/</w:t>
        </w:r>
      </w:hyperlink>
      <w:r>
        <w:rPr>
          <w:bCs/>
        </w:rPr>
        <w:t xml:space="preserve"> .</w:t>
      </w:r>
    </w:p>
    <w:p w14:paraId="394F873E" w14:textId="77777777" w:rsidR="00FB1AE9" w:rsidRPr="00FB1AE9" w:rsidRDefault="00FB1AE9" w:rsidP="00FB1AE9">
      <w:pPr>
        <w:pStyle w:val="BodyText"/>
      </w:pPr>
    </w:p>
    <w:p w14:paraId="05677FF9" w14:textId="54F2AEE9" w:rsidR="002A43D2" w:rsidRPr="00423241" w:rsidRDefault="00686A4B" w:rsidP="002A43D2">
      <w:pPr>
        <w:pStyle w:val="Heading1"/>
        <w:pBdr>
          <w:bottom w:val="single" w:sz="12" w:space="1" w:color="auto"/>
        </w:pBdr>
        <w:rPr>
          <w:rFonts w:asciiTheme="minorHAnsi" w:hAnsiTheme="minorHAnsi"/>
          <w:sz w:val="32"/>
        </w:rPr>
      </w:pPr>
      <w:r>
        <w:rPr>
          <w:rFonts w:asciiTheme="minorHAnsi" w:hAnsiTheme="minorHAnsi"/>
          <w:sz w:val="32"/>
        </w:rPr>
        <w:t>BRANCH</w:t>
      </w:r>
      <w:r w:rsidR="004F6F72">
        <w:rPr>
          <w:rFonts w:asciiTheme="minorHAnsi" w:hAnsiTheme="minorHAnsi"/>
          <w:sz w:val="32"/>
        </w:rPr>
        <w:t xml:space="preserve"> </w:t>
      </w:r>
      <w:r w:rsidR="002A43D2" w:rsidRPr="00423241">
        <w:rPr>
          <w:rFonts w:asciiTheme="minorHAnsi" w:hAnsiTheme="minorHAnsi"/>
          <w:sz w:val="32"/>
        </w:rPr>
        <w:t>OVERVIEW</w:t>
      </w:r>
    </w:p>
    <w:p w14:paraId="4474275B" w14:textId="6ACBE2D7" w:rsidR="00660B74" w:rsidRPr="00660B74" w:rsidRDefault="009E312C" w:rsidP="00660B74">
      <w:pPr>
        <w:rPr>
          <w:szCs w:val="24"/>
        </w:rPr>
      </w:pPr>
      <w:r w:rsidRPr="003A71CB">
        <w:rPr>
          <w:szCs w:val="24"/>
        </w:rPr>
        <w:t xml:space="preserve">The School Improvement </w:t>
      </w:r>
      <w:r w:rsidR="00CE13CC">
        <w:rPr>
          <w:szCs w:val="24"/>
        </w:rPr>
        <w:t>Branch</w:t>
      </w:r>
      <w:r w:rsidRPr="003A71CB">
        <w:rPr>
          <w:szCs w:val="24"/>
        </w:rPr>
        <w:t xml:space="preserve"> 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34501D95" w14:textId="77777777" w:rsidR="00106114" w:rsidRDefault="009E312C" w:rsidP="00660B74">
      <w:pPr>
        <w:rPr>
          <w:szCs w:val="24"/>
        </w:rPr>
      </w:pPr>
      <w:r w:rsidRPr="003A71CB">
        <w:rPr>
          <w:szCs w:val="24"/>
        </w:rPr>
        <w:t>ACT Public Schools deliver quality education to shape every child’s future and lay the foundation for lifelong development and learning</w:t>
      </w:r>
      <w:r w:rsidR="00106114">
        <w:rPr>
          <w:szCs w:val="24"/>
        </w:rPr>
        <w:t>.</w:t>
      </w:r>
    </w:p>
    <w:p w14:paraId="008BA8BC" w14:textId="77777777" w:rsidR="00106114" w:rsidRPr="00E403F4" w:rsidRDefault="00106114" w:rsidP="00106114">
      <w:pPr>
        <w:pStyle w:val="BodyText"/>
        <w:rPr>
          <w:rFonts w:eastAsiaTheme="minorHAnsi" w:cs="Calibri"/>
          <w:color w:val="000000"/>
          <w:szCs w:val="24"/>
          <w:lang w:eastAsia="en-US"/>
        </w:rPr>
      </w:pPr>
      <w:r w:rsidRPr="00E403F4">
        <w:rPr>
          <w:rFonts w:eastAsiaTheme="minorHAnsi" w:cs="Calibri"/>
          <w:color w:val="000000"/>
          <w:szCs w:val="24"/>
          <w:lang w:eastAsia="en-US"/>
        </w:rPr>
        <w:t>Alfred Deakin High School is a secondary school, years 7 to 10 in Deakin.  Alfred Deakin High School is a highly regarded ACT public school, committed to nurturing every student through a wide range of flexible, engaging, and personalised learning experiences. Our core values - Excellence, Responsibility, Community, and Respect are embedded in every aspect of school life. They shape our culture, guide our decisions, and foster a safe, inclusive environment where both students and staff take pride in their learning.</w:t>
      </w:r>
    </w:p>
    <w:p w14:paraId="08D4F257" w14:textId="77777777" w:rsidR="00106114" w:rsidRPr="00E403F4" w:rsidRDefault="00106114" w:rsidP="00106114">
      <w:pPr>
        <w:pStyle w:val="BodyText"/>
        <w:rPr>
          <w:rFonts w:eastAsiaTheme="minorHAnsi" w:cs="Calibri"/>
          <w:color w:val="000000"/>
          <w:szCs w:val="24"/>
          <w:lang w:eastAsia="en-US"/>
        </w:rPr>
      </w:pPr>
      <w:r w:rsidRPr="00E403F4">
        <w:rPr>
          <w:rFonts w:eastAsiaTheme="minorHAnsi" w:cs="Calibri"/>
          <w:color w:val="000000"/>
          <w:szCs w:val="24"/>
          <w:lang w:eastAsia="en-US"/>
        </w:rPr>
        <w:t>Alfred Deakin is a diverse, vibrant, and inclusive community—one where students feel safe, supported, and truly known. Where difference is celebrated and where every young person is empowered to discover who they are, and who they can become.</w:t>
      </w:r>
    </w:p>
    <w:p w14:paraId="120B9D81" w14:textId="77777777" w:rsidR="00FB1AE9" w:rsidRDefault="00FB1AE9" w:rsidP="00660B74">
      <w:pPr>
        <w:pStyle w:val="BodyText"/>
      </w:pPr>
    </w:p>
    <w:p w14:paraId="7D23C41B" w14:textId="77777777" w:rsidR="00106114" w:rsidRDefault="00106114" w:rsidP="00660B74">
      <w:pPr>
        <w:pStyle w:val="BodyText"/>
      </w:pPr>
    </w:p>
    <w:p w14:paraId="5E6E509B" w14:textId="77777777" w:rsidR="00677742" w:rsidRDefault="00677742" w:rsidP="00660B74">
      <w:pPr>
        <w:pStyle w:val="BodyText"/>
      </w:pPr>
    </w:p>
    <w:p w14:paraId="1C0B66DA" w14:textId="77777777" w:rsidR="00677742" w:rsidRPr="00660B74" w:rsidRDefault="00677742" w:rsidP="00660B74">
      <w:pPr>
        <w:pStyle w:val="BodyText"/>
      </w:pP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 xml:space="preserve">POSITION </w:t>
      </w:r>
      <w:r w:rsidRPr="00423241">
        <w:rPr>
          <w:rFonts w:asciiTheme="minorHAnsi" w:hAnsiTheme="minorHAnsi"/>
          <w:sz w:val="32"/>
        </w:rPr>
        <w:t>OVERVIEW</w:t>
      </w:r>
    </w:p>
    <w:p w14:paraId="094C8643" w14:textId="0E2732DA" w:rsidR="00106114" w:rsidRPr="002714B4" w:rsidRDefault="00106114" w:rsidP="00106114">
      <w:r w:rsidRPr="00106114">
        <w:t>The Timetabling</w:t>
      </w:r>
      <w:r>
        <w:t xml:space="preserve"> &amp; Community Engagement </w:t>
      </w:r>
      <w:r w:rsidRPr="00106114">
        <w:t>Officer</w:t>
      </w:r>
      <w:r w:rsidRPr="002714B4">
        <w:t xml:space="preserve"> plays a pivotal role in the strategic planning, coordination and ongoing management of the school's master timetable and associated operational systems, ensuring the effective delivery of curriculum and the smooth day-to-day operation of the school. As the school's timetabling specialist, the role is responsible for managing complex timetabling processes including staffing allocations, class and room scheduling, playground duty allocation, elective selection and management, coordination of the Web Preferences process, rollovers and ongoing timetable modifications. The position also oversees communication with students and families throughout the elective selection process, including the preparation and management of elective information, correspondence and rollout communications. Working in partnership with the Senior Executive and Faculty Executives, the position develops and maintains timetable solutions that balance curriculum requirements, staffing capacity, student wellbeing and operational priorities within a dynamic school environment.</w:t>
      </w:r>
    </w:p>
    <w:p w14:paraId="173E1116" w14:textId="6B3DC36A" w:rsidR="00106114" w:rsidRDefault="00106114" w:rsidP="00106114">
      <w:r w:rsidRPr="002714B4">
        <w:t>The role provides expert advice on complex timetabling and operational matters, identifying practical solutions that support informed decision-making, minimise disruption to teaching and learning, and drive continuous improvement through efficient systems, processes and data management. Acting as the central point of coordination for timetabling, the position works closely with executive, staff, students and families to ensure accurate communication and the successful implementation of school-wide operational priorities.</w:t>
      </w:r>
    </w:p>
    <w:p w14:paraId="637C48D3" w14:textId="24A5ECD6" w:rsidR="001870D7" w:rsidRPr="002714B4" w:rsidRDefault="001870D7" w:rsidP="001870D7">
      <w:r w:rsidRPr="002714B4">
        <w:t>Beyond timetabling, the role leads community engagement initiatives through the management of social media</w:t>
      </w:r>
      <w:r w:rsidR="00CC1382">
        <w:t xml:space="preserve"> posts and engagement</w:t>
      </w:r>
      <w:r w:rsidRPr="002714B4">
        <w:t xml:space="preserve">, grants, sponsorship opportunities, end-of-year activities and programs that strengthen the school's priority </w:t>
      </w:r>
      <w:r w:rsidRPr="00106114">
        <w:t>of Belonging and Connection,</w:t>
      </w:r>
      <w:r w:rsidRPr="002714B4">
        <w:t xml:space="preserve"> while contributing to strategic planning and governance as a member of the School Board.</w:t>
      </w:r>
    </w:p>
    <w:p w14:paraId="75DDDC93" w14:textId="03EA4522" w:rsidR="00471942" w:rsidRPr="00680B1F" w:rsidRDefault="001870D7" w:rsidP="00471942">
      <w:pPr>
        <w:pStyle w:val="BodyText"/>
      </w:pPr>
      <w:r w:rsidRPr="002714B4">
        <w:t xml:space="preserve">It also </w:t>
      </w:r>
      <w:r w:rsidR="00106114" w:rsidRPr="002714B4">
        <w:t xml:space="preserve">provides operational </w:t>
      </w:r>
      <w:r>
        <w:t>support</w:t>
      </w:r>
      <w:r w:rsidR="00106114" w:rsidRPr="002714B4">
        <w:t xml:space="preserve"> across student administration, events and excursions, specialist programs and whole-school initiatives. The position supports the administration team across Front Office, Finance, Staffing, Attendance and Excursions, promoting collaboration, knowledge sharing and business continuity. </w:t>
      </w:r>
      <w:r w:rsidR="00471942">
        <w:t>Other responsibilities include locker administration and EOY cleanout, first aid officer, plays an active role in fire and lockdown situations, complies legal and FOI requests and supports student wellbeing with necessary paperwork.</w:t>
      </w:r>
    </w:p>
    <w:p w14:paraId="43222D38" w14:textId="5B63FA7F" w:rsidR="00106114" w:rsidRPr="002714B4" w:rsidRDefault="00106114" w:rsidP="00106114"/>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1FF2D652" w14:textId="7F908236" w:rsidR="00B13E71" w:rsidRDefault="00142FB0" w:rsidP="00144DA4">
      <w:pPr>
        <w:spacing w:after="0"/>
        <w:rPr>
          <w:rFonts w:cs="Calibri"/>
          <w:szCs w:val="24"/>
        </w:rPr>
      </w:pPr>
      <w:r>
        <w:rPr>
          <w:rFonts w:cs="Calibri"/>
          <w:szCs w:val="24"/>
        </w:rPr>
        <w:t xml:space="preserve">This position </w:t>
      </w:r>
      <w:r>
        <w:t xml:space="preserve">is an active member of the </w:t>
      </w:r>
      <w:r w:rsidR="00106114">
        <w:t xml:space="preserve">Administration Team </w:t>
      </w:r>
      <w:r>
        <w:t xml:space="preserve">assisting with the operations of the school </w:t>
      </w:r>
      <w:r w:rsidR="00106114">
        <w:t>business and</w:t>
      </w:r>
      <w:r>
        <w:t xml:space="preserve"> is accountable to the ACT Education Directorate in meeting relevant legislative requirements. </w:t>
      </w:r>
      <w:r>
        <w:rPr>
          <w:rFonts w:cs="Calibri"/>
          <w:szCs w:val="24"/>
        </w:rPr>
        <w:t xml:space="preserve"> The </w:t>
      </w:r>
      <w:r w:rsidR="00106114" w:rsidRPr="00106114">
        <w:t>Timetabling</w:t>
      </w:r>
      <w:r w:rsidR="00106114">
        <w:t xml:space="preserve"> &amp; Community Engagement </w:t>
      </w:r>
      <w:r w:rsidR="00106114" w:rsidRPr="00106114">
        <w:t>Officer</w:t>
      </w:r>
      <w:r w:rsidR="00106114" w:rsidRPr="002714B4">
        <w:t xml:space="preserve"> </w:t>
      </w:r>
      <w:r>
        <w:rPr>
          <w:rFonts w:cs="Calibri"/>
          <w:szCs w:val="24"/>
        </w:rPr>
        <w:t>will work</w:t>
      </w:r>
      <w:r w:rsidRPr="0079296E">
        <w:rPr>
          <w:rFonts w:cs="Calibri"/>
          <w:szCs w:val="24"/>
        </w:rPr>
        <w:t xml:space="preserve"> under</w:t>
      </w:r>
      <w:r w:rsidR="00A61CB0">
        <w:rPr>
          <w:rFonts w:cs="Calibri"/>
          <w:szCs w:val="24"/>
        </w:rPr>
        <w:t xml:space="preserve"> general</w:t>
      </w:r>
      <w:r>
        <w:rPr>
          <w:rFonts w:cs="Calibri"/>
          <w:szCs w:val="24"/>
        </w:rPr>
        <w:t xml:space="preserve"> </w:t>
      </w:r>
      <w:r w:rsidRPr="0079296E">
        <w:rPr>
          <w:rFonts w:cs="Calibri"/>
          <w:szCs w:val="24"/>
        </w:rPr>
        <w:t xml:space="preserve">direction in relation to established priorities, task methodology and work practices to provide support to the </w:t>
      </w:r>
      <w:r>
        <w:rPr>
          <w:rFonts w:cs="Calibri"/>
          <w:szCs w:val="24"/>
        </w:rPr>
        <w:t xml:space="preserve">Business Manager and </w:t>
      </w:r>
      <w:r w:rsidRPr="0079296E">
        <w:rPr>
          <w:rFonts w:cs="Calibri"/>
          <w:szCs w:val="24"/>
        </w:rPr>
        <w:t xml:space="preserve">Principal in the </w:t>
      </w:r>
      <w:r w:rsidR="00106114" w:rsidRPr="0079296E">
        <w:rPr>
          <w:rFonts w:cs="Calibri"/>
          <w:szCs w:val="24"/>
        </w:rPr>
        <w:t>day-to-day</w:t>
      </w:r>
      <w:r w:rsidRPr="0079296E">
        <w:rPr>
          <w:rFonts w:cs="Calibri"/>
          <w:szCs w:val="24"/>
        </w:rPr>
        <w:t xml:space="preserve"> management of the school in line with school requirements and Directorate priorities</w:t>
      </w:r>
      <w:r>
        <w:rPr>
          <w:rFonts w:cs="Calibri"/>
          <w:szCs w:val="24"/>
        </w:rPr>
        <w:t>.</w:t>
      </w:r>
      <w:r w:rsidRPr="00213166">
        <w:rPr>
          <w:rFonts w:cs="Calibri"/>
          <w:szCs w:val="24"/>
        </w:rPr>
        <w:t xml:space="preserve"> </w:t>
      </w:r>
    </w:p>
    <w:p w14:paraId="38AF32E9" w14:textId="77777777" w:rsidR="00144DA4" w:rsidRPr="00144DA4" w:rsidRDefault="00144DA4" w:rsidP="00144DA4">
      <w:pPr>
        <w:pStyle w:val="BodyText"/>
      </w:pPr>
    </w:p>
    <w:p w14:paraId="6F6141AF" w14:textId="0593F6C5" w:rsidR="004F6F72" w:rsidRDefault="004F6F72" w:rsidP="004F6F72">
      <w:pPr>
        <w:pStyle w:val="SubdotPoint"/>
        <w:numPr>
          <w:ilvl w:val="0"/>
          <w:numId w:val="0"/>
        </w:numPr>
        <w:rPr>
          <w:b/>
          <w:bCs/>
        </w:rPr>
      </w:pPr>
      <w:r w:rsidRPr="00A13426">
        <w:rPr>
          <w:b/>
          <w:bCs/>
        </w:rPr>
        <w:t>Student Services Management</w:t>
      </w:r>
    </w:p>
    <w:p w14:paraId="186EA97A" w14:textId="06966006" w:rsidR="004F6F72" w:rsidRPr="00C116F5" w:rsidRDefault="004F6F72" w:rsidP="004F6F72">
      <w:pPr>
        <w:pStyle w:val="SubdotPoint"/>
        <w:numPr>
          <w:ilvl w:val="0"/>
          <w:numId w:val="43"/>
        </w:numPr>
      </w:pPr>
      <w:r w:rsidRPr="00C116F5">
        <w:t xml:space="preserve">Under </w:t>
      </w:r>
      <w:r w:rsidR="00C116F5">
        <w:t xml:space="preserve">general </w:t>
      </w:r>
      <w:r w:rsidRPr="00C116F5">
        <w:t xml:space="preserve">direction: </w:t>
      </w:r>
    </w:p>
    <w:p w14:paraId="66ADDC74" w14:textId="36EF29EE" w:rsidR="000D32AC" w:rsidRDefault="000D32AC" w:rsidP="004F6F72">
      <w:pPr>
        <w:pStyle w:val="SubdotPoint"/>
        <w:numPr>
          <w:ilvl w:val="1"/>
          <w:numId w:val="43"/>
        </w:numPr>
        <w:spacing w:line="276" w:lineRule="auto"/>
        <w:rPr>
          <w:szCs w:val="24"/>
        </w:rPr>
      </w:pPr>
      <w:r>
        <w:rPr>
          <w:szCs w:val="24"/>
        </w:rPr>
        <w:t xml:space="preserve">Manage the development of the school timetable </w:t>
      </w:r>
      <w:r w:rsidRPr="00106114">
        <w:rPr>
          <w:szCs w:val="24"/>
        </w:rPr>
        <w:t>using Timetabling Solutions</w:t>
      </w:r>
      <w:r>
        <w:rPr>
          <w:szCs w:val="24"/>
        </w:rPr>
        <w:t xml:space="preserve"> and maintain accurate class and attendance data.</w:t>
      </w:r>
    </w:p>
    <w:p w14:paraId="788FA658" w14:textId="3EA2F185" w:rsidR="004F6F72" w:rsidRPr="00DB10F5" w:rsidRDefault="004F6F72" w:rsidP="004F6F72">
      <w:pPr>
        <w:pStyle w:val="SubdotPoint"/>
        <w:numPr>
          <w:ilvl w:val="1"/>
          <w:numId w:val="43"/>
        </w:numPr>
        <w:spacing w:line="276" w:lineRule="auto"/>
        <w:rPr>
          <w:szCs w:val="24"/>
        </w:rPr>
      </w:pPr>
      <w:r w:rsidRPr="00DB10F5">
        <w:rPr>
          <w:szCs w:val="24"/>
        </w:rPr>
        <w:lastRenderedPageBreak/>
        <w:t xml:space="preserve">Manage electronic systems, including the Directorate’s </w:t>
      </w:r>
      <w:r w:rsidR="009246E8">
        <w:rPr>
          <w:szCs w:val="24"/>
        </w:rPr>
        <w:t>Sentral and other</w:t>
      </w:r>
      <w:r w:rsidRPr="00DB10F5">
        <w:rPr>
          <w:szCs w:val="24"/>
        </w:rPr>
        <w:t xml:space="preserve"> databases to support the work of Student Services, undertake computer tasks as required</w:t>
      </w:r>
      <w:r w:rsidR="00BD3E25">
        <w:rPr>
          <w:szCs w:val="24"/>
        </w:rPr>
        <w:t>.</w:t>
      </w:r>
    </w:p>
    <w:p w14:paraId="39ED79D3" w14:textId="2701200C" w:rsidR="004F6F72" w:rsidRPr="00DB10F5" w:rsidRDefault="004F6F72" w:rsidP="004F6F72">
      <w:pPr>
        <w:pStyle w:val="SubdotPoint"/>
        <w:numPr>
          <w:ilvl w:val="1"/>
          <w:numId w:val="43"/>
        </w:numPr>
        <w:spacing w:line="276" w:lineRule="auto"/>
        <w:rPr>
          <w:szCs w:val="24"/>
        </w:rPr>
      </w:pPr>
      <w:r w:rsidRPr="00DB10F5">
        <w:rPr>
          <w:szCs w:val="24"/>
        </w:rPr>
        <w:t xml:space="preserve">Assist in the development of school-based policies and procedures associated with </w:t>
      </w:r>
      <w:r w:rsidR="006431CF">
        <w:rPr>
          <w:szCs w:val="24"/>
        </w:rPr>
        <w:t>school</w:t>
      </w:r>
      <w:r w:rsidRPr="00DB10F5">
        <w:rPr>
          <w:szCs w:val="24"/>
        </w:rPr>
        <w:t xml:space="preserve"> issues and responsibilities.</w:t>
      </w:r>
    </w:p>
    <w:p w14:paraId="38169893" w14:textId="0D063C60" w:rsidR="004F6F72" w:rsidRPr="00BD3E25" w:rsidRDefault="00144DA4" w:rsidP="00BD3E25">
      <w:pPr>
        <w:pStyle w:val="SubdotPoint"/>
        <w:numPr>
          <w:ilvl w:val="1"/>
          <w:numId w:val="43"/>
        </w:numPr>
        <w:spacing w:line="276" w:lineRule="auto"/>
        <w:rPr>
          <w:szCs w:val="24"/>
        </w:rPr>
      </w:pPr>
      <w:r>
        <w:t>Coordinate sensitive documentation in relation to student files management, including court orders and subpoenas.</w:t>
      </w:r>
    </w:p>
    <w:p w14:paraId="0860B7B3" w14:textId="56D3FE68" w:rsidR="00BB6C4E" w:rsidRPr="00660B74" w:rsidRDefault="00BB6C4E" w:rsidP="006D5551">
      <w:pPr>
        <w:pStyle w:val="ListParagraph"/>
        <w:spacing w:after="0"/>
        <w:ind w:left="0"/>
        <w:rPr>
          <w:b/>
          <w:bCs/>
        </w:rPr>
      </w:pPr>
      <w:bookmarkStart w:id="0" w:name="_Hlk93572055"/>
      <w:r w:rsidRPr="00660B74">
        <w:rPr>
          <w:b/>
          <w:bCs/>
        </w:rPr>
        <w:t>Team Management</w:t>
      </w:r>
    </w:p>
    <w:p w14:paraId="018C3F65" w14:textId="04BF59F2" w:rsidR="002D5CCC" w:rsidRDefault="002D5CCC" w:rsidP="006D5551">
      <w:pPr>
        <w:spacing w:after="0" w:line="276" w:lineRule="auto"/>
      </w:pPr>
      <w:bookmarkStart w:id="1" w:name="_Hlk93571713"/>
      <w:r>
        <w:t>Under general direction:</w:t>
      </w:r>
    </w:p>
    <w:p w14:paraId="51AEC934" w14:textId="7EAC360A" w:rsidR="00DB10F5" w:rsidRPr="00DB10F5" w:rsidRDefault="00DB10F5" w:rsidP="00EB0CE1">
      <w:pPr>
        <w:pStyle w:val="ListParagraph"/>
        <w:numPr>
          <w:ilvl w:val="0"/>
          <w:numId w:val="37"/>
        </w:numPr>
        <w:spacing w:line="276" w:lineRule="auto"/>
        <w:ind w:left="357" w:hanging="357"/>
      </w:pPr>
      <w:bookmarkStart w:id="2" w:name="_Hlk93571858"/>
      <w:bookmarkEnd w:id="1"/>
      <w:r w:rsidRPr="00DB10F5">
        <w:t>Set and achieve priorities and objectives, monitor productivity, and manage resources.</w:t>
      </w:r>
      <w:bookmarkEnd w:id="2"/>
    </w:p>
    <w:p w14:paraId="7EFCFAED" w14:textId="35699F6B" w:rsidR="005F6FA8" w:rsidRPr="00DB10F5" w:rsidRDefault="00DB10F5" w:rsidP="005F6FA8">
      <w:pPr>
        <w:pStyle w:val="ListParagraph"/>
        <w:numPr>
          <w:ilvl w:val="0"/>
          <w:numId w:val="37"/>
        </w:numPr>
        <w:spacing w:line="276" w:lineRule="auto"/>
        <w:ind w:left="357" w:hanging="357"/>
      </w:pPr>
      <w:r w:rsidRPr="00DB10F5">
        <w:t>Support the team in achieving their goals through the provision of guidance</w:t>
      </w:r>
      <w:r w:rsidR="00072165">
        <w:t>,</w:t>
      </w:r>
      <w:r w:rsidRPr="00DB10F5">
        <w:t xml:space="preserve"> quality assurance</w:t>
      </w:r>
      <w:r w:rsidR="00072165">
        <w:t xml:space="preserve"> and professional development conversations</w:t>
      </w:r>
      <w:r w:rsidRPr="00DB10F5">
        <w:t>.</w:t>
      </w:r>
    </w:p>
    <w:p w14:paraId="64873FDE" w14:textId="134067E9" w:rsidR="00FA560A" w:rsidRPr="00FA560A" w:rsidRDefault="00DB10F5" w:rsidP="00FA560A">
      <w:pPr>
        <w:pStyle w:val="ListParagraph"/>
        <w:numPr>
          <w:ilvl w:val="0"/>
          <w:numId w:val="37"/>
        </w:numPr>
        <w:spacing w:line="276" w:lineRule="auto"/>
        <w:ind w:left="357" w:hanging="357"/>
      </w:pPr>
      <w:bookmarkStart w:id="3" w:name="_Hlk93571839"/>
      <w:r w:rsidRPr="00DB10F5">
        <w:t>Understand and work within the ACTPS Code of Conduct and ACTPS values of respect, integrity, collaboration and innovation, and model behaviour consistent with the ACTPS Respect, Equity and Diversity framework.</w:t>
      </w:r>
      <w:bookmarkEnd w:id="0"/>
    </w:p>
    <w:bookmarkEnd w:id="3"/>
    <w:p w14:paraId="7E1869BD" w14:textId="77777777" w:rsidR="00DB10F5" w:rsidRDefault="00BB6C4E" w:rsidP="00DB10F5">
      <w:pPr>
        <w:pStyle w:val="NumberedPoints"/>
        <w:numPr>
          <w:ilvl w:val="0"/>
          <w:numId w:val="0"/>
        </w:numPr>
        <w:rPr>
          <w:b/>
          <w:bCs/>
        </w:rPr>
      </w:pPr>
      <w:r w:rsidRPr="00ED0DC5">
        <w:rPr>
          <w:b/>
          <w:bCs/>
        </w:rPr>
        <w:t xml:space="preserve">Communication and Stakeholder Management </w:t>
      </w:r>
    </w:p>
    <w:p w14:paraId="4195BBD5" w14:textId="77777777" w:rsidR="008C2B1D" w:rsidRDefault="008C2B1D" w:rsidP="008C2B1D">
      <w:pPr>
        <w:pStyle w:val="NumberedPoints"/>
        <w:numPr>
          <w:ilvl w:val="0"/>
          <w:numId w:val="39"/>
        </w:numPr>
        <w:spacing w:line="276" w:lineRule="auto"/>
        <w:ind w:left="357" w:hanging="357"/>
        <w:rPr>
          <w:lang w:val="en-US"/>
        </w:rPr>
      </w:pPr>
      <w:r w:rsidRPr="003A71CB">
        <w:rPr>
          <w:rFonts w:cs="Calibri"/>
          <w:szCs w:val="24"/>
        </w:rPr>
        <w:t xml:space="preserve">Provide </w:t>
      </w:r>
      <w:r>
        <w:rPr>
          <w:rFonts w:cs="Calibri"/>
          <w:szCs w:val="24"/>
        </w:rPr>
        <w:t>excellent</w:t>
      </w:r>
      <w:r w:rsidRPr="003A71CB">
        <w:rPr>
          <w:rFonts w:cs="Calibri"/>
          <w:szCs w:val="24"/>
        </w:rPr>
        <w:t xml:space="preserve"> customer service</w:t>
      </w:r>
      <w:r>
        <w:rPr>
          <w:rFonts w:cs="Calibri"/>
          <w:szCs w:val="24"/>
        </w:rPr>
        <w:t xml:space="preserve"> to students, families and the broader school community.</w:t>
      </w:r>
    </w:p>
    <w:p w14:paraId="2853B32C" w14:textId="77777777" w:rsidR="008C2B1D" w:rsidRDefault="008C2B1D" w:rsidP="008C2B1D">
      <w:pPr>
        <w:pStyle w:val="NumberedPoints"/>
        <w:numPr>
          <w:ilvl w:val="0"/>
          <w:numId w:val="39"/>
        </w:numPr>
        <w:spacing w:line="276" w:lineRule="auto"/>
        <w:ind w:left="357" w:hanging="357"/>
        <w:rPr>
          <w:lang w:val="en-US"/>
        </w:rPr>
      </w:pPr>
      <w:r w:rsidRPr="00DB10F5">
        <w:rPr>
          <w:lang w:val="en-US"/>
        </w:rPr>
        <w:t xml:space="preserve">Provide a confidential customer focus and high level of client service by responding to </w:t>
      </w:r>
      <w:proofErr w:type="gramStart"/>
      <w:r w:rsidRPr="00DB10F5">
        <w:rPr>
          <w:lang w:val="en-US"/>
        </w:rPr>
        <w:t>stakeholder</w:t>
      </w:r>
      <w:proofErr w:type="gramEnd"/>
      <w:r w:rsidRPr="00DB10F5">
        <w:rPr>
          <w:lang w:val="en-US"/>
        </w:rPr>
        <w:t xml:space="preserve"> needs and expectations</w:t>
      </w:r>
      <w:r>
        <w:rPr>
          <w:lang w:val="en-US"/>
        </w:rPr>
        <w:t>.</w:t>
      </w:r>
    </w:p>
    <w:p w14:paraId="2E0D5BD4" w14:textId="77777777" w:rsidR="008C2B1D" w:rsidRDefault="008C2B1D" w:rsidP="008C2B1D">
      <w:pPr>
        <w:pStyle w:val="NumberedPoints"/>
        <w:numPr>
          <w:ilvl w:val="0"/>
          <w:numId w:val="39"/>
        </w:numPr>
        <w:spacing w:line="276" w:lineRule="auto"/>
        <w:ind w:left="357" w:hanging="357"/>
        <w:rPr>
          <w:lang w:val="en-US"/>
        </w:rPr>
      </w:pPr>
      <w:r w:rsidRPr="00DB10F5">
        <w:rPr>
          <w:lang w:val="en-US"/>
        </w:rPr>
        <w:t>Develop, support and maintain customer relationships and liaise with internal and external stakeholders on a range of complex and sensitive matters.</w:t>
      </w:r>
    </w:p>
    <w:p w14:paraId="7351DC9A" w14:textId="5773CBD2" w:rsidR="00DB5820" w:rsidRPr="00106114" w:rsidRDefault="008C2B1D" w:rsidP="00106114">
      <w:pPr>
        <w:pStyle w:val="NumberedPoints"/>
        <w:numPr>
          <w:ilvl w:val="0"/>
          <w:numId w:val="39"/>
        </w:numPr>
        <w:spacing w:line="276" w:lineRule="auto"/>
        <w:ind w:left="357" w:hanging="357"/>
        <w:rPr>
          <w:b/>
          <w:bCs/>
        </w:rPr>
      </w:pPr>
      <w:r w:rsidRPr="00DB10F5">
        <w:rPr>
          <w:lang w:val="en-US"/>
        </w:rPr>
        <w:t xml:space="preserve">Prepare documentation such as general correspondence and </w:t>
      </w:r>
      <w:r>
        <w:rPr>
          <w:lang w:val="en-US"/>
        </w:rPr>
        <w:t>advice.</w:t>
      </w:r>
    </w:p>
    <w:p w14:paraId="5A16C943" w14:textId="77777777" w:rsidR="00DB10F5" w:rsidRDefault="00BB6C4E" w:rsidP="00660B74">
      <w:pPr>
        <w:pStyle w:val="ListParagraph"/>
        <w:ind w:left="0"/>
        <w:rPr>
          <w:b/>
          <w:bCs/>
        </w:rPr>
      </w:pPr>
      <w:r w:rsidRPr="00660B74">
        <w:rPr>
          <w:b/>
          <w:bCs/>
        </w:rPr>
        <w:t>Strategic Management</w:t>
      </w:r>
    </w:p>
    <w:p w14:paraId="0205C10C" w14:textId="3DD43408" w:rsidR="00FC402F" w:rsidRPr="00DC4077" w:rsidRDefault="00FC402F" w:rsidP="00FC402F">
      <w:pPr>
        <w:pStyle w:val="ListParagraph"/>
        <w:numPr>
          <w:ilvl w:val="0"/>
          <w:numId w:val="41"/>
        </w:numPr>
        <w:spacing w:line="276" w:lineRule="auto"/>
        <w:ind w:left="357" w:hanging="357"/>
      </w:pPr>
      <w:r w:rsidRPr="00ED4E08">
        <w:rPr>
          <w:rFonts w:cs="Calibri"/>
          <w:szCs w:val="24"/>
        </w:rPr>
        <w:t>In conjunction with the business manager and other team managers, participate in and contribute to strategic planning sessions</w:t>
      </w:r>
      <w:r w:rsidR="004F6F72">
        <w:rPr>
          <w:rFonts w:cs="Calibri"/>
          <w:szCs w:val="24"/>
        </w:rPr>
        <w:t xml:space="preserve"> where relevant</w:t>
      </w:r>
      <w:r w:rsidRPr="00ED4E08">
        <w:rPr>
          <w:rFonts w:cs="Calibri"/>
          <w:szCs w:val="24"/>
        </w:rPr>
        <w:t>.</w:t>
      </w:r>
    </w:p>
    <w:p w14:paraId="31CB9A10" w14:textId="13C8861A" w:rsidR="00FC402F" w:rsidRPr="004409E1" w:rsidRDefault="00FC402F" w:rsidP="00FC402F">
      <w:pPr>
        <w:pStyle w:val="ListParagraph"/>
        <w:numPr>
          <w:ilvl w:val="0"/>
          <w:numId w:val="41"/>
        </w:numPr>
        <w:spacing w:line="276" w:lineRule="auto"/>
        <w:ind w:left="357" w:hanging="357"/>
      </w:pPr>
      <w:r>
        <w:rPr>
          <w:rFonts w:cs="Calibri"/>
          <w:szCs w:val="24"/>
        </w:rPr>
        <w:t>Under general direction, contribute to the priorities, strategies and actions</w:t>
      </w:r>
      <w:r w:rsidR="007A3098">
        <w:rPr>
          <w:rFonts w:cs="Calibri"/>
          <w:szCs w:val="24"/>
        </w:rPr>
        <w:t xml:space="preserve"> in the</w:t>
      </w:r>
      <w:r>
        <w:rPr>
          <w:rFonts w:cs="Calibri"/>
          <w:szCs w:val="24"/>
        </w:rPr>
        <w:t xml:space="preserve"> </w:t>
      </w:r>
      <w:r w:rsidR="007A3098">
        <w:rPr>
          <w:rFonts w:cs="Calibri"/>
          <w:szCs w:val="24"/>
        </w:rPr>
        <w:t>s</w:t>
      </w:r>
      <w:r>
        <w:rPr>
          <w:rFonts w:cs="Calibri"/>
          <w:szCs w:val="24"/>
        </w:rPr>
        <w:t xml:space="preserve">chool </w:t>
      </w:r>
      <w:r w:rsidR="007A3098">
        <w:rPr>
          <w:rFonts w:cs="Calibri"/>
          <w:szCs w:val="24"/>
        </w:rPr>
        <w:t>i</w:t>
      </w:r>
      <w:r>
        <w:rPr>
          <w:rFonts w:cs="Calibri"/>
          <w:szCs w:val="24"/>
        </w:rPr>
        <w:t xml:space="preserve">mprovement plan and annual action plans </w:t>
      </w:r>
      <w:r w:rsidR="007A3098">
        <w:rPr>
          <w:rFonts w:cs="Calibri"/>
          <w:szCs w:val="24"/>
        </w:rPr>
        <w:t>as relevant.</w:t>
      </w:r>
    </w:p>
    <w:p w14:paraId="6AE23433" w14:textId="283BC6BB" w:rsidR="00FC402F" w:rsidRDefault="00FC402F" w:rsidP="00FC402F">
      <w:pPr>
        <w:pStyle w:val="ListParagraph"/>
        <w:numPr>
          <w:ilvl w:val="0"/>
          <w:numId w:val="41"/>
        </w:numPr>
        <w:spacing w:line="276" w:lineRule="auto"/>
        <w:ind w:left="357" w:hanging="357"/>
      </w:pPr>
      <w:r w:rsidRPr="00DB10F5">
        <w:t>Participate in executive meetings</w:t>
      </w:r>
      <w:r w:rsidR="004F6F72">
        <w:t>/working groups</w:t>
      </w:r>
      <w:r>
        <w:t xml:space="preserve"> as required</w:t>
      </w:r>
      <w:r w:rsidRPr="00DB10F5">
        <w:t xml:space="preserve"> and provide general advice on business functions to the </w:t>
      </w:r>
      <w:r>
        <w:t>s</w:t>
      </w:r>
      <w:r w:rsidRPr="00DB10F5">
        <w:t xml:space="preserve">chool </w:t>
      </w:r>
      <w:r>
        <w:t>l</w:t>
      </w:r>
      <w:r w:rsidRPr="00DB10F5">
        <w:t xml:space="preserve">eadership </w:t>
      </w:r>
      <w:r>
        <w:t>t</w:t>
      </w:r>
      <w:r w:rsidRPr="00DB10F5">
        <w:t>eam.</w:t>
      </w:r>
    </w:p>
    <w:p w14:paraId="6EFA764D" w14:textId="128508A1" w:rsidR="006431CF" w:rsidRPr="004409E1" w:rsidRDefault="006431CF" w:rsidP="00FC402F">
      <w:pPr>
        <w:pStyle w:val="ListParagraph"/>
        <w:numPr>
          <w:ilvl w:val="0"/>
          <w:numId w:val="41"/>
        </w:numPr>
        <w:spacing w:line="276" w:lineRule="auto"/>
        <w:ind w:left="357" w:hanging="357"/>
      </w:pPr>
      <w:r>
        <w:t xml:space="preserve">Provide administrative support to the School Board </w:t>
      </w:r>
    </w:p>
    <w:p w14:paraId="6F338EB1" w14:textId="77777777" w:rsidR="00F3770D" w:rsidRDefault="00F3770D" w:rsidP="00660B74">
      <w:pPr>
        <w:pStyle w:val="ListParagraph"/>
        <w:ind w:left="0"/>
        <w:rPr>
          <w:b/>
          <w:bCs/>
        </w:rPr>
      </w:pPr>
    </w:p>
    <w:p w14:paraId="41FFCD0A" w14:textId="23851D6E" w:rsidR="00BB6C4E" w:rsidRDefault="00BB6C4E" w:rsidP="00DB10F5">
      <w:pPr>
        <w:pStyle w:val="ListParagraph"/>
        <w:ind w:left="0"/>
        <w:rPr>
          <w:b/>
          <w:bCs/>
        </w:rPr>
      </w:pPr>
      <w:r w:rsidRPr="00660B74">
        <w:rPr>
          <w:b/>
          <w:bCs/>
        </w:rPr>
        <w:t xml:space="preserve">Business Improvement </w:t>
      </w:r>
    </w:p>
    <w:p w14:paraId="54C1FFB5" w14:textId="77777777" w:rsidR="00DB10F5" w:rsidRPr="00DB10F5" w:rsidRDefault="00DB10F5" w:rsidP="00EB0CE1">
      <w:pPr>
        <w:pStyle w:val="ListParagraph"/>
        <w:numPr>
          <w:ilvl w:val="0"/>
          <w:numId w:val="41"/>
        </w:numPr>
        <w:spacing w:line="276" w:lineRule="auto"/>
        <w:ind w:left="357" w:hanging="357"/>
        <w:rPr>
          <w:lang w:bidi="en-US"/>
        </w:rPr>
      </w:pPr>
      <w:r w:rsidRPr="00DB10F5">
        <w:rPr>
          <w:lang w:bidi="en-US"/>
        </w:rPr>
        <w:t>Develop, implement and maintain processes that contribute to the efficient and effective management of the work area.</w:t>
      </w:r>
    </w:p>
    <w:p w14:paraId="44C6D6B5" w14:textId="425AD8DF" w:rsidR="00DB10F5" w:rsidRDefault="00DB10F5" w:rsidP="00EB0CE1">
      <w:pPr>
        <w:pStyle w:val="ListParagraph"/>
        <w:numPr>
          <w:ilvl w:val="0"/>
          <w:numId w:val="41"/>
        </w:numPr>
        <w:spacing w:line="276" w:lineRule="auto"/>
        <w:ind w:left="357" w:hanging="357"/>
        <w:rPr>
          <w:lang w:bidi="en-US"/>
        </w:rPr>
      </w:pPr>
      <w:r w:rsidRPr="00DB10F5">
        <w:rPr>
          <w:lang w:bidi="en-US"/>
        </w:rPr>
        <w:t xml:space="preserve">Exercise initiative and judgement in solving day to day operational problems and implement </w:t>
      </w:r>
      <w:r w:rsidR="00DE6E95">
        <w:rPr>
          <w:lang w:bidi="en-US"/>
        </w:rPr>
        <w:t>improved processes and</w:t>
      </w:r>
      <w:r w:rsidRPr="00DB10F5">
        <w:rPr>
          <w:lang w:bidi="en-US"/>
        </w:rPr>
        <w:t xml:space="preserve"> procedures.</w:t>
      </w:r>
    </w:p>
    <w:p w14:paraId="2EB13C4D" w14:textId="57540328" w:rsidR="008271FB" w:rsidRDefault="008271FB" w:rsidP="008271FB">
      <w:pPr>
        <w:pStyle w:val="ListParagraph"/>
        <w:numPr>
          <w:ilvl w:val="0"/>
          <w:numId w:val="41"/>
        </w:numPr>
        <w:spacing w:line="276" w:lineRule="auto"/>
        <w:ind w:left="357" w:hanging="357"/>
        <w:rPr>
          <w:lang w:bidi="en-US"/>
        </w:rPr>
      </w:pPr>
      <w:r>
        <w:rPr>
          <w:lang w:bidi="en-US"/>
        </w:rPr>
        <w:t xml:space="preserve">Support and encourage </w:t>
      </w:r>
      <w:r w:rsidR="00DE6E95">
        <w:rPr>
          <w:lang w:bidi="en-US"/>
        </w:rPr>
        <w:t>team members</w:t>
      </w:r>
      <w:r>
        <w:rPr>
          <w:lang w:bidi="en-US"/>
        </w:rPr>
        <w:t xml:space="preserve"> to suggest and implement improvements to work processes.</w:t>
      </w:r>
    </w:p>
    <w:p w14:paraId="748F0B4B" w14:textId="77777777" w:rsidR="008271FB" w:rsidRDefault="008271FB" w:rsidP="00C116F5">
      <w:pPr>
        <w:pStyle w:val="ListParagraph"/>
        <w:spacing w:line="276" w:lineRule="auto"/>
        <w:ind w:left="357"/>
        <w:rPr>
          <w:lang w:bidi="en-US"/>
        </w:rPr>
      </w:pPr>
    </w:p>
    <w:p w14:paraId="2DBF12F8" w14:textId="77777777" w:rsidR="00BB6C4E" w:rsidRPr="00F3770D" w:rsidRDefault="00BB6C4E" w:rsidP="00F3770D">
      <w:pPr>
        <w:pStyle w:val="ListParagraph"/>
        <w:ind w:left="0"/>
        <w:rPr>
          <w:b/>
          <w:bCs/>
        </w:rPr>
      </w:pPr>
      <w:r w:rsidRPr="00F3770D">
        <w:rPr>
          <w:b/>
          <w:bCs/>
        </w:rPr>
        <w:t xml:space="preserve">Human Resources </w:t>
      </w:r>
    </w:p>
    <w:p w14:paraId="69E303ED" w14:textId="094DDD0B" w:rsidR="00DB10F5" w:rsidRPr="00DB10F5" w:rsidRDefault="00DB10F5" w:rsidP="00EB0CE1">
      <w:pPr>
        <w:pStyle w:val="ListParagraph"/>
        <w:numPr>
          <w:ilvl w:val="0"/>
          <w:numId w:val="41"/>
        </w:numPr>
        <w:spacing w:line="276" w:lineRule="auto"/>
        <w:ind w:left="357" w:hanging="357"/>
        <w:rPr>
          <w:lang w:bidi="en-US"/>
        </w:rPr>
      </w:pPr>
      <w:r w:rsidRPr="00DB10F5">
        <w:rPr>
          <w:lang w:bidi="en-US"/>
        </w:rPr>
        <w:t>Supervise, train and manage staff and monitor work</w:t>
      </w:r>
      <w:r w:rsidR="00AC63AB">
        <w:rPr>
          <w:lang w:bidi="en-US"/>
        </w:rPr>
        <w:t>loads</w:t>
      </w:r>
      <w:r w:rsidR="00BD3E25">
        <w:rPr>
          <w:lang w:bidi="en-US"/>
        </w:rPr>
        <w:t xml:space="preserve"> as required</w:t>
      </w:r>
    </w:p>
    <w:p w14:paraId="58EFE0DF" w14:textId="77777777" w:rsidR="00DB10F5" w:rsidRDefault="00DB10F5" w:rsidP="00EB0CE1">
      <w:pPr>
        <w:pStyle w:val="ListParagraph"/>
        <w:numPr>
          <w:ilvl w:val="0"/>
          <w:numId w:val="41"/>
        </w:numPr>
        <w:spacing w:line="276" w:lineRule="auto"/>
        <w:ind w:left="357" w:hanging="357"/>
        <w:rPr>
          <w:lang w:bidi="en-US"/>
        </w:rPr>
      </w:pPr>
      <w:r w:rsidRPr="00DB10F5">
        <w:rPr>
          <w:lang w:bidi="en-US"/>
        </w:rPr>
        <w:t>Identify training and development opportunities</w:t>
      </w:r>
    </w:p>
    <w:p w14:paraId="006C078F" w14:textId="4AE94B52" w:rsidR="00C91195" w:rsidRDefault="00DB10F5" w:rsidP="00CC1382">
      <w:pPr>
        <w:pStyle w:val="ListParagraph"/>
        <w:numPr>
          <w:ilvl w:val="0"/>
          <w:numId w:val="41"/>
        </w:numPr>
        <w:spacing w:line="276" w:lineRule="auto"/>
        <w:ind w:left="357" w:hanging="357"/>
        <w:rPr>
          <w:lang w:bidi="en-US"/>
        </w:rPr>
      </w:pPr>
      <w:r w:rsidRPr="00DB10F5">
        <w:rPr>
          <w:lang w:bidi="en-US"/>
        </w:rPr>
        <w:t>Maintain a range of record keeping systems and databases</w:t>
      </w:r>
    </w:p>
    <w:p w14:paraId="316D90FD" w14:textId="37A6570D"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WHAT YOU REQUIRE</w:t>
      </w:r>
    </w:p>
    <w:p w14:paraId="29567064" w14:textId="66DB0B4C"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w:t>
      </w:r>
      <w:r w:rsidR="000A0AA7">
        <w:rPr>
          <w:rFonts w:cs="Arial"/>
          <w:szCs w:val="24"/>
        </w:rPr>
        <w:t xml:space="preserve"> selection</w:t>
      </w:r>
      <w:r>
        <w:rPr>
          <w:rFonts w:cs="Arial"/>
          <w:szCs w:val="24"/>
        </w:rPr>
        <w:t xml:space="preserv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461C05C1" w14:textId="3268EA8E" w:rsidR="00CE6A04" w:rsidRPr="00F12625" w:rsidRDefault="00F12625" w:rsidP="006D5551">
      <w:pPr>
        <w:pStyle w:val="ListParagraph"/>
        <w:widowControl w:val="0"/>
        <w:numPr>
          <w:ilvl w:val="0"/>
          <w:numId w:val="6"/>
        </w:numPr>
        <w:tabs>
          <w:tab w:val="left" w:pos="961"/>
        </w:tabs>
        <w:suppressAutoHyphens w:val="0"/>
        <w:autoSpaceDE w:val="0"/>
        <w:autoSpaceDN w:val="0"/>
        <w:spacing w:after="0"/>
        <w:contextualSpacing w:val="0"/>
      </w:pPr>
      <w:r w:rsidRPr="00F12625">
        <w:rPr>
          <w:szCs w:val="24"/>
        </w:rPr>
        <w:t>Demonstrated experience in school timetabling, including the development and maintenance of complex timetables</w:t>
      </w:r>
      <w:r w:rsidR="00316E22">
        <w:rPr>
          <w:szCs w:val="24"/>
        </w:rPr>
        <w:t xml:space="preserve"> and</w:t>
      </w:r>
      <w:r w:rsidRPr="00F12625">
        <w:rPr>
          <w:szCs w:val="24"/>
        </w:rPr>
        <w:t xml:space="preserve"> subject selections</w:t>
      </w:r>
      <w:r w:rsidR="003D1813">
        <w:rPr>
          <w:szCs w:val="24"/>
        </w:rPr>
        <w:t>. This include</w:t>
      </w:r>
      <w:r w:rsidR="00E27FC5">
        <w:rPr>
          <w:szCs w:val="24"/>
        </w:rPr>
        <w:t>s</w:t>
      </w:r>
      <w:r w:rsidR="003D1813">
        <w:rPr>
          <w:szCs w:val="24"/>
        </w:rPr>
        <w:t xml:space="preserve"> the use of software such as Timetabling Solutions, Web Preferences &amp; Sentral</w:t>
      </w:r>
    </w:p>
    <w:p w14:paraId="08AA9B44" w14:textId="77777777" w:rsidR="00CE6A04" w:rsidRPr="00A725B3" w:rsidRDefault="00CE6A04" w:rsidP="006D5551">
      <w:pPr>
        <w:pStyle w:val="ListParagraph"/>
        <w:widowControl w:val="0"/>
        <w:tabs>
          <w:tab w:val="left" w:pos="961"/>
        </w:tabs>
        <w:suppressAutoHyphens w:val="0"/>
        <w:autoSpaceDE w:val="0"/>
        <w:autoSpaceDN w:val="0"/>
        <w:spacing w:after="0"/>
        <w:ind w:left="786"/>
        <w:contextualSpacing w:val="0"/>
        <w:rPr>
          <w:highlight w:val="yellow"/>
        </w:rPr>
      </w:pPr>
    </w:p>
    <w:p w14:paraId="78EC01A7" w14:textId="09C1FC89" w:rsidR="00B31636" w:rsidRPr="00FC7481" w:rsidRDefault="001237D7" w:rsidP="006D5551">
      <w:pPr>
        <w:pStyle w:val="ListParagraph"/>
        <w:widowControl w:val="0"/>
        <w:numPr>
          <w:ilvl w:val="0"/>
          <w:numId w:val="6"/>
        </w:numPr>
        <w:tabs>
          <w:tab w:val="left" w:pos="961"/>
        </w:tabs>
        <w:suppressAutoHyphens w:val="0"/>
        <w:autoSpaceDE w:val="0"/>
        <w:autoSpaceDN w:val="0"/>
        <w:spacing w:after="0"/>
        <w:contextualSpacing w:val="0"/>
      </w:pPr>
      <w:r w:rsidRPr="001237D7">
        <w:t xml:space="preserve">Highly developed organisational skills, with the ability to coordinate </w:t>
      </w:r>
      <w:r w:rsidR="00A72A50">
        <w:t>competing</w:t>
      </w:r>
      <w:r w:rsidRPr="001237D7">
        <w:t xml:space="preserve"> priorities</w:t>
      </w:r>
      <w:r w:rsidR="00A72A50">
        <w:t xml:space="preserve"> </w:t>
      </w:r>
      <w:r w:rsidRPr="001237D7">
        <w:t>and deliver quality outcomes</w:t>
      </w:r>
      <w:r w:rsidR="00A72A50">
        <w:t xml:space="preserve"> in a dynamic environment</w:t>
      </w:r>
      <w:r w:rsidR="00D96AAB" w:rsidRPr="00B31636">
        <w:rPr>
          <w:rFonts w:cs="Arial"/>
          <w:i/>
          <w:szCs w:val="24"/>
        </w:rPr>
        <w:br/>
      </w: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3BA28000" w14:textId="0BE83411" w:rsidR="003C52DC" w:rsidRPr="004F46E9" w:rsidRDefault="004F46E9" w:rsidP="004F46E9">
      <w:pPr>
        <w:pStyle w:val="ListParagraph"/>
        <w:numPr>
          <w:ilvl w:val="0"/>
          <w:numId w:val="7"/>
        </w:numPr>
        <w:spacing w:before="240" w:line="276" w:lineRule="auto"/>
        <w:rPr>
          <w:rFonts w:cs="Arial"/>
          <w:i/>
          <w:szCs w:val="24"/>
        </w:rPr>
      </w:pPr>
      <w:r>
        <w:rPr>
          <w:szCs w:val="24"/>
        </w:rPr>
        <w:t>Proven s</w:t>
      </w:r>
      <w:r w:rsidRPr="008C09D1">
        <w:rPr>
          <w:szCs w:val="24"/>
        </w:rPr>
        <w:t>ound liaison and communication skills, and an ability to engage with members of the school community</w:t>
      </w:r>
      <w:r>
        <w:rPr>
          <w:szCs w:val="24"/>
        </w:rPr>
        <w:t>.</w:t>
      </w:r>
    </w:p>
    <w:p w14:paraId="719D7CC9" w14:textId="66222CF1" w:rsidR="008271FB" w:rsidRDefault="001237D7" w:rsidP="008271FB">
      <w:pPr>
        <w:pStyle w:val="Default"/>
        <w:numPr>
          <w:ilvl w:val="0"/>
          <w:numId w:val="7"/>
        </w:numPr>
        <w:rPr>
          <w:rFonts w:eastAsia="Times New Roman" w:cs="Arial"/>
          <w:iCs/>
          <w:color w:val="auto"/>
          <w:lang w:eastAsia="en-AU"/>
        </w:rPr>
      </w:pPr>
      <w:r w:rsidRPr="001237D7">
        <w:rPr>
          <w:rFonts w:eastAsia="Times New Roman" w:cs="Arial"/>
          <w:iCs/>
          <w:color w:val="auto"/>
          <w:lang w:eastAsia="en-AU"/>
        </w:rPr>
        <w:t>Demonstrated initiative, adaptability and sound judgement, with the ability to work independently and contribute to continuous improvement</w:t>
      </w:r>
    </w:p>
    <w:p w14:paraId="41C91066" w14:textId="77777777" w:rsidR="008271FB" w:rsidRDefault="008271FB" w:rsidP="008271FB">
      <w:pPr>
        <w:pStyle w:val="Default"/>
        <w:ind w:left="720"/>
        <w:rPr>
          <w:rFonts w:eastAsia="Times New Roman" w:cs="Arial"/>
          <w:iCs/>
          <w:color w:val="auto"/>
          <w:lang w:eastAsia="en-AU"/>
        </w:rPr>
      </w:pPr>
    </w:p>
    <w:p w14:paraId="598700AE" w14:textId="089B49E7" w:rsidR="008271FB" w:rsidRPr="00E8128F" w:rsidRDefault="001237D7" w:rsidP="008271FB">
      <w:pPr>
        <w:pStyle w:val="Default"/>
        <w:numPr>
          <w:ilvl w:val="0"/>
          <w:numId w:val="7"/>
        </w:numPr>
        <w:rPr>
          <w:rFonts w:eastAsia="Times New Roman" w:cs="Arial"/>
          <w:iCs/>
          <w:color w:val="auto"/>
          <w:lang w:eastAsia="en-AU"/>
        </w:rPr>
      </w:pPr>
      <w:r w:rsidRPr="001237D7">
        <w:t>Demonstrated ability to build positive relationships and contribute to a collaborative, supportive and high-performing team culture</w:t>
      </w:r>
    </w:p>
    <w:p w14:paraId="342F1517" w14:textId="32814DCE" w:rsidR="00C36633" w:rsidRDefault="00C36633" w:rsidP="00EC4AD2">
      <w:pPr>
        <w:pStyle w:val="Default"/>
        <w:ind w:left="360"/>
      </w:pPr>
    </w:p>
    <w:p w14:paraId="0FA27CBF" w14:textId="77777777" w:rsidR="00484F40" w:rsidRDefault="00484F40" w:rsidP="00717B1B">
      <w:pPr>
        <w:pStyle w:val="BodyText"/>
        <w:rPr>
          <w:b/>
          <w:sz w:val="28"/>
          <w:szCs w:val="28"/>
        </w:rPr>
      </w:pPr>
    </w:p>
    <w:p w14:paraId="744C1183" w14:textId="2F84AB0A" w:rsidR="00DB5820" w:rsidRPr="007058B8"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r w:rsidR="00DB5820" w:rsidRPr="00295C32">
        <w:rPr>
          <w:b/>
          <w:color w:val="FF0000"/>
          <w:szCs w:val="24"/>
        </w:rPr>
        <w:t xml:space="preserve"> </w:t>
      </w:r>
    </w:p>
    <w:p w14:paraId="4A528CB7" w14:textId="656CD764" w:rsidR="00F0464D" w:rsidRDefault="00F3770D" w:rsidP="00484F40">
      <w:pPr>
        <w:pStyle w:val="DotPoint"/>
      </w:pPr>
      <w:r w:rsidRPr="00CC3372">
        <w:t>This</w:t>
      </w:r>
      <w:r w:rsidRPr="00CC3372">
        <w:rPr>
          <w:spacing w:val="-5"/>
        </w:rPr>
        <w:t xml:space="preserve"> </w:t>
      </w:r>
      <w:r w:rsidRPr="00CC3372">
        <w:t>position</w:t>
      </w:r>
      <w:r w:rsidRPr="00CC3372">
        <w:rPr>
          <w:spacing w:val="-2"/>
        </w:rPr>
        <w:t xml:space="preserve"> </w:t>
      </w:r>
      <w:r w:rsidR="008271FB">
        <w:t>requires</w:t>
      </w:r>
      <w:r w:rsidRPr="00CC3372">
        <w:rPr>
          <w:spacing w:val="-3"/>
        </w:rPr>
        <w:t xml:space="preserve"> </w:t>
      </w:r>
      <w:r w:rsidRPr="00CC3372">
        <w:t>a</w:t>
      </w:r>
      <w:r w:rsidRPr="00CC3372">
        <w:rPr>
          <w:spacing w:val="-1"/>
        </w:rPr>
        <w:t xml:space="preserve"> </w:t>
      </w:r>
      <w:r w:rsidRPr="00CC3372">
        <w:t>Working</w:t>
      </w:r>
      <w:r w:rsidRPr="00CC3372">
        <w:rPr>
          <w:spacing w:val="-2"/>
        </w:rPr>
        <w:t xml:space="preserve"> </w:t>
      </w:r>
      <w:r w:rsidRPr="00CC3372">
        <w:t>with</w:t>
      </w:r>
      <w:r w:rsidRPr="00CC3372">
        <w:rPr>
          <w:spacing w:val="-4"/>
        </w:rPr>
        <w:t xml:space="preserve"> </w:t>
      </w:r>
      <w:r w:rsidRPr="00CC3372">
        <w:t>Vulnerable</w:t>
      </w:r>
      <w:r w:rsidRPr="00CC3372">
        <w:rPr>
          <w:spacing w:val="-3"/>
        </w:rPr>
        <w:t xml:space="preserve"> </w:t>
      </w:r>
      <w:r w:rsidRPr="00CC3372">
        <w:t>People</w:t>
      </w:r>
      <w:r>
        <w:t xml:space="preserve"> (WWVP)</w:t>
      </w:r>
      <w:r w:rsidRPr="00CC3372">
        <w:rPr>
          <w:spacing w:val="-1"/>
        </w:rPr>
        <w:t xml:space="preserve"> </w:t>
      </w:r>
      <w:r>
        <w:t>Registration</w:t>
      </w:r>
      <w:r w:rsidR="004B28EA">
        <w:t xml:space="preserve"> prior to commencing in this role.</w:t>
      </w:r>
    </w:p>
    <w:p w14:paraId="345009B1" w14:textId="77777777" w:rsidR="00F0464D" w:rsidRDefault="00F0464D" w:rsidP="007058B8">
      <w:pPr>
        <w:pStyle w:val="DotPoint"/>
        <w:numPr>
          <w:ilvl w:val="0"/>
          <w:numId w:val="0"/>
        </w:numPr>
        <w:ind w:left="360"/>
      </w:pPr>
    </w:p>
    <w:p w14:paraId="0D87DD6C" w14:textId="7A310293" w:rsidR="00DB5820" w:rsidRPr="00484F40" w:rsidRDefault="00F3770D" w:rsidP="00484F40">
      <w:pPr>
        <w:pStyle w:val="Heading2"/>
      </w:pPr>
      <w:r w:rsidRPr="00484F40">
        <w:t>Desirables</w:t>
      </w:r>
    </w:p>
    <w:p w14:paraId="7C1869B8" w14:textId="77777777" w:rsidR="00C825EE" w:rsidRPr="00C825EE" w:rsidRDefault="00274B3D" w:rsidP="00C7212F">
      <w:pPr>
        <w:pStyle w:val="DotPoint"/>
        <w:spacing w:line="276" w:lineRule="auto"/>
        <w:ind w:left="357" w:hanging="357"/>
        <w:rPr>
          <w:szCs w:val="24"/>
        </w:rPr>
      </w:pPr>
      <w:r w:rsidRPr="00293F70">
        <w:t xml:space="preserve">Experience </w:t>
      </w:r>
      <w:r w:rsidR="00C825EE" w:rsidRPr="00C825EE">
        <w:t>and knowledge of working in a school office environment</w:t>
      </w:r>
    </w:p>
    <w:p w14:paraId="4754E3A0" w14:textId="2EF4B033" w:rsidR="00677742" w:rsidRPr="00C825EE" w:rsidRDefault="00677742" w:rsidP="00C7212F">
      <w:pPr>
        <w:pStyle w:val="DotPoint"/>
        <w:spacing w:line="276" w:lineRule="auto"/>
        <w:ind w:left="357" w:hanging="357"/>
        <w:rPr>
          <w:szCs w:val="24"/>
        </w:rPr>
      </w:pPr>
      <w:r w:rsidRPr="00C825EE">
        <w:rPr>
          <w:szCs w:val="24"/>
        </w:rPr>
        <w:t>Knowledge of school specific software including Sentral</w:t>
      </w:r>
      <w:r w:rsidR="00F12625" w:rsidRPr="00C825EE">
        <w:rPr>
          <w:szCs w:val="24"/>
        </w:rPr>
        <w:t>,</w:t>
      </w:r>
      <w:r w:rsidRPr="00C825EE">
        <w:rPr>
          <w:szCs w:val="24"/>
        </w:rPr>
        <w:t xml:space="preserve"> Timetabling Solutions &amp; Web Preferences  </w:t>
      </w:r>
    </w:p>
    <w:p w14:paraId="200F8E80" w14:textId="77777777" w:rsidR="00BD3E25" w:rsidRPr="00F12625" w:rsidRDefault="00BD3E25" w:rsidP="00BD3E25">
      <w:pPr>
        <w:pStyle w:val="DotPoint"/>
      </w:pPr>
      <w:r w:rsidRPr="00F12625">
        <w:t>Experience managing social media, grants or community engagement initiatives</w:t>
      </w:r>
    </w:p>
    <w:p w14:paraId="682323C4" w14:textId="0A8F2DA5" w:rsidR="00E65B0E" w:rsidRPr="00F12625" w:rsidRDefault="008C7A78" w:rsidP="00677742">
      <w:pPr>
        <w:pStyle w:val="DotPoint"/>
        <w:rPr>
          <w:b/>
          <w:bCs/>
        </w:rPr>
      </w:pPr>
      <w:r w:rsidRPr="00293F70">
        <w:t>First Aid Certificate or a willingness to undertake appropriate training</w:t>
      </w:r>
      <w:r w:rsidR="00341AF8">
        <w:t xml:space="preserve"> </w:t>
      </w:r>
    </w:p>
    <w:p w14:paraId="56758AFC" w14:textId="77777777" w:rsidR="00BD3E25" w:rsidRPr="00677742" w:rsidRDefault="00BD3E25" w:rsidP="00BD3E25">
      <w:pPr>
        <w:pStyle w:val="DotPoint"/>
        <w:spacing w:line="276" w:lineRule="auto"/>
        <w:ind w:left="357" w:hanging="357"/>
      </w:pPr>
      <w:r w:rsidRPr="00677742">
        <w:rPr>
          <w:szCs w:val="24"/>
        </w:rPr>
        <w:t>Excellent knowledge of Microsoft Outlook, Word and Excel</w:t>
      </w:r>
    </w:p>
    <w:p w14:paraId="68B260DA" w14:textId="77777777" w:rsidR="00677742" w:rsidRDefault="00677742" w:rsidP="003D1813">
      <w:pPr>
        <w:pStyle w:val="DotPoint"/>
        <w:numPr>
          <w:ilvl w:val="0"/>
          <w:numId w:val="0"/>
        </w:numPr>
        <w:spacing w:line="276" w:lineRule="auto"/>
      </w:pPr>
    </w:p>
    <w:p w14:paraId="0CC9718D" w14:textId="77777777" w:rsidR="003D1813" w:rsidRDefault="003D1813" w:rsidP="003D1813">
      <w:pPr>
        <w:pStyle w:val="DotPoint"/>
        <w:numPr>
          <w:ilvl w:val="0"/>
          <w:numId w:val="0"/>
        </w:numPr>
        <w:spacing w:line="276" w:lineRule="auto"/>
        <w:rPr>
          <w:szCs w:val="24"/>
        </w:rPr>
      </w:pPr>
    </w:p>
    <w:p w14:paraId="176FB17D" w14:textId="77777777" w:rsidR="00484F40" w:rsidRDefault="00484F40" w:rsidP="00677742">
      <w:pPr>
        <w:pStyle w:val="DotPoint"/>
        <w:numPr>
          <w:ilvl w:val="0"/>
          <w:numId w:val="0"/>
        </w:numPr>
        <w:spacing w:line="276" w:lineRule="auto"/>
        <w:ind w:left="360" w:hanging="360"/>
        <w:rPr>
          <w:szCs w:val="24"/>
        </w:rPr>
      </w:pPr>
    </w:p>
    <w:p w14:paraId="0CAB755D" w14:textId="77777777" w:rsidR="00484F40" w:rsidRDefault="00484F40" w:rsidP="00677742">
      <w:pPr>
        <w:pStyle w:val="DotPoint"/>
        <w:numPr>
          <w:ilvl w:val="0"/>
          <w:numId w:val="0"/>
        </w:numPr>
        <w:spacing w:line="276" w:lineRule="auto"/>
        <w:ind w:left="360" w:hanging="360"/>
        <w:rPr>
          <w:szCs w:val="24"/>
        </w:rPr>
      </w:pPr>
    </w:p>
    <w:p w14:paraId="0006638D" w14:textId="77777777" w:rsidR="00484F40" w:rsidRDefault="00484F40" w:rsidP="00677742">
      <w:pPr>
        <w:pStyle w:val="DotPoint"/>
        <w:numPr>
          <w:ilvl w:val="0"/>
          <w:numId w:val="0"/>
        </w:numPr>
        <w:spacing w:line="276" w:lineRule="auto"/>
        <w:ind w:left="360" w:hanging="360"/>
        <w:rPr>
          <w:szCs w:val="24"/>
        </w:rPr>
      </w:pPr>
    </w:p>
    <w:p w14:paraId="3A4977C6" w14:textId="77777777" w:rsidR="00484F40" w:rsidRDefault="00484F40" w:rsidP="00677742">
      <w:pPr>
        <w:pStyle w:val="DotPoint"/>
        <w:numPr>
          <w:ilvl w:val="0"/>
          <w:numId w:val="0"/>
        </w:numPr>
        <w:spacing w:line="276" w:lineRule="auto"/>
        <w:ind w:left="360" w:hanging="360"/>
        <w:rPr>
          <w:szCs w:val="24"/>
        </w:rPr>
      </w:pPr>
    </w:p>
    <w:p w14:paraId="435943AA" w14:textId="7D90AD4E" w:rsidR="00074248" w:rsidRPr="00074248" w:rsidRDefault="00074248" w:rsidP="00484F40">
      <w:pPr>
        <w:pStyle w:val="Heading2"/>
      </w:pPr>
      <w:r w:rsidRPr="00074248">
        <w:lastRenderedPageBreak/>
        <w:t>Other information</w:t>
      </w:r>
    </w:p>
    <w:p w14:paraId="661C87F7" w14:textId="77777777" w:rsidR="00FB1AE9" w:rsidRPr="00FB1AE9" w:rsidRDefault="00FB1AE9" w:rsidP="00FB1AE9">
      <w:pPr>
        <w:widowControl w:val="0"/>
        <w:suppressAutoHyphens w:val="0"/>
        <w:autoSpaceDE w:val="0"/>
        <w:autoSpaceDN w:val="0"/>
        <w:spacing w:before="240" w:after="0"/>
        <w:ind w:left="172"/>
        <w:outlineLvl w:val="2"/>
        <w:rPr>
          <w:rFonts w:eastAsia="Calibri" w:cs="Calibri"/>
          <w:b/>
          <w:bCs/>
          <w:szCs w:val="24"/>
          <w:lang w:eastAsia="en-US"/>
        </w:rPr>
      </w:pPr>
      <w:r w:rsidRPr="00FB1AE9">
        <w:rPr>
          <w:rFonts w:eastAsia="Calibri" w:cs="Calibri"/>
          <w:b/>
          <w:bCs/>
          <w:szCs w:val="24"/>
          <w:lang w:eastAsia="en-US"/>
        </w:rPr>
        <w:t>Working</w:t>
      </w:r>
      <w:r w:rsidRPr="00FB1AE9">
        <w:rPr>
          <w:rFonts w:eastAsia="Calibri" w:cs="Calibri"/>
          <w:b/>
          <w:bCs/>
          <w:spacing w:val="-3"/>
          <w:szCs w:val="24"/>
          <w:lang w:eastAsia="en-US"/>
        </w:rPr>
        <w:t xml:space="preserve"> </w:t>
      </w:r>
      <w:r w:rsidRPr="00FB1AE9">
        <w:rPr>
          <w:rFonts w:eastAsia="Calibri" w:cs="Calibri"/>
          <w:b/>
          <w:bCs/>
          <w:szCs w:val="24"/>
          <w:lang w:eastAsia="en-US"/>
        </w:rPr>
        <w:t>in</w:t>
      </w:r>
      <w:r w:rsidRPr="00FB1AE9">
        <w:rPr>
          <w:rFonts w:eastAsia="Calibri" w:cs="Calibri"/>
          <w:b/>
          <w:bCs/>
          <w:spacing w:val="-2"/>
          <w:szCs w:val="24"/>
          <w:lang w:eastAsia="en-US"/>
        </w:rPr>
        <w:t xml:space="preserve"> </w:t>
      </w:r>
      <w:r w:rsidRPr="00FB1AE9">
        <w:rPr>
          <w:rFonts w:eastAsia="Calibri" w:cs="Calibri"/>
          <w:b/>
          <w:bCs/>
          <w:szCs w:val="24"/>
          <w:lang w:eastAsia="en-US"/>
        </w:rPr>
        <w:t>a</w:t>
      </w:r>
      <w:r w:rsidRPr="00FB1AE9">
        <w:rPr>
          <w:rFonts w:eastAsia="Calibri" w:cs="Calibri"/>
          <w:b/>
          <w:bCs/>
          <w:spacing w:val="-2"/>
          <w:szCs w:val="24"/>
          <w:lang w:eastAsia="en-US"/>
        </w:rPr>
        <w:t xml:space="preserve"> </w:t>
      </w:r>
      <w:r w:rsidRPr="00FB1AE9">
        <w:rPr>
          <w:rFonts w:eastAsia="Calibri" w:cs="Calibri"/>
          <w:b/>
          <w:bCs/>
          <w:szCs w:val="24"/>
          <w:lang w:eastAsia="en-US"/>
        </w:rPr>
        <w:t>School</w:t>
      </w:r>
      <w:r w:rsidRPr="00FB1AE9">
        <w:rPr>
          <w:rFonts w:eastAsia="Calibri" w:cs="Calibri"/>
          <w:b/>
          <w:bCs/>
          <w:spacing w:val="-1"/>
          <w:szCs w:val="24"/>
          <w:lang w:eastAsia="en-US"/>
        </w:rPr>
        <w:t xml:space="preserve"> </w:t>
      </w:r>
      <w:r w:rsidRPr="00FB1AE9">
        <w:rPr>
          <w:rFonts w:eastAsia="Calibri" w:cs="Calibri"/>
          <w:b/>
          <w:bCs/>
          <w:szCs w:val="24"/>
          <w:lang w:eastAsia="en-US"/>
        </w:rPr>
        <w:t>Setting</w:t>
      </w:r>
      <w:r w:rsidRPr="00FB1AE9">
        <w:rPr>
          <w:rFonts w:eastAsia="Calibri" w:cs="Calibri"/>
          <w:b/>
          <w:bCs/>
          <w:spacing w:val="-3"/>
          <w:szCs w:val="24"/>
          <w:lang w:eastAsia="en-US"/>
        </w:rPr>
        <w:t xml:space="preserve"> </w:t>
      </w:r>
      <w:r w:rsidRPr="00FB1AE9">
        <w:rPr>
          <w:rFonts w:eastAsia="Calibri" w:cs="Calibri"/>
          <w:b/>
          <w:bCs/>
          <w:szCs w:val="24"/>
          <w:lang w:eastAsia="en-US"/>
        </w:rPr>
        <w:t>Duty</w:t>
      </w:r>
      <w:r w:rsidRPr="00FB1AE9">
        <w:rPr>
          <w:rFonts w:eastAsia="Calibri" w:cs="Calibri"/>
          <w:b/>
          <w:bCs/>
          <w:spacing w:val="-3"/>
          <w:szCs w:val="24"/>
          <w:lang w:eastAsia="en-US"/>
        </w:rPr>
        <w:t xml:space="preserve"> </w:t>
      </w:r>
      <w:r w:rsidRPr="00FB1AE9">
        <w:rPr>
          <w:rFonts w:eastAsia="Calibri" w:cs="Calibri"/>
          <w:b/>
          <w:bCs/>
          <w:szCs w:val="24"/>
          <w:lang w:eastAsia="en-US"/>
        </w:rPr>
        <w:t>of</w:t>
      </w:r>
      <w:r w:rsidRPr="00FB1AE9">
        <w:rPr>
          <w:rFonts w:eastAsia="Calibri" w:cs="Calibri"/>
          <w:b/>
          <w:bCs/>
          <w:spacing w:val="-1"/>
          <w:szCs w:val="24"/>
          <w:lang w:eastAsia="en-US"/>
        </w:rPr>
        <w:t xml:space="preserve"> </w:t>
      </w:r>
      <w:r w:rsidRPr="00FB1AE9">
        <w:rPr>
          <w:rFonts w:eastAsia="Calibri" w:cs="Calibri"/>
          <w:b/>
          <w:bCs/>
          <w:szCs w:val="24"/>
          <w:lang w:eastAsia="en-US"/>
        </w:rPr>
        <w:t>Care</w:t>
      </w:r>
    </w:p>
    <w:p w14:paraId="6F98EDF6" w14:textId="77777777" w:rsidR="00FB1AE9" w:rsidRPr="00FB1AE9" w:rsidRDefault="00FB1AE9" w:rsidP="00FB1AE9">
      <w:pPr>
        <w:widowControl w:val="0"/>
        <w:suppressAutoHyphens w:val="0"/>
        <w:autoSpaceDE w:val="0"/>
        <w:autoSpaceDN w:val="0"/>
        <w:spacing w:before="8" w:after="0"/>
        <w:rPr>
          <w:rFonts w:eastAsia="Calibri" w:cs="Calibri"/>
          <w:b/>
          <w:sz w:val="19"/>
          <w:szCs w:val="24"/>
          <w:lang w:eastAsia="en-US"/>
        </w:rPr>
      </w:pPr>
    </w:p>
    <w:p w14:paraId="58EDF166"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The legal duty of care requires that all staff should take all reasonable measures to ensure the</w:t>
      </w:r>
      <w:r w:rsidRPr="00FB1AE9">
        <w:rPr>
          <w:rFonts w:eastAsia="Calibri" w:cs="Calibri"/>
          <w:spacing w:val="1"/>
          <w:szCs w:val="24"/>
          <w:lang w:eastAsia="en-US"/>
        </w:rPr>
        <w:t xml:space="preserve"> </w:t>
      </w:r>
      <w:r w:rsidRPr="00FB1AE9">
        <w:rPr>
          <w:rFonts w:eastAsia="Calibri" w:cs="Calibri"/>
          <w:szCs w:val="24"/>
          <w:lang w:eastAsia="en-US"/>
        </w:rPr>
        <w:t>safety</w:t>
      </w:r>
      <w:r w:rsidRPr="00FB1AE9">
        <w:rPr>
          <w:rFonts w:eastAsia="Calibri" w:cs="Calibri"/>
          <w:spacing w:val="-5"/>
          <w:szCs w:val="24"/>
          <w:lang w:eastAsia="en-US"/>
        </w:rPr>
        <w:t xml:space="preserve"> </w:t>
      </w:r>
      <w:r w:rsidRPr="00FB1AE9">
        <w:rPr>
          <w:rFonts w:eastAsia="Calibri" w:cs="Calibri"/>
          <w:szCs w:val="24"/>
          <w:lang w:eastAsia="en-US"/>
        </w:rPr>
        <w:t>of</w:t>
      </w:r>
      <w:r w:rsidRPr="00FB1AE9">
        <w:rPr>
          <w:rFonts w:eastAsia="Calibri" w:cs="Calibri"/>
          <w:spacing w:val="-2"/>
          <w:szCs w:val="24"/>
          <w:lang w:eastAsia="en-US"/>
        </w:rPr>
        <w:t xml:space="preserve"> </w:t>
      </w:r>
      <w:r w:rsidRPr="00FB1AE9">
        <w:rPr>
          <w:rFonts w:eastAsia="Calibri" w:cs="Calibri"/>
          <w:szCs w:val="24"/>
          <w:lang w:eastAsia="en-US"/>
        </w:rPr>
        <w:t>any</w:t>
      </w:r>
      <w:r w:rsidRPr="00FB1AE9">
        <w:rPr>
          <w:rFonts w:eastAsia="Calibri" w:cs="Calibri"/>
          <w:spacing w:val="-3"/>
          <w:szCs w:val="24"/>
          <w:lang w:eastAsia="en-US"/>
        </w:rPr>
        <w:t xml:space="preserve"> </w:t>
      </w:r>
      <w:r w:rsidRPr="00FB1AE9">
        <w:rPr>
          <w:rFonts w:eastAsia="Calibri" w:cs="Calibri"/>
          <w:szCs w:val="24"/>
          <w:lang w:eastAsia="en-US"/>
        </w:rPr>
        <w:t>student.</w:t>
      </w:r>
      <w:r w:rsidRPr="00FB1AE9">
        <w:rPr>
          <w:rFonts w:eastAsia="Calibri" w:cs="Calibri"/>
          <w:spacing w:val="-4"/>
          <w:szCs w:val="24"/>
          <w:lang w:eastAsia="en-US"/>
        </w:rPr>
        <w:t xml:space="preserve"> </w:t>
      </w:r>
      <w:r w:rsidRPr="00FB1AE9">
        <w:rPr>
          <w:rFonts w:eastAsia="Calibri" w:cs="Calibri"/>
          <w:szCs w:val="24"/>
          <w:lang w:eastAsia="en-US"/>
        </w:rPr>
        <w:t>Whilst</w:t>
      </w:r>
      <w:r w:rsidRPr="00FB1AE9">
        <w:rPr>
          <w:rFonts w:eastAsia="Calibri" w:cs="Calibri"/>
          <w:spacing w:val="-1"/>
          <w:szCs w:val="24"/>
          <w:lang w:eastAsia="en-US"/>
        </w:rPr>
        <w:t xml:space="preserve"> </w:t>
      </w:r>
      <w:r w:rsidRPr="00FB1AE9">
        <w:rPr>
          <w:rFonts w:eastAsia="Calibri" w:cs="Calibri"/>
          <w:szCs w:val="24"/>
          <w:lang w:eastAsia="en-US"/>
        </w:rPr>
        <w:t>Administrative</w:t>
      </w:r>
      <w:r w:rsidRPr="00FB1AE9">
        <w:rPr>
          <w:rFonts w:eastAsia="Calibri" w:cs="Calibri"/>
          <w:spacing w:val="-3"/>
          <w:szCs w:val="24"/>
          <w:lang w:eastAsia="en-US"/>
        </w:rPr>
        <w:t xml:space="preserve"> </w:t>
      </w:r>
      <w:r w:rsidRPr="00FB1AE9">
        <w:rPr>
          <w:rFonts w:eastAsia="Calibri" w:cs="Calibri"/>
          <w:szCs w:val="24"/>
          <w:lang w:eastAsia="en-US"/>
        </w:rPr>
        <w:t>Service</w:t>
      </w:r>
      <w:r w:rsidRPr="00FB1AE9">
        <w:rPr>
          <w:rFonts w:eastAsia="Calibri" w:cs="Calibri"/>
          <w:spacing w:val="-1"/>
          <w:szCs w:val="24"/>
          <w:lang w:eastAsia="en-US"/>
        </w:rPr>
        <w:t xml:space="preserve"> </w:t>
      </w:r>
      <w:r w:rsidRPr="00FB1AE9">
        <w:rPr>
          <w:rFonts w:eastAsia="Calibri" w:cs="Calibri"/>
          <w:szCs w:val="24"/>
          <w:lang w:eastAsia="en-US"/>
        </w:rPr>
        <w:t>Officers</w:t>
      </w:r>
      <w:r w:rsidRPr="00FB1AE9">
        <w:rPr>
          <w:rFonts w:eastAsia="Calibri" w:cs="Calibri"/>
          <w:spacing w:val="-3"/>
          <w:szCs w:val="24"/>
          <w:lang w:eastAsia="en-US"/>
        </w:rPr>
        <w:t xml:space="preserve"> </w:t>
      </w:r>
      <w:r w:rsidRPr="00FB1AE9">
        <w:rPr>
          <w:rFonts w:eastAsia="Calibri" w:cs="Calibri"/>
          <w:szCs w:val="24"/>
          <w:lang w:eastAsia="en-US"/>
        </w:rPr>
        <w:t>(ASO)</w:t>
      </w:r>
      <w:r w:rsidRPr="00FB1AE9">
        <w:rPr>
          <w:rFonts w:eastAsia="Calibri" w:cs="Calibri"/>
          <w:spacing w:val="-5"/>
          <w:szCs w:val="24"/>
          <w:lang w:eastAsia="en-US"/>
        </w:rPr>
        <w:t xml:space="preserve"> </w:t>
      </w:r>
      <w:r w:rsidRPr="00FB1AE9">
        <w:rPr>
          <w:rFonts w:eastAsia="Calibri" w:cs="Calibri"/>
          <w:szCs w:val="24"/>
          <w:lang w:eastAsia="en-US"/>
        </w:rPr>
        <w:t>do</w:t>
      </w:r>
      <w:r w:rsidRPr="00FB1AE9">
        <w:rPr>
          <w:rFonts w:eastAsia="Calibri" w:cs="Calibri"/>
          <w:spacing w:val="-4"/>
          <w:szCs w:val="24"/>
          <w:lang w:eastAsia="en-US"/>
        </w:rPr>
        <w:t xml:space="preserve"> </w:t>
      </w:r>
      <w:r w:rsidRPr="00FB1AE9">
        <w:rPr>
          <w:rFonts w:eastAsia="Calibri" w:cs="Calibri"/>
          <w:szCs w:val="24"/>
          <w:lang w:eastAsia="en-US"/>
        </w:rPr>
        <w:t>not</w:t>
      </w:r>
      <w:r w:rsidRPr="00FB1AE9">
        <w:rPr>
          <w:rFonts w:eastAsia="Calibri" w:cs="Calibri"/>
          <w:spacing w:val="-3"/>
          <w:szCs w:val="24"/>
          <w:lang w:eastAsia="en-US"/>
        </w:rPr>
        <w:t xml:space="preserve"> </w:t>
      </w:r>
      <w:r w:rsidRPr="00FB1AE9">
        <w:rPr>
          <w:rFonts w:eastAsia="Calibri" w:cs="Calibri"/>
          <w:szCs w:val="24"/>
          <w:lang w:eastAsia="en-US"/>
        </w:rPr>
        <w:t>have</w:t>
      </w:r>
      <w:r w:rsidRPr="00FB1AE9">
        <w:rPr>
          <w:rFonts w:eastAsia="Calibri" w:cs="Calibri"/>
          <w:spacing w:val="-5"/>
          <w:szCs w:val="24"/>
          <w:lang w:eastAsia="en-US"/>
        </w:rPr>
        <w:t xml:space="preserve"> </w:t>
      </w:r>
      <w:r w:rsidRPr="00FB1AE9">
        <w:rPr>
          <w:rFonts w:eastAsia="Calibri" w:cs="Calibri"/>
          <w:szCs w:val="24"/>
          <w:lang w:eastAsia="en-US"/>
        </w:rPr>
        <w:t>the</w:t>
      </w:r>
      <w:r w:rsidRPr="00FB1AE9">
        <w:rPr>
          <w:rFonts w:eastAsia="Calibri" w:cs="Calibri"/>
          <w:spacing w:val="-4"/>
          <w:szCs w:val="24"/>
          <w:lang w:eastAsia="en-US"/>
        </w:rPr>
        <w:t xml:space="preserve"> </w:t>
      </w:r>
      <w:r w:rsidRPr="00FB1AE9">
        <w:rPr>
          <w:rFonts w:eastAsia="Calibri" w:cs="Calibri"/>
          <w:szCs w:val="24"/>
          <w:lang w:eastAsia="en-US"/>
        </w:rPr>
        <w:t>same</w:t>
      </w:r>
      <w:r w:rsidRPr="00FB1AE9">
        <w:rPr>
          <w:rFonts w:eastAsia="Calibri" w:cs="Calibri"/>
          <w:spacing w:val="-2"/>
          <w:szCs w:val="24"/>
          <w:lang w:eastAsia="en-US"/>
        </w:rPr>
        <w:t xml:space="preserve"> </w:t>
      </w:r>
      <w:r w:rsidRPr="00FB1AE9">
        <w:rPr>
          <w:rFonts w:eastAsia="Calibri" w:cs="Calibri"/>
          <w:szCs w:val="24"/>
          <w:lang w:eastAsia="en-US"/>
        </w:rPr>
        <w:t>level</w:t>
      </w:r>
      <w:r w:rsidRPr="00FB1AE9">
        <w:rPr>
          <w:rFonts w:eastAsia="Calibri" w:cs="Calibri"/>
          <w:spacing w:val="-1"/>
          <w:szCs w:val="24"/>
          <w:lang w:eastAsia="en-US"/>
        </w:rPr>
        <w:t xml:space="preserve"> </w:t>
      </w:r>
      <w:r w:rsidRPr="00FB1AE9">
        <w:rPr>
          <w:rFonts w:eastAsia="Calibri" w:cs="Calibri"/>
          <w:szCs w:val="24"/>
          <w:lang w:eastAsia="en-US"/>
        </w:rPr>
        <w:t>of</w:t>
      </w:r>
      <w:r w:rsidRPr="00FB1AE9">
        <w:rPr>
          <w:rFonts w:eastAsia="Calibri" w:cs="Calibri"/>
          <w:spacing w:val="-51"/>
          <w:szCs w:val="24"/>
          <w:lang w:eastAsia="en-US"/>
        </w:rPr>
        <w:t xml:space="preserve"> </w:t>
      </w:r>
      <w:r w:rsidRPr="00FB1AE9">
        <w:rPr>
          <w:rFonts w:eastAsia="Calibri" w:cs="Calibri"/>
          <w:szCs w:val="24"/>
          <w:lang w:eastAsia="en-US"/>
        </w:rPr>
        <w:t>duty of care as teachers, because of the student/teacher relationship that exists and teachers’</w:t>
      </w:r>
      <w:r w:rsidRPr="00FB1AE9">
        <w:rPr>
          <w:rFonts w:eastAsia="Calibri" w:cs="Calibri"/>
          <w:spacing w:val="1"/>
          <w:szCs w:val="24"/>
          <w:lang w:eastAsia="en-US"/>
        </w:rPr>
        <w:t xml:space="preserve"> </w:t>
      </w:r>
      <w:r w:rsidRPr="00FB1AE9">
        <w:rPr>
          <w:rFonts w:eastAsia="Calibri" w:cs="Calibri"/>
          <w:szCs w:val="24"/>
          <w:lang w:eastAsia="en-US"/>
        </w:rPr>
        <w:t>professional standing, all staff are required to take reasonable steps to protect students against</w:t>
      </w:r>
      <w:r w:rsidRPr="00FB1AE9">
        <w:rPr>
          <w:rFonts w:eastAsia="Calibri" w:cs="Calibri"/>
          <w:spacing w:val="1"/>
          <w:szCs w:val="24"/>
          <w:lang w:eastAsia="en-US"/>
        </w:rPr>
        <w:t xml:space="preserve"> </w:t>
      </w:r>
      <w:r w:rsidRPr="00FB1AE9">
        <w:rPr>
          <w:rFonts w:eastAsia="Calibri" w:cs="Calibri"/>
          <w:szCs w:val="24"/>
          <w:lang w:eastAsia="en-US"/>
        </w:rPr>
        <w:t>risks</w:t>
      </w:r>
      <w:r w:rsidRPr="00FB1AE9">
        <w:rPr>
          <w:rFonts w:eastAsia="Calibri" w:cs="Calibri"/>
          <w:spacing w:val="-1"/>
          <w:szCs w:val="24"/>
          <w:lang w:eastAsia="en-US"/>
        </w:rPr>
        <w:t xml:space="preserve"> </w:t>
      </w:r>
      <w:r w:rsidRPr="00FB1AE9">
        <w:rPr>
          <w:rFonts w:eastAsia="Calibri" w:cs="Calibri"/>
          <w:szCs w:val="24"/>
          <w:lang w:eastAsia="en-US"/>
        </w:rPr>
        <w:t>of</w:t>
      </w:r>
      <w:r w:rsidRPr="00FB1AE9">
        <w:rPr>
          <w:rFonts w:eastAsia="Calibri" w:cs="Calibri"/>
          <w:spacing w:val="2"/>
          <w:szCs w:val="24"/>
          <w:lang w:eastAsia="en-US"/>
        </w:rPr>
        <w:t xml:space="preserve"> </w:t>
      </w:r>
      <w:r w:rsidRPr="00FB1AE9">
        <w:rPr>
          <w:rFonts w:eastAsia="Calibri" w:cs="Calibri"/>
          <w:szCs w:val="24"/>
          <w:lang w:eastAsia="en-US"/>
        </w:rPr>
        <w:t>injury</w:t>
      </w:r>
      <w:r w:rsidRPr="00FB1AE9">
        <w:rPr>
          <w:rFonts w:eastAsia="Calibri" w:cs="Calibri"/>
          <w:spacing w:val="-2"/>
          <w:szCs w:val="24"/>
          <w:lang w:eastAsia="en-US"/>
        </w:rPr>
        <w:t xml:space="preserve"> </w:t>
      </w:r>
      <w:r w:rsidRPr="00FB1AE9">
        <w:rPr>
          <w:rFonts w:eastAsia="Calibri" w:cs="Calibri"/>
          <w:szCs w:val="24"/>
          <w:lang w:eastAsia="en-US"/>
        </w:rPr>
        <w:t>that could</w:t>
      </w:r>
      <w:r w:rsidRPr="00FB1AE9">
        <w:rPr>
          <w:rFonts w:eastAsia="Calibri" w:cs="Calibri"/>
          <w:spacing w:val="-3"/>
          <w:szCs w:val="24"/>
          <w:lang w:eastAsia="en-US"/>
        </w:rPr>
        <w:t xml:space="preserve"> </w:t>
      </w:r>
      <w:r w:rsidRPr="00FB1AE9">
        <w:rPr>
          <w:rFonts w:eastAsia="Calibri" w:cs="Calibri"/>
          <w:szCs w:val="24"/>
          <w:lang w:eastAsia="en-US"/>
        </w:rPr>
        <w:t>have reasonably</w:t>
      </w:r>
      <w:r w:rsidRPr="00FB1AE9">
        <w:rPr>
          <w:rFonts w:eastAsia="Calibri" w:cs="Calibri"/>
          <w:spacing w:val="-1"/>
          <w:szCs w:val="24"/>
          <w:lang w:eastAsia="en-US"/>
        </w:rPr>
        <w:t xml:space="preserve"> </w:t>
      </w:r>
      <w:r w:rsidRPr="00FB1AE9">
        <w:rPr>
          <w:rFonts w:eastAsia="Calibri" w:cs="Calibri"/>
          <w:szCs w:val="24"/>
          <w:lang w:eastAsia="en-US"/>
        </w:rPr>
        <w:t>been</w:t>
      </w:r>
      <w:r w:rsidRPr="00FB1AE9">
        <w:rPr>
          <w:rFonts w:eastAsia="Calibri" w:cs="Calibri"/>
          <w:spacing w:val="-1"/>
          <w:szCs w:val="24"/>
          <w:lang w:eastAsia="en-US"/>
        </w:rPr>
        <w:t xml:space="preserve"> </w:t>
      </w:r>
      <w:r w:rsidRPr="00FB1AE9">
        <w:rPr>
          <w:rFonts w:eastAsia="Calibri" w:cs="Calibri"/>
          <w:szCs w:val="24"/>
          <w:lang w:eastAsia="en-US"/>
        </w:rPr>
        <w:t>foreseen.</w:t>
      </w:r>
    </w:p>
    <w:p w14:paraId="3B52B9C9" w14:textId="77777777" w:rsidR="00FB1AE9" w:rsidRPr="00FB1AE9" w:rsidRDefault="00FB1AE9" w:rsidP="00FB1AE9">
      <w:pPr>
        <w:widowControl w:val="0"/>
        <w:suppressAutoHyphens w:val="0"/>
        <w:autoSpaceDE w:val="0"/>
        <w:autoSpaceDN w:val="0"/>
        <w:spacing w:before="7" w:after="0"/>
        <w:rPr>
          <w:rFonts w:eastAsia="Calibri" w:cs="Calibri"/>
          <w:sz w:val="19"/>
          <w:szCs w:val="24"/>
          <w:lang w:eastAsia="en-US"/>
        </w:rPr>
      </w:pPr>
    </w:p>
    <w:p w14:paraId="6FAE24CA" w14:textId="77777777" w:rsidR="00FB1AE9" w:rsidRPr="00FB1AE9" w:rsidRDefault="00FB1AE9" w:rsidP="00FB1AE9">
      <w:pPr>
        <w:widowControl w:val="0"/>
        <w:suppressAutoHyphens w:val="0"/>
        <w:autoSpaceDE w:val="0"/>
        <w:autoSpaceDN w:val="0"/>
        <w:spacing w:after="0"/>
        <w:ind w:left="172" w:right="284"/>
        <w:rPr>
          <w:rFonts w:eastAsia="Calibri" w:cs="Calibri"/>
          <w:szCs w:val="24"/>
          <w:lang w:eastAsia="en-US"/>
        </w:rPr>
      </w:pPr>
      <w:r w:rsidRPr="00FB1AE9">
        <w:rPr>
          <w:rFonts w:eastAsia="Calibri" w:cs="Calibri"/>
          <w:szCs w:val="24"/>
          <w:lang w:eastAsia="en-US"/>
        </w:rPr>
        <w:t>The duty is not to ensure that there is no injury but to take reasonable care to prevent injury that</w:t>
      </w:r>
      <w:r w:rsidRPr="00FB1AE9">
        <w:rPr>
          <w:rFonts w:eastAsia="Calibri" w:cs="Calibri"/>
          <w:spacing w:val="-52"/>
          <w:szCs w:val="24"/>
          <w:lang w:eastAsia="en-US"/>
        </w:rPr>
        <w:t xml:space="preserve"> </w:t>
      </w:r>
      <w:r w:rsidRPr="00FB1AE9">
        <w:rPr>
          <w:rFonts w:eastAsia="Calibri" w:cs="Calibri"/>
          <w:szCs w:val="24"/>
          <w:lang w:eastAsia="en-US"/>
        </w:rPr>
        <w:t>could have reasonably been foreseen. The level of duty of care for ASO staff will depend on the</w:t>
      </w:r>
      <w:r w:rsidRPr="00FB1AE9">
        <w:rPr>
          <w:rFonts w:eastAsia="Calibri" w:cs="Calibri"/>
          <w:spacing w:val="1"/>
          <w:szCs w:val="24"/>
          <w:lang w:eastAsia="en-US"/>
        </w:rPr>
        <w:t xml:space="preserve"> </w:t>
      </w:r>
      <w:r w:rsidRPr="00FB1AE9">
        <w:rPr>
          <w:rFonts w:eastAsia="Calibri" w:cs="Calibri"/>
          <w:szCs w:val="24"/>
          <w:lang w:eastAsia="en-US"/>
        </w:rPr>
        <w:t>individual</w:t>
      </w:r>
      <w:r w:rsidRPr="00FB1AE9">
        <w:rPr>
          <w:rFonts w:eastAsia="Calibri" w:cs="Calibri"/>
          <w:spacing w:val="-1"/>
          <w:szCs w:val="24"/>
          <w:lang w:eastAsia="en-US"/>
        </w:rPr>
        <w:t xml:space="preserve"> </w:t>
      </w:r>
      <w:r w:rsidRPr="00FB1AE9">
        <w:rPr>
          <w:rFonts w:eastAsia="Calibri" w:cs="Calibri"/>
          <w:szCs w:val="24"/>
          <w:lang w:eastAsia="en-US"/>
        </w:rPr>
        <w:t>role</w:t>
      </w:r>
      <w:r w:rsidRPr="00FB1AE9">
        <w:rPr>
          <w:rFonts w:eastAsia="Calibri" w:cs="Calibri"/>
          <w:spacing w:val="-1"/>
          <w:szCs w:val="24"/>
          <w:lang w:eastAsia="en-US"/>
        </w:rPr>
        <w:t xml:space="preserve"> </w:t>
      </w:r>
      <w:r w:rsidRPr="00FB1AE9">
        <w:rPr>
          <w:rFonts w:eastAsia="Calibri" w:cs="Calibri"/>
          <w:szCs w:val="24"/>
          <w:lang w:eastAsia="en-US"/>
        </w:rPr>
        <w:t>and</w:t>
      </w:r>
      <w:r w:rsidRPr="00FB1AE9">
        <w:rPr>
          <w:rFonts w:eastAsia="Calibri" w:cs="Calibri"/>
          <w:spacing w:val="-1"/>
          <w:szCs w:val="24"/>
          <w:lang w:eastAsia="en-US"/>
        </w:rPr>
        <w:t xml:space="preserve"> </w:t>
      </w:r>
      <w:r w:rsidRPr="00FB1AE9">
        <w:rPr>
          <w:rFonts w:eastAsia="Calibri" w:cs="Calibri"/>
          <w:szCs w:val="24"/>
          <w:lang w:eastAsia="en-US"/>
        </w:rPr>
        <w:t>the</w:t>
      </w:r>
      <w:r w:rsidRPr="00FB1AE9">
        <w:rPr>
          <w:rFonts w:eastAsia="Calibri" w:cs="Calibri"/>
          <w:spacing w:val="-2"/>
          <w:szCs w:val="24"/>
          <w:lang w:eastAsia="en-US"/>
        </w:rPr>
        <w:t xml:space="preserve"> </w:t>
      </w:r>
      <w:r w:rsidRPr="00FB1AE9">
        <w:rPr>
          <w:rFonts w:eastAsia="Calibri" w:cs="Calibri"/>
          <w:szCs w:val="24"/>
          <w:lang w:eastAsia="en-US"/>
        </w:rPr>
        <w:t>arrangements</w:t>
      </w:r>
      <w:r w:rsidRPr="00FB1AE9">
        <w:rPr>
          <w:rFonts w:eastAsia="Calibri" w:cs="Calibri"/>
          <w:spacing w:val="-2"/>
          <w:szCs w:val="24"/>
          <w:lang w:eastAsia="en-US"/>
        </w:rPr>
        <w:t xml:space="preserve"> </w:t>
      </w:r>
      <w:r w:rsidRPr="00FB1AE9">
        <w:rPr>
          <w:rFonts w:eastAsia="Calibri" w:cs="Calibri"/>
          <w:szCs w:val="24"/>
          <w:lang w:eastAsia="en-US"/>
        </w:rPr>
        <w:t>put</w:t>
      </w:r>
      <w:r w:rsidRPr="00FB1AE9">
        <w:rPr>
          <w:rFonts w:eastAsia="Calibri" w:cs="Calibri"/>
          <w:spacing w:val="1"/>
          <w:szCs w:val="24"/>
          <w:lang w:eastAsia="en-US"/>
        </w:rPr>
        <w:t xml:space="preserve"> </w:t>
      </w:r>
      <w:r w:rsidRPr="00FB1AE9">
        <w:rPr>
          <w:rFonts w:eastAsia="Calibri" w:cs="Calibri"/>
          <w:szCs w:val="24"/>
          <w:lang w:eastAsia="en-US"/>
        </w:rPr>
        <w:t>in</w:t>
      </w:r>
      <w:r w:rsidRPr="00FB1AE9">
        <w:rPr>
          <w:rFonts w:eastAsia="Calibri" w:cs="Calibri"/>
          <w:spacing w:val="-1"/>
          <w:szCs w:val="24"/>
          <w:lang w:eastAsia="en-US"/>
        </w:rPr>
        <w:t xml:space="preserve"> </w:t>
      </w:r>
      <w:r w:rsidRPr="00FB1AE9">
        <w:rPr>
          <w:rFonts w:eastAsia="Calibri" w:cs="Calibri"/>
          <w:szCs w:val="24"/>
          <w:lang w:eastAsia="en-US"/>
        </w:rPr>
        <w:t>place</w:t>
      </w:r>
      <w:r w:rsidRPr="00FB1AE9">
        <w:rPr>
          <w:rFonts w:eastAsia="Calibri" w:cs="Calibri"/>
          <w:spacing w:val="-3"/>
          <w:szCs w:val="24"/>
          <w:lang w:eastAsia="en-US"/>
        </w:rPr>
        <w:t xml:space="preserve"> </w:t>
      </w:r>
      <w:r w:rsidRPr="00FB1AE9">
        <w:rPr>
          <w:rFonts w:eastAsia="Calibri" w:cs="Calibri"/>
          <w:szCs w:val="24"/>
          <w:lang w:eastAsia="en-US"/>
        </w:rPr>
        <w:t>by the</w:t>
      </w:r>
      <w:r w:rsidRPr="00FB1AE9">
        <w:rPr>
          <w:rFonts w:eastAsia="Calibri" w:cs="Calibri"/>
          <w:spacing w:val="-1"/>
          <w:szCs w:val="24"/>
          <w:lang w:eastAsia="en-US"/>
        </w:rPr>
        <w:t xml:space="preserve"> </w:t>
      </w:r>
      <w:r w:rsidRPr="00FB1AE9">
        <w:rPr>
          <w:rFonts w:eastAsia="Calibri" w:cs="Calibri"/>
          <w:szCs w:val="24"/>
          <w:lang w:eastAsia="en-US"/>
        </w:rPr>
        <w:t>principal.</w:t>
      </w:r>
    </w:p>
    <w:p w14:paraId="06C6523F" w14:textId="77777777" w:rsidR="00FB1AE9" w:rsidRPr="00FB1AE9" w:rsidRDefault="00FB1AE9" w:rsidP="00FB1AE9">
      <w:pPr>
        <w:widowControl w:val="0"/>
        <w:suppressAutoHyphens w:val="0"/>
        <w:autoSpaceDE w:val="0"/>
        <w:autoSpaceDN w:val="0"/>
        <w:spacing w:before="8" w:after="0"/>
        <w:rPr>
          <w:rFonts w:eastAsia="Calibri" w:cs="Calibri"/>
          <w:sz w:val="19"/>
          <w:szCs w:val="24"/>
          <w:lang w:eastAsia="en-US"/>
        </w:rPr>
      </w:pPr>
    </w:p>
    <w:p w14:paraId="014DEDEB" w14:textId="77777777" w:rsidR="00FB1AE9" w:rsidRPr="00FB1AE9" w:rsidRDefault="00FB1AE9" w:rsidP="00FB1AE9">
      <w:pPr>
        <w:widowControl w:val="0"/>
        <w:suppressAutoHyphens w:val="0"/>
        <w:autoSpaceDE w:val="0"/>
        <w:autoSpaceDN w:val="0"/>
        <w:spacing w:after="0"/>
        <w:ind w:left="172" w:right="151"/>
        <w:rPr>
          <w:rFonts w:eastAsia="Calibri" w:cs="Calibri"/>
          <w:szCs w:val="24"/>
          <w:lang w:eastAsia="en-US"/>
        </w:rPr>
      </w:pPr>
      <w:r w:rsidRPr="00FB1AE9">
        <w:rPr>
          <w:rFonts w:eastAsia="Calibri" w:cs="Calibri"/>
          <w:szCs w:val="24"/>
          <w:lang w:eastAsia="en-US"/>
        </w:rPr>
        <w:t>All ASO staff are responsible for providing basic physical and emotional care for students. This may</w:t>
      </w:r>
      <w:r w:rsidRPr="00FB1AE9">
        <w:rPr>
          <w:rFonts w:eastAsia="Calibri" w:cs="Calibri"/>
          <w:spacing w:val="-52"/>
          <w:szCs w:val="24"/>
          <w:lang w:eastAsia="en-US"/>
        </w:rPr>
        <w:t xml:space="preserve"> </w:t>
      </w:r>
      <w:r w:rsidRPr="00FB1AE9">
        <w:rPr>
          <w:rFonts w:eastAsia="Calibri" w:cs="Calibri"/>
          <w:szCs w:val="24"/>
          <w:lang w:eastAsia="en-US"/>
        </w:rPr>
        <w:t>include activities such as toileting, assisting with meals and lifting of students and/or the provision</w:t>
      </w:r>
      <w:r w:rsidRPr="00FB1AE9">
        <w:rPr>
          <w:rFonts w:eastAsia="Calibri" w:cs="Calibri"/>
          <w:spacing w:val="-52"/>
          <w:szCs w:val="24"/>
          <w:lang w:eastAsia="en-US"/>
        </w:rPr>
        <w:t xml:space="preserve"> </w:t>
      </w:r>
      <w:r w:rsidRPr="00FB1AE9">
        <w:rPr>
          <w:rFonts w:eastAsia="Calibri" w:cs="Calibri"/>
          <w:szCs w:val="24"/>
          <w:lang w:eastAsia="en-US"/>
        </w:rPr>
        <w:t>of support to students in accordance with approved student health care/treatment plans. The</w:t>
      </w:r>
      <w:r w:rsidRPr="00FB1AE9">
        <w:rPr>
          <w:rFonts w:eastAsia="Calibri" w:cs="Calibri"/>
          <w:spacing w:val="1"/>
          <w:szCs w:val="24"/>
          <w:lang w:eastAsia="en-US"/>
        </w:rPr>
        <w:t xml:space="preserve"> </w:t>
      </w:r>
      <w:r w:rsidRPr="00FB1AE9">
        <w:rPr>
          <w:rFonts w:eastAsia="Calibri" w:cs="Calibri"/>
          <w:szCs w:val="24"/>
          <w:lang w:eastAsia="en-US"/>
        </w:rPr>
        <w:t>degree of responsibility for these activities will vary depending on the role, individual student</w:t>
      </w:r>
      <w:r w:rsidRPr="00FB1AE9">
        <w:rPr>
          <w:rFonts w:eastAsia="Calibri" w:cs="Calibri"/>
          <w:spacing w:val="1"/>
          <w:szCs w:val="24"/>
          <w:lang w:eastAsia="en-US"/>
        </w:rPr>
        <w:t xml:space="preserve"> </w:t>
      </w:r>
      <w:r w:rsidRPr="00FB1AE9">
        <w:rPr>
          <w:rFonts w:eastAsia="Calibri" w:cs="Calibri"/>
          <w:szCs w:val="24"/>
          <w:lang w:eastAsia="en-US"/>
        </w:rPr>
        <w:t>needs</w:t>
      </w:r>
      <w:r w:rsidRPr="00FB1AE9">
        <w:rPr>
          <w:rFonts w:eastAsia="Calibri" w:cs="Calibri"/>
          <w:spacing w:val="-3"/>
          <w:szCs w:val="24"/>
          <w:lang w:eastAsia="en-US"/>
        </w:rPr>
        <w:t xml:space="preserve"> </w:t>
      </w:r>
      <w:r w:rsidRPr="00FB1AE9">
        <w:rPr>
          <w:rFonts w:eastAsia="Calibri" w:cs="Calibri"/>
          <w:szCs w:val="24"/>
          <w:lang w:eastAsia="en-US"/>
        </w:rPr>
        <w:t>and</w:t>
      </w:r>
      <w:r w:rsidRPr="00FB1AE9">
        <w:rPr>
          <w:rFonts w:eastAsia="Calibri" w:cs="Calibri"/>
          <w:spacing w:val="-1"/>
          <w:szCs w:val="24"/>
          <w:lang w:eastAsia="en-US"/>
        </w:rPr>
        <w:t xml:space="preserve"> </w:t>
      </w:r>
      <w:r w:rsidRPr="00FB1AE9">
        <w:rPr>
          <w:rFonts w:eastAsia="Calibri" w:cs="Calibri"/>
          <w:szCs w:val="24"/>
          <w:lang w:eastAsia="en-US"/>
        </w:rPr>
        <w:t>the</w:t>
      </w:r>
      <w:r w:rsidRPr="00FB1AE9">
        <w:rPr>
          <w:rFonts w:eastAsia="Calibri" w:cs="Calibri"/>
          <w:spacing w:val="-2"/>
          <w:szCs w:val="24"/>
          <w:lang w:eastAsia="en-US"/>
        </w:rPr>
        <w:t xml:space="preserve"> </w:t>
      </w:r>
      <w:r w:rsidRPr="00FB1AE9">
        <w:rPr>
          <w:rFonts w:eastAsia="Calibri" w:cs="Calibri"/>
          <w:szCs w:val="24"/>
          <w:lang w:eastAsia="en-US"/>
        </w:rPr>
        <w:t>working environment.</w:t>
      </w:r>
    </w:p>
    <w:p w14:paraId="25ACF83C" w14:textId="77777777" w:rsidR="00FB1AE9" w:rsidRPr="00FB1AE9" w:rsidRDefault="00FB1AE9" w:rsidP="00FB1AE9">
      <w:pPr>
        <w:widowControl w:val="0"/>
        <w:suppressAutoHyphens w:val="0"/>
        <w:autoSpaceDE w:val="0"/>
        <w:autoSpaceDN w:val="0"/>
        <w:spacing w:before="240" w:after="0"/>
        <w:ind w:left="172"/>
        <w:outlineLvl w:val="2"/>
        <w:rPr>
          <w:rFonts w:eastAsia="Calibri" w:cs="Calibri"/>
          <w:bCs/>
          <w:szCs w:val="24"/>
          <w:lang w:eastAsia="en-US"/>
        </w:rPr>
      </w:pPr>
      <w:r w:rsidRPr="00FB1AE9">
        <w:rPr>
          <w:rFonts w:eastAsia="Calibri" w:cs="Calibri"/>
          <w:b/>
          <w:bCs/>
          <w:szCs w:val="24"/>
          <w:lang w:eastAsia="en-US"/>
        </w:rPr>
        <w:t>Employment conditions</w:t>
      </w:r>
    </w:p>
    <w:p w14:paraId="77BBE18C"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 xml:space="preserve">A full-time Administrative Service Officer’s ordinary hours of work are 147 hours over a </w:t>
      </w:r>
      <w:proofErr w:type="gramStart"/>
      <w:r w:rsidRPr="00FB1AE9">
        <w:rPr>
          <w:rFonts w:eastAsia="Calibri" w:cs="Calibri"/>
          <w:szCs w:val="24"/>
          <w:lang w:eastAsia="en-US"/>
        </w:rPr>
        <w:t>four week</w:t>
      </w:r>
      <w:proofErr w:type="gramEnd"/>
      <w:r w:rsidRPr="00FB1AE9">
        <w:rPr>
          <w:rFonts w:eastAsia="Calibri" w:cs="Calibri"/>
          <w:szCs w:val="24"/>
          <w:lang w:eastAsia="en-US"/>
        </w:rPr>
        <w:t xml:space="preserve"> period (</w:t>
      </w:r>
      <w:proofErr w:type="spellStart"/>
      <w:r w:rsidRPr="00FB1AE9">
        <w:rPr>
          <w:rFonts w:eastAsia="Calibri" w:cs="Calibri"/>
          <w:szCs w:val="24"/>
          <w:lang w:eastAsia="en-US"/>
        </w:rPr>
        <w:t>ie</w:t>
      </w:r>
      <w:proofErr w:type="spellEnd"/>
      <w:r w:rsidRPr="00FB1AE9">
        <w:rPr>
          <w:rFonts w:eastAsia="Calibri" w:cs="Calibri"/>
          <w:szCs w:val="24"/>
          <w:lang w:eastAsia="en-US"/>
        </w:rPr>
        <w:t xml:space="preserve">. an average of 73 hours 30 minutes per fortnight or 36 hours 45 minutes per week). </w:t>
      </w:r>
    </w:p>
    <w:p w14:paraId="7DC8B5B3"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17EF8399"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Administrative Service Officers usually work 7 hours 21 minutes per day with an additional 60 minutes for a lunch break.</w:t>
      </w:r>
    </w:p>
    <w:p w14:paraId="5A9849E4"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1F578A58"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Administrative Service Officers in schools are required to work during school stand down periods (school holidays), noting that flexible working conditions may apply on an individual basis.</w:t>
      </w:r>
    </w:p>
    <w:p w14:paraId="7C6315A0" w14:textId="77777777" w:rsidR="00FB1AE9" w:rsidRPr="00FB1AE9" w:rsidRDefault="00FB1AE9" w:rsidP="00FB1AE9">
      <w:pPr>
        <w:widowControl w:val="0"/>
        <w:suppressAutoHyphens w:val="0"/>
        <w:autoSpaceDE w:val="0"/>
        <w:autoSpaceDN w:val="0"/>
        <w:spacing w:after="0"/>
        <w:ind w:left="172" w:right="151"/>
        <w:rPr>
          <w:rFonts w:eastAsia="Calibri" w:cs="Calibri"/>
          <w:szCs w:val="24"/>
          <w:lang w:eastAsia="en-US"/>
        </w:rPr>
      </w:pPr>
    </w:p>
    <w:p w14:paraId="00419C28" w14:textId="77777777" w:rsidR="00FB1AE9" w:rsidRPr="00FB1AE9" w:rsidRDefault="00FB1AE9" w:rsidP="00FB1AE9">
      <w:pPr>
        <w:widowControl w:val="0"/>
        <w:suppressAutoHyphens w:val="0"/>
        <w:autoSpaceDE w:val="0"/>
        <w:autoSpaceDN w:val="0"/>
        <w:spacing w:before="240" w:after="0"/>
        <w:ind w:left="172"/>
        <w:outlineLvl w:val="2"/>
        <w:rPr>
          <w:rFonts w:eastAsia="Calibri" w:cs="Calibri"/>
          <w:b/>
          <w:bCs/>
          <w:szCs w:val="24"/>
          <w:lang w:eastAsia="en-US"/>
        </w:rPr>
      </w:pPr>
      <w:r w:rsidRPr="00FB1AE9">
        <w:rPr>
          <w:rFonts w:eastAsia="Calibri" w:cs="Calibri"/>
          <w:b/>
          <w:bCs/>
          <w:szCs w:val="24"/>
          <w:lang w:eastAsia="en-US"/>
        </w:rPr>
        <w:t>Extracurricular activities</w:t>
      </w:r>
    </w:p>
    <w:p w14:paraId="701055EA"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3DBCD25E"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0FDF38A4"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018CB2EA"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0DB86B7D"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The degree of responsibility for these activities will vary dependant on the Administrative Service Officer, student needs and environment.</w:t>
      </w:r>
    </w:p>
    <w:p w14:paraId="770061E4"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64B8581B" w14:textId="77777777" w:rsidR="00FB1AE9" w:rsidRPr="00FB1AE9" w:rsidRDefault="00FB1AE9" w:rsidP="00FB1AE9">
      <w:pPr>
        <w:widowControl w:val="0"/>
        <w:suppressAutoHyphens w:val="0"/>
        <w:autoSpaceDE w:val="0"/>
        <w:autoSpaceDN w:val="0"/>
        <w:spacing w:before="240" w:after="0"/>
        <w:ind w:left="172"/>
        <w:outlineLvl w:val="2"/>
        <w:rPr>
          <w:rFonts w:eastAsia="Calibri" w:cs="Calibri"/>
          <w:b/>
          <w:bCs/>
          <w:szCs w:val="24"/>
          <w:lang w:eastAsia="en-US"/>
        </w:rPr>
      </w:pPr>
      <w:r w:rsidRPr="00FB1AE9">
        <w:rPr>
          <w:rFonts w:eastAsia="Calibri" w:cs="Calibri"/>
          <w:b/>
          <w:bCs/>
          <w:szCs w:val="24"/>
          <w:lang w:eastAsia="en-US"/>
        </w:rPr>
        <w:t>Mandatory reporting requirements</w:t>
      </w:r>
    </w:p>
    <w:p w14:paraId="0F18F82D"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 xml:space="preserve">Administrative Service Officers in schools also have an additional responsibility for the care and protection of students. </w:t>
      </w:r>
      <w:r w:rsidRPr="00FB1AE9">
        <w:rPr>
          <w:rFonts w:eastAsia="Calibri" w:cs="Calibri"/>
          <w:i/>
          <w:iCs/>
          <w:szCs w:val="24"/>
          <w:lang w:eastAsia="en-US"/>
        </w:rPr>
        <w:t>The Children’s and Young People Act 2008</w:t>
      </w:r>
      <w:r w:rsidRPr="00FB1AE9">
        <w:rPr>
          <w:rFonts w:eastAsia="Calibri" w:cs="Calibri"/>
          <w:szCs w:val="24"/>
          <w:lang w:eastAsia="en-US"/>
        </w:rPr>
        <w:t xml:space="preserve"> (the Act) identifies certain persons, including teachers and public servants who in the course of their employment works with or provides services to children and young people, as mandatory reporters. </w:t>
      </w:r>
    </w:p>
    <w:p w14:paraId="4BF58D32"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26368F82"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A mandatory reporter must notify Care and Protection Services when they believe, on reasonable grounds, that a child or young person has experienced, or is experiencing, sexual abuse and/or non-accidental physical injury.</w:t>
      </w:r>
    </w:p>
    <w:p w14:paraId="162C27A0"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36F8DDD9" w14:textId="77777777" w:rsidR="00FB1AE9" w:rsidRPr="00FB1AE9" w:rsidRDefault="00FB1AE9" w:rsidP="00FB1AE9">
      <w:pPr>
        <w:widowControl w:val="0"/>
        <w:suppressAutoHyphens w:val="0"/>
        <w:autoSpaceDE w:val="0"/>
        <w:autoSpaceDN w:val="0"/>
        <w:spacing w:after="0"/>
        <w:ind w:left="172" w:right="141"/>
        <w:rPr>
          <w:rFonts w:eastAsia="Calibri" w:cs="Calibri"/>
          <w:b/>
          <w:bCs/>
          <w:szCs w:val="24"/>
          <w:lang w:eastAsia="en-US"/>
        </w:rPr>
      </w:pPr>
      <w:r w:rsidRPr="00FB1AE9">
        <w:rPr>
          <w:rFonts w:eastAsia="Calibri" w:cs="Calibri"/>
          <w:b/>
          <w:bCs/>
          <w:szCs w:val="24"/>
          <w:lang w:eastAsia="en-US"/>
        </w:rPr>
        <w:t>Reportable conduct</w:t>
      </w:r>
    </w:p>
    <w:p w14:paraId="04639491"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 xml:space="preserve">The ACT Reportable Conduct Scheme is an </w:t>
      </w:r>
      <w:proofErr w:type="gramStart"/>
      <w:r w:rsidRPr="00FB1AE9">
        <w:rPr>
          <w:rFonts w:eastAsia="Calibri" w:cs="Calibri"/>
          <w:szCs w:val="24"/>
          <w:lang w:eastAsia="en-US"/>
        </w:rPr>
        <w:t>employment based</w:t>
      </w:r>
      <w:proofErr w:type="gramEnd"/>
      <w:r w:rsidRPr="00FB1AE9">
        <w:rPr>
          <w:rFonts w:eastAsia="Calibri" w:cs="Calibri"/>
          <w:szCs w:val="24"/>
          <w:lang w:eastAsia="en-US"/>
        </w:rPr>
        <w:t xml:space="preserve">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7B474422"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p>
    <w:p w14:paraId="780DB4CC" w14:textId="77777777" w:rsidR="00FB1AE9" w:rsidRPr="00FB1AE9" w:rsidRDefault="00FB1AE9" w:rsidP="00FB1AE9">
      <w:pPr>
        <w:widowControl w:val="0"/>
        <w:suppressAutoHyphens w:val="0"/>
        <w:autoSpaceDE w:val="0"/>
        <w:autoSpaceDN w:val="0"/>
        <w:spacing w:after="0"/>
        <w:ind w:left="172" w:right="141"/>
        <w:rPr>
          <w:rFonts w:eastAsia="Calibri" w:cs="Calibri"/>
          <w:szCs w:val="24"/>
          <w:lang w:eastAsia="en-US"/>
        </w:rPr>
      </w:pPr>
      <w:r w:rsidRPr="00FB1AE9">
        <w:rPr>
          <w:rFonts w:eastAsia="Calibri" w:cs="Calibr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p w14:paraId="40DDFE67" w14:textId="77777777" w:rsidR="00FB1AE9" w:rsidRPr="00FB1AE9" w:rsidRDefault="00FB1AE9" w:rsidP="00FB1AE9">
      <w:pPr>
        <w:widowControl w:val="0"/>
        <w:suppressAutoHyphens w:val="0"/>
        <w:autoSpaceDE w:val="0"/>
        <w:autoSpaceDN w:val="0"/>
        <w:spacing w:after="0"/>
        <w:ind w:left="172" w:right="141"/>
        <w:rPr>
          <w:rFonts w:eastAsia="Calibri" w:cs="Calibri"/>
          <w:b/>
          <w:bCs/>
          <w:szCs w:val="24"/>
          <w:lang w:eastAsia="en-US"/>
        </w:rPr>
      </w:pPr>
    </w:p>
    <w:p w14:paraId="2A17A8F3" w14:textId="77777777" w:rsidR="00074248" w:rsidRPr="00074248" w:rsidRDefault="00074248" w:rsidP="008C7A78">
      <w:pPr>
        <w:pStyle w:val="DotPoint"/>
        <w:numPr>
          <w:ilvl w:val="0"/>
          <w:numId w:val="0"/>
        </w:numPr>
        <w:ind w:left="360"/>
        <w:rPr>
          <w:color w:val="2E74B5" w:themeColor="accent1" w:themeShade="BF"/>
        </w:rPr>
      </w:pPr>
    </w:p>
    <w:sectPr w:rsidR="00074248" w:rsidRPr="00074248" w:rsidSect="001870D7">
      <w:type w:val="continuous"/>
      <w:pgSz w:w="11906" w:h="16838" w:code="9"/>
      <w:pgMar w:top="568"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269E" w14:textId="77777777" w:rsidR="00601233" w:rsidRDefault="00601233" w:rsidP="00456927">
      <w:pPr>
        <w:spacing w:after="0"/>
      </w:pPr>
      <w:r>
        <w:separator/>
      </w:r>
    </w:p>
  </w:endnote>
  <w:endnote w:type="continuationSeparator" w:id="0">
    <w:p w14:paraId="684CDAE9" w14:textId="77777777" w:rsidR="00601233" w:rsidRDefault="0060123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2223" w14:textId="77777777" w:rsidR="00601233" w:rsidRDefault="00601233" w:rsidP="00456927">
      <w:pPr>
        <w:spacing w:after="0"/>
      </w:pPr>
      <w:r>
        <w:separator/>
      </w:r>
    </w:p>
  </w:footnote>
  <w:footnote w:type="continuationSeparator" w:id="0">
    <w:p w14:paraId="48E84D88" w14:textId="77777777" w:rsidR="00601233" w:rsidRDefault="0060123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3EC3247"/>
    <w:multiLevelType w:val="hybridMultilevel"/>
    <w:tmpl w:val="170C68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A2B"/>
    <w:multiLevelType w:val="hybridMultilevel"/>
    <w:tmpl w:val="976452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BD7B0A"/>
    <w:multiLevelType w:val="hybridMultilevel"/>
    <w:tmpl w:val="28C20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252D82"/>
    <w:multiLevelType w:val="hybridMultilevel"/>
    <w:tmpl w:val="FEB0637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0426C9E"/>
    <w:multiLevelType w:val="hybridMultilevel"/>
    <w:tmpl w:val="70FAC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5F47CA"/>
    <w:multiLevelType w:val="hybridMultilevel"/>
    <w:tmpl w:val="BBC61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4B63A1"/>
    <w:multiLevelType w:val="hybridMultilevel"/>
    <w:tmpl w:val="A258B6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6684C0D"/>
    <w:multiLevelType w:val="multilevel"/>
    <w:tmpl w:val="BE7A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236FB2"/>
    <w:multiLevelType w:val="hybridMultilevel"/>
    <w:tmpl w:val="C4FA61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3B5C8A"/>
    <w:multiLevelType w:val="hybridMultilevel"/>
    <w:tmpl w:val="D6BA3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F776B8"/>
    <w:multiLevelType w:val="hybridMultilevel"/>
    <w:tmpl w:val="9670E1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EF72E49"/>
    <w:multiLevelType w:val="hybridMultilevel"/>
    <w:tmpl w:val="BA721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3121BA"/>
    <w:multiLevelType w:val="hybridMultilevel"/>
    <w:tmpl w:val="2B360022"/>
    <w:lvl w:ilvl="0" w:tplc="0409000F">
      <w:start w:val="1"/>
      <w:numFmt w:val="decimal"/>
      <w:lvlText w:val="%1."/>
      <w:lvlJc w:val="left"/>
      <w:pPr>
        <w:tabs>
          <w:tab w:val="num" w:pos="720"/>
        </w:tabs>
        <w:ind w:left="720" w:hanging="360"/>
      </w:pPr>
    </w:lvl>
    <w:lvl w:ilvl="1" w:tplc="0C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43404D0"/>
    <w:multiLevelType w:val="hybridMultilevel"/>
    <w:tmpl w:val="51F0CA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7F525D8"/>
    <w:multiLevelType w:val="hybridMultilevel"/>
    <w:tmpl w:val="1A847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0B5E5F"/>
    <w:multiLevelType w:val="hybridMultilevel"/>
    <w:tmpl w:val="D346CF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E7514A"/>
    <w:multiLevelType w:val="hybridMultilevel"/>
    <w:tmpl w:val="A4F4A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3D7F7F"/>
    <w:multiLevelType w:val="hybridMultilevel"/>
    <w:tmpl w:val="E6F255D8"/>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1" w15:restartNumberingAfterBreak="0">
    <w:nsid w:val="37336016"/>
    <w:multiLevelType w:val="hybridMultilevel"/>
    <w:tmpl w:val="70E0D6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8FD7111"/>
    <w:multiLevelType w:val="hybridMultilevel"/>
    <w:tmpl w:val="F24CFB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9164A19"/>
    <w:multiLevelType w:val="hybridMultilevel"/>
    <w:tmpl w:val="E490FBF2"/>
    <w:lvl w:ilvl="0" w:tplc="0F6C03EE">
      <w:start w:val="1"/>
      <w:numFmt w:val="decimal"/>
      <w:lvlText w:val="%1."/>
      <w:lvlJc w:val="left"/>
      <w:pPr>
        <w:ind w:left="786" w:hanging="360"/>
      </w:pPr>
      <w:rPr>
        <w:rFonts w:hint="default"/>
        <w:i w:val="0"/>
        <w:iCs w:val="0"/>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4" w15:restartNumberingAfterBreak="0">
    <w:nsid w:val="39BC1F5C"/>
    <w:multiLevelType w:val="hybridMultilevel"/>
    <w:tmpl w:val="871E2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B967CA"/>
    <w:multiLevelType w:val="hybridMultilevel"/>
    <w:tmpl w:val="7FE4B648"/>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3E005600"/>
    <w:multiLevelType w:val="hybridMultilevel"/>
    <w:tmpl w:val="2ED4D112"/>
    <w:lvl w:ilvl="0" w:tplc="2CB47E9C">
      <w:start w:val="1"/>
      <w:numFmt w:val="decimal"/>
      <w:lvlText w:val="%1."/>
      <w:lvlJc w:val="left"/>
      <w:pPr>
        <w:ind w:left="720" w:hanging="360"/>
      </w:pPr>
      <w:rPr>
        <w:rFonts w:hint="default"/>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8" w15:restartNumberingAfterBreak="0">
    <w:nsid w:val="3F376D77"/>
    <w:multiLevelType w:val="hybridMultilevel"/>
    <w:tmpl w:val="97F402E6"/>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9" w15:restartNumberingAfterBreak="0">
    <w:nsid w:val="40105A71"/>
    <w:multiLevelType w:val="hybridMultilevel"/>
    <w:tmpl w:val="054C9C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5076100"/>
    <w:multiLevelType w:val="hybridMultilevel"/>
    <w:tmpl w:val="1DE2BF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5675395"/>
    <w:multiLevelType w:val="hybridMultilevel"/>
    <w:tmpl w:val="C7848FC6"/>
    <w:lvl w:ilvl="0" w:tplc="1DA45DCA">
      <w:start w:val="1"/>
      <w:numFmt w:val="decimal"/>
      <w:lvlText w:val="%1."/>
      <w:lvlJc w:val="left"/>
      <w:pPr>
        <w:ind w:left="720" w:hanging="360"/>
      </w:pPr>
      <w:rPr>
        <w:rFonts w:asciiTheme="minorHAnsi" w:hAnsiTheme="minorHAnsi" w:cstheme="minorHAnsi" w:hint="default"/>
        <w:sz w:val="23"/>
        <w:szCs w:val="2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70C66AC"/>
    <w:multiLevelType w:val="hybridMultilevel"/>
    <w:tmpl w:val="BACEF0C6"/>
    <w:lvl w:ilvl="0" w:tplc="0C090001">
      <w:start w:val="1"/>
      <w:numFmt w:val="bullet"/>
      <w:lvlText w:val=""/>
      <w:lvlJc w:val="left"/>
      <w:pPr>
        <w:ind w:left="360" w:hanging="360"/>
      </w:pPr>
      <w:rPr>
        <w:rFonts w:ascii="Symbol" w:hAnsi="Symbol" w:hint="default"/>
      </w:rPr>
    </w:lvl>
    <w:lvl w:ilvl="1" w:tplc="A088FC94">
      <w:numFmt w:val="bullet"/>
      <w:lvlText w:val="•"/>
      <w:lvlJc w:val="left"/>
      <w:pPr>
        <w:ind w:left="1440" w:hanging="72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F5E224A"/>
    <w:multiLevelType w:val="hybridMultilevel"/>
    <w:tmpl w:val="37EE37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38677B0"/>
    <w:multiLevelType w:val="hybridMultilevel"/>
    <w:tmpl w:val="7B981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5508C8"/>
    <w:multiLevelType w:val="hybridMultilevel"/>
    <w:tmpl w:val="CA84C01A"/>
    <w:lvl w:ilvl="0" w:tplc="1FA8BE9E">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A8F6DC5"/>
    <w:multiLevelType w:val="hybridMultilevel"/>
    <w:tmpl w:val="D1123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8E0CE1"/>
    <w:multiLevelType w:val="hybridMultilevel"/>
    <w:tmpl w:val="D0CE14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26E5F6B"/>
    <w:multiLevelType w:val="hybridMultilevel"/>
    <w:tmpl w:val="9376B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A33632"/>
    <w:multiLevelType w:val="hybridMultilevel"/>
    <w:tmpl w:val="BF804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D3247F"/>
    <w:multiLevelType w:val="hybridMultilevel"/>
    <w:tmpl w:val="8B8C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4D2FB8"/>
    <w:multiLevelType w:val="hybridMultilevel"/>
    <w:tmpl w:val="A38A819C"/>
    <w:lvl w:ilvl="0" w:tplc="D4704596">
      <w:start w:val="1"/>
      <w:numFmt w:val="decimal"/>
      <w:lvlText w:val="%1."/>
      <w:lvlJc w:val="left"/>
      <w:pPr>
        <w:ind w:left="960" w:hanging="360"/>
      </w:pPr>
      <w:rPr>
        <w:rFonts w:ascii="Calibri" w:eastAsia="Calibri" w:hAnsi="Calibri" w:cs="Calibri" w:hint="default"/>
        <w:b w:val="0"/>
        <w:bCs w:val="0"/>
        <w:i/>
        <w:iCs/>
        <w:w w:val="100"/>
        <w:sz w:val="24"/>
        <w:szCs w:val="24"/>
        <w:lang w:val="en-AU" w:eastAsia="en-US" w:bidi="ar-SA"/>
      </w:rPr>
    </w:lvl>
    <w:lvl w:ilvl="1" w:tplc="DDFCA962">
      <w:numFmt w:val="bullet"/>
      <w:lvlText w:val="•"/>
      <w:lvlJc w:val="left"/>
      <w:pPr>
        <w:ind w:left="1858" w:hanging="360"/>
      </w:pPr>
      <w:rPr>
        <w:rFonts w:hint="default"/>
        <w:lang w:val="en-AU" w:eastAsia="en-US" w:bidi="ar-SA"/>
      </w:rPr>
    </w:lvl>
    <w:lvl w:ilvl="2" w:tplc="86E8E560">
      <w:numFmt w:val="bullet"/>
      <w:lvlText w:val="•"/>
      <w:lvlJc w:val="left"/>
      <w:pPr>
        <w:ind w:left="2757" w:hanging="360"/>
      </w:pPr>
      <w:rPr>
        <w:rFonts w:hint="default"/>
        <w:lang w:val="en-AU" w:eastAsia="en-US" w:bidi="ar-SA"/>
      </w:rPr>
    </w:lvl>
    <w:lvl w:ilvl="3" w:tplc="27A2E436">
      <w:numFmt w:val="bullet"/>
      <w:lvlText w:val="•"/>
      <w:lvlJc w:val="left"/>
      <w:pPr>
        <w:ind w:left="3655" w:hanging="360"/>
      </w:pPr>
      <w:rPr>
        <w:rFonts w:hint="default"/>
        <w:lang w:val="en-AU" w:eastAsia="en-US" w:bidi="ar-SA"/>
      </w:rPr>
    </w:lvl>
    <w:lvl w:ilvl="4" w:tplc="83967282">
      <w:numFmt w:val="bullet"/>
      <w:lvlText w:val="•"/>
      <w:lvlJc w:val="left"/>
      <w:pPr>
        <w:ind w:left="4554" w:hanging="360"/>
      </w:pPr>
      <w:rPr>
        <w:rFonts w:hint="default"/>
        <w:lang w:val="en-AU" w:eastAsia="en-US" w:bidi="ar-SA"/>
      </w:rPr>
    </w:lvl>
    <w:lvl w:ilvl="5" w:tplc="4016E04A">
      <w:numFmt w:val="bullet"/>
      <w:lvlText w:val="•"/>
      <w:lvlJc w:val="left"/>
      <w:pPr>
        <w:ind w:left="5453" w:hanging="360"/>
      </w:pPr>
      <w:rPr>
        <w:rFonts w:hint="default"/>
        <w:lang w:val="en-AU" w:eastAsia="en-US" w:bidi="ar-SA"/>
      </w:rPr>
    </w:lvl>
    <w:lvl w:ilvl="6" w:tplc="0CEC280C">
      <w:numFmt w:val="bullet"/>
      <w:lvlText w:val="•"/>
      <w:lvlJc w:val="left"/>
      <w:pPr>
        <w:ind w:left="6351" w:hanging="360"/>
      </w:pPr>
      <w:rPr>
        <w:rFonts w:hint="default"/>
        <w:lang w:val="en-AU" w:eastAsia="en-US" w:bidi="ar-SA"/>
      </w:rPr>
    </w:lvl>
    <w:lvl w:ilvl="7" w:tplc="D73CB66A">
      <w:numFmt w:val="bullet"/>
      <w:lvlText w:val="•"/>
      <w:lvlJc w:val="left"/>
      <w:pPr>
        <w:ind w:left="7250" w:hanging="360"/>
      </w:pPr>
      <w:rPr>
        <w:rFonts w:hint="default"/>
        <w:lang w:val="en-AU" w:eastAsia="en-US" w:bidi="ar-SA"/>
      </w:rPr>
    </w:lvl>
    <w:lvl w:ilvl="8" w:tplc="ADC28114">
      <w:numFmt w:val="bullet"/>
      <w:lvlText w:val="•"/>
      <w:lvlJc w:val="left"/>
      <w:pPr>
        <w:ind w:left="8149" w:hanging="360"/>
      </w:pPr>
      <w:rPr>
        <w:rFonts w:hint="default"/>
        <w:lang w:val="en-AU" w:eastAsia="en-US" w:bidi="ar-SA"/>
      </w:rPr>
    </w:lvl>
  </w:abstractNum>
  <w:abstractNum w:abstractNumId="42" w15:restartNumberingAfterBreak="0">
    <w:nsid w:val="6AA50DDE"/>
    <w:multiLevelType w:val="hybridMultilevel"/>
    <w:tmpl w:val="3D9617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C123A55"/>
    <w:multiLevelType w:val="hybridMultilevel"/>
    <w:tmpl w:val="38A2F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0110C9"/>
    <w:multiLevelType w:val="hybridMultilevel"/>
    <w:tmpl w:val="2B5E1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854560"/>
    <w:multiLevelType w:val="hybridMultilevel"/>
    <w:tmpl w:val="93DE0F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E892F67"/>
    <w:multiLevelType w:val="multilevel"/>
    <w:tmpl w:val="6A68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8A3D31"/>
    <w:multiLevelType w:val="hybridMultilevel"/>
    <w:tmpl w:val="3424CC92"/>
    <w:lvl w:ilvl="0" w:tplc="9A9AB4E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5583080">
    <w:abstractNumId w:val="25"/>
  </w:num>
  <w:num w:numId="2" w16cid:durableId="1742285339">
    <w:abstractNumId w:val="27"/>
  </w:num>
  <w:num w:numId="3" w16cid:durableId="21982711">
    <w:abstractNumId w:val="3"/>
  </w:num>
  <w:num w:numId="4" w16cid:durableId="1942107174">
    <w:abstractNumId w:val="0"/>
  </w:num>
  <w:num w:numId="5" w16cid:durableId="298876435">
    <w:abstractNumId w:val="49"/>
  </w:num>
  <w:num w:numId="6" w16cid:durableId="349532373">
    <w:abstractNumId w:val="23"/>
  </w:num>
  <w:num w:numId="7" w16cid:durableId="1745907395">
    <w:abstractNumId w:val="35"/>
  </w:num>
  <w:num w:numId="8" w16cid:durableId="36661767">
    <w:abstractNumId w:val="5"/>
  </w:num>
  <w:num w:numId="9" w16cid:durableId="1725831065">
    <w:abstractNumId w:val="46"/>
  </w:num>
  <w:num w:numId="10" w16cid:durableId="700975951">
    <w:abstractNumId w:val="20"/>
  </w:num>
  <w:num w:numId="11" w16cid:durableId="809395594">
    <w:abstractNumId w:val="34"/>
  </w:num>
  <w:num w:numId="12" w16cid:durableId="2098550416">
    <w:abstractNumId w:val="17"/>
  </w:num>
  <w:num w:numId="13" w16cid:durableId="1650790390">
    <w:abstractNumId w:val="16"/>
  </w:num>
  <w:num w:numId="14" w16cid:durableId="1786459767">
    <w:abstractNumId w:val="6"/>
  </w:num>
  <w:num w:numId="15" w16cid:durableId="514735543">
    <w:abstractNumId w:val="43"/>
  </w:num>
  <w:num w:numId="16" w16cid:durableId="961308004">
    <w:abstractNumId w:val="48"/>
  </w:num>
  <w:num w:numId="17" w16cid:durableId="219489007">
    <w:abstractNumId w:val="29"/>
  </w:num>
  <w:num w:numId="18" w16cid:durableId="1461725486">
    <w:abstractNumId w:val="31"/>
  </w:num>
  <w:num w:numId="19" w16cid:durableId="429742548">
    <w:abstractNumId w:val="10"/>
  </w:num>
  <w:num w:numId="20" w16cid:durableId="89813604">
    <w:abstractNumId w:val="47"/>
  </w:num>
  <w:num w:numId="21" w16cid:durableId="1077557158">
    <w:abstractNumId w:val="4"/>
  </w:num>
  <w:num w:numId="22" w16cid:durableId="309796646">
    <w:abstractNumId w:val="38"/>
  </w:num>
  <w:num w:numId="23" w16cid:durableId="1383213205">
    <w:abstractNumId w:val="15"/>
  </w:num>
  <w:num w:numId="24" w16cid:durableId="2147236223">
    <w:abstractNumId w:val="19"/>
  </w:num>
  <w:num w:numId="25" w16cid:durableId="1570798733">
    <w:abstractNumId w:val="40"/>
  </w:num>
  <w:num w:numId="26" w16cid:durableId="810440662">
    <w:abstractNumId w:val="12"/>
  </w:num>
  <w:num w:numId="27" w16cid:durableId="383329495">
    <w:abstractNumId w:val="22"/>
  </w:num>
  <w:num w:numId="28" w16cid:durableId="1578204159">
    <w:abstractNumId w:val="45"/>
  </w:num>
  <w:num w:numId="29" w16cid:durableId="1105728973">
    <w:abstractNumId w:val="30"/>
  </w:num>
  <w:num w:numId="30" w16cid:durableId="1305548829">
    <w:abstractNumId w:val="41"/>
  </w:num>
  <w:num w:numId="31" w16cid:durableId="1229413432">
    <w:abstractNumId w:val="24"/>
  </w:num>
  <w:num w:numId="32" w16cid:durableId="1407800318">
    <w:abstractNumId w:val="39"/>
  </w:num>
  <w:num w:numId="33" w16cid:durableId="1431466694">
    <w:abstractNumId w:val="36"/>
  </w:num>
  <w:num w:numId="34" w16cid:durableId="2147315451">
    <w:abstractNumId w:val="8"/>
  </w:num>
  <w:num w:numId="35" w16cid:durableId="362441960">
    <w:abstractNumId w:val="7"/>
  </w:num>
  <w:num w:numId="36" w16cid:durableId="1192182793">
    <w:abstractNumId w:val="26"/>
  </w:num>
  <w:num w:numId="37" w16cid:durableId="1132015144">
    <w:abstractNumId w:val="33"/>
  </w:num>
  <w:num w:numId="38" w16cid:durableId="1321544557">
    <w:abstractNumId w:val="42"/>
  </w:num>
  <w:num w:numId="39" w16cid:durableId="1553496565">
    <w:abstractNumId w:val="2"/>
  </w:num>
  <w:num w:numId="40" w16cid:durableId="1722289171">
    <w:abstractNumId w:val="13"/>
  </w:num>
  <w:num w:numId="41" w16cid:durableId="1175848143">
    <w:abstractNumId w:val="21"/>
  </w:num>
  <w:num w:numId="42" w16cid:durableId="217128495">
    <w:abstractNumId w:val="18"/>
  </w:num>
  <w:num w:numId="43" w16cid:durableId="1730373350">
    <w:abstractNumId w:val="37"/>
  </w:num>
  <w:num w:numId="44" w16cid:durableId="758448401">
    <w:abstractNumId w:val="9"/>
  </w:num>
  <w:num w:numId="45" w16cid:durableId="348609506">
    <w:abstractNumId w:val="14"/>
  </w:num>
  <w:num w:numId="46" w16cid:durableId="1199127421">
    <w:abstractNumId w:val="32"/>
  </w:num>
  <w:num w:numId="47" w16cid:durableId="1899630106">
    <w:abstractNumId w:val="11"/>
  </w:num>
  <w:num w:numId="48" w16cid:durableId="1355612822">
    <w:abstractNumId w:val="1"/>
  </w:num>
  <w:num w:numId="49" w16cid:durableId="2058385772">
    <w:abstractNumId w:val="44"/>
  </w:num>
  <w:num w:numId="50" w16cid:durableId="2046633512">
    <w:abstractNumId w:val="28"/>
  </w:num>
  <w:num w:numId="51" w16cid:durableId="1598319905">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1C11"/>
    <w:rsid w:val="000021F5"/>
    <w:rsid w:val="000043CB"/>
    <w:rsid w:val="00005214"/>
    <w:rsid w:val="00006312"/>
    <w:rsid w:val="000117C6"/>
    <w:rsid w:val="00015483"/>
    <w:rsid w:val="0001642D"/>
    <w:rsid w:val="00034905"/>
    <w:rsid w:val="00036182"/>
    <w:rsid w:val="00037A8B"/>
    <w:rsid w:val="00037E42"/>
    <w:rsid w:val="000407F2"/>
    <w:rsid w:val="00040CD3"/>
    <w:rsid w:val="00044187"/>
    <w:rsid w:val="000456E0"/>
    <w:rsid w:val="00045D17"/>
    <w:rsid w:val="00051744"/>
    <w:rsid w:val="000549C4"/>
    <w:rsid w:val="000563AB"/>
    <w:rsid w:val="00057CF9"/>
    <w:rsid w:val="0006015C"/>
    <w:rsid w:val="00060187"/>
    <w:rsid w:val="00061670"/>
    <w:rsid w:val="00072165"/>
    <w:rsid w:val="00072674"/>
    <w:rsid w:val="00074248"/>
    <w:rsid w:val="00074DA8"/>
    <w:rsid w:val="00075C33"/>
    <w:rsid w:val="00083084"/>
    <w:rsid w:val="00083AB8"/>
    <w:rsid w:val="000844E2"/>
    <w:rsid w:val="00090C5A"/>
    <w:rsid w:val="00094562"/>
    <w:rsid w:val="000A0AA7"/>
    <w:rsid w:val="000A3BC3"/>
    <w:rsid w:val="000A5186"/>
    <w:rsid w:val="000B4AD2"/>
    <w:rsid w:val="000B622C"/>
    <w:rsid w:val="000C3654"/>
    <w:rsid w:val="000C452E"/>
    <w:rsid w:val="000D32AC"/>
    <w:rsid w:val="000D6158"/>
    <w:rsid w:val="000E2939"/>
    <w:rsid w:val="000E639E"/>
    <w:rsid w:val="000F2684"/>
    <w:rsid w:val="000F2688"/>
    <w:rsid w:val="000F78EC"/>
    <w:rsid w:val="0010052B"/>
    <w:rsid w:val="00106114"/>
    <w:rsid w:val="001078D4"/>
    <w:rsid w:val="0011176B"/>
    <w:rsid w:val="00113596"/>
    <w:rsid w:val="00114CE0"/>
    <w:rsid w:val="001153A2"/>
    <w:rsid w:val="001169D5"/>
    <w:rsid w:val="001237D7"/>
    <w:rsid w:val="00127312"/>
    <w:rsid w:val="001315C0"/>
    <w:rsid w:val="001429A6"/>
    <w:rsid w:val="00142FB0"/>
    <w:rsid w:val="00144DA4"/>
    <w:rsid w:val="00146F98"/>
    <w:rsid w:val="001501F0"/>
    <w:rsid w:val="0015056D"/>
    <w:rsid w:val="00152424"/>
    <w:rsid w:val="001552C6"/>
    <w:rsid w:val="00160D2A"/>
    <w:rsid w:val="00166318"/>
    <w:rsid w:val="0016790E"/>
    <w:rsid w:val="00173E02"/>
    <w:rsid w:val="0017746E"/>
    <w:rsid w:val="00180F6D"/>
    <w:rsid w:val="00183A2A"/>
    <w:rsid w:val="00185003"/>
    <w:rsid w:val="001870D7"/>
    <w:rsid w:val="001905C2"/>
    <w:rsid w:val="0019170B"/>
    <w:rsid w:val="001948AD"/>
    <w:rsid w:val="00196D94"/>
    <w:rsid w:val="00196DC8"/>
    <w:rsid w:val="001A12DC"/>
    <w:rsid w:val="001A281F"/>
    <w:rsid w:val="001A36F2"/>
    <w:rsid w:val="001A461F"/>
    <w:rsid w:val="001B306F"/>
    <w:rsid w:val="001B4119"/>
    <w:rsid w:val="001C0FF9"/>
    <w:rsid w:val="001C206E"/>
    <w:rsid w:val="001C74C9"/>
    <w:rsid w:val="001C7CEE"/>
    <w:rsid w:val="001D0161"/>
    <w:rsid w:val="001D0BB4"/>
    <w:rsid w:val="001D284A"/>
    <w:rsid w:val="001D2953"/>
    <w:rsid w:val="001D407C"/>
    <w:rsid w:val="001D67A4"/>
    <w:rsid w:val="001E49C0"/>
    <w:rsid w:val="001E5640"/>
    <w:rsid w:val="001F2C45"/>
    <w:rsid w:val="001F76A4"/>
    <w:rsid w:val="002014E5"/>
    <w:rsid w:val="00204473"/>
    <w:rsid w:val="0020493E"/>
    <w:rsid w:val="00205FC8"/>
    <w:rsid w:val="002113B4"/>
    <w:rsid w:val="0021151E"/>
    <w:rsid w:val="00214732"/>
    <w:rsid w:val="00216CA1"/>
    <w:rsid w:val="00220092"/>
    <w:rsid w:val="0022484E"/>
    <w:rsid w:val="00224C92"/>
    <w:rsid w:val="0022677F"/>
    <w:rsid w:val="002274B2"/>
    <w:rsid w:val="0023024E"/>
    <w:rsid w:val="00231B57"/>
    <w:rsid w:val="002362F6"/>
    <w:rsid w:val="0023640E"/>
    <w:rsid w:val="00243603"/>
    <w:rsid w:val="00245B9D"/>
    <w:rsid w:val="00252449"/>
    <w:rsid w:val="0026001C"/>
    <w:rsid w:val="00261CF5"/>
    <w:rsid w:val="00262DEE"/>
    <w:rsid w:val="0026701C"/>
    <w:rsid w:val="0027094B"/>
    <w:rsid w:val="00271701"/>
    <w:rsid w:val="00272F0B"/>
    <w:rsid w:val="00274B3D"/>
    <w:rsid w:val="002756D8"/>
    <w:rsid w:val="002765A6"/>
    <w:rsid w:val="002811F9"/>
    <w:rsid w:val="002840E6"/>
    <w:rsid w:val="00284D8B"/>
    <w:rsid w:val="00285B53"/>
    <w:rsid w:val="00290E50"/>
    <w:rsid w:val="00290FAD"/>
    <w:rsid w:val="002937EB"/>
    <w:rsid w:val="00293F70"/>
    <w:rsid w:val="00295705"/>
    <w:rsid w:val="002A0529"/>
    <w:rsid w:val="002A0C3B"/>
    <w:rsid w:val="002A43D2"/>
    <w:rsid w:val="002A49EE"/>
    <w:rsid w:val="002A74F6"/>
    <w:rsid w:val="002B1194"/>
    <w:rsid w:val="002B224A"/>
    <w:rsid w:val="002B297D"/>
    <w:rsid w:val="002B4318"/>
    <w:rsid w:val="002C2A08"/>
    <w:rsid w:val="002C41BC"/>
    <w:rsid w:val="002D07A1"/>
    <w:rsid w:val="002D2A0D"/>
    <w:rsid w:val="002D5CCC"/>
    <w:rsid w:val="002E069C"/>
    <w:rsid w:val="002E6343"/>
    <w:rsid w:val="002E78B8"/>
    <w:rsid w:val="002F049A"/>
    <w:rsid w:val="002F0510"/>
    <w:rsid w:val="002F3365"/>
    <w:rsid w:val="002F69C3"/>
    <w:rsid w:val="0030208D"/>
    <w:rsid w:val="003020B5"/>
    <w:rsid w:val="00303D4A"/>
    <w:rsid w:val="00305A5F"/>
    <w:rsid w:val="00306ED0"/>
    <w:rsid w:val="0031523D"/>
    <w:rsid w:val="00316E22"/>
    <w:rsid w:val="00317E43"/>
    <w:rsid w:val="00326758"/>
    <w:rsid w:val="00327679"/>
    <w:rsid w:val="00334F25"/>
    <w:rsid w:val="0033768C"/>
    <w:rsid w:val="00341AF8"/>
    <w:rsid w:val="003421F9"/>
    <w:rsid w:val="00344845"/>
    <w:rsid w:val="003461EF"/>
    <w:rsid w:val="00347432"/>
    <w:rsid w:val="00350170"/>
    <w:rsid w:val="0035537A"/>
    <w:rsid w:val="00356DD0"/>
    <w:rsid w:val="003660FD"/>
    <w:rsid w:val="00366983"/>
    <w:rsid w:val="00367C98"/>
    <w:rsid w:val="00373FED"/>
    <w:rsid w:val="003743B3"/>
    <w:rsid w:val="00374D9D"/>
    <w:rsid w:val="00384332"/>
    <w:rsid w:val="00385766"/>
    <w:rsid w:val="0039040A"/>
    <w:rsid w:val="00392AFC"/>
    <w:rsid w:val="00392D69"/>
    <w:rsid w:val="00394A89"/>
    <w:rsid w:val="003958AF"/>
    <w:rsid w:val="00395E36"/>
    <w:rsid w:val="003A3785"/>
    <w:rsid w:val="003B7B87"/>
    <w:rsid w:val="003C4EC6"/>
    <w:rsid w:val="003C52DC"/>
    <w:rsid w:val="003C6108"/>
    <w:rsid w:val="003C6256"/>
    <w:rsid w:val="003D1813"/>
    <w:rsid w:val="003D422A"/>
    <w:rsid w:val="00402D13"/>
    <w:rsid w:val="004061F4"/>
    <w:rsid w:val="00410BF0"/>
    <w:rsid w:val="004121AA"/>
    <w:rsid w:val="00420CC7"/>
    <w:rsid w:val="00423122"/>
    <w:rsid w:val="00423241"/>
    <w:rsid w:val="0042331E"/>
    <w:rsid w:val="00432969"/>
    <w:rsid w:val="00434524"/>
    <w:rsid w:val="0043559B"/>
    <w:rsid w:val="00440141"/>
    <w:rsid w:val="00440D74"/>
    <w:rsid w:val="00441286"/>
    <w:rsid w:val="00441ECC"/>
    <w:rsid w:val="00442939"/>
    <w:rsid w:val="004501C8"/>
    <w:rsid w:val="004530AE"/>
    <w:rsid w:val="00455CDA"/>
    <w:rsid w:val="00456927"/>
    <w:rsid w:val="00461819"/>
    <w:rsid w:val="00464D35"/>
    <w:rsid w:val="00471942"/>
    <w:rsid w:val="00474D11"/>
    <w:rsid w:val="00475504"/>
    <w:rsid w:val="00480812"/>
    <w:rsid w:val="00481829"/>
    <w:rsid w:val="00481BE9"/>
    <w:rsid w:val="00484F40"/>
    <w:rsid w:val="0048530A"/>
    <w:rsid w:val="00486402"/>
    <w:rsid w:val="00486ED4"/>
    <w:rsid w:val="00492EE9"/>
    <w:rsid w:val="00492FD6"/>
    <w:rsid w:val="00493773"/>
    <w:rsid w:val="00495B39"/>
    <w:rsid w:val="004A2C60"/>
    <w:rsid w:val="004A3822"/>
    <w:rsid w:val="004A5626"/>
    <w:rsid w:val="004A5A47"/>
    <w:rsid w:val="004A7311"/>
    <w:rsid w:val="004B19A7"/>
    <w:rsid w:val="004B28EA"/>
    <w:rsid w:val="004B32D2"/>
    <w:rsid w:val="004C1254"/>
    <w:rsid w:val="004C1716"/>
    <w:rsid w:val="004C6C23"/>
    <w:rsid w:val="004D4C2B"/>
    <w:rsid w:val="004F2565"/>
    <w:rsid w:val="004F3F6F"/>
    <w:rsid w:val="004F4613"/>
    <w:rsid w:val="004F46AC"/>
    <w:rsid w:val="004F46E9"/>
    <w:rsid w:val="004F500A"/>
    <w:rsid w:val="004F6F72"/>
    <w:rsid w:val="004F7C0A"/>
    <w:rsid w:val="00505A6D"/>
    <w:rsid w:val="00507949"/>
    <w:rsid w:val="005107B8"/>
    <w:rsid w:val="00514711"/>
    <w:rsid w:val="00520F7F"/>
    <w:rsid w:val="0052245D"/>
    <w:rsid w:val="00530004"/>
    <w:rsid w:val="0053083B"/>
    <w:rsid w:val="00536C34"/>
    <w:rsid w:val="0053721D"/>
    <w:rsid w:val="00541C41"/>
    <w:rsid w:val="005434C9"/>
    <w:rsid w:val="005466BD"/>
    <w:rsid w:val="0054727B"/>
    <w:rsid w:val="0055314F"/>
    <w:rsid w:val="00555DA5"/>
    <w:rsid w:val="0055729E"/>
    <w:rsid w:val="00561454"/>
    <w:rsid w:val="00561B08"/>
    <w:rsid w:val="00573D58"/>
    <w:rsid w:val="00574BF6"/>
    <w:rsid w:val="00576FB9"/>
    <w:rsid w:val="00582863"/>
    <w:rsid w:val="0058419A"/>
    <w:rsid w:val="00584463"/>
    <w:rsid w:val="005848D6"/>
    <w:rsid w:val="005861A6"/>
    <w:rsid w:val="00586F78"/>
    <w:rsid w:val="00587DFD"/>
    <w:rsid w:val="005A0982"/>
    <w:rsid w:val="005A0F3B"/>
    <w:rsid w:val="005A5D64"/>
    <w:rsid w:val="005A6082"/>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5F4638"/>
    <w:rsid w:val="005F6FA8"/>
    <w:rsid w:val="00601233"/>
    <w:rsid w:val="00601827"/>
    <w:rsid w:val="006030D0"/>
    <w:rsid w:val="00604AD4"/>
    <w:rsid w:val="00604B5C"/>
    <w:rsid w:val="00615D88"/>
    <w:rsid w:val="00621532"/>
    <w:rsid w:val="00622D9B"/>
    <w:rsid w:val="00626AEC"/>
    <w:rsid w:val="0063498E"/>
    <w:rsid w:val="00634E13"/>
    <w:rsid w:val="006431CF"/>
    <w:rsid w:val="006522B3"/>
    <w:rsid w:val="0065270C"/>
    <w:rsid w:val="00653FBE"/>
    <w:rsid w:val="00660B74"/>
    <w:rsid w:val="00661329"/>
    <w:rsid w:val="006616A2"/>
    <w:rsid w:val="006627A7"/>
    <w:rsid w:val="00665693"/>
    <w:rsid w:val="00666999"/>
    <w:rsid w:val="00676EE5"/>
    <w:rsid w:val="00677742"/>
    <w:rsid w:val="00680B1F"/>
    <w:rsid w:val="006822CC"/>
    <w:rsid w:val="00685107"/>
    <w:rsid w:val="00686A4B"/>
    <w:rsid w:val="006873BA"/>
    <w:rsid w:val="006912A5"/>
    <w:rsid w:val="0069634D"/>
    <w:rsid w:val="006A159D"/>
    <w:rsid w:val="006A5CB7"/>
    <w:rsid w:val="006A7619"/>
    <w:rsid w:val="006B5CD6"/>
    <w:rsid w:val="006C102C"/>
    <w:rsid w:val="006C3FCC"/>
    <w:rsid w:val="006C44E1"/>
    <w:rsid w:val="006C69D3"/>
    <w:rsid w:val="006C7246"/>
    <w:rsid w:val="006C74CE"/>
    <w:rsid w:val="006D5551"/>
    <w:rsid w:val="006E453E"/>
    <w:rsid w:val="006F09E8"/>
    <w:rsid w:val="007010FB"/>
    <w:rsid w:val="00701A46"/>
    <w:rsid w:val="00702D9F"/>
    <w:rsid w:val="007058B8"/>
    <w:rsid w:val="007117A5"/>
    <w:rsid w:val="00712EF1"/>
    <w:rsid w:val="00715C75"/>
    <w:rsid w:val="00717B1B"/>
    <w:rsid w:val="007229AA"/>
    <w:rsid w:val="0072498E"/>
    <w:rsid w:val="00725A09"/>
    <w:rsid w:val="00727237"/>
    <w:rsid w:val="007471D6"/>
    <w:rsid w:val="00747257"/>
    <w:rsid w:val="00753085"/>
    <w:rsid w:val="00764EF4"/>
    <w:rsid w:val="007702B5"/>
    <w:rsid w:val="007774E5"/>
    <w:rsid w:val="00791126"/>
    <w:rsid w:val="007A3098"/>
    <w:rsid w:val="007B23B6"/>
    <w:rsid w:val="007B31DE"/>
    <w:rsid w:val="007B4877"/>
    <w:rsid w:val="007B6FD7"/>
    <w:rsid w:val="007C029B"/>
    <w:rsid w:val="007C03C0"/>
    <w:rsid w:val="007C257B"/>
    <w:rsid w:val="007C40E2"/>
    <w:rsid w:val="007E0752"/>
    <w:rsid w:val="007E23ED"/>
    <w:rsid w:val="007E396F"/>
    <w:rsid w:val="007E3B64"/>
    <w:rsid w:val="007E4124"/>
    <w:rsid w:val="007E684A"/>
    <w:rsid w:val="007F088F"/>
    <w:rsid w:val="007F332D"/>
    <w:rsid w:val="00801DAF"/>
    <w:rsid w:val="00802C7D"/>
    <w:rsid w:val="00810089"/>
    <w:rsid w:val="00814878"/>
    <w:rsid w:val="0081518C"/>
    <w:rsid w:val="00816ACF"/>
    <w:rsid w:val="00820354"/>
    <w:rsid w:val="008271FB"/>
    <w:rsid w:val="00827843"/>
    <w:rsid w:val="00833630"/>
    <w:rsid w:val="008343E7"/>
    <w:rsid w:val="0083521F"/>
    <w:rsid w:val="00853027"/>
    <w:rsid w:val="0085471F"/>
    <w:rsid w:val="0085512F"/>
    <w:rsid w:val="0085751D"/>
    <w:rsid w:val="00860D79"/>
    <w:rsid w:val="008612C8"/>
    <w:rsid w:val="008707DA"/>
    <w:rsid w:val="00875686"/>
    <w:rsid w:val="008778EF"/>
    <w:rsid w:val="00887553"/>
    <w:rsid w:val="008B22B1"/>
    <w:rsid w:val="008B5F03"/>
    <w:rsid w:val="008B7B1F"/>
    <w:rsid w:val="008C09D1"/>
    <w:rsid w:val="008C2B1D"/>
    <w:rsid w:val="008C40B5"/>
    <w:rsid w:val="008C4982"/>
    <w:rsid w:val="008C5432"/>
    <w:rsid w:val="008C7A78"/>
    <w:rsid w:val="008D1EA2"/>
    <w:rsid w:val="008D52AF"/>
    <w:rsid w:val="008E3ED7"/>
    <w:rsid w:val="008E4109"/>
    <w:rsid w:val="008E5749"/>
    <w:rsid w:val="008E704D"/>
    <w:rsid w:val="008F0135"/>
    <w:rsid w:val="008F29AC"/>
    <w:rsid w:val="008F53EF"/>
    <w:rsid w:val="008F78B3"/>
    <w:rsid w:val="009020BE"/>
    <w:rsid w:val="00904B6B"/>
    <w:rsid w:val="00910A68"/>
    <w:rsid w:val="0091264C"/>
    <w:rsid w:val="00914F3E"/>
    <w:rsid w:val="0091504C"/>
    <w:rsid w:val="00917324"/>
    <w:rsid w:val="00917A43"/>
    <w:rsid w:val="00917AED"/>
    <w:rsid w:val="00921435"/>
    <w:rsid w:val="009246E8"/>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649"/>
    <w:rsid w:val="009D6C8B"/>
    <w:rsid w:val="009E0BC2"/>
    <w:rsid w:val="009E1DD3"/>
    <w:rsid w:val="009E312C"/>
    <w:rsid w:val="009E635F"/>
    <w:rsid w:val="009E69AB"/>
    <w:rsid w:val="009F1797"/>
    <w:rsid w:val="009F5427"/>
    <w:rsid w:val="00A0134E"/>
    <w:rsid w:val="00A05E7F"/>
    <w:rsid w:val="00A1194D"/>
    <w:rsid w:val="00A13426"/>
    <w:rsid w:val="00A13839"/>
    <w:rsid w:val="00A25992"/>
    <w:rsid w:val="00A31D1D"/>
    <w:rsid w:val="00A331E5"/>
    <w:rsid w:val="00A358FA"/>
    <w:rsid w:val="00A42B6C"/>
    <w:rsid w:val="00A5053A"/>
    <w:rsid w:val="00A61CB0"/>
    <w:rsid w:val="00A6799C"/>
    <w:rsid w:val="00A67D9A"/>
    <w:rsid w:val="00A67EFD"/>
    <w:rsid w:val="00A67FDF"/>
    <w:rsid w:val="00A725B3"/>
    <w:rsid w:val="00A72A50"/>
    <w:rsid w:val="00A75FA8"/>
    <w:rsid w:val="00A81E05"/>
    <w:rsid w:val="00A82BCC"/>
    <w:rsid w:val="00A91CDB"/>
    <w:rsid w:val="00A940E8"/>
    <w:rsid w:val="00A97920"/>
    <w:rsid w:val="00AA5EBD"/>
    <w:rsid w:val="00AA756F"/>
    <w:rsid w:val="00AA77A8"/>
    <w:rsid w:val="00AB26D3"/>
    <w:rsid w:val="00AB2DC4"/>
    <w:rsid w:val="00AB6B4E"/>
    <w:rsid w:val="00AC1E3C"/>
    <w:rsid w:val="00AC42C3"/>
    <w:rsid w:val="00AC63AB"/>
    <w:rsid w:val="00AD48CA"/>
    <w:rsid w:val="00AD698B"/>
    <w:rsid w:val="00AE293C"/>
    <w:rsid w:val="00AE3735"/>
    <w:rsid w:val="00AE5D2C"/>
    <w:rsid w:val="00AE5DB5"/>
    <w:rsid w:val="00AE7101"/>
    <w:rsid w:val="00AF1222"/>
    <w:rsid w:val="00B10AE6"/>
    <w:rsid w:val="00B1187B"/>
    <w:rsid w:val="00B13E71"/>
    <w:rsid w:val="00B140A3"/>
    <w:rsid w:val="00B14F71"/>
    <w:rsid w:val="00B16D45"/>
    <w:rsid w:val="00B1764A"/>
    <w:rsid w:val="00B22C1C"/>
    <w:rsid w:val="00B266D2"/>
    <w:rsid w:val="00B30FAF"/>
    <w:rsid w:val="00B31636"/>
    <w:rsid w:val="00B34F4E"/>
    <w:rsid w:val="00B41628"/>
    <w:rsid w:val="00B45C3A"/>
    <w:rsid w:val="00B52740"/>
    <w:rsid w:val="00B54281"/>
    <w:rsid w:val="00B60BC4"/>
    <w:rsid w:val="00B6117A"/>
    <w:rsid w:val="00B6194A"/>
    <w:rsid w:val="00B66DAD"/>
    <w:rsid w:val="00B7075A"/>
    <w:rsid w:val="00B74516"/>
    <w:rsid w:val="00B76AEC"/>
    <w:rsid w:val="00B814CB"/>
    <w:rsid w:val="00B95DFD"/>
    <w:rsid w:val="00B9617D"/>
    <w:rsid w:val="00BB4495"/>
    <w:rsid w:val="00BB6A5F"/>
    <w:rsid w:val="00BB6C4E"/>
    <w:rsid w:val="00BB7CA4"/>
    <w:rsid w:val="00BC022B"/>
    <w:rsid w:val="00BD3E25"/>
    <w:rsid w:val="00BE45BF"/>
    <w:rsid w:val="00BF50AE"/>
    <w:rsid w:val="00BF6527"/>
    <w:rsid w:val="00C03BA9"/>
    <w:rsid w:val="00C0471B"/>
    <w:rsid w:val="00C11089"/>
    <w:rsid w:val="00C116F5"/>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825EE"/>
    <w:rsid w:val="00C82D73"/>
    <w:rsid w:val="00C91044"/>
    <w:rsid w:val="00C91195"/>
    <w:rsid w:val="00C944C2"/>
    <w:rsid w:val="00C97346"/>
    <w:rsid w:val="00CA359C"/>
    <w:rsid w:val="00CB2FA2"/>
    <w:rsid w:val="00CC1382"/>
    <w:rsid w:val="00CD0152"/>
    <w:rsid w:val="00CD3133"/>
    <w:rsid w:val="00CD7860"/>
    <w:rsid w:val="00CE13CC"/>
    <w:rsid w:val="00CE1AEA"/>
    <w:rsid w:val="00CE1CB2"/>
    <w:rsid w:val="00CE32CB"/>
    <w:rsid w:val="00CE4EF3"/>
    <w:rsid w:val="00CE6A04"/>
    <w:rsid w:val="00CF0344"/>
    <w:rsid w:val="00CF3630"/>
    <w:rsid w:val="00CF5813"/>
    <w:rsid w:val="00CF7E61"/>
    <w:rsid w:val="00D01554"/>
    <w:rsid w:val="00D0239B"/>
    <w:rsid w:val="00D10DDC"/>
    <w:rsid w:val="00D14203"/>
    <w:rsid w:val="00D1468D"/>
    <w:rsid w:val="00D172F9"/>
    <w:rsid w:val="00D22991"/>
    <w:rsid w:val="00D22C88"/>
    <w:rsid w:val="00D2304F"/>
    <w:rsid w:val="00D23188"/>
    <w:rsid w:val="00D25B82"/>
    <w:rsid w:val="00D27B72"/>
    <w:rsid w:val="00D43403"/>
    <w:rsid w:val="00D451A6"/>
    <w:rsid w:val="00D50DA6"/>
    <w:rsid w:val="00D544FB"/>
    <w:rsid w:val="00D573A3"/>
    <w:rsid w:val="00D610BD"/>
    <w:rsid w:val="00D628E1"/>
    <w:rsid w:val="00D66353"/>
    <w:rsid w:val="00D665B6"/>
    <w:rsid w:val="00D737F9"/>
    <w:rsid w:val="00D75169"/>
    <w:rsid w:val="00D77C23"/>
    <w:rsid w:val="00D96AAB"/>
    <w:rsid w:val="00D97AFF"/>
    <w:rsid w:val="00DA323A"/>
    <w:rsid w:val="00DA44FE"/>
    <w:rsid w:val="00DA4E54"/>
    <w:rsid w:val="00DA77DB"/>
    <w:rsid w:val="00DB10F5"/>
    <w:rsid w:val="00DB5820"/>
    <w:rsid w:val="00DC1F6C"/>
    <w:rsid w:val="00DC29A3"/>
    <w:rsid w:val="00DC2FF8"/>
    <w:rsid w:val="00DC3343"/>
    <w:rsid w:val="00DC36A6"/>
    <w:rsid w:val="00DC5F70"/>
    <w:rsid w:val="00DD053C"/>
    <w:rsid w:val="00DD1783"/>
    <w:rsid w:val="00DD195C"/>
    <w:rsid w:val="00DD47F9"/>
    <w:rsid w:val="00DD54CD"/>
    <w:rsid w:val="00DD59BC"/>
    <w:rsid w:val="00DD6689"/>
    <w:rsid w:val="00DE3037"/>
    <w:rsid w:val="00DE68FE"/>
    <w:rsid w:val="00DE6E95"/>
    <w:rsid w:val="00DE70FD"/>
    <w:rsid w:val="00DF344C"/>
    <w:rsid w:val="00DF46B4"/>
    <w:rsid w:val="00DF515C"/>
    <w:rsid w:val="00E00082"/>
    <w:rsid w:val="00E059B1"/>
    <w:rsid w:val="00E06429"/>
    <w:rsid w:val="00E11CED"/>
    <w:rsid w:val="00E160EF"/>
    <w:rsid w:val="00E242E5"/>
    <w:rsid w:val="00E27FC5"/>
    <w:rsid w:val="00E43160"/>
    <w:rsid w:val="00E44FBC"/>
    <w:rsid w:val="00E513E1"/>
    <w:rsid w:val="00E57678"/>
    <w:rsid w:val="00E65B0E"/>
    <w:rsid w:val="00E65E3F"/>
    <w:rsid w:val="00E66219"/>
    <w:rsid w:val="00E662A3"/>
    <w:rsid w:val="00E71AD2"/>
    <w:rsid w:val="00E7588A"/>
    <w:rsid w:val="00E80AE9"/>
    <w:rsid w:val="00E83374"/>
    <w:rsid w:val="00E873C4"/>
    <w:rsid w:val="00E8773B"/>
    <w:rsid w:val="00E87B6A"/>
    <w:rsid w:val="00E938F3"/>
    <w:rsid w:val="00E97A2C"/>
    <w:rsid w:val="00EA6D12"/>
    <w:rsid w:val="00EB0CE1"/>
    <w:rsid w:val="00EB0DAE"/>
    <w:rsid w:val="00EB1248"/>
    <w:rsid w:val="00EB3BC0"/>
    <w:rsid w:val="00EB3F11"/>
    <w:rsid w:val="00EB76C6"/>
    <w:rsid w:val="00EB777E"/>
    <w:rsid w:val="00EC4AD2"/>
    <w:rsid w:val="00EC5BAD"/>
    <w:rsid w:val="00EC6958"/>
    <w:rsid w:val="00EC7F5A"/>
    <w:rsid w:val="00ED0DC5"/>
    <w:rsid w:val="00ED156A"/>
    <w:rsid w:val="00ED2B07"/>
    <w:rsid w:val="00ED638F"/>
    <w:rsid w:val="00ED798F"/>
    <w:rsid w:val="00EF1299"/>
    <w:rsid w:val="00F009A0"/>
    <w:rsid w:val="00F0464D"/>
    <w:rsid w:val="00F057DF"/>
    <w:rsid w:val="00F05C83"/>
    <w:rsid w:val="00F10165"/>
    <w:rsid w:val="00F12625"/>
    <w:rsid w:val="00F159E2"/>
    <w:rsid w:val="00F15A25"/>
    <w:rsid w:val="00F1669D"/>
    <w:rsid w:val="00F20919"/>
    <w:rsid w:val="00F312A2"/>
    <w:rsid w:val="00F322AA"/>
    <w:rsid w:val="00F36F2D"/>
    <w:rsid w:val="00F3770D"/>
    <w:rsid w:val="00F43DC5"/>
    <w:rsid w:val="00F517A9"/>
    <w:rsid w:val="00F533E7"/>
    <w:rsid w:val="00F56AB9"/>
    <w:rsid w:val="00F60676"/>
    <w:rsid w:val="00F623F4"/>
    <w:rsid w:val="00F62F0E"/>
    <w:rsid w:val="00F6303A"/>
    <w:rsid w:val="00F63605"/>
    <w:rsid w:val="00F66B23"/>
    <w:rsid w:val="00F7692D"/>
    <w:rsid w:val="00F775E8"/>
    <w:rsid w:val="00F8339B"/>
    <w:rsid w:val="00F862C7"/>
    <w:rsid w:val="00F863CF"/>
    <w:rsid w:val="00F94966"/>
    <w:rsid w:val="00FA560A"/>
    <w:rsid w:val="00FA7EBD"/>
    <w:rsid w:val="00FB019C"/>
    <w:rsid w:val="00FB1AE9"/>
    <w:rsid w:val="00FB36C8"/>
    <w:rsid w:val="00FB421C"/>
    <w:rsid w:val="00FB5C3A"/>
    <w:rsid w:val="00FB6906"/>
    <w:rsid w:val="00FC402F"/>
    <w:rsid w:val="00FD2E2F"/>
    <w:rsid w:val="00FD59F8"/>
    <w:rsid w:val="00FD5A4A"/>
    <w:rsid w:val="00FE3CB6"/>
    <w:rsid w:val="00FF0930"/>
    <w:rsid w:val="00FF6803"/>
    <w:rsid w:val="00FF7695"/>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484F40"/>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484F40"/>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425460632">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jobs.act.gov.au/about-the-actp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hom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cmtedd.act.gov.au/employment-framework/workplace-behaviours/values-and-signature-behaviou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ducation.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Year xmlns="b38bb1c8-5c99-4561-a624-a5e6628d94c9" xsi:nil="true"/>
    <Section xmlns="b38bb1c8-5c99-4561-a624-a5e6628d94c9">
      <Value>People resources</Value>
    </Section>
    <Publisheddate xmlns="b38bb1c8-5c99-4561-a624-a5e6628d94c9" xsi:nil="true"/>
    <Relates_x0020_to xmlns="01d31f61-9245-4fcb-8ab0-90be871bbbe7" xsi:nil="true"/>
    <Review_x0020_date xmlns="b38bb1c8-5c99-4561-a624-a5e6628d94c9" xsi:nil="true"/>
    <Relevant_x0020_pages xmlns="b38bb1c8-5c99-4561-a624-a5e6628d94c9">
      <Value>2604</Value>
    </Relevant_x0020_pages>
    <Topic xmlns="b38bb1c8-5c99-4561-a624-a5e6628d94c9" xsi:nil="true"/>
    <School_x0020_level xmlns="01d31f61-9245-4fcb-8ab0-90be871bbbe7" xsi:nil="true"/>
    <Top_x0020_Level_x0020_Headings xmlns="01d31f61-9245-4fcb-8ab0-90be871bbbe7">People resources</Top_x0020_Level_x0020_Headings>
    <Filterbyhyperlink xmlns="b38bb1c8-5c99-4561-a624-a5e6628d94c9">
      <Url xsi:nil="true"/>
      <Description xsi:nil="true"/>
    </Filterbyhyperlink>
    <DocumentType xmlns="b38bb1c8-5c99-4561-a624-a5e6628d94c9" xsi:nil="true"/>
    <Function xmlns="b38bb1c8-5c99-4561-a624-a5e6628d94c9" xsi:nil="true"/>
    <Targeted_x0020_audience xmlns="01d31f61-9245-4fcb-8ab0-90be871bbbe7" xsi:nil="true"/>
    <lcf76f155ced4ddcb4097134ff3c332f xmlns="b38bb1c8-5c99-4561-a624-a5e6628d94c9">
      <Terms xmlns="http://schemas.microsoft.com/office/infopath/2007/PartnerControls"/>
    </lcf76f155ced4ddcb4097134ff3c332f>
    <TaxCatchAll xmlns="01d31f61-9245-4fcb-8ab0-90be871bbbe7" xsi:nil="true"/>
    <Purpose xmlns="b38bb1c8-5c99-4561-a624-a5e6628d94c9" xsi:nil="true"/>
    <To_x0020_be_x0020_deleted xmlns="b38bb1c8-5c99-4561-a624-a5e6628d94c9" xsi:nil="true"/>
    <Newtoplevelheadings xmlns="b38bb1c8-5c99-4561-a624-a5e6628d94c9" xsi:nil="true"/>
    <New2ndlevelheadings xmlns="b38bb1c8-5c99-4561-a624-a5e6628d94c9" xsi:nil="true"/>
    <Grouped xmlns="b38bb1c8-5c99-4561-a624-a5e6628d94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45" ma:contentTypeDescription="Create a new document." ma:contentTypeScope="" ma:versionID="df26d9b7b071dacab99526e282045668">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d85cbb2346ef570b45d3997a6681d8e3"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element ref="ns2:MediaServiceObjectDetectorVersions" minOccurs="0"/>
                <xsd:element ref="ns2:MediaServiceSearchProperties" minOccurs="0"/>
                <xsd:element ref="ns2:To_x0020_be_x0020_deleted" minOccurs="0"/>
                <xsd:element ref="ns2:Newtoplevelheadings" minOccurs="0"/>
                <xsd:element ref="ns2:New2ndlevelheadings" minOccurs="0"/>
                <xsd:element ref="ns2:MediaServiceBillingMetadata" minOccurs="0"/>
                <xsd:element ref="ns2:MediaLengthInSeconds" minOccurs="0"/>
                <xsd:element ref="ns2:Grouped" minOccurs="0"/>
                <xsd:element ref="ns2:Grouped_x003a_Title" minOccurs="0"/>
                <xsd:element ref="ns2:Grouped_x003a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HR Advice"/>
        </xsd:restriction>
      </xsd:simpleType>
    </xsd:element>
    <xsd:element name="Topic" ma:index="7" nillable="true" ma:displayName="Topic" ma:format="Dropdown" ma:indexed="true" ma:internalName="Topic">
      <xsd:simpleType>
        <xsd:restriction base="dms:Choice">
          <xsd:enumeration value="Bushfire strategy - Bushfire preparation package"/>
          <xsd:enumeration value="EITS environmental scans"/>
          <xsd:enumeration value="First aid resources - First aid forms"/>
          <xsd:enumeration value="First aid resources - First aid procedures"/>
          <xsd:enumeration value="HR Advice"/>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Preschool - CECA incident reporting"/>
          <xsd:enumeration value="Preschool - Compliance tools"/>
          <xsd:enumeration value="Preschool - Policies and procedures"/>
          <xsd:enumeration value="Preschool - Staffing compliance resources"/>
          <xsd:enumeration value="Preschool - Templates and forms"/>
          <xsd:enumeration value="Safety alerts"/>
          <xsd:enumeration value="Safety notices"/>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School Management Manual Module 6 - Financial Management"/>
          <xsd:enumeration value="Support mathematics teaching &amp; learning"/>
          <xsd:enumeration value="WhoG TRIM 1 - Creating records"/>
          <xsd:enumeration value="WhoG TRIM 2 - Editing records"/>
          <xsd:enumeration value="WhoG TRIM 3 - Save and edit Content"/>
          <xsd:enumeration value="WhoG TRIM 4 - Action Trees"/>
          <xsd:enumeration value="WhoG TRIM 5 - Make TRIM easier to use"/>
          <xsd:enumeration value="Workplace Safety - BSO SOP"/>
          <xsd:enumeration value="Workplace Safety - CSO SOP"/>
          <xsd:enumeration value="Workplace Safety - CSO SWMS"/>
          <xsd:enumeration value="Workplace Safety - SOP Auto"/>
          <xsd:enumeration value="Workplace Safety - SOP General"/>
          <xsd:enumeration value="Workplace Safety - SOP General safety"/>
          <xsd:enumeration value="Workplace Safety - SOP Metal"/>
          <xsd:enumeration value="Workplace Safety - SOP Tools and equipment"/>
          <xsd:enumeration value="Workplace Safety - SOP Wood"/>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enumeration value="2024"/>
          <xsd:enumeration value="2025"/>
          <xsd:enumeration value="2026"/>
        </xsd:restriction>
      </xsd:simpleType>
    </xsd:element>
    <xsd:element name="Function" ma:index="10" nillable="true" ma:displayName="Function" ma:format="Dropdown" ma:internalName="Function">
      <xsd:simpleType>
        <xsd:restriction base="dms:Choice">
          <xsd:enumeration value="Conditions of Service (Employee Entitlement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o_x0020_be_x0020_deleted" ma:index="39" nillable="true" ma:displayName="To be deleted/reviewed/moved" ma:description="Temporary column for the WHSMS documents to be deleted" ma:format="Dropdown" ma:internalName="To_x0020_be_x0020_deleted">
      <xsd:simpleType>
        <xsd:restriction base="dms:Choice">
          <xsd:enumeration value="To be deleted"/>
          <xsd:enumeration value="To be reviewed"/>
          <xsd:enumeration value="To be moved to new intranet"/>
        </xsd:restriction>
      </xsd:simpleType>
    </xsd:element>
    <xsd:element name="Newtoplevelheadings" ma:index="40" nillable="true" ma:displayName="New top level headings" ma:format="Dropdown" ma:internalName="Newtoplevelheadings">
      <xsd:simpleType>
        <xsd:restriction base="dms:Choice">
          <xsd:enumeration value="Teaching"/>
          <xsd:enumeration value="Running a school"/>
          <xsd:enumeration value="Directorate services"/>
          <xsd:enumeration value="Emergency and safety"/>
          <xsd:enumeration value="About"/>
          <xsd:enumeration value="News and events"/>
        </xsd:restriction>
      </xsd:simpleType>
    </xsd:element>
    <xsd:element name="New2ndlevelheadings" ma:index="41" nillable="true" ma:displayName="New 2nd level headings" ma:format="Dropdown" ma:internalName="New2ndlevelheadings">
      <xsd:simpleType>
        <xsd:restriction base="dms:Choice">
          <xsd:enumeration value="Communications and Engagement"/>
          <xsd:enumeration value="Incident Management and Reporting"/>
          <xsd:enumeration value="Risk, Security and Emergency Management"/>
          <xsd:enumeration value="WHSMS"/>
          <xsd:enumeration value="Government business"/>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element name="MediaLengthInSeconds" ma:index="43" nillable="true" ma:displayName="MediaLengthInSeconds" ma:hidden="true" ma:internalName="MediaLengthInSeconds" ma:readOnly="true">
      <xsd:simpleType>
        <xsd:restriction base="dms:Unknown"/>
      </xsd:simpleType>
    </xsd:element>
    <xsd:element name="Grouped" ma:index="44" nillable="true" ma:displayName="Grouped" ma:list="{d2a342f4-93e1-4e37-8eba-4e9dcef51fc4}" ma:internalName="Grouped" ma:showField="Number">
      <xsd:simpleType>
        <xsd:restriction base="dms:Lookup"/>
      </xsd:simpleType>
    </xsd:element>
    <xsd:element name="Grouped_x003a_Title" ma:index="45" nillable="true" ma:displayName="Grouped:Title" ma:list="{d2a342f4-93e1-4e37-8eba-4e9dcef51fc4}" ma:internalName="Grouped_x003a_Title" ma:readOnly="true" ma:showField="Title" ma:web="01d31f61-9245-4fcb-8ab0-90be871bbbe7">
      <xsd:simpleType>
        <xsd:restriction base="dms:Lookup"/>
      </xsd:simpleType>
    </xsd:element>
    <xsd:element name="Grouped_x003a_Contact" ma:index="46" nillable="true" ma:displayName="Grouped:Contact" ma:list="{d2a342f4-93e1-4e37-8eba-4e9dcef51fc4}" ma:internalName="Grouped_x003a_Contact" ma:readOnly="true" ma:showField="Contact" ma:web="01d31f61-9245-4fcb-8ab0-90be871bbbe7">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E-mployment"/>
          <xsd:enumeration value="E-mployment SA"/>
          <xsd:enumeration value="What's New"/>
          <xsd:enumeration value="Internal Policies, Procedures and Implementation Docs"/>
          <xsd:enumeration value="School leaders news"/>
          <xsd:enumeration value="All-staff Bulletin"/>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A0A1E1D8-1CC9-4948-AE2E-2A6E3BA34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4115</TotalTime>
  <Pages>7</Pages>
  <Words>2326</Words>
  <Characters>13263</Characters>
  <DocSecurity>0</DocSecurity>
  <Lines>110</Lines>
  <Paragraphs>31</Paragraphs>
  <ScaleCrop>false</ScaleCrop>
  <HeadingPairs>
    <vt:vector size="2" baseType="variant">
      <vt:variant>
        <vt:lpstr>Title</vt:lpstr>
      </vt:variant>
      <vt:variant>
        <vt:i4>1</vt:i4>
      </vt:variant>
    </vt:vector>
  </HeadingPairs>
  <TitlesOfParts>
    <vt:vector size="1" baseType="lpstr">
      <vt:lpstr>Baseline Position Description ASO5</vt:lpstr>
    </vt:vector>
  </TitlesOfParts>
  <LinksUpToDate>false</LinksUpToDate>
  <CharactersWithSpaces>15558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2022-05-31T01:55:00Z</dcterms:created>
  <dcterms:modified xsi:type="dcterms:W3CDTF">2026-08-24T23:12:00Z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0x01010091EF9B66178AFD4EB95FC8028CFC6541</vt:lpwstr>
  </property>
  <property fmtid="{D5CDD505-2E9C-101B-9397-08002B2CF9AE}" pid="17" name="MediaServiceImageTags">
    <vt:lpwstr/>
  </property>
  <property fmtid="{D5CDD505-2E9C-101B-9397-08002B2CF9AE}" pid="18" name="MSIP_Label_2ff45667-9c39-466e-8f21-c8569ec3d487_Enabled">
    <vt:lpwstr>true</vt:lpwstr>
  </property>
  <property fmtid="{D5CDD505-2E9C-101B-9397-08002B2CF9AE}" pid="19" name="MSIP_Label_2ff45667-9c39-466e-8f21-c8569ec3d487_SetDate">
    <vt:lpwstr>2026-08-03T02:25:26Z</vt:lpwstr>
  </property>
  <property fmtid="{D5CDD505-2E9C-101B-9397-08002B2CF9AE}" pid="20" name="MSIP_Label_2ff45667-9c39-466e-8f21-c8569ec3d487_Method">
    <vt:lpwstr>Standard</vt:lpwstr>
  </property>
  <property fmtid="{D5CDD505-2E9C-101B-9397-08002B2CF9AE}" pid="21" name="MSIP_Label_2ff45667-9c39-466e-8f21-c8569ec3d487_Name">
    <vt:lpwstr>OFFICIAL - NO MARKING</vt:lpwstr>
  </property>
  <property fmtid="{D5CDD505-2E9C-101B-9397-08002B2CF9AE}" pid="22" name="MSIP_Label_2ff45667-9c39-466e-8f21-c8569ec3d487_SiteId">
    <vt:lpwstr>f1d4a832-6c21-4475-9bf4-8cc7e9044a29</vt:lpwstr>
  </property>
  <property fmtid="{D5CDD505-2E9C-101B-9397-08002B2CF9AE}" pid="23" name="MSIP_Label_2ff45667-9c39-466e-8f21-c8569ec3d487_ActionId">
    <vt:lpwstr>5649e02d-414e-4185-9e77-295174c3fad7</vt:lpwstr>
  </property>
  <property fmtid="{D5CDD505-2E9C-101B-9397-08002B2CF9AE}" pid="24" name="MSIP_Label_2ff45667-9c39-466e-8f21-c8569ec3d487_ContentBits">
    <vt:lpwstr>0</vt:lpwstr>
  </property>
  <property fmtid="{D5CDD505-2E9C-101B-9397-08002B2CF9AE}" pid="25" name="MSIP_Label_2ff45667-9c39-466e-8f21-c8569ec3d487_Tag">
    <vt:lpwstr>10, 3, 0, 1</vt:lpwstr>
  </property>
</Properties>
</file>