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8.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9AA04" w14:textId="33E677D1" w:rsidR="00003247" w:rsidRPr="00003247" w:rsidRDefault="001D285E" w:rsidP="008C255F">
      <w:pPr>
        <w:pStyle w:val="Title"/>
        <w:tabs>
          <w:tab w:val="right" w:pos="9638"/>
        </w:tabs>
        <w:jc w:val="left"/>
        <w:rPr>
          <w:sz w:val="16"/>
          <w:szCs w:val="16"/>
        </w:rPr>
      </w:pPr>
      <w:r>
        <w:t xml:space="preserve">             </w:t>
      </w:r>
    </w:p>
    <w:p w14:paraId="159B397C" w14:textId="77777777" w:rsidR="00237B8C" w:rsidRPr="00237B8C" w:rsidRDefault="00237B8C" w:rsidP="00237B8C">
      <w:pPr>
        <w:pStyle w:val="BodyText"/>
        <w:rPr>
          <w:rFonts w:ascii="Calibri" w:hAnsi="Calibri"/>
          <w:spacing w:val="5"/>
          <w:kern w:val="28"/>
          <w:sz w:val="48"/>
          <w:szCs w:val="48"/>
        </w:rPr>
      </w:pPr>
      <w:r w:rsidRPr="00237B8C">
        <w:rPr>
          <w:rFonts w:ascii="Calibri" w:hAnsi="Calibri"/>
          <w:spacing w:val="5"/>
          <w:kern w:val="28"/>
          <w:sz w:val="48"/>
          <w:szCs w:val="48"/>
        </w:rPr>
        <w:t>CITY AND ENVIRONMENT DIRECTORATE (CED)</w:t>
      </w:r>
    </w:p>
    <w:p w14:paraId="25D89224" w14:textId="47463D25" w:rsidR="000E0141" w:rsidRDefault="00237B8C" w:rsidP="00237B8C">
      <w:pPr>
        <w:pStyle w:val="BodyText"/>
      </w:pPr>
      <w:r w:rsidRPr="00237B8C">
        <w:rPr>
          <w:rFonts w:ascii="Calibri" w:hAnsi="Calibri"/>
          <w:spacing w:val="5"/>
          <w:kern w:val="28"/>
          <w:sz w:val="48"/>
          <w:szCs w:val="48"/>
        </w:rPr>
        <w:t xml:space="preserve">POSITION DESCRIPTION </w:t>
      </w:r>
    </w:p>
    <w:p w14:paraId="5FCAEAB8" w14:textId="0656DF77" w:rsidR="00003247" w:rsidRPr="006D6D49" w:rsidRDefault="006D6D49" w:rsidP="006D6D49">
      <w:pPr>
        <w:pStyle w:val="Heading1"/>
        <w:pBdr>
          <w:bottom w:val="single" w:sz="12" w:space="1" w:color="auto"/>
        </w:pBdr>
        <w:rPr>
          <w:sz w:val="28"/>
        </w:rPr>
      </w:pPr>
      <w:r w:rsidRPr="006D6D49">
        <w:rPr>
          <w:sz w:val="28"/>
        </w:rPr>
        <w:t>POSITION DETAILS</w:t>
      </w:r>
    </w:p>
    <w:p w14:paraId="0F50FC63" w14:textId="77993C47" w:rsidR="006D6D49" w:rsidRPr="006D6D49" w:rsidRDefault="006D6D49" w:rsidP="006D6D49">
      <w:pPr>
        <w:pStyle w:val="Heading1"/>
        <w:pBdr>
          <w:bottom w:val="single" w:sz="12" w:space="1" w:color="auto"/>
        </w:pBdr>
        <w:rPr>
          <w:sz w:val="28"/>
        </w:rPr>
        <w:sectPr w:rsidR="006D6D49" w:rsidRPr="006D6D49" w:rsidSect="008C255F">
          <w:headerReference w:type="even" r:id="rId14"/>
          <w:headerReference w:type="default" r:id="rId15"/>
          <w:footerReference w:type="even" r:id="rId16"/>
          <w:footerReference w:type="default" r:id="rId17"/>
          <w:headerReference w:type="first" r:id="rId18"/>
          <w:footerReference w:type="first" r:id="rId19"/>
          <w:pgSz w:w="11906" w:h="16838" w:code="9"/>
          <w:pgMar w:top="851" w:right="1134" w:bottom="1134" w:left="1134" w:header="624" w:footer="340" w:gutter="0"/>
          <w:cols w:space="720"/>
          <w:docGrid w:linePitch="326"/>
        </w:sectPr>
      </w:pPr>
    </w:p>
    <w:p w14:paraId="47E9E4A0" w14:textId="603375CD"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sz w:val="24"/>
          <w:szCs w:val="24"/>
        </w:rPr>
        <w:t>Position title</w:t>
      </w:r>
      <w:r w:rsidRPr="0044768B">
        <w:rPr>
          <w:rFonts w:asciiTheme="minorHAnsi" w:hAnsiTheme="minorHAnsi" w:cstheme="minorHAnsi"/>
          <w:b/>
          <w:bCs/>
          <w:sz w:val="24"/>
          <w:szCs w:val="24"/>
        </w:rPr>
        <w:t>:</w:t>
      </w:r>
      <w:r w:rsidR="00C10D3B" w:rsidRPr="0037440F">
        <w:rPr>
          <w:rFonts w:asciiTheme="minorHAnsi" w:hAnsiTheme="minorHAnsi" w:cstheme="minorHAnsi"/>
          <w:sz w:val="24"/>
          <w:szCs w:val="24"/>
        </w:rPr>
        <w:t xml:space="preserve"> </w:t>
      </w:r>
      <w:r w:rsidR="00E05156">
        <w:rPr>
          <w:rFonts w:asciiTheme="minorHAnsi" w:hAnsiTheme="minorHAnsi" w:cstheme="minorHAnsi"/>
          <w:sz w:val="24"/>
          <w:szCs w:val="24"/>
        </w:rPr>
        <w:t>Assessment Officer</w:t>
      </w:r>
      <w:r w:rsidR="00C10D3B" w:rsidRPr="00C10D3B">
        <w:rPr>
          <w:rFonts w:asciiTheme="minorHAnsi" w:hAnsiTheme="minorHAnsi" w:cstheme="minorHAnsi"/>
          <w:sz w:val="24"/>
          <w:szCs w:val="24"/>
        </w:rPr>
        <w:t xml:space="preserve">, </w:t>
      </w:r>
      <w:r w:rsidR="0019755B">
        <w:rPr>
          <w:rFonts w:asciiTheme="minorHAnsi" w:hAnsiTheme="minorHAnsi" w:cstheme="minorHAnsi"/>
          <w:sz w:val="24"/>
          <w:szCs w:val="24"/>
        </w:rPr>
        <w:t>Development Planning</w:t>
      </w:r>
    </w:p>
    <w:p w14:paraId="4305E8C8" w14:textId="682A7070"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Classification:</w:t>
      </w:r>
      <w:r w:rsidR="00C10D3B">
        <w:rPr>
          <w:rFonts w:asciiTheme="minorHAnsi" w:hAnsiTheme="minorHAnsi" w:cstheme="minorHAnsi"/>
          <w:b/>
          <w:bCs/>
          <w:sz w:val="24"/>
          <w:szCs w:val="24"/>
        </w:rPr>
        <w:t xml:space="preserve"> </w:t>
      </w:r>
      <w:r w:rsidR="00C10D3B" w:rsidRPr="00314D49">
        <w:rPr>
          <w:rFonts w:asciiTheme="minorHAnsi" w:hAnsiTheme="minorHAnsi" w:cstheme="minorHAnsi"/>
          <w:sz w:val="24"/>
          <w:szCs w:val="24"/>
        </w:rPr>
        <w:t>Infrastructure Officer</w:t>
      </w:r>
      <w:r w:rsidR="00DD3102" w:rsidRPr="00314D49">
        <w:rPr>
          <w:rFonts w:asciiTheme="minorHAnsi" w:hAnsiTheme="minorHAnsi" w:cstheme="minorHAnsi"/>
          <w:sz w:val="24"/>
          <w:szCs w:val="24"/>
        </w:rPr>
        <w:t xml:space="preserve"> </w:t>
      </w:r>
      <w:r w:rsidR="00E05156">
        <w:rPr>
          <w:rFonts w:asciiTheme="minorHAnsi" w:hAnsiTheme="minorHAnsi" w:cstheme="minorHAnsi"/>
          <w:sz w:val="24"/>
          <w:szCs w:val="24"/>
        </w:rPr>
        <w:t>2</w:t>
      </w:r>
      <w:r w:rsidR="00314D49" w:rsidRPr="00314D49">
        <w:rPr>
          <w:rFonts w:asciiTheme="minorHAnsi" w:hAnsiTheme="minorHAnsi" w:cstheme="minorHAnsi"/>
          <w:sz w:val="24"/>
          <w:szCs w:val="24"/>
        </w:rPr>
        <w:t xml:space="preserve"> (IO</w:t>
      </w:r>
      <w:r w:rsidR="00E05156">
        <w:rPr>
          <w:rFonts w:asciiTheme="minorHAnsi" w:hAnsiTheme="minorHAnsi" w:cstheme="minorHAnsi"/>
          <w:sz w:val="24"/>
          <w:szCs w:val="24"/>
        </w:rPr>
        <w:t>2</w:t>
      </w:r>
      <w:r w:rsidR="00314D49" w:rsidRPr="00314D49">
        <w:rPr>
          <w:rFonts w:asciiTheme="minorHAnsi" w:hAnsiTheme="minorHAnsi" w:cstheme="minorHAnsi"/>
          <w:sz w:val="24"/>
          <w:szCs w:val="24"/>
        </w:rPr>
        <w:t>)</w:t>
      </w:r>
    </w:p>
    <w:p w14:paraId="6C70E4F9" w14:textId="626B51B7"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Position number:</w:t>
      </w:r>
      <w:r w:rsidR="00314D49">
        <w:rPr>
          <w:rFonts w:asciiTheme="minorHAnsi" w:hAnsiTheme="minorHAnsi" w:cstheme="minorHAnsi"/>
          <w:b/>
          <w:bCs/>
          <w:sz w:val="24"/>
          <w:szCs w:val="24"/>
        </w:rPr>
        <w:t xml:space="preserve"> </w:t>
      </w:r>
      <w:r w:rsidR="00314D49" w:rsidRPr="00314D49">
        <w:rPr>
          <w:rFonts w:asciiTheme="minorHAnsi" w:hAnsiTheme="minorHAnsi" w:cstheme="minorHAnsi"/>
          <w:sz w:val="24"/>
          <w:szCs w:val="24"/>
        </w:rPr>
        <w:t>P</w:t>
      </w:r>
      <w:r w:rsidR="00E05156">
        <w:rPr>
          <w:rFonts w:asciiTheme="minorHAnsi" w:hAnsiTheme="minorHAnsi" w:cstheme="minorHAnsi"/>
          <w:sz w:val="24"/>
          <w:szCs w:val="24"/>
        </w:rPr>
        <w:t>23548</w:t>
      </w:r>
    </w:p>
    <w:p w14:paraId="6A6794A4" w14:textId="52E28F86" w:rsidR="00565312" w:rsidRPr="0044768B" w:rsidRDefault="00765C76" w:rsidP="00237B8C">
      <w:pPr>
        <w:pStyle w:val="BodyText"/>
        <w:rPr>
          <w:rFonts w:asciiTheme="minorHAnsi" w:hAnsiTheme="minorHAnsi" w:cstheme="minorHAnsi"/>
          <w:b/>
          <w:bCs/>
          <w:sz w:val="24"/>
          <w:szCs w:val="24"/>
        </w:rPr>
      </w:pPr>
      <w:r>
        <w:rPr>
          <w:rFonts w:asciiTheme="minorHAnsi" w:hAnsiTheme="minorHAnsi" w:cstheme="minorHAnsi"/>
          <w:b/>
          <w:bCs/>
          <w:sz w:val="24"/>
          <w:szCs w:val="24"/>
        </w:rPr>
        <w:t>Group</w:t>
      </w:r>
      <w:r w:rsidR="00565312" w:rsidRPr="0044768B">
        <w:rPr>
          <w:rFonts w:asciiTheme="minorHAnsi" w:hAnsiTheme="minorHAnsi" w:cstheme="minorHAnsi"/>
          <w:b/>
          <w:bCs/>
          <w:sz w:val="24"/>
          <w:szCs w:val="24"/>
        </w:rPr>
        <w:t>:</w:t>
      </w:r>
      <w:r w:rsidR="00314D49">
        <w:rPr>
          <w:rFonts w:asciiTheme="minorHAnsi" w:hAnsiTheme="minorHAnsi" w:cstheme="minorHAnsi"/>
          <w:b/>
          <w:bCs/>
          <w:sz w:val="24"/>
          <w:szCs w:val="24"/>
        </w:rPr>
        <w:t xml:space="preserve"> </w:t>
      </w:r>
      <w:r w:rsidRPr="00765C76">
        <w:rPr>
          <w:rFonts w:asciiTheme="minorHAnsi" w:hAnsiTheme="minorHAnsi" w:cstheme="minorHAnsi"/>
          <w:sz w:val="24"/>
          <w:szCs w:val="24"/>
        </w:rPr>
        <w:t>Policy, Planning and Built Environment</w:t>
      </w:r>
    </w:p>
    <w:p w14:paraId="2A397434" w14:textId="45615862" w:rsidR="00237B8C" w:rsidRPr="0044768B" w:rsidRDefault="00565312" w:rsidP="006D6D49">
      <w:pPr>
        <w:pStyle w:val="BodyText"/>
        <w:spacing w:after="120"/>
        <w:rPr>
          <w:rFonts w:asciiTheme="minorHAnsi" w:hAnsiTheme="minorHAnsi" w:cstheme="minorHAnsi"/>
          <w:sz w:val="24"/>
          <w:szCs w:val="24"/>
        </w:rPr>
      </w:pPr>
      <w:r w:rsidRPr="0044768B">
        <w:rPr>
          <w:rFonts w:asciiTheme="minorHAnsi" w:hAnsiTheme="minorHAnsi" w:cstheme="minorHAnsi"/>
          <w:b/>
          <w:bCs/>
          <w:sz w:val="24"/>
          <w:szCs w:val="24"/>
        </w:rPr>
        <w:t>Business unit</w:t>
      </w:r>
      <w:r w:rsidR="00237B8C" w:rsidRPr="0044768B">
        <w:rPr>
          <w:rFonts w:asciiTheme="minorHAnsi" w:hAnsiTheme="minorHAnsi" w:cstheme="minorHAnsi"/>
          <w:b/>
          <w:bCs/>
          <w:sz w:val="24"/>
          <w:szCs w:val="24"/>
        </w:rPr>
        <w:t>:</w:t>
      </w:r>
      <w:r w:rsidR="00765C76">
        <w:rPr>
          <w:rFonts w:asciiTheme="minorHAnsi" w:hAnsiTheme="minorHAnsi" w:cstheme="minorHAnsi"/>
          <w:b/>
          <w:bCs/>
          <w:sz w:val="24"/>
          <w:szCs w:val="24"/>
        </w:rPr>
        <w:t xml:space="preserve"> </w:t>
      </w:r>
      <w:r w:rsidR="0019755B">
        <w:rPr>
          <w:rFonts w:asciiTheme="minorHAnsi" w:hAnsiTheme="minorHAnsi" w:cstheme="minorHAnsi"/>
          <w:sz w:val="24"/>
          <w:szCs w:val="24"/>
        </w:rPr>
        <w:t>Building, Design and Development</w:t>
      </w:r>
      <w:r w:rsidR="006523E7">
        <w:rPr>
          <w:rFonts w:asciiTheme="minorHAnsi" w:hAnsiTheme="minorHAnsi" w:cstheme="minorHAnsi"/>
          <w:sz w:val="24"/>
          <w:szCs w:val="24"/>
        </w:rPr>
        <w:t xml:space="preserve"> Branch</w:t>
      </w:r>
    </w:p>
    <w:p w14:paraId="4CE27808" w14:textId="3E4D2899"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Location:</w:t>
      </w:r>
      <w:r w:rsidR="007F1D0F">
        <w:rPr>
          <w:rFonts w:asciiTheme="minorHAnsi" w:hAnsiTheme="minorHAnsi" w:cstheme="minorHAnsi"/>
          <w:b/>
          <w:bCs/>
          <w:sz w:val="24"/>
          <w:szCs w:val="24"/>
        </w:rPr>
        <w:t xml:space="preserve"> </w:t>
      </w:r>
      <w:r w:rsidR="005203A8" w:rsidRPr="005203A8">
        <w:rPr>
          <w:rFonts w:asciiTheme="minorHAnsi" w:hAnsiTheme="minorHAnsi" w:cstheme="minorHAnsi"/>
          <w:sz w:val="24"/>
          <w:szCs w:val="24"/>
        </w:rPr>
        <w:t>Hybrid Working Arrangements / Dickson ACT</w:t>
      </w:r>
    </w:p>
    <w:p w14:paraId="52300175" w14:textId="4B203ECA"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Reports to:</w:t>
      </w:r>
      <w:r w:rsidR="007F1D0F">
        <w:rPr>
          <w:rFonts w:asciiTheme="minorHAnsi" w:hAnsiTheme="minorHAnsi" w:cstheme="minorHAnsi"/>
          <w:b/>
          <w:bCs/>
          <w:sz w:val="24"/>
          <w:szCs w:val="24"/>
        </w:rPr>
        <w:t xml:space="preserve"> </w:t>
      </w:r>
      <w:r w:rsidR="0037440F">
        <w:rPr>
          <w:rFonts w:asciiTheme="minorHAnsi" w:hAnsiTheme="minorHAnsi" w:cstheme="minorHAnsi"/>
          <w:sz w:val="24"/>
          <w:szCs w:val="24"/>
        </w:rPr>
        <w:t>P</w:t>
      </w:r>
      <w:r w:rsidR="0019755B">
        <w:rPr>
          <w:rFonts w:asciiTheme="minorHAnsi" w:hAnsiTheme="minorHAnsi" w:cstheme="minorHAnsi"/>
          <w:sz w:val="24"/>
          <w:szCs w:val="24"/>
        </w:rPr>
        <w:t>11893</w:t>
      </w:r>
      <w:r w:rsidR="00C22E83">
        <w:rPr>
          <w:rFonts w:asciiTheme="minorHAnsi" w:hAnsiTheme="minorHAnsi" w:cstheme="minorHAnsi"/>
          <w:sz w:val="24"/>
          <w:szCs w:val="24"/>
        </w:rPr>
        <w:t xml:space="preserve">, </w:t>
      </w:r>
      <w:r w:rsidR="0037440F">
        <w:rPr>
          <w:rFonts w:asciiTheme="minorHAnsi" w:hAnsiTheme="minorHAnsi" w:cstheme="minorHAnsi"/>
          <w:sz w:val="24"/>
          <w:szCs w:val="24"/>
        </w:rPr>
        <w:t xml:space="preserve">Director, </w:t>
      </w:r>
      <w:r w:rsidR="0019755B">
        <w:rPr>
          <w:rFonts w:asciiTheme="minorHAnsi" w:hAnsiTheme="minorHAnsi" w:cstheme="minorHAnsi"/>
          <w:sz w:val="24"/>
          <w:szCs w:val="24"/>
        </w:rPr>
        <w:t>Development Planning</w:t>
      </w:r>
    </w:p>
    <w:p w14:paraId="7F5ABBBD" w14:textId="6AB236BD" w:rsidR="006F09E8" w:rsidRPr="0044768B" w:rsidRDefault="00237B8C" w:rsidP="000E0141">
      <w:pPr>
        <w:spacing w:before="240"/>
        <w:rPr>
          <w:rFonts w:asciiTheme="minorHAnsi" w:hAnsiTheme="minorHAnsi" w:cstheme="minorHAnsi"/>
          <w:b/>
          <w:szCs w:val="24"/>
        </w:rPr>
      </w:pPr>
      <w:r w:rsidRPr="0044768B">
        <w:rPr>
          <w:rFonts w:asciiTheme="minorHAnsi" w:hAnsiTheme="minorHAnsi" w:cstheme="minorHAnsi"/>
          <w:b/>
          <w:szCs w:val="24"/>
        </w:rPr>
        <w:t>Date last reviewed</w:t>
      </w:r>
      <w:r w:rsidR="002A43D2" w:rsidRPr="0044768B">
        <w:rPr>
          <w:rFonts w:asciiTheme="minorHAnsi" w:hAnsiTheme="minorHAnsi" w:cstheme="minorHAnsi"/>
          <w:b/>
          <w:szCs w:val="24"/>
        </w:rPr>
        <w:t>:</w:t>
      </w:r>
      <w:r w:rsidR="007F1D0F">
        <w:rPr>
          <w:rFonts w:asciiTheme="minorHAnsi" w:hAnsiTheme="minorHAnsi" w:cstheme="minorHAnsi"/>
          <w:b/>
          <w:szCs w:val="24"/>
        </w:rPr>
        <w:t xml:space="preserve"> </w:t>
      </w:r>
      <w:r w:rsidR="0019755B">
        <w:rPr>
          <w:rFonts w:asciiTheme="minorHAnsi" w:hAnsiTheme="minorHAnsi" w:cstheme="minorHAnsi"/>
          <w:bCs/>
          <w:szCs w:val="24"/>
        </w:rPr>
        <w:t>September</w:t>
      </w:r>
      <w:r w:rsidR="007F1D0F" w:rsidRPr="007F1D0F">
        <w:rPr>
          <w:rFonts w:asciiTheme="minorHAnsi" w:hAnsiTheme="minorHAnsi" w:cstheme="minorHAnsi"/>
          <w:bCs/>
          <w:szCs w:val="24"/>
        </w:rPr>
        <w:t xml:space="preserve"> 2026</w:t>
      </w:r>
    </w:p>
    <w:p w14:paraId="56956709" w14:textId="07465FED" w:rsidR="00433C25" w:rsidRPr="0044768B" w:rsidRDefault="00433C25" w:rsidP="009116C0">
      <w:pPr>
        <w:pStyle w:val="BodyText"/>
        <w:spacing w:after="0"/>
        <w:rPr>
          <w:rFonts w:asciiTheme="minorHAnsi" w:hAnsiTheme="minorHAnsi" w:cstheme="minorHAnsi"/>
          <w:b/>
          <w:bCs/>
          <w:sz w:val="24"/>
          <w:szCs w:val="24"/>
        </w:rPr>
        <w:sectPr w:rsidR="00433C25" w:rsidRPr="0044768B" w:rsidSect="006F09E8">
          <w:type w:val="continuous"/>
          <w:pgSz w:w="11906" w:h="16838" w:code="9"/>
          <w:pgMar w:top="851" w:right="1134" w:bottom="1134" w:left="1134" w:header="680" w:footer="680" w:gutter="0"/>
          <w:cols w:num="2" w:space="720"/>
          <w:docGrid w:linePitch="326"/>
        </w:sectPr>
      </w:pPr>
      <w:r w:rsidRPr="0044768B">
        <w:rPr>
          <w:rFonts w:asciiTheme="minorHAnsi" w:hAnsiTheme="minorHAnsi" w:cstheme="minorHAnsi"/>
          <w:b/>
          <w:bCs/>
          <w:sz w:val="24"/>
          <w:szCs w:val="24"/>
        </w:rPr>
        <w:t>Posit</w:t>
      </w:r>
      <w:r w:rsidR="00EB5781">
        <w:rPr>
          <w:rFonts w:asciiTheme="minorHAnsi" w:hAnsiTheme="minorHAnsi" w:cstheme="minorHAnsi"/>
          <w:b/>
          <w:bCs/>
          <w:sz w:val="24"/>
          <w:szCs w:val="24"/>
        </w:rPr>
        <w:t>i</w:t>
      </w:r>
      <w:r w:rsidRPr="0044768B">
        <w:rPr>
          <w:rFonts w:asciiTheme="minorHAnsi" w:hAnsiTheme="minorHAnsi" w:cstheme="minorHAnsi"/>
          <w:b/>
          <w:bCs/>
          <w:sz w:val="24"/>
          <w:szCs w:val="24"/>
        </w:rPr>
        <w:t xml:space="preserve">on requirements: </w:t>
      </w:r>
      <w:r w:rsidR="005203A8" w:rsidRPr="005203A8">
        <w:rPr>
          <w:rFonts w:asciiTheme="minorHAnsi" w:hAnsiTheme="minorHAnsi" w:cstheme="minorHAnsi"/>
          <w:i/>
          <w:sz w:val="24"/>
          <w:szCs w:val="24"/>
        </w:rPr>
        <w:t>Nil</w:t>
      </w:r>
    </w:p>
    <w:p w14:paraId="3C9EBA82" w14:textId="4822EE24" w:rsidR="009A0130" w:rsidRPr="009A0130" w:rsidRDefault="00C71D42" w:rsidP="006D6D49">
      <w:pPr>
        <w:pStyle w:val="Heading1"/>
        <w:pBdr>
          <w:bottom w:val="single" w:sz="12" w:space="1" w:color="auto"/>
        </w:pBdr>
        <w:spacing w:before="360"/>
        <w:rPr>
          <w:sz w:val="28"/>
        </w:rPr>
      </w:pPr>
      <w:r>
        <w:rPr>
          <w:sz w:val="28"/>
        </w:rPr>
        <w:t>DIRECTORATE</w:t>
      </w:r>
      <w:r w:rsidR="00236DB5">
        <w:rPr>
          <w:sz w:val="28"/>
        </w:rPr>
        <w:t xml:space="preserve"> </w:t>
      </w:r>
      <w:r w:rsidR="00BC79C7">
        <w:rPr>
          <w:sz w:val="28"/>
        </w:rPr>
        <w:t>OVERVIEW</w:t>
      </w:r>
    </w:p>
    <w:p w14:paraId="77F32DBE" w14:textId="77777777" w:rsidR="00565312" w:rsidRPr="0043781D" w:rsidRDefault="00565312" w:rsidP="00510829">
      <w:pPr>
        <w:spacing w:after="120"/>
      </w:pPr>
      <w:r w:rsidRPr="0043781D">
        <w:t xml:space="preserve">The City and Environment Directorate (CED) brings together the people, services and systems that shape Canberra’s future. We are a new directorate with a bold purpose: to deliver smarter, more connected services that respond to the needs of our </w:t>
      </w:r>
      <w:r>
        <w:t>Territory</w:t>
      </w:r>
      <w:r w:rsidRPr="0043781D">
        <w:t xml:space="preserve"> and community.</w:t>
      </w:r>
    </w:p>
    <w:p w14:paraId="472EB767" w14:textId="77777777" w:rsidR="00565312" w:rsidRPr="0043781D" w:rsidRDefault="00565312" w:rsidP="00510829">
      <w:pPr>
        <w:spacing w:after="120"/>
      </w:pPr>
      <w:r w:rsidRPr="0043781D">
        <w:t xml:space="preserve">CED was established to align planning and transport, </w:t>
      </w:r>
      <w:r>
        <w:t>improve efficiency of development decisions, support environmental management</w:t>
      </w:r>
      <w:r w:rsidRPr="0043781D">
        <w:t xml:space="preserve">, consolidate city </w:t>
      </w:r>
      <w:r>
        <w:t xml:space="preserve">services </w:t>
      </w:r>
      <w:r w:rsidRPr="0043781D">
        <w:t>operations, and strengthen how government connects with the community. Our work spans the natural and built environments, city and transport services, and regulatory and customer service functions.</w:t>
      </w:r>
    </w:p>
    <w:p w14:paraId="663ED20B" w14:textId="77777777" w:rsidR="00565312" w:rsidRPr="0043781D" w:rsidRDefault="00565312" w:rsidP="00510829">
      <w:pPr>
        <w:spacing w:after="120"/>
      </w:pPr>
      <w:r w:rsidRPr="0043781D">
        <w:t>We are here to:</w:t>
      </w:r>
    </w:p>
    <w:p w14:paraId="130CD1DB" w14:textId="77777777" w:rsidR="00565312" w:rsidRPr="0043781D" w:rsidRDefault="00565312" w:rsidP="00D10F5A">
      <w:pPr>
        <w:numPr>
          <w:ilvl w:val="0"/>
          <w:numId w:val="6"/>
        </w:numPr>
        <w:suppressAutoHyphens w:val="0"/>
        <w:spacing w:after="120" w:line="259" w:lineRule="auto"/>
      </w:pPr>
      <w:r w:rsidRPr="0043781D">
        <w:t>Deliver streamlined, customer-focused services.</w:t>
      </w:r>
    </w:p>
    <w:p w14:paraId="6DDB7A93" w14:textId="77777777" w:rsidR="00565312" w:rsidRPr="0043781D" w:rsidRDefault="00565312" w:rsidP="00D10F5A">
      <w:pPr>
        <w:numPr>
          <w:ilvl w:val="0"/>
          <w:numId w:val="6"/>
        </w:numPr>
        <w:suppressAutoHyphens w:val="0"/>
        <w:spacing w:after="120" w:line="259" w:lineRule="auto"/>
      </w:pPr>
      <w:r w:rsidRPr="0043781D">
        <w:t>Align planning, transport and environmental stewardship.</w:t>
      </w:r>
    </w:p>
    <w:p w14:paraId="17FA4633" w14:textId="77777777" w:rsidR="00565312" w:rsidRPr="0043781D" w:rsidRDefault="00565312" w:rsidP="00D10F5A">
      <w:pPr>
        <w:numPr>
          <w:ilvl w:val="0"/>
          <w:numId w:val="6"/>
        </w:numPr>
        <w:suppressAutoHyphens w:val="0"/>
        <w:spacing w:after="120" w:line="259" w:lineRule="auto"/>
      </w:pPr>
      <w:r w:rsidRPr="0043781D">
        <w:t>Consolidate operations for greater efficiency and impact.</w:t>
      </w:r>
    </w:p>
    <w:p w14:paraId="7763E279" w14:textId="77777777" w:rsidR="00565312" w:rsidRPr="0043781D" w:rsidRDefault="00565312" w:rsidP="00D10F5A">
      <w:pPr>
        <w:numPr>
          <w:ilvl w:val="0"/>
          <w:numId w:val="6"/>
        </w:numPr>
        <w:suppressAutoHyphens w:val="0"/>
        <w:spacing w:after="120" w:line="259" w:lineRule="auto"/>
      </w:pPr>
      <w:r w:rsidRPr="0043781D">
        <w:t>Make government services more accessible, transparent and trusted.</w:t>
      </w:r>
    </w:p>
    <w:p w14:paraId="2DC535C0" w14:textId="503DA5FC" w:rsidR="00031F0F" w:rsidRDefault="00565312" w:rsidP="00510829">
      <w:pPr>
        <w:suppressAutoHyphens w:val="0"/>
        <w:spacing w:after="120" w:line="259" w:lineRule="auto"/>
      </w:pPr>
      <w:r w:rsidRPr="0043781D">
        <w:t>At CED, we put people and place at the centre of everything we do. Whether shaping policy, maintaining public spaces, designing transport networks or supporting regulatory access, our people contribute to a connected, inclusive and resilient Canberra.</w:t>
      </w:r>
    </w:p>
    <w:p w14:paraId="27F3C31C" w14:textId="77777777" w:rsidR="0084129E" w:rsidRDefault="0084129E" w:rsidP="0084129E">
      <w:pPr>
        <w:pStyle w:val="BodyText"/>
      </w:pPr>
    </w:p>
    <w:p w14:paraId="4948086F" w14:textId="77777777" w:rsidR="0084129E" w:rsidRPr="0084129E" w:rsidRDefault="0084129E" w:rsidP="0084129E">
      <w:pPr>
        <w:pStyle w:val="BodyText"/>
      </w:pPr>
    </w:p>
    <w:p w14:paraId="354F8F44" w14:textId="76C16C99" w:rsidR="002A43D2" w:rsidRPr="002A43D2" w:rsidRDefault="00C22E83" w:rsidP="00D1138B">
      <w:pPr>
        <w:pStyle w:val="Heading1"/>
        <w:pBdr>
          <w:bottom w:val="single" w:sz="12" w:space="1" w:color="auto"/>
        </w:pBdr>
        <w:spacing w:before="360"/>
        <w:rPr>
          <w:sz w:val="28"/>
        </w:rPr>
      </w:pPr>
      <w:r>
        <w:rPr>
          <w:sz w:val="28"/>
        </w:rPr>
        <w:lastRenderedPageBreak/>
        <w:t>GROUP</w:t>
      </w:r>
      <w:r w:rsidR="002A43D2" w:rsidRPr="002A43D2">
        <w:rPr>
          <w:sz w:val="28"/>
        </w:rPr>
        <w:t xml:space="preserve"> OVERVIEW</w:t>
      </w:r>
    </w:p>
    <w:p w14:paraId="1129634A" w14:textId="77777777" w:rsidR="000A23AF" w:rsidRPr="00D10F5A" w:rsidRDefault="000A23AF" w:rsidP="00D10F5A">
      <w:pPr>
        <w:spacing w:after="120"/>
      </w:pPr>
      <w:r w:rsidRPr="00D10F5A">
        <w:t>The Policy, Planning and Built Environment (PPB) Group has been established to bring together a significant portion of CED’s strategic and legislative policy functions, to enhance the ACT’s Planning, Land, Housing and Development functions, to establish and align transport and land use planning capability and to consolidate our design policy and review capability.</w:t>
      </w:r>
    </w:p>
    <w:p w14:paraId="7BD2C986" w14:textId="77777777" w:rsidR="000A23AF" w:rsidRPr="00D10F5A" w:rsidRDefault="000A23AF" w:rsidP="00D10F5A">
      <w:pPr>
        <w:spacing w:after="120"/>
      </w:pPr>
      <w:r w:rsidRPr="00D10F5A">
        <w:t>The PPB Group consists of the following areas:</w:t>
      </w:r>
    </w:p>
    <w:p w14:paraId="608A09FF" w14:textId="77777777" w:rsidR="000A23AF" w:rsidRPr="00D10F5A" w:rsidRDefault="000A23AF" w:rsidP="00D10F5A">
      <w:pPr>
        <w:numPr>
          <w:ilvl w:val="0"/>
          <w:numId w:val="6"/>
        </w:numPr>
        <w:suppressAutoHyphens w:val="0"/>
        <w:spacing w:after="120" w:line="259" w:lineRule="auto"/>
      </w:pPr>
      <w:r w:rsidRPr="00D10F5A">
        <w:t>Building, Design and Development Branch;</w:t>
      </w:r>
    </w:p>
    <w:p w14:paraId="2AAE6044" w14:textId="77777777" w:rsidR="000A23AF" w:rsidRPr="00D10F5A" w:rsidRDefault="000A23AF" w:rsidP="00D10F5A">
      <w:pPr>
        <w:numPr>
          <w:ilvl w:val="0"/>
          <w:numId w:val="6"/>
        </w:numPr>
        <w:suppressAutoHyphens w:val="0"/>
        <w:spacing w:after="120" w:line="259" w:lineRule="auto"/>
      </w:pPr>
      <w:r w:rsidRPr="00D10F5A">
        <w:t>Homes and Land Supply Branch;</w:t>
      </w:r>
    </w:p>
    <w:p w14:paraId="7EAFE85E" w14:textId="77777777" w:rsidR="000A23AF" w:rsidRPr="00D10F5A" w:rsidRDefault="000A23AF" w:rsidP="00D10F5A">
      <w:pPr>
        <w:numPr>
          <w:ilvl w:val="0"/>
          <w:numId w:val="6"/>
        </w:numPr>
        <w:suppressAutoHyphens w:val="0"/>
        <w:spacing w:after="120" w:line="259" w:lineRule="auto"/>
      </w:pPr>
      <w:r w:rsidRPr="00D10F5A">
        <w:t>Strategic Planning, Transport and Policy Branch; and</w:t>
      </w:r>
    </w:p>
    <w:p w14:paraId="3D724BEB" w14:textId="77777777" w:rsidR="000A23AF" w:rsidRPr="00D10F5A" w:rsidRDefault="000A23AF" w:rsidP="00D10F5A">
      <w:pPr>
        <w:numPr>
          <w:ilvl w:val="0"/>
          <w:numId w:val="6"/>
        </w:numPr>
        <w:suppressAutoHyphens w:val="0"/>
        <w:spacing w:after="120" w:line="259" w:lineRule="auto"/>
      </w:pPr>
      <w:r w:rsidRPr="00D10F5A">
        <w:t>Strategic Policy and Legislation Branch.</w:t>
      </w:r>
    </w:p>
    <w:p w14:paraId="25AD1D91" w14:textId="00AD24E3" w:rsidR="002A43D2" w:rsidRDefault="00D1138B" w:rsidP="00D868F1">
      <w:pPr>
        <w:pStyle w:val="Heading1"/>
        <w:pBdr>
          <w:bottom w:val="single" w:sz="12" w:space="1" w:color="auto"/>
        </w:pBdr>
        <w:spacing w:before="360"/>
        <w:rPr>
          <w:sz w:val="28"/>
        </w:rPr>
      </w:pPr>
      <w:r>
        <w:rPr>
          <w:sz w:val="28"/>
        </w:rPr>
        <w:t>BUSINESS UNIT OVERVIEW</w:t>
      </w:r>
    </w:p>
    <w:p w14:paraId="3CEA3E54" w14:textId="77777777" w:rsidR="0019755B" w:rsidRPr="00AE53AF" w:rsidRDefault="0019755B" w:rsidP="0019755B">
      <w:pPr>
        <w:spacing w:after="120"/>
        <w:rPr>
          <w:rFonts w:asciiTheme="minorHAnsi" w:hAnsiTheme="minorHAnsi" w:cstheme="minorHAnsi"/>
          <w:szCs w:val="24"/>
        </w:rPr>
      </w:pPr>
      <w:bookmarkStart w:id="0" w:name="_Hlk61011362"/>
      <w:r w:rsidRPr="00AE53AF">
        <w:rPr>
          <w:rFonts w:asciiTheme="minorHAnsi" w:hAnsiTheme="minorHAnsi" w:cstheme="minorHAnsi"/>
          <w:szCs w:val="24"/>
        </w:rPr>
        <w:t>The Building, Design and Development Branch delivers a coordinated approach to safe, high</w:t>
      </w:r>
      <w:r w:rsidRPr="00AE53AF">
        <w:rPr>
          <w:rFonts w:asciiTheme="minorHAnsi" w:hAnsiTheme="minorHAnsi" w:cstheme="minorHAnsi"/>
          <w:szCs w:val="24"/>
        </w:rPr>
        <w:noBreakHyphen/>
        <w:t>quality buildings and well</w:t>
      </w:r>
      <w:r w:rsidRPr="00AE53AF">
        <w:rPr>
          <w:rFonts w:asciiTheme="minorHAnsi" w:hAnsiTheme="minorHAnsi" w:cstheme="minorHAnsi"/>
          <w:szCs w:val="24"/>
        </w:rPr>
        <w:noBreakHyphen/>
        <w:t>planned development across the ACT. It leads the Government’s loose fill asbestos response by maintaining the Affected Residential Premises Register, managing the buyback and demolition program, and ensuring compliance with the Dangerous Substances Act 2004. The branch supports sustainable land development by assessing proposals to ensure new assets meet engineering standards and align with long</w:t>
      </w:r>
      <w:r w:rsidRPr="00AE53AF">
        <w:rPr>
          <w:rFonts w:asciiTheme="minorHAnsi" w:hAnsiTheme="minorHAnsi" w:cstheme="minorHAnsi"/>
          <w:szCs w:val="24"/>
        </w:rPr>
        <w:noBreakHyphen/>
        <w:t>term municipal infrastructure needs, while also providing specialist advice on land governance and planning processes. The branch leads ongoing reform of the ACT's planning and development system through changes to the Territory Plan and other planning legislation. It strengthens consumer protection and building performance through policy development, legislative reform, and initiatives that enhance construction quality, energy efficiency, and emissions reduction, and it administers the ACT’s building regulatory framework to support a safe and accountable construction sector. The branch also enhances design quality across the built environment by providing design guidance and evidence for planning system improvements, supporting the National Capital Design Review Panel, and managing the Government Architect’s consultation responsibilities.  </w:t>
      </w:r>
    </w:p>
    <w:bookmarkEnd w:id="0"/>
    <w:p w14:paraId="69044778" w14:textId="523B8F7F" w:rsidR="008E4326" w:rsidRPr="008E4326" w:rsidRDefault="008E4326" w:rsidP="008E4326">
      <w:pPr>
        <w:pStyle w:val="Heading1"/>
        <w:pBdr>
          <w:bottom w:val="single" w:sz="12" w:space="1" w:color="auto"/>
        </w:pBdr>
        <w:spacing w:before="360"/>
        <w:rPr>
          <w:sz w:val="28"/>
        </w:rPr>
      </w:pPr>
      <w:r>
        <w:rPr>
          <w:sz w:val="28"/>
        </w:rPr>
        <w:t>POSITION PURPOSE</w:t>
      </w:r>
    </w:p>
    <w:p w14:paraId="65D99C47" w14:textId="7D1338D2" w:rsidR="0019755B" w:rsidRPr="00B05B2D" w:rsidRDefault="0019755B" w:rsidP="000F4E61">
      <w:pPr>
        <w:pStyle w:val="BodyText"/>
        <w:rPr>
          <w:rFonts w:asciiTheme="minorHAnsi" w:eastAsia="Source Sans Pro" w:hAnsiTheme="minorHAnsi" w:cstheme="minorHAnsi"/>
          <w:sz w:val="24"/>
          <w:szCs w:val="24"/>
        </w:rPr>
      </w:pPr>
      <w:r w:rsidRPr="00B05B2D">
        <w:rPr>
          <w:rFonts w:asciiTheme="minorHAnsi" w:hAnsiTheme="minorHAnsi" w:cstheme="minorHAnsi"/>
          <w:sz w:val="24"/>
          <w:szCs w:val="24"/>
        </w:rPr>
        <w:t>The role of Ass</w:t>
      </w:r>
      <w:r w:rsidR="009551B2" w:rsidRPr="00B05B2D">
        <w:rPr>
          <w:rFonts w:asciiTheme="minorHAnsi" w:hAnsiTheme="minorHAnsi" w:cstheme="minorHAnsi"/>
          <w:sz w:val="24"/>
          <w:szCs w:val="24"/>
        </w:rPr>
        <w:t>essment</w:t>
      </w:r>
      <w:r w:rsidRPr="00B05B2D">
        <w:rPr>
          <w:rFonts w:asciiTheme="minorHAnsi" w:hAnsiTheme="minorHAnsi" w:cstheme="minorHAnsi"/>
          <w:sz w:val="24"/>
          <w:szCs w:val="24"/>
        </w:rPr>
        <w:t xml:space="preserve"> </w:t>
      </w:r>
      <w:r w:rsidR="00E05156" w:rsidRPr="00B05B2D">
        <w:rPr>
          <w:rFonts w:asciiTheme="minorHAnsi" w:hAnsiTheme="minorHAnsi" w:cstheme="minorHAnsi"/>
          <w:sz w:val="24"/>
          <w:szCs w:val="24"/>
        </w:rPr>
        <w:t>Officer</w:t>
      </w:r>
      <w:r w:rsidRPr="00B05B2D">
        <w:rPr>
          <w:rFonts w:asciiTheme="minorHAnsi" w:hAnsiTheme="minorHAnsi" w:cstheme="minorHAnsi"/>
          <w:sz w:val="24"/>
          <w:szCs w:val="24"/>
        </w:rPr>
        <w:t xml:space="preserve"> within the Development Planning team comprises working in a multi-disciplinary environment to support the preparation and implementation of development related policy, planning and technical advice to advance the ACT Government's land use, transport and city-shaping objectives.</w:t>
      </w:r>
      <w:r w:rsidR="00AB6EF0" w:rsidRPr="00B05B2D">
        <w:rPr>
          <w:rFonts w:asciiTheme="minorHAnsi" w:hAnsiTheme="minorHAnsi" w:cstheme="minorHAnsi"/>
          <w:sz w:val="24"/>
          <w:szCs w:val="24"/>
        </w:rPr>
        <w:t xml:space="preserve"> This position is responsible for</w:t>
      </w:r>
      <w:r w:rsidR="003C45CA" w:rsidRPr="00B05B2D">
        <w:rPr>
          <w:rFonts w:asciiTheme="minorHAnsi" w:hAnsiTheme="minorHAnsi" w:cstheme="minorHAnsi"/>
          <w:sz w:val="24"/>
          <w:szCs w:val="24"/>
        </w:rPr>
        <w:t xml:space="preserve"> </w:t>
      </w:r>
      <w:r w:rsidR="009551B2" w:rsidRPr="00B05B2D">
        <w:rPr>
          <w:rFonts w:asciiTheme="minorHAnsi" w:hAnsiTheme="minorHAnsi" w:cstheme="minorHAnsi"/>
          <w:sz w:val="24"/>
          <w:szCs w:val="24"/>
        </w:rPr>
        <w:t xml:space="preserve">reviewing and assessing a diverse range of planning and development applications and submissions, including supporting industry proponents in obtaining custodianship authorisations for developments, works, and licence requests involving Territory land. This includes managing land transfer requests across ACT Government directorates and contributing to development approval processes through the evaluation of land proposals, site investigations, and assessments of </w:t>
      </w:r>
      <w:r w:rsidR="001C589A" w:rsidRPr="00B05B2D">
        <w:rPr>
          <w:rFonts w:asciiTheme="minorHAnsi" w:hAnsiTheme="minorHAnsi" w:cstheme="minorHAnsi"/>
          <w:sz w:val="24"/>
          <w:szCs w:val="24"/>
        </w:rPr>
        <w:t xml:space="preserve">territory </w:t>
      </w:r>
      <w:r w:rsidR="009551B2" w:rsidRPr="00B05B2D">
        <w:rPr>
          <w:rFonts w:asciiTheme="minorHAnsi" w:hAnsiTheme="minorHAnsi" w:cstheme="minorHAnsi"/>
          <w:sz w:val="24"/>
          <w:szCs w:val="24"/>
        </w:rPr>
        <w:t>servicing requirements to support development outcomes.</w:t>
      </w:r>
    </w:p>
    <w:p w14:paraId="1E22AC75" w14:textId="77777777" w:rsidR="00630D4E" w:rsidRPr="009731E7" w:rsidRDefault="00630D4E" w:rsidP="008E4326">
      <w:pPr>
        <w:pStyle w:val="Heading1"/>
        <w:pBdr>
          <w:bottom w:val="single" w:sz="12" w:space="1" w:color="auto"/>
        </w:pBdr>
        <w:spacing w:before="360"/>
        <w:rPr>
          <w:sz w:val="28"/>
        </w:rPr>
      </w:pPr>
      <w:r>
        <w:rPr>
          <w:sz w:val="28"/>
        </w:rPr>
        <w:lastRenderedPageBreak/>
        <w:t>D</w:t>
      </w:r>
      <w:r w:rsidRPr="002A43D2">
        <w:rPr>
          <w:sz w:val="28"/>
        </w:rPr>
        <w:t xml:space="preserve">UTIES / RESPONSIBILITIES </w:t>
      </w:r>
    </w:p>
    <w:p w14:paraId="21FE6F24" w14:textId="77777777" w:rsidR="003B5859" w:rsidRPr="005D78CC" w:rsidRDefault="003B5859" w:rsidP="003B5859">
      <w:pPr>
        <w:pStyle w:val="DotPoint"/>
        <w:numPr>
          <w:ilvl w:val="0"/>
          <w:numId w:val="0"/>
        </w:numPr>
        <w:spacing w:before="120" w:line="276" w:lineRule="auto"/>
        <w:ind w:left="360" w:hanging="360"/>
        <w:rPr>
          <w:rFonts w:asciiTheme="minorHAnsi" w:hAnsiTheme="minorHAnsi" w:cstheme="minorHAnsi"/>
        </w:rPr>
      </w:pPr>
      <w:r w:rsidRPr="005D78CC">
        <w:rPr>
          <w:rFonts w:asciiTheme="minorHAnsi" w:hAnsiTheme="minorHAnsi" w:cstheme="minorHAnsi"/>
        </w:rPr>
        <w:t>The primary responsibilities for this position are to:</w:t>
      </w:r>
    </w:p>
    <w:p w14:paraId="0B1F69AB" w14:textId="67BDDCFB" w:rsidR="005D78CC" w:rsidRPr="005D78CC" w:rsidRDefault="003C45CA" w:rsidP="005D78CC">
      <w:pPr>
        <w:pStyle w:val="BodyText"/>
        <w:numPr>
          <w:ilvl w:val="0"/>
          <w:numId w:val="7"/>
        </w:numPr>
        <w:tabs>
          <w:tab w:val="num" w:pos="814"/>
        </w:tabs>
        <w:rPr>
          <w:rFonts w:asciiTheme="minorHAnsi" w:eastAsia="Source Sans Pro" w:hAnsiTheme="minorHAnsi" w:cstheme="minorHAnsi"/>
          <w:color w:val="000000" w:themeColor="text1"/>
          <w:sz w:val="24"/>
          <w:szCs w:val="24"/>
        </w:rPr>
      </w:pPr>
      <w:r>
        <w:rPr>
          <w:rFonts w:asciiTheme="minorHAnsi" w:eastAsia="Source Sans Pro" w:hAnsiTheme="minorHAnsi" w:cstheme="minorHAnsi"/>
          <w:color w:val="000000" w:themeColor="text1"/>
          <w:sz w:val="24"/>
          <w:szCs w:val="24"/>
        </w:rPr>
        <w:t xml:space="preserve">Undertake </w:t>
      </w:r>
      <w:r w:rsidR="005D78CC" w:rsidRPr="005D78CC">
        <w:rPr>
          <w:rFonts w:asciiTheme="minorHAnsi" w:eastAsia="Source Sans Pro" w:hAnsiTheme="minorHAnsi" w:cstheme="minorHAnsi"/>
          <w:color w:val="000000" w:themeColor="text1"/>
          <w:sz w:val="24"/>
          <w:szCs w:val="24"/>
        </w:rPr>
        <w:t xml:space="preserve">assessment of a wide range of development applications, planning and design submissions and provide technical responses against design standards, codes, guidelines and policies, within given timeframes. </w:t>
      </w:r>
    </w:p>
    <w:p w14:paraId="4F2580C3" w14:textId="0C439D8E" w:rsidR="005D78CC" w:rsidRPr="005D78CC" w:rsidRDefault="005D78CC" w:rsidP="005D78CC">
      <w:pPr>
        <w:pStyle w:val="BodyText"/>
        <w:numPr>
          <w:ilvl w:val="0"/>
          <w:numId w:val="7"/>
        </w:numPr>
        <w:tabs>
          <w:tab w:val="num" w:pos="814"/>
        </w:tabs>
        <w:rPr>
          <w:rFonts w:asciiTheme="minorHAnsi" w:eastAsia="Source Sans Pro" w:hAnsiTheme="minorHAnsi" w:cstheme="minorHAnsi"/>
          <w:color w:val="000000" w:themeColor="text1"/>
          <w:sz w:val="24"/>
          <w:szCs w:val="24"/>
        </w:rPr>
      </w:pPr>
      <w:r w:rsidRPr="005D78CC">
        <w:rPr>
          <w:rFonts w:asciiTheme="minorHAnsi" w:eastAsia="Source Sans Pro" w:hAnsiTheme="minorHAnsi" w:cstheme="minorHAnsi"/>
          <w:color w:val="000000" w:themeColor="text1"/>
          <w:sz w:val="24"/>
          <w:szCs w:val="24"/>
        </w:rPr>
        <w:t xml:space="preserve">Liaise with </w:t>
      </w:r>
      <w:r w:rsidR="009551B2">
        <w:rPr>
          <w:rFonts w:asciiTheme="minorHAnsi" w:eastAsia="Source Sans Pro" w:hAnsiTheme="minorHAnsi" w:cstheme="minorHAnsi"/>
          <w:color w:val="000000" w:themeColor="text1"/>
          <w:sz w:val="24"/>
          <w:szCs w:val="24"/>
        </w:rPr>
        <w:t>relevant CED</w:t>
      </w:r>
      <w:r w:rsidRPr="005D78CC">
        <w:rPr>
          <w:rFonts w:asciiTheme="minorHAnsi" w:eastAsia="Source Sans Pro" w:hAnsiTheme="minorHAnsi" w:cstheme="minorHAnsi"/>
          <w:color w:val="000000" w:themeColor="text1"/>
          <w:sz w:val="24"/>
          <w:szCs w:val="24"/>
        </w:rPr>
        <w:t xml:space="preserve"> business units and other government agencies in relation to development approvals</w:t>
      </w:r>
      <w:r w:rsidR="003C45CA">
        <w:rPr>
          <w:rFonts w:asciiTheme="minorHAnsi" w:eastAsia="Source Sans Pro" w:hAnsiTheme="minorHAnsi" w:cstheme="minorHAnsi"/>
          <w:color w:val="000000" w:themeColor="text1"/>
          <w:sz w:val="24"/>
          <w:szCs w:val="24"/>
        </w:rPr>
        <w:t>, including</w:t>
      </w:r>
      <w:r w:rsidR="003C45CA" w:rsidRPr="003C45CA">
        <w:rPr>
          <w:rFonts w:asciiTheme="minorHAnsi" w:eastAsia="Source Sans Pro" w:hAnsiTheme="minorHAnsi" w:cstheme="minorHAnsi"/>
          <w:color w:val="000000" w:themeColor="text1"/>
          <w:sz w:val="24"/>
          <w:szCs w:val="24"/>
        </w:rPr>
        <w:t xml:space="preserve"> maintaining land custodianship information and supporting industry in obtaining endorsement for custodianship authorisations for development or works and license requests affecting territory land</w:t>
      </w:r>
      <w:r w:rsidR="001C589A">
        <w:rPr>
          <w:rFonts w:asciiTheme="minorHAnsi" w:eastAsia="Source Sans Pro" w:hAnsiTheme="minorHAnsi" w:cstheme="minorHAnsi"/>
          <w:color w:val="000000" w:themeColor="text1"/>
          <w:sz w:val="24"/>
          <w:szCs w:val="24"/>
        </w:rPr>
        <w:t xml:space="preserve"> or assets</w:t>
      </w:r>
    </w:p>
    <w:p w14:paraId="6CC9A928" w14:textId="464A9DC6" w:rsidR="005D78CC" w:rsidRPr="005D78CC" w:rsidRDefault="005D78CC" w:rsidP="005D78CC">
      <w:pPr>
        <w:pStyle w:val="BodyText"/>
        <w:numPr>
          <w:ilvl w:val="0"/>
          <w:numId w:val="7"/>
        </w:numPr>
        <w:tabs>
          <w:tab w:val="num" w:pos="814"/>
        </w:tabs>
        <w:rPr>
          <w:rFonts w:asciiTheme="minorHAnsi" w:eastAsia="Source Sans Pro" w:hAnsiTheme="minorHAnsi" w:cstheme="minorHAnsi"/>
          <w:color w:val="000000" w:themeColor="text1"/>
          <w:sz w:val="24"/>
          <w:szCs w:val="24"/>
        </w:rPr>
      </w:pPr>
      <w:r w:rsidRPr="005D78CC">
        <w:rPr>
          <w:rFonts w:asciiTheme="minorHAnsi" w:eastAsia="Source Sans Pro" w:hAnsiTheme="minorHAnsi" w:cstheme="minorHAnsi"/>
          <w:color w:val="000000" w:themeColor="text1"/>
          <w:sz w:val="24"/>
          <w:szCs w:val="24"/>
        </w:rPr>
        <w:t xml:space="preserve">Facilitate the process of finding optimal solutions </w:t>
      </w:r>
      <w:r w:rsidR="001C589A">
        <w:rPr>
          <w:rFonts w:asciiTheme="minorHAnsi" w:eastAsia="Source Sans Pro" w:hAnsiTheme="minorHAnsi" w:cstheme="minorHAnsi"/>
          <w:color w:val="000000" w:themeColor="text1"/>
          <w:sz w:val="24"/>
          <w:szCs w:val="24"/>
        </w:rPr>
        <w:t xml:space="preserve">to land release and development submissions </w:t>
      </w:r>
      <w:r w:rsidRPr="005D78CC">
        <w:rPr>
          <w:rFonts w:asciiTheme="minorHAnsi" w:eastAsia="Source Sans Pro" w:hAnsiTheme="minorHAnsi" w:cstheme="minorHAnsi"/>
          <w:color w:val="000000" w:themeColor="text1"/>
          <w:sz w:val="24"/>
          <w:szCs w:val="24"/>
        </w:rPr>
        <w:t xml:space="preserve">  whenever there are competing priorities in relation to resolving matters relating to </w:t>
      </w:r>
      <w:r w:rsidR="001C589A">
        <w:rPr>
          <w:rFonts w:asciiTheme="minorHAnsi" w:eastAsia="Source Sans Pro" w:hAnsiTheme="minorHAnsi" w:cstheme="minorHAnsi"/>
          <w:color w:val="000000" w:themeColor="text1"/>
          <w:sz w:val="24"/>
          <w:szCs w:val="24"/>
        </w:rPr>
        <w:t xml:space="preserve">territory servicing and assets including </w:t>
      </w:r>
      <w:r w:rsidRPr="005D78CC">
        <w:rPr>
          <w:rFonts w:asciiTheme="minorHAnsi" w:eastAsia="Source Sans Pro" w:hAnsiTheme="minorHAnsi" w:cstheme="minorHAnsi"/>
          <w:color w:val="000000" w:themeColor="text1"/>
          <w:sz w:val="24"/>
          <w:szCs w:val="24"/>
        </w:rPr>
        <w:t>vehicular access and parking, tra</w:t>
      </w:r>
      <w:r w:rsidR="00D637C6">
        <w:rPr>
          <w:rFonts w:asciiTheme="minorHAnsi" w:eastAsia="Source Sans Pro" w:hAnsiTheme="minorHAnsi" w:cstheme="minorHAnsi"/>
          <w:color w:val="000000" w:themeColor="text1"/>
          <w:sz w:val="24"/>
          <w:szCs w:val="24"/>
        </w:rPr>
        <w:t>nsport and traffic</w:t>
      </w:r>
      <w:r w:rsidR="009551B2">
        <w:rPr>
          <w:rFonts w:asciiTheme="minorHAnsi" w:eastAsia="Source Sans Pro" w:hAnsiTheme="minorHAnsi" w:cstheme="minorHAnsi"/>
          <w:color w:val="000000" w:themeColor="text1"/>
          <w:sz w:val="24"/>
          <w:szCs w:val="24"/>
        </w:rPr>
        <w:t xml:space="preserve">, </w:t>
      </w:r>
      <w:r w:rsidRPr="005D78CC">
        <w:rPr>
          <w:rFonts w:asciiTheme="minorHAnsi" w:eastAsia="Source Sans Pro" w:hAnsiTheme="minorHAnsi" w:cstheme="minorHAnsi"/>
          <w:color w:val="000000" w:themeColor="text1"/>
          <w:sz w:val="24"/>
          <w:szCs w:val="24"/>
        </w:rPr>
        <w:t xml:space="preserve">waste management, stormwater drainage, tree preservation, and landscaping. </w:t>
      </w:r>
    </w:p>
    <w:p w14:paraId="0F6B4817" w14:textId="6EC1D66E" w:rsidR="005D78CC" w:rsidRPr="005D78CC" w:rsidRDefault="005D78CC" w:rsidP="005D78CC">
      <w:pPr>
        <w:pStyle w:val="BodyText"/>
        <w:numPr>
          <w:ilvl w:val="0"/>
          <w:numId w:val="7"/>
        </w:numPr>
        <w:tabs>
          <w:tab w:val="num" w:pos="814"/>
        </w:tabs>
        <w:rPr>
          <w:rFonts w:asciiTheme="minorHAnsi" w:eastAsia="Source Sans Pro" w:hAnsiTheme="minorHAnsi" w:cstheme="minorHAnsi"/>
          <w:color w:val="000000" w:themeColor="text1"/>
          <w:sz w:val="24"/>
          <w:szCs w:val="24"/>
        </w:rPr>
      </w:pPr>
      <w:r w:rsidRPr="005D78CC">
        <w:rPr>
          <w:rFonts w:asciiTheme="minorHAnsi" w:eastAsia="Source Sans Pro" w:hAnsiTheme="minorHAnsi" w:cstheme="minorHAnsi"/>
          <w:color w:val="000000" w:themeColor="text1"/>
          <w:sz w:val="24"/>
          <w:szCs w:val="24"/>
        </w:rPr>
        <w:t xml:space="preserve">Coordinate advice from various line areas within </w:t>
      </w:r>
      <w:r w:rsidR="003C45CA">
        <w:rPr>
          <w:rFonts w:asciiTheme="minorHAnsi" w:eastAsia="Source Sans Pro" w:hAnsiTheme="minorHAnsi" w:cstheme="minorHAnsi"/>
          <w:color w:val="000000" w:themeColor="text1"/>
          <w:sz w:val="24"/>
          <w:szCs w:val="24"/>
        </w:rPr>
        <w:t>CED</w:t>
      </w:r>
      <w:r w:rsidRPr="005D78CC">
        <w:rPr>
          <w:rFonts w:asciiTheme="minorHAnsi" w:eastAsia="Source Sans Pro" w:hAnsiTheme="minorHAnsi" w:cstheme="minorHAnsi"/>
          <w:color w:val="000000" w:themeColor="text1"/>
          <w:sz w:val="24"/>
          <w:szCs w:val="24"/>
        </w:rPr>
        <w:t xml:space="preserve"> including where appropriate asset owner involvement and to facilitate resolution of site issues. </w:t>
      </w:r>
    </w:p>
    <w:p w14:paraId="0B16F771" w14:textId="05D4DBEF" w:rsidR="005D78CC" w:rsidRPr="005D78CC" w:rsidRDefault="005D78CC" w:rsidP="005D78CC">
      <w:pPr>
        <w:pStyle w:val="BodyText"/>
        <w:numPr>
          <w:ilvl w:val="0"/>
          <w:numId w:val="7"/>
        </w:numPr>
        <w:tabs>
          <w:tab w:val="num" w:pos="814"/>
        </w:tabs>
        <w:rPr>
          <w:rFonts w:asciiTheme="minorHAnsi" w:eastAsia="Source Sans Pro" w:hAnsiTheme="minorHAnsi" w:cstheme="minorHAnsi"/>
          <w:color w:val="000000" w:themeColor="text1"/>
          <w:sz w:val="24"/>
          <w:szCs w:val="24"/>
        </w:rPr>
      </w:pPr>
      <w:r w:rsidRPr="005D78CC">
        <w:rPr>
          <w:rFonts w:asciiTheme="minorHAnsi" w:eastAsia="Source Sans Pro" w:hAnsiTheme="minorHAnsi" w:cstheme="minorHAnsi"/>
          <w:color w:val="000000" w:themeColor="text1"/>
          <w:sz w:val="24"/>
          <w:szCs w:val="24"/>
        </w:rPr>
        <w:t xml:space="preserve">This position does not involve direct supervision of staff. </w:t>
      </w:r>
    </w:p>
    <w:p w14:paraId="049F0022" w14:textId="17170F97" w:rsidR="00630D4E" w:rsidRPr="002A43D2" w:rsidRDefault="00630D4E" w:rsidP="00630D4E">
      <w:pPr>
        <w:pStyle w:val="Heading1"/>
        <w:pBdr>
          <w:bottom w:val="single" w:sz="12" w:space="1" w:color="auto"/>
        </w:pBdr>
        <w:rPr>
          <w:sz w:val="28"/>
        </w:rPr>
      </w:pPr>
      <w:r w:rsidRPr="002A43D2">
        <w:rPr>
          <w:sz w:val="28"/>
        </w:rPr>
        <w:t>SELECTION CRITERIA</w:t>
      </w:r>
      <w:r w:rsidR="00B255F3">
        <w:rPr>
          <w:sz w:val="28"/>
        </w:rPr>
        <w:t xml:space="preserve"> (CAPABILITIES)</w:t>
      </w:r>
    </w:p>
    <w:p w14:paraId="5F9B1E59" w14:textId="77777777" w:rsidR="00716314" w:rsidRPr="009116C0" w:rsidRDefault="00716314" w:rsidP="00716314">
      <w:pPr>
        <w:rPr>
          <w:rFonts w:asciiTheme="minorHAnsi" w:hAnsiTheme="minorHAnsi" w:cstheme="minorHAnsi"/>
        </w:rPr>
      </w:pPr>
      <w:r w:rsidRPr="009116C0">
        <w:rPr>
          <w:rFonts w:asciiTheme="minorHAnsi" w:hAnsiTheme="minorHAnsi" w:cstheme="minorHAnsi"/>
        </w:rPr>
        <w:t xml:space="preserve">Provide concise evidence of your </w:t>
      </w:r>
      <w:r w:rsidRPr="009116C0">
        <w:rPr>
          <w:rFonts w:asciiTheme="minorHAnsi" w:hAnsiTheme="minorHAnsi" w:cstheme="minorHAnsi"/>
          <w:b/>
          <w:bCs/>
        </w:rPr>
        <w:t>skills, knowledge and behaviours</w:t>
      </w:r>
      <w:r w:rsidRPr="009116C0">
        <w:rPr>
          <w:rFonts w:asciiTheme="minorHAnsi" w:hAnsiTheme="minorHAnsi" w:cstheme="minorHAnsi"/>
        </w:rPr>
        <w:t xml:space="preserve"> against the duties above and the ACTPS Shared Capability Framework.</w:t>
      </w:r>
    </w:p>
    <w:p w14:paraId="21BF7AD4" w14:textId="7FAC0AFD" w:rsidR="005D78CC" w:rsidRPr="005D78CC" w:rsidRDefault="005D78CC" w:rsidP="005D78CC">
      <w:pPr>
        <w:pStyle w:val="BodyText"/>
        <w:numPr>
          <w:ilvl w:val="0"/>
          <w:numId w:val="15"/>
        </w:numPr>
        <w:tabs>
          <w:tab w:val="num" w:pos="814"/>
        </w:tabs>
        <w:rPr>
          <w:rFonts w:asciiTheme="minorHAnsi" w:eastAsia="Source Sans Pro" w:hAnsiTheme="minorHAnsi" w:cstheme="minorHAnsi"/>
          <w:color w:val="000000" w:themeColor="text1"/>
          <w:sz w:val="24"/>
          <w:szCs w:val="24"/>
        </w:rPr>
      </w:pPr>
      <w:r w:rsidRPr="00043050">
        <w:rPr>
          <w:rFonts w:asciiTheme="minorHAnsi" w:eastAsia="Source Sans Pro" w:hAnsiTheme="minorHAnsi" w:cstheme="minorHAnsi"/>
          <w:color w:val="000000" w:themeColor="text1"/>
          <w:sz w:val="24"/>
          <w:szCs w:val="24"/>
        </w:rPr>
        <w:t>E</w:t>
      </w:r>
      <w:r w:rsidRPr="005D78CC">
        <w:rPr>
          <w:rFonts w:asciiTheme="minorHAnsi" w:eastAsia="Source Sans Pro" w:hAnsiTheme="minorHAnsi" w:cstheme="minorHAnsi"/>
          <w:color w:val="000000" w:themeColor="text1"/>
          <w:sz w:val="24"/>
          <w:szCs w:val="24"/>
        </w:rPr>
        <w:t>xperience and knowledge in assessing development applications,</w:t>
      </w:r>
      <w:r w:rsidR="009551B2">
        <w:rPr>
          <w:rFonts w:asciiTheme="minorHAnsi" w:eastAsia="Source Sans Pro" w:hAnsiTheme="minorHAnsi" w:cstheme="minorHAnsi"/>
          <w:color w:val="000000" w:themeColor="text1"/>
          <w:sz w:val="24"/>
          <w:szCs w:val="24"/>
        </w:rPr>
        <w:t xml:space="preserve"> planning submissions,</w:t>
      </w:r>
      <w:r w:rsidRPr="005D78CC">
        <w:rPr>
          <w:rFonts w:asciiTheme="minorHAnsi" w:eastAsia="Source Sans Pro" w:hAnsiTheme="minorHAnsi" w:cstheme="minorHAnsi"/>
          <w:color w:val="000000" w:themeColor="text1"/>
          <w:sz w:val="24"/>
          <w:szCs w:val="24"/>
        </w:rPr>
        <w:t xml:space="preserve"> building or works approvals.  </w:t>
      </w:r>
    </w:p>
    <w:p w14:paraId="0F27DD00" w14:textId="45DECFDE" w:rsidR="00D637C6" w:rsidRPr="00043050" w:rsidRDefault="00D637C6" w:rsidP="0059027C">
      <w:pPr>
        <w:pStyle w:val="BodyText"/>
        <w:numPr>
          <w:ilvl w:val="0"/>
          <w:numId w:val="15"/>
        </w:numPr>
        <w:tabs>
          <w:tab w:val="num" w:pos="814"/>
        </w:tabs>
        <w:rPr>
          <w:rFonts w:asciiTheme="minorHAnsi" w:eastAsia="Source Sans Pro" w:hAnsiTheme="minorHAnsi" w:cstheme="minorHAnsi"/>
          <w:color w:val="000000" w:themeColor="text1"/>
          <w:sz w:val="24"/>
          <w:szCs w:val="24"/>
        </w:rPr>
      </w:pPr>
      <w:r w:rsidRPr="00043050">
        <w:rPr>
          <w:rFonts w:asciiTheme="minorHAnsi" w:eastAsia="Source Sans Pro" w:hAnsiTheme="minorHAnsi" w:cstheme="minorHAnsi"/>
          <w:color w:val="000000" w:themeColor="text1"/>
          <w:sz w:val="24"/>
          <w:szCs w:val="24"/>
        </w:rPr>
        <w:t>Demonstrated understanding of ACT development approval processes and relevant Australian and ACT standards, specifications, guidelines, codes and policies relating to civil infrastructure, transport, municipal services and Territory land management, with the ability to interpret technical documentation, assess development-related matters.</w:t>
      </w:r>
    </w:p>
    <w:p w14:paraId="60AB9CA5" w14:textId="32192AFA" w:rsidR="00043050" w:rsidRDefault="009551B2" w:rsidP="0019755B">
      <w:pPr>
        <w:pStyle w:val="BodyText"/>
        <w:numPr>
          <w:ilvl w:val="0"/>
          <w:numId w:val="15"/>
        </w:numPr>
        <w:tabs>
          <w:tab w:val="num" w:pos="814"/>
        </w:tabs>
        <w:rPr>
          <w:rFonts w:asciiTheme="minorHAnsi" w:eastAsia="Source Sans Pro" w:hAnsiTheme="minorHAnsi" w:cstheme="minorHAnsi"/>
          <w:color w:val="000000" w:themeColor="text1"/>
          <w:sz w:val="24"/>
          <w:szCs w:val="24"/>
        </w:rPr>
      </w:pPr>
      <w:r w:rsidRPr="009551B2">
        <w:rPr>
          <w:rFonts w:asciiTheme="minorHAnsi" w:eastAsia="Source Sans Pro" w:hAnsiTheme="minorHAnsi" w:cstheme="minorHAnsi"/>
          <w:color w:val="000000" w:themeColor="text1"/>
          <w:sz w:val="24"/>
          <w:szCs w:val="24"/>
        </w:rPr>
        <w:t xml:space="preserve">Demonstrated </w:t>
      </w:r>
      <w:r w:rsidR="00D637C6">
        <w:rPr>
          <w:rFonts w:asciiTheme="minorHAnsi" w:eastAsia="Source Sans Pro" w:hAnsiTheme="minorHAnsi" w:cstheme="minorHAnsi"/>
          <w:color w:val="000000" w:themeColor="text1"/>
          <w:sz w:val="24"/>
          <w:szCs w:val="24"/>
        </w:rPr>
        <w:t xml:space="preserve">coordination </w:t>
      </w:r>
      <w:r w:rsidRPr="009551B2">
        <w:rPr>
          <w:rFonts w:asciiTheme="minorHAnsi" w:eastAsia="Source Sans Pro" w:hAnsiTheme="minorHAnsi" w:cstheme="minorHAnsi"/>
          <w:color w:val="000000" w:themeColor="text1"/>
          <w:sz w:val="24"/>
          <w:szCs w:val="24"/>
        </w:rPr>
        <w:t>and organisational skills, while managing competing priorities and meeting tight deadlines.</w:t>
      </w:r>
      <w:r>
        <w:rPr>
          <w:rFonts w:asciiTheme="minorHAnsi" w:eastAsia="Source Sans Pro" w:hAnsiTheme="minorHAnsi" w:cstheme="minorHAnsi"/>
          <w:color w:val="000000" w:themeColor="text1"/>
          <w:sz w:val="24"/>
          <w:szCs w:val="24"/>
        </w:rPr>
        <w:t xml:space="preserve"> </w:t>
      </w:r>
    </w:p>
    <w:p w14:paraId="0A83B6B3" w14:textId="632CB9BF" w:rsidR="00043050" w:rsidRDefault="00D637C6" w:rsidP="0019755B">
      <w:pPr>
        <w:pStyle w:val="BodyText"/>
        <w:numPr>
          <w:ilvl w:val="0"/>
          <w:numId w:val="15"/>
        </w:numPr>
        <w:tabs>
          <w:tab w:val="num" w:pos="814"/>
        </w:tabs>
        <w:rPr>
          <w:rFonts w:asciiTheme="minorHAnsi" w:eastAsia="Source Sans Pro" w:hAnsiTheme="minorHAnsi" w:cstheme="minorHAnsi"/>
          <w:color w:val="000000" w:themeColor="text1"/>
          <w:sz w:val="24"/>
          <w:szCs w:val="24"/>
        </w:rPr>
      </w:pPr>
      <w:r>
        <w:rPr>
          <w:rFonts w:asciiTheme="minorHAnsi" w:eastAsia="Source Sans Pro" w:hAnsiTheme="minorHAnsi" w:cstheme="minorHAnsi"/>
          <w:color w:val="000000" w:themeColor="text1"/>
          <w:sz w:val="24"/>
          <w:szCs w:val="24"/>
        </w:rPr>
        <w:t>Well,</w:t>
      </w:r>
      <w:r w:rsidR="009551B2">
        <w:rPr>
          <w:rFonts w:asciiTheme="minorHAnsi" w:eastAsia="Source Sans Pro" w:hAnsiTheme="minorHAnsi" w:cstheme="minorHAnsi"/>
          <w:color w:val="000000" w:themeColor="text1"/>
          <w:sz w:val="24"/>
          <w:szCs w:val="24"/>
        </w:rPr>
        <w:t xml:space="preserve"> </w:t>
      </w:r>
      <w:r w:rsidR="009551B2" w:rsidRPr="009551B2">
        <w:rPr>
          <w:rFonts w:asciiTheme="minorHAnsi" w:eastAsia="Source Sans Pro" w:hAnsiTheme="minorHAnsi" w:cstheme="minorHAnsi"/>
          <w:color w:val="000000" w:themeColor="text1"/>
          <w:sz w:val="24"/>
          <w:szCs w:val="24"/>
        </w:rPr>
        <w:t>developed written and verbal communication</w:t>
      </w:r>
      <w:r>
        <w:rPr>
          <w:rFonts w:asciiTheme="minorHAnsi" w:eastAsia="Source Sans Pro" w:hAnsiTheme="minorHAnsi" w:cstheme="minorHAnsi"/>
          <w:color w:val="000000" w:themeColor="text1"/>
          <w:sz w:val="24"/>
          <w:szCs w:val="24"/>
        </w:rPr>
        <w:t xml:space="preserve"> skills</w:t>
      </w:r>
      <w:r w:rsidR="009551B2" w:rsidRPr="009551B2">
        <w:rPr>
          <w:rFonts w:asciiTheme="minorHAnsi" w:eastAsia="Source Sans Pro" w:hAnsiTheme="minorHAnsi" w:cstheme="minorHAnsi"/>
          <w:color w:val="000000" w:themeColor="text1"/>
          <w:sz w:val="24"/>
          <w:szCs w:val="24"/>
        </w:rPr>
        <w:t xml:space="preserve">, with a proven ability to work collaboratively across government and industry, </w:t>
      </w:r>
      <w:r>
        <w:rPr>
          <w:rFonts w:asciiTheme="minorHAnsi" w:eastAsia="Source Sans Pro" w:hAnsiTheme="minorHAnsi" w:cstheme="minorHAnsi"/>
          <w:color w:val="000000" w:themeColor="text1"/>
          <w:sz w:val="24"/>
          <w:szCs w:val="24"/>
        </w:rPr>
        <w:t>to influence</w:t>
      </w:r>
      <w:r w:rsidR="009551B2" w:rsidRPr="009551B2">
        <w:rPr>
          <w:rFonts w:asciiTheme="minorHAnsi" w:eastAsia="Source Sans Pro" w:hAnsiTheme="minorHAnsi" w:cstheme="minorHAnsi"/>
          <w:color w:val="000000" w:themeColor="text1"/>
          <w:sz w:val="24"/>
          <w:szCs w:val="24"/>
        </w:rPr>
        <w:t xml:space="preserve"> positive outcomes through effective liaison, facilitation and problem-solving.</w:t>
      </w:r>
    </w:p>
    <w:p w14:paraId="4E0761E3" w14:textId="32A54CE5" w:rsidR="0019755B" w:rsidRPr="0019755B" w:rsidRDefault="0019755B" w:rsidP="0019755B">
      <w:pPr>
        <w:pStyle w:val="BodyText"/>
        <w:numPr>
          <w:ilvl w:val="0"/>
          <w:numId w:val="15"/>
        </w:numPr>
        <w:tabs>
          <w:tab w:val="num" w:pos="814"/>
        </w:tabs>
        <w:rPr>
          <w:rFonts w:asciiTheme="minorHAnsi" w:eastAsia="Source Sans Pro" w:hAnsiTheme="minorHAnsi" w:cstheme="minorHAnsi"/>
          <w:color w:val="000000" w:themeColor="text1"/>
          <w:sz w:val="24"/>
          <w:szCs w:val="24"/>
        </w:rPr>
      </w:pPr>
      <w:r w:rsidRPr="0019755B">
        <w:rPr>
          <w:rFonts w:asciiTheme="minorHAnsi" w:eastAsia="Source Sans Pro" w:hAnsiTheme="minorHAnsi" w:cstheme="minorHAnsi"/>
          <w:color w:val="000000" w:themeColor="text1"/>
          <w:sz w:val="24"/>
          <w:szCs w:val="24"/>
        </w:rPr>
        <w:t>Commitment to ACTPS values, Respect, Integrity, Collaboration, Innovation, and to workplace health, safety and wellbeing.</w:t>
      </w:r>
    </w:p>
    <w:p w14:paraId="3906AC6B" w14:textId="734D3F9D" w:rsidR="009A0130" w:rsidRPr="009A0130" w:rsidRDefault="00B255F3" w:rsidP="00A4740F">
      <w:pPr>
        <w:pStyle w:val="Heading1"/>
        <w:pBdr>
          <w:bottom w:val="single" w:sz="12" w:space="1" w:color="auto"/>
        </w:pBdr>
        <w:spacing w:before="360"/>
        <w:rPr>
          <w:sz w:val="28"/>
        </w:rPr>
      </w:pPr>
      <w:r>
        <w:rPr>
          <w:sz w:val="28"/>
        </w:rPr>
        <w:t xml:space="preserve">COMPLIANCE REQUIREMENTS </w:t>
      </w:r>
      <w:r w:rsidR="009A0130" w:rsidRPr="009A0130">
        <w:rPr>
          <w:sz w:val="28"/>
        </w:rPr>
        <w:t>/</w:t>
      </w:r>
      <w:r>
        <w:rPr>
          <w:sz w:val="28"/>
        </w:rPr>
        <w:t xml:space="preserve"> QUALIFICATIONS</w:t>
      </w:r>
    </w:p>
    <w:p w14:paraId="5A050D82" w14:textId="1F2C57A3" w:rsidR="00505B83" w:rsidRPr="00505B83" w:rsidRDefault="00505B83" w:rsidP="00505B83">
      <w:pPr>
        <w:spacing w:after="120"/>
        <w:rPr>
          <w:b/>
          <w:bCs/>
        </w:rPr>
      </w:pPr>
      <w:r w:rsidRPr="00505B83">
        <w:rPr>
          <w:b/>
          <w:bCs/>
        </w:rPr>
        <w:lastRenderedPageBreak/>
        <w:t>Mandatory</w:t>
      </w:r>
    </w:p>
    <w:p w14:paraId="5F54E1C8" w14:textId="1C2701C3" w:rsidR="00F8081C" w:rsidRPr="00585F7D" w:rsidRDefault="00E76D13" w:rsidP="00D10F5A">
      <w:pPr>
        <w:pStyle w:val="ListParagraph"/>
        <w:numPr>
          <w:ilvl w:val="0"/>
          <w:numId w:val="9"/>
        </w:numPr>
        <w:spacing w:after="120"/>
        <w:ind w:left="714" w:hanging="357"/>
        <w:contextualSpacing w:val="0"/>
      </w:pPr>
      <w:r w:rsidRPr="00585F7D">
        <w:t xml:space="preserve">Hold </w:t>
      </w:r>
      <w:r w:rsidR="00D5724B" w:rsidRPr="00585F7D">
        <w:t xml:space="preserve">a relevant professional qualification </w:t>
      </w:r>
      <w:r w:rsidR="00B62EBB">
        <w:t xml:space="preserve">in Engineering, Architecture and Project Management </w:t>
      </w:r>
      <w:r w:rsidR="00F8081C" w:rsidRPr="00585F7D">
        <w:t>or accreditation with a professional body recognised within Australia; or</w:t>
      </w:r>
    </w:p>
    <w:p w14:paraId="740421F2" w14:textId="08500781" w:rsidR="00F8081C" w:rsidRPr="00585F7D" w:rsidRDefault="00F8081C" w:rsidP="00D10F5A">
      <w:pPr>
        <w:pStyle w:val="ListParagraph"/>
        <w:numPr>
          <w:ilvl w:val="0"/>
          <w:numId w:val="9"/>
        </w:numPr>
        <w:spacing w:after="120"/>
        <w:ind w:left="714" w:hanging="357"/>
        <w:contextualSpacing w:val="0"/>
      </w:pPr>
      <w:r w:rsidRPr="00585F7D">
        <w:t>Hold a relevant building degree; or</w:t>
      </w:r>
    </w:p>
    <w:p w14:paraId="0BE1C2CC" w14:textId="629508B2" w:rsidR="00F8081C" w:rsidRPr="00585F7D" w:rsidRDefault="00F8081C" w:rsidP="00D10F5A">
      <w:pPr>
        <w:pStyle w:val="ListParagraph"/>
        <w:numPr>
          <w:ilvl w:val="0"/>
          <w:numId w:val="9"/>
        </w:numPr>
        <w:spacing w:after="120"/>
        <w:ind w:left="714" w:hanging="357"/>
        <w:contextualSpacing w:val="0"/>
      </w:pPr>
      <w:r w:rsidRPr="00585F7D">
        <w:t>Hav</w:t>
      </w:r>
      <w:r w:rsidR="00C72519" w:rsidRPr="00585F7D">
        <w:t xml:space="preserve">e a significant building or infrastructure knowledge and/or project management experience. </w:t>
      </w:r>
    </w:p>
    <w:p w14:paraId="4D83DB96" w14:textId="144240CE" w:rsidR="00252603" w:rsidRPr="00252603" w:rsidRDefault="00252603" w:rsidP="00252603">
      <w:pPr>
        <w:pStyle w:val="DotPoint"/>
        <w:numPr>
          <w:ilvl w:val="0"/>
          <w:numId w:val="0"/>
        </w:numPr>
        <w:spacing w:after="120"/>
        <w:ind w:left="360" w:hanging="360"/>
        <w:contextualSpacing w:val="0"/>
        <w:rPr>
          <w:rFonts w:ascii="Source Sans Pro" w:eastAsia="Source Sans Pro" w:hAnsi="Source Sans Pro" w:cs="Source Sans Pro"/>
          <w:b/>
          <w:bCs/>
          <w:szCs w:val="24"/>
        </w:rPr>
      </w:pPr>
      <w:r w:rsidRPr="00252603">
        <w:rPr>
          <w:rFonts w:ascii="Source Sans Pro" w:hAnsi="Source Sans Pro"/>
          <w:b/>
          <w:bCs/>
        </w:rPr>
        <w:t>Compliance</w:t>
      </w:r>
    </w:p>
    <w:p w14:paraId="62ED2658" w14:textId="77777777" w:rsidR="00B83DD4" w:rsidRDefault="00B83DD4" w:rsidP="00B83DD4">
      <w:pPr>
        <w:pStyle w:val="ListParagraph"/>
        <w:numPr>
          <w:ilvl w:val="0"/>
          <w:numId w:val="9"/>
        </w:numPr>
        <w:spacing w:after="120"/>
        <w:ind w:left="714" w:hanging="357"/>
        <w:contextualSpacing w:val="0"/>
      </w:pPr>
      <w:r w:rsidRPr="00EB5781">
        <w:t xml:space="preserve">Visa holders are eligible to apply for both permanent and temporary roles. Those with eligible visas may be considered for permanent employment, while individuals with temporary residency or limited-duration visas may be offered permanent employment for the duration of their visas. </w:t>
      </w:r>
    </w:p>
    <w:p w14:paraId="5AC3686B" w14:textId="273BB23D" w:rsidR="00027998" w:rsidRDefault="00946FEA" w:rsidP="00D10F5A">
      <w:pPr>
        <w:pStyle w:val="ListParagraph"/>
        <w:numPr>
          <w:ilvl w:val="0"/>
          <w:numId w:val="9"/>
        </w:numPr>
        <w:spacing w:after="120"/>
        <w:ind w:left="714" w:hanging="357"/>
        <w:contextualSpacing w:val="0"/>
      </w:pPr>
      <w:r w:rsidRPr="00F806A7">
        <w:t xml:space="preserve">This position </w:t>
      </w:r>
      <w:r w:rsidR="00653814" w:rsidRPr="00F806A7">
        <w:t>does not</w:t>
      </w:r>
      <w:r w:rsidRPr="00F806A7">
        <w:t xml:space="preserve"> require a Working</w:t>
      </w:r>
      <w:r w:rsidRPr="00EB5781">
        <w:t xml:space="preserve"> with Vulnerable People Check.</w:t>
      </w:r>
    </w:p>
    <w:p w14:paraId="04338FFD" w14:textId="465C1454" w:rsidR="00C7738F" w:rsidRPr="0019755B" w:rsidRDefault="00EB5781" w:rsidP="00F806A7">
      <w:pPr>
        <w:pStyle w:val="ListParagraph"/>
        <w:numPr>
          <w:ilvl w:val="0"/>
          <w:numId w:val="9"/>
        </w:numPr>
        <w:spacing w:after="120"/>
        <w:ind w:left="714" w:hanging="357"/>
        <w:contextualSpacing w:val="0"/>
      </w:pPr>
      <w:r>
        <w:t xml:space="preserve">This position </w:t>
      </w:r>
      <w:r w:rsidR="00653814" w:rsidRPr="00F806A7">
        <w:t xml:space="preserve">does not </w:t>
      </w:r>
      <w:r w:rsidRPr="00F806A7">
        <w:t>require a Security Clearance</w:t>
      </w:r>
      <w:r w:rsidR="00C7738F" w:rsidRPr="00F806A7">
        <w:t>.</w:t>
      </w:r>
    </w:p>
    <w:p w14:paraId="28583C03" w14:textId="3696B654" w:rsidR="0019755B" w:rsidRPr="00F806A7" w:rsidRDefault="0019755B" w:rsidP="00F806A7">
      <w:pPr>
        <w:pStyle w:val="ListParagraph"/>
        <w:numPr>
          <w:ilvl w:val="0"/>
          <w:numId w:val="9"/>
        </w:numPr>
        <w:spacing w:after="120"/>
        <w:ind w:left="714" w:hanging="357"/>
        <w:contextualSpacing w:val="0"/>
      </w:pPr>
      <w:r w:rsidRPr="00F806A7">
        <w:t xml:space="preserve">Driver’s licence, C-Class, is essential. </w:t>
      </w:r>
    </w:p>
    <w:p w14:paraId="656E26F4" w14:textId="77777777" w:rsidR="002A43D2" w:rsidRPr="00D6348C" w:rsidRDefault="002A43D2" w:rsidP="00A4740F">
      <w:pPr>
        <w:pStyle w:val="Heading1"/>
        <w:pBdr>
          <w:bottom w:val="single" w:sz="12" w:space="1" w:color="auto"/>
        </w:pBdr>
        <w:spacing w:before="360"/>
        <w:rPr>
          <w:sz w:val="28"/>
        </w:rPr>
      </w:pPr>
      <w:r w:rsidRPr="00D6348C">
        <w:rPr>
          <w:sz w:val="28"/>
        </w:rPr>
        <w:t xml:space="preserve">WORK ENVIRONMENT DESCRIPTION </w:t>
      </w:r>
    </w:p>
    <w:p w14:paraId="4DD93987" w14:textId="6577D309" w:rsidR="00E709DC" w:rsidRPr="009116C0" w:rsidRDefault="002A43D2" w:rsidP="000049C7">
      <w:pPr>
        <w:spacing w:before="240" w:line="276" w:lineRule="auto"/>
        <w:rPr>
          <w:rFonts w:asciiTheme="minorHAnsi" w:hAnsiTheme="minorHAnsi" w:cstheme="minorHAnsi"/>
          <w:szCs w:val="24"/>
        </w:rPr>
      </w:pPr>
      <w:r w:rsidRPr="009116C0">
        <w:rPr>
          <w:rFonts w:asciiTheme="minorHAnsi" w:hAnsiTheme="minorHAnsi" w:cstheme="minorHAnsi"/>
          <w:szCs w:val="24"/>
        </w:rPr>
        <w:t xml:space="preserve">The following work environment description outlines the inherent requirements of the role of </w:t>
      </w:r>
      <w:r w:rsidR="00B01489">
        <w:rPr>
          <w:rFonts w:asciiTheme="minorHAnsi" w:hAnsiTheme="minorHAnsi" w:cstheme="minorHAnsi"/>
          <w:color w:val="4F81BD" w:themeColor="accent1"/>
          <w:szCs w:val="24"/>
        </w:rPr>
        <w:t>Ass</w:t>
      </w:r>
      <w:r w:rsidR="00CB6C7D">
        <w:rPr>
          <w:rFonts w:asciiTheme="minorHAnsi" w:hAnsiTheme="minorHAnsi" w:cstheme="minorHAnsi"/>
          <w:color w:val="4F81BD" w:themeColor="accent1"/>
          <w:szCs w:val="24"/>
        </w:rPr>
        <w:t xml:space="preserve">essment </w:t>
      </w:r>
      <w:r w:rsidR="00E05156">
        <w:rPr>
          <w:rFonts w:asciiTheme="minorHAnsi" w:hAnsiTheme="minorHAnsi" w:cstheme="minorHAnsi"/>
          <w:color w:val="4F81BD" w:themeColor="accent1"/>
          <w:szCs w:val="24"/>
        </w:rPr>
        <w:t xml:space="preserve">Officer </w:t>
      </w:r>
      <w:r w:rsidRPr="009116C0">
        <w:rPr>
          <w:rFonts w:asciiTheme="minorHAnsi" w:hAnsiTheme="minorHAnsi" w:cstheme="minorHAnsi"/>
          <w:szCs w:val="24"/>
        </w:rPr>
        <w:t xml:space="preserve">(position number </w:t>
      </w:r>
      <w:r w:rsidR="009731E7" w:rsidRPr="009116C0">
        <w:rPr>
          <w:rFonts w:asciiTheme="minorHAnsi" w:hAnsiTheme="minorHAnsi" w:cstheme="minorHAnsi"/>
          <w:color w:val="4F81BD" w:themeColor="accent1"/>
          <w:szCs w:val="24"/>
        </w:rPr>
        <w:t>P</w:t>
      </w:r>
      <w:r w:rsidR="00E05156">
        <w:rPr>
          <w:rFonts w:asciiTheme="minorHAnsi" w:hAnsiTheme="minorHAnsi" w:cstheme="minorHAnsi"/>
          <w:color w:val="4F81BD" w:themeColor="accent1"/>
          <w:szCs w:val="24"/>
        </w:rPr>
        <w:t>23548</w:t>
      </w:r>
      <w:r w:rsidRPr="009116C0">
        <w:rPr>
          <w:rFonts w:asciiTheme="minorHAnsi" w:hAnsiTheme="minorHAnsi" w:cstheme="minorHAnsi"/>
          <w:szCs w:val="24"/>
        </w:rPr>
        <w:t>) and indicates how frequently each of these requirements would be performed.</w:t>
      </w:r>
      <w:r w:rsidR="002D07CD" w:rsidRPr="009116C0">
        <w:rPr>
          <w:rFonts w:asciiTheme="minorHAnsi" w:hAnsiTheme="minorHAnsi" w:cstheme="minorHAnsi"/>
          <w:szCs w:val="24"/>
        </w:rPr>
        <w:t xml:space="preserve"> Please note that </w:t>
      </w:r>
      <w:r w:rsidR="00F638A0">
        <w:rPr>
          <w:rFonts w:asciiTheme="minorHAnsi" w:hAnsiTheme="minorHAnsi" w:cstheme="minorHAnsi"/>
          <w:szCs w:val="24"/>
        </w:rPr>
        <w:t>CED</w:t>
      </w:r>
      <w:r w:rsidR="002D07CD" w:rsidRPr="009116C0">
        <w:rPr>
          <w:rFonts w:asciiTheme="minorHAnsi" w:hAnsiTheme="minorHAnsi" w:cstheme="minorHAnsi"/>
          <w:szCs w:val="24"/>
        </w:rPr>
        <w:t xml:space="preserve"> is committed to providing reasonable adjustment and ensuring all individuals have equal opportunities in the workplace.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5B38C8" w:rsidRPr="00A4740F" w14:paraId="0F18D0D8" w14:textId="77777777" w:rsidTr="00493773">
        <w:trPr>
          <w:trHeight w:val="454"/>
        </w:trPr>
        <w:tc>
          <w:tcPr>
            <w:tcW w:w="6912" w:type="dxa"/>
            <w:shd w:val="clear" w:color="auto" w:fill="DEEAF6"/>
            <w:vAlign w:val="center"/>
          </w:tcPr>
          <w:p w14:paraId="2180D68C" w14:textId="77777777" w:rsidR="005B38C8" w:rsidRPr="00A4740F" w:rsidRDefault="005B38C8" w:rsidP="009B56B6">
            <w:pPr>
              <w:pStyle w:val="Tableheading"/>
              <w:rPr>
                <w:rFonts w:asciiTheme="minorHAnsi" w:hAnsiTheme="minorHAnsi" w:cstheme="minorHAnsi"/>
                <w:szCs w:val="24"/>
              </w:rPr>
            </w:pPr>
            <w:r w:rsidRPr="00A4740F">
              <w:rPr>
                <w:rFonts w:asciiTheme="minorHAnsi" w:hAnsiTheme="minorHAnsi" w:cstheme="minorHAnsi"/>
                <w:szCs w:val="24"/>
              </w:rPr>
              <w:t>ADMINISTRATIVE</w:t>
            </w:r>
          </w:p>
        </w:tc>
        <w:tc>
          <w:tcPr>
            <w:tcW w:w="2694" w:type="dxa"/>
            <w:shd w:val="clear" w:color="auto" w:fill="DEEAF6"/>
            <w:vAlign w:val="center"/>
          </w:tcPr>
          <w:p w14:paraId="66B37EEA" w14:textId="77777777" w:rsidR="005B38C8" w:rsidRPr="00A4740F" w:rsidRDefault="00801DAF" w:rsidP="009B56B6">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5AF6FE6B" w14:textId="77777777" w:rsidTr="005B38C8">
        <w:trPr>
          <w:trHeight w:val="283"/>
        </w:trPr>
        <w:tc>
          <w:tcPr>
            <w:tcW w:w="6912" w:type="dxa"/>
            <w:vAlign w:val="center"/>
          </w:tcPr>
          <w:p w14:paraId="4610AF48"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Telephone use</w:t>
            </w:r>
          </w:p>
        </w:tc>
        <w:sdt>
          <w:sdtPr>
            <w:rPr>
              <w:rFonts w:asciiTheme="minorHAnsi" w:hAnsiTheme="minorHAnsi" w:cstheme="minorHAnsi"/>
              <w:sz w:val="24"/>
              <w:szCs w:val="24"/>
            </w:rPr>
            <w:id w:val="-467365043"/>
            <w:placeholder>
              <w:docPart w:val="311C1FDBC1C64E169469881C4E315D57"/>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9213B92" w14:textId="713C9F78" w:rsidR="005B38C8" w:rsidRPr="00A4740F" w:rsidRDefault="007F018A" w:rsidP="008E11A3">
                <w:pPr>
                  <w:pStyle w:val="Tabletext"/>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4D461F64" w14:textId="77777777" w:rsidTr="005B38C8">
        <w:trPr>
          <w:trHeight w:val="283"/>
        </w:trPr>
        <w:tc>
          <w:tcPr>
            <w:tcW w:w="6912" w:type="dxa"/>
            <w:vAlign w:val="center"/>
          </w:tcPr>
          <w:p w14:paraId="508B396B"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General computer use</w:t>
            </w:r>
          </w:p>
        </w:tc>
        <w:sdt>
          <w:sdtPr>
            <w:rPr>
              <w:rFonts w:asciiTheme="minorHAnsi" w:hAnsiTheme="minorHAnsi" w:cstheme="minorHAnsi"/>
              <w:sz w:val="24"/>
              <w:szCs w:val="24"/>
            </w:rPr>
            <w:id w:val="252945770"/>
            <w:placeholder>
              <w:docPart w:val="41502CDADD29449B957EAE8A1B3F2499"/>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826A2F4" w14:textId="5A63D17A" w:rsidR="005B38C8" w:rsidRPr="00A4740F" w:rsidRDefault="007F018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12DE95A3" w14:textId="77777777" w:rsidTr="005B38C8">
        <w:trPr>
          <w:trHeight w:val="283"/>
        </w:trPr>
        <w:tc>
          <w:tcPr>
            <w:tcW w:w="6912" w:type="dxa"/>
            <w:vAlign w:val="center"/>
          </w:tcPr>
          <w:p w14:paraId="162F1460"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Extensive keying/data entry</w:t>
            </w:r>
          </w:p>
        </w:tc>
        <w:sdt>
          <w:sdtPr>
            <w:rPr>
              <w:rFonts w:asciiTheme="minorHAnsi" w:hAnsiTheme="minorHAnsi" w:cstheme="minorHAnsi"/>
              <w:sz w:val="24"/>
              <w:szCs w:val="24"/>
            </w:rPr>
            <w:id w:val="178093591"/>
            <w:placeholder>
              <w:docPart w:val="3AE9A7BBCEC041DDADFD01A1F221977E"/>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72D6092" w14:textId="2DF7BF9C" w:rsidR="005B38C8" w:rsidRPr="00A4740F" w:rsidRDefault="007F018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6A1B1BCD" w14:textId="77777777" w:rsidTr="005B38C8">
        <w:trPr>
          <w:trHeight w:val="283"/>
        </w:trPr>
        <w:tc>
          <w:tcPr>
            <w:tcW w:w="6912" w:type="dxa"/>
            <w:vAlign w:val="center"/>
          </w:tcPr>
          <w:p w14:paraId="001F4478"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Graphical/analytical based</w:t>
            </w:r>
          </w:p>
        </w:tc>
        <w:sdt>
          <w:sdtPr>
            <w:rPr>
              <w:rFonts w:asciiTheme="minorHAnsi" w:hAnsiTheme="minorHAnsi" w:cstheme="minorHAnsi"/>
              <w:sz w:val="24"/>
              <w:szCs w:val="24"/>
            </w:rPr>
            <w:id w:val="-32585118"/>
            <w:placeholder>
              <w:docPart w:val="869F1ACD2C0D498F950F3DC6CF75151C"/>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A925030" w14:textId="407439C2" w:rsidR="005B38C8" w:rsidRPr="00A4740F" w:rsidRDefault="007F018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316ED86A" w14:textId="77777777" w:rsidTr="005B38C8">
        <w:trPr>
          <w:trHeight w:val="283"/>
        </w:trPr>
        <w:tc>
          <w:tcPr>
            <w:tcW w:w="6912" w:type="dxa"/>
            <w:vAlign w:val="center"/>
          </w:tcPr>
          <w:p w14:paraId="2D0671F2"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Sitting at a desk</w:t>
            </w:r>
          </w:p>
        </w:tc>
        <w:sdt>
          <w:sdtPr>
            <w:rPr>
              <w:rFonts w:asciiTheme="minorHAnsi" w:hAnsiTheme="minorHAnsi" w:cstheme="minorHAnsi"/>
              <w:sz w:val="24"/>
              <w:szCs w:val="24"/>
            </w:rPr>
            <w:id w:val="-703324398"/>
            <w:placeholder>
              <w:docPart w:val="06812B9E49AA46D5AA0413C6C6C29C0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B4E2F06" w14:textId="225E15DA" w:rsidR="005B38C8" w:rsidRPr="00A4740F" w:rsidRDefault="007F018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670F3B30" w14:textId="77777777" w:rsidTr="005B38C8">
        <w:trPr>
          <w:trHeight w:val="283"/>
        </w:trPr>
        <w:tc>
          <w:tcPr>
            <w:tcW w:w="6912" w:type="dxa"/>
            <w:vAlign w:val="center"/>
          </w:tcPr>
          <w:p w14:paraId="04712F41"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Standing for long periods </w:t>
            </w:r>
          </w:p>
        </w:tc>
        <w:sdt>
          <w:sdtPr>
            <w:rPr>
              <w:rFonts w:asciiTheme="minorHAnsi" w:hAnsiTheme="minorHAnsi" w:cstheme="minorHAnsi"/>
              <w:sz w:val="24"/>
              <w:szCs w:val="24"/>
            </w:rPr>
            <w:id w:val="738139198"/>
            <w:placeholder>
              <w:docPart w:val="DC92B451E1F84ECB958D48060246D28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52E94CD" w14:textId="538D944D" w:rsidR="005B38C8" w:rsidRPr="00A4740F" w:rsidRDefault="007F018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02236A70" w14:textId="77777777" w:rsidTr="005B38C8">
        <w:trPr>
          <w:trHeight w:val="283"/>
        </w:trPr>
        <w:tc>
          <w:tcPr>
            <w:tcW w:w="6912" w:type="dxa"/>
            <w:vAlign w:val="center"/>
          </w:tcPr>
          <w:p w14:paraId="4E5E7B8D" w14:textId="77777777" w:rsidR="00645D88" w:rsidRPr="00A4740F" w:rsidRDefault="005B38C8" w:rsidP="009731E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Designated workstation </w:t>
            </w:r>
          </w:p>
          <w:p w14:paraId="19B6A545" w14:textId="77777777" w:rsidR="005B38C8" w:rsidRPr="00A4740F" w:rsidRDefault="009731E7" w:rsidP="009731E7">
            <w:pPr>
              <w:pStyle w:val="Tabletext"/>
              <w:spacing w:before="0" w:after="0"/>
              <w:rPr>
                <w:rFonts w:asciiTheme="minorHAnsi" w:hAnsiTheme="minorHAnsi" w:cstheme="minorHAnsi"/>
                <w:sz w:val="24"/>
                <w:szCs w:val="24"/>
              </w:rPr>
            </w:pPr>
            <w:r w:rsidRPr="00A4740F">
              <w:rPr>
                <w:rFonts w:asciiTheme="minorHAnsi" w:hAnsiTheme="minorHAnsi" w:cstheme="minorHAnsi"/>
                <w:b/>
                <w:i/>
                <w:sz w:val="24"/>
                <w:szCs w:val="24"/>
              </w:rPr>
              <w:t xml:space="preserve">The </w:t>
            </w:r>
            <w:r w:rsidR="005B38C8" w:rsidRPr="00A4740F">
              <w:rPr>
                <w:rFonts w:asciiTheme="minorHAnsi" w:hAnsiTheme="minorHAnsi" w:cstheme="minorHAnsi"/>
                <w:b/>
                <w:i/>
                <w:sz w:val="24"/>
                <w:szCs w:val="24"/>
              </w:rPr>
              <w:t xml:space="preserve">position in an </w:t>
            </w:r>
            <w:proofErr w:type="gramStart"/>
            <w:r w:rsidR="005B38C8" w:rsidRPr="00A4740F">
              <w:rPr>
                <w:rFonts w:asciiTheme="minorHAnsi" w:hAnsiTheme="minorHAnsi" w:cstheme="minorHAnsi"/>
                <w:b/>
                <w:i/>
                <w:sz w:val="24"/>
                <w:szCs w:val="24"/>
              </w:rPr>
              <w:t>a</w:t>
            </w:r>
            <w:r w:rsidRPr="00A4740F">
              <w:rPr>
                <w:rFonts w:asciiTheme="minorHAnsi" w:hAnsiTheme="minorHAnsi" w:cstheme="minorHAnsi"/>
                <w:b/>
                <w:i/>
                <w:sz w:val="24"/>
                <w:szCs w:val="24"/>
              </w:rPr>
              <w:t>ctivity based</w:t>
            </w:r>
            <w:proofErr w:type="gramEnd"/>
            <w:r w:rsidRPr="00A4740F">
              <w:rPr>
                <w:rFonts w:asciiTheme="minorHAnsi" w:hAnsiTheme="minorHAnsi" w:cstheme="minorHAnsi"/>
                <w:b/>
                <w:i/>
                <w:sz w:val="24"/>
                <w:szCs w:val="24"/>
              </w:rPr>
              <w:t xml:space="preserve"> work environment</w:t>
            </w:r>
          </w:p>
        </w:tc>
        <w:sdt>
          <w:sdtPr>
            <w:rPr>
              <w:rFonts w:asciiTheme="minorHAnsi" w:hAnsiTheme="minorHAnsi" w:cstheme="minorHAnsi"/>
              <w:sz w:val="24"/>
              <w:szCs w:val="24"/>
            </w:rPr>
            <w:id w:val="-65644667"/>
            <w:placeholder>
              <w:docPart w:val="3E3FD6A5AF2B4B3C85F7D3FED41308A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EEF01C4" w14:textId="6044930C" w:rsidR="005B38C8" w:rsidRPr="00A4740F" w:rsidRDefault="0087247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bl>
    <w:p w14:paraId="23B700F0"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1691238" w14:textId="77777777" w:rsidTr="00493773">
        <w:trPr>
          <w:trHeight w:val="454"/>
        </w:trPr>
        <w:tc>
          <w:tcPr>
            <w:tcW w:w="6912" w:type="dxa"/>
            <w:shd w:val="clear" w:color="auto" w:fill="DEEAF6"/>
            <w:vAlign w:val="center"/>
          </w:tcPr>
          <w:p w14:paraId="3EABBE26" w14:textId="77777777" w:rsidR="005B38C8" w:rsidRPr="00A4740F" w:rsidRDefault="005B38C8" w:rsidP="005A0982">
            <w:pPr>
              <w:pStyle w:val="Tableheading"/>
              <w:rPr>
                <w:rFonts w:asciiTheme="minorHAnsi" w:hAnsiTheme="minorHAnsi" w:cstheme="minorHAnsi"/>
                <w:szCs w:val="24"/>
              </w:rPr>
            </w:pPr>
            <w:r w:rsidRPr="00A4740F">
              <w:rPr>
                <w:rFonts w:asciiTheme="minorHAnsi" w:hAnsiTheme="minorHAnsi" w:cstheme="minorHAnsi"/>
                <w:szCs w:val="24"/>
              </w:rPr>
              <w:t>STANDARD HOURS</w:t>
            </w:r>
          </w:p>
        </w:tc>
        <w:tc>
          <w:tcPr>
            <w:tcW w:w="2694" w:type="dxa"/>
            <w:shd w:val="clear" w:color="auto" w:fill="DEEAF6"/>
            <w:vAlign w:val="center"/>
          </w:tcPr>
          <w:p w14:paraId="5DAA82CE"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17EAE638" w14:textId="77777777" w:rsidTr="005B38C8">
        <w:trPr>
          <w:trHeight w:val="283"/>
        </w:trPr>
        <w:tc>
          <w:tcPr>
            <w:tcW w:w="6912" w:type="dxa"/>
            <w:vAlign w:val="center"/>
          </w:tcPr>
          <w:p w14:paraId="66ECD212" w14:textId="77777777" w:rsidR="005B38C8" w:rsidRPr="00A4740F" w:rsidRDefault="005B38C8" w:rsidP="000049C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Flexible work</w:t>
            </w:r>
            <w:r w:rsidR="000049C7" w:rsidRPr="00A4740F">
              <w:rPr>
                <w:rFonts w:asciiTheme="minorHAnsi" w:hAnsiTheme="minorHAnsi" w:cstheme="minorHAnsi"/>
                <w:sz w:val="24"/>
                <w:szCs w:val="24"/>
              </w:rPr>
              <w:t>ing hours (access to flex time)</w:t>
            </w:r>
          </w:p>
        </w:tc>
        <w:sdt>
          <w:sdtPr>
            <w:rPr>
              <w:rFonts w:asciiTheme="minorHAnsi" w:hAnsiTheme="minorHAnsi" w:cstheme="minorHAnsi"/>
              <w:sz w:val="24"/>
              <w:szCs w:val="24"/>
            </w:rPr>
            <w:id w:val="407194600"/>
            <w:placeholder>
              <w:docPart w:val="ECFBAC07E63744E685DC645F07366DE2"/>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643F3C0" w14:textId="01ED123C" w:rsidR="005B38C8" w:rsidRPr="00A4740F" w:rsidRDefault="0087247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63E12389" w14:textId="77777777" w:rsidTr="005B38C8">
        <w:trPr>
          <w:trHeight w:val="283"/>
        </w:trPr>
        <w:tc>
          <w:tcPr>
            <w:tcW w:w="6912" w:type="dxa"/>
            <w:vAlign w:val="center"/>
          </w:tcPr>
          <w:p w14:paraId="298EA12D" w14:textId="77777777" w:rsidR="005B38C8" w:rsidRPr="00A4740F" w:rsidRDefault="005B38C8" w:rsidP="000049C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Fixed or specified start/finish times</w:t>
            </w:r>
            <w:r w:rsidR="00B20D4F" w:rsidRPr="00A4740F">
              <w:rPr>
                <w:rFonts w:asciiTheme="minorHAnsi" w:hAnsiTheme="minorHAnsi" w:cstheme="minorHAnsi"/>
                <w:sz w:val="24"/>
                <w:szCs w:val="24"/>
              </w:rPr>
              <w:t xml:space="preserve"> </w:t>
            </w:r>
          </w:p>
        </w:tc>
        <w:sdt>
          <w:sdtPr>
            <w:rPr>
              <w:rFonts w:asciiTheme="minorHAnsi" w:hAnsiTheme="minorHAnsi" w:cstheme="minorHAnsi"/>
              <w:sz w:val="24"/>
              <w:szCs w:val="24"/>
            </w:rPr>
            <w:id w:val="767433542"/>
            <w:placeholder>
              <w:docPart w:val="95FE05C6563345299B737054A39C3DC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FCA02FA" w14:textId="213E8305" w:rsidR="005B38C8" w:rsidRPr="00A4740F" w:rsidRDefault="0087247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7462A" w:rsidRPr="00A4740F" w14:paraId="16297C39" w14:textId="77777777" w:rsidTr="005B38C8">
        <w:trPr>
          <w:trHeight w:val="283"/>
        </w:trPr>
        <w:tc>
          <w:tcPr>
            <w:tcW w:w="6912" w:type="dxa"/>
            <w:vAlign w:val="center"/>
          </w:tcPr>
          <w:p w14:paraId="4F1D1C21" w14:textId="77777777" w:rsidR="0057462A" w:rsidRPr="00A4740F" w:rsidRDefault="0057462A" w:rsidP="000049C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Expected to work </w:t>
            </w:r>
            <w:r w:rsidR="00B20D4F" w:rsidRPr="00A4740F">
              <w:rPr>
                <w:rFonts w:asciiTheme="minorHAnsi" w:hAnsiTheme="minorHAnsi" w:cstheme="minorHAnsi"/>
                <w:sz w:val="24"/>
                <w:szCs w:val="24"/>
              </w:rPr>
              <w:t>extensive</w:t>
            </w:r>
            <w:r w:rsidRPr="00A4740F">
              <w:rPr>
                <w:rFonts w:asciiTheme="minorHAnsi" w:hAnsiTheme="minorHAnsi" w:cstheme="minorHAnsi"/>
                <w:sz w:val="24"/>
                <w:szCs w:val="24"/>
              </w:rPr>
              <w:t xml:space="preserve"> hours </w:t>
            </w:r>
            <w:r w:rsidR="00B20D4F" w:rsidRPr="00A4740F">
              <w:rPr>
                <w:rFonts w:asciiTheme="minorHAnsi" w:hAnsiTheme="minorHAnsi" w:cstheme="minorHAnsi"/>
                <w:sz w:val="24"/>
                <w:szCs w:val="24"/>
              </w:rPr>
              <w:t xml:space="preserve">over a significant period due to the nature of the duties </w:t>
            </w:r>
          </w:p>
        </w:tc>
        <w:sdt>
          <w:sdtPr>
            <w:rPr>
              <w:rFonts w:asciiTheme="minorHAnsi" w:hAnsiTheme="minorHAnsi" w:cstheme="minorHAnsi"/>
              <w:sz w:val="24"/>
              <w:szCs w:val="24"/>
            </w:rPr>
            <w:id w:val="811215438"/>
            <w:placeholder>
              <w:docPart w:val="0CA266BAEF2F4EA48EAEEE7550C45CFE"/>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ACD0444" w14:textId="6FB5846D" w:rsidR="0057462A" w:rsidRPr="00A4740F" w:rsidRDefault="0087247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7462A" w:rsidRPr="00A4740F" w14:paraId="1A2C9608" w14:textId="77777777" w:rsidTr="005B38C8">
        <w:trPr>
          <w:trHeight w:val="283"/>
        </w:trPr>
        <w:tc>
          <w:tcPr>
            <w:tcW w:w="6912" w:type="dxa"/>
            <w:vAlign w:val="center"/>
          </w:tcPr>
          <w:p w14:paraId="508F502D" w14:textId="77777777" w:rsidR="0057462A" w:rsidRPr="00A4740F" w:rsidRDefault="0057462A"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Access to Accrued Days Off (ADO’s)</w:t>
            </w:r>
          </w:p>
        </w:tc>
        <w:sdt>
          <w:sdtPr>
            <w:rPr>
              <w:rFonts w:asciiTheme="minorHAnsi" w:hAnsiTheme="minorHAnsi" w:cstheme="minorHAnsi"/>
              <w:sz w:val="24"/>
              <w:szCs w:val="24"/>
            </w:rPr>
            <w:id w:val="-1480376555"/>
            <w:placeholder>
              <w:docPart w:val="A985E114A9CA41B68127E73456EEB710"/>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503B467" w14:textId="03A38CA3" w:rsidR="0057462A" w:rsidRPr="00A4740F" w:rsidRDefault="0087247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27650F09" w14:textId="77777777" w:rsidTr="005B38C8">
        <w:trPr>
          <w:trHeight w:val="283"/>
        </w:trPr>
        <w:tc>
          <w:tcPr>
            <w:tcW w:w="6912" w:type="dxa"/>
            <w:vAlign w:val="center"/>
          </w:tcPr>
          <w:p w14:paraId="3B8476BD"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Peaks and troughs </w:t>
            </w:r>
          </w:p>
        </w:tc>
        <w:sdt>
          <w:sdtPr>
            <w:rPr>
              <w:rFonts w:asciiTheme="minorHAnsi" w:hAnsiTheme="minorHAnsi" w:cstheme="minorHAnsi"/>
              <w:sz w:val="24"/>
              <w:szCs w:val="24"/>
            </w:rPr>
            <w:id w:val="-2063856964"/>
            <w:placeholder>
              <w:docPart w:val="F88F8D0A50A443A18C81C89342FE199C"/>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3CC1596" w14:textId="0848828E" w:rsidR="005B38C8" w:rsidRPr="00A4740F" w:rsidRDefault="0087247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171EE3D0" w14:textId="77777777" w:rsidTr="005B38C8">
        <w:trPr>
          <w:trHeight w:val="283"/>
        </w:trPr>
        <w:tc>
          <w:tcPr>
            <w:tcW w:w="6912" w:type="dxa"/>
            <w:vAlign w:val="center"/>
          </w:tcPr>
          <w:p w14:paraId="6AFE8331"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lastRenderedPageBreak/>
              <w:t xml:space="preserve">Frequent </w:t>
            </w:r>
            <w:r w:rsidR="0057462A" w:rsidRPr="00A4740F">
              <w:rPr>
                <w:rFonts w:asciiTheme="minorHAnsi" w:hAnsiTheme="minorHAnsi" w:cstheme="minorHAnsi"/>
                <w:sz w:val="24"/>
                <w:szCs w:val="24"/>
              </w:rPr>
              <w:t xml:space="preserve">paid </w:t>
            </w:r>
            <w:r w:rsidRPr="00A4740F">
              <w:rPr>
                <w:rFonts w:asciiTheme="minorHAnsi" w:hAnsiTheme="minorHAnsi" w:cstheme="minorHAnsi"/>
                <w:sz w:val="24"/>
                <w:szCs w:val="24"/>
              </w:rPr>
              <w:t xml:space="preserve">overtime </w:t>
            </w:r>
          </w:p>
        </w:tc>
        <w:sdt>
          <w:sdtPr>
            <w:rPr>
              <w:rFonts w:asciiTheme="minorHAnsi" w:hAnsiTheme="minorHAnsi" w:cstheme="minorHAnsi"/>
              <w:sz w:val="24"/>
              <w:szCs w:val="24"/>
            </w:rPr>
            <w:id w:val="-769472630"/>
            <w:placeholder>
              <w:docPart w:val="96D74C127CA34FC1AFAA0227B5FB284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0FBCE1C" w14:textId="0774E54B" w:rsidR="005B38C8" w:rsidRPr="00A4740F" w:rsidRDefault="0087247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25FA8287" w14:textId="77777777" w:rsidTr="005B38C8">
        <w:trPr>
          <w:trHeight w:val="283"/>
        </w:trPr>
        <w:tc>
          <w:tcPr>
            <w:tcW w:w="6912" w:type="dxa"/>
            <w:vAlign w:val="center"/>
          </w:tcPr>
          <w:p w14:paraId="17165BA9"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Rostered shift work </w:t>
            </w:r>
          </w:p>
        </w:tc>
        <w:sdt>
          <w:sdtPr>
            <w:rPr>
              <w:rFonts w:asciiTheme="minorHAnsi" w:hAnsiTheme="minorHAnsi" w:cstheme="minorHAnsi"/>
              <w:sz w:val="24"/>
              <w:szCs w:val="24"/>
            </w:rPr>
            <w:id w:val="362644059"/>
            <w:placeholder>
              <w:docPart w:val="E6D0D5D2CB3E4232A0A3B43CB6A766C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FC7259B" w14:textId="0128C0D8" w:rsidR="005B38C8" w:rsidRPr="00A4740F" w:rsidRDefault="0087247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bl>
    <w:p w14:paraId="166E3901"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4D2FDACE" w14:textId="77777777" w:rsidTr="00493773">
        <w:trPr>
          <w:trHeight w:val="454"/>
        </w:trPr>
        <w:tc>
          <w:tcPr>
            <w:tcW w:w="6912" w:type="dxa"/>
            <w:shd w:val="clear" w:color="auto" w:fill="DEEAF6"/>
            <w:vAlign w:val="center"/>
          </w:tcPr>
          <w:p w14:paraId="1D8DAB8A" w14:textId="77777777" w:rsidR="005B38C8" w:rsidRPr="00A4740F" w:rsidRDefault="005B38C8" w:rsidP="00801DAF">
            <w:pPr>
              <w:pStyle w:val="Tableheading"/>
              <w:rPr>
                <w:rFonts w:asciiTheme="minorHAnsi" w:hAnsiTheme="minorHAnsi" w:cstheme="minorHAnsi"/>
                <w:szCs w:val="24"/>
              </w:rPr>
            </w:pPr>
            <w:r w:rsidRPr="00A4740F">
              <w:rPr>
                <w:rFonts w:asciiTheme="minorHAnsi" w:hAnsiTheme="minorHAnsi" w:cstheme="minorHAnsi"/>
                <w:szCs w:val="24"/>
              </w:rPr>
              <w:t xml:space="preserve">SOCIAL DEMANDS </w:t>
            </w:r>
          </w:p>
        </w:tc>
        <w:tc>
          <w:tcPr>
            <w:tcW w:w="2694" w:type="dxa"/>
            <w:shd w:val="clear" w:color="auto" w:fill="DEEAF6"/>
            <w:vAlign w:val="center"/>
          </w:tcPr>
          <w:p w14:paraId="5EFA8E3E"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2C6F2F37" w14:textId="77777777" w:rsidTr="005B38C8">
        <w:trPr>
          <w:trHeight w:val="283"/>
        </w:trPr>
        <w:tc>
          <w:tcPr>
            <w:tcW w:w="6912" w:type="dxa"/>
            <w:vAlign w:val="center"/>
          </w:tcPr>
          <w:p w14:paraId="3FE9FB76"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 with others towards shared goals in a team environment</w:t>
            </w:r>
          </w:p>
        </w:tc>
        <w:sdt>
          <w:sdtPr>
            <w:rPr>
              <w:rFonts w:asciiTheme="minorHAnsi" w:hAnsiTheme="minorHAnsi" w:cstheme="minorHAnsi"/>
              <w:sz w:val="24"/>
              <w:szCs w:val="24"/>
            </w:rPr>
            <w:id w:val="276452904"/>
            <w:placeholder>
              <w:docPart w:val="1232376AAD6B41079FC16D630A4250F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E60A38E" w14:textId="6839F514" w:rsidR="005B38C8" w:rsidRPr="00A4740F" w:rsidRDefault="0087247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1951CE36" w14:textId="77777777" w:rsidTr="005B38C8">
        <w:trPr>
          <w:trHeight w:val="283"/>
        </w:trPr>
        <w:tc>
          <w:tcPr>
            <w:tcW w:w="6912" w:type="dxa"/>
            <w:vAlign w:val="center"/>
          </w:tcPr>
          <w:p w14:paraId="40732666"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 in isolation from other staff (remote supervision)</w:t>
            </w:r>
          </w:p>
        </w:tc>
        <w:sdt>
          <w:sdtPr>
            <w:rPr>
              <w:rFonts w:asciiTheme="minorHAnsi" w:hAnsiTheme="minorHAnsi" w:cstheme="minorHAnsi"/>
              <w:sz w:val="24"/>
              <w:szCs w:val="24"/>
            </w:rPr>
            <w:id w:val="469091548"/>
            <w:placeholder>
              <w:docPart w:val="14BD8542D50D48799F33CAC49B067B5E"/>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C94F398" w14:textId="3826D471" w:rsidR="005B38C8" w:rsidRPr="00A4740F" w:rsidRDefault="0087247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589765F0" w14:textId="77777777" w:rsidTr="005B38C8">
        <w:trPr>
          <w:trHeight w:val="283"/>
        </w:trPr>
        <w:tc>
          <w:tcPr>
            <w:tcW w:w="6912" w:type="dxa"/>
            <w:vAlign w:val="center"/>
          </w:tcPr>
          <w:p w14:paraId="7260A5BC"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Working in a call centre environment</w:t>
            </w:r>
          </w:p>
        </w:tc>
        <w:sdt>
          <w:sdtPr>
            <w:rPr>
              <w:rFonts w:asciiTheme="minorHAnsi" w:hAnsiTheme="minorHAnsi" w:cstheme="minorHAnsi"/>
              <w:sz w:val="24"/>
              <w:szCs w:val="24"/>
            </w:rPr>
            <w:id w:val="-686064316"/>
            <w:placeholder>
              <w:docPart w:val="A27F11BA9440484D8A148804FCEC020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0C31F60" w14:textId="4EB98C9A" w:rsidR="005B38C8" w:rsidRPr="00A4740F" w:rsidRDefault="0087247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57EAB8A2" w14:textId="77777777" w:rsidTr="005B38C8">
        <w:trPr>
          <w:trHeight w:val="283"/>
        </w:trPr>
        <w:tc>
          <w:tcPr>
            <w:tcW w:w="6912" w:type="dxa"/>
            <w:vAlign w:val="center"/>
          </w:tcPr>
          <w:p w14:paraId="432E8DA4"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Working directly with the public</w:t>
            </w:r>
          </w:p>
        </w:tc>
        <w:sdt>
          <w:sdtPr>
            <w:rPr>
              <w:rFonts w:asciiTheme="minorHAnsi" w:hAnsiTheme="minorHAnsi" w:cstheme="minorHAnsi"/>
              <w:sz w:val="24"/>
              <w:szCs w:val="24"/>
            </w:rPr>
            <w:id w:val="959838140"/>
            <w:placeholder>
              <w:docPart w:val="EB97F14737E7418BA49D60462DC59052"/>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BFCAFA2" w14:textId="77391F79" w:rsidR="005B38C8" w:rsidRPr="00A4740F" w:rsidRDefault="0087247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bl>
    <w:p w14:paraId="62BA1683"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4A10FC1" w14:textId="77777777" w:rsidTr="00493773">
        <w:trPr>
          <w:trHeight w:val="454"/>
        </w:trPr>
        <w:tc>
          <w:tcPr>
            <w:tcW w:w="6912" w:type="dxa"/>
            <w:shd w:val="clear" w:color="auto" w:fill="DEEAF6"/>
            <w:vAlign w:val="center"/>
          </w:tcPr>
          <w:p w14:paraId="17FE7C81" w14:textId="77777777" w:rsidR="005B38C8" w:rsidRPr="00A4740F" w:rsidRDefault="00801DAF" w:rsidP="00801DAF">
            <w:pPr>
              <w:pStyle w:val="Tableheading"/>
              <w:rPr>
                <w:rFonts w:asciiTheme="minorHAnsi" w:hAnsiTheme="minorHAnsi" w:cstheme="minorHAnsi"/>
                <w:szCs w:val="24"/>
              </w:rPr>
            </w:pPr>
            <w:r w:rsidRPr="00A4740F">
              <w:rPr>
                <w:rFonts w:asciiTheme="minorHAnsi" w:hAnsiTheme="minorHAnsi" w:cstheme="minorHAnsi"/>
                <w:szCs w:val="24"/>
              </w:rPr>
              <w:t>PHYSICAL DEMANDS</w:t>
            </w:r>
          </w:p>
        </w:tc>
        <w:tc>
          <w:tcPr>
            <w:tcW w:w="2694" w:type="dxa"/>
            <w:shd w:val="clear" w:color="auto" w:fill="DEEAF6"/>
            <w:vAlign w:val="center"/>
          </w:tcPr>
          <w:p w14:paraId="18FB1D55"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0446BEE1" w14:textId="77777777" w:rsidTr="005B38C8">
        <w:trPr>
          <w:trHeight w:val="283"/>
        </w:trPr>
        <w:tc>
          <w:tcPr>
            <w:tcW w:w="6912" w:type="dxa"/>
            <w:vAlign w:val="center"/>
          </w:tcPr>
          <w:p w14:paraId="61E6630F"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Distance walking (large buildings or inter-building transit)</w:t>
            </w:r>
          </w:p>
        </w:tc>
        <w:sdt>
          <w:sdtPr>
            <w:rPr>
              <w:rFonts w:asciiTheme="minorHAnsi" w:hAnsiTheme="minorHAnsi" w:cstheme="minorHAnsi"/>
              <w:sz w:val="24"/>
              <w:szCs w:val="24"/>
            </w:rPr>
            <w:id w:val="564302572"/>
            <w:placeholder>
              <w:docPart w:val="6811314443C14DF28041896845B6242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E7331B4" w14:textId="7B4D7D1B" w:rsidR="005B38C8" w:rsidRPr="00A4740F" w:rsidRDefault="0087247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324997AF" w14:textId="77777777" w:rsidTr="005B38C8">
        <w:trPr>
          <w:trHeight w:val="283"/>
        </w:trPr>
        <w:tc>
          <w:tcPr>
            <w:tcW w:w="6912" w:type="dxa"/>
            <w:vAlign w:val="center"/>
          </w:tcPr>
          <w:p w14:paraId="29157436"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Working outdoors </w:t>
            </w:r>
          </w:p>
        </w:tc>
        <w:sdt>
          <w:sdtPr>
            <w:rPr>
              <w:rFonts w:asciiTheme="minorHAnsi" w:hAnsiTheme="minorHAnsi" w:cstheme="minorHAnsi"/>
              <w:sz w:val="24"/>
              <w:szCs w:val="24"/>
            </w:rPr>
            <w:id w:val="1881895718"/>
            <w:placeholder>
              <w:docPart w:val="D76FF7FBC87F42A091B1E73606752A59"/>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718177B" w14:textId="4029A5A2" w:rsidR="005B38C8" w:rsidRPr="00A4740F" w:rsidRDefault="0087247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bl>
    <w:p w14:paraId="4C4CF1C9"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BB8CCCB" w14:textId="77777777" w:rsidTr="00493773">
        <w:trPr>
          <w:trHeight w:val="454"/>
        </w:trPr>
        <w:tc>
          <w:tcPr>
            <w:tcW w:w="6912" w:type="dxa"/>
            <w:shd w:val="clear" w:color="auto" w:fill="DEEAF6"/>
            <w:vAlign w:val="center"/>
          </w:tcPr>
          <w:p w14:paraId="3EE4845C" w14:textId="77777777" w:rsidR="005B38C8" w:rsidRPr="00A4740F" w:rsidRDefault="00493773" w:rsidP="00801DAF">
            <w:pPr>
              <w:pStyle w:val="Tableheading"/>
              <w:rPr>
                <w:rFonts w:asciiTheme="minorHAnsi" w:hAnsiTheme="minorHAnsi" w:cstheme="minorHAnsi"/>
                <w:szCs w:val="24"/>
              </w:rPr>
            </w:pPr>
            <w:r w:rsidRPr="00A4740F">
              <w:rPr>
                <w:rFonts w:asciiTheme="minorHAnsi" w:hAnsiTheme="minorHAnsi" w:cstheme="minorHAnsi"/>
                <w:szCs w:val="24"/>
              </w:rPr>
              <w:t xml:space="preserve">MANUAL HANDLING </w:t>
            </w:r>
          </w:p>
        </w:tc>
        <w:tc>
          <w:tcPr>
            <w:tcW w:w="2694" w:type="dxa"/>
            <w:shd w:val="clear" w:color="auto" w:fill="DEEAF6"/>
            <w:vAlign w:val="center"/>
          </w:tcPr>
          <w:p w14:paraId="5FB69D2E" w14:textId="77777777" w:rsidR="005B38C8" w:rsidRPr="00A4740F" w:rsidRDefault="00493773"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18C437A0" w14:textId="77777777" w:rsidTr="005B38C8">
        <w:trPr>
          <w:trHeight w:val="283"/>
        </w:trPr>
        <w:tc>
          <w:tcPr>
            <w:tcW w:w="6912" w:type="dxa"/>
            <w:vAlign w:val="center"/>
          </w:tcPr>
          <w:p w14:paraId="7B9574D7"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0 – 5kg</w:t>
            </w:r>
          </w:p>
        </w:tc>
        <w:sdt>
          <w:sdtPr>
            <w:rPr>
              <w:rFonts w:asciiTheme="minorHAnsi" w:hAnsiTheme="minorHAnsi" w:cstheme="minorHAnsi"/>
              <w:sz w:val="24"/>
              <w:szCs w:val="24"/>
            </w:rPr>
            <w:id w:val="-764530087"/>
            <w:placeholder>
              <w:docPart w:val="45EE1A6EF7B4443AA18BC62036CFC977"/>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FB047EE" w14:textId="34382CDD" w:rsidR="005B38C8" w:rsidRPr="00A4740F" w:rsidRDefault="0087247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163AF008" w14:textId="77777777" w:rsidTr="005B38C8">
        <w:trPr>
          <w:trHeight w:val="283"/>
        </w:trPr>
        <w:tc>
          <w:tcPr>
            <w:tcW w:w="6912" w:type="dxa"/>
            <w:vAlign w:val="center"/>
          </w:tcPr>
          <w:p w14:paraId="3A96B783"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5 – 10kg</w:t>
            </w:r>
          </w:p>
        </w:tc>
        <w:sdt>
          <w:sdtPr>
            <w:rPr>
              <w:rFonts w:asciiTheme="minorHAnsi" w:hAnsiTheme="minorHAnsi" w:cstheme="minorHAnsi"/>
              <w:sz w:val="24"/>
              <w:szCs w:val="24"/>
            </w:rPr>
            <w:id w:val="733743622"/>
            <w:placeholder>
              <w:docPart w:val="D78F09E22CE34E2F8D67B2AD664DEFEF"/>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30AF3E2" w14:textId="1787BFB1" w:rsidR="005B38C8" w:rsidRPr="00A4740F" w:rsidRDefault="0087247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38D1261B" w14:textId="77777777" w:rsidTr="005B38C8">
        <w:trPr>
          <w:trHeight w:val="283"/>
        </w:trPr>
        <w:tc>
          <w:tcPr>
            <w:tcW w:w="6912" w:type="dxa"/>
            <w:vAlign w:val="center"/>
          </w:tcPr>
          <w:p w14:paraId="6E172EF5"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10kg+</w:t>
            </w:r>
          </w:p>
        </w:tc>
        <w:sdt>
          <w:sdtPr>
            <w:rPr>
              <w:rFonts w:asciiTheme="minorHAnsi" w:hAnsiTheme="minorHAnsi" w:cstheme="minorHAnsi"/>
              <w:sz w:val="24"/>
              <w:szCs w:val="24"/>
            </w:rPr>
            <w:id w:val="-971285746"/>
            <w:placeholder>
              <w:docPart w:val="8803F3423449476FB0DE49A829A607F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A7154DC" w14:textId="7ECE6092" w:rsidR="005B38C8" w:rsidRPr="00A4740F" w:rsidRDefault="0087247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1F65FF74" w14:textId="77777777" w:rsidTr="005B38C8">
        <w:trPr>
          <w:trHeight w:val="283"/>
        </w:trPr>
        <w:tc>
          <w:tcPr>
            <w:tcW w:w="6912" w:type="dxa"/>
            <w:vAlign w:val="center"/>
          </w:tcPr>
          <w:p w14:paraId="4AAFBDC3"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Climbing</w:t>
            </w:r>
          </w:p>
        </w:tc>
        <w:sdt>
          <w:sdtPr>
            <w:rPr>
              <w:rFonts w:asciiTheme="minorHAnsi" w:hAnsiTheme="minorHAnsi" w:cstheme="minorHAnsi"/>
              <w:sz w:val="24"/>
              <w:szCs w:val="24"/>
            </w:rPr>
            <w:id w:val="-667326781"/>
            <w:placeholder>
              <w:docPart w:val="C0EB09DD6C834A159FB44CE7D49EA29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30FC784" w14:textId="323F0B9E" w:rsidR="005B38C8" w:rsidRPr="00A4740F" w:rsidRDefault="0087247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78B4760D" w14:textId="77777777" w:rsidTr="005B38C8">
        <w:trPr>
          <w:trHeight w:val="283"/>
        </w:trPr>
        <w:tc>
          <w:tcPr>
            <w:tcW w:w="6912" w:type="dxa"/>
            <w:vAlign w:val="center"/>
          </w:tcPr>
          <w:p w14:paraId="2705B938"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Reaching</w:t>
            </w:r>
          </w:p>
        </w:tc>
        <w:sdt>
          <w:sdtPr>
            <w:rPr>
              <w:rFonts w:asciiTheme="minorHAnsi" w:hAnsiTheme="minorHAnsi" w:cstheme="minorHAnsi"/>
              <w:sz w:val="24"/>
              <w:szCs w:val="24"/>
            </w:rPr>
            <w:id w:val="-1631547834"/>
            <w:placeholder>
              <w:docPart w:val="EE17E6A9CA1B4F55A01F7D0022CC787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19F560A" w14:textId="1557571B" w:rsidR="005B38C8" w:rsidRPr="00A4740F" w:rsidRDefault="0087247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0DD1FE88" w14:textId="77777777" w:rsidTr="005B38C8">
        <w:trPr>
          <w:trHeight w:val="283"/>
        </w:trPr>
        <w:tc>
          <w:tcPr>
            <w:tcW w:w="6912" w:type="dxa"/>
            <w:vAlign w:val="center"/>
          </w:tcPr>
          <w:p w14:paraId="3E21C84F"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Bending/squatting</w:t>
            </w:r>
          </w:p>
        </w:tc>
        <w:sdt>
          <w:sdtPr>
            <w:rPr>
              <w:rFonts w:asciiTheme="minorHAnsi" w:hAnsiTheme="minorHAnsi" w:cstheme="minorHAnsi"/>
              <w:sz w:val="24"/>
              <w:szCs w:val="24"/>
            </w:rPr>
            <w:id w:val="1430312996"/>
            <w:placeholder>
              <w:docPart w:val="794080230D3043128B9EF0C8664623A3"/>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10E54A5" w14:textId="124CD495" w:rsidR="005B38C8" w:rsidRPr="00A4740F" w:rsidRDefault="0087247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603E5E2C" w14:textId="77777777" w:rsidTr="005B38C8">
        <w:trPr>
          <w:trHeight w:val="283"/>
        </w:trPr>
        <w:tc>
          <w:tcPr>
            <w:tcW w:w="6912" w:type="dxa"/>
            <w:vAlign w:val="center"/>
          </w:tcPr>
          <w:p w14:paraId="4C1E70E9"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Push/pull</w:t>
            </w:r>
          </w:p>
        </w:tc>
        <w:sdt>
          <w:sdtPr>
            <w:rPr>
              <w:rFonts w:asciiTheme="minorHAnsi" w:hAnsiTheme="minorHAnsi" w:cstheme="minorHAnsi"/>
              <w:sz w:val="24"/>
              <w:szCs w:val="24"/>
            </w:rPr>
            <w:id w:val="1622033149"/>
            <w:placeholder>
              <w:docPart w:val="2B7AF9FF64B44DC8AEF49098F8330CF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6DE7BC0" w14:textId="6E87166A" w:rsidR="005B38C8" w:rsidRPr="00A4740F" w:rsidRDefault="0087247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6D40E6B9" w14:textId="77777777" w:rsidTr="005B38C8">
        <w:trPr>
          <w:trHeight w:val="283"/>
        </w:trPr>
        <w:tc>
          <w:tcPr>
            <w:tcW w:w="6912" w:type="dxa"/>
            <w:vAlign w:val="center"/>
          </w:tcPr>
          <w:p w14:paraId="53AFADA0"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Sequential repetitive movements in a short amount of time</w:t>
            </w:r>
          </w:p>
        </w:tc>
        <w:sdt>
          <w:sdtPr>
            <w:rPr>
              <w:rFonts w:asciiTheme="minorHAnsi" w:hAnsiTheme="minorHAnsi" w:cstheme="minorHAnsi"/>
              <w:sz w:val="24"/>
              <w:szCs w:val="24"/>
            </w:rPr>
            <w:id w:val="-1415322075"/>
            <w:placeholder>
              <w:docPart w:val="6932290679024252B56FE042E2D2E1B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5A4C5B1" w14:textId="2AF95DDE" w:rsidR="005B38C8" w:rsidRPr="00A4740F" w:rsidRDefault="0087247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bl>
    <w:p w14:paraId="6DE035B9"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5ED3028F" w14:textId="77777777" w:rsidTr="00493773">
        <w:trPr>
          <w:trHeight w:val="454"/>
        </w:trPr>
        <w:tc>
          <w:tcPr>
            <w:tcW w:w="6912" w:type="dxa"/>
            <w:shd w:val="clear" w:color="auto" w:fill="DEEAF6"/>
            <w:vAlign w:val="center"/>
          </w:tcPr>
          <w:p w14:paraId="4D79F769" w14:textId="77777777" w:rsidR="005B38C8" w:rsidRPr="00A4740F" w:rsidRDefault="00493773" w:rsidP="00801DAF">
            <w:pPr>
              <w:pStyle w:val="Tableheading"/>
              <w:rPr>
                <w:rFonts w:asciiTheme="minorHAnsi" w:hAnsiTheme="minorHAnsi" w:cstheme="minorHAnsi"/>
                <w:szCs w:val="24"/>
              </w:rPr>
            </w:pPr>
            <w:r w:rsidRPr="00A4740F">
              <w:rPr>
                <w:rFonts w:asciiTheme="minorHAnsi" w:hAnsiTheme="minorHAnsi" w:cstheme="minorHAnsi"/>
                <w:szCs w:val="24"/>
              </w:rPr>
              <w:t>TRAVEL</w:t>
            </w:r>
          </w:p>
        </w:tc>
        <w:tc>
          <w:tcPr>
            <w:tcW w:w="2694" w:type="dxa"/>
            <w:shd w:val="clear" w:color="auto" w:fill="DEEAF6"/>
            <w:vAlign w:val="center"/>
          </w:tcPr>
          <w:p w14:paraId="5B156510" w14:textId="77777777" w:rsidR="005B38C8" w:rsidRPr="00A4740F" w:rsidRDefault="00493773"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3E324753" w14:textId="77777777" w:rsidTr="005B38C8">
        <w:trPr>
          <w:trHeight w:val="283"/>
        </w:trPr>
        <w:tc>
          <w:tcPr>
            <w:tcW w:w="6912" w:type="dxa"/>
            <w:vAlign w:val="center"/>
          </w:tcPr>
          <w:p w14:paraId="6016096E"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Frequent travel – multiple work sites</w:t>
            </w:r>
          </w:p>
        </w:tc>
        <w:sdt>
          <w:sdtPr>
            <w:rPr>
              <w:rFonts w:asciiTheme="minorHAnsi" w:hAnsiTheme="minorHAnsi" w:cstheme="minorHAnsi"/>
              <w:sz w:val="24"/>
              <w:szCs w:val="24"/>
            </w:rPr>
            <w:id w:val="-366520794"/>
            <w:placeholder>
              <w:docPart w:val="5F8E4A67C41F4E83A948AB0E115B8D63"/>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874A6DD" w14:textId="0DFE15A1" w:rsidR="005B38C8" w:rsidRPr="00A4740F" w:rsidRDefault="0087247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55169D78" w14:textId="77777777" w:rsidTr="005B38C8">
        <w:trPr>
          <w:trHeight w:val="283"/>
        </w:trPr>
        <w:tc>
          <w:tcPr>
            <w:tcW w:w="6912" w:type="dxa"/>
            <w:vAlign w:val="center"/>
          </w:tcPr>
          <w:p w14:paraId="29E7093B"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travel – driving </w:t>
            </w:r>
          </w:p>
        </w:tc>
        <w:sdt>
          <w:sdtPr>
            <w:rPr>
              <w:rFonts w:asciiTheme="minorHAnsi" w:hAnsiTheme="minorHAnsi" w:cstheme="minorHAnsi"/>
              <w:sz w:val="24"/>
              <w:szCs w:val="24"/>
            </w:rPr>
            <w:id w:val="-1735620096"/>
            <w:placeholder>
              <w:docPart w:val="8BA4ACB70E184461BCBB3A87200EDA9E"/>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F59DA40" w14:textId="2B965CE5" w:rsidR="005B38C8" w:rsidRPr="00A4740F" w:rsidRDefault="0087247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37A1E3D8" w14:textId="77777777" w:rsidTr="005B38C8">
        <w:trPr>
          <w:trHeight w:val="283"/>
        </w:trPr>
        <w:tc>
          <w:tcPr>
            <w:tcW w:w="6912" w:type="dxa"/>
            <w:vAlign w:val="center"/>
          </w:tcPr>
          <w:p w14:paraId="5FA3E4BA"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travel – interstate </w:t>
            </w:r>
          </w:p>
        </w:tc>
        <w:sdt>
          <w:sdtPr>
            <w:rPr>
              <w:rFonts w:asciiTheme="minorHAnsi" w:hAnsiTheme="minorHAnsi" w:cstheme="minorHAnsi"/>
              <w:sz w:val="24"/>
              <w:szCs w:val="24"/>
            </w:rPr>
            <w:id w:val="-805932433"/>
            <w:placeholder>
              <w:docPart w:val="8D7E8CDB3C7D488090BF0537150AE7F2"/>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D8A8F22" w14:textId="59E906F3" w:rsidR="005B38C8" w:rsidRPr="00A4740F" w:rsidRDefault="0087247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bl>
    <w:p w14:paraId="58AE9CCD"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0E07FE10" w14:textId="77777777" w:rsidTr="00493773">
        <w:trPr>
          <w:trHeight w:val="454"/>
        </w:trPr>
        <w:tc>
          <w:tcPr>
            <w:tcW w:w="6912" w:type="dxa"/>
            <w:shd w:val="clear" w:color="auto" w:fill="DEEAF6"/>
            <w:vAlign w:val="center"/>
          </w:tcPr>
          <w:p w14:paraId="3DC23B51" w14:textId="77777777" w:rsidR="005B38C8" w:rsidRPr="00A4740F" w:rsidRDefault="00493773" w:rsidP="00493773">
            <w:pPr>
              <w:pStyle w:val="Tableheading"/>
              <w:rPr>
                <w:rFonts w:asciiTheme="minorHAnsi" w:hAnsiTheme="minorHAnsi" w:cstheme="minorHAnsi"/>
                <w:szCs w:val="24"/>
              </w:rPr>
            </w:pPr>
            <w:r w:rsidRPr="00A4740F">
              <w:rPr>
                <w:rFonts w:asciiTheme="minorHAnsi" w:hAnsiTheme="minorHAnsi" w:cstheme="minorHAnsi"/>
                <w:szCs w:val="24"/>
              </w:rPr>
              <w:t xml:space="preserve">SPECIFIC HAZARDS </w:t>
            </w:r>
          </w:p>
        </w:tc>
        <w:tc>
          <w:tcPr>
            <w:tcW w:w="2694" w:type="dxa"/>
            <w:shd w:val="clear" w:color="auto" w:fill="DEEAF6"/>
            <w:vAlign w:val="center"/>
          </w:tcPr>
          <w:p w14:paraId="5F6A59E8" w14:textId="77777777" w:rsidR="005B38C8" w:rsidRPr="00A4740F" w:rsidRDefault="00493773" w:rsidP="00493773">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0A57F0D0" w14:textId="77777777" w:rsidTr="00442939">
        <w:trPr>
          <w:trHeight w:val="283"/>
        </w:trPr>
        <w:tc>
          <w:tcPr>
            <w:tcW w:w="6912" w:type="dxa"/>
            <w:vAlign w:val="center"/>
          </w:tcPr>
          <w:p w14:paraId="63AA6B0D"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Working at heights </w:t>
            </w:r>
          </w:p>
        </w:tc>
        <w:sdt>
          <w:sdtPr>
            <w:rPr>
              <w:rFonts w:asciiTheme="minorHAnsi" w:hAnsiTheme="minorHAnsi" w:cstheme="minorHAnsi"/>
              <w:sz w:val="24"/>
              <w:szCs w:val="24"/>
            </w:rPr>
            <w:id w:val="1640922922"/>
            <w:placeholder>
              <w:docPart w:val="CF141A3431BF4B8682319CA429B3C34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BD9B741" w14:textId="68169332" w:rsidR="005B38C8" w:rsidRPr="00A4740F" w:rsidRDefault="0087247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35138CD3" w14:textId="77777777" w:rsidTr="00442939">
        <w:trPr>
          <w:trHeight w:val="283"/>
        </w:trPr>
        <w:tc>
          <w:tcPr>
            <w:tcW w:w="6912" w:type="dxa"/>
            <w:vAlign w:val="center"/>
          </w:tcPr>
          <w:p w14:paraId="6ABE17E1"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Exposure to extreme temperatures </w:t>
            </w:r>
          </w:p>
        </w:tc>
        <w:sdt>
          <w:sdtPr>
            <w:rPr>
              <w:rFonts w:asciiTheme="minorHAnsi" w:hAnsiTheme="minorHAnsi" w:cstheme="minorHAnsi"/>
              <w:sz w:val="24"/>
              <w:szCs w:val="24"/>
            </w:rPr>
            <w:id w:val="1677610422"/>
            <w:placeholder>
              <w:docPart w:val="9C1AB6B62EA34C5597DBA72CE2194373"/>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9A6F50C" w14:textId="0CBAC1BF" w:rsidR="005B38C8" w:rsidRPr="00A4740F" w:rsidRDefault="0087247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644A1038" w14:textId="77777777" w:rsidTr="00442939">
        <w:trPr>
          <w:trHeight w:val="283"/>
        </w:trPr>
        <w:tc>
          <w:tcPr>
            <w:tcW w:w="6912" w:type="dxa"/>
            <w:vAlign w:val="center"/>
          </w:tcPr>
          <w:p w14:paraId="4A0E4EB9"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Operation of heavy machinery e.g. forklift</w:t>
            </w:r>
          </w:p>
        </w:tc>
        <w:tc>
          <w:tcPr>
            <w:tcW w:w="2694" w:type="dxa"/>
            <w:vAlign w:val="center"/>
          </w:tcPr>
          <w:p w14:paraId="21EEE168" w14:textId="7BC88871" w:rsidR="005B38C8" w:rsidRPr="00A4740F" w:rsidRDefault="00000000" w:rsidP="000049C7">
            <w:pPr>
              <w:pStyle w:val="Tabletext"/>
              <w:spacing w:before="0" w:after="0"/>
              <w:jc w:val="center"/>
              <w:rPr>
                <w:rFonts w:asciiTheme="minorHAnsi" w:hAnsiTheme="minorHAnsi" w:cstheme="minorHAnsi"/>
                <w:sz w:val="24"/>
                <w:szCs w:val="24"/>
              </w:rPr>
            </w:pPr>
            <w:sdt>
              <w:sdtPr>
                <w:rPr>
                  <w:rFonts w:asciiTheme="minorHAnsi" w:hAnsiTheme="minorHAnsi" w:cstheme="minorHAnsi"/>
                  <w:sz w:val="24"/>
                  <w:szCs w:val="24"/>
                </w:rPr>
                <w:id w:val="97758137"/>
                <w:placeholder>
                  <w:docPart w:val="13C87765BE83423E92B1FFAD5C7D1845"/>
                </w:placeholder>
                <w:dropDownList>
                  <w:listItem w:value="Choose an item."/>
                  <w:listItem w:displayText="Never" w:value="Never"/>
                  <w:listItem w:displayText="Occasionally" w:value="Occasionally"/>
                  <w:listItem w:displayText="Frequently" w:value="Frequently"/>
                </w:dropDownList>
              </w:sdtPr>
              <w:sdtContent>
                <w:r w:rsidR="0087247D">
                  <w:rPr>
                    <w:rFonts w:asciiTheme="minorHAnsi" w:hAnsiTheme="minorHAnsi" w:cstheme="minorHAnsi"/>
                    <w:sz w:val="24"/>
                    <w:szCs w:val="24"/>
                  </w:rPr>
                  <w:t>Never</w:t>
                </w:r>
              </w:sdtContent>
            </w:sdt>
            <w:r w:rsidR="000049C7" w:rsidRPr="00A4740F">
              <w:rPr>
                <w:rFonts w:asciiTheme="minorHAnsi" w:hAnsiTheme="minorHAnsi" w:cstheme="minorHAnsi"/>
                <w:sz w:val="24"/>
                <w:szCs w:val="24"/>
              </w:rPr>
              <w:t xml:space="preserve"> </w:t>
            </w:r>
          </w:p>
        </w:tc>
      </w:tr>
      <w:tr w:rsidR="005B38C8" w:rsidRPr="005A754D" w14:paraId="178E95DC" w14:textId="77777777" w:rsidTr="00442939">
        <w:trPr>
          <w:trHeight w:val="283"/>
        </w:trPr>
        <w:tc>
          <w:tcPr>
            <w:tcW w:w="6912" w:type="dxa"/>
            <w:vAlign w:val="center"/>
          </w:tcPr>
          <w:p w14:paraId="085D3274" w14:textId="77777777" w:rsidR="005B38C8" w:rsidRPr="00493773" w:rsidRDefault="005B38C8" w:rsidP="00493773">
            <w:pPr>
              <w:pStyle w:val="Tabletext"/>
              <w:spacing w:before="0" w:after="0"/>
              <w:rPr>
                <w:sz w:val="24"/>
              </w:rPr>
            </w:pPr>
            <w:r w:rsidRPr="00493773">
              <w:rPr>
                <w:sz w:val="24"/>
              </w:rPr>
              <w:t>Confined spaces</w:t>
            </w:r>
          </w:p>
        </w:tc>
        <w:sdt>
          <w:sdtPr>
            <w:rPr>
              <w:sz w:val="24"/>
              <w:szCs w:val="24"/>
            </w:rPr>
            <w:id w:val="-1996870511"/>
            <w:placeholder>
              <w:docPart w:val="17154604C0D54EC0BD2EDC5F33B8EAD7"/>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A653426" w14:textId="1B1D2C6F" w:rsidR="005B38C8" w:rsidRPr="00493773" w:rsidRDefault="0087247D" w:rsidP="00493773">
                <w:pPr>
                  <w:pStyle w:val="Tabletext"/>
                  <w:spacing w:before="0" w:after="0"/>
                  <w:jc w:val="center"/>
                  <w:rPr>
                    <w:sz w:val="24"/>
                  </w:rPr>
                </w:pPr>
                <w:r>
                  <w:rPr>
                    <w:sz w:val="24"/>
                    <w:szCs w:val="24"/>
                  </w:rPr>
                  <w:t>Never</w:t>
                </w:r>
              </w:p>
            </w:tc>
          </w:sdtContent>
        </w:sdt>
      </w:tr>
      <w:tr w:rsidR="005B38C8" w:rsidRPr="005A754D" w14:paraId="547B8320" w14:textId="77777777" w:rsidTr="00442939">
        <w:trPr>
          <w:trHeight w:val="283"/>
        </w:trPr>
        <w:tc>
          <w:tcPr>
            <w:tcW w:w="6912" w:type="dxa"/>
            <w:vAlign w:val="center"/>
          </w:tcPr>
          <w:p w14:paraId="5417DCBB" w14:textId="77777777" w:rsidR="005B38C8" w:rsidRPr="00493773" w:rsidRDefault="005B38C8" w:rsidP="00493773">
            <w:pPr>
              <w:pStyle w:val="Tabletext"/>
              <w:spacing w:before="0" w:after="0"/>
              <w:rPr>
                <w:sz w:val="24"/>
              </w:rPr>
            </w:pPr>
            <w:r w:rsidRPr="00493773">
              <w:rPr>
                <w:sz w:val="24"/>
              </w:rPr>
              <w:t>Excessive noise</w:t>
            </w:r>
          </w:p>
        </w:tc>
        <w:sdt>
          <w:sdtPr>
            <w:rPr>
              <w:sz w:val="24"/>
              <w:szCs w:val="24"/>
            </w:rPr>
            <w:id w:val="-787511567"/>
            <w:placeholder>
              <w:docPart w:val="0D171E42DA34409D970FB865BCB36906"/>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27BDA89" w14:textId="76311E83" w:rsidR="005B38C8" w:rsidRPr="00493773" w:rsidRDefault="0087247D" w:rsidP="00493773">
                <w:pPr>
                  <w:pStyle w:val="Tabletext"/>
                  <w:spacing w:before="0" w:after="0"/>
                  <w:jc w:val="center"/>
                  <w:rPr>
                    <w:sz w:val="24"/>
                  </w:rPr>
                </w:pPr>
                <w:r>
                  <w:rPr>
                    <w:sz w:val="24"/>
                    <w:szCs w:val="24"/>
                  </w:rPr>
                  <w:t>Never</w:t>
                </w:r>
              </w:p>
            </w:tc>
          </w:sdtContent>
        </w:sdt>
      </w:tr>
      <w:tr w:rsidR="005B38C8" w:rsidRPr="005A754D" w14:paraId="2BE8110A" w14:textId="77777777" w:rsidTr="00442939">
        <w:trPr>
          <w:trHeight w:val="283"/>
        </w:trPr>
        <w:tc>
          <w:tcPr>
            <w:tcW w:w="6912" w:type="dxa"/>
            <w:vAlign w:val="center"/>
          </w:tcPr>
          <w:p w14:paraId="216235CC" w14:textId="77777777" w:rsidR="005B38C8" w:rsidRPr="00493773" w:rsidRDefault="005B38C8" w:rsidP="00493773">
            <w:pPr>
              <w:pStyle w:val="Tabletext"/>
              <w:spacing w:before="0" w:after="0"/>
              <w:rPr>
                <w:sz w:val="24"/>
              </w:rPr>
            </w:pPr>
            <w:r w:rsidRPr="00493773">
              <w:rPr>
                <w:sz w:val="24"/>
              </w:rPr>
              <w:t>Low lighting</w:t>
            </w:r>
          </w:p>
        </w:tc>
        <w:sdt>
          <w:sdtPr>
            <w:rPr>
              <w:sz w:val="24"/>
              <w:szCs w:val="24"/>
            </w:rPr>
            <w:id w:val="-399835576"/>
            <w:placeholder>
              <w:docPart w:val="70997CE866624B83A6689C6AB0CEE6A9"/>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FB69E69" w14:textId="4046210C" w:rsidR="005B38C8" w:rsidRPr="00493773" w:rsidRDefault="0087247D" w:rsidP="00493773">
                <w:pPr>
                  <w:pStyle w:val="Tabletext"/>
                  <w:spacing w:before="0" w:after="0"/>
                  <w:jc w:val="center"/>
                  <w:rPr>
                    <w:sz w:val="24"/>
                  </w:rPr>
                </w:pPr>
                <w:r>
                  <w:rPr>
                    <w:sz w:val="24"/>
                    <w:szCs w:val="24"/>
                  </w:rPr>
                  <w:t>Never</w:t>
                </w:r>
              </w:p>
            </w:tc>
          </w:sdtContent>
        </w:sdt>
      </w:tr>
      <w:tr w:rsidR="005B38C8" w:rsidRPr="005A754D" w14:paraId="0E0A1081" w14:textId="77777777" w:rsidTr="00442939">
        <w:trPr>
          <w:trHeight w:val="283"/>
        </w:trPr>
        <w:tc>
          <w:tcPr>
            <w:tcW w:w="6912" w:type="dxa"/>
            <w:vAlign w:val="center"/>
          </w:tcPr>
          <w:p w14:paraId="00E27FE2" w14:textId="77777777" w:rsidR="005B38C8" w:rsidRPr="00493773" w:rsidRDefault="005B38C8" w:rsidP="00493773">
            <w:pPr>
              <w:pStyle w:val="Tabletext"/>
              <w:spacing w:before="0" w:after="0"/>
              <w:rPr>
                <w:sz w:val="24"/>
              </w:rPr>
            </w:pPr>
            <w:r w:rsidRPr="00493773">
              <w:rPr>
                <w:sz w:val="24"/>
              </w:rPr>
              <w:t>Handling of dangerous goods/equipment</w:t>
            </w:r>
          </w:p>
        </w:tc>
        <w:sdt>
          <w:sdtPr>
            <w:rPr>
              <w:sz w:val="24"/>
              <w:szCs w:val="24"/>
            </w:rPr>
            <w:id w:val="1779673097"/>
            <w:placeholder>
              <w:docPart w:val="592C08FF3DE341F691CF3204CE67584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C50AD03" w14:textId="77B1561F" w:rsidR="005B38C8" w:rsidRPr="00493773" w:rsidRDefault="0087247D" w:rsidP="00493773">
                <w:pPr>
                  <w:pStyle w:val="Tabletext"/>
                  <w:spacing w:before="0" w:after="0"/>
                  <w:jc w:val="center"/>
                  <w:rPr>
                    <w:sz w:val="24"/>
                  </w:rPr>
                </w:pPr>
                <w:r>
                  <w:rPr>
                    <w:sz w:val="24"/>
                    <w:szCs w:val="24"/>
                  </w:rPr>
                  <w:t>Never</w:t>
                </w:r>
              </w:p>
            </w:tc>
          </w:sdtContent>
        </w:sdt>
      </w:tr>
      <w:tr w:rsidR="005B38C8" w:rsidRPr="005A754D" w14:paraId="6522CD79" w14:textId="77777777" w:rsidTr="00442939">
        <w:trPr>
          <w:trHeight w:val="283"/>
        </w:trPr>
        <w:tc>
          <w:tcPr>
            <w:tcW w:w="6912" w:type="dxa"/>
            <w:vAlign w:val="center"/>
          </w:tcPr>
          <w:p w14:paraId="3327DD9F" w14:textId="77777777" w:rsidR="005B38C8" w:rsidRPr="00493773" w:rsidRDefault="005B38C8" w:rsidP="00493773">
            <w:pPr>
              <w:pStyle w:val="Tabletext"/>
              <w:spacing w:before="0" w:after="0"/>
              <w:rPr>
                <w:sz w:val="24"/>
              </w:rPr>
            </w:pPr>
            <w:r w:rsidRPr="00493773">
              <w:rPr>
                <w:sz w:val="24"/>
              </w:rPr>
              <w:t xml:space="preserve">Working with asbestos </w:t>
            </w:r>
          </w:p>
        </w:tc>
        <w:sdt>
          <w:sdtPr>
            <w:rPr>
              <w:sz w:val="24"/>
              <w:szCs w:val="24"/>
            </w:rPr>
            <w:id w:val="1671133611"/>
            <w:placeholder>
              <w:docPart w:val="ABE3E01384034026A74B408977C28BD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B6DFA2A" w14:textId="3AF9562E" w:rsidR="005B38C8" w:rsidRPr="00493773" w:rsidRDefault="00BC0E7F" w:rsidP="00493773">
                <w:pPr>
                  <w:pStyle w:val="Tabletext"/>
                  <w:spacing w:before="0" w:after="0"/>
                  <w:jc w:val="center"/>
                  <w:rPr>
                    <w:sz w:val="24"/>
                  </w:rPr>
                </w:pPr>
                <w:r>
                  <w:rPr>
                    <w:sz w:val="24"/>
                    <w:szCs w:val="24"/>
                  </w:rPr>
                  <w:t>Never</w:t>
                </w:r>
              </w:p>
            </w:tc>
          </w:sdtContent>
        </w:sdt>
      </w:tr>
      <w:tr w:rsidR="005B38C8" w:rsidRPr="00311AE8" w14:paraId="0E6BFE65" w14:textId="77777777" w:rsidTr="00442939">
        <w:trPr>
          <w:trHeight w:val="283"/>
        </w:trPr>
        <w:tc>
          <w:tcPr>
            <w:tcW w:w="6912" w:type="dxa"/>
            <w:vAlign w:val="center"/>
          </w:tcPr>
          <w:p w14:paraId="03318399" w14:textId="77777777" w:rsidR="005B38C8" w:rsidRPr="00493773" w:rsidRDefault="005B38C8" w:rsidP="00493773">
            <w:pPr>
              <w:pStyle w:val="Tabletext"/>
              <w:spacing w:before="0" w:after="0"/>
              <w:rPr>
                <w:sz w:val="24"/>
              </w:rPr>
            </w:pPr>
            <w:r w:rsidRPr="00493773">
              <w:rPr>
                <w:sz w:val="24"/>
              </w:rPr>
              <w:t>Potential to encounter agitated customers</w:t>
            </w:r>
          </w:p>
        </w:tc>
        <w:sdt>
          <w:sdtPr>
            <w:rPr>
              <w:sz w:val="24"/>
              <w:szCs w:val="24"/>
            </w:rPr>
            <w:id w:val="34940006"/>
            <w:placeholder>
              <w:docPart w:val="2D845BDAEF524AD997316B6326E5546B"/>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D923E47" w14:textId="6968DA0D" w:rsidR="005B38C8" w:rsidRPr="00493773" w:rsidRDefault="00BC0E7F" w:rsidP="00493773">
                <w:pPr>
                  <w:pStyle w:val="Tabletext"/>
                  <w:spacing w:before="0" w:after="0"/>
                  <w:jc w:val="center"/>
                  <w:rPr>
                    <w:sz w:val="24"/>
                  </w:rPr>
                </w:pPr>
                <w:r>
                  <w:rPr>
                    <w:sz w:val="24"/>
                    <w:szCs w:val="24"/>
                  </w:rPr>
                  <w:t>Occasionally</w:t>
                </w:r>
              </w:p>
            </w:tc>
          </w:sdtContent>
        </w:sdt>
      </w:tr>
      <w:tr w:rsidR="008A1B61" w:rsidRPr="00311AE8" w14:paraId="6F38EC00" w14:textId="77777777" w:rsidTr="00442939">
        <w:trPr>
          <w:trHeight w:val="283"/>
        </w:trPr>
        <w:tc>
          <w:tcPr>
            <w:tcW w:w="6912" w:type="dxa"/>
            <w:vAlign w:val="center"/>
          </w:tcPr>
          <w:p w14:paraId="600B0F94" w14:textId="77777777" w:rsidR="008A1B61" w:rsidRPr="005F1B26" w:rsidRDefault="008A1B61" w:rsidP="00E30DA4">
            <w:pPr>
              <w:pStyle w:val="Tabletext"/>
              <w:spacing w:before="0" w:after="0"/>
              <w:rPr>
                <w:sz w:val="24"/>
              </w:rPr>
            </w:pPr>
            <w:r w:rsidRPr="005F1B26">
              <w:rPr>
                <w:sz w:val="24"/>
              </w:rPr>
              <w:t>Exposure to potentially distressing case material</w:t>
            </w:r>
          </w:p>
        </w:tc>
        <w:sdt>
          <w:sdtPr>
            <w:rPr>
              <w:sz w:val="24"/>
              <w:szCs w:val="24"/>
            </w:rPr>
            <w:id w:val="1342667259"/>
            <w:placeholder>
              <w:docPart w:val="F9D53F5A297C4930BA593E8FD750574F"/>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3618506" w14:textId="773487C5" w:rsidR="008A1B61" w:rsidRPr="005F1B26" w:rsidRDefault="00BC0E7F" w:rsidP="00E30DA4">
                <w:pPr>
                  <w:pStyle w:val="Tabletext"/>
                  <w:spacing w:before="0" w:after="0"/>
                  <w:jc w:val="center"/>
                  <w:rPr>
                    <w:sz w:val="24"/>
                    <w:szCs w:val="24"/>
                  </w:rPr>
                </w:pPr>
                <w:r>
                  <w:rPr>
                    <w:sz w:val="24"/>
                    <w:szCs w:val="24"/>
                  </w:rPr>
                  <w:t>Never</w:t>
                </w:r>
              </w:p>
            </w:tc>
          </w:sdtContent>
        </w:sdt>
      </w:tr>
    </w:tbl>
    <w:p w14:paraId="75C2BE5F" w14:textId="77777777" w:rsidR="002A43D2" w:rsidRDefault="002A43D2" w:rsidP="00493773">
      <w:pPr>
        <w:spacing w:after="0"/>
        <w:rPr>
          <w:sz w:val="4"/>
        </w:rPr>
      </w:pPr>
    </w:p>
    <w:p w14:paraId="4B0E44D0" w14:textId="77777777" w:rsidR="002A43D2" w:rsidRPr="00DA4EF8" w:rsidRDefault="002A43D2" w:rsidP="002A43D2">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4D07B0E4" w14:textId="77777777" w:rsidTr="00493773">
        <w:trPr>
          <w:trHeight w:val="454"/>
        </w:trPr>
        <w:tc>
          <w:tcPr>
            <w:tcW w:w="6912" w:type="dxa"/>
            <w:shd w:val="clear" w:color="auto" w:fill="DEEAF6"/>
            <w:vAlign w:val="center"/>
          </w:tcPr>
          <w:p w14:paraId="7D72B49A" w14:textId="77777777" w:rsidR="005B38C8" w:rsidRPr="00985DC5" w:rsidRDefault="00493773" w:rsidP="00493773">
            <w:pPr>
              <w:pStyle w:val="Tableheading"/>
              <w:rPr>
                <w:rFonts w:ascii="Calibri Light" w:hAnsi="Calibri Light"/>
                <w:szCs w:val="24"/>
              </w:rPr>
            </w:pPr>
            <w:r w:rsidRPr="00DA4EF8">
              <w:lastRenderedPageBreak/>
              <w:t>OTHER</w:t>
            </w:r>
          </w:p>
        </w:tc>
        <w:tc>
          <w:tcPr>
            <w:tcW w:w="2694" w:type="dxa"/>
            <w:shd w:val="clear" w:color="auto" w:fill="DEEAF6"/>
            <w:vAlign w:val="center"/>
          </w:tcPr>
          <w:p w14:paraId="34877E5E" w14:textId="77777777" w:rsidR="005B38C8" w:rsidRPr="00DA4EF8" w:rsidRDefault="00493773" w:rsidP="00493773">
            <w:pPr>
              <w:pStyle w:val="Tableheading"/>
              <w:jc w:val="center"/>
            </w:pPr>
            <w:r>
              <w:t>FREQUENCY</w:t>
            </w:r>
          </w:p>
        </w:tc>
      </w:tr>
      <w:tr w:rsidR="005B38C8" w:rsidRPr="005A754D" w14:paraId="58C323C1" w14:textId="77777777" w:rsidTr="00442939">
        <w:trPr>
          <w:trHeight w:val="283"/>
        </w:trPr>
        <w:tc>
          <w:tcPr>
            <w:tcW w:w="6912" w:type="dxa"/>
            <w:vAlign w:val="center"/>
          </w:tcPr>
          <w:p w14:paraId="3B1A0560" w14:textId="77777777" w:rsidR="005B38C8" w:rsidRPr="00493773" w:rsidRDefault="005B38C8" w:rsidP="00493773">
            <w:pPr>
              <w:pStyle w:val="Tabletext"/>
              <w:spacing w:before="0" w:after="0"/>
              <w:rPr>
                <w:sz w:val="24"/>
              </w:rPr>
            </w:pPr>
            <w:r w:rsidRPr="00493773">
              <w:rPr>
                <w:sz w:val="24"/>
              </w:rPr>
              <w:t xml:space="preserve">Uniform required </w:t>
            </w:r>
          </w:p>
        </w:tc>
        <w:sdt>
          <w:sdtPr>
            <w:rPr>
              <w:sz w:val="24"/>
              <w:szCs w:val="24"/>
            </w:rPr>
            <w:id w:val="1345441205"/>
            <w:placeholder>
              <w:docPart w:val="A2D6826D2C464A0D961BE97D992E8D9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04D18F3" w14:textId="61C52D00" w:rsidR="005B38C8" w:rsidRPr="00493773" w:rsidRDefault="00BC0E7F" w:rsidP="00715C75">
                <w:pPr>
                  <w:pStyle w:val="Tabletext"/>
                  <w:spacing w:before="0" w:after="0"/>
                  <w:jc w:val="center"/>
                  <w:rPr>
                    <w:sz w:val="24"/>
                  </w:rPr>
                </w:pPr>
                <w:r>
                  <w:rPr>
                    <w:sz w:val="24"/>
                    <w:szCs w:val="24"/>
                  </w:rPr>
                  <w:t>Never</w:t>
                </w:r>
              </w:p>
            </w:tc>
          </w:sdtContent>
        </w:sdt>
      </w:tr>
      <w:tr w:rsidR="005B38C8" w:rsidRPr="005A754D" w14:paraId="6C5F5372" w14:textId="77777777" w:rsidTr="00442939">
        <w:trPr>
          <w:trHeight w:val="283"/>
        </w:trPr>
        <w:tc>
          <w:tcPr>
            <w:tcW w:w="6912" w:type="dxa"/>
            <w:vAlign w:val="center"/>
          </w:tcPr>
          <w:p w14:paraId="513F7828" w14:textId="77777777" w:rsidR="005B38C8" w:rsidRPr="00493773" w:rsidRDefault="005B38C8" w:rsidP="000049C7">
            <w:pPr>
              <w:pStyle w:val="Tabletext"/>
              <w:spacing w:before="0" w:after="0"/>
              <w:rPr>
                <w:sz w:val="24"/>
              </w:rPr>
            </w:pPr>
            <w:r w:rsidRPr="00493773">
              <w:rPr>
                <w:sz w:val="24"/>
              </w:rPr>
              <w:t>P</w:t>
            </w:r>
            <w:r w:rsidR="00B20D4F">
              <w:rPr>
                <w:sz w:val="24"/>
              </w:rPr>
              <w:t xml:space="preserve">ersonal </w:t>
            </w:r>
            <w:r w:rsidRPr="00493773">
              <w:rPr>
                <w:sz w:val="24"/>
              </w:rPr>
              <w:t>P</w:t>
            </w:r>
            <w:r w:rsidR="00B20D4F">
              <w:rPr>
                <w:sz w:val="24"/>
              </w:rPr>
              <w:t>rotective Equipment (PPE)</w:t>
            </w:r>
            <w:r w:rsidRPr="00493773">
              <w:rPr>
                <w:sz w:val="24"/>
              </w:rPr>
              <w:t xml:space="preserve"> required </w:t>
            </w:r>
          </w:p>
        </w:tc>
        <w:sdt>
          <w:sdtPr>
            <w:rPr>
              <w:sz w:val="24"/>
              <w:szCs w:val="24"/>
            </w:rPr>
            <w:id w:val="-2016527366"/>
            <w:placeholder>
              <w:docPart w:val="DEE1AC5CE2F147E0B860274081F6FD1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AF17698" w14:textId="453E986B" w:rsidR="005B38C8" w:rsidRPr="00493773" w:rsidRDefault="00BC0E7F" w:rsidP="00715C75">
                <w:pPr>
                  <w:pStyle w:val="Tabletext"/>
                  <w:spacing w:before="0" w:after="0"/>
                  <w:jc w:val="center"/>
                  <w:rPr>
                    <w:sz w:val="24"/>
                  </w:rPr>
                </w:pPr>
                <w:r>
                  <w:rPr>
                    <w:sz w:val="24"/>
                    <w:szCs w:val="24"/>
                  </w:rPr>
                  <w:t>Occasionally</w:t>
                </w:r>
              </w:p>
            </w:tc>
          </w:sdtContent>
        </w:sdt>
      </w:tr>
    </w:tbl>
    <w:p w14:paraId="20113F64" w14:textId="77777777" w:rsidR="00015483" w:rsidRPr="002A43D2" w:rsidRDefault="00015483" w:rsidP="00493773">
      <w:pPr>
        <w:spacing w:after="0"/>
      </w:pPr>
    </w:p>
    <w:sectPr w:rsidR="00015483" w:rsidRPr="002A43D2"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DD179" w14:textId="77777777" w:rsidR="00591BA1" w:rsidRDefault="00591BA1" w:rsidP="00456927">
      <w:pPr>
        <w:spacing w:after="0"/>
      </w:pPr>
      <w:r>
        <w:separator/>
      </w:r>
    </w:p>
  </w:endnote>
  <w:endnote w:type="continuationSeparator" w:id="0">
    <w:p w14:paraId="06AD9644" w14:textId="77777777" w:rsidR="00591BA1" w:rsidRDefault="00591BA1"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panose1 w:val="020B0503030403020204"/>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2B65E"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59FADE8E" w14:textId="77777777" w:rsidR="00BD0795"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D7CBB"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bjFooterBothDocProperty \* MERGEFORMAT </w:instrText>
    </w:r>
    <w:r>
      <w:fldChar w:fldCharType="separate"/>
    </w:r>
  </w:p>
  <w:p w14:paraId="76D6D930" w14:textId="3EFDB802" w:rsidR="00FC1DE9" w:rsidRPr="00D541C2" w:rsidRDefault="00092BDF" w:rsidP="00D541C2">
    <w:pPr>
      <w:pStyle w:val="Footer"/>
      <w:jc w:val="center"/>
    </w:pPr>
    <w:r>
      <w:rPr>
        <w:rFonts w:ascii="Calibri" w:hAnsi="Calibri"/>
        <w:b/>
        <w:color w:val="F00000"/>
        <w:sz w:val="24"/>
      </w:rPr>
      <w:t>UNOFFICIAL</w:t>
    </w:r>
    <w:r w:rsidR="00D541C2">
      <w:t xml:space="preserve"> </w:t>
    </w:r>
    <w:r w:rsidR="00D541C2">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572FF"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7D6956F5" w14:textId="77777777" w:rsidR="00BD0795"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14910C" w14:textId="77777777" w:rsidR="00591BA1" w:rsidRDefault="00591BA1" w:rsidP="00456927">
      <w:pPr>
        <w:spacing w:after="0"/>
      </w:pPr>
      <w:r>
        <w:separator/>
      </w:r>
    </w:p>
  </w:footnote>
  <w:footnote w:type="continuationSeparator" w:id="0">
    <w:p w14:paraId="13B17194" w14:textId="77777777" w:rsidR="00591BA1" w:rsidRDefault="00591BA1"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2791D" w14:textId="77777777" w:rsidR="00D541C2" w:rsidRPr="00D541C2" w:rsidRDefault="00D541C2" w:rsidP="00D541C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D541C2">
      <w:rPr>
        <w:rFonts w:ascii="Calibri" w:hAnsi="Calibri"/>
        <w:b/>
        <w:color w:val="F00000"/>
        <w:sz w:val="24"/>
      </w:rPr>
      <w:t>UNCLASSIFIED</w:t>
    </w:r>
  </w:p>
  <w:p w14:paraId="308D456C" w14:textId="77777777" w:rsidR="00BD0795" w:rsidRPr="00D541C2" w:rsidRDefault="00D541C2" w:rsidP="00D541C2">
    <w:pPr>
      <w:pStyle w:val="Header"/>
      <w:jc w:val="center"/>
    </w:pPr>
    <w:r w:rsidRPr="00D541C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BA1C9" w14:textId="250F183F" w:rsidR="00BD0795" w:rsidRPr="00D541C2" w:rsidRDefault="00237B8C" w:rsidP="00237B8C">
    <w:pPr>
      <w:pStyle w:val="Header"/>
      <w:jc w:val="left"/>
    </w:pPr>
    <w:r>
      <w:rPr>
        <w:noProof/>
      </w:rPr>
      <w:drawing>
        <wp:inline distT="0" distB="0" distL="0" distR="0" wp14:anchorId="4F21F22A" wp14:editId="1F39E902">
          <wp:extent cx="1352550" cy="689046"/>
          <wp:effectExtent l="0" t="0" r="0" b="0"/>
          <wp:docPr id="12793387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901939" name="Picture 1270901939"/>
                  <pic:cNvPicPr/>
                </pic:nvPicPr>
                <pic:blipFill>
                  <a:blip r:embed="rId1"/>
                  <a:stretch>
                    <a:fillRect/>
                  </a:stretch>
                </pic:blipFill>
                <pic:spPr>
                  <a:xfrm>
                    <a:off x="0" y="0"/>
                    <a:ext cx="1361461" cy="693585"/>
                  </a:xfrm>
                  <a:prstGeom prst="rect">
                    <a:avLst/>
                  </a:prstGeom>
                </pic:spPr>
              </pic:pic>
            </a:graphicData>
          </a:graphic>
        </wp:inline>
      </w:drawing>
    </w:r>
    <w:fldSimple w:instr=" DOCPROPERTY bjHeaderBothDocProperty \* MERGEFORMAT " w:fldLock="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8449A" w14:textId="77777777" w:rsidR="00D541C2" w:rsidRPr="00D541C2" w:rsidRDefault="00D541C2" w:rsidP="00D541C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D541C2">
      <w:rPr>
        <w:rFonts w:ascii="Calibri" w:hAnsi="Calibri"/>
        <w:b/>
        <w:color w:val="F00000"/>
        <w:sz w:val="24"/>
      </w:rPr>
      <w:t>UNCLASSIFIED</w:t>
    </w:r>
  </w:p>
  <w:p w14:paraId="7ADC93EB" w14:textId="77777777" w:rsidR="00BD0795" w:rsidRPr="00D541C2" w:rsidRDefault="00D541C2" w:rsidP="00D541C2">
    <w:pPr>
      <w:pStyle w:val="Header"/>
      <w:jc w:val="center"/>
    </w:pPr>
    <w:r w:rsidRPr="00D541C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2A0320A"/>
    <w:multiLevelType w:val="hybridMultilevel"/>
    <w:tmpl w:val="C00E5FD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232452E5"/>
    <w:multiLevelType w:val="hybridMultilevel"/>
    <w:tmpl w:val="174C0EA4"/>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2A1060A9"/>
    <w:multiLevelType w:val="multilevel"/>
    <w:tmpl w:val="FF6C9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6"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7" w15:restartNumberingAfterBreak="0">
    <w:nsid w:val="40E83E9A"/>
    <w:multiLevelType w:val="hybridMultilevel"/>
    <w:tmpl w:val="AC746C7A"/>
    <w:lvl w:ilvl="0" w:tplc="DB5855A4">
      <w:numFmt w:val="bullet"/>
      <w:lvlText w:val="•"/>
      <w:lvlJc w:val="left"/>
      <w:pPr>
        <w:ind w:left="720" w:hanging="360"/>
      </w:pPr>
      <w:rPr>
        <w:rFonts w:ascii="Source Sans Pro" w:eastAsia="Times New Roman" w:hAnsi="Source Sans Pro"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26A157C"/>
    <w:multiLevelType w:val="hybridMultilevel"/>
    <w:tmpl w:val="14520D8C"/>
    <w:lvl w:ilvl="0" w:tplc="0C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4E1A718E"/>
    <w:multiLevelType w:val="multilevel"/>
    <w:tmpl w:val="33769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05C1C34"/>
    <w:multiLevelType w:val="hybridMultilevel"/>
    <w:tmpl w:val="E09EA73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5BEE0A7D"/>
    <w:multiLevelType w:val="hybridMultilevel"/>
    <w:tmpl w:val="D8EEB5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D5C2E68"/>
    <w:multiLevelType w:val="multilevel"/>
    <w:tmpl w:val="E9088698"/>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E4B7326"/>
    <w:multiLevelType w:val="hybridMultilevel"/>
    <w:tmpl w:val="ED0440CA"/>
    <w:lvl w:ilvl="0" w:tplc="0C09000F">
      <w:start w:val="1"/>
      <w:numFmt w:val="decimal"/>
      <w:lvlText w:val="%1."/>
      <w:lvlJc w:val="left"/>
      <w:pPr>
        <w:tabs>
          <w:tab w:val="num" w:pos="814"/>
        </w:tabs>
        <w:ind w:left="814" w:hanging="454"/>
      </w:pPr>
      <w:rPr>
        <w:rFonts w:hint="default"/>
      </w:rPr>
    </w:lvl>
    <w:lvl w:ilvl="1" w:tplc="04090019">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4" w15:restartNumberingAfterBreak="0">
    <w:nsid w:val="71215AEE"/>
    <w:multiLevelType w:val="hybridMultilevel"/>
    <w:tmpl w:val="BDEEEE90"/>
    <w:lvl w:ilvl="0" w:tplc="0C09000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78325DFF"/>
    <w:multiLevelType w:val="multilevel"/>
    <w:tmpl w:val="E9088698"/>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2047488169">
    <w:abstractNumId w:val="5"/>
  </w:num>
  <w:num w:numId="2" w16cid:durableId="1536960860">
    <w:abstractNumId w:val="6"/>
  </w:num>
  <w:num w:numId="3" w16cid:durableId="38435536">
    <w:abstractNumId w:val="1"/>
  </w:num>
  <w:num w:numId="4" w16cid:durableId="119034905">
    <w:abstractNumId w:val="0"/>
  </w:num>
  <w:num w:numId="5" w16cid:durableId="1172254070">
    <w:abstractNumId w:val="16"/>
  </w:num>
  <w:num w:numId="6" w16cid:durableId="423646233">
    <w:abstractNumId w:val="4"/>
  </w:num>
  <w:num w:numId="7" w16cid:durableId="1255476049">
    <w:abstractNumId w:val="12"/>
  </w:num>
  <w:num w:numId="8" w16cid:durableId="323632453">
    <w:abstractNumId w:val="9"/>
  </w:num>
  <w:num w:numId="9" w16cid:durableId="1728526378">
    <w:abstractNumId w:val="11"/>
  </w:num>
  <w:num w:numId="10" w16cid:durableId="546574432">
    <w:abstractNumId w:val="14"/>
  </w:num>
  <w:num w:numId="11" w16cid:durableId="1355036237">
    <w:abstractNumId w:val="5"/>
  </w:num>
  <w:num w:numId="12" w16cid:durableId="1542206884">
    <w:abstractNumId w:val="8"/>
  </w:num>
  <w:num w:numId="13" w16cid:durableId="1882204195">
    <w:abstractNumId w:val="3"/>
  </w:num>
  <w:num w:numId="14" w16cid:durableId="1194728285">
    <w:abstractNumId w:val="10"/>
  </w:num>
  <w:num w:numId="15" w16cid:durableId="1160388178">
    <w:abstractNumId w:val="15"/>
  </w:num>
  <w:num w:numId="16" w16cid:durableId="1864897775">
    <w:abstractNumId w:val="7"/>
  </w:num>
  <w:num w:numId="17" w16cid:durableId="1431006537">
    <w:abstractNumId w:val="13"/>
  </w:num>
  <w:num w:numId="18" w16cid:durableId="859785074">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5B8"/>
    <w:rsid w:val="000021F5"/>
    <w:rsid w:val="00003247"/>
    <w:rsid w:val="000049C7"/>
    <w:rsid w:val="00005214"/>
    <w:rsid w:val="00015483"/>
    <w:rsid w:val="0001642D"/>
    <w:rsid w:val="00027998"/>
    <w:rsid w:val="00027EC2"/>
    <w:rsid w:val="00031F0F"/>
    <w:rsid w:val="00035ED9"/>
    <w:rsid w:val="00036182"/>
    <w:rsid w:val="0004150E"/>
    <w:rsid w:val="00042396"/>
    <w:rsid w:val="00043050"/>
    <w:rsid w:val="000456E0"/>
    <w:rsid w:val="00045D17"/>
    <w:rsid w:val="00061670"/>
    <w:rsid w:val="00066909"/>
    <w:rsid w:val="00074DA8"/>
    <w:rsid w:val="00075C33"/>
    <w:rsid w:val="000815AC"/>
    <w:rsid w:val="00083084"/>
    <w:rsid w:val="00090C5A"/>
    <w:rsid w:val="00092BDF"/>
    <w:rsid w:val="00094562"/>
    <w:rsid w:val="0009609E"/>
    <w:rsid w:val="000A0D34"/>
    <w:rsid w:val="000A23AF"/>
    <w:rsid w:val="000A5186"/>
    <w:rsid w:val="000A6737"/>
    <w:rsid w:val="000B30C9"/>
    <w:rsid w:val="000B70D8"/>
    <w:rsid w:val="000C1E0C"/>
    <w:rsid w:val="000C3654"/>
    <w:rsid w:val="000C452E"/>
    <w:rsid w:val="000D5A11"/>
    <w:rsid w:val="000E0141"/>
    <w:rsid w:val="000E2939"/>
    <w:rsid w:val="000E639E"/>
    <w:rsid w:val="000F2684"/>
    <w:rsid w:val="000F2688"/>
    <w:rsid w:val="000F4E61"/>
    <w:rsid w:val="0010052B"/>
    <w:rsid w:val="00114CE0"/>
    <w:rsid w:val="00121074"/>
    <w:rsid w:val="0012323D"/>
    <w:rsid w:val="001244F5"/>
    <w:rsid w:val="00127312"/>
    <w:rsid w:val="0013165F"/>
    <w:rsid w:val="001459EB"/>
    <w:rsid w:val="001501F0"/>
    <w:rsid w:val="001552C6"/>
    <w:rsid w:val="00160D2A"/>
    <w:rsid w:val="00165E93"/>
    <w:rsid w:val="00166318"/>
    <w:rsid w:val="00167522"/>
    <w:rsid w:val="0016790E"/>
    <w:rsid w:val="00172CB0"/>
    <w:rsid w:val="00180C52"/>
    <w:rsid w:val="00183A2A"/>
    <w:rsid w:val="00186299"/>
    <w:rsid w:val="00187B8C"/>
    <w:rsid w:val="001910E2"/>
    <w:rsid w:val="00191E48"/>
    <w:rsid w:val="001948AD"/>
    <w:rsid w:val="0019755B"/>
    <w:rsid w:val="001A12DC"/>
    <w:rsid w:val="001B306F"/>
    <w:rsid w:val="001B48A7"/>
    <w:rsid w:val="001B48AF"/>
    <w:rsid w:val="001C1A3F"/>
    <w:rsid w:val="001C206E"/>
    <w:rsid w:val="001C589A"/>
    <w:rsid w:val="001C7CEE"/>
    <w:rsid w:val="001D0161"/>
    <w:rsid w:val="001D284A"/>
    <w:rsid w:val="001D285E"/>
    <w:rsid w:val="001D2953"/>
    <w:rsid w:val="001E2D9A"/>
    <w:rsid w:val="001E49C0"/>
    <w:rsid w:val="001E6771"/>
    <w:rsid w:val="001F2C45"/>
    <w:rsid w:val="001F76A4"/>
    <w:rsid w:val="002014E5"/>
    <w:rsid w:val="00204473"/>
    <w:rsid w:val="0020493E"/>
    <w:rsid w:val="002113B4"/>
    <w:rsid w:val="00220092"/>
    <w:rsid w:val="00230BBE"/>
    <w:rsid w:val="00231B57"/>
    <w:rsid w:val="002320E8"/>
    <w:rsid w:val="0023640E"/>
    <w:rsid w:val="00236DB5"/>
    <w:rsid w:val="00237B8C"/>
    <w:rsid w:val="0024134A"/>
    <w:rsid w:val="00243603"/>
    <w:rsid w:val="0025092A"/>
    <w:rsid w:val="00252449"/>
    <w:rsid w:val="00252603"/>
    <w:rsid w:val="0026001C"/>
    <w:rsid w:val="00260B76"/>
    <w:rsid w:val="00262DEE"/>
    <w:rsid w:val="0026689B"/>
    <w:rsid w:val="0027094B"/>
    <w:rsid w:val="00271701"/>
    <w:rsid w:val="00272F0B"/>
    <w:rsid w:val="002756D8"/>
    <w:rsid w:val="002840E6"/>
    <w:rsid w:val="00284D8B"/>
    <w:rsid w:val="00285B53"/>
    <w:rsid w:val="00290E50"/>
    <w:rsid w:val="00290FAD"/>
    <w:rsid w:val="00291481"/>
    <w:rsid w:val="00295705"/>
    <w:rsid w:val="002A43D2"/>
    <w:rsid w:val="002A49EE"/>
    <w:rsid w:val="002B1194"/>
    <w:rsid w:val="002B128F"/>
    <w:rsid w:val="002B288B"/>
    <w:rsid w:val="002B297D"/>
    <w:rsid w:val="002B4DD4"/>
    <w:rsid w:val="002C0DF5"/>
    <w:rsid w:val="002D07CD"/>
    <w:rsid w:val="002D2A0D"/>
    <w:rsid w:val="002E6343"/>
    <w:rsid w:val="002E78B8"/>
    <w:rsid w:val="002F25EB"/>
    <w:rsid w:val="002F69C3"/>
    <w:rsid w:val="0030208D"/>
    <w:rsid w:val="003020B5"/>
    <w:rsid w:val="00314D49"/>
    <w:rsid w:val="0031523D"/>
    <w:rsid w:val="00321863"/>
    <w:rsid w:val="00326758"/>
    <w:rsid w:val="00327679"/>
    <w:rsid w:val="00332898"/>
    <w:rsid w:val="0033768C"/>
    <w:rsid w:val="00344845"/>
    <w:rsid w:val="003461EF"/>
    <w:rsid w:val="0035220A"/>
    <w:rsid w:val="00365DA8"/>
    <w:rsid w:val="003660FD"/>
    <w:rsid w:val="00366983"/>
    <w:rsid w:val="00367C98"/>
    <w:rsid w:val="00373FED"/>
    <w:rsid w:val="003743B3"/>
    <w:rsid w:val="0037440F"/>
    <w:rsid w:val="00384332"/>
    <w:rsid w:val="0039040A"/>
    <w:rsid w:val="00390B42"/>
    <w:rsid w:val="00390F2F"/>
    <w:rsid w:val="00392AFC"/>
    <w:rsid w:val="00394A89"/>
    <w:rsid w:val="003957D2"/>
    <w:rsid w:val="00395E36"/>
    <w:rsid w:val="003A2FB6"/>
    <w:rsid w:val="003A3578"/>
    <w:rsid w:val="003B5859"/>
    <w:rsid w:val="003C0264"/>
    <w:rsid w:val="003C45CA"/>
    <w:rsid w:val="003C592D"/>
    <w:rsid w:val="003C6256"/>
    <w:rsid w:val="003D3A6F"/>
    <w:rsid w:val="003E531A"/>
    <w:rsid w:val="003E6C67"/>
    <w:rsid w:val="00402D13"/>
    <w:rsid w:val="004061F4"/>
    <w:rsid w:val="00410BF0"/>
    <w:rsid w:val="004121AA"/>
    <w:rsid w:val="004128B6"/>
    <w:rsid w:val="00422504"/>
    <w:rsid w:val="0042331E"/>
    <w:rsid w:val="0042794F"/>
    <w:rsid w:val="00433C25"/>
    <w:rsid w:val="00434524"/>
    <w:rsid w:val="0043559B"/>
    <w:rsid w:val="00436B75"/>
    <w:rsid w:val="00436FB2"/>
    <w:rsid w:val="00440D74"/>
    <w:rsid w:val="00441286"/>
    <w:rsid w:val="00441ECC"/>
    <w:rsid w:val="00442939"/>
    <w:rsid w:val="0044768B"/>
    <w:rsid w:val="00455CDA"/>
    <w:rsid w:val="00456927"/>
    <w:rsid w:val="00457BE7"/>
    <w:rsid w:val="00461819"/>
    <w:rsid w:val="004638A4"/>
    <w:rsid w:val="00464D35"/>
    <w:rsid w:val="00474A22"/>
    <w:rsid w:val="00475504"/>
    <w:rsid w:val="00480812"/>
    <w:rsid w:val="00481829"/>
    <w:rsid w:val="0048530A"/>
    <w:rsid w:val="00492EE9"/>
    <w:rsid w:val="00493773"/>
    <w:rsid w:val="00495B39"/>
    <w:rsid w:val="004A2C60"/>
    <w:rsid w:val="004A3822"/>
    <w:rsid w:val="004A5A47"/>
    <w:rsid w:val="004A5DB6"/>
    <w:rsid w:val="004B3190"/>
    <w:rsid w:val="004B32D2"/>
    <w:rsid w:val="004C1716"/>
    <w:rsid w:val="004C57F9"/>
    <w:rsid w:val="004D7A09"/>
    <w:rsid w:val="004F6202"/>
    <w:rsid w:val="00505A6D"/>
    <w:rsid w:val="00505B83"/>
    <w:rsid w:val="00507949"/>
    <w:rsid w:val="00510829"/>
    <w:rsid w:val="00514711"/>
    <w:rsid w:val="005203A8"/>
    <w:rsid w:val="0052245D"/>
    <w:rsid w:val="00526413"/>
    <w:rsid w:val="0053083B"/>
    <w:rsid w:val="00530D3E"/>
    <w:rsid w:val="0054727B"/>
    <w:rsid w:val="0055314F"/>
    <w:rsid w:val="0055729E"/>
    <w:rsid w:val="00565312"/>
    <w:rsid w:val="00573D58"/>
    <w:rsid w:val="0057462A"/>
    <w:rsid w:val="00576FB9"/>
    <w:rsid w:val="00582983"/>
    <w:rsid w:val="00584463"/>
    <w:rsid w:val="00585F7D"/>
    <w:rsid w:val="00591341"/>
    <w:rsid w:val="005916F8"/>
    <w:rsid w:val="00591BA1"/>
    <w:rsid w:val="005A0982"/>
    <w:rsid w:val="005A70F8"/>
    <w:rsid w:val="005B38C8"/>
    <w:rsid w:val="005B4335"/>
    <w:rsid w:val="005B4948"/>
    <w:rsid w:val="005B79F5"/>
    <w:rsid w:val="005C2940"/>
    <w:rsid w:val="005C2BFC"/>
    <w:rsid w:val="005C391C"/>
    <w:rsid w:val="005D4EDB"/>
    <w:rsid w:val="005D5063"/>
    <w:rsid w:val="005D78CC"/>
    <w:rsid w:val="005E0037"/>
    <w:rsid w:val="005E1F15"/>
    <w:rsid w:val="005E2EBD"/>
    <w:rsid w:val="005F1480"/>
    <w:rsid w:val="005F14FC"/>
    <w:rsid w:val="005F1A2B"/>
    <w:rsid w:val="00604B5C"/>
    <w:rsid w:val="00626951"/>
    <w:rsid w:val="00626AEC"/>
    <w:rsid w:val="00630D4E"/>
    <w:rsid w:val="00634958"/>
    <w:rsid w:val="00634E13"/>
    <w:rsid w:val="00645D88"/>
    <w:rsid w:val="006523E7"/>
    <w:rsid w:val="00653814"/>
    <w:rsid w:val="006616A2"/>
    <w:rsid w:val="00665693"/>
    <w:rsid w:val="00666990"/>
    <w:rsid w:val="00666999"/>
    <w:rsid w:val="0067181B"/>
    <w:rsid w:val="00676EE5"/>
    <w:rsid w:val="006822CC"/>
    <w:rsid w:val="00685107"/>
    <w:rsid w:val="006873BA"/>
    <w:rsid w:val="0069634D"/>
    <w:rsid w:val="006B4D9E"/>
    <w:rsid w:val="006B5CD6"/>
    <w:rsid w:val="006C102C"/>
    <w:rsid w:val="006C3FCC"/>
    <w:rsid w:val="006C574A"/>
    <w:rsid w:val="006C7246"/>
    <w:rsid w:val="006C74CE"/>
    <w:rsid w:val="006D0C48"/>
    <w:rsid w:val="006D1700"/>
    <w:rsid w:val="006D3D07"/>
    <w:rsid w:val="006D6D49"/>
    <w:rsid w:val="006E453E"/>
    <w:rsid w:val="006E69CC"/>
    <w:rsid w:val="006E6E58"/>
    <w:rsid w:val="006F0754"/>
    <w:rsid w:val="006F09E8"/>
    <w:rsid w:val="007010FB"/>
    <w:rsid w:val="00701A46"/>
    <w:rsid w:val="007117A5"/>
    <w:rsid w:val="00712EF1"/>
    <w:rsid w:val="00715C75"/>
    <w:rsid w:val="00716314"/>
    <w:rsid w:val="0072498E"/>
    <w:rsid w:val="00725080"/>
    <w:rsid w:val="00727237"/>
    <w:rsid w:val="00730593"/>
    <w:rsid w:val="007471D6"/>
    <w:rsid w:val="00750B78"/>
    <w:rsid w:val="00753085"/>
    <w:rsid w:val="00765C76"/>
    <w:rsid w:val="007774E5"/>
    <w:rsid w:val="007861FF"/>
    <w:rsid w:val="00797339"/>
    <w:rsid w:val="007C03C0"/>
    <w:rsid w:val="007C257B"/>
    <w:rsid w:val="007C40E2"/>
    <w:rsid w:val="007D0642"/>
    <w:rsid w:val="007E23ED"/>
    <w:rsid w:val="007E396F"/>
    <w:rsid w:val="007E3B64"/>
    <w:rsid w:val="007E4124"/>
    <w:rsid w:val="007F018A"/>
    <w:rsid w:val="007F088F"/>
    <w:rsid w:val="007F1D0F"/>
    <w:rsid w:val="007F332D"/>
    <w:rsid w:val="00801478"/>
    <w:rsid w:val="00801DAF"/>
    <w:rsid w:val="00802C7D"/>
    <w:rsid w:val="00810089"/>
    <w:rsid w:val="0081518C"/>
    <w:rsid w:val="00820021"/>
    <w:rsid w:val="0082108F"/>
    <w:rsid w:val="00827843"/>
    <w:rsid w:val="008343E7"/>
    <w:rsid w:val="0083521F"/>
    <w:rsid w:val="0084129E"/>
    <w:rsid w:val="00845284"/>
    <w:rsid w:val="00852AF0"/>
    <w:rsid w:val="0085512F"/>
    <w:rsid w:val="008565FE"/>
    <w:rsid w:val="0085751D"/>
    <w:rsid w:val="008707DA"/>
    <w:rsid w:val="0087247D"/>
    <w:rsid w:val="008778EF"/>
    <w:rsid w:val="00887553"/>
    <w:rsid w:val="008A16C0"/>
    <w:rsid w:val="008A1B61"/>
    <w:rsid w:val="008A3ACA"/>
    <w:rsid w:val="008B22B1"/>
    <w:rsid w:val="008C255F"/>
    <w:rsid w:val="008C4982"/>
    <w:rsid w:val="008E11A3"/>
    <w:rsid w:val="008E39C8"/>
    <w:rsid w:val="008E3ED7"/>
    <w:rsid w:val="008E4109"/>
    <w:rsid w:val="008E4326"/>
    <w:rsid w:val="008E704D"/>
    <w:rsid w:val="008F0135"/>
    <w:rsid w:val="008F53EF"/>
    <w:rsid w:val="008F78B3"/>
    <w:rsid w:val="009020BE"/>
    <w:rsid w:val="00910A68"/>
    <w:rsid w:val="009116C0"/>
    <w:rsid w:val="0091264C"/>
    <w:rsid w:val="00912EBE"/>
    <w:rsid w:val="00917A43"/>
    <w:rsid w:val="00917AED"/>
    <w:rsid w:val="00921435"/>
    <w:rsid w:val="00925D84"/>
    <w:rsid w:val="009304D0"/>
    <w:rsid w:val="00934C54"/>
    <w:rsid w:val="00935AEA"/>
    <w:rsid w:val="009468CB"/>
    <w:rsid w:val="00946FEA"/>
    <w:rsid w:val="009551B2"/>
    <w:rsid w:val="00961E88"/>
    <w:rsid w:val="00963FD5"/>
    <w:rsid w:val="009731E7"/>
    <w:rsid w:val="00976B8F"/>
    <w:rsid w:val="0097715C"/>
    <w:rsid w:val="00982A27"/>
    <w:rsid w:val="00982B92"/>
    <w:rsid w:val="00993F15"/>
    <w:rsid w:val="009951A4"/>
    <w:rsid w:val="00997847"/>
    <w:rsid w:val="009A0130"/>
    <w:rsid w:val="009B3A9E"/>
    <w:rsid w:val="009B4408"/>
    <w:rsid w:val="009B56B6"/>
    <w:rsid w:val="009B61FE"/>
    <w:rsid w:val="009B7A0E"/>
    <w:rsid w:val="009C12E4"/>
    <w:rsid w:val="009C544A"/>
    <w:rsid w:val="009C7A6B"/>
    <w:rsid w:val="009D329B"/>
    <w:rsid w:val="009D33ED"/>
    <w:rsid w:val="009D46E6"/>
    <w:rsid w:val="009D6C8B"/>
    <w:rsid w:val="009E0BC2"/>
    <w:rsid w:val="009E1DD3"/>
    <w:rsid w:val="009E635F"/>
    <w:rsid w:val="009F068C"/>
    <w:rsid w:val="009F3FFB"/>
    <w:rsid w:val="00A0134E"/>
    <w:rsid w:val="00A05E7F"/>
    <w:rsid w:val="00A1194D"/>
    <w:rsid w:val="00A134F4"/>
    <w:rsid w:val="00A13839"/>
    <w:rsid w:val="00A25992"/>
    <w:rsid w:val="00A31D1D"/>
    <w:rsid w:val="00A331E5"/>
    <w:rsid w:val="00A358FA"/>
    <w:rsid w:val="00A4493D"/>
    <w:rsid w:val="00A4740F"/>
    <w:rsid w:val="00A669C3"/>
    <w:rsid w:val="00A67D9A"/>
    <w:rsid w:val="00A67FDF"/>
    <w:rsid w:val="00A70582"/>
    <w:rsid w:val="00A75FA8"/>
    <w:rsid w:val="00A77E89"/>
    <w:rsid w:val="00A81E05"/>
    <w:rsid w:val="00A940E8"/>
    <w:rsid w:val="00A94984"/>
    <w:rsid w:val="00A97920"/>
    <w:rsid w:val="00AB6B4E"/>
    <w:rsid w:val="00AB6EF0"/>
    <w:rsid w:val="00AC1E3C"/>
    <w:rsid w:val="00AD698B"/>
    <w:rsid w:val="00AE293C"/>
    <w:rsid w:val="00AE3735"/>
    <w:rsid w:val="00AE5DB5"/>
    <w:rsid w:val="00AF1222"/>
    <w:rsid w:val="00B01489"/>
    <w:rsid w:val="00B018F3"/>
    <w:rsid w:val="00B02EB8"/>
    <w:rsid w:val="00B05B2D"/>
    <w:rsid w:val="00B10AE6"/>
    <w:rsid w:val="00B132EF"/>
    <w:rsid w:val="00B16D45"/>
    <w:rsid w:val="00B1764A"/>
    <w:rsid w:val="00B20D4F"/>
    <w:rsid w:val="00B2281B"/>
    <w:rsid w:val="00B255F3"/>
    <w:rsid w:val="00B35396"/>
    <w:rsid w:val="00B35B63"/>
    <w:rsid w:val="00B35EEC"/>
    <w:rsid w:val="00B400BF"/>
    <w:rsid w:val="00B406B1"/>
    <w:rsid w:val="00B44F24"/>
    <w:rsid w:val="00B45C3A"/>
    <w:rsid w:val="00B52740"/>
    <w:rsid w:val="00B566EA"/>
    <w:rsid w:val="00B6117A"/>
    <w:rsid w:val="00B61FA7"/>
    <w:rsid w:val="00B62EBB"/>
    <w:rsid w:val="00B66DAD"/>
    <w:rsid w:val="00B7075A"/>
    <w:rsid w:val="00B7183E"/>
    <w:rsid w:val="00B814CB"/>
    <w:rsid w:val="00B83DD4"/>
    <w:rsid w:val="00B85D75"/>
    <w:rsid w:val="00B9177F"/>
    <w:rsid w:val="00B91A2E"/>
    <w:rsid w:val="00B97E2D"/>
    <w:rsid w:val="00BB439A"/>
    <w:rsid w:val="00BB6A5F"/>
    <w:rsid w:val="00BB7CA4"/>
    <w:rsid w:val="00BC022B"/>
    <w:rsid w:val="00BC0E7F"/>
    <w:rsid w:val="00BC79C7"/>
    <w:rsid w:val="00BD0795"/>
    <w:rsid w:val="00BE45BF"/>
    <w:rsid w:val="00BE7DC3"/>
    <w:rsid w:val="00BF3387"/>
    <w:rsid w:val="00BF50AE"/>
    <w:rsid w:val="00BF6527"/>
    <w:rsid w:val="00C03BA9"/>
    <w:rsid w:val="00C100B3"/>
    <w:rsid w:val="00C10D3B"/>
    <w:rsid w:val="00C11089"/>
    <w:rsid w:val="00C133A3"/>
    <w:rsid w:val="00C14B96"/>
    <w:rsid w:val="00C22E83"/>
    <w:rsid w:val="00C23998"/>
    <w:rsid w:val="00C363C4"/>
    <w:rsid w:val="00C365EF"/>
    <w:rsid w:val="00C36A88"/>
    <w:rsid w:val="00C40FC1"/>
    <w:rsid w:val="00C47CF7"/>
    <w:rsid w:val="00C565DC"/>
    <w:rsid w:val="00C5687B"/>
    <w:rsid w:val="00C5780F"/>
    <w:rsid w:val="00C62CDF"/>
    <w:rsid w:val="00C63771"/>
    <w:rsid w:val="00C63BEA"/>
    <w:rsid w:val="00C63F3A"/>
    <w:rsid w:val="00C646BA"/>
    <w:rsid w:val="00C64D88"/>
    <w:rsid w:val="00C71D42"/>
    <w:rsid w:val="00C72519"/>
    <w:rsid w:val="00C7534A"/>
    <w:rsid w:val="00C75A36"/>
    <w:rsid w:val="00C7738F"/>
    <w:rsid w:val="00C91044"/>
    <w:rsid w:val="00C92D9E"/>
    <w:rsid w:val="00C944C2"/>
    <w:rsid w:val="00CA0A2E"/>
    <w:rsid w:val="00CA1F62"/>
    <w:rsid w:val="00CA359C"/>
    <w:rsid w:val="00CB2FA2"/>
    <w:rsid w:val="00CB6C7D"/>
    <w:rsid w:val="00CB75CC"/>
    <w:rsid w:val="00CD3133"/>
    <w:rsid w:val="00CD7115"/>
    <w:rsid w:val="00CE1AEA"/>
    <w:rsid w:val="00CE4EF3"/>
    <w:rsid w:val="00CF5813"/>
    <w:rsid w:val="00D01554"/>
    <w:rsid w:val="00D0239B"/>
    <w:rsid w:val="00D10DDC"/>
    <w:rsid w:val="00D10F5A"/>
    <w:rsid w:val="00D1138B"/>
    <w:rsid w:val="00D172F9"/>
    <w:rsid w:val="00D20F05"/>
    <w:rsid w:val="00D23188"/>
    <w:rsid w:val="00D318CA"/>
    <w:rsid w:val="00D31DD3"/>
    <w:rsid w:val="00D358D0"/>
    <w:rsid w:val="00D35B31"/>
    <w:rsid w:val="00D43403"/>
    <w:rsid w:val="00D451A6"/>
    <w:rsid w:val="00D50DA6"/>
    <w:rsid w:val="00D541C2"/>
    <w:rsid w:val="00D56E65"/>
    <w:rsid w:val="00D5724B"/>
    <w:rsid w:val="00D60920"/>
    <w:rsid w:val="00D610BD"/>
    <w:rsid w:val="00D628E1"/>
    <w:rsid w:val="00D6348C"/>
    <w:rsid w:val="00D637C6"/>
    <w:rsid w:val="00D65D6F"/>
    <w:rsid w:val="00D66353"/>
    <w:rsid w:val="00D75169"/>
    <w:rsid w:val="00D85ACB"/>
    <w:rsid w:val="00D868F1"/>
    <w:rsid w:val="00D93FFB"/>
    <w:rsid w:val="00D97AFF"/>
    <w:rsid w:val="00DA095B"/>
    <w:rsid w:val="00DA4E54"/>
    <w:rsid w:val="00DC2FF8"/>
    <w:rsid w:val="00DC3343"/>
    <w:rsid w:val="00DC36A6"/>
    <w:rsid w:val="00DC5F70"/>
    <w:rsid w:val="00DC7F77"/>
    <w:rsid w:val="00DD195C"/>
    <w:rsid w:val="00DD3102"/>
    <w:rsid w:val="00DD4461"/>
    <w:rsid w:val="00DD47F9"/>
    <w:rsid w:val="00DD59BC"/>
    <w:rsid w:val="00DE6C03"/>
    <w:rsid w:val="00DE6F56"/>
    <w:rsid w:val="00DF344C"/>
    <w:rsid w:val="00DF46B4"/>
    <w:rsid w:val="00E039FB"/>
    <w:rsid w:val="00E05156"/>
    <w:rsid w:val="00E059B1"/>
    <w:rsid w:val="00E06429"/>
    <w:rsid w:val="00E11CED"/>
    <w:rsid w:val="00E152B4"/>
    <w:rsid w:val="00E160EF"/>
    <w:rsid w:val="00E2078F"/>
    <w:rsid w:val="00E223A3"/>
    <w:rsid w:val="00E242E5"/>
    <w:rsid w:val="00E27D70"/>
    <w:rsid w:val="00E30DA4"/>
    <w:rsid w:val="00E437EE"/>
    <w:rsid w:val="00E57678"/>
    <w:rsid w:val="00E65843"/>
    <w:rsid w:val="00E662A3"/>
    <w:rsid w:val="00E709DC"/>
    <w:rsid w:val="00E75113"/>
    <w:rsid w:val="00E7588A"/>
    <w:rsid w:val="00E76D13"/>
    <w:rsid w:val="00E81F0F"/>
    <w:rsid w:val="00E873C4"/>
    <w:rsid w:val="00E87B6A"/>
    <w:rsid w:val="00E97A2C"/>
    <w:rsid w:val="00EA4DEE"/>
    <w:rsid w:val="00EA7152"/>
    <w:rsid w:val="00EB0DAE"/>
    <w:rsid w:val="00EB1248"/>
    <w:rsid w:val="00EB2558"/>
    <w:rsid w:val="00EB3BC0"/>
    <w:rsid w:val="00EB3F11"/>
    <w:rsid w:val="00EB5781"/>
    <w:rsid w:val="00EB6906"/>
    <w:rsid w:val="00EB777E"/>
    <w:rsid w:val="00EC4A22"/>
    <w:rsid w:val="00EC5BAD"/>
    <w:rsid w:val="00EC7B3B"/>
    <w:rsid w:val="00EC7F5A"/>
    <w:rsid w:val="00ED05B8"/>
    <w:rsid w:val="00ED156A"/>
    <w:rsid w:val="00ED638F"/>
    <w:rsid w:val="00ED798F"/>
    <w:rsid w:val="00EE338B"/>
    <w:rsid w:val="00EE451D"/>
    <w:rsid w:val="00EF3267"/>
    <w:rsid w:val="00EF5266"/>
    <w:rsid w:val="00EF7D22"/>
    <w:rsid w:val="00F06127"/>
    <w:rsid w:val="00F0692A"/>
    <w:rsid w:val="00F10165"/>
    <w:rsid w:val="00F15B8F"/>
    <w:rsid w:val="00F1669D"/>
    <w:rsid w:val="00F20919"/>
    <w:rsid w:val="00F30636"/>
    <w:rsid w:val="00F312A2"/>
    <w:rsid w:val="00F322AA"/>
    <w:rsid w:val="00F36F2D"/>
    <w:rsid w:val="00F43D82"/>
    <w:rsid w:val="00F43DC5"/>
    <w:rsid w:val="00F517A9"/>
    <w:rsid w:val="00F56AB9"/>
    <w:rsid w:val="00F60676"/>
    <w:rsid w:val="00F63605"/>
    <w:rsid w:val="00F638A0"/>
    <w:rsid w:val="00F6473C"/>
    <w:rsid w:val="00F66B23"/>
    <w:rsid w:val="00F67086"/>
    <w:rsid w:val="00F6763F"/>
    <w:rsid w:val="00F720B0"/>
    <w:rsid w:val="00F7692D"/>
    <w:rsid w:val="00F775E8"/>
    <w:rsid w:val="00F806A7"/>
    <w:rsid w:val="00F8081C"/>
    <w:rsid w:val="00F863CF"/>
    <w:rsid w:val="00F94966"/>
    <w:rsid w:val="00FA7EBD"/>
    <w:rsid w:val="00FB019C"/>
    <w:rsid w:val="00FB36C8"/>
    <w:rsid w:val="00FB63E0"/>
    <w:rsid w:val="00FC1D8E"/>
    <w:rsid w:val="00FC1DE9"/>
    <w:rsid w:val="00FC7209"/>
    <w:rsid w:val="00FD2E2F"/>
    <w:rsid w:val="00FD5A4A"/>
    <w:rsid w:val="00FE20E8"/>
    <w:rsid w:val="00FE2DC0"/>
    <w:rsid w:val="00FE3CB6"/>
    <w:rsid w:val="00FF09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99D66"/>
  <w15:docId w15:val="{94A84A99-25B8-4BF2-8CBB-D94626260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ED05B8"/>
    <w:pPr>
      <w:keepNext/>
      <w:keepLines/>
      <w:outlineLvl w:val="1"/>
    </w:pPr>
    <w:rPr>
      <w:b/>
      <w:sz w:val="28"/>
      <w:szCs w:val="28"/>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szCs w:val="24"/>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ED05B8"/>
    <w:rPr>
      <w:b/>
      <w:sz w:val="28"/>
      <w:szCs w:val="28"/>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3"/>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1"/>
      </w:numPr>
    </w:pPr>
  </w:style>
  <w:style w:type="paragraph" w:styleId="ListParagraph">
    <w:name w:val="List Paragraph"/>
    <w:aliases w:val="Recommendation,List Paragraph1,List Paragraph11,L,Heading 2.,Bullet point,Bullets,List Paragraph111,F5 List Paragraph,Dot pt,CV text,Medium Grid 1 - Accent 21,Numbered Paragraph,List Paragraph2,NFP GP Bulleted List,FooterText,numbered,列出段"/>
    <w:basedOn w:val="Normal"/>
    <w:link w:val="ListParagraphChar"/>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1"/>
      </w:numPr>
    </w:pPr>
  </w:style>
  <w:style w:type="character" w:customStyle="1" w:styleId="SubdotPointChar">
    <w:name w:val="Subdot Point Char"/>
    <w:link w:val="SubdotPoint"/>
    <w:rsid w:val="005A70F8"/>
    <w:rPr>
      <w:sz w:val="24"/>
    </w:rPr>
  </w:style>
  <w:style w:type="paragraph" w:customStyle="1" w:styleId="NumberedPoints">
    <w:name w:val="Numbered Points"/>
    <w:basedOn w:val="ListParagraph"/>
    <w:link w:val="NumberedPointsChar"/>
    <w:qFormat/>
    <w:rsid w:val="005A70F8"/>
    <w:pPr>
      <w:numPr>
        <w:numId w:val="2"/>
      </w:numPr>
    </w:pPr>
  </w:style>
  <w:style w:type="character" w:customStyle="1" w:styleId="NumberedPointsChar">
    <w:name w:val="Numbered Points Char"/>
    <w:link w:val="NumberedPoints"/>
    <w:rsid w:val="005A70F8"/>
    <w:rPr>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rPr>
      <w:rFonts w:ascii="Verdana" w:hAnsi="Verdana"/>
      <w:sz w:val="20"/>
    </w:rPr>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szCs w:val="32"/>
      <w:lang w:eastAsia="en-AU"/>
    </w:rPr>
  </w:style>
  <w:style w:type="paragraph" w:styleId="ListBullet">
    <w:name w:val="List Bullet"/>
    <w:basedOn w:val="BodyText"/>
    <w:link w:val="ListBulletChar"/>
    <w:rsid w:val="00456927"/>
    <w:pPr>
      <w:numPr>
        <w:numId w:val="4"/>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0"/>
      <w:szCs w:val="20"/>
      <w:lang w:eastAsia="en-US"/>
    </w:rPr>
  </w:style>
  <w:style w:type="paragraph" w:styleId="Footer">
    <w:name w:val="footer"/>
    <w:basedOn w:val="BodyText"/>
    <w:link w:val="FooterChar"/>
    <w:uiPriority w:val="99"/>
    <w:rsid w:val="00456927"/>
    <w:pPr>
      <w:tabs>
        <w:tab w:val="center" w:pos="4253"/>
        <w:tab w:val="right" w:pos="8931"/>
      </w:tabs>
      <w:spacing w:after="0"/>
    </w:pPr>
    <w:rPr>
      <w:rFonts w:ascii="Tahoma" w:hAnsi="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unhideWhenUsed/>
    <w:rsid w:val="000E2939"/>
    <w:rPr>
      <w:sz w:val="20"/>
    </w:rPr>
  </w:style>
  <w:style w:type="character" w:customStyle="1" w:styleId="CommentTextChar">
    <w:name w:val="Comment Text Char"/>
    <w:basedOn w:val="DefaultParagraphFont"/>
    <w:link w:val="CommentText"/>
    <w:uiPriority w:val="99"/>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5"/>
      </w:numPr>
      <w:ind w:left="714" w:hanging="357"/>
    </w:pPr>
    <w:rPr>
      <w:lang w:eastAsia="ja-JP"/>
    </w:rPr>
  </w:style>
  <w:style w:type="paragraph" w:customStyle="1" w:styleId="Default">
    <w:name w:val="Default"/>
    <w:rsid w:val="000049C7"/>
    <w:pPr>
      <w:autoSpaceDE w:val="0"/>
      <w:autoSpaceDN w:val="0"/>
      <w:adjustRightInd w:val="0"/>
    </w:pPr>
    <w:rPr>
      <w:rFonts w:eastAsia="Calibri" w:cs="Calibri"/>
      <w:color w:val="000000"/>
      <w:sz w:val="24"/>
      <w:szCs w:val="24"/>
    </w:rPr>
  </w:style>
  <w:style w:type="paragraph" w:styleId="NormalWeb">
    <w:name w:val="Normal (Web)"/>
    <w:basedOn w:val="Normal"/>
    <w:uiPriority w:val="99"/>
    <w:semiHidden/>
    <w:unhideWhenUsed/>
    <w:rsid w:val="00390B42"/>
    <w:pPr>
      <w:suppressAutoHyphens w:val="0"/>
      <w:spacing w:before="100" w:beforeAutospacing="1" w:after="100" w:afterAutospacing="1"/>
    </w:pPr>
    <w:rPr>
      <w:rFonts w:ascii="Times New Roman" w:hAnsi="Times New Roman"/>
      <w:szCs w:val="24"/>
    </w:rPr>
  </w:style>
  <w:style w:type="paragraph" w:customStyle="1" w:styleId="LetterBody">
    <w:name w:val="LetterBody"/>
    <w:basedOn w:val="Normal"/>
    <w:rsid w:val="009A0130"/>
    <w:pPr>
      <w:suppressAutoHyphens w:val="0"/>
      <w:spacing w:after="0"/>
    </w:pPr>
    <w:rPr>
      <w:rFonts w:ascii="Arial" w:hAnsi="Arial"/>
      <w:lang w:eastAsia="en-US"/>
    </w:rPr>
  </w:style>
  <w:style w:type="paragraph" w:styleId="Revision">
    <w:name w:val="Revision"/>
    <w:hidden/>
    <w:uiPriority w:val="99"/>
    <w:semiHidden/>
    <w:rsid w:val="001D285E"/>
    <w:rPr>
      <w:sz w:val="24"/>
    </w:rPr>
  </w:style>
  <w:style w:type="paragraph" w:customStyle="1" w:styleId="xmsonormal">
    <w:name w:val="x_msonormal"/>
    <w:basedOn w:val="Normal"/>
    <w:rsid w:val="001D285E"/>
    <w:pPr>
      <w:suppressAutoHyphens w:val="0"/>
      <w:spacing w:after="0"/>
    </w:pPr>
    <w:rPr>
      <w:rFonts w:eastAsiaTheme="minorHAnsi" w:cs="Calibri"/>
      <w:sz w:val="22"/>
      <w:szCs w:val="22"/>
    </w:rPr>
  </w:style>
  <w:style w:type="character" w:styleId="UnresolvedMention">
    <w:name w:val="Unresolved Mention"/>
    <w:basedOn w:val="DefaultParagraphFont"/>
    <w:uiPriority w:val="99"/>
    <w:semiHidden/>
    <w:unhideWhenUsed/>
    <w:rsid w:val="00F0692A"/>
    <w:rPr>
      <w:color w:val="605E5C"/>
      <w:shd w:val="clear" w:color="auto" w:fill="E1DFDD"/>
    </w:rPr>
  </w:style>
  <w:style w:type="character" w:customStyle="1" w:styleId="normaltextrun">
    <w:name w:val="normaltextrun"/>
    <w:basedOn w:val="DefaultParagraphFont"/>
    <w:rsid w:val="00236DB5"/>
  </w:style>
  <w:style w:type="character" w:customStyle="1" w:styleId="scxw213593575">
    <w:name w:val="scxw213593575"/>
    <w:basedOn w:val="DefaultParagraphFont"/>
    <w:rsid w:val="00236DB5"/>
  </w:style>
  <w:style w:type="character" w:customStyle="1" w:styleId="scxw187159603">
    <w:name w:val="scxw187159603"/>
    <w:basedOn w:val="DefaultParagraphFont"/>
    <w:rsid w:val="004C57F9"/>
  </w:style>
  <w:style w:type="character" w:customStyle="1" w:styleId="eop">
    <w:name w:val="eop"/>
    <w:basedOn w:val="DefaultParagraphFont"/>
    <w:rsid w:val="004C57F9"/>
  </w:style>
  <w:style w:type="character" w:customStyle="1" w:styleId="ListParagraphChar">
    <w:name w:val="List Paragraph Char"/>
    <w:aliases w:val="Recommendation Char,List Paragraph1 Char,List Paragraph11 Char,L Char,Heading 2. Char,Bullet point Char,Bullets Char,List Paragraph111 Char,F5 List Paragraph Char,Dot pt Char,CV text Char,Medium Grid 1 - Accent 21 Char,numbered Char"/>
    <w:basedOn w:val="DefaultParagraphFont"/>
    <w:link w:val="ListParagraph"/>
    <w:uiPriority w:val="34"/>
    <w:locked/>
    <w:rsid w:val="0019755B"/>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432525">
      <w:bodyDiv w:val="1"/>
      <w:marLeft w:val="0"/>
      <w:marRight w:val="0"/>
      <w:marTop w:val="0"/>
      <w:marBottom w:val="0"/>
      <w:divBdr>
        <w:top w:val="none" w:sz="0" w:space="0" w:color="auto"/>
        <w:left w:val="none" w:sz="0" w:space="0" w:color="auto"/>
        <w:bottom w:val="none" w:sz="0" w:space="0" w:color="auto"/>
        <w:right w:val="none" w:sz="0" w:space="0" w:color="auto"/>
      </w:divBdr>
    </w:div>
    <w:div w:id="485246014">
      <w:bodyDiv w:val="1"/>
      <w:marLeft w:val="0"/>
      <w:marRight w:val="0"/>
      <w:marTop w:val="0"/>
      <w:marBottom w:val="0"/>
      <w:divBdr>
        <w:top w:val="none" w:sz="0" w:space="0" w:color="auto"/>
        <w:left w:val="none" w:sz="0" w:space="0" w:color="auto"/>
        <w:bottom w:val="none" w:sz="0" w:space="0" w:color="auto"/>
        <w:right w:val="none" w:sz="0" w:space="0" w:color="auto"/>
      </w:divBdr>
    </w:div>
    <w:div w:id="577712923">
      <w:bodyDiv w:val="1"/>
      <w:marLeft w:val="0"/>
      <w:marRight w:val="0"/>
      <w:marTop w:val="0"/>
      <w:marBottom w:val="0"/>
      <w:divBdr>
        <w:top w:val="none" w:sz="0" w:space="0" w:color="auto"/>
        <w:left w:val="none" w:sz="0" w:space="0" w:color="auto"/>
        <w:bottom w:val="none" w:sz="0" w:space="0" w:color="auto"/>
        <w:right w:val="none" w:sz="0" w:space="0" w:color="auto"/>
      </w:divBdr>
      <w:divsChild>
        <w:div w:id="1339846318">
          <w:marLeft w:val="0"/>
          <w:marRight w:val="0"/>
          <w:marTop w:val="0"/>
          <w:marBottom w:val="0"/>
          <w:divBdr>
            <w:top w:val="none" w:sz="0" w:space="0" w:color="auto"/>
            <w:left w:val="none" w:sz="0" w:space="0" w:color="auto"/>
            <w:bottom w:val="none" w:sz="0" w:space="0" w:color="auto"/>
            <w:right w:val="none" w:sz="0" w:space="0" w:color="auto"/>
          </w:divBdr>
          <w:divsChild>
            <w:div w:id="460920365">
              <w:marLeft w:val="0"/>
              <w:marRight w:val="0"/>
              <w:marTop w:val="0"/>
              <w:marBottom w:val="0"/>
              <w:divBdr>
                <w:top w:val="none" w:sz="0" w:space="0" w:color="auto"/>
                <w:left w:val="none" w:sz="0" w:space="0" w:color="auto"/>
                <w:bottom w:val="none" w:sz="0" w:space="0" w:color="auto"/>
                <w:right w:val="none" w:sz="0" w:space="0" w:color="auto"/>
              </w:divBdr>
              <w:divsChild>
                <w:div w:id="1089233274">
                  <w:marLeft w:val="0"/>
                  <w:marRight w:val="0"/>
                  <w:marTop w:val="0"/>
                  <w:marBottom w:val="0"/>
                  <w:divBdr>
                    <w:top w:val="none" w:sz="0" w:space="0" w:color="auto"/>
                    <w:left w:val="none" w:sz="0" w:space="0" w:color="auto"/>
                    <w:bottom w:val="none" w:sz="0" w:space="0" w:color="auto"/>
                    <w:right w:val="none" w:sz="0" w:space="0" w:color="auto"/>
                  </w:divBdr>
                  <w:divsChild>
                    <w:div w:id="2025935529">
                      <w:marLeft w:val="0"/>
                      <w:marRight w:val="0"/>
                      <w:marTop w:val="0"/>
                      <w:marBottom w:val="0"/>
                      <w:divBdr>
                        <w:top w:val="none" w:sz="0" w:space="0" w:color="auto"/>
                        <w:left w:val="none" w:sz="0" w:space="0" w:color="auto"/>
                        <w:bottom w:val="none" w:sz="0" w:space="0" w:color="auto"/>
                        <w:right w:val="none" w:sz="0" w:space="0" w:color="auto"/>
                      </w:divBdr>
                      <w:divsChild>
                        <w:div w:id="1832333228">
                          <w:marLeft w:val="0"/>
                          <w:marRight w:val="0"/>
                          <w:marTop w:val="0"/>
                          <w:marBottom w:val="0"/>
                          <w:divBdr>
                            <w:top w:val="none" w:sz="0" w:space="0" w:color="auto"/>
                            <w:left w:val="none" w:sz="0" w:space="0" w:color="auto"/>
                            <w:bottom w:val="none" w:sz="0" w:space="0" w:color="auto"/>
                            <w:right w:val="none" w:sz="0" w:space="0" w:color="auto"/>
                          </w:divBdr>
                          <w:divsChild>
                            <w:div w:id="1999186079">
                              <w:marLeft w:val="0"/>
                              <w:marRight w:val="0"/>
                              <w:marTop w:val="0"/>
                              <w:marBottom w:val="0"/>
                              <w:divBdr>
                                <w:top w:val="none" w:sz="0" w:space="0" w:color="auto"/>
                                <w:left w:val="none" w:sz="0" w:space="0" w:color="auto"/>
                                <w:bottom w:val="none" w:sz="0" w:space="0" w:color="auto"/>
                                <w:right w:val="none" w:sz="0" w:space="0" w:color="auto"/>
                              </w:divBdr>
                              <w:divsChild>
                                <w:div w:id="164173115">
                                  <w:marLeft w:val="0"/>
                                  <w:marRight w:val="0"/>
                                  <w:marTop w:val="0"/>
                                  <w:marBottom w:val="0"/>
                                  <w:divBdr>
                                    <w:top w:val="none" w:sz="0" w:space="0" w:color="auto"/>
                                    <w:left w:val="none" w:sz="0" w:space="0" w:color="auto"/>
                                    <w:bottom w:val="none" w:sz="0" w:space="0" w:color="auto"/>
                                    <w:right w:val="none" w:sz="0" w:space="0" w:color="auto"/>
                                  </w:divBdr>
                                  <w:divsChild>
                                    <w:div w:id="1550143207">
                                      <w:marLeft w:val="0"/>
                                      <w:marRight w:val="0"/>
                                      <w:marTop w:val="0"/>
                                      <w:marBottom w:val="0"/>
                                      <w:divBdr>
                                        <w:top w:val="none" w:sz="0" w:space="0" w:color="auto"/>
                                        <w:left w:val="none" w:sz="0" w:space="0" w:color="auto"/>
                                        <w:bottom w:val="none" w:sz="0" w:space="0" w:color="auto"/>
                                        <w:right w:val="none" w:sz="0" w:space="0" w:color="auto"/>
                                      </w:divBdr>
                                      <w:divsChild>
                                        <w:div w:id="120878622">
                                          <w:marLeft w:val="0"/>
                                          <w:marRight w:val="0"/>
                                          <w:marTop w:val="0"/>
                                          <w:marBottom w:val="0"/>
                                          <w:divBdr>
                                            <w:top w:val="none" w:sz="0" w:space="0" w:color="auto"/>
                                            <w:left w:val="none" w:sz="0" w:space="0" w:color="auto"/>
                                            <w:bottom w:val="none" w:sz="0" w:space="0" w:color="auto"/>
                                            <w:right w:val="none" w:sz="0" w:space="0" w:color="auto"/>
                                          </w:divBdr>
                                          <w:divsChild>
                                            <w:div w:id="166281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48633222">
      <w:bodyDiv w:val="1"/>
      <w:marLeft w:val="0"/>
      <w:marRight w:val="0"/>
      <w:marTop w:val="0"/>
      <w:marBottom w:val="0"/>
      <w:divBdr>
        <w:top w:val="none" w:sz="0" w:space="0" w:color="auto"/>
        <w:left w:val="none" w:sz="0" w:space="0" w:color="auto"/>
        <w:bottom w:val="none" w:sz="0" w:space="0" w:color="auto"/>
        <w:right w:val="none" w:sz="0" w:space="0" w:color="auto"/>
      </w:divBdr>
    </w:div>
    <w:div w:id="1479226799">
      <w:bodyDiv w:val="1"/>
      <w:marLeft w:val="0"/>
      <w:marRight w:val="0"/>
      <w:marTop w:val="0"/>
      <w:marBottom w:val="0"/>
      <w:divBdr>
        <w:top w:val="none" w:sz="0" w:space="0" w:color="auto"/>
        <w:left w:val="none" w:sz="0" w:space="0" w:color="auto"/>
        <w:bottom w:val="none" w:sz="0" w:space="0" w:color="auto"/>
        <w:right w:val="none" w:sz="0" w:space="0" w:color="auto"/>
      </w:divBdr>
    </w:div>
    <w:div w:id="1637838462">
      <w:bodyDiv w:val="1"/>
      <w:marLeft w:val="0"/>
      <w:marRight w:val="0"/>
      <w:marTop w:val="0"/>
      <w:marBottom w:val="0"/>
      <w:divBdr>
        <w:top w:val="none" w:sz="0" w:space="0" w:color="auto"/>
        <w:left w:val="none" w:sz="0" w:space="0" w:color="auto"/>
        <w:bottom w:val="none" w:sz="0" w:space="0" w:color="auto"/>
        <w:right w:val="none" w:sz="0" w:space="0" w:color="auto"/>
      </w:divBdr>
      <w:divsChild>
        <w:div w:id="331219927">
          <w:marLeft w:val="0"/>
          <w:marRight w:val="0"/>
          <w:marTop w:val="0"/>
          <w:marBottom w:val="0"/>
          <w:divBdr>
            <w:top w:val="none" w:sz="0" w:space="0" w:color="auto"/>
            <w:left w:val="none" w:sz="0" w:space="0" w:color="auto"/>
            <w:bottom w:val="none" w:sz="0" w:space="0" w:color="auto"/>
            <w:right w:val="none" w:sz="0" w:space="0" w:color="auto"/>
          </w:divBdr>
          <w:divsChild>
            <w:div w:id="503201683">
              <w:marLeft w:val="0"/>
              <w:marRight w:val="0"/>
              <w:marTop w:val="0"/>
              <w:marBottom w:val="0"/>
              <w:divBdr>
                <w:top w:val="none" w:sz="0" w:space="0" w:color="auto"/>
                <w:left w:val="none" w:sz="0" w:space="0" w:color="auto"/>
                <w:bottom w:val="none" w:sz="0" w:space="0" w:color="auto"/>
                <w:right w:val="none" w:sz="0" w:space="0" w:color="auto"/>
              </w:divBdr>
              <w:divsChild>
                <w:div w:id="846407450">
                  <w:marLeft w:val="0"/>
                  <w:marRight w:val="0"/>
                  <w:marTop w:val="0"/>
                  <w:marBottom w:val="0"/>
                  <w:divBdr>
                    <w:top w:val="none" w:sz="0" w:space="0" w:color="auto"/>
                    <w:left w:val="none" w:sz="0" w:space="0" w:color="auto"/>
                    <w:bottom w:val="none" w:sz="0" w:space="0" w:color="auto"/>
                    <w:right w:val="none" w:sz="0" w:space="0" w:color="auto"/>
                  </w:divBdr>
                  <w:divsChild>
                    <w:div w:id="650519225">
                      <w:marLeft w:val="0"/>
                      <w:marRight w:val="0"/>
                      <w:marTop w:val="0"/>
                      <w:marBottom w:val="0"/>
                      <w:divBdr>
                        <w:top w:val="none" w:sz="0" w:space="0" w:color="auto"/>
                        <w:left w:val="none" w:sz="0" w:space="0" w:color="auto"/>
                        <w:bottom w:val="none" w:sz="0" w:space="0" w:color="auto"/>
                        <w:right w:val="none" w:sz="0" w:space="0" w:color="auto"/>
                      </w:divBdr>
                      <w:divsChild>
                        <w:div w:id="2111244303">
                          <w:marLeft w:val="0"/>
                          <w:marRight w:val="0"/>
                          <w:marTop w:val="0"/>
                          <w:marBottom w:val="0"/>
                          <w:divBdr>
                            <w:top w:val="none" w:sz="0" w:space="0" w:color="auto"/>
                            <w:left w:val="none" w:sz="0" w:space="0" w:color="auto"/>
                            <w:bottom w:val="none" w:sz="0" w:space="0" w:color="auto"/>
                            <w:right w:val="none" w:sz="0" w:space="0" w:color="auto"/>
                          </w:divBdr>
                          <w:divsChild>
                            <w:div w:id="754131013">
                              <w:marLeft w:val="0"/>
                              <w:marRight w:val="0"/>
                              <w:marTop w:val="0"/>
                              <w:marBottom w:val="0"/>
                              <w:divBdr>
                                <w:top w:val="none" w:sz="0" w:space="0" w:color="auto"/>
                                <w:left w:val="none" w:sz="0" w:space="0" w:color="auto"/>
                                <w:bottom w:val="none" w:sz="0" w:space="0" w:color="auto"/>
                                <w:right w:val="none" w:sz="0" w:space="0" w:color="auto"/>
                              </w:divBdr>
                              <w:divsChild>
                                <w:div w:id="19934873">
                                  <w:marLeft w:val="0"/>
                                  <w:marRight w:val="0"/>
                                  <w:marTop w:val="0"/>
                                  <w:marBottom w:val="0"/>
                                  <w:divBdr>
                                    <w:top w:val="none" w:sz="0" w:space="0" w:color="auto"/>
                                    <w:left w:val="none" w:sz="0" w:space="0" w:color="auto"/>
                                    <w:bottom w:val="none" w:sz="0" w:space="0" w:color="auto"/>
                                    <w:right w:val="none" w:sz="0" w:space="0" w:color="auto"/>
                                  </w:divBdr>
                                  <w:divsChild>
                                    <w:div w:id="1182550181">
                                      <w:marLeft w:val="0"/>
                                      <w:marRight w:val="0"/>
                                      <w:marTop w:val="0"/>
                                      <w:marBottom w:val="0"/>
                                      <w:divBdr>
                                        <w:top w:val="none" w:sz="0" w:space="0" w:color="auto"/>
                                        <w:left w:val="none" w:sz="0" w:space="0" w:color="auto"/>
                                        <w:bottom w:val="none" w:sz="0" w:space="0" w:color="auto"/>
                                        <w:right w:val="none" w:sz="0" w:space="0" w:color="auto"/>
                                      </w:divBdr>
                                      <w:divsChild>
                                        <w:div w:id="830564829">
                                          <w:marLeft w:val="0"/>
                                          <w:marRight w:val="0"/>
                                          <w:marTop w:val="0"/>
                                          <w:marBottom w:val="0"/>
                                          <w:divBdr>
                                            <w:top w:val="none" w:sz="0" w:space="0" w:color="auto"/>
                                            <w:left w:val="none" w:sz="0" w:space="0" w:color="auto"/>
                                            <w:bottom w:val="none" w:sz="0" w:space="0" w:color="auto"/>
                                            <w:right w:val="none" w:sz="0" w:space="0" w:color="auto"/>
                                          </w:divBdr>
                                          <w:divsChild>
                                            <w:div w:id="566496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92479751">
      <w:bodyDiv w:val="1"/>
      <w:marLeft w:val="0"/>
      <w:marRight w:val="0"/>
      <w:marTop w:val="0"/>
      <w:marBottom w:val="0"/>
      <w:divBdr>
        <w:top w:val="none" w:sz="0" w:space="0" w:color="auto"/>
        <w:left w:val="none" w:sz="0" w:space="0" w:color="auto"/>
        <w:bottom w:val="none" w:sz="0" w:space="0" w:color="auto"/>
        <w:right w:val="none" w:sz="0" w:space="0" w:color="auto"/>
      </w:divBdr>
    </w:div>
    <w:div w:id="1864123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numbering" Target="numbering.xml" Id="rId8" /><Relationship Type="http://schemas.openxmlformats.org/officeDocument/2006/relationships/endnotes" Target="endnotes.xml" Id="rId13" /><Relationship Type="http://schemas.openxmlformats.org/officeDocument/2006/relationships/header" Target="header3.xml" Id="rId18" /><Relationship Type="http://schemas.openxmlformats.org/officeDocument/2006/relationships/customXml" Target="../customXml/item3.xml" Id="rId3" /><Relationship Type="http://schemas.openxmlformats.org/officeDocument/2006/relationships/glossaryDocument" Target="glossary/document.xml" Id="rId21" /><Relationship Type="http://schemas.openxmlformats.org/officeDocument/2006/relationships/customXml" Target="../customXml/item7.xml" Id="rId7" /><Relationship Type="http://schemas.openxmlformats.org/officeDocument/2006/relationships/footnotes" Target="footnotes.xml"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webSettings" Target="webSettings.xml" Id="rId11" /><Relationship Type="http://schemas.openxmlformats.org/officeDocument/2006/relationships/customXml" Target="../customXml/item5.xml" Id="rId5" /><Relationship Type="http://schemas.openxmlformats.org/officeDocument/2006/relationships/header" Target="header2.xml" Id="rId15" /><Relationship Type="http://schemas.openxmlformats.org/officeDocument/2006/relationships/settings" Target="settings.xml" Id="rId10" /><Relationship Type="http://schemas.openxmlformats.org/officeDocument/2006/relationships/footer" Target="footer3.xml" Id="rId19" /><Relationship Type="http://schemas.openxmlformats.org/officeDocument/2006/relationships/customXml" Target="../customXml/item4.xml" Id="rId4" /><Relationship Type="http://schemas.openxmlformats.org/officeDocument/2006/relationships/styles" Target="styles.xml" Id="rId9" /><Relationship Type="http://schemas.openxmlformats.org/officeDocument/2006/relationships/header" Target="header1.xml" Id="rId14" /><Relationship Type="http://schemas.openxmlformats.org/officeDocument/2006/relationships/theme" Target="theme/theme1.xml" Id="rId22" /><Relationship Type="http://schemas.openxmlformats.org/officeDocument/2006/relationships/customXml" Target="/customXml/item8.xml" Id="Rb6437350143e4c80" /></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kaela%20jessup\Downloads\PD%20Template%20(Access%20Canberra)%20(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CFBAC07E63744E685DC645F07366DE2"/>
        <w:category>
          <w:name w:val="General"/>
          <w:gallery w:val="placeholder"/>
        </w:category>
        <w:types>
          <w:type w:val="bbPlcHdr"/>
        </w:types>
        <w:behaviors>
          <w:behavior w:val="content"/>
        </w:behaviors>
        <w:guid w:val="{2074F8F7-133F-4259-89E6-F15ADB450FAA}"/>
      </w:docPartPr>
      <w:docPartBody>
        <w:p w:rsidR="008D269C" w:rsidRDefault="008D269C">
          <w:pPr>
            <w:pStyle w:val="ECFBAC07E63744E685DC645F07366DE2"/>
          </w:pPr>
          <w:r w:rsidRPr="004D2D92">
            <w:rPr>
              <w:rStyle w:val="PlaceholderText"/>
            </w:rPr>
            <w:t>Choose an item.</w:t>
          </w:r>
        </w:p>
      </w:docPartBody>
    </w:docPart>
    <w:docPart>
      <w:docPartPr>
        <w:name w:val="95FE05C6563345299B737054A39C3DC8"/>
        <w:category>
          <w:name w:val="General"/>
          <w:gallery w:val="placeholder"/>
        </w:category>
        <w:types>
          <w:type w:val="bbPlcHdr"/>
        </w:types>
        <w:behaviors>
          <w:behavior w:val="content"/>
        </w:behaviors>
        <w:guid w:val="{B2F12F51-2236-43D3-AF71-9742EA40CFAF}"/>
      </w:docPartPr>
      <w:docPartBody>
        <w:p w:rsidR="004A6B92" w:rsidRDefault="004A6B92" w:rsidP="004A6B92">
          <w:pPr>
            <w:pStyle w:val="95FE05C6563345299B737054A39C3DC8"/>
          </w:pPr>
          <w:r w:rsidRPr="004D2D92">
            <w:rPr>
              <w:rStyle w:val="PlaceholderText"/>
            </w:rPr>
            <w:t>Choose an item.</w:t>
          </w:r>
        </w:p>
      </w:docPartBody>
    </w:docPart>
    <w:docPart>
      <w:docPartPr>
        <w:name w:val="0CA266BAEF2F4EA48EAEEE7550C45CFE"/>
        <w:category>
          <w:name w:val="General"/>
          <w:gallery w:val="placeholder"/>
        </w:category>
        <w:types>
          <w:type w:val="bbPlcHdr"/>
        </w:types>
        <w:behaviors>
          <w:behavior w:val="content"/>
        </w:behaviors>
        <w:guid w:val="{ED5F4E19-3B1B-4F2C-8C83-06119F88AFDF}"/>
      </w:docPartPr>
      <w:docPartBody>
        <w:p w:rsidR="004A6B92" w:rsidRDefault="004A6B92" w:rsidP="004A6B92">
          <w:pPr>
            <w:pStyle w:val="0CA266BAEF2F4EA48EAEEE7550C45CFE"/>
          </w:pPr>
          <w:r w:rsidRPr="004D2D92">
            <w:rPr>
              <w:rStyle w:val="PlaceholderText"/>
            </w:rPr>
            <w:t>Choose an item.</w:t>
          </w:r>
        </w:p>
      </w:docPartBody>
    </w:docPart>
    <w:docPart>
      <w:docPartPr>
        <w:name w:val="A985E114A9CA41B68127E73456EEB710"/>
        <w:category>
          <w:name w:val="General"/>
          <w:gallery w:val="placeholder"/>
        </w:category>
        <w:types>
          <w:type w:val="bbPlcHdr"/>
        </w:types>
        <w:behaviors>
          <w:behavior w:val="content"/>
        </w:behaviors>
        <w:guid w:val="{F1B82B07-D185-43F3-A2E8-2A6D69CF888B}"/>
      </w:docPartPr>
      <w:docPartBody>
        <w:p w:rsidR="004A6B92" w:rsidRDefault="004A6B92" w:rsidP="004A6B92">
          <w:pPr>
            <w:pStyle w:val="A985E114A9CA41B68127E73456EEB710"/>
          </w:pPr>
          <w:r w:rsidRPr="004D2D92">
            <w:rPr>
              <w:rStyle w:val="PlaceholderText"/>
            </w:rPr>
            <w:t>Choose an item.</w:t>
          </w:r>
        </w:p>
      </w:docPartBody>
    </w:docPart>
    <w:docPart>
      <w:docPartPr>
        <w:name w:val="F88F8D0A50A443A18C81C89342FE199C"/>
        <w:category>
          <w:name w:val="General"/>
          <w:gallery w:val="placeholder"/>
        </w:category>
        <w:types>
          <w:type w:val="bbPlcHdr"/>
        </w:types>
        <w:behaviors>
          <w:behavior w:val="content"/>
        </w:behaviors>
        <w:guid w:val="{82462BDB-F82A-46E0-8AA4-9693B5B2DDCF}"/>
      </w:docPartPr>
      <w:docPartBody>
        <w:p w:rsidR="004A6B92" w:rsidRDefault="004A6B92" w:rsidP="004A6B92">
          <w:pPr>
            <w:pStyle w:val="F88F8D0A50A443A18C81C89342FE199C"/>
          </w:pPr>
          <w:r w:rsidRPr="004D2D92">
            <w:rPr>
              <w:rStyle w:val="PlaceholderText"/>
            </w:rPr>
            <w:t>Choose an item.</w:t>
          </w:r>
        </w:p>
      </w:docPartBody>
    </w:docPart>
    <w:docPart>
      <w:docPartPr>
        <w:name w:val="96D74C127CA34FC1AFAA0227B5FB2848"/>
        <w:category>
          <w:name w:val="General"/>
          <w:gallery w:val="placeholder"/>
        </w:category>
        <w:types>
          <w:type w:val="bbPlcHdr"/>
        </w:types>
        <w:behaviors>
          <w:behavior w:val="content"/>
        </w:behaviors>
        <w:guid w:val="{32ED252C-DDCB-44EE-BB87-B931C6078ED2}"/>
      </w:docPartPr>
      <w:docPartBody>
        <w:p w:rsidR="004A6B92" w:rsidRDefault="004A6B92" w:rsidP="004A6B92">
          <w:pPr>
            <w:pStyle w:val="96D74C127CA34FC1AFAA0227B5FB2848"/>
          </w:pPr>
          <w:r w:rsidRPr="004D2D92">
            <w:rPr>
              <w:rStyle w:val="PlaceholderText"/>
            </w:rPr>
            <w:t>Choose an item.</w:t>
          </w:r>
        </w:p>
      </w:docPartBody>
    </w:docPart>
    <w:docPart>
      <w:docPartPr>
        <w:name w:val="E6D0D5D2CB3E4232A0A3B43CB6A766CD"/>
        <w:category>
          <w:name w:val="General"/>
          <w:gallery w:val="placeholder"/>
        </w:category>
        <w:types>
          <w:type w:val="bbPlcHdr"/>
        </w:types>
        <w:behaviors>
          <w:behavior w:val="content"/>
        </w:behaviors>
        <w:guid w:val="{223373AF-1861-4296-AA52-50E4DC9E6A8B}"/>
      </w:docPartPr>
      <w:docPartBody>
        <w:p w:rsidR="004A6B92" w:rsidRDefault="004A6B92" w:rsidP="004A6B92">
          <w:pPr>
            <w:pStyle w:val="E6D0D5D2CB3E4232A0A3B43CB6A766CD"/>
          </w:pPr>
          <w:r w:rsidRPr="004D2D92">
            <w:rPr>
              <w:rStyle w:val="PlaceholderText"/>
            </w:rPr>
            <w:t>Choose an item.</w:t>
          </w:r>
        </w:p>
      </w:docPartBody>
    </w:docPart>
    <w:docPart>
      <w:docPartPr>
        <w:name w:val="1232376AAD6B41079FC16D630A4250F8"/>
        <w:category>
          <w:name w:val="General"/>
          <w:gallery w:val="placeholder"/>
        </w:category>
        <w:types>
          <w:type w:val="bbPlcHdr"/>
        </w:types>
        <w:behaviors>
          <w:behavior w:val="content"/>
        </w:behaviors>
        <w:guid w:val="{21F63A8F-9735-41BF-B602-61B76AE866D5}"/>
      </w:docPartPr>
      <w:docPartBody>
        <w:p w:rsidR="004A6B92" w:rsidRDefault="004A6B92" w:rsidP="004A6B92">
          <w:pPr>
            <w:pStyle w:val="1232376AAD6B41079FC16D630A4250F8"/>
          </w:pPr>
          <w:r w:rsidRPr="004D2D92">
            <w:rPr>
              <w:rStyle w:val="PlaceholderText"/>
            </w:rPr>
            <w:t>Choose an item.</w:t>
          </w:r>
        </w:p>
      </w:docPartBody>
    </w:docPart>
    <w:docPart>
      <w:docPartPr>
        <w:name w:val="14BD8542D50D48799F33CAC49B067B5E"/>
        <w:category>
          <w:name w:val="General"/>
          <w:gallery w:val="placeholder"/>
        </w:category>
        <w:types>
          <w:type w:val="bbPlcHdr"/>
        </w:types>
        <w:behaviors>
          <w:behavior w:val="content"/>
        </w:behaviors>
        <w:guid w:val="{F87871F6-ABAB-4593-9633-20FE9D379183}"/>
      </w:docPartPr>
      <w:docPartBody>
        <w:p w:rsidR="004A6B92" w:rsidRDefault="004A6B92" w:rsidP="004A6B92">
          <w:pPr>
            <w:pStyle w:val="14BD8542D50D48799F33CAC49B067B5E"/>
          </w:pPr>
          <w:r w:rsidRPr="004D2D92">
            <w:rPr>
              <w:rStyle w:val="PlaceholderText"/>
            </w:rPr>
            <w:t>Choose an item.</w:t>
          </w:r>
        </w:p>
      </w:docPartBody>
    </w:docPart>
    <w:docPart>
      <w:docPartPr>
        <w:name w:val="A27F11BA9440484D8A148804FCEC0208"/>
        <w:category>
          <w:name w:val="General"/>
          <w:gallery w:val="placeholder"/>
        </w:category>
        <w:types>
          <w:type w:val="bbPlcHdr"/>
        </w:types>
        <w:behaviors>
          <w:behavior w:val="content"/>
        </w:behaviors>
        <w:guid w:val="{A061B383-84B4-462A-A15A-C5053B896DB1}"/>
      </w:docPartPr>
      <w:docPartBody>
        <w:p w:rsidR="004A6B92" w:rsidRDefault="004A6B92" w:rsidP="004A6B92">
          <w:pPr>
            <w:pStyle w:val="A27F11BA9440484D8A148804FCEC0208"/>
          </w:pPr>
          <w:r w:rsidRPr="004D2D92">
            <w:rPr>
              <w:rStyle w:val="PlaceholderText"/>
            </w:rPr>
            <w:t>Choose an item.</w:t>
          </w:r>
        </w:p>
      </w:docPartBody>
    </w:docPart>
    <w:docPart>
      <w:docPartPr>
        <w:name w:val="EB97F14737E7418BA49D60462DC59052"/>
        <w:category>
          <w:name w:val="General"/>
          <w:gallery w:val="placeholder"/>
        </w:category>
        <w:types>
          <w:type w:val="bbPlcHdr"/>
        </w:types>
        <w:behaviors>
          <w:behavior w:val="content"/>
        </w:behaviors>
        <w:guid w:val="{C95E7C15-C702-48E9-88A0-255117163843}"/>
      </w:docPartPr>
      <w:docPartBody>
        <w:p w:rsidR="004A6B92" w:rsidRDefault="004A6B92" w:rsidP="004A6B92">
          <w:pPr>
            <w:pStyle w:val="EB97F14737E7418BA49D60462DC59052"/>
          </w:pPr>
          <w:r w:rsidRPr="004D2D92">
            <w:rPr>
              <w:rStyle w:val="PlaceholderText"/>
            </w:rPr>
            <w:t>Choose an item.</w:t>
          </w:r>
        </w:p>
      </w:docPartBody>
    </w:docPart>
    <w:docPart>
      <w:docPartPr>
        <w:name w:val="6811314443C14DF28041896845B62424"/>
        <w:category>
          <w:name w:val="General"/>
          <w:gallery w:val="placeholder"/>
        </w:category>
        <w:types>
          <w:type w:val="bbPlcHdr"/>
        </w:types>
        <w:behaviors>
          <w:behavior w:val="content"/>
        </w:behaviors>
        <w:guid w:val="{927A6D49-99CB-42B8-962D-64C75A9CF389}"/>
      </w:docPartPr>
      <w:docPartBody>
        <w:p w:rsidR="004A6B92" w:rsidRDefault="004A6B92" w:rsidP="004A6B92">
          <w:pPr>
            <w:pStyle w:val="6811314443C14DF28041896845B62424"/>
          </w:pPr>
          <w:r w:rsidRPr="004D2D92">
            <w:rPr>
              <w:rStyle w:val="PlaceholderText"/>
            </w:rPr>
            <w:t>Choose an item.</w:t>
          </w:r>
        </w:p>
      </w:docPartBody>
    </w:docPart>
    <w:docPart>
      <w:docPartPr>
        <w:name w:val="D76FF7FBC87F42A091B1E73606752A59"/>
        <w:category>
          <w:name w:val="General"/>
          <w:gallery w:val="placeholder"/>
        </w:category>
        <w:types>
          <w:type w:val="bbPlcHdr"/>
        </w:types>
        <w:behaviors>
          <w:behavior w:val="content"/>
        </w:behaviors>
        <w:guid w:val="{88720EB1-507B-4400-95D6-2F459F3045FC}"/>
      </w:docPartPr>
      <w:docPartBody>
        <w:p w:rsidR="004A6B92" w:rsidRDefault="004A6B92" w:rsidP="004A6B92">
          <w:pPr>
            <w:pStyle w:val="D76FF7FBC87F42A091B1E73606752A59"/>
          </w:pPr>
          <w:r w:rsidRPr="004D2D92">
            <w:rPr>
              <w:rStyle w:val="PlaceholderText"/>
            </w:rPr>
            <w:t>Choose an item.</w:t>
          </w:r>
        </w:p>
      </w:docPartBody>
    </w:docPart>
    <w:docPart>
      <w:docPartPr>
        <w:name w:val="45EE1A6EF7B4443AA18BC62036CFC977"/>
        <w:category>
          <w:name w:val="General"/>
          <w:gallery w:val="placeholder"/>
        </w:category>
        <w:types>
          <w:type w:val="bbPlcHdr"/>
        </w:types>
        <w:behaviors>
          <w:behavior w:val="content"/>
        </w:behaviors>
        <w:guid w:val="{D1D11B10-848A-4623-8196-E8188C33D1BE}"/>
      </w:docPartPr>
      <w:docPartBody>
        <w:p w:rsidR="004A6B92" w:rsidRDefault="004A6B92" w:rsidP="004A6B92">
          <w:pPr>
            <w:pStyle w:val="45EE1A6EF7B4443AA18BC62036CFC977"/>
          </w:pPr>
          <w:r w:rsidRPr="004D2D92">
            <w:rPr>
              <w:rStyle w:val="PlaceholderText"/>
            </w:rPr>
            <w:t>Choose an item.</w:t>
          </w:r>
        </w:p>
      </w:docPartBody>
    </w:docPart>
    <w:docPart>
      <w:docPartPr>
        <w:name w:val="D78F09E22CE34E2F8D67B2AD664DEFEF"/>
        <w:category>
          <w:name w:val="General"/>
          <w:gallery w:val="placeholder"/>
        </w:category>
        <w:types>
          <w:type w:val="bbPlcHdr"/>
        </w:types>
        <w:behaviors>
          <w:behavior w:val="content"/>
        </w:behaviors>
        <w:guid w:val="{ADE6DEA7-A98B-46FF-9C01-50FF06EF0329}"/>
      </w:docPartPr>
      <w:docPartBody>
        <w:p w:rsidR="004A6B92" w:rsidRDefault="004A6B92" w:rsidP="004A6B92">
          <w:pPr>
            <w:pStyle w:val="D78F09E22CE34E2F8D67B2AD664DEFEF"/>
          </w:pPr>
          <w:r w:rsidRPr="004D2D92">
            <w:rPr>
              <w:rStyle w:val="PlaceholderText"/>
            </w:rPr>
            <w:t>Choose an item.</w:t>
          </w:r>
        </w:p>
      </w:docPartBody>
    </w:docPart>
    <w:docPart>
      <w:docPartPr>
        <w:name w:val="8803F3423449476FB0DE49A829A607F8"/>
        <w:category>
          <w:name w:val="General"/>
          <w:gallery w:val="placeholder"/>
        </w:category>
        <w:types>
          <w:type w:val="bbPlcHdr"/>
        </w:types>
        <w:behaviors>
          <w:behavior w:val="content"/>
        </w:behaviors>
        <w:guid w:val="{E9C578AE-251B-4A79-B452-0CE81794464C}"/>
      </w:docPartPr>
      <w:docPartBody>
        <w:p w:rsidR="004A6B92" w:rsidRDefault="004A6B92" w:rsidP="004A6B92">
          <w:pPr>
            <w:pStyle w:val="8803F3423449476FB0DE49A829A607F8"/>
          </w:pPr>
          <w:r w:rsidRPr="004D2D92">
            <w:rPr>
              <w:rStyle w:val="PlaceholderText"/>
            </w:rPr>
            <w:t>Choose an item.</w:t>
          </w:r>
        </w:p>
      </w:docPartBody>
    </w:docPart>
    <w:docPart>
      <w:docPartPr>
        <w:name w:val="C0EB09DD6C834A159FB44CE7D49EA29D"/>
        <w:category>
          <w:name w:val="General"/>
          <w:gallery w:val="placeholder"/>
        </w:category>
        <w:types>
          <w:type w:val="bbPlcHdr"/>
        </w:types>
        <w:behaviors>
          <w:behavior w:val="content"/>
        </w:behaviors>
        <w:guid w:val="{693993C0-5ACA-406E-9380-D4694D82BE34}"/>
      </w:docPartPr>
      <w:docPartBody>
        <w:p w:rsidR="004A6B92" w:rsidRDefault="004A6B92" w:rsidP="004A6B92">
          <w:pPr>
            <w:pStyle w:val="C0EB09DD6C834A159FB44CE7D49EA29D"/>
          </w:pPr>
          <w:r w:rsidRPr="004D2D92">
            <w:rPr>
              <w:rStyle w:val="PlaceholderText"/>
            </w:rPr>
            <w:t>Choose an item.</w:t>
          </w:r>
        </w:p>
      </w:docPartBody>
    </w:docPart>
    <w:docPart>
      <w:docPartPr>
        <w:name w:val="EE17E6A9CA1B4F55A01F7D0022CC787A"/>
        <w:category>
          <w:name w:val="General"/>
          <w:gallery w:val="placeholder"/>
        </w:category>
        <w:types>
          <w:type w:val="bbPlcHdr"/>
        </w:types>
        <w:behaviors>
          <w:behavior w:val="content"/>
        </w:behaviors>
        <w:guid w:val="{E2E9C3A7-8EE5-4F81-BACB-39199B2BC764}"/>
      </w:docPartPr>
      <w:docPartBody>
        <w:p w:rsidR="004A6B92" w:rsidRDefault="004A6B92" w:rsidP="004A6B92">
          <w:pPr>
            <w:pStyle w:val="EE17E6A9CA1B4F55A01F7D0022CC787A"/>
          </w:pPr>
          <w:r w:rsidRPr="004D2D92">
            <w:rPr>
              <w:rStyle w:val="PlaceholderText"/>
            </w:rPr>
            <w:t>Choose an item.</w:t>
          </w:r>
        </w:p>
      </w:docPartBody>
    </w:docPart>
    <w:docPart>
      <w:docPartPr>
        <w:name w:val="794080230D3043128B9EF0C8664623A3"/>
        <w:category>
          <w:name w:val="General"/>
          <w:gallery w:val="placeholder"/>
        </w:category>
        <w:types>
          <w:type w:val="bbPlcHdr"/>
        </w:types>
        <w:behaviors>
          <w:behavior w:val="content"/>
        </w:behaviors>
        <w:guid w:val="{599A17CE-D504-4D5E-B5ED-AF216B5BBABC}"/>
      </w:docPartPr>
      <w:docPartBody>
        <w:p w:rsidR="004A6B92" w:rsidRDefault="004A6B92" w:rsidP="004A6B92">
          <w:pPr>
            <w:pStyle w:val="794080230D3043128B9EF0C8664623A3"/>
          </w:pPr>
          <w:r w:rsidRPr="004D2D92">
            <w:rPr>
              <w:rStyle w:val="PlaceholderText"/>
            </w:rPr>
            <w:t>Choose an item.</w:t>
          </w:r>
        </w:p>
      </w:docPartBody>
    </w:docPart>
    <w:docPart>
      <w:docPartPr>
        <w:name w:val="2B7AF9FF64B44DC8AEF49098F8330CF4"/>
        <w:category>
          <w:name w:val="General"/>
          <w:gallery w:val="placeholder"/>
        </w:category>
        <w:types>
          <w:type w:val="bbPlcHdr"/>
        </w:types>
        <w:behaviors>
          <w:behavior w:val="content"/>
        </w:behaviors>
        <w:guid w:val="{9BBFA37B-623C-4FA4-8E9C-2AA8C9781954}"/>
      </w:docPartPr>
      <w:docPartBody>
        <w:p w:rsidR="004A6B92" w:rsidRDefault="004A6B92" w:rsidP="004A6B92">
          <w:pPr>
            <w:pStyle w:val="2B7AF9FF64B44DC8AEF49098F8330CF4"/>
          </w:pPr>
          <w:r w:rsidRPr="004D2D92">
            <w:rPr>
              <w:rStyle w:val="PlaceholderText"/>
            </w:rPr>
            <w:t>Choose an item.</w:t>
          </w:r>
        </w:p>
      </w:docPartBody>
    </w:docPart>
    <w:docPart>
      <w:docPartPr>
        <w:name w:val="6932290679024252B56FE042E2D2E1BA"/>
        <w:category>
          <w:name w:val="General"/>
          <w:gallery w:val="placeholder"/>
        </w:category>
        <w:types>
          <w:type w:val="bbPlcHdr"/>
        </w:types>
        <w:behaviors>
          <w:behavior w:val="content"/>
        </w:behaviors>
        <w:guid w:val="{4DDFCE4B-092D-4BE5-A3FE-9EED71E34771}"/>
      </w:docPartPr>
      <w:docPartBody>
        <w:p w:rsidR="004A6B92" w:rsidRDefault="004A6B92" w:rsidP="004A6B92">
          <w:pPr>
            <w:pStyle w:val="6932290679024252B56FE042E2D2E1BA"/>
          </w:pPr>
          <w:r w:rsidRPr="004D2D92">
            <w:rPr>
              <w:rStyle w:val="PlaceholderText"/>
            </w:rPr>
            <w:t>Choose an item.</w:t>
          </w:r>
        </w:p>
      </w:docPartBody>
    </w:docPart>
    <w:docPart>
      <w:docPartPr>
        <w:name w:val="5F8E4A67C41F4E83A948AB0E115B8D63"/>
        <w:category>
          <w:name w:val="General"/>
          <w:gallery w:val="placeholder"/>
        </w:category>
        <w:types>
          <w:type w:val="bbPlcHdr"/>
        </w:types>
        <w:behaviors>
          <w:behavior w:val="content"/>
        </w:behaviors>
        <w:guid w:val="{88308810-86F7-428C-8399-3797D780969B}"/>
      </w:docPartPr>
      <w:docPartBody>
        <w:p w:rsidR="004A6B92" w:rsidRDefault="004A6B92" w:rsidP="004A6B92">
          <w:pPr>
            <w:pStyle w:val="5F8E4A67C41F4E83A948AB0E115B8D63"/>
          </w:pPr>
          <w:r w:rsidRPr="004D2D92">
            <w:rPr>
              <w:rStyle w:val="PlaceholderText"/>
            </w:rPr>
            <w:t>Choose an item.</w:t>
          </w:r>
        </w:p>
      </w:docPartBody>
    </w:docPart>
    <w:docPart>
      <w:docPartPr>
        <w:name w:val="8BA4ACB70E184461BCBB3A87200EDA9E"/>
        <w:category>
          <w:name w:val="General"/>
          <w:gallery w:val="placeholder"/>
        </w:category>
        <w:types>
          <w:type w:val="bbPlcHdr"/>
        </w:types>
        <w:behaviors>
          <w:behavior w:val="content"/>
        </w:behaviors>
        <w:guid w:val="{C1DC37A5-D9DA-40EA-893C-FBFE2E373DF0}"/>
      </w:docPartPr>
      <w:docPartBody>
        <w:p w:rsidR="004A6B92" w:rsidRDefault="004A6B92" w:rsidP="004A6B92">
          <w:pPr>
            <w:pStyle w:val="8BA4ACB70E184461BCBB3A87200EDA9E"/>
          </w:pPr>
          <w:r w:rsidRPr="004D2D92">
            <w:rPr>
              <w:rStyle w:val="PlaceholderText"/>
            </w:rPr>
            <w:t>Choose an item.</w:t>
          </w:r>
        </w:p>
      </w:docPartBody>
    </w:docPart>
    <w:docPart>
      <w:docPartPr>
        <w:name w:val="8D7E8CDB3C7D488090BF0537150AE7F2"/>
        <w:category>
          <w:name w:val="General"/>
          <w:gallery w:val="placeholder"/>
        </w:category>
        <w:types>
          <w:type w:val="bbPlcHdr"/>
        </w:types>
        <w:behaviors>
          <w:behavior w:val="content"/>
        </w:behaviors>
        <w:guid w:val="{0D80F949-0416-413B-8988-1A58B8D7C6EC}"/>
      </w:docPartPr>
      <w:docPartBody>
        <w:p w:rsidR="004A6B92" w:rsidRDefault="004A6B92" w:rsidP="004A6B92">
          <w:pPr>
            <w:pStyle w:val="8D7E8CDB3C7D488090BF0537150AE7F2"/>
          </w:pPr>
          <w:r w:rsidRPr="004D2D92">
            <w:rPr>
              <w:rStyle w:val="PlaceholderText"/>
            </w:rPr>
            <w:t>Choose an item.</w:t>
          </w:r>
        </w:p>
      </w:docPartBody>
    </w:docPart>
    <w:docPart>
      <w:docPartPr>
        <w:name w:val="CF141A3431BF4B8682319CA429B3C34A"/>
        <w:category>
          <w:name w:val="General"/>
          <w:gallery w:val="placeholder"/>
        </w:category>
        <w:types>
          <w:type w:val="bbPlcHdr"/>
        </w:types>
        <w:behaviors>
          <w:behavior w:val="content"/>
        </w:behaviors>
        <w:guid w:val="{E0117D24-7473-445E-897D-53EB0CC28DF8}"/>
      </w:docPartPr>
      <w:docPartBody>
        <w:p w:rsidR="004A6B92" w:rsidRDefault="004A6B92" w:rsidP="004A6B92">
          <w:pPr>
            <w:pStyle w:val="CF141A3431BF4B8682319CA429B3C34A"/>
          </w:pPr>
          <w:r w:rsidRPr="004D2D92">
            <w:rPr>
              <w:rStyle w:val="PlaceholderText"/>
            </w:rPr>
            <w:t>Choose an item.</w:t>
          </w:r>
        </w:p>
      </w:docPartBody>
    </w:docPart>
    <w:docPart>
      <w:docPartPr>
        <w:name w:val="9C1AB6B62EA34C5597DBA72CE2194373"/>
        <w:category>
          <w:name w:val="General"/>
          <w:gallery w:val="placeholder"/>
        </w:category>
        <w:types>
          <w:type w:val="bbPlcHdr"/>
        </w:types>
        <w:behaviors>
          <w:behavior w:val="content"/>
        </w:behaviors>
        <w:guid w:val="{5352F92C-E66B-46E0-8DF9-2593EB785985}"/>
      </w:docPartPr>
      <w:docPartBody>
        <w:p w:rsidR="004A6B92" w:rsidRDefault="004A6B92" w:rsidP="004A6B92">
          <w:pPr>
            <w:pStyle w:val="9C1AB6B62EA34C5597DBA72CE2194373"/>
          </w:pPr>
          <w:r w:rsidRPr="004D2D92">
            <w:rPr>
              <w:rStyle w:val="PlaceholderText"/>
            </w:rPr>
            <w:t>Choose an item.</w:t>
          </w:r>
        </w:p>
      </w:docPartBody>
    </w:docPart>
    <w:docPart>
      <w:docPartPr>
        <w:name w:val="13C87765BE83423E92B1FFAD5C7D1845"/>
        <w:category>
          <w:name w:val="General"/>
          <w:gallery w:val="placeholder"/>
        </w:category>
        <w:types>
          <w:type w:val="bbPlcHdr"/>
        </w:types>
        <w:behaviors>
          <w:behavior w:val="content"/>
        </w:behaviors>
        <w:guid w:val="{BEE684C0-C2C5-476B-88F1-2914AFFC6892}"/>
      </w:docPartPr>
      <w:docPartBody>
        <w:p w:rsidR="004A6B92" w:rsidRDefault="004A6B92" w:rsidP="004A6B92">
          <w:pPr>
            <w:pStyle w:val="13C87765BE83423E92B1FFAD5C7D1845"/>
          </w:pPr>
          <w:r w:rsidRPr="004D2D92">
            <w:rPr>
              <w:rStyle w:val="PlaceholderText"/>
            </w:rPr>
            <w:t>Choose an item.</w:t>
          </w:r>
        </w:p>
      </w:docPartBody>
    </w:docPart>
    <w:docPart>
      <w:docPartPr>
        <w:name w:val="17154604C0D54EC0BD2EDC5F33B8EAD7"/>
        <w:category>
          <w:name w:val="General"/>
          <w:gallery w:val="placeholder"/>
        </w:category>
        <w:types>
          <w:type w:val="bbPlcHdr"/>
        </w:types>
        <w:behaviors>
          <w:behavior w:val="content"/>
        </w:behaviors>
        <w:guid w:val="{BF9570FE-76A5-4388-ACFD-39E8C3EEC3BA}"/>
      </w:docPartPr>
      <w:docPartBody>
        <w:p w:rsidR="004A6B92" w:rsidRDefault="004A6B92" w:rsidP="004A6B92">
          <w:pPr>
            <w:pStyle w:val="17154604C0D54EC0BD2EDC5F33B8EAD7"/>
          </w:pPr>
          <w:r w:rsidRPr="004D2D92">
            <w:rPr>
              <w:rStyle w:val="PlaceholderText"/>
            </w:rPr>
            <w:t>Choose an item.</w:t>
          </w:r>
        </w:p>
      </w:docPartBody>
    </w:docPart>
    <w:docPart>
      <w:docPartPr>
        <w:name w:val="0D171E42DA34409D970FB865BCB36906"/>
        <w:category>
          <w:name w:val="General"/>
          <w:gallery w:val="placeholder"/>
        </w:category>
        <w:types>
          <w:type w:val="bbPlcHdr"/>
        </w:types>
        <w:behaviors>
          <w:behavior w:val="content"/>
        </w:behaviors>
        <w:guid w:val="{656BD4C0-048D-4435-8AD1-ED04C36DE5EE}"/>
      </w:docPartPr>
      <w:docPartBody>
        <w:p w:rsidR="004A6B92" w:rsidRDefault="004A6B92" w:rsidP="004A6B92">
          <w:pPr>
            <w:pStyle w:val="0D171E42DA34409D970FB865BCB36906"/>
          </w:pPr>
          <w:r w:rsidRPr="004D2D92">
            <w:rPr>
              <w:rStyle w:val="PlaceholderText"/>
            </w:rPr>
            <w:t>Choose an item.</w:t>
          </w:r>
        </w:p>
      </w:docPartBody>
    </w:docPart>
    <w:docPart>
      <w:docPartPr>
        <w:name w:val="70997CE866624B83A6689C6AB0CEE6A9"/>
        <w:category>
          <w:name w:val="General"/>
          <w:gallery w:val="placeholder"/>
        </w:category>
        <w:types>
          <w:type w:val="bbPlcHdr"/>
        </w:types>
        <w:behaviors>
          <w:behavior w:val="content"/>
        </w:behaviors>
        <w:guid w:val="{2E4AE8DB-67A7-4E95-A06E-AACB3AEF2C02}"/>
      </w:docPartPr>
      <w:docPartBody>
        <w:p w:rsidR="004A6B92" w:rsidRDefault="004A6B92" w:rsidP="004A6B92">
          <w:pPr>
            <w:pStyle w:val="70997CE866624B83A6689C6AB0CEE6A9"/>
          </w:pPr>
          <w:r w:rsidRPr="004D2D92">
            <w:rPr>
              <w:rStyle w:val="PlaceholderText"/>
            </w:rPr>
            <w:t>Choose an item.</w:t>
          </w:r>
        </w:p>
      </w:docPartBody>
    </w:docPart>
    <w:docPart>
      <w:docPartPr>
        <w:name w:val="592C08FF3DE341F691CF3204CE675844"/>
        <w:category>
          <w:name w:val="General"/>
          <w:gallery w:val="placeholder"/>
        </w:category>
        <w:types>
          <w:type w:val="bbPlcHdr"/>
        </w:types>
        <w:behaviors>
          <w:behavior w:val="content"/>
        </w:behaviors>
        <w:guid w:val="{39ABB55D-522F-435B-B8C1-445773BDE27E}"/>
      </w:docPartPr>
      <w:docPartBody>
        <w:p w:rsidR="004A6B92" w:rsidRDefault="004A6B92" w:rsidP="004A6B92">
          <w:pPr>
            <w:pStyle w:val="592C08FF3DE341F691CF3204CE675844"/>
          </w:pPr>
          <w:r w:rsidRPr="004D2D92">
            <w:rPr>
              <w:rStyle w:val="PlaceholderText"/>
            </w:rPr>
            <w:t>Choose an item.</w:t>
          </w:r>
        </w:p>
      </w:docPartBody>
    </w:docPart>
    <w:docPart>
      <w:docPartPr>
        <w:name w:val="ABE3E01384034026A74B408977C28BDD"/>
        <w:category>
          <w:name w:val="General"/>
          <w:gallery w:val="placeholder"/>
        </w:category>
        <w:types>
          <w:type w:val="bbPlcHdr"/>
        </w:types>
        <w:behaviors>
          <w:behavior w:val="content"/>
        </w:behaviors>
        <w:guid w:val="{2FEA42C2-78BD-4EA9-BFF2-9D52DB7A8BDE}"/>
      </w:docPartPr>
      <w:docPartBody>
        <w:p w:rsidR="004A6B92" w:rsidRDefault="004A6B92" w:rsidP="004A6B92">
          <w:pPr>
            <w:pStyle w:val="ABE3E01384034026A74B408977C28BDD"/>
          </w:pPr>
          <w:r w:rsidRPr="004D2D92">
            <w:rPr>
              <w:rStyle w:val="PlaceholderText"/>
            </w:rPr>
            <w:t>Choose an item.</w:t>
          </w:r>
        </w:p>
      </w:docPartBody>
    </w:docPart>
    <w:docPart>
      <w:docPartPr>
        <w:name w:val="2D845BDAEF524AD997316B6326E5546B"/>
        <w:category>
          <w:name w:val="General"/>
          <w:gallery w:val="placeholder"/>
        </w:category>
        <w:types>
          <w:type w:val="bbPlcHdr"/>
        </w:types>
        <w:behaviors>
          <w:behavior w:val="content"/>
        </w:behaviors>
        <w:guid w:val="{0FDFF102-EAE3-4263-BBD2-E38C3838ED3D}"/>
      </w:docPartPr>
      <w:docPartBody>
        <w:p w:rsidR="004A6B92" w:rsidRDefault="004A6B92" w:rsidP="004A6B92">
          <w:pPr>
            <w:pStyle w:val="2D845BDAEF524AD997316B6326E5546B"/>
          </w:pPr>
          <w:r w:rsidRPr="004D2D92">
            <w:rPr>
              <w:rStyle w:val="PlaceholderText"/>
            </w:rPr>
            <w:t>Choose an item.</w:t>
          </w:r>
        </w:p>
      </w:docPartBody>
    </w:docPart>
    <w:docPart>
      <w:docPartPr>
        <w:name w:val="F9D53F5A297C4930BA593E8FD750574F"/>
        <w:category>
          <w:name w:val="General"/>
          <w:gallery w:val="placeholder"/>
        </w:category>
        <w:types>
          <w:type w:val="bbPlcHdr"/>
        </w:types>
        <w:behaviors>
          <w:behavior w:val="content"/>
        </w:behaviors>
        <w:guid w:val="{025D9C68-5F04-4D86-8158-7BA071C548D4}"/>
      </w:docPartPr>
      <w:docPartBody>
        <w:p w:rsidR="004A6B92" w:rsidRDefault="004A6B92" w:rsidP="004A6B92">
          <w:pPr>
            <w:pStyle w:val="F9D53F5A297C4930BA593E8FD750574F"/>
          </w:pPr>
          <w:r w:rsidRPr="004D2D92">
            <w:rPr>
              <w:rStyle w:val="PlaceholderText"/>
            </w:rPr>
            <w:t>Choose an item.</w:t>
          </w:r>
        </w:p>
      </w:docPartBody>
    </w:docPart>
    <w:docPart>
      <w:docPartPr>
        <w:name w:val="A2D6826D2C464A0D961BE97D992E8D9A"/>
        <w:category>
          <w:name w:val="General"/>
          <w:gallery w:val="placeholder"/>
        </w:category>
        <w:types>
          <w:type w:val="bbPlcHdr"/>
        </w:types>
        <w:behaviors>
          <w:behavior w:val="content"/>
        </w:behaviors>
        <w:guid w:val="{5C4DF4FB-2FE0-41DD-A9F8-721289FCBED0}"/>
      </w:docPartPr>
      <w:docPartBody>
        <w:p w:rsidR="004A6B92" w:rsidRDefault="004A6B92" w:rsidP="004A6B92">
          <w:pPr>
            <w:pStyle w:val="A2D6826D2C464A0D961BE97D992E8D9A"/>
          </w:pPr>
          <w:r w:rsidRPr="004D2D92">
            <w:rPr>
              <w:rStyle w:val="PlaceholderText"/>
            </w:rPr>
            <w:t>Choose an item.</w:t>
          </w:r>
        </w:p>
      </w:docPartBody>
    </w:docPart>
    <w:docPart>
      <w:docPartPr>
        <w:name w:val="DEE1AC5CE2F147E0B860274081F6FD14"/>
        <w:category>
          <w:name w:val="General"/>
          <w:gallery w:val="placeholder"/>
        </w:category>
        <w:types>
          <w:type w:val="bbPlcHdr"/>
        </w:types>
        <w:behaviors>
          <w:behavior w:val="content"/>
        </w:behaviors>
        <w:guid w:val="{56A8511B-8AE7-41DA-9C6A-1C7FD3B19F2D}"/>
      </w:docPartPr>
      <w:docPartBody>
        <w:p w:rsidR="004A6B92" w:rsidRDefault="004A6B92" w:rsidP="004A6B92">
          <w:pPr>
            <w:pStyle w:val="DEE1AC5CE2F147E0B860274081F6FD14"/>
          </w:pPr>
          <w:r w:rsidRPr="004D2D92">
            <w:rPr>
              <w:rStyle w:val="PlaceholderText"/>
            </w:rPr>
            <w:t>Choose an item.</w:t>
          </w:r>
        </w:p>
      </w:docPartBody>
    </w:docPart>
    <w:docPart>
      <w:docPartPr>
        <w:name w:val="311C1FDBC1C64E169469881C4E315D57"/>
        <w:category>
          <w:name w:val="General"/>
          <w:gallery w:val="placeholder"/>
        </w:category>
        <w:types>
          <w:type w:val="bbPlcHdr"/>
        </w:types>
        <w:behaviors>
          <w:behavior w:val="content"/>
        </w:behaviors>
        <w:guid w:val="{C2FBD735-50AC-408B-B88C-05A7083DFA6E}"/>
      </w:docPartPr>
      <w:docPartBody>
        <w:p w:rsidR="00BB4808" w:rsidRDefault="007D1DCD" w:rsidP="007D1DCD">
          <w:pPr>
            <w:pStyle w:val="311C1FDBC1C64E169469881C4E315D57"/>
          </w:pPr>
          <w:r w:rsidRPr="004D2D92">
            <w:rPr>
              <w:rStyle w:val="PlaceholderText"/>
            </w:rPr>
            <w:t>Choose an item.</w:t>
          </w:r>
        </w:p>
      </w:docPartBody>
    </w:docPart>
    <w:docPart>
      <w:docPartPr>
        <w:name w:val="41502CDADD29449B957EAE8A1B3F2499"/>
        <w:category>
          <w:name w:val="General"/>
          <w:gallery w:val="placeholder"/>
        </w:category>
        <w:types>
          <w:type w:val="bbPlcHdr"/>
        </w:types>
        <w:behaviors>
          <w:behavior w:val="content"/>
        </w:behaviors>
        <w:guid w:val="{3A4C75F3-B5EE-4E79-A631-A91785C8ABFF}"/>
      </w:docPartPr>
      <w:docPartBody>
        <w:p w:rsidR="00BB4808" w:rsidRDefault="007D1DCD" w:rsidP="007D1DCD">
          <w:pPr>
            <w:pStyle w:val="41502CDADD29449B957EAE8A1B3F2499"/>
          </w:pPr>
          <w:r w:rsidRPr="004D2D92">
            <w:rPr>
              <w:rStyle w:val="PlaceholderText"/>
            </w:rPr>
            <w:t>Choose an item.</w:t>
          </w:r>
        </w:p>
      </w:docPartBody>
    </w:docPart>
    <w:docPart>
      <w:docPartPr>
        <w:name w:val="3AE9A7BBCEC041DDADFD01A1F221977E"/>
        <w:category>
          <w:name w:val="General"/>
          <w:gallery w:val="placeholder"/>
        </w:category>
        <w:types>
          <w:type w:val="bbPlcHdr"/>
        </w:types>
        <w:behaviors>
          <w:behavior w:val="content"/>
        </w:behaviors>
        <w:guid w:val="{1A67C8E8-EA50-405D-9BED-5827696D1EDE}"/>
      </w:docPartPr>
      <w:docPartBody>
        <w:p w:rsidR="00BB4808" w:rsidRDefault="007D1DCD" w:rsidP="007D1DCD">
          <w:pPr>
            <w:pStyle w:val="3AE9A7BBCEC041DDADFD01A1F221977E"/>
          </w:pPr>
          <w:r w:rsidRPr="004D2D92">
            <w:rPr>
              <w:rStyle w:val="PlaceholderText"/>
            </w:rPr>
            <w:t>Choose an item.</w:t>
          </w:r>
        </w:p>
      </w:docPartBody>
    </w:docPart>
    <w:docPart>
      <w:docPartPr>
        <w:name w:val="869F1ACD2C0D498F950F3DC6CF75151C"/>
        <w:category>
          <w:name w:val="General"/>
          <w:gallery w:val="placeholder"/>
        </w:category>
        <w:types>
          <w:type w:val="bbPlcHdr"/>
        </w:types>
        <w:behaviors>
          <w:behavior w:val="content"/>
        </w:behaviors>
        <w:guid w:val="{2662DFC6-93BD-4991-9FC2-085A618A970B}"/>
      </w:docPartPr>
      <w:docPartBody>
        <w:p w:rsidR="00BB4808" w:rsidRDefault="007D1DCD" w:rsidP="007D1DCD">
          <w:pPr>
            <w:pStyle w:val="869F1ACD2C0D498F950F3DC6CF75151C"/>
          </w:pPr>
          <w:r w:rsidRPr="004D2D92">
            <w:rPr>
              <w:rStyle w:val="PlaceholderText"/>
            </w:rPr>
            <w:t>Choose an item.</w:t>
          </w:r>
        </w:p>
      </w:docPartBody>
    </w:docPart>
    <w:docPart>
      <w:docPartPr>
        <w:name w:val="06812B9E49AA46D5AA0413C6C6C29C0A"/>
        <w:category>
          <w:name w:val="General"/>
          <w:gallery w:val="placeholder"/>
        </w:category>
        <w:types>
          <w:type w:val="bbPlcHdr"/>
        </w:types>
        <w:behaviors>
          <w:behavior w:val="content"/>
        </w:behaviors>
        <w:guid w:val="{D980A706-9DFD-40EA-97FA-E6A998979C8A}"/>
      </w:docPartPr>
      <w:docPartBody>
        <w:p w:rsidR="00BB4808" w:rsidRDefault="007D1DCD" w:rsidP="007D1DCD">
          <w:pPr>
            <w:pStyle w:val="06812B9E49AA46D5AA0413C6C6C29C0A"/>
          </w:pPr>
          <w:r w:rsidRPr="004D2D92">
            <w:rPr>
              <w:rStyle w:val="PlaceholderText"/>
            </w:rPr>
            <w:t>Choose an item.</w:t>
          </w:r>
        </w:p>
      </w:docPartBody>
    </w:docPart>
    <w:docPart>
      <w:docPartPr>
        <w:name w:val="DC92B451E1F84ECB958D48060246D28D"/>
        <w:category>
          <w:name w:val="General"/>
          <w:gallery w:val="placeholder"/>
        </w:category>
        <w:types>
          <w:type w:val="bbPlcHdr"/>
        </w:types>
        <w:behaviors>
          <w:behavior w:val="content"/>
        </w:behaviors>
        <w:guid w:val="{8DFB96DE-7BEE-4C21-8429-CCF25E9232C6}"/>
      </w:docPartPr>
      <w:docPartBody>
        <w:p w:rsidR="00BB4808" w:rsidRDefault="007D1DCD" w:rsidP="007D1DCD">
          <w:pPr>
            <w:pStyle w:val="DC92B451E1F84ECB958D48060246D28D"/>
          </w:pPr>
          <w:r w:rsidRPr="004D2D92">
            <w:rPr>
              <w:rStyle w:val="PlaceholderText"/>
            </w:rPr>
            <w:t>Choose an item.</w:t>
          </w:r>
        </w:p>
      </w:docPartBody>
    </w:docPart>
    <w:docPart>
      <w:docPartPr>
        <w:name w:val="3E3FD6A5AF2B4B3C85F7D3FED41308A4"/>
        <w:category>
          <w:name w:val="General"/>
          <w:gallery w:val="placeholder"/>
        </w:category>
        <w:types>
          <w:type w:val="bbPlcHdr"/>
        </w:types>
        <w:behaviors>
          <w:behavior w:val="content"/>
        </w:behaviors>
        <w:guid w:val="{13EA867D-9917-4075-BD3A-7791D205E19A}"/>
      </w:docPartPr>
      <w:docPartBody>
        <w:p w:rsidR="00BB4808" w:rsidRDefault="007D1DCD" w:rsidP="007D1DCD">
          <w:pPr>
            <w:pStyle w:val="3E3FD6A5AF2B4B3C85F7D3FED41308A4"/>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panose1 w:val="020B0503030403020204"/>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D269C"/>
    <w:rsid w:val="000E45B8"/>
    <w:rsid w:val="00126267"/>
    <w:rsid w:val="001410E7"/>
    <w:rsid w:val="001E2D9A"/>
    <w:rsid w:val="00244B26"/>
    <w:rsid w:val="002605F4"/>
    <w:rsid w:val="0026689B"/>
    <w:rsid w:val="00291481"/>
    <w:rsid w:val="00321863"/>
    <w:rsid w:val="003511D2"/>
    <w:rsid w:val="003957D2"/>
    <w:rsid w:val="003A737C"/>
    <w:rsid w:val="003E6C67"/>
    <w:rsid w:val="00401AFF"/>
    <w:rsid w:val="00435CA7"/>
    <w:rsid w:val="00436B75"/>
    <w:rsid w:val="00446BE1"/>
    <w:rsid w:val="0046078A"/>
    <w:rsid w:val="004A6B92"/>
    <w:rsid w:val="004B3190"/>
    <w:rsid w:val="004B6D71"/>
    <w:rsid w:val="00520533"/>
    <w:rsid w:val="00523305"/>
    <w:rsid w:val="00527A4F"/>
    <w:rsid w:val="00562F0B"/>
    <w:rsid w:val="00582983"/>
    <w:rsid w:val="005B4335"/>
    <w:rsid w:val="005F71F3"/>
    <w:rsid w:val="0060792E"/>
    <w:rsid w:val="006A4CED"/>
    <w:rsid w:val="006E6E58"/>
    <w:rsid w:val="00724A4D"/>
    <w:rsid w:val="0076409F"/>
    <w:rsid w:val="00797B65"/>
    <w:rsid w:val="007D1DCD"/>
    <w:rsid w:val="00845284"/>
    <w:rsid w:val="008D269C"/>
    <w:rsid w:val="00953866"/>
    <w:rsid w:val="0096648C"/>
    <w:rsid w:val="00997847"/>
    <w:rsid w:val="00A723AA"/>
    <w:rsid w:val="00B35EEC"/>
    <w:rsid w:val="00B7004C"/>
    <w:rsid w:val="00BB4808"/>
    <w:rsid w:val="00C2221A"/>
    <w:rsid w:val="00C34F4F"/>
    <w:rsid w:val="00C41A19"/>
    <w:rsid w:val="00D01C83"/>
    <w:rsid w:val="00D31DD3"/>
    <w:rsid w:val="00DB0721"/>
    <w:rsid w:val="00E05648"/>
    <w:rsid w:val="00E169CE"/>
    <w:rsid w:val="00E307F5"/>
    <w:rsid w:val="00EE338B"/>
    <w:rsid w:val="00F11A9A"/>
    <w:rsid w:val="00F15B8F"/>
    <w:rsid w:val="00F22E96"/>
    <w:rsid w:val="00F6708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26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7D1DCD"/>
    <w:rPr>
      <w:color w:val="808080"/>
    </w:rPr>
  </w:style>
  <w:style w:type="paragraph" w:customStyle="1" w:styleId="ECFBAC07E63744E685DC645F07366DE2">
    <w:name w:val="ECFBAC07E63744E685DC645F07366DE2"/>
    <w:rsid w:val="008D269C"/>
  </w:style>
  <w:style w:type="paragraph" w:customStyle="1" w:styleId="95FE05C6563345299B737054A39C3DC8">
    <w:name w:val="95FE05C6563345299B737054A39C3DC8"/>
    <w:rsid w:val="004A6B92"/>
    <w:pPr>
      <w:spacing w:after="160" w:line="259" w:lineRule="auto"/>
    </w:pPr>
  </w:style>
  <w:style w:type="paragraph" w:customStyle="1" w:styleId="0CA266BAEF2F4EA48EAEEE7550C45CFE">
    <w:name w:val="0CA266BAEF2F4EA48EAEEE7550C45CFE"/>
    <w:rsid w:val="004A6B92"/>
    <w:pPr>
      <w:spacing w:after="160" w:line="259" w:lineRule="auto"/>
    </w:pPr>
  </w:style>
  <w:style w:type="paragraph" w:customStyle="1" w:styleId="A985E114A9CA41B68127E73456EEB710">
    <w:name w:val="A985E114A9CA41B68127E73456EEB710"/>
    <w:rsid w:val="004A6B92"/>
    <w:pPr>
      <w:spacing w:after="160" w:line="259" w:lineRule="auto"/>
    </w:pPr>
  </w:style>
  <w:style w:type="paragraph" w:customStyle="1" w:styleId="F88F8D0A50A443A18C81C89342FE199C">
    <w:name w:val="F88F8D0A50A443A18C81C89342FE199C"/>
    <w:rsid w:val="004A6B92"/>
    <w:pPr>
      <w:spacing w:after="160" w:line="259" w:lineRule="auto"/>
    </w:pPr>
  </w:style>
  <w:style w:type="paragraph" w:customStyle="1" w:styleId="96D74C127CA34FC1AFAA0227B5FB2848">
    <w:name w:val="96D74C127CA34FC1AFAA0227B5FB2848"/>
    <w:rsid w:val="004A6B92"/>
    <w:pPr>
      <w:spacing w:after="160" w:line="259" w:lineRule="auto"/>
    </w:pPr>
  </w:style>
  <w:style w:type="paragraph" w:customStyle="1" w:styleId="E6D0D5D2CB3E4232A0A3B43CB6A766CD">
    <w:name w:val="E6D0D5D2CB3E4232A0A3B43CB6A766CD"/>
    <w:rsid w:val="004A6B92"/>
    <w:pPr>
      <w:spacing w:after="160" w:line="259" w:lineRule="auto"/>
    </w:pPr>
  </w:style>
  <w:style w:type="paragraph" w:customStyle="1" w:styleId="1232376AAD6B41079FC16D630A4250F8">
    <w:name w:val="1232376AAD6B41079FC16D630A4250F8"/>
    <w:rsid w:val="004A6B92"/>
    <w:pPr>
      <w:spacing w:after="160" w:line="259" w:lineRule="auto"/>
    </w:pPr>
  </w:style>
  <w:style w:type="paragraph" w:customStyle="1" w:styleId="14BD8542D50D48799F33CAC49B067B5E">
    <w:name w:val="14BD8542D50D48799F33CAC49B067B5E"/>
    <w:rsid w:val="004A6B92"/>
    <w:pPr>
      <w:spacing w:after="160" w:line="259" w:lineRule="auto"/>
    </w:pPr>
  </w:style>
  <w:style w:type="paragraph" w:customStyle="1" w:styleId="A27F11BA9440484D8A148804FCEC0208">
    <w:name w:val="A27F11BA9440484D8A148804FCEC0208"/>
    <w:rsid w:val="004A6B92"/>
    <w:pPr>
      <w:spacing w:after="160" w:line="259" w:lineRule="auto"/>
    </w:pPr>
  </w:style>
  <w:style w:type="paragraph" w:customStyle="1" w:styleId="EB97F14737E7418BA49D60462DC59052">
    <w:name w:val="EB97F14737E7418BA49D60462DC59052"/>
    <w:rsid w:val="004A6B92"/>
    <w:pPr>
      <w:spacing w:after="160" w:line="259" w:lineRule="auto"/>
    </w:pPr>
  </w:style>
  <w:style w:type="paragraph" w:customStyle="1" w:styleId="6811314443C14DF28041896845B62424">
    <w:name w:val="6811314443C14DF28041896845B62424"/>
    <w:rsid w:val="004A6B92"/>
    <w:pPr>
      <w:spacing w:after="160" w:line="259" w:lineRule="auto"/>
    </w:pPr>
  </w:style>
  <w:style w:type="paragraph" w:customStyle="1" w:styleId="D76FF7FBC87F42A091B1E73606752A59">
    <w:name w:val="D76FF7FBC87F42A091B1E73606752A59"/>
    <w:rsid w:val="004A6B92"/>
    <w:pPr>
      <w:spacing w:after="160" w:line="259" w:lineRule="auto"/>
    </w:pPr>
  </w:style>
  <w:style w:type="paragraph" w:customStyle="1" w:styleId="45EE1A6EF7B4443AA18BC62036CFC977">
    <w:name w:val="45EE1A6EF7B4443AA18BC62036CFC977"/>
    <w:rsid w:val="004A6B92"/>
    <w:pPr>
      <w:spacing w:after="160" w:line="259" w:lineRule="auto"/>
    </w:pPr>
  </w:style>
  <w:style w:type="paragraph" w:customStyle="1" w:styleId="D78F09E22CE34E2F8D67B2AD664DEFEF">
    <w:name w:val="D78F09E22CE34E2F8D67B2AD664DEFEF"/>
    <w:rsid w:val="004A6B92"/>
    <w:pPr>
      <w:spacing w:after="160" w:line="259" w:lineRule="auto"/>
    </w:pPr>
  </w:style>
  <w:style w:type="paragraph" w:customStyle="1" w:styleId="8803F3423449476FB0DE49A829A607F8">
    <w:name w:val="8803F3423449476FB0DE49A829A607F8"/>
    <w:rsid w:val="004A6B92"/>
    <w:pPr>
      <w:spacing w:after="160" w:line="259" w:lineRule="auto"/>
    </w:pPr>
  </w:style>
  <w:style w:type="paragraph" w:customStyle="1" w:styleId="C0EB09DD6C834A159FB44CE7D49EA29D">
    <w:name w:val="C0EB09DD6C834A159FB44CE7D49EA29D"/>
    <w:rsid w:val="004A6B92"/>
    <w:pPr>
      <w:spacing w:after="160" w:line="259" w:lineRule="auto"/>
    </w:pPr>
  </w:style>
  <w:style w:type="paragraph" w:customStyle="1" w:styleId="EE17E6A9CA1B4F55A01F7D0022CC787A">
    <w:name w:val="EE17E6A9CA1B4F55A01F7D0022CC787A"/>
    <w:rsid w:val="004A6B92"/>
    <w:pPr>
      <w:spacing w:after="160" w:line="259" w:lineRule="auto"/>
    </w:pPr>
  </w:style>
  <w:style w:type="paragraph" w:customStyle="1" w:styleId="794080230D3043128B9EF0C8664623A3">
    <w:name w:val="794080230D3043128B9EF0C8664623A3"/>
    <w:rsid w:val="004A6B92"/>
    <w:pPr>
      <w:spacing w:after="160" w:line="259" w:lineRule="auto"/>
    </w:pPr>
  </w:style>
  <w:style w:type="paragraph" w:customStyle="1" w:styleId="2B7AF9FF64B44DC8AEF49098F8330CF4">
    <w:name w:val="2B7AF9FF64B44DC8AEF49098F8330CF4"/>
    <w:rsid w:val="004A6B92"/>
    <w:pPr>
      <w:spacing w:after="160" w:line="259" w:lineRule="auto"/>
    </w:pPr>
  </w:style>
  <w:style w:type="paragraph" w:customStyle="1" w:styleId="6932290679024252B56FE042E2D2E1BA">
    <w:name w:val="6932290679024252B56FE042E2D2E1BA"/>
    <w:rsid w:val="004A6B92"/>
    <w:pPr>
      <w:spacing w:after="160" w:line="259" w:lineRule="auto"/>
    </w:pPr>
  </w:style>
  <w:style w:type="paragraph" w:customStyle="1" w:styleId="5F8E4A67C41F4E83A948AB0E115B8D63">
    <w:name w:val="5F8E4A67C41F4E83A948AB0E115B8D63"/>
    <w:rsid w:val="004A6B92"/>
    <w:pPr>
      <w:spacing w:after="160" w:line="259" w:lineRule="auto"/>
    </w:pPr>
  </w:style>
  <w:style w:type="paragraph" w:customStyle="1" w:styleId="8BA4ACB70E184461BCBB3A87200EDA9E">
    <w:name w:val="8BA4ACB70E184461BCBB3A87200EDA9E"/>
    <w:rsid w:val="004A6B92"/>
    <w:pPr>
      <w:spacing w:after="160" w:line="259" w:lineRule="auto"/>
    </w:pPr>
  </w:style>
  <w:style w:type="paragraph" w:customStyle="1" w:styleId="8D7E8CDB3C7D488090BF0537150AE7F2">
    <w:name w:val="8D7E8CDB3C7D488090BF0537150AE7F2"/>
    <w:rsid w:val="004A6B92"/>
    <w:pPr>
      <w:spacing w:after="160" w:line="259" w:lineRule="auto"/>
    </w:pPr>
  </w:style>
  <w:style w:type="paragraph" w:customStyle="1" w:styleId="CF141A3431BF4B8682319CA429B3C34A">
    <w:name w:val="CF141A3431BF4B8682319CA429B3C34A"/>
    <w:rsid w:val="004A6B92"/>
    <w:pPr>
      <w:spacing w:after="160" w:line="259" w:lineRule="auto"/>
    </w:pPr>
  </w:style>
  <w:style w:type="paragraph" w:customStyle="1" w:styleId="9C1AB6B62EA34C5597DBA72CE2194373">
    <w:name w:val="9C1AB6B62EA34C5597DBA72CE2194373"/>
    <w:rsid w:val="004A6B92"/>
    <w:pPr>
      <w:spacing w:after="160" w:line="259" w:lineRule="auto"/>
    </w:pPr>
  </w:style>
  <w:style w:type="paragraph" w:customStyle="1" w:styleId="13C87765BE83423E92B1FFAD5C7D1845">
    <w:name w:val="13C87765BE83423E92B1FFAD5C7D1845"/>
    <w:rsid w:val="004A6B92"/>
    <w:pPr>
      <w:spacing w:after="160" w:line="259" w:lineRule="auto"/>
    </w:pPr>
  </w:style>
  <w:style w:type="paragraph" w:customStyle="1" w:styleId="17154604C0D54EC0BD2EDC5F33B8EAD7">
    <w:name w:val="17154604C0D54EC0BD2EDC5F33B8EAD7"/>
    <w:rsid w:val="004A6B92"/>
    <w:pPr>
      <w:spacing w:after="160" w:line="259" w:lineRule="auto"/>
    </w:pPr>
  </w:style>
  <w:style w:type="paragraph" w:customStyle="1" w:styleId="0D171E42DA34409D970FB865BCB36906">
    <w:name w:val="0D171E42DA34409D970FB865BCB36906"/>
    <w:rsid w:val="004A6B92"/>
    <w:pPr>
      <w:spacing w:after="160" w:line="259" w:lineRule="auto"/>
    </w:pPr>
  </w:style>
  <w:style w:type="paragraph" w:customStyle="1" w:styleId="70997CE866624B83A6689C6AB0CEE6A9">
    <w:name w:val="70997CE866624B83A6689C6AB0CEE6A9"/>
    <w:rsid w:val="004A6B92"/>
    <w:pPr>
      <w:spacing w:after="160" w:line="259" w:lineRule="auto"/>
    </w:pPr>
  </w:style>
  <w:style w:type="paragraph" w:customStyle="1" w:styleId="592C08FF3DE341F691CF3204CE675844">
    <w:name w:val="592C08FF3DE341F691CF3204CE675844"/>
    <w:rsid w:val="004A6B92"/>
    <w:pPr>
      <w:spacing w:after="160" w:line="259" w:lineRule="auto"/>
    </w:pPr>
  </w:style>
  <w:style w:type="paragraph" w:customStyle="1" w:styleId="ABE3E01384034026A74B408977C28BDD">
    <w:name w:val="ABE3E01384034026A74B408977C28BDD"/>
    <w:rsid w:val="004A6B92"/>
    <w:pPr>
      <w:spacing w:after="160" w:line="259" w:lineRule="auto"/>
    </w:pPr>
  </w:style>
  <w:style w:type="paragraph" w:customStyle="1" w:styleId="2D845BDAEF524AD997316B6326E5546B">
    <w:name w:val="2D845BDAEF524AD997316B6326E5546B"/>
    <w:rsid w:val="004A6B92"/>
    <w:pPr>
      <w:spacing w:after="160" w:line="259" w:lineRule="auto"/>
    </w:pPr>
  </w:style>
  <w:style w:type="paragraph" w:customStyle="1" w:styleId="F9D53F5A297C4930BA593E8FD750574F">
    <w:name w:val="F9D53F5A297C4930BA593E8FD750574F"/>
    <w:rsid w:val="004A6B92"/>
    <w:pPr>
      <w:spacing w:after="160" w:line="259" w:lineRule="auto"/>
    </w:pPr>
  </w:style>
  <w:style w:type="paragraph" w:customStyle="1" w:styleId="A2D6826D2C464A0D961BE97D992E8D9A">
    <w:name w:val="A2D6826D2C464A0D961BE97D992E8D9A"/>
    <w:rsid w:val="004A6B92"/>
    <w:pPr>
      <w:spacing w:after="160" w:line="259" w:lineRule="auto"/>
    </w:pPr>
  </w:style>
  <w:style w:type="paragraph" w:customStyle="1" w:styleId="DEE1AC5CE2F147E0B860274081F6FD14">
    <w:name w:val="DEE1AC5CE2F147E0B860274081F6FD14"/>
    <w:rsid w:val="004A6B92"/>
    <w:pPr>
      <w:spacing w:after="160" w:line="259" w:lineRule="auto"/>
    </w:pPr>
  </w:style>
  <w:style w:type="paragraph" w:customStyle="1" w:styleId="311C1FDBC1C64E169469881C4E315D57">
    <w:name w:val="311C1FDBC1C64E169469881C4E315D57"/>
    <w:rsid w:val="007D1DCD"/>
    <w:pPr>
      <w:spacing w:after="160" w:line="259" w:lineRule="auto"/>
    </w:pPr>
  </w:style>
  <w:style w:type="paragraph" w:customStyle="1" w:styleId="41502CDADD29449B957EAE8A1B3F2499">
    <w:name w:val="41502CDADD29449B957EAE8A1B3F2499"/>
    <w:rsid w:val="007D1DCD"/>
    <w:pPr>
      <w:spacing w:after="160" w:line="259" w:lineRule="auto"/>
    </w:pPr>
  </w:style>
  <w:style w:type="paragraph" w:customStyle="1" w:styleId="3AE9A7BBCEC041DDADFD01A1F221977E">
    <w:name w:val="3AE9A7BBCEC041DDADFD01A1F221977E"/>
    <w:rsid w:val="007D1DCD"/>
    <w:pPr>
      <w:spacing w:after="160" w:line="259" w:lineRule="auto"/>
    </w:pPr>
  </w:style>
  <w:style w:type="paragraph" w:customStyle="1" w:styleId="869F1ACD2C0D498F950F3DC6CF75151C">
    <w:name w:val="869F1ACD2C0D498F950F3DC6CF75151C"/>
    <w:rsid w:val="007D1DCD"/>
    <w:pPr>
      <w:spacing w:after="160" w:line="259" w:lineRule="auto"/>
    </w:pPr>
  </w:style>
  <w:style w:type="paragraph" w:customStyle="1" w:styleId="06812B9E49AA46D5AA0413C6C6C29C0A">
    <w:name w:val="06812B9E49AA46D5AA0413C6C6C29C0A"/>
    <w:rsid w:val="007D1DCD"/>
    <w:pPr>
      <w:spacing w:after="160" w:line="259" w:lineRule="auto"/>
    </w:pPr>
  </w:style>
  <w:style w:type="paragraph" w:customStyle="1" w:styleId="DC92B451E1F84ECB958D48060246D28D">
    <w:name w:val="DC92B451E1F84ECB958D48060246D28D"/>
    <w:rsid w:val="007D1DCD"/>
    <w:pPr>
      <w:spacing w:after="160" w:line="259" w:lineRule="auto"/>
    </w:pPr>
  </w:style>
  <w:style w:type="paragraph" w:customStyle="1" w:styleId="3E3FD6A5AF2B4B3C85F7D3FED41308A4">
    <w:name w:val="3E3FD6A5AF2B4B3C85F7D3FED41308A4"/>
    <w:rsid w:val="007D1DCD"/>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&#65279;<?xml version="1.0" encoding="utf-8"?><Relationships xmlns="http://schemas.openxmlformats.org/package/2006/relationships"><Relationship Type="http://schemas.openxmlformats.org/officeDocument/2006/relationships/customXmlProps" Target="/customXml/itemProps8.xml" Id="Rd3c4172d526e4b2384ade4b889302c76" /></Relationships>
</file>

<file path=customXml/item1.xml><?xml version="1.0" encoding="utf-8"?>
<sisl xmlns:xsi="http://www.w3.org/2001/XMLSchema-instance" xmlns:xsd="http://www.w3.org/2001/XMLSchema" xmlns="http://www.boldonjames.com/2008/01/sie/internal/label" sislVersion="0" policy="1865c0a7-d648-4a74-80fe-fa9dc7fe13cc">
  <element uid="7c13fe2d-c7c1-4f6c-bb3a-8f72249e7201" value=""/>
</sisl>
</file>

<file path=customXml/item2.xml><?xml version="1.0" encoding="utf-8"?>
<ct:contentTypeSchema xmlns:ct="http://schemas.microsoft.com/office/2006/metadata/contentType" xmlns:ma="http://schemas.microsoft.com/office/2006/metadata/properties/metaAttributes" ct:_="" ma:_="" ma:contentTypeName="Document" ma:contentTypeID="0x0101004C2F746C05D40A4C8D0E6C9AC5C6805E" ma:contentTypeVersion="10" ma:contentTypeDescription="Create a new document." ma:contentTypeScope="" ma:versionID="e0b3820bf7a961bb5e83c3849bfe8fa7">
  <xsd:schema xmlns:xsd="http://www.w3.org/2001/XMLSchema" xmlns:xs="http://www.w3.org/2001/XMLSchema" xmlns:p="http://schemas.microsoft.com/office/2006/metadata/properties" xmlns:ns2="1b2d411c-1ac9-4301-ba2b-e244f2bd7937" targetNamespace="http://schemas.microsoft.com/office/2006/metadata/properties" ma:root="true" ma:fieldsID="233a86c769742aa1ba10ccef4b1f3575" ns2:_="">
    <xsd:import namespace="1b2d411c-1ac9-4301-ba2b-e244f2bd7937"/>
    <xsd:element name="properties">
      <xsd:complexType>
        <xsd:sequence>
          <xsd:element name="documentManagement">
            <xsd:complexType>
              <xsd:all>
                <xsd:element ref="ns2:Description0" minOccurs="0"/>
                <xsd:element ref="ns2:Topic" minOccurs="0"/>
                <xsd:element ref="ns2:Topic_x0020__x002d__x0020_sub" minOccurs="0"/>
                <xsd:element ref="ns2:keywords" minOccurs="0"/>
                <xsd:element ref="ns2:Creator"/>
                <xsd:element ref="ns2:Expiry_x0020_Date"/>
                <xsd:element ref="ns2:Document_x0020_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2d411c-1ac9-4301-ba2b-e244f2bd7937" elementFormDefault="qualified">
    <xsd:import namespace="http://schemas.microsoft.com/office/2006/documentManagement/types"/>
    <xsd:import namespace="http://schemas.microsoft.com/office/infopath/2007/PartnerControls"/>
    <xsd:element name="Description0" ma:index="1" nillable="true" ma:displayName="Description" ma:internalName="Description0">
      <xsd:simpleType>
        <xsd:restriction base="dms:Note"/>
      </xsd:simpleType>
    </xsd:element>
    <xsd:element name="Topic" ma:index="2" nillable="true" ma:displayName="Topic" ma:internalName="Topic">
      <xsd:complexType>
        <xsd:complexContent>
          <xsd:extension base="dms:MultiChoice">
            <xsd:sequence>
              <xsd:element name="Value" maxOccurs="unbounded" minOccurs="0" nillable="true">
                <xsd:simpleType>
                  <xsd:restriction base="dms:Choice">
                    <xsd:enumeration value="Cabinet &amp; Assembly Business"/>
                    <xsd:enumeration value="Corporate Governance"/>
                    <xsd:enumeration value="Facilities Management"/>
                    <xsd:enumeration value="Finance"/>
                    <xsd:enumeration value="Health &amp; Safety"/>
                    <xsd:enumeration value="Human Resources"/>
                    <xsd:enumeration value="Induction"/>
                    <xsd:enumeration value="ICT Services"/>
                    <xsd:enumeration value="Communications"/>
                    <xsd:enumeration value="Social Committee"/>
                    <xsd:enumeration value="Requirements"/>
                    <xsd:enumeration value="Attraction"/>
                    <xsd:enumeration value="Selection"/>
                    <xsd:enumeration value="Appointment"/>
                    <xsd:enumeration value="TRIM"/>
                    <xsd:enumeration value="Transition to CMTEDD"/>
                    <xsd:enumeration value="Org Chart"/>
                  </xsd:restriction>
                </xsd:simpleType>
              </xsd:element>
            </xsd:sequence>
          </xsd:extension>
        </xsd:complexContent>
      </xsd:complexType>
    </xsd:element>
    <xsd:element name="Topic_x0020__x002d__x0020_sub" ma:index="3" nillable="true" ma:displayName="Topic - sub" ma:internalName="Topic_x0020__x002d__x0020_sub">
      <xsd:complexType>
        <xsd:complexContent>
          <xsd:extension base="dms:MultiChoice">
            <xsd:sequence>
              <xsd:element name="Value" maxOccurs="unbounded" minOccurs="0" nillable="true">
                <xsd:simpleType>
                  <xsd:restriction base="dms:Choice">
                    <xsd:enumeration value="Cabinet"/>
                    <xsd:enumeration value="Assembly"/>
                    <xsd:enumeration value="Freedom of Information"/>
                    <xsd:enumeration value="Integrity"/>
                    <xsd:enumeration value="Procurement"/>
                    <xsd:enumeration value="Risk Management"/>
                    <xsd:enumeration value="Corporate Plans"/>
                    <xsd:enumeration value="Travel"/>
                    <xsd:enumeration value="Bookings"/>
                    <xsd:enumeration value="Security"/>
                    <xsd:enumeration value="Vehicles"/>
                    <xsd:enumeration value="Chief Executive Financial Instructions"/>
                    <xsd:enumeration value="Health &amp; Safety Committee"/>
                    <xsd:enumeration value="Health &amp; Wellbeing"/>
                    <xsd:enumeration value="Work Safety Committee"/>
                    <xsd:enumeration value="Injury Prevention &amp; Management"/>
                    <xsd:enumeration value="Employment Conditions"/>
                    <xsd:enumeration value="Performance &amp; Development"/>
                    <xsd:enumeration value="Respect, Equity &amp; Diversity"/>
                    <xsd:enumeration value="Consultative Committees"/>
                    <xsd:enumeration value="Executives"/>
                    <xsd:enumeration value="Reward &amp; Recognition"/>
                    <xsd:enumeration value="Disposal Schedule"/>
                    <xsd:enumeration value="Registry"/>
                    <xsd:enumeration value="Thesaurus"/>
                    <xsd:enumeration value="Standards &amp; Guidelines"/>
                    <xsd:enumeration value="TRIM"/>
                    <xsd:enumeration value="ICT Fact Sheets &amp; Advice"/>
                    <xsd:enumeration value="New Starters"/>
                    <xsd:enumeration value="Records Management"/>
                    <xsd:enumeration value="Recycling Tips"/>
                    <xsd:enumeration value="Recruitment and Commencements"/>
                    <xsd:enumeration value="Supporting Staff"/>
                    <xsd:enumeration value="Online Communications"/>
                    <xsd:enumeration value="footy tipping"/>
                    <xsd:enumeration value="web stats"/>
                    <xsd:enumeration value="media monitoring"/>
                    <xsd:enumeration value="today"/>
                    <xsd:enumeration value="internal audit"/>
                    <xsd:enumeration value="Engagement"/>
                    <xsd:enumeration value="WCC"/>
                    <xsd:enumeration value="Phones"/>
                    <xsd:enumeration value="Outlook"/>
                    <xsd:enumeration value="hub"/>
                    <xsd:enumeration value="Long Term"/>
                    <xsd:enumeration value="Short Term &lt;6"/>
                    <xsd:enumeration value="Short Term &gt;6"/>
                    <xsd:enumeration value="Fixed Term"/>
                    <xsd:enumeration value="Advertise"/>
                    <xsd:enumeration value="Internal EOI"/>
                    <xsd:enumeration value="Recruitment Agencies"/>
                    <xsd:enumeration value="Panel"/>
                    <xsd:enumeration value="Selection methods"/>
                    <xsd:enumeration value="Strategic Business"/>
                    <xsd:enumeration value="Rating systems"/>
                    <xsd:enumeration value="permanent position"/>
                    <xsd:enumeration value="temporary position"/>
                    <xsd:enumeration value="Employee Obligations"/>
                    <xsd:enumeration value="Employee Relations"/>
                    <xsd:enumeration value="Workplace Processes"/>
                    <xsd:enumeration value="Setup"/>
                    <xsd:enumeration value="Working"/>
                    <xsd:enumeration value="TRIM Guide"/>
                  </xsd:restriction>
                </xsd:simpleType>
              </xsd:element>
            </xsd:sequence>
          </xsd:extension>
        </xsd:complexContent>
      </xsd:complexType>
    </xsd:element>
    <xsd:element name="keywords" ma:index="4" nillable="true" ma:displayName="keywords" ma:internalName="keywords">
      <xsd:simpleType>
        <xsd:restriction base="dms:Text">
          <xsd:maxLength value="255"/>
        </xsd:restriction>
      </xsd:simpleType>
    </xsd:element>
    <xsd:element name="Creator" ma:index="5" ma:displayName="Creator" ma:list="UserInfo" ma:SharePointGroup="0" ma:internalName="Creator" ma:showField="JobTitl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Expiry_x0020_Date" ma:index="6" ma:displayName="Expiry Date" ma:default="[today]" ma:format="DateOnly" ma:internalName="Expiry_x0020_Date">
      <xsd:simpleType>
        <xsd:restriction base="dms:DateTime"/>
      </xsd:simpleType>
    </xsd:element>
    <xsd:element name="Document_x0020_Type" ma:index="7" nillable="true" ma:displayName="Document Type" ma:internalName="Document_x0020_Type">
      <xsd:complexType>
        <xsd:complexContent>
          <xsd:extension base="dms:MultiChoice">
            <xsd:sequence>
              <xsd:element name="Value" maxOccurs="unbounded" minOccurs="0" nillable="true">
                <xsd:simpleType>
                  <xsd:restriction base="dms:Choice">
                    <xsd:enumeration value="Policy"/>
                    <xsd:enumeration value="Guideline"/>
                    <xsd:enumeration value="Form"/>
                    <xsd:enumeration value="Template"/>
                    <xsd:enumeration value="Fact Sheet"/>
                    <xsd:enumeration value="Procedure"/>
                    <xsd:enumeration value="Plan"/>
                    <xsd:enumeration value="Strategy"/>
                    <xsd:enumeration value="Framework"/>
                    <xsd:enumeration value="Checklist"/>
                    <xsd:enumeration value="Chart"/>
                    <xsd:enumeration value="Delegation"/>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8"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file>

<file path=customXml/item7.xml><?xml version="1.0" encoding="utf-8"?>
<p:properties xmlns:p="http://schemas.microsoft.com/office/2006/metadata/properties" xmlns:xsi="http://www.w3.org/2001/XMLSchema-instance">
  <documentManagement>
    <Expiry_x0020_Date xmlns="1b2d411c-1ac9-4301-ba2b-e244f2bd7937">2017-06-30T14:00:00+00:00</Expiry_x0020_Date>
    <Description0 xmlns="1b2d411c-1ac9-4301-ba2b-e244f2bd7937" xsi:nil="true"/>
    <Document_x0020_Type xmlns="1b2d411c-1ac9-4301-ba2b-e244f2bd7937">
      <Value>Template</Value>
    </Document_x0020_Type>
    <keywords xmlns="1b2d411c-1ac9-4301-ba2b-e244f2bd7937" xsi:nil="true"/>
    <Topic xmlns="1b2d411c-1ac9-4301-ba2b-e244f2bd7937">
      <Value>Human Resources</Value>
    </Topic>
    <Creator xmlns="1b2d411c-1ac9-4301-ba2b-e244f2bd7937">
      <UserInfo>
        <DisplayName>Thompson, Kirsten</DisplayName>
        <AccountId>53</AccountId>
        <AccountType/>
      </UserInfo>
    </Creator>
    <Topic_x0020__x002d__x0020_sub xmlns="1b2d411c-1ac9-4301-ba2b-e244f2bd7937">
      <Value>Integrity</Value>
      <Value>Recruitment and Commencements</Value>
    </Topic_x0020__x002d__x0020_sub>
  </documentManagement>
</p:properties>
</file>

<file path=customXml/item8.xml><?xml version="1.0" encoding="utf-8"?>
<metadata xmlns="http://www.objective.com/ecm/document/metadata/4FEB93B0D38B3BDFE05400144FFB2061" version="1.0.0">
  <systemFields>
    <field name="Objective-Id">
      <value order="0">A67604590</value>
    </field>
    <field name="Objective-Title">
      <value order="0">00. CED Position Description - P23548 - IO2 - Assessment Officer - Development Planning - Building, Design and Development</value>
    </field>
    <field name="Objective-Description">
      <value order="0"/>
    </field>
    <field name="Objective-CreationStamp">
      <value order="0">2026-09-08T06:35:57Z</value>
    </field>
    <field name="Objective-IsApproved">
      <value order="0">false</value>
    </field>
    <field name="Objective-IsPublished">
      <value order="0">true</value>
    </field>
    <field name="Objective-DatePublished">
      <value order="0">2026-09-09T07:07:55Z</value>
    </field>
    <field name="Objective-ModificationStamp">
      <value order="0">2026-09-09T07:15:05Z</value>
    </field>
    <field name="Objective-Owner">
      <value order="0">Shannon Rowe</value>
    </field>
    <field name="Objective-Path">
      <value order="0">Whole of ACT Government:EPSDD - Environment Planning and Sustainable Development Directorate:DIVISION - Policy, Planning and Built Environment Group:01. Executive Office:PPBE HR:Recruitment:(Current Recruitment) P23548 - IO2 - Assessment Officer - Development Planning - Building, Design and Development Branch:00. Position description</value>
    </field>
    <field name="Objective-Parent">
      <value order="0">00. Position description</value>
    </field>
    <field name="Objective-State">
      <value order="0">Published</value>
    </field>
    <field name="Objective-VersionId">
      <value order="0">vA84864773</value>
    </field>
    <field name="Objective-Version">
      <value order="0">5.0</value>
    </field>
    <field name="Objective-VersionNumber">
      <value order="0">5</value>
    </field>
    <field name="Objective-VersionComment">
      <value order="0"/>
    </field>
    <field name="Objective-FileNumber">
      <value order="0">1-2026/0033434</value>
    </field>
    <field name="Objective-Classification">
      <value order="0"/>
    </field>
    <field name="Objective-Caveats">
      <value order="0"/>
    </field>
  </systemFields>
  <catalogues>
    <catalogue name="Document Type Catalogue" type="type" ori="id:cA11">
      <field name="Objective-Owner Agency">
        <value order="0">CED - City and Environment Directorate</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s>
</metadata>
</file>

<file path=customXml/itemProps1.xml><?xml version="1.0" encoding="utf-8"?>
<ds:datastoreItem xmlns:ds="http://schemas.openxmlformats.org/officeDocument/2006/customXml" ds:itemID="{96C340D7-ED20-4830-B338-6CE6D265DD92}">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10821E91-2698-44F2-BAC2-6EC5020EE7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2d411c-1ac9-4301-ba2b-e244f2bd7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B88AF5-0D0B-4149-8EA0-F01EB208571D}">
  <ds:schemaRefs>
    <ds:schemaRef ds:uri="http://schemas.openxmlformats.org/officeDocument/2006/bibliography"/>
  </ds:schemaRefs>
</ds:datastoreItem>
</file>

<file path=customXml/itemProps4.xml><?xml version="1.0" encoding="utf-8"?>
<ds:datastoreItem xmlns:ds="http://schemas.openxmlformats.org/officeDocument/2006/customXml" ds:itemID="{C7E80B9E-DE87-4A47-A8AD-AADD901779D4}">
  <ds:schemaRefs>
    <ds:schemaRef ds:uri="http://schemas.microsoft.com/sharepoint/v3/contenttype/forms"/>
  </ds:schemaRefs>
</ds:datastoreItem>
</file>

<file path=customXml/itemProps5.xml><?xml version="1.0" encoding="utf-8"?>
<ds:datastoreItem xmlns:ds="http://schemas.openxmlformats.org/officeDocument/2006/customXml" ds:itemID="{D034E6C7-F61A-45E2-B729-1C61E94CC0F2}">
  <ds:schemaRefs>
    <ds:schemaRef ds:uri="http://schemas.microsoft.com/office/2006/metadata/longProperties"/>
  </ds:schemaRefs>
</ds:datastoreItem>
</file>

<file path=customXml/itemProps7.xml><?xml version="1.0" encoding="utf-8"?>
<ds:datastoreItem xmlns:ds="http://schemas.openxmlformats.org/officeDocument/2006/customXml" ds:itemID="{907605A3-3152-4306-81CA-A8C9FEC3292B}">
  <ds:schemaRefs>
    <ds:schemaRef ds:uri="http://schemas.microsoft.com/office/2006/metadata/properties"/>
    <ds:schemaRef ds:uri="1b2d411c-1ac9-4301-ba2b-e244f2bd7937"/>
  </ds:schemaRefs>
</ds:datastoreItem>
</file>

<file path=customXml/itemProps8.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docProps/app.xml><?xml version="1.0" encoding="utf-8"?>
<Properties xmlns="http://schemas.openxmlformats.org/officeDocument/2006/extended-properties" xmlns:vt="http://schemas.openxmlformats.org/officeDocument/2006/docPropsVTypes">
  <Template>PD Template (Access Canberra) (2)</Template>
  <TotalTime>98</TotalTime>
  <Pages>6</Pages>
  <Words>1317</Words>
  <Characters>8777</Characters>
  <DocSecurity>0</DocSecurity>
  <Lines>243</Lines>
  <Paragraphs>183</Paragraphs>
  <ScaleCrop>false</ScaleCrop>
  <HeadingPairs>
    <vt:vector size="2" baseType="variant">
      <vt:variant>
        <vt:lpstr>Title</vt:lpstr>
      </vt:variant>
      <vt:variant>
        <vt:i4>1</vt:i4>
      </vt:variant>
    </vt:vector>
  </HeadingPairs>
  <TitlesOfParts>
    <vt:vector size="1" baseType="lpstr">
      <vt:lpstr>Position Description Template - Access Canberra</vt:lpstr>
    </vt:vector>
  </TitlesOfParts>
  <LinksUpToDate>false</LinksUpToDate>
  <CharactersWithSpaces>9911</CharactersWithSpaces>
  <SharedDoc>false</SharedDoc>
  <HLinks>
    <vt:vector size="12" baseType="variant">
      <vt:variant>
        <vt:i4>4456483</vt:i4>
      </vt:variant>
      <vt:variant>
        <vt:i4>3</vt:i4>
      </vt:variant>
      <vt:variant>
        <vt:i4>0</vt:i4>
      </vt:variant>
      <vt:variant>
        <vt:i4>5</vt:i4>
      </vt:variant>
      <vt:variant>
        <vt:lpwstr>http://www.jobs.act.gov.au/__data/assets/word_doc/0010/754471/PD-Further-Information-Document.doc</vt:lpwstr>
      </vt:variant>
      <vt:variant>
        <vt:lpwstr/>
      </vt:variant>
      <vt:variant>
        <vt:i4>6881286</vt:i4>
      </vt:variant>
      <vt:variant>
        <vt:i4>0</vt:i4>
      </vt:variant>
      <vt:variant>
        <vt:i4>0</vt:i4>
      </vt:variant>
      <vt:variant>
        <vt:i4>5</vt:i4>
      </vt:variant>
      <vt:variant>
        <vt:lpwstr>http://www.cmd.act.gov.au/governance/public/publications/classification_schedules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2017-11-27T22:33:00Z</cp:lastPrinted>
  <dcterms:created xsi:type="dcterms:W3CDTF">2026-02-05T08:32:00Z</dcterms:created>
  <dcterms:modified xsi:type="dcterms:W3CDTF">2026-09-09T07:07:00Z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display_urn:schemas-microsoft-com:office:office#Creator">
    <vt:lpwstr>Thompson, Kirsten</vt:lpwstr>
  </op:property>
  <op:property fmtid="{D5CDD505-2E9C-101B-9397-08002B2CF9AE}" pid="3" name="docIndexRef">
    <vt:lpwstr>d276e6f7-84fb-48d0-9661-a12fc2bd831f</vt:lpwstr>
  </op:property>
  <op:property fmtid="{D5CDD505-2E9C-101B-9397-08002B2CF9AE}" pid="4" name="bjSaver">
    <vt:lpwstr>YW2K09diGy+0DNQ8QYJnWyLply53p429</vt:lpwstr>
  </op:property>
  <op:property fmtid="{D5CDD505-2E9C-101B-9397-08002B2CF9AE}" pid="5" name="ContentTypeId">
    <vt:lpwstr>0x0101004C2F746C05D40A4C8D0E6C9AC5C6805E</vt:lpwstr>
  </op:property>
  <op:property fmtid="{D5CDD505-2E9C-101B-9397-08002B2CF9AE}" pid="6" name="Objective-Comment">
    <vt:lpwstr/>
  </op:property>
  <op:property fmtid="{D5CDD505-2E9C-101B-9397-08002B2CF9AE}" pid="7" name="Objective-Owner Agency [system]">
    <vt:lpwstr>EPD</vt:lpwstr>
  </op:property>
  <op:property fmtid="{D5CDD505-2E9C-101B-9397-08002B2CF9AE}" pid="8" name="Objective-Document Type [system]">
    <vt:lpwstr>0-Document</vt:lpwstr>
  </op:property>
  <op:property fmtid="{D5CDD505-2E9C-101B-9397-08002B2CF9AE}" pid="9" name="Objective-Language [system]">
    <vt:lpwstr>English (en)</vt:lpwstr>
  </op:property>
  <op:property fmtid="{D5CDD505-2E9C-101B-9397-08002B2CF9AE}" pid="10" name="Objective-Jurisdiction [system]">
    <vt:lpwstr>ACT</vt:lpwstr>
  </op:property>
  <op:property fmtid="{D5CDD505-2E9C-101B-9397-08002B2CF9AE}" pid="11" name="Objective-Customers [system]">
    <vt:lpwstr/>
  </op:property>
  <op:property fmtid="{D5CDD505-2E9C-101B-9397-08002B2CF9AE}" pid="12" name="Objective-Places [system]">
    <vt:lpwstr/>
  </op:property>
  <op:property fmtid="{D5CDD505-2E9C-101B-9397-08002B2CF9AE}" pid="13" name="Objective-Transaction Reference [system]">
    <vt:lpwstr/>
  </op:property>
  <op:property fmtid="{D5CDD505-2E9C-101B-9397-08002B2CF9AE}" pid="14" name="Objective-Document Created By [system]">
    <vt:lpwstr/>
  </op:property>
  <op:property fmtid="{D5CDD505-2E9C-101B-9397-08002B2CF9AE}" pid="15" name="Objective-Document Created On [system]">
    <vt:lpwstr/>
  </op:property>
  <op:property fmtid="{D5CDD505-2E9C-101B-9397-08002B2CF9AE}" pid="16" name="Objective-Covers Period From [system]">
    <vt:lpwstr/>
  </op:property>
  <op:property fmtid="{D5CDD505-2E9C-101B-9397-08002B2CF9AE}" pid="17" name="Objective-Covers Period To [system]">
    <vt:lpwstr/>
  </op:property>
  <op:property fmtid="{D5CDD505-2E9C-101B-9397-08002B2CF9AE}" pid="18" name="bjDocumentLabelXML">
    <vt:lpwstr>&lt;?xml version="1.0" encoding="us-ascii"?&gt;&lt;sisl xmlns:xsi="http://www.w3.org/2001/XMLSchema-instance" xmlns:xsd="http://www.w3.org/2001/XMLSchema" sislVersion="0" policy="1865c0a7-d648-4a74-80fe-fa9dc7fe13cc" xmlns="http://www.boldonjames.com/2008/01/sie/i</vt:lpwstr>
  </op:property>
  <op:property fmtid="{D5CDD505-2E9C-101B-9397-08002B2CF9AE}" pid="19" name="bjDocumentLabelXML-0">
    <vt:lpwstr>nternal/label"&gt;&lt;element uid="7c13fe2d-c7c1-4f6c-bb3a-8f72249e7201" value="" /&gt;&lt;/sisl&gt;</vt:lpwstr>
  </op:property>
  <op:property fmtid="{D5CDD505-2E9C-101B-9397-08002B2CF9AE}" pid="20" name="bjDocumentSecurityLabel">
    <vt:lpwstr>UNCLASSIFIED</vt:lpwstr>
  </op:property>
  <op:property fmtid="{D5CDD505-2E9C-101B-9397-08002B2CF9AE}" pid="21" name="bjDocumentLabelFieldCode">
    <vt:lpwstr>UNCLASSIFIED</vt:lpwstr>
  </op:property>
  <op:property fmtid="{D5CDD505-2E9C-101B-9397-08002B2CF9AE}" pid="22" name="bjDocumentLabelFieldCodeHeaderFooter">
    <vt:lpwstr>UNCLASSIFIED</vt:lpwstr>
  </op:property>
  <op:property fmtid="{D5CDD505-2E9C-101B-9397-08002B2CF9AE}" pid="23" name="bjHeaderBothDocProperty">
    <vt:lpwstr>UNCLASSIFIED_x000d__x000d__x000d__x000d__x000d__x000d__x000d__x000d__x000d__x000d__x000d__x000d__x000d__x000d__x000d_
  </vt:lpwstr>
  </op:property>
  <op:property fmtid="{D5CDD505-2E9C-101B-9397-08002B2CF9AE}" pid="24" name="bjHeaderFirstPageDocProperty">
    <vt:lpwstr>UNCLASSIFIED_x000d__x000d__x000d__x000d__x000d__x000d__x000d__x000d__x000d__x000d__x000d__x000d__x000d__x000d__x000d_
  </vt:lpwstr>
  </op:property>
  <op:property fmtid="{D5CDD505-2E9C-101B-9397-08002B2CF9AE}" pid="25" name="bjHeaderEvenPageDocProperty">
    <vt:lpwstr>UNCLASSIFIED_x000d__x000d__x000d__x000d__x000d__x000d__x000d__x000d__x000d__x000d__x000d__x000d__x000d__x000d__x000d_
  </vt:lpwstr>
  </op:property>
  <op:property fmtid="{D5CDD505-2E9C-101B-9397-08002B2CF9AE}" pid="26" name="bjFooterBothDocProperty">
    <vt:lpwstr>_x000d__x000d__x000d__x000d__x000d__x000d__x000d__x000d__x000d__x000d__x000d__x000d__x000d__x000d__x000d_
UNCLASSIFIED </vt:lpwstr>
  </op:property>
  <op:property fmtid="{D5CDD505-2E9C-101B-9397-08002B2CF9AE}" pid="27" name="bjFooterFirstPageDocProperty">
    <vt:lpwstr>_x000d__x000d__x000d__x000d__x000d__x000d__x000d__x000d__x000d__x000d__x000d__x000d__x000d__x000d__x000d_
UNCLASSIFIED </vt:lpwstr>
  </op:property>
  <op:property fmtid="{D5CDD505-2E9C-101B-9397-08002B2CF9AE}" pid="28" name="bjFooterEvenPageDocProperty">
    <vt:lpwstr>_x000d__x000d__x000d__x000d__x000d__x000d__x000d__x000d__x000d__x000d__x000d__x000d__x000d__x000d__x000d_
UNCLASSIFIED </vt:lpwstr>
  </op:property>
  <op:property fmtid="{D5CDD505-2E9C-101B-9397-08002B2CF9AE}" pid="29" name="MSIP_Label_69af8531-eb46-4968-8cb3-105d2f5ea87e_Enabled">
    <vt:lpwstr>true</vt:lpwstr>
  </op:property>
  <op:property fmtid="{D5CDD505-2E9C-101B-9397-08002B2CF9AE}" pid="30" name="MSIP_Label_69af8531-eb46-4968-8cb3-105d2f5ea87e_SetDate">
    <vt:lpwstr>2025-02-03T22:32:32Z</vt:lpwstr>
  </op:property>
  <op:property fmtid="{D5CDD505-2E9C-101B-9397-08002B2CF9AE}" pid="31" name="MSIP_Label_69af8531-eb46-4968-8cb3-105d2f5ea87e_Method">
    <vt:lpwstr>Standard</vt:lpwstr>
  </op:property>
  <op:property fmtid="{D5CDD505-2E9C-101B-9397-08002B2CF9AE}" pid="32" name="MSIP_Label_69af8531-eb46-4968-8cb3-105d2f5ea87e_Name">
    <vt:lpwstr>Official - No Marking</vt:lpwstr>
  </op:property>
  <op:property fmtid="{D5CDD505-2E9C-101B-9397-08002B2CF9AE}" pid="33" name="MSIP_Label_69af8531-eb46-4968-8cb3-105d2f5ea87e_SiteId">
    <vt:lpwstr>b46c1908-0334-4236-b978-585ee88e4199</vt:lpwstr>
  </op:property>
  <op:property fmtid="{D5CDD505-2E9C-101B-9397-08002B2CF9AE}" pid="34" name="MSIP_Label_69af8531-eb46-4968-8cb3-105d2f5ea87e_ActionId">
    <vt:lpwstr>f278ea0d-9bc9-497a-8987-3dd5ed86b12a</vt:lpwstr>
  </op:property>
  <op:property fmtid="{D5CDD505-2E9C-101B-9397-08002B2CF9AE}" pid="35" name="MSIP_Label_69af8531-eb46-4968-8cb3-105d2f5ea87e_ContentBits">
    <vt:lpwstr>0</vt:lpwstr>
  </op:property>
  <op:property fmtid="{D5CDD505-2E9C-101B-9397-08002B2CF9AE}" pid="36" name="Customer-Id">
    <vt:lpwstr>4FEB93B0D38B3BDFE05400144FFB2061</vt:lpwstr>
  </op:property>
  <op:property fmtid="{D5CDD505-2E9C-101B-9397-08002B2CF9AE}" pid="37" name="Objective-Id">
    <vt:lpwstr>A67604590</vt:lpwstr>
  </op:property>
  <op:property fmtid="{D5CDD505-2E9C-101B-9397-08002B2CF9AE}" pid="38" name="Objective-Title">
    <vt:lpwstr>00. CED Position Description - P23548 - IO2 - Assessment Officer - Development Planning - Building, Design and Development</vt:lpwstr>
  </op:property>
  <op:property fmtid="{D5CDD505-2E9C-101B-9397-08002B2CF9AE}" pid="39" name="Objective-Description">
    <vt:lpwstr/>
  </op:property>
  <op:property fmtid="{D5CDD505-2E9C-101B-9397-08002B2CF9AE}" pid="40" name="Objective-CreationStamp">
    <vt:filetime>2026-09-08T06:35:57Z</vt:filetime>
  </op:property>
  <op:property fmtid="{D5CDD505-2E9C-101B-9397-08002B2CF9AE}" pid="41" name="Objective-IsApproved">
    <vt:bool>false</vt:bool>
  </op:property>
  <op:property fmtid="{D5CDD505-2E9C-101B-9397-08002B2CF9AE}" pid="42" name="Objective-IsPublished">
    <vt:bool>true</vt:bool>
  </op:property>
  <op:property fmtid="{D5CDD505-2E9C-101B-9397-08002B2CF9AE}" pid="43" name="Objective-DatePublished">
    <vt:filetime>2026-09-09T07:07:55Z</vt:filetime>
  </op:property>
  <op:property fmtid="{D5CDD505-2E9C-101B-9397-08002B2CF9AE}" pid="44" name="Objective-ModificationStamp">
    <vt:filetime>2026-09-09T07:15:05Z</vt:filetime>
  </op:property>
  <op:property fmtid="{D5CDD505-2E9C-101B-9397-08002B2CF9AE}" pid="45" name="Objective-Owner">
    <vt:lpwstr>Shannon Rowe</vt:lpwstr>
  </op:property>
  <op:property fmtid="{D5CDD505-2E9C-101B-9397-08002B2CF9AE}" pid="46" name="Objective-Path">
    <vt:lpwstr>Whole of ACT Government:EPSDD - Environment Planning and Sustainable Development Directorate:DIVISION - Policy, Planning and Built Environment Group:01. Executive Office:PPBE HR:Recruitment:(Current Recruitment) P23548 - IO2 - Assessment Officer - Development Planning - Building, Design and Development Branch:00. Position description:</vt:lpwstr>
  </op:property>
  <op:property fmtid="{D5CDD505-2E9C-101B-9397-08002B2CF9AE}" pid="47" name="Objective-Parent">
    <vt:lpwstr>00. Position description</vt:lpwstr>
  </op:property>
  <op:property fmtid="{D5CDD505-2E9C-101B-9397-08002B2CF9AE}" pid="48" name="Objective-State">
    <vt:lpwstr>Published</vt:lpwstr>
  </op:property>
  <op:property fmtid="{D5CDD505-2E9C-101B-9397-08002B2CF9AE}" pid="49" name="Objective-VersionId">
    <vt:lpwstr>vA84864773</vt:lpwstr>
  </op:property>
  <op:property fmtid="{D5CDD505-2E9C-101B-9397-08002B2CF9AE}" pid="50" name="Objective-Version">
    <vt:lpwstr>5.0</vt:lpwstr>
  </op:property>
  <op:property fmtid="{D5CDD505-2E9C-101B-9397-08002B2CF9AE}" pid="51" name="Objective-VersionNumber">
    <vt:r8>5</vt:r8>
  </op:property>
  <op:property fmtid="{D5CDD505-2E9C-101B-9397-08002B2CF9AE}" pid="52" name="Objective-VersionComment">
    <vt:lpwstr/>
  </op:property>
  <op:property fmtid="{D5CDD505-2E9C-101B-9397-08002B2CF9AE}" pid="53" name="Objective-FileNumber">
    <vt:lpwstr>1-2026/0033434</vt:lpwstr>
  </op:property>
  <op:property fmtid="{D5CDD505-2E9C-101B-9397-08002B2CF9AE}" pid="54" name="Objective-Classification">
    <vt:lpwstr>[Inherited - none]</vt:lpwstr>
  </op:property>
  <op:property fmtid="{D5CDD505-2E9C-101B-9397-08002B2CF9AE}" pid="55" name="Objective-Caveats">
    <vt:lpwstr/>
  </op:property>
  <op:property fmtid="{D5CDD505-2E9C-101B-9397-08002B2CF9AE}" pid="56" name="Objective-Owner Agency">
    <vt:lpwstr>CED - City and Environment Directorate</vt:lpwstr>
  </op:property>
  <op:property fmtid="{D5CDD505-2E9C-101B-9397-08002B2CF9AE}" pid="57" name="Objective-Document Type">
    <vt:lpwstr>0-Document</vt:lpwstr>
  </op:property>
  <op:property fmtid="{D5CDD505-2E9C-101B-9397-08002B2CF9AE}" pid="58" name="Objective-Language">
    <vt:lpwstr>English (en)</vt:lpwstr>
  </op:property>
  <op:property fmtid="{D5CDD505-2E9C-101B-9397-08002B2CF9AE}" pid="59" name="Objective-Jurisdiction">
    <vt:lpwstr>ACT</vt:lpwstr>
  </op:property>
  <op:property fmtid="{D5CDD505-2E9C-101B-9397-08002B2CF9AE}" pid="60" name="Objective-Customers">
    <vt:lpwstr/>
  </op:property>
  <op:property fmtid="{D5CDD505-2E9C-101B-9397-08002B2CF9AE}" pid="61" name="Objective-Places">
    <vt:lpwstr/>
  </op:property>
  <op:property fmtid="{D5CDD505-2E9C-101B-9397-08002B2CF9AE}" pid="62" name="Objective-Transaction Reference">
    <vt:lpwstr/>
  </op:property>
  <op:property fmtid="{D5CDD505-2E9C-101B-9397-08002B2CF9AE}" pid="63" name="Objective-Document Created By">
    <vt:lpwstr/>
  </op:property>
  <op:property fmtid="{D5CDD505-2E9C-101B-9397-08002B2CF9AE}" pid="64" name="Objective-Document Created On">
    <vt:lpwstr/>
  </op:property>
  <op:property fmtid="{D5CDD505-2E9C-101B-9397-08002B2CF9AE}" pid="65" name="Objective-Covers Period From">
    <vt:lpwstr/>
  </op:property>
  <op:property fmtid="{D5CDD505-2E9C-101B-9397-08002B2CF9AE}" pid="66" name="Objective-Covers Period To">
    <vt:lpwstr/>
  </op:property>
  <op:property fmtid="{D5CDD505-2E9C-101B-9397-08002B2CF9AE}" pid="67" name="Objective-Status">
    <vt:lpwstr/>
  </op:property>
  <op:property fmtid="{D5CDD505-2E9C-101B-9397-08002B2CF9AE}" pid="68" name="Objective-S28 Exemption Number">
    <vt:lpwstr/>
  </op:property>
  <op:property fmtid="{D5CDD505-2E9C-101B-9397-08002B2CF9AE}" pid="69" name="Objective-S28 Exemption">
    <vt:lpwstr/>
  </op:property>
  <op:property fmtid="{D5CDD505-2E9C-101B-9397-08002B2CF9AE}" pid="70" name="Objective-S28 Exemption Reason">
    <vt:lpwstr/>
  </op:property>
  <op:property fmtid="{D5CDD505-2E9C-101B-9397-08002B2CF9AE}" pid="71" name="Objective-S28 Comments if partial exemption">
    <vt:lpwstr/>
  </op:property>
  <op:property fmtid="{D5CDD505-2E9C-101B-9397-08002B2CF9AE}" pid="72" name="Objective-S28 Date Approved">
    <vt:lpwstr/>
  </op:property>
</op:Properties>
</file>