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9AA04" w14:textId="33E677D1" w:rsidR="00003247" w:rsidRPr="00003247" w:rsidRDefault="001D285E" w:rsidP="008C255F">
      <w:pPr>
        <w:pStyle w:val="Title"/>
        <w:tabs>
          <w:tab w:val="right" w:pos="9638"/>
        </w:tabs>
        <w:jc w:val="left"/>
        <w:rPr>
          <w:sz w:val="16"/>
          <w:szCs w:val="16"/>
        </w:rPr>
      </w:pPr>
      <w:r>
        <w:t xml:space="preserve">             </w:t>
      </w:r>
    </w:p>
    <w:p w14:paraId="159B397C" w14:textId="77777777" w:rsidR="00237B8C" w:rsidRPr="00237B8C" w:rsidRDefault="00237B8C" w:rsidP="00237B8C">
      <w:pPr>
        <w:pStyle w:val="BodyText"/>
        <w:rPr>
          <w:rFonts w:ascii="Calibri" w:hAnsi="Calibri"/>
          <w:spacing w:val="5"/>
          <w:kern w:val="28"/>
          <w:sz w:val="48"/>
          <w:szCs w:val="48"/>
        </w:rPr>
      </w:pPr>
      <w:r w:rsidRPr="00237B8C">
        <w:rPr>
          <w:rFonts w:ascii="Calibri" w:hAnsi="Calibri"/>
          <w:spacing w:val="5"/>
          <w:kern w:val="28"/>
          <w:sz w:val="48"/>
          <w:szCs w:val="48"/>
        </w:rPr>
        <w:t>CITY AND ENVIRONMENT DIRECTORATE (CED)</w:t>
      </w:r>
    </w:p>
    <w:p w14:paraId="25D89224" w14:textId="47463D25" w:rsidR="000E0141" w:rsidRDefault="00237B8C" w:rsidP="00237B8C">
      <w:pPr>
        <w:pStyle w:val="BodyText"/>
      </w:pPr>
      <w:r w:rsidRPr="00237B8C">
        <w:rPr>
          <w:rFonts w:ascii="Calibri" w:hAnsi="Calibri"/>
          <w:spacing w:val="5"/>
          <w:kern w:val="28"/>
          <w:sz w:val="48"/>
          <w:szCs w:val="48"/>
        </w:rPr>
        <w:t xml:space="preserve">POSITION DESCRIPTION </w:t>
      </w:r>
    </w:p>
    <w:p w14:paraId="5FCAEAB8" w14:textId="0656DF77" w:rsidR="00003247" w:rsidRPr="006D6D49" w:rsidRDefault="006D6D49" w:rsidP="006D6D49">
      <w:pPr>
        <w:pStyle w:val="Heading1"/>
        <w:pBdr>
          <w:bottom w:val="single" w:sz="12" w:space="1" w:color="auto"/>
        </w:pBdr>
        <w:rPr>
          <w:sz w:val="28"/>
        </w:rPr>
      </w:pPr>
      <w:r w:rsidRPr="006D6D49">
        <w:rPr>
          <w:sz w:val="28"/>
        </w:rPr>
        <w:t>POSITION DETAILS</w:t>
      </w:r>
    </w:p>
    <w:p w14:paraId="0F50FC63" w14:textId="77993C47" w:rsidR="006D6D49" w:rsidRPr="006D6D49" w:rsidRDefault="006D6D49" w:rsidP="006D6D49">
      <w:pPr>
        <w:pStyle w:val="Heading1"/>
        <w:pBdr>
          <w:bottom w:val="single" w:sz="12" w:space="1" w:color="auto"/>
        </w:pBdr>
        <w:rPr>
          <w:sz w:val="28"/>
        </w:rPr>
        <w:sectPr w:rsidR="006D6D49" w:rsidRPr="006D6D49" w:rsidSect="008C255F">
          <w:headerReference w:type="even" r:id="rId7"/>
          <w:headerReference w:type="default" r:id="rId8"/>
          <w:footerReference w:type="even" r:id="rId9"/>
          <w:footerReference w:type="default" r:id="rId10"/>
          <w:headerReference w:type="first" r:id="rId11"/>
          <w:footerReference w:type="first" r:id="rId12"/>
          <w:pgSz w:w="11906" w:h="16838" w:code="9"/>
          <w:pgMar w:top="851" w:right="1134" w:bottom="1134" w:left="1134" w:header="624" w:footer="340" w:gutter="0"/>
          <w:cols w:space="720"/>
          <w:docGrid w:linePitch="326"/>
        </w:sectPr>
      </w:pPr>
    </w:p>
    <w:p w14:paraId="47E9E4A0" w14:textId="0C38897A" w:rsidR="00237B8C" w:rsidRPr="0044768B" w:rsidRDefault="00237B8C" w:rsidP="00237B8C">
      <w:pPr>
        <w:pStyle w:val="BodyText"/>
        <w:rPr>
          <w:rFonts w:asciiTheme="minorHAnsi" w:hAnsiTheme="minorHAnsi" w:cstheme="minorHAnsi"/>
          <w:sz w:val="24"/>
          <w:szCs w:val="24"/>
        </w:rPr>
      </w:pPr>
      <w:r w:rsidRPr="0044768B">
        <w:rPr>
          <w:rFonts w:asciiTheme="minorHAnsi" w:hAnsiTheme="minorHAnsi" w:cstheme="minorHAnsi"/>
          <w:b/>
          <w:sz w:val="24"/>
          <w:szCs w:val="24"/>
        </w:rPr>
        <w:t>Position title</w:t>
      </w:r>
      <w:r w:rsidRPr="0044768B">
        <w:rPr>
          <w:rFonts w:asciiTheme="minorHAnsi" w:hAnsiTheme="minorHAnsi" w:cstheme="minorHAnsi"/>
          <w:b/>
          <w:bCs/>
          <w:sz w:val="24"/>
          <w:szCs w:val="24"/>
        </w:rPr>
        <w:t>:</w:t>
      </w:r>
      <w:r w:rsidR="00C10D3B" w:rsidRPr="0037440F">
        <w:rPr>
          <w:rFonts w:asciiTheme="minorHAnsi" w:hAnsiTheme="minorHAnsi" w:cstheme="minorHAnsi"/>
          <w:sz w:val="24"/>
          <w:szCs w:val="24"/>
        </w:rPr>
        <w:t xml:space="preserve"> </w:t>
      </w:r>
      <w:r w:rsidR="0037440F" w:rsidRPr="0037440F">
        <w:rPr>
          <w:rFonts w:asciiTheme="minorHAnsi" w:hAnsiTheme="minorHAnsi" w:cstheme="minorHAnsi"/>
          <w:sz w:val="24"/>
          <w:szCs w:val="24"/>
        </w:rPr>
        <w:t xml:space="preserve">Assistant </w:t>
      </w:r>
      <w:r w:rsidR="00C10D3B" w:rsidRPr="00C10D3B">
        <w:rPr>
          <w:rFonts w:asciiTheme="minorHAnsi" w:hAnsiTheme="minorHAnsi" w:cstheme="minorHAnsi"/>
          <w:sz w:val="24"/>
          <w:szCs w:val="24"/>
        </w:rPr>
        <w:t xml:space="preserve">Director, </w:t>
      </w:r>
      <w:r w:rsidR="0019755B">
        <w:rPr>
          <w:rFonts w:asciiTheme="minorHAnsi" w:hAnsiTheme="minorHAnsi" w:cstheme="minorHAnsi"/>
          <w:sz w:val="24"/>
          <w:szCs w:val="24"/>
        </w:rPr>
        <w:t>Development Planning</w:t>
      </w:r>
    </w:p>
    <w:p w14:paraId="4305E8C8" w14:textId="1349F32F" w:rsidR="00237B8C" w:rsidRPr="0044768B" w:rsidRDefault="00237B8C" w:rsidP="00237B8C">
      <w:pPr>
        <w:pStyle w:val="BodyText"/>
        <w:rPr>
          <w:rFonts w:asciiTheme="minorHAnsi" w:hAnsiTheme="minorHAnsi" w:cstheme="minorHAnsi"/>
          <w:sz w:val="24"/>
          <w:szCs w:val="24"/>
        </w:rPr>
      </w:pPr>
      <w:r w:rsidRPr="0044768B">
        <w:rPr>
          <w:rFonts w:asciiTheme="minorHAnsi" w:hAnsiTheme="minorHAnsi" w:cstheme="minorHAnsi"/>
          <w:b/>
          <w:bCs/>
          <w:sz w:val="24"/>
          <w:szCs w:val="24"/>
        </w:rPr>
        <w:t>Classification:</w:t>
      </w:r>
      <w:r w:rsidR="00C10D3B">
        <w:rPr>
          <w:rFonts w:asciiTheme="minorHAnsi" w:hAnsiTheme="minorHAnsi" w:cstheme="minorHAnsi"/>
          <w:b/>
          <w:bCs/>
          <w:sz w:val="24"/>
          <w:szCs w:val="24"/>
        </w:rPr>
        <w:t xml:space="preserve"> </w:t>
      </w:r>
      <w:r w:rsidR="00C10D3B" w:rsidRPr="00314D49">
        <w:rPr>
          <w:rFonts w:asciiTheme="minorHAnsi" w:hAnsiTheme="minorHAnsi" w:cstheme="minorHAnsi"/>
          <w:sz w:val="24"/>
          <w:szCs w:val="24"/>
        </w:rPr>
        <w:t>Infrastructure Officer</w:t>
      </w:r>
      <w:r w:rsidR="00DD3102" w:rsidRPr="00314D49">
        <w:rPr>
          <w:rFonts w:asciiTheme="minorHAnsi" w:hAnsiTheme="minorHAnsi" w:cstheme="minorHAnsi"/>
          <w:sz w:val="24"/>
          <w:szCs w:val="24"/>
        </w:rPr>
        <w:t xml:space="preserve"> </w:t>
      </w:r>
      <w:r w:rsidR="0037440F">
        <w:rPr>
          <w:rFonts w:asciiTheme="minorHAnsi" w:hAnsiTheme="minorHAnsi" w:cstheme="minorHAnsi"/>
          <w:sz w:val="24"/>
          <w:szCs w:val="24"/>
        </w:rPr>
        <w:t>3</w:t>
      </w:r>
      <w:r w:rsidR="00314D49" w:rsidRPr="00314D49">
        <w:rPr>
          <w:rFonts w:asciiTheme="minorHAnsi" w:hAnsiTheme="minorHAnsi" w:cstheme="minorHAnsi"/>
          <w:sz w:val="24"/>
          <w:szCs w:val="24"/>
        </w:rPr>
        <w:t xml:space="preserve"> (IO</w:t>
      </w:r>
      <w:r w:rsidR="0037440F">
        <w:rPr>
          <w:rFonts w:asciiTheme="minorHAnsi" w:hAnsiTheme="minorHAnsi" w:cstheme="minorHAnsi"/>
          <w:sz w:val="24"/>
          <w:szCs w:val="24"/>
        </w:rPr>
        <w:t>3</w:t>
      </w:r>
      <w:r w:rsidR="00314D49" w:rsidRPr="00314D49">
        <w:rPr>
          <w:rFonts w:asciiTheme="minorHAnsi" w:hAnsiTheme="minorHAnsi" w:cstheme="minorHAnsi"/>
          <w:sz w:val="24"/>
          <w:szCs w:val="24"/>
        </w:rPr>
        <w:t>)</w:t>
      </w:r>
    </w:p>
    <w:p w14:paraId="6C70E4F9" w14:textId="191E63A6" w:rsidR="00237B8C" w:rsidRPr="0044768B" w:rsidRDefault="00237B8C" w:rsidP="00237B8C">
      <w:pPr>
        <w:pStyle w:val="BodyText"/>
        <w:rPr>
          <w:rFonts w:asciiTheme="minorHAnsi" w:hAnsiTheme="minorHAnsi" w:cstheme="minorHAnsi"/>
          <w:sz w:val="24"/>
          <w:szCs w:val="24"/>
        </w:rPr>
      </w:pPr>
      <w:r w:rsidRPr="0044768B">
        <w:rPr>
          <w:rFonts w:asciiTheme="minorHAnsi" w:hAnsiTheme="minorHAnsi" w:cstheme="minorHAnsi"/>
          <w:b/>
          <w:bCs/>
          <w:sz w:val="24"/>
          <w:szCs w:val="24"/>
        </w:rPr>
        <w:t>Position number:</w:t>
      </w:r>
      <w:r w:rsidR="00314D49">
        <w:rPr>
          <w:rFonts w:asciiTheme="minorHAnsi" w:hAnsiTheme="minorHAnsi" w:cstheme="minorHAnsi"/>
          <w:b/>
          <w:bCs/>
          <w:sz w:val="24"/>
          <w:szCs w:val="24"/>
        </w:rPr>
        <w:t xml:space="preserve"> </w:t>
      </w:r>
      <w:r w:rsidR="00314D49" w:rsidRPr="00314D49">
        <w:rPr>
          <w:rFonts w:asciiTheme="minorHAnsi" w:hAnsiTheme="minorHAnsi" w:cstheme="minorHAnsi"/>
          <w:sz w:val="24"/>
          <w:szCs w:val="24"/>
        </w:rPr>
        <w:t>P</w:t>
      </w:r>
      <w:r w:rsidR="0019755B">
        <w:rPr>
          <w:rFonts w:asciiTheme="minorHAnsi" w:hAnsiTheme="minorHAnsi" w:cstheme="minorHAnsi"/>
          <w:sz w:val="24"/>
          <w:szCs w:val="24"/>
        </w:rPr>
        <w:t>14177</w:t>
      </w:r>
    </w:p>
    <w:p w14:paraId="6A6794A4" w14:textId="52E28F86" w:rsidR="00565312" w:rsidRPr="0044768B" w:rsidRDefault="00765C76" w:rsidP="00237B8C">
      <w:pPr>
        <w:pStyle w:val="BodyText"/>
        <w:rPr>
          <w:rFonts w:asciiTheme="minorHAnsi" w:hAnsiTheme="minorHAnsi" w:cstheme="minorHAnsi"/>
          <w:b/>
          <w:bCs/>
          <w:sz w:val="24"/>
          <w:szCs w:val="24"/>
        </w:rPr>
      </w:pPr>
      <w:r>
        <w:rPr>
          <w:rFonts w:asciiTheme="minorHAnsi" w:hAnsiTheme="minorHAnsi" w:cstheme="minorHAnsi"/>
          <w:b/>
          <w:bCs/>
          <w:sz w:val="24"/>
          <w:szCs w:val="24"/>
        </w:rPr>
        <w:t>Group</w:t>
      </w:r>
      <w:r w:rsidR="00565312" w:rsidRPr="0044768B">
        <w:rPr>
          <w:rFonts w:asciiTheme="minorHAnsi" w:hAnsiTheme="minorHAnsi" w:cstheme="minorHAnsi"/>
          <w:b/>
          <w:bCs/>
          <w:sz w:val="24"/>
          <w:szCs w:val="24"/>
        </w:rPr>
        <w:t>:</w:t>
      </w:r>
      <w:r w:rsidR="00314D49">
        <w:rPr>
          <w:rFonts w:asciiTheme="minorHAnsi" w:hAnsiTheme="minorHAnsi" w:cstheme="minorHAnsi"/>
          <w:b/>
          <w:bCs/>
          <w:sz w:val="24"/>
          <w:szCs w:val="24"/>
        </w:rPr>
        <w:t xml:space="preserve"> </w:t>
      </w:r>
      <w:r w:rsidRPr="00765C76">
        <w:rPr>
          <w:rFonts w:asciiTheme="minorHAnsi" w:hAnsiTheme="minorHAnsi" w:cstheme="minorHAnsi"/>
          <w:sz w:val="24"/>
          <w:szCs w:val="24"/>
        </w:rPr>
        <w:t>Policy, Planning and Built Environment</w:t>
      </w:r>
    </w:p>
    <w:p w14:paraId="2A397434" w14:textId="45615862" w:rsidR="00237B8C" w:rsidRPr="0044768B" w:rsidRDefault="00565312" w:rsidP="006D6D49">
      <w:pPr>
        <w:pStyle w:val="BodyText"/>
        <w:spacing w:after="120"/>
        <w:rPr>
          <w:rFonts w:asciiTheme="minorHAnsi" w:hAnsiTheme="minorHAnsi" w:cstheme="minorHAnsi"/>
          <w:sz w:val="24"/>
          <w:szCs w:val="24"/>
        </w:rPr>
      </w:pPr>
      <w:r w:rsidRPr="0044768B">
        <w:rPr>
          <w:rFonts w:asciiTheme="minorHAnsi" w:hAnsiTheme="minorHAnsi" w:cstheme="minorHAnsi"/>
          <w:b/>
          <w:bCs/>
          <w:sz w:val="24"/>
          <w:szCs w:val="24"/>
        </w:rPr>
        <w:t>Business unit</w:t>
      </w:r>
      <w:r w:rsidR="00237B8C" w:rsidRPr="0044768B">
        <w:rPr>
          <w:rFonts w:asciiTheme="minorHAnsi" w:hAnsiTheme="minorHAnsi" w:cstheme="minorHAnsi"/>
          <w:b/>
          <w:bCs/>
          <w:sz w:val="24"/>
          <w:szCs w:val="24"/>
        </w:rPr>
        <w:t>:</w:t>
      </w:r>
      <w:r w:rsidR="00765C76">
        <w:rPr>
          <w:rFonts w:asciiTheme="minorHAnsi" w:hAnsiTheme="minorHAnsi" w:cstheme="minorHAnsi"/>
          <w:b/>
          <w:bCs/>
          <w:sz w:val="24"/>
          <w:szCs w:val="24"/>
        </w:rPr>
        <w:t xml:space="preserve"> </w:t>
      </w:r>
      <w:r w:rsidR="0019755B">
        <w:rPr>
          <w:rFonts w:asciiTheme="minorHAnsi" w:hAnsiTheme="minorHAnsi" w:cstheme="minorHAnsi"/>
          <w:sz w:val="24"/>
          <w:szCs w:val="24"/>
        </w:rPr>
        <w:t>Building, Design and Development</w:t>
      </w:r>
      <w:r w:rsidR="006523E7">
        <w:rPr>
          <w:rFonts w:asciiTheme="minorHAnsi" w:hAnsiTheme="minorHAnsi" w:cstheme="minorHAnsi"/>
          <w:sz w:val="24"/>
          <w:szCs w:val="24"/>
        </w:rPr>
        <w:t xml:space="preserve"> Branch</w:t>
      </w:r>
    </w:p>
    <w:p w14:paraId="4CE27808" w14:textId="3E4D2899" w:rsidR="00237B8C" w:rsidRPr="0044768B" w:rsidRDefault="00237B8C" w:rsidP="00237B8C">
      <w:pPr>
        <w:pStyle w:val="BodyText"/>
        <w:rPr>
          <w:rFonts w:asciiTheme="minorHAnsi" w:hAnsiTheme="minorHAnsi" w:cstheme="minorHAnsi"/>
          <w:sz w:val="24"/>
          <w:szCs w:val="24"/>
        </w:rPr>
      </w:pPr>
      <w:r w:rsidRPr="0044768B">
        <w:rPr>
          <w:rFonts w:asciiTheme="minorHAnsi" w:hAnsiTheme="minorHAnsi" w:cstheme="minorHAnsi"/>
          <w:b/>
          <w:bCs/>
          <w:sz w:val="24"/>
          <w:szCs w:val="24"/>
        </w:rPr>
        <w:t>Location:</w:t>
      </w:r>
      <w:r w:rsidR="007F1D0F">
        <w:rPr>
          <w:rFonts w:asciiTheme="minorHAnsi" w:hAnsiTheme="minorHAnsi" w:cstheme="minorHAnsi"/>
          <w:b/>
          <w:bCs/>
          <w:sz w:val="24"/>
          <w:szCs w:val="24"/>
        </w:rPr>
        <w:t xml:space="preserve"> </w:t>
      </w:r>
      <w:r w:rsidR="005203A8" w:rsidRPr="005203A8">
        <w:rPr>
          <w:rFonts w:asciiTheme="minorHAnsi" w:hAnsiTheme="minorHAnsi" w:cstheme="minorHAnsi"/>
          <w:sz w:val="24"/>
          <w:szCs w:val="24"/>
        </w:rPr>
        <w:t>Hybrid Working Arrangements / Dickson ACT</w:t>
      </w:r>
    </w:p>
    <w:p w14:paraId="52300175" w14:textId="4B203ECA" w:rsidR="00237B8C" w:rsidRPr="0044768B" w:rsidRDefault="00237B8C" w:rsidP="00237B8C">
      <w:pPr>
        <w:pStyle w:val="BodyText"/>
        <w:rPr>
          <w:rFonts w:asciiTheme="minorHAnsi" w:hAnsiTheme="minorHAnsi" w:cstheme="minorHAnsi"/>
          <w:sz w:val="24"/>
          <w:szCs w:val="24"/>
        </w:rPr>
      </w:pPr>
      <w:r w:rsidRPr="0044768B">
        <w:rPr>
          <w:rFonts w:asciiTheme="minorHAnsi" w:hAnsiTheme="minorHAnsi" w:cstheme="minorHAnsi"/>
          <w:b/>
          <w:bCs/>
          <w:sz w:val="24"/>
          <w:szCs w:val="24"/>
        </w:rPr>
        <w:t>Reports to:</w:t>
      </w:r>
      <w:r w:rsidR="007F1D0F">
        <w:rPr>
          <w:rFonts w:asciiTheme="minorHAnsi" w:hAnsiTheme="minorHAnsi" w:cstheme="minorHAnsi"/>
          <w:b/>
          <w:bCs/>
          <w:sz w:val="24"/>
          <w:szCs w:val="24"/>
        </w:rPr>
        <w:t xml:space="preserve"> </w:t>
      </w:r>
      <w:r w:rsidR="0037440F">
        <w:rPr>
          <w:rFonts w:asciiTheme="minorHAnsi" w:hAnsiTheme="minorHAnsi" w:cstheme="minorHAnsi"/>
          <w:sz w:val="24"/>
          <w:szCs w:val="24"/>
        </w:rPr>
        <w:t>P</w:t>
      </w:r>
      <w:r w:rsidR="0019755B">
        <w:rPr>
          <w:rFonts w:asciiTheme="minorHAnsi" w:hAnsiTheme="minorHAnsi" w:cstheme="minorHAnsi"/>
          <w:sz w:val="24"/>
          <w:szCs w:val="24"/>
        </w:rPr>
        <w:t>11893</w:t>
      </w:r>
      <w:r w:rsidR="00C22E83">
        <w:rPr>
          <w:rFonts w:asciiTheme="minorHAnsi" w:hAnsiTheme="minorHAnsi" w:cstheme="minorHAnsi"/>
          <w:sz w:val="24"/>
          <w:szCs w:val="24"/>
        </w:rPr>
        <w:t xml:space="preserve">, </w:t>
      </w:r>
      <w:r w:rsidR="0037440F">
        <w:rPr>
          <w:rFonts w:asciiTheme="minorHAnsi" w:hAnsiTheme="minorHAnsi" w:cstheme="minorHAnsi"/>
          <w:sz w:val="24"/>
          <w:szCs w:val="24"/>
        </w:rPr>
        <w:t xml:space="preserve">Director, </w:t>
      </w:r>
      <w:r w:rsidR="0019755B">
        <w:rPr>
          <w:rFonts w:asciiTheme="minorHAnsi" w:hAnsiTheme="minorHAnsi" w:cstheme="minorHAnsi"/>
          <w:sz w:val="24"/>
          <w:szCs w:val="24"/>
        </w:rPr>
        <w:t>Development Planning</w:t>
      </w:r>
    </w:p>
    <w:p w14:paraId="7F5ABBBD" w14:textId="6AB236BD" w:rsidR="006F09E8" w:rsidRPr="0044768B" w:rsidRDefault="00237B8C" w:rsidP="000E0141">
      <w:pPr>
        <w:spacing w:before="240"/>
        <w:rPr>
          <w:rFonts w:asciiTheme="minorHAnsi" w:hAnsiTheme="minorHAnsi" w:cstheme="minorHAnsi"/>
          <w:b/>
          <w:szCs w:val="24"/>
        </w:rPr>
      </w:pPr>
      <w:r w:rsidRPr="0044768B">
        <w:rPr>
          <w:rFonts w:asciiTheme="minorHAnsi" w:hAnsiTheme="minorHAnsi" w:cstheme="minorHAnsi"/>
          <w:b/>
          <w:szCs w:val="24"/>
        </w:rPr>
        <w:t>Date last reviewed</w:t>
      </w:r>
      <w:r w:rsidR="002A43D2" w:rsidRPr="0044768B">
        <w:rPr>
          <w:rFonts w:asciiTheme="minorHAnsi" w:hAnsiTheme="minorHAnsi" w:cstheme="minorHAnsi"/>
          <w:b/>
          <w:szCs w:val="24"/>
        </w:rPr>
        <w:t>:</w:t>
      </w:r>
      <w:r w:rsidR="007F1D0F">
        <w:rPr>
          <w:rFonts w:asciiTheme="minorHAnsi" w:hAnsiTheme="minorHAnsi" w:cstheme="minorHAnsi"/>
          <w:b/>
          <w:szCs w:val="24"/>
        </w:rPr>
        <w:t xml:space="preserve"> </w:t>
      </w:r>
      <w:r w:rsidR="0019755B">
        <w:rPr>
          <w:rFonts w:asciiTheme="minorHAnsi" w:hAnsiTheme="minorHAnsi" w:cstheme="minorHAnsi"/>
          <w:bCs/>
          <w:szCs w:val="24"/>
        </w:rPr>
        <w:t>September</w:t>
      </w:r>
      <w:r w:rsidR="007F1D0F" w:rsidRPr="007F1D0F">
        <w:rPr>
          <w:rFonts w:asciiTheme="minorHAnsi" w:hAnsiTheme="minorHAnsi" w:cstheme="minorHAnsi"/>
          <w:bCs/>
          <w:szCs w:val="24"/>
        </w:rPr>
        <w:t xml:space="preserve"> 2026</w:t>
      </w:r>
    </w:p>
    <w:p w14:paraId="56956709" w14:textId="07465FED" w:rsidR="00433C25" w:rsidRPr="0044768B" w:rsidRDefault="00433C25" w:rsidP="009116C0">
      <w:pPr>
        <w:pStyle w:val="BodyText"/>
        <w:spacing w:after="0"/>
        <w:rPr>
          <w:rFonts w:asciiTheme="minorHAnsi" w:hAnsiTheme="minorHAnsi" w:cstheme="minorHAnsi"/>
          <w:b/>
          <w:bCs/>
          <w:sz w:val="24"/>
          <w:szCs w:val="24"/>
        </w:rPr>
        <w:sectPr w:rsidR="00433C25" w:rsidRPr="0044768B" w:rsidSect="006F09E8">
          <w:type w:val="continuous"/>
          <w:pgSz w:w="11906" w:h="16838" w:code="9"/>
          <w:pgMar w:top="851" w:right="1134" w:bottom="1134" w:left="1134" w:header="680" w:footer="680" w:gutter="0"/>
          <w:cols w:num="2" w:space="720"/>
          <w:docGrid w:linePitch="326"/>
        </w:sectPr>
      </w:pPr>
      <w:r w:rsidRPr="0044768B">
        <w:rPr>
          <w:rFonts w:asciiTheme="minorHAnsi" w:hAnsiTheme="minorHAnsi" w:cstheme="minorHAnsi"/>
          <w:b/>
          <w:bCs/>
          <w:sz w:val="24"/>
          <w:szCs w:val="24"/>
        </w:rPr>
        <w:t>Posit</w:t>
      </w:r>
      <w:r w:rsidR="00EB5781">
        <w:rPr>
          <w:rFonts w:asciiTheme="minorHAnsi" w:hAnsiTheme="minorHAnsi" w:cstheme="minorHAnsi"/>
          <w:b/>
          <w:bCs/>
          <w:sz w:val="24"/>
          <w:szCs w:val="24"/>
        </w:rPr>
        <w:t>i</w:t>
      </w:r>
      <w:r w:rsidRPr="0044768B">
        <w:rPr>
          <w:rFonts w:asciiTheme="minorHAnsi" w:hAnsiTheme="minorHAnsi" w:cstheme="minorHAnsi"/>
          <w:b/>
          <w:bCs/>
          <w:sz w:val="24"/>
          <w:szCs w:val="24"/>
        </w:rPr>
        <w:t xml:space="preserve">on requirements: </w:t>
      </w:r>
      <w:r w:rsidR="005203A8" w:rsidRPr="005203A8">
        <w:rPr>
          <w:rFonts w:asciiTheme="minorHAnsi" w:hAnsiTheme="minorHAnsi" w:cstheme="minorHAnsi"/>
          <w:i/>
          <w:sz w:val="24"/>
          <w:szCs w:val="24"/>
        </w:rPr>
        <w:t>Nil</w:t>
      </w:r>
    </w:p>
    <w:p w14:paraId="3C9EBA82" w14:textId="4822EE24" w:rsidR="009A0130" w:rsidRPr="009A0130" w:rsidRDefault="00C71D42" w:rsidP="006D6D49">
      <w:pPr>
        <w:pStyle w:val="Heading1"/>
        <w:pBdr>
          <w:bottom w:val="single" w:sz="12" w:space="1" w:color="auto"/>
        </w:pBdr>
        <w:spacing w:before="360"/>
        <w:rPr>
          <w:sz w:val="28"/>
        </w:rPr>
      </w:pPr>
      <w:r>
        <w:rPr>
          <w:sz w:val="28"/>
        </w:rPr>
        <w:t>DIRECTORATE</w:t>
      </w:r>
      <w:r w:rsidR="00236DB5">
        <w:rPr>
          <w:sz w:val="28"/>
        </w:rPr>
        <w:t xml:space="preserve"> </w:t>
      </w:r>
      <w:r w:rsidR="00BC79C7">
        <w:rPr>
          <w:sz w:val="28"/>
        </w:rPr>
        <w:t>OVERVIEW</w:t>
      </w:r>
    </w:p>
    <w:p w14:paraId="77F32DBE" w14:textId="77777777" w:rsidR="00565312" w:rsidRPr="0043781D" w:rsidRDefault="00565312" w:rsidP="00510829">
      <w:pPr>
        <w:spacing w:after="120"/>
      </w:pPr>
      <w:r w:rsidRPr="0043781D">
        <w:t xml:space="preserve">The City and Environment Directorate (CED) brings together the people, services and systems that shape Canberra’s future. We are a new directorate with a bold purpose: to deliver smarter, more connected services that respond to the needs of our </w:t>
      </w:r>
      <w:r>
        <w:t>Territory</w:t>
      </w:r>
      <w:r w:rsidRPr="0043781D">
        <w:t xml:space="preserve"> and community.</w:t>
      </w:r>
    </w:p>
    <w:p w14:paraId="472EB767" w14:textId="77777777" w:rsidR="00565312" w:rsidRPr="0043781D" w:rsidRDefault="00565312" w:rsidP="00510829">
      <w:pPr>
        <w:spacing w:after="120"/>
      </w:pPr>
      <w:r w:rsidRPr="0043781D">
        <w:t xml:space="preserve">CED was established to align planning and transport, </w:t>
      </w:r>
      <w:r>
        <w:t>improve efficiency of development decisions, support environmental management</w:t>
      </w:r>
      <w:r w:rsidRPr="0043781D">
        <w:t xml:space="preserve">, consolidate city </w:t>
      </w:r>
      <w:r>
        <w:t xml:space="preserve">services </w:t>
      </w:r>
      <w:r w:rsidRPr="0043781D">
        <w:t>operations, and strengthen how government connects with the community. Our work spans the natural and built environments, city and transport services, and regulatory and customer service functions.</w:t>
      </w:r>
    </w:p>
    <w:p w14:paraId="663ED20B" w14:textId="77777777" w:rsidR="00565312" w:rsidRPr="0043781D" w:rsidRDefault="00565312" w:rsidP="00510829">
      <w:pPr>
        <w:spacing w:after="120"/>
      </w:pPr>
      <w:r w:rsidRPr="0043781D">
        <w:t>We are here to:</w:t>
      </w:r>
    </w:p>
    <w:p w14:paraId="130CD1DB" w14:textId="77777777" w:rsidR="00565312" w:rsidRPr="0043781D" w:rsidRDefault="00565312" w:rsidP="00D10F5A">
      <w:pPr>
        <w:numPr>
          <w:ilvl w:val="0"/>
          <w:numId w:val="6"/>
        </w:numPr>
        <w:suppressAutoHyphens w:val="0"/>
        <w:spacing w:after="120" w:line="259" w:lineRule="auto"/>
      </w:pPr>
      <w:r w:rsidRPr="0043781D">
        <w:t>Deliver streamlined, customer-focused services.</w:t>
      </w:r>
    </w:p>
    <w:p w14:paraId="6DDB7A93" w14:textId="77777777" w:rsidR="00565312" w:rsidRPr="0043781D" w:rsidRDefault="00565312" w:rsidP="00D10F5A">
      <w:pPr>
        <w:numPr>
          <w:ilvl w:val="0"/>
          <w:numId w:val="6"/>
        </w:numPr>
        <w:suppressAutoHyphens w:val="0"/>
        <w:spacing w:after="120" w:line="259" w:lineRule="auto"/>
      </w:pPr>
      <w:r w:rsidRPr="0043781D">
        <w:t>Align planning, transport and environmental stewardship.</w:t>
      </w:r>
    </w:p>
    <w:p w14:paraId="17FA4633" w14:textId="77777777" w:rsidR="00565312" w:rsidRPr="0043781D" w:rsidRDefault="00565312" w:rsidP="00D10F5A">
      <w:pPr>
        <w:numPr>
          <w:ilvl w:val="0"/>
          <w:numId w:val="6"/>
        </w:numPr>
        <w:suppressAutoHyphens w:val="0"/>
        <w:spacing w:after="120" w:line="259" w:lineRule="auto"/>
      </w:pPr>
      <w:r w:rsidRPr="0043781D">
        <w:t>Consolidate operations for greater efficiency and impact.</w:t>
      </w:r>
    </w:p>
    <w:p w14:paraId="7763E279" w14:textId="77777777" w:rsidR="00565312" w:rsidRPr="0043781D" w:rsidRDefault="00565312" w:rsidP="00D10F5A">
      <w:pPr>
        <w:numPr>
          <w:ilvl w:val="0"/>
          <w:numId w:val="6"/>
        </w:numPr>
        <w:suppressAutoHyphens w:val="0"/>
        <w:spacing w:after="120" w:line="259" w:lineRule="auto"/>
      </w:pPr>
      <w:r w:rsidRPr="0043781D">
        <w:t>Make government services more accessible, transparent and trusted.</w:t>
      </w:r>
    </w:p>
    <w:p w14:paraId="2DC535C0" w14:textId="503DA5FC" w:rsidR="00031F0F" w:rsidRDefault="00565312" w:rsidP="00510829">
      <w:pPr>
        <w:suppressAutoHyphens w:val="0"/>
        <w:spacing w:after="120" w:line="259" w:lineRule="auto"/>
      </w:pPr>
      <w:r w:rsidRPr="0043781D">
        <w:t>At CED, we put people and place at the centre of everything we do. Whether shaping policy, maintaining public spaces, designing transport networks or supporting regulatory access, our people contribute to a connected, inclusive and resilient Canberra.</w:t>
      </w:r>
    </w:p>
    <w:p w14:paraId="27F3C31C" w14:textId="77777777" w:rsidR="0084129E" w:rsidRDefault="0084129E" w:rsidP="0084129E">
      <w:pPr>
        <w:pStyle w:val="BodyText"/>
      </w:pPr>
    </w:p>
    <w:p w14:paraId="4948086F" w14:textId="77777777" w:rsidR="0084129E" w:rsidRPr="0084129E" w:rsidRDefault="0084129E" w:rsidP="0084129E">
      <w:pPr>
        <w:pStyle w:val="BodyText"/>
      </w:pPr>
    </w:p>
    <w:p w14:paraId="354F8F44" w14:textId="76C16C99" w:rsidR="002A43D2" w:rsidRPr="002A43D2" w:rsidRDefault="00C22E83" w:rsidP="00D1138B">
      <w:pPr>
        <w:pStyle w:val="Heading1"/>
        <w:pBdr>
          <w:bottom w:val="single" w:sz="12" w:space="1" w:color="auto"/>
        </w:pBdr>
        <w:spacing w:before="360"/>
        <w:rPr>
          <w:sz w:val="28"/>
        </w:rPr>
      </w:pPr>
      <w:r>
        <w:rPr>
          <w:sz w:val="28"/>
        </w:rPr>
        <w:lastRenderedPageBreak/>
        <w:t>GROUP</w:t>
      </w:r>
      <w:r w:rsidR="002A43D2" w:rsidRPr="002A43D2">
        <w:rPr>
          <w:sz w:val="28"/>
        </w:rPr>
        <w:t xml:space="preserve"> OVERVIEW</w:t>
      </w:r>
    </w:p>
    <w:p w14:paraId="1129634A" w14:textId="77777777" w:rsidR="000A23AF" w:rsidRPr="00D10F5A" w:rsidRDefault="000A23AF" w:rsidP="00D10F5A">
      <w:pPr>
        <w:spacing w:after="120"/>
      </w:pPr>
      <w:r w:rsidRPr="00D10F5A">
        <w:t>The Policy, Planning and Built Environment (PPB) Group has been established to bring together a significant portion of CED’s strategic and legislative policy functions, to enhance the ACT’s Planning, Land, Housing and Development functions, to establish and align transport and land use planning capability and to consolidate our design policy and review capability.</w:t>
      </w:r>
    </w:p>
    <w:p w14:paraId="7BD2C986" w14:textId="77777777" w:rsidR="000A23AF" w:rsidRPr="00D10F5A" w:rsidRDefault="000A23AF" w:rsidP="00D10F5A">
      <w:pPr>
        <w:spacing w:after="120"/>
      </w:pPr>
      <w:r w:rsidRPr="00D10F5A">
        <w:t>The PPB Group consists of the following areas:</w:t>
      </w:r>
    </w:p>
    <w:p w14:paraId="608A09FF" w14:textId="77777777" w:rsidR="000A23AF" w:rsidRPr="00D10F5A" w:rsidRDefault="000A23AF" w:rsidP="00D10F5A">
      <w:pPr>
        <w:numPr>
          <w:ilvl w:val="0"/>
          <w:numId w:val="6"/>
        </w:numPr>
        <w:suppressAutoHyphens w:val="0"/>
        <w:spacing w:after="120" w:line="259" w:lineRule="auto"/>
      </w:pPr>
      <w:r w:rsidRPr="00D10F5A">
        <w:t>Building, Design and Development Branch;</w:t>
      </w:r>
    </w:p>
    <w:p w14:paraId="2AAE6044" w14:textId="77777777" w:rsidR="000A23AF" w:rsidRPr="00D10F5A" w:rsidRDefault="000A23AF" w:rsidP="00D10F5A">
      <w:pPr>
        <w:numPr>
          <w:ilvl w:val="0"/>
          <w:numId w:val="6"/>
        </w:numPr>
        <w:suppressAutoHyphens w:val="0"/>
        <w:spacing w:after="120" w:line="259" w:lineRule="auto"/>
      </w:pPr>
      <w:r w:rsidRPr="00D10F5A">
        <w:t>Homes and Land Supply Branch;</w:t>
      </w:r>
    </w:p>
    <w:p w14:paraId="7EAFE85E" w14:textId="77777777" w:rsidR="000A23AF" w:rsidRPr="00D10F5A" w:rsidRDefault="000A23AF" w:rsidP="00D10F5A">
      <w:pPr>
        <w:numPr>
          <w:ilvl w:val="0"/>
          <w:numId w:val="6"/>
        </w:numPr>
        <w:suppressAutoHyphens w:val="0"/>
        <w:spacing w:after="120" w:line="259" w:lineRule="auto"/>
      </w:pPr>
      <w:r w:rsidRPr="00D10F5A">
        <w:t>Strategic Planning, Transport and Policy Branch; and</w:t>
      </w:r>
    </w:p>
    <w:p w14:paraId="3D724BEB" w14:textId="77777777" w:rsidR="000A23AF" w:rsidRPr="00D10F5A" w:rsidRDefault="000A23AF" w:rsidP="00D10F5A">
      <w:pPr>
        <w:numPr>
          <w:ilvl w:val="0"/>
          <w:numId w:val="6"/>
        </w:numPr>
        <w:suppressAutoHyphens w:val="0"/>
        <w:spacing w:after="120" w:line="259" w:lineRule="auto"/>
      </w:pPr>
      <w:r w:rsidRPr="00D10F5A">
        <w:t>Strategic Policy and Legislation Branch.</w:t>
      </w:r>
    </w:p>
    <w:p w14:paraId="25AD1D91" w14:textId="00AD24E3" w:rsidR="002A43D2" w:rsidRDefault="00D1138B" w:rsidP="00D868F1">
      <w:pPr>
        <w:pStyle w:val="Heading1"/>
        <w:pBdr>
          <w:bottom w:val="single" w:sz="12" w:space="1" w:color="auto"/>
        </w:pBdr>
        <w:spacing w:before="360"/>
        <w:rPr>
          <w:sz w:val="28"/>
        </w:rPr>
      </w:pPr>
      <w:r>
        <w:rPr>
          <w:sz w:val="28"/>
        </w:rPr>
        <w:t>BUSINESS UNIT OVERVIEW</w:t>
      </w:r>
    </w:p>
    <w:p w14:paraId="3CEA3E54" w14:textId="77777777" w:rsidR="0019755B" w:rsidRPr="00AE53AF" w:rsidRDefault="0019755B" w:rsidP="0019755B">
      <w:pPr>
        <w:spacing w:after="120"/>
        <w:rPr>
          <w:rFonts w:asciiTheme="minorHAnsi" w:hAnsiTheme="minorHAnsi" w:cstheme="minorHAnsi"/>
          <w:szCs w:val="24"/>
        </w:rPr>
      </w:pPr>
      <w:bookmarkStart w:id="0" w:name="_Hlk61011362"/>
      <w:r w:rsidRPr="00AE53AF">
        <w:rPr>
          <w:rFonts w:asciiTheme="minorHAnsi" w:hAnsiTheme="minorHAnsi" w:cstheme="minorHAnsi"/>
          <w:szCs w:val="24"/>
        </w:rPr>
        <w:t>The Building, Design and Development Branch delivers a coordinated approach to safe, high</w:t>
      </w:r>
      <w:r w:rsidRPr="00AE53AF">
        <w:rPr>
          <w:rFonts w:asciiTheme="minorHAnsi" w:hAnsiTheme="minorHAnsi" w:cstheme="minorHAnsi"/>
          <w:szCs w:val="24"/>
        </w:rPr>
        <w:noBreakHyphen/>
        <w:t>quality buildings and well</w:t>
      </w:r>
      <w:r w:rsidRPr="00AE53AF">
        <w:rPr>
          <w:rFonts w:asciiTheme="minorHAnsi" w:hAnsiTheme="minorHAnsi" w:cstheme="minorHAnsi"/>
          <w:szCs w:val="24"/>
        </w:rPr>
        <w:noBreakHyphen/>
        <w:t>planned development across the ACT. It leads the Government’s loose fill asbestos response by maintaining the Affected Residential Premises Register, managing the buyback and demolition program, and ensuring compliance with the Dangerous Substances Act 2004. The branch supports sustainable land development by assessing proposals to ensure new assets meet engineering standards and align with long</w:t>
      </w:r>
      <w:r w:rsidRPr="00AE53AF">
        <w:rPr>
          <w:rFonts w:asciiTheme="minorHAnsi" w:hAnsiTheme="minorHAnsi" w:cstheme="minorHAnsi"/>
          <w:szCs w:val="24"/>
        </w:rPr>
        <w:noBreakHyphen/>
        <w:t>term municipal infrastructure needs, while also providing specialist advice on land governance and planning processes. The branch leads ongoing reform of the ACT's planning and development system through changes to the Territory Plan and other planning legislation. It strengthens consumer protection and building performance through policy development, legislative reform, and initiatives that enhance construction quality, energy efficiency, and emissions reduction, and it administers the ACT’s building regulatory framework to support a safe and accountable construction sector. The branch also enhances design quality across the built environment by providing design guidance and evidence for planning system improvements, supporting the National Capital Design Review Panel, and managing the Government Architect’s consultation responsibilities.  </w:t>
      </w:r>
    </w:p>
    <w:bookmarkEnd w:id="0"/>
    <w:p w14:paraId="69044778" w14:textId="523B8F7F" w:rsidR="008E4326" w:rsidRPr="008E4326" w:rsidRDefault="008E4326" w:rsidP="008E4326">
      <w:pPr>
        <w:pStyle w:val="Heading1"/>
        <w:pBdr>
          <w:bottom w:val="single" w:sz="12" w:space="1" w:color="auto"/>
        </w:pBdr>
        <w:spacing w:before="360"/>
        <w:rPr>
          <w:sz w:val="28"/>
        </w:rPr>
      </w:pPr>
      <w:r>
        <w:rPr>
          <w:sz w:val="28"/>
        </w:rPr>
        <w:t>POSITION PURPOSE</w:t>
      </w:r>
    </w:p>
    <w:p w14:paraId="4C488060" w14:textId="099B0964" w:rsidR="00AB6EF0" w:rsidRDefault="0019755B" w:rsidP="00AB6EF0">
      <w:r w:rsidRPr="0019755B">
        <w:rPr>
          <w:rFonts w:asciiTheme="minorHAnsi" w:hAnsiTheme="minorHAnsi" w:cstheme="minorHAnsi"/>
          <w:szCs w:val="24"/>
        </w:rPr>
        <w:t>The role of Assistant Director within the Development Planning team comprises working in a multi-disciplinary environment to support the preparation and implementation of development related policy, planning and technical advice to advance the ACT Government's land use, transport and city-shaping objectives.</w:t>
      </w:r>
      <w:r w:rsidR="00AB6EF0">
        <w:rPr>
          <w:rFonts w:asciiTheme="minorHAnsi" w:hAnsiTheme="minorHAnsi" w:cstheme="minorHAnsi"/>
          <w:szCs w:val="24"/>
        </w:rPr>
        <w:t xml:space="preserve"> </w:t>
      </w:r>
      <w:r w:rsidR="00AB6EF0" w:rsidRPr="00482CB3">
        <w:t>This position is responsible for the technical review and approval of planning and design</w:t>
      </w:r>
      <w:r w:rsidR="00AB6EF0">
        <w:t xml:space="preserve"> submissions to ensure they </w:t>
      </w:r>
      <w:r w:rsidR="00AB6EF0" w:rsidRPr="00B46710">
        <w:t>meet relevant design standards, specifications and codes so that they are safe</w:t>
      </w:r>
      <w:r w:rsidR="00AB6EF0">
        <w:t xml:space="preserve"> and</w:t>
      </w:r>
      <w:r w:rsidR="00AB6EF0" w:rsidRPr="00B46710">
        <w:t xml:space="preserve"> fit for purpose.</w:t>
      </w:r>
      <w:r w:rsidR="00AB6EF0">
        <w:t xml:space="preserve"> </w:t>
      </w:r>
    </w:p>
    <w:p w14:paraId="65D99C47" w14:textId="1471B7EC" w:rsidR="0019755B" w:rsidRDefault="0019755B" w:rsidP="000F4E61">
      <w:pPr>
        <w:pStyle w:val="BodyText"/>
        <w:rPr>
          <w:rFonts w:asciiTheme="minorHAnsi" w:eastAsia="Source Sans Pro" w:hAnsiTheme="minorHAnsi" w:cstheme="minorHAnsi"/>
          <w:sz w:val="24"/>
          <w:szCs w:val="24"/>
        </w:rPr>
      </w:pPr>
    </w:p>
    <w:p w14:paraId="6EE5E75B" w14:textId="77777777" w:rsidR="0071754E" w:rsidRPr="0019755B" w:rsidRDefault="0071754E" w:rsidP="000F4E61">
      <w:pPr>
        <w:pStyle w:val="BodyText"/>
        <w:rPr>
          <w:rFonts w:asciiTheme="minorHAnsi" w:eastAsia="Source Sans Pro" w:hAnsiTheme="minorHAnsi" w:cstheme="minorHAnsi"/>
          <w:sz w:val="24"/>
          <w:szCs w:val="24"/>
        </w:rPr>
      </w:pPr>
    </w:p>
    <w:p w14:paraId="1E22AC75" w14:textId="77777777" w:rsidR="00630D4E" w:rsidRPr="009731E7" w:rsidRDefault="00630D4E" w:rsidP="008E4326">
      <w:pPr>
        <w:pStyle w:val="Heading1"/>
        <w:pBdr>
          <w:bottom w:val="single" w:sz="12" w:space="1" w:color="auto"/>
        </w:pBdr>
        <w:spacing w:before="360"/>
        <w:rPr>
          <w:sz w:val="28"/>
        </w:rPr>
      </w:pPr>
      <w:r>
        <w:rPr>
          <w:sz w:val="28"/>
        </w:rPr>
        <w:lastRenderedPageBreak/>
        <w:t>D</w:t>
      </w:r>
      <w:r w:rsidRPr="002A43D2">
        <w:rPr>
          <w:sz w:val="28"/>
        </w:rPr>
        <w:t xml:space="preserve">UTIES / RESPONSIBILITIES </w:t>
      </w:r>
    </w:p>
    <w:p w14:paraId="21FE6F24" w14:textId="77777777" w:rsidR="003B5859" w:rsidRPr="00BD73C6" w:rsidRDefault="003B5859" w:rsidP="003B5859">
      <w:pPr>
        <w:pStyle w:val="DotPoint"/>
        <w:numPr>
          <w:ilvl w:val="0"/>
          <w:numId w:val="0"/>
        </w:numPr>
        <w:spacing w:before="120" w:line="276" w:lineRule="auto"/>
        <w:ind w:left="360" w:hanging="360"/>
        <w:rPr>
          <w:rFonts w:asciiTheme="minorHAnsi" w:hAnsiTheme="minorHAnsi" w:cstheme="minorHAnsi"/>
        </w:rPr>
      </w:pPr>
      <w:r w:rsidRPr="00BD73C6">
        <w:rPr>
          <w:rFonts w:asciiTheme="minorHAnsi" w:hAnsiTheme="minorHAnsi" w:cstheme="minorHAnsi"/>
        </w:rPr>
        <w:t>The primary responsibilities for this position are to:</w:t>
      </w:r>
    </w:p>
    <w:p w14:paraId="7349F2EF" w14:textId="77777777" w:rsidR="0019755B" w:rsidRPr="00CE3987" w:rsidRDefault="0019755B" w:rsidP="0019755B">
      <w:pPr>
        <w:pStyle w:val="BodyText"/>
        <w:numPr>
          <w:ilvl w:val="0"/>
          <w:numId w:val="7"/>
        </w:numPr>
        <w:tabs>
          <w:tab w:val="num" w:pos="814"/>
        </w:tabs>
        <w:rPr>
          <w:rFonts w:asciiTheme="minorHAnsi" w:eastAsia="Source Sans Pro" w:hAnsiTheme="minorHAnsi" w:cstheme="minorHAnsi"/>
          <w:color w:val="000000" w:themeColor="text1"/>
          <w:sz w:val="24"/>
          <w:szCs w:val="24"/>
        </w:rPr>
      </w:pPr>
      <w:bookmarkStart w:id="1" w:name="_Hlk195110564"/>
      <w:r w:rsidRPr="00CE3987">
        <w:rPr>
          <w:rFonts w:asciiTheme="minorHAnsi" w:eastAsia="Source Sans Pro" w:hAnsiTheme="minorHAnsi" w:cstheme="minorHAnsi"/>
          <w:color w:val="000000" w:themeColor="text1"/>
          <w:sz w:val="24"/>
          <w:szCs w:val="24"/>
        </w:rPr>
        <w:t xml:space="preserve">Undertake assessments for a wide range of pre-DA, planning and design submissions and provide technical responses against design standards, codes, guideline and policies within given timeframes. Design elements encompass all </w:t>
      </w:r>
      <w:r>
        <w:rPr>
          <w:rFonts w:asciiTheme="minorHAnsi" w:eastAsia="Source Sans Pro" w:hAnsiTheme="minorHAnsi" w:cstheme="minorHAnsi"/>
          <w:color w:val="000000" w:themeColor="text1"/>
          <w:sz w:val="24"/>
          <w:szCs w:val="24"/>
        </w:rPr>
        <w:t>CED</w:t>
      </w:r>
      <w:r w:rsidRPr="00CE3987">
        <w:rPr>
          <w:rFonts w:asciiTheme="minorHAnsi" w:eastAsia="Source Sans Pro" w:hAnsiTheme="minorHAnsi" w:cstheme="minorHAnsi"/>
          <w:color w:val="000000" w:themeColor="text1"/>
          <w:sz w:val="24"/>
          <w:szCs w:val="24"/>
        </w:rPr>
        <w:t xml:space="preserve"> asset categories and may include geometric road design, traffic control devices, road pavements, stormwater systems, street lighting, active travel, traffic and transport, open space, waste and recycling. </w:t>
      </w:r>
    </w:p>
    <w:p w14:paraId="76F9ABBD" w14:textId="77777777" w:rsidR="0019755B" w:rsidRPr="00CE3987" w:rsidRDefault="0019755B" w:rsidP="0019755B">
      <w:pPr>
        <w:pStyle w:val="BodyText"/>
        <w:numPr>
          <w:ilvl w:val="0"/>
          <w:numId w:val="7"/>
        </w:numPr>
        <w:tabs>
          <w:tab w:val="num" w:pos="814"/>
        </w:tabs>
        <w:rPr>
          <w:rFonts w:asciiTheme="minorHAnsi" w:eastAsia="Source Sans Pro" w:hAnsiTheme="minorHAnsi" w:cstheme="minorHAnsi"/>
          <w:color w:val="000000" w:themeColor="text1"/>
          <w:sz w:val="24"/>
          <w:szCs w:val="24"/>
        </w:rPr>
      </w:pPr>
      <w:r w:rsidRPr="00CE3987">
        <w:rPr>
          <w:rFonts w:asciiTheme="minorHAnsi" w:eastAsia="Source Sans Pro" w:hAnsiTheme="minorHAnsi" w:cstheme="minorHAnsi"/>
          <w:color w:val="000000" w:themeColor="text1"/>
          <w:sz w:val="24"/>
          <w:szCs w:val="24"/>
        </w:rPr>
        <w:t xml:space="preserve">Identify non-conforming design submissions and liaise with asset owners and consultants to negotiate appropriate outcomes. This will include undertaking technical assessments, </w:t>
      </w:r>
      <w:proofErr w:type="gramStart"/>
      <w:r w:rsidRPr="00CE3987">
        <w:rPr>
          <w:rFonts w:asciiTheme="minorHAnsi" w:eastAsia="Source Sans Pro" w:hAnsiTheme="minorHAnsi" w:cstheme="minorHAnsi"/>
          <w:color w:val="000000" w:themeColor="text1"/>
          <w:sz w:val="24"/>
          <w:szCs w:val="24"/>
        </w:rPr>
        <w:t>reviewing</w:t>
      </w:r>
      <w:proofErr w:type="gramEnd"/>
      <w:r w:rsidRPr="00CE3987">
        <w:rPr>
          <w:rFonts w:asciiTheme="minorHAnsi" w:eastAsia="Source Sans Pro" w:hAnsiTheme="minorHAnsi" w:cstheme="minorHAnsi"/>
          <w:color w:val="000000" w:themeColor="text1"/>
          <w:sz w:val="24"/>
          <w:szCs w:val="24"/>
        </w:rPr>
        <w:t xml:space="preserve"> concept planning reports / plans, and making decisions on design suitability and delivery requirements for integration with other land use planning and capital works infrastructure.</w:t>
      </w:r>
    </w:p>
    <w:p w14:paraId="633E67AC" w14:textId="77777777" w:rsidR="0019755B" w:rsidRPr="00CE3987" w:rsidRDefault="0019755B" w:rsidP="0019755B">
      <w:pPr>
        <w:pStyle w:val="BodyText"/>
        <w:numPr>
          <w:ilvl w:val="0"/>
          <w:numId w:val="7"/>
        </w:numPr>
        <w:tabs>
          <w:tab w:val="num" w:pos="814"/>
        </w:tabs>
        <w:rPr>
          <w:rFonts w:asciiTheme="minorHAnsi" w:eastAsia="Source Sans Pro" w:hAnsiTheme="minorHAnsi" w:cstheme="minorHAnsi"/>
          <w:color w:val="000000" w:themeColor="text1"/>
          <w:sz w:val="24"/>
          <w:szCs w:val="24"/>
        </w:rPr>
      </w:pPr>
      <w:r w:rsidRPr="00CE3987">
        <w:rPr>
          <w:rFonts w:asciiTheme="minorHAnsi" w:eastAsia="Source Sans Pro" w:hAnsiTheme="minorHAnsi" w:cstheme="minorHAnsi"/>
          <w:color w:val="000000" w:themeColor="text1"/>
          <w:sz w:val="24"/>
          <w:szCs w:val="24"/>
        </w:rPr>
        <w:t>Draft ministerial correspondence, project reports, presentations, briefing notes, submissions and other general correspondence. This will include providing input into the development/enhancement of Engineering Advisory Notes, design standards and technical specifications.</w:t>
      </w:r>
    </w:p>
    <w:p w14:paraId="6C1C0E9E" w14:textId="77777777" w:rsidR="0019755B" w:rsidRPr="00CE3987" w:rsidRDefault="0019755B" w:rsidP="0019755B">
      <w:pPr>
        <w:pStyle w:val="BodyText"/>
        <w:numPr>
          <w:ilvl w:val="0"/>
          <w:numId w:val="7"/>
        </w:numPr>
        <w:tabs>
          <w:tab w:val="num" w:pos="814"/>
        </w:tabs>
        <w:rPr>
          <w:rFonts w:asciiTheme="minorHAnsi" w:eastAsia="Source Sans Pro" w:hAnsiTheme="minorHAnsi" w:cstheme="minorHAnsi"/>
          <w:color w:val="000000" w:themeColor="text1"/>
          <w:sz w:val="24"/>
          <w:szCs w:val="24"/>
        </w:rPr>
      </w:pPr>
      <w:r w:rsidRPr="00CE3987">
        <w:rPr>
          <w:rFonts w:asciiTheme="minorHAnsi" w:eastAsia="Source Sans Pro" w:hAnsiTheme="minorHAnsi" w:cstheme="minorHAnsi"/>
          <w:color w:val="000000" w:themeColor="text1"/>
          <w:sz w:val="24"/>
          <w:szCs w:val="24"/>
        </w:rPr>
        <w:t>Build relationships and work successfully with stakeholders, both internal and external to ensure land development proposals achieve good outcomes for customers. This also requires communicating technical advice to non-technical audiences and ensuring that project outcomes align with program strategic priorities, objectives, and benefits.</w:t>
      </w:r>
    </w:p>
    <w:p w14:paraId="6940E864" w14:textId="1BCA01DB" w:rsidR="00D358D0" w:rsidRPr="0019755B" w:rsidRDefault="0019755B" w:rsidP="0019755B">
      <w:pPr>
        <w:pStyle w:val="BodyText"/>
        <w:numPr>
          <w:ilvl w:val="0"/>
          <w:numId w:val="7"/>
        </w:numPr>
        <w:tabs>
          <w:tab w:val="num" w:pos="814"/>
        </w:tabs>
        <w:rPr>
          <w:rFonts w:asciiTheme="minorHAnsi" w:eastAsia="Source Sans Pro" w:hAnsiTheme="minorHAnsi" w:cstheme="minorHAnsi"/>
          <w:color w:val="000000" w:themeColor="text1"/>
          <w:sz w:val="24"/>
          <w:szCs w:val="24"/>
        </w:rPr>
      </w:pPr>
      <w:r w:rsidRPr="00CE3987">
        <w:rPr>
          <w:rFonts w:asciiTheme="minorHAnsi" w:eastAsia="Source Sans Pro" w:hAnsiTheme="minorHAnsi" w:cstheme="minorHAnsi"/>
          <w:color w:val="000000" w:themeColor="text1"/>
          <w:sz w:val="24"/>
          <w:szCs w:val="24"/>
        </w:rPr>
        <w:t xml:space="preserve">This position may involve direct supervision of staff. </w:t>
      </w:r>
      <w:bookmarkEnd w:id="1"/>
    </w:p>
    <w:p w14:paraId="049F0022" w14:textId="17170F97" w:rsidR="00630D4E" w:rsidRPr="002A43D2" w:rsidRDefault="00630D4E" w:rsidP="00630D4E">
      <w:pPr>
        <w:pStyle w:val="Heading1"/>
        <w:pBdr>
          <w:bottom w:val="single" w:sz="12" w:space="1" w:color="auto"/>
        </w:pBdr>
        <w:rPr>
          <w:sz w:val="28"/>
        </w:rPr>
      </w:pPr>
      <w:r w:rsidRPr="002A43D2">
        <w:rPr>
          <w:sz w:val="28"/>
        </w:rPr>
        <w:t>SELECTION CRITERIA</w:t>
      </w:r>
      <w:r w:rsidR="00B255F3">
        <w:rPr>
          <w:sz w:val="28"/>
        </w:rPr>
        <w:t xml:space="preserve"> (CAPABILITIES)</w:t>
      </w:r>
    </w:p>
    <w:p w14:paraId="5F9B1E59" w14:textId="77777777" w:rsidR="00716314" w:rsidRPr="009116C0" w:rsidRDefault="00716314" w:rsidP="00716314">
      <w:pPr>
        <w:rPr>
          <w:rFonts w:asciiTheme="minorHAnsi" w:hAnsiTheme="minorHAnsi" w:cstheme="minorHAnsi"/>
        </w:rPr>
      </w:pPr>
      <w:r w:rsidRPr="009116C0">
        <w:rPr>
          <w:rFonts w:asciiTheme="minorHAnsi" w:hAnsiTheme="minorHAnsi" w:cstheme="minorHAnsi"/>
        </w:rPr>
        <w:t xml:space="preserve">Provide concise evidence of your </w:t>
      </w:r>
      <w:r w:rsidRPr="009116C0">
        <w:rPr>
          <w:rFonts w:asciiTheme="minorHAnsi" w:hAnsiTheme="minorHAnsi" w:cstheme="minorHAnsi"/>
          <w:b/>
          <w:bCs/>
        </w:rPr>
        <w:t>skills, knowledge and behaviours</w:t>
      </w:r>
      <w:r w:rsidRPr="009116C0">
        <w:rPr>
          <w:rFonts w:asciiTheme="minorHAnsi" w:hAnsiTheme="minorHAnsi" w:cstheme="minorHAnsi"/>
        </w:rPr>
        <w:t xml:space="preserve"> against the duties above and the ACTPS Shared Capability Framework.</w:t>
      </w:r>
    </w:p>
    <w:p w14:paraId="0C4318E9" w14:textId="77777777" w:rsidR="0019755B" w:rsidRPr="0019755B" w:rsidRDefault="0019755B" w:rsidP="0019755B">
      <w:pPr>
        <w:pStyle w:val="BodyText"/>
        <w:numPr>
          <w:ilvl w:val="0"/>
          <w:numId w:val="15"/>
        </w:numPr>
        <w:rPr>
          <w:rFonts w:asciiTheme="minorHAnsi" w:eastAsia="Source Sans Pro" w:hAnsiTheme="minorHAnsi" w:cstheme="minorHAnsi"/>
          <w:color w:val="000000" w:themeColor="text1"/>
          <w:sz w:val="24"/>
          <w:szCs w:val="24"/>
        </w:rPr>
      </w:pPr>
      <w:bookmarkStart w:id="2" w:name="_Hlk195112619"/>
      <w:r w:rsidRPr="0019755B">
        <w:rPr>
          <w:rFonts w:asciiTheme="minorHAnsi" w:eastAsia="Source Sans Pro" w:hAnsiTheme="minorHAnsi" w:cstheme="minorHAnsi"/>
          <w:color w:val="000000" w:themeColor="text1"/>
          <w:sz w:val="24"/>
          <w:szCs w:val="24"/>
        </w:rPr>
        <w:t xml:space="preserve">Demonstrated </w:t>
      </w:r>
      <w:bookmarkStart w:id="3" w:name="_Hlk195112690"/>
      <w:r w:rsidRPr="0019755B">
        <w:rPr>
          <w:rFonts w:asciiTheme="minorHAnsi" w:eastAsia="Source Sans Pro" w:hAnsiTheme="minorHAnsi" w:cstheme="minorHAnsi"/>
          <w:color w:val="000000" w:themeColor="text1"/>
          <w:sz w:val="24"/>
          <w:szCs w:val="24"/>
        </w:rPr>
        <w:t xml:space="preserve">technical knowledge and experience in the planning, design, construction of municipal infrastructure assets including medium to complex multi-discipline projects consisting of complex civil public infrastructure assets such as arterial roads and land subdivisions. </w:t>
      </w:r>
      <w:bookmarkEnd w:id="2"/>
      <w:bookmarkEnd w:id="3"/>
    </w:p>
    <w:p w14:paraId="1E12569E" w14:textId="77777777" w:rsidR="0019755B" w:rsidRPr="0019755B" w:rsidRDefault="0019755B" w:rsidP="0019755B">
      <w:pPr>
        <w:pStyle w:val="BodyText"/>
        <w:numPr>
          <w:ilvl w:val="0"/>
          <w:numId w:val="15"/>
        </w:numPr>
        <w:tabs>
          <w:tab w:val="num" w:pos="814"/>
        </w:tabs>
        <w:rPr>
          <w:rFonts w:asciiTheme="minorHAnsi" w:eastAsia="Source Sans Pro" w:hAnsiTheme="minorHAnsi" w:cstheme="minorHAnsi"/>
          <w:color w:val="000000" w:themeColor="text1"/>
          <w:sz w:val="24"/>
          <w:szCs w:val="24"/>
        </w:rPr>
      </w:pPr>
      <w:r w:rsidRPr="0019755B">
        <w:rPr>
          <w:rFonts w:asciiTheme="minorHAnsi" w:eastAsia="Source Sans Pro" w:hAnsiTheme="minorHAnsi" w:cstheme="minorHAnsi"/>
          <w:color w:val="000000" w:themeColor="text1"/>
          <w:sz w:val="24"/>
          <w:szCs w:val="24"/>
        </w:rPr>
        <w:t>Leverages own professional background and judgement to achieve coordinated land development and infrastructure planning outcomes, including determining expected design outcomes for asset owners / subject matter experts.</w:t>
      </w:r>
    </w:p>
    <w:p w14:paraId="2FBF0F92" w14:textId="77777777" w:rsidR="0019755B" w:rsidRPr="0019755B" w:rsidRDefault="0019755B" w:rsidP="0019755B">
      <w:pPr>
        <w:pStyle w:val="BodyText"/>
        <w:numPr>
          <w:ilvl w:val="0"/>
          <w:numId w:val="15"/>
        </w:numPr>
        <w:tabs>
          <w:tab w:val="num" w:pos="814"/>
        </w:tabs>
        <w:rPr>
          <w:rFonts w:asciiTheme="minorHAnsi" w:eastAsia="Source Sans Pro" w:hAnsiTheme="minorHAnsi" w:cstheme="minorHAnsi"/>
          <w:color w:val="000000" w:themeColor="text1"/>
          <w:sz w:val="24"/>
          <w:szCs w:val="24"/>
        </w:rPr>
      </w:pPr>
      <w:r w:rsidRPr="0019755B">
        <w:rPr>
          <w:rFonts w:asciiTheme="minorHAnsi" w:eastAsia="Source Sans Pro" w:hAnsiTheme="minorHAnsi" w:cstheme="minorHAnsi"/>
          <w:color w:val="000000" w:themeColor="text1"/>
          <w:sz w:val="24"/>
          <w:szCs w:val="24"/>
        </w:rPr>
        <w:t>Proven project management and organisational skills to achieve planning and design project outcomes within agreed timeframes.</w:t>
      </w:r>
    </w:p>
    <w:p w14:paraId="597E0DEB" w14:textId="77777777" w:rsidR="0019755B" w:rsidRPr="0019755B" w:rsidRDefault="0019755B" w:rsidP="0019755B">
      <w:pPr>
        <w:pStyle w:val="BodyText"/>
        <w:numPr>
          <w:ilvl w:val="0"/>
          <w:numId w:val="15"/>
        </w:numPr>
        <w:tabs>
          <w:tab w:val="num" w:pos="814"/>
        </w:tabs>
        <w:rPr>
          <w:rFonts w:asciiTheme="minorHAnsi" w:eastAsia="Source Sans Pro" w:hAnsiTheme="minorHAnsi" w:cstheme="minorHAnsi"/>
          <w:color w:val="000000" w:themeColor="text1"/>
          <w:sz w:val="24"/>
          <w:szCs w:val="24"/>
        </w:rPr>
      </w:pPr>
      <w:r w:rsidRPr="0019755B">
        <w:rPr>
          <w:rFonts w:asciiTheme="minorHAnsi" w:eastAsia="Source Sans Pro" w:hAnsiTheme="minorHAnsi" w:cstheme="minorHAnsi"/>
          <w:color w:val="000000" w:themeColor="text1"/>
          <w:sz w:val="24"/>
          <w:szCs w:val="24"/>
        </w:rPr>
        <w:t xml:space="preserve">High-level interpersonal skills especially in areas of written and oral communication, facilitation, liaison, representation and negotiation skills to effectively manage stakeholder relationships and influence positive outcomes. </w:t>
      </w:r>
    </w:p>
    <w:p w14:paraId="4E0761E3" w14:textId="27CA06F3" w:rsidR="0019755B" w:rsidRPr="0019755B" w:rsidRDefault="0019755B" w:rsidP="0019755B">
      <w:pPr>
        <w:pStyle w:val="BodyText"/>
        <w:numPr>
          <w:ilvl w:val="0"/>
          <w:numId w:val="15"/>
        </w:numPr>
        <w:tabs>
          <w:tab w:val="num" w:pos="814"/>
        </w:tabs>
        <w:rPr>
          <w:rFonts w:asciiTheme="minorHAnsi" w:eastAsia="Source Sans Pro" w:hAnsiTheme="minorHAnsi" w:cstheme="minorHAnsi"/>
          <w:color w:val="000000" w:themeColor="text1"/>
          <w:sz w:val="24"/>
          <w:szCs w:val="24"/>
        </w:rPr>
      </w:pPr>
      <w:r w:rsidRPr="0019755B">
        <w:rPr>
          <w:rFonts w:asciiTheme="minorHAnsi" w:eastAsia="Source Sans Pro" w:hAnsiTheme="minorHAnsi" w:cstheme="minorHAnsi"/>
          <w:color w:val="000000" w:themeColor="text1"/>
          <w:sz w:val="24"/>
          <w:szCs w:val="24"/>
        </w:rPr>
        <w:lastRenderedPageBreak/>
        <w:t>Commitment to ACTPS values, Respect, Integrity, Collaboration, Innovation, and to workplace health, safety and wellbeing.</w:t>
      </w:r>
    </w:p>
    <w:p w14:paraId="3906AC6B" w14:textId="734D3F9D" w:rsidR="009A0130" w:rsidRPr="009A0130" w:rsidRDefault="00B255F3" w:rsidP="00A4740F">
      <w:pPr>
        <w:pStyle w:val="Heading1"/>
        <w:pBdr>
          <w:bottom w:val="single" w:sz="12" w:space="1" w:color="auto"/>
        </w:pBdr>
        <w:spacing w:before="360"/>
        <w:rPr>
          <w:sz w:val="28"/>
        </w:rPr>
      </w:pPr>
      <w:r>
        <w:rPr>
          <w:sz w:val="28"/>
        </w:rPr>
        <w:t xml:space="preserve">COMPLIANCE REQUIREMENTS </w:t>
      </w:r>
      <w:r w:rsidR="009A0130" w:rsidRPr="009A0130">
        <w:rPr>
          <w:sz w:val="28"/>
        </w:rPr>
        <w:t>/</w:t>
      </w:r>
      <w:r>
        <w:rPr>
          <w:sz w:val="28"/>
        </w:rPr>
        <w:t xml:space="preserve"> QUALIFICATIONS</w:t>
      </w:r>
    </w:p>
    <w:p w14:paraId="5A050D82" w14:textId="1F2C57A3" w:rsidR="00505B83" w:rsidRPr="00505B83" w:rsidRDefault="00505B83" w:rsidP="00505B83">
      <w:pPr>
        <w:spacing w:after="120"/>
        <w:rPr>
          <w:b/>
          <w:bCs/>
        </w:rPr>
      </w:pPr>
      <w:r w:rsidRPr="00505B83">
        <w:rPr>
          <w:b/>
          <w:bCs/>
        </w:rPr>
        <w:t>Mandatory</w:t>
      </w:r>
    </w:p>
    <w:p w14:paraId="5F54E1C8" w14:textId="1C2701C3" w:rsidR="00F8081C" w:rsidRPr="00585F7D" w:rsidRDefault="00E76D13" w:rsidP="00D10F5A">
      <w:pPr>
        <w:pStyle w:val="ListParagraph"/>
        <w:numPr>
          <w:ilvl w:val="0"/>
          <w:numId w:val="9"/>
        </w:numPr>
        <w:spacing w:after="120"/>
        <w:ind w:left="714" w:hanging="357"/>
        <w:contextualSpacing w:val="0"/>
      </w:pPr>
      <w:r w:rsidRPr="00585F7D">
        <w:t xml:space="preserve">Hold </w:t>
      </w:r>
      <w:r w:rsidR="00D5724B" w:rsidRPr="00585F7D">
        <w:t xml:space="preserve">a relevant professional qualification </w:t>
      </w:r>
      <w:r w:rsidR="00B62EBB">
        <w:t xml:space="preserve">in Engineering, Architecture and Project Management </w:t>
      </w:r>
      <w:r w:rsidR="00F8081C" w:rsidRPr="00585F7D">
        <w:t>or accreditation with a professional body recognised within Australia; or</w:t>
      </w:r>
    </w:p>
    <w:p w14:paraId="740421F2" w14:textId="08500781" w:rsidR="00F8081C" w:rsidRPr="00585F7D" w:rsidRDefault="00F8081C" w:rsidP="00D10F5A">
      <w:pPr>
        <w:pStyle w:val="ListParagraph"/>
        <w:numPr>
          <w:ilvl w:val="0"/>
          <w:numId w:val="9"/>
        </w:numPr>
        <w:spacing w:after="120"/>
        <w:ind w:left="714" w:hanging="357"/>
        <w:contextualSpacing w:val="0"/>
      </w:pPr>
      <w:r w:rsidRPr="00585F7D">
        <w:t>Hold a relevant building degree; or</w:t>
      </w:r>
    </w:p>
    <w:p w14:paraId="0BE1C2CC" w14:textId="629508B2" w:rsidR="00F8081C" w:rsidRPr="00585F7D" w:rsidRDefault="00F8081C" w:rsidP="00D10F5A">
      <w:pPr>
        <w:pStyle w:val="ListParagraph"/>
        <w:numPr>
          <w:ilvl w:val="0"/>
          <w:numId w:val="9"/>
        </w:numPr>
        <w:spacing w:after="120"/>
        <w:ind w:left="714" w:hanging="357"/>
        <w:contextualSpacing w:val="0"/>
      </w:pPr>
      <w:r w:rsidRPr="00585F7D">
        <w:t>Hav</w:t>
      </w:r>
      <w:r w:rsidR="00C72519" w:rsidRPr="00585F7D">
        <w:t xml:space="preserve">e a significant building or infrastructure knowledge and/or project management experience. </w:t>
      </w:r>
    </w:p>
    <w:p w14:paraId="08D9FD74" w14:textId="2524A004" w:rsidR="004D7A09" w:rsidRPr="005E1F15" w:rsidRDefault="004D7A09" w:rsidP="005E1F15">
      <w:pPr>
        <w:spacing w:after="120"/>
        <w:rPr>
          <w:b/>
          <w:bCs/>
        </w:rPr>
      </w:pPr>
      <w:r w:rsidRPr="005E1F15">
        <w:rPr>
          <w:b/>
          <w:bCs/>
        </w:rPr>
        <w:t>Desirable</w:t>
      </w:r>
    </w:p>
    <w:p w14:paraId="09B1C5E4" w14:textId="77777777" w:rsidR="00B01489" w:rsidRDefault="00B01489" w:rsidP="00F806A7">
      <w:pPr>
        <w:pStyle w:val="ListParagraph"/>
        <w:numPr>
          <w:ilvl w:val="0"/>
          <w:numId w:val="9"/>
        </w:numPr>
        <w:spacing w:after="120"/>
        <w:ind w:left="714" w:hanging="357"/>
        <w:contextualSpacing w:val="0"/>
      </w:pPr>
      <w:r w:rsidRPr="00F806A7">
        <w:t>Tertiary qualifications in transport planning/civil engineering/traffic engineering and/or related disciplines with a minimum of 5 years’ experience.</w:t>
      </w:r>
    </w:p>
    <w:p w14:paraId="6A43B6DC" w14:textId="7BADC834" w:rsidR="008527B9" w:rsidRPr="00F806A7" w:rsidRDefault="008527B9" w:rsidP="008527B9">
      <w:pPr>
        <w:pStyle w:val="BulletList"/>
        <w:numPr>
          <w:ilvl w:val="0"/>
          <w:numId w:val="9"/>
        </w:numPr>
      </w:pPr>
      <w:r>
        <w:t xml:space="preserve">Chartered Professional Engineer (CPEng) Membership of Engineers Australia or equivalent professional body is highly desirable. </w:t>
      </w:r>
    </w:p>
    <w:p w14:paraId="4D83DB96" w14:textId="144240CE" w:rsidR="00252603" w:rsidRPr="00252603" w:rsidRDefault="00252603" w:rsidP="00252603">
      <w:pPr>
        <w:pStyle w:val="DotPoint"/>
        <w:numPr>
          <w:ilvl w:val="0"/>
          <w:numId w:val="0"/>
        </w:numPr>
        <w:spacing w:after="120"/>
        <w:ind w:left="360" w:hanging="360"/>
        <w:contextualSpacing w:val="0"/>
        <w:rPr>
          <w:rFonts w:ascii="Source Sans Pro" w:eastAsia="Source Sans Pro" w:hAnsi="Source Sans Pro" w:cs="Source Sans Pro"/>
          <w:b/>
          <w:bCs/>
          <w:szCs w:val="24"/>
        </w:rPr>
      </w:pPr>
      <w:r w:rsidRPr="00252603">
        <w:rPr>
          <w:rFonts w:ascii="Source Sans Pro" w:hAnsi="Source Sans Pro"/>
          <w:b/>
          <w:bCs/>
        </w:rPr>
        <w:t>Compliance</w:t>
      </w:r>
    </w:p>
    <w:p w14:paraId="62ED2658" w14:textId="77777777" w:rsidR="00B83DD4" w:rsidRDefault="00B83DD4" w:rsidP="00B83DD4">
      <w:pPr>
        <w:pStyle w:val="ListParagraph"/>
        <w:numPr>
          <w:ilvl w:val="0"/>
          <w:numId w:val="9"/>
        </w:numPr>
        <w:spacing w:after="120"/>
        <w:ind w:left="714" w:hanging="357"/>
        <w:contextualSpacing w:val="0"/>
      </w:pPr>
      <w:r w:rsidRPr="00EB5781">
        <w:t xml:space="preserve">Visa holders are eligible to apply for both permanent and temporary roles. Those with eligible visas may be considered for permanent employment, while individuals with temporary residency or limited-duration visas may be offered permanent employment for the duration of their visas. </w:t>
      </w:r>
    </w:p>
    <w:p w14:paraId="5AC3686B" w14:textId="273BB23D" w:rsidR="00027998" w:rsidRDefault="00946FEA" w:rsidP="00D10F5A">
      <w:pPr>
        <w:pStyle w:val="ListParagraph"/>
        <w:numPr>
          <w:ilvl w:val="0"/>
          <w:numId w:val="9"/>
        </w:numPr>
        <w:spacing w:after="120"/>
        <w:ind w:left="714" w:hanging="357"/>
        <w:contextualSpacing w:val="0"/>
      </w:pPr>
      <w:r w:rsidRPr="00F806A7">
        <w:t xml:space="preserve">This position </w:t>
      </w:r>
      <w:r w:rsidR="00653814" w:rsidRPr="00F806A7">
        <w:t>does not</w:t>
      </w:r>
      <w:r w:rsidRPr="00F806A7">
        <w:t xml:space="preserve"> require a Working</w:t>
      </w:r>
      <w:r w:rsidRPr="00EB5781">
        <w:t xml:space="preserve"> with Vulnerable People Check.</w:t>
      </w:r>
    </w:p>
    <w:p w14:paraId="04338FFD" w14:textId="465C1454" w:rsidR="00C7738F" w:rsidRPr="0019755B" w:rsidRDefault="00EB5781" w:rsidP="00F806A7">
      <w:pPr>
        <w:pStyle w:val="ListParagraph"/>
        <w:numPr>
          <w:ilvl w:val="0"/>
          <w:numId w:val="9"/>
        </w:numPr>
        <w:spacing w:after="120"/>
        <w:ind w:left="714" w:hanging="357"/>
        <w:contextualSpacing w:val="0"/>
      </w:pPr>
      <w:r>
        <w:t xml:space="preserve">This position </w:t>
      </w:r>
      <w:r w:rsidR="00653814" w:rsidRPr="00F806A7">
        <w:t xml:space="preserve">does not </w:t>
      </w:r>
      <w:r w:rsidRPr="00F806A7">
        <w:t>require a Security Clearance</w:t>
      </w:r>
      <w:r w:rsidR="00C7738F" w:rsidRPr="00F806A7">
        <w:t>.</w:t>
      </w:r>
    </w:p>
    <w:p w14:paraId="28583C03" w14:textId="3696B654" w:rsidR="0019755B" w:rsidRPr="00F806A7" w:rsidRDefault="0019755B" w:rsidP="00F806A7">
      <w:pPr>
        <w:pStyle w:val="ListParagraph"/>
        <w:numPr>
          <w:ilvl w:val="0"/>
          <w:numId w:val="9"/>
        </w:numPr>
        <w:spacing w:after="120"/>
        <w:ind w:left="714" w:hanging="357"/>
        <w:contextualSpacing w:val="0"/>
      </w:pPr>
      <w:r w:rsidRPr="00F806A7">
        <w:t xml:space="preserve">Driver’s licence, C-Class, is essential. </w:t>
      </w:r>
    </w:p>
    <w:p w14:paraId="656E26F4" w14:textId="77777777" w:rsidR="002A43D2" w:rsidRPr="00D6348C" w:rsidRDefault="002A43D2" w:rsidP="00A4740F">
      <w:pPr>
        <w:pStyle w:val="Heading1"/>
        <w:pBdr>
          <w:bottom w:val="single" w:sz="12" w:space="1" w:color="auto"/>
        </w:pBdr>
        <w:spacing w:before="360"/>
        <w:rPr>
          <w:sz w:val="28"/>
        </w:rPr>
      </w:pPr>
      <w:r w:rsidRPr="00D6348C">
        <w:rPr>
          <w:sz w:val="28"/>
        </w:rPr>
        <w:t xml:space="preserve">WORK ENVIRONMENT DESCRIPTION </w:t>
      </w:r>
    </w:p>
    <w:p w14:paraId="4DD93987" w14:textId="668485B3" w:rsidR="00E709DC" w:rsidRPr="009116C0" w:rsidRDefault="002A43D2" w:rsidP="000049C7">
      <w:pPr>
        <w:spacing w:before="240" w:line="276" w:lineRule="auto"/>
        <w:rPr>
          <w:rFonts w:asciiTheme="minorHAnsi" w:hAnsiTheme="minorHAnsi" w:cstheme="minorHAnsi"/>
          <w:szCs w:val="24"/>
        </w:rPr>
      </w:pPr>
      <w:r w:rsidRPr="009116C0">
        <w:rPr>
          <w:rFonts w:asciiTheme="minorHAnsi" w:hAnsiTheme="minorHAnsi" w:cstheme="minorHAnsi"/>
          <w:szCs w:val="24"/>
        </w:rPr>
        <w:t xml:space="preserve">The following work environment description outlines the inherent requirements of the role of </w:t>
      </w:r>
      <w:r w:rsidR="00B01489">
        <w:rPr>
          <w:rFonts w:asciiTheme="minorHAnsi" w:hAnsiTheme="minorHAnsi" w:cstheme="minorHAnsi"/>
          <w:color w:val="4F81BD" w:themeColor="accent1"/>
          <w:szCs w:val="24"/>
        </w:rPr>
        <w:t>Assistant Director</w:t>
      </w:r>
      <w:r w:rsidR="00630D4E" w:rsidRPr="009116C0">
        <w:rPr>
          <w:rFonts w:asciiTheme="minorHAnsi" w:hAnsiTheme="minorHAnsi" w:cstheme="minorHAnsi"/>
          <w:szCs w:val="24"/>
        </w:rPr>
        <w:t xml:space="preserve"> </w:t>
      </w:r>
      <w:r w:rsidRPr="009116C0">
        <w:rPr>
          <w:rFonts w:asciiTheme="minorHAnsi" w:hAnsiTheme="minorHAnsi" w:cstheme="minorHAnsi"/>
          <w:szCs w:val="24"/>
        </w:rPr>
        <w:t xml:space="preserve">(position number </w:t>
      </w:r>
      <w:r w:rsidR="009731E7" w:rsidRPr="009116C0">
        <w:rPr>
          <w:rFonts w:asciiTheme="minorHAnsi" w:hAnsiTheme="minorHAnsi" w:cstheme="minorHAnsi"/>
          <w:color w:val="4F81BD" w:themeColor="accent1"/>
          <w:szCs w:val="24"/>
        </w:rPr>
        <w:t>P</w:t>
      </w:r>
      <w:r w:rsidR="00B01489">
        <w:rPr>
          <w:rFonts w:asciiTheme="minorHAnsi" w:hAnsiTheme="minorHAnsi" w:cstheme="minorHAnsi"/>
          <w:color w:val="4F81BD" w:themeColor="accent1"/>
          <w:szCs w:val="24"/>
        </w:rPr>
        <w:t>1</w:t>
      </w:r>
      <w:r w:rsidR="0019755B">
        <w:rPr>
          <w:rFonts w:asciiTheme="minorHAnsi" w:hAnsiTheme="minorHAnsi" w:cstheme="minorHAnsi"/>
          <w:color w:val="4F81BD" w:themeColor="accent1"/>
          <w:szCs w:val="24"/>
        </w:rPr>
        <w:t>4177</w:t>
      </w:r>
      <w:r w:rsidRPr="009116C0">
        <w:rPr>
          <w:rFonts w:asciiTheme="minorHAnsi" w:hAnsiTheme="minorHAnsi" w:cstheme="minorHAnsi"/>
          <w:szCs w:val="24"/>
        </w:rPr>
        <w:t>) and indicates how frequently each of these requirements would be performed.</w:t>
      </w:r>
      <w:r w:rsidR="002D07CD" w:rsidRPr="009116C0">
        <w:rPr>
          <w:rFonts w:asciiTheme="minorHAnsi" w:hAnsiTheme="minorHAnsi" w:cstheme="minorHAnsi"/>
          <w:szCs w:val="24"/>
        </w:rPr>
        <w:t xml:space="preserve"> Please note that </w:t>
      </w:r>
      <w:r w:rsidR="00F638A0">
        <w:rPr>
          <w:rFonts w:asciiTheme="minorHAnsi" w:hAnsiTheme="minorHAnsi" w:cstheme="minorHAnsi"/>
          <w:szCs w:val="24"/>
        </w:rPr>
        <w:t>CED</w:t>
      </w:r>
      <w:r w:rsidR="002D07CD" w:rsidRPr="009116C0">
        <w:rPr>
          <w:rFonts w:asciiTheme="minorHAnsi" w:hAnsiTheme="minorHAnsi" w:cstheme="minorHAnsi"/>
          <w:szCs w:val="24"/>
        </w:rPr>
        <w:t xml:space="preserve"> is committed to providing reasonable adjustment and ensuring all individuals have equal opportunities in the workplace.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2"/>
        <w:gridCol w:w="2694"/>
      </w:tblGrid>
      <w:tr w:rsidR="005B38C8" w:rsidRPr="00A4740F" w14:paraId="0F18D0D8" w14:textId="77777777" w:rsidTr="00493773">
        <w:trPr>
          <w:trHeight w:val="454"/>
        </w:trPr>
        <w:tc>
          <w:tcPr>
            <w:tcW w:w="6912" w:type="dxa"/>
            <w:shd w:val="clear" w:color="auto" w:fill="DEEAF6"/>
            <w:vAlign w:val="center"/>
          </w:tcPr>
          <w:p w14:paraId="2180D68C" w14:textId="77777777" w:rsidR="005B38C8" w:rsidRPr="00A4740F" w:rsidRDefault="005B38C8" w:rsidP="009B56B6">
            <w:pPr>
              <w:pStyle w:val="Tableheading"/>
              <w:rPr>
                <w:rFonts w:asciiTheme="minorHAnsi" w:hAnsiTheme="minorHAnsi" w:cstheme="minorHAnsi"/>
                <w:szCs w:val="24"/>
              </w:rPr>
            </w:pPr>
            <w:r w:rsidRPr="00A4740F">
              <w:rPr>
                <w:rFonts w:asciiTheme="minorHAnsi" w:hAnsiTheme="minorHAnsi" w:cstheme="minorHAnsi"/>
                <w:szCs w:val="24"/>
              </w:rPr>
              <w:t>ADMINISTRATIVE</w:t>
            </w:r>
          </w:p>
        </w:tc>
        <w:tc>
          <w:tcPr>
            <w:tcW w:w="2694" w:type="dxa"/>
            <w:shd w:val="clear" w:color="auto" w:fill="DEEAF6"/>
            <w:vAlign w:val="center"/>
          </w:tcPr>
          <w:p w14:paraId="66B37EEA" w14:textId="77777777" w:rsidR="005B38C8" w:rsidRPr="00A4740F" w:rsidRDefault="00801DAF" w:rsidP="009B56B6">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5AF6FE6B" w14:textId="77777777" w:rsidTr="005B38C8">
        <w:trPr>
          <w:trHeight w:val="283"/>
        </w:trPr>
        <w:tc>
          <w:tcPr>
            <w:tcW w:w="6912" w:type="dxa"/>
            <w:vAlign w:val="center"/>
          </w:tcPr>
          <w:p w14:paraId="4610AF48"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Telephone use</w:t>
            </w:r>
          </w:p>
        </w:tc>
        <w:sdt>
          <w:sdtPr>
            <w:rPr>
              <w:rFonts w:asciiTheme="minorHAnsi" w:hAnsiTheme="minorHAnsi" w:cstheme="minorHAnsi"/>
              <w:sz w:val="24"/>
              <w:szCs w:val="24"/>
            </w:rPr>
            <w:id w:val="-467365043"/>
            <w:placeholder>
              <w:docPart w:val="311C1FDBC1C64E169469881C4E315D57"/>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9213B92" w14:textId="713C9F78" w:rsidR="005B38C8" w:rsidRPr="00A4740F" w:rsidRDefault="007F018A" w:rsidP="008E11A3">
                <w:pPr>
                  <w:pStyle w:val="Tabletext"/>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4D461F64" w14:textId="77777777" w:rsidTr="005B38C8">
        <w:trPr>
          <w:trHeight w:val="283"/>
        </w:trPr>
        <w:tc>
          <w:tcPr>
            <w:tcW w:w="6912" w:type="dxa"/>
            <w:vAlign w:val="center"/>
          </w:tcPr>
          <w:p w14:paraId="508B396B"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General computer use</w:t>
            </w:r>
          </w:p>
        </w:tc>
        <w:sdt>
          <w:sdtPr>
            <w:rPr>
              <w:rFonts w:asciiTheme="minorHAnsi" w:hAnsiTheme="minorHAnsi" w:cstheme="minorHAnsi"/>
              <w:sz w:val="24"/>
              <w:szCs w:val="24"/>
            </w:rPr>
            <w:id w:val="252945770"/>
            <w:placeholder>
              <w:docPart w:val="41502CDADD29449B957EAE8A1B3F2499"/>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826A2F4" w14:textId="5A63D17A" w:rsidR="005B38C8" w:rsidRPr="00A4740F" w:rsidRDefault="007F018A"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12DE95A3" w14:textId="77777777" w:rsidTr="005B38C8">
        <w:trPr>
          <w:trHeight w:val="283"/>
        </w:trPr>
        <w:tc>
          <w:tcPr>
            <w:tcW w:w="6912" w:type="dxa"/>
            <w:vAlign w:val="center"/>
          </w:tcPr>
          <w:p w14:paraId="162F1460"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Extensive keying/data entry</w:t>
            </w:r>
          </w:p>
        </w:tc>
        <w:sdt>
          <w:sdtPr>
            <w:rPr>
              <w:rFonts w:asciiTheme="minorHAnsi" w:hAnsiTheme="minorHAnsi" w:cstheme="minorHAnsi"/>
              <w:sz w:val="24"/>
              <w:szCs w:val="24"/>
            </w:rPr>
            <w:id w:val="178093591"/>
            <w:placeholder>
              <w:docPart w:val="3AE9A7BBCEC041DDADFD01A1F221977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72D6092" w14:textId="2DF7BF9C" w:rsidR="005B38C8" w:rsidRPr="00A4740F" w:rsidRDefault="007F018A"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6A1B1BCD" w14:textId="77777777" w:rsidTr="005B38C8">
        <w:trPr>
          <w:trHeight w:val="283"/>
        </w:trPr>
        <w:tc>
          <w:tcPr>
            <w:tcW w:w="6912" w:type="dxa"/>
            <w:vAlign w:val="center"/>
          </w:tcPr>
          <w:p w14:paraId="001F4478"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Graphical/analytical based</w:t>
            </w:r>
          </w:p>
        </w:tc>
        <w:sdt>
          <w:sdtPr>
            <w:rPr>
              <w:rFonts w:asciiTheme="minorHAnsi" w:hAnsiTheme="minorHAnsi" w:cstheme="minorHAnsi"/>
              <w:sz w:val="24"/>
              <w:szCs w:val="24"/>
            </w:rPr>
            <w:id w:val="-32585118"/>
            <w:placeholder>
              <w:docPart w:val="869F1ACD2C0D498F950F3DC6CF75151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A925030" w14:textId="407439C2" w:rsidR="005B38C8" w:rsidRPr="00A4740F" w:rsidRDefault="007F018A"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316ED86A" w14:textId="77777777" w:rsidTr="005B38C8">
        <w:trPr>
          <w:trHeight w:val="283"/>
        </w:trPr>
        <w:tc>
          <w:tcPr>
            <w:tcW w:w="6912" w:type="dxa"/>
            <w:vAlign w:val="center"/>
          </w:tcPr>
          <w:p w14:paraId="2D0671F2"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Sitting at a desk</w:t>
            </w:r>
          </w:p>
        </w:tc>
        <w:sdt>
          <w:sdtPr>
            <w:rPr>
              <w:rFonts w:asciiTheme="minorHAnsi" w:hAnsiTheme="minorHAnsi" w:cstheme="minorHAnsi"/>
              <w:sz w:val="24"/>
              <w:szCs w:val="24"/>
            </w:rPr>
            <w:id w:val="-703324398"/>
            <w:placeholder>
              <w:docPart w:val="06812B9E49AA46D5AA0413C6C6C29C0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B4E2F06" w14:textId="225E15DA" w:rsidR="005B38C8" w:rsidRPr="00A4740F" w:rsidRDefault="007F018A"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670F3B30" w14:textId="77777777" w:rsidTr="005B38C8">
        <w:trPr>
          <w:trHeight w:val="283"/>
        </w:trPr>
        <w:tc>
          <w:tcPr>
            <w:tcW w:w="6912" w:type="dxa"/>
            <w:vAlign w:val="center"/>
          </w:tcPr>
          <w:p w14:paraId="04712F41"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lastRenderedPageBreak/>
              <w:t xml:space="preserve">Standing for long periods </w:t>
            </w:r>
          </w:p>
        </w:tc>
        <w:sdt>
          <w:sdtPr>
            <w:rPr>
              <w:rFonts w:asciiTheme="minorHAnsi" w:hAnsiTheme="minorHAnsi" w:cstheme="minorHAnsi"/>
              <w:sz w:val="24"/>
              <w:szCs w:val="24"/>
            </w:rPr>
            <w:id w:val="738139198"/>
            <w:placeholder>
              <w:docPart w:val="DC92B451E1F84ECB958D48060246D28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52E94CD" w14:textId="538D944D" w:rsidR="005B38C8" w:rsidRPr="00A4740F" w:rsidRDefault="007F018A"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02236A70" w14:textId="77777777" w:rsidTr="005B38C8">
        <w:trPr>
          <w:trHeight w:val="283"/>
        </w:trPr>
        <w:tc>
          <w:tcPr>
            <w:tcW w:w="6912" w:type="dxa"/>
            <w:vAlign w:val="center"/>
          </w:tcPr>
          <w:p w14:paraId="4E5E7B8D" w14:textId="77777777" w:rsidR="00645D88" w:rsidRPr="00A4740F" w:rsidRDefault="005B38C8" w:rsidP="009731E7">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Designated workstation </w:t>
            </w:r>
          </w:p>
          <w:p w14:paraId="19B6A545" w14:textId="77777777" w:rsidR="005B38C8" w:rsidRPr="00A4740F" w:rsidRDefault="009731E7" w:rsidP="009731E7">
            <w:pPr>
              <w:pStyle w:val="Tabletext"/>
              <w:spacing w:before="0" w:after="0"/>
              <w:rPr>
                <w:rFonts w:asciiTheme="minorHAnsi" w:hAnsiTheme="minorHAnsi" w:cstheme="minorHAnsi"/>
                <w:sz w:val="24"/>
                <w:szCs w:val="24"/>
              </w:rPr>
            </w:pPr>
            <w:r w:rsidRPr="00A4740F">
              <w:rPr>
                <w:rFonts w:asciiTheme="minorHAnsi" w:hAnsiTheme="minorHAnsi" w:cstheme="minorHAnsi"/>
                <w:b/>
                <w:i/>
                <w:sz w:val="24"/>
                <w:szCs w:val="24"/>
              </w:rPr>
              <w:t xml:space="preserve">The </w:t>
            </w:r>
            <w:r w:rsidR="005B38C8" w:rsidRPr="00A4740F">
              <w:rPr>
                <w:rFonts w:asciiTheme="minorHAnsi" w:hAnsiTheme="minorHAnsi" w:cstheme="minorHAnsi"/>
                <w:b/>
                <w:i/>
                <w:sz w:val="24"/>
                <w:szCs w:val="24"/>
              </w:rPr>
              <w:t>position in an a</w:t>
            </w:r>
            <w:r w:rsidRPr="00A4740F">
              <w:rPr>
                <w:rFonts w:asciiTheme="minorHAnsi" w:hAnsiTheme="minorHAnsi" w:cstheme="minorHAnsi"/>
                <w:b/>
                <w:i/>
                <w:sz w:val="24"/>
                <w:szCs w:val="24"/>
              </w:rPr>
              <w:t>ctivity based work environment</w:t>
            </w:r>
          </w:p>
        </w:tc>
        <w:sdt>
          <w:sdtPr>
            <w:rPr>
              <w:rFonts w:asciiTheme="minorHAnsi" w:hAnsiTheme="minorHAnsi" w:cstheme="minorHAnsi"/>
              <w:sz w:val="24"/>
              <w:szCs w:val="24"/>
            </w:rPr>
            <w:id w:val="-65644667"/>
            <w:placeholder>
              <w:docPart w:val="3E3FD6A5AF2B4B3C85F7D3FED41308A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EEF01C4" w14:textId="6044930C"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bl>
    <w:p w14:paraId="23B700F0" w14:textId="77777777" w:rsidR="002A43D2" w:rsidRPr="00A4740F" w:rsidRDefault="002A43D2" w:rsidP="00493773">
      <w:pPr>
        <w:spacing w:after="0"/>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4740F" w14:paraId="71691238" w14:textId="77777777" w:rsidTr="00493773">
        <w:trPr>
          <w:trHeight w:val="454"/>
        </w:trPr>
        <w:tc>
          <w:tcPr>
            <w:tcW w:w="6912" w:type="dxa"/>
            <w:shd w:val="clear" w:color="auto" w:fill="DEEAF6"/>
            <w:vAlign w:val="center"/>
          </w:tcPr>
          <w:p w14:paraId="3EABBE26" w14:textId="77777777" w:rsidR="005B38C8" w:rsidRPr="00A4740F" w:rsidRDefault="005B38C8" w:rsidP="005A0982">
            <w:pPr>
              <w:pStyle w:val="Tableheading"/>
              <w:rPr>
                <w:rFonts w:asciiTheme="minorHAnsi" w:hAnsiTheme="minorHAnsi" w:cstheme="minorHAnsi"/>
                <w:szCs w:val="24"/>
              </w:rPr>
            </w:pPr>
            <w:r w:rsidRPr="00A4740F">
              <w:rPr>
                <w:rFonts w:asciiTheme="minorHAnsi" w:hAnsiTheme="minorHAnsi" w:cstheme="minorHAnsi"/>
                <w:szCs w:val="24"/>
              </w:rPr>
              <w:t>STANDARD HOURS</w:t>
            </w:r>
          </w:p>
        </w:tc>
        <w:tc>
          <w:tcPr>
            <w:tcW w:w="2694" w:type="dxa"/>
            <w:shd w:val="clear" w:color="auto" w:fill="DEEAF6"/>
            <w:vAlign w:val="center"/>
          </w:tcPr>
          <w:p w14:paraId="5DAA82CE" w14:textId="77777777" w:rsidR="005B38C8" w:rsidRPr="00A4740F" w:rsidRDefault="00801DAF" w:rsidP="00801DAF">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17EAE638" w14:textId="77777777" w:rsidTr="005B38C8">
        <w:trPr>
          <w:trHeight w:val="283"/>
        </w:trPr>
        <w:tc>
          <w:tcPr>
            <w:tcW w:w="6912" w:type="dxa"/>
            <w:vAlign w:val="center"/>
          </w:tcPr>
          <w:p w14:paraId="66ECD212" w14:textId="77777777" w:rsidR="005B38C8" w:rsidRPr="00A4740F" w:rsidRDefault="005B38C8" w:rsidP="000049C7">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Flexible work</w:t>
            </w:r>
            <w:r w:rsidR="000049C7" w:rsidRPr="00A4740F">
              <w:rPr>
                <w:rFonts w:asciiTheme="minorHAnsi" w:hAnsiTheme="minorHAnsi" w:cstheme="minorHAnsi"/>
                <w:sz w:val="24"/>
                <w:szCs w:val="24"/>
              </w:rPr>
              <w:t>ing hours (access to flex time)</w:t>
            </w:r>
          </w:p>
        </w:tc>
        <w:sdt>
          <w:sdtPr>
            <w:rPr>
              <w:rFonts w:asciiTheme="minorHAnsi" w:hAnsiTheme="minorHAnsi" w:cstheme="minorHAnsi"/>
              <w:sz w:val="24"/>
              <w:szCs w:val="24"/>
            </w:rPr>
            <w:id w:val="407194600"/>
            <w:placeholder>
              <w:docPart w:val="ECFBAC07E63744E685DC645F07366DE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643F3C0" w14:textId="01ED123C"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63E12389" w14:textId="77777777" w:rsidTr="005B38C8">
        <w:trPr>
          <w:trHeight w:val="283"/>
        </w:trPr>
        <w:tc>
          <w:tcPr>
            <w:tcW w:w="6912" w:type="dxa"/>
            <w:vAlign w:val="center"/>
          </w:tcPr>
          <w:p w14:paraId="298EA12D" w14:textId="77777777" w:rsidR="005B38C8" w:rsidRPr="00A4740F" w:rsidRDefault="005B38C8" w:rsidP="000049C7">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Fixed or specified start/finish times</w:t>
            </w:r>
            <w:r w:rsidR="00B20D4F" w:rsidRPr="00A4740F">
              <w:rPr>
                <w:rFonts w:asciiTheme="minorHAnsi" w:hAnsiTheme="minorHAnsi" w:cstheme="minorHAnsi"/>
                <w:sz w:val="24"/>
                <w:szCs w:val="24"/>
              </w:rPr>
              <w:t xml:space="preserve"> </w:t>
            </w:r>
          </w:p>
        </w:tc>
        <w:sdt>
          <w:sdtPr>
            <w:rPr>
              <w:rFonts w:asciiTheme="minorHAnsi" w:hAnsiTheme="minorHAnsi" w:cstheme="minorHAnsi"/>
              <w:sz w:val="24"/>
              <w:szCs w:val="24"/>
            </w:rPr>
            <w:id w:val="767433542"/>
            <w:placeholder>
              <w:docPart w:val="95FE05C6563345299B737054A39C3DC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FCA02FA" w14:textId="213E8305"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7462A" w:rsidRPr="00A4740F" w14:paraId="16297C39" w14:textId="77777777" w:rsidTr="005B38C8">
        <w:trPr>
          <w:trHeight w:val="283"/>
        </w:trPr>
        <w:tc>
          <w:tcPr>
            <w:tcW w:w="6912" w:type="dxa"/>
            <w:vAlign w:val="center"/>
          </w:tcPr>
          <w:p w14:paraId="4F1D1C21" w14:textId="77777777" w:rsidR="0057462A" w:rsidRPr="00A4740F" w:rsidRDefault="0057462A" w:rsidP="000049C7">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Expected to work </w:t>
            </w:r>
            <w:r w:rsidR="00B20D4F" w:rsidRPr="00A4740F">
              <w:rPr>
                <w:rFonts w:asciiTheme="minorHAnsi" w:hAnsiTheme="minorHAnsi" w:cstheme="minorHAnsi"/>
                <w:sz w:val="24"/>
                <w:szCs w:val="24"/>
              </w:rPr>
              <w:t>extensive</w:t>
            </w:r>
            <w:r w:rsidRPr="00A4740F">
              <w:rPr>
                <w:rFonts w:asciiTheme="minorHAnsi" w:hAnsiTheme="minorHAnsi" w:cstheme="minorHAnsi"/>
                <w:sz w:val="24"/>
                <w:szCs w:val="24"/>
              </w:rPr>
              <w:t xml:space="preserve"> hours </w:t>
            </w:r>
            <w:r w:rsidR="00B20D4F" w:rsidRPr="00A4740F">
              <w:rPr>
                <w:rFonts w:asciiTheme="minorHAnsi" w:hAnsiTheme="minorHAnsi" w:cstheme="minorHAnsi"/>
                <w:sz w:val="24"/>
                <w:szCs w:val="24"/>
              </w:rPr>
              <w:t xml:space="preserve">over a significant period due to the nature of the duties </w:t>
            </w:r>
          </w:p>
        </w:tc>
        <w:sdt>
          <w:sdtPr>
            <w:rPr>
              <w:rFonts w:asciiTheme="minorHAnsi" w:hAnsiTheme="minorHAnsi" w:cstheme="minorHAnsi"/>
              <w:sz w:val="24"/>
              <w:szCs w:val="24"/>
            </w:rPr>
            <w:id w:val="811215438"/>
            <w:placeholder>
              <w:docPart w:val="0CA266BAEF2F4EA48EAEEE7550C45CF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ACD0444" w14:textId="6FB5846D" w:rsidR="0057462A"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7462A" w:rsidRPr="00A4740F" w14:paraId="1A2C9608" w14:textId="77777777" w:rsidTr="005B38C8">
        <w:trPr>
          <w:trHeight w:val="283"/>
        </w:trPr>
        <w:tc>
          <w:tcPr>
            <w:tcW w:w="6912" w:type="dxa"/>
            <w:vAlign w:val="center"/>
          </w:tcPr>
          <w:p w14:paraId="508F502D" w14:textId="77777777" w:rsidR="0057462A" w:rsidRPr="00A4740F" w:rsidRDefault="0057462A"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Access to Accrued Days Off (ADO’s)</w:t>
            </w:r>
          </w:p>
        </w:tc>
        <w:sdt>
          <w:sdtPr>
            <w:rPr>
              <w:rFonts w:asciiTheme="minorHAnsi" w:hAnsiTheme="minorHAnsi" w:cstheme="minorHAnsi"/>
              <w:sz w:val="24"/>
              <w:szCs w:val="24"/>
            </w:rPr>
            <w:id w:val="-1480376555"/>
            <w:placeholder>
              <w:docPart w:val="A985E114A9CA41B68127E73456EEB710"/>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503B467" w14:textId="03A38CA3" w:rsidR="0057462A"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r w:rsidR="005B38C8" w:rsidRPr="00A4740F" w14:paraId="27650F09" w14:textId="77777777" w:rsidTr="005B38C8">
        <w:trPr>
          <w:trHeight w:val="283"/>
        </w:trPr>
        <w:tc>
          <w:tcPr>
            <w:tcW w:w="6912" w:type="dxa"/>
            <w:vAlign w:val="center"/>
          </w:tcPr>
          <w:p w14:paraId="3B8476BD"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Peaks and troughs </w:t>
            </w:r>
          </w:p>
        </w:tc>
        <w:sdt>
          <w:sdtPr>
            <w:rPr>
              <w:rFonts w:asciiTheme="minorHAnsi" w:hAnsiTheme="minorHAnsi" w:cstheme="minorHAnsi"/>
              <w:sz w:val="24"/>
              <w:szCs w:val="24"/>
            </w:rPr>
            <w:id w:val="-2063856964"/>
            <w:placeholder>
              <w:docPart w:val="F88F8D0A50A443A18C81C89342FE199C"/>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3CC1596" w14:textId="0848828E"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171EE3D0" w14:textId="77777777" w:rsidTr="005B38C8">
        <w:trPr>
          <w:trHeight w:val="283"/>
        </w:trPr>
        <w:tc>
          <w:tcPr>
            <w:tcW w:w="6912" w:type="dxa"/>
            <w:vAlign w:val="center"/>
          </w:tcPr>
          <w:p w14:paraId="6AFE8331"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Frequent </w:t>
            </w:r>
            <w:r w:rsidR="0057462A" w:rsidRPr="00A4740F">
              <w:rPr>
                <w:rFonts w:asciiTheme="minorHAnsi" w:hAnsiTheme="minorHAnsi" w:cstheme="minorHAnsi"/>
                <w:sz w:val="24"/>
                <w:szCs w:val="24"/>
              </w:rPr>
              <w:t xml:space="preserve">paid </w:t>
            </w:r>
            <w:r w:rsidRPr="00A4740F">
              <w:rPr>
                <w:rFonts w:asciiTheme="minorHAnsi" w:hAnsiTheme="minorHAnsi" w:cstheme="minorHAnsi"/>
                <w:sz w:val="24"/>
                <w:szCs w:val="24"/>
              </w:rPr>
              <w:t xml:space="preserve">overtime </w:t>
            </w:r>
          </w:p>
        </w:tc>
        <w:sdt>
          <w:sdtPr>
            <w:rPr>
              <w:rFonts w:asciiTheme="minorHAnsi" w:hAnsiTheme="minorHAnsi" w:cstheme="minorHAnsi"/>
              <w:sz w:val="24"/>
              <w:szCs w:val="24"/>
            </w:rPr>
            <w:id w:val="-769472630"/>
            <w:placeholder>
              <w:docPart w:val="96D74C127CA34FC1AFAA0227B5FB284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0FBCE1C" w14:textId="0774E54B"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25FA8287" w14:textId="77777777" w:rsidTr="005B38C8">
        <w:trPr>
          <w:trHeight w:val="283"/>
        </w:trPr>
        <w:tc>
          <w:tcPr>
            <w:tcW w:w="6912" w:type="dxa"/>
            <w:vAlign w:val="center"/>
          </w:tcPr>
          <w:p w14:paraId="17165BA9"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Rostered shift work </w:t>
            </w:r>
          </w:p>
        </w:tc>
        <w:sdt>
          <w:sdtPr>
            <w:rPr>
              <w:rFonts w:asciiTheme="minorHAnsi" w:hAnsiTheme="minorHAnsi" w:cstheme="minorHAnsi"/>
              <w:sz w:val="24"/>
              <w:szCs w:val="24"/>
            </w:rPr>
            <w:id w:val="362644059"/>
            <w:placeholder>
              <w:docPart w:val="E6D0D5D2CB3E4232A0A3B43CB6A766C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FC7259B" w14:textId="0128C0D8"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bl>
    <w:p w14:paraId="166E3901" w14:textId="77777777" w:rsidR="002A43D2" w:rsidRPr="00A4740F" w:rsidRDefault="002A43D2" w:rsidP="00493773">
      <w:pPr>
        <w:spacing w:after="0"/>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4740F" w14:paraId="4D2FDACE" w14:textId="77777777" w:rsidTr="00493773">
        <w:trPr>
          <w:trHeight w:val="454"/>
        </w:trPr>
        <w:tc>
          <w:tcPr>
            <w:tcW w:w="6912" w:type="dxa"/>
            <w:shd w:val="clear" w:color="auto" w:fill="DEEAF6"/>
            <w:vAlign w:val="center"/>
          </w:tcPr>
          <w:p w14:paraId="1D8DAB8A" w14:textId="77777777" w:rsidR="005B38C8" w:rsidRPr="00A4740F" w:rsidRDefault="005B38C8" w:rsidP="00801DAF">
            <w:pPr>
              <w:pStyle w:val="Tableheading"/>
              <w:rPr>
                <w:rFonts w:asciiTheme="minorHAnsi" w:hAnsiTheme="minorHAnsi" w:cstheme="minorHAnsi"/>
                <w:szCs w:val="24"/>
              </w:rPr>
            </w:pPr>
            <w:r w:rsidRPr="00A4740F">
              <w:rPr>
                <w:rFonts w:asciiTheme="minorHAnsi" w:hAnsiTheme="minorHAnsi" w:cstheme="minorHAnsi"/>
                <w:szCs w:val="24"/>
              </w:rPr>
              <w:t xml:space="preserve">SOCIAL DEMANDS </w:t>
            </w:r>
          </w:p>
        </w:tc>
        <w:tc>
          <w:tcPr>
            <w:tcW w:w="2694" w:type="dxa"/>
            <w:shd w:val="clear" w:color="auto" w:fill="DEEAF6"/>
            <w:vAlign w:val="center"/>
          </w:tcPr>
          <w:p w14:paraId="5EFA8E3E" w14:textId="77777777" w:rsidR="005B38C8" w:rsidRPr="00A4740F" w:rsidRDefault="00801DAF" w:rsidP="00801DAF">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2C6F2F37" w14:textId="77777777" w:rsidTr="005B38C8">
        <w:trPr>
          <w:trHeight w:val="283"/>
        </w:trPr>
        <w:tc>
          <w:tcPr>
            <w:tcW w:w="6912" w:type="dxa"/>
            <w:vAlign w:val="center"/>
          </w:tcPr>
          <w:p w14:paraId="3FE9FB76"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Work with others towards shared goals in a team environment</w:t>
            </w:r>
          </w:p>
        </w:tc>
        <w:sdt>
          <w:sdtPr>
            <w:rPr>
              <w:rFonts w:asciiTheme="minorHAnsi" w:hAnsiTheme="minorHAnsi" w:cstheme="minorHAnsi"/>
              <w:sz w:val="24"/>
              <w:szCs w:val="24"/>
            </w:rPr>
            <w:id w:val="276452904"/>
            <w:placeholder>
              <w:docPart w:val="1232376AAD6B41079FC16D630A4250F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E60A38E" w14:textId="6839F514"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Frequently</w:t>
                </w:r>
              </w:p>
            </w:tc>
          </w:sdtContent>
        </w:sdt>
      </w:tr>
      <w:tr w:rsidR="005B38C8" w:rsidRPr="00A4740F" w14:paraId="1951CE36" w14:textId="77777777" w:rsidTr="005B38C8">
        <w:trPr>
          <w:trHeight w:val="283"/>
        </w:trPr>
        <w:tc>
          <w:tcPr>
            <w:tcW w:w="6912" w:type="dxa"/>
            <w:vAlign w:val="center"/>
          </w:tcPr>
          <w:p w14:paraId="40732666"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Work in isolation from other staff (remote supervision)</w:t>
            </w:r>
          </w:p>
        </w:tc>
        <w:sdt>
          <w:sdtPr>
            <w:rPr>
              <w:rFonts w:asciiTheme="minorHAnsi" w:hAnsiTheme="minorHAnsi" w:cstheme="minorHAnsi"/>
              <w:sz w:val="24"/>
              <w:szCs w:val="24"/>
            </w:rPr>
            <w:id w:val="469091548"/>
            <w:placeholder>
              <w:docPart w:val="14BD8542D50D48799F33CAC49B067B5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C94F398" w14:textId="3826D471"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589765F0" w14:textId="77777777" w:rsidTr="005B38C8">
        <w:trPr>
          <w:trHeight w:val="283"/>
        </w:trPr>
        <w:tc>
          <w:tcPr>
            <w:tcW w:w="6912" w:type="dxa"/>
            <w:vAlign w:val="center"/>
          </w:tcPr>
          <w:p w14:paraId="7260A5BC"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Working in a call centre environment</w:t>
            </w:r>
          </w:p>
        </w:tc>
        <w:sdt>
          <w:sdtPr>
            <w:rPr>
              <w:rFonts w:asciiTheme="minorHAnsi" w:hAnsiTheme="minorHAnsi" w:cstheme="minorHAnsi"/>
              <w:sz w:val="24"/>
              <w:szCs w:val="24"/>
            </w:rPr>
            <w:id w:val="-686064316"/>
            <w:placeholder>
              <w:docPart w:val="A27F11BA9440484D8A148804FCEC020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0C31F60" w14:textId="4EB98C9A"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r w:rsidR="005B38C8" w:rsidRPr="00A4740F" w14:paraId="57EAB8A2" w14:textId="77777777" w:rsidTr="005B38C8">
        <w:trPr>
          <w:trHeight w:val="283"/>
        </w:trPr>
        <w:tc>
          <w:tcPr>
            <w:tcW w:w="6912" w:type="dxa"/>
            <w:vAlign w:val="center"/>
          </w:tcPr>
          <w:p w14:paraId="432E8DA4"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Working directly with the public</w:t>
            </w:r>
          </w:p>
        </w:tc>
        <w:sdt>
          <w:sdtPr>
            <w:rPr>
              <w:rFonts w:asciiTheme="minorHAnsi" w:hAnsiTheme="minorHAnsi" w:cstheme="minorHAnsi"/>
              <w:sz w:val="24"/>
              <w:szCs w:val="24"/>
            </w:rPr>
            <w:id w:val="959838140"/>
            <w:placeholder>
              <w:docPart w:val="EB97F14737E7418BA49D60462DC5905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6BFCAFA2" w14:textId="77391F79"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bl>
    <w:p w14:paraId="62BA1683" w14:textId="77777777" w:rsidR="002A43D2" w:rsidRPr="00A4740F" w:rsidRDefault="002A43D2" w:rsidP="00493773">
      <w:pPr>
        <w:spacing w:after="0"/>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4740F" w14:paraId="74A10FC1" w14:textId="77777777" w:rsidTr="00493773">
        <w:trPr>
          <w:trHeight w:val="454"/>
        </w:trPr>
        <w:tc>
          <w:tcPr>
            <w:tcW w:w="6912" w:type="dxa"/>
            <w:shd w:val="clear" w:color="auto" w:fill="DEEAF6"/>
            <w:vAlign w:val="center"/>
          </w:tcPr>
          <w:p w14:paraId="17FE7C81" w14:textId="77777777" w:rsidR="005B38C8" w:rsidRPr="00A4740F" w:rsidRDefault="00801DAF" w:rsidP="00801DAF">
            <w:pPr>
              <w:pStyle w:val="Tableheading"/>
              <w:rPr>
                <w:rFonts w:asciiTheme="minorHAnsi" w:hAnsiTheme="minorHAnsi" w:cstheme="minorHAnsi"/>
                <w:szCs w:val="24"/>
              </w:rPr>
            </w:pPr>
            <w:r w:rsidRPr="00A4740F">
              <w:rPr>
                <w:rFonts w:asciiTheme="minorHAnsi" w:hAnsiTheme="minorHAnsi" w:cstheme="minorHAnsi"/>
                <w:szCs w:val="24"/>
              </w:rPr>
              <w:t>PHYSICAL DEMANDS</w:t>
            </w:r>
          </w:p>
        </w:tc>
        <w:tc>
          <w:tcPr>
            <w:tcW w:w="2694" w:type="dxa"/>
            <w:shd w:val="clear" w:color="auto" w:fill="DEEAF6"/>
            <w:vAlign w:val="center"/>
          </w:tcPr>
          <w:p w14:paraId="18FB1D55" w14:textId="77777777" w:rsidR="005B38C8" w:rsidRPr="00A4740F" w:rsidRDefault="00801DAF" w:rsidP="00801DAF">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0446BEE1" w14:textId="77777777" w:rsidTr="005B38C8">
        <w:trPr>
          <w:trHeight w:val="283"/>
        </w:trPr>
        <w:tc>
          <w:tcPr>
            <w:tcW w:w="6912" w:type="dxa"/>
            <w:vAlign w:val="center"/>
          </w:tcPr>
          <w:p w14:paraId="61E6630F"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Distance walking (large buildings or inter-building transit)</w:t>
            </w:r>
          </w:p>
        </w:tc>
        <w:sdt>
          <w:sdtPr>
            <w:rPr>
              <w:rFonts w:asciiTheme="minorHAnsi" w:hAnsiTheme="minorHAnsi" w:cstheme="minorHAnsi"/>
              <w:sz w:val="24"/>
              <w:szCs w:val="24"/>
            </w:rPr>
            <w:id w:val="564302572"/>
            <w:placeholder>
              <w:docPart w:val="6811314443C14DF28041896845B6242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E7331B4" w14:textId="7B4D7D1B"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324997AF" w14:textId="77777777" w:rsidTr="005B38C8">
        <w:trPr>
          <w:trHeight w:val="283"/>
        </w:trPr>
        <w:tc>
          <w:tcPr>
            <w:tcW w:w="6912" w:type="dxa"/>
            <w:vAlign w:val="center"/>
          </w:tcPr>
          <w:p w14:paraId="29157436"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Working outdoors </w:t>
            </w:r>
          </w:p>
        </w:tc>
        <w:sdt>
          <w:sdtPr>
            <w:rPr>
              <w:rFonts w:asciiTheme="minorHAnsi" w:hAnsiTheme="minorHAnsi" w:cstheme="minorHAnsi"/>
              <w:sz w:val="24"/>
              <w:szCs w:val="24"/>
            </w:rPr>
            <w:id w:val="1881895718"/>
            <w:placeholder>
              <w:docPart w:val="D76FF7FBC87F42A091B1E73606752A59"/>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3718177B" w14:textId="4029A5A2"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bl>
    <w:p w14:paraId="4C4CF1C9" w14:textId="77777777" w:rsidR="002A43D2" w:rsidRPr="00A4740F" w:rsidRDefault="002A43D2" w:rsidP="00493773">
      <w:pPr>
        <w:spacing w:after="0"/>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4740F" w14:paraId="7BB8CCCB" w14:textId="77777777" w:rsidTr="00493773">
        <w:trPr>
          <w:trHeight w:val="454"/>
        </w:trPr>
        <w:tc>
          <w:tcPr>
            <w:tcW w:w="6912" w:type="dxa"/>
            <w:shd w:val="clear" w:color="auto" w:fill="DEEAF6"/>
            <w:vAlign w:val="center"/>
          </w:tcPr>
          <w:p w14:paraId="3EE4845C" w14:textId="77777777" w:rsidR="005B38C8" w:rsidRPr="00A4740F" w:rsidRDefault="00493773" w:rsidP="00801DAF">
            <w:pPr>
              <w:pStyle w:val="Tableheading"/>
              <w:rPr>
                <w:rFonts w:asciiTheme="minorHAnsi" w:hAnsiTheme="minorHAnsi" w:cstheme="minorHAnsi"/>
                <w:szCs w:val="24"/>
              </w:rPr>
            </w:pPr>
            <w:r w:rsidRPr="00A4740F">
              <w:rPr>
                <w:rFonts w:asciiTheme="minorHAnsi" w:hAnsiTheme="minorHAnsi" w:cstheme="minorHAnsi"/>
                <w:szCs w:val="24"/>
              </w:rPr>
              <w:t xml:space="preserve">MANUAL HANDLING </w:t>
            </w:r>
          </w:p>
        </w:tc>
        <w:tc>
          <w:tcPr>
            <w:tcW w:w="2694" w:type="dxa"/>
            <w:shd w:val="clear" w:color="auto" w:fill="DEEAF6"/>
            <w:vAlign w:val="center"/>
          </w:tcPr>
          <w:p w14:paraId="5FB69D2E" w14:textId="77777777" w:rsidR="005B38C8" w:rsidRPr="00A4740F" w:rsidRDefault="00493773" w:rsidP="00801DAF">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18C437A0" w14:textId="77777777" w:rsidTr="005B38C8">
        <w:trPr>
          <w:trHeight w:val="283"/>
        </w:trPr>
        <w:tc>
          <w:tcPr>
            <w:tcW w:w="6912" w:type="dxa"/>
            <w:vAlign w:val="center"/>
          </w:tcPr>
          <w:p w14:paraId="7B9574D7"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Lifting 0 – 5kg</w:t>
            </w:r>
          </w:p>
        </w:tc>
        <w:sdt>
          <w:sdtPr>
            <w:rPr>
              <w:rFonts w:asciiTheme="minorHAnsi" w:hAnsiTheme="minorHAnsi" w:cstheme="minorHAnsi"/>
              <w:sz w:val="24"/>
              <w:szCs w:val="24"/>
            </w:rPr>
            <w:id w:val="-764530087"/>
            <w:placeholder>
              <w:docPart w:val="45EE1A6EF7B4443AA18BC62036CFC977"/>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FB047EE" w14:textId="34382CDD"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163AF008" w14:textId="77777777" w:rsidTr="005B38C8">
        <w:trPr>
          <w:trHeight w:val="283"/>
        </w:trPr>
        <w:tc>
          <w:tcPr>
            <w:tcW w:w="6912" w:type="dxa"/>
            <w:vAlign w:val="center"/>
          </w:tcPr>
          <w:p w14:paraId="3A96B783"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Lifting 5 – 10kg</w:t>
            </w:r>
          </w:p>
        </w:tc>
        <w:sdt>
          <w:sdtPr>
            <w:rPr>
              <w:rFonts w:asciiTheme="minorHAnsi" w:hAnsiTheme="minorHAnsi" w:cstheme="minorHAnsi"/>
              <w:sz w:val="24"/>
              <w:szCs w:val="24"/>
            </w:rPr>
            <w:id w:val="733743622"/>
            <w:placeholder>
              <w:docPart w:val="D78F09E22CE34E2F8D67B2AD664DEFEF"/>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30AF3E2" w14:textId="1787BFB1"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r w:rsidR="005B38C8" w:rsidRPr="00A4740F" w14:paraId="38D1261B" w14:textId="77777777" w:rsidTr="005B38C8">
        <w:trPr>
          <w:trHeight w:val="283"/>
        </w:trPr>
        <w:tc>
          <w:tcPr>
            <w:tcW w:w="6912" w:type="dxa"/>
            <w:vAlign w:val="center"/>
          </w:tcPr>
          <w:p w14:paraId="6E172EF5"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Lifting 10kg+</w:t>
            </w:r>
          </w:p>
        </w:tc>
        <w:sdt>
          <w:sdtPr>
            <w:rPr>
              <w:rFonts w:asciiTheme="minorHAnsi" w:hAnsiTheme="minorHAnsi" w:cstheme="minorHAnsi"/>
              <w:sz w:val="24"/>
              <w:szCs w:val="24"/>
            </w:rPr>
            <w:id w:val="-971285746"/>
            <w:placeholder>
              <w:docPart w:val="8803F3423449476FB0DE49A829A607F8"/>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A7154DC" w14:textId="7ECE6092"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r w:rsidR="005B38C8" w:rsidRPr="00A4740F" w14:paraId="1F65FF74" w14:textId="77777777" w:rsidTr="005B38C8">
        <w:trPr>
          <w:trHeight w:val="283"/>
        </w:trPr>
        <w:tc>
          <w:tcPr>
            <w:tcW w:w="6912" w:type="dxa"/>
            <w:vAlign w:val="center"/>
          </w:tcPr>
          <w:p w14:paraId="4AAFBDC3"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Climbing</w:t>
            </w:r>
          </w:p>
        </w:tc>
        <w:sdt>
          <w:sdtPr>
            <w:rPr>
              <w:rFonts w:asciiTheme="minorHAnsi" w:hAnsiTheme="minorHAnsi" w:cstheme="minorHAnsi"/>
              <w:sz w:val="24"/>
              <w:szCs w:val="24"/>
            </w:rPr>
            <w:id w:val="-667326781"/>
            <w:placeholder>
              <w:docPart w:val="C0EB09DD6C834A159FB44CE7D49EA29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530FC784" w14:textId="323F0B9E"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r w:rsidR="005B38C8" w:rsidRPr="00A4740F" w14:paraId="78B4760D" w14:textId="77777777" w:rsidTr="005B38C8">
        <w:trPr>
          <w:trHeight w:val="283"/>
        </w:trPr>
        <w:tc>
          <w:tcPr>
            <w:tcW w:w="6912" w:type="dxa"/>
            <w:vAlign w:val="center"/>
          </w:tcPr>
          <w:p w14:paraId="2705B938"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Reaching</w:t>
            </w:r>
          </w:p>
        </w:tc>
        <w:sdt>
          <w:sdtPr>
            <w:rPr>
              <w:rFonts w:asciiTheme="minorHAnsi" w:hAnsiTheme="minorHAnsi" w:cstheme="minorHAnsi"/>
              <w:sz w:val="24"/>
              <w:szCs w:val="24"/>
            </w:rPr>
            <w:id w:val="-1631547834"/>
            <w:placeholder>
              <w:docPart w:val="EE17E6A9CA1B4F55A01F7D0022CC787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19F560A" w14:textId="1557571B"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0DD1FE88" w14:textId="77777777" w:rsidTr="005B38C8">
        <w:trPr>
          <w:trHeight w:val="283"/>
        </w:trPr>
        <w:tc>
          <w:tcPr>
            <w:tcW w:w="6912" w:type="dxa"/>
            <w:vAlign w:val="center"/>
          </w:tcPr>
          <w:p w14:paraId="3E21C84F"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Bending/squatting</w:t>
            </w:r>
          </w:p>
        </w:tc>
        <w:sdt>
          <w:sdtPr>
            <w:rPr>
              <w:rFonts w:asciiTheme="minorHAnsi" w:hAnsiTheme="minorHAnsi" w:cstheme="minorHAnsi"/>
              <w:sz w:val="24"/>
              <w:szCs w:val="24"/>
            </w:rPr>
            <w:id w:val="1430312996"/>
            <w:placeholder>
              <w:docPart w:val="794080230D3043128B9EF0C8664623A3"/>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310E54A5" w14:textId="124CD495"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603E5E2C" w14:textId="77777777" w:rsidTr="005B38C8">
        <w:trPr>
          <w:trHeight w:val="283"/>
        </w:trPr>
        <w:tc>
          <w:tcPr>
            <w:tcW w:w="6912" w:type="dxa"/>
            <w:vAlign w:val="center"/>
          </w:tcPr>
          <w:p w14:paraId="4C1E70E9"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Push/pull</w:t>
            </w:r>
          </w:p>
        </w:tc>
        <w:sdt>
          <w:sdtPr>
            <w:rPr>
              <w:rFonts w:asciiTheme="minorHAnsi" w:hAnsiTheme="minorHAnsi" w:cstheme="minorHAnsi"/>
              <w:sz w:val="24"/>
              <w:szCs w:val="24"/>
            </w:rPr>
            <w:id w:val="1622033149"/>
            <w:placeholder>
              <w:docPart w:val="2B7AF9FF64B44DC8AEF49098F8330CF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6DE7BC0" w14:textId="6E87166A"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6D40E6B9" w14:textId="77777777" w:rsidTr="005B38C8">
        <w:trPr>
          <w:trHeight w:val="283"/>
        </w:trPr>
        <w:tc>
          <w:tcPr>
            <w:tcW w:w="6912" w:type="dxa"/>
            <w:vAlign w:val="center"/>
          </w:tcPr>
          <w:p w14:paraId="53AFADA0"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Sequential repetitive movements in a short amount of time</w:t>
            </w:r>
          </w:p>
        </w:tc>
        <w:sdt>
          <w:sdtPr>
            <w:rPr>
              <w:rFonts w:asciiTheme="minorHAnsi" w:hAnsiTheme="minorHAnsi" w:cstheme="minorHAnsi"/>
              <w:sz w:val="24"/>
              <w:szCs w:val="24"/>
            </w:rPr>
            <w:id w:val="-1415322075"/>
            <w:placeholder>
              <w:docPart w:val="6932290679024252B56FE042E2D2E1B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5A4C5B1" w14:textId="2AF95DDE"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bl>
    <w:p w14:paraId="6DE035B9" w14:textId="77777777" w:rsidR="002A43D2" w:rsidRPr="00A4740F" w:rsidRDefault="002A43D2" w:rsidP="00493773">
      <w:pPr>
        <w:spacing w:after="0"/>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4740F" w14:paraId="5ED3028F" w14:textId="77777777" w:rsidTr="00493773">
        <w:trPr>
          <w:trHeight w:val="454"/>
        </w:trPr>
        <w:tc>
          <w:tcPr>
            <w:tcW w:w="6912" w:type="dxa"/>
            <w:shd w:val="clear" w:color="auto" w:fill="DEEAF6"/>
            <w:vAlign w:val="center"/>
          </w:tcPr>
          <w:p w14:paraId="4D79F769" w14:textId="77777777" w:rsidR="005B38C8" w:rsidRPr="00A4740F" w:rsidRDefault="00493773" w:rsidP="00801DAF">
            <w:pPr>
              <w:pStyle w:val="Tableheading"/>
              <w:rPr>
                <w:rFonts w:asciiTheme="minorHAnsi" w:hAnsiTheme="minorHAnsi" w:cstheme="minorHAnsi"/>
                <w:szCs w:val="24"/>
              </w:rPr>
            </w:pPr>
            <w:r w:rsidRPr="00A4740F">
              <w:rPr>
                <w:rFonts w:asciiTheme="minorHAnsi" w:hAnsiTheme="minorHAnsi" w:cstheme="minorHAnsi"/>
                <w:szCs w:val="24"/>
              </w:rPr>
              <w:t>TRAVEL</w:t>
            </w:r>
          </w:p>
        </w:tc>
        <w:tc>
          <w:tcPr>
            <w:tcW w:w="2694" w:type="dxa"/>
            <w:shd w:val="clear" w:color="auto" w:fill="DEEAF6"/>
            <w:vAlign w:val="center"/>
          </w:tcPr>
          <w:p w14:paraId="5B156510" w14:textId="77777777" w:rsidR="005B38C8" w:rsidRPr="00A4740F" w:rsidRDefault="00493773" w:rsidP="00801DAF">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3E324753" w14:textId="77777777" w:rsidTr="005B38C8">
        <w:trPr>
          <w:trHeight w:val="283"/>
        </w:trPr>
        <w:tc>
          <w:tcPr>
            <w:tcW w:w="6912" w:type="dxa"/>
            <w:vAlign w:val="center"/>
          </w:tcPr>
          <w:p w14:paraId="6016096E"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Frequent travel – multiple work sites</w:t>
            </w:r>
          </w:p>
        </w:tc>
        <w:sdt>
          <w:sdtPr>
            <w:rPr>
              <w:rFonts w:asciiTheme="minorHAnsi" w:hAnsiTheme="minorHAnsi" w:cstheme="minorHAnsi"/>
              <w:sz w:val="24"/>
              <w:szCs w:val="24"/>
            </w:rPr>
            <w:id w:val="-366520794"/>
            <w:placeholder>
              <w:docPart w:val="5F8E4A67C41F4E83A948AB0E115B8D63"/>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874A6DD" w14:textId="0DFE15A1"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55169D78" w14:textId="77777777" w:rsidTr="005B38C8">
        <w:trPr>
          <w:trHeight w:val="283"/>
        </w:trPr>
        <w:tc>
          <w:tcPr>
            <w:tcW w:w="6912" w:type="dxa"/>
            <w:vAlign w:val="center"/>
          </w:tcPr>
          <w:p w14:paraId="29E7093B"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Frequent travel – driving </w:t>
            </w:r>
          </w:p>
        </w:tc>
        <w:sdt>
          <w:sdtPr>
            <w:rPr>
              <w:rFonts w:asciiTheme="minorHAnsi" w:hAnsiTheme="minorHAnsi" w:cstheme="minorHAnsi"/>
              <w:sz w:val="24"/>
              <w:szCs w:val="24"/>
            </w:rPr>
            <w:id w:val="-1735620096"/>
            <w:placeholder>
              <w:docPart w:val="8BA4ACB70E184461BCBB3A87200EDA9E"/>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F59DA40" w14:textId="2B965CE5"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Occasionally</w:t>
                </w:r>
              </w:p>
            </w:tc>
          </w:sdtContent>
        </w:sdt>
      </w:tr>
      <w:tr w:rsidR="005B38C8" w:rsidRPr="00A4740F" w14:paraId="37A1E3D8" w14:textId="77777777" w:rsidTr="005B38C8">
        <w:trPr>
          <w:trHeight w:val="283"/>
        </w:trPr>
        <w:tc>
          <w:tcPr>
            <w:tcW w:w="6912" w:type="dxa"/>
            <w:vAlign w:val="center"/>
          </w:tcPr>
          <w:p w14:paraId="5FA3E4BA"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Frequent travel – interstate </w:t>
            </w:r>
          </w:p>
        </w:tc>
        <w:sdt>
          <w:sdtPr>
            <w:rPr>
              <w:rFonts w:asciiTheme="minorHAnsi" w:hAnsiTheme="minorHAnsi" w:cstheme="minorHAnsi"/>
              <w:sz w:val="24"/>
              <w:szCs w:val="24"/>
            </w:rPr>
            <w:id w:val="-805932433"/>
            <w:placeholder>
              <w:docPart w:val="8D7E8CDB3C7D488090BF0537150AE7F2"/>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D8A8F22" w14:textId="59E906F3"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bl>
    <w:p w14:paraId="58AE9CCD" w14:textId="77777777" w:rsidR="002A43D2" w:rsidRPr="00A4740F" w:rsidRDefault="002A43D2" w:rsidP="00493773">
      <w:pPr>
        <w:spacing w:after="0"/>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A4740F" w14:paraId="0E07FE10" w14:textId="77777777" w:rsidTr="00493773">
        <w:trPr>
          <w:trHeight w:val="454"/>
        </w:trPr>
        <w:tc>
          <w:tcPr>
            <w:tcW w:w="6912" w:type="dxa"/>
            <w:shd w:val="clear" w:color="auto" w:fill="DEEAF6"/>
            <w:vAlign w:val="center"/>
          </w:tcPr>
          <w:p w14:paraId="3DC23B51" w14:textId="77777777" w:rsidR="005B38C8" w:rsidRPr="00A4740F" w:rsidRDefault="00493773" w:rsidP="00493773">
            <w:pPr>
              <w:pStyle w:val="Tableheading"/>
              <w:rPr>
                <w:rFonts w:asciiTheme="minorHAnsi" w:hAnsiTheme="minorHAnsi" w:cstheme="minorHAnsi"/>
                <w:szCs w:val="24"/>
              </w:rPr>
            </w:pPr>
            <w:r w:rsidRPr="00A4740F">
              <w:rPr>
                <w:rFonts w:asciiTheme="minorHAnsi" w:hAnsiTheme="minorHAnsi" w:cstheme="minorHAnsi"/>
                <w:szCs w:val="24"/>
              </w:rPr>
              <w:t xml:space="preserve">SPECIFIC HAZARDS </w:t>
            </w:r>
          </w:p>
        </w:tc>
        <w:tc>
          <w:tcPr>
            <w:tcW w:w="2694" w:type="dxa"/>
            <w:shd w:val="clear" w:color="auto" w:fill="DEEAF6"/>
            <w:vAlign w:val="center"/>
          </w:tcPr>
          <w:p w14:paraId="5F6A59E8" w14:textId="77777777" w:rsidR="005B38C8" w:rsidRPr="00A4740F" w:rsidRDefault="00493773" w:rsidP="00493773">
            <w:pPr>
              <w:pStyle w:val="Tableheading"/>
              <w:jc w:val="center"/>
              <w:rPr>
                <w:rFonts w:asciiTheme="minorHAnsi" w:hAnsiTheme="minorHAnsi" w:cstheme="minorHAnsi"/>
                <w:szCs w:val="24"/>
              </w:rPr>
            </w:pPr>
            <w:r w:rsidRPr="00A4740F">
              <w:rPr>
                <w:rFonts w:asciiTheme="minorHAnsi" w:hAnsiTheme="minorHAnsi" w:cstheme="minorHAnsi"/>
                <w:szCs w:val="24"/>
              </w:rPr>
              <w:t>FREQUENCY</w:t>
            </w:r>
          </w:p>
        </w:tc>
      </w:tr>
      <w:tr w:rsidR="005B38C8" w:rsidRPr="00A4740F" w14:paraId="0A57F0D0" w14:textId="77777777" w:rsidTr="00442939">
        <w:trPr>
          <w:trHeight w:val="283"/>
        </w:trPr>
        <w:tc>
          <w:tcPr>
            <w:tcW w:w="6912" w:type="dxa"/>
            <w:vAlign w:val="center"/>
          </w:tcPr>
          <w:p w14:paraId="63AA6B0D"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Working at heights </w:t>
            </w:r>
          </w:p>
        </w:tc>
        <w:sdt>
          <w:sdtPr>
            <w:rPr>
              <w:rFonts w:asciiTheme="minorHAnsi" w:hAnsiTheme="minorHAnsi" w:cstheme="minorHAnsi"/>
              <w:sz w:val="24"/>
              <w:szCs w:val="24"/>
            </w:rPr>
            <w:id w:val="1640922922"/>
            <w:placeholder>
              <w:docPart w:val="CF141A3431BF4B8682319CA429B3C34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BD9B741" w14:textId="68169332"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r w:rsidR="005B38C8" w:rsidRPr="00A4740F" w14:paraId="35138CD3" w14:textId="77777777" w:rsidTr="00442939">
        <w:trPr>
          <w:trHeight w:val="283"/>
        </w:trPr>
        <w:tc>
          <w:tcPr>
            <w:tcW w:w="6912" w:type="dxa"/>
            <w:vAlign w:val="center"/>
          </w:tcPr>
          <w:p w14:paraId="6ABE17E1"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t xml:space="preserve">Exposure to extreme temperatures </w:t>
            </w:r>
          </w:p>
        </w:tc>
        <w:sdt>
          <w:sdtPr>
            <w:rPr>
              <w:rFonts w:asciiTheme="minorHAnsi" w:hAnsiTheme="minorHAnsi" w:cstheme="minorHAnsi"/>
              <w:sz w:val="24"/>
              <w:szCs w:val="24"/>
            </w:rPr>
            <w:id w:val="1677610422"/>
            <w:placeholder>
              <w:docPart w:val="9C1AB6B62EA34C5597DBA72CE2194373"/>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9A6F50C" w14:textId="0CBAC1BF" w:rsidR="005B38C8" w:rsidRPr="00A4740F" w:rsidRDefault="0087247D" w:rsidP="00493773">
                <w:pPr>
                  <w:pStyle w:val="Tabletext"/>
                  <w:spacing w:before="0" w:after="0"/>
                  <w:jc w:val="center"/>
                  <w:rPr>
                    <w:rFonts w:asciiTheme="minorHAnsi" w:hAnsiTheme="minorHAnsi" w:cstheme="minorHAnsi"/>
                    <w:sz w:val="24"/>
                    <w:szCs w:val="24"/>
                  </w:rPr>
                </w:pPr>
                <w:r>
                  <w:rPr>
                    <w:rFonts w:asciiTheme="minorHAnsi" w:hAnsiTheme="minorHAnsi" w:cstheme="minorHAnsi"/>
                    <w:sz w:val="24"/>
                    <w:szCs w:val="24"/>
                  </w:rPr>
                  <w:t>Never</w:t>
                </w:r>
              </w:p>
            </w:tc>
          </w:sdtContent>
        </w:sdt>
      </w:tr>
      <w:tr w:rsidR="005B38C8" w:rsidRPr="00A4740F" w14:paraId="644A1038" w14:textId="77777777" w:rsidTr="00442939">
        <w:trPr>
          <w:trHeight w:val="283"/>
        </w:trPr>
        <w:tc>
          <w:tcPr>
            <w:tcW w:w="6912" w:type="dxa"/>
            <w:vAlign w:val="center"/>
          </w:tcPr>
          <w:p w14:paraId="4A0E4EB9" w14:textId="77777777" w:rsidR="005B38C8" w:rsidRPr="00A4740F" w:rsidRDefault="005B38C8" w:rsidP="00493773">
            <w:pPr>
              <w:pStyle w:val="Tabletext"/>
              <w:spacing w:before="0" w:after="0"/>
              <w:rPr>
                <w:rFonts w:asciiTheme="minorHAnsi" w:hAnsiTheme="minorHAnsi" w:cstheme="minorHAnsi"/>
                <w:sz w:val="24"/>
                <w:szCs w:val="24"/>
              </w:rPr>
            </w:pPr>
            <w:r w:rsidRPr="00A4740F">
              <w:rPr>
                <w:rFonts w:asciiTheme="minorHAnsi" w:hAnsiTheme="minorHAnsi" w:cstheme="minorHAnsi"/>
                <w:sz w:val="24"/>
                <w:szCs w:val="24"/>
              </w:rPr>
              <w:lastRenderedPageBreak/>
              <w:t>Operation of heavy machinery e.g. forklift</w:t>
            </w:r>
          </w:p>
        </w:tc>
        <w:tc>
          <w:tcPr>
            <w:tcW w:w="2694" w:type="dxa"/>
            <w:vAlign w:val="center"/>
          </w:tcPr>
          <w:p w14:paraId="21EEE168" w14:textId="7BC88871" w:rsidR="005B38C8" w:rsidRPr="00A4740F" w:rsidRDefault="00DE12F4" w:rsidP="000049C7">
            <w:pPr>
              <w:pStyle w:val="Tabletext"/>
              <w:spacing w:before="0" w:after="0"/>
              <w:jc w:val="center"/>
              <w:rPr>
                <w:rFonts w:asciiTheme="minorHAnsi" w:hAnsiTheme="minorHAnsi" w:cstheme="minorHAnsi"/>
                <w:sz w:val="24"/>
                <w:szCs w:val="24"/>
              </w:rPr>
            </w:pPr>
            <w:sdt>
              <w:sdtPr>
                <w:rPr>
                  <w:rFonts w:asciiTheme="minorHAnsi" w:hAnsiTheme="minorHAnsi" w:cstheme="minorHAnsi"/>
                  <w:sz w:val="24"/>
                  <w:szCs w:val="24"/>
                </w:rPr>
                <w:id w:val="97758137"/>
                <w:placeholder>
                  <w:docPart w:val="13C87765BE83423E92B1FFAD5C7D1845"/>
                </w:placeholder>
                <w:dropDownList>
                  <w:listItem w:value="Choose an item."/>
                  <w:listItem w:displayText="Never" w:value="Never"/>
                  <w:listItem w:displayText="Occasionally" w:value="Occasionally"/>
                  <w:listItem w:displayText="Frequently" w:value="Frequently"/>
                </w:dropDownList>
              </w:sdtPr>
              <w:sdtEndPr/>
              <w:sdtContent>
                <w:r w:rsidR="0087247D">
                  <w:rPr>
                    <w:rFonts w:asciiTheme="minorHAnsi" w:hAnsiTheme="minorHAnsi" w:cstheme="minorHAnsi"/>
                    <w:sz w:val="24"/>
                    <w:szCs w:val="24"/>
                  </w:rPr>
                  <w:t>Never</w:t>
                </w:r>
              </w:sdtContent>
            </w:sdt>
            <w:r w:rsidR="000049C7" w:rsidRPr="00A4740F">
              <w:rPr>
                <w:rFonts w:asciiTheme="minorHAnsi" w:hAnsiTheme="minorHAnsi" w:cstheme="minorHAnsi"/>
                <w:sz w:val="24"/>
                <w:szCs w:val="24"/>
              </w:rPr>
              <w:t xml:space="preserve"> </w:t>
            </w:r>
          </w:p>
        </w:tc>
      </w:tr>
      <w:tr w:rsidR="005B38C8" w:rsidRPr="005A754D" w14:paraId="178E95DC" w14:textId="77777777" w:rsidTr="00442939">
        <w:trPr>
          <w:trHeight w:val="283"/>
        </w:trPr>
        <w:tc>
          <w:tcPr>
            <w:tcW w:w="6912" w:type="dxa"/>
            <w:vAlign w:val="center"/>
          </w:tcPr>
          <w:p w14:paraId="085D3274" w14:textId="77777777" w:rsidR="005B38C8" w:rsidRPr="00493773" w:rsidRDefault="005B38C8" w:rsidP="00493773">
            <w:pPr>
              <w:pStyle w:val="Tabletext"/>
              <w:spacing w:before="0" w:after="0"/>
              <w:rPr>
                <w:sz w:val="24"/>
              </w:rPr>
            </w:pPr>
            <w:r w:rsidRPr="00493773">
              <w:rPr>
                <w:sz w:val="24"/>
              </w:rPr>
              <w:t>Confined spaces</w:t>
            </w:r>
          </w:p>
        </w:tc>
        <w:sdt>
          <w:sdtPr>
            <w:rPr>
              <w:sz w:val="24"/>
              <w:szCs w:val="24"/>
            </w:rPr>
            <w:id w:val="-1996870511"/>
            <w:placeholder>
              <w:docPart w:val="17154604C0D54EC0BD2EDC5F33B8EAD7"/>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A653426" w14:textId="1B1D2C6F" w:rsidR="005B38C8" w:rsidRPr="00493773" w:rsidRDefault="0087247D" w:rsidP="00493773">
                <w:pPr>
                  <w:pStyle w:val="Tabletext"/>
                  <w:spacing w:before="0" w:after="0"/>
                  <w:jc w:val="center"/>
                  <w:rPr>
                    <w:sz w:val="24"/>
                  </w:rPr>
                </w:pPr>
                <w:r>
                  <w:rPr>
                    <w:sz w:val="24"/>
                    <w:szCs w:val="24"/>
                  </w:rPr>
                  <w:t>Never</w:t>
                </w:r>
              </w:p>
            </w:tc>
          </w:sdtContent>
        </w:sdt>
      </w:tr>
      <w:tr w:rsidR="005B38C8" w:rsidRPr="005A754D" w14:paraId="547B8320" w14:textId="77777777" w:rsidTr="00442939">
        <w:trPr>
          <w:trHeight w:val="283"/>
        </w:trPr>
        <w:tc>
          <w:tcPr>
            <w:tcW w:w="6912" w:type="dxa"/>
            <w:vAlign w:val="center"/>
          </w:tcPr>
          <w:p w14:paraId="5417DCBB" w14:textId="77777777" w:rsidR="005B38C8" w:rsidRPr="00493773" w:rsidRDefault="005B38C8" w:rsidP="00493773">
            <w:pPr>
              <w:pStyle w:val="Tabletext"/>
              <w:spacing w:before="0" w:after="0"/>
              <w:rPr>
                <w:sz w:val="24"/>
              </w:rPr>
            </w:pPr>
            <w:r w:rsidRPr="00493773">
              <w:rPr>
                <w:sz w:val="24"/>
              </w:rPr>
              <w:t>Excessive noise</w:t>
            </w:r>
          </w:p>
        </w:tc>
        <w:sdt>
          <w:sdtPr>
            <w:rPr>
              <w:sz w:val="24"/>
              <w:szCs w:val="24"/>
            </w:rPr>
            <w:id w:val="-787511567"/>
            <w:placeholder>
              <w:docPart w:val="0D171E42DA34409D970FB865BCB36906"/>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327BDA89" w14:textId="76311E83" w:rsidR="005B38C8" w:rsidRPr="00493773" w:rsidRDefault="0087247D" w:rsidP="00493773">
                <w:pPr>
                  <w:pStyle w:val="Tabletext"/>
                  <w:spacing w:before="0" w:after="0"/>
                  <w:jc w:val="center"/>
                  <w:rPr>
                    <w:sz w:val="24"/>
                  </w:rPr>
                </w:pPr>
                <w:r>
                  <w:rPr>
                    <w:sz w:val="24"/>
                    <w:szCs w:val="24"/>
                  </w:rPr>
                  <w:t>Never</w:t>
                </w:r>
              </w:p>
            </w:tc>
          </w:sdtContent>
        </w:sdt>
      </w:tr>
      <w:tr w:rsidR="005B38C8" w:rsidRPr="005A754D" w14:paraId="2BE8110A" w14:textId="77777777" w:rsidTr="00442939">
        <w:trPr>
          <w:trHeight w:val="283"/>
        </w:trPr>
        <w:tc>
          <w:tcPr>
            <w:tcW w:w="6912" w:type="dxa"/>
            <w:vAlign w:val="center"/>
          </w:tcPr>
          <w:p w14:paraId="216235CC" w14:textId="77777777" w:rsidR="005B38C8" w:rsidRPr="00493773" w:rsidRDefault="005B38C8" w:rsidP="00493773">
            <w:pPr>
              <w:pStyle w:val="Tabletext"/>
              <w:spacing w:before="0" w:after="0"/>
              <w:rPr>
                <w:sz w:val="24"/>
              </w:rPr>
            </w:pPr>
            <w:r w:rsidRPr="00493773">
              <w:rPr>
                <w:sz w:val="24"/>
              </w:rPr>
              <w:t>Low lighting</w:t>
            </w:r>
          </w:p>
        </w:tc>
        <w:sdt>
          <w:sdtPr>
            <w:rPr>
              <w:sz w:val="24"/>
              <w:szCs w:val="24"/>
            </w:rPr>
            <w:id w:val="-399835576"/>
            <w:placeholder>
              <w:docPart w:val="70997CE866624B83A6689C6AB0CEE6A9"/>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4FB69E69" w14:textId="4046210C" w:rsidR="005B38C8" w:rsidRPr="00493773" w:rsidRDefault="0087247D" w:rsidP="00493773">
                <w:pPr>
                  <w:pStyle w:val="Tabletext"/>
                  <w:spacing w:before="0" w:after="0"/>
                  <w:jc w:val="center"/>
                  <w:rPr>
                    <w:sz w:val="24"/>
                  </w:rPr>
                </w:pPr>
                <w:r>
                  <w:rPr>
                    <w:sz w:val="24"/>
                    <w:szCs w:val="24"/>
                  </w:rPr>
                  <w:t>Never</w:t>
                </w:r>
              </w:p>
            </w:tc>
          </w:sdtContent>
        </w:sdt>
      </w:tr>
      <w:tr w:rsidR="005B38C8" w:rsidRPr="005A754D" w14:paraId="0E0A1081" w14:textId="77777777" w:rsidTr="00442939">
        <w:trPr>
          <w:trHeight w:val="283"/>
        </w:trPr>
        <w:tc>
          <w:tcPr>
            <w:tcW w:w="6912" w:type="dxa"/>
            <w:vAlign w:val="center"/>
          </w:tcPr>
          <w:p w14:paraId="00E27FE2" w14:textId="77777777" w:rsidR="005B38C8" w:rsidRPr="00493773" w:rsidRDefault="005B38C8" w:rsidP="00493773">
            <w:pPr>
              <w:pStyle w:val="Tabletext"/>
              <w:spacing w:before="0" w:after="0"/>
              <w:rPr>
                <w:sz w:val="24"/>
              </w:rPr>
            </w:pPr>
            <w:r w:rsidRPr="00493773">
              <w:rPr>
                <w:sz w:val="24"/>
              </w:rPr>
              <w:t>Handling of dangerous goods/equipment</w:t>
            </w:r>
          </w:p>
        </w:tc>
        <w:sdt>
          <w:sdtPr>
            <w:rPr>
              <w:sz w:val="24"/>
              <w:szCs w:val="24"/>
            </w:rPr>
            <w:id w:val="1779673097"/>
            <w:placeholder>
              <w:docPart w:val="592C08FF3DE341F691CF3204CE67584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C50AD03" w14:textId="77B1561F" w:rsidR="005B38C8" w:rsidRPr="00493773" w:rsidRDefault="0087247D" w:rsidP="00493773">
                <w:pPr>
                  <w:pStyle w:val="Tabletext"/>
                  <w:spacing w:before="0" w:after="0"/>
                  <w:jc w:val="center"/>
                  <w:rPr>
                    <w:sz w:val="24"/>
                  </w:rPr>
                </w:pPr>
                <w:r>
                  <w:rPr>
                    <w:sz w:val="24"/>
                    <w:szCs w:val="24"/>
                  </w:rPr>
                  <w:t>Never</w:t>
                </w:r>
              </w:p>
            </w:tc>
          </w:sdtContent>
        </w:sdt>
      </w:tr>
      <w:tr w:rsidR="005B38C8" w:rsidRPr="005A754D" w14:paraId="6522CD79" w14:textId="77777777" w:rsidTr="00442939">
        <w:trPr>
          <w:trHeight w:val="283"/>
        </w:trPr>
        <w:tc>
          <w:tcPr>
            <w:tcW w:w="6912" w:type="dxa"/>
            <w:vAlign w:val="center"/>
          </w:tcPr>
          <w:p w14:paraId="3327DD9F" w14:textId="77777777" w:rsidR="005B38C8" w:rsidRPr="00493773" w:rsidRDefault="005B38C8" w:rsidP="00493773">
            <w:pPr>
              <w:pStyle w:val="Tabletext"/>
              <w:spacing w:before="0" w:after="0"/>
              <w:rPr>
                <w:sz w:val="24"/>
              </w:rPr>
            </w:pPr>
            <w:r w:rsidRPr="00493773">
              <w:rPr>
                <w:sz w:val="24"/>
              </w:rPr>
              <w:t xml:space="preserve">Working with asbestos </w:t>
            </w:r>
          </w:p>
        </w:tc>
        <w:sdt>
          <w:sdtPr>
            <w:rPr>
              <w:sz w:val="24"/>
              <w:szCs w:val="24"/>
            </w:rPr>
            <w:id w:val="1671133611"/>
            <w:placeholder>
              <w:docPart w:val="ABE3E01384034026A74B408977C28BDD"/>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B6DFA2A" w14:textId="3AF9562E" w:rsidR="005B38C8" w:rsidRPr="00493773" w:rsidRDefault="00BC0E7F" w:rsidP="00493773">
                <w:pPr>
                  <w:pStyle w:val="Tabletext"/>
                  <w:spacing w:before="0" w:after="0"/>
                  <w:jc w:val="center"/>
                  <w:rPr>
                    <w:sz w:val="24"/>
                  </w:rPr>
                </w:pPr>
                <w:r>
                  <w:rPr>
                    <w:sz w:val="24"/>
                    <w:szCs w:val="24"/>
                  </w:rPr>
                  <w:t>Never</w:t>
                </w:r>
              </w:p>
            </w:tc>
          </w:sdtContent>
        </w:sdt>
      </w:tr>
      <w:tr w:rsidR="005B38C8" w:rsidRPr="00311AE8" w14:paraId="0E6BFE65" w14:textId="77777777" w:rsidTr="00442939">
        <w:trPr>
          <w:trHeight w:val="283"/>
        </w:trPr>
        <w:tc>
          <w:tcPr>
            <w:tcW w:w="6912" w:type="dxa"/>
            <w:vAlign w:val="center"/>
          </w:tcPr>
          <w:p w14:paraId="03318399" w14:textId="77777777" w:rsidR="005B38C8" w:rsidRPr="00493773" w:rsidRDefault="005B38C8" w:rsidP="00493773">
            <w:pPr>
              <w:pStyle w:val="Tabletext"/>
              <w:spacing w:before="0" w:after="0"/>
              <w:rPr>
                <w:sz w:val="24"/>
              </w:rPr>
            </w:pPr>
            <w:r w:rsidRPr="00493773">
              <w:rPr>
                <w:sz w:val="24"/>
              </w:rPr>
              <w:t>Potential to encounter agitated customers</w:t>
            </w:r>
          </w:p>
        </w:tc>
        <w:sdt>
          <w:sdtPr>
            <w:rPr>
              <w:sz w:val="24"/>
              <w:szCs w:val="24"/>
            </w:rPr>
            <w:id w:val="34940006"/>
            <w:placeholder>
              <w:docPart w:val="2D845BDAEF524AD997316B6326E5546B"/>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1D923E47" w14:textId="6968DA0D" w:rsidR="005B38C8" w:rsidRPr="00493773" w:rsidRDefault="00BC0E7F" w:rsidP="00493773">
                <w:pPr>
                  <w:pStyle w:val="Tabletext"/>
                  <w:spacing w:before="0" w:after="0"/>
                  <w:jc w:val="center"/>
                  <w:rPr>
                    <w:sz w:val="24"/>
                  </w:rPr>
                </w:pPr>
                <w:r>
                  <w:rPr>
                    <w:sz w:val="24"/>
                    <w:szCs w:val="24"/>
                  </w:rPr>
                  <w:t>Occasionally</w:t>
                </w:r>
              </w:p>
            </w:tc>
          </w:sdtContent>
        </w:sdt>
      </w:tr>
      <w:tr w:rsidR="008A1B61" w:rsidRPr="00311AE8" w14:paraId="6F38EC00" w14:textId="77777777" w:rsidTr="00442939">
        <w:trPr>
          <w:trHeight w:val="283"/>
        </w:trPr>
        <w:tc>
          <w:tcPr>
            <w:tcW w:w="6912" w:type="dxa"/>
            <w:vAlign w:val="center"/>
          </w:tcPr>
          <w:p w14:paraId="600B0F94" w14:textId="77777777" w:rsidR="008A1B61" w:rsidRPr="005F1B26" w:rsidRDefault="008A1B61" w:rsidP="00E30DA4">
            <w:pPr>
              <w:pStyle w:val="Tabletext"/>
              <w:spacing w:before="0" w:after="0"/>
              <w:rPr>
                <w:sz w:val="24"/>
              </w:rPr>
            </w:pPr>
            <w:r w:rsidRPr="005F1B26">
              <w:rPr>
                <w:sz w:val="24"/>
              </w:rPr>
              <w:t>Exposure to potentially distressing case material</w:t>
            </w:r>
          </w:p>
        </w:tc>
        <w:sdt>
          <w:sdtPr>
            <w:rPr>
              <w:sz w:val="24"/>
              <w:szCs w:val="24"/>
            </w:rPr>
            <w:id w:val="1342667259"/>
            <w:placeholder>
              <w:docPart w:val="F9D53F5A297C4930BA593E8FD750574F"/>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23618506" w14:textId="773487C5" w:rsidR="008A1B61" w:rsidRPr="005F1B26" w:rsidRDefault="00BC0E7F" w:rsidP="00E30DA4">
                <w:pPr>
                  <w:pStyle w:val="Tabletext"/>
                  <w:spacing w:before="0" w:after="0"/>
                  <w:jc w:val="center"/>
                  <w:rPr>
                    <w:sz w:val="24"/>
                    <w:szCs w:val="24"/>
                  </w:rPr>
                </w:pPr>
                <w:r>
                  <w:rPr>
                    <w:sz w:val="24"/>
                    <w:szCs w:val="24"/>
                  </w:rPr>
                  <w:t>Never</w:t>
                </w:r>
              </w:p>
            </w:tc>
          </w:sdtContent>
        </w:sdt>
      </w:tr>
    </w:tbl>
    <w:p w14:paraId="75C2BE5F" w14:textId="77777777" w:rsidR="002A43D2" w:rsidRDefault="002A43D2" w:rsidP="00493773">
      <w:pPr>
        <w:spacing w:after="0"/>
        <w:rPr>
          <w:sz w:val="4"/>
        </w:rPr>
      </w:pPr>
    </w:p>
    <w:p w14:paraId="4B0E44D0" w14:textId="77777777" w:rsidR="002A43D2" w:rsidRPr="00DA4EF8" w:rsidRDefault="002A43D2" w:rsidP="002A43D2">
      <w:pPr>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2694"/>
      </w:tblGrid>
      <w:tr w:rsidR="005B38C8" w:rsidRPr="00985DC5" w14:paraId="4D07B0E4" w14:textId="77777777" w:rsidTr="00493773">
        <w:trPr>
          <w:trHeight w:val="454"/>
        </w:trPr>
        <w:tc>
          <w:tcPr>
            <w:tcW w:w="6912" w:type="dxa"/>
            <w:shd w:val="clear" w:color="auto" w:fill="DEEAF6"/>
            <w:vAlign w:val="center"/>
          </w:tcPr>
          <w:p w14:paraId="7D72B49A" w14:textId="77777777" w:rsidR="005B38C8" w:rsidRPr="00985DC5" w:rsidRDefault="00493773" w:rsidP="00493773">
            <w:pPr>
              <w:pStyle w:val="Tableheading"/>
              <w:rPr>
                <w:rFonts w:ascii="Calibri Light" w:hAnsi="Calibri Light"/>
                <w:szCs w:val="24"/>
              </w:rPr>
            </w:pPr>
            <w:r w:rsidRPr="00DA4EF8">
              <w:t>OTHER</w:t>
            </w:r>
          </w:p>
        </w:tc>
        <w:tc>
          <w:tcPr>
            <w:tcW w:w="2694" w:type="dxa"/>
            <w:shd w:val="clear" w:color="auto" w:fill="DEEAF6"/>
            <w:vAlign w:val="center"/>
          </w:tcPr>
          <w:p w14:paraId="34877E5E" w14:textId="77777777" w:rsidR="005B38C8" w:rsidRPr="00DA4EF8" w:rsidRDefault="00493773" w:rsidP="00493773">
            <w:pPr>
              <w:pStyle w:val="Tableheading"/>
              <w:jc w:val="center"/>
            </w:pPr>
            <w:r>
              <w:t>FREQUENCY</w:t>
            </w:r>
          </w:p>
        </w:tc>
      </w:tr>
      <w:tr w:rsidR="005B38C8" w:rsidRPr="005A754D" w14:paraId="58C323C1" w14:textId="77777777" w:rsidTr="00442939">
        <w:trPr>
          <w:trHeight w:val="283"/>
        </w:trPr>
        <w:tc>
          <w:tcPr>
            <w:tcW w:w="6912" w:type="dxa"/>
            <w:vAlign w:val="center"/>
          </w:tcPr>
          <w:p w14:paraId="3B1A0560" w14:textId="77777777" w:rsidR="005B38C8" w:rsidRPr="00493773" w:rsidRDefault="005B38C8" w:rsidP="00493773">
            <w:pPr>
              <w:pStyle w:val="Tabletext"/>
              <w:spacing w:before="0" w:after="0"/>
              <w:rPr>
                <w:sz w:val="24"/>
              </w:rPr>
            </w:pPr>
            <w:r w:rsidRPr="00493773">
              <w:rPr>
                <w:sz w:val="24"/>
              </w:rPr>
              <w:t xml:space="preserve">Uniform required </w:t>
            </w:r>
          </w:p>
        </w:tc>
        <w:sdt>
          <w:sdtPr>
            <w:rPr>
              <w:sz w:val="24"/>
              <w:szCs w:val="24"/>
            </w:rPr>
            <w:id w:val="1345441205"/>
            <w:placeholder>
              <w:docPart w:val="A2D6826D2C464A0D961BE97D992E8D9A"/>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704D18F3" w14:textId="61C52D00" w:rsidR="005B38C8" w:rsidRPr="00493773" w:rsidRDefault="00BC0E7F" w:rsidP="00715C75">
                <w:pPr>
                  <w:pStyle w:val="Tabletext"/>
                  <w:spacing w:before="0" w:after="0"/>
                  <w:jc w:val="center"/>
                  <w:rPr>
                    <w:sz w:val="24"/>
                  </w:rPr>
                </w:pPr>
                <w:r>
                  <w:rPr>
                    <w:sz w:val="24"/>
                    <w:szCs w:val="24"/>
                  </w:rPr>
                  <w:t>Never</w:t>
                </w:r>
              </w:p>
            </w:tc>
          </w:sdtContent>
        </w:sdt>
      </w:tr>
      <w:tr w:rsidR="005B38C8" w:rsidRPr="005A754D" w14:paraId="6C5F5372" w14:textId="77777777" w:rsidTr="00442939">
        <w:trPr>
          <w:trHeight w:val="283"/>
        </w:trPr>
        <w:tc>
          <w:tcPr>
            <w:tcW w:w="6912" w:type="dxa"/>
            <w:vAlign w:val="center"/>
          </w:tcPr>
          <w:p w14:paraId="513F7828" w14:textId="77777777" w:rsidR="005B38C8" w:rsidRPr="00493773" w:rsidRDefault="005B38C8" w:rsidP="000049C7">
            <w:pPr>
              <w:pStyle w:val="Tabletext"/>
              <w:spacing w:before="0" w:after="0"/>
              <w:rPr>
                <w:sz w:val="24"/>
              </w:rPr>
            </w:pPr>
            <w:r w:rsidRPr="00493773">
              <w:rPr>
                <w:sz w:val="24"/>
              </w:rPr>
              <w:t>P</w:t>
            </w:r>
            <w:r w:rsidR="00B20D4F">
              <w:rPr>
                <w:sz w:val="24"/>
              </w:rPr>
              <w:t xml:space="preserve">ersonal </w:t>
            </w:r>
            <w:r w:rsidRPr="00493773">
              <w:rPr>
                <w:sz w:val="24"/>
              </w:rPr>
              <w:t>P</w:t>
            </w:r>
            <w:r w:rsidR="00B20D4F">
              <w:rPr>
                <w:sz w:val="24"/>
              </w:rPr>
              <w:t>rotective Equipment (PPE)</w:t>
            </w:r>
            <w:r w:rsidRPr="00493773">
              <w:rPr>
                <w:sz w:val="24"/>
              </w:rPr>
              <w:t xml:space="preserve"> required </w:t>
            </w:r>
          </w:p>
        </w:tc>
        <w:sdt>
          <w:sdtPr>
            <w:rPr>
              <w:sz w:val="24"/>
              <w:szCs w:val="24"/>
            </w:rPr>
            <w:id w:val="-2016527366"/>
            <w:placeholder>
              <w:docPart w:val="DEE1AC5CE2F147E0B860274081F6FD14"/>
            </w:placeholder>
            <w:dropDownList>
              <w:listItem w:value="Choose an item."/>
              <w:listItem w:displayText="Never" w:value="Never"/>
              <w:listItem w:displayText="Occasionally" w:value="Occasionally"/>
              <w:listItem w:displayText="Frequently" w:value="Frequently"/>
            </w:dropDownList>
          </w:sdtPr>
          <w:sdtEndPr/>
          <w:sdtContent>
            <w:tc>
              <w:tcPr>
                <w:tcW w:w="2694" w:type="dxa"/>
                <w:vAlign w:val="center"/>
              </w:tcPr>
              <w:p w14:paraId="0AF17698" w14:textId="453E986B" w:rsidR="005B38C8" w:rsidRPr="00493773" w:rsidRDefault="00BC0E7F" w:rsidP="00715C75">
                <w:pPr>
                  <w:pStyle w:val="Tabletext"/>
                  <w:spacing w:before="0" w:after="0"/>
                  <w:jc w:val="center"/>
                  <w:rPr>
                    <w:sz w:val="24"/>
                  </w:rPr>
                </w:pPr>
                <w:r>
                  <w:rPr>
                    <w:sz w:val="24"/>
                    <w:szCs w:val="24"/>
                  </w:rPr>
                  <w:t>Occasionally</w:t>
                </w:r>
              </w:p>
            </w:tc>
          </w:sdtContent>
        </w:sdt>
      </w:tr>
    </w:tbl>
    <w:p w14:paraId="20113F64" w14:textId="77777777" w:rsidR="00015483" w:rsidRPr="002A43D2" w:rsidRDefault="00015483" w:rsidP="00493773">
      <w:pPr>
        <w:spacing w:after="0"/>
      </w:pPr>
    </w:p>
    <w:sectPr w:rsidR="00015483" w:rsidRPr="002A43D2" w:rsidSect="006F09E8">
      <w:type w:val="continuous"/>
      <w:pgSz w:w="11906" w:h="16838" w:code="9"/>
      <w:pgMar w:top="851" w:right="1134" w:bottom="1134" w:left="1134" w:header="680"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181E1" w14:textId="77777777" w:rsidR="00DE12F4" w:rsidRDefault="00DE12F4" w:rsidP="00456927">
      <w:pPr>
        <w:spacing w:after="0"/>
      </w:pPr>
      <w:r>
        <w:separator/>
      </w:r>
    </w:p>
  </w:endnote>
  <w:endnote w:type="continuationSeparator" w:id="0">
    <w:p w14:paraId="3DDB0801" w14:textId="77777777" w:rsidR="00DE12F4" w:rsidRDefault="00DE12F4" w:rsidP="004569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panose1 w:val="020B0503030403020204"/>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2B65E" w14:textId="6784CE4C" w:rsidR="00D541C2" w:rsidRPr="00D541C2" w:rsidRDefault="00D541C2" w:rsidP="00D541C2">
    <w:pPr>
      <w:pStyle w:val="Footer"/>
      <w:jc w:val="center"/>
      <w:rPr>
        <w:rFonts w:ascii="Calibri" w:hAnsi="Calibri"/>
        <w:b/>
        <w:color w:val="F00000"/>
        <w:sz w:val="24"/>
      </w:rPr>
    </w:pPr>
    <w:r>
      <w:fldChar w:fldCharType="begin" w:fldLock="1"/>
    </w:r>
    <w:r>
      <w:instrText xml:space="preserve"> DOCPROPERTY bjFooterEvenPageDocProperty \* MERGEFORMAT </w:instrText>
    </w:r>
    <w:r>
      <w:fldChar w:fldCharType="separate"/>
    </w:r>
  </w:p>
  <w:p w14:paraId="59FADE8E" w14:textId="77777777" w:rsidR="00BD0795" w:rsidRPr="00D541C2" w:rsidRDefault="00D541C2" w:rsidP="00D541C2">
    <w:pPr>
      <w:pStyle w:val="Footer"/>
      <w:jc w:val="center"/>
    </w:pPr>
    <w:r w:rsidRPr="00D541C2">
      <w:rPr>
        <w:rFonts w:ascii="Calibri" w:hAnsi="Calibri"/>
        <w:b/>
        <w:color w:val="F00000"/>
        <w:sz w:val="24"/>
      </w:rPr>
      <w:t>UNCLASSIFIED</w:t>
    </w:r>
    <w:r>
      <w:t xml:space="preserve"> </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D7CBB" w14:textId="47103FA5" w:rsidR="00D541C2" w:rsidRPr="00D541C2" w:rsidRDefault="00D541C2" w:rsidP="00D541C2">
    <w:pPr>
      <w:pStyle w:val="Footer"/>
      <w:jc w:val="center"/>
      <w:rPr>
        <w:rFonts w:ascii="Calibri" w:hAnsi="Calibri"/>
        <w:b/>
        <w:color w:val="F00000"/>
        <w:sz w:val="24"/>
      </w:rPr>
    </w:pPr>
    <w:r>
      <w:fldChar w:fldCharType="begin" w:fldLock="1"/>
    </w:r>
    <w:r>
      <w:instrText xml:space="preserve"> DOCPROPERTY bjFooterBothDocProperty \* MERGEFORMAT </w:instrText>
    </w:r>
    <w:r>
      <w:fldChar w:fldCharType="separate"/>
    </w:r>
  </w:p>
  <w:p w14:paraId="76D6D930" w14:textId="3EFDB802" w:rsidR="00FC1DE9" w:rsidRPr="00D541C2" w:rsidRDefault="00092BDF" w:rsidP="00D541C2">
    <w:pPr>
      <w:pStyle w:val="Footer"/>
      <w:jc w:val="center"/>
    </w:pPr>
    <w:r>
      <w:rPr>
        <w:rFonts w:ascii="Calibri" w:hAnsi="Calibri"/>
        <w:b/>
        <w:color w:val="F00000"/>
        <w:sz w:val="24"/>
      </w:rPr>
      <w:t>UNOFFICIAL</w:t>
    </w:r>
    <w:r w:rsidR="00D541C2">
      <w:t xml:space="preserve"> </w:t>
    </w:r>
    <w:r w:rsidR="00D541C2">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572FF" w14:textId="5C1E2A48" w:rsidR="00D541C2" w:rsidRPr="00D541C2" w:rsidRDefault="00D541C2" w:rsidP="00D541C2">
    <w:pPr>
      <w:pStyle w:val="Footer"/>
      <w:jc w:val="center"/>
      <w:rPr>
        <w:rFonts w:ascii="Calibri" w:hAnsi="Calibri"/>
        <w:b/>
        <w:color w:val="F00000"/>
        <w:sz w:val="24"/>
      </w:rPr>
    </w:pPr>
    <w:r>
      <w:fldChar w:fldCharType="begin" w:fldLock="1"/>
    </w:r>
    <w:r>
      <w:instrText xml:space="preserve"> DOCPROPERTY bjFooterFirstPageDocProperty \* MERGEFORMAT </w:instrText>
    </w:r>
    <w:r>
      <w:fldChar w:fldCharType="separate"/>
    </w:r>
  </w:p>
  <w:p w14:paraId="7D6956F5" w14:textId="77777777" w:rsidR="00BD0795" w:rsidRPr="00D541C2" w:rsidRDefault="00D541C2" w:rsidP="00D541C2">
    <w:pPr>
      <w:pStyle w:val="Footer"/>
      <w:jc w:val="center"/>
    </w:pPr>
    <w:r w:rsidRPr="00D541C2">
      <w:rPr>
        <w:rFonts w:ascii="Calibri" w:hAnsi="Calibri"/>
        <w:b/>
        <w:color w:val="F00000"/>
        <w:sz w:val="24"/>
      </w:rPr>
      <w:t>UNCLASSIFIED</w:t>
    </w:r>
    <w:r>
      <w:t xml:space="preserve"> </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A0423" w14:textId="77777777" w:rsidR="00DE12F4" w:rsidRDefault="00DE12F4" w:rsidP="00456927">
      <w:pPr>
        <w:spacing w:after="0"/>
      </w:pPr>
      <w:r>
        <w:separator/>
      </w:r>
    </w:p>
  </w:footnote>
  <w:footnote w:type="continuationSeparator" w:id="0">
    <w:p w14:paraId="0BB0507A" w14:textId="77777777" w:rsidR="00DE12F4" w:rsidRDefault="00DE12F4" w:rsidP="0045692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2791D" w14:textId="1B9A0EE8" w:rsidR="00D541C2" w:rsidRPr="00D541C2" w:rsidRDefault="00D541C2" w:rsidP="00D541C2">
    <w:pPr>
      <w:pStyle w:val="Header"/>
      <w:jc w:val="center"/>
      <w:rPr>
        <w:rFonts w:ascii="Calibri" w:hAnsi="Calibri"/>
        <w:color w:val="000000"/>
        <w:sz w:val="22"/>
      </w:rPr>
    </w:pPr>
    <w:r>
      <w:fldChar w:fldCharType="begin" w:fldLock="1"/>
    </w:r>
    <w:r>
      <w:instrText xml:space="preserve"> DOCPROPERTY bjHeaderEvenPageDocProperty \* MERGEFORMAT </w:instrText>
    </w:r>
    <w:r>
      <w:fldChar w:fldCharType="separate"/>
    </w:r>
    <w:r w:rsidRPr="00D541C2">
      <w:rPr>
        <w:rFonts w:ascii="Calibri" w:hAnsi="Calibri"/>
        <w:b/>
        <w:color w:val="F00000"/>
        <w:sz w:val="24"/>
      </w:rPr>
      <w:t>UNCLASSIFIED</w:t>
    </w:r>
  </w:p>
  <w:p w14:paraId="308D456C" w14:textId="77777777" w:rsidR="00BD0795" w:rsidRPr="00D541C2" w:rsidRDefault="00D541C2" w:rsidP="00D541C2">
    <w:pPr>
      <w:pStyle w:val="Header"/>
      <w:jc w:val="center"/>
    </w:pPr>
    <w:r w:rsidRPr="00D541C2">
      <w:rPr>
        <w:rFonts w:ascii="Calibri" w:hAnsi="Calibri"/>
        <w:b/>
        <w:color w:val="F00000"/>
        <w:sz w:val="24"/>
      </w:rPr>
      <w:t xml:space="preserve">  </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BA1C9" w14:textId="1C5B695C" w:rsidR="00BD0795" w:rsidRPr="00D541C2" w:rsidRDefault="00237B8C" w:rsidP="00237B8C">
    <w:pPr>
      <w:pStyle w:val="Header"/>
      <w:jc w:val="left"/>
    </w:pPr>
    <w:r>
      <w:rPr>
        <w:noProof/>
      </w:rPr>
      <w:drawing>
        <wp:inline distT="0" distB="0" distL="0" distR="0" wp14:anchorId="4F21F22A" wp14:editId="1F39E902">
          <wp:extent cx="1352550" cy="689046"/>
          <wp:effectExtent l="0" t="0" r="0" b="0"/>
          <wp:docPr id="1279338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901939" name="Picture 1270901939"/>
                  <pic:cNvPicPr/>
                </pic:nvPicPr>
                <pic:blipFill>
                  <a:blip r:embed="rId1"/>
                  <a:stretch>
                    <a:fillRect/>
                  </a:stretch>
                </pic:blipFill>
                <pic:spPr>
                  <a:xfrm>
                    <a:off x="0" y="0"/>
                    <a:ext cx="1361461" cy="693585"/>
                  </a:xfrm>
                  <a:prstGeom prst="rect">
                    <a:avLst/>
                  </a:prstGeom>
                </pic:spPr>
              </pic:pic>
            </a:graphicData>
          </a:graphic>
        </wp:inline>
      </w:drawing>
    </w:r>
    <w:fldSimple w:instr=" DOCPROPERTY bjHeaderBothDocProperty \* MERGEFORMAT " w:fldLock="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8449A" w14:textId="4E7663EB" w:rsidR="00D541C2" w:rsidRPr="00D541C2" w:rsidRDefault="00D541C2" w:rsidP="00D541C2">
    <w:pPr>
      <w:pStyle w:val="Header"/>
      <w:jc w:val="center"/>
      <w:rPr>
        <w:rFonts w:ascii="Calibri" w:hAnsi="Calibri"/>
        <w:color w:val="000000"/>
        <w:sz w:val="22"/>
      </w:rPr>
    </w:pPr>
    <w:r>
      <w:fldChar w:fldCharType="begin" w:fldLock="1"/>
    </w:r>
    <w:r>
      <w:instrText xml:space="preserve"> DOCPROPERTY bjHeaderFirstPageDocProperty \* MERGEFORMAT </w:instrText>
    </w:r>
    <w:r>
      <w:fldChar w:fldCharType="separate"/>
    </w:r>
    <w:r w:rsidRPr="00D541C2">
      <w:rPr>
        <w:rFonts w:ascii="Calibri" w:hAnsi="Calibri"/>
        <w:b/>
        <w:color w:val="F00000"/>
        <w:sz w:val="24"/>
      </w:rPr>
      <w:t>UNCLASSIFIED</w:t>
    </w:r>
  </w:p>
  <w:p w14:paraId="7ADC93EB" w14:textId="77777777" w:rsidR="00BD0795" w:rsidRPr="00D541C2" w:rsidRDefault="00D541C2" w:rsidP="00D541C2">
    <w:pPr>
      <w:pStyle w:val="Header"/>
      <w:jc w:val="center"/>
    </w:pPr>
    <w:r w:rsidRPr="00D541C2">
      <w:rPr>
        <w:rFonts w:ascii="Calibri" w:hAnsi="Calibri"/>
        <w:b/>
        <w:color w:val="F00000"/>
        <w:sz w:val="24"/>
      </w:rPr>
      <w:t xml:space="preserve">  </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4E62CF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61A3D91"/>
    <w:multiLevelType w:val="hybridMultilevel"/>
    <w:tmpl w:val="889C6066"/>
    <w:lvl w:ilvl="0" w:tplc="AF1C5D38">
      <w:start w:val="1"/>
      <w:numFmt w:val="bullet"/>
      <w:pStyle w:val="Tabledotpoint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32452E5"/>
    <w:multiLevelType w:val="hybridMultilevel"/>
    <w:tmpl w:val="174C0EA4"/>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A1060A9"/>
    <w:multiLevelType w:val="multilevel"/>
    <w:tmpl w:val="FF6C9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B967CA"/>
    <w:multiLevelType w:val="hybridMultilevel"/>
    <w:tmpl w:val="119E4D9C"/>
    <w:lvl w:ilvl="0" w:tplc="880A59D0">
      <w:start w:val="1"/>
      <w:numFmt w:val="bullet"/>
      <w:pStyle w:val="DotPoint"/>
      <w:lvlText w:val=""/>
      <w:lvlJc w:val="left"/>
      <w:pPr>
        <w:ind w:left="360" w:hanging="360"/>
      </w:pPr>
      <w:rPr>
        <w:rFonts w:ascii="Symbol" w:hAnsi="Symbol" w:hint="default"/>
      </w:rPr>
    </w:lvl>
    <w:lvl w:ilvl="1" w:tplc="0C090019">
      <w:start w:val="1"/>
      <w:numFmt w:val="bullet"/>
      <w:pStyle w:val="SubdotPoin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5" w15:restartNumberingAfterBreak="0">
    <w:nsid w:val="3E061DA9"/>
    <w:multiLevelType w:val="hybridMultilevel"/>
    <w:tmpl w:val="52366478"/>
    <w:lvl w:ilvl="0" w:tplc="34366F6C">
      <w:start w:val="1"/>
      <w:numFmt w:val="decimal"/>
      <w:pStyle w:val="NumberedPoints"/>
      <w:lvlText w:val="%1."/>
      <w:lvlJc w:val="left"/>
      <w:pPr>
        <w:ind w:left="360" w:hanging="360"/>
      </w:pPr>
    </w:lvl>
    <w:lvl w:ilvl="1" w:tplc="B63A6604" w:tentative="1">
      <w:start w:val="1"/>
      <w:numFmt w:val="lowerLetter"/>
      <w:lvlText w:val="%2."/>
      <w:lvlJc w:val="left"/>
      <w:pPr>
        <w:ind w:left="1080" w:hanging="360"/>
      </w:p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abstractNum w:abstractNumId="6" w15:restartNumberingAfterBreak="0">
    <w:nsid w:val="40E83E9A"/>
    <w:multiLevelType w:val="hybridMultilevel"/>
    <w:tmpl w:val="AC746C7A"/>
    <w:lvl w:ilvl="0" w:tplc="DB5855A4">
      <w:numFmt w:val="bullet"/>
      <w:lvlText w:val="•"/>
      <w:lvlJc w:val="left"/>
      <w:pPr>
        <w:ind w:left="720" w:hanging="360"/>
      </w:pPr>
      <w:rPr>
        <w:rFonts w:ascii="Source Sans Pro" w:eastAsia="Times New Roman" w:hAnsi="Source Sans Pro"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426A157C"/>
    <w:multiLevelType w:val="hybridMultilevel"/>
    <w:tmpl w:val="14520D8C"/>
    <w:lvl w:ilvl="0" w:tplc="0C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47263279"/>
    <w:multiLevelType w:val="hybridMultilevel"/>
    <w:tmpl w:val="2BCC8512"/>
    <w:lvl w:ilvl="0" w:tplc="7CE00138">
      <w:start w:val="1"/>
      <w:numFmt w:val="bullet"/>
      <w:pStyle w:val="BulletLis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E1A718E"/>
    <w:multiLevelType w:val="multilevel"/>
    <w:tmpl w:val="33769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5C1C34"/>
    <w:multiLevelType w:val="hybridMultilevel"/>
    <w:tmpl w:val="E09EA73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5BEE0A7D"/>
    <w:multiLevelType w:val="hybridMultilevel"/>
    <w:tmpl w:val="D8EEB5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E63463F"/>
    <w:multiLevelType w:val="hybridMultilevel"/>
    <w:tmpl w:val="51AC85DA"/>
    <w:lvl w:ilvl="0" w:tplc="0C090001">
      <w:start w:val="1"/>
      <w:numFmt w:val="bullet"/>
      <w:lvlText w:val=""/>
      <w:lvlJc w:val="left"/>
      <w:pPr>
        <w:tabs>
          <w:tab w:val="num" w:pos="814"/>
        </w:tabs>
        <w:ind w:left="814" w:hanging="454"/>
      </w:pPr>
      <w:rPr>
        <w:rFonts w:ascii="Symbol" w:hAnsi="Symbol"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3" w15:restartNumberingAfterBreak="0">
    <w:nsid w:val="6D5C2E68"/>
    <w:multiLevelType w:val="multilevel"/>
    <w:tmpl w:val="E9088698"/>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215AEE"/>
    <w:multiLevelType w:val="hybridMultilevel"/>
    <w:tmpl w:val="BDEEEE90"/>
    <w:lvl w:ilvl="0" w:tplc="0C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78325DFF"/>
    <w:multiLevelType w:val="multilevel"/>
    <w:tmpl w:val="E9088698"/>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6D42AE"/>
    <w:multiLevelType w:val="hybridMultilevel"/>
    <w:tmpl w:val="B978AB46"/>
    <w:lvl w:ilvl="0" w:tplc="E9FC0AB4">
      <w:start w:val="1"/>
      <w:numFmt w:val="decimal"/>
      <w:pStyle w:val="TableNumberList"/>
      <w:lvlText w:val="%1."/>
      <w:lvlJc w:val="left"/>
      <w:pPr>
        <w:ind w:left="1077" w:hanging="360"/>
      </w:pPr>
    </w:lvl>
    <w:lvl w:ilvl="1" w:tplc="0C090019">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num w:numId="1" w16cid:durableId="2047488169">
    <w:abstractNumId w:val="4"/>
  </w:num>
  <w:num w:numId="2" w16cid:durableId="1536960860">
    <w:abstractNumId w:val="5"/>
  </w:num>
  <w:num w:numId="3" w16cid:durableId="38435536">
    <w:abstractNumId w:val="1"/>
  </w:num>
  <w:num w:numId="4" w16cid:durableId="119034905">
    <w:abstractNumId w:val="0"/>
  </w:num>
  <w:num w:numId="5" w16cid:durableId="1172254070">
    <w:abstractNumId w:val="16"/>
  </w:num>
  <w:num w:numId="6" w16cid:durableId="423646233">
    <w:abstractNumId w:val="3"/>
  </w:num>
  <w:num w:numId="7" w16cid:durableId="1255476049">
    <w:abstractNumId w:val="13"/>
  </w:num>
  <w:num w:numId="8" w16cid:durableId="323632453">
    <w:abstractNumId w:val="9"/>
  </w:num>
  <w:num w:numId="9" w16cid:durableId="1728526378">
    <w:abstractNumId w:val="11"/>
  </w:num>
  <w:num w:numId="10" w16cid:durableId="546574432">
    <w:abstractNumId w:val="14"/>
  </w:num>
  <w:num w:numId="11" w16cid:durableId="1355036237">
    <w:abstractNumId w:val="4"/>
  </w:num>
  <w:num w:numId="12" w16cid:durableId="1542206884">
    <w:abstractNumId w:val="7"/>
  </w:num>
  <w:num w:numId="13" w16cid:durableId="1882204195">
    <w:abstractNumId w:val="2"/>
  </w:num>
  <w:num w:numId="14" w16cid:durableId="1194728285">
    <w:abstractNumId w:val="10"/>
  </w:num>
  <w:num w:numId="15" w16cid:durableId="1160388178">
    <w:abstractNumId w:val="15"/>
  </w:num>
  <w:num w:numId="16" w16cid:durableId="1864897775">
    <w:abstractNumId w:val="6"/>
  </w:num>
  <w:num w:numId="17" w16cid:durableId="851530708">
    <w:abstractNumId w:val="8"/>
  </w:num>
  <w:num w:numId="18" w16cid:durableId="376703810">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ocumentProtection w:edit="forms"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05B8"/>
    <w:rsid w:val="000021F5"/>
    <w:rsid w:val="00003247"/>
    <w:rsid w:val="000049C7"/>
    <w:rsid w:val="00005214"/>
    <w:rsid w:val="00015483"/>
    <w:rsid w:val="0001642D"/>
    <w:rsid w:val="00027998"/>
    <w:rsid w:val="00027EC2"/>
    <w:rsid w:val="00031F0F"/>
    <w:rsid w:val="00033994"/>
    <w:rsid w:val="00035ED9"/>
    <w:rsid w:val="00036182"/>
    <w:rsid w:val="0004150E"/>
    <w:rsid w:val="00042396"/>
    <w:rsid w:val="000456E0"/>
    <w:rsid w:val="00045D17"/>
    <w:rsid w:val="00061670"/>
    <w:rsid w:val="00066909"/>
    <w:rsid w:val="00074DA8"/>
    <w:rsid w:val="00075C33"/>
    <w:rsid w:val="000815AC"/>
    <w:rsid w:val="00083084"/>
    <w:rsid w:val="00090C5A"/>
    <w:rsid w:val="00092BDF"/>
    <w:rsid w:val="00094562"/>
    <w:rsid w:val="0009609E"/>
    <w:rsid w:val="000A0D34"/>
    <w:rsid w:val="000A23AF"/>
    <w:rsid w:val="000A5186"/>
    <w:rsid w:val="000A6737"/>
    <w:rsid w:val="000B30C9"/>
    <w:rsid w:val="000B70D8"/>
    <w:rsid w:val="000C1E0C"/>
    <w:rsid w:val="000C3654"/>
    <w:rsid w:val="000C452E"/>
    <w:rsid w:val="000D5A11"/>
    <w:rsid w:val="000E0141"/>
    <w:rsid w:val="000E2939"/>
    <w:rsid w:val="000E639E"/>
    <w:rsid w:val="000F2684"/>
    <w:rsid w:val="000F2688"/>
    <w:rsid w:val="000F4E61"/>
    <w:rsid w:val="0010052B"/>
    <w:rsid w:val="00114CE0"/>
    <w:rsid w:val="00121074"/>
    <w:rsid w:val="0012323D"/>
    <w:rsid w:val="001244F5"/>
    <w:rsid w:val="00127312"/>
    <w:rsid w:val="0013165F"/>
    <w:rsid w:val="001459EB"/>
    <w:rsid w:val="001501F0"/>
    <w:rsid w:val="001552C6"/>
    <w:rsid w:val="00160D2A"/>
    <w:rsid w:val="00165E93"/>
    <w:rsid w:val="00166318"/>
    <w:rsid w:val="00167522"/>
    <w:rsid w:val="0016790E"/>
    <w:rsid w:val="00172CB0"/>
    <w:rsid w:val="00180C52"/>
    <w:rsid w:val="001838CB"/>
    <w:rsid w:val="00183A2A"/>
    <w:rsid w:val="00186299"/>
    <w:rsid w:val="00187B8C"/>
    <w:rsid w:val="001910E2"/>
    <w:rsid w:val="00191E48"/>
    <w:rsid w:val="001948AD"/>
    <w:rsid w:val="0019755B"/>
    <w:rsid w:val="001A12DC"/>
    <w:rsid w:val="001B306F"/>
    <w:rsid w:val="001B48A7"/>
    <w:rsid w:val="001B48AF"/>
    <w:rsid w:val="001C1A3F"/>
    <w:rsid w:val="001C206E"/>
    <w:rsid w:val="001C7CEE"/>
    <w:rsid w:val="001D0161"/>
    <w:rsid w:val="001D284A"/>
    <w:rsid w:val="001D285E"/>
    <w:rsid w:val="001D2953"/>
    <w:rsid w:val="001E49C0"/>
    <w:rsid w:val="001E6771"/>
    <w:rsid w:val="001F2C45"/>
    <w:rsid w:val="001F76A4"/>
    <w:rsid w:val="002014E5"/>
    <w:rsid w:val="00204473"/>
    <w:rsid w:val="0020493E"/>
    <w:rsid w:val="002113B4"/>
    <w:rsid w:val="00220092"/>
    <w:rsid w:val="00230BBE"/>
    <w:rsid w:val="00231B57"/>
    <w:rsid w:val="002320E8"/>
    <w:rsid w:val="0023640E"/>
    <w:rsid w:val="00236DB5"/>
    <w:rsid w:val="00237B8C"/>
    <w:rsid w:val="0024134A"/>
    <w:rsid w:val="00243603"/>
    <w:rsid w:val="0025092A"/>
    <w:rsid w:val="00252449"/>
    <w:rsid w:val="00252603"/>
    <w:rsid w:val="0026001C"/>
    <w:rsid w:val="00260B76"/>
    <w:rsid w:val="00262DEE"/>
    <w:rsid w:val="0026689B"/>
    <w:rsid w:val="0027094B"/>
    <w:rsid w:val="00271701"/>
    <w:rsid w:val="00272F0B"/>
    <w:rsid w:val="002756D8"/>
    <w:rsid w:val="002840E6"/>
    <w:rsid w:val="00284D8B"/>
    <w:rsid w:val="00285B53"/>
    <w:rsid w:val="00290E50"/>
    <w:rsid w:val="00290FAD"/>
    <w:rsid w:val="00291481"/>
    <w:rsid w:val="00292EDA"/>
    <w:rsid w:val="00295705"/>
    <w:rsid w:val="002A43D2"/>
    <w:rsid w:val="002A49EE"/>
    <w:rsid w:val="002B1194"/>
    <w:rsid w:val="002B128F"/>
    <w:rsid w:val="002B288B"/>
    <w:rsid w:val="002B297D"/>
    <w:rsid w:val="002B4DD4"/>
    <w:rsid w:val="002C0DF5"/>
    <w:rsid w:val="002D07CD"/>
    <w:rsid w:val="002D2A0D"/>
    <w:rsid w:val="002E6343"/>
    <w:rsid w:val="002E78B8"/>
    <w:rsid w:val="002F25EB"/>
    <w:rsid w:val="002F69C3"/>
    <w:rsid w:val="0030208D"/>
    <w:rsid w:val="003020B5"/>
    <w:rsid w:val="00314D49"/>
    <w:rsid w:val="0031523D"/>
    <w:rsid w:val="00321863"/>
    <w:rsid w:val="00326758"/>
    <w:rsid w:val="00327679"/>
    <w:rsid w:val="00332898"/>
    <w:rsid w:val="0033768C"/>
    <w:rsid w:val="00344845"/>
    <w:rsid w:val="003461EF"/>
    <w:rsid w:val="0035220A"/>
    <w:rsid w:val="00365DA8"/>
    <w:rsid w:val="003660FD"/>
    <w:rsid w:val="00366983"/>
    <w:rsid w:val="00367C98"/>
    <w:rsid w:val="00373FED"/>
    <w:rsid w:val="003743B3"/>
    <w:rsid w:val="0037440F"/>
    <w:rsid w:val="00384332"/>
    <w:rsid w:val="0039040A"/>
    <w:rsid w:val="00390B42"/>
    <w:rsid w:val="00390F2F"/>
    <w:rsid w:val="00392AFC"/>
    <w:rsid w:val="00394A89"/>
    <w:rsid w:val="003957D2"/>
    <w:rsid w:val="00395E36"/>
    <w:rsid w:val="003A2FB6"/>
    <w:rsid w:val="003A3578"/>
    <w:rsid w:val="003B5859"/>
    <w:rsid w:val="003C0264"/>
    <w:rsid w:val="003C592D"/>
    <w:rsid w:val="003C6256"/>
    <w:rsid w:val="003D3A6F"/>
    <w:rsid w:val="003E531A"/>
    <w:rsid w:val="003E6C67"/>
    <w:rsid w:val="00402D13"/>
    <w:rsid w:val="004061F4"/>
    <w:rsid w:val="00410BF0"/>
    <w:rsid w:val="004121AA"/>
    <w:rsid w:val="004128B6"/>
    <w:rsid w:val="00422504"/>
    <w:rsid w:val="0042331E"/>
    <w:rsid w:val="0042794F"/>
    <w:rsid w:val="00433C25"/>
    <w:rsid w:val="00434524"/>
    <w:rsid w:val="0043559B"/>
    <w:rsid w:val="00436B75"/>
    <w:rsid w:val="00436FB2"/>
    <w:rsid w:val="00440D74"/>
    <w:rsid w:val="00441286"/>
    <w:rsid w:val="00441ECC"/>
    <w:rsid w:val="00442939"/>
    <w:rsid w:val="0044768B"/>
    <w:rsid w:val="00455CDA"/>
    <w:rsid w:val="00456927"/>
    <w:rsid w:val="00457BE7"/>
    <w:rsid w:val="00461819"/>
    <w:rsid w:val="004638A4"/>
    <w:rsid w:val="00464D35"/>
    <w:rsid w:val="00474A22"/>
    <w:rsid w:val="00475504"/>
    <w:rsid w:val="00480812"/>
    <w:rsid w:val="00481829"/>
    <w:rsid w:val="0048530A"/>
    <w:rsid w:val="00492EE9"/>
    <w:rsid w:val="00493773"/>
    <w:rsid w:val="00495B39"/>
    <w:rsid w:val="004A2C60"/>
    <w:rsid w:val="004A3822"/>
    <w:rsid w:val="004A5A47"/>
    <w:rsid w:val="004A5DB6"/>
    <w:rsid w:val="004B3190"/>
    <w:rsid w:val="004B32D2"/>
    <w:rsid w:val="004C1716"/>
    <w:rsid w:val="004C57F9"/>
    <w:rsid w:val="004D7A09"/>
    <w:rsid w:val="004F6202"/>
    <w:rsid w:val="00505A6D"/>
    <w:rsid w:val="00505B83"/>
    <w:rsid w:val="00507949"/>
    <w:rsid w:val="00510829"/>
    <w:rsid w:val="00514711"/>
    <w:rsid w:val="005203A8"/>
    <w:rsid w:val="0052245D"/>
    <w:rsid w:val="00526413"/>
    <w:rsid w:val="0053083B"/>
    <w:rsid w:val="00530D3E"/>
    <w:rsid w:val="0054727B"/>
    <w:rsid w:val="0055314F"/>
    <w:rsid w:val="0055729E"/>
    <w:rsid w:val="00565312"/>
    <w:rsid w:val="00573D58"/>
    <w:rsid w:val="0057462A"/>
    <w:rsid w:val="00576FB9"/>
    <w:rsid w:val="00582983"/>
    <w:rsid w:val="00584463"/>
    <w:rsid w:val="00585F7D"/>
    <w:rsid w:val="00591341"/>
    <w:rsid w:val="005916F8"/>
    <w:rsid w:val="005A0982"/>
    <w:rsid w:val="005A70F8"/>
    <w:rsid w:val="005B38C8"/>
    <w:rsid w:val="005B4335"/>
    <w:rsid w:val="005B4948"/>
    <w:rsid w:val="005B79F5"/>
    <w:rsid w:val="005C2940"/>
    <w:rsid w:val="005C2BFC"/>
    <w:rsid w:val="005C391C"/>
    <w:rsid w:val="005D4EDB"/>
    <w:rsid w:val="005D5063"/>
    <w:rsid w:val="005E0037"/>
    <w:rsid w:val="005E1F15"/>
    <w:rsid w:val="005E2EBD"/>
    <w:rsid w:val="005F1480"/>
    <w:rsid w:val="005F14FC"/>
    <w:rsid w:val="005F1A2B"/>
    <w:rsid w:val="006024A3"/>
    <w:rsid w:val="00604B5C"/>
    <w:rsid w:val="00626951"/>
    <w:rsid w:val="00626AEC"/>
    <w:rsid w:val="00630D4E"/>
    <w:rsid w:val="00634958"/>
    <w:rsid w:val="00634E13"/>
    <w:rsid w:val="00645D88"/>
    <w:rsid w:val="006523E7"/>
    <w:rsid w:val="00653814"/>
    <w:rsid w:val="006616A2"/>
    <w:rsid w:val="00665693"/>
    <w:rsid w:val="00666990"/>
    <w:rsid w:val="00666999"/>
    <w:rsid w:val="0067181B"/>
    <w:rsid w:val="00676EE5"/>
    <w:rsid w:val="006822CC"/>
    <w:rsid w:val="00685107"/>
    <w:rsid w:val="006873BA"/>
    <w:rsid w:val="0069634D"/>
    <w:rsid w:val="006B4D9E"/>
    <w:rsid w:val="006B5CD6"/>
    <w:rsid w:val="006C102C"/>
    <w:rsid w:val="006C3FCC"/>
    <w:rsid w:val="006C574A"/>
    <w:rsid w:val="006C7246"/>
    <w:rsid w:val="006C74CE"/>
    <w:rsid w:val="006D0C48"/>
    <w:rsid w:val="006D1700"/>
    <w:rsid w:val="006D3D07"/>
    <w:rsid w:val="006D6D49"/>
    <w:rsid w:val="006E453E"/>
    <w:rsid w:val="006E69CC"/>
    <w:rsid w:val="006E6E58"/>
    <w:rsid w:val="006F0754"/>
    <w:rsid w:val="006F09E8"/>
    <w:rsid w:val="007010FB"/>
    <w:rsid w:val="00701A46"/>
    <w:rsid w:val="007117A5"/>
    <w:rsid w:val="00712EF1"/>
    <w:rsid w:val="00715C75"/>
    <w:rsid w:val="00716314"/>
    <w:rsid w:val="0071754E"/>
    <w:rsid w:val="0072498E"/>
    <w:rsid w:val="00725080"/>
    <w:rsid w:val="00727237"/>
    <w:rsid w:val="00730593"/>
    <w:rsid w:val="007471D6"/>
    <w:rsid w:val="00750B78"/>
    <w:rsid w:val="00753085"/>
    <w:rsid w:val="00765C76"/>
    <w:rsid w:val="007774E5"/>
    <w:rsid w:val="007861FF"/>
    <w:rsid w:val="00797339"/>
    <w:rsid w:val="007C03C0"/>
    <w:rsid w:val="007C257B"/>
    <w:rsid w:val="007C40E2"/>
    <w:rsid w:val="007D0642"/>
    <w:rsid w:val="007E23ED"/>
    <w:rsid w:val="007E396F"/>
    <w:rsid w:val="007E3B64"/>
    <w:rsid w:val="007E4124"/>
    <w:rsid w:val="007F018A"/>
    <w:rsid w:val="007F088F"/>
    <w:rsid w:val="007F1D0F"/>
    <w:rsid w:val="007F332D"/>
    <w:rsid w:val="00801478"/>
    <w:rsid w:val="00801DAF"/>
    <w:rsid w:val="00802C7D"/>
    <w:rsid w:val="00810089"/>
    <w:rsid w:val="0081518C"/>
    <w:rsid w:val="00820021"/>
    <w:rsid w:val="0082108F"/>
    <w:rsid w:val="00827843"/>
    <w:rsid w:val="008343E7"/>
    <w:rsid w:val="0083521F"/>
    <w:rsid w:val="0084129E"/>
    <w:rsid w:val="008527B9"/>
    <w:rsid w:val="00852AF0"/>
    <w:rsid w:val="0085512F"/>
    <w:rsid w:val="008565FE"/>
    <w:rsid w:val="0085751D"/>
    <w:rsid w:val="008707DA"/>
    <w:rsid w:val="0087247D"/>
    <w:rsid w:val="008778EF"/>
    <w:rsid w:val="00887553"/>
    <w:rsid w:val="008A16C0"/>
    <w:rsid w:val="008A1B61"/>
    <w:rsid w:val="008A3ACA"/>
    <w:rsid w:val="008B22B1"/>
    <w:rsid w:val="008C255F"/>
    <w:rsid w:val="008C4982"/>
    <w:rsid w:val="008E11A3"/>
    <w:rsid w:val="008E39C8"/>
    <w:rsid w:val="008E3ED7"/>
    <w:rsid w:val="008E4109"/>
    <w:rsid w:val="008E4326"/>
    <w:rsid w:val="008E704D"/>
    <w:rsid w:val="008F0135"/>
    <w:rsid w:val="008F53EF"/>
    <w:rsid w:val="008F78B3"/>
    <w:rsid w:val="009020BE"/>
    <w:rsid w:val="00910A68"/>
    <w:rsid w:val="009116C0"/>
    <w:rsid w:val="0091264C"/>
    <w:rsid w:val="00912EBE"/>
    <w:rsid w:val="00917A43"/>
    <w:rsid w:val="00917AED"/>
    <w:rsid w:val="00921435"/>
    <w:rsid w:val="00925D84"/>
    <w:rsid w:val="009304D0"/>
    <w:rsid w:val="00934C54"/>
    <w:rsid w:val="00935AEA"/>
    <w:rsid w:val="009468CB"/>
    <w:rsid w:val="00946FEA"/>
    <w:rsid w:val="00961E88"/>
    <w:rsid w:val="00963FD5"/>
    <w:rsid w:val="009731E7"/>
    <w:rsid w:val="00976B8F"/>
    <w:rsid w:val="0097715C"/>
    <w:rsid w:val="00982A27"/>
    <w:rsid w:val="00982B92"/>
    <w:rsid w:val="00993F15"/>
    <w:rsid w:val="009A0130"/>
    <w:rsid w:val="009B3A9E"/>
    <w:rsid w:val="009B4408"/>
    <w:rsid w:val="009B56B6"/>
    <w:rsid w:val="009B61FE"/>
    <w:rsid w:val="009B7A0E"/>
    <w:rsid w:val="009C12E4"/>
    <w:rsid w:val="009C544A"/>
    <w:rsid w:val="009C7A6B"/>
    <w:rsid w:val="009D329B"/>
    <w:rsid w:val="009D33ED"/>
    <w:rsid w:val="009D46E6"/>
    <w:rsid w:val="009D6C8B"/>
    <w:rsid w:val="009E0BC2"/>
    <w:rsid w:val="009E1DD3"/>
    <w:rsid w:val="009E635F"/>
    <w:rsid w:val="009F068C"/>
    <w:rsid w:val="009F3FFB"/>
    <w:rsid w:val="00A0134E"/>
    <w:rsid w:val="00A05E7F"/>
    <w:rsid w:val="00A1194D"/>
    <w:rsid w:val="00A134F4"/>
    <w:rsid w:val="00A13839"/>
    <w:rsid w:val="00A25992"/>
    <w:rsid w:val="00A31D1D"/>
    <w:rsid w:val="00A331E5"/>
    <w:rsid w:val="00A358FA"/>
    <w:rsid w:val="00A4493D"/>
    <w:rsid w:val="00A4740F"/>
    <w:rsid w:val="00A669C3"/>
    <w:rsid w:val="00A67D9A"/>
    <w:rsid w:val="00A67FDF"/>
    <w:rsid w:val="00A70582"/>
    <w:rsid w:val="00A75FA8"/>
    <w:rsid w:val="00A77E89"/>
    <w:rsid w:val="00A81E05"/>
    <w:rsid w:val="00A940E8"/>
    <w:rsid w:val="00A94984"/>
    <w:rsid w:val="00A97920"/>
    <w:rsid w:val="00AB6B4E"/>
    <w:rsid w:val="00AB6EF0"/>
    <w:rsid w:val="00AC1E3C"/>
    <w:rsid w:val="00AD698B"/>
    <w:rsid w:val="00AE293C"/>
    <w:rsid w:val="00AE3735"/>
    <w:rsid w:val="00AE5DB5"/>
    <w:rsid w:val="00AF1222"/>
    <w:rsid w:val="00B01489"/>
    <w:rsid w:val="00B018F3"/>
    <w:rsid w:val="00B02EB8"/>
    <w:rsid w:val="00B10AE6"/>
    <w:rsid w:val="00B132EF"/>
    <w:rsid w:val="00B16D45"/>
    <w:rsid w:val="00B1764A"/>
    <w:rsid w:val="00B20D4F"/>
    <w:rsid w:val="00B2281B"/>
    <w:rsid w:val="00B255F3"/>
    <w:rsid w:val="00B35396"/>
    <w:rsid w:val="00B35B63"/>
    <w:rsid w:val="00B35EEC"/>
    <w:rsid w:val="00B400BF"/>
    <w:rsid w:val="00B406B1"/>
    <w:rsid w:val="00B44F24"/>
    <w:rsid w:val="00B45C3A"/>
    <w:rsid w:val="00B52740"/>
    <w:rsid w:val="00B566EA"/>
    <w:rsid w:val="00B6117A"/>
    <w:rsid w:val="00B61FA7"/>
    <w:rsid w:val="00B62EBB"/>
    <w:rsid w:val="00B66DAD"/>
    <w:rsid w:val="00B7075A"/>
    <w:rsid w:val="00B7183E"/>
    <w:rsid w:val="00B814CB"/>
    <w:rsid w:val="00B83DD4"/>
    <w:rsid w:val="00B85D75"/>
    <w:rsid w:val="00B9177F"/>
    <w:rsid w:val="00B91A2E"/>
    <w:rsid w:val="00B97E2D"/>
    <w:rsid w:val="00BB439A"/>
    <w:rsid w:val="00BB6A5F"/>
    <w:rsid w:val="00BB7CA4"/>
    <w:rsid w:val="00BC022B"/>
    <w:rsid w:val="00BC0E7F"/>
    <w:rsid w:val="00BC79C7"/>
    <w:rsid w:val="00BD0795"/>
    <w:rsid w:val="00BD73C6"/>
    <w:rsid w:val="00BE45BF"/>
    <w:rsid w:val="00BE7DC3"/>
    <w:rsid w:val="00BF3387"/>
    <w:rsid w:val="00BF50AE"/>
    <w:rsid w:val="00BF6527"/>
    <w:rsid w:val="00C03BA9"/>
    <w:rsid w:val="00C100B3"/>
    <w:rsid w:val="00C10D3B"/>
    <w:rsid w:val="00C11089"/>
    <w:rsid w:val="00C133A3"/>
    <w:rsid w:val="00C14B96"/>
    <w:rsid w:val="00C22E83"/>
    <w:rsid w:val="00C23998"/>
    <w:rsid w:val="00C363C4"/>
    <w:rsid w:val="00C365EF"/>
    <w:rsid w:val="00C36A88"/>
    <w:rsid w:val="00C40FC1"/>
    <w:rsid w:val="00C47CF7"/>
    <w:rsid w:val="00C565DC"/>
    <w:rsid w:val="00C5687B"/>
    <w:rsid w:val="00C5780F"/>
    <w:rsid w:val="00C62CDF"/>
    <w:rsid w:val="00C63771"/>
    <w:rsid w:val="00C63BEA"/>
    <w:rsid w:val="00C63F3A"/>
    <w:rsid w:val="00C646BA"/>
    <w:rsid w:val="00C64D88"/>
    <w:rsid w:val="00C71D42"/>
    <w:rsid w:val="00C72519"/>
    <w:rsid w:val="00C7534A"/>
    <w:rsid w:val="00C75A36"/>
    <w:rsid w:val="00C7738F"/>
    <w:rsid w:val="00C91044"/>
    <w:rsid w:val="00C92D9E"/>
    <w:rsid w:val="00C944C2"/>
    <w:rsid w:val="00CA0A2E"/>
    <w:rsid w:val="00CA1F62"/>
    <w:rsid w:val="00CA359C"/>
    <w:rsid w:val="00CB2FA2"/>
    <w:rsid w:val="00CB75CC"/>
    <w:rsid w:val="00CD3133"/>
    <w:rsid w:val="00CD7115"/>
    <w:rsid w:val="00CE1AEA"/>
    <w:rsid w:val="00CE4EF3"/>
    <w:rsid w:val="00CF5813"/>
    <w:rsid w:val="00D01554"/>
    <w:rsid w:val="00D0239B"/>
    <w:rsid w:val="00D10DDC"/>
    <w:rsid w:val="00D10F5A"/>
    <w:rsid w:val="00D1138B"/>
    <w:rsid w:val="00D172F9"/>
    <w:rsid w:val="00D20F05"/>
    <w:rsid w:val="00D23188"/>
    <w:rsid w:val="00D318CA"/>
    <w:rsid w:val="00D31DD3"/>
    <w:rsid w:val="00D358D0"/>
    <w:rsid w:val="00D35B31"/>
    <w:rsid w:val="00D43403"/>
    <w:rsid w:val="00D451A6"/>
    <w:rsid w:val="00D50DA6"/>
    <w:rsid w:val="00D541C2"/>
    <w:rsid w:val="00D56E65"/>
    <w:rsid w:val="00D5724B"/>
    <w:rsid w:val="00D60920"/>
    <w:rsid w:val="00D610BD"/>
    <w:rsid w:val="00D628E1"/>
    <w:rsid w:val="00D6348C"/>
    <w:rsid w:val="00D65D6F"/>
    <w:rsid w:val="00D66353"/>
    <w:rsid w:val="00D75169"/>
    <w:rsid w:val="00D85ACB"/>
    <w:rsid w:val="00D868F1"/>
    <w:rsid w:val="00D93FFB"/>
    <w:rsid w:val="00D97AFF"/>
    <w:rsid w:val="00DA095B"/>
    <w:rsid w:val="00DA4E54"/>
    <w:rsid w:val="00DC2FF8"/>
    <w:rsid w:val="00DC3343"/>
    <w:rsid w:val="00DC36A6"/>
    <w:rsid w:val="00DC5F70"/>
    <w:rsid w:val="00DC7F77"/>
    <w:rsid w:val="00DD0413"/>
    <w:rsid w:val="00DD195C"/>
    <w:rsid w:val="00DD3102"/>
    <w:rsid w:val="00DD4461"/>
    <w:rsid w:val="00DD47F9"/>
    <w:rsid w:val="00DD59BC"/>
    <w:rsid w:val="00DE12F4"/>
    <w:rsid w:val="00DE6F56"/>
    <w:rsid w:val="00DF344C"/>
    <w:rsid w:val="00DF46B4"/>
    <w:rsid w:val="00E039FB"/>
    <w:rsid w:val="00E059B1"/>
    <w:rsid w:val="00E06429"/>
    <w:rsid w:val="00E11CED"/>
    <w:rsid w:val="00E152B4"/>
    <w:rsid w:val="00E160EF"/>
    <w:rsid w:val="00E2078F"/>
    <w:rsid w:val="00E223A3"/>
    <w:rsid w:val="00E242E5"/>
    <w:rsid w:val="00E27D70"/>
    <w:rsid w:val="00E30DA4"/>
    <w:rsid w:val="00E437EE"/>
    <w:rsid w:val="00E57678"/>
    <w:rsid w:val="00E65843"/>
    <w:rsid w:val="00E662A3"/>
    <w:rsid w:val="00E709DC"/>
    <w:rsid w:val="00E75113"/>
    <w:rsid w:val="00E7588A"/>
    <w:rsid w:val="00E76D13"/>
    <w:rsid w:val="00E81F0F"/>
    <w:rsid w:val="00E873C4"/>
    <w:rsid w:val="00E87B6A"/>
    <w:rsid w:val="00E97A2C"/>
    <w:rsid w:val="00EA4DEE"/>
    <w:rsid w:val="00EA7152"/>
    <w:rsid w:val="00EB0DAE"/>
    <w:rsid w:val="00EB1248"/>
    <w:rsid w:val="00EB2558"/>
    <w:rsid w:val="00EB3BC0"/>
    <w:rsid w:val="00EB3F11"/>
    <w:rsid w:val="00EB5781"/>
    <w:rsid w:val="00EB6906"/>
    <w:rsid w:val="00EB777E"/>
    <w:rsid w:val="00EC4A22"/>
    <w:rsid w:val="00EC5BAD"/>
    <w:rsid w:val="00EC7B3B"/>
    <w:rsid w:val="00EC7F5A"/>
    <w:rsid w:val="00ED05B8"/>
    <w:rsid w:val="00ED156A"/>
    <w:rsid w:val="00ED638F"/>
    <w:rsid w:val="00ED798F"/>
    <w:rsid w:val="00EE338B"/>
    <w:rsid w:val="00EF3267"/>
    <w:rsid w:val="00EF5266"/>
    <w:rsid w:val="00EF7D22"/>
    <w:rsid w:val="00F06127"/>
    <w:rsid w:val="00F0692A"/>
    <w:rsid w:val="00F10165"/>
    <w:rsid w:val="00F15B8F"/>
    <w:rsid w:val="00F1669D"/>
    <w:rsid w:val="00F20919"/>
    <w:rsid w:val="00F30636"/>
    <w:rsid w:val="00F312A2"/>
    <w:rsid w:val="00F322AA"/>
    <w:rsid w:val="00F36F2D"/>
    <w:rsid w:val="00F43D82"/>
    <w:rsid w:val="00F43DC5"/>
    <w:rsid w:val="00F517A9"/>
    <w:rsid w:val="00F56AB9"/>
    <w:rsid w:val="00F60676"/>
    <w:rsid w:val="00F63605"/>
    <w:rsid w:val="00F638A0"/>
    <w:rsid w:val="00F6473C"/>
    <w:rsid w:val="00F66B23"/>
    <w:rsid w:val="00F67086"/>
    <w:rsid w:val="00F6763F"/>
    <w:rsid w:val="00F720B0"/>
    <w:rsid w:val="00F7692D"/>
    <w:rsid w:val="00F775E8"/>
    <w:rsid w:val="00F806A7"/>
    <w:rsid w:val="00F8081C"/>
    <w:rsid w:val="00F863CF"/>
    <w:rsid w:val="00F94966"/>
    <w:rsid w:val="00FA7EBD"/>
    <w:rsid w:val="00FB019C"/>
    <w:rsid w:val="00FB0A41"/>
    <w:rsid w:val="00FB36C8"/>
    <w:rsid w:val="00FB63E0"/>
    <w:rsid w:val="00FC1D8E"/>
    <w:rsid w:val="00FC1DE9"/>
    <w:rsid w:val="00FC7209"/>
    <w:rsid w:val="00FD2E2F"/>
    <w:rsid w:val="00FD5A4A"/>
    <w:rsid w:val="00FE20E8"/>
    <w:rsid w:val="00FE2DC0"/>
    <w:rsid w:val="00FE3CB6"/>
    <w:rsid w:val="00FF0930"/>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99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72498E"/>
    <w:pPr>
      <w:suppressAutoHyphens/>
      <w:spacing w:after="240"/>
    </w:pPr>
    <w:rPr>
      <w:sz w:val="24"/>
    </w:rPr>
  </w:style>
  <w:style w:type="paragraph" w:styleId="Heading1">
    <w:name w:val="heading 1"/>
    <w:basedOn w:val="Normal"/>
    <w:next w:val="Normal"/>
    <w:link w:val="Heading1Char"/>
    <w:unhideWhenUsed/>
    <w:qFormat/>
    <w:rsid w:val="00A1194D"/>
    <w:pPr>
      <w:pBdr>
        <w:bottom w:val="single" w:sz="4" w:space="1" w:color="auto"/>
      </w:pBdr>
      <w:outlineLvl w:val="0"/>
    </w:pPr>
    <w:rPr>
      <w:b/>
      <w:spacing w:val="5"/>
      <w:sz w:val="36"/>
      <w:szCs w:val="32"/>
      <w:lang w:eastAsia="ja-JP"/>
    </w:rPr>
  </w:style>
  <w:style w:type="paragraph" w:styleId="Heading2">
    <w:name w:val="heading 2"/>
    <w:basedOn w:val="Normal"/>
    <w:next w:val="Normal"/>
    <w:link w:val="Heading2Char"/>
    <w:autoRedefine/>
    <w:unhideWhenUsed/>
    <w:qFormat/>
    <w:rsid w:val="00ED05B8"/>
    <w:pPr>
      <w:keepNext/>
      <w:keepLines/>
      <w:outlineLvl w:val="1"/>
    </w:pPr>
    <w:rPr>
      <w:b/>
      <w:sz w:val="28"/>
      <w:szCs w:val="28"/>
      <w:lang w:eastAsia="ja-JP"/>
    </w:rPr>
  </w:style>
  <w:style w:type="paragraph" w:styleId="Heading3">
    <w:name w:val="heading 3"/>
    <w:basedOn w:val="Normal"/>
    <w:next w:val="Normal"/>
    <w:link w:val="Heading3Char"/>
    <w:autoRedefine/>
    <w:uiPriority w:val="9"/>
    <w:unhideWhenUsed/>
    <w:qFormat/>
    <w:rsid w:val="0072498E"/>
    <w:pPr>
      <w:keepNext/>
      <w:keepLines/>
      <w:tabs>
        <w:tab w:val="left" w:pos="851"/>
      </w:tabs>
      <w:spacing w:before="120" w:after="120"/>
      <w:outlineLvl w:val="2"/>
    </w:pPr>
    <w:rPr>
      <w:rFonts w:eastAsia="Calibri"/>
      <w:b/>
      <w:spacing w:val="5"/>
      <w:szCs w:val="22"/>
      <w:lang w:eastAsia="ja-JP"/>
    </w:rPr>
  </w:style>
  <w:style w:type="paragraph" w:styleId="Heading4">
    <w:name w:val="heading 4"/>
    <w:basedOn w:val="Normal"/>
    <w:link w:val="Heading4Char"/>
    <w:autoRedefine/>
    <w:uiPriority w:val="9"/>
    <w:qFormat/>
    <w:rsid w:val="003020B5"/>
    <w:pPr>
      <w:keepNext/>
      <w:keepLines/>
      <w:spacing w:before="120" w:after="120"/>
      <w:outlineLvl w:val="3"/>
    </w:pPr>
    <w:rPr>
      <w:b/>
      <w:bCs/>
      <w:sz w:val="26"/>
      <w:szCs w:val="24"/>
    </w:rPr>
  </w:style>
  <w:style w:type="paragraph" w:styleId="Heading5">
    <w:name w:val="heading 5"/>
    <w:basedOn w:val="Normal"/>
    <w:next w:val="Normal"/>
    <w:link w:val="Heading5Char"/>
    <w:uiPriority w:val="9"/>
    <w:semiHidden/>
    <w:unhideWhenUsed/>
    <w:qFormat/>
    <w:rsid w:val="005A70F8"/>
    <w:pPr>
      <w:keepNext/>
      <w:keepLines/>
      <w:spacing w:before="200"/>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1194D"/>
    <w:rPr>
      <w:b/>
      <w:spacing w:val="5"/>
      <w:sz w:val="36"/>
      <w:szCs w:val="32"/>
      <w:lang w:eastAsia="ja-JP"/>
    </w:rPr>
  </w:style>
  <w:style w:type="character" w:customStyle="1" w:styleId="Heading2Char">
    <w:name w:val="Heading 2 Char"/>
    <w:link w:val="Heading2"/>
    <w:rsid w:val="00ED05B8"/>
    <w:rPr>
      <w:b/>
      <w:sz w:val="28"/>
      <w:szCs w:val="28"/>
      <w:lang w:eastAsia="ja-JP"/>
    </w:rPr>
  </w:style>
  <w:style w:type="paragraph" w:styleId="Title">
    <w:name w:val="Title"/>
    <w:basedOn w:val="Normal"/>
    <w:next w:val="Normal"/>
    <w:link w:val="TitleChar"/>
    <w:uiPriority w:val="10"/>
    <w:qFormat/>
    <w:rsid w:val="00456927"/>
    <w:pPr>
      <w:spacing w:after="300"/>
      <w:contextualSpacing/>
      <w:jc w:val="center"/>
    </w:pPr>
    <w:rPr>
      <w:spacing w:val="5"/>
      <w:kern w:val="28"/>
      <w:sz w:val="72"/>
      <w:szCs w:val="72"/>
    </w:rPr>
  </w:style>
  <w:style w:type="character" w:customStyle="1" w:styleId="TitleChar">
    <w:name w:val="Title Char"/>
    <w:link w:val="Title"/>
    <w:uiPriority w:val="10"/>
    <w:rsid w:val="00456927"/>
    <w:rPr>
      <w:rFonts w:ascii="Calibri" w:eastAsia="Times New Roman" w:hAnsi="Calibri" w:cs="Times New Roman"/>
      <w:spacing w:val="5"/>
      <w:kern w:val="28"/>
      <w:sz w:val="72"/>
      <w:szCs w:val="72"/>
      <w:lang w:eastAsia="en-AU"/>
    </w:rPr>
  </w:style>
  <w:style w:type="character" w:customStyle="1" w:styleId="Heading3Char">
    <w:name w:val="Heading 3 Char"/>
    <w:link w:val="Heading3"/>
    <w:uiPriority w:val="9"/>
    <w:rsid w:val="0072498E"/>
    <w:rPr>
      <w:rFonts w:eastAsia="Calibri"/>
      <w:b/>
      <w:spacing w:val="5"/>
      <w:sz w:val="24"/>
      <w:szCs w:val="22"/>
      <w:lang w:eastAsia="ja-JP"/>
    </w:rPr>
  </w:style>
  <w:style w:type="character" w:customStyle="1" w:styleId="Heading4Char">
    <w:name w:val="Heading 4 Char"/>
    <w:link w:val="Heading4"/>
    <w:uiPriority w:val="9"/>
    <w:rsid w:val="003020B5"/>
    <w:rPr>
      <w:rFonts w:eastAsia="Times New Roman"/>
      <w:b/>
      <w:bCs/>
      <w:sz w:val="26"/>
      <w:szCs w:val="24"/>
    </w:rPr>
  </w:style>
  <w:style w:type="character" w:customStyle="1" w:styleId="Heading5Char">
    <w:name w:val="Heading 5 Char"/>
    <w:link w:val="Heading5"/>
    <w:uiPriority w:val="9"/>
    <w:semiHidden/>
    <w:rsid w:val="005A70F8"/>
    <w:rPr>
      <w:rFonts w:ascii="Calibri" w:eastAsia="Times New Roman" w:hAnsi="Calibri" w:cs="Times New Roman"/>
      <w:sz w:val="24"/>
    </w:rPr>
  </w:style>
  <w:style w:type="character" w:styleId="Emphasis">
    <w:name w:val="Emphasis"/>
    <w:uiPriority w:val="20"/>
    <w:rsid w:val="00ED798F"/>
    <w:rPr>
      <w:rFonts w:ascii="Calibri" w:hAnsi="Calibri"/>
      <w:i/>
      <w:iCs/>
      <w:sz w:val="24"/>
    </w:rPr>
  </w:style>
  <w:style w:type="paragraph" w:customStyle="1" w:styleId="Tableheading">
    <w:name w:val="Table heading"/>
    <w:basedOn w:val="Normal"/>
    <w:qFormat/>
    <w:rsid w:val="00A1194D"/>
    <w:pPr>
      <w:keepNext/>
      <w:keepLines/>
      <w:spacing w:before="40" w:after="40"/>
    </w:pPr>
    <w:rPr>
      <w:rFonts w:eastAsia="Calibri"/>
      <w:b/>
      <w:szCs w:val="22"/>
    </w:rPr>
  </w:style>
  <w:style w:type="paragraph" w:customStyle="1" w:styleId="Tabledotpoints">
    <w:name w:val="Table dot points"/>
    <w:basedOn w:val="Normal"/>
    <w:qFormat/>
    <w:rsid w:val="008E3ED7"/>
    <w:pPr>
      <w:numPr>
        <w:numId w:val="3"/>
      </w:numPr>
      <w:spacing w:after="0"/>
      <w:ind w:left="714" w:hanging="357"/>
      <w:contextualSpacing/>
    </w:pPr>
    <w:rPr>
      <w:sz w:val="20"/>
    </w:rPr>
  </w:style>
  <w:style w:type="paragraph" w:customStyle="1" w:styleId="Tablenumber">
    <w:name w:val="Table number"/>
    <w:basedOn w:val="Normal"/>
    <w:autoRedefine/>
    <w:rsid w:val="008E3ED7"/>
    <w:pPr>
      <w:spacing w:before="40" w:after="40"/>
      <w:jc w:val="right"/>
    </w:pPr>
    <w:rPr>
      <w:sz w:val="20"/>
    </w:rPr>
  </w:style>
  <w:style w:type="paragraph" w:customStyle="1" w:styleId="Tabletext">
    <w:name w:val="Table text"/>
    <w:basedOn w:val="Normal"/>
    <w:qFormat/>
    <w:rsid w:val="00A1194D"/>
    <w:pPr>
      <w:spacing w:before="80" w:after="120"/>
    </w:pPr>
    <w:rPr>
      <w:rFonts w:eastAsia="Calibri"/>
      <w:sz w:val="20"/>
      <w:szCs w:val="22"/>
    </w:rPr>
  </w:style>
  <w:style w:type="paragraph" w:customStyle="1" w:styleId="DotPoint">
    <w:name w:val="Dot Point"/>
    <w:basedOn w:val="ListParagraph"/>
    <w:qFormat/>
    <w:rsid w:val="005A70F8"/>
    <w:pPr>
      <w:numPr>
        <w:numId w:val="1"/>
      </w:numPr>
    </w:pPr>
  </w:style>
  <w:style w:type="paragraph" w:styleId="ListParagraph">
    <w:name w:val="List Paragraph"/>
    <w:aliases w:val="Recommendation,List Paragraph1,List Paragraph11,L,Heading 2.,Bullet point,Bullets,List Paragraph111,F5 List Paragraph,Dot pt,CV text,Medium Grid 1 - Accent 21,Numbered Paragraph,List Paragraph2,NFP GP Bulleted List,FooterText,numbered,列出段"/>
    <w:basedOn w:val="Normal"/>
    <w:link w:val="ListParagraphChar"/>
    <w:uiPriority w:val="34"/>
    <w:qFormat/>
    <w:rsid w:val="00ED798F"/>
    <w:pPr>
      <w:ind w:left="720"/>
      <w:contextualSpacing/>
    </w:pPr>
  </w:style>
  <w:style w:type="paragraph" w:customStyle="1" w:styleId="SubdotPoint">
    <w:name w:val="Subdot Point"/>
    <w:basedOn w:val="ListParagraph"/>
    <w:link w:val="SubdotPointChar"/>
    <w:qFormat/>
    <w:rsid w:val="005A70F8"/>
    <w:pPr>
      <w:numPr>
        <w:ilvl w:val="1"/>
        <w:numId w:val="1"/>
      </w:numPr>
    </w:pPr>
  </w:style>
  <w:style w:type="character" w:customStyle="1" w:styleId="SubdotPointChar">
    <w:name w:val="Subdot Point Char"/>
    <w:link w:val="SubdotPoint"/>
    <w:rsid w:val="005A70F8"/>
    <w:rPr>
      <w:sz w:val="24"/>
    </w:rPr>
  </w:style>
  <w:style w:type="paragraph" w:customStyle="1" w:styleId="NumberedPoints">
    <w:name w:val="Numbered Points"/>
    <w:basedOn w:val="ListParagraph"/>
    <w:link w:val="NumberedPointsChar"/>
    <w:qFormat/>
    <w:rsid w:val="005A70F8"/>
    <w:pPr>
      <w:numPr>
        <w:numId w:val="2"/>
      </w:numPr>
    </w:pPr>
  </w:style>
  <w:style w:type="character" w:customStyle="1" w:styleId="NumberedPointsChar">
    <w:name w:val="Numbered Points Char"/>
    <w:link w:val="NumberedPoints"/>
    <w:rsid w:val="005A70F8"/>
    <w:rPr>
      <w:sz w:val="24"/>
    </w:rPr>
  </w:style>
  <w:style w:type="paragraph" w:styleId="Subtitle">
    <w:name w:val="Subtitle"/>
    <w:basedOn w:val="Normal"/>
    <w:next w:val="Normal"/>
    <w:link w:val="SubtitleChar"/>
    <w:uiPriority w:val="11"/>
    <w:qFormat/>
    <w:rsid w:val="00456927"/>
    <w:pPr>
      <w:numPr>
        <w:ilvl w:val="1"/>
      </w:numPr>
      <w:jc w:val="center"/>
    </w:pPr>
    <w:rPr>
      <w:iCs/>
      <w:spacing w:val="15"/>
      <w:sz w:val="36"/>
      <w:szCs w:val="36"/>
    </w:rPr>
  </w:style>
  <w:style w:type="character" w:customStyle="1" w:styleId="SubtitleChar">
    <w:name w:val="Subtitle Char"/>
    <w:link w:val="Subtitle"/>
    <w:uiPriority w:val="11"/>
    <w:rsid w:val="00456927"/>
    <w:rPr>
      <w:rFonts w:ascii="Calibri" w:eastAsia="Times New Roman" w:hAnsi="Calibri" w:cs="Times New Roman"/>
      <w:iCs/>
      <w:spacing w:val="15"/>
      <w:sz w:val="36"/>
      <w:szCs w:val="36"/>
      <w:lang w:eastAsia="en-AU"/>
    </w:rPr>
  </w:style>
  <w:style w:type="character" w:styleId="SubtleEmphasis">
    <w:name w:val="Subtle Emphasis"/>
    <w:uiPriority w:val="19"/>
    <w:rsid w:val="00ED798F"/>
    <w:rPr>
      <w:i/>
      <w:iCs/>
      <w:color w:val="808080"/>
    </w:rPr>
  </w:style>
  <w:style w:type="character" w:styleId="IntenseEmphasis">
    <w:name w:val="Intense Emphasis"/>
    <w:uiPriority w:val="21"/>
    <w:rsid w:val="00ED798F"/>
    <w:rPr>
      <w:b/>
      <w:bCs/>
      <w:i/>
      <w:iCs/>
      <w:color w:val="4F81BD"/>
    </w:rPr>
  </w:style>
  <w:style w:type="character" w:styleId="Strong">
    <w:name w:val="Strong"/>
    <w:uiPriority w:val="22"/>
    <w:rsid w:val="000C3654"/>
    <w:rPr>
      <w:rFonts w:ascii="Calibri" w:hAnsi="Calibri"/>
      <w:b/>
      <w:bCs/>
      <w:sz w:val="24"/>
    </w:rPr>
  </w:style>
  <w:style w:type="paragraph" w:styleId="IntenseQuote">
    <w:name w:val="Intense Quote"/>
    <w:basedOn w:val="Normal"/>
    <w:next w:val="Normal"/>
    <w:link w:val="IntenseQuoteChar"/>
    <w:uiPriority w:val="30"/>
    <w:rsid w:val="00ED798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ED798F"/>
    <w:rPr>
      <w:b/>
      <w:bCs/>
      <w:i/>
      <w:iCs/>
      <w:color w:val="4F81BD"/>
      <w:sz w:val="24"/>
    </w:rPr>
  </w:style>
  <w:style w:type="character" w:styleId="IntenseReference">
    <w:name w:val="Intense Reference"/>
    <w:uiPriority w:val="32"/>
    <w:rsid w:val="00ED798F"/>
    <w:rPr>
      <w:b/>
      <w:bCs/>
      <w:smallCaps/>
      <w:color w:val="C0504D"/>
      <w:spacing w:val="5"/>
      <w:u w:val="single"/>
    </w:rPr>
  </w:style>
  <w:style w:type="paragraph" w:styleId="Quote">
    <w:name w:val="Quote"/>
    <w:basedOn w:val="Normal"/>
    <w:next w:val="Normal"/>
    <w:link w:val="QuoteChar"/>
    <w:uiPriority w:val="29"/>
    <w:qFormat/>
    <w:rsid w:val="005A70F8"/>
    <w:rPr>
      <w:i/>
      <w:iCs/>
    </w:rPr>
  </w:style>
  <w:style w:type="character" w:customStyle="1" w:styleId="QuoteChar">
    <w:name w:val="Quote Char"/>
    <w:link w:val="Quote"/>
    <w:uiPriority w:val="29"/>
    <w:rsid w:val="005A70F8"/>
    <w:rPr>
      <w:rFonts w:ascii="Calibri" w:hAnsi="Calibri"/>
      <w:i/>
      <w:iCs/>
      <w:sz w:val="24"/>
    </w:rPr>
  </w:style>
  <w:style w:type="character" w:styleId="BookTitle">
    <w:name w:val="Book Title"/>
    <w:uiPriority w:val="33"/>
    <w:rsid w:val="00ED798F"/>
    <w:rPr>
      <w:b/>
      <w:bCs/>
      <w:smallCaps/>
      <w:spacing w:val="5"/>
    </w:rPr>
  </w:style>
  <w:style w:type="paragraph" w:styleId="NoSpacing">
    <w:name w:val="No Spacing"/>
    <w:uiPriority w:val="1"/>
    <w:rsid w:val="00ED798F"/>
    <w:rPr>
      <w:sz w:val="24"/>
      <w:szCs w:val="22"/>
      <w:lang w:eastAsia="en-US"/>
    </w:rPr>
  </w:style>
  <w:style w:type="character" w:styleId="SubtleReference">
    <w:name w:val="Subtle Reference"/>
    <w:uiPriority w:val="31"/>
    <w:rsid w:val="00ED798F"/>
    <w:rPr>
      <w:smallCaps/>
      <w:color w:val="C0504D"/>
      <w:u w:val="single"/>
    </w:rPr>
  </w:style>
  <w:style w:type="paragraph" w:styleId="BodyText">
    <w:name w:val="Body Text"/>
    <w:basedOn w:val="Normal"/>
    <w:link w:val="BodyTextChar"/>
    <w:rsid w:val="00456927"/>
    <w:rPr>
      <w:rFonts w:ascii="Verdana" w:hAnsi="Verdana"/>
      <w:sz w:val="20"/>
    </w:rPr>
  </w:style>
  <w:style w:type="character" w:customStyle="1" w:styleId="BodyTextChar">
    <w:name w:val="Body Text Char"/>
    <w:link w:val="BodyText"/>
    <w:rsid w:val="00456927"/>
    <w:rPr>
      <w:rFonts w:ascii="Verdana" w:hAnsi="Verdana" w:cs="Times New Roman"/>
      <w:sz w:val="20"/>
      <w:szCs w:val="20"/>
      <w:lang w:eastAsia="en-AU"/>
    </w:rPr>
  </w:style>
  <w:style w:type="paragraph" w:styleId="TOC2">
    <w:name w:val="toc 2"/>
    <w:basedOn w:val="TOC1"/>
    <w:next w:val="Normal"/>
    <w:uiPriority w:val="39"/>
    <w:rsid w:val="00456927"/>
    <w:pPr>
      <w:tabs>
        <w:tab w:val="left" w:pos="567"/>
        <w:tab w:val="right" w:leader="dot" w:pos="8505"/>
      </w:tabs>
      <w:spacing w:after="60"/>
      <w:ind w:left="181"/>
    </w:pPr>
  </w:style>
  <w:style w:type="paragraph" w:customStyle="1" w:styleId="IssueDate">
    <w:name w:val="IssueDate"/>
    <w:basedOn w:val="DocumentVersionnumber"/>
    <w:rsid w:val="00456927"/>
    <w:pPr>
      <w:spacing w:before="240" w:after="600"/>
      <w:jc w:val="center"/>
    </w:pPr>
    <w:rPr>
      <w:rFonts w:ascii="Tahoma" w:hAnsi="Tahoma"/>
      <w:sz w:val="36"/>
      <w:szCs w:val="36"/>
    </w:rPr>
  </w:style>
  <w:style w:type="paragraph" w:customStyle="1" w:styleId="DocumentVersionnumber">
    <w:name w:val="Document Version number"/>
    <w:basedOn w:val="Normal"/>
    <w:next w:val="Normal"/>
    <w:rsid w:val="00456927"/>
  </w:style>
  <w:style w:type="paragraph" w:customStyle="1" w:styleId="MetaHeading">
    <w:name w:val="Meta Heading"/>
    <w:basedOn w:val="Heading2"/>
    <w:next w:val="BodyText"/>
    <w:rsid w:val="00456927"/>
    <w:pPr>
      <w:keepLines w:val="0"/>
      <w:spacing w:after="120"/>
      <w:outlineLvl w:val="9"/>
    </w:pPr>
    <w:rPr>
      <w:rFonts w:ascii="Tahoma" w:hAnsi="Tahoma" w:cs="Tahoma"/>
      <w:b w:val="0"/>
      <w:szCs w:val="32"/>
      <w:lang w:eastAsia="en-AU"/>
    </w:rPr>
  </w:style>
  <w:style w:type="paragraph" w:styleId="ListBullet">
    <w:name w:val="List Bullet"/>
    <w:basedOn w:val="BodyText"/>
    <w:link w:val="ListBulletChar"/>
    <w:rsid w:val="00456927"/>
    <w:pPr>
      <w:numPr>
        <w:numId w:val="4"/>
      </w:numPr>
      <w:suppressAutoHyphens w:val="0"/>
      <w:spacing w:after="120"/>
      <w:ind w:left="357" w:hanging="357"/>
    </w:pPr>
    <w:rPr>
      <w:lang w:eastAsia="en-US"/>
    </w:rPr>
  </w:style>
  <w:style w:type="character" w:customStyle="1" w:styleId="ListBulletChar">
    <w:name w:val="List Bullet Char"/>
    <w:basedOn w:val="BodyTextChar"/>
    <w:link w:val="ListBullet"/>
    <w:rsid w:val="00456927"/>
    <w:rPr>
      <w:rFonts w:ascii="Verdana" w:hAnsi="Verdana" w:cs="Times New Roman"/>
      <w:sz w:val="20"/>
      <w:szCs w:val="20"/>
      <w:lang w:eastAsia="en-US"/>
    </w:rPr>
  </w:style>
  <w:style w:type="paragraph" w:styleId="Footer">
    <w:name w:val="footer"/>
    <w:basedOn w:val="BodyText"/>
    <w:link w:val="FooterChar"/>
    <w:uiPriority w:val="99"/>
    <w:rsid w:val="00456927"/>
    <w:pPr>
      <w:tabs>
        <w:tab w:val="center" w:pos="4253"/>
        <w:tab w:val="right" w:pos="8931"/>
      </w:tabs>
      <w:spacing w:after="0"/>
    </w:pPr>
    <w:rPr>
      <w:rFonts w:ascii="Tahoma" w:hAnsi="Tahoma"/>
      <w:sz w:val="18"/>
      <w:szCs w:val="18"/>
    </w:rPr>
  </w:style>
  <w:style w:type="character" w:customStyle="1" w:styleId="FooterChar">
    <w:name w:val="Footer Char"/>
    <w:link w:val="Footer"/>
    <w:uiPriority w:val="99"/>
    <w:rsid w:val="00456927"/>
    <w:rPr>
      <w:rFonts w:ascii="Tahoma" w:hAnsi="Tahoma" w:cs="Tahoma"/>
      <w:sz w:val="18"/>
      <w:szCs w:val="18"/>
      <w:lang w:eastAsia="en-AU"/>
    </w:rPr>
  </w:style>
  <w:style w:type="paragraph" w:styleId="Header">
    <w:name w:val="header"/>
    <w:basedOn w:val="BodyText"/>
    <w:link w:val="HeaderChar"/>
    <w:uiPriority w:val="99"/>
    <w:rsid w:val="00456927"/>
    <w:pPr>
      <w:tabs>
        <w:tab w:val="right" w:pos="9072"/>
      </w:tabs>
      <w:spacing w:after="120"/>
      <w:jc w:val="right"/>
    </w:pPr>
    <w:rPr>
      <w:rFonts w:ascii="Tahoma" w:hAnsi="Tahoma"/>
      <w:sz w:val="18"/>
      <w:szCs w:val="18"/>
    </w:rPr>
  </w:style>
  <w:style w:type="character" w:customStyle="1" w:styleId="HeaderChar">
    <w:name w:val="Header Char"/>
    <w:link w:val="Header"/>
    <w:uiPriority w:val="99"/>
    <w:rsid w:val="00456927"/>
    <w:rPr>
      <w:rFonts w:ascii="Tahoma" w:hAnsi="Tahoma" w:cs="Tahoma"/>
      <w:sz w:val="18"/>
      <w:szCs w:val="18"/>
      <w:lang w:eastAsia="en-AU"/>
    </w:rPr>
  </w:style>
  <w:style w:type="paragraph" w:customStyle="1" w:styleId="logo">
    <w:name w:val="logo"/>
    <w:basedOn w:val="BodyText"/>
    <w:rsid w:val="00456927"/>
    <w:pPr>
      <w:suppressAutoHyphens w:val="0"/>
      <w:jc w:val="center"/>
    </w:pPr>
    <w:rPr>
      <w:rFonts w:ascii="Tahoma" w:hAnsi="Tahoma" w:cs="Tahoma"/>
      <w:bCs/>
      <w:color w:val="0051BA"/>
      <w:sz w:val="36"/>
      <w:szCs w:val="36"/>
      <w:lang w:eastAsia="en-US"/>
    </w:rPr>
  </w:style>
  <w:style w:type="character" w:styleId="Hyperlink">
    <w:name w:val="Hyperlink"/>
    <w:uiPriority w:val="99"/>
    <w:unhideWhenUsed/>
    <w:rsid w:val="00B52740"/>
    <w:rPr>
      <w:color w:val="0000FF"/>
      <w:u w:val="single"/>
    </w:rPr>
  </w:style>
  <w:style w:type="paragraph" w:customStyle="1" w:styleId="TableColumnHeadingNormal">
    <w:name w:val="Table Column Heading Normal"/>
    <w:basedOn w:val="Normal"/>
    <w:rsid w:val="00456927"/>
    <w:pPr>
      <w:keepNext/>
      <w:keepLines/>
      <w:suppressAutoHyphens w:val="0"/>
      <w:kinsoku w:val="0"/>
      <w:overflowPunct w:val="0"/>
      <w:autoSpaceDE w:val="0"/>
      <w:autoSpaceDN w:val="0"/>
      <w:adjustRightInd w:val="0"/>
      <w:snapToGrid w:val="0"/>
      <w:spacing w:before="80" w:after="80"/>
    </w:pPr>
    <w:rPr>
      <w:rFonts w:ascii="Georgia" w:hAnsi="Georgia" w:cs="Arial"/>
      <w:b/>
      <w:color w:val="FFFFFF"/>
      <w:szCs w:val="21"/>
      <w:lang w:eastAsia="en-US"/>
    </w:rPr>
  </w:style>
  <w:style w:type="paragraph" w:styleId="TOCHeading">
    <w:name w:val="TOC Heading"/>
    <w:basedOn w:val="Heading1"/>
    <w:next w:val="Normal"/>
    <w:uiPriority w:val="39"/>
    <w:unhideWhenUsed/>
    <w:rsid w:val="00C63BEA"/>
    <w:pPr>
      <w:keepNext/>
      <w:keepLines/>
      <w:suppressAutoHyphens w:val="0"/>
      <w:spacing w:before="480" w:after="0" w:line="276" w:lineRule="auto"/>
      <w:outlineLvl w:val="9"/>
    </w:pPr>
    <w:rPr>
      <w:rFonts w:ascii="Cambria" w:hAnsi="Cambria"/>
      <w:bCs/>
      <w:color w:val="365F91"/>
      <w:spacing w:val="0"/>
      <w:sz w:val="28"/>
      <w:szCs w:val="28"/>
      <w:lang w:val="en-US" w:eastAsia="en-US"/>
    </w:rPr>
  </w:style>
  <w:style w:type="paragraph" w:styleId="FootnoteText">
    <w:name w:val="footnote text"/>
    <w:basedOn w:val="Normal"/>
    <w:link w:val="FootnoteTextChar"/>
    <w:rsid w:val="00ED156A"/>
    <w:pPr>
      <w:suppressAutoHyphens w:val="0"/>
      <w:spacing w:after="0"/>
    </w:pPr>
    <w:rPr>
      <w:rFonts w:ascii="Times New Roman" w:hAnsi="Times New Roman"/>
      <w:sz w:val="20"/>
      <w:lang w:eastAsia="en-US"/>
    </w:rPr>
  </w:style>
  <w:style w:type="paragraph" w:styleId="TOC1">
    <w:name w:val="toc 1"/>
    <w:basedOn w:val="Normal"/>
    <w:next w:val="Normal"/>
    <w:autoRedefine/>
    <w:uiPriority w:val="39"/>
    <w:unhideWhenUsed/>
    <w:rsid w:val="00456927"/>
    <w:pPr>
      <w:spacing w:after="100"/>
    </w:pPr>
  </w:style>
  <w:style w:type="paragraph" w:styleId="BalloonText">
    <w:name w:val="Balloon Text"/>
    <w:basedOn w:val="Normal"/>
    <w:link w:val="BalloonTextChar"/>
    <w:uiPriority w:val="99"/>
    <w:semiHidden/>
    <w:unhideWhenUsed/>
    <w:rsid w:val="00456927"/>
    <w:pPr>
      <w:spacing w:after="0"/>
    </w:pPr>
    <w:rPr>
      <w:rFonts w:ascii="Tahoma" w:hAnsi="Tahoma"/>
      <w:sz w:val="16"/>
      <w:szCs w:val="16"/>
    </w:rPr>
  </w:style>
  <w:style w:type="character" w:customStyle="1" w:styleId="BalloonTextChar">
    <w:name w:val="Balloon Text Char"/>
    <w:link w:val="BalloonText"/>
    <w:uiPriority w:val="99"/>
    <w:semiHidden/>
    <w:rsid w:val="00456927"/>
    <w:rPr>
      <w:rFonts w:ascii="Tahoma" w:hAnsi="Tahoma" w:cs="Tahoma"/>
      <w:sz w:val="16"/>
      <w:szCs w:val="16"/>
      <w:lang w:eastAsia="en-AU"/>
    </w:rPr>
  </w:style>
  <w:style w:type="paragraph" w:styleId="DocumentMap">
    <w:name w:val="Document Map"/>
    <w:basedOn w:val="Normal"/>
    <w:link w:val="DocumentMapChar"/>
    <w:uiPriority w:val="99"/>
    <w:semiHidden/>
    <w:unhideWhenUsed/>
    <w:rsid w:val="00456927"/>
    <w:pPr>
      <w:spacing w:after="0"/>
    </w:pPr>
    <w:rPr>
      <w:rFonts w:ascii="Tahoma" w:hAnsi="Tahoma"/>
      <w:sz w:val="16"/>
      <w:szCs w:val="16"/>
    </w:rPr>
  </w:style>
  <w:style w:type="character" w:customStyle="1" w:styleId="DocumentMapChar">
    <w:name w:val="Document Map Char"/>
    <w:link w:val="DocumentMap"/>
    <w:uiPriority w:val="99"/>
    <w:semiHidden/>
    <w:rsid w:val="00456927"/>
    <w:rPr>
      <w:rFonts w:ascii="Tahoma" w:hAnsi="Tahoma" w:cs="Tahoma"/>
      <w:sz w:val="16"/>
      <w:szCs w:val="16"/>
      <w:lang w:eastAsia="en-AU"/>
    </w:rPr>
  </w:style>
  <w:style w:type="character" w:customStyle="1" w:styleId="FootnoteTextChar">
    <w:name w:val="Footnote Text Char"/>
    <w:link w:val="FootnoteText"/>
    <w:rsid w:val="00ED156A"/>
    <w:rPr>
      <w:rFonts w:ascii="Times New Roman" w:hAnsi="Times New Roman"/>
      <w:lang w:eastAsia="en-US"/>
    </w:rPr>
  </w:style>
  <w:style w:type="character" w:styleId="FootnoteReference">
    <w:name w:val="footnote reference"/>
    <w:rsid w:val="00ED156A"/>
    <w:rPr>
      <w:vertAlign w:val="superscript"/>
    </w:rPr>
  </w:style>
  <w:style w:type="character" w:styleId="FollowedHyperlink">
    <w:name w:val="FollowedHyperlink"/>
    <w:uiPriority w:val="99"/>
    <w:semiHidden/>
    <w:unhideWhenUsed/>
    <w:rsid w:val="00EB0DAE"/>
    <w:rPr>
      <w:color w:val="800080"/>
      <w:u w:val="single"/>
    </w:rPr>
  </w:style>
  <w:style w:type="paragraph" w:styleId="TOC3">
    <w:name w:val="toc 3"/>
    <w:basedOn w:val="Normal"/>
    <w:next w:val="Normal"/>
    <w:autoRedefine/>
    <w:uiPriority w:val="39"/>
    <w:unhideWhenUsed/>
    <w:rsid w:val="00EB0DAE"/>
    <w:pPr>
      <w:ind w:left="480"/>
    </w:pPr>
  </w:style>
  <w:style w:type="table" w:styleId="TableGrid">
    <w:name w:val="Table Grid"/>
    <w:basedOn w:val="TableNormal"/>
    <w:uiPriority w:val="59"/>
    <w:rsid w:val="00F60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440D74"/>
    <w:rPr>
      <w:color w:val="808080"/>
    </w:rPr>
  </w:style>
  <w:style w:type="character" w:styleId="CommentReference">
    <w:name w:val="annotation reference"/>
    <w:uiPriority w:val="99"/>
    <w:semiHidden/>
    <w:unhideWhenUsed/>
    <w:rsid w:val="000E2939"/>
    <w:rPr>
      <w:sz w:val="16"/>
      <w:szCs w:val="16"/>
    </w:rPr>
  </w:style>
  <w:style w:type="paragraph" w:styleId="CommentText">
    <w:name w:val="annotation text"/>
    <w:basedOn w:val="Normal"/>
    <w:link w:val="CommentTextChar"/>
    <w:uiPriority w:val="99"/>
    <w:unhideWhenUsed/>
    <w:rsid w:val="000E2939"/>
    <w:rPr>
      <w:sz w:val="20"/>
    </w:rPr>
  </w:style>
  <w:style w:type="character" w:customStyle="1" w:styleId="CommentTextChar">
    <w:name w:val="Comment Text Char"/>
    <w:basedOn w:val="DefaultParagraphFont"/>
    <w:link w:val="CommentText"/>
    <w:uiPriority w:val="99"/>
    <w:rsid w:val="000E2939"/>
  </w:style>
  <w:style w:type="paragraph" w:styleId="CommentSubject">
    <w:name w:val="annotation subject"/>
    <w:basedOn w:val="CommentText"/>
    <w:next w:val="CommentText"/>
    <w:link w:val="CommentSubjectChar"/>
    <w:uiPriority w:val="99"/>
    <w:semiHidden/>
    <w:unhideWhenUsed/>
    <w:rsid w:val="000E2939"/>
    <w:rPr>
      <w:b/>
      <w:bCs/>
    </w:rPr>
  </w:style>
  <w:style w:type="character" w:customStyle="1" w:styleId="CommentSubjectChar">
    <w:name w:val="Comment Subject Char"/>
    <w:link w:val="CommentSubject"/>
    <w:uiPriority w:val="99"/>
    <w:semiHidden/>
    <w:rsid w:val="000E2939"/>
    <w:rPr>
      <w:b/>
      <w:bCs/>
    </w:rPr>
  </w:style>
  <w:style w:type="paragraph" w:customStyle="1" w:styleId="TableNumberList">
    <w:name w:val="Table Number List"/>
    <w:basedOn w:val="Tabledotpoints"/>
    <w:qFormat/>
    <w:rsid w:val="008E3ED7"/>
    <w:pPr>
      <w:numPr>
        <w:numId w:val="5"/>
      </w:numPr>
      <w:ind w:left="714" w:hanging="357"/>
    </w:pPr>
    <w:rPr>
      <w:lang w:eastAsia="ja-JP"/>
    </w:rPr>
  </w:style>
  <w:style w:type="paragraph" w:customStyle="1" w:styleId="Default">
    <w:name w:val="Default"/>
    <w:rsid w:val="000049C7"/>
    <w:pPr>
      <w:autoSpaceDE w:val="0"/>
      <w:autoSpaceDN w:val="0"/>
      <w:adjustRightInd w:val="0"/>
    </w:pPr>
    <w:rPr>
      <w:rFonts w:eastAsia="Calibri" w:cs="Calibri"/>
      <w:color w:val="000000"/>
      <w:sz w:val="24"/>
      <w:szCs w:val="24"/>
    </w:rPr>
  </w:style>
  <w:style w:type="paragraph" w:styleId="NormalWeb">
    <w:name w:val="Normal (Web)"/>
    <w:basedOn w:val="Normal"/>
    <w:uiPriority w:val="99"/>
    <w:semiHidden/>
    <w:unhideWhenUsed/>
    <w:rsid w:val="00390B42"/>
    <w:pPr>
      <w:suppressAutoHyphens w:val="0"/>
      <w:spacing w:before="100" w:beforeAutospacing="1" w:after="100" w:afterAutospacing="1"/>
    </w:pPr>
    <w:rPr>
      <w:rFonts w:ascii="Times New Roman" w:hAnsi="Times New Roman"/>
      <w:szCs w:val="24"/>
    </w:rPr>
  </w:style>
  <w:style w:type="paragraph" w:customStyle="1" w:styleId="LetterBody">
    <w:name w:val="LetterBody"/>
    <w:basedOn w:val="Normal"/>
    <w:rsid w:val="009A0130"/>
    <w:pPr>
      <w:suppressAutoHyphens w:val="0"/>
      <w:spacing w:after="0"/>
    </w:pPr>
    <w:rPr>
      <w:rFonts w:ascii="Arial" w:hAnsi="Arial"/>
      <w:lang w:eastAsia="en-US"/>
    </w:rPr>
  </w:style>
  <w:style w:type="paragraph" w:styleId="Revision">
    <w:name w:val="Revision"/>
    <w:hidden/>
    <w:uiPriority w:val="99"/>
    <w:semiHidden/>
    <w:rsid w:val="001D285E"/>
    <w:rPr>
      <w:sz w:val="24"/>
    </w:rPr>
  </w:style>
  <w:style w:type="paragraph" w:customStyle="1" w:styleId="xmsonormal">
    <w:name w:val="x_msonormal"/>
    <w:basedOn w:val="Normal"/>
    <w:rsid w:val="001D285E"/>
    <w:pPr>
      <w:suppressAutoHyphens w:val="0"/>
      <w:spacing w:after="0"/>
    </w:pPr>
    <w:rPr>
      <w:rFonts w:eastAsiaTheme="minorHAnsi" w:cs="Calibri"/>
      <w:sz w:val="22"/>
      <w:szCs w:val="22"/>
    </w:rPr>
  </w:style>
  <w:style w:type="character" w:styleId="UnresolvedMention">
    <w:name w:val="Unresolved Mention"/>
    <w:basedOn w:val="DefaultParagraphFont"/>
    <w:uiPriority w:val="99"/>
    <w:semiHidden/>
    <w:unhideWhenUsed/>
    <w:rsid w:val="00F0692A"/>
    <w:rPr>
      <w:color w:val="605E5C"/>
      <w:shd w:val="clear" w:color="auto" w:fill="E1DFDD"/>
    </w:rPr>
  </w:style>
  <w:style w:type="character" w:customStyle="1" w:styleId="normaltextrun">
    <w:name w:val="normaltextrun"/>
    <w:basedOn w:val="DefaultParagraphFont"/>
    <w:rsid w:val="00236DB5"/>
  </w:style>
  <w:style w:type="character" w:customStyle="1" w:styleId="scxw213593575">
    <w:name w:val="scxw213593575"/>
    <w:basedOn w:val="DefaultParagraphFont"/>
    <w:rsid w:val="00236DB5"/>
  </w:style>
  <w:style w:type="character" w:customStyle="1" w:styleId="scxw187159603">
    <w:name w:val="scxw187159603"/>
    <w:basedOn w:val="DefaultParagraphFont"/>
    <w:rsid w:val="004C57F9"/>
  </w:style>
  <w:style w:type="character" w:customStyle="1" w:styleId="eop">
    <w:name w:val="eop"/>
    <w:basedOn w:val="DefaultParagraphFont"/>
    <w:rsid w:val="004C57F9"/>
  </w:style>
  <w:style w:type="character" w:customStyle="1" w:styleId="ListParagraphChar">
    <w:name w:val="List Paragraph Char"/>
    <w:aliases w:val="Recommendation Char,List Paragraph1 Char,List Paragraph11 Char,L Char,Heading 2. Char,Bullet point Char,Bullets Char,List Paragraph111 Char,F5 List Paragraph Char,Dot pt Char,CV text Char,Medium Grid 1 - Accent 21 Char,numbered Char"/>
    <w:basedOn w:val="DefaultParagraphFont"/>
    <w:link w:val="ListParagraph"/>
    <w:uiPriority w:val="34"/>
    <w:locked/>
    <w:rsid w:val="0019755B"/>
    <w:rPr>
      <w:sz w:val="24"/>
    </w:rPr>
  </w:style>
  <w:style w:type="paragraph" w:customStyle="1" w:styleId="BulletList">
    <w:name w:val="Bullet List"/>
    <w:basedOn w:val="Normal"/>
    <w:link w:val="BulletListChar"/>
    <w:qFormat/>
    <w:rsid w:val="008527B9"/>
    <w:pPr>
      <w:numPr>
        <w:numId w:val="17"/>
      </w:numPr>
      <w:suppressAutoHyphens w:val="0"/>
      <w:spacing w:before="100" w:beforeAutospacing="1" w:after="120" w:line="264" w:lineRule="auto"/>
    </w:pPr>
    <w:rPr>
      <w:szCs w:val="24"/>
      <w:lang w:eastAsia="en-US"/>
    </w:rPr>
  </w:style>
  <w:style w:type="character" w:customStyle="1" w:styleId="BulletListChar">
    <w:name w:val="Bullet List Char"/>
    <w:link w:val="BulletList"/>
    <w:rsid w:val="008527B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432525">
      <w:bodyDiv w:val="1"/>
      <w:marLeft w:val="0"/>
      <w:marRight w:val="0"/>
      <w:marTop w:val="0"/>
      <w:marBottom w:val="0"/>
      <w:divBdr>
        <w:top w:val="none" w:sz="0" w:space="0" w:color="auto"/>
        <w:left w:val="none" w:sz="0" w:space="0" w:color="auto"/>
        <w:bottom w:val="none" w:sz="0" w:space="0" w:color="auto"/>
        <w:right w:val="none" w:sz="0" w:space="0" w:color="auto"/>
      </w:divBdr>
    </w:div>
    <w:div w:id="485246014">
      <w:bodyDiv w:val="1"/>
      <w:marLeft w:val="0"/>
      <w:marRight w:val="0"/>
      <w:marTop w:val="0"/>
      <w:marBottom w:val="0"/>
      <w:divBdr>
        <w:top w:val="none" w:sz="0" w:space="0" w:color="auto"/>
        <w:left w:val="none" w:sz="0" w:space="0" w:color="auto"/>
        <w:bottom w:val="none" w:sz="0" w:space="0" w:color="auto"/>
        <w:right w:val="none" w:sz="0" w:space="0" w:color="auto"/>
      </w:divBdr>
    </w:div>
    <w:div w:id="577712923">
      <w:bodyDiv w:val="1"/>
      <w:marLeft w:val="0"/>
      <w:marRight w:val="0"/>
      <w:marTop w:val="0"/>
      <w:marBottom w:val="0"/>
      <w:divBdr>
        <w:top w:val="none" w:sz="0" w:space="0" w:color="auto"/>
        <w:left w:val="none" w:sz="0" w:space="0" w:color="auto"/>
        <w:bottom w:val="none" w:sz="0" w:space="0" w:color="auto"/>
        <w:right w:val="none" w:sz="0" w:space="0" w:color="auto"/>
      </w:divBdr>
      <w:divsChild>
        <w:div w:id="1339846318">
          <w:marLeft w:val="0"/>
          <w:marRight w:val="0"/>
          <w:marTop w:val="0"/>
          <w:marBottom w:val="0"/>
          <w:divBdr>
            <w:top w:val="none" w:sz="0" w:space="0" w:color="auto"/>
            <w:left w:val="none" w:sz="0" w:space="0" w:color="auto"/>
            <w:bottom w:val="none" w:sz="0" w:space="0" w:color="auto"/>
            <w:right w:val="none" w:sz="0" w:space="0" w:color="auto"/>
          </w:divBdr>
          <w:divsChild>
            <w:div w:id="460920365">
              <w:marLeft w:val="0"/>
              <w:marRight w:val="0"/>
              <w:marTop w:val="0"/>
              <w:marBottom w:val="0"/>
              <w:divBdr>
                <w:top w:val="none" w:sz="0" w:space="0" w:color="auto"/>
                <w:left w:val="none" w:sz="0" w:space="0" w:color="auto"/>
                <w:bottom w:val="none" w:sz="0" w:space="0" w:color="auto"/>
                <w:right w:val="none" w:sz="0" w:space="0" w:color="auto"/>
              </w:divBdr>
              <w:divsChild>
                <w:div w:id="1089233274">
                  <w:marLeft w:val="0"/>
                  <w:marRight w:val="0"/>
                  <w:marTop w:val="0"/>
                  <w:marBottom w:val="0"/>
                  <w:divBdr>
                    <w:top w:val="none" w:sz="0" w:space="0" w:color="auto"/>
                    <w:left w:val="none" w:sz="0" w:space="0" w:color="auto"/>
                    <w:bottom w:val="none" w:sz="0" w:space="0" w:color="auto"/>
                    <w:right w:val="none" w:sz="0" w:space="0" w:color="auto"/>
                  </w:divBdr>
                  <w:divsChild>
                    <w:div w:id="2025935529">
                      <w:marLeft w:val="0"/>
                      <w:marRight w:val="0"/>
                      <w:marTop w:val="0"/>
                      <w:marBottom w:val="0"/>
                      <w:divBdr>
                        <w:top w:val="none" w:sz="0" w:space="0" w:color="auto"/>
                        <w:left w:val="none" w:sz="0" w:space="0" w:color="auto"/>
                        <w:bottom w:val="none" w:sz="0" w:space="0" w:color="auto"/>
                        <w:right w:val="none" w:sz="0" w:space="0" w:color="auto"/>
                      </w:divBdr>
                      <w:divsChild>
                        <w:div w:id="1832333228">
                          <w:marLeft w:val="0"/>
                          <w:marRight w:val="0"/>
                          <w:marTop w:val="0"/>
                          <w:marBottom w:val="0"/>
                          <w:divBdr>
                            <w:top w:val="none" w:sz="0" w:space="0" w:color="auto"/>
                            <w:left w:val="none" w:sz="0" w:space="0" w:color="auto"/>
                            <w:bottom w:val="none" w:sz="0" w:space="0" w:color="auto"/>
                            <w:right w:val="none" w:sz="0" w:space="0" w:color="auto"/>
                          </w:divBdr>
                          <w:divsChild>
                            <w:div w:id="1999186079">
                              <w:marLeft w:val="0"/>
                              <w:marRight w:val="0"/>
                              <w:marTop w:val="0"/>
                              <w:marBottom w:val="0"/>
                              <w:divBdr>
                                <w:top w:val="none" w:sz="0" w:space="0" w:color="auto"/>
                                <w:left w:val="none" w:sz="0" w:space="0" w:color="auto"/>
                                <w:bottom w:val="none" w:sz="0" w:space="0" w:color="auto"/>
                                <w:right w:val="none" w:sz="0" w:space="0" w:color="auto"/>
                              </w:divBdr>
                              <w:divsChild>
                                <w:div w:id="164173115">
                                  <w:marLeft w:val="0"/>
                                  <w:marRight w:val="0"/>
                                  <w:marTop w:val="0"/>
                                  <w:marBottom w:val="0"/>
                                  <w:divBdr>
                                    <w:top w:val="none" w:sz="0" w:space="0" w:color="auto"/>
                                    <w:left w:val="none" w:sz="0" w:space="0" w:color="auto"/>
                                    <w:bottom w:val="none" w:sz="0" w:space="0" w:color="auto"/>
                                    <w:right w:val="none" w:sz="0" w:space="0" w:color="auto"/>
                                  </w:divBdr>
                                  <w:divsChild>
                                    <w:div w:id="1550143207">
                                      <w:marLeft w:val="0"/>
                                      <w:marRight w:val="0"/>
                                      <w:marTop w:val="0"/>
                                      <w:marBottom w:val="0"/>
                                      <w:divBdr>
                                        <w:top w:val="none" w:sz="0" w:space="0" w:color="auto"/>
                                        <w:left w:val="none" w:sz="0" w:space="0" w:color="auto"/>
                                        <w:bottom w:val="none" w:sz="0" w:space="0" w:color="auto"/>
                                        <w:right w:val="none" w:sz="0" w:space="0" w:color="auto"/>
                                      </w:divBdr>
                                      <w:divsChild>
                                        <w:div w:id="120878622">
                                          <w:marLeft w:val="0"/>
                                          <w:marRight w:val="0"/>
                                          <w:marTop w:val="0"/>
                                          <w:marBottom w:val="0"/>
                                          <w:divBdr>
                                            <w:top w:val="none" w:sz="0" w:space="0" w:color="auto"/>
                                            <w:left w:val="none" w:sz="0" w:space="0" w:color="auto"/>
                                            <w:bottom w:val="none" w:sz="0" w:space="0" w:color="auto"/>
                                            <w:right w:val="none" w:sz="0" w:space="0" w:color="auto"/>
                                          </w:divBdr>
                                          <w:divsChild>
                                            <w:div w:id="166281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8633222">
      <w:bodyDiv w:val="1"/>
      <w:marLeft w:val="0"/>
      <w:marRight w:val="0"/>
      <w:marTop w:val="0"/>
      <w:marBottom w:val="0"/>
      <w:divBdr>
        <w:top w:val="none" w:sz="0" w:space="0" w:color="auto"/>
        <w:left w:val="none" w:sz="0" w:space="0" w:color="auto"/>
        <w:bottom w:val="none" w:sz="0" w:space="0" w:color="auto"/>
        <w:right w:val="none" w:sz="0" w:space="0" w:color="auto"/>
      </w:divBdr>
    </w:div>
    <w:div w:id="1479226799">
      <w:bodyDiv w:val="1"/>
      <w:marLeft w:val="0"/>
      <w:marRight w:val="0"/>
      <w:marTop w:val="0"/>
      <w:marBottom w:val="0"/>
      <w:divBdr>
        <w:top w:val="none" w:sz="0" w:space="0" w:color="auto"/>
        <w:left w:val="none" w:sz="0" w:space="0" w:color="auto"/>
        <w:bottom w:val="none" w:sz="0" w:space="0" w:color="auto"/>
        <w:right w:val="none" w:sz="0" w:space="0" w:color="auto"/>
      </w:divBdr>
    </w:div>
    <w:div w:id="1637838462">
      <w:bodyDiv w:val="1"/>
      <w:marLeft w:val="0"/>
      <w:marRight w:val="0"/>
      <w:marTop w:val="0"/>
      <w:marBottom w:val="0"/>
      <w:divBdr>
        <w:top w:val="none" w:sz="0" w:space="0" w:color="auto"/>
        <w:left w:val="none" w:sz="0" w:space="0" w:color="auto"/>
        <w:bottom w:val="none" w:sz="0" w:space="0" w:color="auto"/>
        <w:right w:val="none" w:sz="0" w:space="0" w:color="auto"/>
      </w:divBdr>
      <w:divsChild>
        <w:div w:id="331219927">
          <w:marLeft w:val="0"/>
          <w:marRight w:val="0"/>
          <w:marTop w:val="0"/>
          <w:marBottom w:val="0"/>
          <w:divBdr>
            <w:top w:val="none" w:sz="0" w:space="0" w:color="auto"/>
            <w:left w:val="none" w:sz="0" w:space="0" w:color="auto"/>
            <w:bottom w:val="none" w:sz="0" w:space="0" w:color="auto"/>
            <w:right w:val="none" w:sz="0" w:space="0" w:color="auto"/>
          </w:divBdr>
          <w:divsChild>
            <w:div w:id="503201683">
              <w:marLeft w:val="0"/>
              <w:marRight w:val="0"/>
              <w:marTop w:val="0"/>
              <w:marBottom w:val="0"/>
              <w:divBdr>
                <w:top w:val="none" w:sz="0" w:space="0" w:color="auto"/>
                <w:left w:val="none" w:sz="0" w:space="0" w:color="auto"/>
                <w:bottom w:val="none" w:sz="0" w:space="0" w:color="auto"/>
                <w:right w:val="none" w:sz="0" w:space="0" w:color="auto"/>
              </w:divBdr>
              <w:divsChild>
                <w:div w:id="846407450">
                  <w:marLeft w:val="0"/>
                  <w:marRight w:val="0"/>
                  <w:marTop w:val="0"/>
                  <w:marBottom w:val="0"/>
                  <w:divBdr>
                    <w:top w:val="none" w:sz="0" w:space="0" w:color="auto"/>
                    <w:left w:val="none" w:sz="0" w:space="0" w:color="auto"/>
                    <w:bottom w:val="none" w:sz="0" w:space="0" w:color="auto"/>
                    <w:right w:val="none" w:sz="0" w:space="0" w:color="auto"/>
                  </w:divBdr>
                  <w:divsChild>
                    <w:div w:id="650519225">
                      <w:marLeft w:val="0"/>
                      <w:marRight w:val="0"/>
                      <w:marTop w:val="0"/>
                      <w:marBottom w:val="0"/>
                      <w:divBdr>
                        <w:top w:val="none" w:sz="0" w:space="0" w:color="auto"/>
                        <w:left w:val="none" w:sz="0" w:space="0" w:color="auto"/>
                        <w:bottom w:val="none" w:sz="0" w:space="0" w:color="auto"/>
                        <w:right w:val="none" w:sz="0" w:space="0" w:color="auto"/>
                      </w:divBdr>
                      <w:divsChild>
                        <w:div w:id="2111244303">
                          <w:marLeft w:val="0"/>
                          <w:marRight w:val="0"/>
                          <w:marTop w:val="0"/>
                          <w:marBottom w:val="0"/>
                          <w:divBdr>
                            <w:top w:val="none" w:sz="0" w:space="0" w:color="auto"/>
                            <w:left w:val="none" w:sz="0" w:space="0" w:color="auto"/>
                            <w:bottom w:val="none" w:sz="0" w:space="0" w:color="auto"/>
                            <w:right w:val="none" w:sz="0" w:space="0" w:color="auto"/>
                          </w:divBdr>
                          <w:divsChild>
                            <w:div w:id="754131013">
                              <w:marLeft w:val="0"/>
                              <w:marRight w:val="0"/>
                              <w:marTop w:val="0"/>
                              <w:marBottom w:val="0"/>
                              <w:divBdr>
                                <w:top w:val="none" w:sz="0" w:space="0" w:color="auto"/>
                                <w:left w:val="none" w:sz="0" w:space="0" w:color="auto"/>
                                <w:bottom w:val="none" w:sz="0" w:space="0" w:color="auto"/>
                                <w:right w:val="none" w:sz="0" w:space="0" w:color="auto"/>
                              </w:divBdr>
                              <w:divsChild>
                                <w:div w:id="19934873">
                                  <w:marLeft w:val="0"/>
                                  <w:marRight w:val="0"/>
                                  <w:marTop w:val="0"/>
                                  <w:marBottom w:val="0"/>
                                  <w:divBdr>
                                    <w:top w:val="none" w:sz="0" w:space="0" w:color="auto"/>
                                    <w:left w:val="none" w:sz="0" w:space="0" w:color="auto"/>
                                    <w:bottom w:val="none" w:sz="0" w:space="0" w:color="auto"/>
                                    <w:right w:val="none" w:sz="0" w:space="0" w:color="auto"/>
                                  </w:divBdr>
                                  <w:divsChild>
                                    <w:div w:id="1182550181">
                                      <w:marLeft w:val="0"/>
                                      <w:marRight w:val="0"/>
                                      <w:marTop w:val="0"/>
                                      <w:marBottom w:val="0"/>
                                      <w:divBdr>
                                        <w:top w:val="none" w:sz="0" w:space="0" w:color="auto"/>
                                        <w:left w:val="none" w:sz="0" w:space="0" w:color="auto"/>
                                        <w:bottom w:val="none" w:sz="0" w:space="0" w:color="auto"/>
                                        <w:right w:val="none" w:sz="0" w:space="0" w:color="auto"/>
                                      </w:divBdr>
                                      <w:divsChild>
                                        <w:div w:id="830564829">
                                          <w:marLeft w:val="0"/>
                                          <w:marRight w:val="0"/>
                                          <w:marTop w:val="0"/>
                                          <w:marBottom w:val="0"/>
                                          <w:divBdr>
                                            <w:top w:val="none" w:sz="0" w:space="0" w:color="auto"/>
                                            <w:left w:val="none" w:sz="0" w:space="0" w:color="auto"/>
                                            <w:bottom w:val="none" w:sz="0" w:space="0" w:color="auto"/>
                                            <w:right w:val="none" w:sz="0" w:space="0" w:color="auto"/>
                                          </w:divBdr>
                                          <w:divsChild>
                                            <w:div w:id="56649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2479751">
      <w:bodyDiv w:val="1"/>
      <w:marLeft w:val="0"/>
      <w:marRight w:val="0"/>
      <w:marTop w:val="0"/>
      <w:marBottom w:val="0"/>
      <w:divBdr>
        <w:top w:val="none" w:sz="0" w:space="0" w:color="auto"/>
        <w:left w:val="none" w:sz="0" w:space="0" w:color="auto"/>
        <w:bottom w:val="none" w:sz="0" w:space="0" w:color="auto"/>
        <w:right w:val="none" w:sz="0" w:space="0" w:color="auto"/>
      </w:divBdr>
    </w:div>
    <w:div w:id="1864123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CFBAC07E63744E685DC645F07366DE2"/>
        <w:category>
          <w:name w:val="General"/>
          <w:gallery w:val="placeholder"/>
        </w:category>
        <w:types>
          <w:type w:val="bbPlcHdr"/>
        </w:types>
        <w:behaviors>
          <w:behavior w:val="content"/>
        </w:behaviors>
        <w:guid w:val="{2074F8F7-133F-4259-89E6-F15ADB450FAA}"/>
      </w:docPartPr>
      <w:docPartBody>
        <w:p w:rsidR="008D269C" w:rsidRDefault="008D269C">
          <w:pPr>
            <w:pStyle w:val="ECFBAC07E63744E685DC645F07366DE2"/>
          </w:pPr>
          <w:r w:rsidRPr="004D2D92">
            <w:rPr>
              <w:rStyle w:val="PlaceholderText"/>
            </w:rPr>
            <w:t>Choose an item.</w:t>
          </w:r>
        </w:p>
      </w:docPartBody>
    </w:docPart>
    <w:docPart>
      <w:docPartPr>
        <w:name w:val="95FE05C6563345299B737054A39C3DC8"/>
        <w:category>
          <w:name w:val="General"/>
          <w:gallery w:val="placeholder"/>
        </w:category>
        <w:types>
          <w:type w:val="bbPlcHdr"/>
        </w:types>
        <w:behaviors>
          <w:behavior w:val="content"/>
        </w:behaviors>
        <w:guid w:val="{B2F12F51-2236-43D3-AF71-9742EA40CFAF}"/>
      </w:docPartPr>
      <w:docPartBody>
        <w:p w:rsidR="004A6B92" w:rsidRDefault="004A6B92" w:rsidP="004A6B92">
          <w:pPr>
            <w:pStyle w:val="95FE05C6563345299B737054A39C3DC8"/>
          </w:pPr>
          <w:r w:rsidRPr="004D2D92">
            <w:rPr>
              <w:rStyle w:val="PlaceholderText"/>
            </w:rPr>
            <w:t>Choose an item.</w:t>
          </w:r>
        </w:p>
      </w:docPartBody>
    </w:docPart>
    <w:docPart>
      <w:docPartPr>
        <w:name w:val="0CA266BAEF2F4EA48EAEEE7550C45CFE"/>
        <w:category>
          <w:name w:val="General"/>
          <w:gallery w:val="placeholder"/>
        </w:category>
        <w:types>
          <w:type w:val="bbPlcHdr"/>
        </w:types>
        <w:behaviors>
          <w:behavior w:val="content"/>
        </w:behaviors>
        <w:guid w:val="{ED5F4E19-3B1B-4F2C-8C83-06119F88AFDF}"/>
      </w:docPartPr>
      <w:docPartBody>
        <w:p w:rsidR="004A6B92" w:rsidRDefault="004A6B92" w:rsidP="004A6B92">
          <w:pPr>
            <w:pStyle w:val="0CA266BAEF2F4EA48EAEEE7550C45CFE"/>
          </w:pPr>
          <w:r w:rsidRPr="004D2D92">
            <w:rPr>
              <w:rStyle w:val="PlaceholderText"/>
            </w:rPr>
            <w:t>Choose an item.</w:t>
          </w:r>
        </w:p>
      </w:docPartBody>
    </w:docPart>
    <w:docPart>
      <w:docPartPr>
        <w:name w:val="A985E114A9CA41B68127E73456EEB710"/>
        <w:category>
          <w:name w:val="General"/>
          <w:gallery w:val="placeholder"/>
        </w:category>
        <w:types>
          <w:type w:val="bbPlcHdr"/>
        </w:types>
        <w:behaviors>
          <w:behavior w:val="content"/>
        </w:behaviors>
        <w:guid w:val="{F1B82B07-D185-43F3-A2E8-2A6D69CF888B}"/>
      </w:docPartPr>
      <w:docPartBody>
        <w:p w:rsidR="004A6B92" w:rsidRDefault="004A6B92" w:rsidP="004A6B92">
          <w:pPr>
            <w:pStyle w:val="A985E114A9CA41B68127E73456EEB710"/>
          </w:pPr>
          <w:r w:rsidRPr="004D2D92">
            <w:rPr>
              <w:rStyle w:val="PlaceholderText"/>
            </w:rPr>
            <w:t>Choose an item.</w:t>
          </w:r>
        </w:p>
      </w:docPartBody>
    </w:docPart>
    <w:docPart>
      <w:docPartPr>
        <w:name w:val="F88F8D0A50A443A18C81C89342FE199C"/>
        <w:category>
          <w:name w:val="General"/>
          <w:gallery w:val="placeholder"/>
        </w:category>
        <w:types>
          <w:type w:val="bbPlcHdr"/>
        </w:types>
        <w:behaviors>
          <w:behavior w:val="content"/>
        </w:behaviors>
        <w:guid w:val="{82462BDB-F82A-46E0-8AA4-9693B5B2DDCF}"/>
      </w:docPartPr>
      <w:docPartBody>
        <w:p w:rsidR="004A6B92" w:rsidRDefault="004A6B92" w:rsidP="004A6B92">
          <w:pPr>
            <w:pStyle w:val="F88F8D0A50A443A18C81C89342FE199C"/>
          </w:pPr>
          <w:r w:rsidRPr="004D2D92">
            <w:rPr>
              <w:rStyle w:val="PlaceholderText"/>
            </w:rPr>
            <w:t>Choose an item.</w:t>
          </w:r>
        </w:p>
      </w:docPartBody>
    </w:docPart>
    <w:docPart>
      <w:docPartPr>
        <w:name w:val="96D74C127CA34FC1AFAA0227B5FB2848"/>
        <w:category>
          <w:name w:val="General"/>
          <w:gallery w:val="placeholder"/>
        </w:category>
        <w:types>
          <w:type w:val="bbPlcHdr"/>
        </w:types>
        <w:behaviors>
          <w:behavior w:val="content"/>
        </w:behaviors>
        <w:guid w:val="{32ED252C-DDCB-44EE-BB87-B931C6078ED2}"/>
      </w:docPartPr>
      <w:docPartBody>
        <w:p w:rsidR="004A6B92" w:rsidRDefault="004A6B92" w:rsidP="004A6B92">
          <w:pPr>
            <w:pStyle w:val="96D74C127CA34FC1AFAA0227B5FB2848"/>
          </w:pPr>
          <w:r w:rsidRPr="004D2D92">
            <w:rPr>
              <w:rStyle w:val="PlaceholderText"/>
            </w:rPr>
            <w:t>Choose an item.</w:t>
          </w:r>
        </w:p>
      </w:docPartBody>
    </w:docPart>
    <w:docPart>
      <w:docPartPr>
        <w:name w:val="E6D0D5D2CB3E4232A0A3B43CB6A766CD"/>
        <w:category>
          <w:name w:val="General"/>
          <w:gallery w:val="placeholder"/>
        </w:category>
        <w:types>
          <w:type w:val="bbPlcHdr"/>
        </w:types>
        <w:behaviors>
          <w:behavior w:val="content"/>
        </w:behaviors>
        <w:guid w:val="{223373AF-1861-4296-AA52-50E4DC9E6A8B}"/>
      </w:docPartPr>
      <w:docPartBody>
        <w:p w:rsidR="004A6B92" w:rsidRDefault="004A6B92" w:rsidP="004A6B92">
          <w:pPr>
            <w:pStyle w:val="E6D0D5D2CB3E4232A0A3B43CB6A766CD"/>
          </w:pPr>
          <w:r w:rsidRPr="004D2D92">
            <w:rPr>
              <w:rStyle w:val="PlaceholderText"/>
            </w:rPr>
            <w:t>Choose an item.</w:t>
          </w:r>
        </w:p>
      </w:docPartBody>
    </w:docPart>
    <w:docPart>
      <w:docPartPr>
        <w:name w:val="1232376AAD6B41079FC16D630A4250F8"/>
        <w:category>
          <w:name w:val="General"/>
          <w:gallery w:val="placeholder"/>
        </w:category>
        <w:types>
          <w:type w:val="bbPlcHdr"/>
        </w:types>
        <w:behaviors>
          <w:behavior w:val="content"/>
        </w:behaviors>
        <w:guid w:val="{21F63A8F-9735-41BF-B602-61B76AE866D5}"/>
      </w:docPartPr>
      <w:docPartBody>
        <w:p w:rsidR="004A6B92" w:rsidRDefault="004A6B92" w:rsidP="004A6B92">
          <w:pPr>
            <w:pStyle w:val="1232376AAD6B41079FC16D630A4250F8"/>
          </w:pPr>
          <w:r w:rsidRPr="004D2D92">
            <w:rPr>
              <w:rStyle w:val="PlaceholderText"/>
            </w:rPr>
            <w:t>Choose an item.</w:t>
          </w:r>
        </w:p>
      </w:docPartBody>
    </w:docPart>
    <w:docPart>
      <w:docPartPr>
        <w:name w:val="14BD8542D50D48799F33CAC49B067B5E"/>
        <w:category>
          <w:name w:val="General"/>
          <w:gallery w:val="placeholder"/>
        </w:category>
        <w:types>
          <w:type w:val="bbPlcHdr"/>
        </w:types>
        <w:behaviors>
          <w:behavior w:val="content"/>
        </w:behaviors>
        <w:guid w:val="{F87871F6-ABAB-4593-9633-20FE9D379183}"/>
      </w:docPartPr>
      <w:docPartBody>
        <w:p w:rsidR="004A6B92" w:rsidRDefault="004A6B92" w:rsidP="004A6B92">
          <w:pPr>
            <w:pStyle w:val="14BD8542D50D48799F33CAC49B067B5E"/>
          </w:pPr>
          <w:r w:rsidRPr="004D2D92">
            <w:rPr>
              <w:rStyle w:val="PlaceholderText"/>
            </w:rPr>
            <w:t>Choose an item.</w:t>
          </w:r>
        </w:p>
      </w:docPartBody>
    </w:docPart>
    <w:docPart>
      <w:docPartPr>
        <w:name w:val="A27F11BA9440484D8A148804FCEC0208"/>
        <w:category>
          <w:name w:val="General"/>
          <w:gallery w:val="placeholder"/>
        </w:category>
        <w:types>
          <w:type w:val="bbPlcHdr"/>
        </w:types>
        <w:behaviors>
          <w:behavior w:val="content"/>
        </w:behaviors>
        <w:guid w:val="{A061B383-84B4-462A-A15A-C5053B896DB1}"/>
      </w:docPartPr>
      <w:docPartBody>
        <w:p w:rsidR="004A6B92" w:rsidRDefault="004A6B92" w:rsidP="004A6B92">
          <w:pPr>
            <w:pStyle w:val="A27F11BA9440484D8A148804FCEC0208"/>
          </w:pPr>
          <w:r w:rsidRPr="004D2D92">
            <w:rPr>
              <w:rStyle w:val="PlaceholderText"/>
            </w:rPr>
            <w:t>Choose an item.</w:t>
          </w:r>
        </w:p>
      </w:docPartBody>
    </w:docPart>
    <w:docPart>
      <w:docPartPr>
        <w:name w:val="EB97F14737E7418BA49D60462DC59052"/>
        <w:category>
          <w:name w:val="General"/>
          <w:gallery w:val="placeholder"/>
        </w:category>
        <w:types>
          <w:type w:val="bbPlcHdr"/>
        </w:types>
        <w:behaviors>
          <w:behavior w:val="content"/>
        </w:behaviors>
        <w:guid w:val="{C95E7C15-C702-48E9-88A0-255117163843}"/>
      </w:docPartPr>
      <w:docPartBody>
        <w:p w:rsidR="004A6B92" w:rsidRDefault="004A6B92" w:rsidP="004A6B92">
          <w:pPr>
            <w:pStyle w:val="EB97F14737E7418BA49D60462DC59052"/>
          </w:pPr>
          <w:r w:rsidRPr="004D2D92">
            <w:rPr>
              <w:rStyle w:val="PlaceholderText"/>
            </w:rPr>
            <w:t>Choose an item.</w:t>
          </w:r>
        </w:p>
      </w:docPartBody>
    </w:docPart>
    <w:docPart>
      <w:docPartPr>
        <w:name w:val="6811314443C14DF28041896845B62424"/>
        <w:category>
          <w:name w:val="General"/>
          <w:gallery w:val="placeholder"/>
        </w:category>
        <w:types>
          <w:type w:val="bbPlcHdr"/>
        </w:types>
        <w:behaviors>
          <w:behavior w:val="content"/>
        </w:behaviors>
        <w:guid w:val="{927A6D49-99CB-42B8-962D-64C75A9CF389}"/>
      </w:docPartPr>
      <w:docPartBody>
        <w:p w:rsidR="004A6B92" w:rsidRDefault="004A6B92" w:rsidP="004A6B92">
          <w:pPr>
            <w:pStyle w:val="6811314443C14DF28041896845B62424"/>
          </w:pPr>
          <w:r w:rsidRPr="004D2D92">
            <w:rPr>
              <w:rStyle w:val="PlaceholderText"/>
            </w:rPr>
            <w:t>Choose an item.</w:t>
          </w:r>
        </w:p>
      </w:docPartBody>
    </w:docPart>
    <w:docPart>
      <w:docPartPr>
        <w:name w:val="D76FF7FBC87F42A091B1E73606752A59"/>
        <w:category>
          <w:name w:val="General"/>
          <w:gallery w:val="placeholder"/>
        </w:category>
        <w:types>
          <w:type w:val="bbPlcHdr"/>
        </w:types>
        <w:behaviors>
          <w:behavior w:val="content"/>
        </w:behaviors>
        <w:guid w:val="{88720EB1-507B-4400-95D6-2F459F3045FC}"/>
      </w:docPartPr>
      <w:docPartBody>
        <w:p w:rsidR="004A6B92" w:rsidRDefault="004A6B92" w:rsidP="004A6B92">
          <w:pPr>
            <w:pStyle w:val="D76FF7FBC87F42A091B1E73606752A59"/>
          </w:pPr>
          <w:r w:rsidRPr="004D2D92">
            <w:rPr>
              <w:rStyle w:val="PlaceholderText"/>
            </w:rPr>
            <w:t>Choose an item.</w:t>
          </w:r>
        </w:p>
      </w:docPartBody>
    </w:docPart>
    <w:docPart>
      <w:docPartPr>
        <w:name w:val="45EE1A6EF7B4443AA18BC62036CFC977"/>
        <w:category>
          <w:name w:val="General"/>
          <w:gallery w:val="placeholder"/>
        </w:category>
        <w:types>
          <w:type w:val="bbPlcHdr"/>
        </w:types>
        <w:behaviors>
          <w:behavior w:val="content"/>
        </w:behaviors>
        <w:guid w:val="{D1D11B10-848A-4623-8196-E8188C33D1BE}"/>
      </w:docPartPr>
      <w:docPartBody>
        <w:p w:rsidR="004A6B92" w:rsidRDefault="004A6B92" w:rsidP="004A6B92">
          <w:pPr>
            <w:pStyle w:val="45EE1A6EF7B4443AA18BC62036CFC977"/>
          </w:pPr>
          <w:r w:rsidRPr="004D2D92">
            <w:rPr>
              <w:rStyle w:val="PlaceholderText"/>
            </w:rPr>
            <w:t>Choose an item.</w:t>
          </w:r>
        </w:p>
      </w:docPartBody>
    </w:docPart>
    <w:docPart>
      <w:docPartPr>
        <w:name w:val="D78F09E22CE34E2F8D67B2AD664DEFEF"/>
        <w:category>
          <w:name w:val="General"/>
          <w:gallery w:val="placeholder"/>
        </w:category>
        <w:types>
          <w:type w:val="bbPlcHdr"/>
        </w:types>
        <w:behaviors>
          <w:behavior w:val="content"/>
        </w:behaviors>
        <w:guid w:val="{ADE6DEA7-A98B-46FF-9C01-50FF06EF0329}"/>
      </w:docPartPr>
      <w:docPartBody>
        <w:p w:rsidR="004A6B92" w:rsidRDefault="004A6B92" w:rsidP="004A6B92">
          <w:pPr>
            <w:pStyle w:val="D78F09E22CE34E2F8D67B2AD664DEFEF"/>
          </w:pPr>
          <w:r w:rsidRPr="004D2D92">
            <w:rPr>
              <w:rStyle w:val="PlaceholderText"/>
            </w:rPr>
            <w:t>Choose an item.</w:t>
          </w:r>
        </w:p>
      </w:docPartBody>
    </w:docPart>
    <w:docPart>
      <w:docPartPr>
        <w:name w:val="8803F3423449476FB0DE49A829A607F8"/>
        <w:category>
          <w:name w:val="General"/>
          <w:gallery w:val="placeholder"/>
        </w:category>
        <w:types>
          <w:type w:val="bbPlcHdr"/>
        </w:types>
        <w:behaviors>
          <w:behavior w:val="content"/>
        </w:behaviors>
        <w:guid w:val="{E9C578AE-251B-4A79-B452-0CE81794464C}"/>
      </w:docPartPr>
      <w:docPartBody>
        <w:p w:rsidR="004A6B92" w:rsidRDefault="004A6B92" w:rsidP="004A6B92">
          <w:pPr>
            <w:pStyle w:val="8803F3423449476FB0DE49A829A607F8"/>
          </w:pPr>
          <w:r w:rsidRPr="004D2D92">
            <w:rPr>
              <w:rStyle w:val="PlaceholderText"/>
            </w:rPr>
            <w:t>Choose an item.</w:t>
          </w:r>
        </w:p>
      </w:docPartBody>
    </w:docPart>
    <w:docPart>
      <w:docPartPr>
        <w:name w:val="C0EB09DD6C834A159FB44CE7D49EA29D"/>
        <w:category>
          <w:name w:val="General"/>
          <w:gallery w:val="placeholder"/>
        </w:category>
        <w:types>
          <w:type w:val="bbPlcHdr"/>
        </w:types>
        <w:behaviors>
          <w:behavior w:val="content"/>
        </w:behaviors>
        <w:guid w:val="{693993C0-5ACA-406E-9380-D4694D82BE34}"/>
      </w:docPartPr>
      <w:docPartBody>
        <w:p w:rsidR="004A6B92" w:rsidRDefault="004A6B92" w:rsidP="004A6B92">
          <w:pPr>
            <w:pStyle w:val="C0EB09DD6C834A159FB44CE7D49EA29D"/>
          </w:pPr>
          <w:r w:rsidRPr="004D2D92">
            <w:rPr>
              <w:rStyle w:val="PlaceholderText"/>
            </w:rPr>
            <w:t>Choose an item.</w:t>
          </w:r>
        </w:p>
      </w:docPartBody>
    </w:docPart>
    <w:docPart>
      <w:docPartPr>
        <w:name w:val="EE17E6A9CA1B4F55A01F7D0022CC787A"/>
        <w:category>
          <w:name w:val="General"/>
          <w:gallery w:val="placeholder"/>
        </w:category>
        <w:types>
          <w:type w:val="bbPlcHdr"/>
        </w:types>
        <w:behaviors>
          <w:behavior w:val="content"/>
        </w:behaviors>
        <w:guid w:val="{E2E9C3A7-8EE5-4F81-BACB-39199B2BC764}"/>
      </w:docPartPr>
      <w:docPartBody>
        <w:p w:rsidR="004A6B92" w:rsidRDefault="004A6B92" w:rsidP="004A6B92">
          <w:pPr>
            <w:pStyle w:val="EE17E6A9CA1B4F55A01F7D0022CC787A"/>
          </w:pPr>
          <w:r w:rsidRPr="004D2D92">
            <w:rPr>
              <w:rStyle w:val="PlaceholderText"/>
            </w:rPr>
            <w:t>Choose an item.</w:t>
          </w:r>
        </w:p>
      </w:docPartBody>
    </w:docPart>
    <w:docPart>
      <w:docPartPr>
        <w:name w:val="794080230D3043128B9EF0C8664623A3"/>
        <w:category>
          <w:name w:val="General"/>
          <w:gallery w:val="placeholder"/>
        </w:category>
        <w:types>
          <w:type w:val="bbPlcHdr"/>
        </w:types>
        <w:behaviors>
          <w:behavior w:val="content"/>
        </w:behaviors>
        <w:guid w:val="{599A17CE-D504-4D5E-B5ED-AF216B5BBABC}"/>
      </w:docPartPr>
      <w:docPartBody>
        <w:p w:rsidR="004A6B92" w:rsidRDefault="004A6B92" w:rsidP="004A6B92">
          <w:pPr>
            <w:pStyle w:val="794080230D3043128B9EF0C8664623A3"/>
          </w:pPr>
          <w:r w:rsidRPr="004D2D92">
            <w:rPr>
              <w:rStyle w:val="PlaceholderText"/>
            </w:rPr>
            <w:t>Choose an item.</w:t>
          </w:r>
        </w:p>
      </w:docPartBody>
    </w:docPart>
    <w:docPart>
      <w:docPartPr>
        <w:name w:val="2B7AF9FF64B44DC8AEF49098F8330CF4"/>
        <w:category>
          <w:name w:val="General"/>
          <w:gallery w:val="placeholder"/>
        </w:category>
        <w:types>
          <w:type w:val="bbPlcHdr"/>
        </w:types>
        <w:behaviors>
          <w:behavior w:val="content"/>
        </w:behaviors>
        <w:guid w:val="{9BBFA37B-623C-4FA4-8E9C-2AA8C9781954}"/>
      </w:docPartPr>
      <w:docPartBody>
        <w:p w:rsidR="004A6B92" w:rsidRDefault="004A6B92" w:rsidP="004A6B92">
          <w:pPr>
            <w:pStyle w:val="2B7AF9FF64B44DC8AEF49098F8330CF4"/>
          </w:pPr>
          <w:r w:rsidRPr="004D2D92">
            <w:rPr>
              <w:rStyle w:val="PlaceholderText"/>
            </w:rPr>
            <w:t>Choose an item.</w:t>
          </w:r>
        </w:p>
      </w:docPartBody>
    </w:docPart>
    <w:docPart>
      <w:docPartPr>
        <w:name w:val="6932290679024252B56FE042E2D2E1BA"/>
        <w:category>
          <w:name w:val="General"/>
          <w:gallery w:val="placeholder"/>
        </w:category>
        <w:types>
          <w:type w:val="bbPlcHdr"/>
        </w:types>
        <w:behaviors>
          <w:behavior w:val="content"/>
        </w:behaviors>
        <w:guid w:val="{4DDFCE4B-092D-4BE5-A3FE-9EED71E34771}"/>
      </w:docPartPr>
      <w:docPartBody>
        <w:p w:rsidR="004A6B92" w:rsidRDefault="004A6B92" w:rsidP="004A6B92">
          <w:pPr>
            <w:pStyle w:val="6932290679024252B56FE042E2D2E1BA"/>
          </w:pPr>
          <w:r w:rsidRPr="004D2D92">
            <w:rPr>
              <w:rStyle w:val="PlaceholderText"/>
            </w:rPr>
            <w:t>Choose an item.</w:t>
          </w:r>
        </w:p>
      </w:docPartBody>
    </w:docPart>
    <w:docPart>
      <w:docPartPr>
        <w:name w:val="5F8E4A67C41F4E83A948AB0E115B8D63"/>
        <w:category>
          <w:name w:val="General"/>
          <w:gallery w:val="placeholder"/>
        </w:category>
        <w:types>
          <w:type w:val="bbPlcHdr"/>
        </w:types>
        <w:behaviors>
          <w:behavior w:val="content"/>
        </w:behaviors>
        <w:guid w:val="{88308810-86F7-428C-8399-3797D780969B}"/>
      </w:docPartPr>
      <w:docPartBody>
        <w:p w:rsidR="004A6B92" w:rsidRDefault="004A6B92" w:rsidP="004A6B92">
          <w:pPr>
            <w:pStyle w:val="5F8E4A67C41F4E83A948AB0E115B8D63"/>
          </w:pPr>
          <w:r w:rsidRPr="004D2D92">
            <w:rPr>
              <w:rStyle w:val="PlaceholderText"/>
            </w:rPr>
            <w:t>Choose an item.</w:t>
          </w:r>
        </w:p>
      </w:docPartBody>
    </w:docPart>
    <w:docPart>
      <w:docPartPr>
        <w:name w:val="8BA4ACB70E184461BCBB3A87200EDA9E"/>
        <w:category>
          <w:name w:val="General"/>
          <w:gallery w:val="placeholder"/>
        </w:category>
        <w:types>
          <w:type w:val="bbPlcHdr"/>
        </w:types>
        <w:behaviors>
          <w:behavior w:val="content"/>
        </w:behaviors>
        <w:guid w:val="{C1DC37A5-D9DA-40EA-893C-FBFE2E373DF0}"/>
      </w:docPartPr>
      <w:docPartBody>
        <w:p w:rsidR="004A6B92" w:rsidRDefault="004A6B92" w:rsidP="004A6B92">
          <w:pPr>
            <w:pStyle w:val="8BA4ACB70E184461BCBB3A87200EDA9E"/>
          </w:pPr>
          <w:r w:rsidRPr="004D2D92">
            <w:rPr>
              <w:rStyle w:val="PlaceholderText"/>
            </w:rPr>
            <w:t>Choose an item.</w:t>
          </w:r>
        </w:p>
      </w:docPartBody>
    </w:docPart>
    <w:docPart>
      <w:docPartPr>
        <w:name w:val="8D7E8CDB3C7D488090BF0537150AE7F2"/>
        <w:category>
          <w:name w:val="General"/>
          <w:gallery w:val="placeholder"/>
        </w:category>
        <w:types>
          <w:type w:val="bbPlcHdr"/>
        </w:types>
        <w:behaviors>
          <w:behavior w:val="content"/>
        </w:behaviors>
        <w:guid w:val="{0D80F949-0416-413B-8988-1A58B8D7C6EC}"/>
      </w:docPartPr>
      <w:docPartBody>
        <w:p w:rsidR="004A6B92" w:rsidRDefault="004A6B92" w:rsidP="004A6B92">
          <w:pPr>
            <w:pStyle w:val="8D7E8CDB3C7D488090BF0537150AE7F2"/>
          </w:pPr>
          <w:r w:rsidRPr="004D2D92">
            <w:rPr>
              <w:rStyle w:val="PlaceholderText"/>
            </w:rPr>
            <w:t>Choose an item.</w:t>
          </w:r>
        </w:p>
      </w:docPartBody>
    </w:docPart>
    <w:docPart>
      <w:docPartPr>
        <w:name w:val="CF141A3431BF4B8682319CA429B3C34A"/>
        <w:category>
          <w:name w:val="General"/>
          <w:gallery w:val="placeholder"/>
        </w:category>
        <w:types>
          <w:type w:val="bbPlcHdr"/>
        </w:types>
        <w:behaviors>
          <w:behavior w:val="content"/>
        </w:behaviors>
        <w:guid w:val="{E0117D24-7473-445E-897D-53EB0CC28DF8}"/>
      </w:docPartPr>
      <w:docPartBody>
        <w:p w:rsidR="004A6B92" w:rsidRDefault="004A6B92" w:rsidP="004A6B92">
          <w:pPr>
            <w:pStyle w:val="CF141A3431BF4B8682319CA429B3C34A"/>
          </w:pPr>
          <w:r w:rsidRPr="004D2D92">
            <w:rPr>
              <w:rStyle w:val="PlaceholderText"/>
            </w:rPr>
            <w:t>Choose an item.</w:t>
          </w:r>
        </w:p>
      </w:docPartBody>
    </w:docPart>
    <w:docPart>
      <w:docPartPr>
        <w:name w:val="9C1AB6B62EA34C5597DBA72CE2194373"/>
        <w:category>
          <w:name w:val="General"/>
          <w:gallery w:val="placeholder"/>
        </w:category>
        <w:types>
          <w:type w:val="bbPlcHdr"/>
        </w:types>
        <w:behaviors>
          <w:behavior w:val="content"/>
        </w:behaviors>
        <w:guid w:val="{5352F92C-E66B-46E0-8DF9-2593EB785985}"/>
      </w:docPartPr>
      <w:docPartBody>
        <w:p w:rsidR="004A6B92" w:rsidRDefault="004A6B92" w:rsidP="004A6B92">
          <w:pPr>
            <w:pStyle w:val="9C1AB6B62EA34C5597DBA72CE2194373"/>
          </w:pPr>
          <w:r w:rsidRPr="004D2D92">
            <w:rPr>
              <w:rStyle w:val="PlaceholderText"/>
            </w:rPr>
            <w:t>Choose an item.</w:t>
          </w:r>
        </w:p>
      </w:docPartBody>
    </w:docPart>
    <w:docPart>
      <w:docPartPr>
        <w:name w:val="13C87765BE83423E92B1FFAD5C7D1845"/>
        <w:category>
          <w:name w:val="General"/>
          <w:gallery w:val="placeholder"/>
        </w:category>
        <w:types>
          <w:type w:val="bbPlcHdr"/>
        </w:types>
        <w:behaviors>
          <w:behavior w:val="content"/>
        </w:behaviors>
        <w:guid w:val="{BEE684C0-C2C5-476B-88F1-2914AFFC6892}"/>
      </w:docPartPr>
      <w:docPartBody>
        <w:p w:rsidR="004A6B92" w:rsidRDefault="004A6B92" w:rsidP="004A6B92">
          <w:pPr>
            <w:pStyle w:val="13C87765BE83423E92B1FFAD5C7D1845"/>
          </w:pPr>
          <w:r w:rsidRPr="004D2D92">
            <w:rPr>
              <w:rStyle w:val="PlaceholderText"/>
            </w:rPr>
            <w:t>Choose an item.</w:t>
          </w:r>
        </w:p>
      </w:docPartBody>
    </w:docPart>
    <w:docPart>
      <w:docPartPr>
        <w:name w:val="17154604C0D54EC0BD2EDC5F33B8EAD7"/>
        <w:category>
          <w:name w:val="General"/>
          <w:gallery w:val="placeholder"/>
        </w:category>
        <w:types>
          <w:type w:val="bbPlcHdr"/>
        </w:types>
        <w:behaviors>
          <w:behavior w:val="content"/>
        </w:behaviors>
        <w:guid w:val="{BF9570FE-76A5-4388-ACFD-39E8C3EEC3BA}"/>
      </w:docPartPr>
      <w:docPartBody>
        <w:p w:rsidR="004A6B92" w:rsidRDefault="004A6B92" w:rsidP="004A6B92">
          <w:pPr>
            <w:pStyle w:val="17154604C0D54EC0BD2EDC5F33B8EAD7"/>
          </w:pPr>
          <w:r w:rsidRPr="004D2D92">
            <w:rPr>
              <w:rStyle w:val="PlaceholderText"/>
            </w:rPr>
            <w:t>Choose an item.</w:t>
          </w:r>
        </w:p>
      </w:docPartBody>
    </w:docPart>
    <w:docPart>
      <w:docPartPr>
        <w:name w:val="0D171E42DA34409D970FB865BCB36906"/>
        <w:category>
          <w:name w:val="General"/>
          <w:gallery w:val="placeholder"/>
        </w:category>
        <w:types>
          <w:type w:val="bbPlcHdr"/>
        </w:types>
        <w:behaviors>
          <w:behavior w:val="content"/>
        </w:behaviors>
        <w:guid w:val="{656BD4C0-048D-4435-8AD1-ED04C36DE5EE}"/>
      </w:docPartPr>
      <w:docPartBody>
        <w:p w:rsidR="004A6B92" w:rsidRDefault="004A6B92" w:rsidP="004A6B92">
          <w:pPr>
            <w:pStyle w:val="0D171E42DA34409D970FB865BCB36906"/>
          </w:pPr>
          <w:r w:rsidRPr="004D2D92">
            <w:rPr>
              <w:rStyle w:val="PlaceholderText"/>
            </w:rPr>
            <w:t>Choose an item.</w:t>
          </w:r>
        </w:p>
      </w:docPartBody>
    </w:docPart>
    <w:docPart>
      <w:docPartPr>
        <w:name w:val="70997CE866624B83A6689C6AB0CEE6A9"/>
        <w:category>
          <w:name w:val="General"/>
          <w:gallery w:val="placeholder"/>
        </w:category>
        <w:types>
          <w:type w:val="bbPlcHdr"/>
        </w:types>
        <w:behaviors>
          <w:behavior w:val="content"/>
        </w:behaviors>
        <w:guid w:val="{2E4AE8DB-67A7-4E95-A06E-AACB3AEF2C02}"/>
      </w:docPartPr>
      <w:docPartBody>
        <w:p w:rsidR="004A6B92" w:rsidRDefault="004A6B92" w:rsidP="004A6B92">
          <w:pPr>
            <w:pStyle w:val="70997CE866624B83A6689C6AB0CEE6A9"/>
          </w:pPr>
          <w:r w:rsidRPr="004D2D92">
            <w:rPr>
              <w:rStyle w:val="PlaceholderText"/>
            </w:rPr>
            <w:t>Choose an item.</w:t>
          </w:r>
        </w:p>
      </w:docPartBody>
    </w:docPart>
    <w:docPart>
      <w:docPartPr>
        <w:name w:val="592C08FF3DE341F691CF3204CE675844"/>
        <w:category>
          <w:name w:val="General"/>
          <w:gallery w:val="placeholder"/>
        </w:category>
        <w:types>
          <w:type w:val="bbPlcHdr"/>
        </w:types>
        <w:behaviors>
          <w:behavior w:val="content"/>
        </w:behaviors>
        <w:guid w:val="{39ABB55D-522F-435B-B8C1-445773BDE27E}"/>
      </w:docPartPr>
      <w:docPartBody>
        <w:p w:rsidR="004A6B92" w:rsidRDefault="004A6B92" w:rsidP="004A6B92">
          <w:pPr>
            <w:pStyle w:val="592C08FF3DE341F691CF3204CE675844"/>
          </w:pPr>
          <w:r w:rsidRPr="004D2D92">
            <w:rPr>
              <w:rStyle w:val="PlaceholderText"/>
            </w:rPr>
            <w:t>Choose an item.</w:t>
          </w:r>
        </w:p>
      </w:docPartBody>
    </w:docPart>
    <w:docPart>
      <w:docPartPr>
        <w:name w:val="ABE3E01384034026A74B408977C28BDD"/>
        <w:category>
          <w:name w:val="General"/>
          <w:gallery w:val="placeholder"/>
        </w:category>
        <w:types>
          <w:type w:val="bbPlcHdr"/>
        </w:types>
        <w:behaviors>
          <w:behavior w:val="content"/>
        </w:behaviors>
        <w:guid w:val="{2FEA42C2-78BD-4EA9-BFF2-9D52DB7A8BDE}"/>
      </w:docPartPr>
      <w:docPartBody>
        <w:p w:rsidR="004A6B92" w:rsidRDefault="004A6B92" w:rsidP="004A6B92">
          <w:pPr>
            <w:pStyle w:val="ABE3E01384034026A74B408977C28BDD"/>
          </w:pPr>
          <w:r w:rsidRPr="004D2D92">
            <w:rPr>
              <w:rStyle w:val="PlaceholderText"/>
            </w:rPr>
            <w:t>Choose an item.</w:t>
          </w:r>
        </w:p>
      </w:docPartBody>
    </w:docPart>
    <w:docPart>
      <w:docPartPr>
        <w:name w:val="2D845BDAEF524AD997316B6326E5546B"/>
        <w:category>
          <w:name w:val="General"/>
          <w:gallery w:val="placeholder"/>
        </w:category>
        <w:types>
          <w:type w:val="bbPlcHdr"/>
        </w:types>
        <w:behaviors>
          <w:behavior w:val="content"/>
        </w:behaviors>
        <w:guid w:val="{0FDFF102-EAE3-4263-BBD2-E38C3838ED3D}"/>
      </w:docPartPr>
      <w:docPartBody>
        <w:p w:rsidR="004A6B92" w:rsidRDefault="004A6B92" w:rsidP="004A6B92">
          <w:pPr>
            <w:pStyle w:val="2D845BDAEF524AD997316B6326E5546B"/>
          </w:pPr>
          <w:r w:rsidRPr="004D2D92">
            <w:rPr>
              <w:rStyle w:val="PlaceholderText"/>
            </w:rPr>
            <w:t>Choose an item.</w:t>
          </w:r>
        </w:p>
      </w:docPartBody>
    </w:docPart>
    <w:docPart>
      <w:docPartPr>
        <w:name w:val="F9D53F5A297C4930BA593E8FD750574F"/>
        <w:category>
          <w:name w:val="General"/>
          <w:gallery w:val="placeholder"/>
        </w:category>
        <w:types>
          <w:type w:val="bbPlcHdr"/>
        </w:types>
        <w:behaviors>
          <w:behavior w:val="content"/>
        </w:behaviors>
        <w:guid w:val="{025D9C68-5F04-4D86-8158-7BA071C548D4}"/>
      </w:docPartPr>
      <w:docPartBody>
        <w:p w:rsidR="004A6B92" w:rsidRDefault="004A6B92" w:rsidP="004A6B92">
          <w:pPr>
            <w:pStyle w:val="F9D53F5A297C4930BA593E8FD750574F"/>
          </w:pPr>
          <w:r w:rsidRPr="004D2D92">
            <w:rPr>
              <w:rStyle w:val="PlaceholderText"/>
            </w:rPr>
            <w:t>Choose an item.</w:t>
          </w:r>
        </w:p>
      </w:docPartBody>
    </w:docPart>
    <w:docPart>
      <w:docPartPr>
        <w:name w:val="A2D6826D2C464A0D961BE97D992E8D9A"/>
        <w:category>
          <w:name w:val="General"/>
          <w:gallery w:val="placeholder"/>
        </w:category>
        <w:types>
          <w:type w:val="bbPlcHdr"/>
        </w:types>
        <w:behaviors>
          <w:behavior w:val="content"/>
        </w:behaviors>
        <w:guid w:val="{5C4DF4FB-2FE0-41DD-A9F8-721289FCBED0}"/>
      </w:docPartPr>
      <w:docPartBody>
        <w:p w:rsidR="004A6B92" w:rsidRDefault="004A6B92" w:rsidP="004A6B92">
          <w:pPr>
            <w:pStyle w:val="A2D6826D2C464A0D961BE97D992E8D9A"/>
          </w:pPr>
          <w:r w:rsidRPr="004D2D92">
            <w:rPr>
              <w:rStyle w:val="PlaceholderText"/>
            </w:rPr>
            <w:t>Choose an item.</w:t>
          </w:r>
        </w:p>
      </w:docPartBody>
    </w:docPart>
    <w:docPart>
      <w:docPartPr>
        <w:name w:val="DEE1AC5CE2F147E0B860274081F6FD14"/>
        <w:category>
          <w:name w:val="General"/>
          <w:gallery w:val="placeholder"/>
        </w:category>
        <w:types>
          <w:type w:val="bbPlcHdr"/>
        </w:types>
        <w:behaviors>
          <w:behavior w:val="content"/>
        </w:behaviors>
        <w:guid w:val="{56A8511B-8AE7-41DA-9C6A-1C7FD3B19F2D}"/>
      </w:docPartPr>
      <w:docPartBody>
        <w:p w:rsidR="004A6B92" w:rsidRDefault="004A6B92" w:rsidP="004A6B92">
          <w:pPr>
            <w:pStyle w:val="DEE1AC5CE2F147E0B860274081F6FD14"/>
          </w:pPr>
          <w:r w:rsidRPr="004D2D92">
            <w:rPr>
              <w:rStyle w:val="PlaceholderText"/>
            </w:rPr>
            <w:t>Choose an item.</w:t>
          </w:r>
        </w:p>
      </w:docPartBody>
    </w:docPart>
    <w:docPart>
      <w:docPartPr>
        <w:name w:val="311C1FDBC1C64E169469881C4E315D57"/>
        <w:category>
          <w:name w:val="General"/>
          <w:gallery w:val="placeholder"/>
        </w:category>
        <w:types>
          <w:type w:val="bbPlcHdr"/>
        </w:types>
        <w:behaviors>
          <w:behavior w:val="content"/>
        </w:behaviors>
        <w:guid w:val="{C2FBD735-50AC-408B-B88C-05A7083DFA6E}"/>
      </w:docPartPr>
      <w:docPartBody>
        <w:p w:rsidR="00BB4808" w:rsidRDefault="007D1DCD" w:rsidP="007D1DCD">
          <w:pPr>
            <w:pStyle w:val="311C1FDBC1C64E169469881C4E315D57"/>
          </w:pPr>
          <w:r w:rsidRPr="004D2D92">
            <w:rPr>
              <w:rStyle w:val="PlaceholderText"/>
            </w:rPr>
            <w:t>Choose an item.</w:t>
          </w:r>
        </w:p>
      </w:docPartBody>
    </w:docPart>
    <w:docPart>
      <w:docPartPr>
        <w:name w:val="41502CDADD29449B957EAE8A1B3F2499"/>
        <w:category>
          <w:name w:val="General"/>
          <w:gallery w:val="placeholder"/>
        </w:category>
        <w:types>
          <w:type w:val="bbPlcHdr"/>
        </w:types>
        <w:behaviors>
          <w:behavior w:val="content"/>
        </w:behaviors>
        <w:guid w:val="{3A4C75F3-B5EE-4E79-A631-A91785C8ABFF}"/>
      </w:docPartPr>
      <w:docPartBody>
        <w:p w:rsidR="00BB4808" w:rsidRDefault="007D1DCD" w:rsidP="007D1DCD">
          <w:pPr>
            <w:pStyle w:val="41502CDADD29449B957EAE8A1B3F2499"/>
          </w:pPr>
          <w:r w:rsidRPr="004D2D92">
            <w:rPr>
              <w:rStyle w:val="PlaceholderText"/>
            </w:rPr>
            <w:t>Choose an item.</w:t>
          </w:r>
        </w:p>
      </w:docPartBody>
    </w:docPart>
    <w:docPart>
      <w:docPartPr>
        <w:name w:val="3AE9A7BBCEC041DDADFD01A1F221977E"/>
        <w:category>
          <w:name w:val="General"/>
          <w:gallery w:val="placeholder"/>
        </w:category>
        <w:types>
          <w:type w:val="bbPlcHdr"/>
        </w:types>
        <w:behaviors>
          <w:behavior w:val="content"/>
        </w:behaviors>
        <w:guid w:val="{1A67C8E8-EA50-405D-9BED-5827696D1EDE}"/>
      </w:docPartPr>
      <w:docPartBody>
        <w:p w:rsidR="00BB4808" w:rsidRDefault="007D1DCD" w:rsidP="007D1DCD">
          <w:pPr>
            <w:pStyle w:val="3AE9A7BBCEC041DDADFD01A1F221977E"/>
          </w:pPr>
          <w:r w:rsidRPr="004D2D92">
            <w:rPr>
              <w:rStyle w:val="PlaceholderText"/>
            </w:rPr>
            <w:t>Choose an item.</w:t>
          </w:r>
        </w:p>
      </w:docPartBody>
    </w:docPart>
    <w:docPart>
      <w:docPartPr>
        <w:name w:val="869F1ACD2C0D498F950F3DC6CF75151C"/>
        <w:category>
          <w:name w:val="General"/>
          <w:gallery w:val="placeholder"/>
        </w:category>
        <w:types>
          <w:type w:val="bbPlcHdr"/>
        </w:types>
        <w:behaviors>
          <w:behavior w:val="content"/>
        </w:behaviors>
        <w:guid w:val="{2662DFC6-93BD-4991-9FC2-085A618A970B}"/>
      </w:docPartPr>
      <w:docPartBody>
        <w:p w:rsidR="00BB4808" w:rsidRDefault="007D1DCD" w:rsidP="007D1DCD">
          <w:pPr>
            <w:pStyle w:val="869F1ACD2C0D498F950F3DC6CF75151C"/>
          </w:pPr>
          <w:r w:rsidRPr="004D2D92">
            <w:rPr>
              <w:rStyle w:val="PlaceholderText"/>
            </w:rPr>
            <w:t>Choose an item.</w:t>
          </w:r>
        </w:p>
      </w:docPartBody>
    </w:docPart>
    <w:docPart>
      <w:docPartPr>
        <w:name w:val="06812B9E49AA46D5AA0413C6C6C29C0A"/>
        <w:category>
          <w:name w:val="General"/>
          <w:gallery w:val="placeholder"/>
        </w:category>
        <w:types>
          <w:type w:val="bbPlcHdr"/>
        </w:types>
        <w:behaviors>
          <w:behavior w:val="content"/>
        </w:behaviors>
        <w:guid w:val="{D980A706-9DFD-40EA-97FA-E6A998979C8A}"/>
      </w:docPartPr>
      <w:docPartBody>
        <w:p w:rsidR="00BB4808" w:rsidRDefault="007D1DCD" w:rsidP="007D1DCD">
          <w:pPr>
            <w:pStyle w:val="06812B9E49AA46D5AA0413C6C6C29C0A"/>
          </w:pPr>
          <w:r w:rsidRPr="004D2D92">
            <w:rPr>
              <w:rStyle w:val="PlaceholderText"/>
            </w:rPr>
            <w:t>Choose an item.</w:t>
          </w:r>
        </w:p>
      </w:docPartBody>
    </w:docPart>
    <w:docPart>
      <w:docPartPr>
        <w:name w:val="DC92B451E1F84ECB958D48060246D28D"/>
        <w:category>
          <w:name w:val="General"/>
          <w:gallery w:val="placeholder"/>
        </w:category>
        <w:types>
          <w:type w:val="bbPlcHdr"/>
        </w:types>
        <w:behaviors>
          <w:behavior w:val="content"/>
        </w:behaviors>
        <w:guid w:val="{8DFB96DE-7BEE-4C21-8429-CCF25E9232C6}"/>
      </w:docPartPr>
      <w:docPartBody>
        <w:p w:rsidR="00BB4808" w:rsidRDefault="007D1DCD" w:rsidP="007D1DCD">
          <w:pPr>
            <w:pStyle w:val="DC92B451E1F84ECB958D48060246D28D"/>
          </w:pPr>
          <w:r w:rsidRPr="004D2D92">
            <w:rPr>
              <w:rStyle w:val="PlaceholderText"/>
            </w:rPr>
            <w:t>Choose an item.</w:t>
          </w:r>
        </w:p>
      </w:docPartBody>
    </w:docPart>
    <w:docPart>
      <w:docPartPr>
        <w:name w:val="3E3FD6A5AF2B4B3C85F7D3FED41308A4"/>
        <w:category>
          <w:name w:val="General"/>
          <w:gallery w:val="placeholder"/>
        </w:category>
        <w:types>
          <w:type w:val="bbPlcHdr"/>
        </w:types>
        <w:behaviors>
          <w:behavior w:val="content"/>
        </w:behaviors>
        <w:guid w:val="{13EA867D-9917-4075-BD3A-7791D205E19A}"/>
      </w:docPartPr>
      <w:docPartBody>
        <w:p w:rsidR="00BB4808" w:rsidRDefault="007D1DCD" w:rsidP="007D1DCD">
          <w:pPr>
            <w:pStyle w:val="3E3FD6A5AF2B4B3C85F7D3FED41308A4"/>
          </w:pPr>
          <w:r w:rsidRPr="004D2D92">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panose1 w:val="020B0503030403020204"/>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D269C"/>
    <w:rsid w:val="00033994"/>
    <w:rsid w:val="00126267"/>
    <w:rsid w:val="001410E7"/>
    <w:rsid w:val="00244B26"/>
    <w:rsid w:val="0026689B"/>
    <w:rsid w:val="00291481"/>
    <w:rsid w:val="00321863"/>
    <w:rsid w:val="003511D2"/>
    <w:rsid w:val="003957D2"/>
    <w:rsid w:val="003A737C"/>
    <w:rsid w:val="003E6C67"/>
    <w:rsid w:val="00401AFF"/>
    <w:rsid w:val="00435CA7"/>
    <w:rsid w:val="00436B75"/>
    <w:rsid w:val="00446BE1"/>
    <w:rsid w:val="0046078A"/>
    <w:rsid w:val="004A6B92"/>
    <w:rsid w:val="004B3190"/>
    <w:rsid w:val="004B6D71"/>
    <w:rsid w:val="00520533"/>
    <w:rsid w:val="00523305"/>
    <w:rsid w:val="00562F0B"/>
    <w:rsid w:val="00582983"/>
    <w:rsid w:val="005B2BA5"/>
    <w:rsid w:val="005B4335"/>
    <w:rsid w:val="005D2CAB"/>
    <w:rsid w:val="005F71F3"/>
    <w:rsid w:val="0060792E"/>
    <w:rsid w:val="006A4CED"/>
    <w:rsid w:val="006E6E58"/>
    <w:rsid w:val="00724A4D"/>
    <w:rsid w:val="0076409F"/>
    <w:rsid w:val="007D1DCD"/>
    <w:rsid w:val="008D269C"/>
    <w:rsid w:val="00953866"/>
    <w:rsid w:val="0096648C"/>
    <w:rsid w:val="00A723AA"/>
    <w:rsid w:val="00B35EEC"/>
    <w:rsid w:val="00B7004C"/>
    <w:rsid w:val="00BB4808"/>
    <w:rsid w:val="00C2221A"/>
    <w:rsid w:val="00C34F4F"/>
    <w:rsid w:val="00C41A19"/>
    <w:rsid w:val="00C72E4D"/>
    <w:rsid w:val="00D01C83"/>
    <w:rsid w:val="00D31DD3"/>
    <w:rsid w:val="00DB0721"/>
    <w:rsid w:val="00E05648"/>
    <w:rsid w:val="00E169CE"/>
    <w:rsid w:val="00E307F5"/>
    <w:rsid w:val="00EE338B"/>
    <w:rsid w:val="00F11A9A"/>
    <w:rsid w:val="00F15B8F"/>
    <w:rsid w:val="00F22E96"/>
    <w:rsid w:val="00F67086"/>
    <w:rsid w:val="00FB0A4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6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D1DCD"/>
    <w:rPr>
      <w:color w:val="808080"/>
    </w:rPr>
  </w:style>
  <w:style w:type="paragraph" w:customStyle="1" w:styleId="ECFBAC07E63744E685DC645F07366DE2">
    <w:name w:val="ECFBAC07E63744E685DC645F07366DE2"/>
    <w:rsid w:val="008D269C"/>
  </w:style>
  <w:style w:type="paragraph" w:customStyle="1" w:styleId="95FE05C6563345299B737054A39C3DC8">
    <w:name w:val="95FE05C6563345299B737054A39C3DC8"/>
    <w:rsid w:val="004A6B92"/>
    <w:pPr>
      <w:spacing w:after="160" w:line="259" w:lineRule="auto"/>
    </w:pPr>
  </w:style>
  <w:style w:type="paragraph" w:customStyle="1" w:styleId="0CA266BAEF2F4EA48EAEEE7550C45CFE">
    <w:name w:val="0CA266BAEF2F4EA48EAEEE7550C45CFE"/>
    <w:rsid w:val="004A6B92"/>
    <w:pPr>
      <w:spacing w:after="160" w:line="259" w:lineRule="auto"/>
    </w:pPr>
  </w:style>
  <w:style w:type="paragraph" w:customStyle="1" w:styleId="A985E114A9CA41B68127E73456EEB710">
    <w:name w:val="A985E114A9CA41B68127E73456EEB710"/>
    <w:rsid w:val="004A6B92"/>
    <w:pPr>
      <w:spacing w:after="160" w:line="259" w:lineRule="auto"/>
    </w:pPr>
  </w:style>
  <w:style w:type="paragraph" w:customStyle="1" w:styleId="F88F8D0A50A443A18C81C89342FE199C">
    <w:name w:val="F88F8D0A50A443A18C81C89342FE199C"/>
    <w:rsid w:val="004A6B92"/>
    <w:pPr>
      <w:spacing w:after="160" w:line="259" w:lineRule="auto"/>
    </w:pPr>
  </w:style>
  <w:style w:type="paragraph" w:customStyle="1" w:styleId="96D74C127CA34FC1AFAA0227B5FB2848">
    <w:name w:val="96D74C127CA34FC1AFAA0227B5FB2848"/>
    <w:rsid w:val="004A6B92"/>
    <w:pPr>
      <w:spacing w:after="160" w:line="259" w:lineRule="auto"/>
    </w:pPr>
  </w:style>
  <w:style w:type="paragraph" w:customStyle="1" w:styleId="E6D0D5D2CB3E4232A0A3B43CB6A766CD">
    <w:name w:val="E6D0D5D2CB3E4232A0A3B43CB6A766CD"/>
    <w:rsid w:val="004A6B92"/>
    <w:pPr>
      <w:spacing w:after="160" w:line="259" w:lineRule="auto"/>
    </w:pPr>
  </w:style>
  <w:style w:type="paragraph" w:customStyle="1" w:styleId="1232376AAD6B41079FC16D630A4250F8">
    <w:name w:val="1232376AAD6B41079FC16D630A4250F8"/>
    <w:rsid w:val="004A6B92"/>
    <w:pPr>
      <w:spacing w:after="160" w:line="259" w:lineRule="auto"/>
    </w:pPr>
  </w:style>
  <w:style w:type="paragraph" w:customStyle="1" w:styleId="14BD8542D50D48799F33CAC49B067B5E">
    <w:name w:val="14BD8542D50D48799F33CAC49B067B5E"/>
    <w:rsid w:val="004A6B92"/>
    <w:pPr>
      <w:spacing w:after="160" w:line="259" w:lineRule="auto"/>
    </w:pPr>
  </w:style>
  <w:style w:type="paragraph" w:customStyle="1" w:styleId="A27F11BA9440484D8A148804FCEC0208">
    <w:name w:val="A27F11BA9440484D8A148804FCEC0208"/>
    <w:rsid w:val="004A6B92"/>
    <w:pPr>
      <w:spacing w:after="160" w:line="259" w:lineRule="auto"/>
    </w:pPr>
  </w:style>
  <w:style w:type="paragraph" w:customStyle="1" w:styleId="EB97F14737E7418BA49D60462DC59052">
    <w:name w:val="EB97F14737E7418BA49D60462DC59052"/>
    <w:rsid w:val="004A6B92"/>
    <w:pPr>
      <w:spacing w:after="160" w:line="259" w:lineRule="auto"/>
    </w:pPr>
  </w:style>
  <w:style w:type="paragraph" w:customStyle="1" w:styleId="6811314443C14DF28041896845B62424">
    <w:name w:val="6811314443C14DF28041896845B62424"/>
    <w:rsid w:val="004A6B92"/>
    <w:pPr>
      <w:spacing w:after="160" w:line="259" w:lineRule="auto"/>
    </w:pPr>
  </w:style>
  <w:style w:type="paragraph" w:customStyle="1" w:styleId="D76FF7FBC87F42A091B1E73606752A59">
    <w:name w:val="D76FF7FBC87F42A091B1E73606752A59"/>
    <w:rsid w:val="004A6B92"/>
    <w:pPr>
      <w:spacing w:after="160" w:line="259" w:lineRule="auto"/>
    </w:pPr>
  </w:style>
  <w:style w:type="paragraph" w:customStyle="1" w:styleId="45EE1A6EF7B4443AA18BC62036CFC977">
    <w:name w:val="45EE1A6EF7B4443AA18BC62036CFC977"/>
    <w:rsid w:val="004A6B92"/>
    <w:pPr>
      <w:spacing w:after="160" w:line="259" w:lineRule="auto"/>
    </w:pPr>
  </w:style>
  <w:style w:type="paragraph" w:customStyle="1" w:styleId="D78F09E22CE34E2F8D67B2AD664DEFEF">
    <w:name w:val="D78F09E22CE34E2F8D67B2AD664DEFEF"/>
    <w:rsid w:val="004A6B92"/>
    <w:pPr>
      <w:spacing w:after="160" w:line="259" w:lineRule="auto"/>
    </w:pPr>
  </w:style>
  <w:style w:type="paragraph" w:customStyle="1" w:styleId="8803F3423449476FB0DE49A829A607F8">
    <w:name w:val="8803F3423449476FB0DE49A829A607F8"/>
    <w:rsid w:val="004A6B92"/>
    <w:pPr>
      <w:spacing w:after="160" w:line="259" w:lineRule="auto"/>
    </w:pPr>
  </w:style>
  <w:style w:type="paragraph" w:customStyle="1" w:styleId="C0EB09DD6C834A159FB44CE7D49EA29D">
    <w:name w:val="C0EB09DD6C834A159FB44CE7D49EA29D"/>
    <w:rsid w:val="004A6B92"/>
    <w:pPr>
      <w:spacing w:after="160" w:line="259" w:lineRule="auto"/>
    </w:pPr>
  </w:style>
  <w:style w:type="paragraph" w:customStyle="1" w:styleId="EE17E6A9CA1B4F55A01F7D0022CC787A">
    <w:name w:val="EE17E6A9CA1B4F55A01F7D0022CC787A"/>
    <w:rsid w:val="004A6B92"/>
    <w:pPr>
      <w:spacing w:after="160" w:line="259" w:lineRule="auto"/>
    </w:pPr>
  </w:style>
  <w:style w:type="paragraph" w:customStyle="1" w:styleId="794080230D3043128B9EF0C8664623A3">
    <w:name w:val="794080230D3043128B9EF0C8664623A3"/>
    <w:rsid w:val="004A6B92"/>
    <w:pPr>
      <w:spacing w:after="160" w:line="259" w:lineRule="auto"/>
    </w:pPr>
  </w:style>
  <w:style w:type="paragraph" w:customStyle="1" w:styleId="2B7AF9FF64B44DC8AEF49098F8330CF4">
    <w:name w:val="2B7AF9FF64B44DC8AEF49098F8330CF4"/>
    <w:rsid w:val="004A6B92"/>
    <w:pPr>
      <w:spacing w:after="160" w:line="259" w:lineRule="auto"/>
    </w:pPr>
  </w:style>
  <w:style w:type="paragraph" w:customStyle="1" w:styleId="6932290679024252B56FE042E2D2E1BA">
    <w:name w:val="6932290679024252B56FE042E2D2E1BA"/>
    <w:rsid w:val="004A6B92"/>
    <w:pPr>
      <w:spacing w:after="160" w:line="259" w:lineRule="auto"/>
    </w:pPr>
  </w:style>
  <w:style w:type="paragraph" w:customStyle="1" w:styleId="5F8E4A67C41F4E83A948AB0E115B8D63">
    <w:name w:val="5F8E4A67C41F4E83A948AB0E115B8D63"/>
    <w:rsid w:val="004A6B92"/>
    <w:pPr>
      <w:spacing w:after="160" w:line="259" w:lineRule="auto"/>
    </w:pPr>
  </w:style>
  <w:style w:type="paragraph" w:customStyle="1" w:styleId="8BA4ACB70E184461BCBB3A87200EDA9E">
    <w:name w:val="8BA4ACB70E184461BCBB3A87200EDA9E"/>
    <w:rsid w:val="004A6B92"/>
    <w:pPr>
      <w:spacing w:after="160" w:line="259" w:lineRule="auto"/>
    </w:pPr>
  </w:style>
  <w:style w:type="paragraph" w:customStyle="1" w:styleId="8D7E8CDB3C7D488090BF0537150AE7F2">
    <w:name w:val="8D7E8CDB3C7D488090BF0537150AE7F2"/>
    <w:rsid w:val="004A6B92"/>
    <w:pPr>
      <w:spacing w:after="160" w:line="259" w:lineRule="auto"/>
    </w:pPr>
  </w:style>
  <w:style w:type="paragraph" w:customStyle="1" w:styleId="CF141A3431BF4B8682319CA429B3C34A">
    <w:name w:val="CF141A3431BF4B8682319CA429B3C34A"/>
    <w:rsid w:val="004A6B92"/>
    <w:pPr>
      <w:spacing w:after="160" w:line="259" w:lineRule="auto"/>
    </w:pPr>
  </w:style>
  <w:style w:type="paragraph" w:customStyle="1" w:styleId="9C1AB6B62EA34C5597DBA72CE2194373">
    <w:name w:val="9C1AB6B62EA34C5597DBA72CE2194373"/>
    <w:rsid w:val="004A6B92"/>
    <w:pPr>
      <w:spacing w:after="160" w:line="259" w:lineRule="auto"/>
    </w:pPr>
  </w:style>
  <w:style w:type="paragraph" w:customStyle="1" w:styleId="13C87765BE83423E92B1FFAD5C7D1845">
    <w:name w:val="13C87765BE83423E92B1FFAD5C7D1845"/>
    <w:rsid w:val="004A6B92"/>
    <w:pPr>
      <w:spacing w:after="160" w:line="259" w:lineRule="auto"/>
    </w:pPr>
  </w:style>
  <w:style w:type="paragraph" w:customStyle="1" w:styleId="17154604C0D54EC0BD2EDC5F33B8EAD7">
    <w:name w:val="17154604C0D54EC0BD2EDC5F33B8EAD7"/>
    <w:rsid w:val="004A6B92"/>
    <w:pPr>
      <w:spacing w:after="160" w:line="259" w:lineRule="auto"/>
    </w:pPr>
  </w:style>
  <w:style w:type="paragraph" w:customStyle="1" w:styleId="0D171E42DA34409D970FB865BCB36906">
    <w:name w:val="0D171E42DA34409D970FB865BCB36906"/>
    <w:rsid w:val="004A6B92"/>
    <w:pPr>
      <w:spacing w:after="160" w:line="259" w:lineRule="auto"/>
    </w:pPr>
  </w:style>
  <w:style w:type="paragraph" w:customStyle="1" w:styleId="70997CE866624B83A6689C6AB0CEE6A9">
    <w:name w:val="70997CE866624B83A6689C6AB0CEE6A9"/>
    <w:rsid w:val="004A6B92"/>
    <w:pPr>
      <w:spacing w:after="160" w:line="259" w:lineRule="auto"/>
    </w:pPr>
  </w:style>
  <w:style w:type="paragraph" w:customStyle="1" w:styleId="592C08FF3DE341F691CF3204CE675844">
    <w:name w:val="592C08FF3DE341F691CF3204CE675844"/>
    <w:rsid w:val="004A6B92"/>
    <w:pPr>
      <w:spacing w:after="160" w:line="259" w:lineRule="auto"/>
    </w:pPr>
  </w:style>
  <w:style w:type="paragraph" w:customStyle="1" w:styleId="ABE3E01384034026A74B408977C28BDD">
    <w:name w:val="ABE3E01384034026A74B408977C28BDD"/>
    <w:rsid w:val="004A6B92"/>
    <w:pPr>
      <w:spacing w:after="160" w:line="259" w:lineRule="auto"/>
    </w:pPr>
  </w:style>
  <w:style w:type="paragraph" w:customStyle="1" w:styleId="2D845BDAEF524AD997316B6326E5546B">
    <w:name w:val="2D845BDAEF524AD997316B6326E5546B"/>
    <w:rsid w:val="004A6B92"/>
    <w:pPr>
      <w:spacing w:after="160" w:line="259" w:lineRule="auto"/>
    </w:pPr>
  </w:style>
  <w:style w:type="paragraph" w:customStyle="1" w:styleId="F9D53F5A297C4930BA593E8FD750574F">
    <w:name w:val="F9D53F5A297C4930BA593E8FD750574F"/>
    <w:rsid w:val="004A6B92"/>
    <w:pPr>
      <w:spacing w:after="160" w:line="259" w:lineRule="auto"/>
    </w:pPr>
  </w:style>
  <w:style w:type="paragraph" w:customStyle="1" w:styleId="A2D6826D2C464A0D961BE97D992E8D9A">
    <w:name w:val="A2D6826D2C464A0D961BE97D992E8D9A"/>
    <w:rsid w:val="004A6B92"/>
    <w:pPr>
      <w:spacing w:after="160" w:line="259" w:lineRule="auto"/>
    </w:pPr>
  </w:style>
  <w:style w:type="paragraph" w:customStyle="1" w:styleId="DEE1AC5CE2F147E0B860274081F6FD14">
    <w:name w:val="DEE1AC5CE2F147E0B860274081F6FD14"/>
    <w:rsid w:val="004A6B92"/>
    <w:pPr>
      <w:spacing w:after="160" w:line="259" w:lineRule="auto"/>
    </w:pPr>
  </w:style>
  <w:style w:type="paragraph" w:customStyle="1" w:styleId="311C1FDBC1C64E169469881C4E315D57">
    <w:name w:val="311C1FDBC1C64E169469881C4E315D57"/>
    <w:rsid w:val="007D1DCD"/>
    <w:pPr>
      <w:spacing w:after="160" w:line="259" w:lineRule="auto"/>
    </w:pPr>
  </w:style>
  <w:style w:type="paragraph" w:customStyle="1" w:styleId="41502CDADD29449B957EAE8A1B3F2499">
    <w:name w:val="41502CDADD29449B957EAE8A1B3F2499"/>
    <w:rsid w:val="007D1DCD"/>
    <w:pPr>
      <w:spacing w:after="160" w:line="259" w:lineRule="auto"/>
    </w:pPr>
  </w:style>
  <w:style w:type="paragraph" w:customStyle="1" w:styleId="3AE9A7BBCEC041DDADFD01A1F221977E">
    <w:name w:val="3AE9A7BBCEC041DDADFD01A1F221977E"/>
    <w:rsid w:val="007D1DCD"/>
    <w:pPr>
      <w:spacing w:after="160" w:line="259" w:lineRule="auto"/>
    </w:pPr>
  </w:style>
  <w:style w:type="paragraph" w:customStyle="1" w:styleId="869F1ACD2C0D498F950F3DC6CF75151C">
    <w:name w:val="869F1ACD2C0D498F950F3DC6CF75151C"/>
    <w:rsid w:val="007D1DCD"/>
    <w:pPr>
      <w:spacing w:after="160" w:line="259" w:lineRule="auto"/>
    </w:pPr>
  </w:style>
  <w:style w:type="paragraph" w:customStyle="1" w:styleId="06812B9E49AA46D5AA0413C6C6C29C0A">
    <w:name w:val="06812B9E49AA46D5AA0413C6C6C29C0A"/>
    <w:rsid w:val="007D1DCD"/>
    <w:pPr>
      <w:spacing w:after="160" w:line="259" w:lineRule="auto"/>
    </w:pPr>
  </w:style>
  <w:style w:type="paragraph" w:customStyle="1" w:styleId="DC92B451E1F84ECB958D48060246D28D">
    <w:name w:val="DC92B451E1F84ECB958D48060246D28D"/>
    <w:rsid w:val="007D1DCD"/>
    <w:pPr>
      <w:spacing w:after="160" w:line="259" w:lineRule="auto"/>
    </w:pPr>
  </w:style>
  <w:style w:type="paragraph" w:customStyle="1" w:styleId="3E3FD6A5AF2B4B3C85F7D3FED41308A4">
    <w:name w:val="3E3FD6A5AF2B4B3C85F7D3FED41308A4"/>
    <w:rsid w:val="007D1DC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1560</Words>
  <Characters>8897</Characters>
  <Application>Microsoft Office Word</Application>
  <DocSecurity>0</DocSecurity>
  <Lines>74</Lines>
  <Paragraphs>20</Paragraphs>
  <ScaleCrop>false</ScaleCrop>
  <Manager/>
  <Company/>
  <LinksUpToDate>false</LinksUpToDate>
  <CharactersWithSpaces>10437</CharactersWithSpaces>
  <SharedDoc>false</SharedDoc>
  <HLinks>
    <vt:vector size="12" baseType="variant">
      <vt:variant>
        <vt:i4>4456483</vt:i4>
      </vt:variant>
      <vt:variant>
        <vt:i4>3</vt:i4>
      </vt:variant>
      <vt:variant>
        <vt:i4>0</vt:i4>
      </vt:variant>
      <vt:variant>
        <vt:i4>5</vt:i4>
      </vt:variant>
      <vt:variant>
        <vt:lpwstr>http://www.jobs.act.gov.au/__data/assets/word_doc/0010/754471/PD-Further-Information-Document.doc</vt:lpwstr>
      </vt:variant>
      <vt:variant>
        <vt:lpwstr/>
      </vt:variant>
      <vt:variant>
        <vt:i4>6881286</vt:i4>
      </vt:variant>
      <vt:variant>
        <vt:i4>0</vt:i4>
      </vt:variant>
      <vt:variant>
        <vt:i4>0</vt:i4>
      </vt:variant>
      <vt:variant>
        <vt:i4>5</vt:i4>
      </vt:variant>
      <vt:variant>
        <vt:lpwstr>http://www.cmd.act.gov.au/governance/public/publications/classification_schedules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2026-09-14T23:22:00Z</dcterms:created>
  <dcterms:modified xsi:type="dcterms:W3CDTF">2026-09-14T23:23:00Z</dcterms:modified>
</cp:coreProperties>
</file>