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B28E52" w14:textId="42F3EB72" w:rsidR="00F770B7" w:rsidRDefault="00F770B7" w:rsidP="00F770B7">
      <w:pPr>
        <w:pStyle w:val="Title"/>
        <w:jc w:val="right"/>
        <w:rPr>
          <w:rFonts w:asciiTheme="minorHAnsi" w:hAnsiTheme="minorHAnsi"/>
          <w:sz w:val="52"/>
        </w:rPr>
      </w:pPr>
      <w:r>
        <w:rPr>
          <w:noProof/>
        </w:rPr>
        <w:drawing>
          <wp:anchor distT="0" distB="0" distL="114300" distR="114300" simplePos="0" relativeHeight="251658240" behindDoc="1" locked="0" layoutInCell="1" allowOverlap="1" wp14:anchorId="395F579C" wp14:editId="19B0BCCA">
            <wp:simplePos x="0" y="0"/>
            <wp:positionH relativeFrom="column">
              <wp:posOffset>-148590</wp:posOffset>
            </wp:positionH>
            <wp:positionV relativeFrom="paragraph">
              <wp:posOffset>-433705</wp:posOffset>
            </wp:positionV>
            <wp:extent cx="2040890" cy="1329055"/>
            <wp:effectExtent l="19050" t="0" r="0" b="0"/>
            <wp:wrapTight wrapText="bothSides">
              <wp:wrapPolygon edited="0">
                <wp:start x="-202" y="0"/>
                <wp:lineTo x="-202" y="21363"/>
                <wp:lineTo x="21573" y="21363"/>
                <wp:lineTo x="21573" y="0"/>
                <wp:lineTo x="-202" y="0"/>
              </wp:wrapPolygon>
            </wp:wrapTight>
            <wp:docPr id="2" name="Picture 1"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namic.architecture.com.au/files/1/13262/13475/11372/12876/38207/logo.jpg"/>
                    <pic:cNvPicPr>
                      <a:picLocks noChangeAspect="1" noChangeArrowheads="1"/>
                    </pic:cNvPicPr>
                  </pic:nvPicPr>
                  <pic:blipFill>
                    <a:blip r:embed="rId13" cstate="print"/>
                    <a:srcRect l="31301" r="32252"/>
                    <a:stretch>
                      <a:fillRect/>
                    </a:stretch>
                  </pic:blipFill>
                  <pic:spPr bwMode="auto">
                    <a:xfrm>
                      <a:off x="0" y="0"/>
                      <a:ext cx="2040890" cy="1329055"/>
                    </a:xfrm>
                    <a:prstGeom prst="rect">
                      <a:avLst/>
                    </a:prstGeom>
                    <a:noFill/>
                    <a:ln w="9525">
                      <a:noFill/>
                      <a:miter lim="800000"/>
                      <a:headEnd/>
                      <a:tailEnd/>
                    </a:ln>
                  </pic:spPr>
                </pic:pic>
              </a:graphicData>
            </a:graphic>
          </wp:anchor>
        </w:drawing>
      </w:r>
      <w:r>
        <w:rPr>
          <w:rFonts w:asciiTheme="minorHAnsi" w:hAnsiTheme="minorHAnsi"/>
          <w:sz w:val="52"/>
        </w:rPr>
        <w:t xml:space="preserve"> </w:t>
      </w:r>
    </w:p>
    <w:p w14:paraId="06F2F67B" w14:textId="48D96363" w:rsidR="00F770B7" w:rsidRPr="002A43D2" w:rsidRDefault="00F770B7" w:rsidP="00C25BB1">
      <w:pPr>
        <w:pStyle w:val="Title"/>
        <w:jc w:val="right"/>
      </w:pPr>
      <w:r>
        <w:rPr>
          <w:rFonts w:asciiTheme="minorHAnsi" w:hAnsiTheme="minorHAnsi"/>
          <w:sz w:val="52"/>
        </w:rPr>
        <w:t>POSITION DESCRIPTION</w:t>
      </w:r>
      <w:r w:rsidR="00C25BB1">
        <w:rPr>
          <w:rFonts w:asciiTheme="minorHAnsi" w:hAnsiTheme="minorHAnsi"/>
          <w:sz w:val="52"/>
        </w:rPr>
        <w:br/>
      </w:r>
    </w:p>
    <w:p w14:paraId="31E6852E" w14:textId="77777777" w:rsidR="00F770B7" w:rsidRDefault="00F770B7" w:rsidP="00F770B7">
      <w:pPr>
        <w:tabs>
          <w:tab w:val="left" w:pos="3600"/>
        </w:tabs>
        <w:rPr>
          <w:b/>
          <w:szCs w:val="24"/>
        </w:rPr>
        <w:sectPr w:rsidR="00F770B7" w:rsidSect="00F770B7">
          <w:headerReference w:type="even" r:id="rId14"/>
          <w:headerReference w:type="default" r:id="rId15"/>
          <w:footerReference w:type="even" r:id="rId16"/>
          <w:headerReference w:type="first" r:id="rId17"/>
          <w:footerReference w:type="first" r:id="rId18"/>
          <w:type w:val="continuous"/>
          <w:pgSz w:w="11906" w:h="16838" w:code="9"/>
          <w:pgMar w:top="851" w:right="1134" w:bottom="1134" w:left="1134" w:header="680" w:footer="680" w:gutter="0"/>
          <w:cols w:space="720"/>
          <w:docGrid w:linePitch="326"/>
        </w:sectPr>
      </w:pPr>
    </w:p>
    <w:p w14:paraId="73900DE6" w14:textId="77777777" w:rsidR="00F770B7" w:rsidRDefault="00F770B7" w:rsidP="00F770B7">
      <w:pPr>
        <w:tabs>
          <w:tab w:val="left" w:pos="3600"/>
        </w:tabs>
        <w:rPr>
          <w:b/>
          <w:szCs w:val="24"/>
        </w:rPr>
      </w:pPr>
    </w:p>
    <w:p w14:paraId="787228BD" w14:textId="77777777" w:rsidR="00F770B7" w:rsidRPr="008C40B5" w:rsidRDefault="00F770B7" w:rsidP="00F770B7">
      <w:pPr>
        <w:tabs>
          <w:tab w:val="left" w:pos="3600"/>
        </w:tabs>
        <w:rPr>
          <w:szCs w:val="24"/>
        </w:rPr>
      </w:pPr>
      <w:r>
        <w:rPr>
          <w:b/>
          <w:szCs w:val="24"/>
        </w:rPr>
        <w:t>D</w:t>
      </w:r>
      <w:r w:rsidRPr="00D13EC3">
        <w:rPr>
          <w:b/>
          <w:szCs w:val="24"/>
        </w:rPr>
        <w:t xml:space="preserve">irectorate: </w:t>
      </w:r>
      <w:r w:rsidRPr="00507E8F">
        <w:rPr>
          <w:rFonts w:cs="Arial"/>
          <w:szCs w:val="24"/>
        </w:rPr>
        <w:t>Chief Minister, Treasury and Economic Development Directorate (CMTEDD)</w:t>
      </w:r>
    </w:p>
    <w:p w14:paraId="4E91C1FC" w14:textId="77777777" w:rsidR="00F770B7" w:rsidRDefault="00F770B7" w:rsidP="00F770B7">
      <w:pPr>
        <w:spacing w:before="240"/>
        <w:rPr>
          <w:szCs w:val="24"/>
        </w:rPr>
      </w:pPr>
      <w:r w:rsidRPr="00D13EC3">
        <w:rPr>
          <w:b/>
          <w:szCs w:val="24"/>
        </w:rPr>
        <w:t>Division:</w:t>
      </w:r>
      <w:r>
        <w:rPr>
          <w:b/>
          <w:szCs w:val="24"/>
        </w:rPr>
        <w:t xml:space="preserve"> </w:t>
      </w:r>
      <w:r w:rsidRPr="00706510">
        <w:rPr>
          <w:rFonts w:asciiTheme="minorHAnsi" w:hAnsiTheme="minorHAnsi" w:cs="Arial"/>
          <w:szCs w:val="24"/>
        </w:rPr>
        <w:t>Communications and Engagement</w:t>
      </w:r>
    </w:p>
    <w:p w14:paraId="48CBCCF8" w14:textId="77777777" w:rsidR="00F770B7" w:rsidRPr="00B74516" w:rsidRDefault="00F770B7" w:rsidP="00F770B7">
      <w:pPr>
        <w:spacing w:before="240"/>
        <w:rPr>
          <w:i/>
          <w:color w:val="2E74B5" w:themeColor="accent1" w:themeShade="BF"/>
          <w:szCs w:val="24"/>
        </w:rPr>
      </w:pPr>
      <w:r w:rsidRPr="00D13EC3">
        <w:rPr>
          <w:b/>
          <w:szCs w:val="24"/>
        </w:rPr>
        <w:t>Business Unit:</w:t>
      </w:r>
      <w:r>
        <w:rPr>
          <w:b/>
          <w:szCs w:val="24"/>
        </w:rPr>
        <w:t xml:space="preserve"> </w:t>
      </w:r>
      <w:r w:rsidRPr="00507E8F">
        <w:rPr>
          <w:rFonts w:cs="Arial"/>
          <w:szCs w:val="24"/>
        </w:rPr>
        <w:t xml:space="preserve">Strategy and Creative </w:t>
      </w:r>
      <w:r>
        <w:rPr>
          <w:rFonts w:cs="Arial"/>
          <w:szCs w:val="24"/>
        </w:rPr>
        <w:t>Branch</w:t>
      </w:r>
    </w:p>
    <w:p w14:paraId="4D831990" w14:textId="751DC00E" w:rsidR="00F770B7" w:rsidRPr="00B74516" w:rsidRDefault="00F770B7" w:rsidP="00F770B7">
      <w:pPr>
        <w:spacing w:before="240"/>
        <w:rPr>
          <w:color w:val="2E74B5" w:themeColor="accent1" w:themeShade="BF"/>
          <w:szCs w:val="24"/>
        </w:rPr>
      </w:pPr>
      <w:r w:rsidRPr="00D13EC3">
        <w:rPr>
          <w:b/>
          <w:szCs w:val="24"/>
        </w:rPr>
        <w:t>Position Title:</w:t>
      </w:r>
      <w:r w:rsidRPr="00D13EC3">
        <w:rPr>
          <w:b/>
          <w:szCs w:val="24"/>
        </w:rPr>
        <w:tab/>
      </w:r>
      <w:r>
        <w:rPr>
          <w:bCs/>
          <w:szCs w:val="24"/>
        </w:rPr>
        <w:t xml:space="preserve">Designer </w:t>
      </w:r>
    </w:p>
    <w:p w14:paraId="3978907D" w14:textId="77777777" w:rsidR="00F770B7" w:rsidRDefault="00F770B7" w:rsidP="00F770B7">
      <w:pPr>
        <w:spacing w:before="240"/>
        <w:rPr>
          <w:szCs w:val="24"/>
        </w:rPr>
      </w:pPr>
      <w:r>
        <w:rPr>
          <w:szCs w:val="24"/>
        </w:rPr>
        <w:br w:type="column"/>
      </w:r>
    </w:p>
    <w:p w14:paraId="614BE9D1" w14:textId="7EF1BEEC" w:rsidR="00F770B7" w:rsidRPr="00B74516" w:rsidRDefault="00F770B7" w:rsidP="00F770B7">
      <w:pPr>
        <w:spacing w:before="240"/>
        <w:ind w:left="851"/>
        <w:rPr>
          <w:b/>
          <w:i/>
          <w:szCs w:val="24"/>
        </w:rPr>
      </w:pPr>
      <w:r w:rsidRPr="00D13EC3">
        <w:rPr>
          <w:b/>
          <w:szCs w:val="24"/>
        </w:rPr>
        <w:t xml:space="preserve">Position Number: </w:t>
      </w:r>
      <w:r w:rsidR="00931DB5" w:rsidRPr="00931DB5">
        <w:rPr>
          <w:szCs w:val="24"/>
        </w:rPr>
        <w:t>P60080</w:t>
      </w:r>
    </w:p>
    <w:p w14:paraId="3855F209" w14:textId="152D9F14" w:rsidR="00F770B7" w:rsidRPr="00B74516" w:rsidRDefault="00F770B7" w:rsidP="00F770B7">
      <w:pPr>
        <w:spacing w:before="240"/>
        <w:ind w:left="851"/>
        <w:rPr>
          <w:b/>
          <w:i/>
          <w:szCs w:val="24"/>
        </w:rPr>
      </w:pPr>
      <w:r w:rsidRPr="00D13EC3">
        <w:rPr>
          <w:b/>
          <w:szCs w:val="24"/>
        </w:rPr>
        <w:t>Classification:</w:t>
      </w:r>
      <w:r>
        <w:rPr>
          <w:b/>
          <w:szCs w:val="24"/>
        </w:rPr>
        <w:t xml:space="preserve"> </w:t>
      </w:r>
      <w:r>
        <w:rPr>
          <w:bCs/>
          <w:szCs w:val="24"/>
        </w:rPr>
        <w:t>ASO5</w:t>
      </w:r>
    </w:p>
    <w:p w14:paraId="54330774" w14:textId="77777777" w:rsidR="00F770B7" w:rsidRPr="00B74516" w:rsidRDefault="00F770B7" w:rsidP="00F770B7">
      <w:pPr>
        <w:spacing w:before="240"/>
        <w:ind w:left="851"/>
        <w:rPr>
          <w:b/>
          <w:i/>
          <w:color w:val="2E74B5" w:themeColor="accent1" w:themeShade="BF"/>
          <w:szCs w:val="24"/>
        </w:rPr>
      </w:pPr>
      <w:r w:rsidRPr="00D13EC3">
        <w:rPr>
          <w:b/>
          <w:szCs w:val="24"/>
        </w:rPr>
        <w:t xml:space="preserve">Location: </w:t>
      </w:r>
      <w:r w:rsidRPr="00D91E83">
        <w:rPr>
          <w:bCs/>
          <w:szCs w:val="24"/>
        </w:rPr>
        <w:t>Canberra, ACT</w:t>
      </w:r>
    </w:p>
    <w:p w14:paraId="44B1D238" w14:textId="534DF7F4" w:rsidR="00F770B7" w:rsidRDefault="00F770B7" w:rsidP="00F770B7">
      <w:pPr>
        <w:spacing w:before="240"/>
        <w:ind w:left="851"/>
        <w:rPr>
          <w:rFonts w:asciiTheme="minorHAnsi" w:hAnsiTheme="minorHAnsi"/>
          <w:sz w:val="28"/>
        </w:rPr>
        <w:sectPr w:rsidR="00F770B7" w:rsidSect="00F110F3">
          <w:type w:val="continuous"/>
          <w:pgSz w:w="11906" w:h="16838" w:code="9"/>
          <w:pgMar w:top="851" w:right="1134" w:bottom="1134" w:left="1134" w:header="680" w:footer="680" w:gutter="0"/>
          <w:cols w:num="2" w:space="282"/>
          <w:docGrid w:linePitch="326"/>
        </w:sectPr>
      </w:pPr>
      <w:r w:rsidRPr="00D13EC3">
        <w:rPr>
          <w:b/>
          <w:szCs w:val="24"/>
        </w:rPr>
        <w:t>Last Reviewed:</w:t>
      </w:r>
      <w:r>
        <w:rPr>
          <w:b/>
          <w:szCs w:val="24"/>
        </w:rPr>
        <w:t xml:space="preserve"> </w:t>
      </w:r>
      <w:r w:rsidR="00E36E53">
        <w:rPr>
          <w:rFonts w:asciiTheme="minorHAnsi" w:hAnsiTheme="minorHAnsi" w:cs="Arial"/>
          <w:szCs w:val="24"/>
        </w:rPr>
        <w:t>November</w:t>
      </w:r>
      <w:r w:rsidRPr="00FD691F">
        <w:rPr>
          <w:rFonts w:asciiTheme="minorHAnsi" w:hAnsiTheme="minorHAnsi" w:cs="Arial"/>
          <w:szCs w:val="24"/>
        </w:rPr>
        <w:t xml:space="preserve"> </w:t>
      </w:r>
      <w:r>
        <w:rPr>
          <w:rFonts w:asciiTheme="minorHAnsi" w:hAnsiTheme="minorHAnsi" w:cs="Arial"/>
          <w:szCs w:val="24"/>
        </w:rPr>
        <w:t>2022</w:t>
      </w:r>
    </w:p>
    <w:p w14:paraId="74DA8974" w14:textId="77777777" w:rsidR="00F770B7" w:rsidRPr="007C6350" w:rsidRDefault="00F770B7" w:rsidP="00F770B7">
      <w:pPr>
        <w:pStyle w:val="BodyText"/>
        <w:rPr>
          <w:rFonts w:cs="Arial"/>
          <w:szCs w:val="24"/>
        </w:rPr>
      </w:pPr>
      <w:r w:rsidRPr="007C6350">
        <w:rPr>
          <w:rFonts w:cs="Arial"/>
          <w:szCs w:val="24"/>
        </w:rPr>
        <w:t xml:space="preserve">The Australian Capital Territory Public Service (ACTPS) is a values-based organisation where all employees are expected to embody the prescribed core values of respect, integrity, collaboration and innovation, as well as demonstrate the related signature behaviours.   </w:t>
      </w:r>
    </w:p>
    <w:p w14:paraId="7ED8228B" w14:textId="77777777" w:rsidR="00F770B7" w:rsidRPr="00423241" w:rsidRDefault="00F770B7" w:rsidP="00F770B7">
      <w:pPr>
        <w:pStyle w:val="Heading1"/>
        <w:pBdr>
          <w:bottom w:val="single" w:sz="12" w:space="1" w:color="auto"/>
        </w:pBdr>
        <w:rPr>
          <w:rFonts w:asciiTheme="minorHAnsi" w:hAnsiTheme="minorHAnsi"/>
          <w:sz w:val="32"/>
        </w:rPr>
      </w:pPr>
      <w:r w:rsidRPr="00423241">
        <w:rPr>
          <w:rFonts w:asciiTheme="minorHAnsi" w:hAnsiTheme="minorHAnsi"/>
          <w:sz w:val="32"/>
        </w:rPr>
        <w:t>DIRECTORATE OVERVIEW</w:t>
      </w:r>
    </w:p>
    <w:p w14:paraId="44B234FE" w14:textId="77777777" w:rsidR="00F770B7" w:rsidRPr="00B12FF6" w:rsidRDefault="00F770B7" w:rsidP="00F770B7">
      <w:pPr>
        <w:pStyle w:val="BodyText"/>
        <w:rPr>
          <w:rFonts w:cs="Arial"/>
          <w:szCs w:val="24"/>
        </w:rPr>
      </w:pPr>
      <w:r w:rsidRPr="00B12FF6">
        <w:rPr>
          <w:rFonts w:cs="Arial"/>
          <w:szCs w:val="24"/>
        </w:rPr>
        <w:t>The Chief Minister, Treasury and Economic Development Directorate (CMTEDD) leads the public sector and works collaboratively both within government and with the community to achieve positive outcomes.</w:t>
      </w:r>
    </w:p>
    <w:p w14:paraId="03A7CFEA" w14:textId="77777777" w:rsidR="00F770B7" w:rsidRPr="00B12FF6" w:rsidRDefault="00F770B7" w:rsidP="00F770B7">
      <w:pPr>
        <w:pStyle w:val="BodyText"/>
        <w:rPr>
          <w:rFonts w:cs="Arial"/>
          <w:szCs w:val="24"/>
        </w:rPr>
      </w:pPr>
      <w:r w:rsidRPr="00B12FF6">
        <w:rPr>
          <w:rFonts w:cs="Arial"/>
          <w:szCs w:val="24"/>
        </w:rPr>
        <w:t>As a central agency, CMTEDD provides strategic advice and support to the Chief Minister, the Directorate’s Ministers and the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w:t>
      </w:r>
    </w:p>
    <w:p w14:paraId="57DFFD1A" w14:textId="77777777" w:rsidR="00F770B7" w:rsidRPr="00423241" w:rsidRDefault="00F770B7" w:rsidP="00F770B7">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r>
        <w:rPr>
          <w:rFonts w:asciiTheme="minorHAnsi" w:hAnsiTheme="minorHAnsi"/>
          <w:sz w:val="32"/>
        </w:rPr>
        <w:t xml:space="preserve"> </w:t>
      </w:r>
    </w:p>
    <w:p w14:paraId="46FDB805" w14:textId="77777777" w:rsidR="00F770B7" w:rsidRPr="00B12FF6" w:rsidRDefault="00F770B7" w:rsidP="00F770B7">
      <w:pPr>
        <w:pStyle w:val="BodyText"/>
        <w:rPr>
          <w:rFonts w:cs="Arial"/>
          <w:szCs w:val="24"/>
        </w:rPr>
      </w:pPr>
      <w:r w:rsidRPr="00B12FF6">
        <w:rPr>
          <w:rFonts w:cs="Arial"/>
          <w:szCs w:val="24"/>
        </w:rPr>
        <w:t xml:space="preserve">The </w:t>
      </w:r>
      <w:r>
        <w:rPr>
          <w:rFonts w:cs="Arial"/>
          <w:szCs w:val="24"/>
        </w:rPr>
        <w:t xml:space="preserve">role of </w:t>
      </w:r>
      <w:r w:rsidRPr="00B12FF6">
        <w:rPr>
          <w:rFonts w:cs="Arial"/>
          <w:szCs w:val="24"/>
        </w:rPr>
        <w:t>CMTEDD Communications and Engagement Division is to ensure the Canberra community is well informed on government programs, policies, and services, and has meaningful opportunities to inform decision making. We listen to the people of Canberra and are their voice in government.</w:t>
      </w:r>
    </w:p>
    <w:p w14:paraId="0E896F09" w14:textId="77777777" w:rsidR="00F770B7" w:rsidRPr="00423241" w:rsidRDefault="00F770B7" w:rsidP="00F770B7">
      <w:pPr>
        <w:pStyle w:val="Heading1"/>
        <w:pBdr>
          <w:bottom w:val="single" w:sz="12" w:space="1" w:color="auto"/>
        </w:pBdr>
        <w:rPr>
          <w:rFonts w:asciiTheme="minorHAnsi" w:hAnsiTheme="minorHAnsi"/>
          <w:sz w:val="32"/>
        </w:rPr>
      </w:pPr>
      <w:r w:rsidRPr="00423241">
        <w:rPr>
          <w:rFonts w:asciiTheme="minorHAnsi" w:hAnsiTheme="minorHAnsi"/>
          <w:sz w:val="32"/>
        </w:rPr>
        <w:t>BUSINESS UNIT OVERVIEW</w:t>
      </w:r>
    </w:p>
    <w:p w14:paraId="1B9AF7D6" w14:textId="4975703B" w:rsidR="000927C7" w:rsidRPr="007E6ABC" w:rsidRDefault="00F770B7" w:rsidP="00F770B7">
      <w:pPr>
        <w:pStyle w:val="BodyText"/>
        <w:rPr>
          <w:rFonts w:asciiTheme="minorHAnsi" w:hAnsiTheme="minorHAnsi" w:cstheme="minorHAnsi"/>
        </w:rPr>
      </w:pPr>
      <w:r w:rsidRPr="00507E8F">
        <w:rPr>
          <w:rFonts w:cs="Arial"/>
          <w:szCs w:val="24"/>
        </w:rPr>
        <w:t xml:space="preserve">The Strategy and Creative Services </w:t>
      </w:r>
      <w:r>
        <w:rPr>
          <w:rFonts w:cs="Arial"/>
          <w:szCs w:val="24"/>
        </w:rPr>
        <w:t>Branch</w:t>
      </w:r>
      <w:r w:rsidRPr="00507E8F">
        <w:rPr>
          <w:rFonts w:cs="Arial"/>
          <w:szCs w:val="24"/>
        </w:rPr>
        <w:t xml:space="preserve"> provides strategic and creative thinking, development and execution underpinned by research and insights. We offer advice and support on stakeholder and community engagement, and the development and delivery of priority campaigns and creative assets.</w:t>
      </w:r>
    </w:p>
    <w:p w14:paraId="7E9AAAA2" w14:textId="77777777" w:rsidR="000927C7" w:rsidRPr="007E6ABC" w:rsidRDefault="000927C7" w:rsidP="000927C7">
      <w:pPr>
        <w:pStyle w:val="BodyText"/>
        <w:rPr>
          <w:rFonts w:asciiTheme="minorHAnsi" w:hAnsiTheme="minorHAnsi" w:cstheme="minorHAnsi"/>
        </w:rPr>
      </w:pPr>
    </w:p>
    <w:p w14:paraId="192BABBF" w14:textId="0ABCD76F" w:rsidR="007702B5" w:rsidRPr="007E6ABC" w:rsidRDefault="007702B5" w:rsidP="007702B5">
      <w:pPr>
        <w:pStyle w:val="Heading1"/>
        <w:pBdr>
          <w:bottom w:val="single" w:sz="12" w:space="1" w:color="auto"/>
        </w:pBdr>
        <w:rPr>
          <w:rFonts w:asciiTheme="minorHAnsi" w:hAnsiTheme="minorHAnsi" w:cstheme="minorHAnsi"/>
          <w:sz w:val="32"/>
        </w:rPr>
      </w:pPr>
      <w:r w:rsidRPr="007E6ABC">
        <w:rPr>
          <w:rFonts w:asciiTheme="minorHAnsi" w:hAnsiTheme="minorHAnsi" w:cstheme="minorHAnsi"/>
          <w:sz w:val="32"/>
        </w:rPr>
        <w:lastRenderedPageBreak/>
        <w:t>POSITION OVERVIEW</w:t>
      </w:r>
    </w:p>
    <w:p w14:paraId="093D79E9" w14:textId="53EC9C8B" w:rsidR="00582E96" w:rsidRPr="00582E96" w:rsidRDefault="00582E96" w:rsidP="00582E96">
      <w:pPr>
        <w:spacing w:before="120" w:after="120"/>
        <w:rPr>
          <w:szCs w:val="24"/>
        </w:rPr>
      </w:pPr>
      <w:r w:rsidRPr="002A7459">
        <w:rPr>
          <w:szCs w:val="24"/>
        </w:rPr>
        <w:t>Th</w:t>
      </w:r>
      <w:r>
        <w:rPr>
          <w:szCs w:val="24"/>
        </w:rPr>
        <w:t>is</w:t>
      </w:r>
      <w:r w:rsidRPr="002A7459">
        <w:rPr>
          <w:szCs w:val="24"/>
        </w:rPr>
        <w:t xml:space="preserve"> position </w:t>
      </w:r>
      <w:r>
        <w:rPr>
          <w:szCs w:val="24"/>
        </w:rPr>
        <w:t>is</w:t>
      </w:r>
      <w:r w:rsidRPr="002A7459">
        <w:rPr>
          <w:szCs w:val="24"/>
        </w:rPr>
        <w:t xml:space="preserve"> responsible for </w:t>
      </w:r>
      <w:r w:rsidRPr="002A7459">
        <w:rPr>
          <w:rFonts w:cstheme="minorHAnsi"/>
        </w:rPr>
        <w:t xml:space="preserve">the </w:t>
      </w:r>
      <w:r w:rsidR="00C36922">
        <w:rPr>
          <w:rFonts w:cstheme="minorHAnsi"/>
        </w:rPr>
        <w:t xml:space="preserve">graphic </w:t>
      </w:r>
      <w:r w:rsidRPr="002A7459">
        <w:rPr>
          <w:rFonts w:cstheme="minorHAnsi"/>
        </w:rPr>
        <w:t>design of a range of materials</w:t>
      </w:r>
      <w:r>
        <w:rPr>
          <w:rFonts w:cstheme="minorHAnsi"/>
        </w:rPr>
        <w:t>,</w:t>
      </w:r>
      <w:r w:rsidRPr="002A7459">
        <w:rPr>
          <w:szCs w:val="24"/>
        </w:rPr>
        <w:t xml:space="preserve"> which provide timely and accurate information </w:t>
      </w:r>
      <w:r w:rsidR="00C36922">
        <w:rPr>
          <w:szCs w:val="24"/>
        </w:rPr>
        <w:t>to the Canberra community.</w:t>
      </w:r>
    </w:p>
    <w:p w14:paraId="3DD875C5" w14:textId="02E4A608" w:rsidR="00582E96" w:rsidRPr="002A7459" w:rsidRDefault="00582E96" w:rsidP="00582E96">
      <w:pPr>
        <w:rPr>
          <w:szCs w:val="22"/>
        </w:rPr>
      </w:pPr>
      <w:r w:rsidRPr="002A7459">
        <w:rPr>
          <w:szCs w:val="24"/>
        </w:rPr>
        <w:t>Collaborating within and across teams, the role is responsible for delivering</w:t>
      </w:r>
      <w:r w:rsidR="00E11261">
        <w:rPr>
          <w:szCs w:val="24"/>
        </w:rPr>
        <w:t xml:space="preserve"> creative,</w:t>
      </w:r>
      <w:r w:rsidRPr="002A7459">
        <w:rPr>
          <w:szCs w:val="24"/>
        </w:rPr>
        <w:t xml:space="preserve"> innovative and engaging </w:t>
      </w:r>
      <w:r w:rsidR="008E03B7">
        <w:rPr>
          <w:szCs w:val="24"/>
        </w:rPr>
        <w:t>design</w:t>
      </w:r>
      <w:r w:rsidR="00680E00">
        <w:rPr>
          <w:szCs w:val="24"/>
        </w:rPr>
        <w:t xml:space="preserve"> executions</w:t>
      </w:r>
      <w:r w:rsidR="00AA0C1E">
        <w:rPr>
          <w:szCs w:val="24"/>
        </w:rPr>
        <w:t>, including</w:t>
      </w:r>
      <w:r w:rsidR="00263EFA">
        <w:rPr>
          <w:szCs w:val="24"/>
        </w:rPr>
        <w:t>:</w:t>
      </w:r>
    </w:p>
    <w:p w14:paraId="342AC9A1" w14:textId="02C41FAA" w:rsidR="00582E96" w:rsidRPr="002A7459" w:rsidRDefault="00582E96" w:rsidP="00582E96">
      <w:pPr>
        <w:pStyle w:val="ListParagraph"/>
        <w:numPr>
          <w:ilvl w:val="0"/>
          <w:numId w:val="7"/>
        </w:numPr>
        <w:suppressAutoHyphens w:val="0"/>
        <w:spacing w:after="200"/>
        <w:rPr>
          <w:szCs w:val="22"/>
        </w:rPr>
      </w:pPr>
      <w:r w:rsidRPr="002A7459">
        <w:rPr>
          <w:szCs w:val="22"/>
        </w:rPr>
        <w:t>bring</w:t>
      </w:r>
      <w:r w:rsidR="002C7A9E">
        <w:rPr>
          <w:szCs w:val="22"/>
        </w:rPr>
        <w:t>ing</w:t>
      </w:r>
      <w:r w:rsidRPr="002A7459">
        <w:rPr>
          <w:szCs w:val="22"/>
        </w:rPr>
        <w:t xml:space="preserve"> an audience-first lens to the work, informed by research, insights and evaluation.</w:t>
      </w:r>
    </w:p>
    <w:p w14:paraId="6885EEC4" w14:textId="5B811484" w:rsidR="00582E96" w:rsidRPr="002A7459" w:rsidRDefault="00582E96" w:rsidP="00582E96">
      <w:pPr>
        <w:pStyle w:val="ListParagraph"/>
        <w:numPr>
          <w:ilvl w:val="0"/>
          <w:numId w:val="7"/>
        </w:numPr>
        <w:suppressAutoHyphens w:val="0"/>
        <w:spacing w:after="200"/>
        <w:rPr>
          <w:szCs w:val="22"/>
        </w:rPr>
      </w:pPr>
      <w:r w:rsidRPr="002A7459">
        <w:rPr>
          <w:szCs w:val="22"/>
        </w:rPr>
        <w:t>collaborat</w:t>
      </w:r>
      <w:r w:rsidR="002C7A9E">
        <w:rPr>
          <w:szCs w:val="22"/>
        </w:rPr>
        <w:t>ing</w:t>
      </w:r>
      <w:r w:rsidRPr="002A7459">
        <w:rPr>
          <w:szCs w:val="22"/>
        </w:rPr>
        <w:t xml:space="preserve"> with stakeholders in partnership with a strong client service ethic.</w:t>
      </w:r>
    </w:p>
    <w:p w14:paraId="7525C7C4" w14:textId="5AFBA888" w:rsidR="00582E96" w:rsidRPr="002A7459" w:rsidRDefault="00582E96" w:rsidP="00582E96">
      <w:pPr>
        <w:pStyle w:val="ListParagraph"/>
        <w:numPr>
          <w:ilvl w:val="0"/>
          <w:numId w:val="7"/>
        </w:numPr>
        <w:suppressAutoHyphens w:val="0"/>
        <w:spacing w:after="200"/>
        <w:rPr>
          <w:szCs w:val="22"/>
        </w:rPr>
      </w:pPr>
      <w:r w:rsidRPr="002A7459">
        <w:rPr>
          <w:szCs w:val="22"/>
        </w:rPr>
        <w:t>be</w:t>
      </w:r>
      <w:r w:rsidR="002C7A9E">
        <w:rPr>
          <w:szCs w:val="22"/>
        </w:rPr>
        <w:t>ing</w:t>
      </w:r>
      <w:r w:rsidRPr="002A7459">
        <w:rPr>
          <w:szCs w:val="22"/>
        </w:rPr>
        <w:t xml:space="preserve"> supported by whole of government guidelines, policies and procedures, and be guided by an annual whole of government communications and engagement plan.</w:t>
      </w:r>
    </w:p>
    <w:p w14:paraId="30CB1E1F" w14:textId="1A6A1D06" w:rsidR="008C40B5" w:rsidRPr="007E6ABC" w:rsidRDefault="00660A90" w:rsidP="007702B5">
      <w:pPr>
        <w:pStyle w:val="Heading1"/>
        <w:pBdr>
          <w:bottom w:val="single" w:sz="12" w:space="1" w:color="auto"/>
        </w:pBdr>
        <w:rPr>
          <w:rFonts w:asciiTheme="minorHAnsi" w:hAnsiTheme="minorHAnsi" w:cstheme="minorHAnsi"/>
          <w:sz w:val="32"/>
        </w:rPr>
      </w:pPr>
      <w:r w:rsidRPr="009A0165">
        <w:rPr>
          <w:rFonts w:asciiTheme="minorHAnsi" w:hAnsiTheme="minorHAnsi" w:cstheme="minorHAnsi"/>
          <w:sz w:val="24"/>
          <w:szCs w:val="24"/>
        </w:rPr>
        <w:br/>
      </w:r>
      <w:r w:rsidR="007702B5" w:rsidRPr="007E6ABC">
        <w:rPr>
          <w:rFonts w:asciiTheme="minorHAnsi" w:hAnsiTheme="minorHAnsi" w:cstheme="minorHAnsi"/>
          <w:sz w:val="32"/>
        </w:rPr>
        <w:t>WHAT YOU WILL DO</w:t>
      </w:r>
    </w:p>
    <w:p w14:paraId="4C3A6946" w14:textId="6BAD5F14" w:rsidR="00382A7B" w:rsidRDefault="00382A7B" w:rsidP="00382A7B">
      <w:r w:rsidRPr="00746ABE">
        <w:t xml:space="preserve">As a member of </w:t>
      </w:r>
      <w:r>
        <w:t>the Creative Services</w:t>
      </w:r>
      <w:r w:rsidRPr="00746ABE">
        <w:t xml:space="preserve"> team, </w:t>
      </w:r>
      <w:r>
        <w:t>you</w:t>
      </w:r>
      <w:r w:rsidRPr="00746ABE">
        <w:t xml:space="preserve"> will have </w:t>
      </w:r>
      <w:r>
        <w:t>strong creative</w:t>
      </w:r>
      <w:r w:rsidRPr="00746ABE">
        <w:t xml:space="preserve"> expertise, </w:t>
      </w:r>
      <w:r>
        <w:t>with</w:t>
      </w:r>
      <w:r w:rsidR="00966537">
        <w:t xml:space="preserve"> an </w:t>
      </w:r>
      <w:r w:rsidRPr="00746ABE">
        <w:t xml:space="preserve">ability to translate government priorities into creative </w:t>
      </w:r>
      <w:r w:rsidR="00966537">
        <w:t>executions</w:t>
      </w:r>
      <w:r w:rsidRPr="00746ABE">
        <w:t xml:space="preserve"> that resonate with the community to drive awareness and action. </w:t>
      </w:r>
      <w:r w:rsidR="00FD65D7">
        <w:t xml:space="preserve">Under </w:t>
      </w:r>
      <w:r w:rsidR="000B5A2B">
        <w:t>general</w:t>
      </w:r>
      <w:r w:rsidR="00FD65D7">
        <w:t xml:space="preserve"> direction from </w:t>
      </w:r>
      <w:r>
        <w:t xml:space="preserve">the Assistant Director </w:t>
      </w:r>
      <w:r w:rsidR="00966537">
        <w:t>Creative</w:t>
      </w:r>
      <w:r>
        <w:t>, y</w:t>
      </w:r>
      <w:r w:rsidRPr="00746ABE">
        <w:t>ou will:</w:t>
      </w:r>
    </w:p>
    <w:p w14:paraId="7B9A5FFB" w14:textId="3B6E67E3" w:rsidR="00C95BCB" w:rsidRPr="003D78C0" w:rsidRDefault="00C36922" w:rsidP="00F110F3">
      <w:pPr>
        <w:pStyle w:val="ListParagraph"/>
        <w:numPr>
          <w:ilvl w:val="0"/>
          <w:numId w:val="20"/>
        </w:numPr>
        <w:suppressAutoHyphens w:val="0"/>
        <w:autoSpaceDE w:val="0"/>
        <w:autoSpaceDN w:val="0"/>
        <w:adjustRightInd w:val="0"/>
        <w:spacing w:after="0"/>
        <w:rPr>
          <w:rFonts w:ascii="CIDFont+F1" w:hAnsi="CIDFont+F1" w:cs="CIDFont+F1"/>
          <w:szCs w:val="24"/>
        </w:rPr>
      </w:pPr>
      <w:r w:rsidRPr="003D78C0">
        <w:rPr>
          <w:rFonts w:ascii="CIDFont+F1" w:hAnsi="CIDFont+F1" w:cs="CIDFont+F1"/>
          <w:szCs w:val="24"/>
        </w:rPr>
        <w:t xml:space="preserve">Work closely with </w:t>
      </w:r>
      <w:r w:rsidR="00427837" w:rsidRPr="003D78C0">
        <w:rPr>
          <w:rFonts w:ascii="CIDFont+F1" w:hAnsi="CIDFont+F1" w:cs="CIDFont+F1"/>
          <w:szCs w:val="24"/>
        </w:rPr>
        <w:t>the</w:t>
      </w:r>
      <w:r w:rsidR="007F107C" w:rsidRPr="003D78C0">
        <w:rPr>
          <w:rFonts w:ascii="CIDFont+F1" w:hAnsi="CIDFont+F1" w:cs="CIDFont+F1"/>
          <w:szCs w:val="24"/>
        </w:rPr>
        <w:t xml:space="preserve"> creative</w:t>
      </w:r>
      <w:r w:rsidRPr="003D78C0">
        <w:rPr>
          <w:rFonts w:ascii="CIDFont+F1" w:hAnsi="CIDFont+F1" w:cs="CIDFont+F1"/>
          <w:szCs w:val="24"/>
        </w:rPr>
        <w:t xml:space="preserve"> team, as well as independently, to develop </w:t>
      </w:r>
      <w:r w:rsidR="00440F47" w:rsidRPr="003D78C0">
        <w:rPr>
          <w:rFonts w:ascii="CIDFont+F1" w:hAnsi="CIDFont+F1" w:cs="CIDFont+F1"/>
          <w:szCs w:val="24"/>
        </w:rPr>
        <w:t xml:space="preserve">and deliver </w:t>
      </w:r>
      <w:proofErr w:type="gramStart"/>
      <w:r w:rsidR="00440F47" w:rsidRPr="003D78C0">
        <w:rPr>
          <w:rFonts w:ascii="CIDFont+F1" w:hAnsi="CIDFont+F1" w:cs="CIDFont+F1"/>
          <w:szCs w:val="24"/>
        </w:rPr>
        <w:t>high quality</w:t>
      </w:r>
      <w:proofErr w:type="gramEnd"/>
      <w:r w:rsidR="00440F47" w:rsidRPr="003D78C0">
        <w:rPr>
          <w:rFonts w:ascii="CIDFont+F1" w:hAnsi="CIDFont+F1" w:cs="CIDFont+F1"/>
          <w:szCs w:val="24"/>
        </w:rPr>
        <w:t xml:space="preserve"> </w:t>
      </w:r>
      <w:r w:rsidRPr="003D78C0">
        <w:rPr>
          <w:rFonts w:ascii="CIDFont+F1" w:hAnsi="CIDFont+F1" w:cs="CIDFont+F1"/>
          <w:szCs w:val="24"/>
        </w:rPr>
        <w:t xml:space="preserve">communication </w:t>
      </w:r>
      <w:r w:rsidR="00C557EF" w:rsidRPr="003D78C0">
        <w:rPr>
          <w:rFonts w:ascii="CIDFont+F1" w:hAnsi="CIDFont+F1" w:cs="CIDFont+F1"/>
          <w:szCs w:val="24"/>
        </w:rPr>
        <w:t xml:space="preserve">and campaign </w:t>
      </w:r>
      <w:r w:rsidRPr="003D78C0">
        <w:rPr>
          <w:rFonts w:ascii="CIDFont+F1" w:hAnsi="CIDFont+F1" w:cs="CIDFont+F1"/>
          <w:szCs w:val="24"/>
        </w:rPr>
        <w:t xml:space="preserve">materials across all </w:t>
      </w:r>
      <w:r w:rsidR="004508B8" w:rsidRPr="003D78C0">
        <w:rPr>
          <w:rFonts w:ascii="CIDFont+F1" w:hAnsi="CIDFont+F1" w:cs="CIDFont+F1"/>
          <w:szCs w:val="24"/>
        </w:rPr>
        <w:t>print, digital</w:t>
      </w:r>
      <w:r w:rsidR="004550CD" w:rsidRPr="003D78C0">
        <w:rPr>
          <w:rFonts w:ascii="CIDFont+F1" w:hAnsi="CIDFont+F1" w:cs="CIDFont+F1"/>
          <w:szCs w:val="24"/>
        </w:rPr>
        <w:t xml:space="preserve"> and social </w:t>
      </w:r>
      <w:r w:rsidRPr="003D78C0">
        <w:rPr>
          <w:rFonts w:ascii="CIDFont+F1" w:hAnsi="CIDFont+F1" w:cs="CIDFont+F1"/>
          <w:szCs w:val="24"/>
        </w:rPr>
        <w:t>channels.</w:t>
      </w:r>
      <w:r w:rsidR="00174969">
        <w:rPr>
          <w:rFonts w:ascii="CIDFont+F1" w:hAnsi="CIDFont+F1" w:cs="CIDFont+F1"/>
          <w:szCs w:val="24"/>
        </w:rPr>
        <w:t xml:space="preserve"> Including:</w:t>
      </w:r>
    </w:p>
    <w:p w14:paraId="35663BD9" w14:textId="75C9DAAB" w:rsidR="00C95BCB" w:rsidRPr="007F1E95" w:rsidRDefault="00950556" w:rsidP="00DD12AD">
      <w:pPr>
        <w:pStyle w:val="SubdotPoint"/>
      </w:pPr>
      <w:r w:rsidRPr="007F1E95">
        <w:t>t</w:t>
      </w:r>
      <w:r w:rsidR="00C95BCB" w:rsidRPr="007F1E95">
        <w:t>ypesetting</w:t>
      </w:r>
      <w:r w:rsidR="008B3A5B" w:rsidRPr="007F1E95">
        <w:t xml:space="preserve"> and</w:t>
      </w:r>
      <w:r w:rsidR="00174969" w:rsidRPr="007F1E95">
        <w:t xml:space="preserve"> </w:t>
      </w:r>
      <w:r w:rsidR="0049648C" w:rsidRPr="007F1E95">
        <w:t>art working</w:t>
      </w:r>
      <w:r w:rsidR="008D48B9" w:rsidRPr="007F1E95">
        <w:t xml:space="preserve"> </w:t>
      </w:r>
      <w:r w:rsidR="00A156D3" w:rsidRPr="007F1E95">
        <w:t xml:space="preserve">with </w:t>
      </w:r>
      <w:r w:rsidR="008D48B9" w:rsidRPr="007F1E95">
        <w:t xml:space="preserve">accessibility </w:t>
      </w:r>
      <w:r w:rsidR="00AB2C6F" w:rsidRPr="007F1E95">
        <w:t>compliance</w:t>
      </w:r>
      <w:r w:rsidR="009A6E11" w:rsidRPr="007F1E95">
        <w:t xml:space="preserve"> (see below)</w:t>
      </w:r>
    </w:p>
    <w:p w14:paraId="192FD3BF" w14:textId="77777777" w:rsidR="007F1E95" w:rsidRPr="007F1E95" w:rsidRDefault="007F1E95" w:rsidP="00DD12AD">
      <w:pPr>
        <w:pStyle w:val="SubdotPoint"/>
      </w:pPr>
      <w:r w:rsidRPr="007F1E95">
        <w:t xml:space="preserve">infographics, illustrations, diagrams and other graphic artwork </w:t>
      </w:r>
    </w:p>
    <w:p w14:paraId="6C1A5AC7" w14:textId="33F355D0" w:rsidR="00C95BCB" w:rsidRPr="007F1E95" w:rsidRDefault="00C95BCB" w:rsidP="00DD12AD">
      <w:pPr>
        <w:pStyle w:val="SubdotPoint"/>
      </w:pPr>
      <w:r w:rsidRPr="007F1E95">
        <w:t xml:space="preserve">campaign collateral </w:t>
      </w:r>
      <w:r w:rsidR="0049648C" w:rsidRPr="007F1E95">
        <w:t xml:space="preserve">design and </w:t>
      </w:r>
      <w:r w:rsidRPr="007F1E95">
        <w:t xml:space="preserve">mock-ups </w:t>
      </w:r>
    </w:p>
    <w:p w14:paraId="079F1CDD" w14:textId="2251826B" w:rsidR="00FC49EF" w:rsidRPr="007F1E95" w:rsidRDefault="000502F9" w:rsidP="00DD12AD">
      <w:pPr>
        <w:pStyle w:val="SubdotPoint"/>
      </w:pPr>
      <w:r w:rsidRPr="007F1E95">
        <w:t>document templates, themes, PowerPoint presentations and forms</w:t>
      </w:r>
    </w:p>
    <w:p w14:paraId="79907B89" w14:textId="77777777" w:rsidR="00B2753F" w:rsidRPr="00B2753F" w:rsidRDefault="00B2753F" w:rsidP="00B2753F">
      <w:pPr>
        <w:pStyle w:val="SubdotPoint"/>
      </w:pPr>
      <w:bookmarkStart w:id="0" w:name="_Hlk105519224"/>
      <w:r w:rsidRPr="00B2753F">
        <w:t xml:space="preserve">graphic assets for web, social, </w:t>
      </w:r>
      <w:proofErr w:type="spellStart"/>
      <w:r w:rsidRPr="00B2753F">
        <w:t>eDMs</w:t>
      </w:r>
      <w:proofErr w:type="spellEnd"/>
      <w:r w:rsidRPr="00B2753F">
        <w:t xml:space="preserve"> and digital applications</w:t>
      </w:r>
    </w:p>
    <w:p w14:paraId="483E7758" w14:textId="3D962487" w:rsidR="00D93F80" w:rsidRPr="00E079F4" w:rsidRDefault="00D93F80" w:rsidP="00F110F3">
      <w:pPr>
        <w:pStyle w:val="ListParagraph"/>
        <w:numPr>
          <w:ilvl w:val="0"/>
          <w:numId w:val="20"/>
        </w:numPr>
        <w:suppressAutoHyphens w:val="0"/>
        <w:autoSpaceDE w:val="0"/>
        <w:autoSpaceDN w:val="0"/>
        <w:adjustRightInd w:val="0"/>
        <w:spacing w:after="0"/>
        <w:textAlignment w:val="baseline"/>
        <w:rPr>
          <w:rFonts w:ascii="CIDFont+F1" w:hAnsi="CIDFont+F1" w:cs="CIDFont+F1"/>
          <w:szCs w:val="24"/>
        </w:rPr>
      </w:pPr>
      <w:r w:rsidRPr="00D93F80">
        <w:rPr>
          <w:rFonts w:asciiTheme="minorHAnsi" w:hAnsiTheme="minorHAnsi" w:cstheme="minorHAnsi"/>
          <w:szCs w:val="24"/>
        </w:rPr>
        <w:t>Create accessible (WCAG 2.1) compliant documents and run automated accessibility testing on documents and apply styles, tagging, alt text and metadata from design programs.</w:t>
      </w:r>
      <w:r w:rsidR="00A156D3">
        <w:rPr>
          <w:rFonts w:asciiTheme="minorHAnsi" w:hAnsiTheme="minorHAnsi" w:cstheme="minorHAnsi"/>
          <w:szCs w:val="24"/>
        </w:rPr>
        <w:t xml:space="preserve"> </w:t>
      </w:r>
    </w:p>
    <w:p w14:paraId="36C975B3" w14:textId="3F4C4292" w:rsidR="00C36922" w:rsidRPr="001D3216" w:rsidRDefault="001538CD" w:rsidP="00F110F3">
      <w:pPr>
        <w:pStyle w:val="ListParagraph"/>
        <w:numPr>
          <w:ilvl w:val="0"/>
          <w:numId w:val="20"/>
        </w:numPr>
        <w:suppressAutoHyphens w:val="0"/>
        <w:autoSpaceDE w:val="0"/>
        <w:autoSpaceDN w:val="0"/>
        <w:adjustRightInd w:val="0"/>
        <w:spacing w:after="0"/>
        <w:textAlignment w:val="baseline"/>
        <w:rPr>
          <w:rFonts w:ascii="CIDFont+F1" w:hAnsi="CIDFont+F1" w:cs="CIDFont+F1"/>
          <w:szCs w:val="24"/>
        </w:rPr>
      </w:pPr>
      <w:r w:rsidRPr="001D3216">
        <w:rPr>
          <w:rFonts w:cs="Calibri"/>
          <w:color w:val="000000" w:themeColor="text1"/>
          <w:szCs w:val="24"/>
        </w:rPr>
        <w:t xml:space="preserve">Approach client problems/briefs with an open mind </w:t>
      </w:r>
      <w:bookmarkEnd w:id="0"/>
      <w:r w:rsidR="001D3216">
        <w:rPr>
          <w:rFonts w:cs="Calibri"/>
          <w:color w:val="000000" w:themeColor="text1"/>
          <w:szCs w:val="24"/>
        </w:rPr>
        <w:t xml:space="preserve">to </w:t>
      </w:r>
      <w:r w:rsidR="001D3216" w:rsidRPr="001D3216">
        <w:rPr>
          <w:rFonts w:cs="Calibri"/>
          <w:color w:val="000000" w:themeColor="text1"/>
          <w:szCs w:val="24"/>
        </w:rPr>
        <w:t>d</w:t>
      </w:r>
      <w:r w:rsidR="00C36922" w:rsidRPr="001D3216">
        <w:rPr>
          <w:rFonts w:ascii="CIDFont+F1" w:hAnsi="CIDFont+F1" w:cs="CIDFont+F1"/>
          <w:szCs w:val="24"/>
        </w:rPr>
        <w:t xml:space="preserve">evelop </w:t>
      </w:r>
      <w:r w:rsidR="006B6546" w:rsidRPr="001D3216">
        <w:rPr>
          <w:rFonts w:ascii="CIDFont+F1" w:hAnsi="CIDFont+F1" w:cs="CIDFont+F1"/>
          <w:szCs w:val="24"/>
        </w:rPr>
        <w:t>creative</w:t>
      </w:r>
      <w:r w:rsidR="00C36922" w:rsidRPr="001D3216">
        <w:rPr>
          <w:rFonts w:ascii="CIDFont+F1" w:hAnsi="CIDFont+F1" w:cs="CIDFont+F1"/>
          <w:szCs w:val="24"/>
        </w:rPr>
        <w:t xml:space="preserve"> design ideas from concept through to completion, as well as supporting</w:t>
      </w:r>
      <w:r w:rsidR="001D3216">
        <w:rPr>
          <w:rFonts w:ascii="CIDFont+F1" w:hAnsi="CIDFont+F1" w:cs="CIDFont+F1"/>
          <w:szCs w:val="24"/>
        </w:rPr>
        <w:t xml:space="preserve"> </w:t>
      </w:r>
      <w:r w:rsidR="00C36922" w:rsidRPr="001D3216">
        <w:rPr>
          <w:rFonts w:ascii="CIDFont+F1" w:hAnsi="CIDFont+F1" w:cs="CIDFont+F1"/>
          <w:szCs w:val="24"/>
        </w:rPr>
        <w:t xml:space="preserve">the team </w:t>
      </w:r>
      <w:r w:rsidR="00033FF2">
        <w:rPr>
          <w:rFonts w:ascii="CIDFont+F1" w:hAnsi="CIDFont+F1" w:cs="CIDFont+F1"/>
          <w:szCs w:val="24"/>
        </w:rPr>
        <w:t>with</w:t>
      </w:r>
      <w:r w:rsidR="00C36922" w:rsidRPr="001D3216">
        <w:rPr>
          <w:rFonts w:ascii="CIDFont+F1" w:hAnsi="CIDFont+F1" w:cs="CIDFont+F1"/>
          <w:szCs w:val="24"/>
        </w:rPr>
        <w:t xml:space="preserve"> </w:t>
      </w:r>
      <w:r w:rsidR="00821021">
        <w:rPr>
          <w:rFonts w:ascii="CIDFont+F1" w:hAnsi="CIDFont+F1" w:cs="CIDFont+F1"/>
          <w:szCs w:val="24"/>
        </w:rPr>
        <w:t>other</w:t>
      </w:r>
      <w:r w:rsidR="00C36922" w:rsidRPr="001D3216">
        <w:rPr>
          <w:rFonts w:ascii="CIDFont+F1" w:hAnsi="CIDFont+F1" w:cs="CIDFont+F1"/>
          <w:szCs w:val="24"/>
        </w:rPr>
        <w:t xml:space="preserve"> </w:t>
      </w:r>
      <w:r w:rsidR="00033FF2">
        <w:rPr>
          <w:rFonts w:ascii="CIDFont+F1" w:hAnsi="CIDFont+F1" w:cs="CIDFont+F1"/>
          <w:szCs w:val="24"/>
        </w:rPr>
        <w:t>tasks</w:t>
      </w:r>
      <w:r w:rsidR="00834BFF" w:rsidRPr="001D3216">
        <w:rPr>
          <w:rFonts w:ascii="CIDFont+F1" w:hAnsi="CIDFont+F1" w:cs="CIDFont+F1"/>
          <w:szCs w:val="24"/>
        </w:rPr>
        <w:t xml:space="preserve"> </w:t>
      </w:r>
      <w:r w:rsidR="00BE561A">
        <w:rPr>
          <w:rFonts w:cs="Calibri"/>
          <w:color w:val="000000" w:themeColor="text1"/>
          <w:szCs w:val="24"/>
        </w:rPr>
        <w:t>and projects.</w:t>
      </w:r>
    </w:p>
    <w:p w14:paraId="3F9CC25B" w14:textId="07C5A27F" w:rsidR="00C36922" w:rsidRPr="003D2391" w:rsidRDefault="003D2391" w:rsidP="00BE561A">
      <w:pPr>
        <w:pStyle w:val="ListParagraph"/>
        <w:numPr>
          <w:ilvl w:val="0"/>
          <w:numId w:val="20"/>
        </w:numPr>
        <w:suppressAutoHyphens w:val="0"/>
        <w:autoSpaceDE w:val="0"/>
        <w:autoSpaceDN w:val="0"/>
        <w:adjustRightInd w:val="0"/>
        <w:spacing w:after="0"/>
        <w:ind w:right="-142"/>
        <w:rPr>
          <w:rFonts w:ascii="CIDFont+F1" w:hAnsi="CIDFont+F1" w:cs="CIDFont+F1"/>
          <w:szCs w:val="24"/>
        </w:rPr>
      </w:pPr>
      <w:r w:rsidRPr="003D2391">
        <w:rPr>
          <w:rFonts w:ascii="CIDFont+F1" w:hAnsi="CIDFont+F1" w:cs="CIDFont+F1"/>
          <w:szCs w:val="24"/>
        </w:rPr>
        <w:t xml:space="preserve">Manage time </w:t>
      </w:r>
      <w:r w:rsidR="00BE561A">
        <w:rPr>
          <w:rFonts w:ascii="CIDFont+F1" w:hAnsi="CIDFont+F1" w:cs="CIDFont+F1"/>
          <w:szCs w:val="24"/>
        </w:rPr>
        <w:t>an</w:t>
      </w:r>
      <w:r w:rsidR="006A5B8C">
        <w:rPr>
          <w:rFonts w:ascii="CIDFont+F1" w:hAnsi="CIDFont+F1" w:cs="CIDFont+F1"/>
          <w:szCs w:val="24"/>
        </w:rPr>
        <w:t>d</w:t>
      </w:r>
      <w:r w:rsidR="00BE561A">
        <w:rPr>
          <w:rFonts w:ascii="CIDFont+F1" w:hAnsi="CIDFont+F1" w:cs="CIDFont+F1"/>
          <w:szCs w:val="24"/>
        </w:rPr>
        <w:t xml:space="preserve"> communicate </w:t>
      </w:r>
      <w:r w:rsidRPr="003D2391">
        <w:rPr>
          <w:rFonts w:ascii="CIDFont+F1" w:hAnsi="CIDFont+F1" w:cs="CIDFont+F1"/>
          <w:szCs w:val="24"/>
        </w:rPr>
        <w:t xml:space="preserve">effectively </w:t>
      </w:r>
      <w:r w:rsidR="00BE561A">
        <w:rPr>
          <w:rFonts w:ascii="CIDFont+F1" w:hAnsi="CIDFont+F1" w:cs="CIDFont+F1"/>
          <w:szCs w:val="24"/>
        </w:rPr>
        <w:t>to</w:t>
      </w:r>
      <w:r w:rsidRPr="003D2391">
        <w:rPr>
          <w:rFonts w:ascii="CIDFont+F1" w:hAnsi="CIDFont+F1" w:cs="CIDFont+F1"/>
          <w:szCs w:val="24"/>
        </w:rPr>
        <w:t xml:space="preserve"> e</w:t>
      </w:r>
      <w:r w:rsidR="000C6FD8" w:rsidRPr="003D2391">
        <w:rPr>
          <w:rFonts w:ascii="CIDFont+F1" w:hAnsi="CIDFont+F1" w:cs="CIDFont+F1"/>
        </w:rPr>
        <w:t>nsure all administrative processes</w:t>
      </w:r>
      <w:r w:rsidR="00B51AD1">
        <w:rPr>
          <w:rFonts w:ascii="CIDFont+F1" w:hAnsi="CIDFont+F1" w:cs="CIDFont+F1"/>
        </w:rPr>
        <w:t xml:space="preserve">, tasks and </w:t>
      </w:r>
      <w:r>
        <w:rPr>
          <w:rFonts w:ascii="CIDFont+F1" w:hAnsi="CIDFont+F1" w:cs="CIDFont+F1"/>
        </w:rPr>
        <w:t>projects</w:t>
      </w:r>
      <w:r w:rsidR="000C6FD8" w:rsidRPr="003D2391">
        <w:rPr>
          <w:rFonts w:ascii="CIDFont+F1" w:hAnsi="CIDFont+F1" w:cs="CIDFont+F1"/>
        </w:rPr>
        <w:t xml:space="preserve"> are completed in an accurate and timely manner</w:t>
      </w:r>
      <w:r w:rsidRPr="003D2391">
        <w:rPr>
          <w:rFonts w:ascii="CIDFont+F1" w:hAnsi="CIDFont+F1" w:cs="CIDFont+F1"/>
          <w:szCs w:val="24"/>
        </w:rPr>
        <w:t xml:space="preserve">. </w:t>
      </w:r>
    </w:p>
    <w:p w14:paraId="7C5589CE" w14:textId="25EE22FE" w:rsidR="002658AF" w:rsidRPr="002658AF" w:rsidRDefault="00C36922" w:rsidP="1BC7532C">
      <w:pPr>
        <w:pStyle w:val="ListParagraph"/>
        <w:numPr>
          <w:ilvl w:val="0"/>
          <w:numId w:val="20"/>
        </w:numPr>
        <w:spacing w:after="0"/>
        <w:rPr>
          <w:rFonts w:asciiTheme="minorHAnsi" w:eastAsiaTheme="minorEastAsia" w:hAnsiTheme="minorHAnsi" w:cstheme="minorBidi"/>
          <w:color w:val="000000" w:themeColor="text1"/>
          <w:sz w:val="20"/>
          <w:lang w:val="en-GB"/>
        </w:rPr>
      </w:pPr>
      <w:r w:rsidRPr="1BC7532C">
        <w:rPr>
          <w:rFonts w:asciiTheme="minorHAnsi" w:eastAsiaTheme="minorEastAsia" w:hAnsiTheme="minorHAnsi" w:cstheme="minorBidi"/>
          <w:szCs w:val="24"/>
        </w:rPr>
        <w:t>Ensure the effective and consistent use of the ACT Government Brand</w:t>
      </w:r>
      <w:r w:rsidR="00F273C2" w:rsidRPr="1BC7532C">
        <w:rPr>
          <w:rFonts w:asciiTheme="minorHAnsi" w:eastAsiaTheme="minorEastAsia" w:hAnsiTheme="minorHAnsi" w:cstheme="minorBidi"/>
          <w:szCs w:val="24"/>
        </w:rPr>
        <w:t xml:space="preserve"> Guardian</w:t>
      </w:r>
      <w:r w:rsidR="2F3C0BB3" w:rsidRPr="1BC7532C">
        <w:rPr>
          <w:rFonts w:asciiTheme="minorHAnsi" w:eastAsiaTheme="minorEastAsia" w:hAnsiTheme="minorHAnsi" w:cstheme="minorBidi"/>
          <w:szCs w:val="24"/>
        </w:rPr>
        <w:t xml:space="preserve"> </w:t>
      </w:r>
      <w:r w:rsidR="002658AF">
        <w:rPr>
          <w:rFonts w:asciiTheme="minorHAnsi" w:eastAsiaTheme="minorEastAsia" w:hAnsiTheme="minorHAnsi" w:cstheme="minorBidi"/>
          <w:szCs w:val="24"/>
        </w:rPr>
        <w:t xml:space="preserve">and other </w:t>
      </w:r>
      <w:r w:rsidR="00F53D21">
        <w:rPr>
          <w:rFonts w:asciiTheme="minorHAnsi" w:eastAsiaTheme="minorEastAsia" w:hAnsiTheme="minorHAnsi" w:cstheme="minorBidi"/>
          <w:szCs w:val="24"/>
        </w:rPr>
        <w:t>brands</w:t>
      </w:r>
      <w:r w:rsidR="003026C9">
        <w:rPr>
          <w:rFonts w:asciiTheme="minorHAnsi" w:eastAsiaTheme="minorEastAsia" w:hAnsiTheme="minorHAnsi" w:cstheme="minorBidi"/>
          <w:szCs w:val="24"/>
        </w:rPr>
        <w:t xml:space="preserve">, campaign styles </w:t>
      </w:r>
      <w:r w:rsidR="00F53D21">
        <w:rPr>
          <w:rFonts w:asciiTheme="minorHAnsi" w:eastAsiaTheme="minorEastAsia" w:hAnsiTheme="minorHAnsi" w:cstheme="minorBidi"/>
          <w:szCs w:val="24"/>
        </w:rPr>
        <w:t xml:space="preserve">and </w:t>
      </w:r>
      <w:r w:rsidR="003026C9">
        <w:rPr>
          <w:rFonts w:asciiTheme="minorHAnsi" w:eastAsiaTheme="minorEastAsia" w:hAnsiTheme="minorHAnsi" w:cstheme="minorBidi"/>
          <w:szCs w:val="24"/>
        </w:rPr>
        <w:t>templates.</w:t>
      </w:r>
    </w:p>
    <w:p w14:paraId="0DC46894" w14:textId="19079FBC" w:rsidR="00C36922" w:rsidRDefault="002658AF" w:rsidP="1BC7532C">
      <w:pPr>
        <w:pStyle w:val="ListParagraph"/>
        <w:numPr>
          <w:ilvl w:val="0"/>
          <w:numId w:val="20"/>
        </w:numPr>
        <w:spacing w:after="0"/>
        <w:rPr>
          <w:rFonts w:asciiTheme="minorHAnsi" w:eastAsiaTheme="minorEastAsia" w:hAnsiTheme="minorHAnsi" w:cstheme="minorBidi"/>
          <w:color w:val="000000" w:themeColor="text1"/>
          <w:sz w:val="20"/>
          <w:lang w:val="en-GB"/>
        </w:rPr>
      </w:pPr>
      <w:r>
        <w:rPr>
          <w:rFonts w:asciiTheme="minorHAnsi" w:eastAsiaTheme="minorEastAsia" w:hAnsiTheme="minorHAnsi" w:cstheme="minorBidi"/>
          <w:color w:val="000000" w:themeColor="text1"/>
          <w:szCs w:val="24"/>
          <w:lang w:val="en-GB"/>
        </w:rPr>
        <w:t>D</w:t>
      </w:r>
      <w:r w:rsidR="2F3C0BB3" w:rsidRPr="1BC7532C">
        <w:rPr>
          <w:rFonts w:asciiTheme="minorHAnsi" w:eastAsiaTheme="minorEastAsia" w:hAnsiTheme="minorHAnsi" w:cstheme="minorBidi"/>
          <w:color w:val="000000" w:themeColor="text1"/>
          <w:szCs w:val="24"/>
          <w:lang w:val="en-GB"/>
        </w:rPr>
        <w:t xml:space="preserve">evelop cohesive working relationships across the </w:t>
      </w:r>
      <w:r w:rsidR="003627F5">
        <w:rPr>
          <w:rFonts w:asciiTheme="minorHAnsi" w:eastAsiaTheme="minorEastAsia" w:hAnsiTheme="minorHAnsi" w:cstheme="minorBidi"/>
          <w:color w:val="000000" w:themeColor="text1"/>
          <w:szCs w:val="24"/>
          <w:lang w:val="en-GB"/>
        </w:rPr>
        <w:t>D</w:t>
      </w:r>
      <w:r w:rsidR="00E079F4">
        <w:rPr>
          <w:rFonts w:asciiTheme="minorHAnsi" w:eastAsiaTheme="minorEastAsia" w:hAnsiTheme="minorHAnsi" w:cstheme="minorBidi"/>
          <w:color w:val="000000" w:themeColor="text1"/>
          <w:szCs w:val="24"/>
          <w:lang w:val="en-GB"/>
        </w:rPr>
        <w:t>ivision</w:t>
      </w:r>
      <w:r w:rsidR="00165AAF">
        <w:rPr>
          <w:rFonts w:asciiTheme="minorHAnsi" w:eastAsiaTheme="minorEastAsia" w:hAnsiTheme="minorHAnsi" w:cstheme="minorBidi"/>
          <w:color w:val="000000" w:themeColor="text1"/>
          <w:szCs w:val="24"/>
          <w:lang w:val="en-GB"/>
        </w:rPr>
        <w:t xml:space="preserve"> </w:t>
      </w:r>
      <w:r w:rsidR="00F43991">
        <w:rPr>
          <w:rFonts w:asciiTheme="minorHAnsi" w:eastAsiaTheme="minorEastAsia" w:hAnsiTheme="minorHAnsi" w:cstheme="minorBidi"/>
          <w:color w:val="000000" w:themeColor="text1"/>
          <w:szCs w:val="24"/>
          <w:lang w:val="en-GB"/>
        </w:rPr>
        <w:t>and beyond to</w:t>
      </w:r>
      <w:r w:rsidR="2F3C0BB3" w:rsidRPr="1BC7532C">
        <w:rPr>
          <w:rFonts w:asciiTheme="minorHAnsi" w:eastAsiaTheme="minorEastAsia" w:hAnsiTheme="minorHAnsi" w:cstheme="minorBidi"/>
          <w:color w:val="000000" w:themeColor="text1"/>
          <w:szCs w:val="24"/>
          <w:lang w:val="en-GB"/>
        </w:rPr>
        <w:t xml:space="preserve"> create integrated marketing solutions that support the </w:t>
      </w:r>
      <w:r w:rsidR="00574F4B">
        <w:rPr>
          <w:rFonts w:asciiTheme="minorHAnsi" w:eastAsiaTheme="minorEastAsia" w:hAnsiTheme="minorHAnsi" w:cstheme="minorBidi"/>
          <w:color w:val="000000" w:themeColor="text1"/>
          <w:szCs w:val="24"/>
          <w:lang w:val="en-GB"/>
        </w:rPr>
        <w:t>‘</w:t>
      </w:r>
      <w:r w:rsidR="00E60AE8">
        <w:rPr>
          <w:rFonts w:asciiTheme="minorHAnsi" w:eastAsiaTheme="minorEastAsia" w:hAnsiTheme="minorHAnsi" w:cstheme="minorBidi"/>
          <w:color w:val="000000" w:themeColor="text1"/>
          <w:szCs w:val="24"/>
          <w:lang w:val="en-GB"/>
        </w:rPr>
        <w:t>O</w:t>
      </w:r>
      <w:r w:rsidR="2F3C0BB3" w:rsidRPr="1BC7532C">
        <w:rPr>
          <w:rFonts w:asciiTheme="minorHAnsi" w:eastAsiaTheme="minorEastAsia" w:hAnsiTheme="minorHAnsi" w:cstheme="minorBidi"/>
          <w:color w:val="000000" w:themeColor="text1"/>
          <w:szCs w:val="24"/>
          <w:lang w:val="en-GB"/>
        </w:rPr>
        <w:t xml:space="preserve">ne government, </w:t>
      </w:r>
      <w:r w:rsidR="00E60AE8">
        <w:rPr>
          <w:rFonts w:asciiTheme="minorHAnsi" w:eastAsiaTheme="minorEastAsia" w:hAnsiTheme="minorHAnsi" w:cstheme="minorBidi"/>
          <w:color w:val="000000" w:themeColor="text1"/>
          <w:szCs w:val="24"/>
          <w:lang w:val="en-GB"/>
        </w:rPr>
        <w:t>O</w:t>
      </w:r>
      <w:r w:rsidR="2F3C0BB3" w:rsidRPr="1BC7532C">
        <w:rPr>
          <w:rFonts w:asciiTheme="minorHAnsi" w:eastAsiaTheme="minorEastAsia" w:hAnsiTheme="minorHAnsi" w:cstheme="minorBidi"/>
          <w:color w:val="000000" w:themeColor="text1"/>
          <w:szCs w:val="24"/>
          <w:lang w:val="en-GB"/>
        </w:rPr>
        <w:t>ne voice</w:t>
      </w:r>
      <w:r w:rsidR="00574F4B">
        <w:rPr>
          <w:rFonts w:asciiTheme="minorHAnsi" w:eastAsiaTheme="minorEastAsia" w:hAnsiTheme="minorHAnsi" w:cstheme="minorBidi"/>
          <w:color w:val="000000" w:themeColor="text1"/>
          <w:szCs w:val="24"/>
          <w:lang w:val="en-GB"/>
        </w:rPr>
        <w:t xml:space="preserve">’ </w:t>
      </w:r>
      <w:r w:rsidR="00E60AE8">
        <w:rPr>
          <w:rFonts w:asciiTheme="minorHAnsi" w:eastAsiaTheme="minorEastAsia" w:hAnsiTheme="minorHAnsi" w:cstheme="minorBidi"/>
          <w:color w:val="000000" w:themeColor="text1"/>
          <w:szCs w:val="24"/>
          <w:lang w:val="en-GB"/>
        </w:rPr>
        <w:t>approach</w:t>
      </w:r>
      <w:r w:rsidR="2F3C0BB3" w:rsidRPr="1BC7532C">
        <w:rPr>
          <w:rFonts w:asciiTheme="minorHAnsi" w:eastAsiaTheme="minorEastAsia" w:hAnsiTheme="minorHAnsi" w:cstheme="minorBidi"/>
          <w:color w:val="000000" w:themeColor="text1"/>
          <w:szCs w:val="24"/>
          <w:lang w:val="en-GB"/>
        </w:rPr>
        <w:t>.</w:t>
      </w:r>
    </w:p>
    <w:p w14:paraId="34AE9F85" w14:textId="6470E114" w:rsidR="00C36922" w:rsidRPr="00E46B02" w:rsidRDefault="00C36922" w:rsidP="00F110F3">
      <w:pPr>
        <w:pStyle w:val="ListParagraph"/>
        <w:numPr>
          <w:ilvl w:val="0"/>
          <w:numId w:val="20"/>
        </w:numPr>
        <w:suppressAutoHyphens w:val="0"/>
        <w:autoSpaceDE w:val="0"/>
        <w:autoSpaceDN w:val="0"/>
        <w:adjustRightInd w:val="0"/>
        <w:spacing w:after="0"/>
        <w:rPr>
          <w:rFonts w:ascii="CIDFont+F1" w:hAnsi="CIDFont+F1" w:cs="CIDFont+F1"/>
          <w:szCs w:val="24"/>
        </w:rPr>
      </w:pPr>
      <w:r w:rsidRPr="1BC7532C">
        <w:rPr>
          <w:rFonts w:ascii="CIDFont+F1" w:hAnsi="CIDFont+F1" w:cs="CIDFont+F1"/>
        </w:rPr>
        <w:t xml:space="preserve">Assist </w:t>
      </w:r>
      <w:r w:rsidR="00835C6A" w:rsidRPr="1BC7532C">
        <w:rPr>
          <w:rFonts w:ascii="CIDFont+F1" w:hAnsi="CIDFont+F1" w:cs="CIDFont+F1"/>
        </w:rPr>
        <w:t xml:space="preserve">with </w:t>
      </w:r>
      <w:r w:rsidRPr="1BC7532C">
        <w:rPr>
          <w:rFonts w:ascii="CIDFont+F1" w:hAnsi="CIDFont+F1" w:cs="CIDFont+F1"/>
        </w:rPr>
        <w:t xml:space="preserve">multimedia support where required including </w:t>
      </w:r>
      <w:r w:rsidR="00583209" w:rsidRPr="1BC7532C">
        <w:rPr>
          <w:rFonts w:ascii="CIDFont+F1" w:hAnsi="CIDFont+F1" w:cs="CIDFont+F1"/>
        </w:rPr>
        <w:t xml:space="preserve">storyboarding, </w:t>
      </w:r>
      <w:r w:rsidR="005D6EE5" w:rsidRPr="1BC7532C">
        <w:rPr>
          <w:rFonts w:ascii="CIDFont+F1" w:hAnsi="CIDFont+F1" w:cs="CIDFont+F1"/>
        </w:rPr>
        <w:t xml:space="preserve">illustration, animation, </w:t>
      </w:r>
      <w:r w:rsidRPr="1BC7532C">
        <w:rPr>
          <w:rFonts w:ascii="CIDFont+F1" w:hAnsi="CIDFont+F1" w:cs="CIDFont+F1"/>
        </w:rPr>
        <w:t>video</w:t>
      </w:r>
      <w:r w:rsidR="000604AF" w:rsidRPr="1BC7532C">
        <w:rPr>
          <w:rFonts w:ascii="CIDFont+F1" w:hAnsi="CIDFont+F1" w:cs="CIDFont+F1"/>
        </w:rPr>
        <w:t xml:space="preserve"> </w:t>
      </w:r>
      <w:r w:rsidRPr="1BC7532C">
        <w:rPr>
          <w:rFonts w:ascii="CIDFont+F1" w:hAnsi="CIDFont+F1" w:cs="CIDFont+F1"/>
        </w:rPr>
        <w:t>and photography.</w:t>
      </w:r>
    </w:p>
    <w:p w14:paraId="166EF8E6" w14:textId="2D80EAE6" w:rsidR="00C36922" w:rsidRPr="00780D4E" w:rsidRDefault="00C36922" w:rsidP="00B752DA">
      <w:pPr>
        <w:pStyle w:val="ListParagraph"/>
        <w:numPr>
          <w:ilvl w:val="0"/>
          <w:numId w:val="20"/>
        </w:numPr>
        <w:suppressAutoHyphens w:val="0"/>
        <w:autoSpaceDE w:val="0"/>
        <w:autoSpaceDN w:val="0"/>
        <w:adjustRightInd w:val="0"/>
        <w:spacing w:after="0"/>
        <w:rPr>
          <w:rFonts w:ascii="CIDFont+F1" w:hAnsi="CIDFont+F1" w:cs="CIDFont+F1"/>
          <w:szCs w:val="24"/>
        </w:rPr>
      </w:pPr>
      <w:r w:rsidRPr="00780D4E">
        <w:rPr>
          <w:rFonts w:ascii="CIDFont+F1" w:hAnsi="CIDFont+F1" w:cs="CIDFont+F1"/>
        </w:rPr>
        <w:t>Work within the ACTPS Code of Conduct and ACTPS values of respect, integrity,</w:t>
      </w:r>
      <w:r w:rsidR="00B51AD1" w:rsidRPr="00780D4E">
        <w:rPr>
          <w:rFonts w:ascii="CIDFont+F1" w:hAnsi="CIDFont+F1" w:cs="CIDFont+F1"/>
        </w:rPr>
        <w:t xml:space="preserve"> </w:t>
      </w:r>
      <w:r w:rsidRPr="00780D4E">
        <w:rPr>
          <w:rFonts w:ascii="CIDFont+F1" w:hAnsi="CIDFont+F1" w:cs="CIDFont+F1"/>
          <w:szCs w:val="24"/>
        </w:rPr>
        <w:t>collaboration and innovation, and model behaviour consistent with the ACTPS Respect</w:t>
      </w:r>
      <w:r w:rsidR="00780D4E" w:rsidRPr="00780D4E">
        <w:rPr>
          <w:rFonts w:ascii="CIDFont+F1" w:hAnsi="CIDFont+F1" w:cs="CIDFont+F1"/>
          <w:szCs w:val="24"/>
        </w:rPr>
        <w:t xml:space="preserve"> </w:t>
      </w:r>
      <w:r w:rsidRPr="00780D4E">
        <w:rPr>
          <w:rFonts w:ascii="CIDFont+F1" w:hAnsi="CIDFont+F1" w:cs="CIDFont+F1"/>
          <w:szCs w:val="24"/>
        </w:rPr>
        <w:t>Equity and Diversity framework.</w:t>
      </w:r>
    </w:p>
    <w:p w14:paraId="7E872974" w14:textId="77777777" w:rsidR="004A773B" w:rsidRPr="004A773B" w:rsidRDefault="004A773B" w:rsidP="004A773B">
      <w:pPr>
        <w:pStyle w:val="DotPoint"/>
      </w:pPr>
      <w:r w:rsidRPr="004A773B">
        <w:t>Support and participate in best practice communications and engagement response at the Public Information Coordination Centre (PICC) in times of a Territory emergency.</w:t>
      </w:r>
    </w:p>
    <w:p w14:paraId="4C02317E" w14:textId="77777777" w:rsidR="00950556" w:rsidRPr="00950556" w:rsidRDefault="00265D01" w:rsidP="00950556">
      <w:pPr>
        <w:pStyle w:val="DotPoint"/>
      </w:pPr>
      <w:r w:rsidRPr="00950556">
        <w:t xml:space="preserve">Occasional weekend and after-hours work may be required in line with the Enterprise Agreement and access to flex leave. </w:t>
      </w:r>
    </w:p>
    <w:p w14:paraId="4B87D129" w14:textId="576B5755" w:rsidR="006D7D7E" w:rsidRDefault="006D7D7E" w:rsidP="00950556">
      <w:pPr>
        <w:pStyle w:val="DotPoint"/>
        <w:rPr>
          <w:lang w:eastAsia="ja-JP"/>
        </w:rPr>
      </w:pPr>
      <w:r>
        <w:t>This role is not required to supervise staff but may be required to assist with</w:t>
      </w:r>
      <w:r w:rsidR="00E04073">
        <w:t xml:space="preserve"> the</w:t>
      </w:r>
      <w:r>
        <w:t xml:space="preserve"> </w:t>
      </w:r>
      <w:r w:rsidR="00E04073">
        <w:t xml:space="preserve">onboarding of </w:t>
      </w:r>
      <w:r>
        <w:t>new staff or</w:t>
      </w:r>
      <w:r w:rsidR="00E04073">
        <w:t xml:space="preserve"> </w:t>
      </w:r>
      <w:r>
        <w:t>interns</w:t>
      </w:r>
      <w:r w:rsidR="00A16F99">
        <w:t>.</w:t>
      </w:r>
    </w:p>
    <w:p w14:paraId="1C423F63" w14:textId="34867475" w:rsidR="005A6C55" w:rsidRDefault="005A6C55">
      <w:pPr>
        <w:suppressAutoHyphens w:val="0"/>
        <w:spacing w:after="0"/>
        <w:rPr>
          <w:color w:val="0070C0"/>
        </w:rPr>
      </w:pPr>
    </w:p>
    <w:p w14:paraId="58F09FFA" w14:textId="221198E7" w:rsidR="000B3260" w:rsidRPr="007E6ABC" w:rsidRDefault="000B3260" w:rsidP="000B3260">
      <w:pPr>
        <w:pStyle w:val="Heading1"/>
        <w:pBdr>
          <w:bottom w:val="single" w:sz="12" w:space="1" w:color="auto"/>
        </w:pBdr>
        <w:rPr>
          <w:rFonts w:asciiTheme="minorHAnsi" w:hAnsiTheme="minorHAnsi" w:cstheme="minorHAnsi"/>
          <w:sz w:val="32"/>
        </w:rPr>
      </w:pPr>
      <w:r w:rsidRPr="007E6ABC">
        <w:rPr>
          <w:rFonts w:asciiTheme="minorHAnsi" w:hAnsiTheme="minorHAnsi" w:cstheme="minorHAnsi"/>
          <w:sz w:val="32"/>
        </w:rPr>
        <w:t>WHAT YOU REQUIRE</w:t>
      </w:r>
    </w:p>
    <w:p w14:paraId="223615FC" w14:textId="77777777" w:rsidR="000B3260" w:rsidRPr="007E6ABC" w:rsidRDefault="000B3260" w:rsidP="000B3260">
      <w:pPr>
        <w:pStyle w:val="BodyText"/>
        <w:rPr>
          <w:rFonts w:asciiTheme="minorHAnsi" w:hAnsiTheme="minorHAnsi" w:cstheme="minorHAnsi"/>
          <w:szCs w:val="24"/>
        </w:rPr>
      </w:pPr>
      <w:r w:rsidRPr="007E6ABC">
        <w:rPr>
          <w:rFonts w:asciiTheme="minorHAnsi" w:hAnsiTheme="minorHAnsi" w:cstheme="minorHAnsi"/>
          <w:szCs w:val="24"/>
        </w:rPr>
        <w:t xml:space="preserve">The following capabilities form the criteria that are required to perform the duties and responsibilities of the position. </w:t>
      </w:r>
    </w:p>
    <w:p w14:paraId="0FF6280F" w14:textId="77777777" w:rsidR="000B3260" w:rsidRPr="007E6ABC" w:rsidRDefault="000B3260" w:rsidP="000B3260">
      <w:pPr>
        <w:pStyle w:val="BodyText"/>
        <w:rPr>
          <w:rFonts w:asciiTheme="minorHAnsi" w:hAnsiTheme="minorHAnsi" w:cstheme="minorHAnsi"/>
          <w:b/>
          <w:sz w:val="28"/>
          <w:szCs w:val="28"/>
        </w:rPr>
      </w:pPr>
      <w:r w:rsidRPr="007E6ABC">
        <w:rPr>
          <w:rFonts w:asciiTheme="minorHAnsi" w:hAnsiTheme="minorHAnsi" w:cstheme="minorHAnsi"/>
          <w:b/>
          <w:sz w:val="28"/>
          <w:szCs w:val="28"/>
        </w:rPr>
        <w:t xml:space="preserve">Professional / Technical Skills and Knowledge </w:t>
      </w:r>
    </w:p>
    <w:p w14:paraId="4384F73E" w14:textId="4BE98EAD" w:rsidR="00BF5C89" w:rsidRDefault="00B609F6" w:rsidP="00F110F3">
      <w:pPr>
        <w:pStyle w:val="ListParagraph"/>
        <w:numPr>
          <w:ilvl w:val="0"/>
          <w:numId w:val="22"/>
        </w:numPr>
        <w:suppressAutoHyphens w:val="0"/>
        <w:autoSpaceDE w:val="0"/>
        <w:autoSpaceDN w:val="0"/>
        <w:adjustRightInd w:val="0"/>
        <w:spacing w:after="0"/>
        <w:rPr>
          <w:rFonts w:ascii="CIDFont+F1" w:hAnsi="CIDFont+F1" w:cs="CIDFont+F1"/>
          <w:szCs w:val="24"/>
        </w:rPr>
      </w:pPr>
      <w:r>
        <w:t>Skills in graphic</w:t>
      </w:r>
      <w:r w:rsidR="00D02BE9">
        <w:t xml:space="preserve"> design</w:t>
      </w:r>
      <w:r w:rsidR="004E6A7D">
        <w:t xml:space="preserve"> and typesetting</w:t>
      </w:r>
      <w:r w:rsidR="00593514">
        <w:rPr>
          <w:rFonts w:ascii="CIDFont+F1" w:hAnsi="CIDFont+F1" w:cs="CIDFont+F1"/>
          <w:szCs w:val="24"/>
        </w:rPr>
        <w:t>, including</w:t>
      </w:r>
      <w:r w:rsidR="00BF5C89" w:rsidRPr="00B609F6">
        <w:rPr>
          <w:rFonts w:ascii="CIDFont+F1" w:hAnsi="CIDFont+F1" w:cs="CIDFont+F1"/>
          <w:szCs w:val="24"/>
        </w:rPr>
        <w:t xml:space="preserve"> </w:t>
      </w:r>
      <w:r w:rsidR="00C711CC">
        <w:rPr>
          <w:rFonts w:ascii="CIDFont+F1" w:hAnsi="CIDFont+F1" w:cs="CIDFont+F1"/>
          <w:szCs w:val="24"/>
        </w:rPr>
        <w:t xml:space="preserve">expertise in </w:t>
      </w:r>
      <w:r w:rsidR="00BF5C89" w:rsidRPr="00B609F6">
        <w:rPr>
          <w:rFonts w:ascii="CIDFont+F1" w:hAnsi="CIDFont+F1" w:cs="CIDFont+F1"/>
          <w:szCs w:val="24"/>
        </w:rPr>
        <w:t>the use of industry standard software such</w:t>
      </w:r>
      <w:r w:rsidRPr="00B609F6">
        <w:rPr>
          <w:rFonts w:ascii="CIDFont+F1" w:hAnsi="CIDFont+F1" w:cs="CIDFont+F1"/>
          <w:szCs w:val="24"/>
        </w:rPr>
        <w:t xml:space="preserve"> </w:t>
      </w:r>
      <w:r w:rsidR="00BF5C89" w:rsidRPr="00B609F6">
        <w:rPr>
          <w:rFonts w:ascii="CIDFont+F1" w:hAnsi="CIDFont+F1" w:cs="CIDFont+F1"/>
          <w:szCs w:val="24"/>
        </w:rPr>
        <w:t>as Adobe Creative Cloud</w:t>
      </w:r>
      <w:r w:rsidR="00593514">
        <w:rPr>
          <w:rFonts w:ascii="CIDFont+F1" w:hAnsi="CIDFont+F1" w:cs="CIDFont+F1"/>
          <w:szCs w:val="24"/>
        </w:rPr>
        <w:t xml:space="preserve"> (</w:t>
      </w:r>
      <w:r w:rsidR="00BF5C89" w:rsidRPr="00B609F6">
        <w:rPr>
          <w:rFonts w:ascii="CIDFont+F1" w:hAnsi="CIDFont+F1" w:cs="CIDFont+F1"/>
          <w:szCs w:val="24"/>
        </w:rPr>
        <w:t>InDesign, Photoshop, Illustrator</w:t>
      </w:r>
      <w:r w:rsidR="00C946B0">
        <w:rPr>
          <w:rFonts w:ascii="CIDFont+F1" w:hAnsi="CIDFont+F1" w:cs="CIDFont+F1"/>
          <w:szCs w:val="24"/>
        </w:rPr>
        <w:t xml:space="preserve">, </w:t>
      </w:r>
      <w:r w:rsidR="000B354B" w:rsidRPr="00B609F6">
        <w:rPr>
          <w:rFonts w:ascii="CIDFont+F1" w:hAnsi="CIDFont+F1" w:cs="CIDFont+F1"/>
          <w:szCs w:val="24"/>
        </w:rPr>
        <w:t>and</w:t>
      </w:r>
      <w:r w:rsidR="00BF5C89" w:rsidRPr="00B609F6">
        <w:rPr>
          <w:rFonts w:ascii="CIDFont+F1" w:hAnsi="CIDFont+F1" w:cs="CIDFont+F1"/>
          <w:szCs w:val="24"/>
        </w:rPr>
        <w:t xml:space="preserve"> Acrobat</w:t>
      </w:r>
      <w:r w:rsidR="00593514">
        <w:rPr>
          <w:rFonts w:ascii="CIDFont+F1" w:hAnsi="CIDFont+F1" w:cs="CIDFont+F1"/>
          <w:szCs w:val="24"/>
        </w:rPr>
        <w:t>).</w:t>
      </w:r>
    </w:p>
    <w:p w14:paraId="509BE3EB" w14:textId="77777777" w:rsidR="00C711CC" w:rsidRPr="00F70D7A" w:rsidRDefault="00C711CC" w:rsidP="00C711CC">
      <w:pPr>
        <w:pStyle w:val="ListParagraph"/>
        <w:numPr>
          <w:ilvl w:val="0"/>
          <w:numId w:val="22"/>
        </w:numPr>
        <w:suppressAutoHyphens w:val="0"/>
        <w:autoSpaceDE w:val="0"/>
        <w:autoSpaceDN w:val="0"/>
        <w:adjustRightInd w:val="0"/>
        <w:spacing w:after="0"/>
        <w:rPr>
          <w:color w:val="000000"/>
        </w:rPr>
      </w:pPr>
      <w:r>
        <w:rPr>
          <w:color w:val="000000"/>
        </w:rPr>
        <w:t>S</w:t>
      </w:r>
      <w:r w:rsidRPr="00F70D7A">
        <w:rPr>
          <w:color w:val="000000"/>
        </w:rPr>
        <w:t>kill</w:t>
      </w:r>
      <w:r>
        <w:rPr>
          <w:color w:val="000000"/>
        </w:rPr>
        <w:t>s</w:t>
      </w:r>
      <w:r w:rsidRPr="00F70D7A">
        <w:rPr>
          <w:color w:val="000000"/>
        </w:rPr>
        <w:t xml:space="preserve"> in using Microsoft Office</w:t>
      </w:r>
      <w:r>
        <w:rPr>
          <w:color w:val="000000"/>
        </w:rPr>
        <w:t xml:space="preserve"> suite</w:t>
      </w:r>
      <w:r w:rsidRPr="00F70D7A">
        <w:rPr>
          <w:color w:val="000000"/>
        </w:rPr>
        <w:t xml:space="preserve"> and ability to create templates, themes, PowerPoint presentations and forms.</w:t>
      </w:r>
    </w:p>
    <w:p w14:paraId="1F3C0885" w14:textId="24D9CD9A" w:rsidR="00FC4974" w:rsidRPr="002E51FD" w:rsidRDefault="00FC4974" w:rsidP="00FC4974">
      <w:pPr>
        <w:pStyle w:val="ListParagraph"/>
        <w:numPr>
          <w:ilvl w:val="0"/>
          <w:numId w:val="22"/>
        </w:numPr>
        <w:rPr>
          <w:rFonts w:ascii="CIDFont+F1" w:hAnsi="CIDFont+F1" w:cs="CIDFont+F1"/>
          <w:color w:val="1A1A1A"/>
          <w:szCs w:val="24"/>
        </w:rPr>
      </w:pPr>
      <w:r w:rsidRPr="002E51FD">
        <w:rPr>
          <w:rFonts w:ascii="CIDFont+F1" w:hAnsi="CIDFont+F1" w:cs="CIDFont+F1"/>
          <w:color w:val="1A1A1A"/>
          <w:szCs w:val="24"/>
        </w:rPr>
        <w:t xml:space="preserve">Skills in </w:t>
      </w:r>
      <w:r w:rsidR="0026518B">
        <w:t xml:space="preserve">photography, filming </w:t>
      </w:r>
      <w:r w:rsidR="00D36312">
        <w:t>and</w:t>
      </w:r>
      <w:r w:rsidR="007851E0">
        <w:t xml:space="preserve"> motion</w:t>
      </w:r>
      <w:r>
        <w:t xml:space="preserve"> design including </w:t>
      </w:r>
      <w:r w:rsidRPr="002E51FD">
        <w:rPr>
          <w:rFonts w:ascii="CIDFont+F1" w:hAnsi="CIDFont+F1" w:cs="CIDFont+F1"/>
          <w:szCs w:val="24"/>
        </w:rPr>
        <w:t xml:space="preserve">the use of industry standard software such as Adobe Premiere Pro, After Effects, and Animate </w:t>
      </w:r>
      <w:r w:rsidRPr="002E51FD">
        <w:rPr>
          <w:rFonts w:ascii="CIDFont+F1" w:hAnsi="CIDFont+F1" w:cs="CIDFont+F1"/>
          <w:color w:val="1A1A1A"/>
          <w:szCs w:val="24"/>
        </w:rPr>
        <w:t>are highly desirable.</w:t>
      </w:r>
      <w:r w:rsidRPr="002E51FD">
        <w:rPr>
          <w:rFonts w:ascii="CIDFont+F1" w:hAnsi="CIDFont+F1" w:cs="CIDFont+F1"/>
          <w:szCs w:val="24"/>
        </w:rPr>
        <w:t xml:space="preserve"> </w:t>
      </w:r>
    </w:p>
    <w:p w14:paraId="2589B19D" w14:textId="752FFF30" w:rsidR="000B354B" w:rsidRPr="00C46FC3" w:rsidRDefault="005F2DC7" w:rsidP="00F110F3">
      <w:pPr>
        <w:pStyle w:val="ListParagraph"/>
        <w:numPr>
          <w:ilvl w:val="0"/>
          <w:numId w:val="22"/>
        </w:numPr>
        <w:suppressAutoHyphens w:val="0"/>
        <w:autoSpaceDE w:val="0"/>
        <w:autoSpaceDN w:val="0"/>
        <w:adjustRightInd w:val="0"/>
        <w:spacing w:after="0"/>
        <w:rPr>
          <w:rFonts w:ascii="CIDFont+F1" w:hAnsi="CIDFont+F1" w:cs="CIDFont+F1"/>
          <w:szCs w:val="24"/>
        </w:rPr>
      </w:pPr>
      <w:r w:rsidRPr="00C46FC3">
        <w:rPr>
          <w:color w:val="000000"/>
        </w:rPr>
        <w:t>Demonstrated experience</w:t>
      </w:r>
      <w:r w:rsidR="004D78CB">
        <w:rPr>
          <w:color w:val="000000"/>
        </w:rPr>
        <w:t xml:space="preserve"> or willingness to lear</w:t>
      </w:r>
      <w:r w:rsidR="00407EA6">
        <w:rPr>
          <w:color w:val="000000"/>
        </w:rPr>
        <w:t xml:space="preserve">n to create </w:t>
      </w:r>
      <w:r w:rsidRPr="00C46FC3">
        <w:rPr>
          <w:color w:val="000000"/>
        </w:rPr>
        <w:t xml:space="preserve">accessible documents </w:t>
      </w:r>
      <w:r w:rsidR="00407EA6">
        <w:rPr>
          <w:color w:val="000000"/>
        </w:rPr>
        <w:t>that</w:t>
      </w:r>
      <w:r w:rsidRPr="00C46FC3">
        <w:rPr>
          <w:color w:val="000000"/>
        </w:rPr>
        <w:t xml:space="preserve"> meet</w:t>
      </w:r>
      <w:r w:rsidR="00407EA6">
        <w:rPr>
          <w:color w:val="000000"/>
        </w:rPr>
        <w:t xml:space="preserve"> </w:t>
      </w:r>
      <w:r w:rsidRPr="00C46FC3">
        <w:rPr>
          <w:color w:val="000000"/>
        </w:rPr>
        <w:t>web accessibility standards (WCAPG 2.1).</w:t>
      </w:r>
      <w:r w:rsidR="00C46FC3" w:rsidRPr="00C46FC3">
        <w:rPr>
          <w:color w:val="000000"/>
        </w:rPr>
        <w:t xml:space="preserve"> </w:t>
      </w:r>
      <w:r w:rsidR="000B354B" w:rsidRPr="00450C4D">
        <w:rPr>
          <w:rFonts w:asciiTheme="minorHAnsi" w:hAnsiTheme="minorHAnsi" w:cstheme="minorHAnsi"/>
          <w:szCs w:val="24"/>
        </w:rPr>
        <w:t xml:space="preserve">Prior knowledge and expertise preferred, with training available for </w:t>
      </w:r>
      <w:r w:rsidR="0026324B">
        <w:rPr>
          <w:rFonts w:asciiTheme="minorHAnsi" w:hAnsiTheme="minorHAnsi" w:cstheme="minorHAnsi"/>
          <w:szCs w:val="24"/>
        </w:rPr>
        <w:t>applicants</w:t>
      </w:r>
      <w:r w:rsidR="000B354B" w:rsidRPr="00450C4D">
        <w:rPr>
          <w:rFonts w:asciiTheme="minorHAnsi" w:hAnsiTheme="minorHAnsi" w:cstheme="minorHAnsi"/>
          <w:szCs w:val="24"/>
        </w:rPr>
        <w:t xml:space="preserve"> unfamiliar with accessibility compliance.</w:t>
      </w:r>
    </w:p>
    <w:p w14:paraId="4204BCBA" w14:textId="44BD7C66" w:rsidR="00BF5C89" w:rsidRPr="00141FFB" w:rsidRDefault="00BF5C89" w:rsidP="00BF5C89">
      <w:pPr>
        <w:pStyle w:val="ListParagraph"/>
        <w:numPr>
          <w:ilvl w:val="0"/>
          <w:numId w:val="22"/>
        </w:numPr>
        <w:suppressAutoHyphens w:val="0"/>
        <w:autoSpaceDE w:val="0"/>
        <w:autoSpaceDN w:val="0"/>
        <w:adjustRightInd w:val="0"/>
        <w:spacing w:after="0"/>
        <w:rPr>
          <w:color w:val="000000"/>
        </w:rPr>
      </w:pPr>
      <w:r w:rsidRPr="00BF5C89">
        <w:rPr>
          <w:rFonts w:ascii="CIDFont+F1" w:hAnsi="CIDFont+F1" w:cs="CIDFont+F1"/>
          <w:szCs w:val="24"/>
        </w:rPr>
        <w:t>Well-</w:t>
      </w:r>
      <w:r w:rsidRPr="00141FFB">
        <w:rPr>
          <w:color w:val="000000"/>
        </w:rPr>
        <w:t>developed written and verbal communication skills and a demonstrated</w:t>
      </w:r>
    </w:p>
    <w:p w14:paraId="62C599C9" w14:textId="77777777" w:rsidR="00141FFB" w:rsidRPr="00141FFB" w:rsidRDefault="00BF5C89" w:rsidP="00141FFB">
      <w:pPr>
        <w:pStyle w:val="ListParagraph"/>
        <w:suppressAutoHyphens w:val="0"/>
        <w:autoSpaceDE w:val="0"/>
        <w:autoSpaceDN w:val="0"/>
        <w:adjustRightInd w:val="0"/>
        <w:spacing w:after="0"/>
        <w:rPr>
          <w:color w:val="000000"/>
        </w:rPr>
      </w:pPr>
      <w:r w:rsidRPr="00141FFB">
        <w:rPr>
          <w:color w:val="000000"/>
        </w:rPr>
        <w:t xml:space="preserve">commitment to </w:t>
      </w:r>
      <w:proofErr w:type="gramStart"/>
      <w:r w:rsidRPr="00141FFB">
        <w:rPr>
          <w:color w:val="000000"/>
        </w:rPr>
        <w:t>high quality</w:t>
      </w:r>
      <w:proofErr w:type="gramEnd"/>
      <w:r w:rsidRPr="00141FFB">
        <w:rPr>
          <w:color w:val="000000"/>
        </w:rPr>
        <w:t xml:space="preserve"> customer service principles.</w:t>
      </w:r>
    </w:p>
    <w:p w14:paraId="5A8A6340" w14:textId="3D3E21BB" w:rsidR="00141FFB" w:rsidRPr="00141FFB" w:rsidRDefault="00141FFB" w:rsidP="00141FFB">
      <w:pPr>
        <w:pStyle w:val="ListParagraph"/>
        <w:numPr>
          <w:ilvl w:val="0"/>
          <w:numId w:val="22"/>
        </w:numPr>
        <w:suppressAutoHyphens w:val="0"/>
        <w:autoSpaceDE w:val="0"/>
        <w:autoSpaceDN w:val="0"/>
        <w:adjustRightInd w:val="0"/>
        <w:spacing w:after="0"/>
        <w:rPr>
          <w:color w:val="000000"/>
        </w:rPr>
      </w:pPr>
      <w:r w:rsidRPr="00141FFB">
        <w:rPr>
          <w:color w:val="000000"/>
        </w:rPr>
        <w:t xml:space="preserve">Knowledge of contemporary communications and </w:t>
      </w:r>
      <w:r w:rsidR="006469BB">
        <w:rPr>
          <w:color w:val="000000"/>
        </w:rPr>
        <w:t>creative</w:t>
      </w:r>
      <w:r w:rsidRPr="00141FFB">
        <w:rPr>
          <w:color w:val="000000"/>
        </w:rPr>
        <w:t xml:space="preserve"> practices.</w:t>
      </w:r>
    </w:p>
    <w:p w14:paraId="7C34358F" w14:textId="17F907E4" w:rsidR="0061669A" w:rsidRDefault="0061669A" w:rsidP="0061669A">
      <w:pPr>
        <w:suppressAutoHyphens w:val="0"/>
        <w:autoSpaceDE w:val="0"/>
        <w:autoSpaceDN w:val="0"/>
        <w:adjustRightInd w:val="0"/>
        <w:spacing w:after="0"/>
        <w:rPr>
          <w:rFonts w:ascii="CIDFont+F1" w:hAnsi="CIDFont+F1" w:cs="CIDFont+F1"/>
          <w:szCs w:val="24"/>
        </w:rPr>
      </w:pPr>
    </w:p>
    <w:p w14:paraId="2BAAF26E" w14:textId="74A48C9A" w:rsidR="000B3260" w:rsidRPr="007E6ABC" w:rsidRDefault="000B3260" w:rsidP="000B3260">
      <w:pPr>
        <w:pStyle w:val="BodyText"/>
        <w:rPr>
          <w:rFonts w:asciiTheme="minorHAnsi" w:hAnsiTheme="minorHAnsi" w:cstheme="minorHAnsi"/>
          <w:b/>
          <w:sz w:val="28"/>
          <w:szCs w:val="28"/>
        </w:rPr>
      </w:pPr>
      <w:r w:rsidRPr="007E6ABC">
        <w:rPr>
          <w:rFonts w:asciiTheme="minorHAnsi" w:hAnsiTheme="minorHAnsi" w:cstheme="minorHAnsi"/>
          <w:b/>
          <w:sz w:val="28"/>
          <w:szCs w:val="28"/>
        </w:rPr>
        <w:t xml:space="preserve">Behavioural Capabilities </w:t>
      </w:r>
    </w:p>
    <w:p w14:paraId="5D51FE9D" w14:textId="3C679875" w:rsidR="00BF5C89" w:rsidRPr="00BF5C89" w:rsidRDefault="00105F57" w:rsidP="0026324B">
      <w:pPr>
        <w:pStyle w:val="ListParagraph"/>
        <w:numPr>
          <w:ilvl w:val="0"/>
          <w:numId w:val="26"/>
        </w:numPr>
        <w:suppressAutoHyphens w:val="0"/>
        <w:autoSpaceDE w:val="0"/>
        <w:autoSpaceDN w:val="0"/>
        <w:adjustRightInd w:val="0"/>
        <w:spacing w:after="0"/>
        <w:rPr>
          <w:rFonts w:ascii="CIDFont+F1" w:hAnsi="CIDFont+F1" w:cs="CIDFont+F1"/>
          <w:szCs w:val="24"/>
        </w:rPr>
      </w:pPr>
      <w:r>
        <w:rPr>
          <w:rFonts w:ascii="CIDFont+F1" w:hAnsi="CIDFont+F1" w:cs="CIDFont+F1"/>
          <w:szCs w:val="24"/>
        </w:rPr>
        <w:t>Ability to initiate</w:t>
      </w:r>
      <w:r w:rsidR="00BF5C89" w:rsidRPr="00BF5C89">
        <w:rPr>
          <w:rFonts w:ascii="CIDFont+F1" w:hAnsi="CIDFont+F1" w:cs="CIDFont+F1"/>
          <w:szCs w:val="24"/>
        </w:rPr>
        <w:t xml:space="preserve"> creative and innovative ideas, approaches, </w:t>
      </w:r>
      <w:r w:rsidR="006303DF" w:rsidRPr="00BF5C89">
        <w:rPr>
          <w:rFonts w:ascii="CIDFont+F1" w:hAnsi="CIDFont+F1" w:cs="CIDFont+F1"/>
          <w:szCs w:val="24"/>
        </w:rPr>
        <w:t>insights,</w:t>
      </w:r>
      <w:r w:rsidR="00BF5C89" w:rsidRPr="00BF5C89">
        <w:rPr>
          <w:rFonts w:ascii="CIDFont+F1" w:hAnsi="CIDFont+F1" w:cs="CIDFont+F1"/>
          <w:szCs w:val="24"/>
        </w:rPr>
        <w:t xml:space="preserve"> </w:t>
      </w:r>
      <w:r w:rsidR="00133EC4">
        <w:rPr>
          <w:rFonts w:ascii="CIDFont+F1" w:hAnsi="CIDFont+F1" w:cs="CIDFont+F1"/>
          <w:szCs w:val="24"/>
        </w:rPr>
        <w:t>and</w:t>
      </w:r>
      <w:r w:rsidR="00BF5C89" w:rsidRPr="00BF5C89">
        <w:rPr>
          <w:rFonts w:ascii="CIDFont+F1" w:hAnsi="CIDFont+F1" w:cs="CIDFont+F1"/>
          <w:szCs w:val="24"/>
        </w:rPr>
        <w:t xml:space="preserve"> designs.</w:t>
      </w:r>
    </w:p>
    <w:p w14:paraId="2E4C4862" w14:textId="2EDDEDE9" w:rsidR="00BF5C89" w:rsidRPr="003505FC" w:rsidRDefault="00BF5C89" w:rsidP="0026324B">
      <w:pPr>
        <w:pStyle w:val="ListParagraph"/>
        <w:numPr>
          <w:ilvl w:val="0"/>
          <w:numId w:val="26"/>
        </w:numPr>
        <w:suppressAutoHyphens w:val="0"/>
        <w:autoSpaceDE w:val="0"/>
        <w:autoSpaceDN w:val="0"/>
        <w:adjustRightInd w:val="0"/>
        <w:spacing w:after="0"/>
        <w:rPr>
          <w:rFonts w:ascii="CIDFont+F1" w:hAnsi="CIDFont+F1" w:cs="CIDFont+F1"/>
          <w:szCs w:val="24"/>
        </w:rPr>
      </w:pPr>
      <w:r w:rsidRPr="00BF5C89">
        <w:rPr>
          <w:rFonts w:ascii="CIDFont+F1" w:hAnsi="CIDFont+F1" w:cs="CIDFont+F1"/>
          <w:szCs w:val="24"/>
        </w:rPr>
        <w:t>Sound organisational skills, including the ability to effectively manage multiple</w:t>
      </w:r>
      <w:r w:rsidR="003505FC">
        <w:rPr>
          <w:rFonts w:ascii="CIDFont+F1" w:hAnsi="CIDFont+F1" w:cs="CIDFont+F1"/>
          <w:szCs w:val="24"/>
        </w:rPr>
        <w:t xml:space="preserve"> p</w:t>
      </w:r>
      <w:r w:rsidRPr="003505FC">
        <w:rPr>
          <w:rFonts w:ascii="CIDFont+F1" w:hAnsi="CIDFont+F1" w:cs="CIDFont+F1"/>
          <w:szCs w:val="24"/>
        </w:rPr>
        <w:t>riorities</w:t>
      </w:r>
      <w:r w:rsidR="00585FDE" w:rsidRPr="00585FDE">
        <w:t xml:space="preserve"> </w:t>
      </w:r>
      <w:r w:rsidR="00585FDE" w:rsidRPr="00507E8F">
        <w:t>and demands, in a dynamic, complex and diverse environment.</w:t>
      </w:r>
    </w:p>
    <w:p w14:paraId="12838C93" w14:textId="2C7D98A2" w:rsidR="00A370E1" w:rsidRPr="00507E8F" w:rsidRDefault="00A370E1" w:rsidP="00A370E1">
      <w:pPr>
        <w:pStyle w:val="NumberedPoints"/>
        <w:numPr>
          <w:ilvl w:val="0"/>
          <w:numId w:val="26"/>
        </w:numPr>
      </w:pPr>
      <w:r w:rsidRPr="00507E8F">
        <w:t xml:space="preserve">Resilience and the ability to work productively </w:t>
      </w:r>
      <w:r>
        <w:t xml:space="preserve">when faced with </w:t>
      </w:r>
      <w:r w:rsidR="00815894">
        <w:t>challenging or changing</w:t>
      </w:r>
      <w:r w:rsidRPr="00507E8F">
        <w:t xml:space="preserve"> circumstances</w:t>
      </w:r>
      <w:r>
        <w:t xml:space="preserve">. </w:t>
      </w:r>
      <w:r w:rsidR="0019327A">
        <w:br/>
      </w:r>
    </w:p>
    <w:p w14:paraId="08D00F4D" w14:textId="4F317A8B" w:rsidR="000B3260" w:rsidRPr="007E6ABC" w:rsidRDefault="000B3260" w:rsidP="000B3260">
      <w:pPr>
        <w:pStyle w:val="BodyText"/>
        <w:rPr>
          <w:rFonts w:asciiTheme="minorHAnsi" w:hAnsiTheme="minorHAnsi" w:cstheme="minorHAnsi"/>
          <w:b/>
          <w:sz w:val="28"/>
          <w:szCs w:val="28"/>
        </w:rPr>
      </w:pPr>
      <w:r w:rsidRPr="007E6ABC">
        <w:rPr>
          <w:rFonts w:asciiTheme="minorHAnsi" w:hAnsiTheme="minorHAnsi" w:cstheme="minorHAnsi"/>
          <w:b/>
          <w:sz w:val="28"/>
          <w:szCs w:val="28"/>
        </w:rPr>
        <w:t>Compliance Requirements / Qualifications</w:t>
      </w:r>
    </w:p>
    <w:p w14:paraId="6973C9C7" w14:textId="77777777" w:rsidR="002E51FD" w:rsidRPr="00E36E53" w:rsidRDefault="00BF5C89" w:rsidP="002E51FD">
      <w:pPr>
        <w:pStyle w:val="ListParagraph"/>
        <w:numPr>
          <w:ilvl w:val="0"/>
          <w:numId w:val="24"/>
        </w:numPr>
        <w:rPr>
          <w:rFonts w:ascii="CIDFont+F1" w:hAnsi="CIDFont+F1" w:cs="CIDFont+F1"/>
          <w:szCs w:val="24"/>
        </w:rPr>
      </w:pPr>
      <w:r w:rsidRPr="00E36E53">
        <w:rPr>
          <w:rFonts w:ascii="CIDFont+F1" w:hAnsi="CIDFont+F1" w:cs="CIDFont+F1"/>
          <w:szCs w:val="24"/>
        </w:rPr>
        <w:t xml:space="preserve">Relevant qualifications </w:t>
      </w:r>
      <w:r w:rsidR="006D7BB4" w:rsidRPr="00E36E53">
        <w:rPr>
          <w:rFonts w:ascii="CIDFont+F1" w:hAnsi="CIDFont+F1" w:cs="CIDFont+F1"/>
          <w:szCs w:val="24"/>
        </w:rPr>
        <w:t xml:space="preserve">and industry experience </w:t>
      </w:r>
      <w:r w:rsidRPr="00E36E53">
        <w:rPr>
          <w:rFonts w:ascii="CIDFont+F1" w:hAnsi="CIDFont+F1" w:cs="CIDFont+F1"/>
          <w:szCs w:val="24"/>
        </w:rPr>
        <w:t xml:space="preserve">in </w:t>
      </w:r>
      <w:r w:rsidR="00F81765" w:rsidRPr="00E36E53">
        <w:rPr>
          <w:rFonts w:ascii="CIDFont+F1" w:hAnsi="CIDFont+F1" w:cs="CIDFont+F1"/>
          <w:szCs w:val="24"/>
        </w:rPr>
        <w:t>g</w:t>
      </w:r>
      <w:r w:rsidRPr="00E36E53">
        <w:rPr>
          <w:rFonts w:ascii="CIDFont+F1" w:hAnsi="CIDFont+F1" w:cs="CIDFont+F1"/>
          <w:szCs w:val="24"/>
        </w:rPr>
        <w:t xml:space="preserve">raphic </w:t>
      </w:r>
      <w:r w:rsidR="00F81765" w:rsidRPr="00E36E53">
        <w:rPr>
          <w:rFonts w:ascii="CIDFont+F1" w:hAnsi="CIDFont+F1" w:cs="CIDFont+F1"/>
          <w:szCs w:val="24"/>
        </w:rPr>
        <w:t>d</w:t>
      </w:r>
      <w:r w:rsidRPr="00E36E53">
        <w:rPr>
          <w:rFonts w:ascii="CIDFont+F1" w:hAnsi="CIDFont+F1" w:cs="CIDFont+F1"/>
          <w:szCs w:val="24"/>
        </w:rPr>
        <w:t xml:space="preserve">esign </w:t>
      </w:r>
      <w:r w:rsidR="00301383" w:rsidRPr="00E36E53">
        <w:rPr>
          <w:rFonts w:ascii="CIDFont+F1" w:hAnsi="CIDFont+F1" w:cs="CIDFont+F1"/>
          <w:szCs w:val="24"/>
        </w:rPr>
        <w:t>are</w:t>
      </w:r>
      <w:r w:rsidRPr="00E36E53">
        <w:rPr>
          <w:rFonts w:ascii="CIDFont+F1" w:hAnsi="CIDFont+F1" w:cs="CIDFont+F1"/>
          <w:szCs w:val="24"/>
        </w:rPr>
        <w:t xml:space="preserve"> </w:t>
      </w:r>
      <w:r w:rsidR="00A81C7F" w:rsidRPr="00E36E53">
        <w:rPr>
          <w:rFonts w:ascii="CIDFont+F1" w:hAnsi="CIDFont+F1" w:cs="CIDFont+F1"/>
          <w:szCs w:val="24"/>
        </w:rPr>
        <w:t xml:space="preserve">highly </w:t>
      </w:r>
      <w:r w:rsidRPr="00E36E53">
        <w:rPr>
          <w:rFonts w:ascii="CIDFont+F1" w:hAnsi="CIDFont+F1" w:cs="CIDFont+F1"/>
          <w:szCs w:val="24"/>
        </w:rPr>
        <w:t>desirable.</w:t>
      </w:r>
    </w:p>
    <w:p w14:paraId="244D82B8" w14:textId="040736CD" w:rsidR="00AA2F15" w:rsidRPr="00AA2F15" w:rsidRDefault="00A81C7F" w:rsidP="00AA2F15">
      <w:pPr>
        <w:pStyle w:val="ListParagraph"/>
        <w:numPr>
          <w:ilvl w:val="0"/>
          <w:numId w:val="24"/>
        </w:numPr>
        <w:rPr>
          <w:rFonts w:ascii="CIDFont+F1" w:hAnsi="CIDFont+F1" w:cs="CIDFont+F1"/>
          <w:color w:val="1A1A1A"/>
          <w:szCs w:val="24"/>
        </w:rPr>
      </w:pPr>
      <w:r>
        <w:rPr>
          <w:rFonts w:ascii="CIDFont+F1" w:hAnsi="CIDFont+F1" w:cs="CIDFont+F1"/>
          <w:color w:val="1A1A1A"/>
          <w:szCs w:val="24"/>
        </w:rPr>
        <w:t>Additional qualifications in</w:t>
      </w:r>
      <w:r w:rsidR="00AA2F15" w:rsidRPr="00AA2F15">
        <w:rPr>
          <w:rFonts w:ascii="CIDFont+F1" w:hAnsi="CIDFont+F1" w:cs="CIDFont+F1"/>
          <w:color w:val="1A1A1A"/>
          <w:szCs w:val="24"/>
        </w:rPr>
        <w:t xml:space="preserve"> </w:t>
      </w:r>
      <w:r w:rsidR="006D7BB4">
        <w:rPr>
          <w:rFonts w:ascii="CIDFont+F1" w:hAnsi="CIDFont+F1" w:cs="CIDFont+F1"/>
          <w:color w:val="1A1A1A"/>
          <w:szCs w:val="24"/>
        </w:rPr>
        <w:t>c</w:t>
      </w:r>
      <w:r w:rsidR="00AA2F15" w:rsidRPr="00AA2F15">
        <w:rPr>
          <w:rFonts w:ascii="CIDFont+F1" w:hAnsi="CIDFont+F1" w:cs="CIDFont+F1"/>
          <w:color w:val="1A1A1A"/>
          <w:szCs w:val="24"/>
        </w:rPr>
        <w:t>ommunications</w:t>
      </w:r>
      <w:r w:rsidR="00F81765">
        <w:rPr>
          <w:rFonts w:ascii="CIDFont+F1" w:hAnsi="CIDFont+F1" w:cs="CIDFont+F1"/>
          <w:color w:val="1A1A1A"/>
          <w:szCs w:val="24"/>
        </w:rPr>
        <w:t>, m</w:t>
      </w:r>
      <w:r w:rsidR="00AA2F15" w:rsidRPr="00AA2F15">
        <w:rPr>
          <w:rFonts w:ascii="CIDFont+F1" w:hAnsi="CIDFont+F1" w:cs="CIDFont+F1"/>
          <w:color w:val="1A1A1A"/>
          <w:szCs w:val="24"/>
        </w:rPr>
        <w:t>arketing</w:t>
      </w:r>
      <w:r w:rsidR="006D7BB4">
        <w:rPr>
          <w:rFonts w:ascii="CIDFont+F1" w:hAnsi="CIDFont+F1" w:cs="CIDFont+F1"/>
          <w:color w:val="1A1A1A"/>
          <w:szCs w:val="24"/>
        </w:rPr>
        <w:t xml:space="preserve">, </w:t>
      </w:r>
      <w:r w:rsidR="00465CB6">
        <w:rPr>
          <w:rFonts w:ascii="CIDFont+F1" w:hAnsi="CIDFont+F1" w:cs="CIDFont+F1"/>
          <w:color w:val="1A1A1A"/>
          <w:szCs w:val="24"/>
        </w:rPr>
        <w:t>multimedia,</w:t>
      </w:r>
      <w:r w:rsidR="00C44983">
        <w:rPr>
          <w:rFonts w:ascii="CIDFont+F1" w:hAnsi="CIDFont+F1" w:cs="CIDFont+F1"/>
          <w:color w:val="1A1A1A"/>
          <w:szCs w:val="24"/>
        </w:rPr>
        <w:t xml:space="preserve"> and UX/UI</w:t>
      </w:r>
      <w:r w:rsidR="00AA2F15" w:rsidRPr="00AA2F15">
        <w:rPr>
          <w:rFonts w:ascii="CIDFont+F1" w:hAnsi="CIDFont+F1" w:cs="CIDFont+F1"/>
          <w:color w:val="1A1A1A"/>
          <w:szCs w:val="24"/>
        </w:rPr>
        <w:t xml:space="preserve"> </w:t>
      </w:r>
      <w:r w:rsidR="00301383" w:rsidRPr="00AA2F15">
        <w:rPr>
          <w:rFonts w:ascii="CIDFont+F1" w:hAnsi="CIDFont+F1" w:cs="CIDFont+F1"/>
          <w:color w:val="1A1A1A"/>
          <w:szCs w:val="24"/>
        </w:rPr>
        <w:t>are</w:t>
      </w:r>
      <w:r w:rsidR="00AA2F15" w:rsidRPr="00AA2F15">
        <w:rPr>
          <w:rFonts w:ascii="CIDFont+F1" w:hAnsi="CIDFont+F1" w:cs="CIDFont+F1"/>
          <w:color w:val="1A1A1A"/>
          <w:szCs w:val="24"/>
        </w:rPr>
        <w:t xml:space="preserve"> desirable. </w:t>
      </w:r>
    </w:p>
    <w:p w14:paraId="1E1C693B" w14:textId="282CC970" w:rsidR="000B3260" w:rsidRPr="00465CB6" w:rsidRDefault="00AA2F15" w:rsidP="00465CB6">
      <w:pPr>
        <w:pStyle w:val="ListParagraph"/>
        <w:numPr>
          <w:ilvl w:val="0"/>
          <w:numId w:val="24"/>
        </w:numPr>
        <w:rPr>
          <w:rFonts w:ascii="CIDFont+F1" w:hAnsi="CIDFont+F1" w:cs="CIDFont+F1"/>
          <w:color w:val="1A1A1A"/>
          <w:szCs w:val="24"/>
        </w:rPr>
      </w:pPr>
      <w:r w:rsidRPr="00AA2F15">
        <w:rPr>
          <w:rFonts w:ascii="CIDFont+F1" w:hAnsi="CIDFont+F1" w:cs="CIDFont+F1"/>
          <w:color w:val="1A1A1A"/>
          <w:szCs w:val="24"/>
        </w:rPr>
        <w:t>A Driver’s (Class C) license is desirable.</w:t>
      </w:r>
      <w:r w:rsidR="000B3260" w:rsidRPr="00465CB6">
        <w:rPr>
          <w:rFonts w:asciiTheme="minorHAnsi" w:hAnsiTheme="minorHAnsi" w:cstheme="minorHAnsi"/>
          <w:color w:val="1A1A1A"/>
          <w:szCs w:val="24"/>
        </w:rPr>
        <w:br w:type="page"/>
      </w:r>
    </w:p>
    <w:p w14:paraId="42FDC02B" w14:textId="77777777" w:rsidR="000B3260" w:rsidRPr="007E6ABC" w:rsidRDefault="000B3260" w:rsidP="000B3260">
      <w:pPr>
        <w:pStyle w:val="DotPoint"/>
        <w:numPr>
          <w:ilvl w:val="0"/>
          <w:numId w:val="0"/>
        </w:numPr>
        <w:pBdr>
          <w:bottom w:val="single" w:sz="4" w:space="1" w:color="auto"/>
        </w:pBdr>
        <w:suppressAutoHyphens w:val="0"/>
        <w:spacing w:after="0" w:line="276" w:lineRule="auto"/>
        <w:ind w:left="360" w:hanging="360"/>
        <w:rPr>
          <w:rFonts w:asciiTheme="minorHAnsi" w:hAnsiTheme="minorHAnsi" w:cstheme="minorHAnsi"/>
          <w:b/>
          <w:sz w:val="32"/>
          <w:szCs w:val="32"/>
          <w:lang w:eastAsia="ja-JP"/>
        </w:rPr>
      </w:pPr>
      <w:r w:rsidRPr="007E6ABC">
        <w:rPr>
          <w:rFonts w:asciiTheme="minorHAnsi" w:hAnsiTheme="minorHAnsi" w:cstheme="minorHAnsi"/>
          <w:b/>
          <w:sz w:val="32"/>
          <w:szCs w:val="32"/>
          <w:lang w:eastAsia="ja-JP"/>
        </w:rPr>
        <w:lastRenderedPageBreak/>
        <w:t xml:space="preserve">WORK ENVIRONMENT DESCRIPTION </w:t>
      </w:r>
    </w:p>
    <w:p w14:paraId="14B78F77" w14:textId="4FBA4C51" w:rsidR="00784984" w:rsidRPr="005A754D" w:rsidRDefault="00784984" w:rsidP="00784984">
      <w:pPr>
        <w:spacing w:before="240" w:line="276" w:lineRule="auto"/>
        <w:rPr>
          <w:szCs w:val="24"/>
        </w:rPr>
      </w:pPr>
      <w:r w:rsidRPr="005A754D">
        <w:rPr>
          <w:szCs w:val="24"/>
        </w:rPr>
        <w:t>The following work environment description outlines the inherent requirements of</w:t>
      </w:r>
      <w:r>
        <w:rPr>
          <w:szCs w:val="24"/>
        </w:rPr>
        <w:t xml:space="preserve"> the role of</w:t>
      </w:r>
      <w:r w:rsidRPr="005A754D">
        <w:rPr>
          <w:szCs w:val="24"/>
        </w:rPr>
        <w:t xml:space="preserve"> </w:t>
      </w:r>
      <w:r w:rsidRPr="00784984">
        <w:rPr>
          <w:b/>
          <w:szCs w:val="24"/>
        </w:rPr>
        <w:t>Designer</w:t>
      </w:r>
      <w:r>
        <w:rPr>
          <w:bCs/>
          <w:szCs w:val="24"/>
        </w:rPr>
        <w:t xml:space="preserve"> </w:t>
      </w:r>
      <w:r w:rsidRPr="005A754D">
        <w:rPr>
          <w:szCs w:val="24"/>
        </w:rPr>
        <w:t>and indicates how frequently each of these requirements would be performed.</w:t>
      </w:r>
      <w:r>
        <w:rPr>
          <w:szCs w:val="24"/>
        </w:rPr>
        <w:t xml:space="preserve"> </w:t>
      </w:r>
      <w:r w:rsidRPr="00440141">
        <w:rPr>
          <w:szCs w:val="24"/>
        </w:rPr>
        <w:t xml:space="preserve">Please note that </w:t>
      </w:r>
      <w:r>
        <w:rPr>
          <w:szCs w:val="24"/>
        </w:rPr>
        <w:t xml:space="preserve">ACTPS </w:t>
      </w:r>
      <w:r w:rsidRPr="00440141">
        <w:rPr>
          <w:szCs w:val="24"/>
        </w:rPr>
        <w:t>is committed to providing reasonable adjustment and ensuring all individuals have equal opportunities in the workplace.</w:t>
      </w:r>
      <w:r>
        <w:rPr>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0B3260" w:rsidRPr="007E6ABC" w14:paraId="4B2E3A11" w14:textId="77777777" w:rsidTr="00F110F3">
        <w:trPr>
          <w:trHeight w:val="454"/>
        </w:trPr>
        <w:tc>
          <w:tcPr>
            <w:tcW w:w="6912" w:type="dxa"/>
            <w:shd w:val="clear" w:color="auto" w:fill="DEEAF6" w:themeFill="accent1" w:themeFillTint="33"/>
            <w:vAlign w:val="center"/>
          </w:tcPr>
          <w:p w14:paraId="7F697216" w14:textId="77777777" w:rsidR="000B3260" w:rsidRPr="007E6ABC" w:rsidRDefault="000B3260" w:rsidP="00F110F3">
            <w:pPr>
              <w:pStyle w:val="Tableheading"/>
              <w:rPr>
                <w:rFonts w:asciiTheme="minorHAnsi" w:hAnsiTheme="minorHAnsi" w:cstheme="minorHAnsi"/>
              </w:rPr>
            </w:pPr>
            <w:r w:rsidRPr="007E6ABC">
              <w:rPr>
                <w:rFonts w:asciiTheme="minorHAnsi" w:hAnsiTheme="minorHAnsi" w:cstheme="minorHAnsi"/>
              </w:rPr>
              <w:t>ADMINISTRATIVE</w:t>
            </w:r>
          </w:p>
        </w:tc>
        <w:tc>
          <w:tcPr>
            <w:tcW w:w="2694" w:type="dxa"/>
            <w:shd w:val="clear" w:color="auto" w:fill="DEEAF6" w:themeFill="accent1" w:themeFillTint="33"/>
            <w:vAlign w:val="center"/>
          </w:tcPr>
          <w:p w14:paraId="0B4AAF28" w14:textId="77777777" w:rsidR="000B3260" w:rsidRPr="007E6ABC" w:rsidRDefault="000B3260" w:rsidP="00F110F3">
            <w:pPr>
              <w:pStyle w:val="Tableheading"/>
              <w:jc w:val="center"/>
              <w:rPr>
                <w:rFonts w:asciiTheme="minorHAnsi" w:hAnsiTheme="minorHAnsi" w:cstheme="minorHAnsi"/>
              </w:rPr>
            </w:pPr>
            <w:r w:rsidRPr="007E6ABC">
              <w:rPr>
                <w:rFonts w:asciiTheme="minorHAnsi" w:hAnsiTheme="minorHAnsi" w:cstheme="minorHAnsi"/>
              </w:rPr>
              <w:t>FREQUENCY</w:t>
            </w:r>
          </w:p>
        </w:tc>
      </w:tr>
      <w:tr w:rsidR="000B3260" w:rsidRPr="007E6ABC" w14:paraId="0B1E670A" w14:textId="77777777" w:rsidTr="00F110F3">
        <w:trPr>
          <w:trHeight w:val="283"/>
        </w:trPr>
        <w:tc>
          <w:tcPr>
            <w:tcW w:w="6912" w:type="dxa"/>
            <w:vAlign w:val="center"/>
          </w:tcPr>
          <w:p w14:paraId="47768248"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Telephone use</w:t>
            </w:r>
          </w:p>
        </w:tc>
        <w:sdt>
          <w:sdtPr>
            <w:rPr>
              <w:rFonts w:asciiTheme="minorHAnsi" w:hAnsiTheme="minorHAnsi" w:cstheme="minorHAnsi"/>
              <w:sz w:val="24"/>
              <w:szCs w:val="24"/>
            </w:rPr>
            <w:id w:val="-2025769513"/>
            <w:placeholder>
              <w:docPart w:val="47363CC1FFE844958676AA551B4E065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870D169" w14:textId="77777777" w:rsidR="000B3260" w:rsidRPr="007E6ABC" w:rsidRDefault="000B3260" w:rsidP="00F110F3">
                <w:pPr>
                  <w:pStyle w:val="Tabletext"/>
                  <w:spacing w:before="0" w:after="0"/>
                  <w:jc w:val="center"/>
                  <w:rPr>
                    <w:rFonts w:asciiTheme="minorHAnsi" w:hAnsiTheme="minorHAnsi" w:cstheme="minorHAnsi"/>
                    <w:sz w:val="24"/>
                    <w:szCs w:val="24"/>
                  </w:rPr>
                </w:pPr>
                <w:r w:rsidRPr="007E6ABC">
                  <w:rPr>
                    <w:rFonts w:asciiTheme="minorHAnsi" w:hAnsiTheme="minorHAnsi" w:cstheme="minorHAnsi"/>
                    <w:sz w:val="24"/>
                    <w:szCs w:val="24"/>
                  </w:rPr>
                  <w:t>Frequently</w:t>
                </w:r>
              </w:p>
            </w:tc>
          </w:sdtContent>
        </w:sdt>
      </w:tr>
      <w:tr w:rsidR="000B3260" w:rsidRPr="007E6ABC" w14:paraId="5B9DCEE4" w14:textId="77777777" w:rsidTr="00F110F3">
        <w:trPr>
          <w:trHeight w:val="283"/>
        </w:trPr>
        <w:tc>
          <w:tcPr>
            <w:tcW w:w="6912" w:type="dxa"/>
            <w:vAlign w:val="center"/>
          </w:tcPr>
          <w:p w14:paraId="28639F76"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General computer use</w:t>
            </w:r>
          </w:p>
        </w:tc>
        <w:sdt>
          <w:sdtPr>
            <w:rPr>
              <w:rFonts w:asciiTheme="minorHAnsi" w:hAnsiTheme="minorHAnsi" w:cstheme="minorHAnsi"/>
              <w:sz w:val="24"/>
              <w:szCs w:val="24"/>
            </w:rPr>
            <w:id w:val="-915945152"/>
            <w:placeholder>
              <w:docPart w:val="ED55BE539939424AB300C255FC8A824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0E92785" w14:textId="77777777" w:rsidR="000B3260" w:rsidRPr="007E6ABC" w:rsidRDefault="000B3260" w:rsidP="00F110F3">
                <w:pPr>
                  <w:pStyle w:val="Tabletext"/>
                  <w:spacing w:before="0" w:after="0"/>
                  <w:jc w:val="center"/>
                  <w:rPr>
                    <w:rFonts w:asciiTheme="minorHAnsi" w:hAnsiTheme="minorHAnsi" w:cstheme="minorHAnsi"/>
                    <w:sz w:val="24"/>
                    <w:szCs w:val="24"/>
                  </w:rPr>
                </w:pPr>
                <w:r w:rsidRPr="007E6ABC">
                  <w:rPr>
                    <w:rFonts w:asciiTheme="minorHAnsi" w:hAnsiTheme="minorHAnsi" w:cstheme="minorHAnsi"/>
                    <w:sz w:val="24"/>
                    <w:szCs w:val="24"/>
                  </w:rPr>
                  <w:t>Frequently</w:t>
                </w:r>
              </w:p>
            </w:tc>
          </w:sdtContent>
        </w:sdt>
      </w:tr>
      <w:tr w:rsidR="000B3260" w:rsidRPr="007E6ABC" w14:paraId="13EA993F" w14:textId="77777777" w:rsidTr="00F110F3">
        <w:trPr>
          <w:trHeight w:val="283"/>
        </w:trPr>
        <w:tc>
          <w:tcPr>
            <w:tcW w:w="6912" w:type="dxa"/>
            <w:vAlign w:val="center"/>
          </w:tcPr>
          <w:p w14:paraId="5016D5CC"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Extensive keying/data entry</w:t>
            </w:r>
          </w:p>
        </w:tc>
        <w:sdt>
          <w:sdtPr>
            <w:rPr>
              <w:rFonts w:asciiTheme="minorHAnsi" w:hAnsiTheme="minorHAnsi" w:cstheme="minorHAnsi"/>
              <w:sz w:val="24"/>
              <w:szCs w:val="24"/>
            </w:rPr>
            <w:id w:val="243542936"/>
            <w:placeholder>
              <w:docPart w:val="C30E2251147745F4ADC2F2AD0252475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714CC34" w14:textId="77777777" w:rsidR="000B3260" w:rsidRPr="007E6ABC" w:rsidRDefault="000B3260" w:rsidP="00F110F3">
                <w:pPr>
                  <w:pStyle w:val="Tabletext"/>
                  <w:spacing w:before="0" w:after="0"/>
                  <w:jc w:val="center"/>
                  <w:rPr>
                    <w:rFonts w:asciiTheme="minorHAnsi" w:hAnsiTheme="minorHAnsi" w:cstheme="minorHAnsi"/>
                    <w:sz w:val="24"/>
                    <w:szCs w:val="24"/>
                  </w:rPr>
                </w:pPr>
                <w:r w:rsidRPr="007E6ABC">
                  <w:rPr>
                    <w:rFonts w:asciiTheme="minorHAnsi" w:hAnsiTheme="minorHAnsi" w:cstheme="minorHAnsi"/>
                    <w:sz w:val="24"/>
                    <w:szCs w:val="24"/>
                  </w:rPr>
                  <w:t>Frequently</w:t>
                </w:r>
              </w:p>
            </w:tc>
          </w:sdtContent>
        </w:sdt>
      </w:tr>
      <w:tr w:rsidR="000B3260" w:rsidRPr="007E6ABC" w14:paraId="745CFC64" w14:textId="77777777" w:rsidTr="00F110F3">
        <w:trPr>
          <w:trHeight w:val="283"/>
        </w:trPr>
        <w:tc>
          <w:tcPr>
            <w:tcW w:w="6912" w:type="dxa"/>
            <w:vAlign w:val="center"/>
          </w:tcPr>
          <w:p w14:paraId="2A05BBC3"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Graphical/analytical based</w:t>
            </w:r>
          </w:p>
        </w:tc>
        <w:sdt>
          <w:sdtPr>
            <w:rPr>
              <w:rFonts w:asciiTheme="minorHAnsi" w:hAnsiTheme="minorHAnsi" w:cstheme="minorHAnsi"/>
              <w:sz w:val="24"/>
              <w:szCs w:val="24"/>
            </w:rPr>
            <w:id w:val="-940829399"/>
            <w:placeholder>
              <w:docPart w:val="85346594BD8545CC943B62CA6ABE1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900F252" w14:textId="77777777" w:rsidR="000B3260" w:rsidRPr="007E6ABC" w:rsidRDefault="000B3260" w:rsidP="00F110F3">
                <w:pPr>
                  <w:pStyle w:val="Tabletext"/>
                  <w:spacing w:before="0" w:after="0"/>
                  <w:jc w:val="center"/>
                  <w:rPr>
                    <w:rFonts w:asciiTheme="minorHAnsi" w:hAnsiTheme="minorHAnsi" w:cstheme="minorHAnsi"/>
                    <w:sz w:val="24"/>
                    <w:szCs w:val="24"/>
                  </w:rPr>
                </w:pPr>
                <w:r w:rsidRPr="007E6ABC">
                  <w:rPr>
                    <w:rFonts w:asciiTheme="minorHAnsi" w:hAnsiTheme="minorHAnsi" w:cstheme="minorHAnsi"/>
                    <w:sz w:val="24"/>
                    <w:szCs w:val="24"/>
                  </w:rPr>
                  <w:t>Frequently</w:t>
                </w:r>
              </w:p>
            </w:tc>
          </w:sdtContent>
        </w:sdt>
      </w:tr>
      <w:tr w:rsidR="000B3260" w:rsidRPr="007E6ABC" w14:paraId="1FC7391C" w14:textId="77777777" w:rsidTr="00F110F3">
        <w:trPr>
          <w:trHeight w:val="283"/>
        </w:trPr>
        <w:tc>
          <w:tcPr>
            <w:tcW w:w="6912" w:type="dxa"/>
            <w:vAlign w:val="center"/>
          </w:tcPr>
          <w:p w14:paraId="2E4B88E8"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Sitting at a desk</w:t>
            </w:r>
          </w:p>
        </w:tc>
        <w:sdt>
          <w:sdtPr>
            <w:rPr>
              <w:rFonts w:asciiTheme="minorHAnsi" w:hAnsiTheme="minorHAnsi" w:cstheme="minorHAnsi"/>
              <w:sz w:val="24"/>
              <w:szCs w:val="24"/>
            </w:rPr>
            <w:id w:val="236527142"/>
            <w:placeholder>
              <w:docPart w:val="3079ADE0084F4115951182997337C64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CFFA6F" w14:textId="77777777" w:rsidR="000B3260" w:rsidRPr="007E6ABC" w:rsidRDefault="000B3260" w:rsidP="00F110F3">
                <w:pPr>
                  <w:pStyle w:val="Tabletext"/>
                  <w:spacing w:before="0" w:after="0"/>
                  <w:jc w:val="center"/>
                  <w:rPr>
                    <w:rFonts w:asciiTheme="minorHAnsi" w:hAnsiTheme="minorHAnsi" w:cstheme="minorHAnsi"/>
                    <w:sz w:val="24"/>
                    <w:szCs w:val="24"/>
                  </w:rPr>
                </w:pPr>
                <w:r w:rsidRPr="007E6ABC">
                  <w:rPr>
                    <w:rFonts w:asciiTheme="minorHAnsi" w:hAnsiTheme="minorHAnsi" w:cstheme="minorHAnsi"/>
                    <w:sz w:val="24"/>
                    <w:szCs w:val="24"/>
                  </w:rPr>
                  <w:t>Frequently</w:t>
                </w:r>
              </w:p>
            </w:tc>
          </w:sdtContent>
        </w:sdt>
      </w:tr>
      <w:tr w:rsidR="000B3260" w:rsidRPr="007E6ABC" w14:paraId="6FFC8971" w14:textId="77777777" w:rsidTr="00F110F3">
        <w:trPr>
          <w:trHeight w:val="283"/>
        </w:trPr>
        <w:tc>
          <w:tcPr>
            <w:tcW w:w="6912" w:type="dxa"/>
            <w:vAlign w:val="center"/>
          </w:tcPr>
          <w:p w14:paraId="38E6B745"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 xml:space="preserve">Standing for long periods </w:t>
            </w:r>
          </w:p>
        </w:tc>
        <w:sdt>
          <w:sdtPr>
            <w:rPr>
              <w:rFonts w:asciiTheme="minorHAnsi" w:hAnsiTheme="minorHAnsi" w:cstheme="minorHAnsi"/>
              <w:sz w:val="24"/>
              <w:szCs w:val="24"/>
            </w:rPr>
            <w:id w:val="-286897326"/>
            <w:placeholder>
              <w:docPart w:val="BF468C3CD82746048E92C3F7840BF2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611B294" w14:textId="77777777" w:rsidR="000B3260" w:rsidRPr="007E6ABC" w:rsidRDefault="000B3260" w:rsidP="00F110F3">
                <w:pPr>
                  <w:pStyle w:val="Tabletext"/>
                  <w:spacing w:before="0" w:after="0"/>
                  <w:jc w:val="center"/>
                  <w:rPr>
                    <w:rFonts w:asciiTheme="minorHAnsi" w:hAnsiTheme="minorHAnsi" w:cstheme="minorHAnsi"/>
                    <w:sz w:val="24"/>
                    <w:szCs w:val="24"/>
                  </w:rPr>
                </w:pPr>
                <w:r w:rsidRPr="007E6ABC">
                  <w:rPr>
                    <w:rFonts w:asciiTheme="minorHAnsi" w:hAnsiTheme="minorHAnsi" w:cstheme="minorHAnsi"/>
                    <w:sz w:val="24"/>
                    <w:szCs w:val="24"/>
                  </w:rPr>
                  <w:t>Occasionally</w:t>
                </w:r>
              </w:p>
            </w:tc>
          </w:sdtContent>
        </w:sdt>
      </w:tr>
      <w:tr w:rsidR="000B3260" w:rsidRPr="007E6ABC" w14:paraId="2FDC9EB0" w14:textId="77777777" w:rsidTr="00F110F3">
        <w:trPr>
          <w:trHeight w:val="283"/>
        </w:trPr>
        <w:tc>
          <w:tcPr>
            <w:tcW w:w="6912" w:type="dxa"/>
            <w:vAlign w:val="center"/>
          </w:tcPr>
          <w:p w14:paraId="46319E4D"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Designated workstation</w:t>
            </w:r>
            <w:r w:rsidRPr="007E6ABC">
              <w:rPr>
                <w:rFonts w:asciiTheme="minorHAnsi" w:hAnsiTheme="minorHAnsi" w:cstheme="minorHAnsi"/>
                <w:szCs w:val="20"/>
              </w:rPr>
              <w:t>*</w:t>
            </w:r>
          </w:p>
        </w:tc>
        <w:tc>
          <w:tcPr>
            <w:tcW w:w="2694" w:type="dxa"/>
            <w:vAlign w:val="center"/>
          </w:tcPr>
          <w:p w14:paraId="7892B953" w14:textId="6E87298D" w:rsidR="000B3260" w:rsidRPr="007E6ABC" w:rsidRDefault="008159C4" w:rsidP="00F110F3">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490799829"/>
                <w:placeholder>
                  <w:docPart w:val="D5847A6B2BB34CC784851EFE5B022500"/>
                </w:placeholder>
                <w:dropDownList>
                  <w:listItem w:value="Choose an item."/>
                  <w:listItem w:displayText="Never" w:value="Never"/>
                  <w:listItem w:displayText="Occasionally" w:value="Occasionally"/>
                  <w:listItem w:displayText="Frequently" w:value="Frequently"/>
                </w:dropDownList>
              </w:sdtPr>
              <w:sdtEndPr/>
              <w:sdtContent>
                <w:r w:rsidR="00FE42D5" w:rsidRPr="007E6ABC">
                  <w:rPr>
                    <w:rFonts w:asciiTheme="minorHAnsi" w:hAnsiTheme="minorHAnsi" w:cstheme="minorHAnsi"/>
                    <w:sz w:val="24"/>
                    <w:szCs w:val="24"/>
                  </w:rPr>
                  <w:t>Occasionally</w:t>
                </w:r>
              </w:sdtContent>
            </w:sdt>
          </w:p>
        </w:tc>
      </w:tr>
    </w:tbl>
    <w:p w14:paraId="4D7F90D2" w14:textId="77777777" w:rsidR="00FE42D5" w:rsidRPr="007E6ABC" w:rsidRDefault="000B3260" w:rsidP="00FE42D5">
      <w:pPr>
        <w:spacing w:after="0"/>
        <w:ind w:left="284"/>
        <w:rPr>
          <w:rFonts w:asciiTheme="minorHAnsi" w:hAnsiTheme="minorHAnsi" w:cstheme="minorHAnsi"/>
          <w:szCs w:val="24"/>
        </w:rPr>
      </w:pPr>
      <w:r w:rsidRPr="007E6ABC">
        <w:rPr>
          <w:rFonts w:asciiTheme="minorHAnsi" w:hAnsiTheme="minorHAnsi" w:cstheme="minorHAnsi"/>
          <w:sz w:val="18"/>
          <w:szCs w:val="18"/>
        </w:rPr>
        <w:t xml:space="preserve">*Note: the position works in an </w:t>
      </w:r>
      <w:proofErr w:type="gramStart"/>
      <w:r w:rsidRPr="007E6ABC">
        <w:rPr>
          <w:rFonts w:asciiTheme="minorHAnsi" w:hAnsiTheme="minorHAnsi" w:cstheme="minorHAnsi"/>
          <w:sz w:val="18"/>
          <w:szCs w:val="18"/>
        </w:rPr>
        <w:t>activity based</w:t>
      </w:r>
      <w:proofErr w:type="gramEnd"/>
      <w:r w:rsidRPr="007E6ABC">
        <w:rPr>
          <w:rFonts w:asciiTheme="minorHAnsi" w:hAnsiTheme="minorHAnsi" w:cstheme="minorHAnsi"/>
          <w:sz w:val="18"/>
          <w:szCs w:val="18"/>
        </w:rPr>
        <w:t xml:space="preserve"> working (ABW) environment. Under ABW arrangements, officers do not have a designated workstation/desk</w:t>
      </w:r>
      <w:r w:rsidR="00FE42D5" w:rsidRPr="007E6ABC">
        <w:rPr>
          <w:rFonts w:asciiTheme="minorHAnsi" w:hAnsiTheme="minorHAnsi" w:cstheme="minorHAnsi"/>
          <w:sz w:val="18"/>
          <w:szCs w:val="18"/>
        </w:rPr>
        <w:t>. While the workplace is adapting to COVID-19, officers will have occasional access to a designated workstation.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B3260" w:rsidRPr="007E6ABC" w14:paraId="138CAB8F" w14:textId="77777777" w:rsidTr="00F110F3">
        <w:trPr>
          <w:trHeight w:val="454"/>
        </w:trPr>
        <w:tc>
          <w:tcPr>
            <w:tcW w:w="6912" w:type="dxa"/>
            <w:shd w:val="clear" w:color="auto" w:fill="DEEAF6" w:themeFill="accent1" w:themeFillTint="33"/>
            <w:vAlign w:val="center"/>
          </w:tcPr>
          <w:p w14:paraId="1F967FCC" w14:textId="77777777" w:rsidR="000B3260" w:rsidRPr="007E6ABC" w:rsidRDefault="000B3260" w:rsidP="00F110F3">
            <w:pPr>
              <w:pStyle w:val="Tableheading"/>
              <w:rPr>
                <w:rFonts w:asciiTheme="minorHAnsi" w:hAnsiTheme="minorHAnsi" w:cstheme="minorHAnsi"/>
                <w:szCs w:val="24"/>
              </w:rPr>
            </w:pPr>
            <w:r w:rsidRPr="007E6ABC">
              <w:rPr>
                <w:rFonts w:asciiTheme="minorHAnsi" w:hAnsiTheme="minorHAnsi" w:cstheme="minorHAnsi"/>
              </w:rPr>
              <w:t>STANDARD HOURS</w:t>
            </w:r>
          </w:p>
        </w:tc>
        <w:tc>
          <w:tcPr>
            <w:tcW w:w="2694" w:type="dxa"/>
            <w:shd w:val="clear" w:color="auto" w:fill="DEEAF6" w:themeFill="accent1" w:themeFillTint="33"/>
            <w:vAlign w:val="center"/>
          </w:tcPr>
          <w:p w14:paraId="6BB1801C" w14:textId="77777777" w:rsidR="000B3260" w:rsidRPr="007E6ABC" w:rsidRDefault="000B3260" w:rsidP="00F110F3">
            <w:pPr>
              <w:pStyle w:val="Tableheading"/>
              <w:jc w:val="center"/>
              <w:rPr>
                <w:rFonts w:asciiTheme="minorHAnsi" w:hAnsiTheme="minorHAnsi" w:cstheme="minorHAnsi"/>
              </w:rPr>
            </w:pPr>
            <w:r w:rsidRPr="007E6ABC">
              <w:rPr>
                <w:rFonts w:asciiTheme="minorHAnsi" w:hAnsiTheme="minorHAnsi" w:cstheme="minorHAnsi"/>
              </w:rPr>
              <w:t>FREQUENCY</w:t>
            </w:r>
          </w:p>
        </w:tc>
      </w:tr>
      <w:tr w:rsidR="000B3260" w:rsidRPr="007E6ABC" w14:paraId="7C473505" w14:textId="77777777" w:rsidTr="00F110F3">
        <w:trPr>
          <w:trHeight w:val="283"/>
        </w:trPr>
        <w:tc>
          <w:tcPr>
            <w:tcW w:w="6912" w:type="dxa"/>
            <w:vAlign w:val="center"/>
          </w:tcPr>
          <w:p w14:paraId="169E4A51"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 xml:space="preserve">Flexible working hours (access to flex time) </w:t>
            </w:r>
          </w:p>
        </w:tc>
        <w:sdt>
          <w:sdtPr>
            <w:rPr>
              <w:rFonts w:asciiTheme="minorHAnsi" w:hAnsiTheme="minorHAnsi" w:cstheme="minorHAnsi"/>
              <w:sz w:val="24"/>
              <w:szCs w:val="24"/>
            </w:rPr>
            <w:id w:val="-1095235748"/>
            <w:placeholder>
              <w:docPart w:val="5F7578312A5C4E7C9C9A9105759D1EA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195D633"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Frequently</w:t>
                </w:r>
              </w:p>
            </w:tc>
          </w:sdtContent>
        </w:sdt>
      </w:tr>
      <w:tr w:rsidR="000B3260" w:rsidRPr="007E6ABC" w14:paraId="50FE2590" w14:textId="77777777" w:rsidTr="00F110F3">
        <w:trPr>
          <w:trHeight w:val="283"/>
        </w:trPr>
        <w:tc>
          <w:tcPr>
            <w:tcW w:w="6912" w:type="dxa"/>
            <w:vAlign w:val="center"/>
          </w:tcPr>
          <w:p w14:paraId="52CA007E"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 xml:space="preserve">Fixed or specified start/finish times </w:t>
            </w:r>
          </w:p>
        </w:tc>
        <w:sdt>
          <w:sdtPr>
            <w:rPr>
              <w:rFonts w:asciiTheme="minorHAnsi" w:hAnsiTheme="minorHAnsi" w:cstheme="minorHAnsi"/>
              <w:sz w:val="24"/>
              <w:szCs w:val="24"/>
            </w:rPr>
            <w:id w:val="-1910841057"/>
            <w:placeholder>
              <w:docPart w:val="73C454848CC94C8BB563E27895AD914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81CF65"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r w:rsidR="000B3260" w:rsidRPr="007E6ABC" w14:paraId="56B8BE4A" w14:textId="77777777" w:rsidTr="00F110F3">
        <w:trPr>
          <w:trHeight w:val="283"/>
        </w:trPr>
        <w:tc>
          <w:tcPr>
            <w:tcW w:w="6912" w:type="dxa"/>
            <w:vAlign w:val="center"/>
          </w:tcPr>
          <w:p w14:paraId="40F3F747"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 xml:space="preserve">Peaks and troughs </w:t>
            </w:r>
          </w:p>
        </w:tc>
        <w:sdt>
          <w:sdtPr>
            <w:rPr>
              <w:rFonts w:asciiTheme="minorHAnsi" w:hAnsiTheme="minorHAnsi" w:cstheme="minorHAnsi"/>
              <w:sz w:val="24"/>
              <w:szCs w:val="24"/>
            </w:rPr>
            <w:id w:val="-887020968"/>
            <w:placeholder>
              <w:docPart w:val="6A9ADAEDE8A94A969C278EA979CCD0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A624332"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Frequently</w:t>
                </w:r>
              </w:p>
            </w:tc>
          </w:sdtContent>
        </w:sdt>
      </w:tr>
      <w:tr w:rsidR="000B3260" w:rsidRPr="007E6ABC" w14:paraId="3B2457FC" w14:textId="77777777" w:rsidTr="00F110F3">
        <w:trPr>
          <w:trHeight w:val="283"/>
        </w:trPr>
        <w:tc>
          <w:tcPr>
            <w:tcW w:w="6912" w:type="dxa"/>
            <w:vAlign w:val="center"/>
          </w:tcPr>
          <w:p w14:paraId="0868F0A8"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 xml:space="preserve">Frequent overtime </w:t>
            </w:r>
          </w:p>
        </w:tc>
        <w:sdt>
          <w:sdtPr>
            <w:rPr>
              <w:rFonts w:asciiTheme="minorHAnsi" w:hAnsiTheme="minorHAnsi" w:cstheme="minorHAnsi"/>
              <w:sz w:val="24"/>
              <w:szCs w:val="24"/>
            </w:rPr>
            <w:id w:val="-895746636"/>
            <w:placeholder>
              <w:docPart w:val="91A94798B5334AFF8387A7D19CA60B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E5135B"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r w:rsidR="000B3260" w:rsidRPr="007E6ABC" w14:paraId="7E1B0F00" w14:textId="77777777" w:rsidTr="00F110F3">
        <w:trPr>
          <w:trHeight w:val="283"/>
        </w:trPr>
        <w:tc>
          <w:tcPr>
            <w:tcW w:w="6912" w:type="dxa"/>
            <w:vAlign w:val="center"/>
          </w:tcPr>
          <w:p w14:paraId="7C5034C9"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 xml:space="preserve">Rostered shift work </w:t>
            </w:r>
          </w:p>
        </w:tc>
        <w:tc>
          <w:tcPr>
            <w:tcW w:w="2694" w:type="dxa"/>
            <w:vAlign w:val="center"/>
          </w:tcPr>
          <w:p w14:paraId="2C0605D9" w14:textId="77777777" w:rsidR="000B3260" w:rsidRPr="007E6ABC" w:rsidRDefault="008159C4" w:rsidP="00F110F3">
            <w:pPr>
              <w:pStyle w:val="Tabletext"/>
              <w:spacing w:before="0" w:after="0"/>
              <w:jc w:val="center"/>
              <w:rPr>
                <w:rFonts w:asciiTheme="minorHAnsi" w:hAnsiTheme="minorHAnsi" w:cstheme="minorHAnsi"/>
                <w:sz w:val="24"/>
              </w:rPr>
            </w:pPr>
            <w:sdt>
              <w:sdtPr>
                <w:rPr>
                  <w:rFonts w:asciiTheme="minorHAnsi" w:hAnsiTheme="minorHAnsi" w:cstheme="minorHAnsi"/>
                  <w:sz w:val="24"/>
                  <w:szCs w:val="24"/>
                </w:rPr>
                <w:id w:val="1388148031"/>
                <w:placeholder>
                  <w:docPart w:val="B075CCCD4C6042139BF172567DF23DA4"/>
                </w:placeholder>
                <w:dropDownList>
                  <w:listItem w:value="Choose an item."/>
                  <w:listItem w:displayText="Never" w:value="Never"/>
                  <w:listItem w:displayText="Occasionally" w:value="Occasionally"/>
                  <w:listItem w:displayText="Frequently" w:value="Frequently"/>
                </w:dropDownList>
              </w:sdtPr>
              <w:sdtEndPr/>
              <w:sdtContent>
                <w:r w:rsidR="000B3260" w:rsidRPr="007E6ABC">
                  <w:rPr>
                    <w:rFonts w:asciiTheme="minorHAnsi" w:hAnsiTheme="minorHAnsi" w:cstheme="minorHAnsi"/>
                    <w:sz w:val="24"/>
                    <w:szCs w:val="24"/>
                  </w:rPr>
                  <w:t>Occasionally</w:t>
                </w:r>
              </w:sdtContent>
            </w:sdt>
          </w:p>
        </w:tc>
      </w:tr>
    </w:tbl>
    <w:p w14:paraId="6F1B638A" w14:textId="77777777" w:rsidR="000B3260" w:rsidRPr="007E6ABC" w:rsidRDefault="000B3260" w:rsidP="000B3260">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B3260" w:rsidRPr="007E6ABC" w14:paraId="02D554E5" w14:textId="77777777" w:rsidTr="00F110F3">
        <w:trPr>
          <w:trHeight w:val="454"/>
        </w:trPr>
        <w:tc>
          <w:tcPr>
            <w:tcW w:w="6912" w:type="dxa"/>
            <w:shd w:val="clear" w:color="auto" w:fill="DEEAF6" w:themeFill="accent1" w:themeFillTint="33"/>
            <w:vAlign w:val="center"/>
          </w:tcPr>
          <w:p w14:paraId="08C69EBF" w14:textId="77777777" w:rsidR="000B3260" w:rsidRPr="007E6ABC" w:rsidRDefault="000B3260" w:rsidP="00F110F3">
            <w:pPr>
              <w:pStyle w:val="Tableheading"/>
              <w:rPr>
                <w:rFonts w:asciiTheme="minorHAnsi" w:hAnsiTheme="minorHAnsi" w:cstheme="minorHAnsi"/>
                <w:szCs w:val="24"/>
              </w:rPr>
            </w:pPr>
            <w:r w:rsidRPr="007E6ABC">
              <w:rPr>
                <w:rFonts w:asciiTheme="minorHAnsi" w:hAnsiTheme="minorHAnsi" w:cstheme="minorHAnsi"/>
              </w:rPr>
              <w:t xml:space="preserve">SOCIAL DEMANDS </w:t>
            </w:r>
          </w:p>
        </w:tc>
        <w:tc>
          <w:tcPr>
            <w:tcW w:w="2694" w:type="dxa"/>
            <w:shd w:val="clear" w:color="auto" w:fill="DEEAF6" w:themeFill="accent1" w:themeFillTint="33"/>
            <w:vAlign w:val="center"/>
          </w:tcPr>
          <w:p w14:paraId="46C4B15F" w14:textId="77777777" w:rsidR="000B3260" w:rsidRPr="007E6ABC" w:rsidRDefault="000B3260" w:rsidP="00F110F3">
            <w:pPr>
              <w:pStyle w:val="Tableheading"/>
              <w:jc w:val="center"/>
              <w:rPr>
                <w:rFonts w:asciiTheme="minorHAnsi" w:hAnsiTheme="minorHAnsi" w:cstheme="minorHAnsi"/>
              </w:rPr>
            </w:pPr>
            <w:r w:rsidRPr="007E6ABC">
              <w:rPr>
                <w:rFonts w:asciiTheme="minorHAnsi" w:hAnsiTheme="minorHAnsi" w:cstheme="minorHAnsi"/>
              </w:rPr>
              <w:t>FREQUENCY</w:t>
            </w:r>
          </w:p>
        </w:tc>
      </w:tr>
      <w:tr w:rsidR="000B3260" w:rsidRPr="007E6ABC" w14:paraId="389C1C3A" w14:textId="77777777" w:rsidTr="00F110F3">
        <w:trPr>
          <w:trHeight w:val="283"/>
        </w:trPr>
        <w:tc>
          <w:tcPr>
            <w:tcW w:w="6912" w:type="dxa"/>
            <w:vAlign w:val="center"/>
          </w:tcPr>
          <w:p w14:paraId="4D267E54"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Work with others towards shared goals in a team environment</w:t>
            </w:r>
          </w:p>
        </w:tc>
        <w:sdt>
          <w:sdtPr>
            <w:rPr>
              <w:rFonts w:asciiTheme="minorHAnsi" w:hAnsiTheme="minorHAnsi" w:cstheme="minorHAnsi"/>
              <w:sz w:val="24"/>
              <w:szCs w:val="24"/>
            </w:rPr>
            <w:id w:val="1383983762"/>
            <w:placeholder>
              <w:docPart w:val="3D91A00895AE43F4AAC1BB4DE04C37B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8C92BA4"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Frequently</w:t>
                </w:r>
              </w:p>
            </w:tc>
          </w:sdtContent>
        </w:sdt>
      </w:tr>
      <w:tr w:rsidR="000B3260" w:rsidRPr="007E6ABC" w14:paraId="53042C79" w14:textId="77777777" w:rsidTr="00F110F3">
        <w:trPr>
          <w:trHeight w:val="283"/>
        </w:trPr>
        <w:tc>
          <w:tcPr>
            <w:tcW w:w="6912" w:type="dxa"/>
            <w:vAlign w:val="center"/>
          </w:tcPr>
          <w:p w14:paraId="57F3BB41"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Work in isolation from other staff (remote supervision)</w:t>
            </w:r>
          </w:p>
        </w:tc>
        <w:sdt>
          <w:sdtPr>
            <w:rPr>
              <w:rFonts w:asciiTheme="minorHAnsi" w:hAnsiTheme="minorHAnsi" w:cstheme="minorHAnsi"/>
              <w:sz w:val="24"/>
              <w:szCs w:val="24"/>
            </w:rPr>
            <w:id w:val="1406034711"/>
            <w:placeholder>
              <w:docPart w:val="4C852E93D705495EB94170B2C1CC452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C6392D1"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r w:rsidR="000B3260" w:rsidRPr="007E6ABC" w14:paraId="26D88F49" w14:textId="77777777" w:rsidTr="00F110F3">
        <w:trPr>
          <w:trHeight w:val="283"/>
        </w:trPr>
        <w:tc>
          <w:tcPr>
            <w:tcW w:w="6912" w:type="dxa"/>
            <w:vAlign w:val="center"/>
          </w:tcPr>
          <w:p w14:paraId="622B01E9"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Working in a call centre environment</w:t>
            </w:r>
          </w:p>
        </w:tc>
        <w:sdt>
          <w:sdtPr>
            <w:rPr>
              <w:rFonts w:asciiTheme="minorHAnsi" w:hAnsiTheme="minorHAnsi" w:cstheme="minorHAnsi"/>
              <w:sz w:val="24"/>
              <w:szCs w:val="24"/>
            </w:rPr>
            <w:id w:val="-836844649"/>
            <w:placeholder>
              <w:docPart w:val="3D2A6E277B6A4CC6A5C0A81EEF205C8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F52D53"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Never</w:t>
                </w:r>
              </w:p>
            </w:tc>
          </w:sdtContent>
        </w:sdt>
      </w:tr>
      <w:tr w:rsidR="000B3260" w:rsidRPr="007E6ABC" w14:paraId="33B2753C" w14:textId="77777777" w:rsidTr="00F110F3">
        <w:trPr>
          <w:trHeight w:val="283"/>
        </w:trPr>
        <w:tc>
          <w:tcPr>
            <w:tcW w:w="6912" w:type="dxa"/>
            <w:vAlign w:val="center"/>
          </w:tcPr>
          <w:p w14:paraId="5CFDBDF5"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Working directly with the public</w:t>
            </w:r>
          </w:p>
        </w:tc>
        <w:sdt>
          <w:sdtPr>
            <w:rPr>
              <w:rFonts w:asciiTheme="minorHAnsi" w:hAnsiTheme="minorHAnsi" w:cstheme="minorHAnsi"/>
              <w:sz w:val="24"/>
              <w:szCs w:val="24"/>
            </w:rPr>
            <w:id w:val="-787268773"/>
            <w:placeholder>
              <w:docPart w:val="EB8DFF312CD3402A8018834A43DB083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D6D4310" w14:textId="3D8D8552" w:rsidR="000B3260" w:rsidRPr="007E6ABC" w:rsidRDefault="002310AB"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bl>
    <w:p w14:paraId="60485004" w14:textId="77777777" w:rsidR="000B3260" w:rsidRPr="007E6ABC" w:rsidRDefault="000B3260" w:rsidP="000B3260">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B3260" w:rsidRPr="007E6ABC" w14:paraId="73E74776" w14:textId="77777777" w:rsidTr="00F110F3">
        <w:trPr>
          <w:trHeight w:val="454"/>
        </w:trPr>
        <w:tc>
          <w:tcPr>
            <w:tcW w:w="6912" w:type="dxa"/>
            <w:shd w:val="clear" w:color="auto" w:fill="DEEAF6" w:themeFill="accent1" w:themeFillTint="33"/>
            <w:vAlign w:val="center"/>
          </w:tcPr>
          <w:p w14:paraId="5132A5C2" w14:textId="77777777" w:rsidR="000B3260" w:rsidRPr="007E6ABC" w:rsidRDefault="000B3260" w:rsidP="00F110F3">
            <w:pPr>
              <w:pStyle w:val="Tableheading"/>
              <w:rPr>
                <w:rFonts w:asciiTheme="minorHAnsi" w:hAnsiTheme="minorHAnsi" w:cstheme="minorHAnsi"/>
                <w:szCs w:val="24"/>
              </w:rPr>
            </w:pPr>
            <w:r w:rsidRPr="007E6ABC">
              <w:rPr>
                <w:rFonts w:asciiTheme="minorHAnsi" w:hAnsiTheme="minorHAnsi" w:cstheme="minorHAnsi"/>
              </w:rPr>
              <w:t>PHYSICAL DEMANDS</w:t>
            </w:r>
          </w:p>
        </w:tc>
        <w:tc>
          <w:tcPr>
            <w:tcW w:w="2694" w:type="dxa"/>
            <w:shd w:val="clear" w:color="auto" w:fill="DEEAF6" w:themeFill="accent1" w:themeFillTint="33"/>
            <w:vAlign w:val="center"/>
          </w:tcPr>
          <w:p w14:paraId="1F0DEA6E" w14:textId="77777777" w:rsidR="000B3260" w:rsidRPr="007E6ABC" w:rsidRDefault="000B3260" w:rsidP="00F110F3">
            <w:pPr>
              <w:pStyle w:val="Tableheading"/>
              <w:jc w:val="center"/>
              <w:rPr>
                <w:rFonts w:asciiTheme="minorHAnsi" w:hAnsiTheme="minorHAnsi" w:cstheme="minorHAnsi"/>
              </w:rPr>
            </w:pPr>
            <w:r w:rsidRPr="007E6ABC">
              <w:rPr>
                <w:rFonts w:asciiTheme="minorHAnsi" w:hAnsiTheme="minorHAnsi" w:cstheme="minorHAnsi"/>
              </w:rPr>
              <w:t>FREQUENCY</w:t>
            </w:r>
          </w:p>
        </w:tc>
      </w:tr>
      <w:tr w:rsidR="000B3260" w:rsidRPr="007E6ABC" w14:paraId="0144CE68" w14:textId="77777777" w:rsidTr="00F110F3">
        <w:trPr>
          <w:trHeight w:val="283"/>
        </w:trPr>
        <w:tc>
          <w:tcPr>
            <w:tcW w:w="6912" w:type="dxa"/>
            <w:vAlign w:val="center"/>
          </w:tcPr>
          <w:p w14:paraId="0AAD8157"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Distance walking (large buildings or inter-building transit)</w:t>
            </w:r>
          </w:p>
        </w:tc>
        <w:sdt>
          <w:sdtPr>
            <w:rPr>
              <w:rFonts w:asciiTheme="minorHAnsi" w:hAnsiTheme="minorHAnsi" w:cstheme="minorHAnsi"/>
              <w:sz w:val="24"/>
              <w:szCs w:val="24"/>
            </w:rPr>
            <w:id w:val="1485819329"/>
            <w:placeholder>
              <w:docPart w:val="0EE1E2BE71FA4F0CB5C5767DB2DC855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D47A9AB"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r w:rsidR="000B3260" w:rsidRPr="007E6ABC" w14:paraId="1E96950F" w14:textId="77777777" w:rsidTr="00F110F3">
        <w:trPr>
          <w:trHeight w:val="283"/>
        </w:trPr>
        <w:tc>
          <w:tcPr>
            <w:tcW w:w="6912" w:type="dxa"/>
            <w:vAlign w:val="center"/>
          </w:tcPr>
          <w:p w14:paraId="47AF119F"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 xml:space="preserve">Working outdoors </w:t>
            </w:r>
          </w:p>
        </w:tc>
        <w:sdt>
          <w:sdtPr>
            <w:rPr>
              <w:rFonts w:asciiTheme="minorHAnsi" w:hAnsiTheme="minorHAnsi" w:cstheme="minorHAnsi"/>
              <w:sz w:val="24"/>
              <w:szCs w:val="24"/>
            </w:rPr>
            <w:id w:val="-718434038"/>
            <w:placeholder>
              <w:docPart w:val="2870C56C3AC5449FBE096A6D3B4870B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43D030"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bl>
    <w:p w14:paraId="11E12F34" w14:textId="77777777" w:rsidR="000B3260" w:rsidRPr="007E6ABC" w:rsidRDefault="000B3260" w:rsidP="000B3260">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B3260" w:rsidRPr="007E6ABC" w14:paraId="3FFCD109" w14:textId="77777777" w:rsidTr="00F110F3">
        <w:trPr>
          <w:trHeight w:val="454"/>
        </w:trPr>
        <w:tc>
          <w:tcPr>
            <w:tcW w:w="6912" w:type="dxa"/>
            <w:shd w:val="clear" w:color="auto" w:fill="DEEAF6" w:themeFill="accent1" w:themeFillTint="33"/>
            <w:vAlign w:val="center"/>
          </w:tcPr>
          <w:p w14:paraId="06DC8DB3" w14:textId="77777777" w:rsidR="000B3260" w:rsidRPr="007E6ABC" w:rsidRDefault="000B3260" w:rsidP="00F110F3">
            <w:pPr>
              <w:pStyle w:val="Tableheading"/>
              <w:rPr>
                <w:rFonts w:asciiTheme="minorHAnsi" w:hAnsiTheme="minorHAnsi" w:cstheme="minorHAnsi"/>
                <w:szCs w:val="24"/>
              </w:rPr>
            </w:pPr>
            <w:r w:rsidRPr="007E6ABC">
              <w:rPr>
                <w:rFonts w:asciiTheme="minorHAnsi" w:hAnsiTheme="minorHAnsi" w:cstheme="minorHAnsi"/>
              </w:rPr>
              <w:t xml:space="preserve">MANUAL HANDLING </w:t>
            </w:r>
          </w:p>
        </w:tc>
        <w:tc>
          <w:tcPr>
            <w:tcW w:w="2694" w:type="dxa"/>
            <w:shd w:val="clear" w:color="auto" w:fill="DEEAF6" w:themeFill="accent1" w:themeFillTint="33"/>
            <w:vAlign w:val="center"/>
          </w:tcPr>
          <w:p w14:paraId="5634BB28" w14:textId="77777777" w:rsidR="000B3260" w:rsidRPr="007E6ABC" w:rsidRDefault="000B3260" w:rsidP="00F110F3">
            <w:pPr>
              <w:pStyle w:val="Tableheading"/>
              <w:jc w:val="center"/>
              <w:rPr>
                <w:rFonts w:asciiTheme="minorHAnsi" w:hAnsiTheme="minorHAnsi" w:cstheme="minorHAnsi"/>
              </w:rPr>
            </w:pPr>
            <w:r w:rsidRPr="007E6ABC">
              <w:rPr>
                <w:rFonts w:asciiTheme="minorHAnsi" w:hAnsiTheme="minorHAnsi" w:cstheme="minorHAnsi"/>
              </w:rPr>
              <w:t>FREQUENCY</w:t>
            </w:r>
          </w:p>
        </w:tc>
      </w:tr>
      <w:tr w:rsidR="000B3260" w:rsidRPr="007E6ABC" w14:paraId="02A0C29E" w14:textId="77777777" w:rsidTr="00F110F3">
        <w:trPr>
          <w:trHeight w:val="283"/>
        </w:trPr>
        <w:tc>
          <w:tcPr>
            <w:tcW w:w="6912" w:type="dxa"/>
            <w:vAlign w:val="center"/>
          </w:tcPr>
          <w:p w14:paraId="60EC2880"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Lifting 0 – 5kg</w:t>
            </w:r>
          </w:p>
        </w:tc>
        <w:sdt>
          <w:sdtPr>
            <w:rPr>
              <w:rFonts w:asciiTheme="minorHAnsi" w:hAnsiTheme="minorHAnsi" w:cstheme="minorHAnsi"/>
              <w:sz w:val="24"/>
              <w:szCs w:val="24"/>
            </w:rPr>
            <w:id w:val="-2010278575"/>
            <w:placeholder>
              <w:docPart w:val="6BFEFA02DE254DDD948AFA1E6AF146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DA955C"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r w:rsidR="000B3260" w:rsidRPr="007E6ABC" w14:paraId="1B4F9B74" w14:textId="77777777" w:rsidTr="00F110F3">
        <w:trPr>
          <w:trHeight w:val="283"/>
        </w:trPr>
        <w:tc>
          <w:tcPr>
            <w:tcW w:w="6912" w:type="dxa"/>
            <w:vAlign w:val="center"/>
          </w:tcPr>
          <w:p w14:paraId="6C56D2DB"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Lifting 5 – 10kg</w:t>
            </w:r>
          </w:p>
        </w:tc>
        <w:sdt>
          <w:sdtPr>
            <w:rPr>
              <w:rFonts w:asciiTheme="minorHAnsi" w:hAnsiTheme="minorHAnsi" w:cstheme="minorHAnsi"/>
              <w:sz w:val="24"/>
              <w:szCs w:val="24"/>
            </w:rPr>
            <w:id w:val="-1433578540"/>
            <w:placeholder>
              <w:docPart w:val="A0127008B9B3490590174050808FB8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9E402E3"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r w:rsidR="000B3260" w:rsidRPr="007E6ABC" w14:paraId="48874DA4" w14:textId="77777777" w:rsidTr="00F110F3">
        <w:trPr>
          <w:trHeight w:val="283"/>
        </w:trPr>
        <w:tc>
          <w:tcPr>
            <w:tcW w:w="6912" w:type="dxa"/>
            <w:vAlign w:val="center"/>
          </w:tcPr>
          <w:p w14:paraId="580B7493"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Lifting 10kg+</w:t>
            </w:r>
          </w:p>
        </w:tc>
        <w:sdt>
          <w:sdtPr>
            <w:rPr>
              <w:rFonts w:asciiTheme="minorHAnsi" w:hAnsiTheme="minorHAnsi" w:cstheme="minorHAnsi"/>
              <w:sz w:val="24"/>
              <w:szCs w:val="24"/>
            </w:rPr>
            <w:id w:val="1188404377"/>
            <w:placeholder>
              <w:docPart w:val="09412219DB78412A980D8EFB4FB20F8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841786"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r w:rsidR="000B3260" w:rsidRPr="007E6ABC" w14:paraId="7C45CE59" w14:textId="77777777" w:rsidTr="00F110F3">
        <w:trPr>
          <w:trHeight w:val="283"/>
        </w:trPr>
        <w:tc>
          <w:tcPr>
            <w:tcW w:w="6912" w:type="dxa"/>
            <w:vAlign w:val="center"/>
          </w:tcPr>
          <w:p w14:paraId="09BA5DE1"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Climbing</w:t>
            </w:r>
          </w:p>
        </w:tc>
        <w:sdt>
          <w:sdtPr>
            <w:rPr>
              <w:rFonts w:asciiTheme="minorHAnsi" w:hAnsiTheme="minorHAnsi" w:cstheme="minorHAnsi"/>
              <w:sz w:val="24"/>
              <w:szCs w:val="24"/>
            </w:rPr>
            <w:id w:val="-2666204"/>
            <w:placeholder>
              <w:docPart w:val="7BE831AD4EEC4926853FFD461C265A3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B03749" w14:textId="6BD37EB8" w:rsidR="000B3260" w:rsidRPr="007E6ABC" w:rsidRDefault="009A0165" w:rsidP="00F110F3">
                <w:pPr>
                  <w:pStyle w:val="Tabletext"/>
                  <w:spacing w:before="0" w:after="0"/>
                  <w:jc w:val="center"/>
                  <w:rPr>
                    <w:rFonts w:asciiTheme="minorHAnsi" w:hAnsiTheme="minorHAnsi" w:cstheme="minorHAnsi"/>
                    <w:sz w:val="24"/>
                  </w:rPr>
                </w:pPr>
                <w:r>
                  <w:rPr>
                    <w:rFonts w:asciiTheme="minorHAnsi" w:hAnsiTheme="minorHAnsi" w:cstheme="minorHAnsi"/>
                    <w:sz w:val="24"/>
                    <w:szCs w:val="24"/>
                  </w:rPr>
                  <w:t>Occasionally</w:t>
                </w:r>
              </w:p>
            </w:tc>
          </w:sdtContent>
        </w:sdt>
      </w:tr>
      <w:tr w:rsidR="000B3260" w:rsidRPr="007E6ABC" w14:paraId="4C594E78" w14:textId="77777777" w:rsidTr="00F110F3">
        <w:trPr>
          <w:trHeight w:val="283"/>
        </w:trPr>
        <w:tc>
          <w:tcPr>
            <w:tcW w:w="6912" w:type="dxa"/>
            <w:vAlign w:val="center"/>
          </w:tcPr>
          <w:p w14:paraId="1D0A1C94"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Reaching</w:t>
            </w:r>
          </w:p>
        </w:tc>
        <w:sdt>
          <w:sdtPr>
            <w:rPr>
              <w:rFonts w:asciiTheme="minorHAnsi" w:hAnsiTheme="minorHAnsi" w:cstheme="minorHAnsi"/>
              <w:sz w:val="24"/>
              <w:szCs w:val="24"/>
            </w:rPr>
            <w:id w:val="799429384"/>
            <w:placeholder>
              <w:docPart w:val="44792B79FA6F478DA15087D7F8DEDDB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F71124"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r w:rsidR="000B3260" w:rsidRPr="007E6ABC" w14:paraId="16C5CF81" w14:textId="77777777" w:rsidTr="00F110F3">
        <w:trPr>
          <w:trHeight w:val="283"/>
        </w:trPr>
        <w:tc>
          <w:tcPr>
            <w:tcW w:w="6912" w:type="dxa"/>
            <w:vAlign w:val="center"/>
          </w:tcPr>
          <w:p w14:paraId="19243ADF"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Bending/squatting</w:t>
            </w:r>
          </w:p>
        </w:tc>
        <w:sdt>
          <w:sdtPr>
            <w:rPr>
              <w:rFonts w:asciiTheme="minorHAnsi" w:hAnsiTheme="minorHAnsi" w:cstheme="minorHAnsi"/>
              <w:sz w:val="24"/>
              <w:szCs w:val="24"/>
            </w:rPr>
            <w:id w:val="-1302081077"/>
            <w:placeholder>
              <w:docPart w:val="092023423ADD4DE2943C71B5060780A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F3385B"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r w:rsidR="000B3260" w:rsidRPr="007E6ABC" w14:paraId="2A79857F" w14:textId="77777777" w:rsidTr="00F110F3">
        <w:trPr>
          <w:trHeight w:val="283"/>
        </w:trPr>
        <w:tc>
          <w:tcPr>
            <w:tcW w:w="6912" w:type="dxa"/>
            <w:vAlign w:val="center"/>
          </w:tcPr>
          <w:p w14:paraId="3DB6568A"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Push/pull</w:t>
            </w:r>
          </w:p>
        </w:tc>
        <w:sdt>
          <w:sdtPr>
            <w:rPr>
              <w:rFonts w:asciiTheme="minorHAnsi" w:hAnsiTheme="minorHAnsi" w:cstheme="minorHAnsi"/>
              <w:sz w:val="24"/>
              <w:szCs w:val="24"/>
            </w:rPr>
            <w:id w:val="-1259055432"/>
            <w:placeholder>
              <w:docPart w:val="CA6E0F535208481C841FD41EEDBBB9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722BB56"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r w:rsidR="000B3260" w:rsidRPr="007E6ABC" w14:paraId="67C7A795" w14:textId="77777777" w:rsidTr="00F110F3">
        <w:trPr>
          <w:trHeight w:val="283"/>
        </w:trPr>
        <w:tc>
          <w:tcPr>
            <w:tcW w:w="6912" w:type="dxa"/>
            <w:vAlign w:val="center"/>
          </w:tcPr>
          <w:p w14:paraId="130315E8"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Sequential repetitive movements in a short amount of time</w:t>
            </w:r>
          </w:p>
        </w:tc>
        <w:sdt>
          <w:sdtPr>
            <w:rPr>
              <w:rFonts w:asciiTheme="minorHAnsi" w:hAnsiTheme="minorHAnsi" w:cstheme="minorHAnsi"/>
              <w:sz w:val="24"/>
              <w:szCs w:val="24"/>
            </w:rPr>
            <w:id w:val="864937604"/>
            <w:placeholder>
              <w:docPart w:val="F448DBDE7A404E67970AE06B3754A64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6C24AB"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bl>
    <w:p w14:paraId="7174FBE2" w14:textId="77777777" w:rsidR="000B3260" w:rsidRPr="007E6ABC" w:rsidRDefault="000B3260" w:rsidP="000B3260">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B3260" w:rsidRPr="007E6ABC" w14:paraId="4C4936EF" w14:textId="77777777" w:rsidTr="00F110F3">
        <w:trPr>
          <w:trHeight w:val="454"/>
        </w:trPr>
        <w:tc>
          <w:tcPr>
            <w:tcW w:w="6912" w:type="dxa"/>
            <w:shd w:val="clear" w:color="auto" w:fill="DEEAF6" w:themeFill="accent1" w:themeFillTint="33"/>
            <w:vAlign w:val="center"/>
          </w:tcPr>
          <w:p w14:paraId="2FEFF780" w14:textId="77777777" w:rsidR="000B3260" w:rsidRPr="007E6ABC" w:rsidRDefault="000B3260" w:rsidP="00F110F3">
            <w:pPr>
              <w:pStyle w:val="Tableheading"/>
              <w:rPr>
                <w:rFonts w:asciiTheme="minorHAnsi" w:hAnsiTheme="minorHAnsi" w:cstheme="minorHAnsi"/>
                <w:szCs w:val="24"/>
              </w:rPr>
            </w:pPr>
            <w:r w:rsidRPr="007E6ABC">
              <w:rPr>
                <w:rFonts w:asciiTheme="minorHAnsi" w:hAnsiTheme="minorHAnsi" w:cstheme="minorHAnsi"/>
              </w:rPr>
              <w:lastRenderedPageBreak/>
              <w:t>TRAVEL</w:t>
            </w:r>
          </w:p>
        </w:tc>
        <w:tc>
          <w:tcPr>
            <w:tcW w:w="2694" w:type="dxa"/>
            <w:shd w:val="clear" w:color="auto" w:fill="DEEAF6" w:themeFill="accent1" w:themeFillTint="33"/>
            <w:vAlign w:val="center"/>
          </w:tcPr>
          <w:p w14:paraId="23F6C0A5" w14:textId="77777777" w:rsidR="000B3260" w:rsidRPr="007E6ABC" w:rsidRDefault="000B3260" w:rsidP="00F110F3">
            <w:pPr>
              <w:pStyle w:val="Tableheading"/>
              <w:jc w:val="center"/>
              <w:rPr>
                <w:rFonts w:asciiTheme="minorHAnsi" w:hAnsiTheme="minorHAnsi" w:cstheme="minorHAnsi"/>
              </w:rPr>
            </w:pPr>
            <w:r w:rsidRPr="007E6ABC">
              <w:rPr>
                <w:rFonts w:asciiTheme="minorHAnsi" w:hAnsiTheme="minorHAnsi" w:cstheme="minorHAnsi"/>
              </w:rPr>
              <w:t>FREQUENCY</w:t>
            </w:r>
          </w:p>
        </w:tc>
      </w:tr>
      <w:tr w:rsidR="000B3260" w:rsidRPr="007E6ABC" w14:paraId="15238072" w14:textId="77777777" w:rsidTr="00F110F3">
        <w:trPr>
          <w:trHeight w:val="283"/>
        </w:trPr>
        <w:tc>
          <w:tcPr>
            <w:tcW w:w="6912" w:type="dxa"/>
            <w:vAlign w:val="center"/>
          </w:tcPr>
          <w:p w14:paraId="2FCD431F"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Frequent travel – multiple work sites</w:t>
            </w:r>
          </w:p>
        </w:tc>
        <w:sdt>
          <w:sdtPr>
            <w:rPr>
              <w:rFonts w:asciiTheme="minorHAnsi" w:hAnsiTheme="minorHAnsi" w:cstheme="minorHAnsi"/>
              <w:sz w:val="24"/>
              <w:szCs w:val="24"/>
            </w:rPr>
            <w:id w:val="-1162308838"/>
            <w:placeholder>
              <w:docPart w:val="730EABD6A3A04B9FB2E9DB3EF4B7772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94BCFF"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r w:rsidR="000B3260" w:rsidRPr="007E6ABC" w14:paraId="6E082533" w14:textId="77777777" w:rsidTr="00F110F3">
        <w:trPr>
          <w:trHeight w:val="283"/>
        </w:trPr>
        <w:tc>
          <w:tcPr>
            <w:tcW w:w="6912" w:type="dxa"/>
            <w:vAlign w:val="center"/>
          </w:tcPr>
          <w:p w14:paraId="0E0347FE"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 xml:space="preserve">Frequent travel – driving </w:t>
            </w:r>
          </w:p>
        </w:tc>
        <w:sdt>
          <w:sdtPr>
            <w:rPr>
              <w:rFonts w:asciiTheme="minorHAnsi" w:hAnsiTheme="minorHAnsi" w:cstheme="minorHAnsi"/>
              <w:sz w:val="24"/>
              <w:szCs w:val="24"/>
            </w:rPr>
            <w:id w:val="-1487092770"/>
            <w:placeholder>
              <w:docPart w:val="13428EFA04D8498682E2DCBEFB112A3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EDA60E" w14:textId="3322C008" w:rsidR="000B3260" w:rsidRPr="007E6ABC" w:rsidRDefault="008A3DEB"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r w:rsidR="000B3260" w:rsidRPr="007E6ABC" w14:paraId="4A1ABD35" w14:textId="77777777" w:rsidTr="00F110F3">
        <w:trPr>
          <w:trHeight w:val="283"/>
        </w:trPr>
        <w:tc>
          <w:tcPr>
            <w:tcW w:w="6912" w:type="dxa"/>
            <w:vAlign w:val="center"/>
          </w:tcPr>
          <w:p w14:paraId="4988059F"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 xml:space="preserve">Frequent travel – interstate </w:t>
            </w:r>
          </w:p>
        </w:tc>
        <w:sdt>
          <w:sdtPr>
            <w:rPr>
              <w:rFonts w:asciiTheme="minorHAnsi" w:hAnsiTheme="minorHAnsi" w:cstheme="minorHAnsi"/>
              <w:sz w:val="24"/>
              <w:szCs w:val="24"/>
            </w:rPr>
            <w:id w:val="-1922329081"/>
            <w:placeholder>
              <w:docPart w:val="16A1859EBB1D41899BB6EA7F889FB77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24C746A"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Never</w:t>
                </w:r>
              </w:p>
            </w:tc>
          </w:sdtContent>
        </w:sdt>
      </w:tr>
    </w:tbl>
    <w:p w14:paraId="7ED964A8" w14:textId="77777777" w:rsidR="000B3260" w:rsidRPr="007E6ABC" w:rsidRDefault="000B3260" w:rsidP="000B3260">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B3260" w:rsidRPr="007E6ABC" w14:paraId="19F292AE" w14:textId="77777777" w:rsidTr="00F110F3">
        <w:trPr>
          <w:trHeight w:val="454"/>
        </w:trPr>
        <w:tc>
          <w:tcPr>
            <w:tcW w:w="6912" w:type="dxa"/>
            <w:shd w:val="clear" w:color="auto" w:fill="DEEAF6" w:themeFill="accent1" w:themeFillTint="33"/>
            <w:vAlign w:val="center"/>
          </w:tcPr>
          <w:p w14:paraId="74F78008" w14:textId="77777777" w:rsidR="000B3260" w:rsidRPr="007E6ABC" w:rsidRDefault="000B3260" w:rsidP="00F110F3">
            <w:pPr>
              <w:pStyle w:val="Tableheading"/>
              <w:rPr>
                <w:rFonts w:asciiTheme="minorHAnsi" w:hAnsiTheme="minorHAnsi" w:cstheme="minorHAnsi"/>
                <w:szCs w:val="24"/>
              </w:rPr>
            </w:pPr>
            <w:r w:rsidRPr="007E6ABC">
              <w:rPr>
                <w:rFonts w:asciiTheme="minorHAnsi" w:hAnsiTheme="minorHAnsi" w:cstheme="minorHAnsi"/>
              </w:rPr>
              <w:t xml:space="preserve">SPECIFIC HAZARDS </w:t>
            </w:r>
          </w:p>
        </w:tc>
        <w:tc>
          <w:tcPr>
            <w:tcW w:w="2694" w:type="dxa"/>
            <w:shd w:val="clear" w:color="auto" w:fill="DEEAF6" w:themeFill="accent1" w:themeFillTint="33"/>
            <w:vAlign w:val="center"/>
          </w:tcPr>
          <w:p w14:paraId="55F7AE9D" w14:textId="77777777" w:rsidR="000B3260" w:rsidRPr="007E6ABC" w:rsidRDefault="000B3260" w:rsidP="00F110F3">
            <w:pPr>
              <w:pStyle w:val="Tableheading"/>
              <w:jc w:val="center"/>
              <w:rPr>
                <w:rFonts w:asciiTheme="minorHAnsi" w:hAnsiTheme="minorHAnsi" w:cstheme="minorHAnsi"/>
              </w:rPr>
            </w:pPr>
            <w:r w:rsidRPr="007E6ABC">
              <w:rPr>
                <w:rFonts w:asciiTheme="minorHAnsi" w:hAnsiTheme="minorHAnsi" w:cstheme="minorHAnsi"/>
              </w:rPr>
              <w:t>FREQUENCY</w:t>
            </w:r>
          </w:p>
        </w:tc>
      </w:tr>
      <w:tr w:rsidR="000B3260" w:rsidRPr="007E6ABC" w14:paraId="7FB7A29E" w14:textId="77777777" w:rsidTr="00F110F3">
        <w:trPr>
          <w:trHeight w:val="283"/>
        </w:trPr>
        <w:tc>
          <w:tcPr>
            <w:tcW w:w="6912" w:type="dxa"/>
            <w:vAlign w:val="center"/>
          </w:tcPr>
          <w:p w14:paraId="09F1E84B"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 xml:space="preserve">Working at heights </w:t>
            </w:r>
          </w:p>
        </w:tc>
        <w:sdt>
          <w:sdtPr>
            <w:rPr>
              <w:rFonts w:asciiTheme="minorHAnsi" w:hAnsiTheme="minorHAnsi" w:cstheme="minorHAnsi"/>
              <w:sz w:val="24"/>
              <w:szCs w:val="24"/>
            </w:rPr>
            <w:id w:val="-390423656"/>
            <w:placeholder>
              <w:docPart w:val="4526C0F959114B15BBC5F09B4A0AEB4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06938E0" w14:textId="4884CECD" w:rsidR="000B3260" w:rsidRPr="007E6ABC" w:rsidRDefault="009A0165" w:rsidP="00F110F3">
                <w:pPr>
                  <w:pStyle w:val="Tabletext"/>
                  <w:spacing w:before="0" w:after="0"/>
                  <w:jc w:val="center"/>
                  <w:rPr>
                    <w:rFonts w:asciiTheme="minorHAnsi" w:hAnsiTheme="minorHAnsi" w:cstheme="minorHAnsi"/>
                    <w:sz w:val="24"/>
                  </w:rPr>
                </w:pPr>
                <w:r>
                  <w:rPr>
                    <w:rFonts w:asciiTheme="minorHAnsi" w:hAnsiTheme="minorHAnsi" w:cstheme="minorHAnsi"/>
                    <w:sz w:val="24"/>
                    <w:szCs w:val="24"/>
                  </w:rPr>
                  <w:t>Occasionally</w:t>
                </w:r>
              </w:p>
            </w:tc>
          </w:sdtContent>
        </w:sdt>
      </w:tr>
      <w:tr w:rsidR="000B3260" w:rsidRPr="007E6ABC" w14:paraId="44F29B57" w14:textId="77777777" w:rsidTr="00F110F3">
        <w:trPr>
          <w:trHeight w:val="283"/>
        </w:trPr>
        <w:tc>
          <w:tcPr>
            <w:tcW w:w="6912" w:type="dxa"/>
            <w:vAlign w:val="center"/>
          </w:tcPr>
          <w:p w14:paraId="42E67EE9"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 xml:space="preserve">Exposure to extreme temperatures </w:t>
            </w:r>
          </w:p>
        </w:tc>
        <w:sdt>
          <w:sdtPr>
            <w:rPr>
              <w:rFonts w:asciiTheme="minorHAnsi" w:hAnsiTheme="minorHAnsi" w:cstheme="minorHAnsi"/>
              <w:sz w:val="24"/>
              <w:szCs w:val="24"/>
            </w:rPr>
            <w:id w:val="2086031126"/>
            <w:placeholder>
              <w:docPart w:val="BBA3AFCE83BC4DA5A5E8B327987F96F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9F7FB2"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r w:rsidR="000B3260" w:rsidRPr="007E6ABC" w14:paraId="15531CCD" w14:textId="77777777" w:rsidTr="00F110F3">
        <w:trPr>
          <w:trHeight w:val="283"/>
        </w:trPr>
        <w:tc>
          <w:tcPr>
            <w:tcW w:w="6912" w:type="dxa"/>
            <w:vAlign w:val="center"/>
          </w:tcPr>
          <w:p w14:paraId="2A3E43FB"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Operation of heavy machinery e.g. forklift</w:t>
            </w:r>
          </w:p>
        </w:tc>
        <w:sdt>
          <w:sdtPr>
            <w:rPr>
              <w:rFonts w:asciiTheme="minorHAnsi" w:hAnsiTheme="minorHAnsi" w:cstheme="minorHAnsi"/>
              <w:sz w:val="24"/>
              <w:szCs w:val="24"/>
            </w:rPr>
            <w:id w:val="1478494616"/>
            <w:placeholder>
              <w:docPart w:val="9550626659C9450BB2D34AEE81B3C4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C2B2D3"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Never</w:t>
                </w:r>
              </w:p>
            </w:tc>
          </w:sdtContent>
        </w:sdt>
      </w:tr>
      <w:tr w:rsidR="000B3260" w:rsidRPr="007E6ABC" w14:paraId="0EF188A7" w14:textId="77777777" w:rsidTr="00F110F3">
        <w:trPr>
          <w:trHeight w:val="283"/>
        </w:trPr>
        <w:tc>
          <w:tcPr>
            <w:tcW w:w="6912" w:type="dxa"/>
            <w:vAlign w:val="center"/>
          </w:tcPr>
          <w:p w14:paraId="30849746"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Confined spaces</w:t>
            </w:r>
          </w:p>
        </w:tc>
        <w:sdt>
          <w:sdtPr>
            <w:rPr>
              <w:rFonts w:asciiTheme="minorHAnsi" w:hAnsiTheme="minorHAnsi" w:cstheme="minorHAnsi"/>
              <w:sz w:val="24"/>
              <w:szCs w:val="24"/>
            </w:rPr>
            <w:id w:val="1618407471"/>
            <w:placeholder>
              <w:docPart w:val="6076F3C48E9A43F1B12006466969E87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9AC381C"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Never</w:t>
                </w:r>
              </w:p>
            </w:tc>
          </w:sdtContent>
        </w:sdt>
      </w:tr>
      <w:tr w:rsidR="000B3260" w:rsidRPr="007E6ABC" w14:paraId="1644BAD0" w14:textId="77777777" w:rsidTr="00F110F3">
        <w:trPr>
          <w:trHeight w:val="283"/>
        </w:trPr>
        <w:tc>
          <w:tcPr>
            <w:tcW w:w="6912" w:type="dxa"/>
            <w:vAlign w:val="center"/>
          </w:tcPr>
          <w:p w14:paraId="63143985"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Excessive noise</w:t>
            </w:r>
          </w:p>
        </w:tc>
        <w:sdt>
          <w:sdtPr>
            <w:rPr>
              <w:rFonts w:asciiTheme="minorHAnsi" w:hAnsiTheme="minorHAnsi" w:cstheme="minorHAnsi"/>
              <w:sz w:val="24"/>
              <w:szCs w:val="24"/>
            </w:rPr>
            <w:id w:val="-1751650857"/>
            <w:placeholder>
              <w:docPart w:val="82CE772770804FE1A36C3AE5C6E14D0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EF8EC4" w14:textId="1F39BF25" w:rsidR="000B3260" w:rsidRPr="007E6ABC" w:rsidRDefault="009A0165" w:rsidP="00F110F3">
                <w:pPr>
                  <w:pStyle w:val="Tabletext"/>
                  <w:spacing w:before="0" w:after="0"/>
                  <w:jc w:val="center"/>
                  <w:rPr>
                    <w:rFonts w:asciiTheme="minorHAnsi" w:hAnsiTheme="minorHAnsi" w:cstheme="minorHAnsi"/>
                    <w:sz w:val="24"/>
                  </w:rPr>
                </w:pPr>
                <w:r>
                  <w:rPr>
                    <w:rFonts w:asciiTheme="minorHAnsi" w:hAnsiTheme="minorHAnsi" w:cstheme="minorHAnsi"/>
                    <w:sz w:val="24"/>
                    <w:szCs w:val="24"/>
                  </w:rPr>
                  <w:t>Occasionally</w:t>
                </w:r>
              </w:p>
            </w:tc>
          </w:sdtContent>
        </w:sdt>
      </w:tr>
      <w:tr w:rsidR="000B3260" w:rsidRPr="007E6ABC" w14:paraId="36DA4812" w14:textId="77777777" w:rsidTr="00F110F3">
        <w:trPr>
          <w:trHeight w:val="283"/>
        </w:trPr>
        <w:tc>
          <w:tcPr>
            <w:tcW w:w="6912" w:type="dxa"/>
            <w:vAlign w:val="center"/>
          </w:tcPr>
          <w:p w14:paraId="65BF8D95"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Low lighting</w:t>
            </w:r>
          </w:p>
        </w:tc>
        <w:sdt>
          <w:sdtPr>
            <w:rPr>
              <w:rFonts w:asciiTheme="minorHAnsi" w:hAnsiTheme="minorHAnsi" w:cstheme="minorHAnsi"/>
              <w:sz w:val="24"/>
              <w:szCs w:val="24"/>
            </w:rPr>
            <w:id w:val="-1322426046"/>
            <w:placeholder>
              <w:docPart w:val="814773E5A1BB450EA8FD136033303DB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A78D09" w14:textId="418FAEBE" w:rsidR="000B3260" w:rsidRPr="007E6ABC" w:rsidRDefault="00327469"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r w:rsidR="000B3260" w:rsidRPr="007E6ABC" w14:paraId="475052E8" w14:textId="77777777" w:rsidTr="00F110F3">
        <w:trPr>
          <w:trHeight w:val="283"/>
        </w:trPr>
        <w:tc>
          <w:tcPr>
            <w:tcW w:w="6912" w:type="dxa"/>
            <w:vAlign w:val="center"/>
          </w:tcPr>
          <w:p w14:paraId="6F0B9E0C"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Handling of dangerous goods/equipment</w:t>
            </w:r>
          </w:p>
        </w:tc>
        <w:sdt>
          <w:sdtPr>
            <w:rPr>
              <w:rFonts w:asciiTheme="minorHAnsi" w:hAnsiTheme="minorHAnsi" w:cstheme="minorHAnsi"/>
              <w:sz w:val="24"/>
              <w:szCs w:val="24"/>
            </w:rPr>
            <w:id w:val="2073686393"/>
            <w:placeholder>
              <w:docPart w:val="28A15D7BC0B54E488CB7063CB1808EA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B30EA"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Never</w:t>
                </w:r>
              </w:p>
            </w:tc>
          </w:sdtContent>
        </w:sdt>
      </w:tr>
      <w:tr w:rsidR="000B3260" w:rsidRPr="007E6ABC" w14:paraId="30FA546C" w14:textId="77777777" w:rsidTr="00F110F3">
        <w:trPr>
          <w:trHeight w:val="283"/>
        </w:trPr>
        <w:tc>
          <w:tcPr>
            <w:tcW w:w="6912" w:type="dxa"/>
            <w:vAlign w:val="center"/>
          </w:tcPr>
          <w:p w14:paraId="6F895636"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 xml:space="preserve">Working with asbestos </w:t>
            </w:r>
          </w:p>
        </w:tc>
        <w:sdt>
          <w:sdtPr>
            <w:rPr>
              <w:rFonts w:asciiTheme="minorHAnsi" w:hAnsiTheme="minorHAnsi" w:cstheme="minorHAnsi"/>
              <w:sz w:val="24"/>
              <w:szCs w:val="24"/>
            </w:rPr>
            <w:id w:val="680852207"/>
            <w:placeholder>
              <w:docPart w:val="E552BEBC11CD49B9954EDECC8ECDB95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2BD3DD9"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Never</w:t>
                </w:r>
              </w:p>
            </w:tc>
          </w:sdtContent>
        </w:sdt>
      </w:tr>
      <w:tr w:rsidR="000B3260" w:rsidRPr="007E6ABC" w14:paraId="1B606F91" w14:textId="77777777" w:rsidTr="00F110F3">
        <w:trPr>
          <w:trHeight w:val="283"/>
        </w:trPr>
        <w:tc>
          <w:tcPr>
            <w:tcW w:w="6912" w:type="dxa"/>
            <w:vAlign w:val="center"/>
          </w:tcPr>
          <w:p w14:paraId="0E857B9F"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Potential to encounter agitated customers</w:t>
            </w:r>
          </w:p>
        </w:tc>
        <w:sdt>
          <w:sdtPr>
            <w:rPr>
              <w:rFonts w:asciiTheme="minorHAnsi" w:hAnsiTheme="minorHAnsi" w:cstheme="minorHAnsi"/>
              <w:sz w:val="24"/>
              <w:szCs w:val="24"/>
            </w:rPr>
            <w:id w:val="289712132"/>
            <w:placeholder>
              <w:docPart w:val="FC55DEBB7A384F9683BE31FFCF81ADE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E438B6" w14:textId="4D3367FB" w:rsidR="000B3260" w:rsidRPr="007E6ABC" w:rsidRDefault="009A0165" w:rsidP="00F110F3">
                <w:pPr>
                  <w:pStyle w:val="Tabletext"/>
                  <w:spacing w:before="0" w:after="0"/>
                  <w:jc w:val="center"/>
                  <w:rPr>
                    <w:rFonts w:asciiTheme="minorHAnsi" w:hAnsiTheme="minorHAnsi" w:cstheme="minorHAnsi"/>
                    <w:sz w:val="24"/>
                  </w:rPr>
                </w:pPr>
                <w:r>
                  <w:rPr>
                    <w:rFonts w:asciiTheme="minorHAnsi" w:hAnsiTheme="minorHAnsi" w:cstheme="minorHAnsi"/>
                    <w:sz w:val="24"/>
                    <w:szCs w:val="24"/>
                  </w:rPr>
                  <w:t>Occasionally</w:t>
                </w:r>
              </w:p>
            </w:tc>
          </w:sdtContent>
        </w:sdt>
      </w:tr>
      <w:tr w:rsidR="000B3260" w:rsidRPr="007E6ABC" w14:paraId="2652E4AD" w14:textId="77777777" w:rsidTr="00F110F3">
        <w:trPr>
          <w:trHeight w:val="283"/>
        </w:trPr>
        <w:tc>
          <w:tcPr>
            <w:tcW w:w="6912" w:type="dxa"/>
            <w:vAlign w:val="center"/>
          </w:tcPr>
          <w:p w14:paraId="5DA4D229"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Exposure to potentially distressing case material</w:t>
            </w:r>
          </w:p>
        </w:tc>
        <w:sdt>
          <w:sdtPr>
            <w:rPr>
              <w:rFonts w:asciiTheme="minorHAnsi" w:hAnsiTheme="minorHAnsi" w:cstheme="minorHAnsi"/>
              <w:sz w:val="24"/>
              <w:szCs w:val="24"/>
            </w:rPr>
            <w:id w:val="310678153"/>
            <w:placeholder>
              <w:docPart w:val="209E3C9F14AC4C079019E926A352037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71F497C" w14:textId="77777777" w:rsidR="000B3260" w:rsidRPr="007E6ABC" w:rsidRDefault="000B3260" w:rsidP="00F110F3">
                <w:pPr>
                  <w:pStyle w:val="Tabletext"/>
                  <w:spacing w:before="0" w:after="0"/>
                  <w:jc w:val="center"/>
                  <w:rPr>
                    <w:rFonts w:asciiTheme="minorHAnsi" w:hAnsiTheme="minorHAnsi" w:cstheme="minorHAnsi"/>
                    <w:sz w:val="24"/>
                    <w:szCs w:val="24"/>
                  </w:rPr>
                </w:pPr>
                <w:r w:rsidRPr="007E6ABC">
                  <w:rPr>
                    <w:rFonts w:asciiTheme="minorHAnsi" w:hAnsiTheme="minorHAnsi" w:cstheme="minorHAnsi"/>
                    <w:sz w:val="24"/>
                    <w:szCs w:val="24"/>
                  </w:rPr>
                  <w:t>Never</w:t>
                </w:r>
              </w:p>
            </w:tc>
          </w:sdtContent>
        </w:sdt>
      </w:tr>
    </w:tbl>
    <w:p w14:paraId="551B9764" w14:textId="77777777" w:rsidR="000B3260" w:rsidRPr="007E6ABC" w:rsidRDefault="000B3260" w:rsidP="000B3260">
      <w:pPr>
        <w:spacing w:after="0"/>
        <w:rPr>
          <w:rFonts w:asciiTheme="minorHAnsi" w:hAnsiTheme="minorHAnsi" w:cstheme="minorHAnsi"/>
          <w:sz w:val="4"/>
        </w:rPr>
      </w:pPr>
    </w:p>
    <w:p w14:paraId="1E8BA94D" w14:textId="77777777" w:rsidR="000B3260" w:rsidRPr="007E6ABC" w:rsidRDefault="000B3260" w:rsidP="000B3260">
      <w:pPr>
        <w:spacing w:after="0"/>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0B3260" w:rsidRPr="007E6ABC" w14:paraId="41756426" w14:textId="77777777" w:rsidTr="00F110F3">
        <w:trPr>
          <w:trHeight w:val="454"/>
        </w:trPr>
        <w:tc>
          <w:tcPr>
            <w:tcW w:w="6912" w:type="dxa"/>
            <w:shd w:val="clear" w:color="auto" w:fill="DEEAF6" w:themeFill="accent1" w:themeFillTint="33"/>
            <w:vAlign w:val="center"/>
          </w:tcPr>
          <w:p w14:paraId="6EEABDDF" w14:textId="77777777" w:rsidR="000B3260" w:rsidRPr="007E6ABC" w:rsidRDefault="000B3260" w:rsidP="00F110F3">
            <w:pPr>
              <w:pStyle w:val="Tableheading"/>
              <w:rPr>
                <w:rFonts w:asciiTheme="minorHAnsi" w:hAnsiTheme="minorHAnsi" w:cstheme="minorHAnsi"/>
                <w:szCs w:val="24"/>
              </w:rPr>
            </w:pPr>
            <w:r w:rsidRPr="007E6ABC">
              <w:rPr>
                <w:rFonts w:asciiTheme="minorHAnsi" w:hAnsiTheme="minorHAnsi" w:cstheme="minorHAnsi"/>
              </w:rPr>
              <w:t>OTHER</w:t>
            </w:r>
          </w:p>
        </w:tc>
        <w:tc>
          <w:tcPr>
            <w:tcW w:w="2694" w:type="dxa"/>
            <w:shd w:val="clear" w:color="auto" w:fill="DEEAF6" w:themeFill="accent1" w:themeFillTint="33"/>
            <w:vAlign w:val="center"/>
          </w:tcPr>
          <w:p w14:paraId="3E82F81E" w14:textId="77777777" w:rsidR="000B3260" w:rsidRPr="007E6ABC" w:rsidRDefault="000B3260" w:rsidP="00F110F3">
            <w:pPr>
              <w:pStyle w:val="Tableheading"/>
              <w:jc w:val="center"/>
              <w:rPr>
                <w:rFonts w:asciiTheme="minorHAnsi" w:hAnsiTheme="minorHAnsi" w:cstheme="minorHAnsi"/>
              </w:rPr>
            </w:pPr>
            <w:r w:rsidRPr="007E6ABC">
              <w:rPr>
                <w:rFonts w:asciiTheme="minorHAnsi" w:hAnsiTheme="minorHAnsi" w:cstheme="minorHAnsi"/>
              </w:rPr>
              <w:t>FREQUENCY</w:t>
            </w:r>
          </w:p>
        </w:tc>
      </w:tr>
      <w:tr w:rsidR="000B3260" w:rsidRPr="007E6ABC" w14:paraId="7B3E7539" w14:textId="77777777" w:rsidTr="00F110F3">
        <w:trPr>
          <w:trHeight w:val="283"/>
        </w:trPr>
        <w:tc>
          <w:tcPr>
            <w:tcW w:w="6912" w:type="dxa"/>
            <w:vAlign w:val="center"/>
          </w:tcPr>
          <w:p w14:paraId="4F8FEA0F"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 xml:space="preserve">Uniform required </w:t>
            </w:r>
          </w:p>
        </w:tc>
        <w:sdt>
          <w:sdtPr>
            <w:rPr>
              <w:rFonts w:asciiTheme="minorHAnsi" w:hAnsiTheme="minorHAnsi" w:cstheme="minorHAnsi"/>
              <w:sz w:val="24"/>
              <w:szCs w:val="24"/>
            </w:rPr>
            <w:id w:val="-407000257"/>
            <w:placeholder>
              <w:docPart w:val="67D72BF6701A4EF7B8F4A98B4CDE7F6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131CA3" w14:textId="66E64A25" w:rsidR="000B3260" w:rsidRPr="007E6ABC" w:rsidRDefault="009A0165" w:rsidP="00F110F3">
                <w:pPr>
                  <w:pStyle w:val="Tabletext"/>
                  <w:spacing w:before="0" w:after="0"/>
                  <w:jc w:val="center"/>
                  <w:rPr>
                    <w:rFonts w:asciiTheme="minorHAnsi" w:hAnsiTheme="minorHAnsi" w:cstheme="minorHAnsi"/>
                    <w:sz w:val="24"/>
                  </w:rPr>
                </w:pPr>
                <w:r>
                  <w:rPr>
                    <w:rFonts w:asciiTheme="minorHAnsi" w:hAnsiTheme="minorHAnsi" w:cstheme="minorHAnsi"/>
                    <w:sz w:val="24"/>
                    <w:szCs w:val="24"/>
                  </w:rPr>
                  <w:t>Occasionally</w:t>
                </w:r>
              </w:p>
            </w:tc>
          </w:sdtContent>
        </w:sdt>
      </w:tr>
      <w:tr w:rsidR="000B3260" w:rsidRPr="007E6ABC" w14:paraId="647A609F" w14:textId="77777777" w:rsidTr="00F110F3">
        <w:trPr>
          <w:trHeight w:val="283"/>
        </w:trPr>
        <w:tc>
          <w:tcPr>
            <w:tcW w:w="6912" w:type="dxa"/>
            <w:vAlign w:val="center"/>
          </w:tcPr>
          <w:p w14:paraId="26240E02" w14:textId="77777777" w:rsidR="000B3260" w:rsidRPr="007E6ABC" w:rsidRDefault="000B3260" w:rsidP="00F110F3">
            <w:pPr>
              <w:pStyle w:val="Tabletext"/>
              <w:spacing w:before="0" w:after="0"/>
              <w:rPr>
                <w:rFonts w:asciiTheme="minorHAnsi" w:hAnsiTheme="minorHAnsi" w:cstheme="minorHAnsi"/>
                <w:sz w:val="24"/>
              </w:rPr>
            </w:pPr>
            <w:r w:rsidRPr="007E6ABC">
              <w:rPr>
                <w:rFonts w:asciiTheme="minorHAnsi" w:hAnsiTheme="minorHAnsi" w:cstheme="minorHAnsi"/>
                <w:sz w:val="24"/>
              </w:rPr>
              <w:t xml:space="preserve">Personal Protective Equipment (PPE) required </w:t>
            </w:r>
          </w:p>
        </w:tc>
        <w:sdt>
          <w:sdtPr>
            <w:rPr>
              <w:rFonts w:asciiTheme="minorHAnsi" w:hAnsiTheme="minorHAnsi" w:cstheme="minorHAnsi"/>
              <w:sz w:val="24"/>
              <w:szCs w:val="24"/>
            </w:rPr>
            <w:id w:val="-452318345"/>
            <w:placeholder>
              <w:docPart w:val="2ED868B7BC6249ADB26893E6D8CAF6C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03A37C5" w14:textId="77777777" w:rsidR="000B3260" w:rsidRPr="007E6ABC" w:rsidRDefault="000B3260" w:rsidP="00F110F3">
                <w:pPr>
                  <w:pStyle w:val="Tabletext"/>
                  <w:spacing w:before="0" w:after="0"/>
                  <w:jc w:val="center"/>
                  <w:rPr>
                    <w:rFonts w:asciiTheme="minorHAnsi" w:hAnsiTheme="minorHAnsi" w:cstheme="minorHAnsi"/>
                    <w:sz w:val="24"/>
                  </w:rPr>
                </w:pPr>
                <w:r w:rsidRPr="007E6ABC">
                  <w:rPr>
                    <w:rFonts w:asciiTheme="minorHAnsi" w:hAnsiTheme="minorHAnsi" w:cstheme="minorHAnsi"/>
                    <w:sz w:val="24"/>
                    <w:szCs w:val="24"/>
                  </w:rPr>
                  <w:t>Occasionally</w:t>
                </w:r>
              </w:p>
            </w:tc>
          </w:sdtContent>
        </w:sdt>
      </w:tr>
    </w:tbl>
    <w:p w14:paraId="45D9AEB8" w14:textId="77777777" w:rsidR="000B3260" w:rsidRPr="007E6ABC" w:rsidRDefault="000B3260" w:rsidP="000B3260">
      <w:pPr>
        <w:spacing w:after="0"/>
        <w:rPr>
          <w:rFonts w:asciiTheme="minorHAnsi" w:hAnsiTheme="minorHAnsi" w:cstheme="minorHAnsi"/>
        </w:rPr>
      </w:pPr>
    </w:p>
    <w:p w14:paraId="3A4E5C65" w14:textId="77777777" w:rsidR="009F300F" w:rsidRPr="007E6ABC" w:rsidRDefault="009F300F" w:rsidP="009F300F">
      <w:pPr>
        <w:spacing w:after="0"/>
        <w:rPr>
          <w:rFonts w:asciiTheme="minorHAnsi" w:hAnsiTheme="minorHAnsi" w:cstheme="minorHAnsi"/>
        </w:rPr>
      </w:pPr>
    </w:p>
    <w:p w14:paraId="6B3B6994" w14:textId="77777777" w:rsidR="009F300F" w:rsidRPr="007E6ABC" w:rsidRDefault="009F300F" w:rsidP="009F300F">
      <w:pPr>
        <w:suppressAutoHyphens w:val="0"/>
        <w:spacing w:after="0"/>
        <w:rPr>
          <w:rFonts w:asciiTheme="minorHAnsi" w:hAnsiTheme="minorHAnsi" w:cstheme="minorHAnsi"/>
        </w:rPr>
      </w:pPr>
    </w:p>
    <w:p w14:paraId="164578EE" w14:textId="77777777" w:rsidR="002A43D2" w:rsidRPr="007E6ABC" w:rsidRDefault="002A43D2" w:rsidP="00493773">
      <w:pPr>
        <w:spacing w:after="0"/>
        <w:rPr>
          <w:rFonts w:asciiTheme="minorHAnsi" w:hAnsiTheme="minorHAnsi" w:cstheme="minorHAnsi"/>
          <w:szCs w:val="24"/>
        </w:rPr>
      </w:pPr>
    </w:p>
    <w:sectPr w:rsidR="002A43D2" w:rsidRPr="007E6ABC" w:rsidSect="00BE561A">
      <w:headerReference w:type="even" r:id="rId19"/>
      <w:headerReference w:type="default" r:id="rId20"/>
      <w:footerReference w:type="even" r:id="rId21"/>
      <w:footerReference w:type="default" r:id="rId22"/>
      <w:headerReference w:type="first" r:id="rId23"/>
      <w:footerReference w:type="first" r:id="rId24"/>
      <w:type w:val="continuous"/>
      <w:pgSz w:w="11906" w:h="16838" w:code="9"/>
      <w:pgMar w:top="851" w:right="849"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9BF4DC" w14:textId="77777777" w:rsidR="008159C4" w:rsidRDefault="008159C4" w:rsidP="00456927">
      <w:pPr>
        <w:spacing w:after="0"/>
      </w:pPr>
      <w:r>
        <w:separator/>
      </w:r>
    </w:p>
  </w:endnote>
  <w:endnote w:type="continuationSeparator" w:id="0">
    <w:p w14:paraId="562BF756" w14:textId="77777777" w:rsidR="008159C4" w:rsidRDefault="008159C4" w:rsidP="00456927">
      <w:pPr>
        <w:spacing w:after="0"/>
      </w:pPr>
      <w:r>
        <w:continuationSeparator/>
      </w:r>
    </w:p>
  </w:endnote>
  <w:endnote w:type="continuationNotice" w:id="1">
    <w:p w14:paraId="2DAAC00B" w14:textId="77777777" w:rsidR="008159C4" w:rsidRDefault="008159C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IDFont+F1">
    <w:altName w:val="Calibri"/>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E19F12" w14:textId="77777777" w:rsidR="00F770B7" w:rsidRPr="00AF1222" w:rsidRDefault="00F770B7"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01A03588" w14:textId="77777777" w:rsidR="00F770B7" w:rsidRPr="00AF1222" w:rsidRDefault="00F770B7"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8D161D" w14:textId="77777777" w:rsidR="00F770B7" w:rsidRPr="00AF1222" w:rsidRDefault="00F770B7"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29964C8D" w14:textId="77777777" w:rsidR="00F770B7" w:rsidRPr="00AF1222" w:rsidRDefault="00F770B7" w:rsidP="00AF1222">
    <w:pPr>
      <w:pStyle w:val="Footer"/>
      <w:jc w:val="center"/>
    </w:pPr>
    <w:r w:rsidRPr="00AF122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248B2D"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61FC09B3"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2244AD" w14:textId="4AFA6A9C" w:rsidR="006C49F1" w:rsidRPr="003220D2" w:rsidRDefault="006C49F1" w:rsidP="003220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7DA148"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51A13021"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72D54A" w14:textId="77777777" w:rsidR="008159C4" w:rsidRDefault="008159C4" w:rsidP="00456927">
      <w:pPr>
        <w:spacing w:after="0"/>
      </w:pPr>
      <w:r>
        <w:separator/>
      </w:r>
    </w:p>
  </w:footnote>
  <w:footnote w:type="continuationSeparator" w:id="0">
    <w:p w14:paraId="16F17C6D" w14:textId="77777777" w:rsidR="008159C4" w:rsidRDefault="008159C4" w:rsidP="00456927">
      <w:pPr>
        <w:spacing w:after="0"/>
      </w:pPr>
      <w:r>
        <w:continuationSeparator/>
      </w:r>
    </w:p>
  </w:footnote>
  <w:footnote w:type="continuationNotice" w:id="1">
    <w:p w14:paraId="13A550C0" w14:textId="77777777" w:rsidR="008159C4" w:rsidRDefault="008159C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473EF1" w14:textId="77777777" w:rsidR="00F770B7" w:rsidRPr="00AF1222" w:rsidRDefault="00F770B7"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444667CF" w14:textId="77777777" w:rsidR="00F770B7" w:rsidRPr="00AF1222" w:rsidRDefault="00F770B7"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24B3E0" w14:textId="77777777" w:rsidR="00F770B7" w:rsidRPr="00AF1222" w:rsidRDefault="00F770B7"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7C8C1" w14:textId="77777777" w:rsidR="00F770B7" w:rsidRPr="00AF1222" w:rsidRDefault="00F770B7"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236D8615" w14:textId="77777777" w:rsidR="00F770B7" w:rsidRPr="00AF1222" w:rsidRDefault="00F770B7" w:rsidP="00AF1222">
    <w:pPr>
      <w:pStyle w:val="Header"/>
      <w:jc w:val="center"/>
    </w:pPr>
    <w:r w:rsidRPr="00AF1222">
      <w:rPr>
        <w:rFonts w:ascii="Calibri" w:hAnsi="Calibri"/>
        <w:b/>
        <w:color w:val="F00000"/>
        <w:sz w:val="24"/>
      </w:rPr>
      <w:t xml:space="preserve"> </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2E937E"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4FDCE94B"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575DD9" w14:textId="77777777" w:rsidR="00072674" w:rsidRPr="00AF1222" w:rsidRDefault="00072674" w:rsidP="00AF1222">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2EBD3F"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3D1ECB0A"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8039C"/>
    <w:multiLevelType w:val="hybridMultilevel"/>
    <w:tmpl w:val="2BF48C0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132EF5"/>
    <w:multiLevelType w:val="hybridMultilevel"/>
    <w:tmpl w:val="C26A14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203EAE"/>
    <w:multiLevelType w:val="hybridMultilevel"/>
    <w:tmpl w:val="5BC62CB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A5687C"/>
    <w:multiLevelType w:val="hybridMultilevel"/>
    <w:tmpl w:val="3C5C03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6624C6"/>
    <w:multiLevelType w:val="hybridMultilevel"/>
    <w:tmpl w:val="229638D0"/>
    <w:lvl w:ilvl="0" w:tplc="FF06241A">
      <w:start w:val="1"/>
      <w:numFmt w:val="decimal"/>
      <w:lvlText w:val="%1."/>
      <w:lvlJc w:val="left"/>
      <w:pPr>
        <w:ind w:left="644" w:hanging="360"/>
      </w:pPr>
      <w:rPr>
        <w:b w:val="0"/>
        <w:bCs w:val="0"/>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D0E4DBD"/>
    <w:multiLevelType w:val="hybridMultilevel"/>
    <w:tmpl w:val="03ECF0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833CF6"/>
    <w:multiLevelType w:val="singleLevel"/>
    <w:tmpl w:val="0C09000F"/>
    <w:lvl w:ilvl="0">
      <w:start w:val="1"/>
      <w:numFmt w:val="decimal"/>
      <w:lvlText w:val="%1."/>
      <w:lvlJc w:val="left"/>
      <w:pPr>
        <w:tabs>
          <w:tab w:val="num" w:pos="360"/>
        </w:tabs>
        <w:ind w:left="360" w:hanging="360"/>
      </w:pPr>
    </w:lvl>
  </w:abstractNum>
  <w:abstractNum w:abstractNumId="9" w15:restartNumberingAfterBreak="0">
    <w:nsid w:val="28FA2CBC"/>
    <w:multiLevelType w:val="hybridMultilevel"/>
    <w:tmpl w:val="EF5647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D9F666E"/>
    <w:multiLevelType w:val="hybridMultilevel"/>
    <w:tmpl w:val="9CDC45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F353378"/>
    <w:multiLevelType w:val="hybridMultilevel"/>
    <w:tmpl w:val="6C0EAC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31BA72CC"/>
    <w:multiLevelType w:val="hybridMultilevel"/>
    <w:tmpl w:val="9A4A6F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BB967CA"/>
    <w:multiLevelType w:val="hybridMultilevel"/>
    <w:tmpl w:val="119E4D9C"/>
    <w:lvl w:ilvl="0" w:tplc="880A59D0">
      <w:start w:val="1"/>
      <w:numFmt w:val="bullet"/>
      <w:pStyle w:val="DotPoint"/>
      <w:lvlText w:val=""/>
      <w:lvlJc w:val="left"/>
      <w:pPr>
        <w:ind w:left="720" w:hanging="360"/>
      </w:pPr>
      <w:rPr>
        <w:rFonts w:ascii="Symbol" w:hAnsi="Symbol" w:hint="default"/>
      </w:rPr>
    </w:lvl>
    <w:lvl w:ilvl="1" w:tplc="0C090019">
      <w:start w:val="1"/>
      <w:numFmt w:val="bullet"/>
      <w:pStyle w:val="SubdotPoin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14" w15:restartNumberingAfterBreak="0">
    <w:nsid w:val="3C7D4611"/>
    <w:multiLevelType w:val="hybridMultilevel"/>
    <w:tmpl w:val="759412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6" w15:restartNumberingAfterBreak="0">
    <w:nsid w:val="43304DC5"/>
    <w:multiLevelType w:val="hybridMultilevel"/>
    <w:tmpl w:val="347E115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D5D2123"/>
    <w:multiLevelType w:val="hybridMultilevel"/>
    <w:tmpl w:val="347E11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F595D62"/>
    <w:multiLevelType w:val="hybridMultilevel"/>
    <w:tmpl w:val="A7946F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50371290"/>
    <w:multiLevelType w:val="hybridMultilevel"/>
    <w:tmpl w:val="BFDAA1F0"/>
    <w:lvl w:ilvl="0" w:tplc="0C090001">
      <w:start w:val="1"/>
      <w:numFmt w:val="bullet"/>
      <w:lvlText w:val=""/>
      <w:lvlJc w:val="left"/>
      <w:pPr>
        <w:tabs>
          <w:tab w:val="num" w:pos="785"/>
        </w:tabs>
        <w:ind w:left="785"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56B93F88"/>
    <w:multiLevelType w:val="hybridMultilevel"/>
    <w:tmpl w:val="2BF48C0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DD43EC8"/>
    <w:multiLevelType w:val="hybridMultilevel"/>
    <w:tmpl w:val="7714A0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3A07FE0"/>
    <w:multiLevelType w:val="multilevel"/>
    <w:tmpl w:val="F4284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BB005D"/>
    <w:multiLevelType w:val="hybridMultilevel"/>
    <w:tmpl w:val="6082C01E"/>
    <w:lvl w:ilvl="0" w:tplc="0C090001">
      <w:start w:val="1"/>
      <w:numFmt w:val="bullet"/>
      <w:lvlText w:val=""/>
      <w:lvlJc w:val="left"/>
      <w:pPr>
        <w:ind w:left="786" w:hanging="360"/>
      </w:pPr>
      <w:rPr>
        <w:rFonts w:ascii="Symbol" w:hAnsi="Symbol"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4" w15:restartNumberingAfterBreak="0">
    <w:nsid w:val="7AA72E8F"/>
    <w:multiLevelType w:val="hybridMultilevel"/>
    <w:tmpl w:val="E5F0A9A4"/>
    <w:lvl w:ilvl="0" w:tplc="0C09000F">
      <w:start w:val="1"/>
      <w:numFmt w:val="decimal"/>
      <w:lvlText w:val="%1."/>
      <w:lvlJc w:val="left"/>
      <w:pPr>
        <w:tabs>
          <w:tab w:val="num" w:pos="785"/>
        </w:tabs>
        <w:ind w:left="785"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5" w15:restartNumberingAfterBreak="0">
    <w:nsid w:val="7E863F05"/>
    <w:multiLevelType w:val="hybridMultilevel"/>
    <w:tmpl w:val="5BC62CB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126196860">
    <w:abstractNumId w:val="13"/>
  </w:num>
  <w:num w:numId="2" w16cid:durableId="896669160">
    <w:abstractNumId w:val="15"/>
  </w:num>
  <w:num w:numId="3" w16cid:durableId="590503420">
    <w:abstractNumId w:val="3"/>
  </w:num>
  <w:num w:numId="4" w16cid:durableId="1137379186">
    <w:abstractNumId w:val="0"/>
  </w:num>
  <w:num w:numId="5" w16cid:durableId="1322538221">
    <w:abstractNumId w:val="26"/>
  </w:num>
  <w:num w:numId="6" w16cid:durableId="1371958926">
    <w:abstractNumId w:val="6"/>
  </w:num>
  <w:num w:numId="7" w16cid:durableId="2128891324">
    <w:abstractNumId w:val="18"/>
  </w:num>
  <w:num w:numId="8" w16cid:durableId="1869834908">
    <w:abstractNumId w:val="20"/>
  </w:num>
  <w:num w:numId="9" w16cid:durableId="538861980">
    <w:abstractNumId w:val="4"/>
  </w:num>
  <w:num w:numId="10" w16cid:durableId="1878085041">
    <w:abstractNumId w:val="14"/>
  </w:num>
  <w:num w:numId="11" w16cid:durableId="905184488">
    <w:abstractNumId w:val="25"/>
  </w:num>
  <w:num w:numId="12" w16cid:durableId="1488473648">
    <w:abstractNumId w:val="1"/>
  </w:num>
  <w:num w:numId="13" w16cid:durableId="1159348974">
    <w:abstractNumId w:val="22"/>
  </w:num>
  <w:num w:numId="14" w16cid:durableId="1930578971">
    <w:abstractNumId w:val="11"/>
  </w:num>
  <w:num w:numId="15" w16cid:durableId="2056660547">
    <w:abstractNumId w:val="5"/>
  </w:num>
  <w:num w:numId="16" w16cid:durableId="587620133">
    <w:abstractNumId w:val="24"/>
  </w:num>
  <w:num w:numId="17" w16cid:durableId="1387991552">
    <w:abstractNumId w:val="8"/>
  </w:num>
  <w:num w:numId="18" w16cid:durableId="798500370">
    <w:abstractNumId w:val="10"/>
  </w:num>
  <w:num w:numId="19" w16cid:durableId="756250323">
    <w:abstractNumId w:val="19"/>
  </w:num>
  <w:num w:numId="20" w16cid:durableId="1314022534">
    <w:abstractNumId w:val="12"/>
  </w:num>
  <w:num w:numId="21" w16cid:durableId="623268235">
    <w:abstractNumId w:val="2"/>
  </w:num>
  <w:num w:numId="22" w16cid:durableId="24404307">
    <w:abstractNumId w:val="16"/>
  </w:num>
  <w:num w:numId="23" w16cid:durableId="1831170231">
    <w:abstractNumId w:val="23"/>
  </w:num>
  <w:num w:numId="24" w16cid:durableId="1787700458">
    <w:abstractNumId w:val="21"/>
  </w:num>
  <w:num w:numId="25" w16cid:durableId="1892226779">
    <w:abstractNumId w:val="7"/>
  </w:num>
  <w:num w:numId="26" w16cid:durableId="385881568">
    <w:abstractNumId w:val="17"/>
  </w:num>
  <w:num w:numId="27" w16cid:durableId="435756791">
    <w:abstractNumId w:val="9"/>
  </w:num>
  <w:num w:numId="28" w16cid:durableId="1712610166">
    <w:abstractNumId w:val="15"/>
    <w:lvlOverride w:ilvl="0">
      <w:startOverride w:val="1"/>
    </w:lvlOverride>
  </w:num>
  <w:num w:numId="29" w16cid:durableId="1923828773">
    <w:abstractNumId w:val="15"/>
    <w:lvlOverride w:ilvl="0">
      <w:startOverride w:val="1"/>
    </w:lvlOverride>
  </w:num>
  <w:numIdMacAtCleanup w:val="1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08FC"/>
    <w:rsid w:val="00033FF2"/>
    <w:rsid w:val="00034905"/>
    <w:rsid w:val="00036182"/>
    <w:rsid w:val="00037E42"/>
    <w:rsid w:val="00040CD3"/>
    <w:rsid w:val="000435A8"/>
    <w:rsid w:val="00044187"/>
    <w:rsid w:val="00045695"/>
    <w:rsid w:val="000456E0"/>
    <w:rsid w:val="00045D17"/>
    <w:rsid w:val="000502F9"/>
    <w:rsid w:val="00051744"/>
    <w:rsid w:val="00051C36"/>
    <w:rsid w:val="000533FA"/>
    <w:rsid w:val="00055694"/>
    <w:rsid w:val="00057CF9"/>
    <w:rsid w:val="000604AF"/>
    <w:rsid w:val="00061670"/>
    <w:rsid w:val="00067F89"/>
    <w:rsid w:val="00072674"/>
    <w:rsid w:val="00074DA8"/>
    <w:rsid w:val="00075C33"/>
    <w:rsid w:val="00083084"/>
    <w:rsid w:val="00083AB8"/>
    <w:rsid w:val="00090C5A"/>
    <w:rsid w:val="00091866"/>
    <w:rsid w:val="000927C7"/>
    <w:rsid w:val="00094562"/>
    <w:rsid w:val="000A18B1"/>
    <w:rsid w:val="000A1D75"/>
    <w:rsid w:val="000A5186"/>
    <w:rsid w:val="000B3260"/>
    <w:rsid w:val="000B354B"/>
    <w:rsid w:val="000B5A2B"/>
    <w:rsid w:val="000B5A32"/>
    <w:rsid w:val="000B622C"/>
    <w:rsid w:val="000C3654"/>
    <w:rsid w:val="000C452E"/>
    <w:rsid w:val="000C5723"/>
    <w:rsid w:val="000C6FD8"/>
    <w:rsid w:val="000E2939"/>
    <w:rsid w:val="000E43B6"/>
    <w:rsid w:val="000E5245"/>
    <w:rsid w:val="000E639E"/>
    <w:rsid w:val="000F2684"/>
    <w:rsid w:val="000F2688"/>
    <w:rsid w:val="0010052B"/>
    <w:rsid w:val="00105F57"/>
    <w:rsid w:val="00114CE0"/>
    <w:rsid w:val="00116E84"/>
    <w:rsid w:val="00127312"/>
    <w:rsid w:val="0013012B"/>
    <w:rsid w:val="00133EC4"/>
    <w:rsid w:val="001360F0"/>
    <w:rsid w:val="00141FFB"/>
    <w:rsid w:val="001429A6"/>
    <w:rsid w:val="001501F0"/>
    <w:rsid w:val="0015056D"/>
    <w:rsid w:val="001519C5"/>
    <w:rsid w:val="001538CD"/>
    <w:rsid w:val="001552C6"/>
    <w:rsid w:val="0015561C"/>
    <w:rsid w:val="0015630F"/>
    <w:rsid w:val="00160D2A"/>
    <w:rsid w:val="00165AAF"/>
    <w:rsid w:val="00165ABE"/>
    <w:rsid w:val="00166318"/>
    <w:rsid w:val="0016790E"/>
    <w:rsid w:val="00173E02"/>
    <w:rsid w:val="00174969"/>
    <w:rsid w:val="0017746E"/>
    <w:rsid w:val="00183A2A"/>
    <w:rsid w:val="00185003"/>
    <w:rsid w:val="001905C2"/>
    <w:rsid w:val="001907C6"/>
    <w:rsid w:val="0019327A"/>
    <w:rsid w:val="001946EA"/>
    <w:rsid w:val="001948AD"/>
    <w:rsid w:val="00196DC8"/>
    <w:rsid w:val="001A12DC"/>
    <w:rsid w:val="001A36F2"/>
    <w:rsid w:val="001B306F"/>
    <w:rsid w:val="001B4119"/>
    <w:rsid w:val="001B63A4"/>
    <w:rsid w:val="001B7923"/>
    <w:rsid w:val="001C206E"/>
    <w:rsid w:val="001C74C9"/>
    <w:rsid w:val="001C7CEE"/>
    <w:rsid w:val="001D0161"/>
    <w:rsid w:val="001D0BB4"/>
    <w:rsid w:val="001D284A"/>
    <w:rsid w:val="001D2953"/>
    <w:rsid w:val="001D3216"/>
    <w:rsid w:val="001E49C0"/>
    <w:rsid w:val="001E5640"/>
    <w:rsid w:val="001F2C45"/>
    <w:rsid w:val="001F76A4"/>
    <w:rsid w:val="002014E5"/>
    <w:rsid w:val="00202669"/>
    <w:rsid w:val="00204473"/>
    <w:rsid w:val="0020493E"/>
    <w:rsid w:val="002113B4"/>
    <w:rsid w:val="0021151E"/>
    <w:rsid w:val="00214732"/>
    <w:rsid w:val="00220092"/>
    <w:rsid w:val="0022484E"/>
    <w:rsid w:val="0022677F"/>
    <w:rsid w:val="0023024E"/>
    <w:rsid w:val="002310AB"/>
    <w:rsid w:val="002312AC"/>
    <w:rsid w:val="00231B57"/>
    <w:rsid w:val="0023640E"/>
    <w:rsid w:val="00243603"/>
    <w:rsid w:val="002457AF"/>
    <w:rsid w:val="00252449"/>
    <w:rsid w:val="0026001C"/>
    <w:rsid w:val="00262DEE"/>
    <w:rsid w:val="0026324B"/>
    <w:rsid w:val="00263EFA"/>
    <w:rsid w:val="0026518B"/>
    <w:rsid w:val="002658AF"/>
    <w:rsid w:val="00265D01"/>
    <w:rsid w:val="0027094B"/>
    <w:rsid w:val="00271701"/>
    <w:rsid w:val="00272F0B"/>
    <w:rsid w:val="002756D8"/>
    <w:rsid w:val="00283748"/>
    <w:rsid w:val="002840E6"/>
    <w:rsid w:val="00284D8B"/>
    <w:rsid w:val="00285B53"/>
    <w:rsid w:val="002861A0"/>
    <w:rsid w:val="00290E50"/>
    <w:rsid w:val="00290FAD"/>
    <w:rsid w:val="0029503B"/>
    <w:rsid w:val="00295705"/>
    <w:rsid w:val="002A03B5"/>
    <w:rsid w:val="002A0C3B"/>
    <w:rsid w:val="002A21DD"/>
    <w:rsid w:val="002A43D2"/>
    <w:rsid w:val="002A49EE"/>
    <w:rsid w:val="002A74F6"/>
    <w:rsid w:val="002B1194"/>
    <w:rsid w:val="002B297D"/>
    <w:rsid w:val="002B4318"/>
    <w:rsid w:val="002C3730"/>
    <w:rsid w:val="002C41BC"/>
    <w:rsid w:val="002C7A9E"/>
    <w:rsid w:val="002D07A1"/>
    <w:rsid w:val="002D2A0D"/>
    <w:rsid w:val="002E08D5"/>
    <w:rsid w:val="002E51FD"/>
    <w:rsid w:val="002E6343"/>
    <w:rsid w:val="002E78B8"/>
    <w:rsid w:val="002F0510"/>
    <w:rsid w:val="002F3365"/>
    <w:rsid w:val="002F69C3"/>
    <w:rsid w:val="00301383"/>
    <w:rsid w:val="0030208D"/>
    <w:rsid w:val="003020B5"/>
    <w:rsid w:val="003026C9"/>
    <w:rsid w:val="00304748"/>
    <w:rsid w:val="00305A5F"/>
    <w:rsid w:val="00306ED0"/>
    <w:rsid w:val="0031523D"/>
    <w:rsid w:val="003220D2"/>
    <w:rsid w:val="00326758"/>
    <w:rsid w:val="00327469"/>
    <w:rsid w:val="00327679"/>
    <w:rsid w:val="00333F03"/>
    <w:rsid w:val="00334F25"/>
    <w:rsid w:val="0033686B"/>
    <w:rsid w:val="0033768C"/>
    <w:rsid w:val="00344845"/>
    <w:rsid w:val="003461EF"/>
    <w:rsid w:val="00347432"/>
    <w:rsid w:val="00350170"/>
    <w:rsid w:val="0035047C"/>
    <w:rsid w:val="003505FC"/>
    <w:rsid w:val="0035537A"/>
    <w:rsid w:val="00356143"/>
    <w:rsid w:val="00356DD0"/>
    <w:rsid w:val="003627F5"/>
    <w:rsid w:val="003660FD"/>
    <w:rsid w:val="00366983"/>
    <w:rsid w:val="00367C98"/>
    <w:rsid w:val="00373FED"/>
    <w:rsid w:val="003743B3"/>
    <w:rsid w:val="003757C4"/>
    <w:rsid w:val="00375B3F"/>
    <w:rsid w:val="00382A7B"/>
    <w:rsid w:val="00384332"/>
    <w:rsid w:val="003853FE"/>
    <w:rsid w:val="0039040A"/>
    <w:rsid w:val="00390AB6"/>
    <w:rsid w:val="00392AFC"/>
    <w:rsid w:val="00394A89"/>
    <w:rsid w:val="003958AF"/>
    <w:rsid w:val="00395E36"/>
    <w:rsid w:val="003A3785"/>
    <w:rsid w:val="003B7B87"/>
    <w:rsid w:val="003C6108"/>
    <w:rsid w:val="003C6256"/>
    <w:rsid w:val="003D2391"/>
    <w:rsid w:val="003D422A"/>
    <w:rsid w:val="003D78C0"/>
    <w:rsid w:val="003F2B44"/>
    <w:rsid w:val="00402D13"/>
    <w:rsid w:val="004039BD"/>
    <w:rsid w:val="004061F4"/>
    <w:rsid w:val="00407EA6"/>
    <w:rsid w:val="00410BF0"/>
    <w:rsid w:val="004121AA"/>
    <w:rsid w:val="00413895"/>
    <w:rsid w:val="00423122"/>
    <w:rsid w:val="00423241"/>
    <w:rsid w:val="0042331E"/>
    <w:rsid w:val="00427837"/>
    <w:rsid w:val="00430748"/>
    <w:rsid w:val="00432969"/>
    <w:rsid w:val="00434524"/>
    <w:rsid w:val="0043559B"/>
    <w:rsid w:val="00440141"/>
    <w:rsid w:val="00440D74"/>
    <w:rsid w:val="00440F47"/>
    <w:rsid w:val="00441286"/>
    <w:rsid w:val="00441ECC"/>
    <w:rsid w:val="00442939"/>
    <w:rsid w:val="00446626"/>
    <w:rsid w:val="004508B8"/>
    <w:rsid w:val="00450C4D"/>
    <w:rsid w:val="00452C50"/>
    <w:rsid w:val="004530AE"/>
    <w:rsid w:val="004550CD"/>
    <w:rsid w:val="00455CDA"/>
    <w:rsid w:val="00456927"/>
    <w:rsid w:val="00461819"/>
    <w:rsid w:val="004641EE"/>
    <w:rsid w:val="00464D35"/>
    <w:rsid w:val="00465CB6"/>
    <w:rsid w:val="00467356"/>
    <w:rsid w:val="00474D11"/>
    <w:rsid w:val="00475504"/>
    <w:rsid w:val="00480812"/>
    <w:rsid w:val="00481829"/>
    <w:rsid w:val="00481BE9"/>
    <w:rsid w:val="0048530A"/>
    <w:rsid w:val="00485A29"/>
    <w:rsid w:val="00486402"/>
    <w:rsid w:val="00486ED4"/>
    <w:rsid w:val="00492EE9"/>
    <w:rsid w:val="00493773"/>
    <w:rsid w:val="00495B39"/>
    <w:rsid w:val="0049648C"/>
    <w:rsid w:val="004A2C60"/>
    <w:rsid w:val="004A3822"/>
    <w:rsid w:val="004A5A47"/>
    <w:rsid w:val="004A6B3C"/>
    <w:rsid w:val="004A7311"/>
    <w:rsid w:val="004A773B"/>
    <w:rsid w:val="004B32D2"/>
    <w:rsid w:val="004C1716"/>
    <w:rsid w:val="004C6C23"/>
    <w:rsid w:val="004D17A8"/>
    <w:rsid w:val="004D78CB"/>
    <w:rsid w:val="004E6A7D"/>
    <w:rsid w:val="004F2565"/>
    <w:rsid w:val="004F3F6F"/>
    <w:rsid w:val="004F4613"/>
    <w:rsid w:val="004F46AC"/>
    <w:rsid w:val="00505A6D"/>
    <w:rsid w:val="00507949"/>
    <w:rsid w:val="005107B8"/>
    <w:rsid w:val="00514711"/>
    <w:rsid w:val="0052245D"/>
    <w:rsid w:val="0053083B"/>
    <w:rsid w:val="00532779"/>
    <w:rsid w:val="0053343D"/>
    <w:rsid w:val="00536C34"/>
    <w:rsid w:val="00537310"/>
    <w:rsid w:val="00541C41"/>
    <w:rsid w:val="00544649"/>
    <w:rsid w:val="005466BD"/>
    <w:rsid w:val="0054727B"/>
    <w:rsid w:val="0055314F"/>
    <w:rsid w:val="0055729E"/>
    <w:rsid w:val="00561454"/>
    <w:rsid w:val="00562366"/>
    <w:rsid w:val="00573D58"/>
    <w:rsid w:val="00574F4B"/>
    <w:rsid w:val="00576FB9"/>
    <w:rsid w:val="00582863"/>
    <w:rsid w:val="00582E96"/>
    <w:rsid w:val="00583209"/>
    <w:rsid w:val="0058419A"/>
    <w:rsid w:val="00584463"/>
    <w:rsid w:val="00585FDE"/>
    <w:rsid w:val="005861A6"/>
    <w:rsid w:val="00587DFD"/>
    <w:rsid w:val="00593514"/>
    <w:rsid w:val="005A0982"/>
    <w:rsid w:val="005A0F3B"/>
    <w:rsid w:val="005A1E4C"/>
    <w:rsid w:val="005A5D64"/>
    <w:rsid w:val="005A6C55"/>
    <w:rsid w:val="005A70F8"/>
    <w:rsid w:val="005B38C8"/>
    <w:rsid w:val="005B39D3"/>
    <w:rsid w:val="005B4948"/>
    <w:rsid w:val="005B4B8F"/>
    <w:rsid w:val="005B56A8"/>
    <w:rsid w:val="005B580D"/>
    <w:rsid w:val="005B7C35"/>
    <w:rsid w:val="005C1220"/>
    <w:rsid w:val="005C290A"/>
    <w:rsid w:val="005C2940"/>
    <w:rsid w:val="005C2BFC"/>
    <w:rsid w:val="005C391C"/>
    <w:rsid w:val="005D048E"/>
    <w:rsid w:val="005D4959"/>
    <w:rsid w:val="005D4EDB"/>
    <w:rsid w:val="005D5063"/>
    <w:rsid w:val="005D6EE5"/>
    <w:rsid w:val="005E0077"/>
    <w:rsid w:val="005E2EBD"/>
    <w:rsid w:val="005E4E9D"/>
    <w:rsid w:val="005E76FD"/>
    <w:rsid w:val="005F1480"/>
    <w:rsid w:val="005F1A2B"/>
    <w:rsid w:val="005F1B26"/>
    <w:rsid w:val="005F2DC7"/>
    <w:rsid w:val="00601827"/>
    <w:rsid w:val="006030D0"/>
    <w:rsid w:val="00604AD4"/>
    <w:rsid w:val="00604B5C"/>
    <w:rsid w:val="00611823"/>
    <w:rsid w:val="00615D88"/>
    <w:rsid w:val="0061669A"/>
    <w:rsid w:val="00621532"/>
    <w:rsid w:val="00622D9B"/>
    <w:rsid w:val="0062622B"/>
    <w:rsid w:val="00626AEC"/>
    <w:rsid w:val="006303DF"/>
    <w:rsid w:val="00634E13"/>
    <w:rsid w:val="00645DE6"/>
    <w:rsid w:val="006469BB"/>
    <w:rsid w:val="006522B3"/>
    <w:rsid w:val="006534EC"/>
    <w:rsid w:val="00653FBE"/>
    <w:rsid w:val="00660A90"/>
    <w:rsid w:val="00661329"/>
    <w:rsid w:val="006616A2"/>
    <w:rsid w:val="00662BC5"/>
    <w:rsid w:val="00665693"/>
    <w:rsid w:val="00666999"/>
    <w:rsid w:val="00676EE5"/>
    <w:rsid w:val="00680E00"/>
    <w:rsid w:val="006822CC"/>
    <w:rsid w:val="00685107"/>
    <w:rsid w:val="00685EE5"/>
    <w:rsid w:val="006873BA"/>
    <w:rsid w:val="006912A5"/>
    <w:rsid w:val="00691620"/>
    <w:rsid w:val="006923FF"/>
    <w:rsid w:val="006940DF"/>
    <w:rsid w:val="0069634D"/>
    <w:rsid w:val="006A159D"/>
    <w:rsid w:val="006A5B8C"/>
    <w:rsid w:val="006B33FA"/>
    <w:rsid w:val="006B5CD6"/>
    <w:rsid w:val="006B6546"/>
    <w:rsid w:val="006C102C"/>
    <w:rsid w:val="006C3FCC"/>
    <w:rsid w:val="006C49F1"/>
    <w:rsid w:val="006C7246"/>
    <w:rsid w:val="006C74CE"/>
    <w:rsid w:val="006D256F"/>
    <w:rsid w:val="006D4478"/>
    <w:rsid w:val="006D7BB4"/>
    <w:rsid w:val="006D7D7E"/>
    <w:rsid w:val="006E2164"/>
    <w:rsid w:val="006E453E"/>
    <w:rsid w:val="006F09E8"/>
    <w:rsid w:val="007010FB"/>
    <w:rsid w:val="00701A46"/>
    <w:rsid w:val="00706510"/>
    <w:rsid w:val="0071112A"/>
    <w:rsid w:val="007117A5"/>
    <w:rsid w:val="00712EF1"/>
    <w:rsid w:val="00715C75"/>
    <w:rsid w:val="00715EE7"/>
    <w:rsid w:val="00717B1B"/>
    <w:rsid w:val="0072498E"/>
    <w:rsid w:val="00725A09"/>
    <w:rsid w:val="00727237"/>
    <w:rsid w:val="00730917"/>
    <w:rsid w:val="00740D38"/>
    <w:rsid w:val="0074108B"/>
    <w:rsid w:val="007471D6"/>
    <w:rsid w:val="00752247"/>
    <w:rsid w:val="00753085"/>
    <w:rsid w:val="00764EF4"/>
    <w:rsid w:val="007702B5"/>
    <w:rsid w:val="00770F77"/>
    <w:rsid w:val="007774E5"/>
    <w:rsid w:val="00780D4E"/>
    <w:rsid w:val="0078281F"/>
    <w:rsid w:val="00784984"/>
    <w:rsid w:val="007851E0"/>
    <w:rsid w:val="007B23B6"/>
    <w:rsid w:val="007B4877"/>
    <w:rsid w:val="007C029B"/>
    <w:rsid w:val="007C03C0"/>
    <w:rsid w:val="007C257B"/>
    <w:rsid w:val="007C40E2"/>
    <w:rsid w:val="007D478E"/>
    <w:rsid w:val="007D7ACB"/>
    <w:rsid w:val="007E0752"/>
    <w:rsid w:val="007E23ED"/>
    <w:rsid w:val="007E396F"/>
    <w:rsid w:val="007E3B64"/>
    <w:rsid w:val="007E4124"/>
    <w:rsid w:val="007E6ABC"/>
    <w:rsid w:val="007F07A7"/>
    <w:rsid w:val="007F088F"/>
    <w:rsid w:val="007F102C"/>
    <w:rsid w:val="007F107C"/>
    <w:rsid w:val="007F1E95"/>
    <w:rsid w:val="007F332D"/>
    <w:rsid w:val="007F48EA"/>
    <w:rsid w:val="007F7D15"/>
    <w:rsid w:val="00801DAF"/>
    <w:rsid w:val="00802C7D"/>
    <w:rsid w:val="00810089"/>
    <w:rsid w:val="00814878"/>
    <w:rsid w:val="0081518C"/>
    <w:rsid w:val="00815225"/>
    <w:rsid w:val="00815894"/>
    <w:rsid w:val="008159C4"/>
    <w:rsid w:val="00816ACF"/>
    <w:rsid w:val="00820354"/>
    <w:rsid w:val="00821021"/>
    <w:rsid w:val="00824E42"/>
    <w:rsid w:val="00827843"/>
    <w:rsid w:val="008343E7"/>
    <w:rsid w:val="00834BFF"/>
    <w:rsid w:val="0083521F"/>
    <w:rsid w:val="00835C6A"/>
    <w:rsid w:val="0083775C"/>
    <w:rsid w:val="008528A0"/>
    <w:rsid w:val="00853027"/>
    <w:rsid w:val="0085512F"/>
    <w:rsid w:val="0085751D"/>
    <w:rsid w:val="00860D79"/>
    <w:rsid w:val="008612C8"/>
    <w:rsid w:val="00861D40"/>
    <w:rsid w:val="00867323"/>
    <w:rsid w:val="008707DA"/>
    <w:rsid w:val="008778EF"/>
    <w:rsid w:val="00887553"/>
    <w:rsid w:val="008A3DEB"/>
    <w:rsid w:val="008B22B1"/>
    <w:rsid w:val="008B3A5B"/>
    <w:rsid w:val="008B5C44"/>
    <w:rsid w:val="008C40B5"/>
    <w:rsid w:val="008C4982"/>
    <w:rsid w:val="008C5432"/>
    <w:rsid w:val="008C55E7"/>
    <w:rsid w:val="008D1EA2"/>
    <w:rsid w:val="008D48B9"/>
    <w:rsid w:val="008E03B7"/>
    <w:rsid w:val="008E3ED7"/>
    <w:rsid w:val="008E4109"/>
    <w:rsid w:val="008E5749"/>
    <w:rsid w:val="008E704D"/>
    <w:rsid w:val="008E7DB8"/>
    <w:rsid w:val="008F0135"/>
    <w:rsid w:val="008F29AC"/>
    <w:rsid w:val="008F53EF"/>
    <w:rsid w:val="008F78B3"/>
    <w:rsid w:val="00900E27"/>
    <w:rsid w:val="009020BE"/>
    <w:rsid w:val="00905414"/>
    <w:rsid w:val="00910175"/>
    <w:rsid w:val="00910A68"/>
    <w:rsid w:val="0091264C"/>
    <w:rsid w:val="00914F3E"/>
    <w:rsid w:val="0091504C"/>
    <w:rsid w:val="00917324"/>
    <w:rsid w:val="00917A43"/>
    <w:rsid w:val="00917AED"/>
    <w:rsid w:val="00921435"/>
    <w:rsid w:val="009235EF"/>
    <w:rsid w:val="00925679"/>
    <w:rsid w:val="00925D84"/>
    <w:rsid w:val="009304D0"/>
    <w:rsid w:val="00931430"/>
    <w:rsid w:val="00931DB5"/>
    <w:rsid w:val="0093491F"/>
    <w:rsid w:val="00934C54"/>
    <w:rsid w:val="00944219"/>
    <w:rsid w:val="00944B05"/>
    <w:rsid w:val="009468CB"/>
    <w:rsid w:val="00947F1D"/>
    <w:rsid w:val="00950556"/>
    <w:rsid w:val="00951EF1"/>
    <w:rsid w:val="00956BB9"/>
    <w:rsid w:val="00966537"/>
    <w:rsid w:val="0097715C"/>
    <w:rsid w:val="009818DF"/>
    <w:rsid w:val="00982A27"/>
    <w:rsid w:val="00986862"/>
    <w:rsid w:val="00987C48"/>
    <w:rsid w:val="009A0165"/>
    <w:rsid w:val="009A6E11"/>
    <w:rsid w:val="009B1D24"/>
    <w:rsid w:val="009B3382"/>
    <w:rsid w:val="009B3502"/>
    <w:rsid w:val="009B3A9E"/>
    <w:rsid w:val="009B4408"/>
    <w:rsid w:val="009B4FED"/>
    <w:rsid w:val="009B56B6"/>
    <w:rsid w:val="009B61FE"/>
    <w:rsid w:val="009B7A0E"/>
    <w:rsid w:val="009C544A"/>
    <w:rsid w:val="009C7A6B"/>
    <w:rsid w:val="009D329B"/>
    <w:rsid w:val="009D33ED"/>
    <w:rsid w:val="009D46E6"/>
    <w:rsid w:val="009D6C8B"/>
    <w:rsid w:val="009E0BC2"/>
    <w:rsid w:val="009E1DD3"/>
    <w:rsid w:val="009E635F"/>
    <w:rsid w:val="009E69AB"/>
    <w:rsid w:val="009F300F"/>
    <w:rsid w:val="009F5427"/>
    <w:rsid w:val="009F6F9A"/>
    <w:rsid w:val="00A0134E"/>
    <w:rsid w:val="00A05E7F"/>
    <w:rsid w:val="00A0667A"/>
    <w:rsid w:val="00A11326"/>
    <w:rsid w:val="00A1194D"/>
    <w:rsid w:val="00A1276B"/>
    <w:rsid w:val="00A13839"/>
    <w:rsid w:val="00A156D3"/>
    <w:rsid w:val="00A16F99"/>
    <w:rsid w:val="00A25992"/>
    <w:rsid w:val="00A31D1D"/>
    <w:rsid w:val="00A331E5"/>
    <w:rsid w:val="00A358FA"/>
    <w:rsid w:val="00A367CC"/>
    <w:rsid w:val="00A370E1"/>
    <w:rsid w:val="00A42B6C"/>
    <w:rsid w:val="00A4380C"/>
    <w:rsid w:val="00A46CFF"/>
    <w:rsid w:val="00A513A5"/>
    <w:rsid w:val="00A6799C"/>
    <w:rsid w:val="00A67A04"/>
    <w:rsid w:val="00A67D9A"/>
    <w:rsid w:val="00A67EFD"/>
    <w:rsid w:val="00A67FDF"/>
    <w:rsid w:val="00A75FA8"/>
    <w:rsid w:val="00A81C7F"/>
    <w:rsid w:val="00A81E05"/>
    <w:rsid w:val="00A82BCC"/>
    <w:rsid w:val="00A82CB4"/>
    <w:rsid w:val="00A925C3"/>
    <w:rsid w:val="00A940E8"/>
    <w:rsid w:val="00A97920"/>
    <w:rsid w:val="00AA0C1E"/>
    <w:rsid w:val="00AA2F15"/>
    <w:rsid w:val="00AA5EBD"/>
    <w:rsid w:val="00AA6007"/>
    <w:rsid w:val="00AB0CAE"/>
    <w:rsid w:val="00AB26D3"/>
    <w:rsid w:val="00AB2C6F"/>
    <w:rsid w:val="00AB2DC4"/>
    <w:rsid w:val="00AB6B4E"/>
    <w:rsid w:val="00AC1E3C"/>
    <w:rsid w:val="00AC38E8"/>
    <w:rsid w:val="00AC42C3"/>
    <w:rsid w:val="00AD5DC2"/>
    <w:rsid w:val="00AD698B"/>
    <w:rsid w:val="00AE293C"/>
    <w:rsid w:val="00AE3735"/>
    <w:rsid w:val="00AE3C67"/>
    <w:rsid w:val="00AE5D2C"/>
    <w:rsid w:val="00AE5DB5"/>
    <w:rsid w:val="00AE7101"/>
    <w:rsid w:val="00AF1222"/>
    <w:rsid w:val="00AF48C7"/>
    <w:rsid w:val="00B10AE6"/>
    <w:rsid w:val="00B140A3"/>
    <w:rsid w:val="00B14F71"/>
    <w:rsid w:val="00B1540F"/>
    <w:rsid w:val="00B16D45"/>
    <w:rsid w:val="00B1764A"/>
    <w:rsid w:val="00B23B28"/>
    <w:rsid w:val="00B25EAE"/>
    <w:rsid w:val="00B266D2"/>
    <w:rsid w:val="00B2753F"/>
    <w:rsid w:val="00B310B0"/>
    <w:rsid w:val="00B34F4E"/>
    <w:rsid w:val="00B35AD7"/>
    <w:rsid w:val="00B4030B"/>
    <w:rsid w:val="00B41628"/>
    <w:rsid w:val="00B45C3A"/>
    <w:rsid w:val="00B51AD1"/>
    <w:rsid w:val="00B52740"/>
    <w:rsid w:val="00B54281"/>
    <w:rsid w:val="00B609F6"/>
    <w:rsid w:val="00B60BC4"/>
    <w:rsid w:val="00B6117A"/>
    <w:rsid w:val="00B6194A"/>
    <w:rsid w:val="00B66DAD"/>
    <w:rsid w:val="00B7075A"/>
    <w:rsid w:val="00B74516"/>
    <w:rsid w:val="00B75C5F"/>
    <w:rsid w:val="00B76AEC"/>
    <w:rsid w:val="00B814CB"/>
    <w:rsid w:val="00BA0CBE"/>
    <w:rsid w:val="00BA107A"/>
    <w:rsid w:val="00BB6A5F"/>
    <w:rsid w:val="00BB7CA4"/>
    <w:rsid w:val="00BC022B"/>
    <w:rsid w:val="00BC447C"/>
    <w:rsid w:val="00BE45BF"/>
    <w:rsid w:val="00BE561A"/>
    <w:rsid w:val="00BE6707"/>
    <w:rsid w:val="00BF50AE"/>
    <w:rsid w:val="00BF5C89"/>
    <w:rsid w:val="00BF6527"/>
    <w:rsid w:val="00C02BD1"/>
    <w:rsid w:val="00C03BA9"/>
    <w:rsid w:val="00C03CE5"/>
    <w:rsid w:val="00C0471B"/>
    <w:rsid w:val="00C047BB"/>
    <w:rsid w:val="00C07F55"/>
    <w:rsid w:val="00C11089"/>
    <w:rsid w:val="00C133A3"/>
    <w:rsid w:val="00C14B96"/>
    <w:rsid w:val="00C15B5E"/>
    <w:rsid w:val="00C25BB1"/>
    <w:rsid w:val="00C34784"/>
    <w:rsid w:val="00C363C4"/>
    <w:rsid w:val="00C365EF"/>
    <w:rsid w:val="00C36633"/>
    <w:rsid w:val="00C36922"/>
    <w:rsid w:val="00C43765"/>
    <w:rsid w:val="00C44983"/>
    <w:rsid w:val="00C45F3C"/>
    <w:rsid w:val="00C46FC3"/>
    <w:rsid w:val="00C51FDA"/>
    <w:rsid w:val="00C557EF"/>
    <w:rsid w:val="00C565DC"/>
    <w:rsid w:val="00C5687B"/>
    <w:rsid w:val="00C60047"/>
    <w:rsid w:val="00C605A7"/>
    <w:rsid w:val="00C62CDF"/>
    <w:rsid w:val="00C63771"/>
    <w:rsid w:val="00C63BEA"/>
    <w:rsid w:val="00C63F3A"/>
    <w:rsid w:val="00C711CC"/>
    <w:rsid w:val="00C717D4"/>
    <w:rsid w:val="00C75A36"/>
    <w:rsid w:val="00C856E7"/>
    <w:rsid w:val="00C91044"/>
    <w:rsid w:val="00C944C2"/>
    <w:rsid w:val="00C946B0"/>
    <w:rsid w:val="00C95BCB"/>
    <w:rsid w:val="00CA0AE7"/>
    <w:rsid w:val="00CA359C"/>
    <w:rsid w:val="00CA617D"/>
    <w:rsid w:val="00CB2FA2"/>
    <w:rsid w:val="00CB4C74"/>
    <w:rsid w:val="00CC4CB7"/>
    <w:rsid w:val="00CD1273"/>
    <w:rsid w:val="00CD3133"/>
    <w:rsid w:val="00CE1AEA"/>
    <w:rsid w:val="00CE32CB"/>
    <w:rsid w:val="00CE4EF3"/>
    <w:rsid w:val="00CF5813"/>
    <w:rsid w:val="00CF7E61"/>
    <w:rsid w:val="00D01554"/>
    <w:rsid w:val="00D0239B"/>
    <w:rsid w:val="00D02BE9"/>
    <w:rsid w:val="00D10DDC"/>
    <w:rsid w:val="00D14203"/>
    <w:rsid w:val="00D1468D"/>
    <w:rsid w:val="00D172F9"/>
    <w:rsid w:val="00D2304F"/>
    <w:rsid w:val="00D23188"/>
    <w:rsid w:val="00D23E93"/>
    <w:rsid w:val="00D24AFB"/>
    <w:rsid w:val="00D25B82"/>
    <w:rsid w:val="00D36312"/>
    <w:rsid w:val="00D43403"/>
    <w:rsid w:val="00D451A6"/>
    <w:rsid w:val="00D50DA6"/>
    <w:rsid w:val="00D544FB"/>
    <w:rsid w:val="00D54D46"/>
    <w:rsid w:val="00D573A3"/>
    <w:rsid w:val="00D610BD"/>
    <w:rsid w:val="00D628E1"/>
    <w:rsid w:val="00D66353"/>
    <w:rsid w:val="00D737F9"/>
    <w:rsid w:val="00D75169"/>
    <w:rsid w:val="00D7542F"/>
    <w:rsid w:val="00D77C23"/>
    <w:rsid w:val="00D825BF"/>
    <w:rsid w:val="00D87C1F"/>
    <w:rsid w:val="00D93F80"/>
    <w:rsid w:val="00D96AAB"/>
    <w:rsid w:val="00D97AFF"/>
    <w:rsid w:val="00DA4E54"/>
    <w:rsid w:val="00DA77DB"/>
    <w:rsid w:val="00DB51A8"/>
    <w:rsid w:val="00DB5B57"/>
    <w:rsid w:val="00DC1F6C"/>
    <w:rsid w:val="00DC2FF8"/>
    <w:rsid w:val="00DC3343"/>
    <w:rsid w:val="00DC36A6"/>
    <w:rsid w:val="00DC5F70"/>
    <w:rsid w:val="00DD053C"/>
    <w:rsid w:val="00DD12AD"/>
    <w:rsid w:val="00DD195C"/>
    <w:rsid w:val="00DD3989"/>
    <w:rsid w:val="00DD47F9"/>
    <w:rsid w:val="00DD59BC"/>
    <w:rsid w:val="00DD6689"/>
    <w:rsid w:val="00DE3037"/>
    <w:rsid w:val="00DE38BE"/>
    <w:rsid w:val="00DF344C"/>
    <w:rsid w:val="00DF46B4"/>
    <w:rsid w:val="00E04073"/>
    <w:rsid w:val="00E059B1"/>
    <w:rsid w:val="00E06429"/>
    <w:rsid w:val="00E079F4"/>
    <w:rsid w:val="00E11261"/>
    <w:rsid w:val="00E11CED"/>
    <w:rsid w:val="00E160EF"/>
    <w:rsid w:val="00E242E5"/>
    <w:rsid w:val="00E36E53"/>
    <w:rsid w:val="00E41C8C"/>
    <w:rsid w:val="00E43160"/>
    <w:rsid w:val="00E46B02"/>
    <w:rsid w:val="00E513E1"/>
    <w:rsid w:val="00E57678"/>
    <w:rsid w:val="00E60AE8"/>
    <w:rsid w:val="00E65E3F"/>
    <w:rsid w:val="00E66219"/>
    <w:rsid w:val="00E662A3"/>
    <w:rsid w:val="00E7588A"/>
    <w:rsid w:val="00E80AE9"/>
    <w:rsid w:val="00E83374"/>
    <w:rsid w:val="00E873C4"/>
    <w:rsid w:val="00E87B6A"/>
    <w:rsid w:val="00E910CA"/>
    <w:rsid w:val="00E97A2C"/>
    <w:rsid w:val="00EA0E20"/>
    <w:rsid w:val="00EA6021"/>
    <w:rsid w:val="00EA6D12"/>
    <w:rsid w:val="00EB0DAE"/>
    <w:rsid w:val="00EB1248"/>
    <w:rsid w:val="00EB1783"/>
    <w:rsid w:val="00EB1993"/>
    <w:rsid w:val="00EB3BC0"/>
    <w:rsid w:val="00EB3F11"/>
    <w:rsid w:val="00EB76C6"/>
    <w:rsid w:val="00EB777E"/>
    <w:rsid w:val="00EC5BAD"/>
    <w:rsid w:val="00EC7F5A"/>
    <w:rsid w:val="00ED156A"/>
    <w:rsid w:val="00ED2B07"/>
    <w:rsid w:val="00ED59CE"/>
    <w:rsid w:val="00ED638F"/>
    <w:rsid w:val="00ED798F"/>
    <w:rsid w:val="00EE0CC0"/>
    <w:rsid w:val="00EF06D9"/>
    <w:rsid w:val="00EF1299"/>
    <w:rsid w:val="00F10165"/>
    <w:rsid w:val="00F110F3"/>
    <w:rsid w:val="00F152E1"/>
    <w:rsid w:val="00F15A25"/>
    <w:rsid w:val="00F1669D"/>
    <w:rsid w:val="00F20919"/>
    <w:rsid w:val="00F2140A"/>
    <w:rsid w:val="00F22AF2"/>
    <w:rsid w:val="00F273C2"/>
    <w:rsid w:val="00F312A2"/>
    <w:rsid w:val="00F322AA"/>
    <w:rsid w:val="00F36F2D"/>
    <w:rsid w:val="00F43991"/>
    <w:rsid w:val="00F43DC5"/>
    <w:rsid w:val="00F517A9"/>
    <w:rsid w:val="00F533E7"/>
    <w:rsid w:val="00F53D21"/>
    <w:rsid w:val="00F549CA"/>
    <w:rsid w:val="00F56AB9"/>
    <w:rsid w:val="00F60676"/>
    <w:rsid w:val="00F62F0E"/>
    <w:rsid w:val="00F63605"/>
    <w:rsid w:val="00F66B23"/>
    <w:rsid w:val="00F7692D"/>
    <w:rsid w:val="00F770B7"/>
    <w:rsid w:val="00F775E8"/>
    <w:rsid w:val="00F81765"/>
    <w:rsid w:val="00F862C7"/>
    <w:rsid w:val="00F863CF"/>
    <w:rsid w:val="00F94966"/>
    <w:rsid w:val="00F96C08"/>
    <w:rsid w:val="00FA6B3D"/>
    <w:rsid w:val="00FA7EBD"/>
    <w:rsid w:val="00FB019C"/>
    <w:rsid w:val="00FB36C8"/>
    <w:rsid w:val="00FB46BF"/>
    <w:rsid w:val="00FB5C3A"/>
    <w:rsid w:val="00FC4974"/>
    <w:rsid w:val="00FC49EF"/>
    <w:rsid w:val="00FD2E2F"/>
    <w:rsid w:val="00FD5A4A"/>
    <w:rsid w:val="00FD65D7"/>
    <w:rsid w:val="00FD691F"/>
    <w:rsid w:val="00FE3025"/>
    <w:rsid w:val="00FE3380"/>
    <w:rsid w:val="00FE3CB6"/>
    <w:rsid w:val="00FE42D5"/>
    <w:rsid w:val="00FE46E5"/>
    <w:rsid w:val="00FF0930"/>
    <w:rsid w:val="1BC7532C"/>
    <w:rsid w:val="1D3DE0C0"/>
    <w:rsid w:val="2F3C0BB3"/>
    <w:rsid w:val="540AEB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0C891"/>
  <w15:docId w15:val="{79CD15D5-CD04-47B8-85B7-3C2427355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List Paragraph1,Recommendation,List Paragraph11,List Paragraph111,L,F5 List Paragraph,Dot pt,CV text,Medium Grid 1 - Accent 21,Numbered Paragraph,List Paragraph2,NFP GP Bulleted List,FooterText,numbered,Paragraphe de liste1,列出段,Heading 2."/>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pPr>
    <w:rPr>
      <w:lang w:eastAsia="ja-JP"/>
    </w:rPr>
  </w:style>
  <w:style w:type="paragraph" w:styleId="NormalWeb">
    <w:name w:val="Normal (Web)"/>
    <w:basedOn w:val="Normal"/>
    <w:unhideWhenUsed/>
    <w:rsid w:val="006C49F1"/>
    <w:pPr>
      <w:suppressAutoHyphens w:val="0"/>
      <w:spacing w:before="100" w:beforeAutospacing="1" w:after="100" w:afterAutospacing="1"/>
    </w:pPr>
    <w:rPr>
      <w:rFonts w:ascii="Times New Roman" w:hAnsi="Times New Roman"/>
      <w:szCs w:val="24"/>
    </w:rPr>
  </w:style>
  <w:style w:type="character" w:customStyle="1" w:styleId="ListParagraphChar">
    <w:name w:val="List Paragraph Char"/>
    <w:aliases w:val="List Paragraph1 Char,Recommendation Char,List Paragraph11 Char,List Paragraph111 Char,L Char,F5 List Paragraph Char,Dot pt Char,CV text Char,Medium Grid 1 - Accent 21 Char,Numbered Paragraph Char,List Paragraph2 Char,FooterText Char"/>
    <w:link w:val="ListParagraph"/>
    <w:uiPriority w:val="34"/>
    <w:locked/>
    <w:rsid w:val="000927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6593559">
      <w:bodyDiv w:val="1"/>
      <w:marLeft w:val="0"/>
      <w:marRight w:val="0"/>
      <w:marTop w:val="0"/>
      <w:marBottom w:val="0"/>
      <w:divBdr>
        <w:top w:val="none" w:sz="0" w:space="0" w:color="auto"/>
        <w:left w:val="none" w:sz="0" w:space="0" w:color="auto"/>
        <w:bottom w:val="none" w:sz="0" w:space="0" w:color="auto"/>
        <w:right w:val="none" w:sz="0" w:space="0" w:color="auto"/>
      </w:divBdr>
    </w:div>
    <w:div w:id="683938407">
      <w:bodyDiv w:val="1"/>
      <w:marLeft w:val="0"/>
      <w:marRight w:val="0"/>
      <w:marTop w:val="0"/>
      <w:marBottom w:val="0"/>
      <w:divBdr>
        <w:top w:val="none" w:sz="0" w:space="0" w:color="auto"/>
        <w:left w:val="none" w:sz="0" w:space="0" w:color="auto"/>
        <w:bottom w:val="none" w:sz="0" w:space="0" w:color="auto"/>
        <w:right w:val="none" w:sz="0" w:space="0" w:color="auto"/>
      </w:divBdr>
    </w:div>
    <w:div w:id="190363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2.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6.xml"/><Relationship Id="rId10" Type="http://schemas.openxmlformats.org/officeDocument/2006/relationships/webSettings" Target="web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47363CC1FFE844958676AA551B4E0656"/>
        <w:category>
          <w:name w:val="General"/>
          <w:gallery w:val="placeholder"/>
        </w:category>
        <w:types>
          <w:type w:val="bbPlcHdr"/>
        </w:types>
        <w:behaviors>
          <w:behavior w:val="content"/>
        </w:behaviors>
        <w:guid w:val="{7A57D1A8-3E86-46D2-94DD-5476F63E1C83}"/>
      </w:docPartPr>
      <w:docPartBody>
        <w:p w:rsidR="00EF52D1" w:rsidRDefault="008B5C44" w:rsidP="008B5C44">
          <w:pPr>
            <w:pStyle w:val="47363CC1FFE844958676AA551B4E0656"/>
          </w:pPr>
          <w:r w:rsidRPr="004D2D92">
            <w:rPr>
              <w:rStyle w:val="PlaceholderText"/>
            </w:rPr>
            <w:t>Choose an item.</w:t>
          </w:r>
        </w:p>
      </w:docPartBody>
    </w:docPart>
    <w:docPart>
      <w:docPartPr>
        <w:name w:val="ED55BE539939424AB300C255FC8A8245"/>
        <w:category>
          <w:name w:val="General"/>
          <w:gallery w:val="placeholder"/>
        </w:category>
        <w:types>
          <w:type w:val="bbPlcHdr"/>
        </w:types>
        <w:behaviors>
          <w:behavior w:val="content"/>
        </w:behaviors>
        <w:guid w:val="{0453EE79-018F-4D3F-9C6B-8352FE36D4BA}"/>
      </w:docPartPr>
      <w:docPartBody>
        <w:p w:rsidR="00EF52D1" w:rsidRDefault="008B5C44" w:rsidP="008B5C44">
          <w:pPr>
            <w:pStyle w:val="ED55BE539939424AB300C255FC8A8245"/>
          </w:pPr>
          <w:r w:rsidRPr="004D2D92">
            <w:rPr>
              <w:rStyle w:val="PlaceholderText"/>
            </w:rPr>
            <w:t>Choose an item.</w:t>
          </w:r>
        </w:p>
      </w:docPartBody>
    </w:docPart>
    <w:docPart>
      <w:docPartPr>
        <w:name w:val="C30E2251147745F4ADC2F2AD0252475C"/>
        <w:category>
          <w:name w:val="General"/>
          <w:gallery w:val="placeholder"/>
        </w:category>
        <w:types>
          <w:type w:val="bbPlcHdr"/>
        </w:types>
        <w:behaviors>
          <w:behavior w:val="content"/>
        </w:behaviors>
        <w:guid w:val="{E554AB96-0A2D-4E11-8D03-76CB75BBEFC6}"/>
      </w:docPartPr>
      <w:docPartBody>
        <w:p w:rsidR="00EF52D1" w:rsidRDefault="008B5C44" w:rsidP="008B5C44">
          <w:pPr>
            <w:pStyle w:val="C30E2251147745F4ADC2F2AD0252475C"/>
          </w:pPr>
          <w:r w:rsidRPr="004D2D92">
            <w:rPr>
              <w:rStyle w:val="PlaceholderText"/>
            </w:rPr>
            <w:t>Choose an item.</w:t>
          </w:r>
        </w:p>
      </w:docPartBody>
    </w:docPart>
    <w:docPart>
      <w:docPartPr>
        <w:name w:val="85346594BD8545CC943B62CA6ABE1052"/>
        <w:category>
          <w:name w:val="General"/>
          <w:gallery w:val="placeholder"/>
        </w:category>
        <w:types>
          <w:type w:val="bbPlcHdr"/>
        </w:types>
        <w:behaviors>
          <w:behavior w:val="content"/>
        </w:behaviors>
        <w:guid w:val="{853D5F56-2E61-466C-8CDF-10EED926844A}"/>
      </w:docPartPr>
      <w:docPartBody>
        <w:p w:rsidR="00EF52D1" w:rsidRDefault="008B5C44" w:rsidP="008B5C44">
          <w:pPr>
            <w:pStyle w:val="85346594BD8545CC943B62CA6ABE1052"/>
          </w:pPr>
          <w:r w:rsidRPr="004D2D92">
            <w:rPr>
              <w:rStyle w:val="PlaceholderText"/>
            </w:rPr>
            <w:t>Choose an item.</w:t>
          </w:r>
        </w:p>
      </w:docPartBody>
    </w:docPart>
    <w:docPart>
      <w:docPartPr>
        <w:name w:val="3079ADE0084F4115951182997337C642"/>
        <w:category>
          <w:name w:val="General"/>
          <w:gallery w:val="placeholder"/>
        </w:category>
        <w:types>
          <w:type w:val="bbPlcHdr"/>
        </w:types>
        <w:behaviors>
          <w:behavior w:val="content"/>
        </w:behaviors>
        <w:guid w:val="{47F20F26-CC70-4619-892B-756F3E808295}"/>
      </w:docPartPr>
      <w:docPartBody>
        <w:p w:rsidR="00EF52D1" w:rsidRDefault="008B5C44" w:rsidP="008B5C44">
          <w:pPr>
            <w:pStyle w:val="3079ADE0084F4115951182997337C642"/>
          </w:pPr>
          <w:r w:rsidRPr="004D2D92">
            <w:rPr>
              <w:rStyle w:val="PlaceholderText"/>
            </w:rPr>
            <w:t>Choose an item.</w:t>
          </w:r>
        </w:p>
      </w:docPartBody>
    </w:docPart>
    <w:docPart>
      <w:docPartPr>
        <w:name w:val="BF468C3CD82746048E92C3F7840BF28E"/>
        <w:category>
          <w:name w:val="General"/>
          <w:gallery w:val="placeholder"/>
        </w:category>
        <w:types>
          <w:type w:val="bbPlcHdr"/>
        </w:types>
        <w:behaviors>
          <w:behavior w:val="content"/>
        </w:behaviors>
        <w:guid w:val="{32C1F0E0-A3E3-4BC6-9B80-8A73A34C84DE}"/>
      </w:docPartPr>
      <w:docPartBody>
        <w:p w:rsidR="00EF52D1" w:rsidRDefault="008B5C44" w:rsidP="008B5C44">
          <w:pPr>
            <w:pStyle w:val="BF468C3CD82746048E92C3F7840BF28E"/>
          </w:pPr>
          <w:r w:rsidRPr="004D2D92">
            <w:rPr>
              <w:rStyle w:val="PlaceholderText"/>
            </w:rPr>
            <w:t>Choose an item.</w:t>
          </w:r>
        </w:p>
      </w:docPartBody>
    </w:docPart>
    <w:docPart>
      <w:docPartPr>
        <w:name w:val="D5847A6B2BB34CC784851EFE5B022500"/>
        <w:category>
          <w:name w:val="General"/>
          <w:gallery w:val="placeholder"/>
        </w:category>
        <w:types>
          <w:type w:val="bbPlcHdr"/>
        </w:types>
        <w:behaviors>
          <w:behavior w:val="content"/>
        </w:behaviors>
        <w:guid w:val="{AC1505CA-CCC1-4B37-BCBE-64418C406012}"/>
      </w:docPartPr>
      <w:docPartBody>
        <w:p w:rsidR="00EF52D1" w:rsidRDefault="008B5C44" w:rsidP="008B5C44">
          <w:pPr>
            <w:pStyle w:val="D5847A6B2BB34CC784851EFE5B022500"/>
          </w:pPr>
          <w:r w:rsidRPr="004D2D92">
            <w:rPr>
              <w:rStyle w:val="PlaceholderText"/>
            </w:rPr>
            <w:t>Choose an item.</w:t>
          </w:r>
        </w:p>
      </w:docPartBody>
    </w:docPart>
    <w:docPart>
      <w:docPartPr>
        <w:name w:val="5F7578312A5C4E7C9C9A9105759D1EAD"/>
        <w:category>
          <w:name w:val="General"/>
          <w:gallery w:val="placeholder"/>
        </w:category>
        <w:types>
          <w:type w:val="bbPlcHdr"/>
        </w:types>
        <w:behaviors>
          <w:behavior w:val="content"/>
        </w:behaviors>
        <w:guid w:val="{58E2F40D-1273-475F-BC6E-8959C54E16EF}"/>
      </w:docPartPr>
      <w:docPartBody>
        <w:p w:rsidR="00EF52D1" w:rsidRDefault="008B5C44" w:rsidP="008B5C44">
          <w:pPr>
            <w:pStyle w:val="5F7578312A5C4E7C9C9A9105759D1EAD"/>
          </w:pPr>
          <w:r w:rsidRPr="004D2D92">
            <w:rPr>
              <w:rStyle w:val="PlaceholderText"/>
            </w:rPr>
            <w:t>Choose an item.</w:t>
          </w:r>
        </w:p>
      </w:docPartBody>
    </w:docPart>
    <w:docPart>
      <w:docPartPr>
        <w:name w:val="73C454848CC94C8BB563E27895AD9142"/>
        <w:category>
          <w:name w:val="General"/>
          <w:gallery w:val="placeholder"/>
        </w:category>
        <w:types>
          <w:type w:val="bbPlcHdr"/>
        </w:types>
        <w:behaviors>
          <w:behavior w:val="content"/>
        </w:behaviors>
        <w:guid w:val="{2E6E6109-7FC1-4710-922F-5D02E512F45C}"/>
      </w:docPartPr>
      <w:docPartBody>
        <w:p w:rsidR="00EF52D1" w:rsidRDefault="008B5C44" w:rsidP="008B5C44">
          <w:pPr>
            <w:pStyle w:val="73C454848CC94C8BB563E27895AD9142"/>
          </w:pPr>
          <w:r w:rsidRPr="004D2D92">
            <w:rPr>
              <w:rStyle w:val="PlaceholderText"/>
            </w:rPr>
            <w:t>Choose an item.</w:t>
          </w:r>
        </w:p>
      </w:docPartBody>
    </w:docPart>
    <w:docPart>
      <w:docPartPr>
        <w:name w:val="6A9ADAEDE8A94A969C278EA979CCD07A"/>
        <w:category>
          <w:name w:val="General"/>
          <w:gallery w:val="placeholder"/>
        </w:category>
        <w:types>
          <w:type w:val="bbPlcHdr"/>
        </w:types>
        <w:behaviors>
          <w:behavior w:val="content"/>
        </w:behaviors>
        <w:guid w:val="{DB18ACAD-7112-46CE-9FF1-301C977F3468}"/>
      </w:docPartPr>
      <w:docPartBody>
        <w:p w:rsidR="00EF52D1" w:rsidRDefault="008B5C44" w:rsidP="008B5C44">
          <w:pPr>
            <w:pStyle w:val="6A9ADAEDE8A94A969C278EA979CCD07A"/>
          </w:pPr>
          <w:r w:rsidRPr="004D2D92">
            <w:rPr>
              <w:rStyle w:val="PlaceholderText"/>
            </w:rPr>
            <w:t>Choose an item.</w:t>
          </w:r>
        </w:p>
      </w:docPartBody>
    </w:docPart>
    <w:docPart>
      <w:docPartPr>
        <w:name w:val="91A94798B5334AFF8387A7D19CA60BC8"/>
        <w:category>
          <w:name w:val="General"/>
          <w:gallery w:val="placeholder"/>
        </w:category>
        <w:types>
          <w:type w:val="bbPlcHdr"/>
        </w:types>
        <w:behaviors>
          <w:behavior w:val="content"/>
        </w:behaviors>
        <w:guid w:val="{09DF5B32-8E90-41C4-9ABB-5787450BAF88}"/>
      </w:docPartPr>
      <w:docPartBody>
        <w:p w:rsidR="00EF52D1" w:rsidRDefault="008B5C44" w:rsidP="008B5C44">
          <w:pPr>
            <w:pStyle w:val="91A94798B5334AFF8387A7D19CA60BC8"/>
          </w:pPr>
          <w:r w:rsidRPr="004D2D92">
            <w:rPr>
              <w:rStyle w:val="PlaceholderText"/>
            </w:rPr>
            <w:t>Choose an item.</w:t>
          </w:r>
        </w:p>
      </w:docPartBody>
    </w:docPart>
    <w:docPart>
      <w:docPartPr>
        <w:name w:val="B075CCCD4C6042139BF172567DF23DA4"/>
        <w:category>
          <w:name w:val="General"/>
          <w:gallery w:val="placeholder"/>
        </w:category>
        <w:types>
          <w:type w:val="bbPlcHdr"/>
        </w:types>
        <w:behaviors>
          <w:behavior w:val="content"/>
        </w:behaviors>
        <w:guid w:val="{115BA995-359C-4BB2-A1A1-A17E51F780AC}"/>
      </w:docPartPr>
      <w:docPartBody>
        <w:p w:rsidR="00EF52D1" w:rsidRDefault="008B5C44" w:rsidP="008B5C44">
          <w:pPr>
            <w:pStyle w:val="B075CCCD4C6042139BF172567DF23DA4"/>
          </w:pPr>
          <w:r w:rsidRPr="004D2D92">
            <w:rPr>
              <w:rStyle w:val="PlaceholderText"/>
            </w:rPr>
            <w:t>Choose an item.</w:t>
          </w:r>
        </w:p>
      </w:docPartBody>
    </w:docPart>
    <w:docPart>
      <w:docPartPr>
        <w:name w:val="3D91A00895AE43F4AAC1BB4DE04C37BE"/>
        <w:category>
          <w:name w:val="General"/>
          <w:gallery w:val="placeholder"/>
        </w:category>
        <w:types>
          <w:type w:val="bbPlcHdr"/>
        </w:types>
        <w:behaviors>
          <w:behavior w:val="content"/>
        </w:behaviors>
        <w:guid w:val="{E22C22E2-B6B4-49BD-AEF7-55875CDF05B5}"/>
      </w:docPartPr>
      <w:docPartBody>
        <w:p w:rsidR="00EF52D1" w:rsidRDefault="008B5C44" w:rsidP="008B5C44">
          <w:pPr>
            <w:pStyle w:val="3D91A00895AE43F4AAC1BB4DE04C37BE"/>
          </w:pPr>
          <w:r w:rsidRPr="004D2D92">
            <w:rPr>
              <w:rStyle w:val="PlaceholderText"/>
            </w:rPr>
            <w:t>Choose an item.</w:t>
          </w:r>
        </w:p>
      </w:docPartBody>
    </w:docPart>
    <w:docPart>
      <w:docPartPr>
        <w:name w:val="4C852E93D705495EB94170B2C1CC4520"/>
        <w:category>
          <w:name w:val="General"/>
          <w:gallery w:val="placeholder"/>
        </w:category>
        <w:types>
          <w:type w:val="bbPlcHdr"/>
        </w:types>
        <w:behaviors>
          <w:behavior w:val="content"/>
        </w:behaviors>
        <w:guid w:val="{A52223CD-603C-4A2C-BF58-9F919582DD12}"/>
      </w:docPartPr>
      <w:docPartBody>
        <w:p w:rsidR="00EF52D1" w:rsidRDefault="008B5C44" w:rsidP="008B5C44">
          <w:pPr>
            <w:pStyle w:val="4C852E93D705495EB94170B2C1CC4520"/>
          </w:pPr>
          <w:r w:rsidRPr="004D2D92">
            <w:rPr>
              <w:rStyle w:val="PlaceholderText"/>
            </w:rPr>
            <w:t>Choose an item.</w:t>
          </w:r>
        </w:p>
      </w:docPartBody>
    </w:docPart>
    <w:docPart>
      <w:docPartPr>
        <w:name w:val="3D2A6E277B6A4CC6A5C0A81EEF205C83"/>
        <w:category>
          <w:name w:val="General"/>
          <w:gallery w:val="placeholder"/>
        </w:category>
        <w:types>
          <w:type w:val="bbPlcHdr"/>
        </w:types>
        <w:behaviors>
          <w:behavior w:val="content"/>
        </w:behaviors>
        <w:guid w:val="{55147D06-2549-493A-BFA9-008BA5FA605F}"/>
      </w:docPartPr>
      <w:docPartBody>
        <w:p w:rsidR="00EF52D1" w:rsidRDefault="008B5C44" w:rsidP="008B5C44">
          <w:pPr>
            <w:pStyle w:val="3D2A6E277B6A4CC6A5C0A81EEF205C83"/>
          </w:pPr>
          <w:r w:rsidRPr="004D2D92">
            <w:rPr>
              <w:rStyle w:val="PlaceholderText"/>
            </w:rPr>
            <w:t>Choose an item.</w:t>
          </w:r>
        </w:p>
      </w:docPartBody>
    </w:docPart>
    <w:docPart>
      <w:docPartPr>
        <w:name w:val="EB8DFF312CD3402A8018834A43DB083B"/>
        <w:category>
          <w:name w:val="General"/>
          <w:gallery w:val="placeholder"/>
        </w:category>
        <w:types>
          <w:type w:val="bbPlcHdr"/>
        </w:types>
        <w:behaviors>
          <w:behavior w:val="content"/>
        </w:behaviors>
        <w:guid w:val="{5807ACBC-4F93-43BC-8DD8-18274FD117B9}"/>
      </w:docPartPr>
      <w:docPartBody>
        <w:p w:rsidR="00EF52D1" w:rsidRDefault="008B5C44" w:rsidP="008B5C44">
          <w:pPr>
            <w:pStyle w:val="EB8DFF312CD3402A8018834A43DB083B"/>
          </w:pPr>
          <w:r w:rsidRPr="004D2D92">
            <w:rPr>
              <w:rStyle w:val="PlaceholderText"/>
            </w:rPr>
            <w:t>Choose an item.</w:t>
          </w:r>
        </w:p>
      </w:docPartBody>
    </w:docPart>
    <w:docPart>
      <w:docPartPr>
        <w:name w:val="0EE1E2BE71FA4F0CB5C5767DB2DC855A"/>
        <w:category>
          <w:name w:val="General"/>
          <w:gallery w:val="placeholder"/>
        </w:category>
        <w:types>
          <w:type w:val="bbPlcHdr"/>
        </w:types>
        <w:behaviors>
          <w:behavior w:val="content"/>
        </w:behaviors>
        <w:guid w:val="{D28DC38E-4B0A-4C8E-87B0-6F8238248FA5}"/>
      </w:docPartPr>
      <w:docPartBody>
        <w:p w:rsidR="00EF52D1" w:rsidRDefault="008B5C44" w:rsidP="008B5C44">
          <w:pPr>
            <w:pStyle w:val="0EE1E2BE71FA4F0CB5C5767DB2DC855A"/>
          </w:pPr>
          <w:r w:rsidRPr="004D2D92">
            <w:rPr>
              <w:rStyle w:val="PlaceholderText"/>
            </w:rPr>
            <w:t>Choose an item.</w:t>
          </w:r>
        </w:p>
      </w:docPartBody>
    </w:docPart>
    <w:docPart>
      <w:docPartPr>
        <w:name w:val="2870C56C3AC5449FBE096A6D3B4870BE"/>
        <w:category>
          <w:name w:val="General"/>
          <w:gallery w:val="placeholder"/>
        </w:category>
        <w:types>
          <w:type w:val="bbPlcHdr"/>
        </w:types>
        <w:behaviors>
          <w:behavior w:val="content"/>
        </w:behaviors>
        <w:guid w:val="{5AED06BE-FD31-4617-8D6C-F29BBE478B02}"/>
      </w:docPartPr>
      <w:docPartBody>
        <w:p w:rsidR="00EF52D1" w:rsidRDefault="008B5C44" w:rsidP="008B5C44">
          <w:pPr>
            <w:pStyle w:val="2870C56C3AC5449FBE096A6D3B4870BE"/>
          </w:pPr>
          <w:r w:rsidRPr="004D2D92">
            <w:rPr>
              <w:rStyle w:val="PlaceholderText"/>
            </w:rPr>
            <w:t>Choose an item.</w:t>
          </w:r>
        </w:p>
      </w:docPartBody>
    </w:docPart>
    <w:docPart>
      <w:docPartPr>
        <w:name w:val="6BFEFA02DE254DDD948AFA1E6AF1464F"/>
        <w:category>
          <w:name w:val="General"/>
          <w:gallery w:val="placeholder"/>
        </w:category>
        <w:types>
          <w:type w:val="bbPlcHdr"/>
        </w:types>
        <w:behaviors>
          <w:behavior w:val="content"/>
        </w:behaviors>
        <w:guid w:val="{4B67E89E-D3FF-4570-B742-8E8E2C6C295C}"/>
      </w:docPartPr>
      <w:docPartBody>
        <w:p w:rsidR="00EF52D1" w:rsidRDefault="008B5C44" w:rsidP="008B5C44">
          <w:pPr>
            <w:pStyle w:val="6BFEFA02DE254DDD948AFA1E6AF1464F"/>
          </w:pPr>
          <w:r w:rsidRPr="004D2D92">
            <w:rPr>
              <w:rStyle w:val="PlaceholderText"/>
            </w:rPr>
            <w:t>Choose an item.</w:t>
          </w:r>
        </w:p>
      </w:docPartBody>
    </w:docPart>
    <w:docPart>
      <w:docPartPr>
        <w:name w:val="A0127008B9B3490590174050808FB80C"/>
        <w:category>
          <w:name w:val="General"/>
          <w:gallery w:val="placeholder"/>
        </w:category>
        <w:types>
          <w:type w:val="bbPlcHdr"/>
        </w:types>
        <w:behaviors>
          <w:behavior w:val="content"/>
        </w:behaviors>
        <w:guid w:val="{A4AC35E0-FDB6-407B-91EF-207665DE224B}"/>
      </w:docPartPr>
      <w:docPartBody>
        <w:p w:rsidR="00EF52D1" w:rsidRDefault="008B5C44" w:rsidP="008B5C44">
          <w:pPr>
            <w:pStyle w:val="A0127008B9B3490590174050808FB80C"/>
          </w:pPr>
          <w:r w:rsidRPr="004D2D92">
            <w:rPr>
              <w:rStyle w:val="PlaceholderText"/>
            </w:rPr>
            <w:t>Choose an item.</w:t>
          </w:r>
        </w:p>
      </w:docPartBody>
    </w:docPart>
    <w:docPart>
      <w:docPartPr>
        <w:name w:val="09412219DB78412A980D8EFB4FB20F8A"/>
        <w:category>
          <w:name w:val="General"/>
          <w:gallery w:val="placeholder"/>
        </w:category>
        <w:types>
          <w:type w:val="bbPlcHdr"/>
        </w:types>
        <w:behaviors>
          <w:behavior w:val="content"/>
        </w:behaviors>
        <w:guid w:val="{5575C087-6B16-44DA-BA04-432E1DD52BEF}"/>
      </w:docPartPr>
      <w:docPartBody>
        <w:p w:rsidR="00EF52D1" w:rsidRDefault="008B5C44" w:rsidP="008B5C44">
          <w:pPr>
            <w:pStyle w:val="09412219DB78412A980D8EFB4FB20F8A"/>
          </w:pPr>
          <w:r w:rsidRPr="004D2D92">
            <w:rPr>
              <w:rStyle w:val="PlaceholderText"/>
            </w:rPr>
            <w:t>Choose an item.</w:t>
          </w:r>
        </w:p>
      </w:docPartBody>
    </w:docPart>
    <w:docPart>
      <w:docPartPr>
        <w:name w:val="7BE831AD4EEC4926853FFD461C265A3E"/>
        <w:category>
          <w:name w:val="General"/>
          <w:gallery w:val="placeholder"/>
        </w:category>
        <w:types>
          <w:type w:val="bbPlcHdr"/>
        </w:types>
        <w:behaviors>
          <w:behavior w:val="content"/>
        </w:behaviors>
        <w:guid w:val="{9E6C691A-D5E7-4715-8DDC-7A2C16754E47}"/>
      </w:docPartPr>
      <w:docPartBody>
        <w:p w:rsidR="00EF52D1" w:rsidRDefault="008B5C44" w:rsidP="008B5C44">
          <w:pPr>
            <w:pStyle w:val="7BE831AD4EEC4926853FFD461C265A3E"/>
          </w:pPr>
          <w:r w:rsidRPr="004D2D92">
            <w:rPr>
              <w:rStyle w:val="PlaceholderText"/>
            </w:rPr>
            <w:t>Choose an item.</w:t>
          </w:r>
        </w:p>
      </w:docPartBody>
    </w:docPart>
    <w:docPart>
      <w:docPartPr>
        <w:name w:val="44792B79FA6F478DA15087D7F8DEDDB7"/>
        <w:category>
          <w:name w:val="General"/>
          <w:gallery w:val="placeholder"/>
        </w:category>
        <w:types>
          <w:type w:val="bbPlcHdr"/>
        </w:types>
        <w:behaviors>
          <w:behavior w:val="content"/>
        </w:behaviors>
        <w:guid w:val="{12828222-D92F-4880-8623-618C20BEB7D6}"/>
      </w:docPartPr>
      <w:docPartBody>
        <w:p w:rsidR="00EF52D1" w:rsidRDefault="008B5C44" w:rsidP="008B5C44">
          <w:pPr>
            <w:pStyle w:val="44792B79FA6F478DA15087D7F8DEDDB7"/>
          </w:pPr>
          <w:r w:rsidRPr="004D2D92">
            <w:rPr>
              <w:rStyle w:val="PlaceholderText"/>
            </w:rPr>
            <w:t>Choose an item.</w:t>
          </w:r>
        </w:p>
      </w:docPartBody>
    </w:docPart>
    <w:docPart>
      <w:docPartPr>
        <w:name w:val="092023423ADD4DE2943C71B5060780AB"/>
        <w:category>
          <w:name w:val="General"/>
          <w:gallery w:val="placeholder"/>
        </w:category>
        <w:types>
          <w:type w:val="bbPlcHdr"/>
        </w:types>
        <w:behaviors>
          <w:behavior w:val="content"/>
        </w:behaviors>
        <w:guid w:val="{58BA4C46-6E63-4BCF-806A-B0C939B948AC}"/>
      </w:docPartPr>
      <w:docPartBody>
        <w:p w:rsidR="00EF52D1" w:rsidRDefault="008B5C44" w:rsidP="008B5C44">
          <w:pPr>
            <w:pStyle w:val="092023423ADD4DE2943C71B5060780AB"/>
          </w:pPr>
          <w:r w:rsidRPr="004D2D92">
            <w:rPr>
              <w:rStyle w:val="PlaceholderText"/>
            </w:rPr>
            <w:t>Choose an item.</w:t>
          </w:r>
        </w:p>
      </w:docPartBody>
    </w:docPart>
    <w:docPart>
      <w:docPartPr>
        <w:name w:val="CA6E0F535208481C841FD41EEDBBB9CD"/>
        <w:category>
          <w:name w:val="General"/>
          <w:gallery w:val="placeholder"/>
        </w:category>
        <w:types>
          <w:type w:val="bbPlcHdr"/>
        </w:types>
        <w:behaviors>
          <w:behavior w:val="content"/>
        </w:behaviors>
        <w:guid w:val="{AB9071A1-6064-4461-B295-3AA3872FB456}"/>
      </w:docPartPr>
      <w:docPartBody>
        <w:p w:rsidR="00EF52D1" w:rsidRDefault="008B5C44" w:rsidP="008B5C44">
          <w:pPr>
            <w:pStyle w:val="CA6E0F535208481C841FD41EEDBBB9CD"/>
          </w:pPr>
          <w:r w:rsidRPr="004D2D92">
            <w:rPr>
              <w:rStyle w:val="PlaceholderText"/>
            </w:rPr>
            <w:t>Choose an item.</w:t>
          </w:r>
        </w:p>
      </w:docPartBody>
    </w:docPart>
    <w:docPart>
      <w:docPartPr>
        <w:name w:val="F448DBDE7A404E67970AE06B3754A64E"/>
        <w:category>
          <w:name w:val="General"/>
          <w:gallery w:val="placeholder"/>
        </w:category>
        <w:types>
          <w:type w:val="bbPlcHdr"/>
        </w:types>
        <w:behaviors>
          <w:behavior w:val="content"/>
        </w:behaviors>
        <w:guid w:val="{F031066E-56F9-413A-A8ED-EBD69DBDF48C}"/>
      </w:docPartPr>
      <w:docPartBody>
        <w:p w:rsidR="00EF52D1" w:rsidRDefault="008B5C44" w:rsidP="008B5C44">
          <w:pPr>
            <w:pStyle w:val="F448DBDE7A404E67970AE06B3754A64E"/>
          </w:pPr>
          <w:r w:rsidRPr="004D2D92">
            <w:rPr>
              <w:rStyle w:val="PlaceholderText"/>
            </w:rPr>
            <w:t>Choose an item.</w:t>
          </w:r>
        </w:p>
      </w:docPartBody>
    </w:docPart>
    <w:docPart>
      <w:docPartPr>
        <w:name w:val="730EABD6A3A04B9FB2E9DB3EF4B77729"/>
        <w:category>
          <w:name w:val="General"/>
          <w:gallery w:val="placeholder"/>
        </w:category>
        <w:types>
          <w:type w:val="bbPlcHdr"/>
        </w:types>
        <w:behaviors>
          <w:behavior w:val="content"/>
        </w:behaviors>
        <w:guid w:val="{AB5CF62A-03D6-41EC-AF88-D88C59F75525}"/>
      </w:docPartPr>
      <w:docPartBody>
        <w:p w:rsidR="00EF52D1" w:rsidRDefault="008B5C44" w:rsidP="008B5C44">
          <w:pPr>
            <w:pStyle w:val="730EABD6A3A04B9FB2E9DB3EF4B77729"/>
          </w:pPr>
          <w:r w:rsidRPr="004D2D92">
            <w:rPr>
              <w:rStyle w:val="PlaceholderText"/>
            </w:rPr>
            <w:t>Choose an item.</w:t>
          </w:r>
        </w:p>
      </w:docPartBody>
    </w:docPart>
    <w:docPart>
      <w:docPartPr>
        <w:name w:val="13428EFA04D8498682E2DCBEFB112A3D"/>
        <w:category>
          <w:name w:val="General"/>
          <w:gallery w:val="placeholder"/>
        </w:category>
        <w:types>
          <w:type w:val="bbPlcHdr"/>
        </w:types>
        <w:behaviors>
          <w:behavior w:val="content"/>
        </w:behaviors>
        <w:guid w:val="{930F9A53-290B-48B1-88AC-4DCA72452F5A}"/>
      </w:docPartPr>
      <w:docPartBody>
        <w:p w:rsidR="00EF52D1" w:rsidRDefault="008B5C44" w:rsidP="008B5C44">
          <w:pPr>
            <w:pStyle w:val="13428EFA04D8498682E2DCBEFB112A3D"/>
          </w:pPr>
          <w:r w:rsidRPr="004D2D92">
            <w:rPr>
              <w:rStyle w:val="PlaceholderText"/>
            </w:rPr>
            <w:t>Choose an item.</w:t>
          </w:r>
        </w:p>
      </w:docPartBody>
    </w:docPart>
    <w:docPart>
      <w:docPartPr>
        <w:name w:val="16A1859EBB1D41899BB6EA7F889FB770"/>
        <w:category>
          <w:name w:val="General"/>
          <w:gallery w:val="placeholder"/>
        </w:category>
        <w:types>
          <w:type w:val="bbPlcHdr"/>
        </w:types>
        <w:behaviors>
          <w:behavior w:val="content"/>
        </w:behaviors>
        <w:guid w:val="{951C34D3-270E-42A1-BAC6-139CD25824A9}"/>
      </w:docPartPr>
      <w:docPartBody>
        <w:p w:rsidR="00EF52D1" w:rsidRDefault="008B5C44" w:rsidP="008B5C44">
          <w:pPr>
            <w:pStyle w:val="16A1859EBB1D41899BB6EA7F889FB770"/>
          </w:pPr>
          <w:r w:rsidRPr="004D2D92">
            <w:rPr>
              <w:rStyle w:val="PlaceholderText"/>
            </w:rPr>
            <w:t>Choose an item.</w:t>
          </w:r>
        </w:p>
      </w:docPartBody>
    </w:docPart>
    <w:docPart>
      <w:docPartPr>
        <w:name w:val="4526C0F959114B15BBC5F09B4A0AEB49"/>
        <w:category>
          <w:name w:val="General"/>
          <w:gallery w:val="placeholder"/>
        </w:category>
        <w:types>
          <w:type w:val="bbPlcHdr"/>
        </w:types>
        <w:behaviors>
          <w:behavior w:val="content"/>
        </w:behaviors>
        <w:guid w:val="{0E8618EF-29CB-4AD9-8423-8AD3B60712BC}"/>
      </w:docPartPr>
      <w:docPartBody>
        <w:p w:rsidR="00EF52D1" w:rsidRDefault="008B5C44" w:rsidP="008B5C44">
          <w:pPr>
            <w:pStyle w:val="4526C0F959114B15BBC5F09B4A0AEB49"/>
          </w:pPr>
          <w:r w:rsidRPr="004D2D92">
            <w:rPr>
              <w:rStyle w:val="PlaceholderText"/>
            </w:rPr>
            <w:t>Choose an item.</w:t>
          </w:r>
        </w:p>
      </w:docPartBody>
    </w:docPart>
    <w:docPart>
      <w:docPartPr>
        <w:name w:val="BBA3AFCE83BC4DA5A5E8B327987F96F5"/>
        <w:category>
          <w:name w:val="General"/>
          <w:gallery w:val="placeholder"/>
        </w:category>
        <w:types>
          <w:type w:val="bbPlcHdr"/>
        </w:types>
        <w:behaviors>
          <w:behavior w:val="content"/>
        </w:behaviors>
        <w:guid w:val="{F0EE96CD-F8E5-40B7-A686-DD193358E8D6}"/>
      </w:docPartPr>
      <w:docPartBody>
        <w:p w:rsidR="00EF52D1" w:rsidRDefault="008B5C44" w:rsidP="008B5C44">
          <w:pPr>
            <w:pStyle w:val="BBA3AFCE83BC4DA5A5E8B327987F96F5"/>
          </w:pPr>
          <w:r w:rsidRPr="004D2D92">
            <w:rPr>
              <w:rStyle w:val="PlaceholderText"/>
            </w:rPr>
            <w:t>Choose an item.</w:t>
          </w:r>
        </w:p>
      </w:docPartBody>
    </w:docPart>
    <w:docPart>
      <w:docPartPr>
        <w:name w:val="9550626659C9450BB2D34AEE81B3C414"/>
        <w:category>
          <w:name w:val="General"/>
          <w:gallery w:val="placeholder"/>
        </w:category>
        <w:types>
          <w:type w:val="bbPlcHdr"/>
        </w:types>
        <w:behaviors>
          <w:behavior w:val="content"/>
        </w:behaviors>
        <w:guid w:val="{381F071C-6A4C-4016-AF8D-624944C6AA1C}"/>
      </w:docPartPr>
      <w:docPartBody>
        <w:p w:rsidR="00EF52D1" w:rsidRDefault="008B5C44" w:rsidP="008B5C44">
          <w:pPr>
            <w:pStyle w:val="9550626659C9450BB2D34AEE81B3C414"/>
          </w:pPr>
          <w:r w:rsidRPr="004D2D92">
            <w:rPr>
              <w:rStyle w:val="PlaceholderText"/>
            </w:rPr>
            <w:t>Choose an item.</w:t>
          </w:r>
        </w:p>
      </w:docPartBody>
    </w:docPart>
    <w:docPart>
      <w:docPartPr>
        <w:name w:val="6076F3C48E9A43F1B12006466969E872"/>
        <w:category>
          <w:name w:val="General"/>
          <w:gallery w:val="placeholder"/>
        </w:category>
        <w:types>
          <w:type w:val="bbPlcHdr"/>
        </w:types>
        <w:behaviors>
          <w:behavior w:val="content"/>
        </w:behaviors>
        <w:guid w:val="{421FD8B0-DD76-4974-B2CC-B85BBBD9DA13}"/>
      </w:docPartPr>
      <w:docPartBody>
        <w:p w:rsidR="00EF52D1" w:rsidRDefault="008B5C44" w:rsidP="008B5C44">
          <w:pPr>
            <w:pStyle w:val="6076F3C48E9A43F1B12006466969E872"/>
          </w:pPr>
          <w:r w:rsidRPr="004D2D92">
            <w:rPr>
              <w:rStyle w:val="PlaceholderText"/>
            </w:rPr>
            <w:t>Choose an item.</w:t>
          </w:r>
        </w:p>
      </w:docPartBody>
    </w:docPart>
    <w:docPart>
      <w:docPartPr>
        <w:name w:val="82CE772770804FE1A36C3AE5C6E14D01"/>
        <w:category>
          <w:name w:val="General"/>
          <w:gallery w:val="placeholder"/>
        </w:category>
        <w:types>
          <w:type w:val="bbPlcHdr"/>
        </w:types>
        <w:behaviors>
          <w:behavior w:val="content"/>
        </w:behaviors>
        <w:guid w:val="{E68BF76C-0972-418C-B3E5-DE962C3A6D22}"/>
      </w:docPartPr>
      <w:docPartBody>
        <w:p w:rsidR="00EF52D1" w:rsidRDefault="008B5C44" w:rsidP="008B5C44">
          <w:pPr>
            <w:pStyle w:val="82CE772770804FE1A36C3AE5C6E14D01"/>
          </w:pPr>
          <w:r w:rsidRPr="004D2D92">
            <w:rPr>
              <w:rStyle w:val="PlaceholderText"/>
            </w:rPr>
            <w:t>Choose an item.</w:t>
          </w:r>
        </w:p>
      </w:docPartBody>
    </w:docPart>
    <w:docPart>
      <w:docPartPr>
        <w:name w:val="814773E5A1BB450EA8FD136033303DB6"/>
        <w:category>
          <w:name w:val="General"/>
          <w:gallery w:val="placeholder"/>
        </w:category>
        <w:types>
          <w:type w:val="bbPlcHdr"/>
        </w:types>
        <w:behaviors>
          <w:behavior w:val="content"/>
        </w:behaviors>
        <w:guid w:val="{7B696AF5-083E-43ED-954E-EAEAEB1CB6D8}"/>
      </w:docPartPr>
      <w:docPartBody>
        <w:p w:rsidR="00EF52D1" w:rsidRDefault="008B5C44" w:rsidP="008B5C44">
          <w:pPr>
            <w:pStyle w:val="814773E5A1BB450EA8FD136033303DB6"/>
          </w:pPr>
          <w:r w:rsidRPr="004D2D92">
            <w:rPr>
              <w:rStyle w:val="PlaceholderText"/>
            </w:rPr>
            <w:t>Choose an item.</w:t>
          </w:r>
        </w:p>
      </w:docPartBody>
    </w:docPart>
    <w:docPart>
      <w:docPartPr>
        <w:name w:val="28A15D7BC0B54E488CB7063CB1808EAF"/>
        <w:category>
          <w:name w:val="General"/>
          <w:gallery w:val="placeholder"/>
        </w:category>
        <w:types>
          <w:type w:val="bbPlcHdr"/>
        </w:types>
        <w:behaviors>
          <w:behavior w:val="content"/>
        </w:behaviors>
        <w:guid w:val="{94077A53-8E16-4AE8-A1BB-55112455A92F}"/>
      </w:docPartPr>
      <w:docPartBody>
        <w:p w:rsidR="00EF52D1" w:rsidRDefault="008B5C44" w:rsidP="008B5C44">
          <w:pPr>
            <w:pStyle w:val="28A15D7BC0B54E488CB7063CB1808EAF"/>
          </w:pPr>
          <w:r w:rsidRPr="004D2D92">
            <w:rPr>
              <w:rStyle w:val="PlaceholderText"/>
            </w:rPr>
            <w:t>Choose an item.</w:t>
          </w:r>
        </w:p>
      </w:docPartBody>
    </w:docPart>
    <w:docPart>
      <w:docPartPr>
        <w:name w:val="E552BEBC11CD49B9954EDECC8ECDB95F"/>
        <w:category>
          <w:name w:val="General"/>
          <w:gallery w:val="placeholder"/>
        </w:category>
        <w:types>
          <w:type w:val="bbPlcHdr"/>
        </w:types>
        <w:behaviors>
          <w:behavior w:val="content"/>
        </w:behaviors>
        <w:guid w:val="{8C2A38B0-04AA-499D-AF6B-C0CAC555D04D}"/>
      </w:docPartPr>
      <w:docPartBody>
        <w:p w:rsidR="00EF52D1" w:rsidRDefault="008B5C44" w:rsidP="008B5C44">
          <w:pPr>
            <w:pStyle w:val="E552BEBC11CD49B9954EDECC8ECDB95F"/>
          </w:pPr>
          <w:r w:rsidRPr="004D2D92">
            <w:rPr>
              <w:rStyle w:val="PlaceholderText"/>
            </w:rPr>
            <w:t>Choose an item.</w:t>
          </w:r>
        </w:p>
      </w:docPartBody>
    </w:docPart>
    <w:docPart>
      <w:docPartPr>
        <w:name w:val="FC55DEBB7A384F9683BE31FFCF81ADEA"/>
        <w:category>
          <w:name w:val="General"/>
          <w:gallery w:val="placeholder"/>
        </w:category>
        <w:types>
          <w:type w:val="bbPlcHdr"/>
        </w:types>
        <w:behaviors>
          <w:behavior w:val="content"/>
        </w:behaviors>
        <w:guid w:val="{1E391535-9588-4D37-906B-BE2FC4D559DC}"/>
      </w:docPartPr>
      <w:docPartBody>
        <w:p w:rsidR="00EF52D1" w:rsidRDefault="008B5C44" w:rsidP="008B5C44">
          <w:pPr>
            <w:pStyle w:val="FC55DEBB7A384F9683BE31FFCF81ADEA"/>
          </w:pPr>
          <w:r w:rsidRPr="004D2D92">
            <w:rPr>
              <w:rStyle w:val="PlaceholderText"/>
            </w:rPr>
            <w:t>Choose an item.</w:t>
          </w:r>
        </w:p>
      </w:docPartBody>
    </w:docPart>
    <w:docPart>
      <w:docPartPr>
        <w:name w:val="209E3C9F14AC4C079019E926A3520374"/>
        <w:category>
          <w:name w:val="General"/>
          <w:gallery w:val="placeholder"/>
        </w:category>
        <w:types>
          <w:type w:val="bbPlcHdr"/>
        </w:types>
        <w:behaviors>
          <w:behavior w:val="content"/>
        </w:behaviors>
        <w:guid w:val="{A43F5A59-3975-4F8B-82CF-E205BE14BD7D}"/>
      </w:docPartPr>
      <w:docPartBody>
        <w:p w:rsidR="00EF52D1" w:rsidRDefault="008B5C44" w:rsidP="008B5C44">
          <w:pPr>
            <w:pStyle w:val="209E3C9F14AC4C079019E926A3520374"/>
          </w:pPr>
          <w:r w:rsidRPr="004D2D92">
            <w:rPr>
              <w:rStyle w:val="PlaceholderText"/>
            </w:rPr>
            <w:t>Choose an item.</w:t>
          </w:r>
        </w:p>
      </w:docPartBody>
    </w:docPart>
    <w:docPart>
      <w:docPartPr>
        <w:name w:val="67D72BF6701A4EF7B8F4A98B4CDE7F6C"/>
        <w:category>
          <w:name w:val="General"/>
          <w:gallery w:val="placeholder"/>
        </w:category>
        <w:types>
          <w:type w:val="bbPlcHdr"/>
        </w:types>
        <w:behaviors>
          <w:behavior w:val="content"/>
        </w:behaviors>
        <w:guid w:val="{99018AEB-97D7-428F-8E1B-1D6C68E62AA2}"/>
      </w:docPartPr>
      <w:docPartBody>
        <w:p w:rsidR="00EF52D1" w:rsidRDefault="008B5C44" w:rsidP="008B5C44">
          <w:pPr>
            <w:pStyle w:val="67D72BF6701A4EF7B8F4A98B4CDE7F6C"/>
          </w:pPr>
          <w:r w:rsidRPr="004D2D92">
            <w:rPr>
              <w:rStyle w:val="PlaceholderText"/>
            </w:rPr>
            <w:t>Choose an item.</w:t>
          </w:r>
        </w:p>
      </w:docPartBody>
    </w:docPart>
    <w:docPart>
      <w:docPartPr>
        <w:name w:val="2ED868B7BC6249ADB26893E6D8CAF6C7"/>
        <w:category>
          <w:name w:val="General"/>
          <w:gallery w:val="placeholder"/>
        </w:category>
        <w:types>
          <w:type w:val="bbPlcHdr"/>
        </w:types>
        <w:behaviors>
          <w:behavior w:val="content"/>
        </w:behaviors>
        <w:guid w:val="{194ACFD0-2097-4739-988A-FD896A933919}"/>
      </w:docPartPr>
      <w:docPartBody>
        <w:p w:rsidR="00EF52D1" w:rsidRDefault="008B5C44" w:rsidP="008B5C44">
          <w:pPr>
            <w:pStyle w:val="2ED868B7BC6249ADB26893E6D8CAF6C7"/>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IDFont+F1">
    <w:altName w:val="Calibri"/>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65067"/>
    <w:rsid w:val="000901FA"/>
    <w:rsid w:val="00123377"/>
    <w:rsid w:val="00150793"/>
    <w:rsid w:val="00272BF3"/>
    <w:rsid w:val="002D74CA"/>
    <w:rsid w:val="003113D0"/>
    <w:rsid w:val="00343F80"/>
    <w:rsid w:val="003A2B7A"/>
    <w:rsid w:val="004758BE"/>
    <w:rsid w:val="00501749"/>
    <w:rsid w:val="005A7C1B"/>
    <w:rsid w:val="00634BF0"/>
    <w:rsid w:val="00681A19"/>
    <w:rsid w:val="006A4FE8"/>
    <w:rsid w:val="006F494E"/>
    <w:rsid w:val="00770BA6"/>
    <w:rsid w:val="008248AC"/>
    <w:rsid w:val="008B5C44"/>
    <w:rsid w:val="009174D3"/>
    <w:rsid w:val="0094302C"/>
    <w:rsid w:val="0098012A"/>
    <w:rsid w:val="009B5CF8"/>
    <w:rsid w:val="00A82CB4"/>
    <w:rsid w:val="00AB160B"/>
    <w:rsid w:val="00AB20B9"/>
    <w:rsid w:val="00AB475E"/>
    <w:rsid w:val="00C6479F"/>
    <w:rsid w:val="00C7736D"/>
    <w:rsid w:val="00CB2E78"/>
    <w:rsid w:val="00D84F94"/>
    <w:rsid w:val="00D86155"/>
    <w:rsid w:val="00DB4D50"/>
    <w:rsid w:val="00DD74F2"/>
    <w:rsid w:val="00EC5D4B"/>
    <w:rsid w:val="00EE0CC0"/>
    <w:rsid w:val="00EF52D1"/>
    <w:rsid w:val="00F90E53"/>
    <w:rsid w:val="00FC0F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8B5C44"/>
    <w:rPr>
      <w:color w:val="808080"/>
    </w:rPr>
  </w:style>
  <w:style w:type="paragraph" w:customStyle="1" w:styleId="47363CC1FFE844958676AA551B4E0656">
    <w:name w:val="47363CC1FFE844958676AA551B4E0656"/>
    <w:rsid w:val="008B5C44"/>
    <w:pPr>
      <w:spacing w:after="160" w:line="259" w:lineRule="auto"/>
    </w:pPr>
  </w:style>
  <w:style w:type="paragraph" w:customStyle="1" w:styleId="ED55BE539939424AB300C255FC8A8245">
    <w:name w:val="ED55BE539939424AB300C255FC8A8245"/>
    <w:rsid w:val="008B5C44"/>
    <w:pPr>
      <w:spacing w:after="160" w:line="259" w:lineRule="auto"/>
    </w:pPr>
  </w:style>
  <w:style w:type="paragraph" w:customStyle="1" w:styleId="C30E2251147745F4ADC2F2AD0252475C">
    <w:name w:val="C30E2251147745F4ADC2F2AD0252475C"/>
    <w:rsid w:val="008B5C44"/>
    <w:pPr>
      <w:spacing w:after="160" w:line="259" w:lineRule="auto"/>
    </w:pPr>
  </w:style>
  <w:style w:type="paragraph" w:customStyle="1" w:styleId="85346594BD8545CC943B62CA6ABE1052">
    <w:name w:val="85346594BD8545CC943B62CA6ABE1052"/>
    <w:rsid w:val="008B5C44"/>
    <w:pPr>
      <w:spacing w:after="160" w:line="259" w:lineRule="auto"/>
    </w:pPr>
  </w:style>
  <w:style w:type="paragraph" w:customStyle="1" w:styleId="3079ADE0084F4115951182997337C642">
    <w:name w:val="3079ADE0084F4115951182997337C642"/>
    <w:rsid w:val="008B5C44"/>
    <w:pPr>
      <w:spacing w:after="160" w:line="259" w:lineRule="auto"/>
    </w:pPr>
  </w:style>
  <w:style w:type="paragraph" w:customStyle="1" w:styleId="BF468C3CD82746048E92C3F7840BF28E">
    <w:name w:val="BF468C3CD82746048E92C3F7840BF28E"/>
    <w:rsid w:val="008B5C44"/>
    <w:pPr>
      <w:spacing w:after="160" w:line="259" w:lineRule="auto"/>
    </w:pPr>
  </w:style>
  <w:style w:type="paragraph" w:customStyle="1" w:styleId="D5847A6B2BB34CC784851EFE5B022500">
    <w:name w:val="D5847A6B2BB34CC784851EFE5B022500"/>
    <w:rsid w:val="008B5C44"/>
    <w:pPr>
      <w:spacing w:after="160" w:line="259" w:lineRule="auto"/>
    </w:pPr>
  </w:style>
  <w:style w:type="paragraph" w:customStyle="1" w:styleId="5F7578312A5C4E7C9C9A9105759D1EAD">
    <w:name w:val="5F7578312A5C4E7C9C9A9105759D1EAD"/>
    <w:rsid w:val="008B5C44"/>
    <w:pPr>
      <w:spacing w:after="160" w:line="259" w:lineRule="auto"/>
    </w:pPr>
  </w:style>
  <w:style w:type="paragraph" w:customStyle="1" w:styleId="73C454848CC94C8BB563E27895AD9142">
    <w:name w:val="73C454848CC94C8BB563E27895AD9142"/>
    <w:rsid w:val="008B5C44"/>
    <w:pPr>
      <w:spacing w:after="160" w:line="259" w:lineRule="auto"/>
    </w:pPr>
  </w:style>
  <w:style w:type="paragraph" w:customStyle="1" w:styleId="6A9ADAEDE8A94A969C278EA979CCD07A">
    <w:name w:val="6A9ADAEDE8A94A969C278EA979CCD07A"/>
    <w:rsid w:val="008B5C44"/>
    <w:pPr>
      <w:spacing w:after="160" w:line="259" w:lineRule="auto"/>
    </w:pPr>
  </w:style>
  <w:style w:type="paragraph" w:customStyle="1" w:styleId="91A94798B5334AFF8387A7D19CA60BC8">
    <w:name w:val="91A94798B5334AFF8387A7D19CA60BC8"/>
    <w:rsid w:val="008B5C44"/>
    <w:pPr>
      <w:spacing w:after="160" w:line="259" w:lineRule="auto"/>
    </w:pPr>
  </w:style>
  <w:style w:type="paragraph" w:customStyle="1" w:styleId="B075CCCD4C6042139BF172567DF23DA4">
    <w:name w:val="B075CCCD4C6042139BF172567DF23DA4"/>
    <w:rsid w:val="008B5C44"/>
    <w:pPr>
      <w:spacing w:after="160" w:line="259" w:lineRule="auto"/>
    </w:pPr>
  </w:style>
  <w:style w:type="paragraph" w:customStyle="1" w:styleId="3D91A00895AE43F4AAC1BB4DE04C37BE">
    <w:name w:val="3D91A00895AE43F4AAC1BB4DE04C37BE"/>
    <w:rsid w:val="008B5C44"/>
    <w:pPr>
      <w:spacing w:after="160" w:line="259" w:lineRule="auto"/>
    </w:pPr>
  </w:style>
  <w:style w:type="paragraph" w:customStyle="1" w:styleId="4C852E93D705495EB94170B2C1CC4520">
    <w:name w:val="4C852E93D705495EB94170B2C1CC4520"/>
    <w:rsid w:val="008B5C44"/>
    <w:pPr>
      <w:spacing w:after="160" w:line="259" w:lineRule="auto"/>
    </w:pPr>
  </w:style>
  <w:style w:type="paragraph" w:customStyle="1" w:styleId="3D2A6E277B6A4CC6A5C0A81EEF205C83">
    <w:name w:val="3D2A6E277B6A4CC6A5C0A81EEF205C83"/>
    <w:rsid w:val="008B5C44"/>
    <w:pPr>
      <w:spacing w:after="160" w:line="259" w:lineRule="auto"/>
    </w:pPr>
  </w:style>
  <w:style w:type="paragraph" w:customStyle="1" w:styleId="EB8DFF312CD3402A8018834A43DB083B">
    <w:name w:val="EB8DFF312CD3402A8018834A43DB083B"/>
    <w:rsid w:val="008B5C44"/>
    <w:pPr>
      <w:spacing w:after="160" w:line="259" w:lineRule="auto"/>
    </w:pPr>
  </w:style>
  <w:style w:type="paragraph" w:customStyle="1" w:styleId="0EE1E2BE71FA4F0CB5C5767DB2DC855A">
    <w:name w:val="0EE1E2BE71FA4F0CB5C5767DB2DC855A"/>
    <w:rsid w:val="008B5C44"/>
    <w:pPr>
      <w:spacing w:after="160" w:line="259" w:lineRule="auto"/>
    </w:pPr>
  </w:style>
  <w:style w:type="paragraph" w:customStyle="1" w:styleId="2870C56C3AC5449FBE096A6D3B4870BE">
    <w:name w:val="2870C56C3AC5449FBE096A6D3B4870BE"/>
    <w:rsid w:val="008B5C44"/>
    <w:pPr>
      <w:spacing w:after="160" w:line="259" w:lineRule="auto"/>
    </w:pPr>
  </w:style>
  <w:style w:type="paragraph" w:customStyle="1" w:styleId="6BFEFA02DE254DDD948AFA1E6AF1464F">
    <w:name w:val="6BFEFA02DE254DDD948AFA1E6AF1464F"/>
    <w:rsid w:val="008B5C44"/>
    <w:pPr>
      <w:spacing w:after="160" w:line="259" w:lineRule="auto"/>
    </w:pPr>
  </w:style>
  <w:style w:type="paragraph" w:customStyle="1" w:styleId="A0127008B9B3490590174050808FB80C">
    <w:name w:val="A0127008B9B3490590174050808FB80C"/>
    <w:rsid w:val="008B5C44"/>
    <w:pPr>
      <w:spacing w:after="160" w:line="259" w:lineRule="auto"/>
    </w:pPr>
  </w:style>
  <w:style w:type="paragraph" w:customStyle="1" w:styleId="09412219DB78412A980D8EFB4FB20F8A">
    <w:name w:val="09412219DB78412A980D8EFB4FB20F8A"/>
    <w:rsid w:val="008B5C44"/>
    <w:pPr>
      <w:spacing w:after="160" w:line="259" w:lineRule="auto"/>
    </w:pPr>
  </w:style>
  <w:style w:type="paragraph" w:customStyle="1" w:styleId="7BE831AD4EEC4926853FFD461C265A3E">
    <w:name w:val="7BE831AD4EEC4926853FFD461C265A3E"/>
    <w:rsid w:val="008B5C44"/>
    <w:pPr>
      <w:spacing w:after="160" w:line="259" w:lineRule="auto"/>
    </w:pPr>
  </w:style>
  <w:style w:type="paragraph" w:customStyle="1" w:styleId="44792B79FA6F478DA15087D7F8DEDDB7">
    <w:name w:val="44792B79FA6F478DA15087D7F8DEDDB7"/>
    <w:rsid w:val="008B5C44"/>
    <w:pPr>
      <w:spacing w:after="160" w:line="259" w:lineRule="auto"/>
    </w:pPr>
  </w:style>
  <w:style w:type="paragraph" w:customStyle="1" w:styleId="092023423ADD4DE2943C71B5060780AB">
    <w:name w:val="092023423ADD4DE2943C71B5060780AB"/>
    <w:rsid w:val="008B5C44"/>
    <w:pPr>
      <w:spacing w:after="160" w:line="259" w:lineRule="auto"/>
    </w:pPr>
  </w:style>
  <w:style w:type="paragraph" w:customStyle="1" w:styleId="CA6E0F535208481C841FD41EEDBBB9CD">
    <w:name w:val="CA6E0F535208481C841FD41EEDBBB9CD"/>
    <w:rsid w:val="008B5C44"/>
    <w:pPr>
      <w:spacing w:after="160" w:line="259" w:lineRule="auto"/>
    </w:pPr>
  </w:style>
  <w:style w:type="paragraph" w:customStyle="1" w:styleId="F448DBDE7A404E67970AE06B3754A64E">
    <w:name w:val="F448DBDE7A404E67970AE06B3754A64E"/>
    <w:rsid w:val="008B5C44"/>
    <w:pPr>
      <w:spacing w:after="160" w:line="259" w:lineRule="auto"/>
    </w:pPr>
  </w:style>
  <w:style w:type="paragraph" w:customStyle="1" w:styleId="730EABD6A3A04B9FB2E9DB3EF4B77729">
    <w:name w:val="730EABD6A3A04B9FB2E9DB3EF4B77729"/>
    <w:rsid w:val="008B5C44"/>
    <w:pPr>
      <w:spacing w:after="160" w:line="259" w:lineRule="auto"/>
    </w:pPr>
  </w:style>
  <w:style w:type="paragraph" w:customStyle="1" w:styleId="13428EFA04D8498682E2DCBEFB112A3D">
    <w:name w:val="13428EFA04D8498682E2DCBEFB112A3D"/>
    <w:rsid w:val="008B5C44"/>
    <w:pPr>
      <w:spacing w:after="160" w:line="259" w:lineRule="auto"/>
    </w:pPr>
  </w:style>
  <w:style w:type="paragraph" w:customStyle="1" w:styleId="16A1859EBB1D41899BB6EA7F889FB770">
    <w:name w:val="16A1859EBB1D41899BB6EA7F889FB770"/>
    <w:rsid w:val="008B5C44"/>
    <w:pPr>
      <w:spacing w:after="160" w:line="259" w:lineRule="auto"/>
    </w:pPr>
  </w:style>
  <w:style w:type="paragraph" w:customStyle="1" w:styleId="4526C0F959114B15BBC5F09B4A0AEB49">
    <w:name w:val="4526C0F959114B15BBC5F09B4A0AEB49"/>
    <w:rsid w:val="008B5C44"/>
    <w:pPr>
      <w:spacing w:after="160" w:line="259" w:lineRule="auto"/>
    </w:pPr>
  </w:style>
  <w:style w:type="paragraph" w:customStyle="1" w:styleId="BBA3AFCE83BC4DA5A5E8B327987F96F5">
    <w:name w:val="BBA3AFCE83BC4DA5A5E8B327987F96F5"/>
    <w:rsid w:val="008B5C44"/>
    <w:pPr>
      <w:spacing w:after="160" w:line="259" w:lineRule="auto"/>
    </w:pPr>
  </w:style>
  <w:style w:type="paragraph" w:customStyle="1" w:styleId="9550626659C9450BB2D34AEE81B3C414">
    <w:name w:val="9550626659C9450BB2D34AEE81B3C414"/>
    <w:rsid w:val="008B5C44"/>
    <w:pPr>
      <w:spacing w:after="160" w:line="259" w:lineRule="auto"/>
    </w:pPr>
  </w:style>
  <w:style w:type="paragraph" w:customStyle="1" w:styleId="6076F3C48E9A43F1B12006466969E872">
    <w:name w:val="6076F3C48E9A43F1B12006466969E872"/>
    <w:rsid w:val="008B5C44"/>
    <w:pPr>
      <w:spacing w:after="160" w:line="259" w:lineRule="auto"/>
    </w:pPr>
  </w:style>
  <w:style w:type="paragraph" w:customStyle="1" w:styleId="82CE772770804FE1A36C3AE5C6E14D01">
    <w:name w:val="82CE772770804FE1A36C3AE5C6E14D01"/>
    <w:rsid w:val="008B5C44"/>
    <w:pPr>
      <w:spacing w:after="160" w:line="259" w:lineRule="auto"/>
    </w:pPr>
  </w:style>
  <w:style w:type="paragraph" w:customStyle="1" w:styleId="814773E5A1BB450EA8FD136033303DB6">
    <w:name w:val="814773E5A1BB450EA8FD136033303DB6"/>
    <w:rsid w:val="008B5C44"/>
    <w:pPr>
      <w:spacing w:after="160" w:line="259" w:lineRule="auto"/>
    </w:pPr>
  </w:style>
  <w:style w:type="paragraph" w:customStyle="1" w:styleId="28A15D7BC0B54E488CB7063CB1808EAF">
    <w:name w:val="28A15D7BC0B54E488CB7063CB1808EAF"/>
    <w:rsid w:val="008B5C44"/>
    <w:pPr>
      <w:spacing w:after="160" w:line="259" w:lineRule="auto"/>
    </w:pPr>
  </w:style>
  <w:style w:type="paragraph" w:customStyle="1" w:styleId="E552BEBC11CD49B9954EDECC8ECDB95F">
    <w:name w:val="E552BEBC11CD49B9954EDECC8ECDB95F"/>
    <w:rsid w:val="008B5C44"/>
    <w:pPr>
      <w:spacing w:after="160" w:line="259" w:lineRule="auto"/>
    </w:pPr>
  </w:style>
  <w:style w:type="paragraph" w:customStyle="1" w:styleId="FC55DEBB7A384F9683BE31FFCF81ADEA">
    <w:name w:val="FC55DEBB7A384F9683BE31FFCF81ADEA"/>
    <w:rsid w:val="008B5C44"/>
    <w:pPr>
      <w:spacing w:after="160" w:line="259" w:lineRule="auto"/>
    </w:pPr>
  </w:style>
  <w:style w:type="paragraph" w:customStyle="1" w:styleId="209E3C9F14AC4C079019E926A3520374">
    <w:name w:val="209E3C9F14AC4C079019E926A3520374"/>
    <w:rsid w:val="008B5C44"/>
    <w:pPr>
      <w:spacing w:after="160" w:line="259" w:lineRule="auto"/>
    </w:pPr>
  </w:style>
  <w:style w:type="paragraph" w:customStyle="1" w:styleId="67D72BF6701A4EF7B8F4A98B4CDE7F6C">
    <w:name w:val="67D72BF6701A4EF7B8F4A98B4CDE7F6C"/>
    <w:rsid w:val="008B5C44"/>
    <w:pPr>
      <w:spacing w:after="160" w:line="259" w:lineRule="auto"/>
    </w:pPr>
  </w:style>
  <w:style w:type="paragraph" w:customStyle="1" w:styleId="2ED868B7BC6249ADB26893E6D8CAF6C7">
    <w:name w:val="2ED868B7BC6249ADB26893E6D8CAF6C7"/>
    <w:rsid w:val="008B5C4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3.xml><?xml version="1.0" encoding="utf-8"?>
<ct:contentTypeSchema xmlns:ct="http://schemas.microsoft.com/office/2006/metadata/contentType" xmlns:ma="http://schemas.microsoft.com/office/2006/metadata/properties/metaAttributes" ct:_="" ma:_="" ma:contentTypeName="Document" ma:contentTypeID="0x0101007326E21C8007E24696A95F7D4878AFCB" ma:contentTypeVersion="32" ma:contentTypeDescription="Create a new document." ma:contentTypeScope="" ma:versionID="908c7f4baf0087217de67830e946c3fe">
  <xsd:schema xmlns:xsd="http://www.w3.org/2001/XMLSchema" xmlns:xs="http://www.w3.org/2001/XMLSchema" xmlns:p="http://schemas.microsoft.com/office/2006/metadata/properties" xmlns:ns2="0633428e-ee82-48eb-adac-22bd0001b95c" xmlns:ns4="ae1dcd38-9b5b-450e-8d1a-27b2360bb828" targetNamespace="http://schemas.microsoft.com/office/2006/metadata/properties" ma:root="true" ma:fieldsID="2b4fdb34699e046e2cbe9fc35f8176cd" ns2:_="" ns4:_="">
    <xsd:import namespace="0633428e-ee82-48eb-adac-22bd0001b95c"/>
    <xsd:import namespace="ae1dcd38-9b5b-450e-8d1a-27b2360bb828"/>
    <xsd:element name="properties">
      <xsd:complexType>
        <xsd:sequence>
          <xsd:element name="documentManagement">
            <xsd:complexType>
              <xsd:all>
                <xsd:element ref="ns2:DocumentDescription"/>
                <xsd:element ref="ns2:DocumentType"/>
                <xsd:element ref="ns2:DocumentCategory" minOccurs="0"/>
                <xsd:element ref="ns2:SubCategory" minOccurs="0"/>
                <xsd:element ref="ns2:ShowInPage"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3428e-ee82-48eb-adac-22bd0001b95c" elementFormDefault="qualified">
    <xsd:import namespace="http://schemas.microsoft.com/office/2006/documentManagement/types"/>
    <xsd:import namespace="http://schemas.microsoft.com/office/infopath/2007/PartnerControls"/>
    <xsd:element name="DocumentDescription" ma:index="2" ma:displayName="Document Description" ma:internalName="DocumentDescription" ma:readOnly="false">
      <xsd:simpleType>
        <xsd:restriction base="dms:Note">
          <xsd:maxLength value="255"/>
        </xsd:restriction>
      </xsd:simpleType>
    </xsd:element>
    <xsd:element name="DocumentType" ma:index="4" ma:displayName="Document Type" ma:format="Dropdown" ma:internalName="DocumentType" ma:readOnly="false">
      <xsd:simpleType>
        <xsd:restriction base="dms:Choice">
          <xsd:enumeration value="Please select"/>
          <xsd:enumeration value="Application"/>
          <xsd:enumeration value="Brochure"/>
          <xsd:enumeration value="Budget"/>
          <xsd:enumeration value="Bulletin"/>
          <xsd:enumeration value="Chart"/>
          <xsd:enumeration value="Charter"/>
          <xsd:enumeration value="Checklist"/>
          <xsd:enumeration value="Contract"/>
          <xsd:enumeration value="Declaration"/>
          <xsd:enumeration value="Delegation"/>
          <xsd:enumeration value="Fact sheet"/>
          <xsd:enumeration value="FAQ"/>
          <xsd:enumeration value="Flowchart"/>
          <xsd:enumeration value="Form"/>
          <xsd:enumeration value="Framework"/>
          <xsd:enumeration value="General"/>
          <xsd:enumeration value="Guideline"/>
          <xsd:enumeration value="Handbook"/>
          <xsd:enumeration value="Handover"/>
          <xsd:enumeration value="Information"/>
          <xsd:enumeration value="Instruction"/>
          <xsd:enumeration value="Manual"/>
          <xsd:enumeration value="Matrix"/>
          <xsd:enumeration value="Minute"/>
          <xsd:enumeration value="Plan"/>
          <xsd:enumeration value="Policy"/>
          <xsd:enumeration value="Procedure"/>
          <xsd:enumeration value="Process"/>
          <xsd:enumeration value="Program"/>
          <xsd:enumeration value="Quotation"/>
          <xsd:enumeration value="Register"/>
          <xsd:enumeration value="Report"/>
          <xsd:enumeration value="Scheme"/>
          <xsd:enumeration value="Steps"/>
          <xsd:enumeration value="Statement"/>
          <xsd:enumeration value="Strategy"/>
          <xsd:enumeration value="Structure"/>
          <xsd:enumeration value="Summary"/>
          <xsd:enumeration value="Template"/>
          <xsd:enumeration value="Tender"/>
          <xsd:enumeration value="Tool"/>
        </xsd:restriction>
      </xsd:simpleType>
    </xsd:element>
    <xsd:element name="DocumentCategory" ma:index="5" nillable="true" ma:displayName="Document Category" ma:internalName="DocumentCategory" ma:readOnly="false" ma:requiredMultiChoice="true">
      <xsd:complexType>
        <xsd:complexContent>
          <xsd:extension base="dms:MultiChoice">
            <xsd:sequence>
              <xsd:element name="Value" maxOccurs="unbounded" minOccurs="0" nillable="true">
                <xsd:simpleType>
                  <xsd:restriction base="dms:Choice">
                    <xsd:enumeration value="Please select"/>
                    <xsd:enumeration value="General"/>
                    <xsd:enumeration value="CMTEDD Director-General financial instructions"/>
                    <xsd:enumeration value="CMTEDD digital strategy 2015-2020"/>
                    <xsd:enumeration value="CMTEDD e-bike"/>
                    <xsd:enumeration value="CMTEDD financial delegations"/>
                    <xsd:enumeration value="CMTEDD strategic finance"/>
                    <xsd:enumeration value="Evacuation diagrams"/>
                    <xsd:enumeration value="Forms"/>
                    <xsd:enumeration value="Guides and advice"/>
                    <xsd:enumeration value="Health and safety"/>
                    <xsd:enumeration value="Outlook"/>
                    <xsd:enumeration value="Policies and guidelines"/>
                    <xsd:enumeration value="Phone"/>
                    <xsd:enumeration value="Security"/>
                    <xsd:enumeration value="Shared Services"/>
                    <xsd:enumeration value="EMG"/>
                    <xsd:enumeration value="ARC"/>
                    <xsd:enumeration value="IMICT"/>
                    <xsd:enumeration value="DCC"/>
                    <xsd:enumeration value="WHSC"/>
                    <xsd:enumeration value="SSWCC"/>
                  </xsd:restriction>
                </xsd:simpleType>
              </xsd:element>
            </xsd:sequence>
          </xsd:extension>
        </xsd:complexContent>
      </xsd:complexType>
    </xsd:element>
    <xsd:element name="SubCategory" ma:index="6" nillable="true" ma:displayName="Sub Category" ma:internalName="SubCategory" ma:readOnly="false" ma:requiredMultiChoice="true">
      <xsd:complexType>
        <xsd:complexContent>
          <xsd:extension base="dms:MultiChoice">
            <xsd:sequence>
              <xsd:element name="Value" maxOccurs="unbounded" minOccurs="0" nillable="true">
                <xsd:simpleType>
                  <xsd:restriction base="dms:Choice">
                    <xsd:enumeration value="Please select"/>
                    <xsd:enumeration value="Business support"/>
                    <xsd:enumeration value="Human resources"/>
                    <xsd:enumeration value="Governance"/>
                    <xsd:enumeration value="Finance"/>
                    <xsd:enumeration value="Communications and engagement"/>
                    <xsd:enumeration value="Our organisation"/>
                  </xsd:restriction>
                </xsd:simpleType>
              </xsd:element>
            </xsd:sequence>
          </xsd:extension>
        </xsd:complexContent>
      </xsd:complexType>
    </xsd:element>
    <xsd:element name="ShowInPage" ma:index="7" nillable="true" ma:displayName="Show In Page" ma:internalName="ShowInPage" ma:readOnly="false" ma:requiredMultiChoice="true">
      <xsd:complexType>
        <xsd:complexContent>
          <xsd:extension base="dms:MultiChoice">
            <xsd:sequence>
              <xsd:element name="Value" maxOccurs="unbounded" minOccurs="0" nillable="true">
                <xsd:simpleType>
                  <xsd:restriction base="dms:Choice">
                    <xsd:enumeration value="Please select"/>
                    <xsd:enumeration value="Home"/>
                    <xsd:enumeration value="Our organisation"/>
                    <xsd:enumeration value="Human resources"/>
                    <xsd:enumeration value="Corporate and business support"/>
                    <xsd:enumeration value="Communications"/>
                    <xsd:enumeration value="Finance"/>
                    <xsd:enumeration value="Key resources"/>
                    <xsd:enumeration value="Head of Service and Director-General"/>
                    <xsd:enumeration value="Organisation charts"/>
                    <xsd:enumeration value="Staff awards"/>
                    <xsd:enumeration value="Newslettters"/>
                    <xsd:enumeration value="Online services requests"/>
                    <xsd:enumeration value="Shared Services Finance reports"/>
                    <xsd:enumeration value="Delegations"/>
                    <xsd:enumeration value="Record management"/>
                    <xsd:enumeration value="Corporate plans"/>
                    <xsd:enumeration value="Gifts and hospitality"/>
                    <xsd:enumeration value="Freedom of Information"/>
                    <xsd:enumeration value="Information privacy"/>
                    <xsd:enumeration value="Security"/>
                    <xsd:enumeration value="Procurement"/>
                    <xsd:enumeration value="Conflict of interest"/>
                    <xsd:enumeration value="Legal services"/>
                    <xsd:enumeration value="Audit and compliance"/>
                    <xsd:enumeration value="Fraud prevention and PID"/>
                    <xsd:enumeration value="Risk management"/>
                    <xsd:enumeration value="Travel"/>
                    <xsd:enumeration value="Sustainability"/>
                    <xsd:enumeration value="Ministerial services"/>
                    <xsd:enumeration value="Information and Communication Technology"/>
                    <xsd:enumeration value="TRIM"/>
                    <xsd:enumeration value="Workforce planning"/>
                    <xsd:enumeration value="Health and wellbeing"/>
                    <xsd:enumeration value="Recruitment"/>
                    <xsd:enumeration value="New starters"/>
                    <xsd:enumeration value="Learning and capability development"/>
                    <xsd:enumeration value="Room bookings"/>
                    <xsd:enumeration value="Emergency management"/>
                    <xsd:enumeration value="Facilities management"/>
                    <xsd:enumeration value="Vehicles and transport"/>
                    <xsd:enumeration value="Performance"/>
                    <xsd:enumeration value="Workplace behaviour"/>
                    <xsd:enumeration value="Leave and attendance"/>
                    <xsd:enumeration value="Leaving CMTEDD"/>
                    <xsd:enumeration value="Workplace culture and diversity"/>
                    <xsd:enumeration value="Reconciliation"/>
                    <xsd:enumeration value="Workplace safety"/>
                    <xsd:enumeration value="Committees"/>
                    <xsd:enumeration value="Our Canberra"/>
                    <xsd:enumeration value="Projects, governance and support"/>
                    <xsd:enumeration value="Finance and budgets"/>
                    <xsd:enumeration value="About Access Canberra"/>
                    <xsd:enumeration value="Customer experience awards"/>
                    <xsd:enumeration value="Open access"/>
                    <xsd:enumeration value="CMTEDD word and powerpoint templates"/>
                    <xsd:enumeration value="PeopleSafety"/>
                    <xsd:enumeration value="REDCOs"/>
                    <xsd:enumeration value="Workforce transformation"/>
                    <xsd:enumeration value="Employment conditions"/>
                    <xsd:enumeration value="Project management"/>
                    <xsd:enumeration value="Government office buildings"/>
                    <xsd:enumeration value="EA and office manager support"/>
                    <xsd:enumeration value="CMTEDD staff survey"/>
                    <xsd:enumeration value="Union membership"/>
                    <xsd:enumeration value="CMTEDD pulse survey"/>
                    <xsd:enumeration value="Business continuity"/>
                    <xsd:enumeration value="COVID-19"/>
                    <xsd:enumeration value="Influenza vaccinations"/>
                    <xsd:enumeration value="Working from home"/>
                  </xsd:restriction>
                </xsd:simpleType>
              </xsd:element>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1dcd38-9b5b-450e-8d1a-27b2360bb828"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axOccurs="1" ma:index="1" ma:displayName="Title"/>
        <xsd:element ref="dc:subject" minOccurs="0" maxOccurs="1"/>
        <xsd:element ref="dc:description" minOccurs="0" maxOccurs="1"/>
        <xsd:element name="keywords" maxOccurs="1" ma:index="3"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SubCategory xmlns="0633428e-ee82-48eb-adac-22bd0001b95c">
      <Value>Human resources</Value>
    </SubCategory>
    <DocumentType xmlns="0633428e-ee82-48eb-adac-22bd0001b95c">Tool</DocumentType>
    <DocumentCategory xmlns="0633428e-ee82-48eb-adac-22bd0001b95c">
      <Value>Forms</Value>
    </DocumentCategory>
    <ShowInPage xmlns="0633428e-ee82-48eb-adac-22bd0001b95c">
      <Value>Recruitment</Value>
    </ShowInPage>
    <DocumentDescription xmlns="0633428e-ee82-48eb-adac-22bd0001b95c"/>
  </documentManagement>
</p:properti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EC60F44D-E069-480E-A2FA-435820F025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3428e-ee82-48eb-adac-22bd0001b95c"/>
    <ds:schemaRef ds:uri="ae1dcd38-9b5b-450e-8d1a-27b2360bb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1BB421-364B-4145-A190-2BFD37AAC232}">
  <ds:schemaRefs>
    <ds:schemaRef ds:uri="http://schemas.openxmlformats.org/officeDocument/2006/bibliography"/>
  </ds:schemaRefs>
</ds:datastoreItem>
</file>

<file path=customXml/itemProps5.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0633428e-ee82-48eb-adac-22bd0001b95c"/>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C:\Users\mikaela jessup\Downloads\PD Template  (Chief Ministers) (18).dotx</Template>
  <TotalTime>13</TotalTime>
  <Pages>5</Pages>
  <Words>1376</Words>
  <Characters>7847</Characters>
  <DocSecurity>0</DocSecurity>
  <Lines>65</Lines>
  <Paragraphs>18</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2017-12-12T11:24:00Z</cp:lastPrinted>
  <dcterms:created xsi:type="dcterms:W3CDTF">2022-11-27T06:17:00Z</dcterms:created>
  <dcterms:modified xsi:type="dcterms:W3CDTF">2026-09-25T01:26:00Z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0x0101007326E21C8007E24696A95F7D4878AFCB</vt:lpwstr>
  </property>
  <property fmtid="{D5CDD505-2E9C-101B-9397-08002B2CF9AE}" pid="17" name="MSIP_Label_69af8531-eb46-4968-8cb3-105d2f5ea87e_Enabled">
    <vt:lpwstr>true</vt:lpwstr>
  </property>
  <property fmtid="{D5CDD505-2E9C-101B-9397-08002B2CF9AE}" pid="18" name="MSIP_Label_69af8531-eb46-4968-8cb3-105d2f5ea87e_SetDate">
    <vt:lpwstr>2026-09-18T02:53:04Z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3b82e357-e180-40d8-93aa-b94d28751779</vt:lpwstr>
  </property>
  <property fmtid="{D5CDD505-2E9C-101B-9397-08002B2CF9AE}" pid="23" name="MSIP_Label_69af8531-eb46-4968-8cb3-105d2f5ea87e_ContentBits">
    <vt:lpwstr>0</vt:lpwstr>
  </property>
  <property fmtid="{D5CDD505-2E9C-101B-9397-08002B2CF9AE}" pid="24" name="MSIP_Label_69af8531-eb46-4968-8cb3-105d2f5ea87e_Tag">
    <vt:lpwstr>50, 3, 0, 1</vt:lpwstr>
  </property>
</Properties>
</file>