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A230" w14:textId="77777777" w:rsidR="00FA4690" w:rsidRDefault="00FA4690" w:rsidP="00917F90">
      <w:pPr>
        <w:pStyle w:val="Title"/>
        <w:jc w:val="left"/>
        <w:rPr>
          <w:rFonts w:asciiTheme="minorHAnsi" w:hAnsiTheme="minorHAnsi"/>
          <w:sz w:val="52"/>
        </w:rPr>
      </w:pPr>
    </w:p>
    <w:p w14:paraId="7B5FE44D" w14:textId="77777777" w:rsidR="00DC4CB7" w:rsidRDefault="008C40B5" w:rsidP="001B3F13">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2D8DE8A6" wp14:editId="3822E5F9">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FA4690">
        <w:rPr>
          <w:rFonts w:asciiTheme="minorHAnsi" w:hAnsiTheme="minorHAnsi"/>
          <w:sz w:val="52"/>
        </w:rPr>
        <w:t>PO</w:t>
      </w:r>
      <w:r w:rsidR="002A43D2">
        <w:rPr>
          <w:rFonts w:asciiTheme="minorHAnsi" w:hAnsiTheme="minorHAnsi"/>
          <w:sz w:val="52"/>
        </w:rPr>
        <w:t>SITION DESCRIPTI</w:t>
      </w:r>
      <w:r w:rsidR="00FA4690">
        <w:rPr>
          <w:rFonts w:asciiTheme="minorHAnsi" w:hAnsiTheme="minorHAnsi"/>
          <w:sz w:val="52"/>
        </w:rPr>
        <w:t>ON</w:t>
      </w:r>
    </w:p>
    <w:p w14:paraId="28C64826" w14:textId="77777777" w:rsidR="00FA4690" w:rsidRDefault="00FA4690" w:rsidP="00FA4690"/>
    <w:p w14:paraId="59CA9C1D" w14:textId="77777777" w:rsidR="00FA4690" w:rsidRDefault="00FA4690" w:rsidP="00FA4690">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814"/>
        <w:gridCol w:w="4814"/>
      </w:tblGrid>
      <w:tr w:rsidR="00FA4690" w14:paraId="1AF031B1" w14:textId="77777777" w:rsidTr="00451572">
        <w:trPr>
          <w:trHeight w:val="340"/>
        </w:trPr>
        <w:tc>
          <w:tcPr>
            <w:tcW w:w="4814" w:type="dxa"/>
          </w:tcPr>
          <w:p w14:paraId="4CD3FB39" w14:textId="77777777" w:rsidR="00FA4690" w:rsidRDefault="00FA4690" w:rsidP="00C82B00">
            <w:r w:rsidRPr="0001147B">
              <w:rPr>
                <w:b/>
              </w:rPr>
              <w:t xml:space="preserve">Directorate: </w:t>
            </w:r>
            <w:r w:rsidRPr="0001147B">
              <w:t>Digital Canberra</w:t>
            </w:r>
          </w:p>
        </w:tc>
        <w:tc>
          <w:tcPr>
            <w:tcW w:w="4814" w:type="dxa"/>
            <w:vAlign w:val="center"/>
          </w:tcPr>
          <w:p w14:paraId="7B5988C1" w14:textId="77777777" w:rsidR="00FA4690" w:rsidRPr="00B41920" w:rsidRDefault="00C82B00" w:rsidP="00C82B00">
            <w:pPr>
              <w:rPr>
                <w:color w:val="000000" w:themeColor="text1"/>
              </w:rPr>
            </w:pPr>
            <w:r w:rsidRPr="00B41920">
              <w:rPr>
                <w:b/>
                <w:color w:val="000000" w:themeColor="text1"/>
              </w:rPr>
              <w:t xml:space="preserve">Position Number: </w:t>
            </w:r>
            <w:r w:rsidR="00E61A00" w:rsidRPr="00103CCA">
              <w:rPr>
                <w:szCs w:val="24"/>
              </w:rPr>
              <w:t>P14030</w:t>
            </w:r>
          </w:p>
          <w:p w14:paraId="34E04628" w14:textId="77777777" w:rsidR="00AF7DAA" w:rsidRPr="00B41920" w:rsidRDefault="00AF7DAA" w:rsidP="00AF7DAA">
            <w:pPr>
              <w:pStyle w:val="BodyText"/>
              <w:rPr>
                <w:color w:val="000000" w:themeColor="text1"/>
              </w:rPr>
            </w:pPr>
          </w:p>
        </w:tc>
      </w:tr>
      <w:tr w:rsidR="00FA4690" w14:paraId="08C5C96B" w14:textId="77777777" w:rsidTr="00451572">
        <w:trPr>
          <w:trHeight w:val="340"/>
        </w:trPr>
        <w:tc>
          <w:tcPr>
            <w:tcW w:w="4814" w:type="dxa"/>
          </w:tcPr>
          <w:p w14:paraId="0BAF1FE2" w14:textId="77777777" w:rsidR="00FA4690" w:rsidRDefault="00FA4690" w:rsidP="00C82B00">
            <w:r w:rsidRPr="0001147B">
              <w:rPr>
                <w:b/>
              </w:rPr>
              <w:t>Division</w:t>
            </w:r>
            <w:r w:rsidRPr="00B41920">
              <w:rPr>
                <w:b/>
                <w:color w:val="000000" w:themeColor="text1"/>
              </w:rPr>
              <w:t xml:space="preserve">: </w:t>
            </w:r>
            <w:r w:rsidR="00B41920" w:rsidRPr="00B41920">
              <w:rPr>
                <w:color w:val="000000" w:themeColor="text1"/>
              </w:rPr>
              <w:t>Customer, Data and Technology</w:t>
            </w:r>
          </w:p>
        </w:tc>
        <w:tc>
          <w:tcPr>
            <w:tcW w:w="4814" w:type="dxa"/>
            <w:vAlign w:val="center"/>
          </w:tcPr>
          <w:p w14:paraId="5866C6A4" w14:textId="77777777" w:rsidR="00FA4690" w:rsidRPr="00B41920" w:rsidRDefault="00C82B00" w:rsidP="00C82B00">
            <w:pPr>
              <w:rPr>
                <w:color w:val="000000" w:themeColor="text1"/>
              </w:rPr>
            </w:pPr>
            <w:r w:rsidRPr="00B41920">
              <w:rPr>
                <w:b/>
                <w:color w:val="000000" w:themeColor="text1"/>
              </w:rPr>
              <w:t xml:space="preserve">Classification: </w:t>
            </w:r>
            <w:r w:rsidR="00E61A00">
              <w:rPr>
                <w:szCs w:val="24"/>
              </w:rPr>
              <w:t>SITOC</w:t>
            </w:r>
          </w:p>
          <w:p w14:paraId="79DF5B7D" w14:textId="77777777" w:rsidR="00AF7DAA" w:rsidRPr="00B41920" w:rsidRDefault="00AF7DAA" w:rsidP="00AF7DAA">
            <w:pPr>
              <w:pStyle w:val="BodyText"/>
              <w:rPr>
                <w:color w:val="000000" w:themeColor="text1"/>
              </w:rPr>
            </w:pPr>
          </w:p>
        </w:tc>
      </w:tr>
      <w:tr w:rsidR="00C82B00" w14:paraId="51B2BE2C" w14:textId="77777777" w:rsidTr="00451572">
        <w:trPr>
          <w:trHeight w:val="340"/>
        </w:trPr>
        <w:tc>
          <w:tcPr>
            <w:tcW w:w="4814" w:type="dxa"/>
          </w:tcPr>
          <w:p w14:paraId="26CCBCDA" w14:textId="77777777" w:rsidR="00C82B00" w:rsidRPr="0001147B" w:rsidRDefault="00C82B00" w:rsidP="00C82B00">
            <w:pPr>
              <w:rPr>
                <w:b/>
              </w:rPr>
            </w:pPr>
            <w:r w:rsidRPr="0001147B">
              <w:rPr>
                <w:b/>
              </w:rPr>
              <w:t>Business Unit:</w:t>
            </w:r>
            <w:r w:rsidRPr="0001147B">
              <w:rPr>
                <w:b/>
              </w:rPr>
              <w:tab/>
            </w:r>
            <w:r w:rsidR="00B41920" w:rsidRPr="00B41920">
              <w:rPr>
                <w:bCs/>
              </w:rPr>
              <w:t>Technology Services</w:t>
            </w:r>
          </w:p>
        </w:tc>
        <w:tc>
          <w:tcPr>
            <w:tcW w:w="4814" w:type="dxa"/>
            <w:vAlign w:val="center"/>
          </w:tcPr>
          <w:p w14:paraId="1775CCC4" w14:textId="77777777" w:rsidR="00C82B00" w:rsidRDefault="00C82B00" w:rsidP="00C82B00">
            <w:pPr>
              <w:rPr>
                <w:color w:val="000000" w:themeColor="text1"/>
              </w:rPr>
            </w:pPr>
            <w:r w:rsidRPr="0001147B">
              <w:rPr>
                <w:b/>
              </w:rPr>
              <w:t xml:space="preserve">Location: </w:t>
            </w:r>
            <w:r w:rsidRPr="0013025E">
              <w:rPr>
                <w:color w:val="000000" w:themeColor="text1"/>
              </w:rPr>
              <w:t xml:space="preserve">Hybrid working arrangements </w:t>
            </w:r>
            <w:r w:rsidR="00B41920">
              <w:rPr>
                <w:color w:val="000000" w:themeColor="text1"/>
              </w:rPr>
              <w:t>(Winyu House Gungahlin</w:t>
            </w:r>
            <w:r w:rsidRPr="005D3A84">
              <w:rPr>
                <w:color w:val="0070C0"/>
              </w:rPr>
              <w:t xml:space="preserve"> </w:t>
            </w:r>
            <w:r w:rsidRPr="0013025E">
              <w:rPr>
                <w:color w:val="000000" w:themeColor="text1"/>
              </w:rPr>
              <w:t>and work from home)</w:t>
            </w:r>
          </w:p>
          <w:p w14:paraId="1D3D3F51" w14:textId="77777777" w:rsidR="00AF7DAA" w:rsidRPr="00AF7DAA" w:rsidRDefault="00AF7DAA" w:rsidP="00AF7DAA">
            <w:pPr>
              <w:pStyle w:val="BodyText"/>
            </w:pPr>
          </w:p>
        </w:tc>
      </w:tr>
      <w:tr w:rsidR="00C82B00" w14:paraId="594A30AB" w14:textId="77777777" w:rsidTr="00451572">
        <w:trPr>
          <w:trHeight w:val="340"/>
        </w:trPr>
        <w:tc>
          <w:tcPr>
            <w:tcW w:w="4814" w:type="dxa"/>
            <w:vAlign w:val="center"/>
          </w:tcPr>
          <w:p w14:paraId="51367D38" w14:textId="77777777" w:rsidR="00C82B00" w:rsidRPr="0001147B" w:rsidRDefault="00C82B00" w:rsidP="00C82B00">
            <w:pPr>
              <w:rPr>
                <w:b/>
              </w:rPr>
            </w:pPr>
            <w:r w:rsidRPr="00B41920">
              <w:rPr>
                <w:b/>
                <w:color w:val="000000" w:themeColor="text1"/>
              </w:rPr>
              <w:t>Position Title:</w:t>
            </w:r>
            <w:r w:rsidRPr="00B41920">
              <w:rPr>
                <w:b/>
                <w:color w:val="000000" w:themeColor="text1"/>
              </w:rPr>
              <w:tab/>
            </w:r>
            <w:r w:rsidR="00E61A00" w:rsidRPr="00D92A37">
              <w:rPr>
                <w:szCs w:val="24"/>
              </w:rPr>
              <w:t>Senior Citrix Technician</w:t>
            </w:r>
          </w:p>
        </w:tc>
        <w:tc>
          <w:tcPr>
            <w:tcW w:w="4814" w:type="dxa"/>
            <w:vAlign w:val="center"/>
          </w:tcPr>
          <w:p w14:paraId="326EA204" w14:textId="647B57BC" w:rsidR="00C82B00" w:rsidRDefault="00C82B00" w:rsidP="00C82B00">
            <w:r w:rsidRPr="0001147B">
              <w:rPr>
                <w:b/>
              </w:rPr>
              <w:t xml:space="preserve">Last Reviewed: </w:t>
            </w:r>
            <w:r w:rsidR="00E61A00">
              <w:rPr>
                <w:color w:val="000000" w:themeColor="text1"/>
              </w:rPr>
              <w:t>27/07/</w:t>
            </w:r>
            <w:r w:rsidR="00D15FF0">
              <w:rPr>
                <w:color w:val="000000" w:themeColor="text1"/>
              </w:rPr>
              <w:t>20</w:t>
            </w:r>
            <w:r w:rsidR="00E61A00">
              <w:rPr>
                <w:color w:val="000000" w:themeColor="text1"/>
              </w:rPr>
              <w:t>26</w:t>
            </w:r>
          </w:p>
        </w:tc>
      </w:tr>
      <w:tr w:rsidR="00C82B00" w14:paraId="05E4A971" w14:textId="77777777" w:rsidTr="00451572">
        <w:trPr>
          <w:trHeight w:val="340"/>
        </w:trPr>
        <w:tc>
          <w:tcPr>
            <w:tcW w:w="9628" w:type="dxa"/>
            <w:gridSpan w:val="2"/>
            <w:vAlign w:val="center"/>
          </w:tcPr>
          <w:p w14:paraId="0E39F953" w14:textId="77777777" w:rsidR="00AF7DAA" w:rsidRDefault="00AF7DAA" w:rsidP="00C82B00">
            <w:pPr>
              <w:rPr>
                <w:b/>
              </w:rPr>
            </w:pPr>
          </w:p>
          <w:p w14:paraId="234AC141" w14:textId="00FC7794" w:rsidR="00AF7DAA" w:rsidRPr="006D6C18" w:rsidRDefault="00C82B00" w:rsidP="00DF2B33">
            <w:pPr>
              <w:rPr>
                <w:rFonts w:eastAsia="Calibri"/>
                <w:color w:val="0070C0"/>
              </w:rPr>
            </w:pPr>
            <w:r w:rsidRPr="0001147B">
              <w:rPr>
                <w:b/>
              </w:rPr>
              <w:t xml:space="preserve">Position Requirements: </w:t>
            </w:r>
            <w:r w:rsidR="004106C9" w:rsidRPr="004106C9">
              <w:rPr>
                <w:rFonts w:asciiTheme="minorHAnsi" w:hAnsiTheme="minorHAnsi"/>
                <w:iCs/>
                <w:szCs w:val="24"/>
                <w:lang w:val="en-GB"/>
              </w:rPr>
              <w:t xml:space="preserve">The successful applicant must be an Australian citizen and possess or acquire and maintain an Australian Government Security Vetting Agency (AGSVA) security clearance at the Negative Vetting 1 (NV1) level as an eligibility qualification. If AGSVA screening is not successful, your employment will not commence or, if already commenced, your employment will be reassessed. </w:t>
            </w:r>
            <w:r w:rsidR="00A124FC" w:rsidRPr="004106C9">
              <w:rPr>
                <w:rFonts w:asciiTheme="minorHAnsi" w:hAnsiTheme="minorHAnsi"/>
                <w:iCs/>
                <w:szCs w:val="24"/>
                <w:lang w:val="en-GB"/>
              </w:rPr>
              <w:t xml:space="preserve"> </w:t>
            </w:r>
          </w:p>
        </w:tc>
      </w:tr>
      <w:tr w:rsidR="001B3F13" w14:paraId="63BD1206" w14:textId="77777777" w:rsidTr="00451572">
        <w:trPr>
          <w:trHeight w:val="340"/>
        </w:trPr>
        <w:tc>
          <w:tcPr>
            <w:tcW w:w="9628" w:type="dxa"/>
            <w:gridSpan w:val="2"/>
            <w:vAlign w:val="center"/>
          </w:tcPr>
          <w:p w14:paraId="30450AD3" w14:textId="77777777" w:rsidR="001B3F13" w:rsidRPr="00D93EBE" w:rsidRDefault="001B3F13" w:rsidP="001B3F13">
            <w:pPr>
              <w:rPr>
                <w:i/>
                <w:color w:val="0070C0"/>
              </w:rPr>
            </w:pPr>
          </w:p>
        </w:tc>
      </w:tr>
    </w:tbl>
    <w:p w14:paraId="6769540F" w14:textId="77777777" w:rsidR="003C1D2E" w:rsidRPr="00AB26D3" w:rsidRDefault="003C1D2E" w:rsidP="008B5D37">
      <w:pPr>
        <w:pStyle w:val="BodyText"/>
        <w:spacing w:after="120"/>
        <w:rPr>
          <w:rFonts w:cs="Arial"/>
          <w:szCs w:val="24"/>
        </w:rPr>
      </w:pPr>
      <w:r w:rsidRPr="003D422A">
        <w:rPr>
          <w:rFonts w:cs="Arial"/>
          <w:szCs w:val="24"/>
        </w:rPr>
        <w:t>The A</w:t>
      </w:r>
      <w:r>
        <w:rPr>
          <w:rFonts w:cs="Arial"/>
          <w:szCs w:val="24"/>
        </w:rPr>
        <w:t xml:space="preserve">ustralian </w:t>
      </w:r>
      <w:r w:rsidRPr="003D422A">
        <w:rPr>
          <w:rFonts w:cs="Arial"/>
          <w:szCs w:val="24"/>
        </w:rPr>
        <w:t>C</w:t>
      </w:r>
      <w:r>
        <w:rPr>
          <w:rFonts w:cs="Arial"/>
          <w:szCs w:val="24"/>
        </w:rPr>
        <w:t xml:space="preserve">apital </w:t>
      </w:r>
      <w:r w:rsidRPr="003D422A">
        <w:rPr>
          <w:rFonts w:cs="Arial"/>
          <w:szCs w:val="24"/>
        </w:rPr>
        <w:t>T</w:t>
      </w:r>
      <w:r>
        <w:rPr>
          <w:rFonts w:cs="Arial"/>
          <w:szCs w:val="24"/>
        </w:rPr>
        <w:t xml:space="preserve">erritory </w:t>
      </w:r>
      <w:r w:rsidRPr="003D422A">
        <w:rPr>
          <w:rFonts w:cs="Arial"/>
          <w:szCs w:val="24"/>
        </w:rPr>
        <w:t>P</w:t>
      </w:r>
      <w:r>
        <w:rPr>
          <w:rFonts w:cs="Arial"/>
          <w:szCs w:val="24"/>
        </w:rPr>
        <w:t xml:space="preserve">ublic </w:t>
      </w:r>
      <w:r w:rsidRPr="003D422A">
        <w:rPr>
          <w:rFonts w:cs="Arial"/>
          <w:szCs w:val="24"/>
        </w:rPr>
        <w:t>S</w:t>
      </w:r>
      <w:r>
        <w:rPr>
          <w:rFonts w:cs="Arial"/>
          <w:szCs w:val="24"/>
        </w:rPr>
        <w:t xml:space="preserve">ervice (ACTPS) </w:t>
      </w:r>
      <w:r w:rsidRPr="003D422A">
        <w:rPr>
          <w:rFonts w:cs="Arial"/>
          <w:szCs w:val="24"/>
        </w:rPr>
        <w:t xml:space="preserve">is a values-based organisation where all employees are expected to embody the prescribed core values of respect, integrity, collaboration and innovation, </w:t>
      </w:r>
      <w:r w:rsidRPr="00AB26D3">
        <w:rPr>
          <w:rFonts w:cs="Arial"/>
          <w:szCs w:val="24"/>
        </w:rPr>
        <w:t xml:space="preserve">as well demonstrate the related </w:t>
      </w:r>
      <w:hyperlink r:id="rId14" w:history="1">
        <w:r w:rsidRPr="00D344ED">
          <w:rPr>
            <w:rStyle w:val="Hyperlink"/>
            <w:rFonts w:cs="Arial"/>
            <w:szCs w:val="24"/>
          </w:rPr>
          <w:t>signature behaviours</w:t>
        </w:r>
      </w:hyperlink>
      <w:r w:rsidRPr="00AB26D3">
        <w:rPr>
          <w:rFonts w:cs="Arial"/>
          <w:szCs w:val="24"/>
        </w:rPr>
        <w:t xml:space="preserve">.   </w:t>
      </w:r>
    </w:p>
    <w:p w14:paraId="4ECAA228" w14:textId="77777777" w:rsidR="002A43D2" w:rsidRPr="00423241" w:rsidRDefault="002A43D2" w:rsidP="00262F1E">
      <w:pPr>
        <w:pStyle w:val="Heading1"/>
        <w:spacing w:before="240"/>
      </w:pPr>
      <w:r w:rsidRPr="00423241">
        <w:t>DIRECTORATE OVERVIEW</w:t>
      </w:r>
    </w:p>
    <w:p w14:paraId="4EBBC926" w14:textId="77777777" w:rsidR="00E75E28" w:rsidRPr="00E75E28" w:rsidRDefault="00E75E28" w:rsidP="008B5D37">
      <w:pPr>
        <w:spacing w:after="120"/>
        <w:rPr>
          <w:rFonts w:asciiTheme="minorHAnsi" w:hAnsiTheme="minorHAnsi"/>
          <w:iCs/>
          <w:szCs w:val="24"/>
          <w:lang w:val="en-GB"/>
        </w:rPr>
      </w:pPr>
      <w:r w:rsidRPr="00E75E28">
        <w:rPr>
          <w:rFonts w:asciiTheme="minorHAnsi" w:hAnsiTheme="minorHAnsi"/>
          <w:iCs/>
          <w:szCs w:val="24"/>
          <w:lang w:val="en-GB"/>
        </w:rPr>
        <w:t>Digital Canberra leads the ACT Government’s technology, digital, data, and cyber security services. We strive to improve the lives of Canberrans through delivering and supporting digital government services that are easy to access, save time, and are safe to use. We achieve this while also looking to the future – making technology investment decisions that will transform Canberra into a genuinely connected city.</w:t>
      </w:r>
    </w:p>
    <w:p w14:paraId="152090DF" w14:textId="77777777" w:rsidR="00E75E28" w:rsidRPr="00E75E28" w:rsidRDefault="00E75E28" w:rsidP="008B5D37">
      <w:pPr>
        <w:spacing w:after="120"/>
        <w:rPr>
          <w:rFonts w:asciiTheme="minorHAnsi" w:hAnsiTheme="minorHAnsi"/>
          <w:iCs/>
          <w:szCs w:val="24"/>
          <w:lang w:val="en-GB"/>
        </w:rPr>
      </w:pPr>
      <w:r w:rsidRPr="00E75E28">
        <w:rPr>
          <w:rFonts w:asciiTheme="minorHAnsi" w:hAnsiTheme="minorHAnsi"/>
          <w:iCs/>
          <w:szCs w:val="24"/>
        </w:rPr>
        <w:t xml:space="preserve">Digital Canberra leads the implementation of the </w:t>
      </w:r>
      <w:hyperlink r:id="rId15" w:history="1">
        <w:r w:rsidRPr="00E75E28">
          <w:rPr>
            <w:rStyle w:val="Hyperlink"/>
            <w:rFonts w:asciiTheme="minorHAnsi" w:hAnsiTheme="minorHAnsi"/>
            <w:iCs/>
            <w:szCs w:val="24"/>
          </w:rPr>
          <w:t>ACT Digital Strategy</w:t>
        </w:r>
      </w:hyperlink>
      <w:r w:rsidRPr="00E75E28">
        <w:rPr>
          <w:rFonts w:asciiTheme="minorHAnsi" w:hAnsiTheme="minorHAnsi"/>
          <w:iCs/>
          <w:szCs w:val="24"/>
        </w:rPr>
        <w:t xml:space="preserve"> and </w:t>
      </w:r>
      <w:hyperlink r:id="rId16" w:history="1">
        <w:r w:rsidRPr="00E75E28">
          <w:rPr>
            <w:rStyle w:val="Hyperlink"/>
            <w:rFonts w:asciiTheme="minorHAnsi" w:hAnsiTheme="minorHAnsi"/>
            <w:iCs/>
            <w:szCs w:val="24"/>
          </w:rPr>
          <w:t>ACT Digital Health Strategy</w:t>
        </w:r>
      </w:hyperlink>
      <w:r w:rsidRPr="00E75E28">
        <w:rPr>
          <w:rFonts w:asciiTheme="minorHAnsi" w:hAnsiTheme="minorHAnsi"/>
          <w:iCs/>
          <w:szCs w:val="24"/>
          <w:lang w:val="en-GB"/>
        </w:rPr>
        <w:t>, manages ICT infrastructure for our hospitals</w:t>
      </w:r>
      <w:r w:rsidR="00E65076">
        <w:rPr>
          <w:rFonts w:asciiTheme="minorHAnsi" w:hAnsiTheme="minorHAnsi"/>
          <w:iCs/>
          <w:szCs w:val="24"/>
          <w:lang w:val="en-GB"/>
        </w:rPr>
        <w:t xml:space="preserve">, </w:t>
      </w:r>
      <w:r w:rsidRPr="00E75E28">
        <w:rPr>
          <w:rFonts w:asciiTheme="minorHAnsi" w:hAnsiTheme="minorHAnsi"/>
          <w:iCs/>
          <w:szCs w:val="24"/>
          <w:lang w:val="en-GB"/>
        </w:rPr>
        <w:t>schools</w:t>
      </w:r>
      <w:r w:rsidR="001F78AE">
        <w:rPr>
          <w:rFonts w:asciiTheme="minorHAnsi" w:hAnsiTheme="minorHAnsi"/>
          <w:iCs/>
          <w:szCs w:val="24"/>
          <w:lang w:val="en-GB"/>
        </w:rPr>
        <w:t>,</w:t>
      </w:r>
      <w:r w:rsidR="00E65076">
        <w:rPr>
          <w:rFonts w:asciiTheme="minorHAnsi" w:hAnsiTheme="minorHAnsi"/>
          <w:iCs/>
          <w:szCs w:val="24"/>
          <w:lang w:val="en-GB"/>
        </w:rPr>
        <w:t xml:space="preserve"> and public service</w:t>
      </w:r>
      <w:r w:rsidRPr="00E75E28">
        <w:rPr>
          <w:rFonts w:asciiTheme="minorHAnsi" w:hAnsiTheme="minorHAnsi"/>
          <w:iCs/>
          <w:szCs w:val="24"/>
          <w:lang w:val="en-GB"/>
        </w:rPr>
        <w:t>, and represents the ACT at national digital, data, and cyber security forums.</w:t>
      </w:r>
    </w:p>
    <w:p w14:paraId="1D627B3A" w14:textId="77777777" w:rsidR="0058711F" w:rsidRPr="0058711F" w:rsidRDefault="0058711F" w:rsidP="0058711F">
      <w:pPr>
        <w:spacing w:after="120"/>
        <w:rPr>
          <w:szCs w:val="24"/>
        </w:rPr>
      </w:pPr>
      <w:r>
        <w:rPr>
          <w:szCs w:val="24"/>
        </w:rPr>
        <w:t>Digital Canberra has</w:t>
      </w:r>
      <w:r w:rsidRPr="00E33EC0">
        <w:rPr>
          <w:szCs w:val="24"/>
        </w:rPr>
        <w:t xml:space="preserve"> a diverse workforce across many functions and sites.</w:t>
      </w:r>
      <w:r>
        <w:rPr>
          <w:szCs w:val="24"/>
        </w:rPr>
        <w:t xml:space="preserve"> We have an</w:t>
      </w:r>
      <w:r w:rsidRPr="00E33EC0">
        <w:rPr>
          <w:szCs w:val="24"/>
        </w:rPr>
        <w:t xml:space="preserve"> inclusive </w:t>
      </w:r>
      <w:r w:rsidR="0043636D" w:rsidRPr="00E33EC0">
        <w:rPr>
          <w:szCs w:val="24"/>
        </w:rPr>
        <w:t>culture,</w:t>
      </w:r>
      <w:r>
        <w:rPr>
          <w:szCs w:val="24"/>
        </w:rPr>
        <w:t xml:space="preserve"> and we ensure our people are</w:t>
      </w:r>
      <w:r w:rsidRPr="00E33EC0">
        <w:rPr>
          <w:szCs w:val="24"/>
        </w:rPr>
        <w:t xml:space="preserve"> respected, valued</w:t>
      </w:r>
      <w:r>
        <w:rPr>
          <w:szCs w:val="24"/>
        </w:rPr>
        <w:t>,</w:t>
      </w:r>
      <w:r w:rsidRPr="00E33EC0">
        <w:rPr>
          <w:szCs w:val="24"/>
        </w:rPr>
        <w:t xml:space="preserve"> and involved.</w:t>
      </w:r>
    </w:p>
    <w:p w14:paraId="661E2D18" w14:textId="77777777" w:rsidR="002A43D2" w:rsidRPr="00423241" w:rsidRDefault="002A43D2" w:rsidP="00262F1E">
      <w:pPr>
        <w:pStyle w:val="Heading1"/>
        <w:spacing w:before="240"/>
      </w:pPr>
      <w:r w:rsidRPr="00423241">
        <w:t>DIVISION OVERVIEW</w:t>
      </w:r>
    </w:p>
    <w:p w14:paraId="6D1F4E82" w14:textId="77777777" w:rsidR="00C53E36" w:rsidRDefault="00C53E36" w:rsidP="00F509CD">
      <w:pPr>
        <w:pStyle w:val="BodyText"/>
        <w:spacing w:after="120"/>
      </w:pPr>
      <w:r>
        <w:t xml:space="preserve">The </w:t>
      </w:r>
      <w:r w:rsidRPr="00C53E36">
        <w:rPr>
          <w:b/>
          <w:bCs/>
        </w:rPr>
        <w:t>Customer, Data and Technology Group</w:t>
      </w:r>
      <w:r w:rsidRPr="00C53E36">
        <w:t xml:space="preserve"> enables a modern, digitally empowered ACT Government. By delivering shared services that are efficient, secure, AI-enabled, and customer-focused</w:t>
      </w:r>
      <w:r w:rsidRPr="2FFBE151">
        <w:t xml:space="preserve"> </w:t>
      </w:r>
      <w:r w:rsidRPr="00C53E36">
        <w:t>the group helps ensure that citizens and businesses benefit from responsive, transparent, and innovative public administration.</w:t>
      </w:r>
    </w:p>
    <w:p w14:paraId="6513D27A" w14:textId="77777777" w:rsidR="00C53E36" w:rsidRPr="00CC1541" w:rsidRDefault="00C53E36" w:rsidP="00C53E36">
      <w:pPr>
        <w:pStyle w:val="BodyText"/>
        <w:spacing w:after="120"/>
        <w:rPr>
          <w:rFonts w:asciiTheme="minorHAnsi" w:eastAsiaTheme="minorEastAsia" w:hAnsiTheme="minorHAnsi" w:cstheme="minorBidi"/>
        </w:rPr>
      </w:pPr>
      <w:r>
        <w:t xml:space="preserve">The group has a wide range of strategy, policy and operational responsibilities across ACT Government including: </w:t>
      </w:r>
    </w:p>
    <w:p w14:paraId="447E78E6"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t xml:space="preserve">management of </w:t>
      </w:r>
      <w:r w:rsidRPr="2FFBE151">
        <w:rPr>
          <w:rFonts w:asciiTheme="minorHAnsi" w:eastAsiaTheme="minorEastAsia" w:hAnsiTheme="minorHAnsi" w:cstheme="minorBidi"/>
        </w:rPr>
        <w:t xml:space="preserve">Information Communications Technology services, </w:t>
      </w:r>
    </w:p>
    <w:p w14:paraId="42F0DC95"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lastRenderedPageBreak/>
        <w:t>service integration and management</w:t>
      </w:r>
    </w:p>
    <w:p w14:paraId="2D4B0F7B"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 xml:space="preserve">program and project management </w:t>
      </w:r>
    </w:p>
    <w:p w14:paraId="339DA2DF"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 xml:space="preserve">Cyber, risk and governance </w:t>
      </w:r>
    </w:p>
    <w:p w14:paraId="417E1FE6"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strategic asset management</w:t>
      </w:r>
    </w:p>
    <w:p w14:paraId="1E9AA10F"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data and artificial intelligence (AI) including digital records.</w:t>
      </w:r>
    </w:p>
    <w:p w14:paraId="2D218282" w14:textId="77777777" w:rsidR="002A43D2" w:rsidRPr="00160268" w:rsidRDefault="002A43D2" w:rsidP="00262F1E">
      <w:pPr>
        <w:pStyle w:val="Heading1"/>
        <w:spacing w:before="240"/>
      </w:pPr>
      <w:r w:rsidRPr="00160268">
        <w:t>BUSINESS UNIT OVERVIEW</w:t>
      </w:r>
    </w:p>
    <w:p w14:paraId="6BC0FBD7" w14:textId="77777777" w:rsidR="00415907" w:rsidRDefault="00A102D9" w:rsidP="00415907">
      <w:pPr>
        <w:shd w:val="clear" w:color="auto" w:fill="FFFFFF" w:themeFill="background1"/>
        <w:spacing w:after="120"/>
        <w:rPr>
          <w:rFonts w:asciiTheme="minorHAnsi" w:eastAsiaTheme="minorEastAsia" w:hAnsiTheme="minorHAnsi" w:cstheme="minorHAnsi"/>
          <w:szCs w:val="24"/>
        </w:rPr>
      </w:pPr>
      <w:r w:rsidRPr="00A102D9">
        <w:rPr>
          <w:rFonts w:asciiTheme="minorHAnsi" w:eastAsiaTheme="minorEastAsia" w:hAnsiTheme="minorHAnsi" w:cstheme="minorHAnsi"/>
          <w:szCs w:val="24"/>
        </w:rPr>
        <w:t>Technology Services Branch (TSB) manages and implements the ACT Government's Information Technology systems and communications services. We engage with directorate partners to administer and support their business systems while providing advice on a broad range of existing ICT and new technologies. Technology Services implements and administers the network capabilities that underpin everything done in government</w:t>
      </w:r>
      <w:r w:rsidR="00415907" w:rsidRPr="008B5D37">
        <w:rPr>
          <w:rFonts w:asciiTheme="minorHAnsi" w:eastAsiaTheme="minorEastAsia" w:hAnsiTheme="minorHAnsi" w:cstheme="minorHAnsi"/>
          <w:szCs w:val="24"/>
        </w:rPr>
        <w:t>.</w:t>
      </w:r>
    </w:p>
    <w:p w14:paraId="658A4597" w14:textId="77777777" w:rsidR="007702B5" w:rsidRPr="00423241" w:rsidRDefault="007702B5" w:rsidP="00262F1E">
      <w:pPr>
        <w:pStyle w:val="Heading1"/>
        <w:spacing w:before="240"/>
      </w:pPr>
      <w:r>
        <w:t xml:space="preserve">POSITION </w:t>
      </w:r>
      <w:r w:rsidRPr="00423241">
        <w:t>OVERVIEW</w:t>
      </w:r>
    </w:p>
    <w:p w14:paraId="049C8DA6" w14:textId="1038A131" w:rsidR="00E61A00" w:rsidRPr="009C6DD1" w:rsidRDefault="008C40B5" w:rsidP="00E61A00">
      <w:pPr>
        <w:pStyle w:val="ASBody"/>
        <w:spacing w:after="240" w:line="276" w:lineRule="auto"/>
        <w:jc w:val="left"/>
        <w:rPr>
          <w:rFonts w:asciiTheme="minorHAnsi" w:hAnsiTheme="minorHAnsi" w:cstheme="minorBidi"/>
          <w:sz w:val="24"/>
          <w:szCs w:val="24"/>
          <w:lang w:eastAsia="en-US"/>
        </w:rPr>
      </w:pPr>
      <w:r>
        <w:rPr>
          <w:i/>
          <w:color w:val="0070C0"/>
          <w:szCs w:val="24"/>
        </w:rPr>
        <w:t xml:space="preserve"> </w:t>
      </w:r>
      <w:r w:rsidR="00E61A00" w:rsidRPr="00D7007E">
        <w:rPr>
          <w:rFonts w:asciiTheme="minorHAnsi" w:hAnsiTheme="minorHAnsi" w:cstheme="minorBidi"/>
          <w:sz w:val="24"/>
          <w:szCs w:val="24"/>
          <w:lang w:eastAsia="en-US"/>
        </w:rPr>
        <w:t>The position will join the End</w:t>
      </w:r>
      <w:r w:rsidR="00985D23">
        <w:rPr>
          <w:rFonts w:asciiTheme="minorHAnsi" w:hAnsiTheme="minorHAnsi" w:cstheme="minorBidi"/>
          <w:sz w:val="24"/>
          <w:szCs w:val="24"/>
          <w:lang w:eastAsia="en-US"/>
        </w:rPr>
        <w:t>point</w:t>
      </w:r>
      <w:r w:rsidR="00E61A00" w:rsidRPr="00D7007E">
        <w:rPr>
          <w:rFonts w:asciiTheme="minorHAnsi" w:hAnsiTheme="minorHAnsi" w:cstheme="minorBidi"/>
          <w:sz w:val="24"/>
          <w:szCs w:val="24"/>
          <w:lang w:eastAsia="en-US"/>
        </w:rPr>
        <w:t xml:space="preserve"> User Services team to provide </w:t>
      </w:r>
      <w:r w:rsidR="0080497C" w:rsidRPr="0080497C">
        <w:rPr>
          <w:rFonts w:asciiTheme="minorHAnsi" w:hAnsiTheme="minorHAnsi" w:cstheme="minorBidi"/>
          <w:sz w:val="24"/>
          <w:szCs w:val="24"/>
          <w:lang w:eastAsia="en-US"/>
        </w:rPr>
        <w:t xml:space="preserve">Citrix platform </w:t>
      </w:r>
      <w:r w:rsidR="00E61A00" w:rsidRPr="00D7007E">
        <w:rPr>
          <w:rFonts w:asciiTheme="minorHAnsi" w:hAnsiTheme="minorHAnsi" w:cstheme="minorBidi"/>
          <w:sz w:val="24"/>
          <w:szCs w:val="24"/>
          <w:lang w:eastAsia="en-US"/>
        </w:rPr>
        <w:t xml:space="preserve">technical support </w:t>
      </w:r>
      <w:r w:rsidR="00E61A00">
        <w:rPr>
          <w:rFonts w:asciiTheme="minorHAnsi" w:hAnsiTheme="minorHAnsi" w:cstheme="minorBidi"/>
          <w:sz w:val="24"/>
          <w:szCs w:val="24"/>
          <w:lang w:eastAsia="en-US"/>
        </w:rPr>
        <w:t>to staff</w:t>
      </w:r>
      <w:r w:rsidR="00E61A00" w:rsidRPr="00D7007E">
        <w:rPr>
          <w:rFonts w:asciiTheme="minorHAnsi" w:hAnsiTheme="minorHAnsi" w:cstheme="minorBidi"/>
          <w:sz w:val="24"/>
          <w:szCs w:val="24"/>
          <w:lang w:eastAsia="en-US"/>
        </w:rPr>
        <w:t xml:space="preserve"> and customers, assist in developing solutions for Whole of Government identified issues and participate in assigned project work. The role will focus on developing and supporting the ACT Government Citrix platform. Supporting the achievement of organisational objectives, along with upholding the delivery of quality customer services and ICT solutions. This position is to support the achievement of organisational objectives and Service Level Agreements through the delivery of quality customer services and ICT solutions</w:t>
      </w:r>
      <w:r w:rsidR="00E61A00">
        <w:rPr>
          <w:rFonts w:asciiTheme="minorHAnsi" w:hAnsiTheme="minorHAnsi" w:cstheme="minorBidi"/>
          <w:sz w:val="24"/>
          <w:szCs w:val="24"/>
          <w:lang w:eastAsia="en-US"/>
        </w:rPr>
        <w:t>.</w:t>
      </w:r>
    </w:p>
    <w:p w14:paraId="6ED566C9" w14:textId="77777777" w:rsidR="008C40B5" w:rsidRPr="007702B5" w:rsidRDefault="007702B5" w:rsidP="00181139">
      <w:pPr>
        <w:pStyle w:val="Heading1"/>
        <w:spacing w:before="240" w:after="120"/>
      </w:pPr>
      <w:r>
        <w:t>WHAT YOU WILL DO</w:t>
      </w:r>
    </w:p>
    <w:p w14:paraId="0BECD8C4" w14:textId="2E953CF2" w:rsidR="00083B52" w:rsidRPr="00E041E3" w:rsidRDefault="00083B52" w:rsidP="00083B52">
      <w:pPr>
        <w:pStyle w:val="BodyText"/>
      </w:pPr>
      <w:r w:rsidRPr="00E041E3">
        <w:t xml:space="preserve">Under the broad direction you will: </w:t>
      </w:r>
    </w:p>
    <w:p w14:paraId="18448C1B" w14:textId="0C67DF07" w:rsidR="00E61A00" w:rsidRPr="00665E2A" w:rsidRDefault="00B8600D" w:rsidP="00390C2D">
      <w:pPr>
        <w:pStyle w:val="BodyText"/>
        <w:numPr>
          <w:ilvl w:val="0"/>
          <w:numId w:val="29"/>
        </w:numPr>
        <w:suppressAutoHyphens/>
        <w:spacing w:after="120"/>
      </w:pPr>
      <w:r>
        <w:t>B</w:t>
      </w:r>
      <w:r w:rsidR="00E61A00">
        <w:t>e responsible for the day-to-day support of</w:t>
      </w:r>
      <w:r w:rsidR="00E61A00" w:rsidRPr="00927AE2">
        <w:rPr>
          <w:rFonts w:cs="Arial"/>
        </w:rPr>
        <w:t xml:space="preserve"> </w:t>
      </w:r>
      <w:r w:rsidR="00E61A00">
        <w:rPr>
          <w:rFonts w:cs="Arial"/>
        </w:rPr>
        <w:t xml:space="preserve">Citrix </w:t>
      </w:r>
      <w:r w:rsidR="00E61A00">
        <w:t>CVAD</w:t>
      </w:r>
      <w:r w:rsidR="00E61A00" w:rsidRPr="00927AE2">
        <w:rPr>
          <w:rFonts w:cs="Arial"/>
        </w:rPr>
        <w:t xml:space="preserve"> </w:t>
      </w:r>
      <w:r w:rsidR="00E61A00">
        <w:rPr>
          <w:rFonts w:cs="Arial"/>
        </w:rPr>
        <w:t>and Netscaler Infrastructure</w:t>
      </w:r>
      <w:r w:rsidR="00E61A00" w:rsidRPr="00927AE2">
        <w:rPr>
          <w:rFonts w:cs="Arial"/>
        </w:rPr>
        <w:t xml:space="preserve"> in the ACT Government </w:t>
      </w:r>
      <w:r w:rsidR="00E61A00">
        <w:rPr>
          <w:rFonts w:cs="Arial"/>
        </w:rPr>
        <w:t>across development, test, and production environments.</w:t>
      </w:r>
    </w:p>
    <w:p w14:paraId="18BFA46E" w14:textId="77777777" w:rsidR="00E61A00" w:rsidRPr="00E61A00" w:rsidRDefault="00E61A00" w:rsidP="00390C2D">
      <w:pPr>
        <w:pStyle w:val="BodyText"/>
        <w:numPr>
          <w:ilvl w:val="0"/>
          <w:numId w:val="29"/>
        </w:numPr>
        <w:suppressAutoHyphens/>
        <w:spacing w:after="120"/>
      </w:pPr>
      <w:r>
        <w:t>Provide ongoing monitoring, maintenance, development, and implementation of the Citrix environment including load balancing, publishing/un-publishing of applications and patching.</w:t>
      </w:r>
    </w:p>
    <w:p w14:paraId="0B13C16B" w14:textId="59CFF8D1" w:rsidR="00E61A00" w:rsidRPr="00665E2A" w:rsidRDefault="00E61A00" w:rsidP="00390C2D">
      <w:pPr>
        <w:pStyle w:val="BodyText"/>
        <w:numPr>
          <w:ilvl w:val="0"/>
          <w:numId w:val="29"/>
        </w:numPr>
        <w:suppressAutoHyphens/>
        <w:spacing w:after="120"/>
        <w:rPr>
          <w:szCs w:val="24"/>
        </w:rPr>
      </w:pPr>
      <w:r w:rsidRPr="00665E2A">
        <w:rPr>
          <w:szCs w:val="24"/>
        </w:rPr>
        <w:t>Undertake break-fix work</w:t>
      </w:r>
      <w:r>
        <w:rPr>
          <w:szCs w:val="24"/>
        </w:rPr>
        <w:t xml:space="preserve">, reactive troubleshooting, </w:t>
      </w:r>
      <w:r w:rsidRPr="00665E2A">
        <w:rPr>
          <w:szCs w:val="24"/>
        </w:rPr>
        <w:t>and user technical support</w:t>
      </w:r>
      <w:r>
        <w:rPr>
          <w:szCs w:val="24"/>
        </w:rPr>
        <w:t xml:space="preserve"> across a broad array of applications and technology platforms</w:t>
      </w:r>
    </w:p>
    <w:p w14:paraId="0FEFD4DB" w14:textId="127450C1" w:rsidR="00E61A00" w:rsidRDefault="00E61A00" w:rsidP="00390C2D">
      <w:pPr>
        <w:pStyle w:val="BodyText"/>
        <w:numPr>
          <w:ilvl w:val="0"/>
          <w:numId w:val="29"/>
        </w:numPr>
        <w:suppressAutoHyphens/>
        <w:spacing w:after="120"/>
        <w:rPr>
          <w:szCs w:val="24"/>
        </w:rPr>
      </w:pPr>
      <w:r w:rsidRPr="00665E2A">
        <w:rPr>
          <w:szCs w:val="24"/>
        </w:rPr>
        <w:t>Develop and maintain relevant documentation including processes and procedure</w:t>
      </w:r>
      <w:r>
        <w:rPr>
          <w:szCs w:val="24"/>
        </w:rPr>
        <w:t>s.</w:t>
      </w:r>
    </w:p>
    <w:p w14:paraId="56443A10" w14:textId="10893B20" w:rsidR="00E82EEC" w:rsidRDefault="00E82EEC" w:rsidP="00390C2D">
      <w:pPr>
        <w:pStyle w:val="BodyText"/>
        <w:numPr>
          <w:ilvl w:val="0"/>
          <w:numId w:val="29"/>
        </w:numPr>
        <w:suppressAutoHyphens/>
        <w:spacing w:after="120"/>
        <w:rPr>
          <w:szCs w:val="24"/>
        </w:rPr>
      </w:pPr>
      <w:r>
        <w:rPr>
          <w:szCs w:val="24"/>
        </w:rPr>
        <w:t xml:space="preserve">This position may be required to participate in an </w:t>
      </w:r>
      <w:proofErr w:type="gramStart"/>
      <w:r>
        <w:rPr>
          <w:szCs w:val="24"/>
        </w:rPr>
        <w:t>on-call</w:t>
      </w:r>
      <w:proofErr w:type="gramEnd"/>
      <w:r>
        <w:rPr>
          <w:szCs w:val="24"/>
        </w:rPr>
        <w:t xml:space="preserve"> after hours roster.</w:t>
      </w:r>
    </w:p>
    <w:p w14:paraId="7EC584C3" w14:textId="6B917481" w:rsidR="00501247" w:rsidRPr="00E61A00" w:rsidRDefault="00501247" w:rsidP="00390C2D">
      <w:pPr>
        <w:pStyle w:val="BodyText"/>
        <w:numPr>
          <w:ilvl w:val="0"/>
          <w:numId w:val="29"/>
        </w:numPr>
        <w:spacing w:after="120"/>
        <w:rPr>
          <w:iCs/>
          <w:szCs w:val="24"/>
        </w:rPr>
      </w:pPr>
      <w:r w:rsidRPr="00501247">
        <w:rPr>
          <w:szCs w:val="24"/>
        </w:rPr>
        <w:t>This position</w:t>
      </w:r>
      <w:r w:rsidR="00E61A00">
        <w:rPr>
          <w:szCs w:val="24"/>
        </w:rPr>
        <w:t xml:space="preserve"> does not </w:t>
      </w:r>
      <w:r w:rsidRPr="00501247">
        <w:rPr>
          <w:szCs w:val="24"/>
        </w:rPr>
        <w:t>involve direct supervision of staff.</w:t>
      </w:r>
    </w:p>
    <w:p w14:paraId="7A83174F" w14:textId="77777777" w:rsidR="00E61A00" w:rsidRPr="00083B52" w:rsidRDefault="00E61A00" w:rsidP="00E61A00">
      <w:pPr>
        <w:pStyle w:val="BodyText"/>
        <w:spacing w:before="60" w:after="60"/>
        <w:rPr>
          <w:iCs/>
          <w:szCs w:val="24"/>
        </w:rPr>
      </w:pPr>
    </w:p>
    <w:p w14:paraId="12223640" w14:textId="77777777" w:rsidR="007702B5" w:rsidRPr="00160268" w:rsidRDefault="007702B5" w:rsidP="00262F1E">
      <w:pPr>
        <w:pStyle w:val="Heading1"/>
        <w:spacing w:before="240"/>
      </w:pPr>
      <w:r w:rsidRPr="00160268">
        <w:t>WHAT YOU REQUIRE</w:t>
      </w:r>
    </w:p>
    <w:p w14:paraId="4587F52A" w14:textId="77777777" w:rsidR="00E83BC6" w:rsidRPr="00E21869" w:rsidRDefault="00E83BC6" w:rsidP="00E83BC6">
      <w:pPr>
        <w:pStyle w:val="BodyText"/>
        <w:spacing w:after="120"/>
        <w:rPr>
          <w:rFonts w:cs="Arial"/>
          <w:szCs w:val="24"/>
        </w:rPr>
      </w:pPr>
      <w:r w:rsidRPr="00E21869">
        <w:rPr>
          <w:rFonts w:cs="Arial"/>
          <w:szCs w:val="24"/>
        </w:rPr>
        <w:t>The information below describes the capabilities that are required to perform the duties and responsibilities of the position.</w:t>
      </w:r>
    </w:p>
    <w:p w14:paraId="0BD523C7" w14:textId="77777777" w:rsidR="006D6C18" w:rsidRPr="006D6C18" w:rsidRDefault="006D6C18" w:rsidP="00262F1E">
      <w:pPr>
        <w:pStyle w:val="BodyText"/>
        <w:spacing w:before="120" w:after="120"/>
        <w:rPr>
          <w:b/>
          <w:sz w:val="28"/>
          <w:szCs w:val="28"/>
        </w:rPr>
      </w:pPr>
      <w:r w:rsidRPr="006D6C18">
        <w:rPr>
          <w:b/>
          <w:sz w:val="28"/>
          <w:szCs w:val="28"/>
        </w:rPr>
        <w:t>Capabilities</w:t>
      </w:r>
    </w:p>
    <w:p w14:paraId="0ACA42C4" w14:textId="77777777" w:rsidR="008F29AC" w:rsidRPr="008B5D37" w:rsidRDefault="00931430" w:rsidP="00262F1E">
      <w:pPr>
        <w:pStyle w:val="BodyText"/>
        <w:spacing w:before="120" w:after="120"/>
        <w:rPr>
          <w:b/>
          <w:szCs w:val="24"/>
        </w:rPr>
      </w:pPr>
      <w:r w:rsidRPr="008B5D37">
        <w:rPr>
          <w:b/>
          <w:szCs w:val="24"/>
        </w:rPr>
        <w:t>Professional /</w:t>
      </w:r>
      <w:r w:rsidR="009E69AB" w:rsidRPr="008B5D37">
        <w:rPr>
          <w:b/>
          <w:szCs w:val="24"/>
        </w:rPr>
        <w:t xml:space="preserve"> </w:t>
      </w:r>
      <w:r w:rsidR="00040CD3" w:rsidRPr="008B5D37">
        <w:rPr>
          <w:b/>
          <w:szCs w:val="24"/>
        </w:rPr>
        <w:t xml:space="preserve">Technical </w:t>
      </w:r>
      <w:r w:rsidR="005861A6" w:rsidRPr="008B5D37">
        <w:rPr>
          <w:b/>
          <w:szCs w:val="24"/>
        </w:rPr>
        <w:t>S</w:t>
      </w:r>
      <w:r w:rsidR="008F29AC" w:rsidRPr="008B5D37">
        <w:rPr>
          <w:b/>
          <w:szCs w:val="24"/>
        </w:rPr>
        <w:t>kills</w:t>
      </w:r>
      <w:r w:rsidR="005C290A" w:rsidRPr="008B5D37">
        <w:rPr>
          <w:b/>
          <w:szCs w:val="24"/>
        </w:rPr>
        <w:t xml:space="preserve"> and Knowledge </w:t>
      </w:r>
    </w:p>
    <w:p w14:paraId="56AA571B" w14:textId="2ACBCD53" w:rsidR="00D11C24" w:rsidRPr="00D11C24" w:rsidRDefault="00E61A00" w:rsidP="00D11C24">
      <w:pPr>
        <w:keepNext/>
        <w:keepLines/>
        <w:numPr>
          <w:ilvl w:val="0"/>
          <w:numId w:val="34"/>
        </w:numPr>
        <w:spacing w:after="120"/>
        <w:ind w:left="357" w:hanging="357"/>
        <w:rPr>
          <w:szCs w:val="24"/>
        </w:rPr>
      </w:pPr>
      <w:r w:rsidRPr="00B63435">
        <w:rPr>
          <w:szCs w:val="24"/>
        </w:rPr>
        <w:lastRenderedPageBreak/>
        <w:t xml:space="preserve">Demonstrated high level experience in managing and supporting Citrix </w:t>
      </w:r>
      <w:r>
        <w:rPr>
          <w:szCs w:val="24"/>
        </w:rPr>
        <w:t>Infrastructure</w:t>
      </w:r>
      <w:r w:rsidR="00D11C24">
        <w:rPr>
          <w:szCs w:val="24"/>
        </w:rPr>
        <w:t>, including Netscaler.</w:t>
      </w:r>
    </w:p>
    <w:p w14:paraId="4377CBCE" w14:textId="77777777" w:rsidR="00E61A00" w:rsidRPr="00B63435" w:rsidRDefault="00E61A00" w:rsidP="00EC715E">
      <w:pPr>
        <w:numPr>
          <w:ilvl w:val="0"/>
          <w:numId w:val="34"/>
        </w:numPr>
        <w:spacing w:after="120"/>
        <w:ind w:left="357" w:hanging="357"/>
        <w:rPr>
          <w:szCs w:val="24"/>
        </w:rPr>
      </w:pPr>
      <w:r w:rsidRPr="00B63435">
        <w:rPr>
          <w:szCs w:val="24"/>
        </w:rPr>
        <w:t xml:space="preserve">Demonstrated high level knowledge and extensive experience in monitoring and maintaining the health of the Citrix </w:t>
      </w:r>
      <w:r>
        <w:rPr>
          <w:szCs w:val="24"/>
        </w:rPr>
        <w:t xml:space="preserve">Infrastructure </w:t>
      </w:r>
      <w:r w:rsidRPr="00B63435">
        <w:rPr>
          <w:szCs w:val="24"/>
        </w:rPr>
        <w:t>including load balancing and the publishing/un-publishing of applications.</w:t>
      </w:r>
    </w:p>
    <w:p w14:paraId="65D263AB" w14:textId="77777777" w:rsidR="00E61A00" w:rsidRPr="00B63435" w:rsidRDefault="00E61A00" w:rsidP="00EC715E">
      <w:pPr>
        <w:numPr>
          <w:ilvl w:val="0"/>
          <w:numId w:val="34"/>
        </w:numPr>
        <w:spacing w:after="120"/>
        <w:ind w:left="357" w:hanging="357"/>
        <w:rPr>
          <w:szCs w:val="24"/>
        </w:rPr>
      </w:pPr>
      <w:r w:rsidRPr="00B63435">
        <w:rPr>
          <w:szCs w:val="24"/>
        </w:rPr>
        <w:t xml:space="preserve">Demonstrated knowledge and </w:t>
      </w:r>
      <w:r>
        <w:rPr>
          <w:szCs w:val="24"/>
        </w:rPr>
        <w:t xml:space="preserve">extensive </w:t>
      </w:r>
      <w:r w:rsidRPr="00B63435">
        <w:rPr>
          <w:szCs w:val="24"/>
        </w:rPr>
        <w:t xml:space="preserve">experience </w:t>
      </w:r>
      <w:r>
        <w:rPr>
          <w:szCs w:val="24"/>
        </w:rPr>
        <w:t>supporting Windows Desktop, Windows Server operating systems including Windows 11, Server 2022/2025.</w:t>
      </w:r>
    </w:p>
    <w:p w14:paraId="53467C0C" w14:textId="79D88532" w:rsidR="00E61A00" w:rsidRPr="00B63435" w:rsidRDefault="00E61A00" w:rsidP="00EC715E">
      <w:pPr>
        <w:keepNext/>
        <w:keepLines/>
        <w:numPr>
          <w:ilvl w:val="0"/>
          <w:numId w:val="34"/>
        </w:numPr>
        <w:spacing w:after="120"/>
        <w:ind w:left="357" w:hanging="357"/>
        <w:rPr>
          <w:szCs w:val="24"/>
        </w:rPr>
      </w:pPr>
      <w:r w:rsidRPr="00B63435">
        <w:rPr>
          <w:szCs w:val="24"/>
        </w:rPr>
        <w:t xml:space="preserve">Proven sound analytical skills and high-level experience in break-fix work and providing expert </w:t>
      </w:r>
      <w:r w:rsidR="00394048">
        <w:rPr>
          <w:szCs w:val="24"/>
        </w:rPr>
        <w:t xml:space="preserve">level </w:t>
      </w:r>
      <w:r w:rsidRPr="00B63435">
        <w:rPr>
          <w:szCs w:val="24"/>
        </w:rPr>
        <w:t xml:space="preserve">user technical support on </w:t>
      </w:r>
      <w:r>
        <w:rPr>
          <w:szCs w:val="24"/>
        </w:rPr>
        <w:t>desktop and server platforms</w:t>
      </w:r>
      <w:r w:rsidR="00394048">
        <w:rPr>
          <w:szCs w:val="24"/>
        </w:rPr>
        <w:t>.</w:t>
      </w:r>
    </w:p>
    <w:p w14:paraId="5211CBE6" w14:textId="77777777" w:rsidR="00E61A00" w:rsidRPr="00B63435" w:rsidRDefault="00E61A00" w:rsidP="00EC715E">
      <w:pPr>
        <w:numPr>
          <w:ilvl w:val="0"/>
          <w:numId w:val="34"/>
        </w:numPr>
        <w:spacing w:after="120"/>
        <w:rPr>
          <w:szCs w:val="24"/>
        </w:rPr>
      </w:pPr>
      <w:r w:rsidRPr="00B63435">
        <w:rPr>
          <w:szCs w:val="24"/>
        </w:rPr>
        <w:t>Demonstrated high level written communication skills, including the ability to maintain relevant process and procedural documentation</w:t>
      </w:r>
      <w:r>
        <w:rPr>
          <w:szCs w:val="24"/>
        </w:rPr>
        <w:t>.</w:t>
      </w:r>
    </w:p>
    <w:p w14:paraId="0FC813D8" w14:textId="77777777" w:rsidR="008F29AC" w:rsidRPr="008B5D37" w:rsidRDefault="009E69AB" w:rsidP="00262F1E">
      <w:pPr>
        <w:pStyle w:val="BodyText"/>
        <w:spacing w:before="120" w:after="120"/>
        <w:rPr>
          <w:b/>
          <w:szCs w:val="24"/>
        </w:rPr>
      </w:pPr>
      <w:r w:rsidRPr="008B5D37">
        <w:rPr>
          <w:b/>
          <w:szCs w:val="24"/>
        </w:rPr>
        <w:t>Behavioural Capabilities</w:t>
      </w:r>
      <w:r w:rsidR="005861A6" w:rsidRPr="008B5D37">
        <w:rPr>
          <w:b/>
          <w:szCs w:val="24"/>
        </w:rPr>
        <w:t xml:space="preserve"> </w:t>
      </w:r>
    </w:p>
    <w:p w14:paraId="13C79670" w14:textId="77777777" w:rsidR="00B408D8" w:rsidRDefault="00E61A00" w:rsidP="00EC715E">
      <w:pPr>
        <w:pStyle w:val="BodyText"/>
        <w:keepNext/>
        <w:keepLines/>
        <w:numPr>
          <w:ilvl w:val="0"/>
          <w:numId w:val="34"/>
        </w:numPr>
        <w:spacing w:after="120"/>
        <w:ind w:left="357" w:hanging="357"/>
      </w:pPr>
      <w:r>
        <w:t>Well-developed liaison skills, with the ability to use oral and written communication effectively with stakeholders including business units and customers to troubleshoot problems and identify root cause of incidents</w:t>
      </w:r>
      <w:r w:rsidR="00B408D8">
        <w:t>.</w:t>
      </w:r>
    </w:p>
    <w:p w14:paraId="5DB7B94E" w14:textId="77777777" w:rsidR="00394048" w:rsidRPr="00F155DD" w:rsidRDefault="00394048" w:rsidP="00EC715E">
      <w:pPr>
        <w:pStyle w:val="ListParagraph"/>
        <w:numPr>
          <w:ilvl w:val="0"/>
          <w:numId w:val="34"/>
        </w:numPr>
        <w:suppressAutoHyphens/>
        <w:spacing w:after="120"/>
        <w:ind w:left="357" w:hanging="357"/>
        <w:contextualSpacing w:val="0"/>
        <w:rPr>
          <w:rFonts w:cstheme="minorHAnsi"/>
          <w:szCs w:val="24"/>
        </w:rPr>
      </w:pPr>
      <w:r w:rsidRPr="00F155DD">
        <w:rPr>
          <w:rFonts w:cstheme="minorHAnsi"/>
          <w:szCs w:val="24"/>
        </w:rPr>
        <w:t>Adaptability to changing circumstances and multiple priorities and demands, and resilience while managing a constantly changing, complex and diverse ICT environment.</w:t>
      </w:r>
    </w:p>
    <w:p w14:paraId="73060424" w14:textId="3525F8B5" w:rsidR="00E61A00" w:rsidRPr="007B23ED" w:rsidRDefault="005507DA" w:rsidP="00EC715E">
      <w:pPr>
        <w:pStyle w:val="BodyText"/>
        <w:keepNext/>
        <w:keepLines/>
        <w:numPr>
          <w:ilvl w:val="0"/>
          <w:numId w:val="34"/>
        </w:numPr>
        <w:spacing w:after="120"/>
        <w:ind w:left="357" w:hanging="357"/>
      </w:pPr>
      <w:r w:rsidRPr="005507DA">
        <w:t>Demonstrated understanding of Work, Health and Safety (WH&amp;S) and displays behaviours that are consistent with the ACTPS values of Respect, Collaboration, Integrity, and Innovation</w:t>
      </w:r>
      <w:r w:rsidR="00E61A00">
        <w:t>.</w:t>
      </w:r>
    </w:p>
    <w:p w14:paraId="48D9DEE6" w14:textId="77777777" w:rsidR="00717B1B" w:rsidRPr="008B5D37" w:rsidRDefault="00AE5D2C" w:rsidP="00405EFA">
      <w:pPr>
        <w:pStyle w:val="BodyText"/>
        <w:spacing w:before="240" w:after="120"/>
        <w:rPr>
          <w:b/>
          <w:szCs w:val="24"/>
        </w:rPr>
      </w:pPr>
      <w:r w:rsidRPr="008B5D37">
        <w:rPr>
          <w:b/>
          <w:szCs w:val="24"/>
        </w:rPr>
        <w:t>C</w:t>
      </w:r>
      <w:r w:rsidR="00717B1B" w:rsidRPr="008B5D37">
        <w:rPr>
          <w:b/>
          <w:szCs w:val="24"/>
        </w:rPr>
        <w:t>ompliance Requirements</w:t>
      </w:r>
      <w:r w:rsidR="00A102D9">
        <w:rPr>
          <w:b/>
          <w:szCs w:val="24"/>
        </w:rPr>
        <w:t>/Qualifications</w:t>
      </w:r>
    </w:p>
    <w:p w14:paraId="36785F0C" w14:textId="77777777" w:rsidR="00DA2641" w:rsidRDefault="00F4737C" w:rsidP="006D6C18">
      <w:pPr>
        <w:pStyle w:val="DotPoint"/>
        <w:numPr>
          <w:ilvl w:val="0"/>
          <w:numId w:val="28"/>
        </w:numPr>
        <w:spacing w:before="60" w:after="60"/>
        <w:ind w:left="426" w:hanging="357"/>
        <w:contextualSpacing w:val="0"/>
        <w:rPr>
          <w:szCs w:val="24"/>
        </w:rPr>
      </w:pPr>
      <w:r w:rsidRPr="00F4737C">
        <w:rPr>
          <w:szCs w:val="24"/>
        </w:rPr>
        <w:t>This is a position of trust and requires the successful applicant to be an Australian citizen and possess or acquire and maintain a security clearance at the Australian Government Security Vetting Agency Negative Vetting 1 (NV1) level as an eligibility qualification for the position</w:t>
      </w:r>
      <w:r w:rsidR="00DA2641">
        <w:rPr>
          <w:szCs w:val="24"/>
        </w:rPr>
        <w:t>.</w:t>
      </w:r>
    </w:p>
    <w:p w14:paraId="31A913F3" w14:textId="413F682F" w:rsidR="00423241" w:rsidRPr="00E61A00" w:rsidRDefault="00262F1E" w:rsidP="006D6C18">
      <w:pPr>
        <w:pStyle w:val="DotPoint"/>
        <w:numPr>
          <w:ilvl w:val="0"/>
          <w:numId w:val="28"/>
        </w:numPr>
        <w:spacing w:before="60" w:after="60"/>
        <w:ind w:left="426" w:hanging="357"/>
        <w:contextualSpacing w:val="0"/>
        <w:rPr>
          <w:szCs w:val="24"/>
        </w:rPr>
      </w:pPr>
      <w:r w:rsidRPr="00262F1E">
        <w:rPr>
          <w:szCs w:val="24"/>
        </w:rPr>
        <w:t xml:space="preserve">This position </w:t>
      </w:r>
      <w:r w:rsidR="00E61A00" w:rsidRPr="00E61A00">
        <w:rPr>
          <w:szCs w:val="24"/>
        </w:rPr>
        <w:t>does not</w:t>
      </w:r>
      <w:r w:rsidRPr="008B5D37">
        <w:rPr>
          <w:szCs w:val="24"/>
        </w:rPr>
        <w:t xml:space="preserve"> </w:t>
      </w:r>
      <w:r w:rsidRPr="00262F1E">
        <w:rPr>
          <w:szCs w:val="24"/>
        </w:rPr>
        <w:t xml:space="preserve">require a pre-employment medical </w:t>
      </w:r>
    </w:p>
    <w:p w14:paraId="2BEC91AD" w14:textId="77777777" w:rsidR="006D6C18" w:rsidRPr="006D6C18" w:rsidRDefault="006D6C18" w:rsidP="006D6C18">
      <w:pPr>
        <w:pBdr>
          <w:bottom w:val="single" w:sz="12" w:space="1" w:color="auto"/>
        </w:pBdr>
        <w:suppressAutoHyphens/>
        <w:spacing w:before="360" w:after="120"/>
        <w:outlineLvl w:val="0"/>
        <w:rPr>
          <w:rFonts w:asciiTheme="minorHAnsi" w:hAnsiTheme="minorHAnsi"/>
          <w:b/>
          <w:spacing w:val="5"/>
          <w:sz w:val="32"/>
          <w:szCs w:val="32"/>
          <w:lang w:eastAsia="ja-JP"/>
        </w:rPr>
      </w:pPr>
      <w:r w:rsidRPr="006D6C18">
        <w:rPr>
          <w:rFonts w:asciiTheme="minorHAnsi" w:hAnsiTheme="minorHAnsi"/>
          <w:b/>
          <w:spacing w:val="5"/>
          <w:sz w:val="32"/>
          <w:szCs w:val="32"/>
          <w:lang w:eastAsia="ja-JP"/>
        </w:rPr>
        <w:t>WORK ENVIRONMENT DESCRIPTION</w:t>
      </w:r>
    </w:p>
    <w:p w14:paraId="2D9D61DB" w14:textId="77777777" w:rsidR="006D6C18" w:rsidRPr="006D6C18" w:rsidRDefault="006D6C18" w:rsidP="006D6C18">
      <w:pPr>
        <w:spacing w:before="120" w:after="120" w:line="276" w:lineRule="auto"/>
        <w:rPr>
          <w:lang w:eastAsia="en-US"/>
        </w:rPr>
      </w:pPr>
      <w:r w:rsidRPr="006D6C18">
        <w:rPr>
          <w:rFonts w:asciiTheme="minorHAnsi" w:eastAsiaTheme="minorHAnsi" w:hAnsiTheme="minorHAnsi" w:cstheme="minorBidi"/>
          <w:szCs w:val="24"/>
          <w:lang w:eastAsia="en-US"/>
        </w:rPr>
        <w:t xml:space="preserve">The following work environment description outlines the inherent requirements of the role </w:t>
      </w:r>
      <w:r w:rsidR="00E61A00" w:rsidRPr="00D92A37">
        <w:rPr>
          <w:szCs w:val="24"/>
        </w:rPr>
        <w:t>Senior Citrix Technician</w:t>
      </w:r>
      <w:r w:rsidR="00E61A00" w:rsidRPr="006D6C18">
        <w:rPr>
          <w:rFonts w:asciiTheme="minorHAnsi" w:eastAsiaTheme="minorHAnsi" w:hAnsiTheme="minorHAnsi" w:cstheme="minorBidi"/>
          <w:szCs w:val="24"/>
          <w:lang w:eastAsia="en-US"/>
        </w:rPr>
        <w:t xml:space="preserve"> </w:t>
      </w:r>
      <w:r w:rsidR="00E61A00" w:rsidRPr="00103CCA">
        <w:rPr>
          <w:szCs w:val="24"/>
        </w:rPr>
        <w:t>P14030</w:t>
      </w:r>
      <w:r w:rsidR="00E61A00">
        <w:rPr>
          <w:szCs w:val="24"/>
        </w:rPr>
        <w:t xml:space="preserve"> </w:t>
      </w:r>
      <w:r w:rsidRPr="006D6C18">
        <w:rPr>
          <w:rFonts w:asciiTheme="minorHAnsi" w:eastAsiaTheme="minorHAnsi" w:hAnsiTheme="minorHAnsi" w:cstheme="minorBidi"/>
          <w:szCs w:val="24"/>
          <w:lang w:eastAsia="en-US"/>
        </w:rPr>
        <w:t xml:space="preserve">and indicates how frequently each of these requirements would be performed. Please note that ACTPS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6D6C18" w:rsidRPr="006D6C18" w14:paraId="45BF6DC7" w14:textId="77777777" w:rsidTr="0062216C">
        <w:trPr>
          <w:trHeight w:val="454"/>
        </w:trPr>
        <w:tc>
          <w:tcPr>
            <w:tcW w:w="6912" w:type="dxa"/>
            <w:shd w:val="clear" w:color="auto" w:fill="DEEAF6" w:themeFill="accent1" w:themeFillTint="33"/>
            <w:vAlign w:val="center"/>
          </w:tcPr>
          <w:p w14:paraId="09BFD764"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ADMINISTRATIVE</w:t>
            </w:r>
          </w:p>
        </w:tc>
        <w:tc>
          <w:tcPr>
            <w:tcW w:w="2694" w:type="dxa"/>
            <w:shd w:val="clear" w:color="auto" w:fill="DEEAF6" w:themeFill="accent1" w:themeFillTint="33"/>
            <w:vAlign w:val="center"/>
          </w:tcPr>
          <w:p w14:paraId="1FB6E016"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FREQUENCY</w:t>
            </w:r>
          </w:p>
        </w:tc>
      </w:tr>
      <w:tr w:rsidR="006D6C18" w:rsidRPr="006D6C18" w14:paraId="7B57AFAB" w14:textId="77777777" w:rsidTr="0062216C">
        <w:trPr>
          <w:trHeight w:val="283"/>
        </w:trPr>
        <w:tc>
          <w:tcPr>
            <w:tcW w:w="6912" w:type="dxa"/>
            <w:vAlign w:val="center"/>
          </w:tcPr>
          <w:p w14:paraId="5BE35790" w14:textId="77777777" w:rsidR="006D6C18" w:rsidRPr="006D6C18" w:rsidRDefault="006D6C18" w:rsidP="006D6C18">
            <w:pPr>
              <w:suppressAutoHyphens/>
              <w:rPr>
                <w:rFonts w:eastAsia="Calibri"/>
                <w:szCs w:val="22"/>
              </w:rPr>
            </w:pPr>
            <w:r w:rsidRPr="006D6C18">
              <w:rPr>
                <w:rFonts w:eastAsia="Calibri"/>
                <w:szCs w:val="22"/>
              </w:rPr>
              <w:t>Telephone use</w:t>
            </w:r>
          </w:p>
        </w:tc>
        <w:sdt>
          <w:sdtPr>
            <w:rPr>
              <w:rFonts w:eastAsia="Calibri"/>
              <w:szCs w:val="24"/>
            </w:rPr>
            <w:id w:val="233384988"/>
            <w:placeholder>
              <w:docPart w:val="C92B991C6C1E4BA19959756820A6BAB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BA31B36" w14:textId="77777777" w:rsidR="006D6C18" w:rsidRPr="006D6C18" w:rsidRDefault="006D6C18" w:rsidP="006D6C18">
                <w:pPr>
                  <w:suppressAutoHyphens/>
                  <w:jc w:val="center"/>
                  <w:rPr>
                    <w:rFonts w:eastAsia="Calibri"/>
                    <w:szCs w:val="24"/>
                  </w:rPr>
                </w:pPr>
                <w:r w:rsidRPr="006D6C18">
                  <w:rPr>
                    <w:rFonts w:eastAsia="Calibri"/>
                    <w:szCs w:val="24"/>
                  </w:rPr>
                  <w:t>Frequently</w:t>
                </w:r>
              </w:p>
            </w:tc>
          </w:sdtContent>
        </w:sdt>
      </w:tr>
      <w:tr w:rsidR="006D6C18" w:rsidRPr="006D6C18" w14:paraId="06EDF849" w14:textId="77777777" w:rsidTr="0062216C">
        <w:trPr>
          <w:trHeight w:val="283"/>
        </w:trPr>
        <w:tc>
          <w:tcPr>
            <w:tcW w:w="6912" w:type="dxa"/>
            <w:vAlign w:val="center"/>
          </w:tcPr>
          <w:p w14:paraId="6DFB3724" w14:textId="77777777" w:rsidR="006D6C18" w:rsidRPr="006D6C18" w:rsidRDefault="006D6C18" w:rsidP="006D6C18">
            <w:pPr>
              <w:suppressAutoHyphens/>
              <w:rPr>
                <w:rFonts w:eastAsia="Calibri"/>
                <w:szCs w:val="22"/>
              </w:rPr>
            </w:pPr>
            <w:r w:rsidRPr="006D6C18">
              <w:rPr>
                <w:rFonts w:eastAsia="Calibri"/>
                <w:szCs w:val="22"/>
              </w:rPr>
              <w:t>General computer use</w:t>
            </w:r>
          </w:p>
        </w:tc>
        <w:sdt>
          <w:sdtPr>
            <w:rPr>
              <w:rFonts w:eastAsia="Calibri"/>
              <w:szCs w:val="24"/>
            </w:rPr>
            <w:id w:val="407194553"/>
            <w:placeholder>
              <w:docPart w:val="710CAF5239CD4C1CA49C77A7C8D4408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97F6261" w14:textId="77777777" w:rsidR="006D6C18" w:rsidRPr="006D6C18" w:rsidRDefault="006D6C18" w:rsidP="006D6C18">
                <w:pPr>
                  <w:suppressAutoHyphens/>
                  <w:jc w:val="center"/>
                  <w:rPr>
                    <w:rFonts w:eastAsia="Calibri"/>
                    <w:szCs w:val="24"/>
                  </w:rPr>
                </w:pPr>
                <w:r w:rsidRPr="006D6C18">
                  <w:rPr>
                    <w:rFonts w:eastAsia="Calibri"/>
                    <w:szCs w:val="24"/>
                  </w:rPr>
                  <w:t>Frequently</w:t>
                </w:r>
              </w:p>
            </w:tc>
          </w:sdtContent>
        </w:sdt>
      </w:tr>
      <w:tr w:rsidR="006D6C18" w:rsidRPr="006D6C18" w14:paraId="1AF2C017" w14:textId="77777777" w:rsidTr="0062216C">
        <w:trPr>
          <w:trHeight w:val="283"/>
        </w:trPr>
        <w:tc>
          <w:tcPr>
            <w:tcW w:w="6912" w:type="dxa"/>
            <w:vAlign w:val="center"/>
          </w:tcPr>
          <w:p w14:paraId="725AC236" w14:textId="77777777" w:rsidR="006D6C18" w:rsidRPr="006D6C18" w:rsidRDefault="006D6C18" w:rsidP="006D6C18">
            <w:pPr>
              <w:suppressAutoHyphens/>
              <w:rPr>
                <w:rFonts w:eastAsia="Calibri"/>
                <w:szCs w:val="22"/>
              </w:rPr>
            </w:pPr>
            <w:r w:rsidRPr="006D6C18">
              <w:rPr>
                <w:rFonts w:eastAsia="Calibri"/>
                <w:szCs w:val="22"/>
              </w:rPr>
              <w:t>Extensive keying/data entry</w:t>
            </w:r>
          </w:p>
        </w:tc>
        <w:sdt>
          <w:sdtPr>
            <w:rPr>
              <w:rFonts w:eastAsia="Calibri"/>
              <w:szCs w:val="24"/>
            </w:rPr>
            <w:id w:val="407194555"/>
            <w:placeholder>
              <w:docPart w:val="4C400186B15C48A0A35B70325B00AB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ED98C94" w14:textId="77777777" w:rsidR="006D6C18" w:rsidRPr="006D6C18" w:rsidRDefault="006D6C18" w:rsidP="006D6C18">
                <w:pPr>
                  <w:suppressAutoHyphens/>
                  <w:jc w:val="center"/>
                  <w:rPr>
                    <w:rFonts w:eastAsia="Calibri"/>
                    <w:szCs w:val="24"/>
                  </w:rPr>
                </w:pPr>
                <w:r w:rsidRPr="006D6C18">
                  <w:rPr>
                    <w:rFonts w:eastAsia="Calibri"/>
                    <w:szCs w:val="24"/>
                  </w:rPr>
                  <w:t>Frequently</w:t>
                </w:r>
              </w:p>
            </w:tc>
          </w:sdtContent>
        </w:sdt>
      </w:tr>
      <w:tr w:rsidR="006D6C18" w:rsidRPr="006D6C18" w14:paraId="60314597" w14:textId="77777777" w:rsidTr="0062216C">
        <w:trPr>
          <w:trHeight w:val="283"/>
        </w:trPr>
        <w:tc>
          <w:tcPr>
            <w:tcW w:w="6912" w:type="dxa"/>
            <w:vAlign w:val="center"/>
          </w:tcPr>
          <w:p w14:paraId="6DC00047" w14:textId="77777777" w:rsidR="006D6C18" w:rsidRPr="006D6C18" w:rsidRDefault="006D6C18" w:rsidP="006D6C18">
            <w:pPr>
              <w:suppressAutoHyphens/>
              <w:rPr>
                <w:rFonts w:eastAsia="Calibri"/>
                <w:szCs w:val="22"/>
              </w:rPr>
            </w:pPr>
            <w:r w:rsidRPr="006D6C18">
              <w:rPr>
                <w:rFonts w:eastAsia="Calibri"/>
                <w:szCs w:val="22"/>
              </w:rPr>
              <w:t>Graphical/analytical based</w:t>
            </w:r>
          </w:p>
        </w:tc>
        <w:sdt>
          <w:sdtPr>
            <w:rPr>
              <w:rFonts w:eastAsia="Calibri"/>
              <w:szCs w:val="24"/>
            </w:rPr>
            <w:id w:val="407194556"/>
            <w:placeholder>
              <w:docPart w:val="92ABE2B3D558413DA6CDDA17187FBF8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9D7A065" w14:textId="77777777" w:rsidR="006D6C18" w:rsidRPr="006D6C18" w:rsidRDefault="006D6C18" w:rsidP="006D6C18">
                <w:pPr>
                  <w:suppressAutoHyphens/>
                  <w:jc w:val="center"/>
                  <w:rPr>
                    <w:rFonts w:eastAsia="Calibri"/>
                    <w:szCs w:val="24"/>
                  </w:rPr>
                </w:pPr>
                <w:r w:rsidRPr="006D6C18">
                  <w:rPr>
                    <w:rFonts w:eastAsia="Calibri"/>
                    <w:szCs w:val="24"/>
                  </w:rPr>
                  <w:t>Occasionally</w:t>
                </w:r>
              </w:p>
            </w:tc>
          </w:sdtContent>
        </w:sdt>
      </w:tr>
      <w:tr w:rsidR="006D6C18" w:rsidRPr="006D6C18" w14:paraId="77272343" w14:textId="77777777" w:rsidTr="0062216C">
        <w:trPr>
          <w:trHeight w:val="283"/>
        </w:trPr>
        <w:tc>
          <w:tcPr>
            <w:tcW w:w="6912" w:type="dxa"/>
            <w:vAlign w:val="center"/>
          </w:tcPr>
          <w:p w14:paraId="5D479848" w14:textId="77777777" w:rsidR="006D6C18" w:rsidRPr="006D6C18" w:rsidRDefault="006D6C18" w:rsidP="006D6C18">
            <w:pPr>
              <w:suppressAutoHyphens/>
              <w:rPr>
                <w:rFonts w:eastAsia="Calibri"/>
                <w:szCs w:val="22"/>
              </w:rPr>
            </w:pPr>
            <w:r w:rsidRPr="006D6C18">
              <w:rPr>
                <w:rFonts w:eastAsia="Calibri"/>
                <w:szCs w:val="22"/>
              </w:rPr>
              <w:t>Sitting at a desk</w:t>
            </w:r>
          </w:p>
        </w:tc>
        <w:sdt>
          <w:sdtPr>
            <w:rPr>
              <w:rFonts w:eastAsia="Calibri"/>
              <w:szCs w:val="24"/>
            </w:rPr>
            <w:id w:val="407194557"/>
            <w:placeholder>
              <w:docPart w:val="2CBBF992001B4407B6B9F4998DEB72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EA9E79D" w14:textId="77777777" w:rsidR="006D6C18" w:rsidRPr="006D6C18" w:rsidRDefault="006D6C18" w:rsidP="006D6C18">
                <w:pPr>
                  <w:suppressAutoHyphens/>
                  <w:jc w:val="center"/>
                  <w:rPr>
                    <w:rFonts w:eastAsia="Calibri"/>
                    <w:szCs w:val="24"/>
                  </w:rPr>
                </w:pPr>
                <w:r w:rsidRPr="006D6C18">
                  <w:rPr>
                    <w:rFonts w:eastAsia="Calibri"/>
                    <w:szCs w:val="24"/>
                  </w:rPr>
                  <w:t>Frequently</w:t>
                </w:r>
              </w:p>
            </w:tc>
          </w:sdtContent>
        </w:sdt>
      </w:tr>
      <w:tr w:rsidR="006D6C18" w:rsidRPr="006D6C18" w14:paraId="6B46E913" w14:textId="77777777" w:rsidTr="0062216C">
        <w:trPr>
          <w:trHeight w:val="283"/>
        </w:trPr>
        <w:tc>
          <w:tcPr>
            <w:tcW w:w="6912" w:type="dxa"/>
            <w:vAlign w:val="center"/>
          </w:tcPr>
          <w:p w14:paraId="3380A824" w14:textId="77777777" w:rsidR="006D6C18" w:rsidRPr="006D6C18" w:rsidRDefault="006D6C18" w:rsidP="006D6C18">
            <w:pPr>
              <w:suppressAutoHyphens/>
              <w:rPr>
                <w:rFonts w:eastAsia="Calibri"/>
                <w:szCs w:val="22"/>
              </w:rPr>
            </w:pPr>
            <w:r w:rsidRPr="006D6C18">
              <w:rPr>
                <w:rFonts w:eastAsia="Calibri"/>
                <w:szCs w:val="22"/>
              </w:rPr>
              <w:t xml:space="preserve">Standing for long periods </w:t>
            </w:r>
          </w:p>
        </w:tc>
        <w:sdt>
          <w:sdtPr>
            <w:rPr>
              <w:rFonts w:eastAsia="Calibri"/>
              <w:szCs w:val="24"/>
            </w:rPr>
            <w:id w:val="407194558"/>
            <w:placeholder>
              <w:docPart w:val="765E0C1724554D3588E53681CC0042F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9BF4F02" w14:textId="77777777" w:rsidR="006D6C18" w:rsidRPr="006D6C18" w:rsidRDefault="006D6C18" w:rsidP="006D6C18">
                <w:pPr>
                  <w:suppressAutoHyphens/>
                  <w:jc w:val="center"/>
                  <w:rPr>
                    <w:rFonts w:eastAsia="Calibri"/>
                    <w:szCs w:val="24"/>
                  </w:rPr>
                </w:pPr>
                <w:r w:rsidRPr="006D6C18">
                  <w:rPr>
                    <w:rFonts w:eastAsia="Calibri"/>
                    <w:szCs w:val="24"/>
                  </w:rPr>
                  <w:t>Never</w:t>
                </w:r>
              </w:p>
            </w:tc>
          </w:sdtContent>
        </w:sdt>
      </w:tr>
      <w:tr w:rsidR="006D6C18" w:rsidRPr="006D6C18" w14:paraId="11C37D47" w14:textId="77777777" w:rsidTr="0062216C">
        <w:trPr>
          <w:trHeight w:val="283"/>
        </w:trPr>
        <w:tc>
          <w:tcPr>
            <w:tcW w:w="6912" w:type="dxa"/>
            <w:vAlign w:val="center"/>
          </w:tcPr>
          <w:p w14:paraId="1A686694" w14:textId="77777777" w:rsidR="006D6C18" w:rsidRPr="006D6C18" w:rsidRDefault="006D6C18" w:rsidP="006D6C18">
            <w:pPr>
              <w:suppressAutoHyphens/>
              <w:rPr>
                <w:rFonts w:eastAsia="Calibri"/>
                <w:szCs w:val="22"/>
              </w:rPr>
            </w:pPr>
            <w:r w:rsidRPr="006D6C18">
              <w:rPr>
                <w:rFonts w:eastAsia="Calibri"/>
                <w:szCs w:val="22"/>
              </w:rPr>
              <w:t xml:space="preserve">Designated workstation </w:t>
            </w:r>
          </w:p>
        </w:tc>
        <w:sdt>
          <w:sdtPr>
            <w:rPr>
              <w:rFonts w:eastAsia="Calibri"/>
              <w:szCs w:val="24"/>
            </w:rPr>
            <w:id w:val="407194559"/>
            <w:placeholder>
              <w:docPart w:val="9C1714267FD74BC7A33BE01480ECE5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340C2A" w14:textId="77777777" w:rsidR="006D6C18" w:rsidRPr="006D6C18" w:rsidRDefault="006D6C18" w:rsidP="006D6C18">
                <w:pPr>
                  <w:suppressAutoHyphens/>
                  <w:jc w:val="center"/>
                  <w:rPr>
                    <w:rFonts w:eastAsia="Calibri"/>
                    <w:szCs w:val="24"/>
                  </w:rPr>
                </w:pPr>
                <w:r w:rsidRPr="006D6C18">
                  <w:rPr>
                    <w:rFonts w:eastAsia="Calibri"/>
                    <w:szCs w:val="24"/>
                  </w:rPr>
                  <w:t>Occasionally</w:t>
                </w:r>
              </w:p>
            </w:tc>
          </w:sdtContent>
        </w:sdt>
      </w:tr>
    </w:tbl>
    <w:p w14:paraId="13A9D45A" w14:textId="77777777" w:rsidR="006D6C18" w:rsidRPr="006D6C18" w:rsidRDefault="006D6C18" w:rsidP="006D6C18">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D6C18" w:rsidRPr="006D6C18" w14:paraId="7F76DB5C" w14:textId="77777777" w:rsidTr="0062216C">
        <w:trPr>
          <w:trHeight w:val="454"/>
        </w:trPr>
        <w:tc>
          <w:tcPr>
            <w:tcW w:w="6912" w:type="dxa"/>
            <w:shd w:val="clear" w:color="auto" w:fill="DEEAF6" w:themeFill="accent1" w:themeFillTint="33"/>
            <w:vAlign w:val="center"/>
          </w:tcPr>
          <w:p w14:paraId="75444613" w14:textId="77777777" w:rsidR="006D6C18" w:rsidRPr="006D6C18" w:rsidRDefault="006D6C18" w:rsidP="006D6C18">
            <w:pPr>
              <w:keepNext/>
              <w:keepLines/>
              <w:suppressAutoHyphens/>
              <w:spacing w:before="40" w:after="40" w:line="259" w:lineRule="auto"/>
              <w:rPr>
                <w:rFonts w:ascii="Calibri Light" w:eastAsia="Calibri" w:hAnsi="Calibri Light"/>
                <w:b/>
                <w:szCs w:val="24"/>
              </w:rPr>
            </w:pPr>
            <w:r w:rsidRPr="006D6C18">
              <w:rPr>
                <w:rFonts w:eastAsia="Calibri"/>
                <w:b/>
                <w:szCs w:val="22"/>
              </w:rPr>
              <w:t>STANDARD HOURS</w:t>
            </w:r>
          </w:p>
        </w:tc>
        <w:tc>
          <w:tcPr>
            <w:tcW w:w="2694" w:type="dxa"/>
            <w:shd w:val="clear" w:color="auto" w:fill="DEEAF6" w:themeFill="accent1" w:themeFillTint="33"/>
            <w:vAlign w:val="center"/>
          </w:tcPr>
          <w:p w14:paraId="57414EBF"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FREQUENCY</w:t>
            </w:r>
          </w:p>
        </w:tc>
      </w:tr>
      <w:tr w:rsidR="006D6C18" w:rsidRPr="006D6C18" w14:paraId="407D5895" w14:textId="77777777" w:rsidTr="0062216C">
        <w:trPr>
          <w:trHeight w:val="283"/>
        </w:trPr>
        <w:tc>
          <w:tcPr>
            <w:tcW w:w="6912" w:type="dxa"/>
            <w:vAlign w:val="center"/>
          </w:tcPr>
          <w:p w14:paraId="0DCA60CB" w14:textId="77777777" w:rsidR="006D6C18" w:rsidRPr="006D6C18" w:rsidRDefault="006D6C18" w:rsidP="006D6C18">
            <w:pPr>
              <w:suppressAutoHyphens/>
              <w:rPr>
                <w:rFonts w:eastAsia="Calibri"/>
                <w:szCs w:val="22"/>
              </w:rPr>
            </w:pPr>
            <w:r w:rsidRPr="006D6C18">
              <w:rPr>
                <w:rFonts w:eastAsia="Calibri"/>
                <w:szCs w:val="22"/>
              </w:rPr>
              <w:t xml:space="preserve">Flexible working hours (access to flex time) </w:t>
            </w:r>
          </w:p>
        </w:tc>
        <w:sdt>
          <w:sdtPr>
            <w:rPr>
              <w:rFonts w:eastAsia="Calibri"/>
              <w:szCs w:val="22"/>
            </w:rPr>
            <w:id w:val="407194600"/>
            <w:placeholder>
              <w:docPart w:val="886778F07B984494AE369650DCAFA4A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F015B4" w14:textId="77777777" w:rsidR="006D6C18" w:rsidRPr="006D6C18" w:rsidRDefault="006D6C18" w:rsidP="006D6C18">
                <w:pPr>
                  <w:suppressAutoHyphens/>
                  <w:jc w:val="center"/>
                  <w:rPr>
                    <w:rFonts w:eastAsia="Calibri"/>
                    <w:szCs w:val="22"/>
                  </w:rPr>
                </w:pPr>
                <w:r w:rsidRPr="006D6C18">
                  <w:rPr>
                    <w:rFonts w:eastAsia="Calibri"/>
                    <w:szCs w:val="22"/>
                  </w:rPr>
                  <w:t>Frequently</w:t>
                </w:r>
              </w:p>
            </w:tc>
          </w:sdtContent>
        </w:sdt>
      </w:tr>
      <w:tr w:rsidR="006D6C18" w:rsidRPr="006D6C18" w14:paraId="6B0FFDEE" w14:textId="77777777" w:rsidTr="0062216C">
        <w:trPr>
          <w:trHeight w:val="283"/>
        </w:trPr>
        <w:tc>
          <w:tcPr>
            <w:tcW w:w="6912" w:type="dxa"/>
            <w:vAlign w:val="center"/>
          </w:tcPr>
          <w:p w14:paraId="23BC1CD4" w14:textId="77777777" w:rsidR="006D6C18" w:rsidRPr="006D6C18" w:rsidRDefault="006D6C18" w:rsidP="006D6C18">
            <w:pPr>
              <w:suppressAutoHyphens/>
              <w:rPr>
                <w:rFonts w:eastAsia="Calibri"/>
                <w:szCs w:val="22"/>
              </w:rPr>
            </w:pPr>
            <w:r w:rsidRPr="006D6C18">
              <w:rPr>
                <w:rFonts w:eastAsia="Calibri"/>
                <w:szCs w:val="22"/>
              </w:rPr>
              <w:t xml:space="preserve">Fixed or specified start/finish times </w:t>
            </w:r>
          </w:p>
        </w:tc>
        <w:sdt>
          <w:sdtPr>
            <w:rPr>
              <w:rFonts w:eastAsia="Calibri"/>
              <w:szCs w:val="22"/>
            </w:rPr>
            <w:id w:val="407194601"/>
            <w:placeholder>
              <w:docPart w:val="869CBB96E15A409BBBB89C136520844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AABC8C"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67B6B12E" w14:textId="77777777" w:rsidTr="0062216C">
        <w:trPr>
          <w:trHeight w:val="283"/>
        </w:trPr>
        <w:tc>
          <w:tcPr>
            <w:tcW w:w="6912" w:type="dxa"/>
            <w:vAlign w:val="center"/>
          </w:tcPr>
          <w:p w14:paraId="5F8D80B5" w14:textId="77777777" w:rsidR="006D6C18" w:rsidRPr="006D6C18" w:rsidRDefault="006D6C18" w:rsidP="006D6C18">
            <w:pPr>
              <w:suppressAutoHyphens/>
              <w:rPr>
                <w:rFonts w:eastAsia="Calibri"/>
                <w:szCs w:val="22"/>
              </w:rPr>
            </w:pPr>
            <w:r w:rsidRPr="006D6C18">
              <w:rPr>
                <w:rFonts w:eastAsia="Calibri"/>
                <w:szCs w:val="22"/>
              </w:rPr>
              <w:lastRenderedPageBreak/>
              <w:t xml:space="preserve">Expected to work extensive hours over a significant period due to the nature of the duties </w:t>
            </w:r>
          </w:p>
        </w:tc>
        <w:sdt>
          <w:sdtPr>
            <w:rPr>
              <w:rFonts w:eastAsia="Calibri"/>
              <w:szCs w:val="24"/>
            </w:rPr>
            <w:id w:val="596444114"/>
            <w:placeholder>
              <w:docPart w:val="96240F85FA05452FB0098D65DFFC2E1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28F8A3A" w14:textId="77777777" w:rsidR="006D6C18" w:rsidRPr="006D6C18" w:rsidRDefault="006D6C18" w:rsidP="006D6C18">
                <w:pPr>
                  <w:suppressAutoHyphens/>
                  <w:jc w:val="center"/>
                  <w:rPr>
                    <w:rFonts w:eastAsia="Calibri"/>
                    <w:szCs w:val="24"/>
                  </w:rPr>
                </w:pPr>
                <w:r w:rsidRPr="006D6C18">
                  <w:rPr>
                    <w:rFonts w:eastAsia="Calibri"/>
                    <w:szCs w:val="24"/>
                  </w:rPr>
                  <w:t>Never</w:t>
                </w:r>
              </w:p>
            </w:tc>
          </w:sdtContent>
        </w:sdt>
      </w:tr>
      <w:tr w:rsidR="006D6C18" w:rsidRPr="006D6C18" w14:paraId="3FDD7FB5" w14:textId="77777777" w:rsidTr="0062216C">
        <w:trPr>
          <w:trHeight w:val="283"/>
        </w:trPr>
        <w:tc>
          <w:tcPr>
            <w:tcW w:w="6912" w:type="dxa"/>
            <w:vAlign w:val="center"/>
          </w:tcPr>
          <w:p w14:paraId="66B810F1" w14:textId="77777777" w:rsidR="006D6C18" w:rsidRPr="006D6C18" w:rsidRDefault="006D6C18" w:rsidP="006D6C18">
            <w:pPr>
              <w:suppressAutoHyphens/>
              <w:rPr>
                <w:rFonts w:eastAsia="Calibri"/>
                <w:szCs w:val="22"/>
              </w:rPr>
            </w:pPr>
            <w:r w:rsidRPr="006D6C18">
              <w:rPr>
                <w:rFonts w:eastAsia="Calibri"/>
                <w:szCs w:val="22"/>
              </w:rPr>
              <w:t>Access to Accrued Days Off (ADO’s)</w:t>
            </w:r>
          </w:p>
        </w:tc>
        <w:sdt>
          <w:sdtPr>
            <w:rPr>
              <w:rFonts w:eastAsia="Calibri"/>
              <w:szCs w:val="24"/>
            </w:rPr>
            <w:id w:val="596444115"/>
            <w:placeholder>
              <w:docPart w:val="62A2CFD1BB3947409F7F778B99C4D4F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E6EE895" w14:textId="77777777" w:rsidR="006D6C18" w:rsidRPr="006D6C18" w:rsidRDefault="006D6C18" w:rsidP="006D6C18">
                <w:pPr>
                  <w:suppressAutoHyphens/>
                  <w:jc w:val="center"/>
                  <w:rPr>
                    <w:rFonts w:eastAsia="Calibri"/>
                    <w:szCs w:val="24"/>
                  </w:rPr>
                </w:pPr>
                <w:r w:rsidRPr="006D6C18">
                  <w:rPr>
                    <w:rFonts w:eastAsia="Calibri"/>
                    <w:szCs w:val="24"/>
                  </w:rPr>
                  <w:t>Never</w:t>
                </w:r>
              </w:p>
            </w:tc>
          </w:sdtContent>
        </w:sdt>
      </w:tr>
      <w:tr w:rsidR="006D6C18" w:rsidRPr="006D6C18" w14:paraId="21D303CE" w14:textId="77777777" w:rsidTr="0062216C">
        <w:trPr>
          <w:trHeight w:val="283"/>
        </w:trPr>
        <w:tc>
          <w:tcPr>
            <w:tcW w:w="6912" w:type="dxa"/>
            <w:vAlign w:val="center"/>
          </w:tcPr>
          <w:p w14:paraId="2F792BF4" w14:textId="77777777" w:rsidR="006D6C18" w:rsidRPr="006D6C18" w:rsidRDefault="006D6C18" w:rsidP="006D6C18">
            <w:pPr>
              <w:suppressAutoHyphens/>
              <w:rPr>
                <w:rFonts w:eastAsia="Calibri"/>
                <w:szCs w:val="22"/>
              </w:rPr>
            </w:pPr>
            <w:r w:rsidRPr="006D6C18">
              <w:rPr>
                <w:rFonts w:eastAsia="Calibri"/>
                <w:szCs w:val="22"/>
              </w:rPr>
              <w:t xml:space="preserve">Peaks and troughs </w:t>
            </w:r>
          </w:p>
        </w:tc>
        <w:sdt>
          <w:sdtPr>
            <w:rPr>
              <w:rFonts w:eastAsia="Calibri"/>
              <w:szCs w:val="22"/>
            </w:rPr>
            <w:id w:val="407194562"/>
            <w:placeholder>
              <w:docPart w:val="45B22A011F344488916C33841ED19D3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6980A61"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42AEA18B" w14:textId="77777777" w:rsidTr="0062216C">
        <w:trPr>
          <w:trHeight w:val="283"/>
        </w:trPr>
        <w:tc>
          <w:tcPr>
            <w:tcW w:w="6912" w:type="dxa"/>
            <w:vAlign w:val="center"/>
          </w:tcPr>
          <w:p w14:paraId="3745C423" w14:textId="77777777" w:rsidR="006D6C18" w:rsidRPr="006D6C18" w:rsidRDefault="006D6C18" w:rsidP="006D6C18">
            <w:pPr>
              <w:suppressAutoHyphens/>
              <w:rPr>
                <w:rFonts w:eastAsia="Calibri"/>
                <w:szCs w:val="22"/>
              </w:rPr>
            </w:pPr>
            <w:r w:rsidRPr="006D6C18">
              <w:rPr>
                <w:rFonts w:eastAsia="Calibri"/>
                <w:szCs w:val="22"/>
              </w:rPr>
              <w:t xml:space="preserve">Frequent overtime </w:t>
            </w:r>
          </w:p>
        </w:tc>
        <w:sdt>
          <w:sdtPr>
            <w:rPr>
              <w:rFonts w:eastAsia="Calibri"/>
              <w:szCs w:val="22"/>
            </w:rPr>
            <w:id w:val="407194563"/>
            <w:placeholder>
              <w:docPart w:val="AAF88E6C3B3649C888E5350D9AF6B8C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824570"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54920492" w14:textId="77777777" w:rsidTr="0062216C">
        <w:trPr>
          <w:trHeight w:val="283"/>
        </w:trPr>
        <w:tc>
          <w:tcPr>
            <w:tcW w:w="6912" w:type="dxa"/>
            <w:vAlign w:val="center"/>
          </w:tcPr>
          <w:p w14:paraId="407832C1" w14:textId="77777777" w:rsidR="006D6C18" w:rsidRPr="006D6C18" w:rsidRDefault="006D6C18" w:rsidP="006D6C18">
            <w:pPr>
              <w:suppressAutoHyphens/>
              <w:rPr>
                <w:rFonts w:eastAsia="Calibri"/>
                <w:szCs w:val="22"/>
              </w:rPr>
            </w:pPr>
            <w:r w:rsidRPr="006D6C18">
              <w:rPr>
                <w:rFonts w:eastAsia="Calibri"/>
                <w:szCs w:val="22"/>
              </w:rPr>
              <w:t xml:space="preserve">Rostered shift work </w:t>
            </w:r>
          </w:p>
        </w:tc>
        <w:sdt>
          <w:sdtPr>
            <w:rPr>
              <w:rFonts w:eastAsia="Calibri"/>
              <w:szCs w:val="22"/>
            </w:rPr>
            <w:id w:val="407194564"/>
            <w:placeholder>
              <w:docPart w:val="2D279D0891A14BDEAD46B43C4021262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3FE71C"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bl>
    <w:p w14:paraId="00C6485C" w14:textId="77777777" w:rsidR="006D6C18" w:rsidRPr="006D6C18" w:rsidRDefault="006D6C18" w:rsidP="006D6C18">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D6C18" w:rsidRPr="006D6C18" w14:paraId="3F797E66" w14:textId="77777777" w:rsidTr="0062216C">
        <w:trPr>
          <w:trHeight w:val="454"/>
        </w:trPr>
        <w:tc>
          <w:tcPr>
            <w:tcW w:w="6912" w:type="dxa"/>
            <w:shd w:val="clear" w:color="auto" w:fill="DEEAF6" w:themeFill="accent1" w:themeFillTint="33"/>
            <w:vAlign w:val="center"/>
          </w:tcPr>
          <w:p w14:paraId="51D29370" w14:textId="77777777" w:rsidR="006D6C18" w:rsidRPr="006D6C18" w:rsidRDefault="006D6C18" w:rsidP="006D6C18">
            <w:pPr>
              <w:keepNext/>
              <w:keepLines/>
              <w:suppressAutoHyphens/>
              <w:spacing w:before="40" w:after="40" w:line="259" w:lineRule="auto"/>
              <w:rPr>
                <w:rFonts w:ascii="Calibri Light" w:eastAsia="Calibri" w:hAnsi="Calibri Light"/>
                <w:b/>
                <w:szCs w:val="24"/>
              </w:rPr>
            </w:pPr>
            <w:r w:rsidRPr="006D6C18">
              <w:rPr>
                <w:rFonts w:eastAsia="Calibri"/>
                <w:b/>
                <w:szCs w:val="22"/>
              </w:rPr>
              <w:t xml:space="preserve">SOCIAL DEMANDS </w:t>
            </w:r>
          </w:p>
        </w:tc>
        <w:tc>
          <w:tcPr>
            <w:tcW w:w="2694" w:type="dxa"/>
            <w:shd w:val="clear" w:color="auto" w:fill="DEEAF6" w:themeFill="accent1" w:themeFillTint="33"/>
            <w:vAlign w:val="center"/>
          </w:tcPr>
          <w:p w14:paraId="166F1B5D"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FREQUENCY</w:t>
            </w:r>
          </w:p>
        </w:tc>
      </w:tr>
      <w:tr w:rsidR="006D6C18" w:rsidRPr="006D6C18" w14:paraId="5C548FC1" w14:textId="77777777" w:rsidTr="0062216C">
        <w:trPr>
          <w:trHeight w:val="283"/>
        </w:trPr>
        <w:tc>
          <w:tcPr>
            <w:tcW w:w="6912" w:type="dxa"/>
            <w:vAlign w:val="center"/>
          </w:tcPr>
          <w:p w14:paraId="32F2F110" w14:textId="77777777" w:rsidR="006D6C18" w:rsidRPr="006D6C18" w:rsidRDefault="006D6C18" w:rsidP="006D6C18">
            <w:pPr>
              <w:suppressAutoHyphens/>
              <w:rPr>
                <w:rFonts w:eastAsia="Calibri"/>
                <w:szCs w:val="22"/>
              </w:rPr>
            </w:pPr>
            <w:r w:rsidRPr="006D6C18">
              <w:rPr>
                <w:rFonts w:eastAsia="Calibri"/>
                <w:szCs w:val="22"/>
              </w:rPr>
              <w:t>Work with others towards shared goals in a team environment</w:t>
            </w:r>
          </w:p>
        </w:tc>
        <w:sdt>
          <w:sdtPr>
            <w:rPr>
              <w:rFonts w:eastAsia="Calibri"/>
              <w:szCs w:val="22"/>
            </w:rPr>
            <w:id w:val="407194565"/>
            <w:placeholder>
              <w:docPart w:val="C542E5A5F51A410D8537A4F96C58F73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16BCC5" w14:textId="77777777" w:rsidR="006D6C18" w:rsidRPr="006D6C18" w:rsidRDefault="006D6C18" w:rsidP="006D6C18">
                <w:pPr>
                  <w:suppressAutoHyphens/>
                  <w:jc w:val="center"/>
                  <w:rPr>
                    <w:rFonts w:eastAsia="Calibri"/>
                    <w:szCs w:val="22"/>
                  </w:rPr>
                </w:pPr>
                <w:r w:rsidRPr="006D6C18">
                  <w:rPr>
                    <w:rFonts w:eastAsia="Calibri"/>
                    <w:szCs w:val="22"/>
                  </w:rPr>
                  <w:t>Frequently</w:t>
                </w:r>
              </w:p>
            </w:tc>
          </w:sdtContent>
        </w:sdt>
      </w:tr>
      <w:tr w:rsidR="006D6C18" w:rsidRPr="006D6C18" w14:paraId="2F7639D0" w14:textId="77777777" w:rsidTr="0062216C">
        <w:trPr>
          <w:trHeight w:val="283"/>
        </w:trPr>
        <w:tc>
          <w:tcPr>
            <w:tcW w:w="6912" w:type="dxa"/>
            <w:vAlign w:val="center"/>
          </w:tcPr>
          <w:p w14:paraId="331BD62D" w14:textId="77777777" w:rsidR="006D6C18" w:rsidRPr="006D6C18" w:rsidRDefault="006D6C18" w:rsidP="006D6C18">
            <w:pPr>
              <w:suppressAutoHyphens/>
              <w:rPr>
                <w:rFonts w:eastAsia="Calibri"/>
                <w:szCs w:val="22"/>
              </w:rPr>
            </w:pPr>
            <w:r w:rsidRPr="006D6C18">
              <w:rPr>
                <w:rFonts w:eastAsia="Calibri"/>
                <w:szCs w:val="22"/>
              </w:rPr>
              <w:t>Work in isolation from other staff (remote supervision)</w:t>
            </w:r>
          </w:p>
        </w:tc>
        <w:sdt>
          <w:sdtPr>
            <w:rPr>
              <w:rFonts w:eastAsia="Calibri"/>
              <w:szCs w:val="22"/>
            </w:rPr>
            <w:id w:val="407194566"/>
            <w:placeholder>
              <w:docPart w:val="7D38377F96F941E4A50C9BA3156C8FE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DF447E0"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7F7B4C67" w14:textId="77777777" w:rsidTr="0062216C">
        <w:trPr>
          <w:trHeight w:val="283"/>
        </w:trPr>
        <w:tc>
          <w:tcPr>
            <w:tcW w:w="6912" w:type="dxa"/>
            <w:vAlign w:val="center"/>
          </w:tcPr>
          <w:p w14:paraId="6594A771" w14:textId="77777777" w:rsidR="006D6C18" w:rsidRPr="006D6C18" w:rsidRDefault="006D6C18" w:rsidP="006D6C18">
            <w:pPr>
              <w:suppressAutoHyphens/>
              <w:rPr>
                <w:rFonts w:eastAsia="Calibri"/>
                <w:szCs w:val="22"/>
              </w:rPr>
            </w:pPr>
            <w:r w:rsidRPr="006D6C18">
              <w:rPr>
                <w:rFonts w:eastAsia="Calibri"/>
                <w:szCs w:val="22"/>
              </w:rPr>
              <w:t>Working in a call centre environment</w:t>
            </w:r>
          </w:p>
        </w:tc>
        <w:sdt>
          <w:sdtPr>
            <w:rPr>
              <w:rFonts w:eastAsia="Calibri"/>
              <w:szCs w:val="22"/>
            </w:rPr>
            <w:id w:val="407194567"/>
            <w:placeholder>
              <w:docPart w:val="4F9935DC09524CD1A687385608AA19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2E893D0"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6CE4EAE6" w14:textId="77777777" w:rsidTr="0062216C">
        <w:trPr>
          <w:trHeight w:val="283"/>
        </w:trPr>
        <w:tc>
          <w:tcPr>
            <w:tcW w:w="6912" w:type="dxa"/>
            <w:vAlign w:val="center"/>
          </w:tcPr>
          <w:p w14:paraId="382F1450" w14:textId="77777777" w:rsidR="006D6C18" w:rsidRPr="006D6C18" w:rsidRDefault="006D6C18" w:rsidP="006D6C18">
            <w:pPr>
              <w:suppressAutoHyphens/>
              <w:rPr>
                <w:rFonts w:eastAsia="Calibri"/>
                <w:szCs w:val="22"/>
              </w:rPr>
            </w:pPr>
            <w:r w:rsidRPr="006D6C18">
              <w:rPr>
                <w:rFonts w:eastAsia="Calibri"/>
                <w:szCs w:val="22"/>
              </w:rPr>
              <w:t>Working directly with the public</w:t>
            </w:r>
          </w:p>
        </w:tc>
        <w:sdt>
          <w:sdtPr>
            <w:rPr>
              <w:rFonts w:eastAsia="Calibri"/>
              <w:szCs w:val="22"/>
            </w:rPr>
            <w:id w:val="407194568"/>
            <w:placeholder>
              <w:docPart w:val="A785546DE3DF4AFBB0953752A78EA51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12B1583"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bl>
    <w:p w14:paraId="25146F1F" w14:textId="77777777" w:rsidR="006D6C18" w:rsidRPr="006D6C18" w:rsidRDefault="006D6C18" w:rsidP="006D6C18">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D6C18" w:rsidRPr="006D6C18" w14:paraId="71E6CCA5" w14:textId="77777777" w:rsidTr="0062216C">
        <w:trPr>
          <w:trHeight w:val="454"/>
        </w:trPr>
        <w:tc>
          <w:tcPr>
            <w:tcW w:w="6912" w:type="dxa"/>
            <w:shd w:val="clear" w:color="auto" w:fill="DEEAF6" w:themeFill="accent1" w:themeFillTint="33"/>
            <w:vAlign w:val="center"/>
          </w:tcPr>
          <w:p w14:paraId="1BF7B721" w14:textId="77777777" w:rsidR="006D6C18" w:rsidRPr="006D6C18" w:rsidRDefault="006D6C18" w:rsidP="006D6C18">
            <w:pPr>
              <w:keepNext/>
              <w:keepLines/>
              <w:suppressAutoHyphens/>
              <w:spacing w:before="40" w:after="40" w:line="259" w:lineRule="auto"/>
              <w:rPr>
                <w:rFonts w:ascii="Calibri Light" w:eastAsia="Calibri" w:hAnsi="Calibri Light"/>
                <w:b/>
                <w:szCs w:val="24"/>
              </w:rPr>
            </w:pPr>
            <w:r w:rsidRPr="006D6C18">
              <w:rPr>
                <w:rFonts w:eastAsia="Calibri"/>
                <w:b/>
                <w:szCs w:val="22"/>
              </w:rPr>
              <w:t>PHYSICAL DEMANDS</w:t>
            </w:r>
          </w:p>
        </w:tc>
        <w:tc>
          <w:tcPr>
            <w:tcW w:w="2694" w:type="dxa"/>
            <w:shd w:val="clear" w:color="auto" w:fill="DEEAF6" w:themeFill="accent1" w:themeFillTint="33"/>
            <w:vAlign w:val="center"/>
          </w:tcPr>
          <w:p w14:paraId="09392FAE"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FREQUENCY</w:t>
            </w:r>
          </w:p>
        </w:tc>
      </w:tr>
      <w:tr w:rsidR="006D6C18" w:rsidRPr="006D6C18" w14:paraId="57F278C1" w14:textId="77777777" w:rsidTr="0062216C">
        <w:trPr>
          <w:trHeight w:val="283"/>
        </w:trPr>
        <w:tc>
          <w:tcPr>
            <w:tcW w:w="6912" w:type="dxa"/>
            <w:vAlign w:val="center"/>
          </w:tcPr>
          <w:p w14:paraId="3E45DD1D" w14:textId="77777777" w:rsidR="006D6C18" w:rsidRPr="006D6C18" w:rsidRDefault="006D6C18" w:rsidP="006D6C18">
            <w:pPr>
              <w:suppressAutoHyphens/>
              <w:rPr>
                <w:rFonts w:eastAsia="Calibri"/>
                <w:szCs w:val="22"/>
              </w:rPr>
            </w:pPr>
            <w:r w:rsidRPr="006D6C18">
              <w:rPr>
                <w:rFonts w:eastAsia="Calibri"/>
                <w:szCs w:val="22"/>
              </w:rPr>
              <w:t>Distance walking (large buildings or inter-building transit)</w:t>
            </w:r>
          </w:p>
        </w:tc>
        <w:sdt>
          <w:sdtPr>
            <w:rPr>
              <w:rFonts w:eastAsia="Calibri"/>
              <w:szCs w:val="22"/>
            </w:rPr>
            <w:id w:val="407194569"/>
            <w:placeholder>
              <w:docPart w:val="66E60712063D4050A8EFA7960772281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406F17"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0C92AF90" w14:textId="77777777" w:rsidTr="0062216C">
        <w:trPr>
          <w:trHeight w:val="283"/>
        </w:trPr>
        <w:tc>
          <w:tcPr>
            <w:tcW w:w="6912" w:type="dxa"/>
            <w:vAlign w:val="center"/>
          </w:tcPr>
          <w:p w14:paraId="0C0F752F" w14:textId="77777777" w:rsidR="006D6C18" w:rsidRPr="006D6C18" w:rsidRDefault="006D6C18" w:rsidP="006D6C18">
            <w:pPr>
              <w:suppressAutoHyphens/>
              <w:rPr>
                <w:rFonts w:eastAsia="Calibri"/>
                <w:szCs w:val="22"/>
              </w:rPr>
            </w:pPr>
            <w:r w:rsidRPr="006D6C18">
              <w:rPr>
                <w:rFonts w:eastAsia="Calibri"/>
                <w:szCs w:val="22"/>
              </w:rPr>
              <w:t xml:space="preserve">Working outdoors </w:t>
            </w:r>
          </w:p>
        </w:tc>
        <w:sdt>
          <w:sdtPr>
            <w:rPr>
              <w:rFonts w:eastAsia="Calibri"/>
              <w:szCs w:val="22"/>
            </w:rPr>
            <w:id w:val="407194570"/>
            <w:placeholder>
              <w:docPart w:val="72EC208F400C4DE29FAC5F1ECFB0A02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0F4339"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bl>
    <w:p w14:paraId="7265D038" w14:textId="77777777" w:rsidR="006D6C18" w:rsidRPr="006D6C18" w:rsidRDefault="006D6C18" w:rsidP="006D6C18">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D6C18" w:rsidRPr="006D6C18" w14:paraId="209104D4" w14:textId="77777777" w:rsidTr="0062216C">
        <w:trPr>
          <w:trHeight w:val="454"/>
        </w:trPr>
        <w:tc>
          <w:tcPr>
            <w:tcW w:w="6912" w:type="dxa"/>
            <w:shd w:val="clear" w:color="auto" w:fill="DEEAF6" w:themeFill="accent1" w:themeFillTint="33"/>
            <w:vAlign w:val="center"/>
          </w:tcPr>
          <w:p w14:paraId="46F1FB4A" w14:textId="77777777" w:rsidR="006D6C18" w:rsidRPr="006D6C18" w:rsidRDefault="006D6C18" w:rsidP="006D6C18">
            <w:pPr>
              <w:keepNext/>
              <w:keepLines/>
              <w:suppressAutoHyphens/>
              <w:spacing w:before="40" w:after="40" w:line="259" w:lineRule="auto"/>
              <w:rPr>
                <w:rFonts w:ascii="Calibri Light" w:eastAsia="Calibri" w:hAnsi="Calibri Light"/>
                <w:b/>
                <w:szCs w:val="24"/>
              </w:rPr>
            </w:pPr>
            <w:r w:rsidRPr="006D6C18">
              <w:rPr>
                <w:rFonts w:eastAsia="Calibri"/>
                <w:b/>
                <w:szCs w:val="22"/>
              </w:rPr>
              <w:t xml:space="preserve">MANUAL HANDLING </w:t>
            </w:r>
          </w:p>
        </w:tc>
        <w:tc>
          <w:tcPr>
            <w:tcW w:w="2694" w:type="dxa"/>
            <w:shd w:val="clear" w:color="auto" w:fill="DEEAF6" w:themeFill="accent1" w:themeFillTint="33"/>
            <w:vAlign w:val="center"/>
          </w:tcPr>
          <w:p w14:paraId="4C4224F7"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FREQUENCY</w:t>
            </w:r>
          </w:p>
        </w:tc>
      </w:tr>
      <w:tr w:rsidR="006D6C18" w:rsidRPr="006D6C18" w14:paraId="78AE87B6" w14:textId="77777777" w:rsidTr="0062216C">
        <w:trPr>
          <w:trHeight w:val="283"/>
        </w:trPr>
        <w:tc>
          <w:tcPr>
            <w:tcW w:w="6912" w:type="dxa"/>
            <w:vAlign w:val="center"/>
          </w:tcPr>
          <w:p w14:paraId="7672FE79" w14:textId="77777777" w:rsidR="006D6C18" w:rsidRPr="006D6C18" w:rsidRDefault="006D6C18" w:rsidP="006D6C18">
            <w:pPr>
              <w:suppressAutoHyphens/>
              <w:rPr>
                <w:rFonts w:eastAsia="Calibri"/>
                <w:szCs w:val="22"/>
              </w:rPr>
            </w:pPr>
            <w:r w:rsidRPr="006D6C18">
              <w:rPr>
                <w:rFonts w:eastAsia="Calibri"/>
                <w:szCs w:val="22"/>
              </w:rPr>
              <w:t>Lifting 0 – 5kg</w:t>
            </w:r>
          </w:p>
        </w:tc>
        <w:sdt>
          <w:sdtPr>
            <w:rPr>
              <w:rFonts w:eastAsia="Calibri"/>
              <w:szCs w:val="22"/>
            </w:rPr>
            <w:id w:val="407194571"/>
            <w:placeholder>
              <w:docPart w:val="A38EE90880684682807E391065BE63C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4995068"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0D8E8759" w14:textId="77777777" w:rsidTr="0062216C">
        <w:trPr>
          <w:trHeight w:val="283"/>
        </w:trPr>
        <w:tc>
          <w:tcPr>
            <w:tcW w:w="6912" w:type="dxa"/>
            <w:vAlign w:val="center"/>
          </w:tcPr>
          <w:p w14:paraId="5A993A77" w14:textId="77777777" w:rsidR="006D6C18" w:rsidRPr="006D6C18" w:rsidRDefault="006D6C18" w:rsidP="006D6C18">
            <w:pPr>
              <w:suppressAutoHyphens/>
              <w:rPr>
                <w:rFonts w:eastAsia="Calibri"/>
                <w:szCs w:val="22"/>
              </w:rPr>
            </w:pPr>
            <w:r w:rsidRPr="006D6C18">
              <w:rPr>
                <w:rFonts w:eastAsia="Calibri"/>
                <w:szCs w:val="22"/>
              </w:rPr>
              <w:t>Lifting 5 – 10kg</w:t>
            </w:r>
          </w:p>
        </w:tc>
        <w:sdt>
          <w:sdtPr>
            <w:rPr>
              <w:rFonts w:eastAsia="Calibri"/>
              <w:szCs w:val="22"/>
            </w:rPr>
            <w:id w:val="407194572"/>
            <w:placeholder>
              <w:docPart w:val="447601B7CCE04A92B4D013DCD7C7FEE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64D00E"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382C6E31" w14:textId="77777777" w:rsidTr="0062216C">
        <w:trPr>
          <w:trHeight w:val="283"/>
        </w:trPr>
        <w:tc>
          <w:tcPr>
            <w:tcW w:w="6912" w:type="dxa"/>
            <w:vAlign w:val="center"/>
          </w:tcPr>
          <w:p w14:paraId="2FEB2824" w14:textId="77777777" w:rsidR="006D6C18" w:rsidRPr="006D6C18" w:rsidRDefault="006D6C18" w:rsidP="006D6C18">
            <w:pPr>
              <w:suppressAutoHyphens/>
              <w:rPr>
                <w:rFonts w:eastAsia="Calibri"/>
                <w:szCs w:val="22"/>
              </w:rPr>
            </w:pPr>
            <w:r w:rsidRPr="006D6C18">
              <w:rPr>
                <w:rFonts w:eastAsia="Calibri"/>
                <w:szCs w:val="22"/>
              </w:rPr>
              <w:t>Lifting 10kg+</w:t>
            </w:r>
          </w:p>
        </w:tc>
        <w:sdt>
          <w:sdtPr>
            <w:rPr>
              <w:rFonts w:eastAsia="Calibri"/>
              <w:szCs w:val="22"/>
            </w:rPr>
            <w:id w:val="407194573"/>
            <w:placeholder>
              <w:docPart w:val="1AE5F73C0A57448E88ED4D15847B507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6FB981"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764E1464" w14:textId="77777777" w:rsidTr="0062216C">
        <w:trPr>
          <w:trHeight w:val="283"/>
        </w:trPr>
        <w:tc>
          <w:tcPr>
            <w:tcW w:w="6912" w:type="dxa"/>
            <w:vAlign w:val="center"/>
          </w:tcPr>
          <w:p w14:paraId="1B8C3009" w14:textId="77777777" w:rsidR="006D6C18" w:rsidRPr="006D6C18" w:rsidRDefault="006D6C18" w:rsidP="006D6C18">
            <w:pPr>
              <w:suppressAutoHyphens/>
              <w:rPr>
                <w:rFonts w:eastAsia="Calibri"/>
                <w:szCs w:val="22"/>
              </w:rPr>
            </w:pPr>
            <w:r w:rsidRPr="006D6C18">
              <w:rPr>
                <w:rFonts w:eastAsia="Calibri"/>
                <w:szCs w:val="22"/>
              </w:rPr>
              <w:t>Climbing</w:t>
            </w:r>
          </w:p>
        </w:tc>
        <w:sdt>
          <w:sdtPr>
            <w:rPr>
              <w:rFonts w:eastAsia="Calibri"/>
              <w:szCs w:val="22"/>
            </w:rPr>
            <w:id w:val="407194574"/>
            <w:placeholder>
              <w:docPart w:val="8DF0F05AC5A842F1871F9BB222FE91D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C1B81C3"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7BB7A71D" w14:textId="77777777" w:rsidTr="0062216C">
        <w:trPr>
          <w:trHeight w:val="283"/>
        </w:trPr>
        <w:tc>
          <w:tcPr>
            <w:tcW w:w="6912" w:type="dxa"/>
            <w:vAlign w:val="center"/>
          </w:tcPr>
          <w:p w14:paraId="2C713897" w14:textId="77777777" w:rsidR="006D6C18" w:rsidRPr="006D6C18" w:rsidRDefault="006D6C18" w:rsidP="006D6C18">
            <w:pPr>
              <w:suppressAutoHyphens/>
              <w:rPr>
                <w:rFonts w:eastAsia="Calibri"/>
                <w:szCs w:val="22"/>
              </w:rPr>
            </w:pPr>
            <w:r w:rsidRPr="006D6C18">
              <w:rPr>
                <w:rFonts w:eastAsia="Calibri"/>
                <w:szCs w:val="22"/>
              </w:rPr>
              <w:t>Reaching</w:t>
            </w:r>
          </w:p>
        </w:tc>
        <w:sdt>
          <w:sdtPr>
            <w:rPr>
              <w:rFonts w:eastAsia="Calibri"/>
              <w:szCs w:val="22"/>
            </w:rPr>
            <w:id w:val="407194575"/>
            <w:placeholder>
              <w:docPart w:val="7D2000B086924E95B58179B915B1971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94C0DD"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1E549612" w14:textId="77777777" w:rsidTr="0062216C">
        <w:trPr>
          <w:trHeight w:val="283"/>
        </w:trPr>
        <w:tc>
          <w:tcPr>
            <w:tcW w:w="6912" w:type="dxa"/>
            <w:vAlign w:val="center"/>
          </w:tcPr>
          <w:p w14:paraId="4F92F2A7" w14:textId="77777777" w:rsidR="006D6C18" w:rsidRPr="006D6C18" w:rsidRDefault="006D6C18" w:rsidP="006D6C18">
            <w:pPr>
              <w:suppressAutoHyphens/>
              <w:rPr>
                <w:rFonts w:eastAsia="Calibri"/>
                <w:szCs w:val="22"/>
              </w:rPr>
            </w:pPr>
            <w:r w:rsidRPr="006D6C18">
              <w:rPr>
                <w:rFonts w:eastAsia="Calibri"/>
                <w:szCs w:val="22"/>
              </w:rPr>
              <w:t>Bending/squatting</w:t>
            </w:r>
          </w:p>
        </w:tc>
        <w:sdt>
          <w:sdtPr>
            <w:rPr>
              <w:rFonts w:eastAsia="Calibri"/>
              <w:szCs w:val="22"/>
            </w:rPr>
            <w:id w:val="407194576"/>
            <w:placeholder>
              <w:docPart w:val="F77780D7C5254FEEB983B3B45C5026F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73D8E4"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123877AE" w14:textId="77777777" w:rsidTr="0062216C">
        <w:trPr>
          <w:trHeight w:val="283"/>
        </w:trPr>
        <w:tc>
          <w:tcPr>
            <w:tcW w:w="6912" w:type="dxa"/>
            <w:vAlign w:val="center"/>
          </w:tcPr>
          <w:p w14:paraId="2E0DF1F4" w14:textId="77777777" w:rsidR="006D6C18" w:rsidRPr="006D6C18" w:rsidRDefault="006D6C18" w:rsidP="006D6C18">
            <w:pPr>
              <w:suppressAutoHyphens/>
              <w:rPr>
                <w:rFonts w:eastAsia="Calibri"/>
                <w:szCs w:val="22"/>
              </w:rPr>
            </w:pPr>
            <w:r w:rsidRPr="006D6C18">
              <w:rPr>
                <w:rFonts w:eastAsia="Calibri"/>
                <w:szCs w:val="22"/>
              </w:rPr>
              <w:t>Push/pull</w:t>
            </w:r>
          </w:p>
        </w:tc>
        <w:sdt>
          <w:sdtPr>
            <w:rPr>
              <w:rFonts w:eastAsia="Calibri"/>
              <w:szCs w:val="22"/>
            </w:rPr>
            <w:id w:val="407194577"/>
            <w:placeholder>
              <w:docPart w:val="C22BB23DBF4644CFA03960F3801E12D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807E711"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4CAF994E" w14:textId="77777777" w:rsidTr="0062216C">
        <w:trPr>
          <w:trHeight w:val="283"/>
        </w:trPr>
        <w:tc>
          <w:tcPr>
            <w:tcW w:w="6912" w:type="dxa"/>
            <w:vAlign w:val="center"/>
          </w:tcPr>
          <w:p w14:paraId="1B541565" w14:textId="77777777" w:rsidR="006D6C18" w:rsidRPr="006D6C18" w:rsidRDefault="006D6C18" w:rsidP="006D6C18">
            <w:pPr>
              <w:suppressAutoHyphens/>
              <w:rPr>
                <w:rFonts w:eastAsia="Calibri"/>
                <w:szCs w:val="22"/>
              </w:rPr>
            </w:pPr>
            <w:r w:rsidRPr="006D6C18">
              <w:rPr>
                <w:rFonts w:eastAsia="Calibri"/>
                <w:szCs w:val="22"/>
              </w:rPr>
              <w:t>Sequential repetitive movements in a short amount of time</w:t>
            </w:r>
          </w:p>
        </w:tc>
        <w:sdt>
          <w:sdtPr>
            <w:rPr>
              <w:rFonts w:eastAsia="Calibri"/>
              <w:szCs w:val="22"/>
            </w:rPr>
            <w:id w:val="407194579"/>
            <w:placeholder>
              <w:docPart w:val="E22E12F9F25E4C89A9A3E854F8F3173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3C58C9A"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bl>
    <w:p w14:paraId="0799295E" w14:textId="77777777" w:rsidR="006D6C18" w:rsidRPr="006D6C18" w:rsidRDefault="006D6C18" w:rsidP="006D6C18">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D6C18" w:rsidRPr="006D6C18" w14:paraId="2B279B0F" w14:textId="77777777" w:rsidTr="0062216C">
        <w:trPr>
          <w:trHeight w:val="454"/>
        </w:trPr>
        <w:tc>
          <w:tcPr>
            <w:tcW w:w="6912" w:type="dxa"/>
            <w:shd w:val="clear" w:color="auto" w:fill="DEEAF6" w:themeFill="accent1" w:themeFillTint="33"/>
            <w:vAlign w:val="center"/>
          </w:tcPr>
          <w:p w14:paraId="19D4C16F" w14:textId="77777777" w:rsidR="006D6C18" w:rsidRPr="006D6C18" w:rsidRDefault="006D6C18" w:rsidP="006D6C18">
            <w:pPr>
              <w:keepNext/>
              <w:keepLines/>
              <w:suppressAutoHyphens/>
              <w:spacing w:before="40" w:after="40" w:line="259" w:lineRule="auto"/>
              <w:rPr>
                <w:rFonts w:ascii="Calibri Light" w:eastAsia="Calibri" w:hAnsi="Calibri Light"/>
                <w:b/>
                <w:szCs w:val="24"/>
              </w:rPr>
            </w:pPr>
            <w:r w:rsidRPr="006D6C18">
              <w:rPr>
                <w:rFonts w:eastAsia="Calibri"/>
                <w:b/>
                <w:szCs w:val="22"/>
              </w:rPr>
              <w:t>TRAVEL</w:t>
            </w:r>
          </w:p>
        </w:tc>
        <w:tc>
          <w:tcPr>
            <w:tcW w:w="2694" w:type="dxa"/>
            <w:shd w:val="clear" w:color="auto" w:fill="DEEAF6" w:themeFill="accent1" w:themeFillTint="33"/>
            <w:vAlign w:val="center"/>
          </w:tcPr>
          <w:p w14:paraId="120D8157"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FREQUENCY</w:t>
            </w:r>
          </w:p>
        </w:tc>
      </w:tr>
      <w:tr w:rsidR="006D6C18" w:rsidRPr="006D6C18" w14:paraId="4482B8A5" w14:textId="77777777" w:rsidTr="0062216C">
        <w:trPr>
          <w:trHeight w:val="283"/>
        </w:trPr>
        <w:tc>
          <w:tcPr>
            <w:tcW w:w="6912" w:type="dxa"/>
            <w:vAlign w:val="center"/>
          </w:tcPr>
          <w:p w14:paraId="2974479F" w14:textId="77777777" w:rsidR="006D6C18" w:rsidRPr="006D6C18" w:rsidRDefault="006D6C18" w:rsidP="006D6C18">
            <w:pPr>
              <w:suppressAutoHyphens/>
              <w:rPr>
                <w:rFonts w:eastAsia="Calibri"/>
                <w:szCs w:val="22"/>
              </w:rPr>
            </w:pPr>
            <w:r w:rsidRPr="006D6C18">
              <w:rPr>
                <w:rFonts w:eastAsia="Calibri"/>
                <w:szCs w:val="22"/>
              </w:rPr>
              <w:t>Frequent travel – multiple work sites</w:t>
            </w:r>
          </w:p>
        </w:tc>
        <w:sdt>
          <w:sdtPr>
            <w:rPr>
              <w:rFonts w:eastAsia="Calibri"/>
              <w:szCs w:val="22"/>
            </w:rPr>
            <w:id w:val="407194580"/>
            <w:placeholder>
              <w:docPart w:val="FA6A9542AFF541DABFAD3CFFF0DD64C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CEC68F0"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071F5033" w14:textId="77777777" w:rsidTr="0062216C">
        <w:trPr>
          <w:trHeight w:val="283"/>
        </w:trPr>
        <w:tc>
          <w:tcPr>
            <w:tcW w:w="6912" w:type="dxa"/>
            <w:vAlign w:val="center"/>
          </w:tcPr>
          <w:p w14:paraId="65F27CB6" w14:textId="77777777" w:rsidR="006D6C18" w:rsidRPr="006D6C18" w:rsidRDefault="006D6C18" w:rsidP="006D6C18">
            <w:pPr>
              <w:suppressAutoHyphens/>
              <w:rPr>
                <w:rFonts w:eastAsia="Calibri"/>
                <w:szCs w:val="22"/>
              </w:rPr>
            </w:pPr>
            <w:r w:rsidRPr="006D6C18">
              <w:rPr>
                <w:rFonts w:eastAsia="Calibri"/>
                <w:szCs w:val="22"/>
              </w:rPr>
              <w:t xml:space="preserve">Frequent travel – driving </w:t>
            </w:r>
          </w:p>
        </w:tc>
        <w:sdt>
          <w:sdtPr>
            <w:rPr>
              <w:rFonts w:eastAsia="Calibri"/>
              <w:szCs w:val="22"/>
            </w:rPr>
            <w:id w:val="407194581"/>
            <w:placeholder>
              <w:docPart w:val="7627FFED2CA54A9BBAFA224EADBBD4F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2A74C1A"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3A27AE04" w14:textId="77777777" w:rsidTr="0062216C">
        <w:trPr>
          <w:trHeight w:val="283"/>
        </w:trPr>
        <w:tc>
          <w:tcPr>
            <w:tcW w:w="6912" w:type="dxa"/>
            <w:vAlign w:val="center"/>
          </w:tcPr>
          <w:p w14:paraId="57546455" w14:textId="77777777" w:rsidR="006D6C18" w:rsidRPr="006D6C18" w:rsidRDefault="006D6C18" w:rsidP="006D6C18">
            <w:pPr>
              <w:suppressAutoHyphens/>
              <w:rPr>
                <w:rFonts w:eastAsia="Calibri"/>
                <w:szCs w:val="22"/>
              </w:rPr>
            </w:pPr>
            <w:r w:rsidRPr="006D6C18">
              <w:rPr>
                <w:rFonts w:eastAsia="Calibri"/>
                <w:szCs w:val="22"/>
              </w:rPr>
              <w:t xml:space="preserve">Frequent travel – interstate </w:t>
            </w:r>
          </w:p>
        </w:tc>
        <w:sdt>
          <w:sdtPr>
            <w:rPr>
              <w:rFonts w:eastAsia="Calibri"/>
              <w:szCs w:val="22"/>
            </w:rPr>
            <w:id w:val="407194582"/>
            <w:placeholder>
              <w:docPart w:val="525AEE24F15A443D8F8282636BFDC65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B99E65F"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bl>
    <w:p w14:paraId="1F4BB1B0" w14:textId="77777777" w:rsidR="006D6C18" w:rsidRPr="006D6C18" w:rsidRDefault="006D6C18" w:rsidP="006D6C18">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D6C18" w:rsidRPr="006D6C18" w14:paraId="0D1E38C7" w14:textId="77777777" w:rsidTr="0062216C">
        <w:trPr>
          <w:trHeight w:val="454"/>
        </w:trPr>
        <w:tc>
          <w:tcPr>
            <w:tcW w:w="6912" w:type="dxa"/>
            <w:shd w:val="clear" w:color="auto" w:fill="DEEAF6" w:themeFill="accent1" w:themeFillTint="33"/>
            <w:vAlign w:val="center"/>
          </w:tcPr>
          <w:p w14:paraId="35EC656F" w14:textId="77777777" w:rsidR="006D6C18" w:rsidRPr="006D6C18" w:rsidRDefault="006D6C18" w:rsidP="006D6C18">
            <w:pPr>
              <w:keepNext/>
              <w:keepLines/>
              <w:suppressAutoHyphens/>
              <w:spacing w:before="40" w:after="40" w:line="259" w:lineRule="auto"/>
              <w:rPr>
                <w:rFonts w:ascii="Calibri Light" w:eastAsia="Calibri" w:hAnsi="Calibri Light"/>
                <w:b/>
                <w:szCs w:val="24"/>
              </w:rPr>
            </w:pPr>
            <w:r w:rsidRPr="006D6C18">
              <w:rPr>
                <w:rFonts w:eastAsia="Calibri"/>
                <w:b/>
                <w:szCs w:val="22"/>
              </w:rPr>
              <w:t xml:space="preserve">SPECIFIC HAZARDS </w:t>
            </w:r>
          </w:p>
        </w:tc>
        <w:tc>
          <w:tcPr>
            <w:tcW w:w="2694" w:type="dxa"/>
            <w:shd w:val="clear" w:color="auto" w:fill="DEEAF6" w:themeFill="accent1" w:themeFillTint="33"/>
            <w:vAlign w:val="center"/>
          </w:tcPr>
          <w:p w14:paraId="48FC2B84"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FREQUENCY</w:t>
            </w:r>
          </w:p>
        </w:tc>
      </w:tr>
      <w:tr w:rsidR="006D6C18" w:rsidRPr="006D6C18" w14:paraId="44CE91DE" w14:textId="77777777" w:rsidTr="0062216C">
        <w:trPr>
          <w:trHeight w:val="283"/>
        </w:trPr>
        <w:tc>
          <w:tcPr>
            <w:tcW w:w="6912" w:type="dxa"/>
            <w:vAlign w:val="center"/>
          </w:tcPr>
          <w:p w14:paraId="5B74EB41" w14:textId="77777777" w:rsidR="006D6C18" w:rsidRPr="006D6C18" w:rsidRDefault="006D6C18" w:rsidP="006D6C18">
            <w:pPr>
              <w:suppressAutoHyphens/>
              <w:rPr>
                <w:rFonts w:eastAsia="Calibri"/>
                <w:szCs w:val="22"/>
              </w:rPr>
            </w:pPr>
            <w:r w:rsidRPr="006D6C18">
              <w:rPr>
                <w:rFonts w:eastAsia="Calibri"/>
                <w:szCs w:val="22"/>
              </w:rPr>
              <w:t xml:space="preserve">Working at heights </w:t>
            </w:r>
          </w:p>
        </w:tc>
        <w:sdt>
          <w:sdtPr>
            <w:rPr>
              <w:rFonts w:eastAsia="Calibri"/>
              <w:szCs w:val="22"/>
            </w:rPr>
            <w:id w:val="407194583"/>
            <w:placeholder>
              <w:docPart w:val="DD7044525BAB4CDFA7FD17559FE8372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7208F6"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0436FB8C" w14:textId="77777777" w:rsidTr="0062216C">
        <w:trPr>
          <w:trHeight w:val="283"/>
        </w:trPr>
        <w:tc>
          <w:tcPr>
            <w:tcW w:w="6912" w:type="dxa"/>
            <w:vAlign w:val="center"/>
          </w:tcPr>
          <w:p w14:paraId="43BEDCF2" w14:textId="77777777" w:rsidR="006D6C18" w:rsidRPr="006D6C18" w:rsidRDefault="006D6C18" w:rsidP="006D6C18">
            <w:pPr>
              <w:suppressAutoHyphens/>
              <w:rPr>
                <w:rFonts w:eastAsia="Calibri"/>
                <w:szCs w:val="22"/>
              </w:rPr>
            </w:pPr>
            <w:r w:rsidRPr="006D6C18">
              <w:rPr>
                <w:rFonts w:eastAsia="Calibri"/>
                <w:szCs w:val="22"/>
              </w:rPr>
              <w:t xml:space="preserve">Exposure to extreme temperatures </w:t>
            </w:r>
          </w:p>
        </w:tc>
        <w:sdt>
          <w:sdtPr>
            <w:rPr>
              <w:rFonts w:eastAsia="Calibri"/>
              <w:szCs w:val="22"/>
            </w:rPr>
            <w:id w:val="407194584"/>
            <w:placeholder>
              <w:docPart w:val="E5DA0F690AA04E47B2140A0C1F262B6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2F0DF4"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237708EE" w14:textId="77777777" w:rsidTr="0062216C">
        <w:trPr>
          <w:trHeight w:val="283"/>
        </w:trPr>
        <w:tc>
          <w:tcPr>
            <w:tcW w:w="6912" w:type="dxa"/>
            <w:vAlign w:val="center"/>
          </w:tcPr>
          <w:p w14:paraId="4C5CDC49" w14:textId="77777777" w:rsidR="006D6C18" w:rsidRPr="006D6C18" w:rsidRDefault="006D6C18" w:rsidP="006D6C18">
            <w:pPr>
              <w:suppressAutoHyphens/>
              <w:rPr>
                <w:rFonts w:eastAsia="Calibri"/>
                <w:szCs w:val="22"/>
              </w:rPr>
            </w:pPr>
            <w:r w:rsidRPr="006D6C18">
              <w:rPr>
                <w:rFonts w:eastAsia="Calibri"/>
                <w:szCs w:val="22"/>
              </w:rPr>
              <w:t>Operation of heavy machinery e.g. forklift</w:t>
            </w:r>
          </w:p>
        </w:tc>
        <w:sdt>
          <w:sdtPr>
            <w:rPr>
              <w:rFonts w:eastAsia="Calibri"/>
              <w:szCs w:val="22"/>
            </w:rPr>
            <w:id w:val="407194585"/>
            <w:placeholder>
              <w:docPart w:val="5C8A3721622C4E8CBDA8430630002EE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7BBFBA"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12BC5CEF" w14:textId="77777777" w:rsidTr="0062216C">
        <w:trPr>
          <w:trHeight w:val="283"/>
        </w:trPr>
        <w:tc>
          <w:tcPr>
            <w:tcW w:w="6912" w:type="dxa"/>
            <w:vAlign w:val="center"/>
          </w:tcPr>
          <w:p w14:paraId="289E5B71" w14:textId="77777777" w:rsidR="006D6C18" w:rsidRPr="006D6C18" w:rsidRDefault="006D6C18" w:rsidP="006D6C18">
            <w:pPr>
              <w:suppressAutoHyphens/>
              <w:rPr>
                <w:rFonts w:eastAsia="Calibri"/>
                <w:szCs w:val="22"/>
              </w:rPr>
            </w:pPr>
            <w:r w:rsidRPr="006D6C18">
              <w:rPr>
                <w:rFonts w:eastAsia="Calibri"/>
                <w:szCs w:val="22"/>
              </w:rPr>
              <w:t>Confined spaces</w:t>
            </w:r>
          </w:p>
        </w:tc>
        <w:sdt>
          <w:sdtPr>
            <w:rPr>
              <w:rFonts w:eastAsia="Calibri"/>
              <w:szCs w:val="22"/>
            </w:rPr>
            <w:id w:val="407194586"/>
            <w:placeholder>
              <w:docPart w:val="BFF9C5B8F9704A73A93FC9B58C30126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26D4BE"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5703F657" w14:textId="77777777" w:rsidTr="0062216C">
        <w:trPr>
          <w:trHeight w:val="283"/>
        </w:trPr>
        <w:tc>
          <w:tcPr>
            <w:tcW w:w="6912" w:type="dxa"/>
            <w:vAlign w:val="center"/>
          </w:tcPr>
          <w:p w14:paraId="5F46037B" w14:textId="77777777" w:rsidR="006D6C18" w:rsidRPr="006D6C18" w:rsidRDefault="006D6C18" w:rsidP="006D6C18">
            <w:pPr>
              <w:suppressAutoHyphens/>
              <w:rPr>
                <w:rFonts w:eastAsia="Calibri"/>
                <w:szCs w:val="22"/>
              </w:rPr>
            </w:pPr>
            <w:r w:rsidRPr="006D6C18">
              <w:rPr>
                <w:rFonts w:eastAsia="Calibri"/>
                <w:szCs w:val="22"/>
              </w:rPr>
              <w:t>Excessive noise</w:t>
            </w:r>
          </w:p>
        </w:tc>
        <w:sdt>
          <w:sdtPr>
            <w:rPr>
              <w:rFonts w:eastAsia="Calibri"/>
              <w:szCs w:val="22"/>
            </w:rPr>
            <w:id w:val="407194587"/>
            <w:placeholder>
              <w:docPart w:val="99AFD545D475442A825FD85BD7B3AFE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006A8A"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352CE057" w14:textId="77777777" w:rsidTr="0062216C">
        <w:trPr>
          <w:trHeight w:val="283"/>
        </w:trPr>
        <w:tc>
          <w:tcPr>
            <w:tcW w:w="6912" w:type="dxa"/>
            <w:vAlign w:val="center"/>
          </w:tcPr>
          <w:p w14:paraId="4E0E4903" w14:textId="77777777" w:rsidR="006D6C18" w:rsidRPr="006D6C18" w:rsidRDefault="006D6C18" w:rsidP="006D6C18">
            <w:pPr>
              <w:suppressAutoHyphens/>
              <w:rPr>
                <w:rFonts w:eastAsia="Calibri"/>
                <w:szCs w:val="22"/>
              </w:rPr>
            </w:pPr>
            <w:r w:rsidRPr="006D6C18">
              <w:rPr>
                <w:rFonts w:eastAsia="Calibri"/>
                <w:szCs w:val="22"/>
              </w:rPr>
              <w:t>Low lighting</w:t>
            </w:r>
          </w:p>
        </w:tc>
        <w:sdt>
          <w:sdtPr>
            <w:rPr>
              <w:rFonts w:eastAsia="Calibri"/>
              <w:szCs w:val="22"/>
            </w:rPr>
            <w:id w:val="407194588"/>
            <w:placeholder>
              <w:docPart w:val="3AF3949D9B234D40BB8B0EF4E4F7AF0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13D707"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1672A919" w14:textId="77777777" w:rsidTr="0062216C">
        <w:trPr>
          <w:trHeight w:val="283"/>
        </w:trPr>
        <w:tc>
          <w:tcPr>
            <w:tcW w:w="6912" w:type="dxa"/>
            <w:vAlign w:val="center"/>
          </w:tcPr>
          <w:p w14:paraId="15A7374F" w14:textId="77777777" w:rsidR="006D6C18" w:rsidRPr="006D6C18" w:rsidRDefault="006D6C18" w:rsidP="006D6C18">
            <w:pPr>
              <w:suppressAutoHyphens/>
              <w:rPr>
                <w:rFonts w:eastAsia="Calibri"/>
                <w:szCs w:val="22"/>
              </w:rPr>
            </w:pPr>
            <w:r w:rsidRPr="006D6C18">
              <w:rPr>
                <w:rFonts w:eastAsia="Calibri"/>
                <w:szCs w:val="22"/>
              </w:rPr>
              <w:t>Handling of dangerous goods/equipment</w:t>
            </w:r>
          </w:p>
        </w:tc>
        <w:sdt>
          <w:sdtPr>
            <w:rPr>
              <w:rFonts w:eastAsia="Calibri"/>
              <w:szCs w:val="22"/>
            </w:rPr>
            <w:id w:val="407194589"/>
            <w:placeholder>
              <w:docPart w:val="96521D4BE7D248E09FFE5D7961EDFAF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019309"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3782C6B3" w14:textId="77777777" w:rsidTr="0062216C">
        <w:trPr>
          <w:trHeight w:val="283"/>
        </w:trPr>
        <w:tc>
          <w:tcPr>
            <w:tcW w:w="6912" w:type="dxa"/>
            <w:vAlign w:val="center"/>
          </w:tcPr>
          <w:p w14:paraId="47CDDBFA" w14:textId="77777777" w:rsidR="006D6C18" w:rsidRPr="006D6C18" w:rsidRDefault="006D6C18" w:rsidP="006D6C18">
            <w:pPr>
              <w:suppressAutoHyphens/>
              <w:rPr>
                <w:rFonts w:eastAsia="Calibri"/>
                <w:szCs w:val="22"/>
              </w:rPr>
            </w:pPr>
            <w:r w:rsidRPr="006D6C18">
              <w:rPr>
                <w:rFonts w:eastAsia="Calibri"/>
                <w:szCs w:val="22"/>
              </w:rPr>
              <w:t xml:space="preserve">Working with asbestos </w:t>
            </w:r>
          </w:p>
        </w:tc>
        <w:sdt>
          <w:sdtPr>
            <w:rPr>
              <w:rFonts w:eastAsia="Calibri"/>
              <w:szCs w:val="22"/>
            </w:rPr>
            <w:id w:val="407194590"/>
            <w:placeholder>
              <w:docPart w:val="720DFFC3799D4BCEA57EF25A76D302D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F7CF2FE"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02FCF3E0" w14:textId="77777777" w:rsidTr="0062216C">
        <w:trPr>
          <w:trHeight w:val="283"/>
        </w:trPr>
        <w:tc>
          <w:tcPr>
            <w:tcW w:w="6912" w:type="dxa"/>
            <w:vAlign w:val="center"/>
          </w:tcPr>
          <w:p w14:paraId="2F0DA55C" w14:textId="77777777" w:rsidR="006D6C18" w:rsidRPr="006D6C18" w:rsidRDefault="006D6C18" w:rsidP="006D6C18">
            <w:pPr>
              <w:suppressAutoHyphens/>
              <w:rPr>
                <w:rFonts w:eastAsia="Calibri"/>
                <w:szCs w:val="22"/>
              </w:rPr>
            </w:pPr>
            <w:r w:rsidRPr="006D6C18">
              <w:rPr>
                <w:rFonts w:eastAsia="Calibri"/>
                <w:szCs w:val="22"/>
              </w:rPr>
              <w:t>Potential to encounter agitated customers</w:t>
            </w:r>
          </w:p>
        </w:tc>
        <w:sdt>
          <w:sdtPr>
            <w:rPr>
              <w:rFonts w:eastAsia="Calibri"/>
              <w:szCs w:val="22"/>
            </w:rPr>
            <w:id w:val="407194591"/>
            <w:placeholder>
              <w:docPart w:val="8ECFA46DE4124E2EA274188E19E418A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98D7637" w14:textId="77777777" w:rsidR="006D6C18" w:rsidRPr="006D6C18" w:rsidRDefault="006D6C18" w:rsidP="006D6C18">
                <w:pPr>
                  <w:suppressAutoHyphens/>
                  <w:jc w:val="center"/>
                  <w:rPr>
                    <w:rFonts w:eastAsia="Calibri"/>
                    <w:szCs w:val="22"/>
                  </w:rPr>
                </w:pPr>
                <w:r w:rsidRPr="006D6C18">
                  <w:rPr>
                    <w:rFonts w:eastAsia="Calibri"/>
                    <w:szCs w:val="22"/>
                  </w:rPr>
                  <w:t>Occasionally</w:t>
                </w:r>
              </w:p>
            </w:tc>
          </w:sdtContent>
        </w:sdt>
      </w:tr>
      <w:tr w:rsidR="006D6C18" w:rsidRPr="006D6C18" w14:paraId="23800A6F" w14:textId="77777777" w:rsidTr="0062216C">
        <w:trPr>
          <w:trHeight w:val="283"/>
        </w:trPr>
        <w:tc>
          <w:tcPr>
            <w:tcW w:w="6912" w:type="dxa"/>
            <w:vAlign w:val="center"/>
          </w:tcPr>
          <w:p w14:paraId="3D248E53" w14:textId="77777777" w:rsidR="006D6C18" w:rsidRPr="006D6C18" w:rsidRDefault="006D6C18" w:rsidP="006D6C18">
            <w:pPr>
              <w:suppressAutoHyphens/>
              <w:rPr>
                <w:rFonts w:eastAsia="Calibri"/>
                <w:szCs w:val="22"/>
              </w:rPr>
            </w:pPr>
            <w:r w:rsidRPr="006D6C18">
              <w:rPr>
                <w:rFonts w:eastAsia="Calibri"/>
                <w:szCs w:val="22"/>
              </w:rPr>
              <w:t>Exposure to potentially distressing case material</w:t>
            </w:r>
          </w:p>
        </w:tc>
        <w:sdt>
          <w:sdtPr>
            <w:rPr>
              <w:rFonts w:eastAsia="Calibri"/>
              <w:szCs w:val="24"/>
            </w:rPr>
            <w:id w:val="182894372"/>
            <w:placeholder>
              <w:docPart w:val="4D882D4C9DA545F4B13F04C81C6EA92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E74D79A" w14:textId="77777777" w:rsidR="006D6C18" w:rsidRPr="006D6C18" w:rsidRDefault="006D6C18" w:rsidP="006D6C18">
                <w:pPr>
                  <w:suppressAutoHyphens/>
                  <w:jc w:val="center"/>
                  <w:rPr>
                    <w:rFonts w:eastAsia="Calibri"/>
                    <w:szCs w:val="24"/>
                  </w:rPr>
                </w:pPr>
                <w:r w:rsidRPr="006D6C18">
                  <w:rPr>
                    <w:rFonts w:eastAsia="Calibri"/>
                    <w:szCs w:val="24"/>
                  </w:rPr>
                  <w:t>Never</w:t>
                </w:r>
              </w:p>
            </w:tc>
          </w:sdtContent>
        </w:sdt>
      </w:tr>
    </w:tbl>
    <w:p w14:paraId="021D15DA" w14:textId="77777777" w:rsidR="006D6C18" w:rsidRPr="006D6C18" w:rsidRDefault="006D6C18" w:rsidP="006D6C18">
      <w:pPr>
        <w:spacing w:line="259" w:lineRule="auto"/>
        <w:rPr>
          <w:rFonts w:asciiTheme="minorHAnsi" w:eastAsiaTheme="minorHAnsi" w:hAnsiTheme="minorHAnsi" w:cstheme="minorBidi"/>
          <w:sz w:val="4"/>
          <w:szCs w:val="22"/>
          <w:lang w:eastAsia="en-US"/>
        </w:rPr>
      </w:pPr>
    </w:p>
    <w:p w14:paraId="30DBF149" w14:textId="77777777" w:rsidR="006D6C18" w:rsidRPr="006D6C18" w:rsidRDefault="006D6C18" w:rsidP="006D6C18">
      <w:pPr>
        <w:spacing w:line="259" w:lineRule="auto"/>
        <w:rPr>
          <w:rFonts w:asciiTheme="minorHAnsi" w:eastAsiaTheme="minorHAnsi" w:hAnsiTheme="minorHAnsi" w:cstheme="minorBid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D6C18" w:rsidRPr="006D6C18" w14:paraId="7F31EB53" w14:textId="77777777" w:rsidTr="0062216C">
        <w:trPr>
          <w:trHeight w:val="454"/>
        </w:trPr>
        <w:tc>
          <w:tcPr>
            <w:tcW w:w="6912" w:type="dxa"/>
            <w:shd w:val="clear" w:color="auto" w:fill="DEEAF6" w:themeFill="accent1" w:themeFillTint="33"/>
            <w:vAlign w:val="center"/>
          </w:tcPr>
          <w:p w14:paraId="00C453FE" w14:textId="77777777" w:rsidR="006D6C18" w:rsidRPr="006D6C18" w:rsidRDefault="006D6C18" w:rsidP="006D6C18">
            <w:pPr>
              <w:keepNext/>
              <w:keepLines/>
              <w:suppressAutoHyphens/>
              <w:spacing w:before="40" w:after="40" w:line="259" w:lineRule="auto"/>
              <w:rPr>
                <w:rFonts w:ascii="Calibri Light" w:eastAsia="Calibri" w:hAnsi="Calibri Light"/>
                <w:b/>
                <w:szCs w:val="24"/>
              </w:rPr>
            </w:pPr>
            <w:r w:rsidRPr="006D6C18">
              <w:rPr>
                <w:rFonts w:eastAsia="Calibri"/>
                <w:b/>
                <w:szCs w:val="22"/>
              </w:rPr>
              <w:lastRenderedPageBreak/>
              <w:t>OTHER</w:t>
            </w:r>
          </w:p>
        </w:tc>
        <w:tc>
          <w:tcPr>
            <w:tcW w:w="2694" w:type="dxa"/>
            <w:shd w:val="clear" w:color="auto" w:fill="DEEAF6" w:themeFill="accent1" w:themeFillTint="33"/>
            <w:vAlign w:val="center"/>
          </w:tcPr>
          <w:p w14:paraId="06D6F2EC" w14:textId="77777777" w:rsidR="006D6C18" w:rsidRPr="006D6C18" w:rsidRDefault="006D6C18" w:rsidP="006D6C18">
            <w:pPr>
              <w:keepNext/>
              <w:keepLines/>
              <w:suppressAutoHyphens/>
              <w:spacing w:before="40" w:after="40" w:line="259" w:lineRule="auto"/>
              <w:rPr>
                <w:rFonts w:eastAsia="Calibri"/>
                <w:b/>
                <w:szCs w:val="22"/>
              </w:rPr>
            </w:pPr>
            <w:r w:rsidRPr="006D6C18">
              <w:rPr>
                <w:rFonts w:eastAsia="Calibri"/>
                <w:b/>
                <w:szCs w:val="22"/>
              </w:rPr>
              <w:t>FREQUENCY</w:t>
            </w:r>
          </w:p>
        </w:tc>
      </w:tr>
      <w:tr w:rsidR="006D6C18" w:rsidRPr="006D6C18" w14:paraId="57F2D6D2" w14:textId="77777777" w:rsidTr="0062216C">
        <w:trPr>
          <w:trHeight w:val="283"/>
        </w:trPr>
        <w:tc>
          <w:tcPr>
            <w:tcW w:w="6912" w:type="dxa"/>
            <w:vAlign w:val="center"/>
          </w:tcPr>
          <w:p w14:paraId="391DBF35" w14:textId="77777777" w:rsidR="006D6C18" w:rsidRPr="006D6C18" w:rsidRDefault="006D6C18" w:rsidP="006D6C18">
            <w:pPr>
              <w:suppressAutoHyphens/>
              <w:rPr>
                <w:rFonts w:eastAsia="Calibri"/>
                <w:szCs w:val="22"/>
              </w:rPr>
            </w:pPr>
            <w:r w:rsidRPr="006D6C18">
              <w:rPr>
                <w:rFonts w:eastAsia="Calibri"/>
                <w:szCs w:val="22"/>
              </w:rPr>
              <w:t xml:space="preserve">Uniform required </w:t>
            </w:r>
          </w:p>
        </w:tc>
        <w:sdt>
          <w:sdtPr>
            <w:rPr>
              <w:rFonts w:eastAsia="Calibri"/>
              <w:szCs w:val="22"/>
            </w:rPr>
            <w:id w:val="407194592"/>
            <w:placeholder>
              <w:docPart w:val="35E2C90356284A12929F713AC77ED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53D33A3"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r w:rsidR="006D6C18" w:rsidRPr="006D6C18" w14:paraId="3E50D999" w14:textId="77777777" w:rsidTr="0062216C">
        <w:trPr>
          <w:trHeight w:val="283"/>
        </w:trPr>
        <w:tc>
          <w:tcPr>
            <w:tcW w:w="6912" w:type="dxa"/>
            <w:vAlign w:val="center"/>
          </w:tcPr>
          <w:p w14:paraId="1A2811A1" w14:textId="77777777" w:rsidR="006D6C18" w:rsidRPr="006D6C18" w:rsidRDefault="006D6C18" w:rsidP="006D6C18">
            <w:pPr>
              <w:suppressAutoHyphens/>
              <w:rPr>
                <w:rFonts w:eastAsia="Calibri"/>
                <w:szCs w:val="22"/>
              </w:rPr>
            </w:pPr>
            <w:r w:rsidRPr="006D6C18">
              <w:rPr>
                <w:rFonts w:eastAsia="Calibri"/>
                <w:szCs w:val="22"/>
              </w:rPr>
              <w:t xml:space="preserve">Personal Protective Equipment (PPE) required </w:t>
            </w:r>
          </w:p>
        </w:tc>
        <w:sdt>
          <w:sdtPr>
            <w:rPr>
              <w:rFonts w:eastAsia="Calibri"/>
              <w:szCs w:val="22"/>
            </w:rPr>
            <w:id w:val="407194593"/>
            <w:placeholder>
              <w:docPart w:val="BD776861A4FF4D9A95B4F0110BDB743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391114" w14:textId="77777777" w:rsidR="006D6C18" w:rsidRPr="006D6C18" w:rsidRDefault="006D6C18" w:rsidP="006D6C18">
                <w:pPr>
                  <w:suppressAutoHyphens/>
                  <w:jc w:val="center"/>
                  <w:rPr>
                    <w:rFonts w:eastAsia="Calibri"/>
                    <w:szCs w:val="22"/>
                  </w:rPr>
                </w:pPr>
                <w:r w:rsidRPr="006D6C18">
                  <w:rPr>
                    <w:rFonts w:eastAsia="Calibri"/>
                    <w:szCs w:val="22"/>
                  </w:rPr>
                  <w:t>Never</w:t>
                </w:r>
              </w:p>
            </w:tc>
          </w:sdtContent>
        </w:sdt>
      </w:tr>
    </w:tbl>
    <w:p w14:paraId="3EB8984D" w14:textId="77777777" w:rsidR="006D6C18" w:rsidRPr="006D6C18" w:rsidRDefault="006D6C18" w:rsidP="006D6C18">
      <w:pPr>
        <w:spacing w:line="259" w:lineRule="auto"/>
        <w:rPr>
          <w:rFonts w:asciiTheme="minorHAnsi" w:eastAsiaTheme="minorHAnsi" w:hAnsiTheme="minorHAnsi" w:cstheme="minorBidi"/>
          <w:sz w:val="22"/>
          <w:szCs w:val="22"/>
          <w:lang w:eastAsia="en-US"/>
        </w:rPr>
      </w:pPr>
    </w:p>
    <w:p w14:paraId="4AB79405" w14:textId="77777777" w:rsidR="006D6C18" w:rsidRPr="006D6C18" w:rsidRDefault="006D6C18" w:rsidP="006D6C18">
      <w:pPr>
        <w:suppressAutoHyphens/>
        <w:spacing w:before="120" w:after="240" w:line="276" w:lineRule="auto"/>
        <w:contextualSpacing/>
      </w:pPr>
    </w:p>
    <w:p w14:paraId="7FB659AE" w14:textId="77777777" w:rsidR="006D6C18" w:rsidRPr="00AF7DAA" w:rsidRDefault="006D6C18" w:rsidP="006D6C18">
      <w:pPr>
        <w:pStyle w:val="DotPoint"/>
        <w:numPr>
          <w:ilvl w:val="0"/>
          <w:numId w:val="0"/>
        </w:numPr>
        <w:spacing w:after="120"/>
        <w:ind w:left="360" w:hanging="360"/>
        <w:contextualSpacing w:val="0"/>
        <w:rPr>
          <w:szCs w:val="24"/>
        </w:rPr>
      </w:pPr>
    </w:p>
    <w:sectPr w:rsidR="006D6C18" w:rsidRPr="00AF7DAA" w:rsidSect="006F09E8">
      <w:footerReference w:type="default" r:id="rId17"/>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0050D" w14:textId="77777777" w:rsidR="00E06B62" w:rsidRDefault="00E06B62" w:rsidP="00456927">
      <w:r>
        <w:separator/>
      </w:r>
    </w:p>
  </w:endnote>
  <w:endnote w:type="continuationSeparator" w:id="0">
    <w:p w14:paraId="0F74109D" w14:textId="77777777" w:rsidR="00E06B62" w:rsidRDefault="00E06B62" w:rsidP="00456927">
      <w:r>
        <w:continuationSeparator/>
      </w:r>
    </w:p>
  </w:endnote>
  <w:endnote w:type="continuationNotice" w:id="1">
    <w:p w14:paraId="195D5AB2" w14:textId="77777777" w:rsidR="00E06B62" w:rsidRDefault="00E06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B7D22" w14:textId="77777777" w:rsidR="626D8A57" w:rsidRDefault="006D6C18" w:rsidP="626D8A57">
    <w:pPr>
      <w:pStyle w:val="Footer"/>
    </w:pPr>
    <w:r w:rsidRPr="006D6C18">
      <w:t>Digital Canberra Position Description template_17Apr2026</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F6C54" w14:textId="77777777" w:rsidR="00E06B62" w:rsidRDefault="00E06B62" w:rsidP="00456927">
      <w:r>
        <w:separator/>
      </w:r>
    </w:p>
  </w:footnote>
  <w:footnote w:type="continuationSeparator" w:id="0">
    <w:p w14:paraId="54D864D5" w14:textId="77777777" w:rsidR="00E06B62" w:rsidRDefault="00E06B62" w:rsidP="00456927">
      <w:r>
        <w:continuationSeparator/>
      </w:r>
    </w:p>
  </w:footnote>
  <w:footnote w:type="continuationNotice" w:id="1">
    <w:p w14:paraId="1BF243C7" w14:textId="77777777" w:rsidR="00E06B62" w:rsidRDefault="00E06B6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EE178B"/>
    <w:multiLevelType w:val="hybridMultilevel"/>
    <w:tmpl w:val="BB204842"/>
    <w:lvl w:ilvl="0" w:tplc="7068E47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7E2238"/>
    <w:multiLevelType w:val="multilevel"/>
    <w:tmpl w:val="02AA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A57E34"/>
    <w:multiLevelType w:val="hybridMultilevel"/>
    <w:tmpl w:val="C3A2A0C8"/>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5" w15:restartNumberingAfterBreak="0">
    <w:nsid w:val="0ED417D2"/>
    <w:multiLevelType w:val="hybridMultilevel"/>
    <w:tmpl w:val="29643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EB703A"/>
    <w:multiLevelType w:val="multilevel"/>
    <w:tmpl w:val="7E40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A2109"/>
    <w:multiLevelType w:val="multilevel"/>
    <w:tmpl w:val="2C8A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E849C2"/>
    <w:multiLevelType w:val="hybridMultilevel"/>
    <w:tmpl w:val="9754D9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6624C6"/>
    <w:multiLevelType w:val="hybridMultilevel"/>
    <w:tmpl w:val="F4AE7A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D447913"/>
    <w:multiLevelType w:val="hybridMultilevel"/>
    <w:tmpl w:val="3CFE3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41559E"/>
    <w:multiLevelType w:val="hybridMultilevel"/>
    <w:tmpl w:val="A27AB840"/>
    <w:lvl w:ilvl="0" w:tplc="0C09000F">
      <w:start w:val="1"/>
      <w:numFmt w:val="decimal"/>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2" w15:restartNumberingAfterBreak="0">
    <w:nsid w:val="1E8B0276"/>
    <w:multiLevelType w:val="multilevel"/>
    <w:tmpl w:val="53EA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517064"/>
    <w:multiLevelType w:val="hybridMultilevel"/>
    <w:tmpl w:val="CA70B9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32452E5"/>
    <w:multiLevelType w:val="hybridMultilevel"/>
    <w:tmpl w:val="BE56620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694265F"/>
    <w:multiLevelType w:val="hybridMultilevel"/>
    <w:tmpl w:val="8CB2F6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1FE123D"/>
    <w:multiLevelType w:val="multilevel"/>
    <w:tmpl w:val="E5F4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5213AF"/>
    <w:multiLevelType w:val="hybridMultilevel"/>
    <w:tmpl w:val="8592BE66"/>
    <w:lvl w:ilvl="0" w:tplc="C242EC38">
      <w:start w:val="1"/>
      <w:numFmt w:val="bullet"/>
      <w:lvlText w:val=""/>
      <w:lvlJc w:val="left"/>
      <w:pPr>
        <w:ind w:left="1080" w:hanging="360"/>
      </w:pPr>
      <w:rPr>
        <w:rFonts w:ascii="Symbol" w:hAnsi="Symbol" w:hint="default"/>
      </w:rPr>
    </w:lvl>
    <w:lvl w:ilvl="1" w:tplc="BF98A8AE">
      <w:start w:val="1"/>
      <w:numFmt w:val="bullet"/>
      <w:lvlText w:val="o"/>
      <w:lvlJc w:val="left"/>
      <w:pPr>
        <w:ind w:left="1800" w:hanging="360"/>
      </w:pPr>
      <w:rPr>
        <w:rFonts w:ascii="Courier New" w:hAnsi="Courier New" w:hint="default"/>
      </w:rPr>
    </w:lvl>
    <w:lvl w:ilvl="2" w:tplc="B6241366">
      <w:start w:val="1"/>
      <w:numFmt w:val="bullet"/>
      <w:lvlText w:val=""/>
      <w:lvlJc w:val="left"/>
      <w:pPr>
        <w:ind w:left="2520" w:hanging="360"/>
      </w:pPr>
      <w:rPr>
        <w:rFonts w:ascii="Wingdings" w:hAnsi="Wingdings" w:hint="default"/>
      </w:rPr>
    </w:lvl>
    <w:lvl w:ilvl="3" w:tplc="8D7E8558">
      <w:start w:val="1"/>
      <w:numFmt w:val="bullet"/>
      <w:lvlText w:val=""/>
      <w:lvlJc w:val="left"/>
      <w:pPr>
        <w:ind w:left="3240" w:hanging="360"/>
      </w:pPr>
      <w:rPr>
        <w:rFonts w:ascii="Symbol" w:hAnsi="Symbol" w:hint="default"/>
      </w:rPr>
    </w:lvl>
    <w:lvl w:ilvl="4" w:tplc="2416D948">
      <w:start w:val="1"/>
      <w:numFmt w:val="bullet"/>
      <w:lvlText w:val="o"/>
      <w:lvlJc w:val="left"/>
      <w:pPr>
        <w:ind w:left="3960" w:hanging="360"/>
      </w:pPr>
      <w:rPr>
        <w:rFonts w:ascii="Courier New" w:hAnsi="Courier New" w:hint="default"/>
      </w:rPr>
    </w:lvl>
    <w:lvl w:ilvl="5" w:tplc="56BCBE5A">
      <w:start w:val="1"/>
      <w:numFmt w:val="bullet"/>
      <w:lvlText w:val=""/>
      <w:lvlJc w:val="left"/>
      <w:pPr>
        <w:ind w:left="4680" w:hanging="360"/>
      </w:pPr>
      <w:rPr>
        <w:rFonts w:ascii="Wingdings" w:hAnsi="Wingdings" w:hint="default"/>
      </w:rPr>
    </w:lvl>
    <w:lvl w:ilvl="6" w:tplc="FD58CA2C">
      <w:start w:val="1"/>
      <w:numFmt w:val="bullet"/>
      <w:lvlText w:val=""/>
      <w:lvlJc w:val="left"/>
      <w:pPr>
        <w:ind w:left="5400" w:hanging="360"/>
      </w:pPr>
      <w:rPr>
        <w:rFonts w:ascii="Symbol" w:hAnsi="Symbol" w:hint="default"/>
      </w:rPr>
    </w:lvl>
    <w:lvl w:ilvl="7" w:tplc="A9BAD07A">
      <w:start w:val="1"/>
      <w:numFmt w:val="bullet"/>
      <w:lvlText w:val="o"/>
      <w:lvlJc w:val="left"/>
      <w:pPr>
        <w:ind w:left="6120" w:hanging="360"/>
      </w:pPr>
      <w:rPr>
        <w:rFonts w:ascii="Courier New" w:hAnsi="Courier New" w:hint="default"/>
      </w:rPr>
    </w:lvl>
    <w:lvl w:ilvl="8" w:tplc="695EB156">
      <w:start w:val="1"/>
      <w:numFmt w:val="bullet"/>
      <w:lvlText w:val=""/>
      <w:lvlJc w:val="left"/>
      <w:pPr>
        <w:ind w:left="6840" w:hanging="360"/>
      </w:pPr>
      <w:rPr>
        <w:rFonts w:ascii="Wingdings" w:hAnsi="Wingdings" w:hint="default"/>
      </w:rPr>
    </w:lvl>
  </w:abstractNum>
  <w:abstractNum w:abstractNumId="18" w15:restartNumberingAfterBreak="0">
    <w:nsid w:val="35BB75ED"/>
    <w:multiLevelType w:val="multilevel"/>
    <w:tmpl w:val="C61A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164A19"/>
    <w:multiLevelType w:val="hybridMultilevel"/>
    <w:tmpl w:val="83246AE4"/>
    <w:lvl w:ilvl="0" w:tplc="4F0A8F24">
      <w:start w:val="1"/>
      <w:numFmt w:val="decimal"/>
      <w:lvlText w:val="%1."/>
      <w:lvlJc w:val="left"/>
      <w:pPr>
        <w:ind w:left="360" w:hanging="360"/>
      </w:pPr>
      <w:rPr>
        <w:rFonts w:hint="default"/>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9EB33B1"/>
    <w:multiLevelType w:val="hybridMultilevel"/>
    <w:tmpl w:val="F774CD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3" w15:restartNumberingAfterBreak="0">
    <w:nsid w:val="519515C4"/>
    <w:multiLevelType w:val="hybridMultilevel"/>
    <w:tmpl w:val="1EFC0BCC"/>
    <w:lvl w:ilvl="0" w:tplc="0C090019">
      <w:start w:val="1"/>
      <w:numFmt w:val="lowerLetter"/>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4" w15:restartNumberingAfterBreak="0">
    <w:nsid w:val="54BF7B52"/>
    <w:multiLevelType w:val="hybridMultilevel"/>
    <w:tmpl w:val="BD6EA8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70074DF"/>
    <w:multiLevelType w:val="hybridMultilevel"/>
    <w:tmpl w:val="50040F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5508C8"/>
    <w:multiLevelType w:val="hybridMultilevel"/>
    <w:tmpl w:val="0BEA940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64C05EEF"/>
    <w:multiLevelType w:val="hybridMultilevel"/>
    <w:tmpl w:val="1EFC0BCC"/>
    <w:lvl w:ilvl="0" w:tplc="FFFFFFFF">
      <w:start w:val="1"/>
      <w:numFmt w:val="lowerLetter"/>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8" w15:restartNumberingAfterBreak="0">
    <w:nsid w:val="65F117B5"/>
    <w:multiLevelType w:val="hybridMultilevel"/>
    <w:tmpl w:val="8D8A6850"/>
    <w:lvl w:ilvl="0" w:tplc="1B307F9A">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E56FFF"/>
    <w:multiLevelType w:val="multilevel"/>
    <w:tmpl w:val="D620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1E6BFE"/>
    <w:multiLevelType w:val="hybridMultilevel"/>
    <w:tmpl w:val="D00E4EC2"/>
    <w:lvl w:ilvl="0" w:tplc="0C09000F">
      <w:start w:val="1"/>
      <w:numFmt w:val="decimal"/>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1" w15:restartNumberingAfterBreak="0">
    <w:nsid w:val="7D57360B"/>
    <w:multiLevelType w:val="multilevel"/>
    <w:tmpl w:val="E10A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A73341"/>
    <w:multiLevelType w:val="multilevel"/>
    <w:tmpl w:val="E504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800348690">
    <w:abstractNumId w:val="21"/>
  </w:num>
  <w:num w:numId="2" w16cid:durableId="1219633118">
    <w:abstractNumId w:val="22"/>
  </w:num>
  <w:num w:numId="3" w16cid:durableId="1665087851">
    <w:abstractNumId w:val="1"/>
  </w:num>
  <w:num w:numId="4" w16cid:durableId="1002662723">
    <w:abstractNumId w:val="0"/>
  </w:num>
  <w:num w:numId="5" w16cid:durableId="437914539">
    <w:abstractNumId w:val="33"/>
  </w:num>
  <w:num w:numId="6" w16cid:durableId="1411318379">
    <w:abstractNumId w:val="14"/>
  </w:num>
  <w:num w:numId="7" w16cid:durableId="1966767548">
    <w:abstractNumId w:val="19"/>
  </w:num>
  <w:num w:numId="8" w16cid:durableId="1275558429">
    <w:abstractNumId w:val="26"/>
  </w:num>
  <w:num w:numId="9" w16cid:durableId="313411413">
    <w:abstractNumId w:val="9"/>
  </w:num>
  <w:num w:numId="10" w16cid:durableId="1825461990">
    <w:abstractNumId w:val="18"/>
  </w:num>
  <w:num w:numId="11" w16cid:durableId="1795899869">
    <w:abstractNumId w:val="5"/>
  </w:num>
  <w:num w:numId="12" w16cid:durableId="1027559421">
    <w:abstractNumId w:val="17"/>
  </w:num>
  <w:num w:numId="13" w16cid:durableId="1924295418">
    <w:abstractNumId w:val="2"/>
  </w:num>
  <w:num w:numId="14" w16cid:durableId="340592856">
    <w:abstractNumId w:val="12"/>
  </w:num>
  <w:num w:numId="15" w16cid:durableId="72245538">
    <w:abstractNumId w:val="32"/>
  </w:num>
  <w:num w:numId="16" w16cid:durableId="1940675586">
    <w:abstractNumId w:val="7"/>
  </w:num>
  <w:num w:numId="17" w16cid:durableId="243074761">
    <w:abstractNumId w:val="31"/>
  </w:num>
  <w:num w:numId="18" w16cid:durableId="26880766">
    <w:abstractNumId w:val="29"/>
  </w:num>
  <w:num w:numId="19" w16cid:durableId="1726642737">
    <w:abstractNumId w:val="6"/>
  </w:num>
  <w:num w:numId="20" w16cid:durableId="970356574">
    <w:abstractNumId w:val="3"/>
  </w:num>
  <w:num w:numId="21" w16cid:durableId="348991001">
    <w:abstractNumId w:val="16"/>
  </w:num>
  <w:num w:numId="22" w16cid:durableId="175771071">
    <w:abstractNumId w:val="10"/>
  </w:num>
  <w:num w:numId="23" w16cid:durableId="1732190992">
    <w:abstractNumId w:val="13"/>
  </w:num>
  <w:num w:numId="24" w16cid:durableId="2013800496">
    <w:abstractNumId w:val="28"/>
  </w:num>
  <w:num w:numId="25" w16cid:durableId="720983769">
    <w:abstractNumId w:val="21"/>
  </w:num>
  <w:num w:numId="26" w16cid:durableId="554008507">
    <w:abstractNumId w:val="30"/>
  </w:num>
  <w:num w:numId="27" w16cid:durableId="2040352021">
    <w:abstractNumId w:val="24"/>
  </w:num>
  <w:num w:numId="28" w16cid:durableId="1082068098">
    <w:abstractNumId w:val="4"/>
  </w:num>
  <w:num w:numId="29" w16cid:durableId="1182865699">
    <w:abstractNumId w:val="23"/>
  </w:num>
  <w:num w:numId="30" w16cid:durableId="1370036462">
    <w:abstractNumId w:val="11"/>
  </w:num>
  <w:num w:numId="31" w16cid:durableId="647170498">
    <w:abstractNumId w:val="20"/>
  </w:num>
  <w:num w:numId="32" w16cid:durableId="471603625">
    <w:abstractNumId w:val="8"/>
  </w:num>
  <w:num w:numId="33" w16cid:durableId="986202126">
    <w:abstractNumId w:val="27"/>
  </w:num>
  <w:num w:numId="34" w16cid:durableId="1626622952">
    <w:abstractNumId w:val="15"/>
  </w:num>
  <w:num w:numId="35" w16cid:durableId="1328434944">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6C9"/>
    <w:rsid w:val="000021F5"/>
    <w:rsid w:val="000043CB"/>
    <w:rsid w:val="00005214"/>
    <w:rsid w:val="00006312"/>
    <w:rsid w:val="0001147B"/>
    <w:rsid w:val="00013F84"/>
    <w:rsid w:val="000153F3"/>
    <w:rsid w:val="00015483"/>
    <w:rsid w:val="0001642D"/>
    <w:rsid w:val="000165BD"/>
    <w:rsid w:val="00024993"/>
    <w:rsid w:val="00025B57"/>
    <w:rsid w:val="00026BDA"/>
    <w:rsid w:val="00031119"/>
    <w:rsid w:val="00033B5C"/>
    <w:rsid w:val="00034905"/>
    <w:rsid w:val="00036182"/>
    <w:rsid w:val="00036249"/>
    <w:rsid w:val="00037E42"/>
    <w:rsid w:val="00040CD3"/>
    <w:rsid w:val="00044187"/>
    <w:rsid w:val="000456E0"/>
    <w:rsid w:val="00045D17"/>
    <w:rsid w:val="00046DA9"/>
    <w:rsid w:val="00051744"/>
    <w:rsid w:val="00057CF9"/>
    <w:rsid w:val="00061670"/>
    <w:rsid w:val="00064D6C"/>
    <w:rsid w:val="00066C9D"/>
    <w:rsid w:val="00070AA8"/>
    <w:rsid w:val="00072674"/>
    <w:rsid w:val="00072DC2"/>
    <w:rsid w:val="00074DA8"/>
    <w:rsid w:val="00075C33"/>
    <w:rsid w:val="00076757"/>
    <w:rsid w:val="00080653"/>
    <w:rsid w:val="00083084"/>
    <w:rsid w:val="00083AB8"/>
    <w:rsid w:val="00083B52"/>
    <w:rsid w:val="000844D6"/>
    <w:rsid w:val="00086060"/>
    <w:rsid w:val="000901FA"/>
    <w:rsid w:val="00090C5A"/>
    <w:rsid w:val="00094562"/>
    <w:rsid w:val="000A1619"/>
    <w:rsid w:val="000A5186"/>
    <w:rsid w:val="000B622C"/>
    <w:rsid w:val="000C1C21"/>
    <w:rsid w:val="000C1FD7"/>
    <w:rsid w:val="000C3654"/>
    <w:rsid w:val="000C452E"/>
    <w:rsid w:val="000C5361"/>
    <w:rsid w:val="000D5D8B"/>
    <w:rsid w:val="000D68EE"/>
    <w:rsid w:val="000D6BB7"/>
    <w:rsid w:val="000E27EC"/>
    <w:rsid w:val="000E2939"/>
    <w:rsid w:val="000E29DC"/>
    <w:rsid w:val="000E639E"/>
    <w:rsid w:val="000F20B2"/>
    <w:rsid w:val="000F2684"/>
    <w:rsid w:val="000F2688"/>
    <w:rsid w:val="000F4599"/>
    <w:rsid w:val="000F5B1F"/>
    <w:rsid w:val="000F69FC"/>
    <w:rsid w:val="000F6A2A"/>
    <w:rsid w:val="0010052B"/>
    <w:rsid w:val="0010097A"/>
    <w:rsid w:val="001025CA"/>
    <w:rsid w:val="001114DA"/>
    <w:rsid w:val="00114CE0"/>
    <w:rsid w:val="00120EAC"/>
    <w:rsid w:val="00127312"/>
    <w:rsid w:val="0013025E"/>
    <w:rsid w:val="00132892"/>
    <w:rsid w:val="00135BF7"/>
    <w:rsid w:val="001410D2"/>
    <w:rsid w:val="001429A6"/>
    <w:rsid w:val="00144770"/>
    <w:rsid w:val="001501F0"/>
    <w:rsid w:val="0015056D"/>
    <w:rsid w:val="001552C6"/>
    <w:rsid w:val="00155A7A"/>
    <w:rsid w:val="00155ED9"/>
    <w:rsid w:val="00156619"/>
    <w:rsid w:val="001573C0"/>
    <w:rsid w:val="0015799C"/>
    <w:rsid w:val="00160268"/>
    <w:rsid w:val="001603B4"/>
    <w:rsid w:val="00160D2A"/>
    <w:rsid w:val="00165BEA"/>
    <w:rsid w:val="00165CEE"/>
    <w:rsid w:val="00166318"/>
    <w:rsid w:val="00166CD6"/>
    <w:rsid w:val="0016790E"/>
    <w:rsid w:val="00171DCF"/>
    <w:rsid w:val="00171F31"/>
    <w:rsid w:val="00173E02"/>
    <w:rsid w:val="0017746E"/>
    <w:rsid w:val="001804BD"/>
    <w:rsid w:val="00181139"/>
    <w:rsid w:val="00183A2A"/>
    <w:rsid w:val="00185003"/>
    <w:rsid w:val="001876F3"/>
    <w:rsid w:val="001905C2"/>
    <w:rsid w:val="001948AD"/>
    <w:rsid w:val="00196DC8"/>
    <w:rsid w:val="001A12DC"/>
    <w:rsid w:val="001A36F2"/>
    <w:rsid w:val="001A41CA"/>
    <w:rsid w:val="001B0782"/>
    <w:rsid w:val="001B306F"/>
    <w:rsid w:val="001B3F13"/>
    <w:rsid w:val="001B4119"/>
    <w:rsid w:val="001B4314"/>
    <w:rsid w:val="001C1773"/>
    <w:rsid w:val="001C1789"/>
    <w:rsid w:val="001C206E"/>
    <w:rsid w:val="001C74C9"/>
    <w:rsid w:val="001C7CEE"/>
    <w:rsid w:val="001D0161"/>
    <w:rsid w:val="001D0BB4"/>
    <w:rsid w:val="001D13DD"/>
    <w:rsid w:val="001D284A"/>
    <w:rsid w:val="001D2953"/>
    <w:rsid w:val="001D2B0F"/>
    <w:rsid w:val="001D3771"/>
    <w:rsid w:val="001D5C0F"/>
    <w:rsid w:val="001E067C"/>
    <w:rsid w:val="001E49C0"/>
    <w:rsid w:val="001E5640"/>
    <w:rsid w:val="001F2C45"/>
    <w:rsid w:val="001F5A18"/>
    <w:rsid w:val="001F647D"/>
    <w:rsid w:val="001F76A4"/>
    <w:rsid w:val="001F78AE"/>
    <w:rsid w:val="00201181"/>
    <w:rsid w:val="002014E5"/>
    <w:rsid w:val="00202669"/>
    <w:rsid w:val="00203EB8"/>
    <w:rsid w:val="00204473"/>
    <w:rsid w:val="0020493E"/>
    <w:rsid w:val="002113B4"/>
    <w:rsid w:val="0021151E"/>
    <w:rsid w:val="00214732"/>
    <w:rsid w:val="0021623D"/>
    <w:rsid w:val="00220092"/>
    <w:rsid w:val="00221DC3"/>
    <w:rsid w:val="0022484E"/>
    <w:rsid w:val="00224946"/>
    <w:rsid w:val="00225810"/>
    <w:rsid w:val="0022677F"/>
    <w:rsid w:val="0023024E"/>
    <w:rsid w:val="00230F5C"/>
    <w:rsid w:val="00231B57"/>
    <w:rsid w:val="002334D2"/>
    <w:rsid w:val="00233C5A"/>
    <w:rsid w:val="0023640E"/>
    <w:rsid w:val="0024018C"/>
    <w:rsid w:val="00242759"/>
    <w:rsid w:val="00243603"/>
    <w:rsid w:val="00250A9D"/>
    <w:rsid w:val="00252449"/>
    <w:rsid w:val="00256BED"/>
    <w:rsid w:val="0026001C"/>
    <w:rsid w:val="00262327"/>
    <w:rsid w:val="00262DEE"/>
    <w:rsid w:val="00262F1E"/>
    <w:rsid w:val="0027094B"/>
    <w:rsid w:val="00271701"/>
    <w:rsid w:val="00272F0B"/>
    <w:rsid w:val="002756D8"/>
    <w:rsid w:val="002840E6"/>
    <w:rsid w:val="00284D8B"/>
    <w:rsid w:val="00285B53"/>
    <w:rsid w:val="00286800"/>
    <w:rsid w:val="00290E50"/>
    <w:rsid w:val="00290FAD"/>
    <w:rsid w:val="002910A3"/>
    <w:rsid w:val="0029330B"/>
    <w:rsid w:val="00295705"/>
    <w:rsid w:val="002A0C3B"/>
    <w:rsid w:val="002A43D2"/>
    <w:rsid w:val="002A49EE"/>
    <w:rsid w:val="002A74F6"/>
    <w:rsid w:val="002B1194"/>
    <w:rsid w:val="002B297D"/>
    <w:rsid w:val="002B3DA5"/>
    <w:rsid w:val="002B4178"/>
    <w:rsid w:val="002B4318"/>
    <w:rsid w:val="002B5089"/>
    <w:rsid w:val="002B6CDE"/>
    <w:rsid w:val="002C2860"/>
    <w:rsid w:val="002C41BC"/>
    <w:rsid w:val="002D07A1"/>
    <w:rsid w:val="002D1359"/>
    <w:rsid w:val="002D2A0D"/>
    <w:rsid w:val="002D56A7"/>
    <w:rsid w:val="002E461D"/>
    <w:rsid w:val="002E6343"/>
    <w:rsid w:val="002E6BEC"/>
    <w:rsid w:val="002E78B8"/>
    <w:rsid w:val="002F0510"/>
    <w:rsid w:val="002F3365"/>
    <w:rsid w:val="002F3888"/>
    <w:rsid w:val="002F69C3"/>
    <w:rsid w:val="003001EB"/>
    <w:rsid w:val="0030208D"/>
    <w:rsid w:val="003020B5"/>
    <w:rsid w:val="00303D7D"/>
    <w:rsid w:val="003041BC"/>
    <w:rsid w:val="00305A5F"/>
    <w:rsid w:val="00306ED0"/>
    <w:rsid w:val="0030782C"/>
    <w:rsid w:val="0031098B"/>
    <w:rsid w:val="0031523D"/>
    <w:rsid w:val="0032114B"/>
    <w:rsid w:val="00323ADE"/>
    <w:rsid w:val="00325635"/>
    <w:rsid w:val="0032573C"/>
    <w:rsid w:val="00326758"/>
    <w:rsid w:val="00327679"/>
    <w:rsid w:val="00334F25"/>
    <w:rsid w:val="00335502"/>
    <w:rsid w:val="0033768C"/>
    <w:rsid w:val="003421B5"/>
    <w:rsid w:val="00344845"/>
    <w:rsid w:val="003461EF"/>
    <w:rsid w:val="00347432"/>
    <w:rsid w:val="00350170"/>
    <w:rsid w:val="0035537A"/>
    <w:rsid w:val="00356DD0"/>
    <w:rsid w:val="00357B05"/>
    <w:rsid w:val="0036348B"/>
    <w:rsid w:val="00365A72"/>
    <w:rsid w:val="003660FD"/>
    <w:rsid w:val="00366983"/>
    <w:rsid w:val="00367345"/>
    <w:rsid w:val="00367C98"/>
    <w:rsid w:val="00373FED"/>
    <w:rsid w:val="003743B3"/>
    <w:rsid w:val="003755C3"/>
    <w:rsid w:val="00381E30"/>
    <w:rsid w:val="00382449"/>
    <w:rsid w:val="00384332"/>
    <w:rsid w:val="00385457"/>
    <w:rsid w:val="003862F3"/>
    <w:rsid w:val="00386A06"/>
    <w:rsid w:val="00387A15"/>
    <w:rsid w:val="0039040A"/>
    <w:rsid w:val="00390C2D"/>
    <w:rsid w:val="00392AFC"/>
    <w:rsid w:val="00394048"/>
    <w:rsid w:val="00394470"/>
    <w:rsid w:val="00394A89"/>
    <w:rsid w:val="003958AF"/>
    <w:rsid w:val="00395E36"/>
    <w:rsid w:val="003A2813"/>
    <w:rsid w:val="003A3785"/>
    <w:rsid w:val="003A44BC"/>
    <w:rsid w:val="003A65D2"/>
    <w:rsid w:val="003B6649"/>
    <w:rsid w:val="003B673A"/>
    <w:rsid w:val="003B7B87"/>
    <w:rsid w:val="003C1D2E"/>
    <w:rsid w:val="003C52D7"/>
    <w:rsid w:val="003C6108"/>
    <w:rsid w:val="003C6256"/>
    <w:rsid w:val="003D2075"/>
    <w:rsid w:val="003D422A"/>
    <w:rsid w:val="003E2C2A"/>
    <w:rsid w:val="003E6BC9"/>
    <w:rsid w:val="003F70CF"/>
    <w:rsid w:val="00402D13"/>
    <w:rsid w:val="0040469C"/>
    <w:rsid w:val="00405EFA"/>
    <w:rsid w:val="004061F4"/>
    <w:rsid w:val="004106C9"/>
    <w:rsid w:val="00410BF0"/>
    <w:rsid w:val="00410EBF"/>
    <w:rsid w:val="004119A2"/>
    <w:rsid w:val="004121AA"/>
    <w:rsid w:val="00415907"/>
    <w:rsid w:val="00420E03"/>
    <w:rsid w:val="004213E5"/>
    <w:rsid w:val="00423122"/>
    <w:rsid w:val="00423241"/>
    <w:rsid w:val="0042331E"/>
    <w:rsid w:val="00432969"/>
    <w:rsid w:val="0043355F"/>
    <w:rsid w:val="0043375C"/>
    <w:rsid w:val="00434524"/>
    <w:rsid w:val="0043559B"/>
    <w:rsid w:val="0043636D"/>
    <w:rsid w:val="00440141"/>
    <w:rsid w:val="00440D74"/>
    <w:rsid w:val="00441286"/>
    <w:rsid w:val="0044178E"/>
    <w:rsid w:val="00441ECC"/>
    <w:rsid w:val="00442939"/>
    <w:rsid w:val="00442C84"/>
    <w:rsid w:val="00445E44"/>
    <w:rsid w:val="00446319"/>
    <w:rsid w:val="00451572"/>
    <w:rsid w:val="004530AE"/>
    <w:rsid w:val="00455CDA"/>
    <w:rsid w:val="00456927"/>
    <w:rsid w:val="00461819"/>
    <w:rsid w:val="00461B18"/>
    <w:rsid w:val="00463986"/>
    <w:rsid w:val="00464D35"/>
    <w:rsid w:val="00471CF0"/>
    <w:rsid w:val="00471E24"/>
    <w:rsid w:val="00474D11"/>
    <w:rsid w:val="00475504"/>
    <w:rsid w:val="00480172"/>
    <w:rsid w:val="00480812"/>
    <w:rsid w:val="00481829"/>
    <w:rsid w:val="00481BE9"/>
    <w:rsid w:val="00482149"/>
    <w:rsid w:val="00484153"/>
    <w:rsid w:val="0048530A"/>
    <w:rsid w:val="00486402"/>
    <w:rsid w:val="00486ED4"/>
    <w:rsid w:val="0049099C"/>
    <w:rsid w:val="00492EE9"/>
    <w:rsid w:val="00493773"/>
    <w:rsid w:val="00493C56"/>
    <w:rsid w:val="00495B39"/>
    <w:rsid w:val="004A2C60"/>
    <w:rsid w:val="004A3822"/>
    <w:rsid w:val="004A5A47"/>
    <w:rsid w:val="004A5BE6"/>
    <w:rsid w:val="004A7311"/>
    <w:rsid w:val="004A7E53"/>
    <w:rsid w:val="004B06EA"/>
    <w:rsid w:val="004B32D2"/>
    <w:rsid w:val="004C1716"/>
    <w:rsid w:val="004C54B5"/>
    <w:rsid w:val="004C5C18"/>
    <w:rsid w:val="004C6C23"/>
    <w:rsid w:val="004C765C"/>
    <w:rsid w:val="004D4911"/>
    <w:rsid w:val="004E1AE6"/>
    <w:rsid w:val="004E2FBB"/>
    <w:rsid w:val="004E5A8F"/>
    <w:rsid w:val="004E60B4"/>
    <w:rsid w:val="004F2565"/>
    <w:rsid w:val="004F3F6F"/>
    <w:rsid w:val="004F4613"/>
    <w:rsid w:val="004F46AC"/>
    <w:rsid w:val="00501247"/>
    <w:rsid w:val="005058C8"/>
    <w:rsid w:val="00505A6D"/>
    <w:rsid w:val="0050755B"/>
    <w:rsid w:val="00507949"/>
    <w:rsid w:val="005107B8"/>
    <w:rsid w:val="00513865"/>
    <w:rsid w:val="00514711"/>
    <w:rsid w:val="00516EC3"/>
    <w:rsid w:val="0052245D"/>
    <w:rsid w:val="0053083B"/>
    <w:rsid w:val="00531C40"/>
    <w:rsid w:val="00536C34"/>
    <w:rsid w:val="00536C68"/>
    <w:rsid w:val="00540F82"/>
    <w:rsid w:val="00541C41"/>
    <w:rsid w:val="0054419B"/>
    <w:rsid w:val="005466BD"/>
    <w:rsid w:val="00546723"/>
    <w:rsid w:val="0054727B"/>
    <w:rsid w:val="005507DA"/>
    <w:rsid w:val="0055314F"/>
    <w:rsid w:val="00554183"/>
    <w:rsid w:val="0055729E"/>
    <w:rsid w:val="00557862"/>
    <w:rsid w:val="00557AF3"/>
    <w:rsid w:val="00561454"/>
    <w:rsid w:val="00566030"/>
    <w:rsid w:val="0056705E"/>
    <w:rsid w:val="00572E1C"/>
    <w:rsid w:val="00573D58"/>
    <w:rsid w:val="00576FB9"/>
    <w:rsid w:val="005822FF"/>
    <w:rsid w:val="00582863"/>
    <w:rsid w:val="00583BE0"/>
    <w:rsid w:val="0058419A"/>
    <w:rsid w:val="00584463"/>
    <w:rsid w:val="005861A6"/>
    <w:rsid w:val="0058682F"/>
    <w:rsid w:val="00586CDA"/>
    <w:rsid w:val="0058711F"/>
    <w:rsid w:val="00587DFD"/>
    <w:rsid w:val="00591E20"/>
    <w:rsid w:val="00592CF0"/>
    <w:rsid w:val="00592F15"/>
    <w:rsid w:val="00593867"/>
    <w:rsid w:val="00597984"/>
    <w:rsid w:val="005A0982"/>
    <w:rsid w:val="005A0F3B"/>
    <w:rsid w:val="005A4D2B"/>
    <w:rsid w:val="005A546C"/>
    <w:rsid w:val="005A5D64"/>
    <w:rsid w:val="005A70F8"/>
    <w:rsid w:val="005B302F"/>
    <w:rsid w:val="005B38C8"/>
    <w:rsid w:val="005B39D3"/>
    <w:rsid w:val="005B4948"/>
    <w:rsid w:val="005B56A8"/>
    <w:rsid w:val="005B7C35"/>
    <w:rsid w:val="005C290A"/>
    <w:rsid w:val="005C2940"/>
    <w:rsid w:val="005C2BFC"/>
    <w:rsid w:val="005C391C"/>
    <w:rsid w:val="005C4768"/>
    <w:rsid w:val="005D1324"/>
    <w:rsid w:val="005D37FE"/>
    <w:rsid w:val="005D3A84"/>
    <w:rsid w:val="005D48EB"/>
    <w:rsid w:val="005D4959"/>
    <w:rsid w:val="005D4EDB"/>
    <w:rsid w:val="005D5063"/>
    <w:rsid w:val="005E0077"/>
    <w:rsid w:val="005E2E92"/>
    <w:rsid w:val="005E2EBD"/>
    <w:rsid w:val="005E4E9D"/>
    <w:rsid w:val="005F1480"/>
    <w:rsid w:val="005F1A2B"/>
    <w:rsid w:val="005F1B26"/>
    <w:rsid w:val="00601827"/>
    <w:rsid w:val="006030D0"/>
    <w:rsid w:val="00604AD4"/>
    <w:rsid w:val="00604B5C"/>
    <w:rsid w:val="00615D88"/>
    <w:rsid w:val="00621532"/>
    <w:rsid w:val="00622D9B"/>
    <w:rsid w:val="00624268"/>
    <w:rsid w:val="00625A19"/>
    <w:rsid w:val="00625B2C"/>
    <w:rsid w:val="00626AEC"/>
    <w:rsid w:val="0063309D"/>
    <w:rsid w:val="00633F44"/>
    <w:rsid w:val="00634E13"/>
    <w:rsid w:val="006353A8"/>
    <w:rsid w:val="00647C3A"/>
    <w:rsid w:val="00651463"/>
    <w:rsid w:val="006522B3"/>
    <w:rsid w:val="00653FBE"/>
    <w:rsid w:val="00661329"/>
    <w:rsid w:val="006616A2"/>
    <w:rsid w:val="0066272C"/>
    <w:rsid w:val="00664AEA"/>
    <w:rsid w:val="00665693"/>
    <w:rsid w:val="00666999"/>
    <w:rsid w:val="006754F1"/>
    <w:rsid w:val="00676EE5"/>
    <w:rsid w:val="006822CC"/>
    <w:rsid w:val="00685107"/>
    <w:rsid w:val="006856BE"/>
    <w:rsid w:val="006871A8"/>
    <w:rsid w:val="006873BA"/>
    <w:rsid w:val="006912A5"/>
    <w:rsid w:val="006927FF"/>
    <w:rsid w:val="0069634D"/>
    <w:rsid w:val="006A159D"/>
    <w:rsid w:val="006A29EB"/>
    <w:rsid w:val="006B5CD6"/>
    <w:rsid w:val="006C102C"/>
    <w:rsid w:val="006C3391"/>
    <w:rsid w:val="006C3FCC"/>
    <w:rsid w:val="006C6C6E"/>
    <w:rsid w:val="006C7246"/>
    <w:rsid w:val="006C74CE"/>
    <w:rsid w:val="006D16D5"/>
    <w:rsid w:val="006D1B88"/>
    <w:rsid w:val="006D2B30"/>
    <w:rsid w:val="006D54EC"/>
    <w:rsid w:val="006D6C18"/>
    <w:rsid w:val="006E1389"/>
    <w:rsid w:val="006E28CA"/>
    <w:rsid w:val="006E453E"/>
    <w:rsid w:val="006E4A0C"/>
    <w:rsid w:val="006F09E8"/>
    <w:rsid w:val="006F52CF"/>
    <w:rsid w:val="006F5E58"/>
    <w:rsid w:val="007010FB"/>
    <w:rsid w:val="00701A46"/>
    <w:rsid w:val="007117A5"/>
    <w:rsid w:val="007122B5"/>
    <w:rsid w:val="00712EF1"/>
    <w:rsid w:val="00715082"/>
    <w:rsid w:val="00715707"/>
    <w:rsid w:val="00715C75"/>
    <w:rsid w:val="00717B1B"/>
    <w:rsid w:val="0072401A"/>
    <w:rsid w:val="0072498E"/>
    <w:rsid w:val="00725A09"/>
    <w:rsid w:val="00725DA5"/>
    <w:rsid w:val="00727237"/>
    <w:rsid w:val="007274C0"/>
    <w:rsid w:val="00735FA7"/>
    <w:rsid w:val="00744034"/>
    <w:rsid w:val="007456E9"/>
    <w:rsid w:val="007471D6"/>
    <w:rsid w:val="00750C04"/>
    <w:rsid w:val="00750C06"/>
    <w:rsid w:val="00753085"/>
    <w:rsid w:val="00753217"/>
    <w:rsid w:val="00763007"/>
    <w:rsid w:val="0076322C"/>
    <w:rsid w:val="00764EF4"/>
    <w:rsid w:val="007702B5"/>
    <w:rsid w:val="00776D7E"/>
    <w:rsid w:val="007774E5"/>
    <w:rsid w:val="007776D4"/>
    <w:rsid w:val="00777B6C"/>
    <w:rsid w:val="0078560A"/>
    <w:rsid w:val="00792C57"/>
    <w:rsid w:val="007A75DF"/>
    <w:rsid w:val="007B23B6"/>
    <w:rsid w:val="007B4877"/>
    <w:rsid w:val="007C029B"/>
    <w:rsid w:val="007C03C0"/>
    <w:rsid w:val="007C257B"/>
    <w:rsid w:val="007C40E2"/>
    <w:rsid w:val="007D45F6"/>
    <w:rsid w:val="007D591F"/>
    <w:rsid w:val="007E0752"/>
    <w:rsid w:val="007E07CD"/>
    <w:rsid w:val="007E23ED"/>
    <w:rsid w:val="007E396F"/>
    <w:rsid w:val="007E3B64"/>
    <w:rsid w:val="007E4124"/>
    <w:rsid w:val="007E7EE7"/>
    <w:rsid w:val="007F088F"/>
    <w:rsid w:val="007F236A"/>
    <w:rsid w:val="007F332D"/>
    <w:rsid w:val="007F4502"/>
    <w:rsid w:val="007F7138"/>
    <w:rsid w:val="00801709"/>
    <w:rsid w:val="00801DAF"/>
    <w:rsid w:val="00802C7D"/>
    <w:rsid w:val="0080497C"/>
    <w:rsid w:val="00810089"/>
    <w:rsid w:val="00814878"/>
    <w:rsid w:val="0081518C"/>
    <w:rsid w:val="00816ACF"/>
    <w:rsid w:val="00820354"/>
    <w:rsid w:val="00823120"/>
    <w:rsid w:val="00827843"/>
    <w:rsid w:val="008343E7"/>
    <w:rsid w:val="0083521F"/>
    <w:rsid w:val="00841062"/>
    <w:rsid w:val="0084222A"/>
    <w:rsid w:val="00845EDC"/>
    <w:rsid w:val="00851C75"/>
    <w:rsid w:val="00853027"/>
    <w:rsid w:val="00853F72"/>
    <w:rsid w:val="00854553"/>
    <w:rsid w:val="0085512F"/>
    <w:rsid w:val="0085537D"/>
    <w:rsid w:val="00856AAA"/>
    <w:rsid w:val="0085751D"/>
    <w:rsid w:val="00860D79"/>
    <w:rsid w:val="008612C8"/>
    <w:rsid w:val="00865007"/>
    <w:rsid w:val="00866080"/>
    <w:rsid w:val="00866D4B"/>
    <w:rsid w:val="0086726E"/>
    <w:rsid w:val="008707DA"/>
    <w:rsid w:val="00871FFB"/>
    <w:rsid w:val="0087240F"/>
    <w:rsid w:val="008778EF"/>
    <w:rsid w:val="008836D3"/>
    <w:rsid w:val="0088587B"/>
    <w:rsid w:val="00887553"/>
    <w:rsid w:val="00887CAC"/>
    <w:rsid w:val="00895236"/>
    <w:rsid w:val="008A0CDC"/>
    <w:rsid w:val="008B0DC9"/>
    <w:rsid w:val="008B22B1"/>
    <w:rsid w:val="008B44C1"/>
    <w:rsid w:val="008B5D37"/>
    <w:rsid w:val="008B73EA"/>
    <w:rsid w:val="008B7D85"/>
    <w:rsid w:val="008C00AC"/>
    <w:rsid w:val="008C40B5"/>
    <w:rsid w:val="008C4982"/>
    <w:rsid w:val="008C506E"/>
    <w:rsid w:val="008C5432"/>
    <w:rsid w:val="008D1345"/>
    <w:rsid w:val="008D1EA2"/>
    <w:rsid w:val="008E3ED7"/>
    <w:rsid w:val="008E4109"/>
    <w:rsid w:val="008E5749"/>
    <w:rsid w:val="008E704D"/>
    <w:rsid w:val="008E70DA"/>
    <w:rsid w:val="008F0135"/>
    <w:rsid w:val="008F096E"/>
    <w:rsid w:val="008F29AC"/>
    <w:rsid w:val="008F2E58"/>
    <w:rsid w:val="008F4168"/>
    <w:rsid w:val="008F53EF"/>
    <w:rsid w:val="008F7580"/>
    <w:rsid w:val="008F78B3"/>
    <w:rsid w:val="00901D06"/>
    <w:rsid w:val="009020BE"/>
    <w:rsid w:val="00910A68"/>
    <w:rsid w:val="0091264C"/>
    <w:rsid w:val="00913512"/>
    <w:rsid w:val="00914F3E"/>
    <w:rsid w:val="0091504C"/>
    <w:rsid w:val="0091556A"/>
    <w:rsid w:val="00917324"/>
    <w:rsid w:val="00917A43"/>
    <w:rsid w:val="00917AED"/>
    <w:rsid w:val="00917F90"/>
    <w:rsid w:val="00921435"/>
    <w:rsid w:val="00922523"/>
    <w:rsid w:val="00925679"/>
    <w:rsid w:val="00925D84"/>
    <w:rsid w:val="009304D0"/>
    <w:rsid w:val="0093127B"/>
    <w:rsid w:val="00931430"/>
    <w:rsid w:val="0093491F"/>
    <w:rsid w:val="00934C54"/>
    <w:rsid w:val="00942273"/>
    <w:rsid w:val="00944B05"/>
    <w:rsid w:val="009468CB"/>
    <w:rsid w:val="00947242"/>
    <w:rsid w:val="00950EE2"/>
    <w:rsid w:val="00951EF1"/>
    <w:rsid w:val="0095256C"/>
    <w:rsid w:val="00956BB9"/>
    <w:rsid w:val="00966C84"/>
    <w:rsid w:val="0097032A"/>
    <w:rsid w:val="00971A19"/>
    <w:rsid w:val="0097715C"/>
    <w:rsid w:val="009774C4"/>
    <w:rsid w:val="009774D3"/>
    <w:rsid w:val="00981149"/>
    <w:rsid w:val="00981CF8"/>
    <w:rsid w:val="00982A27"/>
    <w:rsid w:val="00985D23"/>
    <w:rsid w:val="00986862"/>
    <w:rsid w:val="00987012"/>
    <w:rsid w:val="00987C48"/>
    <w:rsid w:val="00993B5E"/>
    <w:rsid w:val="009A23BE"/>
    <w:rsid w:val="009B1D24"/>
    <w:rsid w:val="009B3A9E"/>
    <w:rsid w:val="009B4408"/>
    <w:rsid w:val="009B56B6"/>
    <w:rsid w:val="009B61FE"/>
    <w:rsid w:val="009B7627"/>
    <w:rsid w:val="009B7A0E"/>
    <w:rsid w:val="009C544A"/>
    <w:rsid w:val="009C7A6B"/>
    <w:rsid w:val="009D329B"/>
    <w:rsid w:val="009D33ED"/>
    <w:rsid w:val="009D46E6"/>
    <w:rsid w:val="009D4789"/>
    <w:rsid w:val="009D69CD"/>
    <w:rsid w:val="009D6C8B"/>
    <w:rsid w:val="009E0BC2"/>
    <w:rsid w:val="009E1DD3"/>
    <w:rsid w:val="009E4EFA"/>
    <w:rsid w:val="009E635F"/>
    <w:rsid w:val="009E69AB"/>
    <w:rsid w:val="009F18C5"/>
    <w:rsid w:val="009F3C84"/>
    <w:rsid w:val="009F5427"/>
    <w:rsid w:val="009F710A"/>
    <w:rsid w:val="00A0134E"/>
    <w:rsid w:val="00A03869"/>
    <w:rsid w:val="00A05E7F"/>
    <w:rsid w:val="00A102D9"/>
    <w:rsid w:val="00A1194D"/>
    <w:rsid w:val="00A124FC"/>
    <w:rsid w:val="00A13839"/>
    <w:rsid w:val="00A13C54"/>
    <w:rsid w:val="00A15143"/>
    <w:rsid w:val="00A15AF8"/>
    <w:rsid w:val="00A2291D"/>
    <w:rsid w:val="00A2475F"/>
    <w:rsid w:val="00A25992"/>
    <w:rsid w:val="00A31816"/>
    <w:rsid w:val="00A31D1D"/>
    <w:rsid w:val="00A331E5"/>
    <w:rsid w:val="00A358FA"/>
    <w:rsid w:val="00A361BD"/>
    <w:rsid w:val="00A42B6C"/>
    <w:rsid w:val="00A44A22"/>
    <w:rsid w:val="00A4546D"/>
    <w:rsid w:val="00A461BE"/>
    <w:rsid w:val="00A46EC5"/>
    <w:rsid w:val="00A47694"/>
    <w:rsid w:val="00A516D6"/>
    <w:rsid w:val="00A61D0E"/>
    <w:rsid w:val="00A62605"/>
    <w:rsid w:val="00A6799C"/>
    <w:rsid w:val="00A67D9A"/>
    <w:rsid w:val="00A67EFD"/>
    <w:rsid w:val="00A67FDF"/>
    <w:rsid w:val="00A706B5"/>
    <w:rsid w:val="00A75FA8"/>
    <w:rsid w:val="00A766DD"/>
    <w:rsid w:val="00A7782E"/>
    <w:rsid w:val="00A81E05"/>
    <w:rsid w:val="00A82BCC"/>
    <w:rsid w:val="00A8529E"/>
    <w:rsid w:val="00A86BFC"/>
    <w:rsid w:val="00A940E8"/>
    <w:rsid w:val="00A94ED2"/>
    <w:rsid w:val="00A970FE"/>
    <w:rsid w:val="00A97920"/>
    <w:rsid w:val="00AA2381"/>
    <w:rsid w:val="00AA2C14"/>
    <w:rsid w:val="00AA3A01"/>
    <w:rsid w:val="00AA5EBD"/>
    <w:rsid w:val="00AB26D3"/>
    <w:rsid w:val="00AB2DC4"/>
    <w:rsid w:val="00AB6B4E"/>
    <w:rsid w:val="00AC1E3C"/>
    <w:rsid w:val="00AC42C3"/>
    <w:rsid w:val="00AC448A"/>
    <w:rsid w:val="00AC73C0"/>
    <w:rsid w:val="00AD663D"/>
    <w:rsid w:val="00AD698B"/>
    <w:rsid w:val="00AD7B08"/>
    <w:rsid w:val="00AE293C"/>
    <w:rsid w:val="00AE3735"/>
    <w:rsid w:val="00AE3C67"/>
    <w:rsid w:val="00AE4EDE"/>
    <w:rsid w:val="00AE5D2C"/>
    <w:rsid w:val="00AE5DB5"/>
    <w:rsid w:val="00AE7101"/>
    <w:rsid w:val="00AF04CA"/>
    <w:rsid w:val="00AF1222"/>
    <w:rsid w:val="00AF7DAA"/>
    <w:rsid w:val="00B02B3C"/>
    <w:rsid w:val="00B03C6A"/>
    <w:rsid w:val="00B1050E"/>
    <w:rsid w:val="00B1073F"/>
    <w:rsid w:val="00B10AE6"/>
    <w:rsid w:val="00B140A3"/>
    <w:rsid w:val="00B14F71"/>
    <w:rsid w:val="00B16D45"/>
    <w:rsid w:val="00B1764A"/>
    <w:rsid w:val="00B17D68"/>
    <w:rsid w:val="00B20715"/>
    <w:rsid w:val="00B20E20"/>
    <w:rsid w:val="00B2219C"/>
    <w:rsid w:val="00B266D2"/>
    <w:rsid w:val="00B34F4E"/>
    <w:rsid w:val="00B4058F"/>
    <w:rsid w:val="00B408D8"/>
    <w:rsid w:val="00B41628"/>
    <w:rsid w:val="00B41920"/>
    <w:rsid w:val="00B42E10"/>
    <w:rsid w:val="00B45C3A"/>
    <w:rsid w:val="00B474FF"/>
    <w:rsid w:val="00B52740"/>
    <w:rsid w:val="00B52963"/>
    <w:rsid w:val="00B54281"/>
    <w:rsid w:val="00B60BC4"/>
    <w:rsid w:val="00B60C81"/>
    <w:rsid w:val="00B6117A"/>
    <w:rsid w:val="00B6194A"/>
    <w:rsid w:val="00B66DAD"/>
    <w:rsid w:val="00B66F68"/>
    <w:rsid w:val="00B7075A"/>
    <w:rsid w:val="00B74516"/>
    <w:rsid w:val="00B76AEC"/>
    <w:rsid w:val="00B8045A"/>
    <w:rsid w:val="00B814CB"/>
    <w:rsid w:val="00B8600D"/>
    <w:rsid w:val="00B86466"/>
    <w:rsid w:val="00B929AA"/>
    <w:rsid w:val="00B97CE0"/>
    <w:rsid w:val="00BA4E02"/>
    <w:rsid w:val="00BB0756"/>
    <w:rsid w:val="00BB3155"/>
    <w:rsid w:val="00BB6A5F"/>
    <w:rsid w:val="00BB7CA4"/>
    <w:rsid w:val="00BC022B"/>
    <w:rsid w:val="00BC447C"/>
    <w:rsid w:val="00BE066B"/>
    <w:rsid w:val="00BE45BF"/>
    <w:rsid w:val="00BE6805"/>
    <w:rsid w:val="00BF274B"/>
    <w:rsid w:val="00BF50AE"/>
    <w:rsid w:val="00BF6527"/>
    <w:rsid w:val="00C00223"/>
    <w:rsid w:val="00C01B46"/>
    <w:rsid w:val="00C03BA9"/>
    <w:rsid w:val="00C0471B"/>
    <w:rsid w:val="00C059E6"/>
    <w:rsid w:val="00C11089"/>
    <w:rsid w:val="00C110F4"/>
    <w:rsid w:val="00C133A3"/>
    <w:rsid w:val="00C14B96"/>
    <w:rsid w:val="00C15B5E"/>
    <w:rsid w:val="00C16E41"/>
    <w:rsid w:val="00C21FDA"/>
    <w:rsid w:val="00C243B9"/>
    <w:rsid w:val="00C258CC"/>
    <w:rsid w:val="00C34784"/>
    <w:rsid w:val="00C363C4"/>
    <w:rsid w:val="00C365EF"/>
    <w:rsid w:val="00C36633"/>
    <w:rsid w:val="00C41365"/>
    <w:rsid w:val="00C43765"/>
    <w:rsid w:val="00C44835"/>
    <w:rsid w:val="00C46042"/>
    <w:rsid w:val="00C51FDA"/>
    <w:rsid w:val="00C53E36"/>
    <w:rsid w:val="00C547C7"/>
    <w:rsid w:val="00C565DC"/>
    <w:rsid w:val="00C5687B"/>
    <w:rsid w:val="00C56D24"/>
    <w:rsid w:val="00C60047"/>
    <w:rsid w:val="00C62CDF"/>
    <w:rsid w:val="00C63771"/>
    <w:rsid w:val="00C63BEA"/>
    <w:rsid w:val="00C63D26"/>
    <w:rsid w:val="00C63F3A"/>
    <w:rsid w:val="00C6440A"/>
    <w:rsid w:val="00C65D6F"/>
    <w:rsid w:val="00C75A36"/>
    <w:rsid w:val="00C81271"/>
    <w:rsid w:val="00C82B00"/>
    <w:rsid w:val="00C87206"/>
    <w:rsid w:val="00C91044"/>
    <w:rsid w:val="00C944C2"/>
    <w:rsid w:val="00CA1728"/>
    <w:rsid w:val="00CA359C"/>
    <w:rsid w:val="00CA6175"/>
    <w:rsid w:val="00CB014F"/>
    <w:rsid w:val="00CB2F58"/>
    <w:rsid w:val="00CB2FA2"/>
    <w:rsid w:val="00CC11D3"/>
    <w:rsid w:val="00CC1541"/>
    <w:rsid w:val="00CD3133"/>
    <w:rsid w:val="00CD5805"/>
    <w:rsid w:val="00CD63DC"/>
    <w:rsid w:val="00CD7FA6"/>
    <w:rsid w:val="00CE0011"/>
    <w:rsid w:val="00CE1AEA"/>
    <w:rsid w:val="00CE32CB"/>
    <w:rsid w:val="00CE4EF3"/>
    <w:rsid w:val="00CF5813"/>
    <w:rsid w:val="00CF5AFE"/>
    <w:rsid w:val="00CF7E61"/>
    <w:rsid w:val="00D01554"/>
    <w:rsid w:val="00D01FAF"/>
    <w:rsid w:val="00D0239B"/>
    <w:rsid w:val="00D0473B"/>
    <w:rsid w:val="00D1091A"/>
    <w:rsid w:val="00D10DDC"/>
    <w:rsid w:val="00D11C24"/>
    <w:rsid w:val="00D14203"/>
    <w:rsid w:val="00D1468D"/>
    <w:rsid w:val="00D14FE7"/>
    <w:rsid w:val="00D15FF0"/>
    <w:rsid w:val="00D172F9"/>
    <w:rsid w:val="00D2304F"/>
    <w:rsid w:val="00D23188"/>
    <w:rsid w:val="00D23806"/>
    <w:rsid w:val="00D250DA"/>
    <w:rsid w:val="00D25B82"/>
    <w:rsid w:val="00D25D01"/>
    <w:rsid w:val="00D25D5A"/>
    <w:rsid w:val="00D31831"/>
    <w:rsid w:val="00D344ED"/>
    <w:rsid w:val="00D40DF8"/>
    <w:rsid w:val="00D43403"/>
    <w:rsid w:val="00D451A6"/>
    <w:rsid w:val="00D50DA6"/>
    <w:rsid w:val="00D514DF"/>
    <w:rsid w:val="00D544FB"/>
    <w:rsid w:val="00D573A3"/>
    <w:rsid w:val="00D610BD"/>
    <w:rsid w:val="00D628E1"/>
    <w:rsid w:val="00D66353"/>
    <w:rsid w:val="00D73382"/>
    <w:rsid w:val="00D737F9"/>
    <w:rsid w:val="00D75169"/>
    <w:rsid w:val="00D763AF"/>
    <w:rsid w:val="00D77C23"/>
    <w:rsid w:val="00D80A67"/>
    <w:rsid w:val="00D83286"/>
    <w:rsid w:val="00D83459"/>
    <w:rsid w:val="00D839C6"/>
    <w:rsid w:val="00D878C1"/>
    <w:rsid w:val="00D935DF"/>
    <w:rsid w:val="00D93EBE"/>
    <w:rsid w:val="00D96AAB"/>
    <w:rsid w:val="00D97AFF"/>
    <w:rsid w:val="00DA2641"/>
    <w:rsid w:val="00DA4E54"/>
    <w:rsid w:val="00DA59BF"/>
    <w:rsid w:val="00DA6895"/>
    <w:rsid w:val="00DA77DB"/>
    <w:rsid w:val="00DB5852"/>
    <w:rsid w:val="00DB6AD8"/>
    <w:rsid w:val="00DB71EB"/>
    <w:rsid w:val="00DB733C"/>
    <w:rsid w:val="00DB7AA8"/>
    <w:rsid w:val="00DC159B"/>
    <w:rsid w:val="00DC1F6C"/>
    <w:rsid w:val="00DC2FF8"/>
    <w:rsid w:val="00DC3343"/>
    <w:rsid w:val="00DC36A6"/>
    <w:rsid w:val="00DC4CB7"/>
    <w:rsid w:val="00DC5F70"/>
    <w:rsid w:val="00DD053C"/>
    <w:rsid w:val="00DD195C"/>
    <w:rsid w:val="00DD1A6C"/>
    <w:rsid w:val="00DD3BCA"/>
    <w:rsid w:val="00DD47F9"/>
    <w:rsid w:val="00DD4C1F"/>
    <w:rsid w:val="00DD59BC"/>
    <w:rsid w:val="00DD6689"/>
    <w:rsid w:val="00DE3037"/>
    <w:rsid w:val="00DF16C5"/>
    <w:rsid w:val="00DF2B33"/>
    <w:rsid w:val="00DF344C"/>
    <w:rsid w:val="00DF36D2"/>
    <w:rsid w:val="00DF422B"/>
    <w:rsid w:val="00DF46B4"/>
    <w:rsid w:val="00DF6161"/>
    <w:rsid w:val="00E03634"/>
    <w:rsid w:val="00E059B1"/>
    <w:rsid w:val="00E06429"/>
    <w:rsid w:val="00E06B62"/>
    <w:rsid w:val="00E06EB6"/>
    <w:rsid w:val="00E10D42"/>
    <w:rsid w:val="00E11CED"/>
    <w:rsid w:val="00E160EF"/>
    <w:rsid w:val="00E21940"/>
    <w:rsid w:val="00E226DB"/>
    <w:rsid w:val="00E242E5"/>
    <w:rsid w:val="00E30A00"/>
    <w:rsid w:val="00E312CC"/>
    <w:rsid w:val="00E33EC0"/>
    <w:rsid w:val="00E4014C"/>
    <w:rsid w:val="00E40C2B"/>
    <w:rsid w:val="00E43160"/>
    <w:rsid w:val="00E44AB4"/>
    <w:rsid w:val="00E45B0E"/>
    <w:rsid w:val="00E46EC4"/>
    <w:rsid w:val="00E509A1"/>
    <w:rsid w:val="00E513E1"/>
    <w:rsid w:val="00E57445"/>
    <w:rsid w:val="00E57678"/>
    <w:rsid w:val="00E6153D"/>
    <w:rsid w:val="00E61A00"/>
    <w:rsid w:val="00E638C3"/>
    <w:rsid w:val="00E65076"/>
    <w:rsid w:val="00E65E3F"/>
    <w:rsid w:val="00E66219"/>
    <w:rsid w:val="00E662A3"/>
    <w:rsid w:val="00E730E7"/>
    <w:rsid w:val="00E731EC"/>
    <w:rsid w:val="00E7588A"/>
    <w:rsid w:val="00E75E28"/>
    <w:rsid w:val="00E7782A"/>
    <w:rsid w:val="00E80AE9"/>
    <w:rsid w:val="00E81F5A"/>
    <w:rsid w:val="00E82EEC"/>
    <w:rsid w:val="00E83374"/>
    <w:rsid w:val="00E83BC6"/>
    <w:rsid w:val="00E84C76"/>
    <w:rsid w:val="00E873C4"/>
    <w:rsid w:val="00E87B6A"/>
    <w:rsid w:val="00E92F7D"/>
    <w:rsid w:val="00E97A2C"/>
    <w:rsid w:val="00E97A7A"/>
    <w:rsid w:val="00EA2672"/>
    <w:rsid w:val="00EA394C"/>
    <w:rsid w:val="00EA6021"/>
    <w:rsid w:val="00EA6D12"/>
    <w:rsid w:val="00EA71FB"/>
    <w:rsid w:val="00EB0DAE"/>
    <w:rsid w:val="00EB1248"/>
    <w:rsid w:val="00EB3BC0"/>
    <w:rsid w:val="00EB3D84"/>
    <w:rsid w:val="00EB3F11"/>
    <w:rsid w:val="00EB3F44"/>
    <w:rsid w:val="00EB5FDB"/>
    <w:rsid w:val="00EB76C6"/>
    <w:rsid w:val="00EB777E"/>
    <w:rsid w:val="00EC401C"/>
    <w:rsid w:val="00EC588C"/>
    <w:rsid w:val="00EC5BAD"/>
    <w:rsid w:val="00EC624E"/>
    <w:rsid w:val="00EC715E"/>
    <w:rsid w:val="00EC7F5A"/>
    <w:rsid w:val="00ED156A"/>
    <w:rsid w:val="00ED2A7D"/>
    <w:rsid w:val="00ED2B07"/>
    <w:rsid w:val="00ED324F"/>
    <w:rsid w:val="00ED59CE"/>
    <w:rsid w:val="00ED638F"/>
    <w:rsid w:val="00ED798F"/>
    <w:rsid w:val="00EE42A5"/>
    <w:rsid w:val="00EE5378"/>
    <w:rsid w:val="00EE7DF1"/>
    <w:rsid w:val="00EF1299"/>
    <w:rsid w:val="00EF1F8F"/>
    <w:rsid w:val="00F008C0"/>
    <w:rsid w:val="00F02127"/>
    <w:rsid w:val="00F10165"/>
    <w:rsid w:val="00F10E56"/>
    <w:rsid w:val="00F129B7"/>
    <w:rsid w:val="00F15A25"/>
    <w:rsid w:val="00F1669D"/>
    <w:rsid w:val="00F20919"/>
    <w:rsid w:val="00F22A56"/>
    <w:rsid w:val="00F27779"/>
    <w:rsid w:val="00F312A2"/>
    <w:rsid w:val="00F322AA"/>
    <w:rsid w:val="00F3257A"/>
    <w:rsid w:val="00F32B9A"/>
    <w:rsid w:val="00F34071"/>
    <w:rsid w:val="00F34B0E"/>
    <w:rsid w:val="00F36F2D"/>
    <w:rsid w:val="00F43DC5"/>
    <w:rsid w:val="00F45881"/>
    <w:rsid w:val="00F4737C"/>
    <w:rsid w:val="00F509CD"/>
    <w:rsid w:val="00F517A9"/>
    <w:rsid w:val="00F533E7"/>
    <w:rsid w:val="00F5444D"/>
    <w:rsid w:val="00F56AB9"/>
    <w:rsid w:val="00F56F21"/>
    <w:rsid w:val="00F60076"/>
    <w:rsid w:val="00F60676"/>
    <w:rsid w:val="00F60D3D"/>
    <w:rsid w:val="00F62F0E"/>
    <w:rsid w:val="00F63605"/>
    <w:rsid w:val="00F6369A"/>
    <w:rsid w:val="00F64670"/>
    <w:rsid w:val="00F64A0A"/>
    <w:rsid w:val="00F66B23"/>
    <w:rsid w:val="00F75D10"/>
    <w:rsid w:val="00F7692D"/>
    <w:rsid w:val="00F775E8"/>
    <w:rsid w:val="00F85309"/>
    <w:rsid w:val="00F862C7"/>
    <w:rsid w:val="00F863CF"/>
    <w:rsid w:val="00F902EE"/>
    <w:rsid w:val="00F93EE9"/>
    <w:rsid w:val="00F94966"/>
    <w:rsid w:val="00FA013C"/>
    <w:rsid w:val="00FA4690"/>
    <w:rsid w:val="00FA7EBD"/>
    <w:rsid w:val="00FB019C"/>
    <w:rsid w:val="00FB21AA"/>
    <w:rsid w:val="00FB36C8"/>
    <w:rsid w:val="00FB4D83"/>
    <w:rsid w:val="00FB5C3A"/>
    <w:rsid w:val="00FC4915"/>
    <w:rsid w:val="00FD0EEC"/>
    <w:rsid w:val="00FD2A3F"/>
    <w:rsid w:val="00FD2E2F"/>
    <w:rsid w:val="00FD5A4A"/>
    <w:rsid w:val="00FE1697"/>
    <w:rsid w:val="00FE2F5A"/>
    <w:rsid w:val="00FE3CB6"/>
    <w:rsid w:val="00FE4441"/>
    <w:rsid w:val="00FE446D"/>
    <w:rsid w:val="00FE6642"/>
    <w:rsid w:val="00FF04AA"/>
    <w:rsid w:val="00FF079C"/>
    <w:rsid w:val="00FF0930"/>
    <w:rsid w:val="00FF149C"/>
    <w:rsid w:val="0181278D"/>
    <w:rsid w:val="01C3D748"/>
    <w:rsid w:val="03B4D0CB"/>
    <w:rsid w:val="041B3CA2"/>
    <w:rsid w:val="041DFF4F"/>
    <w:rsid w:val="0468AAD7"/>
    <w:rsid w:val="04AF6EF2"/>
    <w:rsid w:val="05E3DF74"/>
    <w:rsid w:val="05FCD6AB"/>
    <w:rsid w:val="0781C2E8"/>
    <w:rsid w:val="091DCF57"/>
    <w:rsid w:val="09250FE8"/>
    <w:rsid w:val="0CB14340"/>
    <w:rsid w:val="0D083140"/>
    <w:rsid w:val="109514FD"/>
    <w:rsid w:val="11AE5C59"/>
    <w:rsid w:val="1338295A"/>
    <w:rsid w:val="1434B581"/>
    <w:rsid w:val="16FEC427"/>
    <w:rsid w:val="19854269"/>
    <w:rsid w:val="1A65B999"/>
    <w:rsid w:val="1A6F5002"/>
    <w:rsid w:val="1BFAE6D2"/>
    <w:rsid w:val="1F521A95"/>
    <w:rsid w:val="232E5165"/>
    <w:rsid w:val="24AFC360"/>
    <w:rsid w:val="24F586D2"/>
    <w:rsid w:val="28D4850F"/>
    <w:rsid w:val="2A810403"/>
    <w:rsid w:val="2AEE203C"/>
    <w:rsid w:val="2B061F7E"/>
    <w:rsid w:val="2B174EED"/>
    <w:rsid w:val="2B8C6590"/>
    <w:rsid w:val="2C4ED9F6"/>
    <w:rsid w:val="2CC3C77F"/>
    <w:rsid w:val="2D58B7F9"/>
    <w:rsid w:val="2DD73C4D"/>
    <w:rsid w:val="2FB7DE70"/>
    <w:rsid w:val="35C3ADFC"/>
    <w:rsid w:val="38EFC242"/>
    <w:rsid w:val="39557344"/>
    <w:rsid w:val="3B93C30E"/>
    <w:rsid w:val="3BA9D625"/>
    <w:rsid w:val="3E2D1017"/>
    <w:rsid w:val="403379D3"/>
    <w:rsid w:val="42A0C7D8"/>
    <w:rsid w:val="42CAFEF7"/>
    <w:rsid w:val="451F7227"/>
    <w:rsid w:val="45B59FDE"/>
    <w:rsid w:val="4656A3AF"/>
    <w:rsid w:val="4742DBC3"/>
    <w:rsid w:val="474A4DA8"/>
    <w:rsid w:val="47804645"/>
    <w:rsid w:val="4C0E2487"/>
    <w:rsid w:val="4F18783B"/>
    <w:rsid w:val="4FD50971"/>
    <w:rsid w:val="50E5C46E"/>
    <w:rsid w:val="5125E371"/>
    <w:rsid w:val="552D5093"/>
    <w:rsid w:val="58569D0C"/>
    <w:rsid w:val="58D1E683"/>
    <w:rsid w:val="59E04BD7"/>
    <w:rsid w:val="5CE9CC12"/>
    <w:rsid w:val="5D3E850B"/>
    <w:rsid w:val="5FA8F56E"/>
    <w:rsid w:val="61D496C3"/>
    <w:rsid w:val="626B8F2F"/>
    <w:rsid w:val="626D8A57"/>
    <w:rsid w:val="6289144E"/>
    <w:rsid w:val="62DA35B6"/>
    <w:rsid w:val="633323A1"/>
    <w:rsid w:val="637BC091"/>
    <w:rsid w:val="64805944"/>
    <w:rsid w:val="65D0678D"/>
    <w:rsid w:val="67001946"/>
    <w:rsid w:val="685450B5"/>
    <w:rsid w:val="698765B6"/>
    <w:rsid w:val="6AC71AF9"/>
    <w:rsid w:val="6B7C4422"/>
    <w:rsid w:val="6BC9CF7B"/>
    <w:rsid w:val="6DACB9DF"/>
    <w:rsid w:val="6E181C44"/>
    <w:rsid w:val="6EBFE0AF"/>
    <w:rsid w:val="71D7754B"/>
    <w:rsid w:val="728C2525"/>
    <w:rsid w:val="744EC005"/>
    <w:rsid w:val="749D3048"/>
    <w:rsid w:val="75CEFDB8"/>
    <w:rsid w:val="76F34D57"/>
    <w:rsid w:val="77DD031E"/>
    <w:rsid w:val="79FD018E"/>
    <w:rsid w:val="7BC0991F"/>
    <w:rsid w:val="7E876CFF"/>
    <w:rsid w:val="7F2E46E2"/>
    <w:rsid w:val="7F32FEB5"/>
    <w:rsid w:val="7F87D8E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4CAB1"/>
  <w15:docId w15:val="{11ED053F-A923-4587-B84B-5C844F4E6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rPr>
      <w:sz w:val="24"/>
    </w:rPr>
  </w:style>
  <w:style w:type="paragraph" w:styleId="Heading1">
    <w:name w:val="heading 1"/>
    <w:basedOn w:val="Normal"/>
    <w:next w:val="Normal"/>
    <w:link w:val="Heading1Char"/>
    <w:unhideWhenUsed/>
    <w:qFormat/>
    <w:rsid w:val="00160268"/>
    <w:pPr>
      <w:pBdr>
        <w:bottom w:val="single" w:sz="12" w:space="1" w:color="auto"/>
      </w:pBdr>
      <w:spacing w:before="480"/>
      <w:outlineLvl w:val="0"/>
    </w:pPr>
    <w:rPr>
      <w:rFonts w:asciiTheme="minorHAnsi" w:hAnsiTheme="minorHAnsi"/>
      <w:b/>
      <w:spacing w:val="5"/>
      <w:sz w:val="32"/>
      <w:szCs w:val="32"/>
      <w:lang w:eastAsia="ja-JP"/>
    </w:rPr>
  </w:style>
  <w:style w:type="paragraph" w:styleId="Heading2">
    <w:name w:val="heading 2"/>
    <w:basedOn w:val="Normal"/>
    <w:next w:val="Normal"/>
    <w:link w:val="Heading2Char"/>
    <w:autoRedefine/>
    <w:unhideWhenUsed/>
    <w:qFormat/>
    <w:rsid w:val="00D31831"/>
    <w:pPr>
      <w:keepNext/>
      <w:keepLines/>
      <w:outlineLvl w:val="1"/>
      <w15:collapsed/>
    </w:pPr>
    <w:rPr>
      <w:b/>
      <w:bCs/>
      <w:szCs w:val="24"/>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60268"/>
    <w:rPr>
      <w:rFonts w:asciiTheme="minorHAnsi" w:hAnsiTheme="minorHAnsi"/>
      <w:b/>
      <w:spacing w:val="5"/>
      <w:sz w:val="32"/>
      <w:szCs w:val="32"/>
      <w:lang w:eastAsia="ja-JP"/>
    </w:rPr>
  </w:style>
  <w:style w:type="character" w:customStyle="1" w:styleId="Heading2Char">
    <w:name w:val="Heading 2 Char"/>
    <w:link w:val="Heading2"/>
    <w:rsid w:val="00D31831"/>
    <w:rPr>
      <w:b/>
      <w:bCs/>
      <w:sz w:val="24"/>
      <w:szCs w:val="24"/>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qFormat/>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pacing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paragraph">
    <w:name w:val="paragraph"/>
    <w:basedOn w:val="Normal"/>
    <w:rsid w:val="00CD5805"/>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CD5805"/>
  </w:style>
  <w:style w:type="character" w:customStyle="1" w:styleId="eop">
    <w:name w:val="eop"/>
    <w:basedOn w:val="DefaultParagraphFont"/>
    <w:rsid w:val="00CD5805"/>
  </w:style>
  <w:style w:type="character" w:styleId="UnresolvedMention">
    <w:name w:val="Unresolved Mention"/>
    <w:basedOn w:val="DefaultParagraphFont"/>
    <w:uiPriority w:val="99"/>
    <w:semiHidden/>
    <w:unhideWhenUsed/>
    <w:rsid w:val="00E75E28"/>
    <w:rPr>
      <w:color w:val="605E5C"/>
      <w:shd w:val="clear" w:color="auto" w:fill="E1DFDD"/>
    </w:rPr>
  </w:style>
  <w:style w:type="paragraph" w:styleId="Revision">
    <w:name w:val="Revision"/>
    <w:hidden/>
    <w:uiPriority w:val="99"/>
    <w:semiHidden/>
    <w:rsid w:val="00E730E7"/>
    <w:rPr>
      <w:sz w:val="24"/>
    </w:rPr>
  </w:style>
  <w:style w:type="character" w:styleId="Mention">
    <w:name w:val="Mention"/>
    <w:basedOn w:val="DefaultParagraphFont"/>
    <w:uiPriority w:val="99"/>
    <w:unhideWhenUsed/>
    <w:rsid w:val="0058682F"/>
    <w:rPr>
      <w:color w:val="2B579A"/>
      <w:shd w:val="clear" w:color="auto" w:fill="E1DFDD"/>
    </w:rPr>
  </w:style>
  <w:style w:type="character" w:customStyle="1" w:styleId="Bullet1Char">
    <w:name w:val="Bullet 1 Char"/>
    <w:link w:val="Bullet1"/>
    <w:locked/>
    <w:rsid w:val="00083B52"/>
    <w:rPr>
      <w:color w:val="262626"/>
    </w:rPr>
  </w:style>
  <w:style w:type="paragraph" w:customStyle="1" w:styleId="Bullet1">
    <w:name w:val="Bullet 1"/>
    <w:basedOn w:val="BodyText"/>
    <w:link w:val="Bullet1Char"/>
    <w:qFormat/>
    <w:rsid w:val="00083B52"/>
    <w:pPr>
      <w:numPr>
        <w:numId w:val="24"/>
      </w:numPr>
      <w:spacing w:before="60" w:after="60" w:line="300" w:lineRule="exact"/>
    </w:pPr>
    <w:rPr>
      <w:color w:val="262626"/>
      <w:sz w:val="20"/>
    </w:rPr>
  </w:style>
  <w:style w:type="paragraph" w:customStyle="1" w:styleId="ASBody">
    <w:name w:val="A&amp;S Body"/>
    <w:basedOn w:val="Normal"/>
    <w:rsid w:val="00E61A00"/>
    <w:pPr>
      <w:jc w:val="both"/>
    </w:pPr>
    <w:rPr>
      <w:rFonts w:ascii="Arial" w:eastAsiaTheme="minorHAnsi"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2948">
      <w:bodyDiv w:val="1"/>
      <w:marLeft w:val="0"/>
      <w:marRight w:val="0"/>
      <w:marTop w:val="0"/>
      <w:marBottom w:val="0"/>
      <w:divBdr>
        <w:top w:val="none" w:sz="0" w:space="0" w:color="auto"/>
        <w:left w:val="none" w:sz="0" w:space="0" w:color="auto"/>
        <w:bottom w:val="none" w:sz="0" w:space="0" w:color="auto"/>
        <w:right w:val="none" w:sz="0" w:space="0" w:color="auto"/>
      </w:divBdr>
    </w:div>
    <w:div w:id="139276293">
      <w:bodyDiv w:val="1"/>
      <w:marLeft w:val="0"/>
      <w:marRight w:val="0"/>
      <w:marTop w:val="0"/>
      <w:marBottom w:val="0"/>
      <w:divBdr>
        <w:top w:val="none" w:sz="0" w:space="0" w:color="auto"/>
        <w:left w:val="none" w:sz="0" w:space="0" w:color="auto"/>
        <w:bottom w:val="none" w:sz="0" w:space="0" w:color="auto"/>
        <w:right w:val="none" w:sz="0" w:space="0" w:color="auto"/>
      </w:divBdr>
    </w:div>
    <w:div w:id="210658269">
      <w:bodyDiv w:val="1"/>
      <w:marLeft w:val="0"/>
      <w:marRight w:val="0"/>
      <w:marTop w:val="0"/>
      <w:marBottom w:val="0"/>
      <w:divBdr>
        <w:top w:val="none" w:sz="0" w:space="0" w:color="auto"/>
        <w:left w:val="none" w:sz="0" w:space="0" w:color="auto"/>
        <w:bottom w:val="none" w:sz="0" w:space="0" w:color="auto"/>
        <w:right w:val="none" w:sz="0" w:space="0" w:color="auto"/>
      </w:divBdr>
    </w:div>
    <w:div w:id="353305589">
      <w:bodyDiv w:val="1"/>
      <w:marLeft w:val="0"/>
      <w:marRight w:val="0"/>
      <w:marTop w:val="0"/>
      <w:marBottom w:val="0"/>
      <w:divBdr>
        <w:top w:val="none" w:sz="0" w:space="0" w:color="auto"/>
        <w:left w:val="none" w:sz="0" w:space="0" w:color="auto"/>
        <w:bottom w:val="none" w:sz="0" w:space="0" w:color="auto"/>
        <w:right w:val="none" w:sz="0" w:space="0" w:color="auto"/>
      </w:divBdr>
    </w:div>
    <w:div w:id="411976871">
      <w:bodyDiv w:val="1"/>
      <w:marLeft w:val="0"/>
      <w:marRight w:val="0"/>
      <w:marTop w:val="0"/>
      <w:marBottom w:val="0"/>
      <w:divBdr>
        <w:top w:val="none" w:sz="0" w:space="0" w:color="auto"/>
        <w:left w:val="none" w:sz="0" w:space="0" w:color="auto"/>
        <w:bottom w:val="none" w:sz="0" w:space="0" w:color="auto"/>
        <w:right w:val="none" w:sz="0" w:space="0" w:color="auto"/>
      </w:divBdr>
    </w:div>
    <w:div w:id="613051461">
      <w:bodyDiv w:val="1"/>
      <w:marLeft w:val="0"/>
      <w:marRight w:val="0"/>
      <w:marTop w:val="0"/>
      <w:marBottom w:val="0"/>
      <w:divBdr>
        <w:top w:val="none" w:sz="0" w:space="0" w:color="auto"/>
        <w:left w:val="none" w:sz="0" w:space="0" w:color="auto"/>
        <w:bottom w:val="none" w:sz="0" w:space="0" w:color="auto"/>
        <w:right w:val="none" w:sz="0" w:space="0" w:color="auto"/>
      </w:divBdr>
    </w:div>
    <w:div w:id="676814592">
      <w:bodyDiv w:val="1"/>
      <w:marLeft w:val="0"/>
      <w:marRight w:val="0"/>
      <w:marTop w:val="0"/>
      <w:marBottom w:val="0"/>
      <w:divBdr>
        <w:top w:val="none" w:sz="0" w:space="0" w:color="auto"/>
        <w:left w:val="none" w:sz="0" w:space="0" w:color="auto"/>
        <w:bottom w:val="none" w:sz="0" w:space="0" w:color="auto"/>
        <w:right w:val="none" w:sz="0" w:space="0" w:color="auto"/>
      </w:divBdr>
    </w:div>
    <w:div w:id="712997052">
      <w:bodyDiv w:val="1"/>
      <w:marLeft w:val="0"/>
      <w:marRight w:val="0"/>
      <w:marTop w:val="0"/>
      <w:marBottom w:val="0"/>
      <w:divBdr>
        <w:top w:val="none" w:sz="0" w:space="0" w:color="auto"/>
        <w:left w:val="none" w:sz="0" w:space="0" w:color="auto"/>
        <w:bottom w:val="none" w:sz="0" w:space="0" w:color="auto"/>
        <w:right w:val="none" w:sz="0" w:space="0" w:color="auto"/>
      </w:divBdr>
    </w:div>
    <w:div w:id="780219794">
      <w:bodyDiv w:val="1"/>
      <w:marLeft w:val="0"/>
      <w:marRight w:val="0"/>
      <w:marTop w:val="0"/>
      <w:marBottom w:val="0"/>
      <w:divBdr>
        <w:top w:val="none" w:sz="0" w:space="0" w:color="auto"/>
        <w:left w:val="none" w:sz="0" w:space="0" w:color="auto"/>
        <w:bottom w:val="none" w:sz="0" w:space="0" w:color="auto"/>
        <w:right w:val="none" w:sz="0" w:space="0" w:color="auto"/>
      </w:divBdr>
    </w:div>
    <w:div w:id="872959082">
      <w:bodyDiv w:val="1"/>
      <w:marLeft w:val="0"/>
      <w:marRight w:val="0"/>
      <w:marTop w:val="0"/>
      <w:marBottom w:val="0"/>
      <w:divBdr>
        <w:top w:val="none" w:sz="0" w:space="0" w:color="auto"/>
        <w:left w:val="none" w:sz="0" w:space="0" w:color="auto"/>
        <w:bottom w:val="none" w:sz="0" w:space="0" w:color="auto"/>
        <w:right w:val="none" w:sz="0" w:space="0" w:color="auto"/>
      </w:divBdr>
      <w:divsChild>
        <w:div w:id="680819016">
          <w:marLeft w:val="0"/>
          <w:marRight w:val="0"/>
          <w:marTop w:val="0"/>
          <w:marBottom w:val="0"/>
          <w:divBdr>
            <w:top w:val="none" w:sz="0" w:space="0" w:color="auto"/>
            <w:left w:val="none" w:sz="0" w:space="0" w:color="auto"/>
            <w:bottom w:val="none" w:sz="0" w:space="0" w:color="auto"/>
            <w:right w:val="none" w:sz="0" w:space="0" w:color="auto"/>
          </w:divBdr>
        </w:div>
        <w:div w:id="1674531954">
          <w:marLeft w:val="0"/>
          <w:marRight w:val="0"/>
          <w:marTop w:val="0"/>
          <w:marBottom w:val="0"/>
          <w:divBdr>
            <w:top w:val="none" w:sz="0" w:space="0" w:color="auto"/>
            <w:left w:val="none" w:sz="0" w:space="0" w:color="auto"/>
            <w:bottom w:val="none" w:sz="0" w:space="0" w:color="auto"/>
            <w:right w:val="none" w:sz="0" w:space="0" w:color="auto"/>
          </w:divBdr>
        </w:div>
        <w:div w:id="1725176718">
          <w:marLeft w:val="0"/>
          <w:marRight w:val="0"/>
          <w:marTop w:val="0"/>
          <w:marBottom w:val="0"/>
          <w:divBdr>
            <w:top w:val="none" w:sz="0" w:space="0" w:color="auto"/>
            <w:left w:val="none" w:sz="0" w:space="0" w:color="auto"/>
            <w:bottom w:val="none" w:sz="0" w:space="0" w:color="auto"/>
            <w:right w:val="none" w:sz="0" w:space="0" w:color="auto"/>
          </w:divBdr>
        </w:div>
      </w:divsChild>
    </w:div>
    <w:div w:id="969476497">
      <w:bodyDiv w:val="1"/>
      <w:marLeft w:val="0"/>
      <w:marRight w:val="0"/>
      <w:marTop w:val="0"/>
      <w:marBottom w:val="0"/>
      <w:divBdr>
        <w:top w:val="none" w:sz="0" w:space="0" w:color="auto"/>
        <w:left w:val="none" w:sz="0" w:space="0" w:color="auto"/>
        <w:bottom w:val="none" w:sz="0" w:space="0" w:color="auto"/>
        <w:right w:val="none" w:sz="0" w:space="0" w:color="auto"/>
      </w:divBdr>
    </w:div>
    <w:div w:id="1023824909">
      <w:bodyDiv w:val="1"/>
      <w:marLeft w:val="0"/>
      <w:marRight w:val="0"/>
      <w:marTop w:val="0"/>
      <w:marBottom w:val="0"/>
      <w:divBdr>
        <w:top w:val="none" w:sz="0" w:space="0" w:color="auto"/>
        <w:left w:val="none" w:sz="0" w:space="0" w:color="auto"/>
        <w:bottom w:val="none" w:sz="0" w:space="0" w:color="auto"/>
        <w:right w:val="none" w:sz="0" w:space="0" w:color="auto"/>
      </w:divBdr>
    </w:div>
    <w:div w:id="1232815665">
      <w:bodyDiv w:val="1"/>
      <w:marLeft w:val="0"/>
      <w:marRight w:val="0"/>
      <w:marTop w:val="0"/>
      <w:marBottom w:val="0"/>
      <w:divBdr>
        <w:top w:val="none" w:sz="0" w:space="0" w:color="auto"/>
        <w:left w:val="none" w:sz="0" w:space="0" w:color="auto"/>
        <w:bottom w:val="none" w:sz="0" w:space="0" w:color="auto"/>
        <w:right w:val="none" w:sz="0" w:space="0" w:color="auto"/>
      </w:divBdr>
    </w:div>
    <w:div w:id="1234240037">
      <w:bodyDiv w:val="1"/>
      <w:marLeft w:val="0"/>
      <w:marRight w:val="0"/>
      <w:marTop w:val="0"/>
      <w:marBottom w:val="0"/>
      <w:divBdr>
        <w:top w:val="none" w:sz="0" w:space="0" w:color="auto"/>
        <w:left w:val="none" w:sz="0" w:space="0" w:color="auto"/>
        <w:bottom w:val="none" w:sz="0" w:space="0" w:color="auto"/>
        <w:right w:val="none" w:sz="0" w:space="0" w:color="auto"/>
      </w:divBdr>
      <w:divsChild>
        <w:div w:id="651636826">
          <w:marLeft w:val="0"/>
          <w:marRight w:val="0"/>
          <w:marTop w:val="0"/>
          <w:marBottom w:val="0"/>
          <w:divBdr>
            <w:top w:val="none" w:sz="0" w:space="0" w:color="auto"/>
            <w:left w:val="none" w:sz="0" w:space="0" w:color="auto"/>
            <w:bottom w:val="none" w:sz="0" w:space="0" w:color="auto"/>
            <w:right w:val="none" w:sz="0" w:space="0" w:color="auto"/>
          </w:divBdr>
        </w:div>
        <w:div w:id="1101796361">
          <w:marLeft w:val="0"/>
          <w:marRight w:val="0"/>
          <w:marTop w:val="0"/>
          <w:marBottom w:val="0"/>
          <w:divBdr>
            <w:top w:val="none" w:sz="0" w:space="0" w:color="auto"/>
            <w:left w:val="none" w:sz="0" w:space="0" w:color="auto"/>
            <w:bottom w:val="none" w:sz="0" w:space="0" w:color="auto"/>
            <w:right w:val="none" w:sz="0" w:space="0" w:color="auto"/>
          </w:divBdr>
        </w:div>
        <w:div w:id="2121799543">
          <w:marLeft w:val="0"/>
          <w:marRight w:val="0"/>
          <w:marTop w:val="0"/>
          <w:marBottom w:val="0"/>
          <w:divBdr>
            <w:top w:val="none" w:sz="0" w:space="0" w:color="auto"/>
            <w:left w:val="none" w:sz="0" w:space="0" w:color="auto"/>
            <w:bottom w:val="none" w:sz="0" w:space="0" w:color="auto"/>
            <w:right w:val="none" w:sz="0" w:space="0" w:color="auto"/>
          </w:divBdr>
        </w:div>
      </w:divsChild>
    </w:div>
    <w:div w:id="1334915872">
      <w:bodyDiv w:val="1"/>
      <w:marLeft w:val="0"/>
      <w:marRight w:val="0"/>
      <w:marTop w:val="0"/>
      <w:marBottom w:val="0"/>
      <w:divBdr>
        <w:top w:val="none" w:sz="0" w:space="0" w:color="auto"/>
        <w:left w:val="none" w:sz="0" w:space="0" w:color="auto"/>
        <w:bottom w:val="none" w:sz="0" w:space="0" w:color="auto"/>
        <w:right w:val="none" w:sz="0" w:space="0" w:color="auto"/>
      </w:divBdr>
    </w:div>
    <w:div w:id="214199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ct.gov.au/open/digital-health-strateg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ct.gov.au/open/act-digital-strategy"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mtedd.act.gov.au/employment-framework/workplace-behaviours/values-and-signature-behavio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Digital%20Canberra%20Position%20Description%20P14030%20Senior%20Citrix%20Technici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2B991C6C1E4BA19959756820A6BAB9"/>
        <w:category>
          <w:name w:val="General"/>
          <w:gallery w:val="placeholder"/>
        </w:category>
        <w:types>
          <w:type w:val="bbPlcHdr"/>
        </w:types>
        <w:behaviors>
          <w:behavior w:val="content"/>
        </w:behaviors>
        <w:guid w:val="{1809885D-9384-4058-85D6-FECFE783955E}"/>
      </w:docPartPr>
      <w:docPartBody>
        <w:p w:rsidR="007E2347" w:rsidRDefault="00C05D3F">
          <w:pPr>
            <w:pStyle w:val="C92B991C6C1E4BA19959756820A6BAB9"/>
          </w:pPr>
          <w:r w:rsidRPr="004D2D92">
            <w:rPr>
              <w:rStyle w:val="PlaceholderText"/>
            </w:rPr>
            <w:t>Choose an item.</w:t>
          </w:r>
        </w:p>
      </w:docPartBody>
    </w:docPart>
    <w:docPart>
      <w:docPartPr>
        <w:name w:val="710CAF5239CD4C1CA49C77A7C8D44083"/>
        <w:category>
          <w:name w:val="General"/>
          <w:gallery w:val="placeholder"/>
        </w:category>
        <w:types>
          <w:type w:val="bbPlcHdr"/>
        </w:types>
        <w:behaviors>
          <w:behavior w:val="content"/>
        </w:behaviors>
        <w:guid w:val="{5B449102-6986-480C-89AF-0DF4285DDACD}"/>
      </w:docPartPr>
      <w:docPartBody>
        <w:p w:rsidR="007E2347" w:rsidRDefault="00C05D3F">
          <w:pPr>
            <w:pStyle w:val="710CAF5239CD4C1CA49C77A7C8D44083"/>
          </w:pPr>
          <w:r w:rsidRPr="004D2D92">
            <w:rPr>
              <w:rStyle w:val="PlaceholderText"/>
            </w:rPr>
            <w:t>Choose an item.</w:t>
          </w:r>
        </w:p>
      </w:docPartBody>
    </w:docPart>
    <w:docPart>
      <w:docPartPr>
        <w:name w:val="4C400186B15C48A0A35B70325B00ABC8"/>
        <w:category>
          <w:name w:val="General"/>
          <w:gallery w:val="placeholder"/>
        </w:category>
        <w:types>
          <w:type w:val="bbPlcHdr"/>
        </w:types>
        <w:behaviors>
          <w:behavior w:val="content"/>
        </w:behaviors>
        <w:guid w:val="{738F8043-7E60-46AC-BF7F-EF3EF23799D0}"/>
      </w:docPartPr>
      <w:docPartBody>
        <w:p w:rsidR="007E2347" w:rsidRDefault="00C05D3F">
          <w:pPr>
            <w:pStyle w:val="4C400186B15C48A0A35B70325B00ABC8"/>
          </w:pPr>
          <w:r w:rsidRPr="004D2D92">
            <w:rPr>
              <w:rStyle w:val="PlaceholderText"/>
            </w:rPr>
            <w:t>Choose an item.</w:t>
          </w:r>
        </w:p>
      </w:docPartBody>
    </w:docPart>
    <w:docPart>
      <w:docPartPr>
        <w:name w:val="92ABE2B3D558413DA6CDDA17187FBF8B"/>
        <w:category>
          <w:name w:val="General"/>
          <w:gallery w:val="placeholder"/>
        </w:category>
        <w:types>
          <w:type w:val="bbPlcHdr"/>
        </w:types>
        <w:behaviors>
          <w:behavior w:val="content"/>
        </w:behaviors>
        <w:guid w:val="{1F1F85D4-5F55-409D-82FD-E91398512371}"/>
      </w:docPartPr>
      <w:docPartBody>
        <w:p w:rsidR="007E2347" w:rsidRDefault="00C05D3F">
          <w:pPr>
            <w:pStyle w:val="92ABE2B3D558413DA6CDDA17187FBF8B"/>
          </w:pPr>
          <w:r w:rsidRPr="004D2D92">
            <w:rPr>
              <w:rStyle w:val="PlaceholderText"/>
            </w:rPr>
            <w:t>Choose an item.</w:t>
          </w:r>
        </w:p>
      </w:docPartBody>
    </w:docPart>
    <w:docPart>
      <w:docPartPr>
        <w:name w:val="2CBBF992001B4407B6B9F4998DEB7200"/>
        <w:category>
          <w:name w:val="General"/>
          <w:gallery w:val="placeholder"/>
        </w:category>
        <w:types>
          <w:type w:val="bbPlcHdr"/>
        </w:types>
        <w:behaviors>
          <w:behavior w:val="content"/>
        </w:behaviors>
        <w:guid w:val="{F4851CF2-7067-4861-A751-E43480735BEE}"/>
      </w:docPartPr>
      <w:docPartBody>
        <w:p w:rsidR="007E2347" w:rsidRDefault="00C05D3F">
          <w:pPr>
            <w:pStyle w:val="2CBBF992001B4407B6B9F4998DEB7200"/>
          </w:pPr>
          <w:r w:rsidRPr="004D2D92">
            <w:rPr>
              <w:rStyle w:val="PlaceholderText"/>
            </w:rPr>
            <w:t>Choose an item.</w:t>
          </w:r>
        </w:p>
      </w:docPartBody>
    </w:docPart>
    <w:docPart>
      <w:docPartPr>
        <w:name w:val="765E0C1724554D3588E53681CC0042F5"/>
        <w:category>
          <w:name w:val="General"/>
          <w:gallery w:val="placeholder"/>
        </w:category>
        <w:types>
          <w:type w:val="bbPlcHdr"/>
        </w:types>
        <w:behaviors>
          <w:behavior w:val="content"/>
        </w:behaviors>
        <w:guid w:val="{CCCF19F3-1D0E-4D41-9DA3-C8DB244C3113}"/>
      </w:docPartPr>
      <w:docPartBody>
        <w:p w:rsidR="007E2347" w:rsidRDefault="00C05D3F">
          <w:pPr>
            <w:pStyle w:val="765E0C1724554D3588E53681CC0042F5"/>
          </w:pPr>
          <w:r w:rsidRPr="004D2D92">
            <w:rPr>
              <w:rStyle w:val="PlaceholderText"/>
            </w:rPr>
            <w:t>Choose an item.</w:t>
          </w:r>
        </w:p>
      </w:docPartBody>
    </w:docPart>
    <w:docPart>
      <w:docPartPr>
        <w:name w:val="9C1714267FD74BC7A33BE01480ECE5A9"/>
        <w:category>
          <w:name w:val="General"/>
          <w:gallery w:val="placeholder"/>
        </w:category>
        <w:types>
          <w:type w:val="bbPlcHdr"/>
        </w:types>
        <w:behaviors>
          <w:behavior w:val="content"/>
        </w:behaviors>
        <w:guid w:val="{8D60F840-D8A5-4232-9C73-1B149E312F78}"/>
      </w:docPartPr>
      <w:docPartBody>
        <w:p w:rsidR="007E2347" w:rsidRDefault="00C05D3F">
          <w:pPr>
            <w:pStyle w:val="9C1714267FD74BC7A33BE01480ECE5A9"/>
          </w:pPr>
          <w:r w:rsidRPr="004D2D92">
            <w:rPr>
              <w:rStyle w:val="PlaceholderText"/>
            </w:rPr>
            <w:t>Choose an item.</w:t>
          </w:r>
        </w:p>
      </w:docPartBody>
    </w:docPart>
    <w:docPart>
      <w:docPartPr>
        <w:name w:val="886778F07B984494AE369650DCAFA4AB"/>
        <w:category>
          <w:name w:val="General"/>
          <w:gallery w:val="placeholder"/>
        </w:category>
        <w:types>
          <w:type w:val="bbPlcHdr"/>
        </w:types>
        <w:behaviors>
          <w:behavior w:val="content"/>
        </w:behaviors>
        <w:guid w:val="{57BC3397-843A-43EE-890A-935AC8D3DDF6}"/>
      </w:docPartPr>
      <w:docPartBody>
        <w:p w:rsidR="007E2347" w:rsidRDefault="00C05D3F">
          <w:pPr>
            <w:pStyle w:val="886778F07B984494AE369650DCAFA4AB"/>
          </w:pPr>
          <w:r w:rsidRPr="004D2D92">
            <w:rPr>
              <w:rStyle w:val="PlaceholderText"/>
            </w:rPr>
            <w:t>Choose an item.</w:t>
          </w:r>
        </w:p>
      </w:docPartBody>
    </w:docPart>
    <w:docPart>
      <w:docPartPr>
        <w:name w:val="869CBB96E15A409BBBB89C136520844C"/>
        <w:category>
          <w:name w:val="General"/>
          <w:gallery w:val="placeholder"/>
        </w:category>
        <w:types>
          <w:type w:val="bbPlcHdr"/>
        </w:types>
        <w:behaviors>
          <w:behavior w:val="content"/>
        </w:behaviors>
        <w:guid w:val="{CAE39CF9-1F23-4296-837D-2CAFA9E9AB98}"/>
      </w:docPartPr>
      <w:docPartBody>
        <w:p w:rsidR="007E2347" w:rsidRDefault="00C05D3F">
          <w:pPr>
            <w:pStyle w:val="869CBB96E15A409BBBB89C136520844C"/>
          </w:pPr>
          <w:r w:rsidRPr="004D2D92">
            <w:rPr>
              <w:rStyle w:val="PlaceholderText"/>
            </w:rPr>
            <w:t>Choose an item.</w:t>
          </w:r>
        </w:p>
      </w:docPartBody>
    </w:docPart>
    <w:docPart>
      <w:docPartPr>
        <w:name w:val="96240F85FA05452FB0098D65DFFC2E13"/>
        <w:category>
          <w:name w:val="General"/>
          <w:gallery w:val="placeholder"/>
        </w:category>
        <w:types>
          <w:type w:val="bbPlcHdr"/>
        </w:types>
        <w:behaviors>
          <w:behavior w:val="content"/>
        </w:behaviors>
        <w:guid w:val="{BC48EBEB-E7BA-43AC-AA92-324D75094999}"/>
      </w:docPartPr>
      <w:docPartBody>
        <w:p w:rsidR="007E2347" w:rsidRDefault="00C05D3F">
          <w:pPr>
            <w:pStyle w:val="96240F85FA05452FB0098D65DFFC2E13"/>
          </w:pPr>
          <w:r w:rsidRPr="004D2D92">
            <w:rPr>
              <w:rStyle w:val="PlaceholderText"/>
            </w:rPr>
            <w:t>Choose an item.</w:t>
          </w:r>
        </w:p>
      </w:docPartBody>
    </w:docPart>
    <w:docPart>
      <w:docPartPr>
        <w:name w:val="62A2CFD1BB3947409F7F778B99C4D4FA"/>
        <w:category>
          <w:name w:val="General"/>
          <w:gallery w:val="placeholder"/>
        </w:category>
        <w:types>
          <w:type w:val="bbPlcHdr"/>
        </w:types>
        <w:behaviors>
          <w:behavior w:val="content"/>
        </w:behaviors>
        <w:guid w:val="{8567CC47-FE80-46A5-9601-902E7B2D40CF}"/>
      </w:docPartPr>
      <w:docPartBody>
        <w:p w:rsidR="007E2347" w:rsidRDefault="00C05D3F">
          <w:pPr>
            <w:pStyle w:val="62A2CFD1BB3947409F7F778B99C4D4FA"/>
          </w:pPr>
          <w:r w:rsidRPr="004D2D92">
            <w:rPr>
              <w:rStyle w:val="PlaceholderText"/>
            </w:rPr>
            <w:t>Choose an item.</w:t>
          </w:r>
        </w:p>
      </w:docPartBody>
    </w:docPart>
    <w:docPart>
      <w:docPartPr>
        <w:name w:val="45B22A011F344488916C33841ED19D3E"/>
        <w:category>
          <w:name w:val="General"/>
          <w:gallery w:val="placeholder"/>
        </w:category>
        <w:types>
          <w:type w:val="bbPlcHdr"/>
        </w:types>
        <w:behaviors>
          <w:behavior w:val="content"/>
        </w:behaviors>
        <w:guid w:val="{9986E0B8-6059-4E90-8C7F-C43B919A120E}"/>
      </w:docPartPr>
      <w:docPartBody>
        <w:p w:rsidR="007E2347" w:rsidRDefault="00C05D3F">
          <w:pPr>
            <w:pStyle w:val="45B22A011F344488916C33841ED19D3E"/>
          </w:pPr>
          <w:r w:rsidRPr="004D2D92">
            <w:rPr>
              <w:rStyle w:val="PlaceholderText"/>
            </w:rPr>
            <w:t>Choose an item.</w:t>
          </w:r>
        </w:p>
      </w:docPartBody>
    </w:docPart>
    <w:docPart>
      <w:docPartPr>
        <w:name w:val="AAF88E6C3B3649C888E5350D9AF6B8C6"/>
        <w:category>
          <w:name w:val="General"/>
          <w:gallery w:val="placeholder"/>
        </w:category>
        <w:types>
          <w:type w:val="bbPlcHdr"/>
        </w:types>
        <w:behaviors>
          <w:behavior w:val="content"/>
        </w:behaviors>
        <w:guid w:val="{455B3670-D9B7-4C1F-AFB4-A079283BAB87}"/>
      </w:docPartPr>
      <w:docPartBody>
        <w:p w:rsidR="007E2347" w:rsidRDefault="00C05D3F">
          <w:pPr>
            <w:pStyle w:val="AAF88E6C3B3649C888E5350D9AF6B8C6"/>
          </w:pPr>
          <w:r w:rsidRPr="004D2D92">
            <w:rPr>
              <w:rStyle w:val="PlaceholderText"/>
            </w:rPr>
            <w:t>Choose an item.</w:t>
          </w:r>
        </w:p>
      </w:docPartBody>
    </w:docPart>
    <w:docPart>
      <w:docPartPr>
        <w:name w:val="2D279D0891A14BDEAD46B43C40212625"/>
        <w:category>
          <w:name w:val="General"/>
          <w:gallery w:val="placeholder"/>
        </w:category>
        <w:types>
          <w:type w:val="bbPlcHdr"/>
        </w:types>
        <w:behaviors>
          <w:behavior w:val="content"/>
        </w:behaviors>
        <w:guid w:val="{8AF56A92-7D56-444E-8CB4-44E3263A3AAC}"/>
      </w:docPartPr>
      <w:docPartBody>
        <w:p w:rsidR="007E2347" w:rsidRDefault="00C05D3F">
          <w:pPr>
            <w:pStyle w:val="2D279D0891A14BDEAD46B43C40212625"/>
          </w:pPr>
          <w:r w:rsidRPr="004D2D92">
            <w:rPr>
              <w:rStyle w:val="PlaceholderText"/>
            </w:rPr>
            <w:t>Choose an item.</w:t>
          </w:r>
        </w:p>
      </w:docPartBody>
    </w:docPart>
    <w:docPart>
      <w:docPartPr>
        <w:name w:val="C542E5A5F51A410D8537A4F96C58F73E"/>
        <w:category>
          <w:name w:val="General"/>
          <w:gallery w:val="placeholder"/>
        </w:category>
        <w:types>
          <w:type w:val="bbPlcHdr"/>
        </w:types>
        <w:behaviors>
          <w:behavior w:val="content"/>
        </w:behaviors>
        <w:guid w:val="{33C6D542-678B-428B-B1E9-8EAB182CB1B9}"/>
      </w:docPartPr>
      <w:docPartBody>
        <w:p w:rsidR="007E2347" w:rsidRDefault="00C05D3F">
          <w:pPr>
            <w:pStyle w:val="C542E5A5F51A410D8537A4F96C58F73E"/>
          </w:pPr>
          <w:r w:rsidRPr="004D2D92">
            <w:rPr>
              <w:rStyle w:val="PlaceholderText"/>
            </w:rPr>
            <w:t>Choose an item.</w:t>
          </w:r>
        </w:p>
      </w:docPartBody>
    </w:docPart>
    <w:docPart>
      <w:docPartPr>
        <w:name w:val="7D38377F96F941E4A50C9BA3156C8FE7"/>
        <w:category>
          <w:name w:val="General"/>
          <w:gallery w:val="placeholder"/>
        </w:category>
        <w:types>
          <w:type w:val="bbPlcHdr"/>
        </w:types>
        <w:behaviors>
          <w:behavior w:val="content"/>
        </w:behaviors>
        <w:guid w:val="{EEF6EC4C-3B89-4AC5-912C-80853394D759}"/>
      </w:docPartPr>
      <w:docPartBody>
        <w:p w:rsidR="007E2347" w:rsidRDefault="00C05D3F">
          <w:pPr>
            <w:pStyle w:val="7D38377F96F941E4A50C9BA3156C8FE7"/>
          </w:pPr>
          <w:r w:rsidRPr="004D2D92">
            <w:rPr>
              <w:rStyle w:val="PlaceholderText"/>
            </w:rPr>
            <w:t>Choose an item.</w:t>
          </w:r>
        </w:p>
      </w:docPartBody>
    </w:docPart>
    <w:docPart>
      <w:docPartPr>
        <w:name w:val="4F9935DC09524CD1A687385608AA1924"/>
        <w:category>
          <w:name w:val="General"/>
          <w:gallery w:val="placeholder"/>
        </w:category>
        <w:types>
          <w:type w:val="bbPlcHdr"/>
        </w:types>
        <w:behaviors>
          <w:behavior w:val="content"/>
        </w:behaviors>
        <w:guid w:val="{CA9BA74C-FD3E-45D9-A474-7029AB3ACF0A}"/>
      </w:docPartPr>
      <w:docPartBody>
        <w:p w:rsidR="007E2347" w:rsidRDefault="00C05D3F">
          <w:pPr>
            <w:pStyle w:val="4F9935DC09524CD1A687385608AA1924"/>
          </w:pPr>
          <w:r w:rsidRPr="004D2D92">
            <w:rPr>
              <w:rStyle w:val="PlaceholderText"/>
            </w:rPr>
            <w:t>Choose an item.</w:t>
          </w:r>
        </w:p>
      </w:docPartBody>
    </w:docPart>
    <w:docPart>
      <w:docPartPr>
        <w:name w:val="A785546DE3DF4AFBB0953752A78EA517"/>
        <w:category>
          <w:name w:val="General"/>
          <w:gallery w:val="placeholder"/>
        </w:category>
        <w:types>
          <w:type w:val="bbPlcHdr"/>
        </w:types>
        <w:behaviors>
          <w:behavior w:val="content"/>
        </w:behaviors>
        <w:guid w:val="{BC1E4F6B-25AB-4167-92EC-CB9D7DCB4A23}"/>
      </w:docPartPr>
      <w:docPartBody>
        <w:p w:rsidR="007E2347" w:rsidRDefault="00C05D3F">
          <w:pPr>
            <w:pStyle w:val="A785546DE3DF4AFBB0953752A78EA517"/>
          </w:pPr>
          <w:r w:rsidRPr="004D2D92">
            <w:rPr>
              <w:rStyle w:val="PlaceholderText"/>
            </w:rPr>
            <w:t>Choose an item.</w:t>
          </w:r>
        </w:p>
      </w:docPartBody>
    </w:docPart>
    <w:docPart>
      <w:docPartPr>
        <w:name w:val="66E60712063D4050A8EFA7960772281B"/>
        <w:category>
          <w:name w:val="General"/>
          <w:gallery w:val="placeholder"/>
        </w:category>
        <w:types>
          <w:type w:val="bbPlcHdr"/>
        </w:types>
        <w:behaviors>
          <w:behavior w:val="content"/>
        </w:behaviors>
        <w:guid w:val="{F4DA89A1-404D-4CB5-8E47-1B5B6E05FEE0}"/>
      </w:docPartPr>
      <w:docPartBody>
        <w:p w:rsidR="007E2347" w:rsidRDefault="00C05D3F">
          <w:pPr>
            <w:pStyle w:val="66E60712063D4050A8EFA7960772281B"/>
          </w:pPr>
          <w:r w:rsidRPr="004D2D92">
            <w:rPr>
              <w:rStyle w:val="PlaceholderText"/>
            </w:rPr>
            <w:t>Choose an item.</w:t>
          </w:r>
        </w:p>
      </w:docPartBody>
    </w:docPart>
    <w:docPart>
      <w:docPartPr>
        <w:name w:val="72EC208F400C4DE29FAC5F1ECFB0A028"/>
        <w:category>
          <w:name w:val="General"/>
          <w:gallery w:val="placeholder"/>
        </w:category>
        <w:types>
          <w:type w:val="bbPlcHdr"/>
        </w:types>
        <w:behaviors>
          <w:behavior w:val="content"/>
        </w:behaviors>
        <w:guid w:val="{453D04B7-3803-4595-836B-8D1EFEDA1886}"/>
      </w:docPartPr>
      <w:docPartBody>
        <w:p w:rsidR="007E2347" w:rsidRDefault="00C05D3F">
          <w:pPr>
            <w:pStyle w:val="72EC208F400C4DE29FAC5F1ECFB0A028"/>
          </w:pPr>
          <w:r w:rsidRPr="004D2D92">
            <w:rPr>
              <w:rStyle w:val="PlaceholderText"/>
            </w:rPr>
            <w:t>Choose an item.</w:t>
          </w:r>
        </w:p>
      </w:docPartBody>
    </w:docPart>
    <w:docPart>
      <w:docPartPr>
        <w:name w:val="A38EE90880684682807E391065BE63C3"/>
        <w:category>
          <w:name w:val="General"/>
          <w:gallery w:val="placeholder"/>
        </w:category>
        <w:types>
          <w:type w:val="bbPlcHdr"/>
        </w:types>
        <w:behaviors>
          <w:behavior w:val="content"/>
        </w:behaviors>
        <w:guid w:val="{48A2B8A2-2B00-4E3A-92B6-03DC8DB741BC}"/>
      </w:docPartPr>
      <w:docPartBody>
        <w:p w:rsidR="007E2347" w:rsidRDefault="00C05D3F">
          <w:pPr>
            <w:pStyle w:val="A38EE90880684682807E391065BE63C3"/>
          </w:pPr>
          <w:r w:rsidRPr="004D2D92">
            <w:rPr>
              <w:rStyle w:val="PlaceholderText"/>
            </w:rPr>
            <w:t>Choose an item.</w:t>
          </w:r>
        </w:p>
      </w:docPartBody>
    </w:docPart>
    <w:docPart>
      <w:docPartPr>
        <w:name w:val="447601B7CCE04A92B4D013DCD7C7FEE4"/>
        <w:category>
          <w:name w:val="General"/>
          <w:gallery w:val="placeholder"/>
        </w:category>
        <w:types>
          <w:type w:val="bbPlcHdr"/>
        </w:types>
        <w:behaviors>
          <w:behavior w:val="content"/>
        </w:behaviors>
        <w:guid w:val="{9890F89A-6D90-4874-ACCE-5E735ADC68D9}"/>
      </w:docPartPr>
      <w:docPartBody>
        <w:p w:rsidR="007E2347" w:rsidRDefault="00C05D3F">
          <w:pPr>
            <w:pStyle w:val="447601B7CCE04A92B4D013DCD7C7FEE4"/>
          </w:pPr>
          <w:r w:rsidRPr="004D2D92">
            <w:rPr>
              <w:rStyle w:val="PlaceholderText"/>
            </w:rPr>
            <w:t>Choose an item.</w:t>
          </w:r>
        </w:p>
      </w:docPartBody>
    </w:docPart>
    <w:docPart>
      <w:docPartPr>
        <w:name w:val="1AE5F73C0A57448E88ED4D15847B5079"/>
        <w:category>
          <w:name w:val="General"/>
          <w:gallery w:val="placeholder"/>
        </w:category>
        <w:types>
          <w:type w:val="bbPlcHdr"/>
        </w:types>
        <w:behaviors>
          <w:behavior w:val="content"/>
        </w:behaviors>
        <w:guid w:val="{A5E74C00-7E58-4D8F-B709-7F903AC9A1BE}"/>
      </w:docPartPr>
      <w:docPartBody>
        <w:p w:rsidR="007E2347" w:rsidRDefault="00C05D3F">
          <w:pPr>
            <w:pStyle w:val="1AE5F73C0A57448E88ED4D15847B5079"/>
          </w:pPr>
          <w:r w:rsidRPr="004D2D92">
            <w:rPr>
              <w:rStyle w:val="PlaceholderText"/>
            </w:rPr>
            <w:t>Choose an item.</w:t>
          </w:r>
        </w:p>
      </w:docPartBody>
    </w:docPart>
    <w:docPart>
      <w:docPartPr>
        <w:name w:val="8DF0F05AC5A842F1871F9BB222FE91D3"/>
        <w:category>
          <w:name w:val="General"/>
          <w:gallery w:val="placeholder"/>
        </w:category>
        <w:types>
          <w:type w:val="bbPlcHdr"/>
        </w:types>
        <w:behaviors>
          <w:behavior w:val="content"/>
        </w:behaviors>
        <w:guid w:val="{0D06F4AD-238A-4184-B078-B898D238A423}"/>
      </w:docPartPr>
      <w:docPartBody>
        <w:p w:rsidR="007E2347" w:rsidRDefault="00C05D3F">
          <w:pPr>
            <w:pStyle w:val="8DF0F05AC5A842F1871F9BB222FE91D3"/>
          </w:pPr>
          <w:r w:rsidRPr="004D2D92">
            <w:rPr>
              <w:rStyle w:val="PlaceholderText"/>
            </w:rPr>
            <w:t>Choose an item.</w:t>
          </w:r>
        </w:p>
      </w:docPartBody>
    </w:docPart>
    <w:docPart>
      <w:docPartPr>
        <w:name w:val="7D2000B086924E95B58179B915B19711"/>
        <w:category>
          <w:name w:val="General"/>
          <w:gallery w:val="placeholder"/>
        </w:category>
        <w:types>
          <w:type w:val="bbPlcHdr"/>
        </w:types>
        <w:behaviors>
          <w:behavior w:val="content"/>
        </w:behaviors>
        <w:guid w:val="{08144CF0-2A8A-44D0-A20A-086F2E220BD0}"/>
      </w:docPartPr>
      <w:docPartBody>
        <w:p w:rsidR="007E2347" w:rsidRDefault="00C05D3F">
          <w:pPr>
            <w:pStyle w:val="7D2000B086924E95B58179B915B19711"/>
          </w:pPr>
          <w:r w:rsidRPr="004D2D92">
            <w:rPr>
              <w:rStyle w:val="PlaceholderText"/>
            </w:rPr>
            <w:t>Choose an item.</w:t>
          </w:r>
        </w:p>
      </w:docPartBody>
    </w:docPart>
    <w:docPart>
      <w:docPartPr>
        <w:name w:val="F77780D7C5254FEEB983B3B45C5026FB"/>
        <w:category>
          <w:name w:val="General"/>
          <w:gallery w:val="placeholder"/>
        </w:category>
        <w:types>
          <w:type w:val="bbPlcHdr"/>
        </w:types>
        <w:behaviors>
          <w:behavior w:val="content"/>
        </w:behaviors>
        <w:guid w:val="{21B5D54B-D1BF-4BDD-B441-2BFB10D012DF}"/>
      </w:docPartPr>
      <w:docPartBody>
        <w:p w:rsidR="007E2347" w:rsidRDefault="00C05D3F">
          <w:pPr>
            <w:pStyle w:val="F77780D7C5254FEEB983B3B45C5026FB"/>
          </w:pPr>
          <w:r w:rsidRPr="004D2D92">
            <w:rPr>
              <w:rStyle w:val="PlaceholderText"/>
            </w:rPr>
            <w:t>Choose an item.</w:t>
          </w:r>
        </w:p>
      </w:docPartBody>
    </w:docPart>
    <w:docPart>
      <w:docPartPr>
        <w:name w:val="C22BB23DBF4644CFA03960F3801E12D9"/>
        <w:category>
          <w:name w:val="General"/>
          <w:gallery w:val="placeholder"/>
        </w:category>
        <w:types>
          <w:type w:val="bbPlcHdr"/>
        </w:types>
        <w:behaviors>
          <w:behavior w:val="content"/>
        </w:behaviors>
        <w:guid w:val="{FB938F3C-0A48-488E-892E-728452B8BE1E}"/>
      </w:docPartPr>
      <w:docPartBody>
        <w:p w:rsidR="007E2347" w:rsidRDefault="00C05D3F">
          <w:pPr>
            <w:pStyle w:val="C22BB23DBF4644CFA03960F3801E12D9"/>
          </w:pPr>
          <w:r w:rsidRPr="004D2D92">
            <w:rPr>
              <w:rStyle w:val="PlaceholderText"/>
            </w:rPr>
            <w:t>Choose an item.</w:t>
          </w:r>
        </w:p>
      </w:docPartBody>
    </w:docPart>
    <w:docPart>
      <w:docPartPr>
        <w:name w:val="E22E12F9F25E4C89A9A3E854F8F31737"/>
        <w:category>
          <w:name w:val="General"/>
          <w:gallery w:val="placeholder"/>
        </w:category>
        <w:types>
          <w:type w:val="bbPlcHdr"/>
        </w:types>
        <w:behaviors>
          <w:behavior w:val="content"/>
        </w:behaviors>
        <w:guid w:val="{960CFF15-4186-4E38-B9AE-95B940075010}"/>
      </w:docPartPr>
      <w:docPartBody>
        <w:p w:rsidR="007E2347" w:rsidRDefault="00C05D3F">
          <w:pPr>
            <w:pStyle w:val="E22E12F9F25E4C89A9A3E854F8F31737"/>
          </w:pPr>
          <w:r w:rsidRPr="004D2D92">
            <w:rPr>
              <w:rStyle w:val="PlaceholderText"/>
            </w:rPr>
            <w:t>Choose an item.</w:t>
          </w:r>
        </w:p>
      </w:docPartBody>
    </w:docPart>
    <w:docPart>
      <w:docPartPr>
        <w:name w:val="FA6A9542AFF541DABFAD3CFFF0DD64C3"/>
        <w:category>
          <w:name w:val="General"/>
          <w:gallery w:val="placeholder"/>
        </w:category>
        <w:types>
          <w:type w:val="bbPlcHdr"/>
        </w:types>
        <w:behaviors>
          <w:behavior w:val="content"/>
        </w:behaviors>
        <w:guid w:val="{5EF292BF-4F64-4A31-BACF-7C095FFDB1B7}"/>
      </w:docPartPr>
      <w:docPartBody>
        <w:p w:rsidR="007E2347" w:rsidRDefault="00C05D3F">
          <w:pPr>
            <w:pStyle w:val="FA6A9542AFF541DABFAD3CFFF0DD64C3"/>
          </w:pPr>
          <w:r w:rsidRPr="004D2D92">
            <w:rPr>
              <w:rStyle w:val="PlaceholderText"/>
            </w:rPr>
            <w:t>Choose an item.</w:t>
          </w:r>
        </w:p>
      </w:docPartBody>
    </w:docPart>
    <w:docPart>
      <w:docPartPr>
        <w:name w:val="7627FFED2CA54A9BBAFA224EADBBD4F5"/>
        <w:category>
          <w:name w:val="General"/>
          <w:gallery w:val="placeholder"/>
        </w:category>
        <w:types>
          <w:type w:val="bbPlcHdr"/>
        </w:types>
        <w:behaviors>
          <w:behavior w:val="content"/>
        </w:behaviors>
        <w:guid w:val="{4D89F71F-22B0-4250-8E00-A288E77F6CA0}"/>
      </w:docPartPr>
      <w:docPartBody>
        <w:p w:rsidR="007E2347" w:rsidRDefault="00C05D3F">
          <w:pPr>
            <w:pStyle w:val="7627FFED2CA54A9BBAFA224EADBBD4F5"/>
          </w:pPr>
          <w:r w:rsidRPr="004D2D92">
            <w:rPr>
              <w:rStyle w:val="PlaceholderText"/>
            </w:rPr>
            <w:t>Choose an item.</w:t>
          </w:r>
        </w:p>
      </w:docPartBody>
    </w:docPart>
    <w:docPart>
      <w:docPartPr>
        <w:name w:val="525AEE24F15A443D8F8282636BFDC651"/>
        <w:category>
          <w:name w:val="General"/>
          <w:gallery w:val="placeholder"/>
        </w:category>
        <w:types>
          <w:type w:val="bbPlcHdr"/>
        </w:types>
        <w:behaviors>
          <w:behavior w:val="content"/>
        </w:behaviors>
        <w:guid w:val="{3D69C941-36FA-42E1-9938-2F46454AAEFD}"/>
      </w:docPartPr>
      <w:docPartBody>
        <w:p w:rsidR="007E2347" w:rsidRDefault="00C05D3F">
          <w:pPr>
            <w:pStyle w:val="525AEE24F15A443D8F8282636BFDC651"/>
          </w:pPr>
          <w:r w:rsidRPr="004D2D92">
            <w:rPr>
              <w:rStyle w:val="PlaceholderText"/>
            </w:rPr>
            <w:t>Choose an item.</w:t>
          </w:r>
        </w:p>
      </w:docPartBody>
    </w:docPart>
    <w:docPart>
      <w:docPartPr>
        <w:name w:val="DD7044525BAB4CDFA7FD17559FE8372D"/>
        <w:category>
          <w:name w:val="General"/>
          <w:gallery w:val="placeholder"/>
        </w:category>
        <w:types>
          <w:type w:val="bbPlcHdr"/>
        </w:types>
        <w:behaviors>
          <w:behavior w:val="content"/>
        </w:behaviors>
        <w:guid w:val="{895E584B-70B7-4BF7-9A39-1288E93B0D25}"/>
      </w:docPartPr>
      <w:docPartBody>
        <w:p w:rsidR="007E2347" w:rsidRDefault="00C05D3F">
          <w:pPr>
            <w:pStyle w:val="DD7044525BAB4CDFA7FD17559FE8372D"/>
          </w:pPr>
          <w:r w:rsidRPr="004D2D92">
            <w:rPr>
              <w:rStyle w:val="PlaceholderText"/>
            </w:rPr>
            <w:t>Choose an item.</w:t>
          </w:r>
        </w:p>
      </w:docPartBody>
    </w:docPart>
    <w:docPart>
      <w:docPartPr>
        <w:name w:val="E5DA0F690AA04E47B2140A0C1F262B6C"/>
        <w:category>
          <w:name w:val="General"/>
          <w:gallery w:val="placeholder"/>
        </w:category>
        <w:types>
          <w:type w:val="bbPlcHdr"/>
        </w:types>
        <w:behaviors>
          <w:behavior w:val="content"/>
        </w:behaviors>
        <w:guid w:val="{666E7CAB-FA1C-4B39-B2A1-6B3424D09032}"/>
      </w:docPartPr>
      <w:docPartBody>
        <w:p w:rsidR="007E2347" w:rsidRDefault="00C05D3F">
          <w:pPr>
            <w:pStyle w:val="E5DA0F690AA04E47B2140A0C1F262B6C"/>
          </w:pPr>
          <w:r w:rsidRPr="004D2D92">
            <w:rPr>
              <w:rStyle w:val="PlaceholderText"/>
            </w:rPr>
            <w:t>Choose an item.</w:t>
          </w:r>
        </w:p>
      </w:docPartBody>
    </w:docPart>
    <w:docPart>
      <w:docPartPr>
        <w:name w:val="5C8A3721622C4E8CBDA8430630002EE8"/>
        <w:category>
          <w:name w:val="General"/>
          <w:gallery w:val="placeholder"/>
        </w:category>
        <w:types>
          <w:type w:val="bbPlcHdr"/>
        </w:types>
        <w:behaviors>
          <w:behavior w:val="content"/>
        </w:behaviors>
        <w:guid w:val="{B2EB7347-6301-44BD-9049-7A4E7EF1EAED}"/>
      </w:docPartPr>
      <w:docPartBody>
        <w:p w:rsidR="007E2347" w:rsidRDefault="00C05D3F">
          <w:pPr>
            <w:pStyle w:val="5C8A3721622C4E8CBDA8430630002EE8"/>
          </w:pPr>
          <w:r w:rsidRPr="004D2D92">
            <w:rPr>
              <w:rStyle w:val="PlaceholderText"/>
            </w:rPr>
            <w:t>Choose an item.</w:t>
          </w:r>
        </w:p>
      </w:docPartBody>
    </w:docPart>
    <w:docPart>
      <w:docPartPr>
        <w:name w:val="BFF9C5B8F9704A73A93FC9B58C301267"/>
        <w:category>
          <w:name w:val="General"/>
          <w:gallery w:val="placeholder"/>
        </w:category>
        <w:types>
          <w:type w:val="bbPlcHdr"/>
        </w:types>
        <w:behaviors>
          <w:behavior w:val="content"/>
        </w:behaviors>
        <w:guid w:val="{B23FD231-E6ED-498A-94D4-DBE06A955ABB}"/>
      </w:docPartPr>
      <w:docPartBody>
        <w:p w:rsidR="007E2347" w:rsidRDefault="00C05D3F">
          <w:pPr>
            <w:pStyle w:val="BFF9C5B8F9704A73A93FC9B58C301267"/>
          </w:pPr>
          <w:r w:rsidRPr="004D2D92">
            <w:rPr>
              <w:rStyle w:val="PlaceholderText"/>
            </w:rPr>
            <w:t>Choose an item.</w:t>
          </w:r>
        </w:p>
      </w:docPartBody>
    </w:docPart>
    <w:docPart>
      <w:docPartPr>
        <w:name w:val="99AFD545D475442A825FD85BD7B3AFE0"/>
        <w:category>
          <w:name w:val="General"/>
          <w:gallery w:val="placeholder"/>
        </w:category>
        <w:types>
          <w:type w:val="bbPlcHdr"/>
        </w:types>
        <w:behaviors>
          <w:behavior w:val="content"/>
        </w:behaviors>
        <w:guid w:val="{8CA8189C-135E-4B20-9193-5DE7647FBEB4}"/>
      </w:docPartPr>
      <w:docPartBody>
        <w:p w:rsidR="007E2347" w:rsidRDefault="00C05D3F">
          <w:pPr>
            <w:pStyle w:val="99AFD545D475442A825FD85BD7B3AFE0"/>
          </w:pPr>
          <w:r w:rsidRPr="004D2D92">
            <w:rPr>
              <w:rStyle w:val="PlaceholderText"/>
            </w:rPr>
            <w:t>Choose an item.</w:t>
          </w:r>
        </w:p>
      </w:docPartBody>
    </w:docPart>
    <w:docPart>
      <w:docPartPr>
        <w:name w:val="3AF3949D9B234D40BB8B0EF4E4F7AF0E"/>
        <w:category>
          <w:name w:val="General"/>
          <w:gallery w:val="placeholder"/>
        </w:category>
        <w:types>
          <w:type w:val="bbPlcHdr"/>
        </w:types>
        <w:behaviors>
          <w:behavior w:val="content"/>
        </w:behaviors>
        <w:guid w:val="{CB151C78-8253-4C02-AE31-AA319AFD3E7F}"/>
      </w:docPartPr>
      <w:docPartBody>
        <w:p w:rsidR="007E2347" w:rsidRDefault="00C05D3F">
          <w:pPr>
            <w:pStyle w:val="3AF3949D9B234D40BB8B0EF4E4F7AF0E"/>
          </w:pPr>
          <w:r w:rsidRPr="004D2D92">
            <w:rPr>
              <w:rStyle w:val="PlaceholderText"/>
            </w:rPr>
            <w:t>Choose an item.</w:t>
          </w:r>
        </w:p>
      </w:docPartBody>
    </w:docPart>
    <w:docPart>
      <w:docPartPr>
        <w:name w:val="96521D4BE7D248E09FFE5D7961EDFAFC"/>
        <w:category>
          <w:name w:val="General"/>
          <w:gallery w:val="placeholder"/>
        </w:category>
        <w:types>
          <w:type w:val="bbPlcHdr"/>
        </w:types>
        <w:behaviors>
          <w:behavior w:val="content"/>
        </w:behaviors>
        <w:guid w:val="{53CD4C0D-1D0F-4CB5-A737-61C96C9BDFFF}"/>
      </w:docPartPr>
      <w:docPartBody>
        <w:p w:rsidR="007E2347" w:rsidRDefault="00C05D3F">
          <w:pPr>
            <w:pStyle w:val="96521D4BE7D248E09FFE5D7961EDFAFC"/>
          </w:pPr>
          <w:r w:rsidRPr="004D2D92">
            <w:rPr>
              <w:rStyle w:val="PlaceholderText"/>
            </w:rPr>
            <w:t>Choose an item.</w:t>
          </w:r>
        </w:p>
      </w:docPartBody>
    </w:docPart>
    <w:docPart>
      <w:docPartPr>
        <w:name w:val="720DFFC3799D4BCEA57EF25A76D302D6"/>
        <w:category>
          <w:name w:val="General"/>
          <w:gallery w:val="placeholder"/>
        </w:category>
        <w:types>
          <w:type w:val="bbPlcHdr"/>
        </w:types>
        <w:behaviors>
          <w:behavior w:val="content"/>
        </w:behaviors>
        <w:guid w:val="{E45D98CF-AED0-4279-866A-C29F563EFFBF}"/>
      </w:docPartPr>
      <w:docPartBody>
        <w:p w:rsidR="007E2347" w:rsidRDefault="00C05D3F">
          <w:pPr>
            <w:pStyle w:val="720DFFC3799D4BCEA57EF25A76D302D6"/>
          </w:pPr>
          <w:r w:rsidRPr="004D2D92">
            <w:rPr>
              <w:rStyle w:val="PlaceholderText"/>
            </w:rPr>
            <w:t>Choose an item.</w:t>
          </w:r>
        </w:p>
      </w:docPartBody>
    </w:docPart>
    <w:docPart>
      <w:docPartPr>
        <w:name w:val="8ECFA46DE4124E2EA274188E19E418A8"/>
        <w:category>
          <w:name w:val="General"/>
          <w:gallery w:val="placeholder"/>
        </w:category>
        <w:types>
          <w:type w:val="bbPlcHdr"/>
        </w:types>
        <w:behaviors>
          <w:behavior w:val="content"/>
        </w:behaviors>
        <w:guid w:val="{5705DA49-C503-4E12-A936-60F9A59BFC67}"/>
      </w:docPartPr>
      <w:docPartBody>
        <w:p w:rsidR="007E2347" w:rsidRDefault="00C05D3F">
          <w:pPr>
            <w:pStyle w:val="8ECFA46DE4124E2EA274188E19E418A8"/>
          </w:pPr>
          <w:r w:rsidRPr="004D2D92">
            <w:rPr>
              <w:rStyle w:val="PlaceholderText"/>
            </w:rPr>
            <w:t>Choose an item.</w:t>
          </w:r>
        </w:p>
      </w:docPartBody>
    </w:docPart>
    <w:docPart>
      <w:docPartPr>
        <w:name w:val="4D882D4C9DA545F4B13F04C81C6EA92A"/>
        <w:category>
          <w:name w:val="General"/>
          <w:gallery w:val="placeholder"/>
        </w:category>
        <w:types>
          <w:type w:val="bbPlcHdr"/>
        </w:types>
        <w:behaviors>
          <w:behavior w:val="content"/>
        </w:behaviors>
        <w:guid w:val="{EBEEC78C-56CA-4AEE-A4F6-D3CECC39A8BB}"/>
      </w:docPartPr>
      <w:docPartBody>
        <w:p w:rsidR="007E2347" w:rsidRDefault="00C05D3F">
          <w:pPr>
            <w:pStyle w:val="4D882D4C9DA545F4B13F04C81C6EA92A"/>
          </w:pPr>
          <w:r w:rsidRPr="004D2D92">
            <w:rPr>
              <w:rStyle w:val="PlaceholderText"/>
            </w:rPr>
            <w:t>Choose an item.</w:t>
          </w:r>
        </w:p>
      </w:docPartBody>
    </w:docPart>
    <w:docPart>
      <w:docPartPr>
        <w:name w:val="35E2C90356284A12929F713AC77EDCFE"/>
        <w:category>
          <w:name w:val="General"/>
          <w:gallery w:val="placeholder"/>
        </w:category>
        <w:types>
          <w:type w:val="bbPlcHdr"/>
        </w:types>
        <w:behaviors>
          <w:behavior w:val="content"/>
        </w:behaviors>
        <w:guid w:val="{B8D1D180-458F-4490-ADF8-0392331A80E6}"/>
      </w:docPartPr>
      <w:docPartBody>
        <w:p w:rsidR="007E2347" w:rsidRDefault="00C05D3F">
          <w:pPr>
            <w:pStyle w:val="35E2C90356284A12929F713AC77EDCFE"/>
          </w:pPr>
          <w:r w:rsidRPr="004D2D92">
            <w:rPr>
              <w:rStyle w:val="PlaceholderText"/>
            </w:rPr>
            <w:t>Choose an item.</w:t>
          </w:r>
        </w:p>
      </w:docPartBody>
    </w:docPart>
    <w:docPart>
      <w:docPartPr>
        <w:name w:val="BD776861A4FF4D9A95B4F0110BDB7438"/>
        <w:category>
          <w:name w:val="General"/>
          <w:gallery w:val="placeholder"/>
        </w:category>
        <w:types>
          <w:type w:val="bbPlcHdr"/>
        </w:types>
        <w:behaviors>
          <w:behavior w:val="content"/>
        </w:behaviors>
        <w:guid w:val="{59192EFF-2B30-4BF2-B9D3-6566CBB082AE}"/>
      </w:docPartPr>
      <w:docPartBody>
        <w:p w:rsidR="007E2347" w:rsidRDefault="00C05D3F">
          <w:pPr>
            <w:pStyle w:val="BD776861A4FF4D9A95B4F0110BDB7438"/>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253"/>
    <w:rsid w:val="001410D2"/>
    <w:rsid w:val="002E6AE7"/>
    <w:rsid w:val="00385457"/>
    <w:rsid w:val="00531C40"/>
    <w:rsid w:val="007776D4"/>
    <w:rsid w:val="007E2347"/>
    <w:rsid w:val="008E0253"/>
    <w:rsid w:val="00B24D05"/>
    <w:rsid w:val="00C05D3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C92B991C6C1E4BA19959756820A6BAB9">
    <w:name w:val="C92B991C6C1E4BA19959756820A6BAB9"/>
  </w:style>
  <w:style w:type="paragraph" w:customStyle="1" w:styleId="710CAF5239CD4C1CA49C77A7C8D44083">
    <w:name w:val="710CAF5239CD4C1CA49C77A7C8D44083"/>
  </w:style>
  <w:style w:type="paragraph" w:customStyle="1" w:styleId="4C400186B15C48A0A35B70325B00ABC8">
    <w:name w:val="4C400186B15C48A0A35B70325B00ABC8"/>
  </w:style>
  <w:style w:type="paragraph" w:customStyle="1" w:styleId="92ABE2B3D558413DA6CDDA17187FBF8B">
    <w:name w:val="92ABE2B3D558413DA6CDDA17187FBF8B"/>
  </w:style>
  <w:style w:type="paragraph" w:customStyle="1" w:styleId="2CBBF992001B4407B6B9F4998DEB7200">
    <w:name w:val="2CBBF992001B4407B6B9F4998DEB7200"/>
  </w:style>
  <w:style w:type="paragraph" w:customStyle="1" w:styleId="765E0C1724554D3588E53681CC0042F5">
    <w:name w:val="765E0C1724554D3588E53681CC0042F5"/>
  </w:style>
  <w:style w:type="paragraph" w:customStyle="1" w:styleId="9C1714267FD74BC7A33BE01480ECE5A9">
    <w:name w:val="9C1714267FD74BC7A33BE01480ECE5A9"/>
  </w:style>
  <w:style w:type="paragraph" w:customStyle="1" w:styleId="886778F07B984494AE369650DCAFA4AB">
    <w:name w:val="886778F07B984494AE369650DCAFA4AB"/>
  </w:style>
  <w:style w:type="paragraph" w:customStyle="1" w:styleId="869CBB96E15A409BBBB89C136520844C">
    <w:name w:val="869CBB96E15A409BBBB89C136520844C"/>
  </w:style>
  <w:style w:type="paragraph" w:customStyle="1" w:styleId="96240F85FA05452FB0098D65DFFC2E13">
    <w:name w:val="96240F85FA05452FB0098D65DFFC2E13"/>
  </w:style>
  <w:style w:type="paragraph" w:customStyle="1" w:styleId="62A2CFD1BB3947409F7F778B99C4D4FA">
    <w:name w:val="62A2CFD1BB3947409F7F778B99C4D4FA"/>
  </w:style>
  <w:style w:type="paragraph" w:customStyle="1" w:styleId="45B22A011F344488916C33841ED19D3E">
    <w:name w:val="45B22A011F344488916C33841ED19D3E"/>
  </w:style>
  <w:style w:type="paragraph" w:customStyle="1" w:styleId="AAF88E6C3B3649C888E5350D9AF6B8C6">
    <w:name w:val="AAF88E6C3B3649C888E5350D9AF6B8C6"/>
  </w:style>
  <w:style w:type="paragraph" w:customStyle="1" w:styleId="2D279D0891A14BDEAD46B43C40212625">
    <w:name w:val="2D279D0891A14BDEAD46B43C40212625"/>
  </w:style>
  <w:style w:type="paragraph" w:customStyle="1" w:styleId="C542E5A5F51A410D8537A4F96C58F73E">
    <w:name w:val="C542E5A5F51A410D8537A4F96C58F73E"/>
  </w:style>
  <w:style w:type="paragraph" w:customStyle="1" w:styleId="7D38377F96F941E4A50C9BA3156C8FE7">
    <w:name w:val="7D38377F96F941E4A50C9BA3156C8FE7"/>
  </w:style>
  <w:style w:type="paragraph" w:customStyle="1" w:styleId="4F9935DC09524CD1A687385608AA1924">
    <w:name w:val="4F9935DC09524CD1A687385608AA1924"/>
  </w:style>
  <w:style w:type="paragraph" w:customStyle="1" w:styleId="A785546DE3DF4AFBB0953752A78EA517">
    <w:name w:val="A785546DE3DF4AFBB0953752A78EA517"/>
  </w:style>
  <w:style w:type="paragraph" w:customStyle="1" w:styleId="66E60712063D4050A8EFA7960772281B">
    <w:name w:val="66E60712063D4050A8EFA7960772281B"/>
  </w:style>
  <w:style w:type="paragraph" w:customStyle="1" w:styleId="72EC208F400C4DE29FAC5F1ECFB0A028">
    <w:name w:val="72EC208F400C4DE29FAC5F1ECFB0A028"/>
  </w:style>
  <w:style w:type="paragraph" w:customStyle="1" w:styleId="A38EE90880684682807E391065BE63C3">
    <w:name w:val="A38EE90880684682807E391065BE63C3"/>
  </w:style>
  <w:style w:type="paragraph" w:customStyle="1" w:styleId="447601B7CCE04A92B4D013DCD7C7FEE4">
    <w:name w:val="447601B7CCE04A92B4D013DCD7C7FEE4"/>
  </w:style>
  <w:style w:type="paragraph" w:customStyle="1" w:styleId="1AE5F73C0A57448E88ED4D15847B5079">
    <w:name w:val="1AE5F73C0A57448E88ED4D15847B5079"/>
  </w:style>
  <w:style w:type="paragraph" w:customStyle="1" w:styleId="8DF0F05AC5A842F1871F9BB222FE91D3">
    <w:name w:val="8DF0F05AC5A842F1871F9BB222FE91D3"/>
  </w:style>
  <w:style w:type="paragraph" w:customStyle="1" w:styleId="7D2000B086924E95B58179B915B19711">
    <w:name w:val="7D2000B086924E95B58179B915B19711"/>
  </w:style>
  <w:style w:type="paragraph" w:customStyle="1" w:styleId="F77780D7C5254FEEB983B3B45C5026FB">
    <w:name w:val="F77780D7C5254FEEB983B3B45C5026FB"/>
  </w:style>
  <w:style w:type="paragraph" w:customStyle="1" w:styleId="C22BB23DBF4644CFA03960F3801E12D9">
    <w:name w:val="C22BB23DBF4644CFA03960F3801E12D9"/>
  </w:style>
  <w:style w:type="paragraph" w:customStyle="1" w:styleId="E22E12F9F25E4C89A9A3E854F8F31737">
    <w:name w:val="E22E12F9F25E4C89A9A3E854F8F31737"/>
  </w:style>
  <w:style w:type="paragraph" w:customStyle="1" w:styleId="FA6A9542AFF541DABFAD3CFFF0DD64C3">
    <w:name w:val="FA6A9542AFF541DABFAD3CFFF0DD64C3"/>
  </w:style>
  <w:style w:type="paragraph" w:customStyle="1" w:styleId="7627FFED2CA54A9BBAFA224EADBBD4F5">
    <w:name w:val="7627FFED2CA54A9BBAFA224EADBBD4F5"/>
  </w:style>
  <w:style w:type="paragraph" w:customStyle="1" w:styleId="525AEE24F15A443D8F8282636BFDC651">
    <w:name w:val="525AEE24F15A443D8F8282636BFDC651"/>
  </w:style>
  <w:style w:type="paragraph" w:customStyle="1" w:styleId="DD7044525BAB4CDFA7FD17559FE8372D">
    <w:name w:val="DD7044525BAB4CDFA7FD17559FE8372D"/>
  </w:style>
  <w:style w:type="paragraph" w:customStyle="1" w:styleId="E5DA0F690AA04E47B2140A0C1F262B6C">
    <w:name w:val="E5DA0F690AA04E47B2140A0C1F262B6C"/>
  </w:style>
  <w:style w:type="paragraph" w:customStyle="1" w:styleId="5C8A3721622C4E8CBDA8430630002EE8">
    <w:name w:val="5C8A3721622C4E8CBDA8430630002EE8"/>
  </w:style>
  <w:style w:type="paragraph" w:customStyle="1" w:styleId="BFF9C5B8F9704A73A93FC9B58C301267">
    <w:name w:val="BFF9C5B8F9704A73A93FC9B58C301267"/>
  </w:style>
  <w:style w:type="paragraph" w:customStyle="1" w:styleId="99AFD545D475442A825FD85BD7B3AFE0">
    <w:name w:val="99AFD545D475442A825FD85BD7B3AFE0"/>
  </w:style>
  <w:style w:type="paragraph" w:customStyle="1" w:styleId="3AF3949D9B234D40BB8B0EF4E4F7AF0E">
    <w:name w:val="3AF3949D9B234D40BB8B0EF4E4F7AF0E"/>
  </w:style>
  <w:style w:type="paragraph" w:customStyle="1" w:styleId="96521D4BE7D248E09FFE5D7961EDFAFC">
    <w:name w:val="96521D4BE7D248E09FFE5D7961EDFAFC"/>
  </w:style>
  <w:style w:type="paragraph" w:customStyle="1" w:styleId="720DFFC3799D4BCEA57EF25A76D302D6">
    <w:name w:val="720DFFC3799D4BCEA57EF25A76D302D6"/>
  </w:style>
  <w:style w:type="paragraph" w:customStyle="1" w:styleId="8ECFA46DE4124E2EA274188E19E418A8">
    <w:name w:val="8ECFA46DE4124E2EA274188E19E418A8"/>
  </w:style>
  <w:style w:type="paragraph" w:customStyle="1" w:styleId="4D882D4C9DA545F4B13F04C81C6EA92A">
    <w:name w:val="4D882D4C9DA545F4B13F04C81C6EA92A"/>
  </w:style>
  <w:style w:type="paragraph" w:customStyle="1" w:styleId="35E2C90356284A12929F713AC77EDCFE">
    <w:name w:val="35E2C90356284A12929F713AC77EDCFE"/>
  </w:style>
  <w:style w:type="paragraph" w:customStyle="1" w:styleId="BD776861A4FF4D9A95B4F0110BDB7438">
    <w:name w:val="BD776861A4FF4D9A95B4F0110BDB74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a32e25bb-706e-4699-bf49-a2b1607fab38" xsi:nil="true"/>
    <lcf76f155ced4ddcb4097134ff3c332f xmlns="0dedf4c8-c71d-47de-991e-557fd6cc8ebc">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AE55048E6762C4AADADE72FA160D8F2" ma:contentTypeVersion="14" ma:contentTypeDescription="Create a new document." ma:contentTypeScope="" ma:versionID="d156e6be4bcbce0d3a20dd47f754ccf1">
  <xsd:schema xmlns:xsd="http://www.w3.org/2001/XMLSchema" xmlns:xs="http://www.w3.org/2001/XMLSchema" xmlns:p="http://schemas.microsoft.com/office/2006/metadata/properties" xmlns:ns2="0dedf4c8-c71d-47de-991e-557fd6cc8ebc" xmlns:ns3="a32e25bb-706e-4699-bf49-a2b1607fab38" targetNamespace="http://schemas.microsoft.com/office/2006/metadata/properties" ma:root="true" ma:fieldsID="38e9a30568cc8b1a78d35299ef90c865" ns2:_="" ns3:_="">
    <xsd:import namespace="0dedf4c8-c71d-47de-991e-557fd6cc8ebc"/>
    <xsd:import namespace="a32e25bb-706e-4699-bf49-a2b1607fab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edf4c8-c71d-47de-991e-557fd6cc8e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e25bb-706e-4699-bf49-a2b1607fab3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540cbfb-e45b-4c5b-a679-45e476693f93}" ma:internalName="TaxCatchAll" ma:showField="CatchAllData" ma:web="a32e25bb-706e-4699-bf49-a2b1607fab3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8787554-F0A8-46C2-BAF0-D7CE78C2B5A0}">
  <ds:schemaRefs>
    <ds:schemaRef ds:uri="http://schemas.openxmlformats.org/officeDocument/2006/bibliography"/>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32e25bb-706e-4699-bf49-a2b1607fab38"/>
    <ds:schemaRef ds:uri="0dedf4c8-c71d-47de-991e-557fd6cc8ebc"/>
  </ds:schemaRefs>
</ds:datastoreItem>
</file>

<file path=customXml/itemProps5.xml><?xml version="1.0" encoding="utf-8"?>
<ds:datastoreItem xmlns:ds="http://schemas.openxmlformats.org/officeDocument/2006/customXml" ds:itemID="{3FDA3FBD-2BEB-48F5-9219-23B255748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edf4c8-c71d-47de-991e-557fd6cc8ebc"/>
    <ds:schemaRef ds:uri="a32e25bb-706e-4699-bf49-a2b1607fa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Digital Canberra Position Description P14030 Senior Citrix Technician.dotx</Template>
  <TotalTime>1</TotalTime>
  <Pages>5</Pages>
  <Words>1338</Words>
  <Characters>7631</Characters>
  <DocSecurity>0</DocSecurity>
  <Lines>63</Lines>
  <Paragraphs>17</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2017-12-10T21:24:00Z</cp:lastPrinted>
  <dcterms:created xsi:type="dcterms:W3CDTF">2026-09-21T04:50:00Z</dcterms:created>
  <dcterms:modified xsi:type="dcterms:W3CDTF">2026-09-21T04:50:00Z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0x010100CAE55048E6762C4AADADE72FA160D8F2</vt:lpwstr>
  </property>
  <property fmtid="{D5CDD505-2E9C-101B-9397-08002B2CF9AE}" pid="17" name="MSIP_Label_69af8531-eb46-4968-8cb3-105d2f5ea87e_Enabled">
    <vt:lpwstr>true</vt:lpwstr>
  </property>
  <property fmtid="{D5CDD505-2E9C-101B-9397-08002B2CF9AE}" pid="18" name="MSIP_Label_69af8531-eb46-4968-8cb3-105d2f5ea87e_SetDate">
    <vt:lpwstr>2025-04-07T05:24:20Z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e1994afa-2e79-48b2-9513-dd3403335fc8</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y fmtid="{D5CDD505-2E9C-101B-9397-08002B2CF9AE}" pid="25" name="MediaServiceImageTags">
    <vt:lpwstr/>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xd_Signature">
    <vt:bool>false</vt:bool>
  </property>
  <property fmtid="{D5CDD505-2E9C-101B-9397-08002B2CF9AE}" pid="31" name="TriggerFlowInfo">
    <vt:lpwstr/>
  </property>
  <property fmtid="{D5CDD505-2E9C-101B-9397-08002B2CF9AE}" pid="32" name="docLang">
    <vt:lpwstr>en</vt:lpwstr>
  </property>
</Properties>
</file>