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72BD" w14:textId="1D1A3A75" w:rsidR="00D272F0" w:rsidRPr="00A86B78" w:rsidRDefault="002D7380" w:rsidP="00A86844">
      <w:pPr>
        <w:pStyle w:val="Title"/>
      </w:pPr>
      <w:r>
        <w:rPr>
          <w:noProof/>
        </w:rPr>
        <w:drawing>
          <wp:inline distT="0" distB="0" distL="0" distR="0" wp14:anchorId="3707350B" wp14:editId="12415E04">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86844">
        <w:t>P</w:t>
      </w:r>
      <w:r w:rsidR="002A43D2" w:rsidRPr="00A86844">
        <w:t>OSITION DESCRIPTION</w:t>
      </w:r>
    </w:p>
    <w:p w14:paraId="08530A5E" w14:textId="77777777" w:rsidR="00832206" w:rsidRPr="00832206" w:rsidRDefault="00832206" w:rsidP="00832206">
      <w:pPr>
        <w:pStyle w:val="BodyText"/>
        <w:sectPr w:rsidR="00832206" w:rsidRPr="00832206" w:rsidSect="005B38C8">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680" w:gutter="0"/>
          <w:cols w:space="720"/>
          <w:docGrid w:linePitch="326"/>
        </w:sectPr>
      </w:pPr>
    </w:p>
    <w:tbl>
      <w:tblPr>
        <w:tblStyle w:val="TableGrid"/>
        <w:tblW w:w="56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1155"/>
        <w:gridCol w:w="2410"/>
      </w:tblGrid>
      <w:tr w:rsidR="00D272F0" w14:paraId="57709A18" w14:textId="77777777" w:rsidTr="00A86844">
        <w:trPr>
          <w:trHeight w:val="426"/>
        </w:trPr>
        <w:tc>
          <w:tcPr>
            <w:tcW w:w="2106" w:type="dxa"/>
            <w:vAlign w:val="center"/>
          </w:tcPr>
          <w:p w14:paraId="429350A9" w14:textId="77777777" w:rsidR="00D272F0" w:rsidRPr="00A86844" w:rsidRDefault="00D272F0" w:rsidP="00652DF8">
            <w:pPr>
              <w:rPr>
                <w:b/>
              </w:rPr>
            </w:pPr>
            <w:r w:rsidRPr="00A86844">
              <w:rPr>
                <w:b/>
              </w:rPr>
              <w:t>Directorate</w:t>
            </w:r>
          </w:p>
        </w:tc>
        <w:tc>
          <w:tcPr>
            <w:tcW w:w="3565" w:type="dxa"/>
            <w:gridSpan w:val="2"/>
            <w:vAlign w:val="center"/>
          </w:tcPr>
          <w:p w14:paraId="288A29C1" w14:textId="5E954663" w:rsidR="00D272F0" w:rsidRPr="00A86844" w:rsidRDefault="00D272F0" w:rsidP="00652DF8">
            <w:r w:rsidRPr="00A86844">
              <w:t>Justice and Community Safety</w:t>
            </w:r>
          </w:p>
        </w:tc>
      </w:tr>
      <w:tr w:rsidR="00D272F0" w14:paraId="01F8B4BF" w14:textId="77777777" w:rsidTr="00A86844">
        <w:trPr>
          <w:trHeight w:val="716"/>
        </w:trPr>
        <w:tc>
          <w:tcPr>
            <w:tcW w:w="2106" w:type="dxa"/>
            <w:vAlign w:val="center"/>
          </w:tcPr>
          <w:p w14:paraId="15D4616A" w14:textId="77777777" w:rsidR="00D272F0" w:rsidRPr="00A86844" w:rsidRDefault="00D272F0" w:rsidP="00652DF8">
            <w:pPr>
              <w:rPr>
                <w:b/>
              </w:rPr>
            </w:pPr>
            <w:r w:rsidRPr="00A86844">
              <w:rPr>
                <w:b/>
              </w:rPr>
              <w:t>Business Unit/Agency</w:t>
            </w:r>
          </w:p>
        </w:tc>
        <w:tc>
          <w:tcPr>
            <w:tcW w:w="3565" w:type="dxa"/>
            <w:gridSpan w:val="2"/>
            <w:vAlign w:val="center"/>
          </w:tcPr>
          <w:p w14:paraId="0FA9D90E" w14:textId="68346440" w:rsidR="00D272F0" w:rsidRPr="00A86844" w:rsidRDefault="00C36B1E" w:rsidP="00652DF8">
            <w:pPr>
              <w:rPr>
                <w:iCs/>
              </w:rPr>
            </w:pPr>
            <w:r w:rsidRPr="00A86844">
              <w:rPr>
                <w:iCs/>
              </w:rPr>
              <w:t>ACT Corrective Services</w:t>
            </w:r>
          </w:p>
        </w:tc>
      </w:tr>
      <w:tr w:rsidR="00D272F0" w14:paraId="54412E53" w14:textId="77777777" w:rsidTr="00A86844">
        <w:trPr>
          <w:trHeight w:val="311"/>
        </w:trPr>
        <w:tc>
          <w:tcPr>
            <w:tcW w:w="2106" w:type="dxa"/>
            <w:vAlign w:val="center"/>
          </w:tcPr>
          <w:p w14:paraId="3D3AC1E1" w14:textId="77777777" w:rsidR="00D272F0" w:rsidRPr="00A86844" w:rsidRDefault="00D272F0" w:rsidP="00652DF8">
            <w:pPr>
              <w:rPr>
                <w:b/>
              </w:rPr>
            </w:pPr>
            <w:r w:rsidRPr="00A86844">
              <w:rPr>
                <w:b/>
              </w:rPr>
              <w:t>Branch</w:t>
            </w:r>
          </w:p>
        </w:tc>
        <w:tc>
          <w:tcPr>
            <w:tcW w:w="3565" w:type="dxa"/>
            <w:gridSpan w:val="2"/>
            <w:vAlign w:val="center"/>
          </w:tcPr>
          <w:p w14:paraId="122C9AF4" w14:textId="59E09567" w:rsidR="00D272F0" w:rsidRPr="00A86844" w:rsidRDefault="00146D62" w:rsidP="00652DF8">
            <w:pPr>
              <w:rPr>
                <w:iCs/>
              </w:rPr>
            </w:pPr>
            <w:r w:rsidRPr="00A86844">
              <w:rPr>
                <w:iCs/>
              </w:rPr>
              <w:t>Offender Reintegration</w:t>
            </w:r>
          </w:p>
        </w:tc>
      </w:tr>
      <w:tr w:rsidR="00D272F0" w14:paraId="1974251A" w14:textId="77777777" w:rsidTr="00A86844">
        <w:trPr>
          <w:trHeight w:val="426"/>
        </w:trPr>
        <w:tc>
          <w:tcPr>
            <w:tcW w:w="2106" w:type="dxa"/>
            <w:vAlign w:val="center"/>
          </w:tcPr>
          <w:p w14:paraId="639AFC05" w14:textId="77777777" w:rsidR="00D272F0" w:rsidRPr="00A86844" w:rsidRDefault="00D272F0" w:rsidP="00652DF8">
            <w:pPr>
              <w:rPr>
                <w:b/>
              </w:rPr>
            </w:pPr>
            <w:r w:rsidRPr="00A86844">
              <w:rPr>
                <w:b/>
              </w:rPr>
              <w:t>Position Number</w:t>
            </w:r>
          </w:p>
        </w:tc>
        <w:tc>
          <w:tcPr>
            <w:tcW w:w="3565" w:type="dxa"/>
            <w:gridSpan w:val="2"/>
            <w:vAlign w:val="center"/>
          </w:tcPr>
          <w:p w14:paraId="4BC32BCD" w14:textId="0BAC9B6B" w:rsidR="00D272F0" w:rsidRPr="00A86844" w:rsidRDefault="00A921CE" w:rsidP="00652DF8">
            <w:pPr>
              <w:rPr>
                <w:iCs/>
              </w:rPr>
            </w:pPr>
            <w:r w:rsidRPr="00A86844">
              <w:rPr>
                <w:iCs/>
              </w:rPr>
              <w:t>P52834</w:t>
            </w:r>
          </w:p>
        </w:tc>
      </w:tr>
      <w:tr w:rsidR="00D272F0" w14:paraId="6751A11C" w14:textId="77777777" w:rsidTr="00A86844">
        <w:trPr>
          <w:trHeight w:val="417"/>
        </w:trPr>
        <w:tc>
          <w:tcPr>
            <w:tcW w:w="2106" w:type="dxa"/>
            <w:vAlign w:val="center"/>
          </w:tcPr>
          <w:p w14:paraId="17C010D1" w14:textId="77777777" w:rsidR="00D272F0" w:rsidRPr="00A86844" w:rsidRDefault="00D272F0" w:rsidP="00652DF8">
            <w:pPr>
              <w:rPr>
                <w:b/>
              </w:rPr>
            </w:pPr>
            <w:r w:rsidRPr="00A86844">
              <w:rPr>
                <w:b/>
              </w:rPr>
              <w:t>Position Title</w:t>
            </w:r>
          </w:p>
        </w:tc>
        <w:tc>
          <w:tcPr>
            <w:tcW w:w="3565" w:type="dxa"/>
            <w:gridSpan w:val="2"/>
            <w:vAlign w:val="center"/>
          </w:tcPr>
          <w:p w14:paraId="3E51E882" w14:textId="0DED70C3" w:rsidR="00D272F0" w:rsidRPr="00A86844" w:rsidRDefault="00146D62" w:rsidP="00652DF8">
            <w:pPr>
              <w:rPr>
                <w:iCs/>
              </w:rPr>
            </w:pPr>
            <w:r w:rsidRPr="00A86844">
              <w:rPr>
                <w:iCs/>
              </w:rPr>
              <w:t xml:space="preserve">Complex Care </w:t>
            </w:r>
            <w:r w:rsidR="00466508" w:rsidRPr="00A86844">
              <w:rPr>
                <w:iCs/>
              </w:rPr>
              <w:t>Practice Lead</w:t>
            </w:r>
            <w:r w:rsidR="002B1EB9" w:rsidRPr="00A86844">
              <w:rPr>
                <w:iCs/>
              </w:rPr>
              <w:t>, Support</w:t>
            </w:r>
            <w:r w:rsidR="004D520A">
              <w:rPr>
                <w:iCs/>
              </w:rPr>
              <w:t>s</w:t>
            </w:r>
            <w:r w:rsidR="002B1EB9" w:rsidRPr="00A86844">
              <w:rPr>
                <w:iCs/>
              </w:rPr>
              <w:t xml:space="preserve"> and Intervention</w:t>
            </w:r>
            <w:r w:rsidR="004D520A">
              <w:rPr>
                <w:iCs/>
              </w:rPr>
              <w:t>s Unit</w:t>
            </w:r>
          </w:p>
        </w:tc>
      </w:tr>
      <w:tr w:rsidR="00D272F0" w14:paraId="10967FE3" w14:textId="77777777" w:rsidTr="00A86844">
        <w:trPr>
          <w:trHeight w:val="724"/>
        </w:trPr>
        <w:tc>
          <w:tcPr>
            <w:tcW w:w="2106" w:type="dxa"/>
            <w:vAlign w:val="center"/>
          </w:tcPr>
          <w:p w14:paraId="419E9FDD" w14:textId="77777777" w:rsidR="00D272F0" w:rsidRPr="00A86844" w:rsidRDefault="00D272F0" w:rsidP="00652DF8">
            <w:pPr>
              <w:rPr>
                <w:b/>
              </w:rPr>
            </w:pPr>
            <w:r w:rsidRPr="00A86844">
              <w:rPr>
                <w:b/>
              </w:rPr>
              <w:t>Classification</w:t>
            </w:r>
          </w:p>
        </w:tc>
        <w:tc>
          <w:tcPr>
            <w:tcW w:w="3565" w:type="dxa"/>
            <w:gridSpan w:val="2"/>
            <w:vAlign w:val="center"/>
          </w:tcPr>
          <w:p w14:paraId="7D67C250" w14:textId="48104060" w:rsidR="00D272F0" w:rsidRPr="00A86844" w:rsidRDefault="00DD4B49" w:rsidP="00652DF8">
            <w:pPr>
              <w:rPr>
                <w:iCs/>
              </w:rPr>
            </w:pPr>
            <w:r w:rsidRPr="00A86844">
              <w:rPr>
                <w:iCs/>
              </w:rPr>
              <w:t xml:space="preserve">Health Professional </w:t>
            </w:r>
            <w:r w:rsidR="00914084" w:rsidRPr="00A86844">
              <w:rPr>
                <w:iCs/>
              </w:rPr>
              <w:t xml:space="preserve">Level </w:t>
            </w:r>
            <w:r w:rsidRPr="00A86844">
              <w:rPr>
                <w:iCs/>
              </w:rPr>
              <w:t>4</w:t>
            </w:r>
            <w:r w:rsidR="00E85A3D" w:rsidRPr="00A86844">
              <w:rPr>
                <w:iCs/>
              </w:rPr>
              <w:t xml:space="preserve"> </w:t>
            </w:r>
            <w:r w:rsidR="000023C0" w:rsidRPr="00A86844">
              <w:rPr>
                <w:iCs/>
              </w:rPr>
              <w:t>(</w:t>
            </w:r>
            <w:r w:rsidRPr="00A86844">
              <w:rPr>
                <w:iCs/>
              </w:rPr>
              <w:t>HP4</w:t>
            </w:r>
            <w:r w:rsidR="000023C0" w:rsidRPr="00A86844">
              <w:rPr>
                <w:iCs/>
              </w:rPr>
              <w:t>)</w:t>
            </w:r>
            <w:r w:rsidR="00576688">
              <w:rPr>
                <w:iCs/>
              </w:rPr>
              <w:t>/</w:t>
            </w:r>
            <w:r w:rsidR="00576688" w:rsidRPr="00576688">
              <w:rPr>
                <w:rFonts w:ascii="Source Sans Pro" w:hAnsi="Source Sans Pro"/>
                <w:color w:val="313131"/>
                <w:sz w:val="27"/>
                <w:szCs w:val="27"/>
              </w:rPr>
              <w:t xml:space="preserve"> </w:t>
            </w:r>
            <w:r w:rsidR="00576688" w:rsidRPr="00576688">
              <w:rPr>
                <w:iCs/>
              </w:rPr>
              <w:t>Psychologist Level 4</w:t>
            </w:r>
            <w:r w:rsidR="00576688">
              <w:rPr>
                <w:iCs/>
              </w:rPr>
              <w:t>(P4)</w:t>
            </w:r>
          </w:p>
        </w:tc>
      </w:tr>
      <w:tr w:rsidR="00D272F0" w14:paraId="0B2B8B2E" w14:textId="77777777" w:rsidTr="00A86844">
        <w:trPr>
          <w:trHeight w:val="290"/>
        </w:trPr>
        <w:tc>
          <w:tcPr>
            <w:tcW w:w="2106" w:type="dxa"/>
          </w:tcPr>
          <w:p w14:paraId="78B4CEA6" w14:textId="30AE5EB8" w:rsidR="002B1EB9" w:rsidRPr="00A86844" w:rsidRDefault="00D272F0" w:rsidP="00A86844">
            <w:pPr>
              <w:rPr>
                <w:b/>
              </w:rPr>
            </w:pPr>
            <w:r w:rsidRPr="00A86844">
              <w:rPr>
                <w:b/>
              </w:rPr>
              <w:t>Location</w:t>
            </w:r>
          </w:p>
        </w:tc>
        <w:tc>
          <w:tcPr>
            <w:tcW w:w="3565" w:type="dxa"/>
            <w:gridSpan w:val="2"/>
          </w:tcPr>
          <w:p w14:paraId="4B68B66F" w14:textId="7307D1D8" w:rsidR="002B1EB9" w:rsidRPr="00A86844" w:rsidRDefault="001B077F" w:rsidP="00A86844">
            <w:r w:rsidRPr="00A86844">
              <w:rPr>
                <w:iCs/>
              </w:rPr>
              <w:t>Alexander Maconochie Centre</w:t>
            </w:r>
            <w:r w:rsidR="00C36B1E" w:rsidRPr="00A86844">
              <w:rPr>
                <w:iCs/>
              </w:rPr>
              <w:t xml:space="preserve"> </w:t>
            </w:r>
          </w:p>
        </w:tc>
      </w:tr>
      <w:tr w:rsidR="00A16FD6" w14:paraId="3185D870" w14:textId="77777777" w:rsidTr="00A86844">
        <w:trPr>
          <w:trHeight w:val="452"/>
        </w:trPr>
        <w:tc>
          <w:tcPr>
            <w:tcW w:w="2106" w:type="dxa"/>
          </w:tcPr>
          <w:p w14:paraId="0A3FE8B4" w14:textId="2C7498E7" w:rsidR="00A16FD6" w:rsidRPr="00A86844" w:rsidRDefault="00A86844" w:rsidP="0024005B">
            <w:pPr>
              <w:rPr>
                <w:b/>
              </w:rPr>
            </w:pPr>
            <w:r>
              <w:rPr>
                <w:b/>
                <w:bCs/>
              </w:rPr>
              <w:t>L</w:t>
            </w:r>
            <w:r w:rsidRPr="00A86844">
              <w:rPr>
                <w:b/>
                <w:bCs/>
              </w:rPr>
              <w:t>ast Reviewed</w:t>
            </w:r>
          </w:p>
        </w:tc>
        <w:tc>
          <w:tcPr>
            <w:tcW w:w="3565" w:type="dxa"/>
            <w:gridSpan w:val="2"/>
          </w:tcPr>
          <w:p w14:paraId="50CF087F" w14:textId="32E333FD" w:rsidR="00A16FD6" w:rsidRPr="00A86844" w:rsidRDefault="00A86844" w:rsidP="00A86844">
            <w:pPr>
              <w:pStyle w:val="BodyText"/>
            </w:pPr>
            <w:r w:rsidRPr="00A86844">
              <w:t>June 2026</w:t>
            </w:r>
          </w:p>
        </w:tc>
      </w:tr>
      <w:tr w:rsidR="00D272F0" w14:paraId="137765DF" w14:textId="77777777" w:rsidTr="00A86844">
        <w:trPr>
          <w:trHeight w:val="80"/>
        </w:trPr>
        <w:tc>
          <w:tcPr>
            <w:tcW w:w="2106" w:type="dxa"/>
          </w:tcPr>
          <w:p w14:paraId="208728CC" w14:textId="00299C93" w:rsidR="00D272F0" w:rsidRPr="00A86844" w:rsidRDefault="00D272F0" w:rsidP="00652DF8">
            <w:pPr>
              <w:rPr>
                <w:b/>
              </w:rPr>
            </w:pPr>
          </w:p>
        </w:tc>
        <w:tc>
          <w:tcPr>
            <w:tcW w:w="3565" w:type="dxa"/>
            <w:gridSpan w:val="2"/>
          </w:tcPr>
          <w:p w14:paraId="7C34DFB7" w14:textId="4D8B9D98" w:rsidR="00D272F0" w:rsidRPr="00A86844" w:rsidRDefault="00D272F0" w:rsidP="00652DF8">
            <w:pPr>
              <w:rPr>
                <w:iCs/>
              </w:rPr>
            </w:pPr>
          </w:p>
        </w:tc>
      </w:tr>
      <w:tr w:rsidR="00832206" w14:paraId="6657E77C" w14:textId="77777777" w:rsidTr="00A86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447"/>
        </w:trPr>
        <w:tc>
          <w:tcPr>
            <w:tcW w:w="3261" w:type="dxa"/>
            <w:gridSpan w:val="2"/>
          </w:tcPr>
          <w:p w14:paraId="0E7CD72F" w14:textId="793DC624" w:rsidR="00D272F0" w:rsidRPr="00A86844" w:rsidRDefault="00D272F0" w:rsidP="00D272F0">
            <w:pPr>
              <w:pStyle w:val="BodyText"/>
              <w:jc w:val="center"/>
              <w:rPr>
                <w:b/>
                <w:highlight w:val="yellow"/>
              </w:rPr>
            </w:pPr>
            <w:r w:rsidRPr="00A86844">
              <w:rPr>
                <w:b/>
              </w:rPr>
              <w:t>Reporting Relationships</w:t>
            </w:r>
          </w:p>
        </w:tc>
      </w:tr>
      <w:tr w:rsidR="00832206" w14:paraId="4883E912" w14:textId="77777777" w:rsidTr="00A86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3912"/>
        </w:trPr>
        <w:tc>
          <w:tcPr>
            <w:tcW w:w="3261" w:type="dxa"/>
            <w:gridSpan w:val="2"/>
          </w:tcPr>
          <w:p w14:paraId="3CC7653F" w14:textId="2ECC35BF" w:rsidR="00D272F0" w:rsidRPr="00A86844" w:rsidRDefault="00A86844" w:rsidP="00D272F0">
            <w:pPr>
              <w:pStyle w:val="BodyText"/>
            </w:pPr>
            <w:r w:rsidRPr="00A86844">
              <w:rPr>
                <w:noProof/>
                <w:sz w:val="12"/>
                <w:szCs w:val="12"/>
              </w:rPr>
              <mc:AlternateContent>
                <mc:Choice Requires="wps">
                  <w:drawing>
                    <wp:anchor distT="45720" distB="45720" distL="114300" distR="114300" simplePos="0" relativeHeight="251591680" behindDoc="0" locked="0" layoutInCell="1" allowOverlap="1" wp14:anchorId="3A01508A" wp14:editId="54D23551">
                      <wp:simplePos x="0" y="0"/>
                      <wp:positionH relativeFrom="column">
                        <wp:posOffset>102235</wp:posOffset>
                      </wp:positionH>
                      <wp:positionV relativeFrom="paragraph">
                        <wp:posOffset>1017270</wp:posOffset>
                      </wp:positionV>
                      <wp:extent cx="1619250" cy="585470"/>
                      <wp:effectExtent l="0" t="0" r="19050" b="241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85470"/>
                              </a:xfrm>
                              <a:prstGeom prst="rect">
                                <a:avLst/>
                              </a:prstGeom>
                              <a:solidFill>
                                <a:srgbClr val="FFFFFF"/>
                              </a:solidFill>
                              <a:ln w="9525">
                                <a:solidFill>
                                  <a:srgbClr val="000000"/>
                                </a:solidFill>
                                <a:miter lim="800000"/>
                                <a:headEnd/>
                                <a:tailEnd/>
                              </a:ln>
                            </wps:spPr>
                            <wps:txbx>
                              <w:txbxContent>
                                <w:p w14:paraId="4CDBA6C9" w14:textId="1B302841" w:rsidR="00D272F0" w:rsidRPr="00A86844" w:rsidRDefault="00DD5BD5" w:rsidP="00D272F0">
                                  <w:pPr>
                                    <w:jc w:val="center"/>
                                    <w:rPr>
                                      <w:lang w:val="en-US"/>
                                    </w:rPr>
                                  </w:pPr>
                                  <w:r w:rsidRPr="00A86844">
                                    <w:rPr>
                                      <w:lang w:val="en-US"/>
                                    </w:rPr>
                                    <w:t>Director</w:t>
                                  </w:r>
                                  <w:r w:rsidR="002B1EB9" w:rsidRPr="00A86844">
                                    <w:rPr>
                                      <w:lang w:val="en-US"/>
                                    </w:rPr>
                                    <w:t>,</w:t>
                                  </w:r>
                                  <w:r w:rsidRPr="00A86844">
                                    <w:rPr>
                                      <w:lang w:val="en-US"/>
                                    </w:rPr>
                                    <w:t xml:space="preserve"> Clinical Practice</w:t>
                                  </w:r>
                                  <w:r w:rsidR="00F82471" w:rsidRPr="00A86844">
                                    <w:rPr>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1508A" id="_x0000_t202" coordsize="21600,21600" o:spt="202" path="m,l,21600r21600,l21600,xe">
                      <v:stroke joinstyle="miter"/>
                      <v:path gradientshapeok="t" o:connecttype="rect"/>
                    </v:shapetype>
                    <v:shape id="Text Box 2" o:spid="_x0000_s1026" type="#_x0000_t202" style="position:absolute;margin-left:8.05pt;margin-top:80.1pt;width:127.5pt;height:46.1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">
                      <v:textbox>
                        <w:txbxContent>
                          <w:p w14:paraId="4CDBA6C9" w14:textId="1B302841" w:rsidR="00D272F0" w:rsidRPr="00A86844" w:rsidRDefault="00DD5BD5" w:rsidP="00D272F0">
                            <w:pPr>
                              <w:jc w:val="center"/>
                              <w:rPr>
                                <w:lang w:val="en-US"/>
                              </w:rPr>
                            </w:pPr>
                            <w:r w:rsidRPr="00A86844">
                              <w:rPr>
                                <w:lang w:val="en-US"/>
                              </w:rPr>
                              <w:t>Director</w:t>
                            </w:r>
                            <w:r w:rsidR="002B1EB9" w:rsidRPr="00A86844">
                              <w:rPr>
                                <w:lang w:val="en-US"/>
                              </w:rPr>
                              <w:t>,</w:t>
                            </w:r>
                            <w:r w:rsidRPr="00A86844">
                              <w:rPr>
                                <w:lang w:val="en-US"/>
                              </w:rPr>
                              <w:t xml:space="preserve"> Clinical Practice</w:t>
                            </w:r>
                            <w:r w:rsidR="00F82471" w:rsidRPr="00A86844">
                              <w:rPr>
                                <w:lang w:val="en-US"/>
                              </w:rPr>
                              <w:t xml:space="preserve"> </w:t>
                            </w:r>
                          </w:p>
                        </w:txbxContent>
                      </v:textbox>
                      <w10:wrap type="square"/>
                    </v:shape>
                  </w:pict>
                </mc:Fallback>
              </mc:AlternateContent>
            </w:r>
            <w:r w:rsidRPr="00A86844">
              <w:rPr>
                <w:noProof/>
                <w:sz w:val="12"/>
                <w:szCs w:val="12"/>
              </w:rPr>
              <mc:AlternateContent>
                <mc:Choice Requires="wps">
                  <w:drawing>
                    <wp:anchor distT="45720" distB="45720" distL="114300" distR="114300" simplePos="0" relativeHeight="251718656" behindDoc="0" locked="0" layoutInCell="1" allowOverlap="1" wp14:anchorId="33640C6C" wp14:editId="7CB7B5F3">
                      <wp:simplePos x="0" y="0"/>
                      <wp:positionH relativeFrom="column">
                        <wp:posOffset>137160</wp:posOffset>
                      </wp:positionH>
                      <wp:positionV relativeFrom="paragraph">
                        <wp:posOffset>1831975</wp:posOffset>
                      </wp:positionV>
                      <wp:extent cx="1581150" cy="652780"/>
                      <wp:effectExtent l="0" t="0" r="19050"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52780"/>
                              </a:xfrm>
                              <a:prstGeom prst="rect">
                                <a:avLst/>
                              </a:prstGeom>
                              <a:solidFill>
                                <a:srgbClr val="FFFFFF"/>
                              </a:solidFill>
                              <a:ln w="9525">
                                <a:solidFill>
                                  <a:srgbClr val="000000"/>
                                </a:solidFill>
                                <a:miter lim="800000"/>
                                <a:headEnd/>
                                <a:tailEnd/>
                              </a:ln>
                            </wps:spPr>
                            <wps:txbx>
                              <w:txbxContent>
                                <w:p w14:paraId="20E71B22" w14:textId="690BAE86" w:rsidR="00D272F0" w:rsidRPr="00A86844" w:rsidRDefault="00146D62" w:rsidP="004D520A">
                                  <w:pPr>
                                    <w:jc w:val="center"/>
                                  </w:pPr>
                                  <w:bookmarkStart w:id="0" w:name="_Hlk159410211"/>
                                  <w:bookmarkStart w:id="1" w:name="_Hlk159410212"/>
                                  <w:r w:rsidRPr="00A86844">
                                    <w:t xml:space="preserve">Complex Care </w:t>
                                  </w:r>
                                  <w:r w:rsidR="00466508" w:rsidRPr="00A86844">
                                    <w:t>Practice Lead</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40C6C" id="_x0000_t202" coordsize="21600,21600" o:spt="202" path="m,l,21600r21600,l21600,xe">
                      <v:stroke joinstyle="miter"/>
                      <v:path gradientshapeok="t" o:connecttype="rect"/>
                    </v:shapetype>
                    <v:shape id="_x0000_s1027" type="#_x0000_t202" style="position:absolute;margin-left:10.8pt;margin-top:144.25pt;width:124.5pt;height:51.4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">
                      <v:textbox>
                        <w:txbxContent>
                          <w:p w14:paraId="20E71B22" w14:textId="690BAE86" w:rsidR="00D272F0" w:rsidRPr="00A86844" w:rsidRDefault="00146D62" w:rsidP="004D520A">
                            <w:pPr>
                              <w:jc w:val="center"/>
                            </w:pPr>
                            <w:bookmarkStart w:id="2" w:name="_Hlk159410211"/>
                            <w:bookmarkStart w:id="3" w:name="_Hlk159410212"/>
                            <w:r w:rsidRPr="00A86844">
                              <w:t xml:space="preserve">Complex Care </w:t>
                            </w:r>
                            <w:r w:rsidR="00466508" w:rsidRPr="00A86844">
                              <w:t>Practice Lead</w:t>
                            </w:r>
                            <w:bookmarkEnd w:id="2"/>
                            <w:bookmarkEnd w:id="3"/>
                          </w:p>
                        </w:txbxContent>
                      </v:textbox>
                      <w10:wrap type="square"/>
                    </v:shape>
                  </w:pict>
                </mc:Fallback>
              </mc:AlternateContent>
            </w:r>
            <w:r w:rsidR="00914084" w:rsidRPr="00A86844">
              <w:rPr>
                <w:noProof/>
                <w:sz w:val="12"/>
                <w:szCs w:val="12"/>
              </w:rPr>
              <mc:AlternateContent>
                <mc:Choice Requires="wps">
                  <w:drawing>
                    <wp:anchor distT="45720" distB="45720" distL="114300" distR="114300" simplePos="0" relativeHeight="251464704" behindDoc="0" locked="0" layoutInCell="1" allowOverlap="1" wp14:anchorId="189F9333" wp14:editId="13186A81">
                      <wp:simplePos x="0" y="0"/>
                      <wp:positionH relativeFrom="column">
                        <wp:posOffset>119380</wp:posOffset>
                      </wp:positionH>
                      <wp:positionV relativeFrom="paragraph">
                        <wp:posOffset>65405</wp:posOffset>
                      </wp:positionV>
                      <wp:extent cx="1628775" cy="722630"/>
                      <wp:effectExtent l="0" t="0" r="28575" b="203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722630"/>
                              </a:xfrm>
                              <a:prstGeom prst="rect">
                                <a:avLst/>
                              </a:prstGeom>
                              <a:solidFill>
                                <a:srgbClr val="FFFFFF"/>
                              </a:solidFill>
                              <a:ln w="9525">
                                <a:solidFill>
                                  <a:srgbClr val="000000"/>
                                </a:solidFill>
                                <a:miter lim="800000"/>
                                <a:headEnd/>
                                <a:tailEnd/>
                              </a:ln>
                            </wps:spPr>
                            <wps:txbx>
                              <w:txbxContent>
                                <w:p w14:paraId="5F7F79EF" w14:textId="0B65E60B" w:rsidR="00D272F0" w:rsidRDefault="00DD5BD5" w:rsidP="00D272F0">
                                  <w:pPr>
                                    <w:jc w:val="center"/>
                                  </w:pPr>
                                  <w:r>
                                    <w:t xml:space="preserve">Senior </w:t>
                                  </w:r>
                                  <w:r w:rsidR="00F06353">
                                    <w:t>Director, Programs</w:t>
                                  </w:r>
                                  <w:r w:rsidR="00914084">
                                    <w:t xml:space="preserve"> and Clinical Interventions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F9333" id="_x0000_s1028" type="#_x0000_t202" style="position:absolute;margin-left:9.4pt;margin-top:5.15pt;width:128.25pt;height:56.9pt;z-index:251464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">
                      <v:textbox>
                        <w:txbxContent>
                          <w:p w14:paraId="5F7F79EF" w14:textId="0B65E60B" w:rsidR="00D272F0" w:rsidRDefault="00DD5BD5" w:rsidP="00D272F0">
                            <w:pPr>
                              <w:jc w:val="center"/>
                            </w:pPr>
                            <w:r>
                              <w:t xml:space="preserve">Senior </w:t>
                            </w:r>
                            <w:r w:rsidR="00F06353">
                              <w:t>Director, Programs</w:t>
                            </w:r>
                            <w:r w:rsidR="00914084">
                              <w:t xml:space="preserve"> and Clinical Interventions</w:t>
                            </w:r>
                          </w:p>
                        </w:txbxContent>
                      </v:textbox>
                      <w10:wrap type="square"/>
                    </v:shape>
                  </w:pict>
                </mc:Fallback>
              </mc:AlternateContent>
            </w:r>
            <w:r w:rsidR="00146D62" w:rsidRPr="00A86844">
              <w:rPr>
                <w:noProof/>
                <w:sz w:val="12"/>
                <w:szCs w:val="12"/>
              </w:rPr>
              <mc:AlternateContent>
                <mc:Choice Requires="wps">
                  <w:drawing>
                    <wp:anchor distT="0" distB="0" distL="114300" distR="114300" simplePos="0" relativeHeight="251845632" behindDoc="0" locked="0" layoutInCell="1" allowOverlap="1" wp14:anchorId="0AA3C001" wp14:editId="2ABAA17E">
                      <wp:simplePos x="0" y="0"/>
                      <wp:positionH relativeFrom="column">
                        <wp:posOffset>791210</wp:posOffset>
                      </wp:positionH>
                      <wp:positionV relativeFrom="paragraph">
                        <wp:posOffset>824230</wp:posOffset>
                      </wp:positionV>
                      <wp:extent cx="219075" cy="161925"/>
                      <wp:effectExtent l="19050" t="19050" r="47625" b="28575"/>
                      <wp:wrapNone/>
                      <wp:docPr id="19" name="Up Arrow 19"/>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A61D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9" o:spid="_x0000_s1026" type="#_x0000_t68" style="position:absolute;margin-left:62.3pt;margin-top:64.9pt;width:17.25pt;height:12.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" adj="10800" fillcolor="black [3213]" strokecolor="black [3213]" strokeweight="1pt"/>
                  </w:pict>
                </mc:Fallback>
              </mc:AlternateContent>
            </w:r>
            <w:r w:rsidR="00146D62" w:rsidRPr="00A86844">
              <w:rPr>
                <w:noProof/>
                <w:sz w:val="12"/>
                <w:szCs w:val="12"/>
              </w:rPr>
              <mc:AlternateContent>
                <mc:Choice Requires="wps">
                  <w:drawing>
                    <wp:anchor distT="0" distB="0" distL="114300" distR="114300" simplePos="0" relativeHeight="251972608" behindDoc="0" locked="0" layoutInCell="1" allowOverlap="1" wp14:anchorId="0CFB6E58" wp14:editId="1F543666">
                      <wp:simplePos x="0" y="0"/>
                      <wp:positionH relativeFrom="column">
                        <wp:posOffset>812800</wp:posOffset>
                      </wp:positionH>
                      <wp:positionV relativeFrom="paragraph">
                        <wp:posOffset>1640205</wp:posOffset>
                      </wp:positionV>
                      <wp:extent cx="219075" cy="161925"/>
                      <wp:effectExtent l="19050" t="19050" r="47625" b="28575"/>
                      <wp:wrapNone/>
                      <wp:docPr id="20" name="Up Arrow 20"/>
                      <wp:cNvGraphicFramePr/>
                      <a:graphic xmlns:a="http://schemas.openxmlformats.org/drawingml/2006/main">
                        <a:graphicData uri="http://schemas.microsoft.com/office/word/2010/wordprocessingShape">
                          <wps:wsp>
                            <wps:cNvSpPr/>
                            <wps:spPr>
                              <a:xfrm>
                                <a:off x="0" y="0"/>
                                <a:ext cx="219075" cy="1619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C5DE8" id="Up Arrow 20" o:spid="_x0000_s1026" type="#_x0000_t68" style="position:absolute;margin-left:64pt;margin-top:129.15pt;width:17.25pt;height:12.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" adj="10800" fillcolor="black [3213]" strokecolor="black [3213]" strokeweight="1pt"/>
                  </w:pict>
                </mc:Fallback>
              </mc:AlternateContent>
            </w:r>
            <w:r w:rsidRPr="00A86844">
              <w:rPr>
                <w:sz w:val="12"/>
                <w:szCs w:val="12"/>
              </w:rPr>
              <w:t xml:space="preserve"> </w:t>
            </w:r>
          </w:p>
        </w:tc>
      </w:tr>
    </w:tbl>
    <w:p w14:paraId="055EA872" w14:textId="77777777" w:rsidR="00D272F0" w:rsidRPr="00D272F0" w:rsidRDefault="00D272F0" w:rsidP="00D272F0">
      <w:pPr>
        <w:pStyle w:val="BodyText"/>
        <w:sectPr w:rsidR="00D272F0" w:rsidRPr="00D272F0" w:rsidSect="00832206">
          <w:type w:val="continuous"/>
          <w:pgSz w:w="11906" w:h="16838" w:code="9"/>
          <w:pgMar w:top="851" w:right="1134" w:bottom="1134" w:left="1134" w:header="680" w:footer="680" w:gutter="0"/>
          <w:cols w:num="2" w:space="680" w:equalWidth="0">
            <w:col w:w="5670" w:space="680"/>
            <w:col w:w="3288"/>
          </w:cols>
          <w:docGrid w:linePitch="326"/>
        </w:sectPr>
      </w:pPr>
    </w:p>
    <w:p w14:paraId="511F44EF" w14:textId="0BC124E4" w:rsidR="008C01AB" w:rsidRDefault="008C01AB" w:rsidP="008C01AB">
      <w:pPr>
        <w:pStyle w:val="BodyText"/>
      </w:pPr>
      <w:r w:rsidRPr="003D422A">
        <w:t>The A</w:t>
      </w:r>
      <w:r>
        <w:t xml:space="preserve">ustralian </w:t>
      </w:r>
      <w:r w:rsidRPr="003D422A">
        <w:t>C</w:t>
      </w:r>
      <w:r>
        <w:t xml:space="preserve">apital </w:t>
      </w:r>
      <w:r w:rsidRPr="003D422A">
        <w:t>T</w:t>
      </w:r>
      <w:r>
        <w:t xml:space="preserve">erritory </w:t>
      </w:r>
      <w:r w:rsidRPr="003D422A">
        <w:t>P</w:t>
      </w:r>
      <w:r>
        <w:t xml:space="preserve">ublic </w:t>
      </w:r>
      <w:r w:rsidRPr="003D422A">
        <w:t>S</w:t>
      </w:r>
      <w:r>
        <w:t xml:space="preserve">ervice (ACTPS) </w:t>
      </w:r>
      <w:r w:rsidRPr="003D422A">
        <w:t xml:space="preserve">is a </w:t>
      </w:r>
      <w:r w:rsidR="009E3D13" w:rsidRPr="003D422A">
        <w:t>values-based</w:t>
      </w:r>
      <w:r w:rsidRPr="003D422A">
        <w:t xml:space="preserve"> organisation where all employees are expected to embody the prescribed core values of respect, integrity, collaboration</w:t>
      </w:r>
      <w:r w:rsidR="004D520A">
        <w:t xml:space="preserve"> </w:t>
      </w:r>
      <w:r w:rsidR="00680A45">
        <w:t xml:space="preserve">and </w:t>
      </w:r>
      <w:r w:rsidRPr="003D422A">
        <w:t>innovation</w:t>
      </w:r>
      <w:r w:rsidR="00837BA2">
        <w:t xml:space="preserve"> </w:t>
      </w:r>
      <w:r w:rsidRPr="00AB26D3">
        <w:t xml:space="preserve">as well </w:t>
      </w:r>
      <w:r w:rsidR="00837BA2">
        <w:t xml:space="preserve">as </w:t>
      </w:r>
      <w:r w:rsidRPr="00AB26D3">
        <w:t>demonstrate the related signature behaviours.</w:t>
      </w:r>
      <w:r w:rsidR="004D520A">
        <w:t xml:space="preserve"> </w:t>
      </w:r>
    </w:p>
    <w:p w14:paraId="529FE0C9" w14:textId="34CB5E4E" w:rsidR="00260C86" w:rsidRPr="00423241" w:rsidRDefault="00260C86" w:rsidP="00260C86">
      <w:pPr>
        <w:pStyle w:val="Heading1"/>
      </w:pPr>
      <w:r w:rsidRPr="00423241">
        <w:t>DIRECTORATE OVERVIEW</w:t>
      </w:r>
    </w:p>
    <w:p w14:paraId="0A916026" w14:textId="77777777" w:rsidR="0071136D" w:rsidRDefault="0071136D" w:rsidP="0071136D">
      <w:pPr>
        <w:pStyle w:val="Normal0"/>
        <w:pBdr>
          <w:top w:val="nil"/>
          <w:left w:val="nil"/>
          <w:bottom w:val="nil"/>
          <w:right w:val="nil"/>
          <w:between w:val="nil"/>
        </w:pBdr>
        <w:spacing w:before="0" w:after="120"/>
        <w:jc w:val="both"/>
        <w:rPr>
          <w:rFonts w:eastAsia="Calibri" w:cs="Calibri"/>
          <w:color w:val="000000" w:themeColor="text1"/>
          <w:szCs w:val="24"/>
        </w:rPr>
      </w:pPr>
      <w:bookmarkStart w:id="2"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p>
    <w:p w14:paraId="06224C54" w14:textId="77777777" w:rsidR="0071136D" w:rsidRDefault="0071136D" w:rsidP="0071136D">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delivering responsive justice and community safety services that:</w:t>
      </w:r>
    </w:p>
    <w:p w14:paraId="6CD6E0AB" w14:textId="77777777" w:rsidR="0071136D" w:rsidRDefault="0071136D" w:rsidP="00122AFB">
      <w:pPr>
        <w:pStyle w:val="BSbullet1"/>
        <w:numPr>
          <w:ilvl w:val="0"/>
          <w:numId w:val="11"/>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Maintain the rule of law and support a democratic society;</w:t>
      </w:r>
    </w:p>
    <w:p w14:paraId="0A75FC22" w14:textId="77777777" w:rsidR="0071136D" w:rsidRDefault="0071136D" w:rsidP="00122AFB">
      <w:pPr>
        <w:pStyle w:val="BSbullet1"/>
        <w:numPr>
          <w:ilvl w:val="0"/>
          <w:numId w:val="11"/>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Strengthens community safety;</w:t>
      </w:r>
    </w:p>
    <w:p w14:paraId="6B564924" w14:textId="77777777" w:rsidR="0071136D" w:rsidRDefault="0071136D" w:rsidP="00122AFB">
      <w:pPr>
        <w:pStyle w:val="BSbullet1"/>
        <w:numPr>
          <w:ilvl w:val="0"/>
          <w:numId w:val="11"/>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Protects people’s legal and human rights and interests; </w:t>
      </w:r>
    </w:p>
    <w:p w14:paraId="6840CB09" w14:textId="77777777" w:rsidR="0071136D" w:rsidRDefault="0071136D" w:rsidP="00122AFB">
      <w:pPr>
        <w:pStyle w:val="BSbullet1"/>
        <w:numPr>
          <w:ilvl w:val="0"/>
          <w:numId w:val="11"/>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Cares for and supporting people who are at a higher risk of vulnerability;  </w:t>
      </w:r>
    </w:p>
    <w:p w14:paraId="18B9F3E9" w14:textId="77777777" w:rsidR="0071136D" w:rsidRDefault="0071136D" w:rsidP="00122AFB">
      <w:pPr>
        <w:pStyle w:val="BSbullet1"/>
        <w:numPr>
          <w:ilvl w:val="0"/>
          <w:numId w:val="11"/>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Enhances timely access to justice; </w:t>
      </w:r>
    </w:p>
    <w:p w14:paraId="30CEEABE" w14:textId="77777777" w:rsidR="0071136D" w:rsidRDefault="0071136D" w:rsidP="00122AFB">
      <w:pPr>
        <w:pStyle w:val="BSbullet1"/>
        <w:numPr>
          <w:ilvl w:val="0"/>
          <w:numId w:val="11"/>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0D103E3D" w14:textId="77777777" w:rsidR="0071136D" w:rsidRDefault="0071136D" w:rsidP="00122AFB">
      <w:pPr>
        <w:pStyle w:val="BSbullet1"/>
        <w:numPr>
          <w:ilvl w:val="0"/>
          <w:numId w:val="11"/>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43305B03" w14:textId="77777777" w:rsidR="0071136D" w:rsidRDefault="0071136D" w:rsidP="0071136D">
      <w:pPr>
        <w:pStyle w:val="Normal0"/>
        <w:pBdr>
          <w:top w:val="nil"/>
          <w:left w:val="nil"/>
          <w:bottom w:val="nil"/>
          <w:right w:val="nil"/>
          <w:between w:val="nil"/>
          <w:bar w:val="nil"/>
        </w:pBdr>
        <w:spacing w:after="0"/>
        <w:jc w:val="both"/>
        <w:rPr>
          <w:color w:val="0070C0"/>
        </w:rPr>
      </w:pPr>
      <w:r>
        <w:t xml:space="preserve">We will invest in the capability of our people, and we will support them to deliver innovative and sustainable services for our ACT Community.  </w:t>
      </w:r>
    </w:p>
    <w:p w14:paraId="31206C6A" w14:textId="77777777" w:rsidR="0071136D" w:rsidRDefault="0071136D" w:rsidP="0071136D">
      <w:pPr>
        <w:pStyle w:val="Normal0"/>
        <w:pBdr>
          <w:top w:val="nil"/>
          <w:left w:val="nil"/>
          <w:bottom w:val="nil"/>
          <w:right w:val="nil"/>
          <w:between w:val="nil"/>
        </w:pBdr>
        <w:spacing w:after="0"/>
        <w:jc w:val="both"/>
      </w:pPr>
      <w: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43EBEEAE" w14:textId="77777777" w:rsidR="0071136D" w:rsidRDefault="0071136D" w:rsidP="0071136D">
      <w:pPr>
        <w:pStyle w:val="BodyText"/>
        <w:pBdr>
          <w:top w:val="nil"/>
          <w:left w:val="nil"/>
          <w:bottom w:val="nil"/>
          <w:right w:val="nil"/>
          <w:between w:val="nil"/>
        </w:pBdr>
        <w:spacing w:afterAutospacing="1"/>
        <w:rPr>
          <w:rFonts w:eastAsia="Calibri" w:cs="Calibri"/>
          <w:color w:val="000000" w:themeColor="text1"/>
        </w:rPr>
      </w:pPr>
    </w:p>
    <w:p w14:paraId="4D3070B0" w14:textId="77777777" w:rsidR="0071136D" w:rsidRDefault="0071136D" w:rsidP="0071136D">
      <w:pPr>
        <w:pStyle w:val="BodyText"/>
        <w:pBdr>
          <w:top w:val="nil"/>
          <w:left w:val="nil"/>
          <w:bottom w:val="nil"/>
          <w:right w:val="nil"/>
          <w:between w:val="nil"/>
        </w:pBdr>
        <w:spacing w:afterAutospacing="1"/>
        <w:rPr>
          <w:rFonts w:eastAsia="Calibri" w:cs="Calibri"/>
          <w:color w:val="000000" w:themeColor="text1"/>
        </w:rPr>
      </w:pPr>
      <w:r w:rsidRPr="76690D51">
        <w:rPr>
          <w:rFonts w:eastAsia="Calibri" w:cs="Calibri"/>
          <w:color w:val="000000" w:themeColor="text1"/>
        </w:rPr>
        <w:t>The Directorate advises and supports the following ministerial portfolios:</w:t>
      </w:r>
    </w:p>
    <w:p w14:paraId="565FE3DB" w14:textId="77777777" w:rsidR="0071136D" w:rsidRDefault="0071136D" w:rsidP="00122AFB">
      <w:pPr>
        <w:pStyle w:val="BodyText"/>
        <w:numPr>
          <w:ilvl w:val="0"/>
          <w:numId w:val="12"/>
        </w:numPr>
        <w:spacing w:after="60"/>
        <w:rPr>
          <w:rFonts w:eastAsia="Calibri" w:cs="Calibri"/>
          <w:color w:val="000000" w:themeColor="text1"/>
        </w:rPr>
      </w:pPr>
      <w:r w:rsidRPr="76690D51">
        <w:rPr>
          <w:rFonts w:eastAsia="Calibri" w:cs="Calibri"/>
          <w:color w:val="000000" w:themeColor="text1"/>
        </w:rPr>
        <w:t>Chief Minister</w:t>
      </w:r>
    </w:p>
    <w:p w14:paraId="37B5332F" w14:textId="77777777" w:rsidR="0071136D" w:rsidRDefault="0071136D" w:rsidP="00122AFB">
      <w:pPr>
        <w:pStyle w:val="BodyText"/>
        <w:numPr>
          <w:ilvl w:val="0"/>
          <w:numId w:val="12"/>
        </w:numPr>
        <w:spacing w:after="60"/>
        <w:rPr>
          <w:rFonts w:eastAsia="Calibri" w:cs="Calibri"/>
          <w:color w:val="000000" w:themeColor="text1"/>
        </w:rPr>
      </w:pPr>
      <w:r w:rsidRPr="76690D51">
        <w:rPr>
          <w:rFonts w:eastAsia="Calibri" w:cs="Calibri"/>
          <w:color w:val="000000" w:themeColor="text1"/>
        </w:rPr>
        <w:t>Attorney-General</w:t>
      </w:r>
    </w:p>
    <w:p w14:paraId="3D7957C2" w14:textId="77777777" w:rsidR="0071136D" w:rsidRDefault="0071136D" w:rsidP="00122AFB">
      <w:pPr>
        <w:pStyle w:val="BodyText"/>
        <w:numPr>
          <w:ilvl w:val="0"/>
          <w:numId w:val="12"/>
        </w:numPr>
        <w:spacing w:after="60"/>
        <w:rPr>
          <w:rFonts w:eastAsia="Calibri" w:cs="Calibri"/>
          <w:color w:val="000000" w:themeColor="text1"/>
        </w:rPr>
      </w:pPr>
      <w:r>
        <w:rPr>
          <w:rFonts w:eastAsia="Calibri" w:cs="Calibri"/>
          <w:color w:val="000000" w:themeColor="text1"/>
        </w:rPr>
        <w:t>Manager of Government Business</w:t>
      </w:r>
    </w:p>
    <w:p w14:paraId="73288477" w14:textId="77777777" w:rsidR="0071136D" w:rsidRDefault="0071136D" w:rsidP="00122AFB">
      <w:pPr>
        <w:pStyle w:val="BodyText"/>
        <w:numPr>
          <w:ilvl w:val="0"/>
          <w:numId w:val="12"/>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746EC502" w14:textId="77777777" w:rsidR="0071136D" w:rsidRDefault="0071136D" w:rsidP="00122AFB">
      <w:pPr>
        <w:pStyle w:val="BodyText"/>
        <w:numPr>
          <w:ilvl w:val="0"/>
          <w:numId w:val="12"/>
        </w:numPr>
        <w:spacing w:after="60"/>
        <w:rPr>
          <w:rFonts w:eastAsia="Calibri" w:cs="Calibri"/>
          <w:color w:val="000000" w:themeColor="text1"/>
        </w:rPr>
      </w:pPr>
      <w:r>
        <w:rPr>
          <w:rFonts w:eastAsia="Calibri" w:cs="Calibri"/>
          <w:color w:val="000000" w:themeColor="text1"/>
        </w:rPr>
        <w:t>Minister for City and Government Services</w:t>
      </w:r>
    </w:p>
    <w:p w14:paraId="5888E0A0" w14:textId="77777777" w:rsidR="0071136D" w:rsidRDefault="0071136D" w:rsidP="00122AFB">
      <w:pPr>
        <w:pStyle w:val="BodyText"/>
        <w:numPr>
          <w:ilvl w:val="0"/>
          <w:numId w:val="12"/>
        </w:numPr>
        <w:spacing w:after="60"/>
        <w:rPr>
          <w:rFonts w:eastAsia="Calibri" w:cs="Calibri"/>
          <w:color w:val="000000" w:themeColor="text1"/>
        </w:rPr>
      </w:pPr>
      <w:r>
        <w:rPr>
          <w:rFonts w:eastAsia="Calibri" w:cs="Calibri"/>
          <w:color w:val="000000" w:themeColor="text1"/>
        </w:rPr>
        <w:t>Minister for Night-Time Economy</w:t>
      </w:r>
    </w:p>
    <w:p w14:paraId="161E408E" w14:textId="77777777" w:rsidR="0071136D" w:rsidRDefault="0071136D" w:rsidP="00122AFB">
      <w:pPr>
        <w:pStyle w:val="BodyText"/>
        <w:numPr>
          <w:ilvl w:val="0"/>
          <w:numId w:val="12"/>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219F46AE" w14:textId="77777777" w:rsidR="0071136D" w:rsidRDefault="0071136D" w:rsidP="00122AFB">
      <w:pPr>
        <w:pStyle w:val="BodyText"/>
        <w:numPr>
          <w:ilvl w:val="0"/>
          <w:numId w:val="12"/>
        </w:numPr>
        <w:spacing w:after="60"/>
        <w:rPr>
          <w:rFonts w:eastAsia="Calibri" w:cs="Calibri"/>
          <w:color w:val="000000" w:themeColor="text1"/>
        </w:rPr>
      </w:pPr>
      <w:r w:rsidRPr="76690D51">
        <w:rPr>
          <w:rFonts w:eastAsia="Calibri" w:cs="Calibri"/>
          <w:color w:val="000000" w:themeColor="text1"/>
        </w:rPr>
        <w:t xml:space="preserve">Minister for Corrections </w:t>
      </w:r>
    </w:p>
    <w:p w14:paraId="76673270" w14:textId="77777777" w:rsidR="0071136D" w:rsidRDefault="0071136D" w:rsidP="00122AFB">
      <w:pPr>
        <w:pStyle w:val="BodyText"/>
        <w:numPr>
          <w:ilvl w:val="0"/>
          <w:numId w:val="12"/>
        </w:numPr>
        <w:spacing w:after="60"/>
        <w:rPr>
          <w:rFonts w:eastAsia="Calibri" w:cs="Calibri"/>
          <w:color w:val="000000" w:themeColor="text1"/>
        </w:rPr>
      </w:pPr>
      <w:r>
        <w:rPr>
          <w:rFonts w:eastAsia="Calibri" w:cs="Calibri"/>
          <w:color w:val="000000" w:themeColor="text1"/>
        </w:rPr>
        <w:t xml:space="preserve">Minister for Women </w:t>
      </w:r>
    </w:p>
    <w:p w14:paraId="7006D97D" w14:textId="77777777" w:rsidR="0071136D" w:rsidRDefault="0071136D" w:rsidP="00122AFB">
      <w:pPr>
        <w:pStyle w:val="BodyText"/>
        <w:numPr>
          <w:ilvl w:val="0"/>
          <w:numId w:val="12"/>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3E961CF5" w14:textId="2C16B0E9" w:rsidR="00473057" w:rsidRPr="00473057" w:rsidRDefault="0071136D" w:rsidP="00122AFB">
      <w:pPr>
        <w:numPr>
          <w:ilvl w:val="0"/>
          <w:numId w:val="12"/>
        </w:numPr>
        <w:spacing w:afterAutospacing="1"/>
        <w:rPr>
          <w:rFonts w:eastAsia="Calibri" w:cs="Calibri"/>
          <w:color w:val="000000" w:themeColor="text1"/>
        </w:rPr>
      </w:pPr>
      <w:r>
        <w:rPr>
          <w:rFonts w:eastAsia="Calibri" w:cs="Calibri"/>
          <w:color w:val="000000" w:themeColor="text1"/>
        </w:rPr>
        <w:t>Minister for Human Rights</w:t>
      </w:r>
      <w:bookmarkEnd w:id="2"/>
    </w:p>
    <w:p w14:paraId="145C0728" w14:textId="0E466B7C" w:rsidR="00260C86" w:rsidRPr="00423241" w:rsidRDefault="00260C86" w:rsidP="00260C86">
      <w:pPr>
        <w:pStyle w:val="Heading1"/>
      </w:pPr>
      <w:r>
        <w:t>BUSINESS UNIT/AGENCY</w:t>
      </w:r>
      <w:r w:rsidRPr="00423241">
        <w:t xml:space="preserve"> OVERVIEW</w:t>
      </w:r>
    </w:p>
    <w:p w14:paraId="298B4387" w14:textId="53258147" w:rsidR="00260C86" w:rsidRDefault="00260C86" w:rsidP="00260C86">
      <w:pPr>
        <w:spacing w:after="240"/>
        <w:jc w:val="both"/>
        <w:rPr>
          <w:noProof/>
        </w:rPr>
      </w:pPr>
      <w:r>
        <w:rPr>
          <w:noProof/>
        </w:rPr>
        <w:t xml:space="preserve">ACT Corrective Services </w:t>
      </w:r>
      <w:r w:rsidR="00F069D5">
        <w:rPr>
          <w:noProof/>
        </w:rPr>
        <w:t xml:space="preserve">(ACTCS) </w:t>
      </w:r>
      <w:r>
        <w:rPr>
          <w:noProof/>
        </w:rPr>
        <w:t xml:space="preserve">is a part of the Justice and Community Safety Directorate, which delivers and contributes to upholding the rule of law, the Westminister style of democratic government and the principles of fairness, equity and tolerance in the relationship between the government and our community. </w:t>
      </w:r>
    </w:p>
    <w:p w14:paraId="5EAA5C25" w14:textId="28641DAC" w:rsidR="00260C86" w:rsidRPr="009304B4" w:rsidRDefault="00260C86" w:rsidP="00260C86">
      <w:pPr>
        <w:spacing w:after="240"/>
        <w:rPr>
          <w:b/>
          <w:noProof/>
          <w:sz w:val="28"/>
          <w:szCs w:val="28"/>
        </w:rPr>
      </w:pPr>
      <w:r w:rsidRPr="00775956">
        <w:rPr>
          <w:b/>
          <w:noProof/>
          <w:sz w:val="28"/>
          <w:szCs w:val="28"/>
        </w:rPr>
        <w:t xml:space="preserve">Our Values:    </w:t>
      </w:r>
      <w:r w:rsidRPr="009304B4">
        <w:rPr>
          <w:b/>
          <w:noProof/>
          <w:sz w:val="28"/>
          <w:szCs w:val="28"/>
        </w:rPr>
        <w:t xml:space="preserve">  </w:t>
      </w:r>
      <w:r w:rsidRPr="00C50945">
        <w:rPr>
          <w:rStyle w:val="Heading4Char"/>
        </w:rPr>
        <w:t xml:space="preserve">Respect | Integrity | Collaboration | Innovation </w:t>
      </w:r>
    </w:p>
    <w:p w14:paraId="489DE9EE" w14:textId="77777777" w:rsidR="00260C86" w:rsidRDefault="00260C86" w:rsidP="00260C86">
      <w:pPr>
        <w:tabs>
          <w:tab w:val="left" w:pos="1843"/>
        </w:tabs>
        <w:spacing w:after="240"/>
        <w:rPr>
          <w:noProof/>
        </w:rPr>
      </w:pPr>
      <w:r w:rsidRPr="00A238DE">
        <w:rPr>
          <w:b/>
          <w:noProof/>
          <w:sz w:val="28"/>
          <w:szCs w:val="28"/>
        </w:rPr>
        <w:t>Our Vision:</w:t>
      </w:r>
      <w:r>
        <w:rPr>
          <w:b/>
          <w:noProof/>
          <w:color w:val="1F497D"/>
          <w:sz w:val="28"/>
          <w:szCs w:val="28"/>
        </w:rPr>
        <w:t xml:space="preserve">       </w:t>
      </w:r>
      <w:r w:rsidRPr="00B82753">
        <w:rPr>
          <w:noProof/>
        </w:rPr>
        <w:t>To be recognised as a leader in the provision of effective Corrective Services which positively change lives, reduce re-offending and prevent future victims.</w:t>
      </w:r>
    </w:p>
    <w:p w14:paraId="6D243E47" w14:textId="77777777" w:rsidR="00260C86" w:rsidRPr="000F359E" w:rsidRDefault="00260C86" w:rsidP="00260C86">
      <w:pPr>
        <w:rPr>
          <w:noProof/>
          <w:color w:val="1F3864"/>
        </w:rPr>
      </w:pPr>
      <w:r w:rsidRPr="00A238DE">
        <w:rPr>
          <w:b/>
          <w:noProof/>
          <w:sz w:val="28"/>
          <w:szCs w:val="28"/>
        </w:rPr>
        <w:t>Our Mission:</w:t>
      </w:r>
      <w:r w:rsidRPr="000F359E">
        <w:rPr>
          <w:noProof/>
          <w:color w:val="1F3864"/>
        </w:rPr>
        <w:t xml:space="preserve"> </w:t>
      </w:r>
      <w:r>
        <w:rPr>
          <w:noProof/>
          <w:color w:val="1F3864"/>
        </w:rPr>
        <w:t xml:space="preserve">    </w:t>
      </w:r>
      <w:r w:rsidRPr="004D7B93">
        <w:rPr>
          <w:noProof/>
        </w:rPr>
        <w:t xml:space="preserve">To </w:t>
      </w:r>
      <w:r w:rsidRPr="00F06DF1">
        <w:rPr>
          <w:noProof/>
        </w:rPr>
        <w:t>contribute to a safer community through:</w:t>
      </w:r>
    </w:p>
    <w:p w14:paraId="22761C6F" w14:textId="77777777" w:rsidR="00260C86" w:rsidRDefault="00260C86" w:rsidP="00122AFB">
      <w:pPr>
        <w:numPr>
          <w:ilvl w:val="0"/>
          <w:numId w:val="5"/>
        </w:numPr>
        <w:suppressAutoHyphens w:val="0"/>
        <w:ind w:left="426" w:hanging="357"/>
        <w:rPr>
          <w:noProof/>
        </w:rPr>
      </w:pPr>
      <w:r w:rsidRPr="00F06DF1">
        <w:rPr>
          <w:noProof/>
        </w:rPr>
        <w:t>The safe, secure, decent and humane management of offenders bot</w:t>
      </w:r>
      <w:r>
        <w:rPr>
          <w:noProof/>
        </w:rPr>
        <w:t>h in custody and the community; and</w:t>
      </w:r>
    </w:p>
    <w:p w14:paraId="7A1AAA9E" w14:textId="2437E7D8" w:rsidR="00260C86" w:rsidRPr="00A30549" w:rsidRDefault="00260C86" w:rsidP="00122AFB">
      <w:pPr>
        <w:numPr>
          <w:ilvl w:val="0"/>
          <w:numId w:val="5"/>
        </w:numPr>
        <w:suppressAutoHyphens w:val="0"/>
        <w:spacing w:after="240" w:line="276" w:lineRule="auto"/>
        <w:ind w:left="426" w:hanging="357"/>
        <w:rPr>
          <w:noProof/>
        </w:rPr>
      </w:pPr>
      <w:r w:rsidRPr="00F06DF1">
        <w:rPr>
          <w:noProof/>
        </w:rPr>
        <w:t>The provision of sustainable opportunities for offenders to lead law abiding and productive lives in the community through rehabilitation and reintegration.</w:t>
      </w:r>
    </w:p>
    <w:p w14:paraId="6C1064A9" w14:textId="77777777" w:rsidR="00260C86" w:rsidRPr="00423241" w:rsidRDefault="00260C86" w:rsidP="00260C86">
      <w:pPr>
        <w:pStyle w:val="Heading1"/>
      </w:pPr>
      <w:r>
        <w:t>BRANCH</w:t>
      </w:r>
      <w:r w:rsidRPr="00423241">
        <w:t xml:space="preserve"> OVERVIEW</w:t>
      </w:r>
    </w:p>
    <w:p w14:paraId="782480BA" w14:textId="2B538928" w:rsidR="000D7900" w:rsidRPr="00424257" w:rsidRDefault="000D7900" w:rsidP="00837BA2">
      <w:pPr>
        <w:pStyle w:val="BodyText"/>
      </w:pPr>
      <w:r w:rsidRPr="00424257">
        <w:rPr>
          <w:b/>
          <w:bCs/>
        </w:rPr>
        <w:t>Offender Reintegration</w:t>
      </w:r>
      <w:r w:rsidR="00680A45">
        <w:rPr>
          <w:b/>
          <w:bCs/>
        </w:rPr>
        <w:t xml:space="preserve"> (OR)</w:t>
      </w:r>
      <w:r w:rsidRPr="00424257">
        <w:rPr>
          <w:b/>
          <w:bCs/>
        </w:rPr>
        <w:t xml:space="preserve"> </w:t>
      </w:r>
      <w:r w:rsidRPr="00424257">
        <w:t xml:space="preserve">plays a vital role in the successful reintegration of an offender into the community by seeking to reduce criminogenic risk and supporting an offender to address other causal factors related to their offending behaviour.  </w:t>
      </w:r>
    </w:p>
    <w:p w14:paraId="2B6B6AB7" w14:textId="77777777" w:rsidR="000D7900" w:rsidRPr="00424257" w:rsidRDefault="000D7900" w:rsidP="000D7900">
      <w:r w:rsidRPr="00424257">
        <w:t xml:space="preserve">Key functions of the Offender Reintegration division are to: </w:t>
      </w:r>
    </w:p>
    <w:p w14:paraId="7633133E" w14:textId="77777777" w:rsidR="00473057" w:rsidRPr="00424257" w:rsidRDefault="00473057" w:rsidP="00F85249">
      <w:pPr>
        <w:pStyle w:val="BSbullet1"/>
      </w:pPr>
      <w:r w:rsidRPr="00424257">
        <w:t>Deliver a holistic model of Integrated Offender Management (IOM) to offenders throughout their custody and/or supervision period</w:t>
      </w:r>
    </w:p>
    <w:p w14:paraId="2076278A" w14:textId="4DC94147" w:rsidR="00473057" w:rsidRPr="00424257" w:rsidRDefault="00473057" w:rsidP="00F85249">
      <w:pPr>
        <w:pStyle w:val="BSbullet1"/>
      </w:pPr>
      <w:r w:rsidRPr="00424257">
        <w:rPr>
          <w:color w:val="000000"/>
        </w:rPr>
        <w:t>Deliver strong reintegrative services through</w:t>
      </w:r>
      <w:r w:rsidR="00EB7B75">
        <w:rPr>
          <w:color w:val="000000"/>
        </w:rPr>
        <w:t xml:space="preserve"> education,</w:t>
      </w:r>
      <w:r w:rsidRPr="00424257">
        <w:rPr>
          <w:color w:val="000000"/>
        </w:rPr>
        <w:t xml:space="preserve"> employment, housing and</w:t>
      </w:r>
      <w:r w:rsidR="00680A45" w:rsidRPr="00680A45">
        <w:t xml:space="preserve"> </w:t>
      </w:r>
      <w:r w:rsidR="00680A45">
        <w:t>family reconnection;</w:t>
      </w:r>
    </w:p>
    <w:p w14:paraId="6FD78FE7" w14:textId="77777777" w:rsidR="00473057" w:rsidRPr="00424257" w:rsidRDefault="00473057" w:rsidP="00F85249">
      <w:pPr>
        <w:pStyle w:val="BSbullet1"/>
      </w:pPr>
      <w:r w:rsidRPr="00424257">
        <w:lastRenderedPageBreak/>
        <w:t>Provide a streamlined and integrated model of sentence management and program delivery that meets the needs of the detainee and offender population</w:t>
      </w:r>
    </w:p>
    <w:p w14:paraId="3BB888A7" w14:textId="02294726" w:rsidR="00473057" w:rsidRPr="00424257" w:rsidRDefault="00680A45" w:rsidP="00F85249">
      <w:pPr>
        <w:pStyle w:val="BSbullet1"/>
      </w:pPr>
      <w:r>
        <w:t>Provide specialised services in assessment, case management and therapeutic services that promote rehabilitation opportunities.</w:t>
      </w:r>
    </w:p>
    <w:p w14:paraId="582B6D35" w14:textId="3DFBD3CA" w:rsidR="00473057" w:rsidRPr="00C36633" w:rsidRDefault="00473057" w:rsidP="00473057">
      <w:pPr>
        <w:pStyle w:val="Heading2"/>
      </w:pPr>
      <w:r w:rsidRPr="00604DCE">
        <w:t>POSITION OVERVIEW</w:t>
      </w:r>
    </w:p>
    <w:p w14:paraId="5F38DCFC" w14:textId="2DC9A709" w:rsidR="00837BA2" w:rsidRPr="00A86844" w:rsidRDefault="00473057" w:rsidP="00A86844">
      <w:pPr>
        <w:pStyle w:val="Normal0"/>
        <w:pBdr>
          <w:top w:val="nil"/>
          <w:left w:val="nil"/>
          <w:bottom w:val="nil"/>
          <w:right w:val="nil"/>
          <w:between w:val="nil"/>
        </w:pBdr>
        <w:spacing w:before="0" w:after="120"/>
        <w:jc w:val="both"/>
        <w:rPr>
          <w:rFonts w:eastAsia="Calibri" w:cs="Calibri"/>
          <w:color w:val="000000" w:themeColor="text1"/>
          <w:szCs w:val="24"/>
        </w:rPr>
      </w:pPr>
      <w:r w:rsidRPr="00A86844">
        <w:rPr>
          <w:rFonts w:eastAsia="Calibri" w:cs="Calibri"/>
          <w:color w:val="000000" w:themeColor="text1"/>
          <w:szCs w:val="24"/>
        </w:rPr>
        <w:t xml:space="preserve">The Supports and Interventions </w:t>
      </w:r>
      <w:r w:rsidR="00A86844">
        <w:rPr>
          <w:rFonts w:eastAsia="Calibri" w:cs="Calibri"/>
          <w:color w:val="000000" w:themeColor="text1"/>
          <w:szCs w:val="24"/>
        </w:rPr>
        <w:t>U</w:t>
      </w:r>
      <w:r w:rsidRPr="00A86844">
        <w:rPr>
          <w:rFonts w:eastAsia="Calibri" w:cs="Calibri"/>
          <w:color w:val="000000" w:themeColor="text1"/>
          <w:szCs w:val="24"/>
        </w:rPr>
        <w:t>nit (SIU) is comprised of two teams</w:t>
      </w:r>
      <w:r w:rsidR="00AF5064" w:rsidRPr="00A86844">
        <w:rPr>
          <w:rFonts w:eastAsia="Calibri" w:cs="Calibri"/>
          <w:color w:val="000000" w:themeColor="text1"/>
          <w:szCs w:val="24"/>
        </w:rPr>
        <w:t>, namely the</w:t>
      </w:r>
      <w:r w:rsidRPr="00A86844">
        <w:rPr>
          <w:rFonts w:eastAsia="Calibri" w:cs="Calibri"/>
          <w:color w:val="000000" w:themeColor="text1"/>
          <w:szCs w:val="24"/>
        </w:rPr>
        <w:t xml:space="preserve"> Complex Care and Therapeutic Interventions Team</w:t>
      </w:r>
      <w:r w:rsidR="00AF5064" w:rsidRPr="00A86844">
        <w:rPr>
          <w:rFonts w:eastAsia="Calibri" w:cs="Calibri"/>
          <w:color w:val="000000" w:themeColor="text1"/>
          <w:szCs w:val="24"/>
        </w:rPr>
        <w:t>s</w:t>
      </w:r>
      <w:r w:rsidRPr="00A86844">
        <w:rPr>
          <w:rFonts w:eastAsia="Calibri" w:cs="Calibri"/>
          <w:color w:val="000000" w:themeColor="text1"/>
          <w:szCs w:val="24"/>
        </w:rPr>
        <w:t xml:space="preserve">. The two teams combine to form a multi-disciplinary team consisting of clinicians, </w:t>
      </w:r>
      <w:r w:rsidR="00AF5064" w:rsidRPr="00A86844">
        <w:rPr>
          <w:rFonts w:eastAsia="Calibri" w:cs="Calibri"/>
          <w:color w:val="000000" w:themeColor="text1"/>
          <w:szCs w:val="24"/>
        </w:rPr>
        <w:t xml:space="preserve">a </w:t>
      </w:r>
      <w:r w:rsidRPr="00A86844">
        <w:rPr>
          <w:rFonts w:eastAsia="Calibri" w:cs="Calibri"/>
          <w:color w:val="000000" w:themeColor="text1"/>
          <w:szCs w:val="24"/>
        </w:rPr>
        <w:t>Disability Liaison Officer</w:t>
      </w:r>
      <w:r w:rsidR="00A13BB1" w:rsidRPr="00A86844">
        <w:rPr>
          <w:rFonts w:eastAsia="Calibri" w:cs="Calibri"/>
          <w:color w:val="000000" w:themeColor="text1"/>
          <w:szCs w:val="24"/>
        </w:rPr>
        <w:t>’s</w:t>
      </w:r>
      <w:r w:rsidRPr="00A86844">
        <w:rPr>
          <w:rFonts w:eastAsia="Calibri" w:cs="Calibri"/>
          <w:color w:val="000000" w:themeColor="text1"/>
          <w:szCs w:val="24"/>
        </w:rPr>
        <w:t>, and Allied Health Assistants who provide a range of interventions and services across the whole of the AMC</w:t>
      </w:r>
      <w:r w:rsidR="008E5DAC" w:rsidRPr="00A86844">
        <w:rPr>
          <w:rFonts w:eastAsia="Calibri" w:cs="Calibri"/>
          <w:color w:val="000000" w:themeColor="text1"/>
          <w:szCs w:val="24"/>
        </w:rPr>
        <w:t xml:space="preserve"> and supporting transition into the community</w:t>
      </w:r>
      <w:r w:rsidRPr="00A86844">
        <w:rPr>
          <w:rFonts w:eastAsia="Calibri" w:cs="Calibri"/>
          <w:color w:val="000000" w:themeColor="text1"/>
          <w:szCs w:val="24"/>
        </w:rPr>
        <w:t xml:space="preserve">. The SIU’s </w:t>
      </w:r>
      <w:r w:rsidR="003B563E" w:rsidRPr="00A86844">
        <w:rPr>
          <w:rFonts w:eastAsia="Calibri" w:cs="Calibri"/>
          <w:color w:val="000000" w:themeColor="text1"/>
          <w:szCs w:val="24"/>
        </w:rPr>
        <w:t xml:space="preserve">Complex Care teams </w:t>
      </w:r>
      <w:r w:rsidRPr="00A86844">
        <w:rPr>
          <w:rFonts w:eastAsia="Calibri" w:cs="Calibri"/>
          <w:color w:val="000000" w:themeColor="text1"/>
          <w:szCs w:val="24"/>
        </w:rPr>
        <w:t>primary focus is the ongoing oversight and service intervention in or related to the Assisted Care Unit (ACU), an accommodation unit in the AMC for male detainees with complex presentations and vulnerabilities because of mental health, disability, or other complex need/s</w:t>
      </w:r>
      <w:r w:rsidR="00837BA2" w:rsidRPr="00A86844">
        <w:rPr>
          <w:rFonts w:eastAsia="Calibri" w:cs="Calibri"/>
          <w:color w:val="000000" w:themeColor="text1"/>
          <w:szCs w:val="24"/>
        </w:rPr>
        <w:t xml:space="preserve">. </w:t>
      </w:r>
      <w:r w:rsidR="008E5DAC" w:rsidRPr="00A86844">
        <w:rPr>
          <w:rFonts w:eastAsia="Calibri" w:cs="Calibri"/>
          <w:color w:val="000000" w:themeColor="text1"/>
          <w:szCs w:val="24"/>
        </w:rPr>
        <w:t>The team also</w:t>
      </w:r>
      <w:r w:rsidR="00F06353" w:rsidRPr="00A86844">
        <w:rPr>
          <w:rFonts w:eastAsia="Calibri" w:cs="Calibri"/>
          <w:color w:val="000000" w:themeColor="text1"/>
          <w:szCs w:val="24"/>
        </w:rPr>
        <w:t xml:space="preserve"> </w:t>
      </w:r>
      <w:r w:rsidR="008E5DAC" w:rsidRPr="00A86844">
        <w:rPr>
          <w:rFonts w:eastAsia="Calibri" w:cs="Calibri"/>
          <w:color w:val="000000" w:themeColor="text1"/>
          <w:szCs w:val="24"/>
        </w:rPr>
        <w:t xml:space="preserve">provides ongoing support of ageing detainees with increasing care needs. </w:t>
      </w:r>
    </w:p>
    <w:p w14:paraId="32AC3286" w14:textId="62138827" w:rsidR="000E73E5" w:rsidRPr="00A86844" w:rsidRDefault="000A4442" w:rsidP="00A86844">
      <w:pPr>
        <w:pStyle w:val="Normal0"/>
        <w:pBdr>
          <w:top w:val="nil"/>
          <w:left w:val="nil"/>
          <w:bottom w:val="nil"/>
          <w:right w:val="nil"/>
          <w:between w:val="nil"/>
        </w:pBdr>
        <w:spacing w:before="0" w:after="120"/>
        <w:jc w:val="both"/>
        <w:rPr>
          <w:rFonts w:eastAsia="Calibri" w:cs="Calibri"/>
          <w:color w:val="000000" w:themeColor="text1"/>
          <w:szCs w:val="24"/>
        </w:rPr>
      </w:pPr>
      <w:r w:rsidRPr="00A86844">
        <w:rPr>
          <w:rFonts w:eastAsia="Calibri" w:cs="Calibri"/>
          <w:color w:val="000000" w:themeColor="text1"/>
          <w:szCs w:val="24"/>
        </w:rPr>
        <w:t>Two practice leads (Therapeutic Interventions and Complex Care) work collaboratively in the delivery of SIU services. The Complex Care Practice Lead is responsible for the provision of both organisational and individual support related to increasing the capacity of individuals with complex needs within the AMC</w:t>
      </w:r>
      <w:r w:rsidR="00D36E1E" w:rsidRPr="00A86844">
        <w:rPr>
          <w:rFonts w:eastAsia="Calibri" w:cs="Calibri"/>
          <w:color w:val="000000" w:themeColor="text1"/>
          <w:szCs w:val="24"/>
        </w:rPr>
        <w:t>.</w:t>
      </w:r>
      <w:r w:rsidR="00BB06A9" w:rsidRPr="00A86844">
        <w:rPr>
          <w:rFonts w:eastAsia="Calibri" w:cs="Calibri"/>
          <w:color w:val="000000" w:themeColor="text1"/>
          <w:szCs w:val="24"/>
        </w:rPr>
        <w:t xml:space="preserve"> </w:t>
      </w:r>
      <w:r w:rsidR="00D36E1E" w:rsidRPr="00A86844">
        <w:rPr>
          <w:rFonts w:eastAsia="Calibri" w:cs="Calibri"/>
          <w:color w:val="000000" w:themeColor="text1"/>
          <w:szCs w:val="24"/>
        </w:rPr>
        <w:t xml:space="preserve">This role provides specialised </w:t>
      </w:r>
      <w:r w:rsidRPr="00A86844">
        <w:rPr>
          <w:rFonts w:eastAsia="Calibri" w:cs="Calibri"/>
          <w:color w:val="000000" w:themeColor="text1"/>
          <w:szCs w:val="24"/>
        </w:rPr>
        <w:t>clinical care coordination for complex clients</w:t>
      </w:r>
      <w:r w:rsidR="00473057" w:rsidRPr="00A86844">
        <w:rPr>
          <w:rFonts w:eastAsia="Calibri" w:cs="Calibri"/>
          <w:color w:val="000000" w:themeColor="text1"/>
          <w:szCs w:val="24"/>
        </w:rPr>
        <w:t xml:space="preserve"> across the continuum of emerging, pre-existing </w:t>
      </w:r>
      <w:r w:rsidR="00F6309C" w:rsidRPr="00A86844">
        <w:rPr>
          <w:rFonts w:eastAsia="Calibri" w:cs="Calibri"/>
          <w:color w:val="000000" w:themeColor="text1"/>
          <w:szCs w:val="24"/>
        </w:rPr>
        <w:t xml:space="preserve">as well as </w:t>
      </w:r>
      <w:r w:rsidR="00473057" w:rsidRPr="00A86844">
        <w:rPr>
          <w:rFonts w:eastAsia="Calibri" w:cs="Calibri"/>
          <w:color w:val="000000" w:themeColor="text1"/>
          <w:szCs w:val="24"/>
        </w:rPr>
        <w:t xml:space="preserve">identifying unmet disability </w:t>
      </w:r>
      <w:r w:rsidR="008E5DAC" w:rsidRPr="00A86844">
        <w:rPr>
          <w:rFonts w:eastAsia="Calibri" w:cs="Calibri"/>
          <w:color w:val="000000" w:themeColor="text1"/>
          <w:szCs w:val="24"/>
        </w:rPr>
        <w:t xml:space="preserve">and ageing </w:t>
      </w:r>
      <w:r w:rsidR="00473057" w:rsidRPr="00A86844">
        <w:rPr>
          <w:rFonts w:eastAsia="Calibri" w:cs="Calibri"/>
          <w:color w:val="000000" w:themeColor="text1"/>
          <w:szCs w:val="24"/>
        </w:rPr>
        <w:t>needs across the AMC</w:t>
      </w:r>
      <w:r w:rsidR="00F6309C" w:rsidRPr="00A86844">
        <w:rPr>
          <w:rFonts w:eastAsia="Calibri" w:cs="Calibri"/>
          <w:color w:val="000000" w:themeColor="text1"/>
          <w:szCs w:val="24"/>
        </w:rPr>
        <w:t xml:space="preserve">. This includes supporting detainees with complex behaviours </w:t>
      </w:r>
      <w:r w:rsidR="00BB06A9" w:rsidRPr="00A86844">
        <w:rPr>
          <w:rFonts w:eastAsia="Calibri" w:cs="Calibri"/>
          <w:color w:val="000000" w:themeColor="text1"/>
          <w:szCs w:val="24"/>
        </w:rPr>
        <w:t>and as required recommend</w:t>
      </w:r>
      <w:r w:rsidR="00AF5064" w:rsidRPr="00A86844">
        <w:rPr>
          <w:rFonts w:eastAsia="Calibri" w:cs="Calibri"/>
          <w:color w:val="000000" w:themeColor="text1"/>
          <w:szCs w:val="24"/>
        </w:rPr>
        <w:t>ing</w:t>
      </w:r>
      <w:r w:rsidR="00BB06A9" w:rsidRPr="00A86844">
        <w:rPr>
          <w:rFonts w:eastAsia="Calibri" w:cs="Calibri"/>
          <w:color w:val="000000" w:themeColor="text1"/>
          <w:szCs w:val="24"/>
        </w:rPr>
        <w:t xml:space="preserve"> assessment</w:t>
      </w:r>
      <w:r w:rsidR="00AF5064" w:rsidRPr="00A86844">
        <w:rPr>
          <w:rFonts w:eastAsia="Calibri" w:cs="Calibri"/>
          <w:color w:val="000000" w:themeColor="text1"/>
          <w:szCs w:val="24"/>
        </w:rPr>
        <w:t>s</w:t>
      </w:r>
      <w:r w:rsidR="00BB06A9" w:rsidRPr="00A86844">
        <w:rPr>
          <w:rFonts w:eastAsia="Calibri" w:cs="Calibri"/>
          <w:color w:val="000000" w:themeColor="text1"/>
          <w:szCs w:val="24"/>
        </w:rPr>
        <w:t xml:space="preserve"> and interventions.</w:t>
      </w:r>
      <w:r w:rsidR="00F6309C" w:rsidRPr="00A86844">
        <w:rPr>
          <w:rFonts w:eastAsia="Calibri" w:cs="Calibri"/>
          <w:color w:val="000000" w:themeColor="text1"/>
          <w:szCs w:val="24"/>
        </w:rPr>
        <w:t xml:space="preserve"> The role is responsible</w:t>
      </w:r>
      <w:r w:rsidR="00AF5064" w:rsidRPr="00A86844">
        <w:rPr>
          <w:rFonts w:eastAsia="Calibri" w:cs="Calibri"/>
          <w:color w:val="000000" w:themeColor="text1"/>
          <w:szCs w:val="24"/>
        </w:rPr>
        <w:t xml:space="preserve"> for</w:t>
      </w:r>
      <w:r w:rsidRPr="00A86844">
        <w:rPr>
          <w:rFonts w:eastAsia="Calibri" w:cs="Calibri"/>
          <w:color w:val="000000" w:themeColor="text1"/>
          <w:szCs w:val="24"/>
        </w:rPr>
        <w:t xml:space="preserve"> ensuring </w:t>
      </w:r>
      <w:r w:rsidR="00AF5064" w:rsidRPr="00A86844">
        <w:rPr>
          <w:rFonts w:eastAsia="Calibri" w:cs="Calibri"/>
          <w:color w:val="000000" w:themeColor="text1"/>
          <w:szCs w:val="24"/>
        </w:rPr>
        <w:t xml:space="preserve">detainee’s </w:t>
      </w:r>
      <w:r w:rsidRPr="00A86844">
        <w:rPr>
          <w:rFonts w:eastAsia="Calibri" w:cs="Calibri"/>
          <w:color w:val="000000" w:themeColor="text1"/>
          <w:szCs w:val="24"/>
        </w:rPr>
        <w:t xml:space="preserve">individual needs are considered during their incarceration </w:t>
      </w:r>
      <w:r w:rsidR="00C53891" w:rsidRPr="00A86844">
        <w:rPr>
          <w:rFonts w:eastAsia="Calibri" w:cs="Calibri"/>
          <w:color w:val="000000" w:themeColor="text1"/>
          <w:szCs w:val="24"/>
        </w:rPr>
        <w:t>and</w:t>
      </w:r>
      <w:r w:rsidR="00AF5064" w:rsidRPr="00A86844">
        <w:rPr>
          <w:rFonts w:eastAsia="Calibri" w:cs="Calibri"/>
          <w:color w:val="000000" w:themeColor="text1"/>
          <w:szCs w:val="24"/>
        </w:rPr>
        <w:t xml:space="preserve"> </w:t>
      </w:r>
      <w:r w:rsidR="00BB06A9" w:rsidRPr="00A86844">
        <w:rPr>
          <w:rFonts w:eastAsia="Calibri" w:cs="Calibri"/>
          <w:color w:val="000000" w:themeColor="text1"/>
          <w:szCs w:val="24"/>
        </w:rPr>
        <w:t>contribute to pre-release planning for</w:t>
      </w:r>
      <w:r w:rsidR="00D36E1E" w:rsidRPr="00A86844">
        <w:rPr>
          <w:rFonts w:eastAsia="Calibri" w:cs="Calibri"/>
          <w:color w:val="000000" w:themeColor="text1"/>
          <w:szCs w:val="24"/>
        </w:rPr>
        <w:t xml:space="preserve"> transitional care needs</w:t>
      </w:r>
      <w:r w:rsidRPr="00A86844">
        <w:rPr>
          <w:rFonts w:eastAsia="Calibri" w:cs="Calibri"/>
          <w:color w:val="000000" w:themeColor="text1"/>
          <w:szCs w:val="24"/>
        </w:rPr>
        <w:t xml:space="preserve">. </w:t>
      </w:r>
      <w:r w:rsidR="00AF5064" w:rsidRPr="00A86844">
        <w:rPr>
          <w:rFonts w:eastAsia="Calibri" w:cs="Calibri"/>
          <w:color w:val="000000" w:themeColor="text1"/>
          <w:szCs w:val="24"/>
        </w:rPr>
        <w:t>The Complex Care Team provides expert advice to stakeholders within the AMC to improve the capacity of staff to support detainees with complex presentations.</w:t>
      </w:r>
    </w:p>
    <w:p w14:paraId="4BC540D5" w14:textId="552E521A" w:rsidR="000E73E5" w:rsidRPr="00A86844" w:rsidRDefault="000E73E5" w:rsidP="00A86844">
      <w:pPr>
        <w:pStyle w:val="Normal0"/>
        <w:pBdr>
          <w:top w:val="nil"/>
          <w:left w:val="nil"/>
          <w:bottom w:val="nil"/>
          <w:right w:val="nil"/>
          <w:between w:val="nil"/>
        </w:pBdr>
        <w:spacing w:before="0" w:after="120"/>
        <w:jc w:val="both"/>
        <w:rPr>
          <w:rFonts w:eastAsia="Calibri" w:cs="Calibri"/>
          <w:color w:val="000000" w:themeColor="text1"/>
          <w:szCs w:val="24"/>
        </w:rPr>
      </w:pPr>
      <w:r w:rsidRPr="00A86844">
        <w:rPr>
          <w:rFonts w:eastAsia="Calibri" w:cs="Calibri"/>
          <w:color w:val="000000" w:themeColor="text1"/>
          <w:szCs w:val="24"/>
        </w:rPr>
        <w:t>Clinicians working within</w:t>
      </w:r>
      <w:r w:rsidR="00106CD4" w:rsidRPr="00A86844">
        <w:rPr>
          <w:rFonts w:eastAsia="Calibri" w:cs="Calibri"/>
          <w:color w:val="000000" w:themeColor="text1"/>
          <w:szCs w:val="24"/>
        </w:rPr>
        <w:t xml:space="preserve"> SIU</w:t>
      </w:r>
      <w:r w:rsidRPr="00A86844">
        <w:rPr>
          <w:rFonts w:eastAsia="Calibri" w:cs="Calibri"/>
          <w:color w:val="000000" w:themeColor="text1"/>
          <w:szCs w:val="24"/>
        </w:rPr>
        <w:t xml:space="preserve"> are supported via access to supervision, a collaborative and multidisciplinary team environment, and continuing professional development opportunities appropriate to area of service provision.</w:t>
      </w:r>
    </w:p>
    <w:p w14:paraId="221A3506" w14:textId="5044EF18" w:rsidR="008C40B5" w:rsidRDefault="00AE5D2C" w:rsidP="00473057">
      <w:pPr>
        <w:pStyle w:val="Heading2"/>
      </w:pPr>
      <w:r>
        <w:t>WHAT YOU WILL DO</w:t>
      </w:r>
    </w:p>
    <w:p w14:paraId="55D431B2" w14:textId="171E7859" w:rsidR="007639D1" w:rsidRPr="002F0529" w:rsidRDefault="007639D1" w:rsidP="00CA5FBB">
      <w:bookmarkStart w:id="3" w:name="_Hlk133487747"/>
      <w:r>
        <w:rPr>
          <w:lang w:eastAsia="ja-JP"/>
        </w:rPr>
        <w:t xml:space="preserve">Under the direction of the </w:t>
      </w:r>
      <w:r w:rsidR="00F161C1">
        <w:rPr>
          <w:lang w:eastAsia="ja-JP"/>
        </w:rPr>
        <w:t>Director</w:t>
      </w:r>
      <w:r w:rsidR="00D36E1E">
        <w:rPr>
          <w:lang w:eastAsia="ja-JP"/>
        </w:rPr>
        <w:t>,</w:t>
      </w:r>
      <w:r w:rsidR="000D7900">
        <w:rPr>
          <w:lang w:eastAsia="ja-JP"/>
        </w:rPr>
        <w:t xml:space="preserve"> </w:t>
      </w:r>
      <w:r w:rsidR="00D36E1E">
        <w:rPr>
          <w:lang w:eastAsia="ja-JP"/>
        </w:rPr>
        <w:t>Clinical Practice</w:t>
      </w:r>
      <w:r w:rsidR="00F82471">
        <w:rPr>
          <w:lang w:eastAsia="ja-JP"/>
        </w:rPr>
        <w:t xml:space="preserve">, </w:t>
      </w:r>
      <w:r w:rsidR="00837BA2">
        <w:rPr>
          <w:lang w:eastAsia="ja-JP"/>
        </w:rPr>
        <w:t xml:space="preserve">the </w:t>
      </w:r>
      <w:r w:rsidR="009C7F81" w:rsidRPr="009C7F81">
        <w:rPr>
          <w:lang w:eastAsia="ja-JP"/>
        </w:rPr>
        <w:t>Complex Care Practice Lead, Supports and Interventions</w:t>
      </w:r>
      <w:r>
        <w:rPr>
          <w:lang w:eastAsia="ja-JP"/>
        </w:rPr>
        <w:t xml:space="preserve"> will:</w:t>
      </w:r>
    </w:p>
    <w:bookmarkEnd w:id="3"/>
    <w:p w14:paraId="097D40AF" w14:textId="77777777" w:rsidR="00213296" w:rsidRPr="00213296" w:rsidRDefault="00D87AA5" w:rsidP="00213296">
      <w:pPr>
        <w:pStyle w:val="NumberedPoints"/>
      </w:pPr>
      <w:r w:rsidRPr="00213296">
        <w:t xml:space="preserve">Provide clinical leadership and management </w:t>
      </w:r>
      <w:r w:rsidR="00837BA2" w:rsidRPr="00213296">
        <w:t>of the</w:t>
      </w:r>
      <w:r w:rsidR="00EA1642" w:rsidRPr="00213296">
        <w:t xml:space="preserve"> </w:t>
      </w:r>
      <w:r w:rsidR="009E3D13" w:rsidRPr="00213296">
        <w:t>day-to-day</w:t>
      </w:r>
      <w:r w:rsidR="00EA1642" w:rsidRPr="00213296">
        <w:t xml:space="preserve"> operations of a multidisciplinary team </w:t>
      </w:r>
      <w:r w:rsidR="009E3D13" w:rsidRPr="00213296">
        <w:t>in the provision</w:t>
      </w:r>
      <w:r w:rsidR="00EA1642" w:rsidRPr="00213296">
        <w:t xml:space="preserve"> of disability and complex client needs across the </w:t>
      </w:r>
      <w:r w:rsidR="00837BA2" w:rsidRPr="00213296">
        <w:t>AMC, and</w:t>
      </w:r>
      <w:r w:rsidR="008E5DAC" w:rsidRPr="00213296">
        <w:t xml:space="preserve"> in the community with the ACTCS Community D</w:t>
      </w:r>
      <w:r w:rsidR="00837BA2" w:rsidRPr="00213296">
        <w:t xml:space="preserve">isability </w:t>
      </w:r>
      <w:r w:rsidR="008E5DAC" w:rsidRPr="00213296">
        <w:t>L</w:t>
      </w:r>
      <w:r w:rsidR="00837BA2" w:rsidRPr="00213296">
        <w:t xml:space="preserve">iaison </w:t>
      </w:r>
      <w:r w:rsidR="008E5DAC" w:rsidRPr="00213296">
        <w:t>O</w:t>
      </w:r>
      <w:r w:rsidR="00837BA2" w:rsidRPr="00213296">
        <w:t>fficer</w:t>
      </w:r>
      <w:r w:rsidR="008E5DAC" w:rsidRPr="00213296">
        <w:t xml:space="preserve">. </w:t>
      </w:r>
      <w:bookmarkStart w:id="4" w:name="_Hlk127868209"/>
    </w:p>
    <w:p w14:paraId="693102C7" w14:textId="522250A9" w:rsidR="00D87AA5" w:rsidRPr="00213296" w:rsidRDefault="00D87AA5" w:rsidP="00213296">
      <w:pPr>
        <w:pStyle w:val="NumberedPoints"/>
      </w:pPr>
      <w:r w:rsidRPr="00213296">
        <w:t>Provide leadership and have accountability for the development, management, reporting and evaluation of team activity against targets and governance requirements, and maximise the efficiency of financial, human, and physical resources.</w:t>
      </w:r>
    </w:p>
    <w:p w14:paraId="03D7FE6A" w14:textId="1EA46E91" w:rsidR="00EA1642" w:rsidRPr="00213296" w:rsidRDefault="00AF5064" w:rsidP="00213296">
      <w:pPr>
        <w:pStyle w:val="NumberedPoints"/>
      </w:pPr>
      <w:r w:rsidRPr="00213296">
        <w:t>D</w:t>
      </w:r>
      <w:r w:rsidR="00EA1642" w:rsidRPr="00213296">
        <w:t>evelop implement</w:t>
      </w:r>
      <w:r w:rsidR="0056241D" w:rsidRPr="00213296">
        <w:t xml:space="preserve"> and review</w:t>
      </w:r>
      <w:r w:rsidR="00EA1642" w:rsidRPr="00213296">
        <w:t xml:space="preserve"> a range of multidimensional</w:t>
      </w:r>
      <w:r w:rsidR="008E5DAC" w:rsidRPr="00213296">
        <w:t xml:space="preserve"> and </w:t>
      </w:r>
      <w:r w:rsidR="00837BA2" w:rsidRPr="00213296">
        <w:t>evidence-based</w:t>
      </w:r>
      <w:r w:rsidR="00EA1642" w:rsidRPr="00213296">
        <w:t xml:space="preserve"> treatment options that offer opportunities for the development of physical, emotional, and general wellbeing for detainees with varied and complex needs</w:t>
      </w:r>
      <w:r w:rsidR="0056241D" w:rsidRPr="00213296">
        <w:t xml:space="preserve"> including therapy</w:t>
      </w:r>
      <w:r w:rsidR="00F06353" w:rsidRPr="00213296">
        <w:t xml:space="preserve"> and daily activities</w:t>
      </w:r>
      <w:r w:rsidR="0056241D" w:rsidRPr="00213296">
        <w:t xml:space="preserve"> program development for ACU</w:t>
      </w:r>
      <w:r w:rsidR="00F06353" w:rsidRPr="00213296">
        <w:t>.</w:t>
      </w:r>
    </w:p>
    <w:p w14:paraId="4EB48164" w14:textId="19742A90" w:rsidR="00BB06A9" w:rsidRPr="00213296" w:rsidRDefault="00EA1642" w:rsidP="00213296">
      <w:pPr>
        <w:pStyle w:val="NumberedPoints"/>
      </w:pPr>
      <w:r w:rsidRPr="00213296">
        <w:t>Provide advice related to the care of</w:t>
      </w:r>
      <w:r w:rsidR="00AF5064" w:rsidRPr="00213296">
        <w:t>,</w:t>
      </w:r>
      <w:r w:rsidRPr="00213296">
        <w:t xml:space="preserve"> and service provision for</w:t>
      </w:r>
      <w:r w:rsidR="00AF5064" w:rsidRPr="00213296">
        <w:t>,</w:t>
      </w:r>
      <w:r w:rsidRPr="00213296">
        <w:t xml:space="preserve"> detainees with disabilities, </w:t>
      </w:r>
      <w:r w:rsidR="008E5DAC" w:rsidRPr="00213296">
        <w:t xml:space="preserve">and </w:t>
      </w:r>
      <w:r w:rsidR="00837BA2" w:rsidRPr="00213296">
        <w:t>age-related</w:t>
      </w:r>
      <w:r w:rsidR="008E5DAC" w:rsidRPr="00213296">
        <w:t xml:space="preserve"> decline </w:t>
      </w:r>
      <w:r w:rsidRPr="00213296">
        <w:t xml:space="preserve">including contributing to </w:t>
      </w:r>
      <w:r w:rsidR="00466508" w:rsidRPr="00213296">
        <w:t xml:space="preserve">case plans, </w:t>
      </w:r>
      <w:r w:rsidRPr="00213296">
        <w:t>and regular care coordination</w:t>
      </w:r>
      <w:r w:rsidR="002B1EB9" w:rsidRPr="00213296">
        <w:t>.</w:t>
      </w:r>
      <w:r w:rsidRPr="00213296">
        <w:t xml:space="preserve"> </w:t>
      </w:r>
      <w:bookmarkEnd w:id="4"/>
    </w:p>
    <w:p w14:paraId="10637805" w14:textId="004C455F" w:rsidR="00EA1642" w:rsidRPr="00213296" w:rsidRDefault="00EA1642" w:rsidP="00213296">
      <w:pPr>
        <w:pStyle w:val="NumberedPoints"/>
      </w:pPr>
      <w:r w:rsidRPr="00213296">
        <w:t xml:space="preserve">Supervise, oversee and direct the work of staff including assisting with and vetting clinical assessment (where applicable), staff supervision, operational scheduling, clinical guidance and </w:t>
      </w:r>
      <w:r w:rsidR="00466508" w:rsidRPr="00213296">
        <w:t>ongoing staff performance.</w:t>
      </w:r>
    </w:p>
    <w:p w14:paraId="6DF1C13B" w14:textId="5A9F128C" w:rsidR="0087391C" w:rsidRPr="00213296" w:rsidRDefault="00EA1642" w:rsidP="00213296">
      <w:pPr>
        <w:pStyle w:val="NumberedPoints"/>
      </w:pPr>
      <w:r w:rsidRPr="00213296">
        <w:lastRenderedPageBreak/>
        <w:t xml:space="preserve">Maintain systems to enable evaluation of </w:t>
      </w:r>
      <w:r w:rsidR="00AF5064" w:rsidRPr="00213296">
        <w:t xml:space="preserve">the </w:t>
      </w:r>
      <w:r w:rsidRPr="00213296">
        <w:t>effectiveness of clinical treatment options in accordance with leading practice guidelines, to enable review and evaluation of work practices, including quality assurance and reporting on performance indicators, and contribute to the development of policies and procedures.</w:t>
      </w:r>
    </w:p>
    <w:p w14:paraId="704A031D" w14:textId="7A2302D3" w:rsidR="00466508" w:rsidRPr="00213296" w:rsidRDefault="00654F7D" w:rsidP="00213296">
      <w:pPr>
        <w:pStyle w:val="NumberedPoints"/>
      </w:pPr>
      <w:r w:rsidRPr="00213296">
        <w:t xml:space="preserve">Identify and implement actions to address systemic barriers to </w:t>
      </w:r>
      <w:r w:rsidR="002527BE" w:rsidRPr="00213296">
        <w:t xml:space="preserve">service delivery </w:t>
      </w:r>
      <w:r w:rsidRPr="00213296">
        <w:t>access</w:t>
      </w:r>
      <w:r w:rsidR="0087391C" w:rsidRPr="00213296">
        <w:t xml:space="preserve"> for detainees with complex needs</w:t>
      </w:r>
      <w:r w:rsidR="002527BE" w:rsidRPr="00213296">
        <w:t xml:space="preserve"> in the custodial setting</w:t>
      </w:r>
      <w:r w:rsidR="00466508" w:rsidRPr="00213296">
        <w:t>, including leading care coordination meetings, contribute to higher level and strategic planning forums, and take initiative to drive systemic change in the disability</w:t>
      </w:r>
      <w:r w:rsidR="00CE0B58" w:rsidRPr="00213296">
        <w:t>, ageing</w:t>
      </w:r>
      <w:r w:rsidR="00466508" w:rsidRPr="00213296">
        <w:t xml:space="preserve"> and complex care space for ACTCS and the AMC.</w:t>
      </w:r>
    </w:p>
    <w:p w14:paraId="20E083B7" w14:textId="77777777" w:rsidR="00481F9D" w:rsidRPr="00213296" w:rsidRDefault="00481F9D" w:rsidP="00213296">
      <w:pPr>
        <w:pStyle w:val="NumberedPoints"/>
      </w:pPr>
      <w:bookmarkStart w:id="5" w:name="_Hlk127869477"/>
      <w:r w:rsidRPr="00213296">
        <w:t>Provide mentoring, support, training and leadership to staff to build skill and knowledge in respect of complex individuals and cohorts.</w:t>
      </w:r>
    </w:p>
    <w:bookmarkEnd w:id="5"/>
    <w:p w14:paraId="41B496C6" w14:textId="0C14F92C" w:rsidR="00313A13" w:rsidRPr="00213296" w:rsidRDefault="00EA1642" w:rsidP="00213296">
      <w:pPr>
        <w:pStyle w:val="NumberedPoints"/>
      </w:pPr>
      <w:r w:rsidRPr="00213296">
        <w:t>Promote, foster and maintain positive engagement, and liaise and negotiate with ACT government agencies, community organisations and other key stakeholders, including but not limited to the Sentence Management Unit, Community Corrections, Custodial Mental Health, Justice Health Services, Custodial Operations, NDIA, Office of Disability, and community-based organisations</w:t>
      </w:r>
      <w:r w:rsidR="002B1EB9" w:rsidRPr="00213296">
        <w:t>.</w:t>
      </w:r>
    </w:p>
    <w:p w14:paraId="695A93B8" w14:textId="7E3C6132" w:rsidR="009E3D13" w:rsidRPr="00213296" w:rsidRDefault="00466508" w:rsidP="00213296">
      <w:pPr>
        <w:pStyle w:val="NumberedPoints"/>
      </w:pPr>
      <w:r w:rsidRPr="00213296">
        <w:t>Assist with the preparation of reports and submissions in relation to the operations of the Supports and Interventions Unit</w:t>
      </w:r>
      <w:r w:rsidR="002B1EB9" w:rsidRPr="00213296">
        <w:t>.</w:t>
      </w:r>
      <w:r w:rsidRPr="00213296">
        <w:t xml:space="preserve"> </w:t>
      </w:r>
    </w:p>
    <w:p w14:paraId="268C1BB1" w14:textId="6D69BA17" w:rsidR="00EA1642" w:rsidRPr="00213296" w:rsidRDefault="00EA1642" w:rsidP="00213296">
      <w:pPr>
        <w:pStyle w:val="NumberedPoints"/>
      </w:pPr>
      <w:r w:rsidRPr="00213296">
        <w:t>Maintain records in accordance with the Territory Records Act 2002</w:t>
      </w:r>
      <w:r w:rsidR="002B1EB9" w:rsidRPr="00213296">
        <w:t>.</w:t>
      </w:r>
    </w:p>
    <w:p w14:paraId="62CFD215" w14:textId="77777777" w:rsidR="00F82471" w:rsidRDefault="00F82471" w:rsidP="00677F68">
      <w:pPr>
        <w:pStyle w:val="DotPoint"/>
      </w:pPr>
    </w:p>
    <w:p w14:paraId="17B71CC6" w14:textId="77777777" w:rsidR="00B6194A" w:rsidRDefault="00474D11" w:rsidP="00473057">
      <w:pPr>
        <w:pStyle w:val="Heading2"/>
      </w:pPr>
      <w:r w:rsidRPr="005861A6">
        <w:t xml:space="preserve">WHAT </w:t>
      </w:r>
      <w:r w:rsidR="005C290A">
        <w:t>YOU</w:t>
      </w:r>
      <w:r w:rsidR="00C51FDA" w:rsidRPr="005861A6">
        <w:t xml:space="preserve"> REQUIRE</w:t>
      </w:r>
    </w:p>
    <w:p w14:paraId="29567064" w14:textId="4D764DEB" w:rsidR="00B266D2" w:rsidRDefault="00B266D2" w:rsidP="00E45888">
      <w:pPr>
        <w:pStyle w:val="BodyText"/>
      </w:pPr>
      <w:r w:rsidRPr="003D422A">
        <w:t xml:space="preserve">The </w:t>
      </w:r>
      <w:r>
        <w:t>following capabilities form the criteria that</w:t>
      </w:r>
      <w:r w:rsidR="006A159D">
        <w:t xml:space="preserve"> are required to </w:t>
      </w:r>
      <w:r w:rsidR="00173E02">
        <w:t>perform</w:t>
      </w:r>
      <w:r w:rsidR="006A159D">
        <w:t xml:space="preserve"> the </w:t>
      </w:r>
      <w:r w:rsidR="00173E02">
        <w:t xml:space="preserve">duties and responsibilities </w:t>
      </w:r>
      <w:r w:rsidR="006A159D">
        <w:t>of the position</w:t>
      </w:r>
      <w:r w:rsidR="000023C0">
        <w:t>:</w:t>
      </w:r>
      <w:r w:rsidR="006A159D">
        <w:t xml:space="preserve"> </w:t>
      </w:r>
    </w:p>
    <w:p w14:paraId="245D0F61" w14:textId="24999D62" w:rsidR="008F29AC" w:rsidRPr="00213296" w:rsidRDefault="00931430" w:rsidP="00E45888">
      <w:pPr>
        <w:pStyle w:val="BodyText"/>
        <w:rPr>
          <w:rFonts w:cs="Times New Roman"/>
          <w:b/>
          <w:sz w:val="28"/>
          <w:szCs w:val="28"/>
        </w:rPr>
      </w:pPr>
      <w:r w:rsidRPr="00213296">
        <w:rPr>
          <w:rFonts w:cs="Times New Roman"/>
          <w:b/>
          <w:sz w:val="28"/>
          <w:szCs w:val="28"/>
        </w:rPr>
        <w:t>P</w:t>
      </w:r>
      <w:r w:rsidRPr="00213296">
        <w:rPr>
          <w:rStyle w:val="Heading4Char"/>
          <w:sz w:val="28"/>
          <w:szCs w:val="28"/>
        </w:rPr>
        <w:t>rofessional /</w:t>
      </w:r>
      <w:r w:rsidR="009E69AB" w:rsidRPr="00213296">
        <w:rPr>
          <w:rFonts w:cs="Times New Roman"/>
          <w:b/>
          <w:sz w:val="28"/>
          <w:szCs w:val="28"/>
        </w:rPr>
        <w:t xml:space="preserve"> </w:t>
      </w:r>
      <w:r w:rsidR="00040CD3" w:rsidRPr="00213296">
        <w:rPr>
          <w:rFonts w:cs="Times New Roman"/>
          <w:b/>
          <w:sz w:val="28"/>
          <w:szCs w:val="28"/>
        </w:rPr>
        <w:t xml:space="preserve">Technical </w:t>
      </w:r>
      <w:r w:rsidR="005861A6" w:rsidRPr="00213296">
        <w:rPr>
          <w:rFonts w:cs="Times New Roman"/>
          <w:b/>
          <w:sz w:val="28"/>
          <w:szCs w:val="28"/>
        </w:rPr>
        <w:t>S</w:t>
      </w:r>
      <w:r w:rsidR="008F29AC" w:rsidRPr="00213296">
        <w:rPr>
          <w:rFonts w:cs="Times New Roman"/>
          <w:b/>
          <w:sz w:val="28"/>
          <w:szCs w:val="28"/>
        </w:rPr>
        <w:t>kills</w:t>
      </w:r>
      <w:r w:rsidR="005C290A" w:rsidRPr="00213296">
        <w:rPr>
          <w:rFonts w:cs="Times New Roman"/>
          <w:b/>
          <w:sz w:val="28"/>
          <w:szCs w:val="28"/>
        </w:rPr>
        <w:t xml:space="preserve"> and Knowledge </w:t>
      </w:r>
    </w:p>
    <w:p w14:paraId="058A211A" w14:textId="77777777" w:rsidR="00BB06A9" w:rsidRPr="00213296" w:rsidRDefault="00BB06A9" w:rsidP="00213296">
      <w:pPr>
        <w:pStyle w:val="NumberedPoints"/>
        <w:numPr>
          <w:ilvl w:val="0"/>
          <w:numId w:val="23"/>
        </w:numPr>
      </w:pPr>
      <w:r w:rsidRPr="00213296">
        <w:t>Experience in engaging with people with disability, ageing, mental health, and other complex needs.</w:t>
      </w:r>
    </w:p>
    <w:p w14:paraId="1F24A176" w14:textId="360EC17F" w:rsidR="00BB06A9" w:rsidRPr="00213296" w:rsidRDefault="00BB06A9" w:rsidP="00213296">
      <w:pPr>
        <w:pStyle w:val="NumberedPoints"/>
        <w:numPr>
          <w:ilvl w:val="0"/>
          <w:numId w:val="23"/>
        </w:numPr>
      </w:pPr>
      <w:r w:rsidRPr="00213296">
        <w:t xml:space="preserve">Demonstrated experience in providing assessment and interventions for </w:t>
      </w:r>
      <w:r w:rsidR="00D360E5" w:rsidRPr="00213296">
        <w:t xml:space="preserve">clients </w:t>
      </w:r>
      <w:r w:rsidRPr="00213296">
        <w:t>with complex psychosocial and or physical needs, including developing case plans</w:t>
      </w:r>
      <w:r w:rsidR="00E024AE" w:rsidRPr="00213296">
        <w:t xml:space="preserve">, completion of functional capacity assessments </w:t>
      </w:r>
      <w:r w:rsidR="00D360E5" w:rsidRPr="00213296">
        <w:t>and</w:t>
      </w:r>
      <w:r w:rsidRPr="00213296">
        <w:t xml:space="preserve"> preparing reports to support NDIS applications for vulnerable cohorts. </w:t>
      </w:r>
      <w:r w:rsidR="00A06A21" w:rsidRPr="00213296">
        <w:t>Experience conducting relevant screening and assessment, such as cognitive screening or the ability to quickly learn</w:t>
      </w:r>
    </w:p>
    <w:p w14:paraId="5B52FC7D" w14:textId="77777777" w:rsidR="00BB06A9" w:rsidRPr="00213296" w:rsidRDefault="00BB06A9" w:rsidP="00213296">
      <w:pPr>
        <w:pStyle w:val="NumberedPoints"/>
        <w:numPr>
          <w:ilvl w:val="0"/>
          <w:numId w:val="23"/>
        </w:numPr>
      </w:pPr>
      <w:r w:rsidRPr="00213296">
        <w:t>Experience in the development, implementation, delivery, and review of services.</w:t>
      </w:r>
    </w:p>
    <w:p w14:paraId="15C63733" w14:textId="1544E754" w:rsidR="00BB06A9" w:rsidRPr="00213296" w:rsidRDefault="00BB06A9" w:rsidP="00213296">
      <w:pPr>
        <w:pStyle w:val="NumberedPoints"/>
        <w:numPr>
          <w:ilvl w:val="0"/>
          <w:numId w:val="23"/>
        </w:numPr>
      </w:pPr>
      <w:r w:rsidRPr="00213296">
        <w:t>Sound knowledge of the disability, ageing, mental health and/or relevant sectors within the ACT and demonstrated ability to liaise with stakeholders to achieve outcomes for clients.</w:t>
      </w:r>
    </w:p>
    <w:p w14:paraId="5A3A10E8" w14:textId="2D6BA7F9" w:rsidR="008F29AC" w:rsidRPr="009E3D13" w:rsidRDefault="009E69AB" w:rsidP="00A86B78">
      <w:pPr>
        <w:rPr>
          <w:rFonts w:cs="Times New Roman"/>
          <w:b/>
          <w:sz w:val="28"/>
          <w:szCs w:val="28"/>
        </w:rPr>
      </w:pPr>
      <w:r w:rsidRPr="009E3D13">
        <w:rPr>
          <w:rFonts w:cs="Times New Roman"/>
          <w:b/>
          <w:sz w:val="28"/>
          <w:szCs w:val="28"/>
        </w:rPr>
        <w:t>Behavioural Capabilities</w:t>
      </w:r>
      <w:r w:rsidR="005861A6" w:rsidRPr="009E3D13">
        <w:rPr>
          <w:rFonts w:cs="Times New Roman"/>
          <w:b/>
          <w:sz w:val="28"/>
          <w:szCs w:val="28"/>
        </w:rPr>
        <w:t xml:space="preserve"> </w:t>
      </w:r>
    </w:p>
    <w:p w14:paraId="3169D568" w14:textId="77777777" w:rsidR="00BB06A9" w:rsidRPr="00213296" w:rsidRDefault="00BB06A9" w:rsidP="00213296">
      <w:pPr>
        <w:pStyle w:val="NumberedPoints"/>
        <w:numPr>
          <w:ilvl w:val="0"/>
          <w:numId w:val="24"/>
        </w:numPr>
      </w:pPr>
      <w:r w:rsidRPr="00213296">
        <w:t>Demonstrated sound liaison and written and verbal communication skills and the ability to adapt these skills across a range of audiences and in a range of formats to meet client and stakeholder needs.</w:t>
      </w:r>
    </w:p>
    <w:p w14:paraId="442CD318" w14:textId="77777777" w:rsidR="00BB06A9" w:rsidRPr="00213296" w:rsidRDefault="00BB06A9" w:rsidP="00213296">
      <w:pPr>
        <w:pStyle w:val="NumberedPoints"/>
        <w:numPr>
          <w:ilvl w:val="0"/>
          <w:numId w:val="24"/>
        </w:numPr>
      </w:pPr>
      <w:r w:rsidRPr="00213296">
        <w:t>Demonstrated sound analytical skills and the ability to implement disability related improvements in the workplace while considering the impacts of the custodial environment.</w:t>
      </w:r>
    </w:p>
    <w:p w14:paraId="06AB112B" w14:textId="208333E3" w:rsidR="00BB06A9" w:rsidRPr="00213296" w:rsidRDefault="0056241D" w:rsidP="00213296">
      <w:pPr>
        <w:pStyle w:val="NumberedPoints"/>
        <w:numPr>
          <w:ilvl w:val="0"/>
          <w:numId w:val="24"/>
        </w:numPr>
      </w:pPr>
      <w:r w:rsidRPr="00213296">
        <w:t xml:space="preserve">Demonstrated leadership qualities in managing and positively influencing teams </w:t>
      </w:r>
      <w:r w:rsidR="00837BA2" w:rsidRPr="00213296">
        <w:t xml:space="preserve">with the </w:t>
      </w:r>
      <w:r w:rsidR="00BB06A9" w:rsidRPr="00213296">
        <w:t xml:space="preserve">ability to work effectively in a small team, and autonomously. </w:t>
      </w:r>
    </w:p>
    <w:p w14:paraId="6C3C2FEA" w14:textId="77777777" w:rsidR="00A059AF" w:rsidRDefault="00A059AF" w:rsidP="00A86B78">
      <w:pPr>
        <w:pStyle w:val="BodyText"/>
        <w:rPr>
          <w:rFonts w:cs="Times New Roman"/>
          <w:b/>
          <w:sz w:val="28"/>
          <w:szCs w:val="28"/>
        </w:rPr>
      </w:pPr>
    </w:p>
    <w:p w14:paraId="1A0BD68D" w14:textId="5545A79E" w:rsidR="00717B1B" w:rsidRPr="00F85249" w:rsidRDefault="00AE5D2C" w:rsidP="00A86B78">
      <w:pPr>
        <w:pStyle w:val="BodyText"/>
        <w:rPr>
          <w:rFonts w:cs="Times New Roman"/>
          <w:b/>
          <w:sz w:val="28"/>
          <w:szCs w:val="28"/>
        </w:rPr>
      </w:pPr>
      <w:r w:rsidRPr="00F85249">
        <w:rPr>
          <w:rFonts w:cs="Times New Roman"/>
          <w:b/>
          <w:sz w:val="28"/>
          <w:szCs w:val="28"/>
        </w:rPr>
        <w:lastRenderedPageBreak/>
        <w:t>C</w:t>
      </w:r>
      <w:r w:rsidR="00717B1B" w:rsidRPr="00F85249">
        <w:rPr>
          <w:rFonts w:cs="Times New Roman"/>
          <w:b/>
          <w:sz w:val="28"/>
          <w:szCs w:val="28"/>
        </w:rPr>
        <w:t>ompliance Requirements</w:t>
      </w:r>
      <w:r w:rsidR="00423241" w:rsidRPr="00F85249">
        <w:rPr>
          <w:rFonts w:cs="Times New Roman"/>
          <w:b/>
          <w:sz w:val="28"/>
          <w:szCs w:val="28"/>
        </w:rPr>
        <w:t>/Q</w:t>
      </w:r>
      <w:r w:rsidR="00717B1B" w:rsidRPr="00F85249">
        <w:rPr>
          <w:rFonts w:cs="Times New Roman"/>
          <w:b/>
          <w:sz w:val="28"/>
          <w:szCs w:val="28"/>
        </w:rPr>
        <w:t>ualifications</w:t>
      </w:r>
    </w:p>
    <w:p w14:paraId="1B6CF002" w14:textId="72238239" w:rsidR="003E7D31" w:rsidRDefault="003E7D31" w:rsidP="00213296">
      <w:pPr>
        <w:pStyle w:val="Heading4"/>
      </w:pPr>
      <w:r>
        <w:t>Mandatory</w:t>
      </w:r>
    </w:p>
    <w:p w14:paraId="5B7C6EEF" w14:textId="77777777" w:rsidR="00895D48" w:rsidRPr="00213296" w:rsidRDefault="003E7D31" w:rsidP="00213296">
      <w:pPr>
        <w:pStyle w:val="BSbullet1"/>
        <w:spacing w:before="120"/>
        <w:rPr>
          <w:b/>
          <w:bCs/>
        </w:rPr>
      </w:pPr>
      <w:r w:rsidRPr="00213296">
        <w:rPr>
          <w:b/>
          <w:bCs/>
        </w:rPr>
        <w:t>Occupational Therapists: </w:t>
      </w:r>
    </w:p>
    <w:p w14:paraId="37C56AB2" w14:textId="47E94803" w:rsidR="003E7D31" w:rsidRDefault="003E7D31" w:rsidP="00213296">
      <w:pPr>
        <w:pStyle w:val="BSbullet1"/>
        <w:numPr>
          <w:ilvl w:val="1"/>
          <w:numId w:val="10"/>
        </w:numPr>
        <w:tabs>
          <w:tab w:val="clear" w:pos="1800"/>
        </w:tabs>
        <w:spacing w:before="120"/>
        <w:ind w:left="709"/>
      </w:pPr>
      <w:r w:rsidRPr="009A0AB2">
        <w:t>Registered or eligible for general registration with the Occupational Therapy Board of Australia under AHPRA</w:t>
      </w:r>
    </w:p>
    <w:p w14:paraId="3EE7B56B" w14:textId="77777777" w:rsidR="00CE0B58" w:rsidRPr="00EB7B75" w:rsidRDefault="0056241D" w:rsidP="00213296">
      <w:pPr>
        <w:pStyle w:val="BSbullet1"/>
        <w:numPr>
          <w:ilvl w:val="1"/>
          <w:numId w:val="10"/>
        </w:numPr>
        <w:tabs>
          <w:tab w:val="clear" w:pos="1800"/>
        </w:tabs>
        <w:spacing w:before="120"/>
        <w:ind w:left="709"/>
        <w:rPr>
          <w:rFonts w:cs="Calibri"/>
          <w:color w:val="000000"/>
        </w:rPr>
      </w:pPr>
      <w:r w:rsidRPr="00EB7B75">
        <w:rPr>
          <w:rFonts w:cs="Calibri"/>
          <w:color w:val="000000"/>
        </w:rPr>
        <w:t>Registration or eligibility for registration with Occupational Therapy Board of Australia</w:t>
      </w:r>
    </w:p>
    <w:p w14:paraId="245A26C8" w14:textId="4B2AAACF" w:rsidR="0056241D" w:rsidRPr="00EB7B75" w:rsidRDefault="0056241D" w:rsidP="00213296">
      <w:pPr>
        <w:pStyle w:val="BSbullet1"/>
        <w:numPr>
          <w:ilvl w:val="1"/>
          <w:numId w:val="10"/>
        </w:numPr>
        <w:tabs>
          <w:tab w:val="clear" w:pos="1800"/>
        </w:tabs>
        <w:spacing w:before="120"/>
        <w:ind w:left="709"/>
        <w:rPr>
          <w:rFonts w:cs="Calibri"/>
          <w:color w:val="000000"/>
        </w:rPr>
      </w:pPr>
      <w:r w:rsidRPr="00EB7B75">
        <w:rPr>
          <w:rFonts w:cs="Calibri"/>
          <w:color w:val="000000"/>
        </w:rPr>
        <w:t>Minimum of 5 years experience post qualification</w:t>
      </w:r>
    </w:p>
    <w:p w14:paraId="60E51EEE" w14:textId="199D7EAC" w:rsidR="00895D48" w:rsidRPr="00213296" w:rsidRDefault="0056241D" w:rsidP="00213296">
      <w:pPr>
        <w:pStyle w:val="BSbullet1"/>
        <w:rPr>
          <w:b/>
          <w:bCs/>
          <w:color w:val="313131"/>
        </w:rPr>
      </w:pPr>
      <w:r w:rsidRPr="00213296">
        <w:rPr>
          <w:b/>
          <w:bCs/>
        </w:rPr>
        <w:t>Nursing</w:t>
      </w:r>
      <w:r w:rsidR="00895D48" w:rsidRPr="00213296">
        <w:rPr>
          <w:b/>
          <w:bCs/>
        </w:rPr>
        <w:t>:</w:t>
      </w:r>
      <w:r w:rsidR="003E7D31" w:rsidRPr="00213296">
        <w:rPr>
          <w:b/>
          <w:bCs/>
        </w:rPr>
        <w:t xml:space="preserve"> </w:t>
      </w:r>
    </w:p>
    <w:p w14:paraId="7F1FAB16" w14:textId="681DF8F8" w:rsidR="0056241D" w:rsidRPr="00213296" w:rsidRDefault="003C6DF0" w:rsidP="00213296">
      <w:pPr>
        <w:pStyle w:val="BSbullet1"/>
        <w:numPr>
          <w:ilvl w:val="1"/>
          <w:numId w:val="10"/>
        </w:numPr>
        <w:tabs>
          <w:tab w:val="clear" w:pos="1800"/>
        </w:tabs>
        <w:spacing w:before="120"/>
        <w:ind w:left="709"/>
      </w:pPr>
      <w:r w:rsidRPr="00213296">
        <w:t>R</w:t>
      </w:r>
      <w:r w:rsidR="003E7D31" w:rsidRPr="00213296">
        <w:t xml:space="preserve">egistered as a Registered Nurse with the </w:t>
      </w:r>
      <w:r w:rsidRPr="00213296">
        <w:t xml:space="preserve">Nursing Midwifery Board of </w:t>
      </w:r>
      <w:r w:rsidR="003E7D31" w:rsidRPr="00213296">
        <w:t>Australia</w:t>
      </w:r>
      <w:r w:rsidRPr="00213296">
        <w:t xml:space="preserve"> under </w:t>
      </w:r>
      <w:r w:rsidR="003E7D31" w:rsidRPr="00213296">
        <w:t>APHRA.</w:t>
      </w:r>
      <w:r w:rsidR="0056241D" w:rsidRPr="00213296">
        <w:t xml:space="preserve"> </w:t>
      </w:r>
    </w:p>
    <w:p w14:paraId="7F0B13E8" w14:textId="77777777" w:rsidR="0056241D" w:rsidRPr="00213296" w:rsidRDefault="0056241D" w:rsidP="00213296">
      <w:pPr>
        <w:pStyle w:val="BSbullet1"/>
        <w:numPr>
          <w:ilvl w:val="1"/>
          <w:numId w:val="10"/>
        </w:numPr>
        <w:tabs>
          <w:tab w:val="clear" w:pos="1800"/>
        </w:tabs>
        <w:spacing w:before="120"/>
        <w:ind w:left="709"/>
      </w:pPr>
      <w:r w:rsidRPr="00213296">
        <w:t>Approved tertiary qualifications or equivalent in nursing.</w:t>
      </w:r>
    </w:p>
    <w:p w14:paraId="7DC0CC60" w14:textId="77777777" w:rsidR="0056241D" w:rsidRPr="00213296" w:rsidRDefault="0056241D" w:rsidP="00213296">
      <w:pPr>
        <w:pStyle w:val="BSbullet1"/>
        <w:numPr>
          <w:ilvl w:val="1"/>
          <w:numId w:val="10"/>
        </w:numPr>
        <w:tabs>
          <w:tab w:val="clear" w:pos="1800"/>
        </w:tabs>
        <w:spacing w:before="120"/>
        <w:ind w:left="709"/>
      </w:pPr>
      <w:r w:rsidRPr="00213296">
        <w:t>Current registration or eligibility for registration as a Registered Nurse with the Nursing &amp; Midwifery Board of Australia, through the Australian Health Practitioner Regulation Agency (AHPRA).</w:t>
      </w:r>
    </w:p>
    <w:p w14:paraId="2C388280" w14:textId="3A1FBA9D" w:rsidR="00E14666" w:rsidRPr="00213296" w:rsidRDefault="0056241D" w:rsidP="00213296">
      <w:pPr>
        <w:pStyle w:val="BSbullet1"/>
        <w:numPr>
          <w:ilvl w:val="1"/>
          <w:numId w:val="10"/>
        </w:numPr>
        <w:tabs>
          <w:tab w:val="clear" w:pos="1800"/>
        </w:tabs>
        <w:spacing w:before="120"/>
        <w:ind w:left="709"/>
      </w:pPr>
      <w:r w:rsidRPr="00213296">
        <w:t>Minimum of 5 years experience post qualification</w:t>
      </w:r>
      <w:r w:rsidR="00CE0B58" w:rsidRPr="00213296">
        <w:t xml:space="preserve"> within an acute or rehabilitation adult setting </w:t>
      </w:r>
    </w:p>
    <w:p w14:paraId="05513CA4" w14:textId="3F772606" w:rsidR="0056241D" w:rsidRPr="00213296" w:rsidRDefault="000E73E5" w:rsidP="00213296">
      <w:pPr>
        <w:pStyle w:val="BSbullet1"/>
        <w:rPr>
          <w:b/>
          <w:bCs/>
        </w:rPr>
      </w:pPr>
      <w:r w:rsidRPr="00213296">
        <w:rPr>
          <w:b/>
          <w:bCs/>
        </w:rPr>
        <w:t>Psychologist</w:t>
      </w:r>
      <w:r w:rsidR="003C6DF0" w:rsidRPr="00213296">
        <w:rPr>
          <w:b/>
          <w:bCs/>
        </w:rPr>
        <w:t xml:space="preserve">s: </w:t>
      </w:r>
    </w:p>
    <w:p w14:paraId="62BA61FE" w14:textId="3763A8D8" w:rsidR="0056241D" w:rsidRPr="00213296" w:rsidRDefault="0056241D" w:rsidP="00213296">
      <w:pPr>
        <w:pStyle w:val="BSbullet1"/>
        <w:numPr>
          <w:ilvl w:val="1"/>
          <w:numId w:val="10"/>
        </w:numPr>
        <w:tabs>
          <w:tab w:val="clear" w:pos="1800"/>
        </w:tabs>
        <w:spacing w:before="120"/>
        <w:ind w:left="709"/>
      </w:pPr>
      <w:r w:rsidRPr="00213296">
        <w:t>Be registered or be eligible for general registration with Psychology Board of Australia</w:t>
      </w:r>
    </w:p>
    <w:p w14:paraId="4A77F24D" w14:textId="55B1A41D" w:rsidR="0056241D" w:rsidRPr="00213296" w:rsidRDefault="0056241D" w:rsidP="00213296">
      <w:pPr>
        <w:pStyle w:val="BSbullet1"/>
        <w:numPr>
          <w:ilvl w:val="1"/>
          <w:numId w:val="10"/>
        </w:numPr>
        <w:tabs>
          <w:tab w:val="clear" w:pos="1800"/>
        </w:tabs>
        <w:spacing w:before="120"/>
        <w:ind w:left="709"/>
      </w:pPr>
      <w:r w:rsidRPr="00213296">
        <w:t xml:space="preserve"> Minimum of 5 years experience post qualification</w:t>
      </w:r>
    </w:p>
    <w:p w14:paraId="5F08DF51" w14:textId="292729F9" w:rsidR="0056241D" w:rsidRPr="00213296" w:rsidRDefault="000C2D8E" w:rsidP="00213296">
      <w:pPr>
        <w:pStyle w:val="BSbullet1"/>
        <w:rPr>
          <w:b/>
          <w:bCs/>
        </w:rPr>
      </w:pPr>
      <w:r w:rsidRPr="00213296">
        <w:rPr>
          <w:b/>
          <w:bCs/>
        </w:rPr>
        <w:t>Social Worker</w:t>
      </w:r>
      <w:r w:rsidR="00213296">
        <w:rPr>
          <w:b/>
          <w:bCs/>
        </w:rPr>
        <w:t>s:</w:t>
      </w:r>
    </w:p>
    <w:p w14:paraId="18B15841" w14:textId="77777777" w:rsidR="0056241D" w:rsidRPr="00213296" w:rsidRDefault="0056241D" w:rsidP="00213296">
      <w:pPr>
        <w:pStyle w:val="BSbullet1"/>
        <w:numPr>
          <w:ilvl w:val="1"/>
          <w:numId w:val="10"/>
        </w:numPr>
        <w:tabs>
          <w:tab w:val="clear" w:pos="1800"/>
        </w:tabs>
        <w:spacing w:before="120"/>
        <w:ind w:left="709"/>
      </w:pPr>
      <w:r w:rsidRPr="00213296">
        <w:t>Degree in Social Work</w:t>
      </w:r>
    </w:p>
    <w:p w14:paraId="6C25D18B" w14:textId="77777777" w:rsidR="0056241D" w:rsidRPr="00213296" w:rsidRDefault="0056241D" w:rsidP="00213296">
      <w:pPr>
        <w:pStyle w:val="BSbullet1"/>
        <w:numPr>
          <w:ilvl w:val="1"/>
          <w:numId w:val="10"/>
        </w:numPr>
        <w:tabs>
          <w:tab w:val="clear" w:pos="1800"/>
        </w:tabs>
        <w:spacing w:before="120"/>
        <w:ind w:left="709"/>
      </w:pPr>
      <w:r w:rsidRPr="00213296">
        <w:t>Professional membership or eligibility for professional membership of the Australian Association of Social Workers</w:t>
      </w:r>
    </w:p>
    <w:p w14:paraId="13C9222D" w14:textId="77777777" w:rsidR="0056241D" w:rsidRPr="00213296" w:rsidRDefault="0056241D" w:rsidP="00213296">
      <w:pPr>
        <w:pStyle w:val="BSbullet1"/>
        <w:numPr>
          <w:ilvl w:val="1"/>
          <w:numId w:val="10"/>
        </w:numPr>
        <w:tabs>
          <w:tab w:val="clear" w:pos="1800"/>
        </w:tabs>
        <w:spacing w:before="120"/>
        <w:ind w:left="709"/>
      </w:pPr>
      <w:r w:rsidRPr="00213296">
        <w:t xml:space="preserve"> Registration under the Working with Vulnerable People Act 2011</w:t>
      </w:r>
    </w:p>
    <w:p w14:paraId="1942C154" w14:textId="68EC38E7" w:rsidR="006818B1" w:rsidRPr="00213296" w:rsidRDefault="0056241D" w:rsidP="00213296">
      <w:pPr>
        <w:pStyle w:val="BSbullet1"/>
        <w:numPr>
          <w:ilvl w:val="1"/>
          <w:numId w:val="10"/>
        </w:numPr>
        <w:tabs>
          <w:tab w:val="clear" w:pos="1800"/>
        </w:tabs>
        <w:spacing w:before="120"/>
        <w:ind w:left="709"/>
      </w:pPr>
      <w:r w:rsidRPr="00213296">
        <w:t>Minimum of 5 years experience post qualification</w:t>
      </w:r>
    </w:p>
    <w:p w14:paraId="50305AAE" w14:textId="77777777" w:rsidR="006818B1" w:rsidRPr="006818B1" w:rsidRDefault="006818B1" w:rsidP="00213296">
      <w:pPr>
        <w:pStyle w:val="BSbullet1"/>
      </w:pPr>
      <w:r w:rsidRPr="006818B1">
        <w:t>This position does require a Police Record Check.</w:t>
      </w:r>
    </w:p>
    <w:p w14:paraId="3963783F" w14:textId="5B0E31CD" w:rsidR="006818B1" w:rsidRDefault="006818B1" w:rsidP="00213296">
      <w:pPr>
        <w:pStyle w:val="BSbullet1"/>
      </w:pPr>
      <w:r w:rsidRPr="00A86B78">
        <w:t xml:space="preserve">Current registration issued under the </w:t>
      </w:r>
      <w:r w:rsidRPr="00AF65CA">
        <w:rPr>
          <w:i/>
          <w:iCs/>
        </w:rPr>
        <w:t xml:space="preserve">Working with Vulnerable People (Background Check) Act 2011 </w:t>
      </w:r>
      <w:r w:rsidRPr="00A86B78">
        <w:t>is required</w:t>
      </w:r>
      <w:r>
        <w:t>.</w:t>
      </w:r>
      <w:r w:rsidRPr="00A86B78">
        <w:t xml:space="preserve"> </w:t>
      </w:r>
    </w:p>
    <w:p w14:paraId="30F02E9B" w14:textId="626D6532" w:rsidR="00895D48" w:rsidRDefault="008D7B05" w:rsidP="00213296">
      <w:pPr>
        <w:pStyle w:val="BSbullet1"/>
        <w:rPr>
          <w:rFonts w:eastAsia="Calibri" w:cs="Calibri"/>
          <w:color w:val="000000" w:themeColor="text1"/>
        </w:rPr>
      </w:pPr>
      <w:r w:rsidRPr="003B4C6A">
        <w:rPr>
          <w:rFonts w:eastAsia="Calibri" w:cs="Calibri"/>
          <w:color w:val="000000" w:themeColor="text1"/>
        </w:rPr>
        <w:t>To be eligible for permanent or temporary employment within the ACT Public Service (ACTPS) you must be an Australian citizen, a permanent resident or hold a valid work visa.</w:t>
      </w:r>
    </w:p>
    <w:p w14:paraId="7FEC9523" w14:textId="77777777" w:rsidR="00895D48" w:rsidRDefault="008D7B05" w:rsidP="00213296">
      <w:pPr>
        <w:pStyle w:val="BSbullet1"/>
        <w:rPr>
          <w:rFonts w:eastAsia="Calibri" w:cs="Calibri"/>
          <w:color w:val="000000" w:themeColor="text1"/>
        </w:rPr>
      </w:pPr>
      <w:r w:rsidRPr="00895D48">
        <w:rPr>
          <w:rFonts w:eastAsia="Calibri" w:cs="Calibri"/>
          <w:color w:val="000000" w:themeColor="text1"/>
        </w:rPr>
        <w:t>If an officer no longer holds a visa that permits them to work in Australia, their employment with the ACT Public Service (ACTPS) will be terminated.</w:t>
      </w:r>
    </w:p>
    <w:p w14:paraId="2BA938B4" w14:textId="77777777" w:rsidR="00895D48" w:rsidRDefault="00895D48" w:rsidP="00895D48">
      <w:pPr>
        <w:pStyle w:val="DotPoint"/>
        <w:ind w:left="720"/>
        <w:rPr>
          <w:rFonts w:eastAsia="Calibri" w:cs="Calibri"/>
          <w:color w:val="000000" w:themeColor="text1"/>
        </w:rPr>
      </w:pPr>
    </w:p>
    <w:p w14:paraId="2A4BC979" w14:textId="7A6C669B" w:rsidR="00662DD0" w:rsidRPr="00F85249" w:rsidRDefault="00662DD0" w:rsidP="00213296">
      <w:pPr>
        <w:pStyle w:val="Heading4"/>
        <w:rPr>
          <w:rFonts w:eastAsia="Calibri"/>
        </w:rPr>
      </w:pPr>
      <w:r w:rsidRPr="00F85249">
        <w:rPr>
          <w:rFonts w:eastAsia="Calibri"/>
        </w:rPr>
        <w:t>Desirable:</w:t>
      </w:r>
    </w:p>
    <w:p w14:paraId="0426875A" w14:textId="5A9A40A6" w:rsidR="008D7B05" w:rsidRPr="00EB7B75" w:rsidRDefault="00662DD0" w:rsidP="00F85249">
      <w:pPr>
        <w:pStyle w:val="BSbullet1"/>
        <w:rPr>
          <w:rFonts w:eastAsia="Calibri"/>
        </w:rPr>
      </w:pPr>
      <w:r>
        <w:rPr>
          <w:rFonts w:eastAsia="Calibri"/>
        </w:rPr>
        <w:t>Post graduate qualification or working towards</w:t>
      </w:r>
    </w:p>
    <w:p w14:paraId="1005505A" w14:textId="77777777" w:rsidR="008D7B05" w:rsidRDefault="008D7B05" w:rsidP="008D7B05">
      <w:pPr>
        <w:pStyle w:val="BodyText"/>
        <w:spacing w:after="80"/>
      </w:pPr>
    </w:p>
    <w:p w14:paraId="01B7B393" w14:textId="629B80F3" w:rsidR="00424257" w:rsidRPr="00122AFB" w:rsidRDefault="00424257" w:rsidP="00424257">
      <w:pPr>
        <w:pStyle w:val="Heading1"/>
        <w:rPr>
          <w:szCs w:val="36"/>
        </w:rPr>
      </w:pPr>
      <w:r w:rsidRPr="00122AFB">
        <w:rPr>
          <w:szCs w:val="36"/>
        </w:rPr>
        <w:lastRenderedPageBreak/>
        <w:t xml:space="preserve">WORK ENVIRONMENT DESCRIPTION </w:t>
      </w:r>
    </w:p>
    <w:p w14:paraId="59B8F53F" w14:textId="0F59F4CE" w:rsidR="004A7311" w:rsidRPr="00A86B78" w:rsidRDefault="00A86B78" w:rsidP="00E45888">
      <w:pPr>
        <w:rPr>
          <w:iCs/>
        </w:rPr>
      </w:pPr>
      <w:r w:rsidRPr="00A86B78">
        <w:rPr>
          <w:iCs/>
        </w:rPr>
        <w:t xml:space="preserve">The following work environment description outlines the inherent requirements of the role of </w:t>
      </w:r>
      <w:r w:rsidR="008D7B05" w:rsidRPr="008D7B05">
        <w:rPr>
          <w:iCs/>
        </w:rPr>
        <w:t>Complex Care Practice Lead, Supports and Interventions</w:t>
      </w:r>
      <w:r w:rsidR="008D7B05">
        <w:rPr>
          <w:iCs/>
        </w:rPr>
        <w:t xml:space="preserve"> </w:t>
      </w:r>
      <w:r w:rsidRPr="00A86B78">
        <w:rPr>
          <w:iCs/>
        </w:rPr>
        <w:t>(</w:t>
      </w:r>
      <w:r w:rsidR="000023C0" w:rsidRPr="00122AFB">
        <w:rPr>
          <w:b/>
          <w:bCs/>
          <w:iCs/>
        </w:rPr>
        <w:t>P</w:t>
      </w:r>
      <w:r w:rsidR="006F4C3E" w:rsidRPr="00122AFB">
        <w:rPr>
          <w:b/>
          <w:bCs/>
          <w:iCs/>
        </w:rPr>
        <w:t>52834</w:t>
      </w:r>
      <w:r w:rsidRPr="00A86B78">
        <w:rPr>
          <w:iCs/>
        </w:rPr>
        <w:t>) and indicates how frequently each of these requirements would be performed. Please note that ACTPS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00493773">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005B38C8">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29B5BE6F" w:rsidR="005B38C8" w:rsidRPr="00E45888" w:rsidRDefault="00A86B78" w:rsidP="00E45888">
                <w:pPr>
                  <w:pStyle w:val="Tabletext"/>
                  <w:rPr>
                    <w:sz w:val="24"/>
                    <w:szCs w:val="24"/>
                  </w:rPr>
                </w:pPr>
                <w:r>
                  <w:rPr>
                    <w:sz w:val="24"/>
                    <w:szCs w:val="24"/>
                  </w:rPr>
                  <w:t>Frequently</w:t>
                </w:r>
              </w:p>
            </w:tc>
          </w:sdtContent>
        </w:sdt>
      </w:tr>
      <w:tr w:rsidR="005B38C8" w:rsidRPr="00E45888" w14:paraId="1DBC2104" w14:textId="77777777" w:rsidTr="005B38C8">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0296E90A" w:rsidR="005B38C8" w:rsidRPr="00E45888" w:rsidRDefault="00A86B78" w:rsidP="00E45888">
                <w:pPr>
                  <w:pStyle w:val="Tabletext"/>
                  <w:rPr>
                    <w:sz w:val="24"/>
                    <w:szCs w:val="24"/>
                  </w:rPr>
                </w:pPr>
                <w:r>
                  <w:rPr>
                    <w:sz w:val="24"/>
                    <w:szCs w:val="24"/>
                  </w:rPr>
                  <w:t>Frequently</w:t>
                </w:r>
              </w:p>
            </w:tc>
          </w:sdtContent>
        </w:sdt>
      </w:tr>
      <w:tr w:rsidR="005B38C8" w:rsidRPr="00E45888" w14:paraId="5F0DEF47" w14:textId="77777777" w:rsidTr="005B38C8">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06BEBB0F" w:rsidR="005B38C8" w:rsidRPr="00E45888" w:rsidRDefault="00F63A89" w:rsidP="00E45888">
                <w:pPr>
                  <w:pStyle w:val="Tabletext"/>
                  <w:rPr>
                    <w:sz w:val="24"/>
                    <w:szCs w:val="24"/>
                  </w:rPr>
                </w:pPr>
                <w:r>
                  <w:rPr>
                    <w:sz w:val="24"/>
                    <w:szCs w:val="24"/>
                  </w:rPr>
                  <w:t>Frequently</w:t>
                </w:r>
              </w:p>
            </w:tc>
          </w:sdtContent>
        </w:sdt>
      </w:tr>
      <w:tr w:rsidR="005B38C8" w:rsidRPr="00E45888" w14:paraId="2338B3B0" w14:textId="77777777" w:rsidTr="005B38C8">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0C0B0F28" w:rsidR="005B38C8" w:rsidRPr="00E45888" w:rsidRDefault="00A86B78" w:rsidP="00E45888">
                <w:pPr>
                  <w:pStyle w:val="Tabletext"/>
                  <w:rPr>
                    <w:sz w:val="24"/>
                    <w:szCs w:val="24"/>
                  </w:rPr>
                </w:pPr>
                <w:r>
                  <w:rPr>
                    <w:sz w:val="24"/>
                    <w:szCs w:val="24"/>
                  </w:rPr>
                  <w:t>Occasionally</w:t>
                </w:r>
              </w:p>
            </w:tc>
          </w:sdtContent>
        </w:sdt>
      </w:tr>
      <w:tr w:rsidR="005B38C8" w:rsidRPr="00E45888" w14:paraId="0F1ADB1F" w14:textId="77777777" w:rsidTr="005B38C8">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0886BE13" w:rsidR="005B38C8" w:rsidRPr="00E45888" w:rsidRDefault="00A86B78" w:rsidP="00E45888">
                <w:pPr>
                  <w:pStyle w:val="Tabletext"/>
                  <w:rPr>
                    <w:sz w:val="24"/>
                    <w:szCs w:val="24"/>
                  </w:rPr>
                </w:pPr>
                <w:r>
                  <w:rPr>
                    <w:sz w:val="24"/>
                    <w:szCs w:val="24"/>
                  </w:rPr>
                  <w:t>Frequently</w:t>
                </w:r>
              </w:p>
            </w:tc>
          </w:sdtContent>
        </w:sdt>
      </w:tr>
      <w:tr w:rsidR="005B38C8" w:rsidRPr="00E45888" w14:paraId="02C5573A" w14:textId="77777777" w:rsidTr="005B38C8">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46B0A5E9" w:rsidR="005B38C8" w:rsidRPr="00E45888" w:rsidRDefault="00F63A89" w:rsidP="00E45888">
                <w:pPr>
                  <w:pStyle w:val="Tabletext"/>
                  <w:rPr>
                    <w:sz w:val="24"/>
                    <w:szCs w:val="24"/>
                  </w:rPr>
                </w:pPr>
                <w:r>
                  <w:rPr>
                    <w:sz w:val="24"/>
                    <w:szCs w:val="24"/>
                  </w:rPr>
                  <w:t>Occasionally</w:t>
                </w:r>
              </w:p>
            </w:tc>
          </w:sdtContent>
        </w:sdt>
      </w:tr>
      <w:tr w:rsidR="005B38C8" w:rsidRPr="00E45888" w14:paraId="00630D86" w14:textId="77777777" w:rsidTr="005B38C8">
        <w:trPr>
          <w:trHeight w:val="283"/>
        </w:trPr>
        <w:tc>
          <w:tcPr>
            <w:tcW w:w="6912" w:type="dxa"/>
            <w:vAlign w:val="center"/>
          </w:tcPr>
          <w:p w14:paraId="67B001CB" w14:textId="0EB096FB" w:rsidR="005B38C8" w:rsidRPr="00E45888" w:rsidRDefault="005B38C8" w:rsidP="00E45888">
            <w:pPr>
              <w:pStyle w:val="Tabletext"/>
              <w:rPr>
                <w:sz w:val="24"/>
                <w:szCs w:val="24"/>
              </w:rPr>
            </w:pPr>
            <w:r w:rsidRPr="00E45888">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018BB553" w:rsidR="005B38C8" w:rsidRPr="00E45888" w:rsidRDefault="00A86B78" w:rsidP="00E45888">
                <w:pPr>
                  <w:pStyle w:val="Tabletext"/>
                  <w:rPr>
                    <w:sz w:val="24"/>
                    <w:szCs w:val="24"/>
                  </w:rPr>
                </w:pPr>
                <w:r>
                  <w:rPr>
                    <w:sz w:val="24"/>
                    <w:szCs w:val="24"/>
                  </w:rPr>
                  <w:t>Frequently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4B160A54"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36EDE495" w:rsidR="00D25B82" w:rsidRPr="00E45888" w:rsidRDefault="00AE0421"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27970EC3"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5378B104" w:rsidR="00D25B82" w:rsidRPr="00E45888" w:rsidRDefault="00AE0421" w:rsidP="00E45888">
                <w:pPr>
                  <w:pStyle w:val="Tabletext"/>
                  <w:rPr>
                    <w:sz w:val="24"/>
                    <w:szCs w:val="24"/>
                  </w:rPr>
                </w:pPr>
                <w:r>
                  <w:rPr>
                    <w:sz w:val="24"/>
                    <w:szCs w:val="24"/>
                  </w:rPr>
                  <w:t>Occasionally</w:t>
                </w:r>
              </w:p>
            </w:tc>
          </w:sdtContent>
        </w:sdt>
      </w:tr>
      <w:tr w:rsidR="00D25B82" w:rsidRPr="00E45888" w14:paraId="5E092AEE" w14:textId="77777777" w:rsidTr="005B38C8">
        <w:trPr>
          <w:trHeight w:val="283"/>
        </w:trPr>
        <w:tc>
          <w:tcPr>
            <w:tcW w:w="6912" w:type="dxa"/>
            <w:vAlign w:val="center"/>
          </w:tcPr>
          <w:p w14:paraId="498C6E9D" w14:textId="691E04F0"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7EEEDC62" w:rsidR="00D25B82" w:rsidRPr="00E45888" w:rsidRDefault="00AE0421" w:rsidP="00E45888">
                <w:pPr>
                  <w:pStyle w:val="Tabletext"/>
                  <w:rPr>
                    <w:sz w:val="24"/>
                    <w:szCs w:val="24"/>
                  </w:rPr>
                </w:pPr>
                <w:r>
                  <w:rPr>
                    <w:sz w:val="24"/>
                    <w:szCs w:val="24"/>
                  </w:rPr>
                  <w:t>Never</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70EB5944" w:rsidR="00D25B82" w:rsidRPr="00E45888" w:rsidRDefault="00A86B78"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5CE4913F" w:rsidR="00D25B82" w:rsidRPr="00E45888" w:rsidRDefault="00AE0421" w:rsidP="00E45888">
                <w:pPr>
                  <w:pStyle w:val="Tabletext"/>
                  <w:rPr>
                    <w:sz w:val="24"/>
                    <w:szCs w:val="24"/>
                  </w:rPr>
                </w:pPr>
                <w:r>
                  <w:rPr>
                    <w:sz w:val="24"/>
                    <w:szCs w:val="24"/>
                  </w:rPr>
                  <w:t>Frequently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782A4244" w:rsidR="00D25B82" w:rsidRPr="00E45888" w:rsidRDefault="00A86B78" w:rsidP="00E45888">
                <w:pPr>
                  <w:pStyle w:val="Tabletext"/>
                  <w:rPr>
                    <w:sz w:val="24"/>
                    <w:szCs w:val="24"/>
                  </w:rPr>
                </w:pPr>
                <w:r>
                  <w:rPr>
                    <w:sz w:val="24"/>
                    <w:szCs w:val="24"/>
                  </w:rPr>
                  <w:t>Never</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2C7BC546" w:rsidR="00D25B82" w:rsidRPr="00E45888" w:rsidRDefault="00A86B78" w:rsidP="00E45888">
                <w:pPr>
                  <w:pStyle w:val="Tabletext"/>
                  <w:rPr>
                    <w:sz w:val="24"/>
                    <w:szCs w:val="24"/>
                  </w:rPr>
                </w:pPr>
                <w:r>
                  <w:rPr>
                    <w:sz w:val="24"/>
                    <w:szCs w:val="24"/>
                  </w:rPr>
                  <w:t>Never</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32680D3F" w:rsidR="005B38C8" w:rsidRPr="00A30549" w:rsidRDefault="00A86B78"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5A0A226C" w:rsidR="005B38C8" w:rsidRPr="00A30549" w:rsidRDefault="00A86B78" w:rsidP="00E45888">
                <w:pPr>
                  <w:pStyle w:val="Tabletext"/>
                  <w:rPr>
                    <w:sz w:val="24"/>
                    <w:szCs w:val="24"/>
                  </w:rPr>
                </w:pPr>
                <w:r>
                  <w:rPr>
                    <w:sz w:val="24"/>
                    <w:szCs w:val="24"/>
                  </w:rPr>
                  <w:t>Never</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4FE3B75B" w:rsidR="005B38C8" w:rsidRPr="00A30549" w:rsidRDefault="00A86B78"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070F62E4" w:rsidR="005B38C8" w:rsidRPr="00A30549" w:rsidRDefault="00AE0421" w:rsidP="00E45888">
                <w:pPr>
                  <w:pStyle w:val="Tabletext"/>
                  <w:rPr>
                    <w:sz w:val="24"/>
                    <w:szCs w:val="24"/>
                  </w:rPr>
                </w:pPr>
                <w:r>
                  <w:rPr>
                    <w:sz w:val="24"/>
                    <w:szCs w:val="24"/>
                  </w:rPr>
                  <w:t>Frequently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417885E1"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6FA2E8B6" w:rsidR="005B38C8" w:rsidRPr="00A30549" w:rsidRDefault="003A6389"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74DC0DBA" w:rsidR="005B38C8" w:rsidRPr="00A30549" w:rsidRDefault="003A6389" w:rsidP="00E45888">
                <w:pPr>
                  <w:pStyle w:val="Tabletext"/>
                  <w:rPr>
                    <w:sz w:val="24"/>
                    <w:szCs w:val="24"/>
                  </w:rPr>
                </w:pPr>
                <w:r>
                  <w:rPr>
                    <w:sz w:val="24"/>
                    <w:szCs w:val="24"/>
                  </w:rPr>
                  <w:t>Occasionally</w:t>
                </w:r>
              </w:p>
            </w:tc>
          </w:sdtContent>
        </w:sdt>
      </w:tr>
      <w:tr w:rsidR="0060484C" w:rsidRPr="00A30549" w14:paraId="3E7AE60C" w14:textId="77777777" w:rsidTr="005B38C8">
        <w:trPr>
          <w:trHeight w:val="283"/>
        </w:trPr>
        <w:tc>
          <w:tcPr>
            <w:tcW w:w="6912" w:type="dxa"/>
            <w:vAlign w:val="center"/>
          </w:tcPr>
          <w:p w14:paraId="7A00E294" w14:textId="5D2A50E2" w:rsidR="0060484C" w:rsidRPr="00A30549" w:rsidRDefault="0060484C" w:rsidP="00E45888">
            <w:pPr>
              <w:pStyle w:val="Tabletext"/>
              <w:rPr>
                <w:sz w:val="24"/>
                <w:szCs w:val="24"/>
              </w:rPr>
            </w:pPr>
            <w:r>
              <w:rPr>
                <w:sz w:val="24"/>
                <w:szCs w:val="24"/>
              </w:rPr>
              <w:t>Use of stairs (3-4 steps)</w:t>
            </w:r>
          </w:p>
        </w:tc>
        <w:tc>
          <w:tcPr>
            <w:tcW w:w="2694" w:type="dxa"/>
            <w:vAlign w:val="center"/>
          </w:tcPr>
          <w:p w14:paraId="0F01432E" w14:textId="10E3625E" w:rsidR="0060484C" w:rsidRDefault="0060484C" w:rsidP="00E45888">
            <w:pPr>
              <w:pStyle w:val="Tabletext"/>
              <w:rPr>
                <w:sz w:val="24"/>
                <w:szCs w:val="24"/>
              </w:rPr>
            </w:pPr>
            <w:r>
              <w:rPr>
                <w:sz w:val="24"/>
                <w:szCs w:val="24"/>
              </w:rPr>
              <w:t>Occasionally</w:t>
            </w:r>
          </w:p>
        </w:tc>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711E30E3" w:rsidR="005B38C8" w:rsidRPr="00A30549" w:rsidRDefault="003A6389" w:rsidP="00E45888">
                <w:pPr>
                  <w:pStyle w:val="Tabletext"/>
                  <w:rPr>
                    <w:sz w:val="24"/>
                  </w:rPr>
                </w:pPr>
                <w:r>
                  <w:rPr>
                    <w:sz w:val="24"/>
                    <w:szCs w:val="24"/>
                  </w:rPr>
                  <w:t>Occasionally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008FC8BD" w:rsidR="005B38C8" w:rsidRPr="00A30549" w:rsidRDefault="00AE0421" w:rsidP="00E45888">
                <w:pPr>
                  <w:pStyle w:val="Tabletext"/>
                  <w:rPr>
                    <w:sz w:val="24"/>
                  </w:rPr>
                </w:pPr>
                <w:r>
                  <w:rPr>
                    <w:sz w:val="24"/>
                    <w:szCs w:val="24"/>
                  </w:rPr>
                  <w:t>Occasionally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0A6D7AD6" w:rsidR="005B38C8" w:rsidRPr="00A30549" w:rsidRDefault="003A6389" w:rsidP="00E45888">
                <w:pPr>
                  <w:pStyle w:val="Tabletext"/>
                  <w:rPr>
                    <w:sz w:val="24"/>
                  </w:rPr>
                </w:pPr>
                <w:r>
                  <w:rPr>
                    <w:sz w:val="24"/>
                    <w:szCs w:val="24"/>
                  </w:rPr>
                  <w:t>Never</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280AF79D" w:rsidR="005B38C8" w:rsidRPr="00A30549" w:rsidRDefault="003A6389" w:rsidP="00E45888">
                <w:pPr>
                  <w:pStyle w:val="Tabletext"/>
                  <w:rPr>
                    <w:sz w:val="24"/>
                  </w:rPr>
                </w:pPr>
                <w:r>
                  <w:rPr>
                    <w:sz w:val="24"/>
                    <w:szCs w:val="24"/>
                  </w:rPr>
                  <w:t>Never</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7E1D9466" w:rsidR="005B38C8" w:rsidRPr="00A30549" w:rsidRDefault="0060484C" w:rsidP="00E45888">
                <w:pPr>
                  <w:pStyle w:val="Tabletext"/>
                  <w:rPr>
                    <w:sz w:val="24"/>
                  </w:rPr>
                </w:pPr>
                <w:r>
                  <w:rPr>
                    <w:sz w:val="24"/>
                    <w:szCs w:val="24"/>
                  </w:rPr>
                  <w:t>Occasionally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6F938494" w:rsidR="005B38C8" w:rsidRPr="00A30549" w:rsidRDefault="0060484C" w:rsidP="00E45888">
                <w:pPr>
                  <w:pStyle w:val="Tabletext"/>
                  <w:rPr>
                    <w:sz w:val="24"/>
                  </w:rPr>
                </w:pPr>
                <w:r>
                  <w:rPr>
                    <w:sz w:val="24"/>
                    <w:szCs w:val="24"/>
                  </w:rPr>
                  <w:t>Occasionally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2E27A1D7" w:rsidR="005B38C8" w:rsidRPr="00A30549" w:rsidRDefault="0060484C" w:rsidP="00E45888">
                <w:pPr>
                  <w:pStyle w:val="Tabletext"/>
                  <w:rPr>
                    <w:sz w:val="24"/>
                  </w:rPr>
                </w:pPr>
                <w:r>
                  <w:rPr>
                    <w:sz w:val="24"/>
                    <w:szCs w:val="24"/>
                  </w:rPr>
                  <w:t>Occasionally</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63B37EF9" w:rsidR="005B38C8" w:rsidRPr="00A30549" w:rsidRDefault="003A6389" w:rsidP="00E45888">
                <w:pPr>
                  <w:pStyle w:val="Tabletext"/>
                  <w:rPr>
                    <w:sz w:val="24"/>
                  </w:rPr>
                </w:pPr>
                <w:r>
                  <w:rPr>
                    <w:sz w:val="24"/>
                    <w:szCs w:val="24"/>
                  </w:rPr>
                  <w:t>Occasionally</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53B18E48" w:rsidR="005B38C8" w:rsidRPr="00A30549" w:rsidRDefault="00AE0421"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5C500CB2" w:rsidR="005B38C8" w:rsidRPr="00A30549" w:rsidRDefault="00AE0421" w:rsidP="00E45888">
                <w:pPr>
                  <w:pStyle w:val="Tabletext"/>
                  <w:rPr>
                    <w:sz w:val="24"/>
                  </w:rPr>
                </w:pPr>
                <w:r>
                  <w:rPr>
                    <w:sz w:val="24"/>
                    <w:szCs w:val="24"/>
                  </w:rPr>
                  <w:t>Occasionally</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tc>
          <w:tcPr>
            <w:tcW w:w="2694" w:type="dxa"/>
            <w:vAlign w:val="center"/>
          </w:tcPr>
          <w:p w14:paraId="486B6BD5" w14:textId="7F24EC3D" w:rsidR="005B38C8" w:rsidRPr="00A30549" w:rsidRDefault="00770ACE" w:rsidP="00E45888">
            <w:pPr>
              <w:pStyle w:val="Tabletext"/>
              <w:rPr>
                <w:sz w:val="24"/>
              </w:rPr>
            </w:pPr>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r w:rsidR="004D520A">
                  <w:rPr>
                    <w:sz w:val="24"/>
                    <w:szCs w:val="24"/>
                  </w:rPr>
                  <w:t>Occasionally</w:t>
                </w:r>
              </w:sdtContent>
            </w:sdt>
          </w:p>
        </w:tc>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1C328E5D" w:rsidR="005B38C8" w:rsidRPr="00A30549" w:rsidRDefault="003A6389" w:rsidP="00E45888">
                <w:pPr>
                  <w:pStyle w:val="Tabletext"/>
                  <w:rPr>
                    <w:sz w:val="24"/>
                  </w:rPr>
                </w:pPr>
                <w:r>
                  <w:rPr>
                    <w:sz w:val="24"/>
                    <w:szCs w:val="24"/>
                  </w:rPr>
                  <w:t>Never</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0B03CB7D" w:rsidR="005B38C8" w:rsidRPr="00A30549" w:rsidRDefault="00AE0421" w:rsidP="00E45888">
                <w:pPr>
                  <w:pStyle w:val="Tabletext"/>
                  <w:rPr>
                    <w:sz w:val="24"/>
                  </w:rPr>
                </w:pPr>
                <w:r>
                  <w:rPr>
                    <w:sz w:val="24"/>
                    <w:szCs w:val="24"/>
                  </w:rPr>
                  <w:t>Never</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0D1CD31C" w:rsidR="005B38C8" w:rsidRPr="00A30549" w:rsidRDefault="003A6389"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749B17DC" w:rsidR="005B38C8" w:rsidRPr="00A30549" w:rsidRDefault="003A6389" w:rsidP="00E45888">
                <w:pPr>
                  <w:pStyle w:val="Tabletext"/>
                  <w:rPr>
                    <w:sz w:val="24"/>
                  </w:rPr>
                </w:pPr>
                <w:r>
                  <w:rPr>
                    <w:sz w:val="24"/>
                    <w:szCs w:val="24"/>
                  </w:rPr>
                  <w:t>Never</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36ABBF58" w:rsidR="005B38C8" w:rsidRPr="00A30549" w:rsidRDefault="00AE0421" w:rsidP="00E45888">
                <w:pPr>
                  <w:pStyle w:val="Tabletext"/>
                  <w:rPr>
                    <w:sz w:val="24"/>
                  </w:rPr>
                </w:pPr>
                <w:r>
                  <w:rPr>
                    <w:sz w:val="24"/>
                    <w:szCs w:val="24"/>
                  </w:rPr>
                  <w:t>Never</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400CA38F" w:rsidR="005B38C8" w:rsidRPr="00A30549" w:rsidRDefault="003A6389" w:rsidP="00E45888">
                <w:pPr>
                  <w:pStyle w:val="Tabletext"/>
                  <w:rPr>
                    <w:sz w:val="24"/>
                  </w:rPr>
                </w:pPr>
                <w:r>
                  <w:rPr>
                    <w:sz w:val="24"/>
                    <w:szCs w:val="24"/>
                  </w:rPr>
                  <w:t>Never</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48913B60" w:rsidR="005B38C8" w:rsidRPr="00A30549" w:rsidRDefault="003A6389" w:rsidP="00E45888">
                <w:pPr>
                  <w:pStyle w:val="Tabletext"/>
                  <w:rPr>
                    <w:sz w:val="24"/>
                  </w:rPr>
                </w:pPr>
                <w:r>
                  <w:rPr>
                    <w:sz w:val="24"/>
                    <w:szCs w:val="24"/>
                  </w:rPr>
                  <w:t>Never</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3432982F" w:rsidR="005B38C8" w:rsidRPr="00A30549" w:rsidRDefault="003A6389"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lastRenderedPageBreak/>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7BEF9913" w:rsidR="005B38C8" w:rsidRPr="00A30549" w:rsidRDefault="00AE0421" w:rsidP="00E45888">
                <w:pPr>
                  <w:pStyle w:val="Tabletext"/>
                  <w:rPr>
                    <w:sz w:val="24"/>
                  </w:rPr>
                </w:pPr>
                <w:r>
                  <w:rPr>
                    <w:sz w:val="24"/>
                    <w:szCs w:val="24"/>
                  </w:rPr>
                  <w:t>Occasionally</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31A97561" w:rsidR="003B7B87" w:rsidRPr="00A30549" w:rsidRDefault="009319C6" w:rsidP="00E45888">
                <w:pPr>
                  <w:pStyle w:val="Tabletext"/>
                  <w:rPr>
                    <w:sz w:val="24"/>
                    <w:szCs w:val="24"/>
                  </w:rPr>
                </w:pPr>
                <w:r>
                  <w:rPr>
                    <w:sz w:val="24"/>
                    <w:szCs w:val="24"/>
                  </w:rPr>
                  <w:t>Frequently</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0DBA8F7E" w:rsidR="005B38C8" w:rsidRPr="00A30549" w:rsidRDefault="003A6389" w:rsidP="00E45888">
                <w:pPr>
                  <w:pStyle w:val="Tabletext"/>
                  <w:rPr>
                    <w:sz w:val="24"/>
                  </w:rPr>
                </w:pPr>
                <w:r>
                  <w:rPr>
                    <w:sz w:val="24"/>
                    <w:szCs w:val="24"/>
                  </w:rPr>
                  <w:t>Never</w:t>
                </w:r>
              </w:p>
            </w:tc>
          </w:sdtContent>
        </w:sdt>
      </w:tr>
      <w:tr w:rsidR="005B38C8" w:rsidRPr="00A30549" w14:paraId="01ED51BC" w14:textId="77777777" w:rsidTr="00442939">
        <w:trPr>
          <w:trHeight w:val="283"/>
        </w:trPr>
        <w:tc>
          <w:tcPr>
            <w:tcW w:w="6912" w:type="dxa"/>
            <w:vAlign w:val="center"/>
          </w:tcPr>
          <w:p w14:paraId="1BDDB59F" w14:textId="491F8EC5"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68DBC39C" w:rsidR="005B38C8" w:rsidRPr="00A30549" w:rsidRDefault="003A6389" w:rsidP="00E45888">
                <w:pPr>
                  <w:pStyle w:val="Tabletext"/>
                  <w:rPr>
                    <w:sz w:val="24"/>
                  </w:rPr>
                </w:pPr>
                <w:r>
                  <w:rPr>
                    <w:sz w:val="24"/>
                    <w:szCs w:val="24"/>
                  </w:rPr>
                  <w:t>Never</w:t>
                </w:r>
              </w:p>
            </w:tc>
          </w:sdtContent>
        </w:sdt>
      </w:tr>
    </w:tbl>
    <w:p w14:paraId="08655A7D" w14:textId="77777777" w:rsidR="00015483" w:rsidRPr="002A43D2" w:rsidRDefault="00015483" w:rsidP="00E45888"/>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A72B" w14:textId="77777777" w:rsidR="00770ACE" w:rsidRDefault="00770ACE" w:rsidP="00E45888">
      <w:r>
        <w:separator/>
      </w:r>
    </w:p>
  </w:endnote>
  <w:endnote w:type="continuationSeparator" w:id="0">
    <w:p w14:paraId="6B301FC6" w14:textId="77777777" w:rsidR="00770ACE" w:rsidRDefault="00770ACE"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70E3" w14:textId="680CA622" w:rsidR="001F5D6C" w:rsidRPr="001F5D6C" w:rsidRDefault="001F5D6C" w:rsidP="001F5D6C">
    <w:pPr>
      <w:pStyle w:val="Footer"/>
      <w:jc w:val="center"/>
      <w:rPr>
        <w:rFonts w:asciiTheme="minorHAnsi" w:hAnsiTheme="minorHAnsi"/>
      </w:rPr>
    </w:pPr>
    <w:r w:rsidRPr="001F5D6C">
      <w:rPr>
        <w:rFonts w:asciiTheme="minorHAnsi" w:hAnsiTheme="minorHAnsi"/>
      </w:rPr>
      <w:t>Justice &amp; Community Safety Directorate Position Description Version 1.0 – August 2018</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4EAB" w14:textId="77777777" w:rsidR="00770ACE" w:rsidRDefault="00770ACE" w:rsidP="00E45888">
      <w:r>
        <w:separator/>
      </w:r>
    </w:p>
  </w:footnote>
  <w:footnote w:type="continuationSeparator" w:id="0">
    <w:p w14:paraId="72414367" w14:textId="77777777" w:rsidR="00770ACE" w:rsidRDefault="00770ACE"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1C686A93" w:rsidR="00072674" w:rsidRPr="00AF1222" w:rsidRDefault="00072674" w:rsidP="00E45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multilevel"/>
    <w:tmpl w:val="96DCE38E"/>
    <w:lvl w:ilvl="0">
      <w:start w:val="1"/>
      <w:numFmt w:val="bullet"/>
      <w:lvlText w:val=""/>
      <w:lvlJc w:val="left"/>
      <w:pPr>
        <w:tabs>
          <w:tab w:val="num" w:pos="720"/>
        </w:tabs>
        <w:ind w:left="720" w:hanging="360"/>
      </w:pPr>
      <w:rPr>
        <w:rFonts w:ascii="Symbol" w:hAnsi="Symbol" w:hint="default"/>
        <w:b w:val="0"/>
        <w:bCs/>
        <w:sz w:val="20"/>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93DB5"/>
    <w:multiLevelType w:val="multilevel"/>
    <w:tmpl w:val="13CCE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D7E7E"/>
    <w:multiLevelType w:val="multilevel"/>
    <w:tmpl w:val="BC2A12B4"/>
    <w:lvl w:ilvl="0">
      <w:start w:val="1"/>
      <w:numFmt w:val="decimal"/>
      <w:lvlText w:val="%1."/>
      <w:lvlJc w:val="left"/>
      <w:pPr>
        <w:tabs>
          <w:tab w:val="num" w:pos="720"/>
        </w:tabs>
        <w:ind w:left="720" w:hanging="360"/>
      </w:pPr>
      <w:rPr>
        <w:rFonts w:hint="default"/>
        <w:b w:val="0"/>
        <w:bCs/>
        <w:sz w:val="20"/>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A0629"/>
    <w:multiLevelType w:val="multilevel"/>
    <w:tmpl w:val="BC2A12B4"/>
    <w:lvl w:ilvl="0">
      <w:start w:val="1"/>
      <w:numFmt w:val="decimal"/>
      <w:lvlText w:val="%1."/>
      <w:lvlJc w:val="left"/>
      <w:pPr>
        <w:tabs>
          <w:tab w:val="num" w:pos="720"/>
        </w:tabs>
        <w:ind w:left="720" w:hanging="360"/>
      </w:pPr>
      <w:rPr>
        <w:rFonts w:hint="default"/>
        <w:b w:val="0"/>
        <w:bCs/>
        <w:sz w:val="20"/>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B6145"/>
    <w:multiLevelType w:val="hybridMultilevel"/>
    <w:tmpl w:val="7854AF70"/>
    <w:lvl w:ilvl="0" w:tplc="D0549DB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1B270B2"/>
    <w:multiLevelType w:val="hybridMultilevel"/>
    <w:tmpl w:val="B15C89AA"/>
    <w:lvl w:ilvl="0" w:tplc="0C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650DA2"/>
    <w:multiLevelType w:val="hybridMultilevel"/>
    <w:tmpl w:val="1452E3F6"/>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2B5E83"/>
    <w:multiLevelType w:val="hybridMultilevel"/>
    <w:tmpl w:val="42E231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2" w15:restartNumberingAfterBreak="0">
    <w:nsid w:val="4A3933E9"/>
    <w:multiLevelType w:val="hybridMultilevel"/>
    <w:tmpl w:val="6F8E1E94"/>
    <w:lvl w:ilvl="0" w:tplc="0C090005">
      <w:start w:val="1"/>
      <w:numFmt w:val="bullet"/>
      <w:lvlText w:val=""/>
      <w:lvlJc w:val="left"/>
      <w:pPr>
        <w:ind w:left="363" w:hanging="360"/>
      </w:pPr>
      <w:rPr>
        <w:rFonts w:ascii="Wingdings" w:hAnsi="Wingding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3" w15:restartNumberingAfterBreak="0">
    <w:nsid w:val="5142092D"/>
    <w:multiLevelType w:val="hybridMultilevel"/>
    <w:tmpl w:val="9150453E"/>
    <w:lvl w:ilvl="0" w:tplc="0C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AB92BAE"/>
    <w:multiLevelType w:val="hybridMultilevel"/>
    <w:tmpl w:val="C666F0C4"/>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5A1EE3"/>
    <w:multiLevelType w:val="hybridMultilevel"/>
    <w:tmpl w:val="1452E3F6"/>
    <w:lvl w:ilvl="0" w:tplc="D0386A58">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0074F9"/>
    <w:multiLevelType w:val="hybridMultilevel"/>
    <w:tmpl w:val="1452E3F6"/>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F50E40"/>
    <w:multiLevelType w:val="hybridMultilevel"/>
    <w:tmpl w:val="AFFE3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7712F2"/>
    <w:multiLevelType w:val="hybridMultilevel"/>
    <w:tmpl w:val="EEEC876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1B3157"/>
    <w:multiLevelType w:val="multilevel"/>
    <w:tmpl w:val="13CCE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133594827">
    <w:abstractNumId w:val="11"/>
  </w:num>
  <w:num w:numId="2" w16cid:durableId="1247424395">
    <w:abstractNumId w:val="3"/>
  </w:num>
  <w:num w:numId="3" w16cid:durableId="1372992172">
    <w:abstractNumId w:val="0"/>
  </w:num>
  <w:num w:numId="4" w16cid:durableId="1262253496">
    <w:abstractNumId w:val="20"/>
  </w:num>
  <w:num w:numId="5" w16cid:durableId="1371800687">
    <w:abstractNumId w:val="12"/>
  </w:num>
  <w:num w:numId="6" w16cid:durableId="623997445">
    <w:abstractNumId w:val="5"/>
  </w:num>
  <w:num w:numId="7" w16cid:durableId="733311849">
    <w:abstractNumId w:val="15"/>
  </w:num>
  <w:num w:numId="8" w16cid:durableId="1372072158">
    <w:abstractNumId w:val="7"/>
  </w:num>
  <w:num w:numId="9" w16cid:durableId="728305114">
    <w:abstractNumId w:val="17"/>
  </w:num>
  <w:num w:numId="10" w16cid:durableId="1672176674">
    <w:abstractNumId w:val="1"/>
  </w:num>
  <w:num w:numId="11" w16cid:durableId="1662780480">
    <w:abstractNumId w:val="2"/>
  </w:num>
  <w:num w:numId="12" w16cid:durableId="670065319">
    <w:abstractNumId w:val="14"/>
  </w:num>
  <w:num w:numId="13" w16cid:durableId="1723094841">
    <w:abstractNumId w:val="19"/>
  </w:num>
  <w:num w:numId="14" w16cid:durableId="2058123171">
    <w:abstractNumId w:val="4"/>
  </w:num>
  <w:num w:numId="15" w16cid:durableId="350574033">
    <w:abstractNumId w:val="6"/>
  </w:num>
  <w:num w:numId="16" w16cid:durableId="1988241605">
    <w:abstractNumId w:val="18"/>
  </w:num>
  <w:num w:numId="17" w16cid:durableId="1439721141">
    <w:abstractNumId w:val="16"/>
  </w:num>
  <w:num w:numId="18" w16cid:durableId="981038602">
    <w:abstractNumId w:val="9"/>
  </w:num>
  <w:num w:numId="19" w16cid:durableId="968823093">
    <w:abstractNumId w:val="13"/>
  </w:num>
  <w:num w:numId="20" w16cid:durableId="1009215823">
    <w:abstractNumId w:val="8"/>
  </w:num>
  <w:num w:numId="21" w16cid:durableId="761099125">
    <w:abstractNumId w:val="10"/>
  </w:num>
  <w:num w:numId="22" w16cid:durableId="433789931">
    <w:abstractNumId w:val="11"/>
  </w:num>
  <w:num w:numId="23" w16cid:durableId="1679035818">
    <w:abstractNumId w:val="11"/>
    <w:lvlOverride w:ilvl="0">
      <w:startOverride w:val="1"/>
    </w:lvlOverride>
  </w:num>
  <w:num w:numId="24" w16cid:durableId="1019039124">
    <w:abstractNumId w:val="11"/>
    <w:lvlOverride w:ilvl="0">
      <w:startOverride w:val="1"/>
    </w:lvlOverride>
  </w:num>
  <w:num w:numId="25" w16cid:durableId="1879390869">
    <w:abstractNumId w:val="1"/>
  </w:num>
  <w:num w:numId="26" w16cid:durableId="2046903287">
    <w:abstractNumId w:val="1"/>
  </w:num>
  <w:num w:numId="27" w16cid:durableId="155604206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0871"/>
    <w:rsid w:val="000021F5"/>
    <w:rsid w:val="000023C0"/>
    <w:rsid w:val="000043CB"/>
    <w:rsid w:val="00005214"/>
    <w:rsid w:val="00006312"/>
    <w:rsid w:val="00015483"/>
    <w:rsid w:val="0001642D"/>
    <w:rsid w:val="000168C7"/>
    <w:rsid w:val="00034905"/>
    <w:rsid w:val="00036182"/>
    <w:rsid w:val="00040CD3"/>
    <w:rsid w:val="00044187"/>
    <w:rsid w:val="000456E0"/>
    <w:rsid w:val="00045D17"/>
    <w:rsid w:val="000503AC"/>
    <w:rsid w:val="00051744"/>
    <w:rsid w:val="00057CF9"/>
    <w:rsid w:val="00061670"/>
    <w:rsid w:val="00063B87"/>
    <w:rsid w:val="000713F3"/>
    <w:rsid w:val="00072674"/>
    <w:rsid w:val="00074DA8"/>
    <w:rsid w:val="00075C33"/>
    <w:rsid w:val="00083084"/>
    <w:rsid w:val="00090C5A"/>
    <w:rsid w:val="00094562"/>
    <w:rsid w:val="000A4442"/>
    <w:rsid w:val="000A5186"/>
    <w:rsid w:val="000B5D07"/>
    <w:rsid w:val="000B622C"/>
    <w:rsid w:val="000C2D8E"/>
    <w:rsid w:val="000C3654"/>
    <w:rsid w:val="000C452E"/>
    <w:rsid w:val="000D7900"/>
    <w:rsid w:val="000E2939"/>
    <w:rsid w:val="000E639E"/>
    <w:rsid w:val="000E73E5"/>
    <w:rsid w:val="000F2684"/>
    <w:rsid w:val="000F2688"/>
    <w:rsid w:val="0010052B"/>
    <w:rsid w:val="00103F60"/>
    <w:rsid w:val="00106CD4"/>
    <w:rsid w:val="00112053"/>
    <w:rsid w:val="00114CE0"/>
    <w:rsid w:val="00120DE9"/>
    <w:rsid w:val="001229B7"/>
    <w:rsid w:val="00122AFB"/>
    <w:rsid w:val="00127312"/>
    <w:rsid w:val="001367D3"/>
    <w:rsid w:val="001429A6"/>
    <w:rsid w:val="00146D62"/>
    <w:rsid w:val="0014743C"/>
    <w:rsid w:val="001501F0"/>
    <w:rsid w:val="0015056D"/>
    <w:rsid w:val="001552C6"/>
    <w:rsid w:val="00156FCC"/>
    <w:rsid w:val="00160D2A"/>
    <w:rsid w:val="00166318"/>
    <w:rsid w:val="0016790E"/>
    <w:rsid w:val="00173E02"/>
    <w:rsid w:val="0017480E"/>
    <w:rsid w:val="0017746E"/>
    <w:rsid w:val="00183A2A"/>
    <w:rsid w:val="00185003"/>
    <w:rsid w:val="001905C2"/>
    <w:rsid w:val="001948AD"/>
    <w:rsid w:val="00196DC8"/>
    <w:rsid w:val="00196DD7"/>
    <w:rsid w:val="001A12DC"/>
    <w:rsid w:val="001A36F2"/>
    <w:rsid w:val="001B077F"/>
    <w:rsid w:val="001B306F"/>
    <w:rsid w:val="001B4119"/>
    <w:rsid w:val="001C206E"/>
    <w:rsid w:val="001C4D7D"/>
    <w:rsid w:val="001C74C9"/>
    <w:rsid w:val="001C7CEE"/>
    <w:rsid w:val="001D0161"/>
    <w:rsid w:val="001D0BB4"/>
    <w:rsid w:val="001D284A"/>
    <w:rsid w:val="001D2953"/>
    <w:rsid w:val="001D6D9F"/>
    <w:rsid w:val="001E49C0"/>
    <w:rsid w:val="001E5640"/>
    <w:rsid w:val="001F2C45"/>
    <w:rsid w:val="001F5D6C"/>
    <w:rsid w:val="001F76A4"/>
    <w:rsid w:val="002014E5"/>
    <w:rsid w:val="00204473"/>
    <w:rsid w:val="0020493E"/>
    <w:rsid w:val="00207280"/>
    <w:rsid w:val="002113B4"/>
    <w:rsid w:val="0021151E"/>
    <w:rsid w:val="00213296"/>
    <w:rsid w:val="00214732"/>
    <w:rsid w:val="00220092"/>
    <w:rsid w:val="00220D9E"/>
    <w:rsid w:val="002225BC"/>
    <w:rsid w:val="002244EA"/>
    <w:rsid w:val="0022484E"/>
    <w:rsid w:val="0022677F"/>
    <w:rsid w:val="0023024E"/>
    <w:rsid w:val="00231B57"/>
    <w:rsid w:val="0023640E"/>
    <w:rsid w:val="0024005B"/>
    <w:rsid w:val="00243603"/>
    <w:rsid w:val="00252449"/>
    <w:rsid w:val="002527BE"/>
    <w:rsid w:val="0026001C"/>
    <w:rsid w:val="00260C86"/>
    <w:rsid w:val="00262DEE"/>
    <w:rsid w:val="0027094B"/>
    <w:rsid w:val="00271701"/>
    <w:rsid w:val="00272F0B"/>
    <w:rsid w:val="002756D8"/>
    <w:rsid w:val="002840E6"/>
    <w:rsid w:val="00284D8B"/>
    <w:rsid w:val="00285B53"/>
    <w:rsid w:val="00290E50"/>
    <w:rsid w:val="00290FAD"/>
    <w:rsid w:val="00295705"/>
    <w:rsid w:val="002A0C3B"/>
    <w:rsid w:val="002A0E87"/>
    <w:rsid w:val="002A1555"/>
    <w:rsid w:val="002A43D2"/>
    <w:rsid w:val="002A49EE"/>
    <w:rsid w:val="002A57A6"/>
    <w:rsid w:val="002A74F6"/>
    <w:rsid w:val="002B1194"/>
    <w:rsid w:val="002B1EB9"/>
    <w:rsid w:val="002B297D"/>
    <w:rsid w:val="002B4318"/>
    <w:rsid w:val="002C41BC"/>
    <w:rsid w:val="002C640E"/>
    <w:rsid w:val="002D07A1"/>
    <w:rsid w:val="002D1B94"/>
    <w:rsid w:val="002D2873"/>
    <w:rsid w:val="002D2A0D"/>
    <w:rsid w:val="002D7380"/>
    <w:rsid w:val="002E6343"/>
    <w:rsid w:val="002E75EC"/>
    <w:rsid w:val="002E78B8"/>
    <w:rsid w:val="002F0510"/>
    <w:rsid w:val="002F0529"/>
    <w:rsid w:val="002F0BE6"/>
    <w:rsid w:val="002F3365"/>
    <w:rsid w:val="002F61DE"/>
    <w:rsid w:val="002F69C3"/>
    <w:rsid w:val="0030208D"/>
    <w:rsid w:val="003020B5"/>
    <w:rsid w:val="00303B68"/>
    <w:rsid w:val="00305A5F"/>
    <w:rsid w:val="00306ED0"/>
    <w:rsid w:val="00313A13"/>
    <w:rsid w:val="0031523D"/>
    <w:rsid w:val="0032146F"/>
    <w:rsid w:val="00324105"/>
    <w:rsid w:val="00326758"/>
    <w:rsid w:val="00327679"/>
    <w:rsid w:val="00333720"/>
    <w:rsid w:val="00334F25"/>
    <w:rsid w:val="0033768C"/>
    <w:rsid w:val="00344845"/>
    <w:rsid w:val="003461EF"/>
    <w:rsid w:val="00347432"/>
    <w:rsid w:val="00350170"/>
    <w:rsid w:val="0035537A"/>
    <w:rsid w:val="00356DD0"/>
    <w:rsid w:val="003649F9"/>
    <w:rsid w:val="003660FD"/>
    <w:rsid w:val="00366983"/>
    <w:rsid w:val="00367C98"/>
    <w:rsid w:val="00373FED"/>
    <w:rsid w:val="003743B3"/>
    <w:rsid w:val="00384332"/>
    <w:rsid w:val="00384DBA"/>
    <w:rsid w:val="003866C5"/>
    <w:rsid w:val="0039040A"/>
    <w:rsid w:val="0039216A"/>
    <w:rsid w:val="00392AFC"/>
    <w:rsid w:val="00394A89"/>
    <w:rsid w:val="003958AF"/>
    <w:rsid w:val="00395E36"/>
    <w:rsid w:val="00396379"/>
    <w:rsid w:val="003979D7"/>
    <w:rsid w:val="003A1091"/>
    <w:rsid w:val="003A3785"/>
    <w:rsid w:val="003A6389"/>
    <w:rsid w:val="003B4993"/>
    <w:rsid w:val="003B563E"/>
    <w:rsid w:val="003B7B87"/>
    <w:rsid w:val="003C3C4E"/>
    <w:rsid w:val="003C6108"/>
    <w:rsid w:val="003C6256"/>
    <w:rsid w:val="003C6DF0"/>
    <w:rsid w:val="003D0278"/>
    <w:rsid w:val="003D3BF8"/>
    <w:rsid w:val="003D422A"/>
    <w:rsid w:val="003D6AB3"/>
    <w:rsid w:val="003E1BE8"/>
    <w:rsid w:val="003E7D31"/>
    <w:rsid w:val="0040019C"/>
    <w:rsid w:val="00402D13"/>
    <w:rsid w:val="004061F4"/>
    <w:rsid w:val="00410BF0"/>
    <w:rsid w:val="004121AA"/>
    <w:rsid w:val="00423241"/>
    <w:rsid w:val="0042331E"/>
    <w:rsid w:val="00424257"/>
    <w:rsid w:val="004306B8"/>
    <w:rsid w:val="00432969"/>
    <w:rsid w:val="00434524"/>
    <w:rsid w:val="00434E1B"/>
    <w:rsid w:val="0043559B"/>
    <w:rsid w:val="00440141"/>
    <w:rsid w:val="00440D74"/>
    <w:rsid w:val="00441286"/>
    <w:rsid w:val="00441ECC"/>
    <w:rsid w:val="00442939"/>
    <w:rsid w:val="004433DD"/>
    <w:rsid w:val="004530AE"/>
    <w:rsid w:val="00455CDA"/>
    <w:rsid w:val="00456927"/>
    <w:rsid w:val="00461819"/>
    <w:rsid w:val="00464D35"/>
    <w:rsid w:val="00466508"/>
    <w:rsid w:val="0046686B"/>
    <w:rsid w:val="00473057"/>
    <w:rsid w:val="00474D11"/>
    <w:rsid w:val="00475504"/>
    <w:rsid w:val="00476375"/>
    <w:rsid w:val="00480812"/>
    <w:rsid w:val="00481829"/>
    <w:rsid w:val="00481BE9"/>
    <w:rsid w:val="00481F9D"/>
    <w:rsid w:val="0048530A"/>
    <w:rsid w:val="00486402"/>
    <w:rsid w:val="00486ED4"/>
    <w:rsid w:val="00492EE9"/>
    <w:rsid w:val="00493773"/>
    <w:rsid w:val="00495B39"/>
    <w:rsid w:val="004A29D5"/>
    <w:rsid w:val="004A2C60"/>
    <w:rsid w:val="004A3822"/>
    <w:rsid w:val="004A5A47"/>
    <w:rsid w:val="004A7311"/>
    <w:rsid w:val="004B32D2"/>
    <w:rsid w:val="004B39A6"/>
    <w:rsid w:val="004C1716"/>
    <w:rsid w:val="004C2E1D"/>
    <w:rsid w:val="004C43FB"/>
    <w:rsid w:val="004C6C23"/>
    <w:rsid w:val="004D520A"/>
    <w:rsid w:val="004D7FA0"/>
    <w:rsid w:val="004E5B6C"/>
    <w:rsid w:val="004F2565"/>
    <w:rsid w:val="004F3F6F"/>
    <w:rsid w:val="004F4613"/>
    <w:rsid w:val="004F46AC"/>
    <w:rsid w:val="00504F79"/>
    <w:rsid w:val="00505A6D"/>
    <w:rsid w:val="00507949"/>
    <w:rsid w:val="005105C9"/>
    <w:rsid w:val="00514711"/>
    <w:rsid w:val="0052245D"/>
    <w:rsid w:val="005226ED"/>
    <w:rsid w:val="005237E8"/>
    <w:rsid w:val="005246DB"/>
    <w:rsid w:val="0053083B"/>
    <w:rsid w:val="00536C34"/>
    <w:rsid w:val="00541C41"/>
    <w:rsid w:val="00543068"/>
    <w:rsid w:val="005466BD"/>
    <w:rsid w:val="0054727B"/>
    <w:rsid w:val="0055314F"/>
    <w:rsid w:val="0055729E"/>
    <w:rsid w:val="00561454"/>
    <w:rsid w:val="0056241D"/>
    <w:rsid w:val="00573D58"/>
    <w:rsid w:val="00576688"/>
    <w:rsid w:val="00576FB9"/>
    <w:rsid w:val="0058125E"/>
    <w:rsid w:val="00582863"/>
    <w:rsid w:val="0058419A"/>
    <w:rsid w:val="00584463"/>
    <w:rsid w:val="005861A6"/>
    <w:rsid w:val="00586BA1"/>
    <w:rsid w:val="00587DFD"/>
    <w:rsid w:val="00590BAF"/>
    <w:rsid w:val="0059682E"/>
    <w:rsid w:val="005A0982"/>
    <w:rsid w:val="005A0F3B"/>
    <w:rsid w:val="005A5CEE"/>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E5212"/>
    <w:rsid w:val="005F1480"/>
    <w:rsid w:val="005F1A2B"/>
    <w:rsid w:val="005F1B26"/>
    <w:rsid w:val="00601827"/>
    <w:rsid w:val="006030D0"/>
    <w:rsid w:val="00604063"/>
    <w:rsid w:val="0060484C"/>
    <w:rsid w:val="00604AD4"/>
    <w:rsid w:val="00604B5C"/>
    <w:rsid w:val="00604DCE"/>
    <w:rsid w:val="00615D88"/>
    <w:rsid w:val="0061697A"/>
    <w:rsid w:val="00617781"/>
    <w:rsid w:val="00621532"/>
    <w:rsid w:val="00622D9B"/>
    <w:rsid w:val="00626AEC"/>
    <w:rsid w:val="00634E13"/>
    <w:rsid w:val="006522B3"/>
    <w:rsid w:val="00653FBE"/>
    <w:rsid w:val="00654F7D"/>
    <w:rsid w:val="00661329"/>
    <w:rsid w:val="006616A2"/>
    <w:rsid w:val="00662292"/>
    <w:rsid w:val="00662DD0"/>
    <w:rsid w:val="00665693"/>
    <w:rsid w:val="00666999"/>
    <w:rsid w:val="00672512"/>
    <w:rsid w:val="00673541"/>
    <w:rsid w:val="00676EE5"/>
    <w:rsid w:val="00677F68"/>
    <w:rsid w:val="00680A45"/>
    <w:rsid w:val="00680DC0"/>
    <w:rsid w:val="006818B1"/>
    <w:rsid w:val="006822CC"/>
    <w:rsid w:val="00683EBA"/>
    <w:rsid w:val="00685107"/>
    <w:rsid w:val="006873BA"/>
    <w:rsid w:val="006912A5"/>
    <w:rsid w:val="0069634D"/>
    <w:rsid w:val="006A04D6"/>
    <w:rsid w:val="006A159D"/>
    <w:rsid w:val="006B52B0"/>
    <w:rsid w:val="006B5CD6"/>
    <w:rsid w:val="006C102C"/>
    <w:rsid w:val="006C1DE0"/>
    <w:rsid w:val="006C3FCC"/>
    <w:rsid w:val="006C46B3"/>
    <w:rsid w:val="006C5EAB"/>
    <w:rsid w:val="006C7246"/>
    <w:rsid w:val="006C74CE"/>
    <w:rsid w:val="006D6BF6"/>
    <w:rsid w:val="006E04B9"/>
    <w:rsid w:val="006E453E"/>
    <w:rsid w:val="006F09E8"/>
    <w:rsid w:val="006F4C3E"/>
    <w:rsid w:val="007010FB"/>
    <w:rsid w:val="00701A46"/>
    <w:rsid w:val="0071136D"/>
    <w:rsid w:val="007117A5"/>
    <w:rsid w:val="00712EF1"/>
    <w:rsid w:val="00715C75"/>
    <w:rsid w:val="00717B1B"/>
    <w:rsid w:val="0072498E"/>
    <w:rsid w:val="00725A09"/>
    <w:rsid w:val="00727237"/>
    <w:rsid w:val="00731904"/>
    <w:rsid w:val="007471D6"/>
    <w:rsid w:val="007474AF"/>
    <w:rsid w:val="00747FDA"/>
    <w:rsid w:val="00753085"/>
    <w:rsid w:val="007639D1"/>
    <w:rsid w:val="00764EF4"/>
    <w:rsid w:val="00770ACE"/>
    <w:rsid w:val="00773671"/>
    <w:rsid w:val="007774E5"/>
    <w:rsid w:val="007802CE"/>
    <w:rsid w:val="00786B2B"/>
    <w:rsid w:val="007A507D"/>
    <w:rsid w:val="007B23B6"/>
    <w:rsid w:val="007B271A"/>
    <w:rsid w:val="007B4877"/>
    <w:rsid w:val="007C029B"/>
    <w:rsid w:val="007C03C0"/>
    <w:rsid w:val="007C257B"/>
    <w:rsid w:val="007C40E2"/>
    <w:rsid w:val="007D0013"/>
    <w:rsid w:val="007D46F4"/>
    <w:rsid w:val="007D7B7B"/>
    <w:rsid w:val="007E23ED"/>
    <w:rsid w:val="007E2D65"/>
    <w:rsid w:val="007E396F"/>
    <w:rsid w:val="007E3B64"/>
    <w:rsid w:val="007E4124"/>
    <w:rsid w:val="007F088F"/>
    <w:rsid w:val="007F3146"/>
    <w:rsid w:val="007F332D"/>
    <w:rsid w:val="007F36D7"/>
    <w:rsid w:val="00801DAF"/>
    <w:rsid w:val="00802C7D"/>
    <w:rsid w:val="008037FC"/>
    <w:rsid w:val="00810089"/>
    <w:rsid w:val="00814878"/>
    <w:rsid w:val="0081518C"/>
    <w:rsid w:val="00816ACF"/>
    <w:rsid w:val="00820354"/>
    <w:rsid w:val="00824095"/>
    <w:rsid w:val="008266F2"/>
    <w:rsid w:val="00827843"/>
    <w:rsid w:val="00832206"/>
    <w:rsid w:val="008343E7"/>
    <w:rsid w:val="00834F70"/>
    <w:rsid w:val="0083521F"/>
    <w:rsid w:val="00837BA2"/>
    <w:rsid w:val="00842D46"/>
    <w:rsid w:val="00853027"/>
    <w:rsid w:val="00854718"/>
    <w:rsid w:val="0085512F"/>
    <w:rsid w:val="0085751D"/>
    <w:rsid w:val="00860D79"/>
    <w:rsid w:val="008612C8"/>
    <w:rsid w:val="008707DA"/>
    <w:rsid w:val="0087391C"/>
    <w:rsid w:val="008747EA"/>
    <w:rsid w:val="008778EF"/>
    <w:rsid w:val="00887553"/>
    <w:rsid w:val="00893669"/>
    <w:rsid w:val="00895D48"/>
    <w:rsid w:val="008A734F"/>
    <w:rsid w:val="008B22B1"/>
    <w:rsid w:val="008C01AB"/>
    <w:rsid w:val="008C1D43"/>
    <w:rsid w:val="008C40B5"/>
    <w:rsid w:val="008C4982"/>
    <w:rsid w:val="008C5432"/>
    <w:rsid w:val="008D1EA2"/>
    <w:rsid w:val="008D52C4"/>
    <w:rsid w:val="008D7B05"/>
    <w:rsid w:val="008E3ED7"/>
    <w:rsid w:val="008E4109"/>
    <w:rsid w:val="008E5749"/>
    <w:rsid w:val="008E5DAC"/>
    <w:rsid w:val="008E704D"/>
    <w:rsid w:val="008F0135"/>
    <w:rsid w:val="008F29AC"/>
    <w:rsid w:val="008F53EF"/>
    <w:rsid w:val="008F78B3"/>
    <w:rsid w:val="00901A52"/>
    <w:rsid w:val="009020BE"/>
    <w:rsid w:val="00910A68"/>
    <w:rsid w:val="0091264C"/>
    <w:rsid w:val="00914084"/>
    <w:rsid w:val="00914F3E"/>
    <w:rsid w:val="0091504C"/>
    <w:rsid w:val="00915F39"/>
    <w:rsid w:val="00917324"/>
    <w:rsid w:val="00917A43"/>
    <w:rsid w:val="00917AED"/>
    <w:rsid w:val="00921435"/>
    <w:rsid w:val="00925679"/>
    <w:rsid w:val="00925D84"/>
    <w:rsid w:val="009304D0"/>
    <w:rsid w:val="00931430"/>
    <w:rsid w:val="009319C6"/>
    <w:rsid w:val="009339BB"/>
    <w:rsid w:val="0093491F"/>
    <w:rsid w:val="00934C54"/>
    <w:rsid w:val="00944B05"/>
    <w:rsid w:val="00945B90"/>
    <w:rsid w:val="009468CB"/>
    <w:rsid w:val="00951EF1"/>
    <w:rsid w:val="00952DC2"/>
    <w:rsid w:val="00955C73"/>
    <w:rsid w:val="00956BB9"/>
    <w:rsid w:val="00962313"/>
    <w:rsid w:val="009625FB"/>
    <w:rsid w:val="0097715C"/>
    <w:rsid w:val="00982A27"/>
    <w:rsid w:val="00986862"/>
    <w:rsid w:val="00987C48"/>
    <w:rsid w:val="009B1D24"/>
    <w:rsid w:val="009B23DB"/>
    <w:rsid w:val="009B3A9E"/>
    <w:rsid w:val="009B4408"/>
    <w:rsid w:val="009B56B6"/>
    <w:rsid w:val="009B61FE"/>
    <w:rsid w:val="009B7A0E"/>
    <w:rsid w:val="009C544A"/>
    <w:rsid w:val="009C7A6B"/>
    <w:rsid w:val="009C7F81"/>
    <w:rsid w:val="009D329B"/>
    <w:rsid w:val="009D33ED"/>
    <w:rsid w:val="009D46E6"/>
    <w:rsid w:val="009D6C8B"/>
    <w:rsid w:val="009E0BC2"/>
    <w:rsid w:val="009E1DD3"/>
    <w:rsid w:val="009E3D13"/>
    <w:rsid w:val="009E52E4"/>
    <w:rsid w:val="009E635F"/>
    <w:rsid w:val="009E69AB"/>
    <w:rsid w:val="009F5427"/>
    <w:rsid w:val="009F611A"/>
    <w:rsid w:val="00A001F1"/>
    <w:rsid w:val="00A0134E"/>
    <w:rsid w:val="00A059AF"/>
    <w:rsid w:val="00A05E7F"/>
    <w:rsid w:val="00A06A21"/>
    <w:rsid w:val="00A1194D"/>
    <w:rsid w:val="00A13839"/>
    <w:rsid w:val="00A13BB1"/>
    <w:rsid w:val="00A1486C"/>
    <w:rsid w:val="00A15E70"/>
    <w:rsid w:val="00A16FD6"/>
    <w:rsid w:val="00A25992"/>
    <w:rsid w:val="00A30549"/>
    <w:rsid w:val="00A31D1D"/>
    <w:rsid w:val="00A331E5"/>
    <w:rsid w:val="00A358FA"/>
    <w:rsid w:val="00A42B6C"/>
    <w:rsid w:val="00A6799C"/>
    <w:rsid w:val="00A67D9A"/>
    <w:rsid w:val="00A67EFD"/>
    <w:rsid w:val="00A67FDF"/>
    <w:rsid w:val="00A75FA8"/>
    <w:rsid w:val="00A81E05"/>
    <w:rsid w:val="00A82BCC"/>
    <w:rsid w:val="00A864DC"/>
    <w:rsid w:val="00A86844"/>
    <w:rsid w:val="00A86B78"/>
    <w:rsid w:val="00A921CE"/>
    <w:rsid w:val="00A93067"/>
    <w:rsid w:val="00A940E8"/>
    <w:rsid w:val="00A965B2"/>
    <w:rsid w:val="00A97920"/>
    <w:rsid w:val="00AA1762"/>
    <w:rsid w:val="00AA5EBD"/>
    <w:rsid w:val="00AB26D3"/>
    <w:rsid w:val="00AB2DC4"/>
    <w:rsid w:val="00AB6B4E"/>
    <w:rsid w:val="00AC1590"/>
    <w:rsid w:val="00AC1E3C"/>
    <w:rsid w:val="00AC42C3"/>
    <w:rsid w:val="00AD698B"/>
    <w:rsid w:val="00AE0421"/>
    <w:rsid w:val="00AE293C"/>
    <w:rsid w:val="00AE3735"/>
    <w:rsid w:val="00AE5D2C"/>
    <w:rsid w:val="00AE5DB5"/>
    <w:rsid w:val="00AE7101"/>
    <w:rsid w:val="00AF1222"/>
    <w:rsid w:val="00AF5064"/>
    <w:rsid w:val="00AF65CA"/>
    <w:rsid w:val="00AF679A"/>
    <w:rsid w:val="00B0586C"/>
    <w:rsid w:val="00B10AE6"/>
    <w:rsid w:val="00B14F71"/>
    <w:rsid w:val="00B16D45"/>
    <w:rsid w:val="00B1764A"/>
    <w:rsid w:val="00B266D2"/>
    <w:rsid w:val="00B272D6"/>
    <w:rsid w:val="00B32DE6"/>
    <w:rsid w:val="00B34F4E"/>
    <w:rsid w:val="00B41628"/>
    <w:rsid w:val="00B41E78"/>
    <w:rsid w:val="00B45C3A"/>
    <w:rsid w:val="00B511C3"/>
    <w:rsid w:val="00B52740"/>
    <w:rsid w:val="00B54281"/>
    <w:rsid w:val="00B60BC4"/>
    <w:rsid w:val="00B6117A"/>
    <w:rsid w:val="00B6194A"/>
    <w:rsid w:val="00B66DAD"/>
    <w:rsid w:val="00B7075A"/>
    <w:rsid w:val="00B70BC7"/>
    <w:rsid w:val="00B74516"/>
    <w:rsid w:val="00B76AEC"/>
    <w:rsid w:val="00B814CB"/>
    <w:rsid w:val="00BA197B"/>
    <w:rsid w:val="00BA4AC0"/>
    <w:rsid w:val="00BA5193"/>
    <w:rsid w:val="00BB06A9"/>
    <w:rsid w:val="00BB319E"/>
    <w:rsid w:val="00BB6A5F"/>
    <w:rsid w:val="00BB7877"/>
    <w:rsid w:val="00BB7CA4"/>
    <w:rsid w:val="00BC022B"/>
    <w:rsid w:val="00BD3DF7"/>
    <w:rsid w:val="00BE03A4"/>
    <w:rsid w:val="00BE45BF"/>
    <w:rsid w:val="00BF50AE"/>
    <w:rsid w:val="00BF6527"/>
    <w:rsid w:val="00BF6947"/>
    <w:rsid w:val="00C03BA9"/>
    <w:rsid w:val="00C0471B"/>
    <w:rsid w:val="00C11089"/>
    <w:rsid w:val="00C133A3"/>
    <w:rsid w:val="00C14B96"/>
    <w:rsid w:val="00C15B5E"/>
    <w:rsid w:val="00C166AC"/>
    <w:rsid w:val="00C1797F"/>
    <w:rsid w:val="00C34784"/>
    <w:rsid w:val="00C363C4"/>
    <w:rsid w:val="00C365EF"/>
    <w:rsid w:val="00C36633"/>
    <w:rsid w:val="00C36B1E"/>
    <w:rsid w:val="00C43765"/>
    <w:rsid w:val="00C50945"/>
    <w:rsid w:val="00C51FDA"/>
    <w:rsid w:val="00C53891"/>
    <w:rsid w:val="00C565DC"/>
    <w:rsid w:val="00C5687B"/>
    <w:rsid w:val="00C60047"/>
    <w:rsid w:val="00C62CDF"/>
    <w:rsid w:val="00C63771"/>
    <w:rsid w:val="00C63BEA"/>
    <w:rsid w:val="00C63F3A"/>
    <w:rsid w:val="00C75A36"/>
    <w:rsid w:val="00C91044"/>
    <w:rsid w:val="00C944C2"/>
    <w:rsid w:val="00CA359C"/>
    <w:rsid w:val="00CA5FBB"/>
    <w:rsid w:val="00CB04A5"/>
    <w:rsid w:val="00CB2FA2"/>
    <w:rsid w:val="00CC2A42"/>
    <w:rsid w:val="00CC5D56"/>
    <w:rsid w:val="00CD3133"/>
    <w:rsid w:val="00CE0B58"/>
    <w:rsid w:val="00CE1AEA"/>
    <w:rsid w:val="00CE32CB"/>
    <w:rsid w:val="00CE4EF3"/>
    <w:rsid w:val="00CF0B73"/>
    <w:rsid w:val="00CF2E33"/>
    <w:rsid w:val="00CF5813"/>
    <w:rsid w:val="00CF7E61"/>
    <w:rsid w:val="00D01554"/>
    <w:rsid w:val="00D0239B"/>
    <w:rsid w:val="00D10DDC"/>
    <w:rsid w:val="00D14203"/>
    <w:rsid w:val="00D1468D"/>
    <w:rsid w:val="00D172F9"/>
    <w:rsid w:val="00D2304F"/>
    <w:rsid w:val="00D23188"/>
    <w:rsid w:val="00D25B82"/>
    <w:rsid w:val="00D272F0"/>
    <w:rsid w:val="00D360E5"/>
    <w:rsid w:val="00D36E1E"/>
    <w:rsid w:val="00D43403"/>
    <w:rsid w:val="00D451A6"/>
    <w:rsid w:val="00D47185"/>
    <w:rsid w:val="00D50DA6"/>
    <w:rsid w:val="00D53739"/>
    <w:rsid w:val="00D544FB"/>
    <w:rsid w:val="00D573A3"/>
    <w:rsid w:val="00D610BD"/>
    <w:rsid w:val="00D628E1"/>
    <w:rsid w:val="00D66353"/>
    <w:rsid w:val="00D737F9"/>
    <w:rsid w:val="00D75169"/>
    <w:rsid w:val="00D77C23"/>
    <w:rsid w:val="00D87AA5"/>
    <w:rsid w:val="00D96AAB"/>
    <w:rsid w:val="00D97AFF"/>
    <w:rsid w:val="00DA4E54"/>
    <w:rsid w:val="00DA77DB"/>
    <w:rsid w:val="00DB1595"/>
    <w:rsid w:val="00DB4C1B"/>
    <w:rsid w:val="00DC1F6C"/>
    <w:rsid w:val="00DC2FF8"/>
    <w:rsid w:val="00DC3343"/>
    <w:rsid w:val="00DC36A6"/>
    <w:rsid w:val="00DC5F70"/>
    <w:rsid w:val="00DD053C"/>
    <w:rsid w:val="00DD195C"/>
    <w:rsid w:val="00DD47F9"/>
    <w:rsid w:val="00DD4B49"/>
    <w:rsid w:val="00DD50FF"/>
    <w:rsid w:val="00DD59BC"/>
    <w:rsid w:val="00DD5BD5"/>
    <w:rsid w:val="00DD6689"/>
    <w:rsid w:val="00DE0BBB"/>
    <w:rsid w:val="00DE3037"/>
    <w:rsid w:val="00DE50D8"/>
    <w:rsid w:val="00DF344C"/>
    <w:rsid w:val="00DF46B4"/>
    <w:rsid w:val="00DF5BB2"/>
    <w:rsid w:val="00E0200A"/>
    <w:rsid w:val="00E024AE"/>
    <w:rsid w:val="00E059B1"/>
    <w:rsid w:val="00E06429"/>
    <w:rsid w:val="00E11CED"/>
    <w:rsid w:val="00E1266B"/>
    <w:rsid w:val="00E14666"/>
    <w:rsid w:val="00E14C7E"/>
    <w:rsid w:val="00E160EF"/>
    <w:rsid w:val="00E17BD8"/>
    <w:rsid w:val="00E242E5"/>
    <w:rsid w:val="00E272FB"/>
    <w:rsid w:val="00E43160"/>
    <w:rsid w:val="00E45888"/>
    <w:rsid w:val="00E513E1"/>
    <w:rsid w:val="00E5727E"/>
    <w:rsid w:val="00E57678"/>
    <w:rsid w:val="00E66219"/>
    <w:rsid w:val="00E662A3"/>
    <w:rsid w:val="00E745AB"/>
    <w:rsid w:val="00E7588A"/>
    <w:rsid w:val="00E80AE9"/>
    <w:rsid w:val="00E822BE"/>
    <w:rsid w:val="00E83374"/>
    <w:rsid w:val="00E85A3D"/>
    <w:rsid w:val="00E873C4"/>
    <w:rsid w:val="00E87B6A"/>
    <w:rsid w:val="00E97A2C"/>
    <w:rsid w:val="00EA1642"/>
    <w:rsid w:val="00EA6D12"/>
    <w:rsid w:val="00EB0DAE"/>
    <w:rsid w:val="00EB1248"/>
    <w:rsid w:val="00EB3BC0"/>
    <w:rsid w:val="00EB3F11"/>
    <w:rsid w:val="00EB76C6"/>
    <w:rsid w:val="00EB777E"/>
    <w:rsid w:val="00EB7B75"/>
    <w:rsid w:val="00EC5BAD"/>
    <w:rsid w:val="00EC7F5A"/>
    <w:rsid w:val="00ED156A"/>
    <w:rsid w:val="00ED2B07"/>
    <w:rsid w:val="00ED638F"/>
    <w:rsid w:val="00ED798F"/>
    <w:rsid w:val="00EF1299"/>
    <w:rsid w:val="00F06353"/>
    <w:rsid w:val="00F069D5"/>
    <w:rsid w:val="00F10165"/>
    <w:rsid w:val="00F148FC"/>
    <w:rsid w:val="00F15A25"/>
    <w:rsid w:val="00F161C1"/>
    <w:rsid w:val="00F1669D"/>
    <w:rsid w:val="00F20919"/>
    <w:rsid w:val="00F2196E"/>
    <w:rsid w:val="00F23F0C"/>
    <w:rsid w:val="00F307E5"/>
    <w:rsid w:val="00F312A2"/>
    <w:rsid w:val="00F322AA"/>
    <w:rsid w:val="00F32EB1"/>
    <w:rsid w:val="00F33006"/>
    <w:rsid w:val="00F36F2D"/>
    <w:rsid w:val="00F43DC5"/>
    <w:rsid w:val="00F46B10"/>
    <w:rsid w:val="00F517A9"/>
    <w:rsid w:val="00F533E7"/>
    <w:rsid w:val="00F56AB9"/>
    <w:rsid w:val="00F60676"/>
    <w:rsid w:val="00F62F0E"/>
    <w:rsid w:val="00F6309C"/>
    <w:rsid w:val="00F63605"/>
    <w:rsid w:val="00F63A89"/>
    <w:rsid w:val="00F66B23"/>
    <w:rsid w:val="00F7692D"/>
    <w:rsid w:val="00F775E8"/>
    <w:rsid w:val="00F82471"/>
    <w:rsid w:val="00F85249"/>
    <w:rsid w:val="00F862C7"/>
    <w:rsid w:val="00F863CF"/>
    <w:rsid w:val="00F94966"/>
    <w:rsid w:val="00FA7EBD"/>
    <w:rsid w:val="00FB019C"/>
    <w:rsid w:val="00FB36C8"/>
    <w:rsid w:val="00FB5C3A"/>
    <w:rsid w:val="00FD2E2F"/>
    <w:rsid w:val="00FD5A4A"/>
    <w:rsid w:val="00FE3CB6"/>
    <w:rsid w:val="00FE6D81"/>
    <w:rsid w:val="00FF09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473057"/>
    <w:pPr>
      <w:keepNext/>
      <w:keepLines/>
      <w:spacing w:after="0"/>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213296"/>
    <w:pPr>
      <w:keepNext/>
      <w:keepLines/>
      <w:spacing w:before="120"/>
      <w:ind w:left="357"/>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473057"/>
    <w:rPr>
      <w:rFonts w:cs="Arial"/>
      <w:b/>
      <w:sz w:val="32"/>
      <w:szCs w:val="32"/>
      <w:lang w:eastAsia="ja-JP"/>
    </w:rPr>
  </w:style>
  <w:style w:type="paragraph" w:styleId="Title">
    <w:name w:val="Title"/>
    <w:basedOn w:val="Normal"/>
    <w:next w:val="Normal"/>
    <w:link w:val="TitleChar"/>
    <w:uiPriority w:val="10"/>
    <w:qFormat/>
    <w:rsid w:val="00A86844"/>
    <w:pPr>
      <w:spacing w:after="300"/>
      <w:contextualSpacing/>
    </w:pPr>
    <w:rPr>
      <w:spacing w:val="5"/>
      <w:kern w:val="28"/>
      <w:sz w:val="52"/>
      <w:szCs w:val="52"/>
    </w:rPr>
  </w:style>
  <w:style w:type="character" w:customStyle="1" w:styleId="TitleChar">
    <w:name w:val="Title Char"/>
    <w:link w:val="Title"/>
    <w:uiPriority w:val="10"/>
    <w:rsid w:val="00A86844"/>
    <w:rPr>
      <w:rFonts w:cs="Arial"/>
      <w:spacing w:val="5"/>
      <w:kern w:val="28"/>
      <w:sz w:val="52"/>
      <w:szCs w:val="52"/>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213296"/>
    <w:rPr>
      <w:rFonts w:cs="Arial"/>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2"/>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ind w:left="0"/>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ind w:left="0"/>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213296"/>
    <w:pPr>
      <w:numPr>
        <w:numId w:val="1"/>
      </w:numPr>
      <w:spacing w:before="120"/>
      <w:ind w:left="357" w:hanging="357"/>
      <w:contextualSpacing w:val="0"/>
    </w:pPr>
  </w:style>
  <w:style w:type="character" w:customStyle="1" w:styleId="NumberedPointsChar">
    <w:name w:val="Numbered Points Char"/>
    <w:link w:val="NumberedPoints"/>
    <w:rsid w:val="00213296"/>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3"/>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4"/>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0D7900"/>
    <w:rPr>
      <w:rFonts w:cs="Arial"/>
      <w:sz w:val="24"/>
      <w:szCs w:val="24"/>
    </w:rPr>
  </w:style>
  <w:style w:type="paragraph" w:styleId="Revision">
    <w:name w:val="Revision"/>
    <w:hidden/>
    <w:uiPriority w:val="99"/>
    <w:semiHidden/>
    <w:rsid w:val="00424257"/>
    <w:rPr>
      <w:rFonts w:cs="Arial"/>
      <w:sz w:val="24"/>
      <w:szCs w:val="24"/>
    </w:rPr>
  </w:style>
  <w:style w:type="paragraph" w:customStyle="1" w:styleId="Normal0">
    <w:name w:val="Normal_0"/>
    <w:qFormat/>
    <w:rsid w:val="00F069D5"/>
    <w:pPr>
      <w:spacing w:before="200" w:after="200"/>
    </w:pPr>
    <w:rPr>
      <w:sz w:val="24"/>
      <w:lang w:eastAsia="en-US"/>
    </w:rPr>
  </w:style>
  <w:style w:type="paragraph" w:customStyle="1" w:styleId="BSbullet1">
    <w:name w:val="BS_bullet 1"/>
    <w:basedOn w:val="BodyTextIndent"/>
    <w:link w:val="BSbullet1Char"/>
    <w:qFormat/>
    <w:rsid w:val="00F069D5"/>
    <w:pPr>
      <w:numPr>
        <w:numId w:val="10"/>
      </w:numPr>
      <w:suppressAutoHyphens w:val="0"/>
      <w:spacing w:before="200"/>
    </w:pPr>
    <w:rPr>
      <w:lang w:eastAsia="en-US"/>
    </w:rPr>
  </w:style>
  <w:style w:type="character" w:customStyle="1" w:styleId="BSbullet1Char">
    <w:name w:val="BS_bullet 1 Char"/>
    <w:basedOn w:val="BodyTextIndentChar"/>
    <w:link w:val="BSbullet1"/>
    <w:rsid w:val="00F069D5"/>
    <w:rPr>
      <w:rFonts w:cs="Arial"/>
      <w:sz w:val="24"/>
      <w:szCs w:val="24"/>
      <w:lang w:eastAsia="en-US"/>
    </w:rPr>
  </w:style>
  <w:style w:type="paragraph" w:styleId="BodyTextIndent">
    <w:name w:val="Body Text Indent"/>
    <w:basedOn w:val="Normal"/>
    <w:link w:val="BodyTextIndentChar"/>
    <w:uiPriority w:val="99"/>
    <w:semiHidden/>
    <w:unhideWhenUsed/>
    <w:rsid w:val="00F069D5"/>
    <w:pPr>
      <w:ind w:left="283"/>
    </w:pPr>
  </w:style>
  <w:style w:type="character" w:customStyle="1" w:styleId="BodyTextIndentChar">
    <w:name w:val="Body Text Indent Char"/>
    <w:basedOn w:val="DefaultParagraphFont"/>
    <w:link w:val="BodyTextIndent"/>
    <w:uiPriority w:val="99"/>
    <w:semiHidden/>
    <w:rsid w:val="00F069D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8387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1761B"/>
    <w:rsid w:val="000443DB"/>
    <w:rsid w:val="000636E7"/>
    <w:rsid w:val="00063B87"/>
    <w:rsid w:val="00065067"/>
    <w:rsid w:val="000901FA"/>
    <w:rsid w:val="00103F60"/>
    <w:rsid w:val="001712E6"/>
    <w:rsid w:val="00194FBF"/>
    <w:rsid w:val="0019545A"/>
    <w:rsid w:val="00196DD7"/>
    <w:rsid w:val="0026433A"/>
    <w:rsid w:val="00272BF3"/>
    <w:rsid w:val="002A2639"/>
    <w:rsid w:val="003113D0"/>
    <w:rsid w:val="00343F80"/>
    <w:rsid w:val="003D3BF8"/>
    <w:rsid w:val="00401E9D"/>
    <w:rsid w:val="00501749"/>
    <w:rsid w:val="005033FE"/>
    <w:rsid w:val="005E5212"/>
    <w:rsid w:val="00604063"/>
    <w:rsid w:val="00634BF0"/>
    <w:rsid w:val="00681A19"/>
    <w:rsid w:val="006A4FE8"/>
    <w:rsid w:val="006F494E"/>
    <w:rsid w:val="00775562"/>
    <w:rsid w:val="007C2BD7"/>
    <w:rsid w:val="007E2E99"/>
    <w:rsid w:val="00810307"/>
    <w:rsid w:val="008248AC"/>
    <w:rsid w:val="008747EA"/>
    <w:rsid w:val="00882924"/>
    <w:rsid w:val="008A734F"/>
    <w:rsid w:val="008B0480"/>
    <w:rsid w:val="0098012A"/>
    <w:rsid w:val="00A83072"/>
    <w:rsid w:val="00AC5115"/>
    <w:rsid w:val="00AD6CC3"/>
    <w:rsid w:val="00B22C87"/>
    <w:rsid w:val="00B92171"/>
    <w:rsid w:val="00BB7877"/>
    <w:rsid w:val="00C34FD0"/>
    <w:rsid w:val="00C7736D"/>
    <w:rsid w:val="00D255BA"/>
    <w:rsid w:val="00D47185"/>
    <w:rsid w:val="00D53739"/>
    <w:rsid w:val="00D84F94"/>
    <w:rsid w:val="00DD74F2"/>
    <w:rsid w:val="00DF5BB2"/>
    <w:rsid w:val="00E745AB"/>
    <w:rsid w:val="00EA64E6"/>
    <w:rsid w:val="00EC4A9F"/>
    <w:rsid w:val="00F307E5"/>
    <w:rsid w:val="00F32EB1"/>
    <w:rsid w:val="00F46B10"/>
    <w:rsid w:val="00F80A01"/>
    <w:rsid w:val="00F90E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ct:contentTypeSchema xmlns:ct="http://schemas.microsoft.com/office/2006/metadata/contentType" xmlns:ma="http://schemas.microsoft.com/office/2006/metadata/properties/metaAttributes" ct:_="" ma:_="" ma:contentTypeName="Form" ma:contentTypeID="0x010101007C6460D75C6CDA4A9D1655DEC47B2705" ma:contentTypeVersion="1" ma:contentTypeDescription="Fill out this form." ma:contentTypeScope="" ma:versionID="ef4d6f356761001628be34280ad672f3">
  <xsd:schema xmlns:xsd="http://www.w3.org/2001/XMLSchema" xmlns:xs="http://www.w3.org/2001/XMLSchema" xmlns:p="http://schemas.microsoft.com/office/2006/metadata/properties" xmlns:ns1="http://schemas.microsoft.com/sharepoint/v3" targetNamespace="http://schemas.microsoft.com/office/2006/metadata/properties" ma:root="true" ma:fieldsID="f1218484cf0666cd1bb18f8da204c43d" ns1:_="">
    <xsd:import namespace="http://schemas.microsoft.com/sharepoint/v3"/>
    <xsd:element name="properties">
      <xsd:complexType>
        <xsd:sequence>
          <xsd:element name="documentManagement">
            <xsd:complexType>
              <xsd:all>
                <xsd:element ref="ns1:TemplateUrl" minOccurs="0"/>
                <xsd:element ref="ns1:xd_ProgID" minOccurs="0"/>
                <xsd:element ref="ns1:ShowRepairView" minOccurs="0"/>
                <xsd:element ref="ns1:ShowCombin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7" nillable="true" ma:displayName="Template Link" ma:hidden="true" ma:internalName="TemplateUrl">
      <xsd:simpleType>
        <xsd:restriction base="dms:Text"/>
      </xsd:simpleType>
    </xsd:element>
    <xsd:element name="xd_ProgID" ma:index="8" nillable="true" ma:displayName="HTML File Link" ma:hidden="true" ma:internalName="xd_ProgID">
      <xsd:simpleType>
        <xsd:restriction base="dms:Text"/>
      </xsd:simpleType>
    </xsd:element>
    <xsd:element name="ShowRepairView" ma:index="11" nillable="true" ma:displayName="Show Repair View" ma:hidden="true" ma:internalName="ShowRepairView">
      <xsd:simpleType>
        <xsd:restriction base="dms:Text"/>
      </xsd:simpleType>
    </xsd:element>
    <xsd:element name="ShowCombineView" ma:index="12" nillable="true" ma:displayName="Show Combine View" ma:hidden="true" ma:internalName="ShowCombineView">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DA98EA6-96B5-4187-A3B3-F3F5AE05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3F870AD7-9F2C-4380-8BB2-E642BCE9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6</TotalTime>
  <Pages>8</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
  <LinksUpToDate>false</LinksUpToDate>
  <CharactersWithSpaces>14397</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 Zhoujing</cp:lastModifiedBy>
  <cp:revision>2</cp:revision>
  <cp:lastPrinted>2023-04-19T02:56:00Z</cp:lastPrinted>
  <dcterms:created xsi:type="dcterms:W3CDTF">2026-06-19T06:22:00Z</dcterms:created>
  <dcterms:modified xsi:type="dcterms:W3CDTF">2026-07-14T23:42:00Z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0x010101007C6460D75C6CDA4A9D1655DEC47B2705</vt:lpwstr>
  </property>
  <property fmtid="{D5CDD505-2E9C-101B-9397-08002B2CF9AE}" pid="17" name="Order">
    <vt:r8>5200</vt:r8>
  </property>
  <property fmtid="{D5CDD505-2E9C-101B-9397-08002B2CF9AE}" pid="18" name="MSIP_Label_69af8531-eb46-4968-8cb3-105d2f5ea87e_Enabled">
    <vt:lpwstr>true</vt:lpwstr>
  </property>
  <property fmtid="{D5CDD505-2E9C-101B-9397-08002B2CF9AE}" pid="19" name="MSIP_Label_69af8531-eb46-4968-8cb3-105d2f5ea87e_SetDate">
    <vt:lpwstr>2024-11-04T04:55:54Z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abfc47f8-4e91-4e8c-b49f-61740a4da017</vt:lpwstr>
  </property>
  <property fmtid="{D5CDD505-2E9C-101B-9397-08002B2CF9AE}" pid="24" name="MSIP_Label_69af8531-eb46-4968-8cb3-105d2f5ea87e_ContentBits">
    <vt:lpwstr>0</vt:lpwstr>
  </property>
</Properties>
</file>