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6C91FB" w14:textId="2A8D5170" w:rsidR="002A43D2" w:rsidRDefault="008C40B5" w:rsidP="002A43D2">
      <w:pPr>
        <w:pStyle w:val="Title"/>
        <w:jc w:val="right"/>
        <w:rPr>
          <w:rFonts w:asciiTheme="minorHAnsi" w:hAnsiTheme="minorHAnsi"/>
          <w:sz w:val="52"/>
        </w:rPr>
      </w:pPr>
      <w:r>
        <w:rPr>
          <w:noProof/>
        </w:rPr>
        <w:drawing>
          <wp:anchor distT="0" distB="0" distL="114300" distR="114300" simplePos="0" relativeHeight="251658240" behindDoc="1" locked="0" layoutInCell="1" allowOverlap="1" wp14:anchorId="334D21F0" wp14:editId="311BCB52">
            <wp:simplePos x="0" y="0"/>
            <wp:positionH relativeFrom="column">
              <wp:posOffset>-148590</wp:posOffset>
            </wp:positionH>
            <wp:positionV relativeFrom="paragraph">
              <wp:posOffset>-433705</wp:posOffset>
            </wp:positionV>
            <wp:extent cx="2040890" cy="1329055"/>
            <wp:effectExtent l="19050" t="0" r="0" b="0"/>
            <wp:wrapTight wrapText="bothSides">
              <wp:wrapPolygon edited="0">
                <wp:start x="-202" y="0"/>
                <wp:lineTo x="-202" y="21363"/>
                <wp:lineTo x="21573" y="21363"/>
                <wp:lineTo x="21573" y="0"/>
                <wp:lineTo x="-202" y="0"/>
              </wp:wrapPolygon>
            </wp:wrapTight>
            <wp:docPr id="2" name="Picture 1" descr="http://dynamic.architecture.com.au/files/1/13262/13475/11372/12876/38207/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dynamic.architecture.com.au/files/1/13262/13475/11372/12876/38207/logo.jpg"/>
                    <pic:cNvPicPr>
                      <a:picLocks noChangeAspect="1" noChangeArrowheads="1"/>
                    </pic:cNvPicPr>
                  </pic:nvPicPr>
                  <pic:blipFill>
                    <a:blip r:embed="rId13" cstate="print"/>
                    <a:srcRect l="31301" r="32252"/>
                    <a:stretch>
                      <a:fillRect/>
                    </a:stretch>
                  </pic:blipFill>
                  <pic:spPr bwMode="auto">
                    <a:xfrm>
                      <a:off x="0" y="0"/>
                      <a:ext cx="2040890" cy="1329055"/>
                    </a:xfrm>
                    <a:prstGeom prst="rect">
                      <a:avLst/>
                    </a:prstGeom>
                    <a:noFill/>
                    <a:ln w="9525">
                      <a:noFill/>
                      <a:miter lim="800000"/>
                      <a:headEnd/>
                      <a:tailEnd/>
                    </a:ln>
                  </pic:spPr>
                </pic:pic>
              </a:graphicData>
            </a:graphic>
          </wp:anchor>
        </w:drawing>
      </w:r>
      <w:r w:rsidR="00B54281">
        <w:rPr>
          <w:rFonts w:asciiTheme="minorHAnsi" w:hAnsiTheme="minorHAnsi"/>
          <w:sz w:val="52"/>
        </w:rPr>
        <w:t xml:space="preserve"> </w:t>
      </w:r>
      <w:r w:rsidR="002A43D2">
        <w:rPr>
          <w:rFonts w:asciiTheme="minorHAnsi" w:hAnsiTheme="minorHAnsi"/>
          <w:sz w:val="52"/>
        </w:rPr>
        <w:t>POSITION DESCRIPTION</w:t>
      </w:r>
    </w:p>
    <w:p w14:paraId="45290168" w14:textId="77777777" w:rsidR="002A43D2" w:rsidRPr="002A43D2" w:rsidRDefault="002A43D2" w:rsidP="002A43D2"/>
    <w:p w14:paraId="303C5372" w14:textId="77777777" w:rsidR="006F09E8" w:rsidRDefault="006F09E8" w:rsidP="002A43D2">
      <w:pPr>
        <w:tabs>
          <w:tab w:val="left" w:pos="3600"/>
        </w:tabs>
        <w:rPr>
          <w:i/>
          <w:color w:val="0070C0"/>
          <w:szCs w:val="24"/>
        </w:rPr>
      </w:pPr>
    </w:p>
    <w:p w14:paraId="37A5205F" w14:textId="77777777" w:rsidR="009E312C" w:rsidRDefault="009E312C" w:rsidP="009E312C">
      <w:pPr>
        <w:pStyle w:val="BodyText"/>
      </w:pPr>
    </w:p>
    <w:p w14:paraId="5958E20A" w14:textId="1559F8A9" w:rsidR="009E312C" w:rsidRPr="009E312C" w:rsidRDefault="009E312C" w:rsidP="009E312C">
      <w:pPr>
        <w:pStyle w:val="BodyText"/>
        <w:sectPr w:rsidR="009E312C" w:rsidRPr="009E312C" w:rsidSect="005B38C8">
          <w:headerReference w:type="even" r:id="rId14"/>
          <w:headerReference w:type="default" r:id="rId15"/>
          <w:footerReference w:type="even" r:id="rId16"/>
          <w:headerReference w:type="first" r:id="rId17"/>
          <w:footerReference w:type="first" r:id="rId18"/>
          <w:pgSz w:w="11906" w:h="16838" w:code="9"/>
          <w:pgMar w:top="851" w:right="1134" w:bottom="1134" w:left="1134" w:header="680" w:footer="680" w:gutter="0"/>
          <w:cols w:space="720"/>
          <w:docGrid w:linePitch="326"/>
        </w:sectPr>
      </w:pPr>
    </w:p>
    <w:p w14:paraId="41E47545" w14:textId="5E38C571" w:rsidR="006F09E8" w:rsidRPr="009A12DF" w:rsidRDefault="002A43D2" w:rsidP="002A43D2">
      <w:pPr>
        <w:tabs>
          <w:tab w:val="left" w:pos="3600"/>
        </w:tabs>
        <w:rPr>
          <w:szCs w:val="24"/>
        </w:rPr>
      </w:pPr>
      <w:r w:rsidRPr="009A12DF">
        <w:rPr>
          <w:b/>
          <w:szCs w:val="24"/>
        </w:rPr>
        <w:t xml:space="preserve">Directorate: </w:t>
      </w:r>
      <w:r w:rsidR="009E312C" w:rsidRPr="009A12DF">
        <w:rPr>
          <w:szCs w:val="24"/>
        </w:rPr>
        <w:t>Education</w:t>
      </w:r>
    </w:p>
    <w:p w14:paraId="522D66C9" w14:textId="77777777" w:rsidR="0069381F" w:rsidRPr="009A12DF" w:rsidRDefault="0069381F" w:rsidP="0069381F">
      <w:pPr>
        <w:spacing w:before="240"/>
        <w:rPr>
          <w:szCs w:val="24"/>
        </w:rPr>
      </w:pPr>
      <w:r w:rsidRPr="009A12DF">
        <w:rPr>
          <w:b/>
        </w:rPr>
        <w:t xml:space="preserve">Branch:  </w:t>
      </w:r>
      <w:r w:rsidRPr="009A12DF">
        <w:rPr>
          <w:bCs/>
        </w:rPr>
        <w:t>School Improvement</w:t>
      </w:r>
    </w:p>
    <w:p w14:paraId="4E6410CD" w14:textId="44C0661B" w:rsidR="00851099" w:rsidRDefault="002A43D2" w:rsidP="006F09E8">
      <w:pPr>
        <w:spacing w:before="240"/>
        <w:rPr>
          <w:bCs/>
          <w:spacing w:val="-1"/>
        </w:rPr>
      </w:pPr>
      <w:r w:rsidRPr="009A12DF">
        <w:rPr>
          <w:b/>
          <w:szCs w:val="24"/>
        </w:rPr>
        <w:t>Business Unit:</w:t>
      </w:r>
      <w:r w:rsidRPr="009A12DF">
        <w:rPr>
          <w:b/>
          <w:szCs w:val="24"/>
        </w:rPr>
        <w:tab/>
      </w:r>
      <w:r w:rsidR="00E474C8">
        <w:rPr>
          <w:bCs/>
          <w:szCs w:val="24"/>
        </w:rPr>
        <w:t xml:space="preserve">North Gungahlin Network </w:t>
      </w:r>
    </w:p>
    <w:p w14:paraId="41BC89E8" w14:textId="6BF828F3" w:rsidR="008C40B5" w:rsidRPr="009A12DF" w:rsidRDefault="006F09E8" w:rsidP="006F09E8">
      <w:pPr>
        <w:spacing w:before="240"/>
        <w:rPr>
          <w:szCs w:val="24"/>
        </w:rPr>
      </w:pPr>
      <w:r w:rsidRPr="009A12DF">
        <w:rPr>
          <w:b/>
          <w:szCs w:val="24"/>
        </w:rPr>
        <w:t>Position Title:</w:t>
      </w:r>
      <w:r w:rsidRPr="00C10240">
        <w:rPr>
          <w:bCs/>
          <w:szCs w:val="24"/>
        </w:rPr>
        <w:tab/>
      </w:r>
      <w:r w:rsidR="0006228A">
        <w:rPr>
          <w:bCs/>
          <w:szCs w:val="24"/>
        </w:rPr>
        <w:t xml:space="preserve">Administration Officer </w:t>
      </w:r>
      <w:r w:rsidR="00F05414">
        <w:rPr>
          <w:bCs/>
          <w:szCs w:val="24"/>
        </w:rPr>
        <w:t>Enrolments</w:t>
      </w:r>
      <w:r w:rsidR="00C10240" w:rsidRPr="00C10240">
        <w:rPr>
          <w:bCs/>
          <w:szCs w:val="24"/>
        </w:rPr>
        <w:t xml:space="preserve"> </w:t>
      </w:r>
      <w:r w:rsidR="0006228A">
        <w:rPr>
          <w:bCs/>
          <w:szCs w:val="24"/>
        </w:rPr>
        <w:t xml:space="preserve">and </w:t>
      </w:r>
      <w:r w:rsidR="00F05414">
        <w:rPr>
          <w:bCs/>
          <w:szCs w:val="24"/>
        </w:rPr>
        <w:t>Front Office</w:t>
      </w:r>
      <w:r w:rsidR="0006228A">
        <w:rPr>
          <w:bCs/>
          <w:szCs w:val="24"/>
        </w:rPr>
        <w:t xml:space="preserve"> </w:t>
      </w:r>
    </w:p>
    <w:p w14:paraId="683BCB8F" w14:textId="28048624" w:rsidR="009E312C" w:rsidRPr="009A12DF" w:rsidRDefault="008C40B5" w:rsidP="001969AF">
      <w:pPr>
        <w:spacing w:after="0"/>
        <w:ind w:right="23"/>
        <w:rPr>
          <w:bCs/>
        </w:rPr>
      </w:pPr>
      <w:r w:rsidRPr="009A12DF">
        <w:rPr>
          <w:b/>
          <w:szCs w:val="24"/>
        </w:rPr>
        <w:t xml:space="preserve">Position Requirements: </w:t>
      </w:r>
      <w:r w:rsidR="009E312C" w:rsidRPr="009A12DF">
        <w:rPr>
          <w:bCs/>
        </w:rPr>
        <w:t>A current</w:t>
      </w:r>
      <w:r w:rsidR="009E312C" w:rsidRPr="009A12DF">
        <w:rPr>
          <w:b/>
        </w:rPr>
        <w:t xml:space="preserve"> </w:t>
      </w:r>
      <w:r w:rsidR="009E312C" w:rsidRPr="009A12DF">
        <w:rPr>
          <w:bCs/>
        </w:rPr>
        <w:t>Working with Vulnerable People (WWVP) registration</w:t>
      </w:r>
    </w:p>
    <w:p w14:paraId="65E613FF" w14:textId="623E70ED" w:rsidR="00C44267" w:rsidRDefault="006F09E8" w:rsidP="006F09E8">
      <w:pPr>
        <w:spacing w:before="240"/>
        <w:rPr>
          <w:bCs/>
          <w:spacing w:val="-3"/>
        </w:rPr>
      </w:pPr>
      <w:r w:rsidRPr="009A12DF">
        <w:rPr>
          <w:szCs w:val="24"/>
        </w:rPr>
        <w:br w:type="column"/>
      </w:r>
      <w:r w:rsidRPr="009A12DF">
        <w:rPr>
          <w:b/>
          <w:szCs w:val="24"/>
        </w:rPr>
        <w:t>Position Number:</w:t>
      </w:r>
      <w:r w:rsidRPr="00C44267">
        <w:rPr>
          <w:bCs/>
          <w:szCs w:val="24"/>
        </w:rPr>
        <w:t xml:space="preserve"> </w:t>
      </w:r>
      <w:r w:rsidR="00194444">
        <w:rPr>
          <w:bCs/>
          <w:szCs w:val="24"/>
        </w:rPr>
        <w:t>P</w:t>
      </w:r>
      <w:r w:rsidR="00EF15A0">
        <w:rPr>
          <w:bCs/>
          <w:szCs w:val="24"/>
        </w:rPr>
        <w:t>68592</w:t>
      </w:r>
    </w:p>
    <w:p w14:paraId="300FF30C" w14:textId="3535A41F" w:rsidR="006F09E8" w:rsidRPr="009A12DF" w:rsidRDefault="006F09E8" w:rsidP="006F09E8">
      <w:pPr>
        <w:spacing w:before="240"/>
        <w:rPr>
          <w:b/>
          <w:szCs w:val="24"/>
        </w:rPr>
      </w:pPr>
      <w:r w:rsidRPr="009A12DF">
        <w:rPr>
          <w:b/>
          <w:szCs w:val="24"/>
        </w:rPr>
        <w:t xml:space="preserve">Classification: </w:t>
      </w:r>
      <w:r w:rsidR="009E312C" w:rsidRPr="009A12DF">
        <w:rPr>
          <w:szCs w:val="24"/>
        </w:rPr>
        <w:t>AS0</w:t>
      </w:r>
      <w:r w:rsidR="00581A1E" w:rsidRPr="009A12DF">
        <w:rPr>
          <w:szCs w:val="24"/>
        </w:rPr>
        <w:t>4</w:t>
      </w:r>
    </w:p>
    <w:p w14:paraId="79A2F403" w14:textId="36CD6D5A" w:rsidR="00851099" w:rsidRDefault="002A43D2" w:rsidP="002A43D2">
      <w:pPr>
        <w:spacing w:before="240"/>
        <w:rPr>
          <w:bCs/>
          <w:spacing w:val="-3"/>
        </w:rPr>
      </w:pPr>
      <w:r w:rsidRPr="009A12DF">
        <w:rPr>
          <w:b/>
          <w:szCs w:val="24"/>
        </w:rPr>
        <w:t xml:space="preserve">Location: </w:t>
      </w:r>
      <w:r w:rsidR="00E474C8">
        <w:rPr>
          <w:bCs/>
          <w:szCs w:val="24"/>
        </w:rPr>
        <w:t xml:space="preserve">Neville Bonner </w:t>
      </w:r>
      <w:r w:rsidR="00AF7F43">
        <w:rPr>
          <w:bCs/>
          <w:szCs w:val="24"/>
        </w:rPr>
        <w:t xml:space="preserve">Primary </w:t>
      </w:r>
      <w:r w:rsidR="006A6925">
        <w:rPr>
          <w:bCs/>
          <w:szCs w:val="24"/>
        </w:rPr>
        <w:t xml:space="preserve">School </w:t>
      </w:r>
    </w:p>
    <w:p w14:paraId="4A4E3EDA" w14:textId="36D0A56A" w:rsidR="006F09E8" w:rsidRPr="00C10240" w:rsidRDefault="002A43D2" w:rsidP="00C10240">
      <w:pPr>
        <w:spacing w:before="240"/>
        <w:rPr>
          <w:b/>
          <w:szCs w:val="24"/>
        </w:rPr>
        <w:sectPr w:rsidR="006F09E8" w:rsidRPr="00C10240" w:rsidSect="006F09E8">
          <w:type w:val="continuous"/>
          <w:pgSz w:w="11906" w:h="16838" w:code="9"/>
          <w:pgMar w:top="851" w:right="1134" w:bottom="1134" w:left="1134" w:header="680" w:footer="680" w:gutter="0"/>
          <w:cols w:num="2" w:space="720"/>
          <w:docGrid w:linePitch="326"/>
        </w:sectPr>
      </w:pPr>
      <w:r w:rsidRPr="009A12DF">
        <w:rPr>
          <w:b/>
          <w:szCs w:val="24"/>
        </w:rPr>
        <w:t xml:space="preserve">Last Reviewed: </w:t>
      </w:r>
      <w:r w:rsidR="00F92597">
        <w:rPr>
          <w:szCs w:val="24"/>
        </w:rPr>
        <w:t>July</w:t>
      </w:r>
      <w:r w:rsidR="00194444">
        <w:rPr>
          <w:szCs w:val="24"/>
        </w:rPr>
        <w:t xml:space="preserve"> 2026</w:t>
      </w:r>
    </w:p>
    <w:p w14:paraId="76C9EA34" w14:textId="2F07EAAA" w:rsidR="009E312C" w:rsidRPr="00DA5D88" w:rsidRDefault="009E312C" w:rsidP="009E312C">
      <w:pPr>
        <w:pStyle w:val="BodyText"/>
        <w:rPr>
          <w:rFonts w:cs="Arial"/>
          <w:sz w:val="22"/>
          <w:szCs w:val="22"/>
        </w:rPr>
      </w:pPr>
      <w:r w:rsidRPr="00DA5D88">
        <w:rPr>
          <w:rFonts w:cs="Arial"/>
          <w:sz w:val="22"/>
          <w:szCs w:val="22"/>
        </w:rPr>
        <w:t xml:space="preserve">The Australian Capital Territory Public Service (ACTPS) is a values based organisation where all employees are expected to embody the prescribed core values of respect, integrity, collaboration and innovation, as well demonstrate the related signature behaviours </w:t>
      </w:r>
      <w:hyperlink r:id="rId19" w:history="1">
        <w:r w:rsidRPr="00DA5D88">
          <w:rPr>
            <w:rStyle w:val="Hyperlink"/>
            <w:sz w:val="22"/>
            <w:szCs w:val="22"/>
          </w:rPr>
          <w:t>Values and Signature Behaviour - ACTPS Employment Portal</w:t>
        </w:r>
      </w:hyperlink>
    </w:p>
    <w:p w14:paraId="27FF2F67" w14:textId="4B2F5DE1" w:rsidR="002A43D2" w:rsidRPr="00423241" w:rsidRDefault="002A43D2" w:rsidP="002A43D2">
      <w:pPr>
        <w:pStyle w:val="Heading1"/>
        <w:pBdr>
          <w:bottom w:val="single" w:sz="12" w:space="1" w:color="auto"/>
        </w:pBdr>
        <w:rPr>
          <w:rFonts w:asciiTheme="minorHAnsi" w:hAnsiTheme="minorHAnsi"/>
          <w:sz w:val="32"/>
        </w:rPr>
      </w:pPr>
      <w:r w:rsidRPr="00423241">
        <w:rPr>
          <w:rFonts w:asciiTheme="minorHAnsi" w:hAnsiTheme="minorHAnsi"/>
          <w:sz w:val="32"/>
        </w:rPr>
        <w:t>DIRECTORATE OVERVIEW</w:t>
      </w:r>
    </w:p>
    <w:p w14:paraId="37AEE2A2" w14:textId="0DDD85AE" w:rsidR="009E312C" w:rsidRPr="00DA5D88" w:rsidRDefault="00660B74" w:rsidP="00660B74">
      <w:pPr>
        <w:rPr>
          <w:sz w:val="22"/>
          <w:szCs w:val="22"/>
        </w:rPr>
      </w:pPr>
      <w:r w:rsidRPr="00DA5D88">
        <w:rPr>
          <w:sz w:val="22"/>
          <w:szCs w:val="22"/>
        </w:rPr>
        <w:t xml:space="preserve">The </w:t>
      </w:r>
      <w:hyperlink r:id="rId20" w:history="1">
        <w:r w:rsidRPr="00DA5D88">
          <w:rPr>
            <w:rStyle w:val="Hyperlink"/>
            <w:sz w:val="22"/>
            <w:szCs w:val="22"/>
          </w:rPr>
          <w:t>ACT Education Directorate</w:t>
        </w:r>
      </w:hyperlink>
      <w:r w:rsidRPr="00DA5D88">
        <w:rPr>
          <w:sz w:val="22"/>
          <w:szCs w:val="22"/>
        </w:rPr>
        <w:t xml:space="preserve"> (Directorate) delivers high quality education services through government schools, registers non-government schools and administers vocational education and training in the ACT. The Directorate aims to develop and deliver educational services to empower each child and young person in the ACT to learn for life.</w:t>
      </w:r>
    </w:p>
    <w:p w14:paraId="5D04ACE5" w14:textId="0F760AEF" w:rsidR="00D82400" w:rsidRPr="00DA5D88" w:rsidRDefault="00D82400" w:rsidP="00D82400">
      <w:pPr>
        <w:jc w:val="both"/>
        <w:rPr>
          <w:bCs/>
          <w:sz w:val="22"/>
          <w:szCs w:val="22"/>
        </w:rPr>
      </w:pPr>
      <w:r w:rsidRPr="00DA5D88">
        <w:rPr>
          <w:bCs/>
          <w:sz w:val="22"/>
          <w:szCs w:val="22"/>
        </w:rPr>
        <w:t>The Education Directorate is one of seven ACT Government Directorates established with a collaborative purpose to achieve the ACT Government’s priorities and to serve the community. The Education Directorate services include the provision of public-school education, regulation of education and care services, registration of non-government schools and home education.</w:t>
      </w:r>
    </w:p>
    <w:p w14:paraId="4DE5D0CC" w14:textId="3E8E3A15" w:rsidR="00D82400" w:rsidRPr="00DA5D88" w:rsidRDefault="00D82400" w:rsidP="00D82400">
      <w:pPr>
        <w:jc w:val="both"/>
        <w:rPr>
          <w:bCs/>
          <w:sz w:val="22"/>
          <w:szCs w:val="22"/>
        </w:rPr>
      </w:pPr>
      <w:r w:rsidRPr="00DA5D88">
        <w:rPr>
          <w:b/>
          <w:sz w:val="22"/>
          <w:szCs w:val="22"/>
        </w:rPr>
        <w:t>What is important to us:</w:t>
      </w:r>
      <w:r w:rsidRPr="00DA5D88">
        <w:rPr>
          <w:bCs/>
          <w:sz w:val="22"/>
          <w:szCs w:val="22"/>
        </w:rPr>
        <w:t xml:space="preserve"> We are an education system that empowers our young people to thrive in ways that foster a democratic, equitable, diverse and prosperous society.</w:t>
      </w:r>
    </w:p>
    <w:p w14:paraId="72464F03" w14:textId="71570780" w:rsidR="00D82400" w:rsidRPr="00DA5D88" w:rsidRDefault="00D82400" w:rsidP="00D82400">
      <w:pPr>
        <w:jc w:val="both"/>
        <w:rPr>
          <w:bCs/>
          <w:sz w:val="22"/>
          <w:szCs w:val="22"/>
        </w:rPr>
      </w:pPr>
      <w:r w:rsidRPr="00DA5D88">
        <w:rPr>
          <w:b/>
          <w:sz w:val="22"/>
          <w:szCs w:val="22"/>
        </w:rPr>
        <w:t>Our Mission:</w:t>
      </w:r>
      <w:r w:rsidRPr="00DA5D88">
        <w:rPr>
          <w:bCs/>
          <w:sz w:val="22"/>
          <w:szCs w:val="22"/>
        </w:rPr>
        <w:t xml:space="preserve"> We develop and deliver educational services to empower each young person in the ACT to learn for life.</w:t>
      </w:r>
    </w:p>
    <w:p w14:paraId="0E521E0E" w14:textId="77777777" w:rsidR="00D82400" w:rsidRPr="00DA5D88" w:rsidRDefault="00D82400" w:rsidP="00D82400">
      <w:pPr>
        <w:jc w:val="both"/>
        <w:rPr>
          <w:bCs/>
          <w:sz w:val="22"/>
          <w:szCs w:val="22"/>
        </w:rPr>
      </w:pPr>
      <w:r w:rsidRPr="00DA5D88">
        <w:rPr>
          <w:b/>
          <w:sz w:val="22"/>
          <w:szCs w:val="22"/>
        </w:rPr>
        <w:t>Our Vision:</w:t>
      </w:r>
      <w:r w:rsidRPr="00DA5D88">
        <w:rPr>
          <w:bCs/>
          <w:sz w:val="22"/>
          <w:szCs w:val="22"/>
        </w:rPr>
        <w:t xml:space="preserve"> Our Directorate values of respect, integrity, collaboration, and innovation reflect the employee values of the ACT Public Service. These core values underpin our service delivery and are the cornerstone of our workplace environments. Translating these values into daily practice is an expectation of all ACT public servants.</w:t>
      </w:r>
    </w:p>
    <w:p w14:paraId="62FF86A6" w14:textId="6904116E" w:rsidR="00D82400" w:rsidRPr="00DA5D88" w:rsidRDefault="00D82400" w:rsidP="00D82400">
      <w:pPr>
        <w:jc w:val="both"/>
        <w:rPr>
          <w:bCs/>
          <w:sz w:val="22"/>
          <w:szCs w:val="22"/>
        </w:rPr>
      </w:pPr>
      <w:r w:rsidRPr="00DA5D88">
        <w:rPr>
          <w:bCs/>
          <w:sz w:val="22"/>
          <w:szCs w:val="22"/>
        </w:rPr>
        <w:t>The ACT public education system continues to expand with over 50,000 students attending 9</w:t>
      </w:r>
      <w:r w:rsidR="008F4E8D">
        <w:rPr>
          <w:bCs/>
          <w:sz w:val="22"/>
          <w:szCs w:val="22"/>
        </w:rPr>
        <w:t>4</w:t>
      </w:r>
      <w:r w:rsidRPr="00DA5D88">
        <w:rPr>
          <w:bCs/>
          <w:sz w:val="22"/>
          <w:szCs w:val="22"/>
        </w:rPr>
        <w:t xml:space="preserve"> public schools, comprising:</w:t>
      </w:r>
    </w:p>
    <w:p w14:paraId="7FDD848A" w14:textId="33BB1E3C" w:rsidR="00D82400" w:rsidRPr="005C6829" w:rsidRDefault="008F4E8D" w:rsidP="0071429A">
      <w:pPr>
        <w:pStyle w:val="ListParagraph"/>
        <w:numPr>
          <w:ilvl w:val="0"/>
          <w:numId w:val="19"/>
        </w:numPr>
        <w:suppressAutoHyphens w:val="0"/>
        <w:spacing w:after="0"/>
        <w:ind w:right="278"/>
        <w:jc w:val="both"/>
        <w:rPr>
          <w:sz w:val="22"/>
          <w:szCs w:val="22"/>
        </w:rPr>
      </w:pPr>
      <w:r>
        <w:rPr>
          <w:sz w:val="22"/>
          <w:szCs w:val="22"/>
        </w:rPr>
        <w:t>Fifty five</w:t>
      </w:r>
      <w:r w:rsidR="00D82400" w:rsidRPr="005C6829">
        <w:rPr>
          <w:sz w:val="22"/>
          <w:szCs w:val="22"/>
        </w:rPr>
        <w:t xml:space="preserve"> preschool to year 6 schools (including four Koori preschools);</w:t>
      </w:r>
    </w:p>
    <w:p w14:paraId="70329419" w14:textId="35CF49BD" w:rsidR="00D82400" w:rsidRPr="005C6829" w:rsidRDefault="003A311E" w:rsidP="0071429A">
      <w:pPr>
        <w:pStyle w:val="ListParagraph"/>
        <w:numPr>
          <w:ilvl w:val="0"/>
          <w:numId w:val="19"/>
        </w:numPr>
        <w:suppressAutoHyphens w:val="0"/>
        <w:spacing w:after="0"/>
        <w:ind w:right="278"/>
        <w:jc w:val="both"/>
        <w:rPr>
          <w:sz w:val="22"/>
          <w:szCs w:val="22"/>
        </w:rPr>
      </w:pPr>
      <w:r w:rsidRPr="005C6829">
        <w:rPr>
          <w:sz w:val="22"/>
          <w:szCs w:val="22"/>
        </w:rPr>
        <w:lastRenderedPageBreak/>
        <w:t>twelve</w:t>
      </w:r>
      <w:r w:rsidR="00D82400" w:rsidRPr="005C6829">
        <w:rPr>
          <w:sz w:val="22"/>
          <w:szCs w:val="22"/>
        </w:rPr>
        <w:t xml:space="preserve"> year 7 to 10 high schools;</w:t>
      </w:r>
    </w:p>
    <w:p w14:paraId="5F68678F" w14:textId="0F3BB688" w:rsidR="00D82400" w:rsidRPr="005C6829" w:rsidRDefault="003A311E" w:rsidP="0071429A">
      <w:pPr>
        <w:pStyle w:val="ListParagraph"/>
        <w:numPr>
          <w:ilvl w:val="0"/>
          <w:numId w:val="19"/>
        </w:numPr>
        <w:suppressAutoHyphens w:val="0"/>
        <w:spacing w:after="0"/>
        <w:ind w:right="278"/>
        <w:jc w:val="both"/>
        <w:rPr>
          <w:sz w:val="22"/>
          <w:szCs w:val="22"/>
        </w:rPr>
      </w:pPr>
      <w:r w:rsidRPr="005C6829">
        <w:rPr>
          <w:sz w:val="22"/>
          <w:szCs w:val="22"/>
        </w:rPr>
        <w:t>e</w:t>
      </w:r>
      <w:r w:rsidR="00D82400" w:rsidRPr="005C6829">
        <w:rPr>
          <w:sz w:val="22"/>
          <w:szCs w:val="22"/>
        </w:rPr>
        <w:t>ight year 11 and 12 secondary colleges;</w:t>
      </w:r>
    </w:p>
    <w:p w14:paraId="4359C91E" w14:textId="5C9DCFCA" w:rsidR="00D82400" w:rsidRPr="005C6829" w:rsidRDefault="003A311E" w:rsidP="0071429A">
      <w:pPr>
        <w:pStyle w:val="ListParagraph"/>
        <w:numPr>
          <w:ilvl w:val="0"/>
          <w:numId w:val="19"/>
        </w:numPr>
        <w:suppressAutoHyphens w:val="0"/>
        <w:spacing w:after="0"/>
        <w:ind w:right="278"/>
        <w:jc w:val="both"/>
        <w:rPr>
          <w:sz w:val="22"/>
          <w:szCs w:val="22"/>
        </w:rPr>
      </w:pPr>
      <w:r w:rsidRPr="005C6829">
        <w:rPr>
          <w:sz w:val="22"/>
          <w:szCs w:val="22"/>
        </w:rPr>
        <w:t>five</w:t>
      </w:r>
      <w:r w:rsidR="00D82400" w:rsidRPr="005C6829">
        <w:rPr>
          <w:sz w:val="22"/>
          <w:szCs w:val="22"/>
        </w:rPr>
        <w:t xml:space="preserve"> early childhood schools (preschool to year 2);</w:t>
      </w:r>
    </w:p>
    <w:p w14:paraId="66855A83" w14:textId="5C59E69D" w:rsidR="00D82400" w:rsidRPr="005C6829" w:rsidRDefault="003A311E" w:rsidP="0071429A">
      <w:pPr>
        <w:pStyle w:val="ListParagraph"/>
        <w:numPr>
          <w:ilvl w:val="0"/>
          <w:numId w:val="19"/>
        </w:numPr>
        <w:suppressAutoHyphens w:val="0"/>
        <w:spacing w:after="0"/>
        <w:ind w:right="278"/>
        <w:jc w:val="both"/>
        <w:rPr>
          <w:sz w:val="22"/>
          <w:szCs w:val="22"/>
        </w:rPr>
      </w:pPr>
      <w:r w:rsidRPr="005C6829">
        <w:rPr>
          <w:sz w:val="22"/>
          <w:szCs w:val="22"/>
        </w:rPr>
        <w:t>f</w:t>
      </w:r>
      <w:r w:rsidR="00D82400" w:rsidRPr="005C6829">
        <w:rPr>
          <w:sz w:val="22"/>
          <w:szCs w:val="22"/>
        </w:rPr>
        <w:t>our specialist schools;</w:t>
      </w:r>
    </w:p>
    <w:p w14:paraId="24EE52E5" w14:textId="6DF3B162" w:rsidR="00D82400" w:rsidRPr="005C6829" w:rsidRDefault="003A311E" w:rsidP="0071429A">
      <w:pPr>
        <w:pStyle w:val="ListParagraph"/>
        <w:numPr>
          <w:ilvl w:val="0"/>
          <w:numId w:val="19"/>
        </w:numPr>
        <w:suppressAutoHyphens w:val="0"/>
        <w:spacing w:after="0"/>
        <w:ind w:right="278"/>
        <w:jc w:val="both"/>
        <w:rPr>
          <w:sz w:val="22"/>
          <w:szCs w:val="22"/>
        </w:rPr>
      </w:pPr>
      <w:r w:rsidRPr="005C6829">
        <w:rPr>
          <w:sz w:val="22"/>
          <w:szCs w:val="22"/>
        </w:rPr>
        <w:t>e</w:t>
      </w:r>
      <w:r w:rsidR="00D82400" w:rsidRPr="005C6829">
        <w:rPr>
          <w:sz w:val="22"/>
          <w:szCs w:val="22"/>
        </w:rPr>
        <w:t>ight preschool to year 10 schools (including one Koori preschool);</w:t>
      </w:r>
    </w:p>
    <w:p w14:paraId="65EEE5F8" w14:textId="77777777" w:rsidR="00D82400" w:rsidRPr="005C6829" w:rsidRDefault="00D82400" w:rsidP="0071429A">
      <w:pPr>
        <w:pStyle w:val="ListParagraph"/>
        <w:numPr>
          <w:ilvl w:val="0"/>
          <w:numId w:val="19"/>
        </w:numPr>
        <w:suppressAutoHyphens w:val="0"/>
        <w:spacing w:after="0"/>
        <w:ind w:right="278"/>
        <w:jc w:val="both"/>
        <w:rPr>
          <w:sz w:val="22"/>
          <w:szCs w:val="22"/>
        </w:rPr>
      </w:pPr>
      <w:r w:rsidRPr="005C6829">
        <w:rPr>
          <w:sz w:val="22"/>
          <w:szCs w:val="22"/>
        </w:rPr>
        <w:t>one kindergarten to year 10 school; and</w:t>
      </w:r>
    </w:p>
    <w:p w14:paraId="18F93F93" w14:textId="523D6859" w:rsidR="00D82400" w:rsidRDefault="00D82400" w:rsidP="0071429A">
      <w:pPr>
        <w:pStyle w:val="ListParagraph"/>
        <w:numPr>
          <w:ilvl w:val="0"/>
          <w:numId w:val="19"/>
        </w:numPr>
        <w:suppressAutoHyphens w:val="0"/>
        <w:spacing w:after="0"/>
        <w:ind w:right="278"/>
        <w:jc w:val="both"/>
        <w:rPr>
          <w:sz w:val="22"/>
          <w:szCs w:val="22"/>
        </w:rPr>
      </w:pPr>
      <w:r w:rsidRPr="005C6829">
        <w:rPr>
          <w:sz w:val="22"/>
          <w:szCs w:val="22"/>
        </w:rPr>
        <w:t>one year 7 to 12 school</w:t>
      </w:r>
    </w:p>
    <w:p w14:paraId="566DA4E3" w14:textId="1D41CBC7" w:rsidR="008F4E8D" w:rsidRPr="008F4E8D" w:rsidRDefault="008F4E8D" w:rsidP="008F4E8D">
      <w:pPr>
        <w:numPr>
          <w:ilvl w:val="0"/>
          <w:numId w:val="19"/>
        </w:numPr>
        <w:suppressAutoHyphens w:val="0"/>
        <w:spacing w:after="0"/>
        <w:ind w:right="278"/>
        <w:contextualSpacing/>
      </w:pPr>
      <w:r w:rsidRPr="008E0ABA">
        <w:t>one outdoor school/accommodation centre.</w:t>
      </w:r>
    </w:p>
    <w:p w14:paraId="2D08B422" w14:textId="77777777" w:rsidR="00D82400" w:rsidRPr="00DA5D88" w:rsidRDefault="00D82400" w:rsidP="00D82400">
      <w:pPr>
        <w:ind w:left="709" w:right="278"/>
        <w:contextualSpacing/>
        <w:jc w:val="both"/>
        <w:rPr>
          <w:sz w:val="22"/>
          <w:szCs w:val="22"/>
        </w:rPr>
      </w:pPr>
    </w:p>
    <w:p w14:paraId="2DB77910" w14:textId="58275F7B" w:rsidR="00D82400" w:rsidRPr="00DA5D88" w:rsidRDefault="00D82400" w:rsidP="00D82400">
      <w:pPr>
        <w:jc w:val="both"/>
        <w:rPr>
          <w:bCs/>
          <w:sz w:val="22"/>
          <w:szCs w:val="22"/>
        </w:rPr>
      </w:pPr>
      <w:r w:rsidRPr="00DA5D88">
        <w:rPr>
          <w:bCs/>
          <w:sz w:val="22"/>
          <w:szCs w:val="22"/>
        </w:rPr>
        <w:t xml:space="preserve">The Directorate also has responsibility for the planning and coordination of early childhood education and care services for the ACT. </w:t>
      </w:r>
    </w:p>
    <w:p w14:paraId="511C96FB" w14:textId="7986CEBE" w:rsidR="00D82400" w:rsidRPr="00DA5D88" w:rsidRDefault="00D82400" w:rsidP="00D82400">
      <w:pPr>
        <w:jc w:val="both"/>
        <w:rPr>
          <w:bCs/>
          <w:sz w:val="22"/>
          <w:szCs w:val="22"/>
        </w:rPr>
      </w:pPr>
      <w:r w:rsidRPr="00DA5D88">
        <w:rPr>
          <w:bCs/>
          <w:sz w:val="22"/>
          <w:szCs w:val="22"/>
        </w:rPr>
        <w:t>The Directorate is structured around four divisions: School Improvement Division; System Policy and Reform; Business Services Division and Service Delivery and Design. The Directorate employs approximately 7,050 staff including 4,211 school teachers and leaders.</w:t>
      </w:r>
    </w:p>
    <w:p w14:paraId="1A163DCF" w14:textId="1514D07E" w:rsidR="00D82400" w:rsidRPr="00C10240" w:rsidRDefault="00D82400" w:rsidP="00C10240">
      <w:pPr>
        <w:jc w:val="both"/>
        <w:rPr>
          <w:bCs/>
        </w:rPr>
      </w:pPr>
      <w:r w:rsidRPr="00DA5D88">
        <w:rPr>
          <w:bCs/>
          <w:sz w:val="22"/>
          <w:szCs w:val="22"/>
        </w:rPr>
        <w:t>Further information about working in the ACT Public Service and the Education Directorate can be</w:t>
      </w:r>
      <w:r w:rsidRPr="00663A64">
        <w:rPr>
          <w:bCs/>
        </w:rPr>
        <w:t xml:space="preserve"> found at </w:t>
      </w:r>
      <w:hyperlink r:id="rId21" w:history="1">
        <w:r w:rsidRPr="00864728">
          <w:rPr>
            <w:rStyle w:val="Hyperlink"/>
            <w:rFonts w:eastAsia="Calibri"/>
            <w:bCs/>
          </w:rPr>
          <w:t>https://www.jobs.act.gov.au/about-the-actps</w:t>
        </w:r>
      </w:hyperlink>
      <w:r>
        <w:rPr>
          <w:bCs/>
        </w:rPr>
        <w:t xml:space="preserve"> and </w:t>
      </w:r>
      <w:hyperlink r:id="rId22" w:history="1">
        <w:r w:rsidRPr="00864728">
          <w:rPr>
            <w:rStyle w:val="Hyperlink"/>
            <w:rFonts w:eastAsia="Calibri"/>
            <w:bCs/>
          </w:rPr>
          <w:t>https://www.education.act.gov.au/</w:t>
        </w:r>
      </w:hyperlink>
      <w:r>
        <w:rPr>
          <w:bCs/>
        </w:rPr>
        <w:t xml:space="preserve"> .</w:t>
      </w:r>
    </w:p>
    <w:p w14:paraId="05677FF9" w14:textId="0C9C3581" w:rsidR="002A43D2" w:rsidRPr="00423241" w:rsidRDefault="00FD47AE" w:rsidP="002A43D2">
      <w:pPr>
        <w:pStyle w:val="Heading1"/>
        <w:pBdr>
          <w:bottom w:val="single" w:sz="12" w:space="1" w:color="auto"/>
        </w:pBdr>
        <w:rPr>
          <w:rFonts w:asciiTheme="minorHAnsi" w:hAnsiTheme="minorHAnsi"/>
          <w:sz w:val="32"/>
        </w:rPr>
      </w:pPr>
      <w:r>
        <w:rPr>
          <w:rFonts w:asciiTheme="minorHAnsi" w:hAnsiTheme="minorHAnsi"/>
          <w:sz w:val="32"/>
        </w:rPr>
        <w:t xml:space="preserve">BRANCH </w:t>
      </w:r>
      <w:r w:rsidR="002A43D2" w:rsidRPr="00423241">
        <w:rPr>
          <w:rFonts w:asciiTheme="minorHAnsi" w:hAnsiTheme="minorHAnsi"/>
          <w:sz w:val="32"/>
        </w:rPr>
        <w:t>OVERVIEW</w:t>
      </w:r>
    </w:p>
    <w:p w14:paraId="4474275B" w14:textId="5CC557C7" w:rsidR="00660B74" w:rsidRPr="00DA5D88" w:rsidRDefault="009E312C" w:rsidP="00660B74">
      <w:pPr>
        <w:rPr>
          <w:sz w:val="22"/>
          <w:szCs w:val="22"/>
        </w:rPr>
      </w:pPr>
      <w:r w:rsidRPr="00DA5D88">
        <w:rPr>
          <w:sz w:val="22"/>
          <w:szCs w:val="22"/>
        </w:rPr>
        <w:t xml:space="preserve">The School Improvement </w:t>
      </w:r>
      <w:r w:rsidR="001E2DB6" w:rsidRPr="00DA5D88">
        <w:rPr>
          <w:sz w:val="22"/>
          <w:szCs w:val="22"/>
        </w:rPr>
        <w:t>Branch</w:t>
      </w:r>
      <w:r w:rsidRPr="00DA5D88">
        <w:rPr>
          <w:sz w:val="22"/>
          <w:szCs w:val="22"/>
        </w:rPr>
        <w:t xml:space="preserve"> works closely with schools supporting them to develop sustainable processes that ensure a culture of school improvement and accountability related to their individual context.</w:t>
      </w:r>
    </w:p>
    <w:p w14:paraId="4E7AAB86" w14:textId="418D7967" w:rsidR="002A43D2" w:rsidRPr="00423241" w:rsidRDefault="009E312C" w:rsidP="002A43D2">
      <w:pPr>
        <w:pStyle w:val="Heading1"/>
        <w:pBdr>
          <w:bottom w:val="single" w:sz="12" w:space="1" w:color="auto"/>
        </w:pBdr>
        <w:rPr>
          <w:rFonts w:asciiTheme="minorHAnsi" w:hAnsiTheme="minorHAnsi"/>
          <w:sz w:val="32"/>
        </w:rPr>
      </w:pPr>
      <w:r>
        <w:rPr>
          <w:rFonts w:asciiTheme="minorHAnsi" w:hAnsiTheme="minorHAnsi"/>
          <w:sz w:val="32"/>
        </w:rPr>
        <w:t>SCHOOL</w:t>
      </w:r>
      <w:r w:rsidR="002A43D2" w:rsidRPr="00423241">
        <w:rPr>
          <w:rFonts w:asciiTheme="minorHAnsi" w:hAnsiTheme="minorHAnsi"/>
          <w:sz w:val="32"/>
        </w:rPr>
        <w:t xml:space="preserve"> OVERVIEW</w:t>
      </w:r>
    </w:p>
    <w:p w14:paraId="26EAD3D1" w14:textId="77777777" w:rsidR="00BE32D5" w:rsidRPr="00E76253" w:rsidRDefault="003A311E" w:rsidP="00206A73">
      <w:pPr>
        <w:pStyle w:val="GazetteBody"/>
        <w:spacing w:after="0" w:line="240" w:lineRule="auto"/>
        <w:rPr>
          <w:rFonts w:asciiTheme="minorHAnsi" w:eastAsia="Times New Roman" w:hAnsiTheme="minorHAnsi" w:cstheme="minorHAnsi"/>
          <w:color w:val="111111"/>
          <w:sz w:val="23"/>
          <w:szCs w:val="23"/>
          <w:lang w:eastAsia="en-AU"/>
        </w:rPr>
      </w:pPr>
      <w:r w:rsidRPr="00E76253">
        <w:rPr>
          <w:rFonts w:asciiTheme="minorHAnsi" w:eastAsia="Times New Roman" w:hAnsiTheme="minorHAnsi" w:cstheme="minorHAnsi"/>
          <w:color w:val="111111"/>
          <w:sz w:val="23"/>
          <w:szCs w:val="23"/>
          <w:lang w:eastAsia="en-AU"/>
        </w:rPr>
        <w:t xml:space="preserve">ACT Public Schools deliver quality education to shape every child’s future and lay the foundation for lifelong development and learning. </w:t>
      </w:r>
    </w:p>
    <w:p w14:paraId="6D3B93D7" w14:textId="77777777" w:rsidR="007B074E" w:rsidRPr="00E76253" w:rsidRDefault="007B074E" w:rsidP="00206A73">
      <w:pPr>
        <w:pStyle w:val="GazetteBody"/>
        <w:spacing w:after="0" w:line="240" w:lineRule="auto"/>
        <w:rPr>
          <w:rFonts w:asciiTheme="minorHAnsi" w:eastAsia="Times New Roman" w:hAnsiTheme="minorHAnsi" w:cstheme="minorHAnsi"/>
          <w:color w:val="111111"/>
          <w:sz w:val="23"/>
          <w:szCs w:val="23"/>
          <w:lang w:eastAsia="en-AU"/>
        </w:rPr>
      </w:pPr>
    </w:p>
    <w:p w14:paraId="2C18DCED" w14:textId="77777777" w:rsidR="00E76253" w:rsidRPr="00E76253" w:rsidRDefault="00E76253" w:rsidP="00E76253">
      <w:pPr>
        <w:pStyle w:val="BodyText"/>
        <w:rPr>
          <w:sz w:val="23"/>
          <w:szCs w:val="23"/>
        </w:rPr>
      </w:pPr>
      <w:r w:rsidRPr="00E76253">
        <w:rPr>
          <w:sz w:val="23"/>
          <w:szCs w:val="23"/>
        </w:rPr>
        <w:t>Neville Bonner Primary School lies in the suburb of Bonner in Canberra’s Gungahlin region. Catering for children from Preschool to Year 6 the school has an enrolment of over 800 students and is a vibrant and diverse place of learning. We are focussed and committed to building a strong school community which supports the development and growth of all children by ensuring that we develop strong, trusting and open relations and partnerships between children, families and school staff.</w:t>
      </w:r>
    </w:p>
    <w:p w14:paraId="5DB3A96E" w14:textId="287659D3" w:rsidR="00BE32D5" w:rsidRDefault="00E76253" w:rsidP="00E76253">
      <w:pPr>
        <w:pStyle w:val="GazetteBody"/>
        <w:spacing w:after="0" w:line="240" w:lineRule="auto"/>
        <w:rPr>
          <w:sz w:val="23"/>
          <w:szCs w:val="23"/>
        </w:rPr>
      </w:pPr>
      <w:r w:rsidRPr="00E76253">
        <w:rPr>
          <w:sz w:val="23"/>
          <w:szCs w:val="23"/>
        </w:rPr>
        <w:t>The school is committed to cultural integrity and celebrate the diversity of our multicultural community. We acknowledge the importance of its namesake Neville Bonner, Australia’s first Aboriginal and Torres Strait Islander member of federal parliament and embrace the Aboriginal and Torres Strait Islander perspective of the Australian Curriculum</w:t>
      </w:r>
      <w:r>
        <w:rPr>
          <w:sz w:val="23"/>
          <w:szCs w:val="23"/>
        </w:rPr>
        <w:t>.</w:t>
      </w:r>
    </w:p>
    <w:p w14:paraId="1F7BCF2A" w14:textId="77777777" w:rsidR="00E76253" w:rsidRPr="00E76253" w:rsidRDefault="00E76253" w:rsidP="00E76253">
      <w:pPr>
        <w:pStyle w:val="GazetteBody"/>
        <w:spacing w:after="0" w:line="240" w:lineRule="auto"/>
        <w:rPr>
          <w:rFonts w:asciiTheme="minorHAnsi" w:eastAsia="Times New Roman" w:hAnsiTheme="minorHAnsi" w:cstheme="minorHAnsi"/>
          <w:color w:val="111111"/>
          <w:sz w:val="23"/>
          <w:szCs w:val="23"/>
          <w:lang w:eastAsia="en-AU"/>
        </w:rPr>
      </w:pPr>
    </w:p>
    <w:p w14:paraId="409578C2" w14:textId="1559DBFC" w:rsidR="007702B5" w:rsidRDefault="00725F5D" w:rsidP="007702B5">
      <w:pPr>
        <w:pStyle w:val="Heading1"/>
        <w:pBdr>
          <w:bottom w:val="single" w:sz="12" w:space="1" w:color="auto"/>
        </w:pBdr>
        <w:rPr>
          <w:rFonts w:asciiTheme="minorHAnsi" w:hAnsiTheme="minorHAnsi"/>
          <w:sz w:val="32"/>
        </w:rPr>
      </w:pPr>
      <w:r>
        <w:rPr>
          <w:rFonts w:asciiTheme="minorHAnsi" w:hAnsiTheme="minorHAnsi"/>
          <w:sz w:val="32"/>
        </w:rPr>
        <w:t>POSITION</w:t>
      </w:r>
      <w:r w:rsidR="00A00479">
        <w:rPr>
          <w:rFonts w:asciiTheme="minorHAnsi" w:hAnsiTheme="minorHAnsi"/>
          <w:sz w:val="32"/>
        </w:rPr>
        <w:t xml:space="preserve"> </w:t>
      </w:r>
      <w:r w:rsidR="007702B5" w:rsidRPr="00423241">
        <w:rPr>
          <w:rFonts w:asciiTheme="minorHAnsi" w:hAnsiTheme="minorHAnsi"/>
          <w:sz w:val="32"/>
        </w:rPr>
        <w:t>OVERVIEW</w:t>
      </w:r>
    </w:p>
    <w:p w14:paraId="7EF95C84" w14:textId="43A8E84B" w:rsidR="00F05414" w:rsidRPr="00D55F12" w:rsidRDefault="00F05414" w:rsidP="00D55F12">
      <w:pPr>
        <w:rPr>
          <w:sz w:val="23"/>
          <w:szCs w:val="23"/>
        </w:rPr>
      </w:pPr>
      <w:r w:rsidRPr="00D55F12">
        <w:rPr>
          <w:sz w:val="23"/>
          <w:szCs w:val="23"/>
        </w:rPr>
        <w:t xml:space="preserve">The </w:t>
      </w:r>
      <w:r w:rsidR="006508DF">
        <w:rPr>
          <w:sz w:val="23"/>
          <w:szCs w:val="23"/>
        </w:rPr>
        <w:t xml:space="preserve">Administration </w:t>
      </w:r>
      <w:r w:rsidR="006508DF" w:rsidRPr="00D55F12">
        <w:rPr>
          <w:sz w:val="23"/>
          <w:szCs w:val="23"/>
        </w:rPr>
        <w:t>Officer</w:t>
      </w:r>
      <w:r w:rsidR="006508DF">
        <w:rPr>
          <w:sz w:val="23"/>
          <w:szCs w:val="23"/>
        </w:rPr>
        <w:t xml:space="preserve"> - </w:t>
      </w:r>
      <w:r w:rsidRPr="00D55F12">
        <w:rPr>
          <w:sz w:val="23"/>
          <w:szCs w:val="23"/>
        </w:rPr>
        <w:t xml:space="preserve">Enrolments and Front Office Support plays a pivotal role in managing the school's enrolment processes and providing high-quality administrative and customer service support. As the primary point of contact for prospective and newly enrolling families, the position is responsible for </w:t>
      </w:r>
      <w:r w:rsidR="006508DF">
        <w:rPr>
          <w:sz w:val="23"/>
          <w:szCs w:val="23"/>
        </w:rPr>
        <w:t xml:space="preserve">managing and </w:t>
      </w:r>
      <w:r w:rsidRPr="00D55F12">
        <w:rPr>
          <w:sz w:val="23"/>
          <w:szCs w:val="23"/>
        </w:rPr>
        <w:t>coordinating enrolment enquiries and applications, maintaining accurate student records, and ensuring enrolment procedures are undertaken in accordance with relevant legislation, Directorate policies and school requirements.</w:t>
      </w:r>
    </w:p>
    <w:p w14:paraId="3F5F2E76" w14:textId="77777777" w:rsidR="00F05414" w:rsidRPr="00D55F12" w:rsidRDefault="00F05414" w:rsidP="00D55F12">
      <w:pPr>
        <w:rPr>
          <w:sz w:val="23"/>
          <w:szCs w:val="23"/>
        </w:rPr>
      </w:pPr>
      <w:r w:rsidRPr="00D55F12">
        <w:rPr>
          <w:sz w:val="23"/>
          <w:szCs w:val="23"/>
        </w:rPr>
        <w:t xml:space="preserve">In addition to enrolment responsibilities, the role contributes to the effective operation of the front office by delivering professional reception services, supporting attendance processes, and providing </w:t>
      </w:r>
      <w:r w:rsidRPr="00D55F12">
        <w:rPr>
          <w:sz w:val="23"/>
          <w:szCs w:val="23"/>
        </w:rPr>
        <w:lastRenderedPageBreak/>
        <w:t>administrative assistance to staff, students and families. The position requires excellent organisational, communication and interpersonal skills, with the ability to manage multiple priorities, exercise sound judgement, and respond to enquiries in a professional and timely manner.</w:t>
      </w:r>
    </w:p>
    <w:p w14:paraId="41863E1B" w14:textId="77777777" w:rsidR="00F05414" w:rsidRPr="00D55F12" w:rsidRDefault="00F05414" w:rsidP="00D55F12">
      <w:pPr>
        <w:rPr>
          <w:sz w:val="23"/>
          <w:szCs w:val="23"/>
        </w:rPr>
      </w:pPr>
      <w:r w:rsidRPr="00D55F12">
        <w:rPr>
          <w:sz w:val="23"/>
          <w:szCs w:val="23"/>
        </w:rPr>
        <w:t>The successful applicant will demonstrate a strong customer service focus, exceptional attention to detail, and the ability to work both independently and collaboratively in a fast-paced environment. Given the sensitive nature of student and family information, a high level of confidentiality, discretion and professionalism is essential.</w:t>
      </w:r>
    </w:p>
    <w:p w14:paraId="3C90DFD6" w14:textId="60AF6C3A" w:rsidR="00BE32D5" w:rsidRPr="00BE32D5" w:rsidRDefault="00BE32D5" w:rsidP="00BE32D5">
      <w:pPr>
        <w:pStyle w:val="Heading1"/>
        <w:pBdr>
          <w:bottom w:val="single" w:sz="12" w:space="1" w:color="auto"/>
        </w:pBdr>
        <w:rPr>
          <w:rFonts w:asciiTheme="minorHAnsi" w:hAnsiTheme="minorHAnsi"/>
          <w:sz w:val="32"/>
        </w:rPr>
      </w:pPr>
      <w:r>
        <w:rPr>
          <w:rFonts w:asciiTheme="minorHAnsi" w:hAnsiTheme="minorHAnsi"/>
          <w:sz w:val="32"/>
        </w:rPr>
        <w:t xml:space="preserve">WHAT YOU WILL DO </w:t>
      </w:r>
    </w:p>
    <w:p w14:paraId="1740CC67" w14:textId="1BB7D17C" w:rsidR="00730B5E" w:rsidRPr="00F92597" w:rsidRDefault="00730B5E" w:rsidP="00730B5E">
      <w:pPr>
        <w:suppressAutoHyphens w:val="0"/>
        <w:autoSpaceDE w:val="0"/>
        <w:autoSpaceDN w:val="0"/>
        <w:adjustRightInd w:val="0"/>
        <w:spacing w:after="0"/>
        <w:rPr>
          <w:rFonts w:cs="Calibri"/>
          <w:color w:val="000000"/>
          <w:sz w:val="23"/>
          <w:szCs w:val="23"/>
        </w:rPr>
      </w:pPr>
      <w:r w:rsidRPr="00F92597">
        <w:rPr>
          <w:rFonts w:cs="Calibri"/>
          <w:color w:val="000000"/>
          <w:sz w:val="23"/>
          <w:szCs w:val="23"/>
        </w:rPr>
        <w:t xml:space="preserve">This position is an active member of the School Administration Team assisting with the operations of the school business and is accountable to the ACT Education Directorate. The Administration Officer </w:t>
      </w:r>
      <w:r w:rsidR="00D55F12">
        <w:rPr>
          <w:rFonts w:cs="Calibri"/>
          <w:color w:val="000000"/>
          <w:sz w:val="23"/>
          <w:szCs w:val="23"/>
        </w:rPr>
        <w:t>Enrolments</w:t>
      </w:r>
      <w:r w:rsidRPr="00F92597">
        <w:rPr>
          <w:rFonts w:cs="Calibri"/>
          <w:color w:val="000000"/>
          <w:sz w:val="23"/>
          <w:szCs w:val="23"/>
        </w:rPr>
        <w:t xml:space="preserve"> and </w:t>
      </w:r>
      <w:r w:rsidR="00D55F12">
        <w:rPr>
          <w:rFonts w:cs="Calibri"/>
          <w:color w:val="000000"/>
          <w:sz w:val="23"/>
          <w:szCs w:val="23"/>
        </w:rPr>
        <w:t>Front Office support</w:t>
      </w:r>
      <w:r w:rsidRPr="00F92597">
        <w:rPr>
          <w:rFonts w:cs="Calibri"/>
          <w:color w:val="000000"/>
          <w:sz w:val="23"/>
          <w:szCs w:val="23"/>
        </w:rPr>
        <w:t xml:space="preserve"> will work under general direction in relation to established priorities, task methodology and work practices to provide support to the Business Manager in the day-to-day administration of the school in line with school requirements and Directorate priorities. </w:t>
      </w:r>
    </w:p>
    <w:p w14:paraId="136A6054" w14:textId="77777777" w:rsidR="00BE32D5" w:rsidRDefault="00BE32D5" w:rsidP="00730B5E">
      <w:pPr>
        <w:suppressAutoHyphens w:val="0"/>
        <w:autoSpaceDE w:val="0"/>
        <w:autoSpaceDN w:val="0"/>
        <w:adjustRightInd w:val="0"/>
        <w:spacing w:after="0"/>
        <w:rPr>
          <w:rFonts w:cs="Calibri"/>
          <w:b/>
          <w:bCs/>
          <w:color w:val="000000"/>
          <w:sz w:val="23"/>
          <w:szCs w:val="23"/>
        </w:rPr>
      </w:pPr>
    </w:p>
    <w:p w14:paraId="438C21E9" w14:textId="77777777" w:rsidR="00D55F12" w:rsidRPr="00572CC1" w:rsidRDefault="00D55F12" w:rsidP="00D55F12">
      <w:pPr>
        <w:spacing w:after="0"/>
        <w:rPr>
          <w:rFonts w:cs="Calibri"/>
          <w:b/>
          <w:bCs/>
          <w:szCs w:val="24"/>
        </w:rPr>
      </w:pPr>
      <w:r w:rsidRPr="00572CC1">
        <w:rPr>
          <w:rFonts w:cs="Calibri"/>
          <w:b/>
          <w:bCs/>
          <w:szCs w:val="24"/>
        </w:rPr>
        <w:t>Enrolments Administration/Management</w:t>
      </w:r>
    </w:p>
    <w:p w14:paraId="71FDBFE8" w14:textId="77777777" w:rsidR="00D55F12" w:rsidRPr="00D55F12" w:rsidRDefault="00D55F12" w:rsidP="00D55F12">
      <w:pPr>
        <w:pStyle w:val="ListParagraph"/>
        <w:numPr>
          <w:ilvl w:val="0"/>
          <w:numId w:val="23"/>
        </w:numPr>
        <w:tabs>
          <w:tab w:val="left" w:pos="284"/>
        </w:tabs>
        <w:suppressAutoHyphens w:val="0"/>
        <w:spacing w:after="0"/>
        <w:ind w:left="284" w:hanging="284"/>
        <w:rPr>
          <w:rFonts w:cs="Calibri"/>
          <w:sz w:val="23"/>
          <w:szCs w:val="23"/>
        </w:rPr>
      </w:pPr>
      <w:r w:rsidRPr="00D55F12">
        <w:rPr>
          <w:rFonts w:cs="Calibri"/>
          <w:sz w:val="23"/>
          <w:szCs w:val="23"/>
        </w:rPr>
        <w:t>Manage the enrolments process within the school in accordance with Directorate Policies and Procedures.</w:t>
      </w:r>
    </w:p>
    <w:p w14:paraId="2EB82670" w14:textId="77777777" w:rsidR="00D55F12" w:rsidRPr="00D55F12" w:rsidRDefault="00D55F12" w:rsidP="00D55F12">
      <w:pPr>
        <w:pStyle w:val="ListParagraph"/>
        <w:numPr>
          <w:ilvl w:val="0"/>
          <w:numId w:val="23"/>
        </w:numPr>
        <w:tabs>
          <w:tab w:val="left" w:pos="284"/>
        </w:tabs>
        <w:suppressAutoHyphens w:val="0"/>
        <w:spacing w:after="0"/>
        <w:ind w:left="284" w:hanging="284"/>
        <w:rPr>
          <w:rFonts w:cs="Calibri"/>
          <w:sz w:val="23"/>
          <w:szCs w:val="23"/>
        </w:rPr>
      </w:pPr>
      <w:r w:rsidRPr="00D55F12">
        <w:rPr>
          <w:rFonts w:cs="Calibri"/>
          <w:sz w:val="23"/>
          <w:szCs w:val="23"/>
        </w:rPr>
        <w:t>Maintain accurate &amp; compliant student records using a range of record keeping systems and databases including student files (including Medical Information).</w:t>
      </w:r>
    </w:p>
    <w:p w14:paraId="69A7539A" w14:textId="77777777" w:rsidR="00D55F12" w:rsidRPr="00D55F12" w:rsidRDefault="00D55F12" w:rsidP="00D55F12">
      <w:pPr>
        <w:pStyle w:val="ListParagraph"/>
        <w:numPr>
          <w:ilvl w:val="0"/>
          <w:numId w:val="23"/>
        </w:numPr>
        <w:tabs>
          <w:tab w:val="left" w:pos="284"/>
        </w:tabs>
        <w:suppressAutoHyphens w:val="0"/>
        <w:spacing w:after="0"/>
        <w:ind w:left="284" w:hanging="284"/>
        <w:rPr>
          <w:rFonts w:cs="Calibri"/>
          <w:sz w:val="23"/>
          <w:szCs w:val="23"/>
        </w:rPr>
      </w:pPr>
      <w:r w:rsidRPr="00D55F12">
        <w:rPr>
          <w:rFonts w:cs="Calibri"/>
          <w:sz w:val="23"/>
          <w:szCs w:val="23"/>
        </w:rPr>
        <w:t xml:space="preserve">Manage the school’s Enrolments mailbox. </w:t>
      </w:r>
      <w:r w:rsidRPr="00D55F12">
        <w:rPr>
          <w:rFonts w:cs="Calibri"/>
          <w:b/>
          <w:sz w:val="23"/>
          <w:szCs w:val="23"/>
        </w:rPr>
        <w:t xml:space="preserve"> </w:t>
      </w:r>
    </w:p>
    <w:p w14:paraId="533F2EA2" w14:textId="77777777" w:rsidR="00D55F12" w:rsidRPr="00D55F12" w:rsidRDefault="00D55F12" w:rsidP="00D55F12">
      <w:pPr>
        <w:pStyle w:val="ListParagraph"/>
        <w:numPr>
          <w:ilvl w:val="0"/>
          <w:numId w:val="23"/>
        </w:numPr>
        <w:tabs>
          <w:tab w:val="left" w:pos="284"/>
        </w:tabs>
        <w:suppressAutoHyphens w:val="0"/>
        <w:spacing w:after="0"/>
        <w:ind w:left="284" w:hanging="284"/>
        <w:rPr>
          <w:rFonts w:cs="Calibri"/>
          <w:bCs/>
          <w:sz w:val="23"/>
          <w:szCs w:val="23"/>
        </w:rPr>
      </w:pPr>
      <w:r w:rsidRPr="00D55F12">
        <w:rPr>
          <w:rFonts w:cs="Calibri"/>
          <w:bCs/>
          <w:sz w:val="23"/>
          <w:szCs w:val="23"/>
        </w:rPr>
        <w:t xml:space="preserve">Manage student records movement and ensure compliance with </w:t>
      </w:r>
      <w:r w:rsidRPr="00D55F12">
        <w:rPr>
          <w:rFonts w:cs="Calibri"/>
          <w:sz w:val="23"/>
          <w:szCs w:val="23"/>
        </w:rPr>
        <w:t>record keeping and processes according to Education Directorate requirements and legislation.</w:t>
      </w:r>
    </w:p>
    <w:p w14:paraId="39ECE813" w14:textId="77777777" w:rsidR="00D55F12" w:rsidRPr="00D55F12" w:rsidRDefault="00D55F12" w:rsidP="00D55F12">
      <w:pPr>
        <w:pStyle w:val="ListParagraph"/>
        <w:numPr>
          <w:ilvl w:val="0"/>
          <w:numId w:val="23"/>
        </w:numPr>
        <w:tabs>
          <w:tab w:val="left" w:pos="284"/>
        </w:tabs>
        <w:suppressAutoHyphens w:val="0"/>
        <w:spacing w:after="0"/>
        <w:ind w:left="284" w:hanging="284"/>
        <w:rPr>
          <w:rFonts w:cs="Calibri"/>
          <w:sz w:val="23"/>
          <w:szCs w:val="23"/>
        </w:rPr>
      </w:pPr>
      <w:r w:rsidRPr="00D55F12">
        <w:rPr>
          <w:rFonts w:cs="Calibri"/>
          <w:sz w:val="23"/>
          <w:szCs w:val="23"/>
        </w:rPr>
        <w:t xml:space="preserve">Assist a diverse range of student and family enquiries throughout the year across a broad range of topics including enrolments, attendance, absences, and key dates. </w:t>
      </w:r>
      <w:r w:rsidRPr="00D55F12">
        <w:rPr>
          <w:rFonts w:cs="Calibri"/>
          <w:b/>
          <w:sz w:val="23"/>
          <w:szCs w:val="23"/>
        </w:rPr>
        <w:t xml:space="preserve"> </w:t>
      </w:r>
    </w:p>
    <w:p w14:paraId="508FF7F8" w14:textId="77777777" w:rsidR="00D55F12" w:rsidRPr="00D55F12" w:rsidRDefault="00D55F12" w:rsidP="00D55F12">
      <w:pPr>
        <w:pStyle w:val="ListParagraph"/>
        <w:numPr>
          <w:ilvl w:val="0"/>
          <w:numId w:val="23"/>
        </w:numPr>
        <w:tabs>
          <w:tab w:val="left" w:pos="284"/>
        </w:tabs>
        <w:suppressAutoHyphens w:val="0"/>
        <w:spacing w:after="0"/>
        <w:ind w:left="284" w:hanging="284"/>
        <w:rPr>
          <w:rFonts w:cs="Calibri"/>
          <w:b/>
          <w:sz w:val="23"/>
          <w:szCs w:val="23"/>
        </w:rPr>
      </w:pPr>
      <w:r w:rsidRPr="00D55F12">
        <w:rPr>
          <w:rFonts w:cs="Calibri"/>
          <w:sz w:val="23"/>
          <w:szCs w:val="23"/>
        </w:rPr>
        <w:t xml:space="preserve">Sensitively and confidentially report parent or student concerns and other relevant information provided to the appropriate team members. </w:t>
      </w:r>
      <w:r w:rsidRPr="00D55F12">
        <w:rPr>
          <w:rFonts w:cs="Calibri"/>
          <w:b/>
          <w:sz w:val="23"/>
          <w:szCs w:val="23"/>
        </w:rPr>
        <w:t xml:space="preserve"> </w:t>
      </w:r>
    </w:p>
    <w:p w14:paraId="3E28C17B" w14:textId="77777777" w:rsidR="00D55F12" w:rsidRPr="00D55F12" w:rsidRDefault="00D55F12" w:rsidP="00D55F12">
      <w:pPr>
        <w:pStyle w:val="ListParagraph"/>
        <w:numPr>
          <w:ilvl w:val="0"/>
          <w:numId w:val="23"/>
        </w:numPr>
        <w:tabs>
          <w:tab w:val="left" w:pos="284"/>
        </w:tabs>
        <w:suppressAutoHyphens w:val="0"/>
        <w:spacing w:after="0"/>
        <w:ind w:left="284" w:hanging="284"/>
        <w:rPr>
          <w:rFonts w:cs="Calibri"/>
          <w:b/>
          <w:sz w:val="23"/>
          <w:szCs w:val="23"/>
        </w:rPr>
      </w:pPr>
      <w:r w:rsidRPr="00D55F12">
        <w:rPr>
          <w:rFonts w:cs="Calibri"/>
          <w:sz w:val="23"/>
          <w:szCs w:val="23"/>
        </w:rPr>
        <w:t xml:space="preserve">Coordinate sensitive documentation by maintaining confidentiality requirements according to relevant legislative and policy principals. </w:t>
      </w:r>
    </w:p>
    <w:p w14:paraId="3C936419" w14:textId="77777777" w:rsidR="00D55F12" w:rsidRPr="00D55F12" w:rsidRDefault="00D55F12" w:rsidP="00D55F12">
      <w:pPr>
        <w:pStyle w:val="ListParagraph"/>
        <w:numPr>
          <w:ilvl w:val="0"/>
          <w:numId w:val="23"/>
        </w:numPr>
        <w:tabs>
          <w:tab w:val="left" w:pos="284"/>
        </w:tabs>
        <w:suppressAutoHyphens w:val="0"/>
        <w:spacing w:after="0"/>
        <w:ind w:left="284" w:hanging="284"/>
        <w:rPr>
          <w:rFonts w:cs="Calibri"/>
          <w:sz w:val="23"/>
          <w:szCs w:val="23"/>
        </w:rPr>
      </w:pPr>
      <w:r w:rsidRPr="00D55F12">
        <w:rPr>
          <w:rFonts w:cs="Calibri"/>
          <w:sz w:val="23"/>
          <w:szCs w:val="23"/>
        </w:rPr>
        <w:t xml:space="preserve">Provide appropriate advice and support to staff and parents on student related matters. </w:t>
      </w:r>
      <w:r w:rsidRPr="00D55F12">
        <w:rPr>
          <w:rFonts w:cs="Calibri"/>
          <w:b/>
          <w:sz w:val="23"/>
          <w:szCs w:val="23"/>
        </w:rPr>
        <w:t xml:space="preserve"> </w:t>
      </w:r>
    </w:p>
    <w:p w14:paraId="7D73F9CE" w14:textId="77777777" w:rsidR="00D55F12" w:rsidRPr="00D55F12" w:rsidRDefault="00D55F12" w:rsidP="00D55F12">
      <w:pPr>
        <w:pStyle w:val="ListParagraph"/>
        <w:numPr>
          <w:ilvl w:val="0"/>
          <w:numId w:val="23"/>
        </w:numPr>
        <w:tabs>
          <w:tab w:val="left" w:pos="284"/>
        </w:tabs>
        <w:suppressAutoHyphens w:val="0"/>
        <w:spacing w:after="0"/>
        <w:ind w:left="284" w:hanging="284"/>
        <w:rPr>
          <w:rFonts w:cs="Calibri"/>
          <w:sz w:val="23"/>
          <w:szCs w:val="23"/>
        </w:rPr>
      </w:pPr>
      <w:r w:rsidRPr="00D55F12">
        <w:rPr>
          <w:rFonts w:cs="Calibri"/>
          <w:sz w:val="23"/>
          <w:szCs w:val="23"/>
        </w:rPr>
        <w:t>Develop collaborative relationships with key stakeholders and external agencies.</w:t>
      </w:r>
      <w:r w:rsidRPr="00D55F12">
        <w:rPr>
          <w:rFonts w:cs="Calibri"/>
          <w:b/>
          <w:sz w:val="23"/>
          <w:szCs w:val="23"/>
        </w:rPr>
        <w:t xml:space="preserve"> </w:t>
      </w:r>
    </w:p>
    <w:p w14:paraId="65435529" w14:textId="77777777" w:rsidR="00D55F12" w:rsidRPr="00D55F12" w:rsidRDefault="00D55F12" w:rsidP="00D55F12">
      <w:pPr>
        <w:pStyle w:val="ListParagraph"/>
        <w:numPr>
          <w:ilvl w:val="0"/>
          <w:numId w:val="23"/>
        </w:numPr>
        <w:tabs>
          <w:tab w:val="left" w:pos="284"/>
        </w:tabs>
        <w:suppressAutoHyphens w:val="0"/>
        <w:spacing w:after="0"/>
        <w:ind w:left="284" w:hanging="284"/>
        <w:rPr>
          <w:rFonts w:cs="Calibri"/>
          <w:sz w:val="23"/>
          <w:szCs w:val="23"/>
        </w:rPr>
      </w:pPr>
      <w:r w:rsidRPr="00D55F12">
        <w:rPr>
          <w:rFonts w:cs="Calibri"/>
          <w:sz w:val="23"/>
          <w:szCs w:val="23"/>
        </w:rPr>
        <w:t xml:space="preserve">Effectively communicate with sensitivity both orally and in writing </w:t>
      </w:r>
      <w:r w:rsidRPr="00D55F12">
        <w:rPr>
          <w:rFonts w:cs="Calibri"/>
          <w:b/>
          <w:sz w:val="23"/>
          <w:szCs w:val="23"/>
        </w:rPr>
        <w:t xml:space="preserve"> </w:t>
      </w:r>
    </w:p>
    <w:p w14:paraId="6326F383" w14:textId="77777777" w:rsidR="00D55F12" w:rsidRDefault="00D55F12" w:rsidP="00D55F12">
      <w:pPr>
        <w:pStyle w:val="ListParagraph"/>
        <w:numPr>
          <w:ilvl w:val="0"/>
          <w:numId w:val="23"/>
        </w:numPr>
        <w:tabs>
          <w:tab w:val="left" w:pos="284"/>
        </w:tabs>
        <w:suppressAutoHyphens w:val="0"/>
        <w:spacing w:after="0"/>
        <w:ind w:left="284" w:hanging="284"/>
        <w:rPr>
          <w:rFonts w:cs="Calibri"/>
          <w:sz w:val="23"/>
          <w:szCs w:val="23"/>
        </w:rPr>
      </w:pPr>
      <w:r w:rsidRPr="00D55F12">
        <w:rPr>
          <w:rFonts w:cs="Calibri"/>
          <w:sz w:val="23"/>
          <w:szCs w:val="23"/>
        </w:rPr>
        <w:t xml:space="preserve">Support the functions of student absence/attendance requirements and associated processes in accordance with relevant legislation and Directorate policy. </w:t>
      </w:r>
    </w:p>
    <w:p w14:paraId="6B7EBE56" w14:textId="77777777" w:rsidR="00D55F12" w:rsidRDefault="00D55F12" w:rsidP="00D55F12">
      <w:pPr>
        <w:tabs>
          <w:tab w:val="left" w:pos="284"/>
        </w:tabs>
        <w:suppressAutoHyphens w:val="0"/>
        <w:spacing w:after="0"/>
        <w:rPr>
          <w:rFonts w:cs="Calibri"/>
          <w:b/>
          <w:bCs/>
          <w:sz w:val="23"/>
          <w:szCs w:val="23"/>
        </w:rPr>
      </w:pPr>
    </w:p>
    <w:p w14:paraId="7034F770" w14:textId="646400C7" w:rsidR="00D55F12" w:rsidRPr="00D55F12" w:rsidRDefault="00D55F12" w:rsidP="00D55F12">
      <w:pPr>
        <w:tabs>
          <w:tab w:val="left" w:pos="284"/>
        </w:tabs>
        <w:suppressAutoHyphens w:val="0"/>
        <w:spacing w:after="0"/>
        <w:rPr>
          <w:rFonts w:cs="Calibri"/>
          <w:sz w:val="23"/>
          <w:szCs w:val="23"/>
        </w:rPr>
      </w:pPr>
      <w:r w:rsidRPr="00D55F12">
        <w:rPr>
          <w:rFonts w:cs="Calibri"/>
          <w:b/>
          <w:bCs/>
          <w:sz w:val="23"/>
          <w:szCs w:val="23"/>
        </w:rPr>
        <w:t>Student Administration</w:t>
      </w:r>
      <w:r w:rsidRPr="00D55F12">
        <w:rPr>
          <w:rFonts w:cs="Calibri"/>
          <w:sz w:val="23"/>
          <w:szCs w:val="23"/>
        </w:rPr>
        <w:t> </w:t>
      </w:r>
    </w:p>
    <w:p w14:paraId="3B0586ED" w14:textId="77777777" w:rsidR="00D55F12" w:rsidRPr="00D55F12" w:rsidRDefault="00D55F12" w:rsidP="00D55F12">
      <w:pPr>
        <w:tabs>
          <w:tab w:val="left" w:pos="284"/>
        </w:tabs>
        <w:suppressAutoHyphens w:val="0"/>
        <w:spacing w:after="0"/>
        <w:rPr>
          <w:rFonts w:cs="Calibri"/>
          <w:sz w:val="23"/>
          <w:szCs w:val="23"/>
        </w:rPr>
      </w:pPr>
      <w:r w:rsidRPr="00D55F12">
        <w:rPr>
          <w:rFonts w:cs="Calibri"/>
          <w:sz w:val="23"/>
          <w:szCs w:val="23"/>
          <w:lang w:val="en-US"/>
        </w:rPr>
        <w:t>Under general direction:</w:t>
      </w:r>
      <w:r w:rsidRPr="00D55F12">
        <w:rPr>
          <w:rFonts w:cs="Calibri"/>
          <w:sz w:val="23"/>
          <w:szCs w:val="23"/>
        </w:rPr>
        <w:t> </w:t>
      </w:r>
    </w:p>
    <w:p w14:paraId="5E15FE4C" w14:textId="77777777" w:rsidR="00D55F12" w:rsidRPr="00D55F12" w:rsidRDefault="00D55F12" w:rsidP="00D55F12">
      <w:pPr>
        <w:numPr>
          <w:ilvl w:val="0"/>
          <w:numId w:val="24"/>
        </w:numPr>
        <w:tabs>
          <w:tab w:val="clear" w:pos="720"/>
          <w:tab w:val="left" w:pos="284"/>
          <w:tab w:val="left" w:pos="567"/>
        </w:tabs>
        <w:suppressAutoHyphens w:val="0"/>
        <w:spacing w:after="0"/>
        <w:ind w:left="284" w:hanging="284"/>
        <w:rPr>
          <w:rFonts w:cs="Calibri"/>
          <w:sz w:val="23"/>
          <w:szCs w:val="23"/>
        </w:rPr>
      </w:pPr>
      <w:r w:rsidRPr="00D55F12">
        <w:rPr>
          <w:rFonts w:cs="Calibri"/>
          <w:sz w:val="23"/>
          <w:szCs w:val="23"/>
          <w:lang w:val="en-US"/>
        </w:rPr>
        <w:t>Provide appropriate advice and support to staff and parents on student related matters with assistant from senior staff.</w:t>
      </w:r>
      <w:r w:rsidRPr="00D55F12">
        <w:rPr>
          <w:rFonts w:cs="Calibri"/>
          <w:sz w:val="23"/>
          <w:szCs w:val="23"/>
        </w:rPr>
        <w:t> </w:t>
      </w:r>
    </w:p>
    <w:p w14:paraId="0CC99F66" w14:textId="77777777" w:rsidR="00D55F12" w:rsidRPr="00D55F12" w:rsidRDefault="00D55F12" w:rsidP="00D55F12">
      <w:pPr>
        <w:numPr>
          <w:ilvl w:val="0"/>
          <w:numId w:val="25"/>
        </w:numPr>
        <w:tabs>
          <w:tab w:val="clear" w:pos="720"/>
          <w:tab w:val="left" w:pos="284"/>
          <w:tab w:val="left" w:pos="567"/>
        </w:tabs>
        <w:suppressAutoHyphens w:val="0"/>
        <w:spacing w:after="0"/>
        <w:ind w:left="284" w:hanging="284"/>
        <w:rPr>
          <w:rFonts w:cs="Calibri"/>
          <w:sz w:val="23"/>
          <w:szCs w:val="23"/>
        </w:rPr>
      </w:pPr>
      <w:r w:rsidRPr="00D55F12">
        <w:rPr>
          <w:rFonts w:cs="Calibri"/>
          <w:sz w:val="23"/>
          <w:szCs w:val="23"/>
        </w:rPr>
        <w:t>Maintain accurate class and attendance data and enrolment processes. </w:t>
      </w:r>
    </w:p>
    <w:p w14:paraId="2DF4D436" w14:textId="77777777" w:rsidR="00D55F12" w:rsidRPr="00D55F12" w:rsidRDefault="00D55F12" w:rsidP="00D55F12">
      <w:pPr>
        <w:numPr>
          <w:ilvl w:val="0"/>
          <w:numId w:val="26"/>
        </w:numPr>
        <w:tabs>
          <w:tab w:val="clear" w:pos="720"/>
          <w:tab w:val="left" w:pos="284"/>
          <w:tab w:val="left" w:pos="567"/>
        </w:tabs>
        <w:suppressAutoHyphens w:val="0"/>
        <w:spacing w:after="0"/>
        <w:ind w:left="284" w:hanging="284"/>
        <w:rPr>
          <w:rFonts w:cs="Calibri"/>
          <w:sz w:val="23"/>
          <w:szCs w:val="23"/>
        </w:rPr>
      </w:pPr>
      <w:r w:rsidRPr="00D55F12">
        <w:rPr>
          <w:rFonts w:cs="Calibri"/>
          <w:sz w:val="23"/>
          <w:szCs w:val="23"/>
        </w:rPr>
        <w:t>Sensitively and confidentially reporting parent or student concerns and other relevant information provided to the appropriate team members with the ability to resolve queries independently. </w:t>
      </w:r>
    </w:p>
    <w:p w14:paraId="247DF263" w14:textId="77777777" w:rsidR="00D55F12" w:rsidRPr="00D55F12" w:rsidRDefault="00D55F12" w:rsidP="00D55F12">
      <w:pPr>
        <w:numPr>
          <w:ilvl w:val="0"/>
          <w:numId w:val="27"/>
        </w:numPr>
        <w:tabs>
          <w:tab w:val="clear" w:pos="720"/>
          <w:tab w:val="left" w:pos="284"/>
          <w:tab w:val="left" w:pos="567"/>
        </w:tabs>
        <w:suppressAutoHyphens w:val="0"/>
        <w:spacing w:after="0"/>
        <w:ind w:left="284" w:hanging="284"/>
        <w:rPr>
          <w:rFonts w:cs="Calibri"/>
          <w:sz w:val="23"/>
          <w:szCs w:val="23"/>
        </w:rPr>
      </w:pPr>
      <w:r w:rsidRPr="00D55F12">
        <w:rPr>
          <w:rFonts w:cs="Calibri"/>
          <w:sz w:val="23"/>
          <w:szCs w:val="23"/>
        </w:rPr>
        <w:t>Coordinate and manage reporting, student absence/attendance requirements and associated processes in accordance with relevant legislation and Directorate policy. </w:t>
      </w:r>
    </w:p>
    <w:p w14:paraId="0EC8807B" w14:textId="77777777" w:rsidR="00D55F12" w:rsidRPr="00D55F12" w:rsidRDefault="00D55F12" w:rsidP="00D55F12">
      <w:pPr>
        <w:numPr>
          <w:ilvl w:val="0"/>
          <w:numId w:val="28"/>
        </w:numPr>
        <w:tabs>
          <w:tab w:val="clear" w:pos="720"/>
          <w:tab w:val="left" w:pos="284"/>
          <w:tab w:val="left" w:pos="567"/>
        </w:tabs>
        <w:suppressAutoHyphens w:val="0"/>
        <w:spacing w:after="0"/>
        <w:ind w:left="284" w:hanging="284"/>
        <w:rPr>
          <w:rFonts w:cs="Calibri"/>
          <w:sz w:val="23"/>
          <w:szCs w:val="23"/>
        </w:rPr>
      </w:pPr>
      <w:r w:rsidRPr="00D55F12">
        <w:rPr>
          <w:rFonts w:cs="Calibri"/>
          <w:sz w:val="23"/>
          <w:szCs w:val="23"/>
        </w:rPr>
        <w:t>Coordinate sensitive documentation by maintaining confidentiality requirements according to relevant legislative and policy principals.  </w:t>
      </w:r>
    </w:p>
    <w:p w14:paraId="397186A9" w14:textId="77777777" w:rsidR="00D55F12" w:rsidRPr="00D55F12" w:rsidRDefault="00D55F12" w:rsidP="00D55F12">
      <w:pPr>
        <w:tabs>
          <w:tab w:val="left" w:pos="284"/>
        </w:tabs>
        <w:suppressAutoHyphens w:val="0"/>
        <w:spacing w:after="0"/>
        <w:rPr>
          <w:rFonts w:cs="Calibri"/>
          <w:sz w:val="23"/>
          <w:szCs w:val="23"/>
        </w:rPr>
      </w:pPr>
    </w:p>
    <w:p w14:paraId="6C520CD1" w14:textId="77777777" w:rsidR="00730B5E" w:rsidRDefault="00730B5E" w:rsidP="00D55F12">
      <w:pPr>
        <w:suppressAutoHyphens w:val="0"/>
        <w:autoSpaceDE w:val="0"/>
        <w:autoSpaceDN w:val="0"/>
        <w:adjustRightInd w:val="0"/>
        <w:spacing w:after="0"/>
        <w:ind w:left="142"/>
        <w:rPr>
          <w:rFonts w:cs="Calibri"/>
          <w:color w:val="000000"/>
          <w:sz w:val="23"/>
          <w:szCs w:val="23"/>
        </w:rPr>
      </w:pPr>
    </w:p>
    <w:p w14:paraId="6D48A352" w14:textId="77777777" w:rsidR="001327F7" w:rsidRPr="001327F7" w:rsidRDefault="001327F7" w:rsidP="001327F7">
      <w:pPr>
        <w:pStyle w:val="BodyText"/>
      </w:pPr>
    </w:p>
    <w:p w14:paraId="22C29328" w14:textId="77777777" w:rsidR="00730B5E" w:rsidRPr="00730B5E" w:rsidRDefault="00730B5E" w:rsidP="00730B5E">
      <w:pPr>
        <w:suppressAutoHyphens w:val="0"/>
        <w:autoSpaceDE w:val="0"/>
        <w:autoSpaceDN w:val="0"/>
        <w:adjustRightInd w:val="0"/>
        <w:spacing w:after="0"/>
        <w:rPr>
          <w:rFonts w:cs="Calibri"/>
          <w:color w:val="000000"/>
          <w:sz w:val="23"/>
          <w:szCs w:val="23"/>
        </w:rPr>
      </w:pPr>
      <w:r w:rsidRPr="00730B5E">
        <w:rPr>
          <w:rFonts w:cs="Calibri"/>
          <w:b/>
          <w:bCs/>
          <w:color w:val="000000"/>
          <w:sz w:val="23"/>
          <w:szCs w:val="23"/>
        </w:rPr>
        <w:lastRenderedPageBreak/>
        <w:t xml:space="preserve">Administrative Support </w:t>
      </w:r>
    </w:p>
    <w:p w14:paraId="1D94284B" w14:textId="77777777" w:rsidR="00730B5E" w:rsidRPr="00730B5E" w:rsidRDefault="00730B5E" w:rsidP="00730B5E">
      <w:pPr>
        <w:suppressAutoHyphens w:val="0"/>
        <w:autoSpaceDE w:val="0"/>
        <w:autoSpaceDN w:val="0"/>
        <w:adjustRightInd w:val="0"/>
        <w:spacing w:after="0"/>
        <w:rPr>
          <w:rFonts w:cs="Calibri"/>
          <w:color w:val="000000"/>
          <w:sz w:val="23"/>
          <w:szCs w:val="23"/>
        </w:rPr>
      </w:pPr>
      <w:r w:rsidRPr="00730B5E">
        <w:rPr>
          <w:rFonts w:cs="Calibri"/>
          <w:color w:val="000000"/>
          <w:sz w:val="23"/>
          <w:szCs w:val="23"/>
        </w:rPr>
        <w:t xml:space="preserve">Under general direction: </w:t>
      </w:r>
    </w:p>
    <w:p w14:paraId="57DA9904" w14:textId="77777777" w:rsidR="00730B5E" w:rsidRPr="00BE32D5" w:rsidRDefault="00730B5E" w:rsidP="0071429A">
      <w:pPr>
        <w:pStyle w:val="ListParagraph"/>
        <w:numPr>
          <w:ilvl w:val="0"/>
          <w:numId w:val="15"/>
        </w:numPr>
        <w:suppressAutoHyphens w:val="0"/>
        <w:autoSpaceDE w:val="0"/>
        <w:autoSpaceDN w:val="0"/>
        <w:adjustRightInd w:val="0"/>
        <w:spacing w:after="80"/>
        <w:rPr>
          <w:rFonts w:cs="Calibri"/>
          <w:color w:val="000000"/>
          <w:sz w:val="23"/>
          <w:szCs w:val="23"/>
        </w:rPr>
      </w:pPr>
      <w:r w:rsidRPr="00BE32D5">
        <w:rPr>
          <w:rFonts w:cs="Calibri"/>
          <w:color w:val="000000"/>
          <w:sz w:val="23"/>
          <w:szCs w:val="23"/>
        </w:rPr>
        <w:t xml:space="preserve">Provide high level administrative support to the Business Manager, Principal, Deputy Principal and executive teachers. </w:t>
      </w:r>
    </w:p>
    <w:p w14:paraId="782D0B23" w14:textId="77777777" w:rsidR="00730B5E" w:rsidRPr="00BE32D5" w:rsidRDefault="00730B5E" w:rsidP="0071429A">
      <w:pPr>
        <w:pStyle w:val="ListParagraph"/>
        <w:numPr>
          <w:ilvl w:val="0"/>
          <w:numId w:val="15"/>
        </w:numPr>
        <w:suppressAutoHyphens w:val="0"/>
        <w:autoSpaceDE w:val="0"/>
        <w:autoSpaceDN w:val="0"/>
        <w:adjustRightInd w:val="0"/>
        <w:spacing w:after="80"/>
        <w:rPr>
          <w:rFonts w:cs="Calibri"/>
          <w:color w:val="000000"/>
          <w:sz w:val="23"/>
          <w:szCs w:val="23"/>
        </w:rPr>
      </w:pPr>
      <w:r w:rsidRPr="00BE32D5">
        <w:rPr>
          <w:rFonts w:cs="Calibri"/>
          <w:color w:val="000000"/>
          <w:sz w:val="23"/>
          <w:szCs w:val="23"/>
        </w:rPr>
        <w:t xml:space="preserve">Provide administrative assistance to the school teaching staff through centralised processes and procedures with the ability to make recommendations for improvement. </w:t>
      </w:r>
    </w:p>
    <w:p w14:paraId="73E2A949" w14:textId="77777777" w:rsidR="005C6829" w:rsidRPr="00E11083" w:rsidRDefault="00730B5E" w:rsidP="0071429A">
      <w:pPr>
        <w:pStyle w:val="ListParagraph"/>
        <w:numPr>
          <w:ilvl w:val="0"/>
          <w:numId w:val="13"/>
        </w:numPr>
        <w:suppressAutoHyphens w:val="0"/>
        <w:autoSpaceDE w:val="0"/>
        <w:autoSpaceDN w:val="0"/>
        <w:adjustRightInd w:val="0"/>
        <w:spacing w:after="80"/>
        <w:rPr>
          <w:rFonts w:cs="Calibri"/>
          <w:color w:val="000000"/>
          <w:sz w:val="23"/>
          <w:szCs w:val="23"/>
        </w:rPr>
      </w:pPr>
      <w:r w:rsidRPr="00BE32D5">
        <w:rPr>
          <w:rFonts w:cs="Calibri"/>
          <w:color w:val="000000"/>
          <w:sz w:val="23"/>
          <w:szCs w:val="23"/>
        </w:rPr>
        <w:t xml:space="preserve">Assist with general office support services which include keyboarding, photocopying, record keeping, database management and reception services. </w:t>
      </w:r>
      <w:r w:rsidR="005C6829" w:rsidRPr="00E11083">
        <w:rPr>
          <w:rFonts w:cs="Calibri"/>
          <w:color w:val="000000"/>
          <w:sz w:val="23"/>
          <w:szCs w:val="23"/>
        </w:rPr>
        <w:t xml:space="preserve">Prepare correspondence and reports; provide advice based on knowledge, interpret and apply legislation, policy, procedures and guidelines. </w:t>
      </w:r>
    </w:p>
    <w:p w14:paraId="59855AD1" w14:textId="77777777" w:rsidR="005C6829" w:rsidRPr="00E11083" w:rsidRDefault="005C6829" w:rsidP="0071429A">
      <w:pPr>
        <w:pStyle w:val="ListParagraph"/>
        <w:numPr>
          <w:ilvl w:val="0"/>
          <w:numId w:val="13"/>
        </w:numPr>
        <w:suppressAutoHyphens w:val="0"/>
        <w:autoSpaceDE w:val="0"/>
        <w:autoSpaceDN w:val="0"/>
        <w:adjustRightInd w:val="0"/>
        <w:spacing w:after="80"/>
        <w:rPr>
          <w:rFonts w:cs="Calibri"/>
          <w:color w:val="000000"/>
          <w:sz w:val="23"/>
          <w:szCs w:val="23"/>
        </w:rPr>
      </w:pPr>
      <w:r w:rsidRPr="00E11083">
        <w:rPr>
          <w:rFonts w:cs="Calibri"/>
          <w:color w:val="000000"/>
          <w:sz w:val="23"/>
          <w:szCs w:val="23"/>
        </w:rPr>
        <w:t xml:space="preserve">Monitor correspondence, including emails and workflow to ensure deadlines are met and matters are attended to in a timely manner in a fast-paced environment. </w:t>
      </w:r>
    </w:p>
    <w:p w14:paraId="6BF9E328" w14:textId="77777777" w:rsidR="005C6829" w:rsidRPr="00E11083" w:rsidRDefault="005C6829" w:rsidP="0071429A">
      <w:pPr>
        <w:pStyle w:val="ListParagraph"/>
        <w:numPr>
          <w:ilvl w:val="0"/>
          <w:numId w:val="13"/>
        </w:numPr>
        <w:suppressAutoHyphens w:val="0"/>
        <w:autoSpaceDE w:val="0"/>
        <w:autoSpaceDN w:val="0"/>
        <w:adjustRightInd w:val="0"/>
        <w:spacing w:after="80"/>
        <w:rPr>
          <w:rFonts w:cs="Calibri"/>
          <w:color w:val="000000"/>
          <w:sz w:val="23"/>
          <w:szCs w:val="23"/>
        </w:rPr>
      </w:pPr>
      <w:r w:rsidRPr="00E11083">
        <w:rPr>
          <w:rFonts w:cs="Calibri"/>
          <w:color w:val="000000"/>
          <w:sz w:val="23"/>
          <w:szCs w:val="23"/>
        </w:rPr>
        <w:t xml:space="preserve">Coordinate sensitive documentation by maintaining confidentiality requirements according to relevant legislative and policy principals. </w:t>
      </w:r>
    </w:p>
    <w:p w14:paraId="6C8C7090" w14:textId="77777777" w:rsidR="005C6829" w:rsidRPr="00E11083" w:rsidRDefault="005C6829" w:rsidP="0071429A">
      <w:pPr>
        <w:pStyle w:val="ListParagraph"/>
        <w:numPr>
          <w:ilvl w:val="0"/>
          <w:numId w:val="13"/>
        </w:numPr>
        <w:suppressAutoHyphens w:val="0"/>
        <w:autoSpaceDE w:val="0"/>
        <w:autoSpaceDN w:val="0"/>
        <w:adjustRightInd w:val="0"/>
        <w:spacing w:after="0"/>
        <w:rPr>
          <w:rFonts w:cs="Calibri"/>
          <w:color w:val="000000"/>
          <w:sz w:val="23"/>
          <w:szCs w:val="23"/>
        </w:rPr>
      </w:pPr>
      <w:r w:rsidRPr="00E11083">
        <w:rPr>
          <w:rFonts w:cs="Calibri"/>
          <w:color w:val="000000"/>
          <w:sz w:val="23"/>
          <w:szCs w:val="23"/>
        </w:rPr>
        <w:t xml:space="preserve">Maintain a clean and safe work environment for students and staff; undertake relevant workplace health and safety requirements and, where necessary, undertake risk assessments and initiate appropriate action. </w:t>
      </w:r>
    </w:p>
    <w:p w14:paraId="4604D6C1" w14:textId="77777777" w:rsidR="00BE32D5" w:rsidRDefault="00BE32D5" w:rsidP="00730B5E">
      <w:pPr>
        <w:suppressAutoHyphens w:val="0"/>
        <w:autoSpaceDE w:val="0"/>
        <w:autoSpaceDN w:val="0"/>
        <w:adjustRightInd w:val="0"/>
        <w:spacing w:after="0"/>
        <w:rPr>
          <w:rFonts w:cs="Calibri"/>
          <w:b/>
          <w:bCs/>
          <w:color w:val="000000"/>
          <w:sz w:val="23"/>
          <w:szCs w:val="23"/>
        </w:rPr>
      </w:pPr>
    </w:p>
    <w:p w14:paraId="074965C9" w14:textId="3FDAC002" w:rsidR="00730B5E" w:rsidRPr="00730B5E" w:rsidRDefault="00730B5E" w:rsidP="00730B5E">
      <w:pPr>
        <w:suppressAutoHyphens w:val="0"/>
        <w:autoSpaceDE w:val="0"/>
        <w:autoSpaceDN w:val="0"/>
        <w:adjustRightInd w:val="0"/>
        <w:spacing w:after="0"/>
        <w:rPr>
          <w:rFonts w:cs="Calibri"/>
          <w:color w:val="000000"/>
          <w:sz w:val="23"/>
          <w:szCs w:val="23"/>
        </w:rPr>
      </w:pPr>
      <w:r w:rsidRPr="00730B5E">
        <w:rPr>
          <w:rFonts w:cs="Calibri"/>
          <w:b/>
          <w:bCs/>
          <w:color w:val="000000"/>
          <w:sz w:val="23"/>
          <w:szCs w:val="23"/>
        </w:rPr>
        <w:t xml:space="preserve">Staff Supervision: </w:t>
      </w:r>
    </w:p>
    <w:p w14:paraId="28EF18C4" w14:textId="77777777" w:rsidR="00E11083" w:rsidRDefault="00730B5E" w:rsidP="0071429A">
      <w:pPr>
        <w:numPr>
          <w:ilvl w:val="1"/>
          <w:numId w:val="6"/>
        </w:numPr>
        <w:suppressAutoHyphens w:val="0"/>
        <w:autoSpaceDE w:val="0"/>
        <w:autoSpaceDN w:val="0"/>
        <w:adjustRightInd w:val="0"/>
        <w:spacing w:after="66"/>
        <w:rPr>
          <w:rFonts w:cs="Calibri"/>
          <w:color w:val="000000"/>
          <w:sz w:val="23"/>
          <w:szCs w:val="23"/>
        </w:rPr>
      </w:pPr>
      <w:r w:rsidRPr="00730B5E">
        <w:rPr>
          <w:rFonts w:cs="Calibri"/>
          <w:color w:val="000000"/>
          <w:sz w:val="23"/>
          <w:szCs w:val="23"/>
        </w:rPr>
        <w:t xml:space="preserve">With assistance from your manager, mentor other team members to achieve their duties in the day-to-day operations of the team. These duties may include, but are not limited to: </w:t>
      </w:r>
    </w:p>
    <w:p w14:paraId="25D27603" w14:textId="509CA01D" w:rsidR="00730B5E" w:rsidRPr="00E11083" w:rsidRDefault="00730B5E" w:rsidP="0071429A">
      <w:pPr>
        <w:pStyle w:val="ListParagraph"/>
        <w:numPr>
          <w:ilvl w:val="0"/>
          <w:numId w:val="14"/>
        </w:numPr>
        <w:suppressAutoHyphens w:val="0"/>
        <w:autoSpaceDE w:val="0"/>
        <w:autoSpaceDN w:val="0"/>
        <w:adjustRightInd w:val="0"/>
        <w:spacing w:after="66"/>
        <w:rPr>
          <w:rFonts w:cs="Calibri"/>
          <w:color w:val="000000"/>
          <w:sz w:val="23"/>
          <w:szCs w:val="23"/>
        </w:rPr>
      </w:pPr>
      <w:r w:rsidRPr="00E11083">
        <w:rPr>
          <w:rFonts w:cs="Calibri"/>
          <w:color w:val="000000"/>
          <w:sz w:val="23"/>
          <w:szCs w:val="23"/>
        </w:rPr>
        <w:t>Answering phones and general family and student enquiries</w:t>
      </w:r>
      <w:r w:rsidR="00E11083">
        <w:rPr>
          <w:rFonts w:cs="Calibri"/>
          <w:color w:val="000000"/>
          <w:sz w:val="23"/>
          <w:szCs w:val="23"/>
        </w:rPr>
        <w:t>.</w:t>
      </w:r>
    </w:p>
    <w:p w14:paraId="16060817" w14:textId="49D78A72" w:rsidR="00730B5E" w:rsidRPr="00E11083" w:rsidRDefault="00730B5E" w:rsidP="0071429A">
      <w:pPr>
        <w:pStyle w:val="ListParagraph"/>
        <w:numPr>
          <w:ilvl w:val="0"/>
          <w:numId w:val="14"/>
        </w:numPr>
        <w:suppressAutoHyphens w:val="0"/>
        <w:autoSpaceDE w:val="0"/>
        <w:autoSpaceDN w:val="0"/>
        <w:adjustRightInd w:val="0"/>
        <w:spacing w:after="66"/>
        <w:rPr>
          <w:rFonts w:cs="Calibri"/>
          <w:color w:val="000000"/>
          <w:sz w:val="23"/>
          <w:szCs w:val="23"/>
        </w:rPr>
      </w:pPr>
      <w:r w:rsidRPr="00E11083">
        <w:rPr>
          <w:rFonts w:cs="Calibri"/>
          <w:color w:val="000000"/>
          <w:sz w:val="23"/>
          <w:szCs w:val="23"/>
        </w:rPr>
        <w:t>Coordinating student related administration such as absences or enrolments</w:t>
      </w:r>
      <w:r w:rsidR="00E11083">
        <w:rPr>
          <w:rFonts w:cs="Calibri"/>
          <w:color w:val="000000"/>
          <w:sz w:val="23"/>
          <w:szCs w:val="23"/>
        </w:rPr>
        <w:t>.</w:t>
      </w:r>
    </w:p>
    <w:p w14:paraId="00711A46" w14:textId="76D004D1" w:rsidR="00730B5E" w:rsidRPr="00E11083" w:rsidRDefault="00730B5E" w:rsidP="0071429A">
      <w:pPr>
        <w:pStyle w:val="ListParagraph"/>
        <w:numPr>
          <w:ilvl w:val="0"/>
          <w:numId w:val="14"/>
        </w:numPr>
        <w:suppressAutoHyphens w:val="0"/>
        <w:autoSpaceDE w:val="0"/>
        <w:autoSpaceDN w:val="0"/>
        <w:adjustRightInd w:val="0"/>
        <w:spacing w:after="66"/>
        <w:rPr>
          <w:rFonts w:cs="Calibri"/>
          <w:color w:val="000000"/>
          <w:sz w:val="23"/>
          <w:szCs w:val="23"/>
        </w:rPr>
      </w:pPr>
      <w:r w:rsidRPr="00E11083">
        <w:rPr>
          <w:rFonts w:cs="Calibri"/>
          <w:color w:val="000000"/>
          <w:sz w:val="23"/>
          <w:szCs w:val="23"/>
        </w:rPr>
        <w:t>Financial processes such as receiving and receipting payments</w:t>
      </w:r>
      <w:r w:rsidR="00E11083">
        <w:rPr>
          <w:rFonts w:cs="Calibri"/>
          <w:color w:val="000000"/>
          <w:sz w:val="23"/>
          <w:szCs w:val="23"/>
        </w:rPr>
        <w:t>.</w:t>
      </w:r>
    </w:p>
    <w:p w14:paraId="0E09A096" w14:textId="6711AC8F" w:rsidR="00730B5E" w:rsidRPr="00E11083" w:rsidRDefault="00730B5E" w:rsidP="0071429A">
      <w:pPr>
        <w:pStyle w:val="ListParagraph"/>
        <w:numPr>
          <w:ilvl w:val="0"/>
          <w:numId w:val="14"/>
        </w:numPr>
        <w:suppressAutoHyphens w:val="0"/>
        <w:autoSpaceDE w:val="0"/>
        <w:autoSpaceDN w:val="0"/>
        <w:adjustRightInd w:val="0"/>
        <w:spacing w:after="66"/>
        <w:rPr>
          <w:rFonts w:cs="Calibri"/>
          <w:color w:val="000000"/>
          <w:sz w:val="23"/>
          <w:szCs w:val="23"/>
        </w:rPr>
      </w:pPr>
      <w:r w:rsidRPr="00E11083">
        <w:rPr>
          <w:rFonts w:cs="Calibri"/>
          <w:color w:val="000000"/>
          <w:sz w:val="23"/>
          <w:szCs w:val="23"/>
        </w:rPr>
        <w:t>Written communication such as email enquiries</w:t>
      </w:r>
      <w:r w:rsidR="00E11083">
        <w:rPr>
          <w:rFonts w:cs="Calibri"/>
          <w:color w:val="000000"/>
          <w:sz w:val="23"/>
          <w:szCs w:val="23"/>
        </w:rPr>
        <w:t>.</w:t>
      </w:r>
    </w:p>
    <w:p w14:paraId="4D9F4034" w14:textId="300ACE40" w:rsidR="00E11083" w:rsidRPr="005C6829" w:rsidRDefault="00730B5E" w:rsidP="0071429A">
      <w:pPr>
        <w:pStyle w:val="ListParagraph"/>
        <w:numPr>
          <w:ilvl w:val="0"/>
          <w:numId w:val="14"/>
        </w:numPr>
        <w:suppressAutoHyphens w:val="0"/>
        <w:autoSpaceDE w:val="0"/>
        <w:autoSpaceDN w:val="0"/>
        <w:adjustRightInd w:val="0"/>
        <w:spacing w:after="0"/>
        <w:rPr>
          <w:rFonts w:cs="Calibri"/>
          <w:color w:val="000000"/>
          <w:sz w:val="23"/>
          <w:szCs w:val="23"/>
        </w:rPr>
      </w:pPr>
      <w:r w:rsidRPr="00E11083">
        <w:rPr>
          <w:rFonts w:cs="Calibri"/>
          <w:color w:val="000000"/>
          <w:sz w:val="23"/>
          <w:szCs w:val="23"/>
        </w:rPr>
        <w:t xml:space="preserve">General administrative duties such as coordinating meetings, data entry or printing and filing. </w:t>
      </w:r>
    </w:p>
    <w:p w14:paraId="64562FFE" w14:textId="77777777" w:rsidR="00730B5E" w:rsidRPr="00730B5E" w:rsidRDefault="00730B5E" w:rsidP="00730B5E">
      <w:pPr>
        <w:suppressAutoHyphens w:val="0"/>
        <w:autoSpaceDE w:val="0"/>
        <w:autoSpaceDN w:val="0"/>
        <w:adjustRightInd w:val="0"/>
        <w:spacing w:after="0"/>
        <w:rPr>
          <w:rFonts w:cs="Calibri"/>
          <w:color w:val="000000"/>
          <w:sz w:val="23"/>
          <w:szCs w:val="23"/>
        </w:rPr>
      </w:pPr>
    </w:p>
    <w:p w14:paraId="597C0FE1" w14:textId="77777777" w:rsidR="00730B5E" w:rsidRPr="00730B5E" w:rsidRDefault="00730B5E" w:rsidP="00730B5E">
      <w:pPr>
        <w:suppressAutoHyphens w:val="0"/>
        <w:autoSpaceDE w:val="0"/>
        <w:autoSpaceDN w:val="0"/>
        <w:adjustRightInd w:val="0"/>
        <w:spacing w:after="0"/>
        <w:rPr>
          <w:rFonts w:cs="Calibri"/>
          <w:color w:val="000000"/>
          <w:sz w:val="23"/>
          <w:szCs w:val="23"/>
        </w:rPr>
      </w:pPr>
      <w:r w:rsidRPr="00730B5E">
        <w:rPr>
          <w:rFonts w:cs="Calibri"/>
          <w:b/>
          <w:bCs/>
          <w:color w:val="000000"/>
          <w:sz w:val="23"/>
          <w:szCs w:val="23"/>
        </w:rPr>
        <w:t xml:space="preserve">Teamwork </w:t>
      </w:r>
    </w:p>
    <w:p w14:paraId="077A22C7" w14:textId="77777777" w:rsidR="00730B5E" w:rsidRPr="00E11083" w:rsidRDefault="00730B5E" w:rsidP="0071429A">
      <w:pPr>
        <w:pStyle w:val="ListParagraph"/>
        <w:numPr>
          <w:ilvl w:val="0"/>
          <w:numId w:val="12"/>
        </w:numPr>
        <w:suppressAutoHyphens w:val="0"/>
        <w:autoSpaceDE w:val="0"/>
        <w:autoSpaceDN w:val="0"/>
        <w:adjustRightInd w:val="0"/>
        <w:spacing w:after="80"/>
        <w:rPr>
          <w:rFonts w:cs="Calibri"/>
          <w:color w:val="000000"/>
          <w:sz w:val="23"/>
          <w:szCs w:val="23"/>
        </w:rPr>
      </w:pPr>
      <w:r w:rsidRPr="00E11083">
        <w:rPr>
          <w:rFonts w:cs="Calibri"/>
          <w:color w:val="000000"/>
          <w:sz w:val="23"/>
          <w:szCs w:val="23"/>
        </w:rPr>
        <w:t xml:space="preserve">Work effectively in a team environment by working with others towards a common goal. </w:t>
      </w:r>
    </w:p>
    <w:p w14:paraId="7394DF51" w14:textId="77777777" w:rsidR="00730B5E" w:rsidRPr="00E11083" w:rsidRDefault="00730B5E" w:rsidP="0071429A">
      <w:pPr>
        <w:pStyle w:val="ListParagraph"/>
        <w:numPr>
          <w:ilvl w:val="0"/>
          <w:numId w:val="12"/>
        </w:numPr>
        <w:suppressAutoHyphens w:val="0"/>
        <w:autoSpaceDE w:val="0"/>
        <w:autoSpaceDN w:val="0"/>
        <w:adjustRightInd w:val="0"/>
        <w:spacing w:after="80"/>
        <w:rPr>
          <w:rFonts w:cs="Calibri"/>
          <w:color w:val="000000"/>
          <w:sz w:val="23"/>
          <w:szCs w:val="23"/>
        </w:rPr>
      </w:pPr>
      <w:r w:rsidRPr="00E11083">
        <w:rPr>
          <w:rFonts w:cs="Calibri"/>
          <w:color w:val="000000"/>
          <w:sz w:val="23"/>
          <w:szCs w:val="23"/>
        </w:rPr>
        <w:t xml:space="preserve">Plan, set priorities and meet deadlines with minimal supervision. </w:t>
      </w:r>
    </w:p>
    <w:p w14:paraId="31481B04" w14:textId="77777777" w:rsidR="00730B5E" w:rsidRPr="00E11083" w:rsidRDefault="00730B5E" w:rsidP="0071429A">
      <w:pPr>
        <w:pStyle w:val="ListParagraph"/>
        <w:numPr>
          <w:ilvl w:val="0"/>
          <w:numId w:val="12"/>
        </w:numPr>
        <w:suppressAutoHyphens w:val="0"/>
        <w:autoSpaceDE w:val="0"/>
        <w:autoSpaceDN w:val="0"/>
        <w:adjustRightInd w:val="0"/>
        <w:spacing w:after="80"/>
        <w:rPr>
          <w:rFonts w:cs="Calibri"/>
          <w:color w:val="000000"/>
          <w:sz w:val="23"/>
          <w:szCs w:val="23"/>
        </w:rPr>
      </w:pPr>
      <w:r w:rsidRPr="00E11083">
        <w:rPr>
          <w:rFonts w:cs="Calibri"/>
          <w:color w:val="000000"/>
          <w:sz w:val="23"/>
          <w:szCs w:val="23"/>
        </w:rPr>
        <w:t xml:space="preserve">Assist other staff to meet team and individual deadlines. </w:t>
      </w:r>
    </w:p>
    <w:p w14:paraId="1A0AA0C0" w14:textId="4D644C63" w:rsidR="00E11083" w:rsidRDefault="00730B5E" w:rsidP="0071429A">
      <w:pPr>
        <w:pStyle w:val="ListParagraph"/>
        <w:numPr>
          <w:ilvl w:val="0"/>
          <w:numId w:val="12"/>
        </w:numPr>
        <w:suppressAutoHyphens w:val="0"/>
        <w:autoSpaceDE w:val="0"/>
        <w:autoSpaceDN w:val="0"/>
        <w:adjustRightInd w:val="0"/>
        <w:spacing w:after="0"/>
        <w:rPr>
          <w:rFonts w:cs="Calibri"/>
          <w:color w:val="000000"/>
          <w:sz w:val="23"/>
          <w:szCs w:val="23"/>
        </w:rPr>
      </w:pPr>
      <w:r w:rsidRPr="00E11083">
        <w:rPr>
          <w:rFonts w:cs="Calibri"/>
          <w:color w:val="000000"/>
          <w:sz w:val="23"/>
          <w:szCs w:val="23"/>
        </w:rPr>
        <w:t xml:space="preserve">Understand and work within the ACTPS Code of Conduct and ACTPS values of respect, integrity, collaboration and innovation, and model </w:t>
      </w:r>
      <w:r w:rsidR="00E11083" w:rsidRPr="00E11083">
        <w:rPr>
          <w:rFonts w:cs="Calibri"/>
          <w:color w:val="000000"/>
          <w:sz w:val="23"/>
          <w:szCs w:val="23"/>
        </w:rPr>
        <w:t>behaviour</w:t>
      </w:r>
      <w:r w:rsidRPr="00E11083">
        <w:rPr>
          <w:rFonts w:cs="Calibri"/>
          <w:color w:val="000000"/>
          <w:sz w:val="23"/>
          <w:szCs w:val="23"/>
        </w:rPr>
        <w:t xml:space="preserve"> consistent with the ACTPS Respect, Equity and Diversity framework. </w:t>
      </w:r>
    </w:p>
    <w:p w14:paraId="1790C729" w14:textId="77777777" w:rsidR="005C6829" w:rsidRPr="005C6829" w:rsidRDefault="005C6829" w:rsidP="005C6829">
      <w:pPr>
        <w:pStyle w:val="ListParagraph"/>
        <w:suppressAutoHyphens w:val="0"/>
        <w:autoSpaceDE w:val="0"/>
        <w:autoSpaceDN w:val="0"/>
        <w:adjustRightInd w:val="0"/>
        <w:spacing w:after="0"/>
        <w:ind w:left="360"/>
        <w:rPr>
          <w:rFonts w:cs="Calibri"/>
          <w:color w:val="000000"/>
          <w:sz w:val="23"/>
          <w:szCs w:val="23"/>
        </w:rPr>
      </w:pPr>
    </w:p>
    <w:p w14:paraId="0E423552" w14:textId="77777777" w:rsidR="00730B5E" w:rsidRPr="00730B5E" w:rsidRDefault="00730B5E" w:rsidP="00730B5E">
      <w:pPr>
        <w:suppressAutoHyphens w:val="0"/>
        <w:autoSpaceDE w:val="0"/>
        <w:autoSpaceDN w:val="0"/>
        <w:adjustRightInd w:val="0"/>
        <w:spacing w:after="0"/>
        <w:rPr>
          <w:rFonts w:cs="Calibri"/>
          <w:color w:val="000000"/>
          <w:sz w:val="23"/>
          <w:szCs w:val="23"/>
        </w:rPr>
      </w:pPr>
      <w:r w:rsidRPr="00730B5E">
        <w:rPr>
          <w:rFonts w:cs="Calibri"/>
          <w:b/>
          <w:bCs/>
          <w:color w:val="000000"/>
          <w:sz w:val="23"/>
          <w:szCs w:val="23"/>
        </w:rPr>
        <w:t xml:space="preserve">Communication and Stakeholder Management </w:t>
      </w:r>
    </w:p>
    <w:p w14:paraId="1D043906" w14:textId="77777777" w:rsidR="00730B5E" w:rsidRPr="00E11083" w:rsidRDefault="00730B5E" w:rsidP="0071429A">
      <w:pPr>
        <w:pStyle w:val="ListParagraph"/>
        <w:numPr>
          <w:ilvl w:val="0"/>
          <w:numId w:val="11"/>
        </w:numPr>
        <w:suppressAutoHyphens w:val="0"/>
        <w:autoSpaceDE w:val="0"/>
        <w:autoSpaceDN w:val="0"/>
        <w:adjustRightInd w:val="0"/>
        <w:spacing w:after="80"/>
        <w:rPr>
          <w:rFonts w:cs="Calibri"/>
          <w:color w:val="000000"/>
          <w:sz w:val="23"/>
          <w:szCs w:val="23"/>
        </w:rPr>
      </w:pPr>
      <w:r w:rsidRPr="00E11083">
        <w:rPr>
          <w:rFonts w:cs="Calibri"/>
          <w:color w:val="000000"/>
          <w:sz w:val="23"/>
          <w:szCs w:val="23"/>
        </w:rPr>
        <w:t xml:space="preserve">Provide excellent customer focused service to students, staff and the school community. </w:t>
      </w:r>
    </w:p>
    <w:p w14:paraId="460C516D" w14:textId="77777777" w:rsidR="00730B5E" w:rsidRPr="00E11083" w:rsidRDefault="00730B5E" w:rsidP="0071429A">
      <w:pPr>
        <w:pStyle w:val="ListParagraph"/>
        <w:numPr>
          <w:ilvl w:val="0"/>
          <w:numId w:val="11"/>
        </w:numPr>
        <w:suppressAutoHyphens w:val="0"/>
        <w:autoSpaceDE w:val="0"/>
        <w:autoSpaceDN w:val="0"/>
        <w:adjustRightInd w:val="0"/>
        <w:spacing w:after="80"/>
        <w:rPr>
          <w:rFonts w:cs="Calibri"/>
          <w:color w:val="000000"/>
          <w:sz w:val="23"/>
          <w:szCs w:val="23"/>
        </w:rPr>
      </w:pPr>
      <w:r w:rsidRPr="00E11083">
        <w:rPr>
          <w:rFonts w:cs="Calibri"/>
          <w:color w:val="000000"/>
          <w:sz w:val="23"/>
          <w:szCs w:val="23"/>
        </w:rPr>
        <w:t xml:space="preserve">Develop collaborative relationships with key stakeholders and external agencies with the ability to deal with complex matters with assistance from supervisor. </w:t>
      </w:r>
    </w:p>
    <w:p w14:paraId="619CAFEB" w14:textId="77777777" w:rsidR="00730B5E" w:rsidRPr="00E11083" w:rsidRDefault="00730B5E" w:rsidP="0071429A">
      <w:pPr>
        <w:pStyle w:val="ListParagraph"/>
        <w:numPr>
          <w:ilvl w:val="0"/>
          <w:numId w:val="11"/>
        </w:numPr>
        <w:suppressAutoHyphens w:val="0"/>
        <w:autoSpaceDE w:val="0"/>
        <w:autoSpaceDN w:val="0"/>
        <w:adjustRightInd w:val="0"/>
        <w:spacing w:after="80"/>
        <w:rPr>
          <w:rFonts w:cs="Calibri"/>
          <w:color w:val="000000"/>
          <w:sz w:val="23"/>
          <w:szCs w:val="23"/>
        </w:rPr>
      </w:pPr>
      <w:r w:rsidRPr="00E11083">
        <w:rPr>
          <w:rFonts w:cs="Calibri"/>
          <w:color w:val="000000"/>
          <w:sz w:val="23"/>
          <w:szCs w:val="23"/>
        </w:rPr>
        <w:t xml:space="preserve">Effectively communicate with sensitivity both orally and in writing. </w:t>
      </w:r>
    </w:p>
    <w:p w14:paraId="5315A4BC" w14:textId="77777777" w:rsidR="00730B5E" w:rsidRPr="00E11083" w:rsidRDefault="00730B5E" w:rsidP="0071429A">
      <w:pPr>
        <w:pStyle w:val="ListParagraph"/>
        <w:numPr>
          <w:ilvl w:val="0"/>
          <w:numId w:val="11"/>
        </w:numPr>
        <w:suppressAutoHyphens w:val="0"/>
        <w:autoSpaceDE w:val="0"/>
        <w:autoSpaceDN w:val="0"/>
        <w:adjustRightInd w:val="0"/>
        <w:spacing w:after="0"/>
        <w:rPr>
          <w:rFonts w:cs="Calibri"/>
          <w:color w:val="000000"/>
          <w:sz w:val="23"/>
          <w:szCs w:val="23"/>
        </w:rPr>
      </w:pPr>
      <w:r w:rsidRPr="00E11083">
        <w:rPr>
          <w:rFonts w:cs="Calibri"/>
          <w:color w:val="000000"/>
          <w:sz w:val="23"/>
          <w:szCs w:val="23"/>
        </w:rPr>
        <w:t xml:space="preserve">Prepare documentation such as school newsletters and general correspondence. </w:t>
      </w:r>
    </w:p>
    <w:p w14:paraId="1094310D" w14:textId="77777777" w:rsidR="00E11083" w:rsidRPr="00E11083" w:rsidRDefault="00E11083" w:rsidP="00F92597">
      <w:pPr>
        <w:pStyle w:val="BodyText"/>
        <w:spacing w:after="0"/>
      </w:pPr>
    </w:p>
    <w:p w14:paraId="22453E82" w14:textId="77777777" w:rsidR="00730B5E" w:rsidRPr="00730B5E" w:rsidRDefault="00730B5E" w:rsidP="00730B5E">
      <w:pPr>
        <w:suppressAutoHyphens w:val="0"/>
        <w:autoSpaceDE w:val="0"/>
        <w:autoSpaceDN w:val="0"/>
        <w:adjustRightInd w:val="0"/>
        <w:spacing w:after="0"/>
        <w:rPr>
          <w:rFonts w:cs="Calibri"/>
          <w:color w:val="000000"/>
          <w:sz w:val="23"/>
          <w:szCs w:val="23"/>
        </w:rPr>
      </w:pPr>
      <w:r w:rsidRPr="00730B5E">
        <w:rPr>
          <w:rFonts w:cs="Calibri"/>
          <w:b/>
          <w:bCs/>
          <w:color w:val="000000"/>
          <w:sz w:val="23"/>
          <w:szCs w:val="23"/>
        </w:rPr>
        <w:t xml:space="preserve">Business Strategy and Improvement </w:t>
      </w:r>
    </w:p>
    <w:p w14:paraId="557BD213" w14:textId="77777777" w:rsidR="00730B5E" w:rsidRPr="00E11083" w:rsidRDefault="00730B5E" w:rsidP="0071429A">
      <w:pPr>
        <w:pStyle w:val="ListParagraph"/>
        <w:numPr>
          <w:ilvl w:val="0"/>
          <w:numId w:val="10"/>
        </w:numPr>
        <w:suppressAutoHyphens w:val="0"/>
        <w:autoSpaceDE w:val="0"/>
        <w:autoSpaceDN w:val="0"/>
        <w:adjustRightInd w:val="0"/>
        <w:spacing w:after="34"/>
        <w:rPr>
          <w:rFonts w:cs="Calibri"/>
          <w:color w:val="000000"/>
          <w:sz w:val="23"/>
          <w:szCs w:val="23"/>
        </w:rPr>
      </w:pPr>
      <w:r w:rsidRPr="00E11083">
        <w:rPr>
          <w:rFonts w:cs="Calibri"/>
          <w:color w:val="000000"/>
          <w:sz w:val="23"/>
          <w:szCs w:val="23"/>
        </w:rPr>
        <w:t xml:space="preserve">Participate in work area business planning and improvement; provide input and assist in the review, development and implementation of policy, guidelines and procedures. </w:t>
      </w:r>
    </w:p>
    <w:p w14:paraId="0A370AC2" w14:textId="77777777" w:rsidR="00730B5E" w:rsidRPr="00E11083" w:rsidRDefault="00730B5E" w:rsidP="0071429A">
      <w:pPr>
        <w:pStyle w:val="ListParagraph"/>
        <w:numPr>
          <w:ilvl w:val="0"/>
          <w:numId w:val="10"/>
        </w:numPr>
        <w:suppressAutoHyphens w:val="0"/>
        <w:autoSpaceDE w:val="0"/>
        <w:autoSpaceDN w:val="0"/>
        <w:adjustRightInd w:val="0"/>
        <w:spacing w:after="34"/>
        <w:rPr>
          <w:rFonts w:cs="Calibri"/>
          <w:color w:val="000000"/>
          <w:sz w:val="23"/>
          <w:szCs w:val="23"/>
        </w:rPr>
      </w:pPr>
      <w:r w:rsidRPr="00E11083">
        <w:rPr>
          <w:rFonts w:cs="Calibri"/>
          <w:color w:val="000000"/>
          <w:sz w:val="23"/>
          <w:szCs w:val="23"/>
        </w:rPr>
        <w:t xml:space="preserve">Exercise initiative and judgement in solving day to day operational problems and suggests new ways of working to improve service delivery. </w:t>
      </w:r>
    </w:p>
    <w:p w14:paraId="7CA45E82" w14:textId="77777777" w:rsidR="00730B5E" w:rsidRPr="00E11083" w:rsidRDefault="00730B5E" w:rsidP="0071429A">
      <w:pPr>
        <w:pStyle w:val="ListParagraph"/>
        <w:numPr>
          <w:ilvl w:val="0"/>
          <w:numId w:val="10"/>
        </w:numPr>
        <w:suppressAutoHyphens w:val="0"/>
        <w:autoSpaceDE w:val="0"/>
        <w:autoSpaceDN w:val="0"/>
        <w:adjustRightInd w:val="0"/>
        <w:spacing w:after="0"/>
        <w:rPr>
          <w:rFonts w:cs="Calibri"/>
          <w:color w:val="000000"/>
          <w:sz w:val="23"/>
          <w:szCs w:val="23"/>
        </w:rPr>
      </w:pPr>
      <w:r w:rsidRPr="00E11083">
        <w:rPr>
          <w:rFonts w:cs="Calibri"/>
          <w:color w:val="000000"/>
          <w:sz w:val="23"/>
          <w:szCs w:val="23"/>
        </w:rPr>
        <w:t xml:space="preserve">Assist the line area manager to meet the relevant priorities and targets outlined in the school improvement plan and other strategic documents. </w:t>
      </w:r>
    </w:p>
    <w:p w14:paraId="48CA9D9B" w14:textId="77777777" w:rsidR="00730B5E" w:rsidRPr="00730B5E" w:rsidRDefault="00730B5E" w:rsidP="00730B5E">
      <w:pPr>
        <w:suppressAutoHyphens w:val="0"/>
        <w:autoSpaceDE w:val="0"/>
        <w:autoSpaceDN w:val="0"/>
        <w:adjustRightInd w:val="0"/>
        <w:spacing w:after="0"/>
        <w:rPr>
          <w:rFonts w:cs="Calibri"/>
          <w:color w:val="000000"/>
          <w:sz w:val="23"/>
          <w:szCs w:val="23"/>
        </w:rPr>
      </w:pPr>
    </w:p>
    <w:p w14:paraId="200D313B" w14:textId="77777777" w:rsidR="00730B5E" w:rsidRPr="00730B5E" w:rsidRDefault="00730B5E" w:rsidP="005052CC">
      <w:pPr>
        <w:suppressAutoHyphens w:val="0"/>
        <w:autoSpaceDE w:val="0"/>
        <w:autoSpaceDN w:val="0"/>
        <w:adjustRightInd w:val="0"/>
        <w:spacing w:after="0"/>
        <w:rPr>
          <w:rFonts w:cs="Calibri"/>
          <w:color w:val="000000"/>
          <w:sz w:val="23"/>
          <w:szCs w:val="23"/>
        </w:rPr>
      </w:pPr>
      <w:r w:rsidRPr="00730B5E">
        <w:rPr>
          <w:rFonts w:cs="Calibri"/>
          <w:b/>
          <w:bCs/>
          <w:color w:val="000000"/>
          <w:sz w:val="23"/>
          <w:szCs w:val="23"/>
        </w:rPr>
        <w:lastRenderedPageBreak/>
        <w:t xml:space="preserve">Records Management </w:t>
      </w:r>
    </w:p>
    <w:p w14:paraId="352669D1" w14:textId="77777777" w:rsidR="00730B5E" w:rsidRPr="00E11083" w:rsidRDefault="00730B5E" w:rsidP="0071429A">
      <w:pPr>
        <w:pStyle w:val="ListParagraph"/>
        <w:numPr>
          <w:ilvl w:val="0"/>
          <w:numId w:val="9"/>
        </w:numPr>
        <w:suppressAutoHyphens w:val="0"/>
        <w:autoSpaceDE w:val="0"/>
        <w:autoSpaceDN w:val="0"/>
        <w:adjustRightInd w:val="0"/>
        <w:spacing w:after="34"/>
        <w:rPr>
          <w:rFonts w:cs="Calibri"/>
          <w:color w:val="000000"/>
          <w:sz w:val="23"/>
          <w:szCs w:val="23"/>
        </w:rPr>
      </w:pPr>
      <w:r w:rsidRPr="00E11083">
        <w:rPr>
          <w:rFonts w:cs="Calibri"/>
          <w:color w:val="000000"/>
          <w:sz w:val="23"/>
          <w:szCs w:val="23"/>
        </w:rPr>
        <w:t xml:space="preserve">Maintain a range of record keeping systems and databases including student files. </w:t>
      </w:r>
    </w:p>
    <w:p w14:paraId="1DB65869" w14:textId="77777777" w:rsidR="00730B5E" w:rsidRPr="00E11083" w:rsidRDefault="00730B5E" w:rsidP="0071429A">
      <w:pPr>
        <w:pStyle w:val="ListParagraph"/>
        <w:numPr>
          <w:ilvl w:val="0"/>
          <w:numId w:val="9"/>
        </w:numPr>
        <w:suppressAutoHyphens w:val="0"/>
        <w:autoSpaceDE w:val="0"/>
        <w:autoSpaceDN w:val="0"/>
        <w:adjustRightInd w:val="0"/>
        <w:spacing w:after="0"/>
        <w:rPr>
          <w:rFonts w:cs="Calibri"/>
          <w:color w:val="000000"/>
          <w:sz w:val="23"/>
          <w:szCs w:val="23"/>
        </w:rPr>
      </w:pPr>
      <w:r w:rsidRPr="00E11083">
        <w:rPr>
          <w:rFonts w:cs="Calibri"/>
          <w:color w:val="000000"/>
          <w:sz w:val="23"/>
          <w:szCs w:val="23"/>
        </w:rPr>
        <w:t xml:space="preserve">Under general direction, contribute to the compliance of student related information, record keeping and processes according to Education Directorate requirements and legislation. </w:t>
      </w:r>
    </w:p>
    <w:p w14:paraId="776A73AE" w14:textId="77777777" w:rsidR="00730B5E" w:rsidRPr="00730B5E" w:rsidRDefault="00730B5E" w:rsidP="00730B5E">
      <w:pPr>
        <w:suppressAutoHyphens w:val="0"/>
        <w:autoSpaceDE w:val="0"/>
        <w:autoSpaceDN w:val="0"/>
        <w:adjustRightInd w:val="0"/>
        <w:spacing w:after="0"/>
        <w:rPr>
          <w:rFonts w:cs="Calibri"/>
          <w:color w:val="000000"/>
          <w:sz w:val="23"/>
          <w:szCs w:val="23"/>
        </w:rPr>
      </w:pPr>
    </w:p>
    <w:p w14:paraId="3DC39BC1" w14:textId="7D9E373E" w:rsidR="00E11083" w:rsidRPr="00E11083" w:rsidRDefault="00E11083" w:rsidP="00E11083">
      <w:pPr>
        <w:pBdr>
          <w:bottom w:val="single" w:sz="4" w:space="1" w:color="auto"/>
        </w:pBdr>
        <w:suppressAutoHyphens w:val="0"/>
        <w:autoSpaceDE w:val="0"/>
        <w:autoSpaceDN w:val="0"/>
        <w:adjustRightInd w:val="0"/>
        <w:spacing w:after="0"/>
        <w:rPr>
          <w:rFonts w:cs="Calibri"/>
          <w:b/>
          <w:bCs/>
          <w:color w:val="000000"/>
          <w:sz w:val="32"/>
          <w:szCs w:val="32"/>
        </w:rPr>
      </w:pPr>
      <w:r w:rsidRPr="00730B5E">
        <w:rPr>
          <w:rFonts w:cs="Calibri"/>
          <w:b/>
          <w:bCs/>
          <w:color w:val="000000"/>
          <w:sz w:val="32"/>
          <w:szCs w:val="32"/>
        </w:rPr>
        <w:t>WHAT YOU REQUIRE</w:t>
      </w:r>
    </w:p>
    <w:p w14:paraId="63C7DAD6" w14:textId="77777777" w:rsidR="00E32A55" w:rsidRDefault="00E32A55" w:rsidP="00730B5E">
      <w:pPr>
        <w:suppressAutoHyphens w:val="0"/>
        <w:autoSpaceDE w:val="0"/>
        <w:autoSpaceDN w:val="0"/>
        <w:adjustRightInd w:val="0"/>
        <w:spacing w:after="0"/>
        <w:rPr>
          <w:rFonts w:cs="Calibri"/>
          <w:color w:val="000000"/>
          <w:sz w:val="23"/>
          <w:szCs w:val="23"/>
        </w:rPr>
      </w:pPr>
    </w:p>
    <w:p w14:paraId="6BC9E42F" w14:textId="1AA91643" w:rsidR="00730B5E" w:rsidRPr="00730B5E" w:rsidRDefault="00730B5E" w:rsidP="00730B5E">
      <w:pPr>
        <w:suppressAutoHyphens w:val="0"/>
        <w:autoSpaceDE w:val="0"/>
        <w:autoSpaceDN w:val="0"/>
        <w:adjustRightInd w:val="0"/>
        <w:spacing w:after="0"/>
        <w:rPr>
          <w:rFonts w:cs="Calibri"/>
          <w:color w:val="000000"/>
          <w:sz w:val="23"/>
          <w:szCs w:val="23"/>
        </w:rPr>
      </w:pPr>
      <w:r w:rsidRPr="00730B5E">
        <w:rPr>
          <w:rFonts w:cs="Calibri"/>
          <w:color w:val="000000"/>
          <w:sz w:val="23"/>
          <w:szCs w:val="23"/>
        </w:rPr>
        <w:t xml:space="preserve">The following capabilities form the criteria that are required to perform the duties and responsibilities of the position. </w:t>
      </w:r>
    </w:p>
    <w:p w14:paraId="7F3E78B1" w14:textId="77777777" w:rsidR="00E32A55" w:rsidRDefault="00E32A55" w:rsidP="005052CC">
      <w:pPr>
        <w:suppressAutoHyphens w:val="0"/>
        <w:autoSpaceDE w:val="0"/>
        <w:autoSpaceDN w:val="0"/>
        <w:adjustRightInd w:val="0"/>
        <w:spacing w:after="0"/>
        <w:rPr>
          <w:rFonts w:cs="Calibri"/>
          <w:b/>
          <w:bCs/>
          <w:color w:val="000000"/>
          <w:sz w:val="28"/>
          <w:szCs w:val="28"/>
        </w:rPr>
      </w:pPr>
    </w:p>
    <w:p w14:paraId="47C63E29" w14:textId="4F2CA47B" w:rsidR="00E32A55" w:rsidRDefault="00730B5E" w:rsidP="005052CC">
      <w:pPr>
        <w:suppressAutoHyphens w:val="0"/>
        <w:autoSpaceDE w:val="0"/>
        <w:autoSpaceDN w:val="0"/>
        <w:adjustRightInd w:val="0"/>
        <w:spacing w:after="0"/>
        <w:rPr>
          <w:rFonts w:cs="Calibri"/>
          <w:color w:val="000000"/>
          <w:sz w:val="23"/>
          <w:szCs w:val="23"/>
        </w:rPr>
      </w:pPr>
      <w:r w:rsidRPr="00730B5E">
        <w:rPr>
          <w:rFonts w:cs="Calibri"/>
          <w:b/>
          <w:bCs/>
          <w:color w:val="000000"/>
          <w:sz w:val="28"/>
          <w:szCs w:val="28"/>
        </w:rPr>
        <w:t xml:space="preserve">Professional / Technical Skills and Knowledge </w:t>
      </w:r>
    </w:p>
    <w:p w14:paraId="2F1E8FB5" w14:textId="6E1D4D0D" w:rsidR="00E32A55" w:rsidRPr="00E11083" w:rsidRDefault="00730B5E" w:rsidP="005052CC">
      <w:pPr>
        <w:pStyle w:val="ListParagraph"/>
        <w:numPr>
          <w:ilvl w:val="0"/>
          <w:numId w:val="8"/>
        </w:numPr>
        <w:suppressAutoHyphens w:val="0"/>
        <w:autoSpaceDE w:val="0"/>
        <w:autoSpaceDN w:val="0"/>
        <w:adjustRightInd w:val="0"/>
        <w:spacing w:after="0"/>
        <w:rPr>
          <w:rFonts w:cs="Calibri"/>
          <w:color w:val="000000"/>
          <w:sz w:val="23"/>
          <w:szCs w:val="23"/>
        </w:rPr>
      </w:pPr>
      <w:r w:rsidRPr="00E11083">
        <w:rPr>
          <w:rFonts w:cs="Calibri"/>
          <w:color w:val="000000"/>
          <w:sz w:val="23"/>
          <w:szCs w:val="23"/>
        </w:rPr>
        <w:t xml:space="preserve">Demonstrated ability to effectively manage and coordinate </w:t>
      </w:r>
      <w:r w:rsidR="00D55F12">
        <w:rPr>
          <w:rFonts w:cs="Calibri"/>
          <w:color w:val="000000"/>
          <w:sz w:val="23"/>
          <w:szCs w:val="23"/>
        </w:rPr>
        <w:t>student enrolments</w:t>
      </w:r>
      <w:r w:rsidR="00C5423C">
        <w:rPr>
          <w:rFonts w:cs="Calibri"/>
          <w:color w:val="000000"/>
          <w:sz w:val="23"/>
          <w:szCs w:val="23"/>
        </w:rPr>
        <w:t xml:space="preserve"> and</w:t>
      </w:r>
      <w:r w:rsidRPr="00E11083">
        <w:rPr>
          <w:rFonts w:cs="Calibri"/>
          <w:color w:val="000000"/>
          <w:sz w:val="23"/>
          <w:szCs w:val="23"/>
        </w:rPr>
        <w:t xml:space="preserve"> maintain accurate </w:t>
      </w:r>
      <w:r w:rsidR="00D55F12">
        <w:rPr>
          <w:rFonts w:cs="Calibri"/>
          <w:color w:val="000000"/>
          <w:sz w:val="23"/>
          <w:szCs w:val="23"/>
        </w:rPr>
        <w:t>records</w:t>
      </w:r>
      <w:r w:rsidRPr="00E11083">
        <w:rPr>
          <w:rFonts w:cs="Calibri"/>
          <w:color w:val="000000"/>
          <w:sz w:val="23"/>
          <w:szCs w:val="23"/>
        </w:rPr>
        <w:t>.</w:t>
      </w:r>
    </w:p>
    <w:p w14:paraId="5ABD6460" w14:textId="6A63FC6B" w:rsidR="00E11083" w:rsidRPr="00E11083" w:rsidRDefault="00730B5E" w:rsidP="005052CC">
      <w:pPr>
        <w:pStyle w:val="ListParagraph"/>
        <w:numPr>
          <w:ilvl w:val="0"/>
          <w:numId w:val="8"/>
        </w:numPr>
        <w:suppressAutoHyphens w:val="0"/>
        <w:autoSpaceDE w:val="0"/>
        <w:autoSpaceDN w:val="0"/>
        <w:adjustRightInd w:val="0"/>
        <w:spacing w:after="0"/>
        <w:rPr>
          <w:rFonts w:cs="Calibri"/>
          <w:color w:val="000000"/>
          <w:sz w:val="23"/>
          <w:szCs w:val="23"/>
        </w:rPr>
      </w:pPr>
      <w:r w:rsidRPr="00E11083">
        <w:rPr>
          <w:rFonts w:cs="Calibri"/>
          <w:color w:val="000000"/>
          <w:sz w:val="23"/>
          <w:szCs w:val="23"/>
        </w:rPr>
        <w:t>Demonstrated ability to deliver a high level of administrative support within a fast</w:t>
      </w:r>
      <w:r w:rsidRPr="00E11083">
        <w:rPr>
          <w:rFonts w:ascii="Cambria Math" w:hAnsi="Cambria Math" w:cs="Cambria Math"/>
          <w:color w:val="000000"/>
          <w:sz w:val="23"/>
          <w:szCs w:val="23"/>
        </w:rPr>
        <w:noBreakHyphen/>
      </w:r>
      <w:r w:rsidRPr="00E11083">
        <w:rPr>
          <w:rFonts w:cs="Calibri"/>
          <w:color w:val="000000"/>
          <w:sz w:val="23"/>
          <w:szCs w:val="23"/>
        </w:rPr>
        <w:t xml:space="preserve">paced school environment. </w:t>
      </w:r>
    </w:p>
    <w:p w14:paraId="716E0BC3" w14:textId="5F89D774" w:rsidR="00730B5E" w:rsidRPr="00E11083" w:rsidRDefault="00730B5E" w:rsidP="005052CC">
      <w:pPr>
        <w:pStyle w:val="ListParagraph"/>
        <w:numPr>
          <w:ilvl w:val="0"/>
          <w:numId w:val="8"/>
        </w:numPr>
        <w:suppressAutoHyphens w:val="0"/>
        <w:autoSpaceDE w:val="0"/>
        <w:autoSpaceDN w:val="0"/>
        <w:adjustRightInd w:val="0"/>
        <w:spacing w:after="262"/>
        <w:rPr>
          <w:rFonts w:cs="Calibri"/>
          <w:color w:val="000000"/>
          <w:sz w:val="23"/>
          <w:szCs w:val="23"/>
        </w:rPr>
      </w:pPr>
      <w:r w:rsidRPr="00E11083">
        <w:rPr>
          <w:rFonts w:cs="Calibri"/>
          <w:color w:val="000000"/>
          <w:sz w:val="23"/>
          <w:szCs w:val="23"/>
        </w:rPr>
        <w:t xml:space="preserve">Demonstrated high level administrative skills including the ability to operate a variety of computer programs, databases and other records management systems. </w:t>
      </w:r>
    </w:p>
    <w:p w14:paraId="25C62097" w14:textId="1D05B473" w:rsidR="00730B5E" w:rsidRPr="00E11083" w:rsidRDefault="00730B5E" w:rsidP="005052CC">
      <w:pPr>
        <w:pStyle w:val="ListParagraph"/>
        <w:numPr>
          <w:ilvl w:val="0"/>
          <w:numId w:val="8"/>
        </w:numPr>
        <w:suppressAutoHyphens w:val="0"/>
        <w:autoSpaceDE w:val="0"/>
        <w:autoSpaceDN w:val="0"/>
        <w:adjustRightInd w:val="0"/>
        <w:spacing w:after="0"/>
        <w:rPr>
          <w:rFonts w:cs="Calibri"/>
          <w:color w:val="000000"/>
          <w:sz w:val="23"/>
          <w:szCs w:val="23"/>
        </w:rPr>
      </w:pPr>
      <w:r w:rsidRPr="00E11083">
        <w:rPr>
          <w:rFonts w:cs="Calibri"/>
          <w:color w:val="000000"/>
          <w:sz w:val="23"/>
          <w:szCs w:val="23"/>
        </w:rPr>
        <w:t xml:space="preserve">Ability to interpret and apply </w:t>
      </w:r>
      <w:r w:rsidR="00E11083">
        <w:rPr>
          <w:rFonts w:cs="Calibri"/>
          <w:color w:val="000000"/>
          <w:sz w:val="23"/>
          <w:szCs w:val="23"/>
        </w:rPr>
        <w:t xml:space="preserve">relevant ACT Public Service, Directorate legislation. </w:t>
      </w:r>
    </w:p>
    <w:p w14:paraId="41CD0E4C" w14:textId="77777777" w:rsidR="00E11083" w:rsidRDefault="00E11083" w:rsidP="00F92597">
      <w:pPr>
        <w:suppressAutoHyphens w:val="0"/>
        <w:autoSpaceDE w:val="0"/>
        <w:autoSpaceDN w:val="0"/>
        <w:adjustRightInd w:val="0"/>
        <w:spacing w:after="0"/>
        <w:rPr>
          <w:rFonts w:cs="Calibri"/>
          <w:b/>
          <w:bCs/>
          <w:color w:val="000000"/>
          <w:sz w:val="28"/>
          <w:szCs w:val="28"/>
        </w:rPr>
      </w:pPr>
    </w:p>
    <w:p w14:paraId="6E20E918" w14:textId="4331F6D5" w:rsidR="00E32A55" w:rsidRPr="00E11083" w:rsidRDefault="00730B5E" w:rsidP="005052CC">
      <w:pPr>
        <w:suppressAutoHyphens w:val="0"/>
        <w:autoSpaceDE w:val="0"/>
        <w:autoSpaceDN w:val="0"/>
        <w:adjustRightInd w:val="0"/>
        <w:spacing w:after="0"/>
        <w:rPr>
          <w:rFonts w:cs="Calibri"/>
          <w:b/>
          <w:bCs/>
          <w:color w:val="000000"/>
          <w:sz w:val="28"/>
          <w:szCs w:val="28"/>
        </w:rPr>
      </w:pPr>
      <w:r w:rsidRPr="00730B5E">
        <w:rPr>
          <w:rFonts w:cs="Calibri"/>
          <w:b/>
          <w:bCs/>
          <w:color w:val="000000"/>
          <w:sz w:val="28"/>
          <w:szCs w:val="28"/>
        </w:rPr>
        <w:t xml:space="preserve">Behavioural Capabilities </w:t>
      </w:r>
    </w:p>
    <w:p w14:paraId="2220DD2E" w14:textId="23C1D764" w:rsidR="00E32A55" w:rsidRPr="00E11083" w:rsidRDefault="00730B5E" w:rsidP="005052CC">
      <w:pPr>
        <w:pStyle w:val="ListParagraph"/>
        <w:numPr>
          <w:ilvl w:val="0"/>
          <w:numId w:val="7"/>
        </w:numPr>
        <w:suppressAutoHyphens w:val="0"/>
        <w:autoSpaceDE w:val="0"/>
        <w:autoSpaceDN w:val="0"/>
        <w:adjustRightInd w:val="0"/>
        <w:spacing w:after="262"/>
        <w:rPr>
          <w:rFonts w:cs="Calibri"/>
          <w:color w:val="000000"/>
          <w:sz w:val="23"/>
          <w:szCs w:val="23"/>
        </w:rPr>
      </w:pPr>
      <w:r w:rsidRPr="00E32A55">
        <w:rPr>
          <w:rFonts w:cs="Calibri"/>
          <w:color w:val="000000"/>
          <w:sz w:val="23"/>
          <w:szCs w:val="23"/>
        </w:rPr>
        <w:t xml:space="preserve">Well-developed interpersonal, oral and written communication and liaison skills with the ability to communicate sensitively and effectively with a range of stakeholders. </w:t>
      </w:r>
    </w:p>
    <w:p w14:paraId="4F2E1847" w14:textId="2907082A" w:rsidR="00E32A55" w:rsidRPr="00E11083" w:rsidRDefault="00730B5E" w:rsidP="005052CC">
      <w:pPr>
        <w:pStyle w:val="ListParagraph"/>
        <w:numPr>
          <w:ilvl w:val="0"/>
          <w:numId w:val="7"/>
        </w:numPr>
        <w:suppressAutoHyphens w:val="0"/>
        <w:autoSpaceDE w:val="0"/>
        <w:autoSpaceDN w:val="0"/>
        <w:adjustRightInd w:val="0"/>
        <w:spacing w:after="262"/>
        <w:rPr>
          <w:rFonts w:cs="Calibri"/>
          <w:color w:val="000000"/>
          <w:sz w:val="23"/>
          <w:szCs w:val="23"/>
        </w:rPr>
      </w:pPr>
      <w:r w:rsidRPr="00E32A55">
        <w:rPr>
          <w:rFonts w:cs="Calibri"/>
          <w:color w:val="000000"/>
          <w:sz w:val="23"/>
          <w:szCs w:val="23"/>
        </w:rPr>
        <w:t>Demonstrated commitment and experience in high quality customer service principles and practice.</w:t>
      </w:r>
    </w:p>
    <w:p w14:paraId="2DCB1FAA" w14:textId="401DDAAD" w:rsidR="00D55F12" w:rsidRPr="00D55F12" w:rsidRDefault="00BF47A2" w:rsidP="00D55F12">
      <w:pPr>
        <w:pStyle w:val="ListParagraph"/>
        <w:numPr>
          <w:ilvl w:val="0"/>
          <w:numId w:val="7"/>
        </w:numPr>
        <w:suppressAutoHyphens w:val="0"/>
        <w:spacing w:before="100" w:beforeAutospacing="1" w:after="100" w:afterAutospacing="1" w:line="300" w:lineRule="atLeast"/>
        <w:rPr>
          <w:rFonts w:asciiTheme="minorHAnsi" w:hAnsiTheme="minorHAnsi" w:cstheme="minorHAnsi"/>
          <w:sz w:val="23"/>
          <w:szCs w:val="23"/>
        </w:rPr>
      </w:pPr>
      <w:r>
        <w:rPr>
          <w:rFonts w:asciiTheme="minorHAnsi" w:hAnsiTheme="minorHAnsi" w:cstheme="minorHAnsi"/>
          <w:sz w:val="23"/>
          <w:szCs w:val="23"/>
        </w:rPr>
        <w:t>Proven</w:t>
      </w:r>
      <w:r w:rsidR="00D55F12" w:rsidRPr="00D55F12">
        <w:rPr>
          <w:rFonts w:asciiTheme="minorHAnsi" w:hAnsiTheme="minorHAnsi" w:cstheme="minorHAnsi"/>
          <w:sz w:val="23"/>
          <w:szCs w:val="23"/>
        </w:rPr>
        <w:t xml:space="preserve"> organisational skills, with the ability to work effectively both independently and collaboratively, manage administrative processes, and meet deadlines with minimal supervision.</w:t>
      </w:r>
    </w:p>
    <w:p w14:paraId="648A9672" w14:textId="0C614D13" w:rsidR="00D55F12" w:rsidRPr="00D55F12" w:rsidRDefault="00D55F12" w:rsidP="00D55F12">
      <w:pPr>
        <w:pStyle w:val="ListParagraph"/>
        <w:numPr>
          <w:ilvl w:val="0"/>
          <w:numId w:val="7"/>
        </w:numPr>
        <w:suppressAutoHyphens w:val="0"/>
        <w:spacing w:before="100" w:beforeAutospacing="1" w:after="100" w:afterAutospacing="1" w:line="300" w:lineRule="atLeast"/>
        <w:rPr>
          <w:rFonts w:asciiTheme="minorHAnsi" w:hAnsiTheme="minorHAnsi" w:cstheme="minorHAnsi"/>
          <w:sz w:val="23"/>
          <w:szCs w:val="23"/>
        </w:rPr>
      </w:pPr>
      <w:r w:rsidRPr="00D55F12">
        <w:rPr>
          <w:rFonts w:asciiTheme="minorHAnsi" w:hAnsiTheme="minorHAnsi" w:cstheme="minorHAnsi"/>
          <w:sz w:val="23"/>
          <w:szCs w:val="23"/>
        </w:rPr>
        <w:t>Demonstrated ability to prioritise competing demands, manage multiple tasks concurrently, and apply initiative, sound judgement and problem-solving skills in a complex environment.</w:t>
      </w:r>
    </w:p>
    <w:p w14:paraId="6FA8CDFA" w14:textId="6ED72829" w:rsidR="00E32A55" w:rsidRDefault="00730B5E" w:rsidP="005052CC">
      <w:pPr>
        <w:suppressAutoHyphens w:val="0"/>
        <w:autoSpaceDE w:val="0"/>
        <w:autoSpaceDN w:val="0"/>
        <w:adjustRightInd w:val="0"/>
        <w:spacing w:after="0"/>
        <w:rPr>
          <w:rFonts w:cs="Calibri"/>
          <w:color w:val="000000"/>
          <w:sz w:val="23"/>
          <w:szCs w:val="23"/>
        </w:rPr>
      </w:pPr>
      <w:r w:rsidRPr="00730B5E">
        <w:rPr>
          <w:rFonts w:cs="Calibri"/>
          <w:b/>
          <w:bCs/>
          <w:color w:val="000000"/>
          <w:sz w:val="28"/>
          <w:szCs w:val="28"/>
        </w:rPr>
        <w:t xml:space="preserve">Compliance Requirements / Qualifications </w:t>
      </w:r>
    </w:p>
    <w:p w14:paraId="7F9A7E60" w14:textId="2963AB21" w:rsidR="00730B5E" w:rsidRPr="00730B5E" w:rsidRDefault="00730B5E" w:rsidP="005052CC">
      <w:pPr>
        <w:suppressAutoHyphens w:val="0"/>
        <w:autoSpaceDE w:val="0"/>
        <w:autoSpaceDN w:val="0"/>
        <w:adjustRightInd w:val="0"/>
        <w:spacing w:after="0"/>
        <w:rPr>
          <w:rFonts w:cs="Calibri"/>
          <w:color w:val="000000"/>
          <w:sz w:val="23"/>
          <w:szCs w:val="23"/>
        </w:rPr>
      </w:pPr>
      <w:r w:rsidRPr="00730B5E">
        <w:rPr>
          <w:rFonts w:cs="Calibri"/>
          <w:color w:val="000000"/>
          <w:sz w:val="23"/>
          <w:szCs w:val="23"/>
        </w:rPr>
        <w:t xml:space="preserve">This position requires a Working with Vulnerable People (WWVP) Registration prior to commencing in this role. </w:t>
      </w:r>
    </w:p>
    <w:p w14:paraId="623CBA11" w14:textId="77777777" w:rsidR="00D55F12" w:rsidRDefault="00D55F12" w:rsidP="00D55F12">
      <w:pPr>
        <w:suppressAutoHyphens w:val="0"/>
        <w:autoSpaceDE w:val="0"/>
        <w:autoSpaceDN w:val="0"/>
        <w:adjustRightInd w:val="0"/>
        <w:spacing w:after="0"/>
        <w:rPr>
          <w:rFonts w:cs="Calibri"/>
          <w:b/>
          <w:bCs/>
          <w:color w:val="000000"/>
          <w:sz w:val="32"/>
          <w:szCs w:val="32"/>
        </w:rPr>
      </w:pPr>
    </w:p>
    <w:p w14:paraId="5042A029" w14:textId="22062EC3" w:rsidR="005C6829" w:rsidRPr="005C6829" w:rsidRDefault="00730B5E" w:rsidP="00D55F12">
      <w:pPr>
        <w:suppressAutoHyphens w:val="0"/>
        <w:autoSpaceDE w:val="0"/>
        <w:autoSpaceDN w:val="0"/>
        <w:adjustRightInd w:val="0"/>
        <w:spacing w:after="0"/>
        <w:rPr>
          <w:rFonts w:cs="Calibri"/>
          <w:b/>
          <w:bCs/>
          <w:color w:val="000000"/>
          <w:sz w:val="32"/>
          <w:szCs w:val="32"/>
        </w:rPr>
      </w:pPr>
      <w:r w:rsidRPr="00730B5E">
        <w:rPr>
          <w:rFonts w:cs="Calibri"/>
          <w:b/>
          <w:bCs/>
          <w:color w:val="000000"/>
          <w:sz w:val="32"/>
          <w:szCs w:val="32"/>
        </w:rPr>
        <w:t xml:space="preserve">Desirables </w:t>
      </w:r>
    </w:p>
    <w:p w14:paraId="42D19B00" w14:textId="5E5D1000" w:rsidR="00730B5E" w:rsidRPr="005052CC" w:rsidRDefault="00730B5E" w:rsidP="0071429A">
      <w:pPr>
        <w:pStyle w:val="ListParagraph"/>
        <w:numPr>
          <w:ilvl w:val="0"/>
          <w:numId w:val="20"/>
        </w:numPr>
        <w:suppressAutoHyphens w:val="0"/>
        <w:autoSpaceDE w:val="0"/>
        <w:autoSpaceDN w:val="0"/>
        <w:adjustRightInd w:val="0"/>
        <w:spacing w:after="77"/>
        <w:rPr>
          <w:rFonts w:cs="Calibri"/>
          <w:color w:val="000000"/>
          <w:szCs w:val="24"/>
        </w:rPr>
      </w:pPr>
      <w:r w:rsidRPr="005052CC">
        <w:rPr>
          <w:rFonts w:cs="Calibri"/>
          <w:color w:val="000000"/>
          <w:szCs w:val="24"/>
        </w:rPr>
        <w:t>Extensive experience in an administration role</w:t>
      </w:r>
      <w:r w:rsidR="00B943C1">
        <w:rPr>
          <w:rFonts w:cs="Calibri"/>
          <w:color w:val="000000"/>
          <w:szCs w:val="24"/>
        </w:rPr>
        <w:t xml:space="preserve"> including enrolment processes.</w:t>
      </w:r>
      <w:r w:rsidRPr="005052CC">
        <w:rPr>
          <w:rFonts w:cs="Calibri"/>
          <w:color w:val="000000"/>
          <w:szCs w:val="24"/>
        </w:rPr>
        <w:t xml:space="preserve"> </w:t>
      </w:r>
    </w:p>
    <w:p w14:paraId="7E3424B7" w14:textId="77777777" w:rsidR="00730B5E" w:rsidRPr="005052CC" w:rsidRDefault="00730B5E" w:rsidP="0071429A">
      <w:pPr>
        <w:pStyle w:val="ListParagraph"/>
        <w:numPr>
          <w:ilvl w:val="0"/>
          <w:numId w:val="20"/>
        </w:numPr>
        <w:suppressAutoHyphens w:val="0"/>
        <w:autoSpaceDE w:val="0"/>
        <w:autoSpaceDN w:val="0"/>
        <w:adjustRightInd w:val="0"/>
        <w:spacing w:after="77"/>
        <w:rPr>
          <w:rFonts w:cs="Calibri"/>
          <w:color w:val="000000"/>
          <w:szCs w:val="24"/>
        </w:rPr>
      </w:pPr>
      <w:r w:rsidRPr="005052CC">
        <w:rPr>
          <w:rFonts w:cs="Calibri"/>
          <w:color w:val="000000"/>
          <w:szCs w:val="24"/>
        </w:rPr>
        <w:t xml:space="preserve">First Aid Certificate or a willingness to undertake appropriate training. </w:t>
      </w:r>
    </w:p>
    <w:p w14:paraId="317178E4" w14:textId="77777777" w:rsidR="00730B5E" w:rsidRPr="005052CC" w:rsidRDefault="00730B5E" w:rsidP="0071429A">
      <w:pPr>
        <w:pStyle w:val="ListParagraph"/>
        <w:numPr>
          <w:ilvl w:val="0"/>
          <w:numId w:val="20"/>
        </w:numPr>
        <w:suppressAutoHyphens w:val="0"/>
        <w:autoSpaceDE w:val="0"/>
        <w:autoSpaceDN w:val="0"/>
        <w:adjustRightInd w:val="0"/>
        <w:spacing w:after="77"/>
        <w:rPr>
          <w:rFonts w:cs="Calibri"/>
          <w:color w:val="000000"/>
          <w:szCs w:val="24"/>
        </w:rPr>
      </w:pPr>
      <w:r w:rsidRPr="005052CC">
        <w:rPr>
          <w:rFonts w:cs="Calibri"/>
          <w:color w:val="000000"/>
          <w:szCs w:val="24"/>
        </w:rPr>
        <w:t xml:space="preserve">Business qualifications or experience in a business-related role </w:t>
      </w:r>
    </w:p>
    <w:p w14:paraId="693798C5" w14:textId="77777777" w:rsidR="00730B5E" w:rsidRPr="005052CC" w:rsidRDefault="00730B5E" w:rsidP="0071429A">
      <w:pPr>
        <w:pStyle w:val="ListParagraph"/>
        <w:numPr>
          <w:ilvl w:val="0"/>
          <w:numId w:val="20"/>
        </w:numPr>
        <w:suppressAutoHyphens w:val="0"/>
        <w:autoSpaceDE w:val="0"/>
        <w:autoSpaceDN w:val="0"/>
        <w:adjustRightInd w:val="0"/>
        <w:spacing w:after="77"/>
        <w:rPr>
          <w:rFonts w:cs="Calibri"/>
          <w:color w:val="000000"/>
          <w:szCs w:val="24"/>
        </w:rPr>
      </w:pPr>
      <w:r w:rsidRPr="005052CC">
        <w:rPr>
          <w:rFonts w:cs="Calibri"/>
          <w:color w:val="000000"/>
          <w:szCs w:val="24"/>
        </w:rPr>
        <w:t xml:space="preserve">Excellent knowledge of Microsoft Outlook, Word and Excel. </w:t>
      </w:r>
    </w:p>
    <w:p w14:paraId="14ECA485" w14:textId="77777777" w:rsidR="00730B5E" w:rsidRDefault="00730B5E" w:rsidP="0071429A">
      <w:pPr>
        <w:pStyle w:val="ListParagraph"/>
        <w:numPr>
          <w:ilvl w:val="0"/>
          <w:numId w:val="20"/>
        </w:numPr>
        <w:suppressAutoHyphens w:val="0"/>
        <w:autoSpaceDE w:val="0"/>
        <w:autoSpaceDN w:val="0"/>
        <w:adjustRightInd w:val="0"/>
        <w:spacing w:after="0"/>
        <w:rPr>
          <w:rFonts w:cs="Calibri"/>
          <w:color w:val="000000"/>
          <w:szCs w:val="24"/>
        </w:rPr>
      </w:pPr>
      <w:r w:rsidRPr="005052CC">
        <w:rPr>
          <w:rFonts w:cs="Calibri"/>
          <w:color w:val="000000"/>
          <w:szCs w:val="24"/>
        </w:rPr>
        <w:t xml:space="preserve">Knowledge of school specific software including Sentral and Kronos </w:t>
      </w:r>
    </w:p>
    <w:p w14:paraId="66AFE63B" w14:textId="77777777" w:rsidR="005052CC" w:rsidRPr="005052CC" w:rsidRDefault="005052CC" w:rsidP="005052CC">
      <w:pPr>
        <w:pStyle w:val="ListParagraph"/>
        <w:suppressAutoHyphens w:val="0"/>
        <w:autoSpaceDE w:val="0"/>
        <w:autoSpaceDN w:val="0"/>
        <w:adjustRightInd w:val="0"/>
        <w:spacing w:after="0"/>
        <w:ind w:left="643"/>
        <w:rPr>
          <w:rFonts w:cs="Calibri"/>
          <w:color w:val="000000"/>
          <w:szCs w:val="24"/>
        </w:rPr>
      </w:pPr>
    </w:p>
    <w:p w14:paraId="5FB13FB6" w14:textId="7C3FC9F0" w:rsidR="00AA545A" w:rsidRPr="00E32A55" w:rsidRDefault="00AA545A" w:rsidP="00E32A55">
      <w:pPr>
        <w:pStyle w:val="Heading2"/>
      </w:pPr>
      <w:r w:rsidRPr="00E32A55">
        <w:t>Other information</w:t>
      </w:r>
    </w:p>
    <w:p w14:paraId="2DE61EFB" w14:textId="77777777" w:rsidR="00AA545A" w:rsidRPr="00860288" w:rsidRDefault="00AA545A" w:rsidP="00AA545A">
      <w:pPr>
        <w:widowControl w:val="0"/>
        <w:suppressAutoHyphens w:val="0"/>
        <w:autoSpaceDE w:val="0"/>
        <w:autoSpaceDN w:val="0"/>
        <w:spacing w:before="240" w:after="0"/>
        <w:ind w:left="172"/>
        <w:outlineLvl w:val="2"/>
        <w:rPr>
          <w:rFonts w:eastAsia="Calibri" w:cs="Calibri"/>
          <w:b/>
          <w:bCs/>
          <w:sz w:val="22"/>
          <w:szCs w:val="22"/>
          <w:lang w:eastAsia="en-US"/>
        </w:rPr>
      </w:pPr>
      <w:r w:rsidRPr="00860288">
        <w:rPr>
          <w:rFonts w:eastAsia="Calibri" w:cs="Calibri"/>
          <w:b/>
          <w:bCs/>
          <w:sz w:val="22"/>
          <w:szCs w:val="22"/>
          <w:lang w:eastAsia="en-US"/>
        </w:rPr>
        <w:t>Working</w:t>
      </w:r>
      <w:r w:rsidRPr="00860288">
        <w:rPr>
          <w:rFonts w:eastAsia="Calibri" w:cs="Calibri"/>
          <w:b/>
          <w:bCs/>
          <w:spacing w:val="-3"/>
          <w:sz w:val="22"/>
          <w:szCs w:val="22"/>
          <w:lang w:eastAsia="en-US"/>
        </w:rPr>
        <w:t xml:space="preserve"> </w:t>
      </w:r>
      <w:r w:rsidRPr="00860288">
        <w:rPr>
          <w:rFonts w:eastAsia="Calibri" w:cs="Calibri"/>
          <w:b/>
          <w:bCs/>
          <w:sz w:val="22"/>
          <w:szCs w:val="22"/>
          <w:lang w:eastAsia="en-US"/>
        </w:rPr>
        <w:t>in</w:t>
      </w:r>
      <w:r w:rsidRPr="00860288">
        <w:rPr>
          <w:rFonts w:eastAsia="Calibri" w:cs="Calibri"/>
          <w:b/>
          <w:bCs/>
          <w:spacing w:val="-2"/>
          <w:sz w:val="22"/>
          <w:szCs w:val="22"/>
          <w:lang w:eastAsia="en-US"/>
        </w:rPr>
        <w:t xml:space="preserve"> </w:t>
      </w:r>
      <w:r w:rsidRPr="00860288">
        <w:rPr>
          <w:rFonts w:eastAsia="Calibri" w:cs="Calibri"/>
          <w:b/>
          <w:bCs/>
          <w:sz w:val="22"/>
          <w:szCs w:val="22"/>
          <w:lang w:eastAsia="en-US"/>
        </w:rPr>
        <w:t>a</w:t>
      </w:r>
      <w:r w:rsidRPr="00860288">
        <w:rPr>
          <w:rFonts w:eastAsia="Calibri" w:cs="Calibri"/>
          <w:b/>
          <w:bCs/>
          <w:spacing w:val="-2"/>
          <w:sz w:val="22"/>
          <w:szCs w:val="22"/>
          <w:lang w:eastAsia="en-US"/>
        </w:rPr>
        <w:t xml:space="preserve"> </w:t>
      </w:r>
      <w:r w:rsidRPr="00860288">
        <w:rPr>
          <w:rFonts w:eastAsia="Calibri" w:cs="Calibri"/>
          <w:b/>
          <w:bCs/>
          <w:sz w:val="22"/>
          <w:szCs w:val="22"/>
          <w:lang w:eastAsia="en-US"/>
        </w:rPr>
        <w:t>School</w:t>
      </w:r>
      <w:r w:rsidRPr="00860288">
        <w:rPr>
          <w:rFonts w:eastAsia="Calibri" w:cs="Calibri"/>
          <w:b/>
          <w:bCs/>
          <w:spacing w:val="-1"/>
          <w:sz w:val="22"/>
          <w:szCs w:val="22"/>
          <w:lang w:eastAsia="en-US"/>
        </w:rPr>
        <w:t xml:space="preserve"> </w:t>
      </w:r>
      <w:r w:rsidRPr="00860288">
        <w:rPr>
          <w:rFonts w:eastAsia="Calibri" w:cs="Calibri"/>
          <w:b/>
          <w:bCs/>
          <w:sz w:val="22"/>
          <w:szCs w:val="22"/>
          <w:lang w:eastAsia="en-US"/>
        </w:rPr>
        <w:t>Setting</w:t>
      </w:r>
      <w:r w:rsidRPr="00860288">
        <w:rPr>
          <w:rFonts w:eastAsia="Calibri" w:cs="Calibri"/>
          <w:b/>
          <w:bCs/>
          <w:spacing w:val="-3"/>
          <w:sz w:val="22"/>
          <w:szCs w:val="22"/>
          <w:lang w:eastAsia="en-US"/>
        </w:rPr>
        <w:t xml:space="preserve"> </w:t>
      </w:r>
      <w:r w:rsidRPr="00860288">
        <w:rPr>
          <w:rFonts w:eastAsia="Calibri" w:cs="Calibri"/>
          <w:b/>
          <w:bCs/>
          <w:sz w:val="22"/>
          <w:szCs w:val="22"/>
          <w:lang w:eastAsia="en-US"/>
        </w:rPr>
        <w:t>Duty</w:t>
      </w:r>
      <w:r w:rsidRPr="00860288">
        <w:rPr>
          <w:rFonts w:eastAsia="Calibri" w:cs="Calibri"/>
          <w:b/>
          <w:bCs/>
          <w:spacing w:val="-3"/>
          <w:sz w:val="22"/>
          <w:szCs w:val="22"/>
          <w:lang w:eastAsia="en-US"/>
        </w:rPr>
        <w:t xml:space="preserve"> </w:t>
      </w:r>
      <w:r w:rsidRPr="00860288">
        <w:rPr>
          <w:rFonts w:eastAsia="Calibri" w:cs="Calibri"/>
          <w:b/>
          <w:bCs/>
          <w:sz w:val="22"/>
          <w:szCs w:val="22"/>
          <w:lang w:eastAsia="en-US"/>
        </w:rPr>
        <w:t>of</w:t>
      </w:r>
      <w:r w:rsidRPr="00860288">
        <w:rPr>
          <w:rFonts w:eastAsia="Calibri" w:cs="Calibri"/>
          <w:b/>
          <w:bCs/>
          <w:spacing w:val="-1"/>
          <w:sz w:val="22"/>
          <w:szCs w:val="22"/>
          <w:lang w:eastAsia="en-US"/>
        </w:rPr>
        <w:t xml:space="preserve"> </w:t>
      </w:r>
      <w:r w:rsidRPr="00860288">
        <w:rPr>
          <w:rFonts w:eastAsia="Calibri" w:cs="Calibri"/>
          <w:b/>
          <w:bCs/>
          <w:sz w:val="22"/>
          <w:szCs w:val="22"/>
          <w:lang w:eastAsia="en-US"/>
        </w:rPr>
        <w:t>Care</w:t>
      </w:r>
    </w:p>
    <w:p w14:paraId="703F524E" w14:textId="77777777" w:rsidR="00AA545A" w:rsidRPr="00860288" w:rsidRDefault="00AA545A" w:rsidP="00AA545A">
      <w:pPr>
        <w:widowControl w:val="0"/>
        <w:suppressAutoHyphens w:val="0"/>
        <w:autoSpaceDE w:val="0"/>
        <w:autoSpaceDN w:val="0"/>
        <w:spacing w:before="8" w:after="0"/>
        <w:rPr>
          <w:rFonts w:eastAsia="Calibri" w:cs="Calibri"/>
          <w:b/>
          <w:sz w:val="22"/>
          <w:szCs w:val="22"/>
          <w:lang w:eastAsia="en-US"/>
        </w:rPr>
      </w:pPr>
    </w:p>
    <w:p w14:paraId="48457358" w14:textId="77777777" w:rsidR="00AA545A" w:rsidRPr="00860288" w:rsidRDefault="00AA545A" w:rsidP="00AA545A">
      <w:pPr>
        <w:widowControl w:val="0"/>
        <w:suppressAutoHyphens w:val="0"/>
        <w:autoSpaceDE w:val="0"/>
        <w:autoSpaceDN w:val="0"/>
        <w:spacing w:after="0"/>
        <w:ind w:left="172" w:right="141"/>
        <w:rPr>
          <w:rFonts w:eastAsia="Calibri" w:cs="Calibri"/>
          <w:sz w:val="22"/>
          <w:szCs w:val="22"/>
          <w:lang w:eastAsia="en-US"/>
        </w:rPr>
      </w:pPr>
      <w:r w:rsidRPr="00860288">
        <w:rPr>
          <w:rFonts w:eastAsia="Calibri" w:cs="Calibri"/>
          <w:sz w:val="22"/>
          <w:szCs w:val="22"/>
          <w:lang w:eastAsia="en-US"/>
        </w:rPr>
        <w:t>The legal duty of care requires that all staff should take all reasonable measures to ensure the</w:t>
      </w:r>
      <w:r w:rsidRPr="00860288">
        <w:rPr>
          <w:rFonts w:eastAsia="Calibri" w:cs="Calibri"/>
          <w:spacing w:val="1"/>
          <w:sz w:val="22"/>
          <w:szCs w:val="22"/>
          <w:lang w:eastAsia="en-US"/>
        </w:rPr>
        <w:t xml:space="preserve"> </w:t>
      </w:r>
      <w:r w:rsidRPr="00860288">
        <w:rPr>
          <w:rFonts w:eastAsia="Calibri" w:cs="Calibri"/>
          <w:sz w:val="22"/>
          <w:szCs w:val="22"/>
          <w:lang w:eastAsia="en-US"/>
        </w:rPr>
        <w:t>safety</w:t>
      </w:r>
      <w:r w:rsidRPr="00860288">
        <w:rPr>
          <w:rFonts w:eastAsia="Calibri" w:cs="Calibri"/>
          <w:spacing w:val="-5"/>
          <w:sz w:val="22"/>
          <w:szCs w:val="22"/>
          <w:lang w:eastAsia="en-US"/>
        </w:rPr>
        <w:t xml:space="preserve"> </w:t>
      </w:r>
      <w:r w:rsidRPr="00860288">
        <w:rPr>
          <w:rFonts w:eastAsia="Calibri" w:cs="Calibri"/>
          <w:sz w:val="22"/>
          <w:szCs w:val="22"/>
          <w:lang w:eastAsia="en-US"/>
        </w:rPr>
        <w:t>of</w:t>
      </w:r>
      <w:r w:rsidRPr="00860288">
        <w:rPr>
          <w:rFonts w:eastAsia="Calibri" w:cs="Calibri"/>
          <w:spacing w:val="-2"/>
          <w:sz w:val="22"/>
          <w:szCs w:val="22"/>
          <w:lang w:eastAsia="en-US"/>
        </w:rPr>
        <w:t xml:space="preserve"> </w:t>
      </w:r>
      <w:r w:rsidRPr="00860288">
        <w:rPr>
          <w:rFonts w:eastAsia="Calibri" w:cs="Calibri"/>
          <w:sz w:val="22"/>
          <w:szCs w:val="22"/>
          <w:lang w:eastAsia="en-US"/>
        </w:rPr>
        <w:t>any</w:t>
      </w:r>
      <w:r w:rsidRPr="00860288">
        <w:rPr>
          <w:rFonts w:eastAsia="Calibri" w:cs="Calibri"/>
          <w:spacing w:val="-3"/>
          <w:sz w:val="22"/>
          <w:szCs w:val="22"/>
          <w:lang w:eastAsia="en-US"/>
        </w:rPr>
        <w:t xml:space="preserve"> </w:t>
      </w:r>
      <w:r w:rsidRPr="00860288">
        <w:rPr>
          <w:rFonts w:eastAsia="Calibri" w:cs="Calibri"/>
          <w:sz w:val="22"/>
          <w:szCs w:val="22"/>
          <w:lang w:eastAsia="en-US"/>
        </w:rPr>
        <w:t>student.</w:t>
      </w:r>
      <w:r w:rsidRPr="00860288">
        <w:rPr>
          <w:rFonts w:eastAsia="Calibri" w:cs="Calibri"/>
          <w:spacing w:val="-4"/>
          <w:sz w:val="22"/>
          <w:szCs w:val="22"/>
          <w:lang w:eastAsia="en-US"/>
        </w:rPr>
        <w:t xml:space="preserve"> </w:t>
      </w:r>
      <w:r w:rsidRPr="00860288">
        <w:rPr>
          <w:rFonts w:eastAsia="Calibri" w:cs="Calibri"/>
          <w:sz w:val="22"/>
          <w:szCs w:val="22"/>
          <w:lang w:eastAsia="en-US"/>
        </w:rPr>
        <w:t>Whilst</w:t>
      </w:r>
      <w:r w:rsidRPr="00860288">
        <w:rPr>
          <w:rFonts w:eastAsia="Calibri" w:cs="Calibri"/>
          <w:spacing w:val="-1"/>
          <w:sz w:val="22"/>
          <w:szCs w:val="22"/>
          <w:lang w:eastAsia="en-US"/>
        </w:rPr>
        <w:t xml:space="preserve"> </w:t>
      </w:r>
      <w:r w:rsidRPr="00860288">
        <w:rPr>
          <w:rFonts w:eastAsia="Calibri" w:cs="Calibri"/>
          <w:sz w:val="22"/>
          <w:szCs w:val="22"/>
          <w:lang w:eastAsia="en-US"/>
        </w:rPr>
        <w:t>Administrative</w:t>
      </w:r>
      <w:r w:rsidRPr="00860288">
        <w:rPr>
          <w:rFonts w:eastAsia="Calibri" w:cs="Calibri"/>
          <w:spacing w:val="-3"/>
          <w:sz w:val="22"/>
          <w:szCs w:val="22"/>
          <w:lang w:eastAsia="en-US"/>
        </w:rPr>
        <w:t xml:space="preserve"> </w:t>
      </w:r>
      <w:r w:rsidRPr="00860288">
        <w:rPr>
          <w:rFonts w:eastAsia="Calibri" w:cs="Calibri"/>
          <w:sz w:val="22"/>
          <w:szCs w:val="22"/>
          <w:lang w:eastAsia="en-US"/>
        </w:rPr>
        <w:t>Service</w:t>
      </w:r>
      <w:r w:rsidRPr="00860288">
        <w:rPr>
          <w:rFonts w:eastAsia="Calibri" w:cs="Calibri"/>
          <w:spacing w:val="-1"/>
          <w:sz w:val="22"/>
          <w:szCs w:val="22"/>
          <w:lang w:eastAsia="en-US"/>
        </w:rPr>
        <w:t xml:space="preserve"> </w:t>
      </w:r>
      <w:r w:rsidRPr="00860288">
        <w:rPr>
          <w:rFonts w:eastAsia="Calibri" w:cs="Calibri"/>
          <w:sz w:val="22"/>
          <w:szCs w:val="22"/>
          <w:lang w:eastAsia="en-US"/>
        </w:rPr>
        <w:t>Officers</w:t>
      </w:r>
      <w:r w:rsidRPr="00860288">
        <w:rPr>
          <w:rFonts w:eastAsia="Calibri" w:cs="Calibri"/>
          <w:spacing w:val="-3"/>
          <w:sz w:val="22"/>
          <w:szCs w:val="22"/>
          <w:lang w:eastAsia="en-US"/>
        </w:rPr>
        <w:t xml:space="preserve"> </w:t>
      </w:r>
      <w:r w:rsidRPr="00860288">
        <w:rPr>
          <w:rFonts w:eastAsia="Calibri" w:cs="Calibri"/>
          <w:sz w:val="22"/>
          <w:szCs w:val="22"/>
          <w:lang w:eastAsia="en-US"/>
        </w:rPr>
        <w:t>(ASO)</w:t>
      </w:r>
      <w:r w:rsidRPr="00860288">
        <w:rPr>
          <w:rFonts w:eastAsia="Calibri" w:cs="Calibri"/>
          <w:spacing w:val="-5"/>
          <w:sz w:val="22"/>
          <w:szCs w:val="22"/>
          <w:lang w:eastAsia="en-US"/>
        </w:rPr>
        <w:t xml:space="preserve"> </w:t>
      </w:r>
      <w:r w:rsidRPr="00860288">
        <w:rPr>
          <w:rFonts w:eastAsia="Calibri" w:cs="Calibri"/>
          <w:sz w:val="22"/>
          <w:szCs w:val="22"/>
          <w:lang w:eastAsia="en-US"/>
        </w:rPr>
        <w:t>do</w:t>
      </w:r>
      <w:r w:rsidRPr="00860288">
        <w:rPr>
          <w:rFonts w:eastAsia="Calibri" w:cs="Calibri"/>
          <w:spacing w:val="-4"/>
          <w:sz w:val="22"/>
          <w:szCs w:val="22"/>
          <w:lang w:eastAsia="en-US"/>
        </w:rPr>
        <w:t xml:space="preserve"> </w:t>
      </w:r>
      <w:r w:rsidRPr="00860288">
        <w:rPr>
          <w:rFonts w:eastAsia="Calibri" w:cs="Calibri"/>
          <w:sz w:val="22"/>
          <w:szCs w:val="22"/>
          <w:lang w:eastAsia="en-US"/>
        </w:rPr>
        <w:t>not</w:t>
      </w:r>
      <w:r w:rsidRPr="00860288">
        <w:rPr>
          <w:rFonts w:eastAsia="Calibri" w:cs="Calibri"/>
          <w:spacing w:val="-3"/>
          <w:sz w:val="22"/>
          <w:szCs w:val="22"/>
          <w:lang w:eastAsia="en-US"/>
        </w:rPr>
        <w:t xml:space="preserve"> </w:t>
      </w:r>
      <w:r w:rsidRPr="00860288">
        <w:rPr>
          <w:rFonts w:eastAsia="Calibri" w:cs="Calibri"/>
          <w:sz w:val="22"/>
          <w:szCs w:val="22"/>
          <w:lang w:eastAsia="en-US"/>
        </w:rPr>
        <w:t>have</w:t>
      </w:r>
      <w:r w:rsidRPr="00860288">
        <w:rPr>
          <w:rFonts w:eastAsia="Calibri" w:cs="Calibri"/>
          <w:spacing w:val="-5"/>
          <w:sz w:val="22"/>
          <w:szCs w:val="22"/>
          <w:lang w:eastAsia="en-US"/>
        </w:rPr>
        <w:t xml:space="preserve"> </w:t>
      </w:r>
      <w:r w:rsidRPr="00860288">
        <w:rPr>
          <w:rFonts w:eastAsia="Calibri" w:cs="Calibri"/>
          <w:sz w:val="22"/>
          <w:szCs w:val="22"/>
          <w:lang w:eastAsia="en-US"/>
        </w:rPr>
        <w:t>the</w:t>
      </w:r>
      <w:r w:rsidRPr="00860288">
        <w:rPr>
          <w:rFonts w:eastAsia="Calibri" w:cs="Calibri"/>
          <w:spacing w:val="-4"/>
          <w:sz w:val="22"/>
          <w:szCs w:val="22"/>
          <w:lang w:eastAsia="en-US"/>
        </w:rPr>
        <w:t xml:space="preserve"> </w:t>
      </w:r>
      <w:r w:rsidRPr="00860288">
        <w:rPr>
          <w:rFonts w:eastAsia="Calibri" w:cs="Calibri"/>
          <w:sz w:val="22"/>
          <w:szCs w:val="22"/>
          <w:lang w:eastAsia="en-US"/>
        </w:rPr>
        <w:t>same</w:t>
      </w:r>
      <w:r w:rsidRPr="00860288">
        <w:rPr>
          <w:rFonts w:eastAsia="Calibri" w:cs="Calibri"/>
          <w:spacing w:val="-2"/>
          <w:sz w:val="22"/>
          <w:szCs w:val="22"/>
          <w:lang w:eastAsia="en-US"/>
        </w:rPr>
        <w:t xml:space="preserve"> </w:t>
      </w:r>
      <w:r w:rsidRPr="00860288">
        <w:rPr>
          <w:rFonts w:eastAsia="Calibri" w:cs="Calibri"/>
          <w:sz w:val="22"/>
          <w:szCs w:val="22"/>
          <w:lang w:eastAsia="en-US"/>
        </w:rPr>
        <w:t>level</w:t>
      </w:r>
      <w:r w:rsidRPr="00860288">
        <w:rPr>
          <w:rFonts w:eastAsia="Calibri" w:cs="Calibri"/>
          <w:spacing w:val="-1"/>
          <w:sz w:val="22"/>
          <w:szCs w:val="22"/>
          <w:lang w:eastAsia="en-US"/>
        </w:rPr>
        <w:t xml:space="preserve"> </w:t>
      </w:r>
      <w:r w:rsidRPr="00860288">
        <w:rPr>
          <w:rFonts w:eastAsia="Calibri" w:cs="Calibri"/>
          <w:sz w:val="22"/>
          <w:szCs w:val="22"/>
          <w:lang w:eastAsia="en-US"/>
        </w:rPr>
        <w:t>of</w:t>
      </w:r>
      <w:r w:rsidRPr="00860288">
        <w:rPr>
          <w:rFonts w:eastAsia="Calibri" w:cs="Calibri"/>
          <w:spacing w:val="-51"/>
          <w:sz w:val="22"/>
          <w:szCs w:val="22"/>
          <w:lang w:eastAsia="en-US"/>
        </w:rPr>
        <w:t xml:space="preserve"> </w:t>
      </w:r>
      <w:r w:rsidRPr="00860288">
        <w:rPr>
          <w:rFonts w:eastAsia="Calibri" w:cs="Calibri"/>
          <w:sz w:val="22"/>
          <w:szCs w:val="22"/>
          <w:lang w:eastAsia="en-US"/>
        </w:rPr>
        <w:t>duty of care as teachers, because of the student/teacher relationship that exists and teachers’</w:t>
      </w:r>
      <w:r w:rsidRPr="00860288">
        <w:rPr>
          <w:rFonts w:eastAsia="Calibri" w:cs="Calibri"/>
          <w:spacing w:val="1"/>
          <w:sz w:val="22"/>
          <w:szCs w:val="22"/>
          <w:lang w:eastAsia="en-US"/>
        </w:rPr>
        <w:t xml:space="preserve"> </w:t>
      </w:r>
      <w:r w:rsidRPr="00860288">
        <w:rPr>
          <w:rFonts w:eastAsia="Calibri" w:cs="Calibri"/>
          <w:sz w:val="22"/>
          <w:szCs w:val="22"/>
          <w:lang w:eastAsia="en-US"/>
        </w:rPr>
        <w:t>professional standing, all staff are required to take reasonable steps to protect students against</w:t>
      </w:r>
      <w:r w:rsidRPr="00860288">
        <w:rPr>
          <w:rFonts w:eastAsia="Calibri" w:cs="Calibri"/>
          <w:spacing w:val="1"/>
          <w:sz w:val="22"/>
          <w:szCs w:val="22"/>
          <w:lang w:eastAsia="en-US"/>
        </w:rPr>
        <w:t xml:space="preserve"> </w:t>
      </w:r>
      <w:r w:rsidRPr="00860288">
        <w:rPr>
          <w:rFonts w:eastAsia="Calibri" w:cs="Calibri"/>
          <w:sz w:val="22"/>
          <w:szCs w:val="22"/>
          <w:lang w:eastAsia="en-US"/>
        </w:rPr>
        <w:t>risks</w:t>
      </w:r>
      <w:r w:rsidRPr="00860288">
        <w:rPr>
          <w:rFonts w:eastAsia="Calibri" w:cs="Calibri"/>
          <w:spacing w:val="-1"/>
          <w:sz w:val="22"/>
          <w:szCs w:val="22"/>
          <w:lang w:eastAsia="en-US"/>
        </w:rPr>
        <w:t xml:space="preserve"> </w:t>
      </w:r>
      <w:r w:rsidRPr="00860288">
        <w:rPr>
          <w:rFonts w:eastAsia="Calibri" w:cs="Calibri"/>
          <w:sz w:val="22"/>
          <w:szCs w:val="22"/>
          <w:lang w:eastAsia="en-US"/>
        </w:rPr>
        <w:t>of</w:t>
      </w:r>
      <w:r w:rsidRPr="00860288">
        <w:rPr>
          <w:rFonts w:eastAsia="Calibri" w:cs="Calibri"/>
          <w:spacing w:val="2"/>
          <w:sz w:val="22"/>
          <w:szCs w:val="22"/>
          <w:lang w:eastAsia="en-US"/>
        </w:rPr>
        <w:t xml:space="preserve"> </w:t>
      </w:r>
      <w:r w:rsidRPr="00860288">
        <w:rPr>
          <w:rFonts w:eastAsia="Calibri" w:cs="Calibri"/>
          <w:sz w:val="22"/>
          <w:szCs w:val="22"/>
          <w:lang w:eastAsia="en-US"/>
        </w:rPr>
        <w:t>injury</w:t>
      </w:r>
      <w:r w:rsidRPr="00860288">
        <w:rPr>
          <w:rFonts w:eastAsia="Calibri" w:cs="Calibri"/>
          <w:spacing w:val="-2"/>
          <w:sz w:val="22"/>
          <w:szCs w:val="22"/>
          <w:lang w:eastAsia="en-US"/>
        </w:rPr>
        <w:t xml:space="preserve"> </w:t>
      </w:r>
      <w:r w:rsidRPr="00860288">
        <w:rPr>
          <w:rFonts w:eastAsia="Calibri" w:cs="Calibri"/>
          <w:sz w:val="22"/>
          <w:szCs w:val="22"/>
          <w:lang w:eastAsia="en-US"/>
        </w:rPr>
        <w:t>that could</w:t>
      </w:r>
      <w:r w:rsidRPr="00860288">
        <w:rPr>
          <w:rFonts w:eastAsia="Calibri" w:cs="Calibri"/>
          <w:spacing w:val="-3"/>
          <w:sz w:val="22"/>
          <w:szCs w:val="22"/>
          <w:lang w:eastAsia="en-US"/>
        </w:rPr>
        <w:t xml:space="preserve"> </w:t>
      </w:r>
      <w:r w:rsidRPr="00860288">
        <w:rPr>
          <w:rFonts w:eastAsia="Calibri" w:cs="Calibri"/>
          <w:sz w:val="22"/>
          <w:szCs w:val="22"/>
          <w:lang w:eastAsia="en-US"/>
        </w:rPr>
        <w:t xml:space="preserve">have </w:t>
      </w:r>
      <w:r w:rsidRPr="00860288">
        <w:rPr>
          <w:rFonts w:eastAsia="Calibri" w:cs="Calibri"/>
          <w:sz w:val="22"/>
          <w:szCs w:val="22"/>
          <w:lang w:eastAsia="en-US"/>
        </w:rPr>
        <w:lastRenderedPageBreak/>
        <w:t>reasonably</w:t>
      </w:r>
      <w:r w:rsidRPr="00860288">
        <w:rPr>
          <w:rFonts w:eastAsia="Calibri" w:cs="Calibri"/>
          <w:spacing w:val="-1"/>
          <w:sz w:val="22"/>
          <w:szCs w:val="22"/>
          <w:lang w:eastAsia="en-US"/>
        </w:rPr>
        <w:t xml:space="preserve"> </w:t>
      </w:r>
      <w:r w:rsidRPr="00860288">
        <w:rPr>
          <w:rFonts w:eastAsia="Calibri" w:cs="Calibri"/>
          <w:sz w:val="22"/>
          <w:szCs w:val="22"/>
          <w:lang w:eastAsia="en-US"/>
        </w:rPr>
        <w:t>been</w:t>
      </w:r>
      <w:r w:rsidRPr="00860288">
        <w:rPr>
          <w:rFonts w:eastAsia="Calibri" w:cs="Calibri"/>
          <w:spacing w:val="-1"/>
          <w:sz w:val="22"/>
          <w:szCs w:val="22"/>
          <w:lang w:eastAsia="en-US"/>
        </w:rPr>
        <w:t xml:space="preserve"> </w:t>
      </w:r>
      <w:r w:rsidRPr="00860288">
        <w:rPr>
          <w:rFonts w:eastAsia="Calibri" w:cs="Calibri"/>
          <w:sz w:val="22"/>
          <w:szCs w:val="22"/>
          <w:lang w:eastAsia="en-US"/>
        </w:rPr>
        <w:t>foreseen.</w:t>
      </w:r>
    </w:p>
    <w:p w14:paraId="2B66DE4C" w14:textId="77777777" w:rsidR="00AA545A" w:rsidRPr="00860288" w:rsidRDefault="00AA545A" w:rsidP="00AA545A">
      <w:pPr>
        <w:widowControl w:val="0"/>
        <w:suppressAutoHyphens w:val="0"/>
        <w:autoSpaceDE w:val="0"/>
        <w:autoSpaceDN w:val="0"/>
        <w:spacing w:before="7" w:after="0"/>
        <w:rPr>
          <w:rFonts w:eastAsia="Calibri" w:cs="Calibri"/>
          <w:sz w:val="22"/>
          <w:szCs w:val="22"/>
          <w:lang w:eastAsia="en-US"/>
        </w:rPr>
      </w:pPr>
    </w:p>
    <w:p w14:paraId="246ACF98" w14:textId="77777777" w:rsidR="00AA545A" w:rsidRPr="00860288" w:rsidRDefault="00AA545A" w:rsidP="00AA545A">
      <w:pPr>
        <w:widowControl w:val="0"/>
        <w:suppressAutoHyphens w:val="0"/>
        <w:autoSpaceDE w:val="0"/>
        <w:autoSpaceDN w:val="0"/>
        <w:spacing w:after="0"/>
        <w:ind w:left="172" w:right="284"/>
        <w:rPr>
          <w:rFonts w:eastAsia="Calibri" w:cs="Calibri"/>
          <w:sz w:val="22"/>
          <w:szCs w:val="22"/>
          <w:lang w:eastAsia="en-US"/>
        </w:rPr>
      </w:pPr>
      <w:r w:rsidRPr="00860288">
        <w:rPr>
          <w:rFonts w:eastAsia="Calibri" w:cs="Calibri"/>
          <w:sz w:val="22"/>
          <w:szCs w:val="22"/>
          <w:lang w:eastAsia="en-US"/>
        </w:rPr>
        <w:t>The duty is not to ensure that there is no injury but to take reasonable care to prevent injury that</w:t>
      </w:r>
      <w:r w:rsidRPr="00860288">
        <w:rPr>
          <w:rFonts w:eastAsia="Calibri" w:cs="Calibri"/>
          <w:spacing w:val="-52"/>
          <w:sz w:val="22"/>
          <w:szCs w:val="22"/>
          <w:lang w:eastAsia="en-US"/>
        </w:rPr>
        <w:t xml:space="preserve"> </w:t>
      </w:r>
      <w:r w:rsidRPr="00860288">
        <w:rPr>
          <w:rFonts w:eastAsia="Calibri" w:cs="Calibri"/>
          <w:sz w:val="22"/>
          <w:szCs w:val="22"/>
          <w:lang w:eastAsia="en-US"/>
        </w:rPr>
        <w:t>could have reasonably been foreseen. The level of duty of care for ASO staff will depend on the</w:t>
      </w:r>
      <w:r w:rsidRPr="00860288">
        <w:rPr>
          <w:rFonts w:eastAsia="Calibri" w:cs="Calibri"/>
          <w:spacing w:val="1"/>
          <w:sz w:val="22"/>
          <w:szCs w:val="22"/>
          <w:lang w:eastAsia="en-US"/>
        </w:rPr>
        <w:t xml:space="preserve"> </w:t>
      </w:r>
      <w:r w:rsidRPr="00860288">
        <w:rPr>
          <w:rFonts w:eastAsia="Calibri" w:cs="Calibri"/>
          <w:sz w:val="22"/>
          <w:szCs w:val="22"/>
          <w:lang w:eastAsia="en-US"/>
        </w:rPr>
        <w:t>individual</w:t>
      </w:r>
      <w:r w:rsidRPr="00860288">
        <w:rPr>
          <w:rFonts w:eastAsia="Calibri" w:cs="Calibri"/>
          <w:spacing w:val="-1"/>
          <w:sz w:val="22"/>
          <w:szCs w:val="22"/>
          <w:lang w:eastAsia="en-US"/>
        </w:rPr>
        <w:t xml:space="preserve"> </w:t>
      </w:r>
      <w:r w:rsidRPr="00860288">
        <w:rPr>
          <w:rFonts w:eastAsia="Calibri" w:cs="Calibri"/>
          <w:sz w:val="22"/>
          <w:szCs w:val="22"/>
          <w:lang w:eastAsia="en-US"/>
        </w:rPr>
        <w:t>role</w:t>
      </w:r>
      <w:r w:rsidRPr="00860288">
        <w:rPr>
          <w:rFonts w:eastAsia="Calibri" w:cs="Calibri"/>
          <w:spacing w:val="-1"/>
          <w:sz w:val="22"/>
          <w:szCs w:val="22"/>
          <w:lang w:eastAsia="en-US"/>
        </w:rPr>
        <w:t xml:space="preserve"> </w:t>
      </w:r>
      <w:r w:rsidRPr="00860288">
        <w:rPr>
          <w:rFonts w:eastAsia="Calibri" w:cs="Calibri"/>
          <w:sz w:val="22"/>
          <w:szCs w:val="22"/>
          <w:lang w:eastAsia="en-US"/>
        </w:rPr>
        <w:t>and</w:t>
      </w:r>
      <w:r w:rsidRPr="00860288">
        <w:rPr>
          <w:rFonts w:eastAsia="Calibri" w:cs="Calibri"/>
          <w:spacing w:val="-1"/>
          <w:sz w:val="22"/>
          <w:szCs w:val="22"/>
          <w:lang w:eastAsia="en-US"/>
        </w:rPr>
        <w:t xml:space="preserve"> </w:t>
      </w:r>
      <w:r w:rsidRPr="00860288">
        <w:rPr>
          <w:rFonts w:eastAsia="Calibri" w:cs="Calibri"/>
          <w:sz w:val="22"/>
          <w:szCs w:val="22"/>
          <w:lang w:eastAsia="en-US"/>
        </w:rPr>
        <w:t>the</w:t>
      </w:r>
      <w:r w:rsidRPr="00860288">
        <w:rPr>
          <w:rFonts w:eastAsia="Calibri" w:cs="Calibri"/>
          <w:spacing w:val="-2"/>
          <w:sz w:val="22"/>
          <w:szCs w:val="22"/>
          <w:lang w:eastAsia="en-US"/>
        </w:rPr>
        <w:t xml:space="preserve"> </w:t>
      </w:r>
      <w:r w:rsidRPr="00860288">
        <w:rPr>
          <w:rFonts w:eastAsia="Calibri" w:cs="Calibri"/>
          <w:sz w:val="22"/>
          <w:szCs w:val="22"/>
          <w:lang w:eastAsia="en-US"/>
        </w:rPr>
        <w:t>arrangements</w:t>
      </w:r>
      <w:r w:rsidRPr="00860288">
        <w:rPr>
          <w:rFonts w:eastAsia="Calibri" w:cs="Calibri"/>
          <w:spacing w:val="-2"/>
          <w:sz w:val="22"/>
          <w:szCs w:val="22"/>
          <w:lang w:eastAsia="en-US"/>
        </w:rPr>
        <w:t xml:space="preserve"> </w:t>
      </w:r>
      <w:r w:rsidRPr="00860288">
        <w:rPr>
          <w:rFonts w:eastAsia="Calibri" w:cs="Calibri"/>
          <w:sz w:val="22"/>
          <w:szCs w:val="22"/>
          <w:lang w:eastAsia="en-US"/>
        </w:rPr>
        <w:t>put</w:t>
      </w:r>
      <w:r w:rsidRPr="00860288">
        <w:rPr>
          <w:rFonts w:eastAsia="Calibri" w:cs="Calibri"/>
          <w:spacing w:val="1"/>
          <w:sz w:val="22"/>
          <w:szCs w:val="22"/>
          <w:lang w:eastAsia="en-US"/>
        </w:rPr>
        <w:t xml:space="preserve"> </w:t>
      </w:r>
      <w:r w:rsidRPr="00860288">
        <w:rPr>
          <w:rFonts w:eastAsia="Calibri" w:cs="Calibri"/>
          <w:sz w:val="22"/>
          <w:szCs w:val="22"/>
          <w:lang w:eastAsia="en-US"/>
        </w:rPr>
        <w:t>in</w:t>
      </w:r>
      <w:r w:rsidRPr="00860288">
        <w:rPr>
          <w:rFonts w:eastAsia="Calibri" w:cs="Calibri"/>
          <w:spacing w:val="-1"/>
          <w:sz w:val="22"/>
          <w:szCs w:val="22"/>
          <w:lang w:eastAsia="en-US"/>
        </w:rPr>
        <w:t xml:space="preserve"> </w:t>
      </w:r>
      <w:r w:rsidRPr="00860288">
        <w:rPr>
          <w:rFonts w:eastAsia="Calibri" w:cs="Calibri"/>
          <w:sz w:val="22"/>
          <w:szCs w:val="22"/>
          <w:lang w:eastAsia="en-US"/>
        </w:rPr>
        <w:t>place</w:t>
      </w:r>
      <w:r w:rsidRPr="00860288">
        <w:rPr>
          <w:rFonts w:eastAsia="Calibri" w:cs="Calibri"/>
          <w:spacing w:val="-3"/>
          <w:sz w:val="22"/>
          <w:szCs w:val="22"/>
          <w:lang w:eastAsia="en-US"/>
        </w:rPr>
        <w:t xml:space="preserve"> </w:t>
      </w:r>
      <w:r w:rsidRPr="00860288">
        <w:rPr>
          <w:rFonts w:eastAsia="Calibri" w:cs="Calibri"/>
          <w:sz w:val="22"/>
          <w:szCs w:val="22"/>
          <w:lang w:eastAsia="en-US"/>
        </w:rPr>
        <w:t>by the</w:t>
      </w:r>
      <w:r w:rsidRPr="00860288">
        <w:rPr>
          <w:rFonts w:eastAsia="Calibri" w:cs="Calibri"/>
          <w:spacing w:val="-1"/>
          <w:sz w:val="22"/>
          <w:szCs w:val="22"/>
          <w:lang w:eastAsia="en-US"/>
        </w:rPr>
        <w:t xml:space="preserve"> </w:t>
      </w:r>
      <w:r w:rsidRPr="00860288">
        <w:rPr>
          <w:rFonts w:eastAsia="Calibri" w:cs="Calibri"/>
          <w:sz w:val="22"/>
          <w:szCs w:val="22"/>
          <w:lang w:eastAsia="en-US"/>
        </w:rPr>
        <w:t>principal.</w:t>
      </w:r>
    </w:p>
    <w:p w14:paraId="30AAC6B9" w14:textId="77777777" w:rsidR="00AA545A" w:rsidRPr="00860288" w:rsidRDefault="00AA545A" w:rsidP="00AA545A">
      <w:pPr>
        <w:widowControl w:val="0"/>
        <w:suppressAutoHyphens w:val="0"/>
        <w:autoSpaceDE w:val="0"/>
        <w:autoSpaceDN w:val="0"/>
        <w:spacing w:before="8" w:after="0"/>
        <w:rPr>
          <w:rFonts w:eastAsia="Calibri" w:cs="Calibri"/>
          <w:sz w:val="22"/>
          <w:szCs w:val="22"/>
          <w:lang w:eastAsia="en-US"/>
        </w:rPr>
      </w:pPr>
    </w:p>
    <w:p w14:paraId="22966C25" w14:textId="77777777" w:rsidR="00AA545A" w:rsidRPr="00860288" w:rsidRDefault="00AA545A" w:rsidP="00AA545A">
      <w:pPr>
        <w:widowControl w:val="0"/>
        <w:suppressAutoHyphens w:val="0"/>
        <w:autoSpaceDE w:val="0"/>
        <w:autoSpaceDN w:val="0"/>
        <w:spacing w:after="0"/>
        <w:ind w:left="172" w:right="151"/>
        <w:rPr>
          <w:rFonts w:eastAsia="Calibri" w:cs="Calibri"/>
          <w:sz w:val="22"/>
          <w:szCs w:val="22"/>
          <w:lang w:eastAsia="en-US"/>
        </w:rPr>
      </w:pPr>
      <w:r w:rsidRPr="00860288">
        <w:rPr>
          <w:rFonts w:eastAsia="Calibri" w:cs="Calibri"/>
          <w:sz w:val="22"/>
          <w:szCs w:val="22"/>
          <w:lang w:eastAsia="en-US"/>
        </w:rPr>
        <w:t>All ASO staff are responsible for providing basic physical and emotional care for students. This may</w:t>
      </w:r>
      <w:r w:rsidRPr="00860288">
        <w:rPr>
          <w:rFonts w:eastAsia="Calibri" w:cs="Calibri"/>
          <w:spacing w:val="-52"/>
          <w:sz w:val="22"/>
          <w:szCs w:val="22"/>
          <w:lang w:eastAsia="en-US"/>
        </w:rPr>
        <w:t xml:space="preserve"> </w:t>
      </w:r>
      <w:r w:rsidRPr="00860288">
        <w:rPr>
          <w:rFonts w:eastAsia="Calibri" w:cs="Calibri"/>
          <w:sz w:val="22"/>
          <w:szCs w:val="22"/>
          <w:lang w:eastAsia="en-US"/>
        </w:rPr>
        <w:t>include activities such as toileting, assisting with meals and lifting of students and/or the provision</w:t>
      </w:r>
      <w:r w:rsidRPr="00860288">
        <w:rPr>
          <w:rFonts w:eastAsia="Calibri" w:cs="Calibri"/>
          <w:spacing w:val="-52"/>
          <w:sz w:val="22"/>
          <w:szCs w:val="22"/>
          <w:lang w:eastAsia="en-US"/>
        </w:rPr>
        <w:t xml:space="preserve"> </w:t>
      </w:r>
      <w:r w:rsidRPr="00860288">
        <w:rPr>
          <w:rFonts w:eastAsia="Calibri" w:cs="Calibri"/>
          <w:sz w:val="22"/>
          <w:szCs w:val="22"/>
          <w:lang w:eastAsia="en-US"/>
        </w:rPr>
        <w:t>of support to students in accordance with approved student health care/treatment plans. The</w:t>
      </w:r>
      <w:r w:rsidRPr="00860288">
        <w:rPr>
          <w:rFonts w:eastAsia="Calibri" w:cs="Calibri"/>
          <w:spacing w:val="1"/>
          <w:sz w:val="22"/>
          <w:szCs w:val="22"/>
          <w:lang w:eastAsia="en-US"/>
        </w:rPr>
        <w:t xml:space="preserve"> </w:t>
      </w:r>
      <w:r w:rsidRPr="00860288">
        <w:rPr>
          <w:rFonts w:eastAsia="Calibri" w:cs="Calibri"/>
          <w:sz w:val="22"/>
          <w:szCs w:val="22"/>
          <w:lang w:eastAsia="en-US"/>
        </w:rPr>
        <w:t>degree of responsibility for these activities will vary depending on the role, individual student</w:t>
      </w:r>
      <w:r w:rsidRPr="00860288">
        <w:rPr>
          <w:rFonts w:eastAsia="Calibri" w:cs="Calibri"/>
          <w:spacing w:val="1"/>
          <w:sz w:val="22"/>
          <w:szCs w:val="22"/>
          <w:lang w:eastAsia="en-US"/>
        </w:rPr>
        <w:t xml:space="preserve"> </w:t>
      </w:r>
      <w:r w:rsidRPr="00860288">
        <w:rPr>
          <w:rFonts w:eastAsia="Calibri" w:cs="Calibri"/>
          <w:sz w:val="22"/>
          <w:szCs w:val="22"/>
          <w:lang w:eastAsia="en-US"/>
        </w:rPr>
        <w:t>needs</w:t>
      </w:r>
      <w:r w:rsidRPr="00860288">
        <w:rPr>
          <w:rFonts w:eastAsia="Calibri" w:cs="Calibri"/>
          <w:spacing w:val="-3"/>
          <w:sz w:val="22"/>
          <w:szCs w:val="22"/>
          <w:lang w:eastAsia="en-US"/>
        </w:rPr>
        <w:t xml:space="preserve"> </w:t>
      </w:r>
      <w:r w:rsidRPr="00860288">
        <w:rPr>
          <w:rFonts w:eastAsia="Calibri" w:cs="Calibri"/>
          <w:sz w:val="22"/>
          <w:szCs w:val="22"/>
          <w:lang w:eastAsia="en-US"/>
        </w:rPr>
        <w:t>and</w:t>
      </w:r>
      <w:r w:rsidRPr="00860288">
        <w:rPr>
          <w:rFonts w:eastAsia="Calibri" w:cs="Calibri"/>
          <w:spacing w:val="-1"/>
          <w:sz w:val="22"/>
          <w:szCs w:val="22"/>
          <w:lang w:eastAsia="en-US"/>
        </w:rPr>
        <w:t xml:space="preserve"> </w:t>
      </w:r>
      <w:r w:rsidRPr="00860288">
        <w:rPr>
          <w:rFonts w:eastAsia="Calibri" w:cs="Calibri"/>
          <w:sz w:val="22"/>
          <w:szCs w:val="22"/>
          <w:lang w:eastAsia="en-US"/>
        </w:rPr>
        <w:t>the</w:t>
      </w:r>
      <w:r w:rsidRPr="00860288">
        <w:rPr>
          <w:rFonts w:eastAsia="Calibri" w:cs="Calibri"/>
          <w:spacing w:val="-2"/>
          <w:sz w:val="22"/>
          <w:szCs w:val="22"/>
          <w:lang w:eastAsia="en-US"/>
        </w:rPr>
        <w:t xml:space="preserve"> </w:t>
      </w:r>
      <w:r w:rsidRPr="00860288">
        <w:rPr>
          <w:rFonts w:eastAsia="Calibri" w:cs="Calibri"/>
          <w:sz w:val="22"/>
          <w:szCs w:val="22"/>
          <w:lang w:eastAsia="en-US"/>
        </w:rPr>
        <w:t>working environment.</w:t>
      </w:r>
    </w:p>
    <w:p w14:paraId="6F16374A" w14:textId="7855BCDB" w:rsidR="00E32A55" w:rsidRPr="00E32A55" w:rsidRDefault="00AA545A" w:rsidP="00E32A55">
      <w:pPr>
        <w:widowControl w:val="0"/>
        <w:suppressAutoHyphens w:val="0"/>
        <w:autoSpaceDE w:val="0"/>
        <w:autoSpaceDN w:val="0"/>
        <w:spacing w:before="240" w:after="0"/>
        <w:ind w:left="172"/>
        <w:outlineLvl w:val="2"/>
        <w:rPr>
          <w:rFonts w:eastAsia="Calibri" w:cs="Calibri"/>
          <w:b/>
          <w:bCs/>
          <w:sz w:val="22"/>
          <w:szCs w:val="22"/>
          <w:lang w:eastAsia="en-US"/>
        </w:rPr>
      </w:pPr>
      <w:r w:rsidRPr="00860288">
        <w:rPr>
          <w:rFonts w:eastAsia="Calibri" w:cs="Calibri"/>
          <w:b/>
          <w:bCs/>
          <w:sz w:val="22"/>
          <w:szCs w:val="22"/>
          <w:lang w:eastAsia="en-US"/>
        </w:rPr>
        <w:t>Employment conditions</w:t>
      </w:r>
    </w:p>
    <w:p w14:paraId="707C53CC" w14:textId="0908BDC5" w:rsidR="00AA545A" w:rsidRPr="00860288" w:rsidRDefault="00AA545A" w:rsidP="00AA545A">
      <w:pPr>
        <w:widowControl w:val="0"/>
        <w:suppressAutoHyphens w:val="0"/>
        <w:autoSpaceDE w:val="0"/>
        <w:autoSpaceDN w:val="0"/>
        <w:spacing w:after="0"/>
        <w:ind w:left="172" w:right="141"/>
        <w:rPr>
          <w:rFonts w:eastAsia="Calibri" w:cs="Calibri"/>
          <w:sz w:val="22"/>
          <w:szCs w:val="22"/>
          <w:lang w:eastAsia="en-US"/>
        </w:rPr>
      </w:pPr>
      <w:r w:rsidRPr="00860288">
        <w:rPr>
          <w:rFonts w:eastAsia="Calibri" w:cs="Calibri"/>
          <w:sz w:val="22"/>
          <w:szCs w:val="22"/>
          <w:lang w:eastAsia="en-US"/>
        </w:rPr>
        <w:t>A full-time Administrative Service Officer’s ordinary hours of work are 147 hours over a four week period (</w:t>
      </w:r>
      <w:r w:rsidR="00DC4CB7" w:rsidRPr="00860288">
        <w:rPr>
          <w:rFonts w:eastAsia="Calibri" w:cs="Calibri"/>
          <w:sz w:val="22"/>
          <w:szCs w:val="22"/>
          <w:lang w:eastAsia="en-US"/>
        </w:rPr>
        <w:t>i.e.</w:t>
      </w:r>
      <w:r w:rsidRPr="00860288">
        <w:rPr>
          <w:rFonts w:eastAsia="Calibri" w:cs="Calibri"/>
          <w:sz w:val="22"/>
          <w:szCs w:val="22"/>
          <w:lang w:eastAsia="en-US"/>
        </w:rPr>
        <w:t xml:space="preserve"> an average of 73 hours 30 minutes per fortnight or 36 hours 45 minutes per week). </w:t>
      </w:r>
    </w:p>
    <w:p w14:paraId="6CA7B869" w14:textId="77777777" w:rsidR="00AA545A" w:rsidRPr="00860288" w:rsidRDefault="00AA545A" w:rsidP="00AA545A">
      <w:pPr>
        <w:widowControl w:val="0"/>
        <w:suppressAutoHyphens w:val="0"/>
        <w:autoSpaceDE w:val="0"/>
        <w:autoSpaceDN w:val="0"/>
        <w:spacing w:after="0"/>
        <w:ind w:left="172" w:right="141"/>
        <w:rPr>
          <w:rFonts w:eastAsia="Calibri" w:cs="Calibri"/>
          <w:sz w:val="22"/>
          <w:szCs w:val="22"/>
          <w:lang w:eastAsia="en-US"/>
        </w:rPr>
      </w:pPr>
    </w:p>
    <w:p w14:paraId="795A855C" w14:textId="77777777" w:rsidR="00AA545A" w:rsidRPr="00860288" w:rsidRDefault="00AA545A" w:rsidP="00AA545A">
      <w:pPr>
        <w:widowControl w:val="0"/>
        <w:suppressAutoHyphens w:val="0"/>
        <w:autoSpaceDE w:val="0"/>
        <w:autoSpaceDN w:val="0"/>
        <w:spacing w:after="0"/>
        <w:ind w:left="172" w:right="141"/>
        <w:rPr>
          <w:rFonts w:eastAsia="Calibri" w:cs="Calibri"/>
          <w:sz w:val="22"/>
          <w:szCs w:val="22"/>
          <w:lang w:eastAsia="en-US"/>
        </w:rPr>
      </w:pPr>
      <w:r w:rsidRPr="00860288">
        <w:rPr>
          <w:rFonts w:eastAsia="Calibri" w:cs="Calibri"/>
          <w:sz w:val="22"/>
          <w:szCs w:val="22"/>
          <w:lang w:eastAsia="en-US"/>
        </w:rPr>
        <w:t>Administrative Service Officers usually work 7 hours 21 minutes per day with an additional 60 minutes for a lunch break.</w:t>
      </w:r>
    </w:p>
    <w:p w14:paraId="20BB05F2" w14:textId="77777777" w:rsidR="00AA545A" w:rsidRPr="00860288" w:rsidRDefault="00AA545A" w:rsidP="00AA545A">
      <w:pPr>
        <w:widowControl w:val="0"/>
        <w:suppressAutoHyphens w:val="0"/>
        <w:autoSpaceDE w:val="0"/>
        <w:autoSpaceDN w:val="0"/>
        <w:spacing w:after="0"/>
        <w:ind w:left="172" w:right="141"/>
        <w:rPr>
          <w:rFonts w:eastAsia="Calibri" w:cs="Calibri"/>
          <w:sz w:val="22"/>
          <w:szCs w:val="22"/>
          <w:lang w:eastAsia="en-US"/>
        </w:rPr>
      </w:pPr>
    </w:p>
    <w:p w14:paraId="41DFE191" w14:textId="77777777" w:rsidR="00AA545A" w:rsidRPr="00860288" w:rsidRDefault="00AA545A" w:rsidP="00AA545A">
      <w:pPr>
        <w:widowControl w:val="0"/>
        <w:suppressAutoHyphens w:val="0"/>
        <w:autoSpaceDE w:val="0"/>
        <w:autoSpaceDN w:val="0"/>
        <w:spacing w:after="0"/>
        <w:ind w:left="172" w:right="141"/>
        <w:rPr>
          <w:rFonts w:eastAsia="Calibri" w:cs="Calibri"/>
          <w:sz w:val="22"/>
          <w:szCs w:val="22"/>
          <w:lang w:eastAsia="en-US"/>
        </w:rPr>
      </w:pPr>
      <w:r w:rsidRPr="00860288">
        <w:rPr>
          <w:rFonts w:eastAsia="Calibri" w:cs="Calibri"/>
          <w:sz w:val="22"/>
          <w:szCs w:val="22"/>
          <w:lang w:eastAsia="en-US"/>
        </w:rPr>
        <w:t>Administrative Service Officers in schools are required to work during school stand down periods (school holidays), noting that flexible working conditions may apply on an individual basis.</w:t>
      </w:r>
    </w:p>
    <w:p w14:paraId="2D3873E6" w14:textId="69C2FC4B" w:rsidR="00E32A55" w:rsidRPr="00E32A55" w:rsidRDefault="00AA545A" w:rsidP="00E32A55">
      <w:pPr>
        <w:widowControl w:val="0"/>
        <w:suppressAutoHyphens w:val="0"/>
        <w:autoSpaceDE w:val="0"/>
        <w:autoSpaceDN w:val="0"/>
        <w:spacing w:before="240" w:after="0"/>
        <w:ind w:left="172"/>
        <w:outlineLvl w:val="2"/>
        <w:rPr>
          <w:rFonts w:eastAsia="Calibri" w:cs="Calibri"/>
          <w:b/>
          <w:bCs/>
          <w:sz w:val="22"/>
          <w:szCs w:val="22"/>
          <w:lang w:eastAsia="en-US"/>
        </w:rPr>
      </w:pPr>
      <w:r w:rsidRPr="00860288">
        <w:rPr>
          <w:rFonts w:eastAsia="Calibri" w:cs="Calibri"/>
          <w:b/>
          <w:bCs/>
          <w:sz w:val="22"/>
          <w:szCs w:val="22"/>
          <w:lang w:eastAsia="en-US"/>
        </w:rPr>
        <w:t>Extracurricular activities</w:t>
      </w:r>
    </w:p>
    <w:p w14:paraId="7881B2A6" w14:textId="77777777" w:rsidR="00AA545A" w:rsidRPr="00860288" w:rsidRDefault="00AA545A" w:rsidP="00AA545A">
      <w:pPr>
        <w:widowControl w:val="0"/>
        <w:suppressAutoHyphens w:val="0"/>
        <w:autoSpaceDE w:val="0"/>
        <w:autoSpaceDN w:val="0"/>
        <w:spacing w:after="0"/>
        <w:ind w:left="172" w:right="141"/>
        <w:rPr>
          <w:rFonts w:eastAsia="Calibri" w:cs="Calibri"/>
          <w:sz w:val="22"/>
          <w:szCs w:val="22"/>
          <w:lang w:eastAsia="en-US"/>
        </w:rPr>
      </w:pPr>
      <w:r w:rsidRPr="00860288">
        <w:rPr>
          <w:rFonts w:eastAsia="Calibri" w:cs="Calibri"/>
          <w:sz w:val="22"/>
          <w:szCs w:val="22"/>
          <w:lang w:eastAsia="en-US"/>
        </w:rPr>
        <w:t xml:space="preserve">Administrative Service Officers in schools may be required to assist teachers with the care and supervision of students in out-of-class activities including on school excursions, overnight camps and when transporting students to other campuses or facilities. </w:t>
      </w:r>
    </w:p>
    <w:p w14:paraId="22AF89AF" w14:textId="77777777" w:rsidR="00AA545A" w:rsidRPr="00860288" w:rsidRDefault="00AA545A" w:rsidP="00AA545A">
      <w:pPr>
        <w:widowControl w:val="0"/>
        <w:suppressAutoHyphens w:val="0"/>
        <w:autoSpaceDE w:val="0"/>
        <w:autoSpaceDN w:val="0"/>
        <w:spacing w:after="0"/>
        <w:ind w:left="172" w:right="141"/>
        <w:rPr>
          <w:rFonts w:eastAsia="Calibri" w:cs="Calibri"/>
          <w:sz w:val="22"/>
          <w:szCs w:val="22"/>
          <w:lang w:eastAsia="en-US"/>
        </w:rPr>
      </w:pPr>
    </w:p>
    <w:p w14:paraId="4341D052" w14:textId="77777777" w:rsidR="00AA545A" w:rsidRPr="00860288" w:rsidRDefault="00AA545A" w:rsidP="00AA545A">
      <w:pPr>
        <w:widowControl w:val="0"/>
        <w:suppressAutoHyphens w:val="0"/>
        <w:autoSpaceDE w:val="0"/>
        <w:autoSpaceDN w:val="0"/>
        <w:spacing w:after="0"/>
        <w:ind w:left="172" w:right="141"/>
        <w:rPr>
          <w:rFonts w:eastAsia="Calibri" w:cs="Calibri"/>
          <w:sz w:val="22"/>
          <w:szCs w:val="22"/>
          <w:lang w:eastAsia="en-US"/>
        </w:rPr>
      </w:pPr>
      <w:r w:rsidRPr="00860288">
        <w:rPr>
          <w:rFonts w:eastAsia="Calibri" w:cs="Calibri"/>
          <w:sz w:val="22"/>
          <w:szCs w:val="22"/>
          <w:lang w:eastAsia="en-US"/>
        </w:rPr>
        <w:t>These school activities may be in addition to their ordinary hours of work. In these circumstances, participation is voluntary and following agreement with the principal, Administrative Service Officers may be granted flex or overtime in accordance with the enterprise agreement.</w:t>
      </w:r>
    </w:p>
    <w:p w14:paraId="4EE1BA25" w14:textId="77777777" w:rsidR="00AA545A" w:rsidRPr="00860288" w:rsidRDefault="00AA545A" w:rsidP="00AA545A">
      <w:pPr>
        <w:widowControl w:val="0"/>
        <w:suppressAutoHyphens w:val="0"/>
        <w:autoSpaceDE w:val="0"/>
        <w:autoSpaceDN w:val="0"/>
        <w:spacing w:after="0"/>
        <w:ind w:left="172" w:right="141"/>
        <w:rPr>
          <w:rFonts w:eastAsia="Calibri" w:cs="Calibri"/>
          <w:sz w:val="22"/>
          <w:szCs w:val="22"/>
          <w:lang w:eastAsia="en-US"/>
        </w:rPr>
      </w:pPr>
    </w:p>
    <w:p w14:paraId="44AF0DE9" w14:textId="77777777" w:rsidR="00AA545A" w:rsidRPr="00860288" w:rsidRDefault="00AA545A" w:rsidP="00AA545A">
      <w:pPr>
        <w:widowControl w:val="0"/>
        <w:suppressAutoHyphens w:val="0"/>
        <w:autoSpaceDE w:val="0"/>
        <w:autoSpaceDN w:val="0"/>
        <w:spacing w:after="0"/>
        <w:ind w:left="172" w:right="141"/>
        <w:rPr>
          <w:rFonts w:eastAsia="Calibri" w:cs="Calibri"/>
          <w:sz w:val="22"/>
          <w:szCs w:val="22"/>
          <w:lang w:eastAsia="en-US"/>
        </w:rPr>
      </w:pPr>
      <w:r w:rsidRPr="00860288">
        <w:rPr>
          <w:rFonts w:eastAsia="Calibri" w:cs="Calibri"/>
          <w:sz w:val="22"/>
          <w:szCs w:val="22"/>
          <w:lang w:eastAsia="en-US"/>
        </w:rPr>
        <w:t>The degree of responsibility for these activities will vary dependant on the Administrative Service Officer, student needs and environment.</w:t>
      </w:r>
    </w:p>
    <w:p w14:paraId="0AB56FC6" w14:textId="77777777" w:rsidR="00AA545A" w:rsidRPr="00860288" w:rsidRDefault="00AA545A" w:rsidP="00AA545A">
      <w:pPr>
        <w:widowControl w:val="0"/>
        <w:suppressAutoHyphens w:val="0"/>
        <w:autoSpaceDE w:val="0"/>
        <w:autoSpaceDN w:val="0"/>
        <w:spacing w:before="240" w:after="0"/>
        <w:outlineLvl w:val="2"/>
        <w:rPr>
          <w:rFonts w:eastAsia="Calibri" w:cs="Calibri"/>
          <w:b/>
          <w:bCs/>
          <w:sz w:val="22"/>
          <w:szCs w:val="22"/>
          <w:lang w:eastAsia="en-US"/>
        </w:rPr>
      </w:pPr>
      <w:r w:rsidRPr="00860288">
        <w:rPr>
          <w:rFonts w:eastAsia="Calibri" w:cs="Calibri"/>
          <w:sz w:val="22"/>
          <w:szCs w:val="22"/>
          <w:lang w:eastAsia="en-US"/>
        </w:rPr>
        <w:t xml:space="preserve">   </w:t>
      </w:r>
      <w:r w:rsidRPr="00860288">
        <w:rPr>
          <w:rFonts w:eastAsia="Calibri" w:cs="Calibri"/>
          <w:b/>
          <w:bCs/>
          <w:sz w:val="22"/>
          <w:szCs w:val="22"/>
          <w:lang w:eastAsia="en-US"/>
        </w:rPr>
        <w:t>Mandatory reporting requirements</w:t>
      </w:r>
    </w:p>
    <w:p w14:paraId="6D8DC762" w14:textId="77777777" w:rsidR="00AA545A" w:rsidRPr="00860288" w:rsidRDefault="00AA545A" w:rsidP="00AA545A">
      <w:pPr>
        <w:widowControl w:val="0"/>
        <w:suppressAutoHyphens w:val="0"/>
        <w:autoSpaceDE w:val="0"/>
        <w:autoSpaceDN w:val="0"/>
        <w:spacing w:after="0"/>
        <w:ind w:left="172" w:right="141"/>
        <w:rPr>
          <w:rFonts w:eastAsia="Calibri" w:cs="Calibri"/>
          <w:sz w:val="22"/>
          <w:szCs w:val="22"/>
          <w:lang w:eastAsia="en-US"/>
        </w:rPr>
      </w:pPr>
      <w:r w:rsidRPr="00860288">
        <w:rPr>
          <w:rFonts w:eastAsia="Calibri" w:cs="Calibri"/>
          <w:sz w:val="22"/>
          <w:szCs w:val="22"/>
          <w:lang w:eastAsia="en-US"/>
        </w:rPr>
        <w:t xml:space="preserve">Administrative Service Officers in schools also have an additional responsibility for the care and protection of students. </w:t>
      </w:r>
      <w:r w:rsidRPr="00860288">
        <w:rPr>
          <w:rFonts w:eastAsia="Calibri" w:cs="Calibri"/>
          <w:i/>
          <w:iCs/>
          <w:sz w:val="22"/>
          <w:szCs w:val="22"/>
          <w:lang w:eastAsia="en-US"/>
        </w:rPr>
        <w:t>The Children’s and Young People Act 2008</w:t>
      </w:r>
      <w:r w:rsidRPr="00860288">
        <w:rPr>
          <w:rFonts w:eastAsia="Calibri" w:cs="Calibri"/>
          <w:sz w:val="22"/>
          <w:szCs w:val="22"/>
          <w:lang w:eastAsia="en-US"/>
        </w:rPr>
        <w:t xml:space="preserve"> (the Act) identifies certain persons, including teachers and public servants who in the course of their employment works with or provides services to children and young people, as mandatory reporters. </w:t>
      </w:r>
    </w:p>
    <w:p w14:paraId="7326ED3D" w14:textId="77777777" w:rsidR="00AA545A" w:rsidRPr="00860288" w:rsidRDefault="00AA545A" w:rsidP="00AA545A">
      <w:pPr>
        <w:widowControl w:val="0"/>
        <w:suppressAutoHyphens w:val="0"/>
        <w:autoSpaceDE w:val="0"/>
        <w:autoSpaceDN w:val="0"/>
        <w:spacing w:after="0"/>
        <w:ind w:left="172" w:right="141"/>
        <w:rPr>
          <w:rFonts w:eastAsia="Calibri" w:cs="Calibri"/>
          <w:sz w:val="22"/>
          <w:szCs w:val="22"/>
          <w:lang w:eastAsia="en-US"/>
        </w:rPr>
      </w:pPr>
    </w:p>
    <w:p w14:paraId="37683A11" w14:textId="77777777" w:rsidR="00AA545A" w:rsidRPr="00860288" w:rsidRDefault="00AA545A" w:rsidP="00AA545A">
      <w:pPr>
        <w:widowControl w:val="0"/>
        <w:suppressAutoHyphens w:val="0"/>
        <w:autoSpaceDE w:val="0"/>
        <w:autoSpaceDN w:val="0"/>
        <w:spacing w:after="0"/>
        <w:ind w:left="172" w:right="141"/>
        <w:rPr>
          <w:rFonts w:eastAsia="Calibri" w:cs="Calibri"/>
          <w:sz w:val="22"/>
          <w:szCs w:val="22"/>
          <w:lang w:eastAsia="en-US"/>
        </w:rPr>
      </w:pPr>
      <w:r w:rsidRPr="00860288">
        <w:rPr>
          <w:rFonts w:eastAsia="Calibri" w:cs="Calibri"/>
          <w:sz w:val="22"/>
          <w:szCs w:val="22"/>
          <w:lang w:eastAsia="en-US"/>
        </w:rPr>
        <w:t>A mandatory reporter must notify Care and Protection Services when they believe, on reasonable grounds, that a child or young person has experienced, or is experiencing, sexual abuse and/or non-accidental physical injury.</w:t>
      </w:r>
    </w:p>
    <w:p w14:paraId="34887039" w14:textId="77777777" w:rsidR="00AA545A" w:rsidRPr="00860288" w:rsidRDefault="00AA545A" w:rsidP="00AA545A">
      <w:pPr>
        <w:widowControl w:val="0"/>
        <w:suppressAutoHyphens w:val="0"/>
        <w:autoSpaceDE w:val="0"/>
        <w:autoSpaceDN w:val="0"/>
        <w:spacing w:after="0"/>
        <w:ind w:left="172" w:right="141"/>
        <w:rPr>
          <w:rFonts w:eastAsia="Calibri" w:cs="Calibri"/>
          <w:sz w:val="22"/>
          <w:szCs w:val="22"/>
          <w:lang w:eastAsia="en-US"/>
        </w:rPr>
      </w:pPr>
    </w:p>
    <w:p w14:paraId="71461092" w14:textId="77777777" w:rsidR="00AA545A" w:rsidRPr="00860288" w:rsidRDefault="00AA545A" w:rsidP="00AA545A">
      <w:pPr>
        <w:widowControl w:val="0"/>
        <w:suppressAutoHyphens w:val="0"/>
        <w:autoSpaceDE w:val="0"/>
        <w:autoSpaceDN w:val="0"/>
        <w:spacing w:after="0"/>
        <w:ind w:left="172" w:right="141"/>
        <w:rPr>
          <w:rFonts w:eastAsia="Calibri" w:cs="Calibri"/>
          <w:b/>
          <w:bCs/>
          <w:sz w:val="22"/>
          <w:szCs w:val="22"/>
          <w:lang w:eastAsia="en-US"/>
        </w:rPr>
      </w:pPr>
      <w:r w:rsidRPr="00860288">
        <w:rPr>
          <w:rFonts w:eastAsia="Calibri" w:cs="Calibri"/>
          <w:b/>
          <w:bCs/>
          <w:sz w:val="22"/>
          <w:szCs w:val="22"/>
          <w:lang w:eastAsia="en-US"/>
        </w:rPr>
        <w:t>Reportable conduct</w:t>
      </w:r>
    </w:p>
    <w:p w14:paraId="27F6B763" w14:textId="77777777" w:rsidR="00AA545A" w:rsidRPr="00860288" w:rsidRDefault="00AA545A" w:rsidP="00AA545A">
      <w:pPr>
        <w:widowControl w:val="0"/>
        <w:suppressAutoHyphens w:val="0"/>
        <w:autoSpaceDE w:val="0"/>
        <w:autoSpaceDN w:val="0"/>
        <w:spacing w:after="0"/>
        <w:ind w:left="172" w:right="141"/>
        <w:rPr>
          <w:rFonts w:eastAsia="Calibri" w:cs="Calibri"/>
          <w:sz w:val="22"/>
          <w:szCs w:val="22"/>
          <w:lang w:eastAsia="en-US"/>
        </w:rPr>
      </w:pPr>
      <w:r w:rsidRPr="00860288">
        <w:rPr>
          <w:rFonts w:eastAsia="Calibri" w:cs="Calibri"/>
          <w:sz w:val="22"/>
          <w:szCs w:val="22"/>
          <w:lang w:eastAsia="en-US"/>
        </w:rPr>
        <w:t>The ACT Reportable Conduct Scheme is an employment based child protection measure designed to ensure that allegations and convictions against employees, related to abuse and misconduct against children, are identified and acted on appropriately. The Scheme was developed in response to the Royal Commission into Institutional Responses into Child Sexual Abuse and mirrors the NSW system, which has proven to be an effective and successful model.</w:t>
      </w:r>
    </w:p>
    <w:p w14:paraId="3EE61EAA" w14:textId="77777777" w:rsidR="00AA545A" w:rsidRPr="00860288" w:rsidRDefault="00AA545A" w:rsidP="00AA545A">
      <w:pPr>
        <w:widowControl w:val="0"/>
        <w:suppressAutoHyphens w:val="0"/>
        <w:autoSpaceDE w:val="0"/>
        <w:autoSpaceDN w:val="0"/>
        <w:spacing w:after="0"/>
        <w:ind w:left="172" w:right="141"/>
        <w:rPr>
          <w:rFonts w:eastAsia="Calibri" w:cs="Calibri"/>
          <w:sz w:val="22"/>
          <w:szCs w:val="22"/>
          <w:lang w:eastAsia="en-US"/>
        </w:rPr>
      </w:pPr>
    </w:p>
    <w:p w14:paraId="1D334776" w14:textId="77777777" w:rsidR="00AA545A" w:rsidRPr="00860288" w:rsidRDefault="00AA545A" w:rsidP="00AA545A">
      <w:pPr>
        <w:widowControl w:val="0"/>
        <w:suppressAutoHyphens w:val="0"/>
        <w:autoSpaceDE w:val="0"/>
        <w:autoSpaceDN w:val="0"/>
        <w:spacing w:after="0"/>
        <w:ind w:left="172" w:right="141"/>
        <w:rPr>
          <w:rFonts w:eastAsia="Calibri" w:cs="Calibri"/>
          <w:sz w:val="22"/>
          <w:szCs w:val="22"/>
          <w:lang w:eastAsia="en-US"/>
        </w:rPr>
      </w:pPr>
      <w:r w:rsidRPr="00860288">
        <w:rPr>
          <w:rFonts w:eastAsia="Calibri" w:cs="Calibri"/>
          <w:sz w:val="22"/>
          <w:szCs w:val="22"/>
          <w:lang w:eastAsia="en-US"/>
        </w:rPr>
        <w:t xml:space="preserve">The ACT Education Directorate is considered a ‘designated entity’ under the scheme and as such is required to report allegations, offences or convictions relating to child abuse or child-related misconduct by an employee, to the ACT Ombudsman. For the purposes of the scheme, a child is </w:t>
      </w:r>
      <w:r w:rsidRPr="00860288">
        <w:rPr>
          <w:rFonts w:eastAsia="Calibri" w:cs="Calibri"/>
          <w:sz w:val="22"/>
          <w:szCs w:val="22"/>
          <w:lang w:eastAsia="en-US"/>
        </w:rPr>
        <w:lastRenderedPageBreak/>
        <w:t>classified as a person under 18 years old.</w:t>
      </w:r>
    </w:p>
    <w:p w14:paraId="634222AD" w14:textId="77777777" w:rsidR="00AA545A" w:rsidRDefault="00AA545A" w:rsidP="00A00341">
      <w:pPr>
        <w:pStyle w:val="BodyText"/>
        <w:rPr>
          <w:rFonts w:cs="Arial"/>
          <w:sz w:val="22"/>
          <w:szCs w:val="22"/>
        </w:rPr>
      </w:pPr>
    </w:p>
    <w:p w14:paraId="5E5554E4" w14:textId="77777777" w:rsidR="000F102A" w:rsidRDefault="000F102A" w:rsidP="00A00341">
      <w:pPr>
        <w:pStyle w:val="BodyText"/>
        <w:rPr>
          <w:rFonts w:cs="Arial"/>
          <w:sz w:val="22"/>
          <w:szCs w:val="22"/>
        </w:rPr>
      </w:pPr>
    </w:p>
    <w:p w14:paraId="3453FD15" w14:textId="77777777" w:rsidR="000F102A" w:rsidRDefault="000F102A" w:rsidP="00A00341">
      <w:pPr>
        <w:pStyle w:val="BodyText"/>
        <w:rPr>
          <w:rFonts w:cs="Arial"/>
          <w:sz w:val="22"/>
          <w:szCs w:val="22"/>
        </w:rPr>
      </w:pPr>
    </w:p>
    <w:p w14:paraId="2B520BF5" w14:textId="77777777" w:rsidR="000F102A" w:rsidRDefault="000F102A" w:rsidP="00A00341">
      <w:pPr>
        <w:pStyle w:val="BodyText"/>
        <w:rPr>
          <w:rFonts w:cs="Arial"/>
          <w:sz w:val="22"/>
          <w:szCs w:val="22"/>
        </w:rPr>
      </w:pPr>
    </w:p>
    <w:p w14:paraId="1DCE148C" w14:textId="77777777" w:rsidR="000F102A" w:rsidRDefault="000F102A" w:rsidP="00A00341">
      <w:pPr>
        <w:pStyle w:val="BodyText"/>
        <w:rPr>
          <w:rFonts w:cs="Arial"/>
          <w:sz w:val="22"/>
          <w:szCs w:val="22"/>
        </w:rPr>
      </w:pPr>
    </w:p>
    <w:p w14:paraId="6DDE1D5C" w14:textId="77777777" w:rsidR="000F102A" w:rsidRDefault="000F102A" w:rsidP="00A00341">
      <w:pPr>
        <w:pStyle w:val="BodyText"/>
        <w:rPr>
          <w:rFonts w:cs="Arial"/>
          <w:sz w:val="22"/>
          <w:szCs w:val="22"/>
        </w:rPr>
      </w:pPr>
    </w:p>
    <w:p w14:paraId="4DC8E9CA" w14:textId="77777777" w:rsidR="000F102A" w:rsidRDefault="000F102A" w:rsidP="00A00341">
      <w:pPr>
        <w:pStyle w:val="BodyText"/>
        <w:rPr>
          <w:rFonts w:cs="Arial"/>
          <w:sz w:val="22"/>
          <w:szCs w:val="22"/>
        </w:rPr>
      </w:pPr>
    </w:p>
    <w:p w14:paraId="1C79E343" w14:textId="77777777" w:rsidR="000F102A" w:rsidRDefault="000F102A" w:rsidP="00A00341">
      <w:pPr>
        <w:pStyle w:val="BodyText"/>
        <w:rPr>
          <w:rFonts w:cs="Arial"/>
          <w:sz w:val="22"/>
          <w:szCs w:val="22"/>
        </w:rPr>
      </w:pPr>
    </w:p>
    <w:p w14:paraId="0BA3DB1D" w14:textId="77777777" w:rsidR="000F102A" w:rsidRDefault="000F102A" w:rsidP="00A00341">
      <w:pPr>
        <w:pStyle w:val="BodyText"/>
        <w:rPr>
          <w:rFonts w:cs="Arial"/>
          <w:sz w:val="22"/>
          <w:szCs w:val="22"/>
        </w:rPr>
      </w:pPr>
    </w:p>
    <w:p w14:paraId="7990516E" w14:textId="77777777" w:rsidR="000F102A" w:rsidRDefault="000F102A" w:rsidP="00A00341">
      <w:pPr>
        <w:pStyle w:val="BodyText"/>
        <w:rPr>
          <w:rFonts w:cs="Arial"/>
          <w:sz w:val="22"/>
          <w:szCs w:val="22"/>
        </w:rPr>
      </w:pPr>
    </w:p>
    <w:p w14:paraId="429E3E62" w14:textId="77777777" w:rsidR="000F102A" w:rsidRDefault="000F102A" w:rsidP="00A00341">
      <w:pPr>
        <w:pStyle w:val="BodyText"/>
        <w:rPr>
          <w:rFonts w:cs="Arial"/>
          <w:sz w:val="22"/>
          <w:szCs w:val="22"/>
        </w:rPr>
      </w:pPr>
    </w:p>
    <w:p w14:paraId="6F67C8FC" w14:textId="77777777" w:rsidR="000F102A" w:rsidRDefault="000F102A" w:rsidP="00A00341">
      <w:pPr>
        <w:pStyle w:val="BodyText"/>
        <w:rPr>
          <w:rFonts w:cs="Arial"/>
          <w:sz w:val="22"/>
          <w:szCs w:val="22"/>
        </w:rPr>
      </w:pPr>
    </w:p>
    <w:p w14:paraId="551AD1A3" w14:textId="77777777" w:rsidR="000F102A" w:rsidRDefault="000F102A" w:rsidP="00A00341">
      <w:pPr>
        <w:pStyle w:val="BodyText"/>
        <w:rPr>
          <w:rFonts w:cs="Arial"/>
          <w:sz w:val="22"/>
          <w:szCs w:val="22"/>
        </w:rPr>
      </w:pPr>
    </w:p>
    <w:p w14:paraId="0D95CDBA" w14:textId="77777777" w:rsidR="000F102A" w:rsidRDefault="000F102A" w:rsidP="00A00341">
      <w:pPr>
        <w:pStyle w:val="BodyText"/>
        <w:rPr>
          <w:rFonts w:cs="Arial"/>
          <w:sz w:val="22"/>
          <w:szCs w:val="22"/>
        </w:rPr>
      </w:pPr>
    </w:p>
    <w:p w14:paraId="3552BD00" w14:textId="77777777" w:rsidR="000F102A" w:rsidRDefault="000F102A" w:rsidP="00A00341">
      <w:pPr>
        <w:pStyle w:val="BodyText"/>
        <w:rPr>
          <w:rFonts w:cs="Arial"/>
          <w:sz w:val="22"/>
          <w:szCs w:val="22"/>
        </w:rPr>
      </w:pPr>
    </w:p>
    <w:p w14:paraId="49689380" w14:textId="77777777" w:rsidR="000F102A" w:rsidRDefault="000F102A" w:rsidP="00A00341">
      <w:pPr>
        <w:pStyle w:val="BodyText"/>
        <w:rPr>
          <w:rFonts w:cs="Arial"/>
          <w:sz w:val="22"/>
          <w:szCs w:val="22"/>
        </w:rPr>
      </w:pPr>
    </w:p>
    <w:p w14:paraId="396A26FB" w14:textId="77777777" w:rsidR="000F102A" w:rsidRDefault="000F102A" w:rsidP="00A00341">
      <w:pPr>
        <w:pStyle w:val="BodyText"/>
        <w:rPr>
          <w:rFonts w:cs="Arial"/>
          <w:sz w:val="22"/>
          <w:szCs w:val="22"/>
        </w:rPr>
      </w:pPr>
    </w:p>
    <w:p w14:paraId="439B8992" w14:textId="77777777" w:rsidR="000F102A" w:rsidRDefault="000F102A" w:rsidP="00A00341">
      <w:pPr>
        <w:pStyle w:val="BodyText"/>
        <w:rPr>
          <w:rFonts w:cs="Arial"/>
          <w:sz w:val="22"/>
          <w:szCs w:val="22"/>
        </w:rPr>
      </w:pPr>
    </w:p>
    <w:p w14:paraId="3FA0016B" w14:textId="77777777" w:rsidR="000F102A" w:rsidRDefault="000F102A" w:rsidP="00A00341">
      <w:pPr>
        <w:pStyle w:val="BodyText"/>
        <w:rPr>
          <w:rFonts w:cs="Arial"/>
          <w:sz w:val="22"/>
          <w:szCs w:val="22"/>
        </w:rPr>
      </w:pPr>
    </w:p>
    <w:p w14:paraId="5EF1B4B2" w14:textId="77777777" w:rsidR="00AA545A" w:rsidRPr="00860288" w:rsidRDefault="00AA545A" w:rsidP="00A00341">
      <w:pPr>
        <w:pStyle w:val="BodyText"/>
        <w:rPr>
          <w:rFonts w:cs="Arial"/>
          <w:sz w:val="22"/>
          <w:szCs w:val="22"/>
        </w:rPr>
      </w:pPr>
    </w:p>
    <w:sectPr w:rsidR="00AA545A" w:rsidRPr="00860288" w:rsidSect="006F09E8">
      <w:type w:val="continuous"/>
      <w:pgSz w:w="11906" w:h="16838" w:code="9"/>
      <w:pgMar w:top="851" w:right="1134" w:bottom="1134" w:left="1134" w:header="680" w:footer="68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FFFC81" w14:textId="77777777" w:rsidR="005E7530" w:rsidRDefault="005E7530" w:rsidP="00456927">
      <w:pPr>
        <w:spacing w:after="0"/>
      </w:pPr>
      <w:r>
        <w:separator/>
      </w:r>
    </w:p>
  </w:endnote>
  <w:endnote w:type="continuationSeparator" w:id="0">
    <w:p w14:paraId="106432A6" w14:textId="77777777" w:rsidR="005E7530" w:rsidRDefault="005E7530" w:rsidP="0045692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D4962" w14:textId="77777777" w:rsidR="00072674" w:rsidRPr="00AF1222" w:rsidRDefault="00072674" w:rsidP="00AF1222">
    <w:pPr>
      <w:pStyle w:val="Footer"/>
      <w:jc w:val="center"/>
      <w:rPr>
        <w:rFonts w:ascii="Calibri" w:hAnsi="Calibri"/>
        <w:b/>
        <w:color w:val="F00000"/>
        <w:sz w:val="24"/>
      </w:rPr>
    </w:pPr>
    <w:r>
      <w:fldChar w:fldCharType="begin" w:fldLock="1"/>
    </w:r>
    <w:r>
      <w:instrText xml:space="preserve"> DOCPROPERTY bjFooterEvenPageDocProperty \* MERGEFORMAT </w:instrText>
    </w:r>
    <w:r>
      <w:fldChar w:fldCharType="separate"/>
    </w:r>
  </w:p>
  <w:p w14:paraId="3A84DF16" w14:textId="77777777" w:rsidR="00072674" w:rsidRPr="00AF1222" w:rsidRDefault="00072674" w:rsidP="00AF1222">
    <w:pPr>
      <w:pStyle w:val="Footer"/>
      <w:jc w:val="center"/>
    </w:pPr>
    <w:r w:rsidRPr="00AF1222">
      <w:rPr>
        <w:rFonts w:ascii="Calibri" w:hAnsi="Calibri"/>
        <w:b/>
        <w:color w:val="F00000"/>
        <w:sz w:val="24"/>
      </w:rPr>
      <w:t>UNCLASSIFIED</w:t>
    </w:r>
    <w:r>
      <w:t xml:space="preserve"> </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E22D3" w14:textId="77777777" w:rsidR="00072674" w:rsidRPr="00AF1222" w:rsidRDefault="00072674" w:rsidP="00AF1222">
    <w:pPr>
      <w:pStyle w:val="Footer"/>
      <w:jc w:val="center"/>
      <w:rPr>
        <w:rFonts w:ascii="Calibri" w:hAnsi="Calibri"/>
        <w:b/>
        <w:color w:val="F00000"/>
        <w:sz w:val="24"/>
      </w:rPr>
    </w:pPr>
    <w:r>
      <w:fldChar w:fldCharType="begin" w:fldLock="1"/>
    </w:r>
    <w:r>
      <w:instrText xml:space="preserve"> DOCPROPERTY bjFooterFirstPageDocProperty \* MERGEFORMAT </w:instrText>
    </w:r>
    <w:r>
      <w:fldChar w:fldCharType="separate"/>
    </w:r>
  </w:p>
  <w:p w14:paraId="300ABF89" w14:textId="77777777" w:rsidR="00072674" w:rsidRPr="00AF1222" w:rsidRDefault="00072674" w:rsidP="00AF1222">
    <w:pPr>
      <w:pStyle w:val="Footer"/>
      <w:jc w:val="center"/>
    </w:pPr>
    <w:r w:rsidRPr="00AF1222">
      <w:rPr>
        <w:rFonts w:ascii="Calibri" w:hAnsi="Calibri"/>
        <w:b/>
        <w:color w:val="F00000"/>
        <w:sz w:val="24"/>
      </w:rPr>
      <w:t>UNCLASSIFIED</w:t>
    </w:r>
    <w:r>
      <w:t xml:space="preserve"> </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C84548" w14:textId="77777777" w:rsidR="005E7530" w:rsidRDefault="005E7530" w:rsidP="00456927">
      <w:pPr>
        <w:spacing w:after="0"/>
      </w:pPr>
      <w:r>
        <w:separator/>
      </w:r>
    </w:p>
  </w:footnote>
  <w:footnote w:type="continuationSeparator" w:id="0">
    <w:p w14:paraId="199E152E" w14:textId="77777777" w:rsidR="005E7530" w:rsidRDefault="005E7530" w:rsidP="0045692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D05BBA" w14:textId="77777777" w:rsidR="00072674" w:rsidRPr="00AF1222" w:rsidRDefault="00072674" w:rsidP="00AF1222">
    <w:pPr>
      <w:pStyle w:val="Header"/>
      <w:jc w:val="center"/>
      <w:rPr>
        <w:rFonts w:ascii="Calibri" w:hAnsi="Calibri"/>
        <w:color w:val="000000"/>
        <w:sz w:val="22"/>
      </w:rPr>
    </w:pPr>
    <w:r>
      <w:fldChar w:fldCharType="begin" w:fldLock="1"/>
    </w:r>
    <w:r>
      <w:instrText xml:space="preserve"> DOCPROPERTY bjHeaderEvenPageDocProperty \* MERGEFORMAT </w:instrText>
    </w:r>
    <w:r>
      <w:fldChar w:fldCharType="separate"/>
    </w:r>
    <w:r w:rsidRPr="00AF1222">
      <w:rPr>
        <w:rFonts w:ascii="Calibri" w:hAnsi="Calibri"/>
        <w:b/>
        <w:color w:val="F00000"/>
        <w:sz w:val="24"/>
      </w:rPr>
      <w:t>UNCLASSIFIED</w:t>
    </w:r>
  </w:p>
  <w:p w14:paraId="2B5BD6DF" w14:textId="77777777" w:rsidR="00072674" w:rsidRPr="00AF1222" w:rsidRDefault="00072674" w:rsidP="00AF1222">
    <w:pPr>
      <w:pStyle w:val="Header"/>
      <w:jc w:val="center"/>
    </w:pPr>
    <w:r w:rsidRPr="00AF1222">
      <w:rPr>
        <w:rFonts w:ascii="Calibri" w:hAnsi="Calibri"/>
        <w:b/>
        <w:color w:val="F00000"/>
        <w:sz w:val="24"/>
      </w:rPr>
      <w:t xml:space="preserve"> </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474136" w14:textId="622B605A" w:rsidR="00072674" w:rsidRPr="00AF1222" w:rsidRDefault="00072674" w:rsidP="00AF1222">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FE5B3" w14:textId="77777777" w:rsidR="00072674" w:rsidRPr="00AF1222" w:rsidRDefault="00072674" w:rsidP="00AF1222">
    <w:pPr>
      <w:pStyle w:val="Header"/>
      <w:jc w:val="center"/>
      <w:rPr>
        <w:rFonts w:ascii="Calibri" w:hAnsi="Calibri"/>
        <w:color w:val="000000"/>
        <w:sz w:val="22"/>
      </w:rPr>
    </w:pPr>
    <w:r>
      <w:fldChar w:fldCharType="begin" w:fldLock="1"/>
    </w:r>
    <w:r>
      <w:instrText xml:space="preserve"> DOCPROPERTY bjHeaderFirstPageDocProperty \* MERGEFORMAT </w:instrText>
    </w:r>
    <w:r>
      <w:fldChar w:fldCharType="separate"/>
    </w:r>
    <w:r w:rsidRPr="00AF1222">
      <w:rPr>
        <w:rFonts w:ascii="Calibri" w:hAnsi="Calibri"/>
        <w:b/>
        <w:color w:val="F00000"/>
        <w:sz w:val="24"/>
      </w:rPr>
      <w:t>UNCLASSIFIED</w:t>
    </w:r>
  </w:p>
  <w:p w14:paraId="7CCBCBA8" w14:textId="77777777" w:rsidR="00072674" w:rsidRPr="00AF1222" w:rsidRDefault="00072674" w:rsidP="00AF1222">
    <w:pPr>
      <w:pStyle w:val="Header"/>
      <w:jc w:val="center"/>
    </w:pPr>
    <w:r w:rsidRPr="00AF1222">
      <w:rPr>
        <w:rFonts w:ascii="Calibri" w:hAnsi="Calibri"/>
        <w:b/>
        <w:color w:val="F00000"/>
        <w:sz w:val="24"/>
      </w:rPr>
      <w:t xml:space="preserve"> </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4E62CF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E4617A"/>
    <w:multiLevelType w:val="hybridMultilevel"/>
    <w:tmpl w:val="85FA30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1927557"/>
    <w:multiLevelType w:val="hybridMultilevel"/>
    <w:tmpl w:val="DAF690E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020104CF"/>
    <w:multiLevelType w:val="hybridMultilevel"/>
    <w:tmpl w:val="56EE657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061A3D91"/>
    <w:multiLevelType w:val="hybridMultilevel"/>
    <w:tmpl w:val="889C6066"/>
    <w:lvl w:ilvl="0" w:tplc="AF1C5D38">
      <w:start w:val="1"/>
      <w:numFmt w:val="bullet"/>
      <w:pStyle w:val="Tabledotpoints"/>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068844C3"/>
    <w:multiLevelType w:val="hybridMultilevel"/>
    <w:tmpl w:val="3E084C98"/>
    <w:lvl w:ilvl="0" w:tplc="D21CF658">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6385BE6">
      <w:start w:val="1"/>
      <w:numFmt w:val="bullet"/>
      <w:lvlText w:val="o"/>
      <w:lvlJc w:val="left"/>
      <w:pPr>
        <w:ind w:left="143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9C4F106">
      <w:start w:val="1"/>
      <w:numFmt w:val="bullet"/>
      <w:lvlText w:val="▪"/>
      <w:lvlJc w:val="left"/>
      <w:pPr>
        <w:ind w:left="215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81648B0">
      <w:start w:val="1"/>
      <w:numFmt w:val="bullet"/>
      <w:lvlText w:val="•"/>
      <w:lvlJc w:val="left"/>
      <w:pPr>
        <w:ind w:left="287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08A9D64">
      <w:start w:val="1"/>
      <w:numFmt w:val="bullet"/>
      <w:lvlText w:val="o"/>
      <w:lvlJc w:val="left"/>
      <w:pPr>
        <w:ind w:left="359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A507EEE">
      <w:start w:val="1"/>
      <w:numFmt w:val="bullet"/>
      <w:lvlText w:val="▪"/>
      <w:lvlJc w:val="left"/>
      <w:pPr>
        <w:ind w:left="431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6EA8896">
      <w:start w:val="1"/>
      <w:numFmt w:val="bullet"/>
      <w:lvlText w:val="•"/>
      <w:lvlJc w:val="left"/>
      <w:pPr>
        <w:ind w:left="503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960A506">
      <w:start w:val="1"/>
      <w:numFmt w:val="bullet"/>
      <w:lvlText w:val="o"/>
      <w:lvlJc w:val="left"/>
      <w:pPr>
        <w:ind w:left="575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D8AE54E">
      <w:start w:val="1"/>
      <w:numFmt w:val="bullet"/>
      <w:lvlText w:val="▪"/>
      <w:lvlJc w:val="left"/>
      <w:pPr>
        <w:ind w:left="647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0D313D64"/>
    <w:multiLevelType w:val="multilevel"/>
    <w:tmpl w:val="D7EE4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47469C8"/>
    <w:multiLevelType w:val="hybridMultilevel"/>
    <w:tmpl w:val="BFDCD682"/>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8" w15:restartNumberingAfterBreak="0">
    <w:nsid w:val="194A7243"/>
    <w:multiLevelType w:val="hybridMultilevel"/>
    <w:tmpl w:val="ACEA307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1B16B177"/>
    <w:multiLevelType w:val="hybridMultilevel"/>
    <w:tmpl w:val="50FC2574"/>
    <w:lvl w:ilvl="0" w:tplc="FFFFFFFF">
      <w:start w:val="1"/>
      <w:numFmt w:val="bullet"/>
      <w:lvlText w:val="•"/>
      <w:lvlJc w:val="left"/>
    </w:lvl>
    <w:lvl w:ilvl="1" w:tplc="0C090001">
      <w:start w:val="1"/>
      <w:numFmt w:val="bullet"/>
      <w:lvlText w:val=""/>
      <w:lvlJc w:val="left"/>
      <w:pPr>
        <w:ind w:left="720" w:hanging="360"/>
      </w:pPr>
      <w:rPr>
        <w:rFonts w:ascii="Symbol" w:hAnsi="Symbol" w:hint="default"/>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262F17E8"/>
    <w:multiLevelType w:val="hybridMultilevel"/>
    <w:tmpl w:val="8AEC022C"/>
    <w:lvl w:ilvl="0" w:tplc="0C090001">
      <w:start w:val="1"/>
      <w:numFmt w:val="bullet"/>
      <w:lvlText w:val=""/>
      <w:lvlJc w:val="left"/>
      <w:pPr>
        <w:ind w:left="643" w:hanging="360"/>
      </w:pPr>
      <w:rPr>
        <w:rFonts w:ascii="Symbol" w:hAnsi="Symbol" w:hint="default"/>
      </w:rPr>
    </w:lvl>
    <w:lvl w:ilvl="1" w:tplc="0C090003" w:tentative="1">
      <w:start w:val="1"/>
      <w:numFmt w:val="bullet"/>
      <w:lvlText w:val="o"/>
      <w:lvlJc w:val="left"/>
      <w:pPr>
        <w:ind w:left="1363" w:hanging="360"/>
      </w:pPr>
      <w:rPr>
        <w:rFonts w:ascii="Courier New" w:hAnsi="Courier New" w:cs="Courier New" w:hint="default"/>
      </w:rPr>
    </w:lvl>
    <w:lvl w:ilvl="2" w:tplc="0C090005" w:tentative="1">
      <w:start w:val="1"/>
      <w:numFmt w:val="bullet"/>
      <w:lvlText w:val=""/>
      <w:lvlJc w:val="left"/>
      <w:pPr>
        <w:ind w:left="2083" w:hanging="360"/>
      </w:pPr>
      <w:rPr>
        <w:rFonts w:ascii="Wingdings" w:hAnsi="Wingdings" w:hint="default"/>
      </w:rPr>
    </w:lvl>
    <w:lvl w:ilvl="3" w:tplc="0C090001" w:tentative="1">
      <w:start w:val="1"/>
      <w:numFmt w:val="bullet"/>
      <w:lvlText w:val=""/>
      <w:lvlJc w:val="left"/>
      <w:pPr>
        <w:ind w:left="2803" w:hanging="360"/>
      </w:pPr>
      <w:rPr>
        <w:rFonts w:ascii="Symbol" w:hAnsi="Symbol" w:hint="default"/>
      </w:rPr>
    </w:lvl>
    <w:lvl w:ilvl="4" w:tplc="0C090003" w:tentative="1">
      <w:start w:val="1"/>
      <w:numFmt w:val="bullet"/>
      <w:lvlText w:val="o"/>
      <w:lvlJc w:val="left"/>
      <w:pPr>
        <w:ind w:left="3523" w:hanging="360"/>
      </w:pPr>
      <w:rPr>
        <w:rFonts w:ascii="Courier New" w:hAnsi="Courier New" w:cs="Courier New" w:hint="default"/>
      </w:rPr>
    </w:lvl>
    <w:lvl w:ilvl="5" w:tplc="0C090005" w:tentative="1">
      <w:start w:val="1"/>
      <w:numFmt w:val="bullet"/>
      <w:lvlText w:val=""/>
      <w:lvlJc w:val="left"/>
      <w:pPr>
        <w:ind w:left="4243" w:hanging="360"/>
      </w:pPr>
      <w:rPr>
        <w:rFonts w:ascii="Wingdings" w:hAnsi="Wingdings" w:hint="default"/>
      </w:rPr>
    </w:lvl>
    <w:lvl w:ilvl="6" w:tplc="0C090001" w:tentative="1">
      <w:start w:val="1"/>
      <w:numFmt w:val="bullet"/>
      <w:lvlText w:val=""/>
      <w:lvlJc w:val="left"/>
      <w:pPr>
        <w:ind w:left="4963" w:hanging="360"/>
      </w:pPr>
      <w:rPr>
        <w:rFonts w:ascii="Symbol" w:hAnsi="Symbol" w:hint="default"/>
      </w:rPr>
    </w:lvl>
    <w:lvl w:ilvl="7" w:tplc="0C090003" w:tentative="1">
      <w:start w:val="1"/>
      <w:numFmt w:val="bullet"/>
      <w:lvlText w:val="o"/>
      <w:lvlJc w:val="left"/>
      <w:pPr>
        <w:ind w:left="5683" w:hanging="360"/>
      </w:pPr>
      <w:rPr>
        <w:rFonts w:ascii="Courier New" w:hAnsi="Courier New" w:cs="Courier New" w:hint="default"/>
      </w:rPr>
    </w:lvl>
    <w:lvl w:ilvl="8" w:tplc="0C090005" w:tentative="1">
      <w:start w:val="1"/>
      <w:numFmt w:val="bullet"/>
      <w:lvlText w:val=""/>
      <w:lvlJc w:val="left"/>
      <w:pPr>
        <w:ind w:left="6403" w:hanging="360"/>
      </w:pPr>
      <w:rPr>
        <w:rFonts w:ascii="Wingdings" w:hAnsi="Wingdings" w:hint="default"/>
      </w:rPr>
    </w:lvl>
  </w:abstractNum>
  <w:abstractNum w:abstractNumId="11" w15:restartNumberingAfterBreak="0">
    <w:nsid w:val="29C106D7"/>
    <w:multiLevelType w:val="hybridMultilevel"/>
    <w:tmpl w:val="B9F0A772"/>
    <w:lvl w:ilvl="0" w:tplc="0C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2" w15:restartNumberingAfterBreak="0">
    <w:nsid w:val="353D2C6C"/>
    <w:multiLevelType w:val="hybridMultilevel"/>
    <w:tmpl w:val="B65452D4"/>
    <w:lvl w:ilvl="0" w:tplc="0C090001">
      <w:start w:val="1"/>
      <w:numFmt w:val="bullet"/>
      <w:lvlText w:val=""/>
      <w:lvlJc w:val="left"/>
      <w:pPr>
        <w:ind w:left="643" w:hanging="360"/>
      </w:pPr>
      <w:rPr>
        <w:rFonts w:ascii="Symbol" w:hAnsi="Symbol" w:hint="default"/>
      </w:rPr>
    </w:lvl>
    <w:lvl w:ilvl="1" w:tplc="0C090003" w:tentative="1">
      <w:start w:val="1"/>
      <w:numFmt w:val="bullet"/>
      <w:lvlText w:val="o"/>
      <w:lvlJc w:val="left"/>
      <w:pPr>
        <w:ind w:left="1363" w:hanging="360"/>
      </w:pPr>
      <w:rPr>
        <w:rFonts w:ascii="Courier New" w:hAnsi="Courier New" w:cs="Courier New" w:hint="default"/>
      </w:rPr>
    </w:lvl>
    <w:lvl w:ilvl="2" w:tplc="0C090005" w:tentative="1">
      <w:start w:val="1"/>
      <w:numFmt w:val="bullet"/>
      <w:lvlText w:val=""/>
      <w:lvlJc w:val="left"/>
      <w:pPr>
        <w:ind w:left="2083" w:hanging="360"/>
      </w:pPr>
      <w:rPr>
        <w:rFonts w:ascii="Wingdings" w:hAnsi="Wingdings" w:hint="default"/>
      </w:rPr>
    </w:lvl>
    <w:lvl w:ilvl="3" w:tplc="0C090001" w:tentative="1">
      <w:start w:val="1"/>
      <w:numFmt w:val="bullet"/>
      <w:lvlText w:val=""/>
      <w:lvlJc w:val="left"/>
      <w:pPr>
        <w:ind w:left="2803" w:hanging="360"/>
      </w:pPr>
      <w:rPr>
        <w:rFonts w:ascii="Symbol" w:hAnsi="Symbol" w:hint="default"/>
      </w:rPr>
    </w:lvl>
    <w:lvl w:ilvl="4" w:tplc="0C090003" w:tentative="1">
      <w:start w:val="1"/>
      <w:numFmt w:val="bullet"/>
      <w:lvlText w:val="o"/>
      <w:lvlJc w:val="left"/>
      <w:pPr>
        <w:ind w:left="3523" w:hanging="360"/>
      </w:pPr>
      <w:rPr>
        <w:rFonts w:ascii="Courier New" w:hAnsi="Courier New" w:cs="Courier New" w:hint="default"/>
      </w:rPr>
    </w:lvl>
    <w:lvl w:ilvl="5" w:tplc="0C090005" w:tentative="1">
      <w:start w:val="1"/>
      <w:numFmt w:val="bullet"/>
      <w:lvlText w:val=""/>
      <w:lvlJc w:val="left"/>
      <w:pPr>
        <w:ind w:left="4243" w:hanging="360"/>
      </w:pPr>
      <w:rPr>
        <w:rFonts w:ascii="Wingdings" w:hAnsi="Wingdings" w:hint="default"/>
      </w:rPr>
    </w:lvl>
    <w:lvl w:ilvl="6" w:tplc="0C090001" w:tentative="1">
      <w:start w:val="1"/>
      <w:numFmt w:val="bullet"/>
      <w:lvlText w:val=""/>
      <w:lvlJc w:val="left"/>
      <w:pPr>
        <w:ind w:left="4963" w:hanging="360"/>
      </w:pPr>
      <w:rPr>
        <w:rFonts w:ascii="Symbol" w:hAnsi="Symbol" w:hint="default"/>
      </w:rPr>
    </w:lvl>
    <w:lvl w:ilvl="7" w:tplc="0C090003" w:tentative="1">
      <w:start w:val="1"/>
      <w:numFmt w:val="bullet"/>
      <w:lvlText w:val="o"/>
      <w:lvlJc w:val="left"/>
      <w:pPr>
        <w:ind w:left="5683" w:hanging="360"/>
      </w:pPr>
      <w:rPr>
        <w:rFonts w:ascii="Courier New" w:hAnsi="Courier New" w:cs="Courier New" w:hint="default"/>
      </w:rPr>
    </w:lvl>
    <w:lvl w:ilvl="8" w:tplc="0C090005" w:tentative="1">
      <w:start w:val="1"/>
      <w:numFmt w:val="bullet"/>
      <w:lvlText w:val=""/>
      <w:lvlJc w:val="left"/>
      <w:pPr>
        <w:ind w:left="6403" w:hanging="360"/>
      </w:pPr>
      <w:rPr>
        <w:rFonts w:ascii="Wingdings" w:hAnsi="Wingdings" w:hint="default"/>
      </w:rPr>
    </w:lvl>
  </w:abstractNum>
  <w:abstractNum w:abstractNumId="13" w15:restartNumberingAfterBreak="0">
    <w:nsid w:val="3BB967CA"/>
    <w:multiLevelType w:val="hybridMultilevel"/>
    <w:tmpl w:val="E79602CE"/>
    <w:lvl w:ilvl="0" w:tplc="880A59D0">
      <w:start w:val="1"/>
      <w:numFmt w:val="bullet"/>
      <w:lvlText w:val=""/>
      <w:lvlJc w:val="left"/>
      <w:pPr>
        <w:ind w:left="360" w:hanging="360"/>
      </w:pPr>
      <w:rPr>
        <w:rFonts w:ascii="Symbol" w:hAnsi="Symbol" w:hint="default"/>
      </w:rPr>
    </w:lvl>
    <w:lvl w:ilvl="1" w:tplc="0C090019">
      <w:start w:val="1"/>
      <w:numFmt w:val="bullet"/>
      <w:pStyle w:val="SubdotPoin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14" w15:restartNumberingAfterBreak="0">
    <w:nsid w:val="3E061DA9"/>
    <w:multiLevelType w:val="hybridMultilevel"/>
    <w:tmpl w:val="52366478"/>
    <w:lvl w:ilvl="0" w:tplc="34366F6C">
      <w:start w:val="1"/>
      <w:numFmt w:val="decimal"/>
      <w:pStyle w:val="NumberedPoints"/>
      <w:lvlText w:val="%1."/>
      <w:lvlJc w:val="left"/>
      <w:pPr>
        <w:ind w:left="360" w:hanging="360"/>
      </w:pPr>
    </w:lvl>
    <w:lvl w:ilvl="1" w:tplc="B63A6604" w:tentative="1">
      <w:start w:val="1"/>
      <w:numFmt w:val="lowerLetter"/>
      <w:lvlText w:val="%2."/>
      <w:lvlJc w:val="left"/>
      <w:pPr>
        <w:ind w:left="1080" w:hanging="360"/>
      </w:pPr>
    </w:lvl>
    <w:lvl w:ilvl="2" w:tplc="0C090005" w:tentative="1">
      <w:start w:val="1"/>
      <w:numFmt w:val="lowerRoman"/>
      <w:lvlText w:val="%3."/>
      <w:lvlJc w:val="right"/>
      <w:pPr>
        <w:ind w:left="1800" w:hanging="180"/>
      </w:pPr>
    </w:lvl>
    <w:lvl w:ilvl="3" w:tplc="0C090001" w:tentative="1">
      <w:start w:val="1"/>
      <w:numFmt w:val="decimal"/>
      <w:lvlText w:val="%4."/>
      <w:lvlJc w:val="left"/>
      <w:pPr>
        <w:ind w:left="2520" w:hanging="360"/>
      </w:pPr>
    </w:lvl>
    <w:lvl w:ilvl="4" w:tplc="0C090003" w:tentative="1">
      <w:start w:val="1"/>
      <w:numFmt w:val="lowerLetter"/>
      <w:lvlText w:val="%5."/>
      <w:lvlJc w:val="left"/>
      <w:pPr>
        <w:ind w:left="3240" w:hanging="360"/>
      </w:pPr>
    </w:lvl>
    <w:lvl w:ilvl="5" w:tplc="0C090005" w:tentative="1">
      <w:start w:val="1"/>
      <w:numFmt w:val="lowerRoman"/>
      <w:lvlText w:val="%6."/>
      <w:lvlJc w:val="right"/>
      <w:pPr>
        <w:ind w:left="3960" w:hanging="180"/>
      </w:pPr>
    </w:lvl>
    <w:lvl w:ilvl="6" w:tplc="0C090001" w:tentative="1">
      <w:start w:val="1"/>
      <w:numFmt w:val="decimal"/>
      <w:lvlText w:val="%7."/>
      <w:lvlJc w:val="left"/>
      <w:pPr>
        <w:ind w:left="4680" w:hanging="360"/>
      </w:pPr>
    </w:lvl>
    <w:lvl w:ilvl="7" w:tplc="0C090003" w:tentative="1">
      <w:start w:val="1"/>
      <w:numFmt w:val="lowerLetter"/>
      <w:lvlText w:val="%8."/>
      <w:lvlJc w:val="left"/>
      <w:pPr>
        <w:ind w:left="5400" w:hanging="360"/>
      </w:pPr>
    </w:lvl>
    <w:lvl w:ilvl="8" w:tplc="0C090005" w:tentative="1">
      <w:start w:val="1"/>
      <w:numFmt w:val="lowerRoman"/>
      <w:lvlText w:val="%9."/>
      <w:lvlJc w:val="right"/>
      <w:pPr>
        <w:ind w:left="6120" w:hanging="180"/>
      </w:pPr>
    </w:lvl>
  </w:abstractNum>
  <w:abstractNum w:abstractNumId="15" w15:restartNumberingAfterBreak="0">
    <w:nsid w:val="3E0A4485"/>
    <w:multiLevelType w:val="hybridMultilevel"/>
    <w:tmpl w:val="98E4E6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D4E0138"/>
    <w:multiLevelType w:val="multilevel"/>
    <w:tmpl w:val="E4DA0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5D10D40"/>
    <w:multiLevelType w:val="multilevel"/>
    <w:tmpl w:val="089221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87D0511"/>
    <w:multiLevelType w:val="hybridMultilevel"/>
    <w:tmpl w:val="079C5D7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5BAC1391"/>
    <w:multiLevelType w:val="hybridMultilevel"/>
    <w:tmpl w:val="BA6E94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D316DE6"/>
    <w:multiLevelType w:val="hybridMultilevel"/>
    <w:tmpl w:val="D616879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68D328D1"/>
    <w:multiLevelType w:val="hybridMultilevel"/>
    <w:tmpl w:val="2AC41B7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6A6C732C"/>
    <w:multiLevelType w:val="hybridMultilevel"/>
    <w:tmpl w:val="80220C1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747041AB"/>
    <w:multiLevelType w:val="multilevel"/>
    <w:tmpl w:val="E21CE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787C7FF4"/>
    <w:multiLevelType w:val="hybridMultilevel"/>
    <w:tmpl w:val="191A565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15:restartNumberingAfterBreak="0">
    <w:nsid w:val="789672F8"/>
    <w:multiLevelType w:val="hybridMultilevel"/>
    <w:tmpl w:val="CF36CA3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15:restartNumberingAfterBreak="0">
    <w:nsid w:val="7BAA04F2"/>
    <w:multiLevelType w:val="multilevel"/>
    <w:tmpl w:val="F0CA0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7F6D42AE"/>
    <w:multiLevelType w:val="hybridMultilevel"/>
    <w:tmpl w:val="B978AB46"/>
    <w:lvl w:ilvl="0" w:tplc="E9FC0AB4">
      <w:start w:val="1"/>
      <w:numFmt w:val="decimal"/>
      <w:pStyle w:val="TableNumberList"/>
      <w:lvlText w:val="%1."/>
      <w:lvlJc w:val="left"/>
      <w:pPr>
        <w:ind w:left="1077" w:hanging="360"/>
      </w:pPr>
    </w:lvl>
    <w:lvl w:ilvl="1" w:tplc="0C090019">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num w:numId="1" w16cid:durableId="486670867">
    <w:abstractNumId w:val="13"/>
  </w:num>
  <w:num w:numId="2" w16cid:durableId="386995343">
    <w:abstractNumId w:val="14"/>
  </w:num>
  <w:num w:numId="3" w16cid:durableId="1362321125">
    <w:abstractNumId w:val="4"/>
  </w:num>
  <w:num w:numId="4" w16cid:durableId="461925576">
    <w:abstractNumId w:val="0"/>
  </w:num>
  <w:num w:numId="5" w16cid:durableId="159976865">
    <w:abstractNumId w:val="27"/>
  </w:num>
  <w:num w:numId="6" w16cid:durableId="932591887">
    <w:abstractNumId w:val="9"/>
  </w:num>
  <w:num w:numId="7" w16cid:durableId="522327380">
    <w:abstractNumId w:val="20"/>
  </w:num>
  <w:num w:numId="8" w16cid:durableId="963004334">
    <w:abstractNumId w:val="8"/>
  </w:num>
  <w:num w:numId="9" w16cid:durableId="1533760722">
    <w:abstractNumId w:val="15"/>
  </w:num>
  <w:num w:numId="10" w16cid:durableId="1490167482">
    <w:abstractNumId w:val="22"/>
  </w:num>
  <w:num w:numId="11" w16cid:durableId="1906573591">
    <w:abstractNumId w:val="24"/>
  </w:num>
  <w:num w:numId="12" w16cid:durableId="1374843711">
    <w:abstractNumId w:val="25"/>
  </w:num>
  <w:num w:numId="13" w16cid:durableId="1984768732">
    <w:abstractNumId w:val="21"/>
  </w:num>
  <w:num w:numId="14" w16cid:durableId="300426265">
    <w:abstractNumId w:val="7"/>
  </w:num>
  <w:num w:numId="15" w16cid:durableId="658537732">
    <w:abstractNumId w:val="11"/>
  </w:num>
  <w:num w:numId="16" w16cid:durableId="450443072">
    <w:abstractNumId w:val="18"/>
  </w:num>
  <w:num w:numId="17" w16cid:durableId="42407026">
    <w:abstractNumId w:val="3"/>
  </w:num>
  <w:num w:numId="18" w16cid:durableId="769854610">
    <w:abstractNumId w:val="2"/>
  </w:num>
  <w:num w:numId="19" w16cid:durableId="821460074">
    <w:abstractNumId w:val="12"/>
  </w:num>
  <w:num w:numId="20" w16cid:durableId="1607957229">
    <w:abstractNumId w:val="10"/>
  </w:num>
  <w:num w:numId="21" w16cid:durableId="1050494496">
    <w:abstractNumId w:val="1"/>
  </w:num>
  <w:num w:numId="22" w16cid:durableId="1060516258">
    <w:abstractNumId w:val="5"/>
  </w:num>
  <w:num w:numId="23" w16cid:durableId="99029872">
    <w:abstractNumId w:val="19"/>
  </w:num>
  <w:num w:numId="24" w16cid:durableId="1092242215">
    <w:abstractNumId w:val="6"/>
  </w:num>
  <w:num w:numId="25" w16cid:durableId="280769451">
    <w:abstractNumId w:val="16"/>
  </w:num>
  <w:num w:numId="26" w16cid:durableId="122119671">
    <w:abstractNumId w:val="23"/>
  </w:num>
  <w:num w:numId="27" w16cid:durableId="2043480232">
    <w:abstractNumId w:val="26"/>
  </w:num>
  <w:num w:numId="28" w16cid:durableId="298658624">
    <w:abstractNumId w:val="17"/>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attachedTemplate r:id="rId1"/>
  <w:documentProtection w:edit="forms" w:formatting="1"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1299"/>
    <w:rsid w:val="000021F5"/>
    <w:rsid w:val="000043CB"/>
    <w:rsid w:val="00005214"/>
    <w:rsid w:val="00006312"/>
    <w:rsid w:val="00010ACE"/>
    <w:rsid w:val="000117C6"/>
    <w:rsid w:val="00015483"/>
    <w:rsid w:val="0001642D"/>
    <w:rsid w:val="000251DA"/>
    <w:rsid w:val="00026B08"/>
    <w:rsid w:val="00031E80"/>
    <w:rsid w:val="00034905"/>
    <w:rsid w:val="00036182"/>
    <w:rsid w:val="00037A8B"/>
    <w:rsid w:val="00037E42"/>
    <w:rsid w:val="00040CD3"/>
    <w:rsid w:val="00044187"/>
    <w:rsid w:val="000456E0"/>
    <w:rsid w:val="00045D17"/>
    <w:rsid w:val="000505BB"/>
    <w:rsid w:val="00051744"/>
    <w:rsid w:val="00052DE2"/>
    <w:rsid w:val="00052F15"/>
    <w:rsid w:val="00054E3D"/>
    <w:rsid w:val="000563AB"/>
    <w:rsid w:val="00057CF9"/>
    <w:rsid w:val="0006015C"/>
    <w:rsid w:val="00060187"/>
    <w:rsid w:val="00061670"/>
    <w:rsid w:val="0006228A"/>
    <w:rsid w:val="00071197"/>
    <w:rsid w:val="00072674"/>
    <w:rsid w:val="00074DA8"/>
    <w:rsid w:val="00075C33"/>
    <w:rsid w:val="00083084"/>
    <w:rsid w:val="00083AB8"/>
    <w:rsid w:val="000903F7"/>
    <w:rsid w:val="00090C5A"/>
    <w:rsid w:val="00094562"/>
    <w:rsid w:val="000A3BC3"/>
    <w:rsid w:val="000A5186"/>
    <w:rsid w:val="000B3E81"/>
    <w:rsid w:val="000B622C"/>
    <w:rsid w:val="000C1D68"/>
    <w:rsid w:val="000C3654"/>
    <w:rsid w:val="000C452E"/>
    <w:rsid w:val="000D3BD0"/>
    <w:rsid w:val="000E2939"/>
    <w:rsid w:val="000E639E"/>
    <w:rsid w:val="000F102A"/>
    <w:rsid w:val="000F2684"/>
    <w:rsid w:val="000F2688"/>
    <w:rsid w:val="000F78EC"/>
    <w:rsid w:val="0010052B"/>
    <w:rsid w:val="0010660F"/>
    <w:rsid w:val="0011176B"/>
    <w:rsid w:val="0011309D"/>
    <w:rsid w:val="00113596"/>
    <w:rsid w:val="00114CE0"/>
    <w:rsid w:val="001153A2"/>
    <w:rsid w:val="001169D5"/>
    <w:rsid w:val="00127312"/>
    <w:rsid w:val="001315C0"/>
    <w:rsid w:val="001327F7"/>
    <w:rsid w:val="00136A40"/>
    <w:rsid w:val="0014283C"/>
    <w:rsid w:val="001429A6"/>
    <w:rsid w:val="00142FB0"/>
    <w:rsid w:val="001501F0"/>
    <w:rsid w:val="0015056D"/>
    <w:rsid w:val="00152424"/>
    <w:rsid w:val="001552C6"/>
    <w:rsid w:val="00160D2A"/>
    <w:rsid w:val="00165F7C"/>
    <w:rsid w:val="00166318"/>
    <w:rsid w:val="0016790E"/>
    <w:rsid w:val="001732EF"/>
    <w:rsid w:val="00173E02"/>
    <w:rsid w:val="0017746E"/>
    <w:rsid w:val="0018026A"/>
    <w:rsid w:val="00180F6D"/>
    <w:rsid w:val="00183005"/>
    <w:rsid w:val="00183A2A"/>
    <w:rsid w:val="00185003"/>
    <w:rsid w:val="001905C2"/>
    <w:rsid w:val="00194444"/>
    <w:rsid w:val="001948AD"/>
    <w:rsid w:val="001969AF"/>
    <w:rsid w:val="00196DC8"/>
    <w:rsid w:val="001971E8"/>
    <w:rsid w:val="001A12DC"/>
    <w:rsid w:val="001A281F"/>
    <w:rsid w:val="001A36F2"/>
    <w:rsid w:val="001A461F"/>
    <w:rsid w:val="001B306F"/>
    <w:rsid w:val="001B4119"/>
    <w:rsid w:val="001B5C72"/>
    <w:rsid w:val="001C0FF9"/>
    <w:rsid w:val="001C206E"/>
    <w:rsid w:val="001C2076"/>
    <w:rsid w:val="001C51DE"/>
    <w:rsid w:val="001C74C9"/>
    <w:rsid w:val="001C7CEE"/>
    <w:rsid w:val="001D0161"/>
    <w:rsid w:val="001D0BB4"/>
    <w:rsid w:val="001D0F91"/>
    <w:rsid w:val="001D284A"/>
    <w:rsid w:val="001D2953"/>
    <w:rsid w:val="001D407C"/>
    <w:rsid w:val="001D461F"/>
    <w:rsid w:val="001D70FD"/>
    <w:rsid w:val="001E12A1"/>
    <w:rsid w:val="001E2C91"/>
    <w:rsid w:val="001E2DB6"/>
    <w:rsid w:val="001E49C0"/>
    <w:rsid w:val="001E5640"/>
    <w:rsid w:val="001E6A5C"/>
    <w:rsid w:val="001F2C45"/>
    <w:rsid w:val="001F3D10"/>
    <w:rsid w:val="001F76A4"/>
    <w:rsid w:val="002014E5"/>
    <w:rsid w:val="00204473"/>
    <w:rsid w:val="0020493E"/>
    <w:rsid w:val="00206A73"/>
    <w:rsid w:val="002113B4"/>
    <w:rsid w:val="0021151E"/>
    <w:rsid w:val="00213AE4"/>
    <w:rsid w:val="00214732"/>
    <w:rsid w:val="00216CA1"/>
    <w:rsid w:val="00220092"/>
    <w:rsid w:val="00222429"/>
    <w:rsid w:val="0022484E"/>
    <w:rsid w:val="00224C92"/>
    <w:rsid w:val="002250BC"/>
    <w:rsid w:val="00225D7D"/>
    <w:rsid w:val="0022677F"/>
    <w:rsid w:val="002274B2"/>
    <w:rsid w:val="0023024E"/>
    <w:rsid w:val="00231B57"/>
    <w:rsid w:val="0023640E"/>
    <w:rsid w:val="00243603"/>
    <w:rsid w:val="00243C18"/>
    <w:rsid w:val="00247522"/>
    <w:rsid w:val="00252449"/>
    <w:rsid w:val="00254420"/>
    <w:rsid w:val="00256839"/>
    <w:rsid w:val="0026001C"/>
    <w:rsid w:val="00261073"/>
    <w:rsid w:val="00262DEE"/>
    <w:rsid w:val="0026701C"/>
    <w:rsid w:val="00267058"/>
    <w:rsid w:val="002678DB"/>
    <w:rsid w:val="0027094B"/>
    <w:rsid w:val="00271701"/>
    <w:rsid w:val="00272F0B"/>
    <w:rsid w:val="002734F4"/>
    <w:rsid w:val="00273F64"/>
    <w:rsid w:val="00274B3D"/>
    <w:rsid w:val="002756D8"/>
    <w:rsid w:val="002765A6"/>
    <w:rsid w:val="00276CDE"/>
    <w:rsid w:val="002811F9"/>
    <w:rsid w:val="00282EB4"/>
    <w:rsid w:val="002840E6"/>
    <w:rsid w:val="00284D8B"/>
    <w:rsid w:val="00285B53"/>
    <w:rsid w:val="00290D50"/>
    <w:rsid w:val="00290E50"/>
    <w:rsid w:val="00290FAD"/>
    <w:rsid w:val="00293638"/>
    <w:rsid w:val="002937EB"/>
    <w:rsid w:val="00293F70"/>
    <w:rsid w:val="002954C9"/>
    <w:rsid w:val="00295705"/>
    <w:rsid w:val="00295C32"/>
    <w:rsid w:val="00296DAD"/>
    <w:rsid w:val="002A0C3B"/>
    <w:rsid w:val="002A43D2"/>
    <w:rsid w:val="002A49EE"/>
    <w:rsid w:val="002A74F6"/>
    <w:rsid w:val="002A7A69"/>
    <w:rsid w:val="002B1194"/>
    <w:rsid w:val="002B224A"/>
    <w:rsid w:val="002B297D"/>
    <w:rsid w:val="002B4318"/>
    <w:rsid w:val="002B76F1"/>
    <w:rsid w:val="002B7D29"/>
    <w:rsid w:val="002C0F5C"/>
    <w:rsid w:val="002C2A08"/>
    <w:rsid w:val="002C2AF6"/>
    <w:rsid w:val="002C41BC"/>
    <w:rsid w:val="002D0540"/>
    <w:rsid w:val="002D07A1"/>
    <w:rsid w:val="002D1647"/>
    <w:rsid w:val="002D2A0D"/>
    <w:rsid w:val="002E069C"/>
    <w:rsid w:val="002E6343"/>
    <w:rsid w:val="002E78B8"/>
    <w:rsid w:val="002F049A"/>
    <w:rsid w:val="002F0510"/>
    <w:rsid w:val="002F3365"/>
    <w:rsid w:val="002F3D74"/>
    <w:rsid w:val="002F69C3"/>
    <w:rsid w:val="00301A8F"/>
    <w:rsid w:val="0030208D"/>
    <w:rsid w:val="003020B5"/>
    <w:rsid w:val="003022D7"/>
    <w:rsid w:val="00305A5F"/>
    <w:rsid w:val="00305E81"/>
    <w:rsid w:val="00306ED0"/>
    <w:rsid w:val="00314989"/>
    <w:rsid w:val="0031523D"/>
    <w:rsid w:val="00317E43"/>
    <w:rsid w:val="003245D8"/>
    <w:rsid w:val="00326758"/>
    <w:rsid w:val="00327679"/>
    <w:rsid w:val="00334666"/>
    <w:rsid w:val="00334F25"/>
    <w:rsid w:val="0033768C"/>
    <w:rsid w:val="00344845"/>
    <w:rsid w:val="003461EF"/>
    <w:rsid w:val="00347432"/>
    <w:rsid w:val="00350170"/>
    <w:rsid w:val="0035537A"/>
    <w:rsid w:val="00356DD0"/>
    <w:rsid w:val="00360FC6"/>
    <w:rsid w:val="003660FD"/>
    <w:rsid w:val="00366983"/>
    <w:rsid w:val="00367C98"/>
    <w:rsid w:val="00371BF8"/>
    <w:rsid w:val="00372487"/>
    <w:rsid w:val="00373FED"/>
    <w:rsid w:val="003743B3"/>
    <w:rsid w:val="00374D9D"/>
    <w:rsid w:val="00376580"/>
    <w:rsid w:val="00384332"/>
    <w:rsid w:val="00385766"/>
    <w:rsid w:val="00387CD5"/>
    <w:rsid w:val="0039040A"/>
    <w:rsid w:val="00392AFC"/>
    <w:rsid w:val="00392D69"/>
    <w:rsid w:val="00394A89"/>
    <w:rsid w:val="003958AF"/>
    <w:rsid w:val="00395E36"/>
    <w:rsid w:val="003A311E"/>
    <w:rsid w:val="003A3785"/>
    <w:rsid w:val="003B097D"/>
    <w:rsid w:val="003B7B87"/>
    <w:rsid w:val="003C4EC6"/>
    <w:rsid w:val="003C52DC"/>
    <w:rsid w:val="003C6108"/>
    <w:rsid w:val="003C6256"/>
    <w:rsid w:val="003D422A"/>
    <w:rsid w:val="003F189E"/>
    <w:rsid w:val="00402D13"/>
    <w:rsid w:val="004042DA"/>
    <w:rsid w:val="004061F4"/>
    <w:rsid w:val="00410BF0"/>
    <w:rsid w:val="004121AA"/>
    <w:rsid w:val="00423122"/>
    <w:rsid w:val="00423241"/>
    <w:rsid w:val="0042331E"/>
    <w:rsid w:val="00432969"/>
    <w:rsid w:val="00434524"/>
    <w:rsid w:val="0043559B"/>
    <w:rsid w:val="0043682F"/>
    <w:rsid w:val="00440141"/>
    <w:rsid w:val="00440D74"/>
    <w:rsid w:val="00441286"/>
    <w:rsid w:val="00441ECC"/>
    <w:rsid w:val="00442939"/>
    <w:rsid w:val="00447438"/>
    <w:rsid w:val="004530AE"/>
    <w:rsid w:val="00455CDA"/>
    <w:rsid w:val="00456619"/>
    <w:rsid w:val="00456927"/>
    <w:rsid w:val="00456A2F"/>
    <w:rsid w:val="00461819"/>
    <w:rsid w:val="004623AC"/>
    <w:rsid w:val="00464D35"/>
    <w:rsid w:val="00474D11"/>
    <w:rsid w:val="00475504"/>
    <w:rsid w:val="00480812"/>
    <w:rsid w:val="00481829"/>
    <w:rsid w:val="00481BE9"/>
    <w:rsid w:val="0048530A"/>
    <w:rsid w:val="00486402"/>
    <w:rsid w:val="00486ED4"/>
    <w:rsid w:val="00492EE9"/>
    <w:rsid w:val="00492FD6"/>
    <w:rsid w:val="00493773"/>
    <w:rsid w:val="00495B39"/>
    <w:rsid w:val="004A2C60"/>
    <w:rsid w:val="004A3822"/>
    <w:rsid w:val="004A498B"/>
    <w:rsid w:val="004A4F26"/>
    <w:rsid w:val="004A5626"/>
    <w:rsid w:val="004A5A47"/>
    <w:rsid w:val="004A7311"/>
    <w:rsid w:val="004B19A7"/>
    <w:rsid w:val="004B2EB8"/>
    <w:rsid w:val="004B32D2"/>
    <w:rsid w:val="004B40AF"/>
    <w:rsid w:val="004C09F2"/>
    <w:rsid w:val="004C1254"/>
    <w:rsid w:val="004C1716"/>
    <w:rsid w:val="004C6C23"/>
    <w:rsid w:val="004D4C2B"/>
    <w:rsid w:val="004F2565"/>
    <w:rsid w:val="004F3F6F"/>
    <w:rsid w:val="004F4613"/>
    <w:rsid w:val="004F46AC"/>
    <w:rsid w:val="004F7C0A"/>
    <w:rsid w:val="005052CC"/>
    <w:rsid w:val="00505A6D"/>
    <w:rsid w:val="00507949"/>
    <w:rsid w:val="005107B8"/>
    <w:rsid w:val="00514660"/>
    <w:rsid w:val="00514711"/>
    <w:rsid w:val="0052245D"/>
    <w:rsid w:val="00530004"/>
    <w:rsid w:val="0053083B"/>
    <w:rsid w:val="00536C34"/>
    <w:rsid w:val="00541C41"/>
    <w:rsid w:val="005466BD"/>
    <w:rsid w:val="0054727B"/>
    <w:rsid w:val="0055314F"/>
    <w:rsid w:val="00555DA5"/>
    <w:rsid w:val="0055729E"/>
    <w:rsid w:val="00561454"/>
    <w:rsid w:val="005623B3"/>
    <w:rsid w:val="0056406B"/>
    <w:rsid w:val="00573D58"/>
    <w:rsid w:val="00576FB9"/>
    <w:rsid w:val="00581A1E"/>
    <w:rsid w:val="00582863"/>
    <w:rsid w:val="0058419A"/>
    <w:rsid w:val="00584463"/>
    <w:rsid w:val="005848D6"/>
    <w:rsid w:val="005861A6"/>
    <w:rsid w:val="00586F78"/>
    <w:rsid w:val="005879C3"/>
    <w:rsid w:val="00587DFD"/>
    <w:rsid w:val="00594EE2"/>
    <w:rsid w:val="005A0982"/>
    <w:rsid w:val="005A0F3B"/>
    <w:rsid w:val="005A4884"/>
    <w:rsid w:val="005A5D64"/>
    <w:rsid w:val="005A70F8"/>
    <w:rsid w:val="005A7DE1"/>
    <w:rsid w:val="005B06B8"/>
    <w:rsid w:val="005B11AC"/>
    <w:rsid w:val="005B38C8"/>
    <w:rsid w:val="005B39D3"/>
    <w:rsid w:val="005B4948"/>
    <w:rsid w:val="005B56A8"/>
    <w:rsid w:val="005B7C35"/>
    <w:rsid w:val="005C290A"/>
    <w:rsid w:val="005C2940"/>
    <w:rsid w:val="005C2BFC"/>
    <w:rsid w:val="005C391C"/>
    <w:rsid w:val="005C6829"/>
    <w:rsid w:val="005D0DC0"/>
    <w:rsid w:val="005D46F3"/>
    <w:rsid w:val="005D4959"/>
    <w:rsid w:val="005D4EDB"/>
    <w:rsid w:val="005D5063"/>
    <w:rsid w:val="005E0077"/>
    <w:rsid w:val="005E2EBD"/>
    <w:rsid w:val="005E4E9D"/>
    <w:rsid w:val="005E7530"/>
    <w:rsid w:val="005F01A0"/>
    <w:rsid w:val="005F1480"/>
    <w:rsid w:val="005F1A2B"/>
    <w:rsid w:val="005F1B26"/>
    <w:rsid w:val="005F3991"/>
    <w:rsid w:val="005F4FAA"/>
    <w:rsid w:val="00601827"/>
    <w:rsid w:val="006030D0"/>
    <w:rsid w:val="00604AD4"/>
    <w:rsid w:val="00604B5C"/>
    <w:rsid w:val="00615D88"/>
    <w:rsid w:val="00621532"/>
    <w:rsid w:val="00622D9B"/>
    <w:rsid w:val="0062552D"/>
    <w:rsid w:val="00626AEC"/>
    <w:rsid w:val="0063498E"/>
    <w:rsid w:val="00634E13"/>
    <w:rsid w:val="00637710"/>
    <w:rsid w:val="00641154"/>
    <w:rsid w:val="006508DF"/>
    <w:rsid w:val="00651544"/>
    <w:rsid w:val="006522B3"/>
    <w:rsid w:val="006526C9"/>
    <w:rsid w:val="00653FBE"/>
    <w:rsid w:val="00655F27"/>
    <w:rsid w:val="00660B74"/>
    <w:rsid w:val="00661329"/>
    <w:rsid w:val="006616A2"/>
    <w:rsid w:val="00661CA9"/>
    <w:rsid w:val="006627A7"/>
    <w:rsid w:val="00665693"/>
    <w:rsid w:val="00666999"/>
    <w:rsid w:val="006676D5"/>
    <w:rsid w:val="00674AC1"/>
    <w:rsid w:val="00676EE5"/>
    <w:rsid w:val="006822CC"/>
    <w:rsid w:val="0068287D"/>
    <w:rsid w:val="00685107"/>
    <w:rsid w:val="00685298"/>
    <w:rsid w:val="0068604C"/>
    <w:rsid w:val="006873BA"/>
    <w:rsid w:val="00687DAA"/>
    <w:rsid w:val="006912A5"/>
    <w:rsid w:val="0069381F"/>
    <w:rsid w:val="0069634D"/>
    <w:rsid w:val="006A159D"/>
    <w:rsid w:val="006A5CB7"/>
    <w:rsid w:val="006A6925"/>
    <w:rsid w:val="006B0153"/>
    <w:rsid w:val="006B0208"/>
    <w:rsid w:val="006B5CD6"/>
    <w:rsid w:val="006C102C"/>
    <w:rsid w:val="006C3FCC"/>
    <w:rsid w:val="006C44E1"/>
    <w:rsid w:val="006C69D3"/>
    <w:rsid w:val="006C7246"/>
    <w:rsid w:val="006C74CE"/>
    <w:rsid w:val="006D4147"/>
    <w:rsid w:val="006D6D09"/>
    <w:rsid w:val="006E09DE"/>
    <w:rsid w:val="006E453E"/>
    <w:rsid w:val="006F09E8"/>
    <w:rsid w:val="006F5525"/>
    <w:rsid w:val="007010FB"/>
    <w:rsid w:val="00701A46"/>
    <w:rsid w:val="00702D9F"/>
    <w:rsid w:val="00706876"/>
    <w:rsid w:val="007117A5"/>
    <w:rsid w:val="00712EF1"/>
    <w:rsid w:val="0071429A"/>
    <w:rsid w:val="00715C75"/>
    <w:rsid w:val="007165C0"/>
    <w:rsid w:val="00717B1B"/>
    <w:rsid w:val="007229AA"/>
    <w:rsid w:val="00723080"/>
    <w:rsid w:val="0072498E"/>
    <w:rsid w:val="00725A09"/>
    <w:rsid w:val="00725F5D"/>
    <w:rsid w:val="00727237"/>
    <w:rsid w:val="00730B5E"/>
    <w:rsid w:val="00734E8D"/>
    <w:rsid w:val="007471D6"/>
    <w:rsid w:val="00747257"/>
    <w:rsid w:val="00753085"/>
    <w:rsid w:val="00760581"/>
    <w:rsid w:val="00763ED7"/>
    <w:rsid w:val="00764EF4"/>
    <w:rsid w:val="007702B5"/>
    <w:rsid w:val="00770FFF"/>
    <w:rsid w:val="00774AD0"/>
    <w:rsid w:val="007774E5"/>
    <w:rsid w:val="00784DDF"/>
    <w:rsid w:val="00787DDD"/>
    <w:rsid w:val="00790648"/>
    <w:rsid w:val="007956C9"/>
    <w:rsid w:val="007971C8"/>
    <w:rsid w:val="007A6423"/>
    <w:rsid w:val="007B074E"/>
    <w:rsid w:val="007B23B6"/>
    <w:rsid w:val="007B2B2C"/>
    <w:rsid w:val="007B4877"/>
    <w:rsid w:val="007B6FD7"/>
    <w:rsid w:val="007C029B"/>
    <w:rsid w:val="007C03C0"/>
    <w:rsid w:val="007C257B"/>
    <w:rsid w:val="007C40E2"/>
    <w:rsid w:val="007E0752"/>
    <w:rsid w:val="007E23ED"/>
    <w:rsid w:val="007E396F"/>
    <w:rsid w:val="007E3B64"/>
    <w:rsid w:val="007E4124"/>
    <w:rsid w:val="007E67E8"/>
    <w:rsid w:val="007F088F"/>
    <w:rsid w:val="007F332D"/>
    <w:rsid w:val="00801DAF"/>
    <w:rsid w:val="008025B7"/>
    <w:rsid w:val="00802C7D"/>
    <w:rsid w:val="00810089"/>
    <w:rsid w:val="00814878"/>
    <w:rsid w:val="0081518C"/>
    <w:rsid w:val="00816ACF"/>
    <w:rsid w:val="00820354"/>
    <w:rsid w:val="00821AD9"/>
    <w:rsid w:val="0082263A"/>
    <w:rsid w:val="00826E47"/>
    <w:rsid w:val="00827843"/>
    <w:rsid w:val="00833630"/>
    <w:rsid w:val="008343E7"/>
    <w:rsid w:val="0083521F"/>
    <w:rsid w:val="00851099"/>
    <w:rsid w:val="00853027"/>
    <w:rsid w:val="0085321D"/>
    <w:rsid w:val="0085512F"/>
    <w:rsid w:val="0085751D"/>
    <w:rsid w:val="00857CB1"/>
    <w:rsid w:val="00860288"/>
    <w:rsid w:val="00860D79"/>
    <w:rsid w:val="008612C8"/>
    <w:rsid w:val="00870360"/>
    <w:rsid w:val="008707DA"/>
    <w:rsid w:val="00873439"/>
    <w:rsid w:val="00875686"/>
    <w:rsid w:val="008778EF"/>
    <w:rsid w:val="0088597F"/>
    <w:rsid w:val="00887553"/>
    <w:rsid w:val="008876E1"/>
    <w:rsid w:val="008913B9"/>
    <w:rsid w:val="008A5BC1"/>
    <w:rsid w:val="008B22B1"/>
    <w:rsid w:val="008B39F3"/>
    <w:rsid w:val="008B7B1F"/>
    <w:rsid w:val="008C09D1"/>
    <w:rsid w:val="008C0A0C"/>
    <w:rsid w:val="008C3BD5"/>
    <w:rsid w:val="008C40B5"/>
    <w:rsid w:val="008C4982"/>
    <w:rsid w:val="008C5432"/>
    <w:rsid w:val="008C7A78"/>
    <w:rsid w:val="008D1EA2"/>
    <w:rsid w:val="008D52AF"/>
    <w:rsid w:val="008E3ED7"/>
    <w:rsid w:val="008E4109"/>
    <w:rsid w:val="008E5749"/>
    <w:rsid w:val="008E6EC3"/>
    <w:rsid w:val="008E704D"/>
    <w:rsid w:val="008F0135"/>
    <w:rsid w:val="008F29AC"/>
    <w:rsid w:val="008F370C"/>
    <w:rsid w:val="008F4E8D"/>
    <w:rsid w:val="008F53EF"/>
    <w:rsid w:val="008F78B3"/>
    <w:rsid w:val="009020BE"/>
    <w:rsid w:val="0090563B"/>
    <w:rsid w:val="00910A68"/>
    <w:rsid w:val="009121F3"/>
    <w:rsid w:val="0091264C"/>
    <w:rsid w:val="00914E84"/>
    <w:rsid w:val="00914F3E"/>
    <w:rsid w:val="0091504C"/>
    <w:rsid w:val="00917324"/>
    <w:rsid w:val="00917A43"/>
    <w:rsid w:val="00917AED"/>
    <w:rsid w:val="00921435"/>
    <w:rsid w:val="00923EFF"/>
    <w:rsid w:val="00925679"/>
    <w:rsid w:val="00925D84"/>
    <w:rsid w:val="009272F2"/>
    <w:rsid w:val="009304D0"/>
    <w:rsid w:val="00931430"/>
    <w:rsid w:val="00931FAA"/>
    <w:rsid w:val="0093491F"/>
    <w:rsid w:val="00934C54"/>
    <w:rsid w:val="00935381"/>
    <w:rsid w:val="00941A3E"/>
    <w:rsid w:val="00944028"/>
    <w:rsid w:val="00944B05"/>
    <w:rsid w:val="009468CB"/>
    <w:rsid w:val="00947749"/>
    <w:rsid w:val="00951EF1"/>
    <w:rsid w:val="00955CAE"/>
    <w:rsid w:val="00956A60"/>
    <w:rsid w:val="00956BB9"/>
    <w:rsid w:val="0097715C"/>
    <w:rsid w:val="00982A27"/>
    <w:rsid w:val="00986862"/>
    <w:rsid w:val="00987C48"/>
    <w:rsid w:val="00991762"/>
    <w:rsid w:val="00992EF6"/>
    <w:rsid w:val="00993015"/>
    <w:rsid w:val="00996CDC"/>
    <w:rsid w:val="009A12DF"/>
    <w:rsid w:val="009A3D64"/>
    <w:rsid w:val="009A5764"/>
    <w:rsid w:val="009A6C48"/>
    <w:rsid w:val="009B1D24"/>
    <w:rsid w:val="009B3A62"/>
    <w:rsid w:val="009B3A9E"/>
    <w:rsid w:val="009B4408"/>
    <w:rsid w:val="009B4E71"/>
    <w:rsid w:val="009B56B6"/>
    <w:rsid w:val="009B61FE"/>
    <w:rsid w:val="009B7A0E"/>
    <w:rsid w:val="009C47CF"/>
    <w:rsid w:val="009C4D66"/>
    <w:rsid w:val="009C544A"/>
    <w:rsid w:val="009C7A6B"/>
    <w:rsid w:val="009D329B"/>
    <w:rsid w:val="009D33ED"/>
    <w:rsid w:val="009D46E6"/>
    <w:rsid w:val="009D6060"/>
    <w:rsid w:val="009D6649"/>
    <w:rsid w:val="009D6C8B"/>
    <w:rsid w:val="009E0BC2"/>
    <w:rsid w:val="009E1DD3"/>
    <w:rsid w:val="009E312C"/>
    <w:rsid w:val="009E635F"/>
    <w:rsid w:val="009E69AB"/>
    <w:rsid w:val="009F5427"/>
    <w:rsid w:val="00A00341"/>
    <w:rsid w:val="00A00479"/>
    <w:rsid w:val="00A0134E"/>
    <w:rsid w:val="00A05E7F"/>
    <w:rsid w:val="00A1194D"/>
    <w:rsid w:val="00A13426"/>
    <w:rsid w:val="00A13839"/>
    <w:rsid w:val="00A25992"/>
    <w:rsid w:val="00A31267"/>
    <w:rsid w:val="00A31D1D"/>
    <w:rsid w:val="00A331E5"/>
    <w:rsid w:val="00A338A8"/>
    <w:rsid w:val="00A34B1B"/>
    <w:rsid w:val="00A358FA"/>
    <w:rsid w:val="00A36CA2"/>
    <w:rsid w:val="00A42B6C"/>
    <w:rsid w:val="00A47626"/>
    <w:rsid w:val="00A5053A"/>
    <w:rsid w:val="00A507FE"/>
    <w:rsid w:val="00A57AEA"/>
    <w:rsid w:val="00A61CB0"/>
    <w:rsid w:val="00A6799C"/>
    <w:rsid w:val="00A67D9A"/>
    <w:rsid w:val="00A67EFD"/>
    <w:rsid w:val="00A67FDF"/>
    <w:rsid w:val="00A72C3F"/>
    <w:rsid w:val="00A73F0F"/>
    <w:rsid w:val="00A75FA8"/>
    <w:rsid w:val="00A81E05"/>
    <w:rsid w:val="00A82BCC"/>
    <w:rsid w:val="00A940E8"/>
    <w:rsid w:val="00A97920"/>
    <w:rsid w:val="00AA1DA7"/>
    <w:rsid w:val="00AA545A"/>
    <w:rsid w:val="00AA5EBD"/>
    <w:rsid w:val="00AA7448"/>
    <w:rsid w:val="00AA756F"/>
    <w:rsid w:val="00AA77A8"/>
    <w:rsid w:val="00AB26D3"/>
    <w:rsid w:val="00AB2DC4"/>
    <w:rsid w:val="00AB6B4E"/>
    <w:rsid w:val="00AC1E3C"/>
    <w:rsid w:val="00AC33FC"/>
    <w:rsid w:val="00AC42C3"/>
    <w:rsid w:val="00AD48CA"/>
    <w:rsid w:val="00AD698B"/>
    <w:rsid w:val="00AE02E3"/>
    <w:rsid w:val="00AE293C"/>
    <w:rsid w:val="00AE3735"/>
    <w:rsid w:val="00AE51C6"/>
    <w:rsid w:val="00AE5AC4"/>
    <w:rsid w:val="00AE5D2C"/>
    <w:rsid w:val="00AE5DB5"/>
    <w:rsid w:val="00AE7101"/>
    <w:rsid w:val="00AF1222"/>
    <w:rsid w:val="00AF7F43"/>
    <w:rsid w:val="00B10AE6"/>
    <w:rsid w:val="00B140A3"/>
    <w:rsid w:val="00B14F71"/>
    <w:rsid w:val="00B15250"/>
    <w:rsid w:val="00B16D45"/>
    <w:rsid w:val="00B1764A"/>
    <w:rsid w:val="00B20BAE"/>
    <w:rsid w:val="00B216A6"/>
    <w:rsid w:val="00B2385E"/>
    <w:rsid w:val="00B266D2"/>
    <w:rsid w:val="00B26B1A"/>
    <w:rsid w:val="00B31636"/>
    <w:rsid w:val="00B34F4E"/>
    <w:rsid w:val="00B3706E"/>
    <w:rsid w:val="00B41628"/>
    <w:rsid w:val="00B45C3A"/>
    <w:rsid w:val="00B46985"/>
    <w:rsid w:val="00B502EE"/>
    <w:rsid w:val="00B50865"/>
    <w:rsid w:val="00B510E2"/>
    <w:rsid w:val="00B52740"/>
    <w:rsid w:val="00B54281"/>
    <w:rsid w:val="00B60BC4"/>
    <w:rsid w:val="00B6117A"/>
    <w:rsid w:val="00B6194A"/>
    <w:rsid w:val="00B640E5"/>
    <w:rsid w:val="00B66DAD"/>
    <w:rsid w:val="00B7075A"/>
    <w:rsid w:val="00B74516"/>
    <w:rsid w:val="00B76AEC"/>
    <w:rsid w:val="00B814CB"/>
    <w:rsid w:val="00B86B59"/>
    <w:rsid w:val="00B874B8"/>
    <w:rsid w:val="00B9295C"/>
    <w:rsid w:val="00B943C1"/>
    <w:rsid w:val="00B9617D"/>
    <w:rsid w:val="00BA6440"/>
    <w:rsid w:val="00BB4495"/>
    <w:rsid w:val="00BB5E6C"/>
    <w:rsid w:val="00BB6A5F"/>
    <w:rsid w:val="00BB6C4E"/>
    <w:rsid w:val="00BB7CA4"/>
    <w:rsid w:val="00BC022B"/>
    <w:rsid w:val="00BC455B"/>
    <w:rsid w:val="00BD39C9"/>
    <w:rsid w:val="00BE1383"/>
    <w:rsid w:val="00BE27D7"/>
    <w:rsid w:val="00BE32D5"/>
    <w:rsid w:val="00BE45BF"/>
    <w:rsid w:val="00BF47A2"/>
    <w:rsid w:val="00BF50AE"/>
    <w:rsid w:val="00BF6527"/>
    <w:rsid w:val="00C03BA9"/>
    <w:rsid w:val="00C0419D"/>
    <w:rsid w:val="00C0471B"/>
    <w:rsid w:val="00C05617"/>
    <w:rsid w:val="00C10240"/>
    <w:rsid w:val="00C11089"/>
    <w:rsid w:val="00C133A3"/>
    <w:rsid w:val="00C14B96"/>
    <w:rsid w:val="00C15B5E"/>
    <w:rsid w:val="00C20466"/>
    <w:rsid w:val="00C34784"/>
    <w:rsid w:val="00C363C4"/>
    <w:rsid w:val="00C365EF"/>
    <w:rsid w:val="00C36633"/>
    <w:rsid w:val="00C43765"/>
    <w:rsid w:val="00C44267"/>
    <w:rsid w:val="00C46126"/>
    <w:rsid w:val="00C4762E"/>
    <w:rsid w:val="00C47DD9"/>
    <w:rsid w:val="00C51FDA"/>
    <w:rsid w:val="00C5423C"/>
    <w:rsid w:val="00C545AA"/>
    <w:rsid w:val="00C565DC"/>
    <w:rsid w:val="00C5687B"/>
    <w:rsid w:val="00C60047"/>
    <w:rsid w:val="00C62CDF"/>
    <w:rsid w:val="00C63771"/>
    <w:rsid w:val="00C63BEA"/>
    <w:rsid w:val="00C63F3A"/>
    <w:rsid w:val="00C71AED"/>
    <w:rsid w:val="00C75A36"/>
    <w:rsid w:val="00C75DF0"/>
    <w:rsid w:val="00C82007"/>
    <w:rsid w:val="00C91044"/>
    <w:rsid w:val="00C944C2"/>
    <w:rsid w:val="00CA359C"/>
    <w:rsid w:val="00CB0210"/>
    <w:rsid w:val="00CB2FA2"/>
    <w:rsid w:val="00CB65C7"/>
    <w:rsid w:val="00CD3133"/>
    <w:rsid w:val="00CD5E03"/>
    <w:rsid w:val="00CE0484"/>
    <w:rsid w:val="00CE1AEA"/>
    <w:rsid w:val="00CE1CB2"/>
    <w:rsid w:val="00CE32CB"/>
    <w:rsid w:val="00CE4EF3"/>
    <w:rsid w:val="00CE724E"/>
    <w:rsid w:val="00CF0344"/>
    <w:rsid w:val="00CF5813"/>
    <w:rsid w:val="00CF7E61"/>
    <w:rsid w:val="00D01554"/>
    <w:rsid w:val="00D0239B"/>
    <w:rsid w:val="00D0562A"/>
    <w:rsid w:val="00D05802"/>
    <w:rsid w:val="00D10DDC"/>
    <w:rsid w:val="00D14203"/>
    <w:rsid w:val="00D1468D"/>
    <w:rsid w:val="00D172F9"/>
    <w:rsid w:val="00D22991"/>
    <w:rsid w:val="00D22C88"/>
    <w:rsid w:val="00D2304F"/>
    <w:rsid w:val="00D23188"/>
    <w:rsid w:val="00D25B82"/>
    <w:rsid w:val="00D27B72"/>
    <w:rsid w:val="00D30AF3"/>
    <w:rsid w:val="00D43403"/>
    <w:rsid w:val="00D451A6"/>
    <w:rsid w:val="00D50DA6"/>
    <w:rsid w:val="00D544FB"/>
    <w:rsid w:val="00D55F12"/>
    <w:rsid w:val="00D573A3"/>
    <w:rsid w:val="00D610BD"/>
    <w:rsid w:val="00D628E1"/>
    <w:rsid w:val="00D65731"/>
    <w:rsid w:val="00D66353"/>
    <w:rsid w:val="00D665B6"/>
    <w:rsid w:val="00D737F9"/>
    <w:rsid w:val="00D75169"/>
    <w:rsid w:val="00D77C23"/>
    <w:rsid w:val="00D82400"/>
    <w:rsid w:val="00D82E9C"/>
    <w:rsid w:val="00D96AAB"/>
    <w:rsid w:val="00D97AFF"/>
    <w:rsid w:val="00DA1A62"/>
    <w:rsid w:val="00DA323A"/>
    <w:rsid w:val="00DA44FE"/>
    <w:rsid w:val="00DA4E54"/>
    <w:rsid w:val="00DA5D88"/>
    <w:rsid w:val="00DA77DB"/>
    <w:rsid w:val="00DB2FA4"/>
    <w:rsid w:val="00DC1F6C"/>
    <w:rsid w:val="00DC29A3"/>
    <w:rsid w:val="00DC2FF8"/>
    <w:rsid w:val="00DC3343"/>
    <w:rsid w:val="00DC36A6"/>
    <w:rsid w:val="00DC4CB7"/>
    <w:rsid w:val="00DC5564"/>
    <w:rsid w:val="00DC5F70"/>
    <w:rsid w:val="00DD053C"/>
    <w:rsid w:val="00DD05F8"/>
    <w:rsid w:val="00DD195C"/>
    <w:rsid w:val="00DD47F9"/>
    <w:rsid w:val="00DD54CD"/>
    <w:rsid w:val="00DD59BC"/>
    <w:rsid w:val="00DD6689"/>
    <w:rsid w:val="00DE3037"/>
    <w:rsid w:val="00DF344C"/>
    <w:rsid w:val="00DF46B4"/>
    <w:rsid w:val="00DF515C"/>
    <w:rsid w:val="00E00082"/>
    <w:rsid w:val="00E059B1"/>
    <w:rsid w:val="00E06429"/>
    <w:rsid w:val="00E11083"/>
    <w:rsid w:val="00E11CED"/>
    <w:rsid w:val="00E13354"/>
    <w:rsid w:val="00E14EF2"/>
    <w:rsid w:val="00E157C5"/>
    <w:rsid w:val="00E160EF"/>
    <w:rsid w:val="00E239C4"/>
    <w:rsid w:val="00E242E5"/>
    <w:rsid w:val="00E256AD"/>
    <w:rsid w:val="00E3194E"/>
    <w:rsid w:val="00E32A55"/>
    <w:rsid w:val="00E41ADC"/>
    <w:rsid w:val="00E41E58"/>
    <w:rsid w:val="00E43160"/>
    <w:rsid w:val="00E474C8"/>
    <w:rsid w:val="00E50460"/>
    <w:rsid w:val="00E513E1"/>
    <w:rsid w:val="00E57009"/>
    <w:rsid w:val="00E57678"/>
    <w:rsid w:val="00E65B0E"/>
    <w:rsid w:val="00E65E3F"/>
    <w:rsid w:val="00E66219"/>
    <w:rsid w:val="00E662A3"/>
    <w:rsid w:val="00E6644D"/>
    <w:rsid w:val="00E67789"/>
    <w:rsid w:val="00E73D5B"/>
    <w:rsid w:val="00E74E47"/>
    <w:rsid w:val="00E7588A"/>
    <w:rsid w:val="00E76253"/>
    <w:rsid w:val="00E8022D"/>
    <w:rsid w:val="00E80AE9"/>
    <w:rsid w:val="00E83374"/>
    <w:rsid w:val="00E873C4"/>
    <w:rsid w:val="00E8773B"/>
    <w:rsid w:val="00E87B6A"/>
    <w:rsid w:val="00E924F4"/>
    <w:rsid w:val="00E94153"/>
    <w:rsid w:val="00E97A2C"/>
    <w:rsid w:val="00EA512F"/>
    <w:rsid w:val="00EA52A8"/>
    <w:rsid w:val="00EA6D12"/>
    <w:rsid w:val="00EA7FE0"/>
    <w:rsid w:val="00EB0DAE"/>
    <w:rsid w:val="00EB1248"/>
    <w:rsid w:val="00EB3BC0"/>
    <w:rsid w:val="00EB3F11"/>
    <w:rsid w:val="00EB6F16"/>
    <w:rsid w:val="00EB76C6"/>
    <w:rsid w:val="00EB777E"/>
    <w:rsid w:val="00EC4AD2"/>
    <w:rsid w:val="00EC5BAD"/>
    <w:rsid w:val="00EC7F5A"/>
    <w:rsid w:val="00ED0611"/>
    <w:rsid w:val="00ED0DC5"/>
    <w:rsid w:val="00ED156A"/>
    <w:rsid w:val="00ED2B07"/>
    <w:rsid w:val="00ED638F"/>
    <w:rsid w:val="00ED798F"/>
    <w:rsid w:val="00EE1BB0"/>
    <w:rsid w:val="00EE5620"/>
    <w:rsid w:val="00EE656E"/>
    <w:rsid w:val="00EE6E1E"/>
    <w:rsid w:val="00EF1299"/>
    <w:rsid w:val="00EF15A0"/>
    <w:rsid w:val="00EF6E20"/>
    <w:rsid w:val="00F009A0"/>
    <w:rsid w:val="00F0129C"/>
    <w:rsid w:val="00F02D13"/>
    <w:rsid w:val="00F05414"/>
    <w:rsid w:val="00F057DF"/>
    <w:rsid w:val="00F10165"/>
    <w:rsid w:val="00F15A25"/>
    <w:rsid w:val="00F1669D"/>
    <w:rsid w:val="00F20919"/>
    <w:rsid w:val="00F26768"/>
    <w:rsid w:val="00F312A2"/>
    <w:rsid w:val="00F322AA"/>
    <w:rsid w:val="00F36F2D"/>
    <w:rsid w:val="00F3770D"/>
    <w:rsid w:val="00F43DC5"/>
    <w:rsid w:val="00F453D5"/>
    <w:rsid w:val="00F517A9"/>
    <w:rsid w:val="00F52816"/>
    <w:rsid w:val="00F533E7"/>
    <w:rsid w:val="00F55AB4"/>
    <w:rsid w:val="00F56AB9"/>
    <w:rsid w:val="00F60676"/>
    <w:rsid w:val="00F62F0E"/>
    <w:rsid w:val="00F63605"/>
    <w:rsid w:val="00F65873"/>
    <w:rsid w:val="00F66B23"/>
    <w:rsid w:val="00F67548"/>
    <w:rsid w:val="00F75811"/>
    <w:rsid w:val="00F7692D"/>
    <w:rsid w:val="00F775E8"/>
    <w:rsid w:val="00F81CDB"/>
    <w:rsid w:val="00F8339B"/>
    <w:rsid w:val="00F840DC"/>
    <w:rsid w:val="00F862C7"/>
    <w:rsid w:val="00F863CF"/>
    <w:rsid w:val="00F92597"/>
    <w:rsid w:val="00F94966"/>
    <w:rsid w:val="00F97C4F"/>
    <w:rsid w:val="00FA7EBD"/>
    <w:rsid w:val="00FB019C"/>
    <w:rsid w:val="00FB3580"/>
    <w:rsid w:val="00FB36C8"/>
    <w:rsid w:val="00FB5C3A"/>
    <w:rsid w:val="00FB6906"/>
    <w:rsid w:val="00FD2E2F"/>
    <w:rsid w:val="00FD47AE"/>
    <w:rsid w:val="00FD59F8"/>
    <w:rsid w:val="00FD5A4A"/>
    <w:rsid w:val="00FE2C40"/>
    <w:rsid w:val="00FE3CB6"/>
    <w:rsid w:val="00FF0930"/>
    <w:rsid w:val="00FF6803"/>
    <w:rsid w:val="00FF7CA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893C53"/>
  <w15:docId w15:val="{02FEFED2-FB0C-4164-B22C-7C2752FA6A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BodyText"/>
    <w:qFormat/>
    <w:rsid w:val="0072498E"/>
    <w:pPr>
      <w:suppressAutoHyphens/>
      <w:spacing w:after="240"/>
    </w:pPr>
    <w:rPr>
      <w:sz w:val="24"/>
    </w:rPr>
  </w:style>
  <w:style w:type="paragraph" w:styleId="Heading1">
    <w:name w:val="heading 1"/>
    <w:basedOn w:val="Normal"/>
    <w:next w:val="Normal"/>
    <w:link w:val="Heading1Char"/>
    <w:unhideWhenUsed/>
    <w:qFormat/>
    <w:rsid w:val="00A1194D"/>
    <w:pPr>
      <w:pBdr>
        <w:bottom w:val="single" w:sz="4" w:space="1" w:color="auto"/>
      </w:pBdr>
      <w:outlineLvl w:val="0"/>
    </w:pPr>
    <w:rPr>
      <w:b/>
      <w:spacing w:val="5"/>
      <w:sz w:val="36"/>
      <w:szCs w:val="32"/>
      <w:lang w:eastAsia="ja-JP"/>
    </w:rPr>
  </w:style>
  <w:style w:type="paragraph" w:styleId="Heading2">
    <w:name w:val="heading 2"/>
    <w:basedOn w:val="Normal"/>
    <w:next w:val="Normal"/>
    <w:link w:val="Heading2Char"/>
    <w:autoRedefine/>
    <w:unhideWhenUsed/>
    <w:qFormat/>
    <w:rsid w:val="00E32A55"/>
    <w:pPr>
      <w:keepNext/>
      <w:keepLines/>
      <w:spacing w:after="0"/>
      <w:outlineLvl w:val="1"/>
    </w:pPr>
    <w:rPr>
      <w:b/>
      <w:sz w:val="32"/>
      <w:szCs w:val="32"/>
      <w:lang w:eastAsia="ja-JP"/>
    </w:rPr>
  </w:style>
  <w:style w:type="paragraph" w:styleId="Heading3">
    <w:name w:val="heading 3"/>
    <w:basedOn w:val="Normal"/>
    <w:next w:val="Normal"/>
    <w:link w:val="Heading3Char"/>
    <w:autoRedefine/>
    <w:uiPriority w:val="9"/>
    <w:unhideWhenUsed/>
    <w:qFormat/>
    <w:rsid w:val="0072498E"/>
    <w:pPr>
      <w:keepNext/>
      <w:keepLines/>
      <w:tabs>
        <w:tab w:val="left" w:pos="851"/>
      </w:tabs>
      <w:spacing w:before="120" w:after="120"/>
      <w:outlineLvl w:val="2"/>
    </w:pPr>
    <w:rPr>
      <w:rFonts w:eastAsia="Calibri"/>
      <w:b/>
      <w:spacing w:val="5"/>
      <w:szCs w:val="22"/>
      <w:lang w:eastAsia="ja-JP"/>
    </w:rPr>
  </w:style>
  <w:style w:type="paragraph" w:styleId="Heading4">
    <w:name w:val="heading 4"/>
    <w:basedOn w:val="Normal"/>
    <w:link w:val="Heading4Char"/>
    <w:autoRedefine/>
    <w:uiPriority w:val="9"/>
    <w:qFormat/>
    <w:rsid w:val="003020B5"/>
    <w:pPr>
      <w:keepNext/>
      <w:keepLines/>
      <w:spacing w:before="120" w:after="120"/>
      <w:outlineLvl w:val="3"/>
    </w:pPr>
    <w:rPr>
      <w:b/>
      <w:bCs/>
      <w:sz w:val="26"/>
    </w:rPr>
  </w:style>
  <w:style w:type="paragraph" w:styleId="Heading5">
    <w:name w:val="heading 5"/>
    <w:basedOn w:val="Normal"/>
    <w:next w:val="Normal"/>
    <w:link w:val="Heading5Char"/>
    <w:uiPriority w:val="9"/>
    <w:semiHidden/>
    <w:unhideWhenUsed/>
    <w:qFormat/>
    <w:rsid w:val="005A70F8"/>
    <w:pPr>
      <w:keepNext/>
      <w:keepLines/>
      <w:spacing w:before="20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1194D"/>
    <w:rPr>
      <w:b/>
      <w:spacing w:val="5"/>
      <w:sz w:val="36"/>
      <w:szCs w:val="32"/>
      <w:lang w:eastAsia="ja-JP"/>
    </w:rPr>
  </w:style>
  <w:style w:type="character" w:customStyle="1" w:styleId="Heading2Char">
    <w:name w:val="Heading 2 Char"/>
    <w:link w:val="Heading2"/>
    <w:rsid w:val="00E32A55"/>
    <w:rPr>
      <w:b/>
      <w:sz w:val="32"/>
      <w:szCs w:val="32"/>
      <w:lang w:eastAsia="ja-JP"/>
    </w:rPr>
  </w:style>
  <w:style w:type="paragraph" w:styleId="Title">
    <w:name w:val="Title"/>
    <w:basedOn w:val="Normal"/>
    <w:next w:val="Normal"/>
    <w:link w:val="TitleChar"/>
    <w:uiPriority w:val="10"/>
    <w:qFormat/>
    <w:rsid w:val="00456927"/>
    <w:pPr>
      <w:spacing w:after="300"/>
      <w:contextualSpacing/>
      <w:jc w:val="center"/>
    </w:pPr>
    <w:rPr>
      <w:spacing w:val="5"/>
      <w:kern w:val="28"/>
      <w:sz w:val="72"/>
      <w:szCs w:val="72"/>
    </w:rPr>
  </w:style>
  <w:style w:type="character" w:customStyle="1" w:styleId="TitleChar">
    <w:name w:val="Title Char"/>
    <w:link w:val="Title"/>
    <w:uiPriority w:val="10"/>
    <w:rsid w:val="00456927"/>
    <w:rPr>
      <w:rFonts w:ascii="Calibri" w:eastAsia="Times New Roman" w:hAnsi="Calibri" w:cs="Times New Roman"/>
      <w:spacing w:val="5"/>
      <w:kern w:val="28"/>
      <w:sz w:val="72"/>
      <w:szCs w:val="72"/>
      <w:lang w:eastAsia="en-AU"/>
    </w:rPr>
  </w:style>
  <w:style w:type="character" w:customStyle="1" w:styleId="Heading3Char">
    <w:name w:val="Heading 3 Char"/>
    <w:link w:val="Heading3"/>
    <w:uiPriority w:val="9"/>
    <w:rsid w:val="0072498E"/>
    <w:rPr>
      <w:rFonts w:eastAsia="Calibri"/>
      <w:b/>
      <w:spacing w:val="5"/>
      <w:sz w:val="24"/>
      <w:szCs w:val="22"/>
      <w:lang w:eastAsia="ja-JP"/>
    </w:rPr>
  </w:style>
  <w:style w:type="character" w:customStyle="1" w:styleId="Heading4Char">
    <w:name w:val="Heading 4 Char"/>
    <w:link w:val="Heading4"/>
    <w:uiPriority w:val="9"/>
    <w:rsid w:val="003020B5"/>
    <w:rPr>
      <w:rFonts w:eastAsia="Times New Roman"/>
      <w:b/>
      <w:bCs/>
      <w:sz w:val="26"/>
      <w:szCs w:val="24"/>
    </w:rPr>
  </w:style>
  <w:style w:type="character" w:customStyle="1" w:styleId="Heading5Char">
    <w:name w:val="Heading 5 Char"/>
    <w:link w:val="Heading5"/>
    <w:uiPriority w:val="9"/>
    <w:semiHidden/>
    <w:rsid w:val="005A70F8"/>
    <w:rPr>
      <w:rFonts w:ascii="Calibri" w:eastAsia="Times New Roman" w:hAnsi="Calibri" w:cs="Times New Roman"/>
      <w:sz w:val="24"/>
    </w:rPr>
  </w:style>
  <w:style w:type="character" w:styleId="Emphasis">
    <w:name w:val="Emphasis"/>
    <w:uiPriority w:val="20"/>
    <w:rsid w:val="00ED798F"/>
    <w:rPr>
      <w:rFonts w:ascii="Calibri" w:hAnsi="Calibri"/>
      <w:i/>
      <w:iCs/>
      <w:sz w:val="24"/>
    </w:rPr>
  </w:style>
  <w:style w:type="paragraph" w:customStyle="1" w:styleId="Tableheading">
    <w:name w:val="Table heading"/>
    <w:basedOn w:val="Normal"/>
    <w:qFormat/>
    <w:rsid w:val="00A1194D"/>
    <w:pPr>
      <w:keepNext/>
      <w:keepLines/>
      <w:spacing w:before="40" w:after="40"/>
    </w:pPr>
    <w:rPr>
      <w:rFonts w:eastAsia="Calibri"/>
      <w:b/>
      <w:szCs w:val="22"/>
    </w:rPr>
  </w:style>
  <w:style w:type="paragraph" w:customStyle="1" w:styleId="Tabledotpoints">
    <w:name w:val="Table dot points"/>
    <w:basedOn w:val="Normal"/>
    <w:qFormat/>
    <w:rsid w:val="008E3ED7"/>
    <w:pPr>
      <w:numPr>
        <w:numId w:val="3"/>
      </w:numPr>
      <w:spacing w:after="0"/>
      <w:contextualSpacing/>
    </w:pPr>
    <w:rPr>
      <w:sz w:val="20"/>
    </w:rPr>
  </w:style>
  <w:style w:type="paragraph" w:customStyle="1" w:styleId="Tablenumber">
    <w:name w:val="Table number"/>
    <w:basedOn w:val="Normal"/>
    <w:autoRedefine/>
    <w:rsid w:val="008E3ED7"/>
    <w:pPr>
      <w:spacing w:before="40" w:after="40"/>
      <w:jc w:val="right"/>
    </w:pPr>
    <w:rPr>
      <w:sz w:val="20"/>
    </w:rPr>
  </w:style>
  <w:style w:type="paragraph" w:customStyle="1" w:styleId="Tabletext">
    <w:name w:val="Table text"/>
    <w:basedOn w:val="Normal"/>
    <w:qFormat/>
    <w:rsid w:val="00A1194D"/>
    <w:pPr>
      <w:spacing w:before="80" w:after="120"/>
    </w:pPr>
    <w:rPr>
      <w:rFonts w:eastAsia="Calibri"/>
      <w:sz w:val="20"/>
      <w:szCs w:val="22"/>
    </w:rPr>
  </w:style>
  <w:style w:type="paragraph" w:customStyle="1" w:styleId="DotPoint">
    <w:name w:val="Dot Point"/>
    <w:basedOn w:val="ListParagraph"/>
    <w:qFormat/>
    <w:rsid w:val="005A70F8"/>
    <w:pPr>
      <w:ind w:left="0"/>
    </w:pPr>
  </w:style>
  <w:style w:type="paragraph" w:styleId="ListParagraph">
    <w:name w:val="List Paragraph"/>
    <w:basedOn w:val="Normal"/>
    <w:uiPriority w:val="34"/>
    <w:qFormat/>
    <w:rsid w:val="00ED798F"/>
    <w:pPr>
      <w:ind w:left="720"/>
      <w:contextualSpacing/>
    </w:pPr>
  </w:style>
  <w:style w:type="paragraph" w:customStyle="1" w:styleId="SubdotPoint">
    <w:name w:val="Subdot Point"/>
    <w:basedOn w:val="ListParagraph"/>
    <w:link w:val="SubdotPointChar"/>
    <w:qFormat/>
    <w:rsid w:val="005A70F8"/>
    <w:pPr>
      <w:numPr>
        <w:ilvl w:val="1"/>
        <w:numId w:val="1"/>
      </w:numPr>
    </w:pPr>
  </w:style>
  <w:style w:type="character" w:customStyle="1" w:styleId="SubdotPointChar">
    <w:name w:val="Subdot Point Char"/>
    <w:link w:val="SubdotPoint"/>
    <w:rsid w:val="005A70F8"/>
    <w:rPr>
      <w:sz w:val="24"/>
    </w:rPr>
  </w:style>
  <w:style w:type="paragraph" w:customStyle="1" w:styleId="NumberedPoints">
    <w:name w:val="Numbered Points"/>
    <w:basedOn w:val="ListParagraph"/>
    <w:link w:val="NumberedPointsChar"/>
    <w:qFormat/>
    <w:rsid w:val="005A70F8"/>
    <w:pPr>
      <w:numPr>
        <w:numId w:val="2"/>
      </w:numPr>
    </w:pPr>
  </w:style>
  <w:style w:type="character" w:customStyle="1" w:styleId="NumberedPointsChar">
    <w:name w:val="Numbered Points Char"/>
    <w:link w:val="NumberedPoints"/>
    <w:rsid w:val="005A70F8"/>
    <w:rPr>
      <w:sz w:val="24"/>
    </w:rPr>
  </w:style>
  <w:style w:type="paragraph" w:styleId="Subtitle">
    <w:name w:val="Subtitle"/>
    <w:basedOn w:val="Normal"/>
    <w:next w:val="Normal"/>
    <w:link w:val="SubtitleChar"/>
    <w:uiPriority w:val="11"/>
    <w:qFormat/>
    <w:rsid w:val="00456927"/>
    <w:pPr>
      <w:numPr>
        <w:ilvl w:val="1"/>
      </w:numPr>
      <w:jc w:val="center"/>
    </w:pPr>
    <w:rPr>
      <w:iCs/>
      <w:spacing w:val="15"/>
      <w:sz w:val="36"/>
      <w:szCs w:val="36"/>
    </w:rPr>
  </w:style>
  <w:style w:type="character" w:customStyle="1" w:styleId="SubtitleChar">
    <w:name w:val="Subtitle Char"/>
    <w:link w:val="Subtitle"/>
    <w:uiPriority w:val="11"/>
    <w:rsid w:val="00456927"/>
    <w:rPr>
      <w:rFonts w:ascii="Calibri" w:eastAsia="Times New Roman" w:hAnsi="Calibri" w:cs="Times New Roman"/>
      <w:iCs/>
      <w:spacing w:val="15"/>
      <w:sz w:val="36"/>
      <w:szCs w:val="36"/>
      <w:lang w:eastAsia="en-AU"/>
    </w:rPr>
  </w:style>
  <w:style w:type="character" w:styleId="SubtleEmphasis">
    <w:name w:val="Subtle Emphasis"/>
    <w:uiPriority w:val="19"/>
    <w:rsid w:val="00ED798F"/>
    <w:rPr>
      <w:i/>
      <w:iCs/>
      <w:color w:val="808080"/>
    </w:rPr>
  </w:style>
  <w:style w:type="character" w:styleId="IntenseEmphasis">
    <w:name w:val="Intense Emphasis"/>
    <w:uiPriority w:val="21"/>
    <w:rsid w:val="00ED798F"/>
    <w:rPr>
      <w:b/>
      <w:bCs/>
      <w:i/>
      <w:iCs/>
      <w:color w:val="4F81BD"/>
    </w:rPr>
  </w:style>
  <w:style w:type="character" w:styleId="Strong">
    <w:name w:val="Strong"/>
    <w:uiPriority w:val="22"/>
    <w:qFormat/>
    <w:rsid w:val="000C3654"/>
    <w:rPr>
      <w:rFonts w:ascii="Calibri" w:hAnsi="Calibri"/>
      <w:b/>
      <w:bCs/>
      <w:sz w:val="24"/>
    </w:rPr>
  </w:style>
  <w:style w:type="paragraph" w:styleId="IntenseQuote">
    <w:name w:val="Intense Quote"/>
    <w:basedOn w:val="Normal"/>
    <w:next w:val="Normal"/>
    <w:link w:val="IntenseQuoteChar"/>
    <w:uiPriority w:val="30"/>
    <w:rsid w:val="00ED798F"/>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ED798F"/>
    <w:rPr>
      <w:b/>
      <w:bCs/>
      <w:i/>
      <w:iCs/>
      <w:color w:val="4F81BD"/>
      <w:sz w:val="24"/>
    </w:rPr>
  </w:style>
  <w:style w:type="character" w:styleId="IntenseReference">
    <w:name w:val="Intense Reference"/>
    <w:uiPriority w:val="32"/>
    <w:rsid w:val="00ED798F"/>
    <w:rPr>
      <w:b/>
      <w:bCs/>
      <w:smallCaps/>
      <w:color w:val="C0504D"/>
      <w:spacing w:val="5"/>
      <w:u w:val="single"/>
    </w:rPr>
  </w:style>
  <w:style w:type="paragraph" w:styleId="Quote">
    <w:name w:val="Quote"/>
    <w:basedOn w:val="Normal"/>
    <w:next w:val="Normal"/>
    <w:link w:val="QuoteChar"/>
    <w:uiPriority w:val="29"/>
    <w:qFormat/>
    <w:rsid w:val="005A70F8"/>
    <w:rPr>
      <w:i/>
      <w:iCs/>
    </w:rPr>
  </w:style>
  <w:style w:type="character" w:customStyle="1" w:styleId="QuoteChar">
    <w:name w:val="Quote Char"/>
    <w:link w:val="Quote"/>
    <w:uiPriority w:val="29"/>
    <w:rsid w:val="005A70F8"/>
    <w:rPr>
      <w:rFonts w:ascii="Calibri" w:hAnsi="Calibri"/>
      <w:i/>
      <w:iCs/>
      <w:sz w:val="24"/>
    </w:rPr>
  </w:style>
  <w:style w:type="character" w:styleId="BookTitle">
    <w:name w:val="Book Title"/>
    <w:uiPriority w:val="33"/>
    <w:rsid w:val="00ED798F"/>
    <w:rPr>
      <w:b/>
      <w:bCs/>
      <w:smallCaps/>
      <w:spacing w:val="5"/>
    </w:rPr>
  </w:style>
  <w:style w:type="paragraph" w:styleId="NoSpacing">
    <w:name w:val="No Spacing"/>
    <w:link w:val="NoSpacingChar"/>
    <w:uiPriority w:val="1"/>
    <w:qFormat/>
    <w:rsid w:val="00ED798F"/>
    <w:rPr>
      <w:sz w:val="24"/>
      <w:szCs w:val="22"/>
      <w:lang w:eastAsia="en-US"/>
    </w:rPr>
  </w:style>
  <w:style w:type="character" w:styleId="SubtleReference">
    <w:name w:val="Subtle Reference"/>
    <w:uiPriority w:val="31"/>
    <w:rsid w:val="00ED798F"/>
    <w:rPr>
      <w:smallCaps/>
      <w:color w:val="C0504D"/>
      <w:u w:val="single"/>
    </w:rPr>
  </w:style>
  <w:style w:type="paragraph" w:styleId="BodyText">
    <w:name w:val="Body Text"/>
    <w:basedOn w:val="Normal"/>
    <w:link w:val="BodyTextChar"/>
    <w:rsid w:val="00456927"/>
  </w:style>
  <w:style w:type="character" w:customStyle="1" w:styleId="BodyTextChar">
    <w:name w:val="Body Text Char"/>
    <w:link w:val="BodyText"/>
    <w:rsid w:val="00456927"/>
    <w:rPr>
      <w:rFonts w:ascii="Verdana" w:hAnsi="Verdana" w:cs="Times New Roman"/>
      <w:sz w:val="20"/>
      <w:szCs w:val="20"/>
      <w:lang w:eastAsia="en-AU"/>
    </w:rPr>
  </w:style>
  <w:style w:type="paragraph" w:styleId="TOC2">
    <w:name w:val="toc 2"/>
    <w:basedOn w:val="TOC1"/>
    <w:next w:val="Normal"/>
    <w:uiPriority w:val="39"/>
    <w:rsid w:val="00456927"/>
    <w:pPr>
      <w:tabs>
        <w:tab w:val="left" w:pos="567"/>
        <w:tab w:val="right" w:leader="dot" w:pos="8505"/>
      </w:tabs>
      <w:spacing w:after="60"/>
      <w:ind w:left="181"/>
    </w:pPr>
  </w:style>
  <w:style w:type="paragraph" w:customStyle="1" w:styleId="IssueDate">
    <w:name w:val="IssueDate"/>
    <w:basedOn w:val="DocumentVersionnumber"/>
    <w:rsid w:val="00456927"/>
    <w:pPr>
      <w:spacing w:before="240" w:after="600"/>
      <w:jc w:val="center"/>
    </w:pPr>
    <w:rPr>
      <w:rFonts w:ascii="Tahoma" w:hAnsi="Tahoma"/>
      <w:sz w:val="36"/>
      <w:szCs w:val="36"/>
    </w:rPr>
  </w:style>
  <w:style w:type="paragraph" w:customStyle="1" w:styleId="DocumentVersionnumber">
    <w:name w:val="Document Version number"/>
    <w:basedOn w:val="Normal"/>
    <w:next w:val="Normal"/>
    <w:rsid w:val="00456927"/>
  </w:style>
  <w:style w:type="paragraph" w:customStyle="1" w:styleId="MetaHeading">
    <w:name w:val="Meta Heading"/>
    <w:basedOn w:val="Heading2"/>
    <w:next w:val="BodyText"/>
    <w:rsid w:val="00456927"/>
    <w:pPr>
      <w:keepLines w:val="0"/>
      <w:spacing w:after="120"/>
      <w:outlineLvl w:val="9"/>
    </w:pPr>
    <w:rPr>
      <w:rFonts w:ascii="Tahoma" w:hAnsi="Tahoma" w:cs="Tahoma"/>
      <w:b w:val="0"/>
      <w:lang w:eastAsia="en-AU"/>
    </w:rPr>
  </w:style>
  <w:style w:type="paragraph" w:styleId="ListBullet">
    <w:name w:val="List Bullet"/>
    <w:basedOn w:val="BodyText"/>
    <w:link w:val="ListBulletChar"/>
    <w:rsid w:val="00456927"/>
    <w:pPr>
      <w:numPr>
        <w:numId w:val="4"/>
      </w:numPr>
      <w:suppressAutoHyphens w:val="0"/>
      <w:spacing w:after="120"/>
      <w:ind w:left="357" w:hanging="357"/>
    </w:pPr>
    <w:rPr>
      <w:lang w:eastAsia="en-US"/>
    </w:rPr>
  </w:style>
  <w:style w:type="character" w:customStyle="1" w:styleId="ListBulletChar">
    <w:name w:val="List Bullet Char"/>
    <w:basedOn w:val="BodyTextChar"/>
    <w:link w:val="ListBullet"/>
    <w:rsid w:val="00456927"/>
    <w:rPr>
      <w:rFonts w:ascii="Verdana" w:hAnsi="Verdana" w:cs="Times New Roman"/>
      <w:sz w:val="24"/>
      <w:szCs w:val="20"/>
      <w:lang w:eastAsia="en-US"/>
    </w:rPr>
  </w:style>
  <w:style w:type="paragraph" w:styleId="Footer">
    <w:name w:val="footer"/>
    <w:basedOn w:val="BodyText"/>
    <w:link w:val="FooterChar"/>
    <w:uiPriority w:val="99"/>
    <w:rsid w:val="00456927"/>
    <w:pPr>
      <w:tabs>
        <w:tab w:val="center" w:pos="4253"/>
        <w:tab w:val="right" w:pos="8931"/>
      </w:tabs>
      <w:spacing w:after="0"/>
    </w:pPr>
    <w:rPr>
      <w:rFonts w:ascii="Tahoma" w:hAnsi="Tahoma" w:cs="Tahoma"/>
      <w:sz w:val="18"/>
      <w:szCs w:val="18"/>
    </w:rPr>
  </w:style>
  <w:style w:type="character" w:customStyle="1" w:styleId="FooterChar">
    <w:name w:val="Footer Char"/>
    <w:link w:val="Footer"/>
    <w:uiPriority w:val="99"/>
    <w:rsid w:val="00456927"/>
    <w:rPr>
      <w:rFonts w:ascii="Tahoma" w:hAnsi="Tahoma" w:cs="Tahoma"/>
      <w:sz w:val="18"/>
      <w:szCs w:val="18"/>
      <w:lang w:eastAsia="en-AU"/>
    </w:rPr>
  </w:style>
  <w:style w:type="paragraph" w:styleId="Header">
    <w:name w:val="header"/>
    <w:basedOn w:val="BodyText"/>
    <w:link w:val="HeaderChar"/>
    <w:uiPriority w:val="99"/>
    <w:rsid w:val="00456927"/>
    <w:pPr>
      <w:tabs>
        <w:tab w:val="right" w:pos="9072"/>
      </w:tabs>
      <w:spacing w:after="120"/>
      <w:jc w:val="right"/>
    </w:pPr>
    <w:rPr>
      <w:rFonts w:ascii="Tahoma" w:hAnsi="Tahoma" w:cs="Tahoma"/>
      <w:sz w:val="18"/>
      <w:szCs w:val="18"/>
    </w:rPr>
  </w:style>
  <w:style w:type="character" w:customStyle="1" w:styleId="HeaderChar">
    <w:name w:val="Header Char"/>
    <w:link w:val="Header"/>
    <w:uiPriority w:val="99"/>
    <w:rsid w:val="00456927"/>
    <w:rPr>
      <w:rFonts w:ascii="Tahoma" w:hAnsi="Tahoma" w:cs="Tahoma"/>
      <w:sz w:val="18"/>
      <w:szCs w:val="18"/>
      <w:lang w:eastAsia="en-AU"/>
    </w:rPr>
  </w:style>
  <w:style w:type="paragraph" w:customStyle="1" w:styleId="logo">
    <w:name w:val="logo"/>
    <w:basedOn w:val="BodyText"/>
    <w:rsid w:val="00456927"/>
    <w:pPr>
      <w:suppressAutoHyphens w:val="0"/>
      <w:jc w:val="center"/>
    </w:pPr>
    <w:rPr>
      <w:rFonts w:ascii="Tahoma" w:hAnsi="Tahoma" w:cs="Tahoma"/>
      <w:bCs/>
      <w:color w:val="0051BA"/>
      <w:sz w:val="36"/>
      <w:szCs w:val="36"/>
      <w:lang w:eastAsia="en-US"/>
    </w:rPr>
  </w:style>
  <w:style w:type="character" w:styleId="Hyperlink">
    <w:name w:val="Hyperlink"/>
    <w:uiPriority w:val="99"/>
    <w:unhideWhenUsed/>
    <w:rsid w:val="00B52740"/>
    <w:rPr>
      <w:color w:val="0000FF"/>
      <w:u w:val="single"/>
    </w:rPr>
  </w:style>
  <w:style w:type="paragraph" w:customStyle="1" w:styleId="TableColumnHeadingNormal">
    <w:name w:val="Table Column Heading Normal"/>
    <w:basedOn w:val="Normal"/>
    <w:rsid w:val="00456927"/>
    <w:pPr>
      <w:keepNext/>
      <w:keepLines/>
      <w:suppressAutoHyphens w:val="0"/>
      <w:kinsoku w:val="0"/>
      <w:overflowPunct w:val="0"/>
      <w:autoSpaceDE w:val="0"/>
      <w:autoSpaceDN w:val="0"/>
      <w:adjustRightInd w:val="0"/>
      <w:snapToGrid w:val="0"/>
      <w:spacing w:before="80" w:after="80"/>
    </w:pPr>
    <w:rPr>
      <w:rFonts w:ascii="Georgia" w:hAnsi="Georgia" w:cs="Arial"/>
      <w:b/>
      <w:color w:val="FFFFFF"/>
      <w:szCs w:val="21"/>
      <w:lang w:eastAsia="en-US"/>
    </w:rPr>
  </w:style>
  <w:style w:type="paragraph" w:styleId="TOCHeading">
    <w:name w:val="TOC Heading"/>
    <w:basedOn w:val="Heading1"/>
    <w:next w:val="Normal"/>
    <w:uiPriority w:val="39"/>
    <w:unhideWhenUsed/>
    <w:rsid w:val="00C63BEA"/>
    <w:pPr>
      <w:keepNext/>
      <w:keepLines/>
      <w:suppressAutoHyphens w:val="0"/>
      <w:spacing w:before="480" w:after="0" w:line="276" w:lineRule="auto"/>
      <w:outlineLvl w:val="9"/>
    </w:pPr>
    <w:rPr>
      <w:rFonts w:ascii="Cambria" w:hAnsi="Cambria"/>
      <w:bCs/>
      <w:color w:val="365F91"/>
      <w:spacing w:val="0"/>
      <w:sz w:val="28"/>
      <w:szCs w:val="28"/>
      <w:lang w:val="en-US" w:eastAsia="en-US"/>
    </w:rPr>
  </w:style>
  <w:style w:type="paragraph" w:styleId="FootnoteText">
    <w:name w:val="footnote text"/>
    <w:basedOn w:val="Normal"/>
    <w:link w:val="FootnoteTextChar"/>
    <w:rsid w:val="00ED156A"/>
    <w:pPr>
      <w:suppressAutoHyphens w:val="0"/>
      <w:spacing w:after="0"/>
    </w:pPr>
    <w:rPr>
      <w:rFonts w:ascii="Times New Roman" w:hAnsi="Times New Roman"/>
      <w:sz w:val="20"/>
      <w:lang w:eastAsia="en-US"/>
    </w:rPr>
  </w:style>
  <w:style w:type="paragraph" w:styleId="TOC1">
    <w:name w:val="toc 1"/>
    <w:basedOn w:val="Normal"/>
    <w:next w:val="Normal"/>
    <w:autoRedefine/>
    <w:uiPriority w:val="39"/>
    <w:unhideWhenUsed/>
    <w:rsid w:val="00456927"/>
    <w:pPr>
      <w:spacing w:after="100"/>
    </w:pPr>
  </w:style>
  <w:style w:type="paragraph" w:styleId="BalloonText">
    <w:name w:val="Balloon Text"/>
    <w:basedOn w:val="Normal"/>
    <w:link w:val="BalloonTextChar"/>
    <w:uiPriority w:val="99"/>
    <w:semiHidden/>
    <w:unhideWhenUsed/>
    <w:rsid w:val="00456927"/>
    <w:pPr>
      <w:spacing w:after="0"/>
    </w:pPr>
    <w:rPr>
      <w:rFonts w:ascii="Tahoma" w:hAnsi="Tahoma" w:cs="Tahoma"/>
      <w:sz w:val="16"/>
      <w:szCs w:val="16"/>
    </w:rPr>
  </w:style>
  <w:style w:type="character" w:customStyle="1" w:styleId="BalloonTextChar">
    <w:name w:val="Balloon Text Char"/>
    <w:link w:val="BalloonText"/>
    <w:uiPriority w:val="99"/>
    <w:semiHidden/>
    <w:rsid w:val="00456927"/>
    <w:rPr>
      <w:rFonts w:ascii="Tahoma" w:hAnsi="Tahoma" w:cs="Tahoma"/>
      <w:sz w:val="16"/>
      <w:szCs w:val="16"/>
      <w:lang w:eastAsia="en-AU"/>
    </w:rPr>
  </w:style>
  <w:style w:type="paragraph" w:styleId="DocumentMap">
    <w:name w:val="Document Map"/>
    <w:basedOn w:val="Normal"/>
    <w:link w:val="DocumentMapChar"/>
    <w:uiPriority w:val="99"/>
    <w:semiHidden/>
    <w:unhideWhenUsed/>
    <w:rsid w:val="00456927"/>
    <w:pPr>
      <w:spacing w:after="0"/>
    </w:pPr>
    <w:rPr>
      <w:rFonts w:ascii="Tahoma" w:hAnsi="Tahoma" w:cs="Tahoma"/>
      <w:sz w:val="16"/>
      <w:szCs w:val="16"/>
    </w:rPr>
  </w:style>
  <w:style w:type="character" w:customStyle="1" w:styleId="DocumentMapChar">
    <w:name w:val="Document Map Char"/>
    <w:link w:val="DocumentMap"/>
    <w:uiPriority w:val="99"/>
    <w:semiHidden/>
    <w:rsid w:val="00456927"/>
    <w:rPr>
      <w:rFonts w:ascii="Tahoma" w:hAnsi="Tahoma" w:cs="Tahoma"/>
      <w:sz w:val="16"/>
      <w:szCs w:val="16"/>
      <w:lang w:eastAsia="en-AU"/>
    </w:rPr>
  </w:style>
  <w:style w:type="character" w:customStyle="1" w:styleId="FootnoteTextChar">
    <w:name w:val="Footnote Text Char"/>
    <w:link w:val="FootnoteText"/>
    <w:rsid w:val="00ED156A"/>
    <w:rPr>
      <w:rFonts w:ascii="Times New Roman" w:hAnsi="Times New Roman"/>
      <w:lang w:eastAsia="en-US"/>
    </w:rPr>
  </w:style>
  <w:style w:type="character" w:styleId="FootnoteReference">
    <w:name w:val="footnote reference"/>
    <w:rsid w:val="00ED156A"/>
    <w:rPr>
      <w:vertAlign w:val="superscript"/>
    </w:rPr>
  </w:style>
  <w:style w:type="character" w:styleId="FollowedHyperlink">
    <w:name w:val="FollowedHyperlink"/>
    <w:uiPriority w:val="99"/>
    <w:semiHidden/>
    <w:unhideWhenUsed/>
    <w:rsid w:val="00EB0DAE"/>
    <w:rPr>
      <w:color w:val="800080"/>
      <w:u w:val="single"/>
    </w:rPr>
  </w:style>
  <w:style w:type="paragraph" w:styleId="TOC3">
    <w:name w:val="toc 3"/>
    <w:basedOn w:val="Normal"/>
    <w:next w:val="Normal"/>
    <w:autoRedefine/>
    <w:uiPriority w:val="39"/>
    <w:unhideWhenUsed/>
    <w:rsid w:val="00EB0DAE"/>
    <w:pPr>
      <w:ind w:left="480"/>
    </w:pPr>
  </w:style>
  <w:style w:type="table" w:styleId="TableGrid">
    <w:name w:val="Table Grid"/>
    <w:basedOn w:val="TableNormal"/>
    <w:uiPriority w:val="59"/>
    <w:rsid w:val="00F606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440D74"/>
    <w:rPr>
      <w:color w:val="808080"/>
    </w:rPr>
  </w:style>
  <w:style w:type="character" w:styleId="CommentReference">
    <w:name w:val="annotation reference"/>
    <w:uiPriority w:val="99"/>
    <w:semiHidden/>
    <w:unhideWhenUsed/>
    <w:rsid w:val="000E2939"/>
    <w:rPr>
      <w:sz w:val="16"/>
      <w:szCs w:val="16"/>
    </w:rPr>
  </w:style>
  <w:style w:type="paragraph" w:styleId="CommentText">
    <w:name w:val="annotation text"/>
    <w:basedOn w:val="Normal"/>
    <w:link w:val="CommentTextChar"/>
    <w:uiPriority w:val="99"/>
    <w:semiHidden/>
    <w:unhideWhenUsed/>
    <w:rsid w:val="000E2939"/>
    <w:rPr>
      <w:sz w:val="20"/>
    </w:rPr>
  </w:style>
  <w:style w:type="character" w:customStyle="1" w:styleId="CommentTextChar">
    <w:name w:val="Comment Text Char"/>
    <w:basedOn w:val="DefaultParagraphFont"/>
    <w:link w:val="CommentText"/>
    <w:uiPriority w:val="99"/>
    <w:semiHidden/>
    <w:rsid w:val="000E2939"/>
  </w:style>
  <w:style w:type="paragraph" w:styleId="CommentSubject">
    <w:name w:val="annotation subject"/>
    <w:basedOn w:val="CommentText"/>
    <w:next w:val="CommentText"/>
    <w:link w:val="CommentSubjectChar"/>
    <w:uiPriority w:val="99"/>
    <w:semiHidden/>
    <w:unhideWhenUsed/>
    <w:rsid w:val="000E2939"/>
    <w:rPr>
      <w:b/>
      <w:bCs/>
    </w:rPr>
  </w:style>
  <w:style w:type="character" w:customStyle="1" w:styleId="CommentSubjectChar">
    <w:name w:val="Comment Subject Char"/>
    <w:link w:val="CommentSubject"/>
    <w:uiPriority w:val="99"/>
    <w:semiHidden/>
    <w:rsid w:val="000E2939"/>
    <w:rPr>
      <w:b/>
      <w:bCs/>
    </w:rPr>
  </w:style>
  <w:style w:type="paragraph" w:customStyle="1" w:styleId="TableNumberList">
    <w:name w:val="Table Number List"/>
    <w:basedOn w:val="Tabledotpoints"/>
    <w:qFormat/>
    <w:rsid w:val="008E3ED7"/>
    <w:pPr>
      <w:numPr>
        <w:numId w:val="5"/>
      </w:numPr>
      <w:ind w:left="714" w:hanging="357"/>
    </w:pPr>
    <w:rPr>
      <w:lang w:eastAsia="ja-JP"/>
    </w:rPr>
  </w:style>
  <w:style w:type="paragraph" w:customStyle="1" w:styleId="AccessibleHeading3">
    <w:name w:val="Accessible Heading 3"/>
    <w:basedOn w:val="Normal"/>
    <w:qFormat/>
    <w:rsid w:val="00BB6C4E"/>
    <w:pPr>
      <w:suppressAutoHyphens w:val="0"/>
    </w:pPr>
    <w:rPr>
      <w:b/>
      <w:sz w:val="22"/>
      <w:lang w:val="en-US" w:eastAsia="en-US" w:bidi="en-US"/>
    </w:rPr>
  </w:style>
  <w:style w:type="character" w:styleId="UnresolvedMention">
    <w:name w:val="Unresolved Mention"/>
    <w:basedOn w:val="DefaultParagraphFont"/>
    <w:uiPriority w:val="99"/>
    <w:semiHidden/>
    <w:unhideWhenUsed/>
    <w:rsid w:val="004A5626"/>
    <w:rPr>
      <w:color w:val="605E5C"/>
      <w:shd w:val="clear" w:color="auto" w:fill="E1DFDD"/>
    </w:rPr>
  </w:style>
  <w:style w:type="paragraph" w:styleId="BodyTextIndent">
    <w:name w:val="Body Text Indent"/>
    <w:basedOn w:val="Normal"/>
    <w:link w:val="BodyTextIndentChar"/>
    <w:uiPriority w:val="99"/>
    <w:semiHidden/>
    <w:unhideWhenUsed/>
    <w:rsid w:val="00216CA1"/>
    <w:pPr>
      <w:spacing w:after="120"/>
      <w:ind w:left="283"/>
    </w:pPr>
  </w:style>
  <w:style w:type="character" w:customStyle="1" w:styleId="BodyTextIndentChar">
    <w:name w:val="Body Text Indent Char"/>
    <w:basedOn w:val="DefaultParagraphFont"/>
    <w:link w:val="BodyTextIndent"/>
    <w:uiPriority w:val="99"/>
    <w:semiHidden/>
    <w:rsid w:val="00216CA1"/>
    <w:rPr>
      <w:sz w:val="24"/>
    </w:rPr>
  </w:style>
  <w:style w:type="paragraph" w:customStyle="1" w:styleId="Default">
    <w:name w:val="Default"/>
    <w:rsid w:val="00BB4495"/>
    <w:pPr>
      <w:autoSpaceDE w:val="0"/>
      <w:autoSpaceDN w:val="0"/>
      <w:adjustRightInd w:val="0"/>
    </w:pPr>
    <w:rPr>
      <w:rFonts w:eastAsiaTheme="minorHAnsi" w:cs="Calibri"/>
      <w:color w:val="000000"/>
      <w:sz w:val="24"/>
      <w:szCs w:val="24"/>
      <w:lang w:eastAsia="en-US"/>
    </w:rPr>
  </w:style>
  <w:style w:type="paragraph" w:styleId="Revision">
    <w:name w:val="Revision"/>
    <w:hidden/>
    <w:uiPriority w:val="99"/>
    <w:semiHidden/>
    <w:rsid w:val="00054E3D"/>
    <w:rPr>
      <w:sz w:val="24"/>
    </w:rPr>
  </w:style>
  <w:style w:type="paragraph" w:styleId="NormalWeb">
    <w:name w:val="Normal (Web)"/>
    <w:basedOn w:val="Normal"/>
    <w:uiPriority w:val="99"/>
    <w:unhideWhenUsed/>
    <w:rsid w:val="008C3BD5"/>
    <w:pPr>
      <w:suppressAutoHyphens w:val="0"/>
      <w:spacing w:before="100" w:beforeAutospacing="1" w:after="100" w:afterAutospacing="1"/>
    </w:pPr>
    <w:rPr>
      <w:rFonts w:ascii="Times New Roman" w:hAnsi="Times New Roman"/>
      <w:szCs w:val="24"/>
    </w:rPr>
  </w:style>
  <w:style w:type="character" w:customStyle="1" w:styleId="NoSpacingChar">
    <w:name w:val="No Spacing Char"/>
    <w:basedOn w:val="DefaultParagraphFont"/>
    <w:link w:val="NoSpacing"/>
    <w:uiPriority w:val="1"/>
    <w:rsid w:val="00EF6E20"/>
    <w:rPr>
      <w:sz w:val="24"/>
      <w:szCs w:val="22"/>
      <w:lang w:eastAsia="en-US"/>
    </w:rPr>
  </w:style>
  <w:style w:type="paragraph" w:customStyle="1" w:styleId="GazetteBody">
    <w:name w:val="GazetteBody"/>
    <w:basedOn w:val="Normal"/>
    <w:link w:val="GazetteBodyChar"/>
    <w:rsid w:val="00206A73"/>
    <w:pPr>
      <w:suppressAutoHyphens w:val="0"/>
      <w:spacing w:after="160" w:line="259" w:lineRule="auto"/>
    </w:pPr>
    <w:rPr>
      <w:rFonts w:eastAsiaTheme="minorHAnsi" w:cs="Calibri"/>
      <w:color w:val="000000"/>
      <w:sz w:val="20"/>
      <w:szCs w:val="22"/>
      <w:lang w:eastAsia="en-US"/>
    </w:rPr>
  </w:style>
  <w:style w:type="character" w:customStyle="1" w:styleId="GazetteBodyChar">
    <w:name w:val="GazetteBody Char"/>
    <w:basedOn w:val="DefaultParagraphFont"/>
    <w:link w:val="GazetteBody"/>
    <w:rsid w:val="00206A73"/>
    <w:rPr>
      <w:rFonts w:eastAsiaTheme="minorHAnsi" w:cs="Calibri"/>
      <w:color w:val="000000"/>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794040">
      <w:bodyDiv w:val="1"/>
      <w:marLeft w:val="0"/>
      <w:marRight w:val="0"/>
      <w:marTop w:val="0"/>
      <w:marBottom w:val="0"/>
      <w:divBdr>
        <w:top w:val="none" w:sz="0" w:space="0" w:color="auto"/>
        <w:left w:val="none" w:sz="0" w:space="0" w:color="auto"/>
        <w:bottom w:val="none" w:sz="0" w:space="0" w:color="auto"/>
        <w:right w:val="none" w:sz="0" w:space="0" w:color="auto"/>
      </w:divBdr>
    </w:div>
    <w:div w:id="144704356">
      <w:bodyDiv w:val="1"/>
      <w:marLeft w:val="0"/>
      <w:marRight w:val="0"/>
      <w:marTop w:val="0"/>
      <w:marBottom w:val="0"/>
      <w:divBdr>
        <w:top w:val="none" w:sz="0" w:space="0" w:color="auto"/>
        <w:left w:val="none" w:sz="0" w:space="0" w:color="auto"/>
        <w:bottom w:val="none" w:sz="0" w:space="0" w:color="auto"/>
        <w:right w:val="none" w:sz="0" w:space="0" w:color="auto"/>
      </w:divBdr>
    </w:div>
    <w:div w:id="264925579">
      <w:bodyDiv w:val="1"/>
      <w:marLeft w:val="0"/>
      <w:marRight w:val="0"/>
      <w:marTop w:val="0"/>
      <w:marBottom w:val="0"/>
      <w:divBdr>
        <w:top w:val="none" w:sz="0" w:space="0" w:color="auto"/>
        <w:left w:val="none" w:sz="0" w:space="0" w:color="auto"/>
        <w:bottom w:val="none" w:sz="0" w:space="0" w:color="auto"/>
        <w:right w:val="none" w:sz="0" w:space="0" w:color="auto"/>
      </w:divBdr>
    </w:div>
    <w:div w:id="270942568">
      <w:bodyDiv w:val="1"/>
      <w:marLeft w:val="0"/>
      <w:marRight w:val="0"/>
      <w:marTop w:val="0"/>
      <w:marBottom w:val="0"/>
      <w:divBdr>
        <w:top w:val="none" w:sz="0" w:space="0" w:color="auto"/>
        <w:left w:val="none" w:sz="0" w:space="0" w:color="auto"/>
        <w:bottom w:val="none" w:sz="0" w:space="0" w:color="auto"/>
        <w:right w:val="none" w:sz="0" w:space="0" w:color="auto"/>
      </w:divBdr>
    </w:div>
    <w:div w:id="375084084">
      <w:bodyDiv w:val="1"/>
      <w:marLeft w:val="0"/>
      <w:marRight w:val="0"/>
      <w:marTop w:val="0"/>
      <w:marBottom w:val="0"/>
      <w:divBdr>
        <w:top w:val="none" w:sz="0" w:space="0" w:color="auto"/>
        <w:left w:val="none" w:sz="0" w:space="0" w:color="auto"/>
        <w:bottom w:val="none" w:sz="0" w:space="0" w:color="auto"/>
        <w:right w:val="none" w:sz="0" w:space="0" w:color="auto"/>
      </w:divBdr>
    </w:div>
    <w:div w:id="399641774">
      <w:bodyDiv w:val="1"/>
      <w:marLeft w:val="0"/>
      <w:marRight w:val="0"/>
      <w:marTop w:val="0"/>
      <w:marBottom w:val="0"/>
      <w:divBdr>
        <w:top w:val="none" w:sz="0" w:space="0" w:color="auto"/>
        <w:left w:val="none" w:sz="0" w:space="0" w:color="auto"/>
        <w:bottom w:val="none" w:sz="0" w:space="0" w:color="auto"/>
        <w:right w:val="none" w:sz="0" w:space="0" w:color="auto"/>
      </w:divBdr>
    </w:div>
    <w:div w:id="457455269">
      <w:bodyDiv w:val="1"/>
      <w:marLeft w:val="0"/>
      <w:marRight w:val="0"/>
      <w:marTop w:val="0"/>
      <w:marBottom w:val="0"/>
      <w:divBdr>
        <w:top w:val="none" w:sz="0" w:space="0" w:color="auto"/>
        <w:left w:val="none" w:sz="0" w:space="0" w:color="auto"/>
        <w:bottom w:val="none" w:sz="0" w:space="0" w:color="auto"/>
        <w:right w:val="none" w:sz="0" w:space="0" w:color="auto"/>
      </w:divBdr>
    </w:div>
    <w:div w:id="831872106">
      <w:bodyDiv w:val="1"/>
      <w:marLeft w:val="0"/>
      <w:marRight w:val="0"/>
      <w:marTop w:val="0"/>
      <w:marBottom w:val="0"/>
      <w:divBdr>
        <w:top w:val="none" w:sz="0" w:space="0" w:color="auto"/>
        <w:left w:val="none" w:sz="0" w:space="0" w:color="auto"/>
        <w:bottom w:val="none" w:sz="0" w:space="0" w:color="auto"/>
        <w:right w:val="none" w:sz="0" w:space="0" w:color="auto"/>
      </w:divBdr>
    </w:div>
    <w:div w:id="888224041">
      <w:bodyDiv w:val="1"/>
      <w:marLeft w:val="0"/>
      <w:marRight w:val="0"/>
      <w:marTop w:val="0"/>
      <w:marBottom w:val="0"/>
      <w:divBdr>
        <w:top w:val="none" w:sz="0" w:space="0" w:color="auto"/>
        <w:left w:val="none" w:sz="0" w:space="0" w:color="auto"/>
        <w:bottom w:val="none" w:sz="0" w:space="0" w:color="auto"/>
        <w:right w:val="none" w:sz="0" w:space="0" w:color="auto"/>
      </w:divBdr>
    </w:div>
    <w:div w:id="969283825">
      <w:bodyDiv w:val="1"/>
      <w:marLeft w:val="0"/>
      <w:marRight w:val="0"/>
      <w:marTop w:val="0"/>
      <w:marBottom w:val="0"/>
      <w:divBdr>
        <w:top w:val="none" w:sz="0" w:space="0" w:color="auto"/>
        <w:left w:val="none" w:sz="0" w:space="0" w:color="auto"/>
        <w:bottom w:val="none" w:sz="0" w:space="0" w:color="auto"/>
        <w:right w:val="none" w:sz="0" w:space="0" w:color="auto"/>
      </w:divBdr>
      <w:divsChild>
        <w:div w:id="50663517">
          <w:marLeft w:val="0"/>
          <w:marRight w:val="0"/>
          <w:marTop w:val="0"/>
          <w:marBottom w:val="0"/>
          <w:divBdr>
            <w:top w:val="none" w:sz="0" w:space="0" w:color="auto"/>
            <w:left w:val="none" w:sz="0" w:space="0" w:color="auto"/>
            <w:bottom w:val="none" w:sz="0" w:space="0" w:color="auto"/>
            <w:right w:val="none" w:sz="0" w:space="0" w:color="auto"/>
          </w:divBdr>
          <w:divsChild>
            <w:div w:id="1268385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322349">
      <w:bodyDiv w:val="1"/>
      <w:marLeft w:val="0"/>
      <w:marRight w:val="0"/>
      <w:marTop w:val="0"/>
      <w:marBottom w:val="0"/>
      <w:divBdr>
        <w:top w:val="none" w:sz="0" w:space="0" w:color="auto"/>
        <w:left w:val="none" w:sz="0" w:space="0" w:color="auto"/>
        <w:bottom w:val="none" w:sz="0" w:space="0" w:color="auto"/>
        <w:right w:val="none" w:sz="0" w:space="0" w:color="auto"/>
      </w:divBdr>
    </w:div>
    <w:div w:id="1390492714">
      <w:bodyDiv w:val="1"/>
      <w:marLeft w:val="0"/>
      <w:marRight w:val="0"/>
      <w:marTop w:val="0"/>
      <w:marBottom w:val="0"/>
      <w:divBdr>
        <w:top w:val="none" w:sz="0" w:space="0" w:color="auto"/>
        <w:left w:val="none" w:sz="0" w:space="0" w:color="auto"/>
        <w:bottom w:val="none" w:sz="0" w:space="0" w:color="auto"/>
        <w:right w:val="none" w:sz="0" w:space="0" w:color="auto"/>
      </w:divBdr>
      <w:divsChild>
        <w:div w:id="138765895">
          <w:marLeft w:val="0"/>
          <w:marRight w:val="0"/>
          <w:marTop w:val="0"/>
          <w:marBottom w:val="0"/>
          <w:divBdr>
            <w:top w:val="none" w:sz="0" w:space="0" w:color="auto"/>
            <w:left w:val="none" w:sz="0" w:space="0" w:color="auto"/>
            <w:bottom w:val="none" w:sz="0" w:space="0" w:color="auto"/>
            <w:right w:val="none" w:sz="0" w:space="0" w:color="auto"/>
          </w:divBdr>
          <w:divsChild>
            <w:div w:id="1754231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984327">
      <w:bodyDiv w:val="1"/>
      <w:marLeft w:val="0"/>
      <w:marRight w:val="0"/>
      <w:marTop w:val="0"/>
      <w:marBottom w:val="0"/>
      <w:divBdr>
        <w:top w:val="none" w:sz="0" w:space="0" w:color="auto"/>
        <w:left w:val="none" w:sz="0" w:space="0" w:color="auto"/>
        <w:bottom w:val="none" w:sz="0" w:space="0" w:color="auto"/>
        <w:right w:val="none" w:sz="0" w:space="0" w:color="auto"/>
      </w:divBdr>
    </w:div>
    <w:div w:id="1480227607">
      <w:bodyDiv w:val="1"/>
      <w:marLeft w:val="0"/>
      <w:marRight w:val="0"/>
      <w:marTop w:val="0"/>
      <w:marBottom w:val="0"/>
      <w:divBdr>
        <w:top w:val="none" w:sz="0" w:space="0" w:color="auto"/>
        <w:left w:val="none" w:sz="0" w:space="0" w:color="auto"/>
        <w:bottom w:val="none" w:sz="0" w:space="0" w:color="auto"/>
        <w:right w:val="none" w:sz="0" w:space="0" w:color="auto"/>
      </w:divBdr>
    </w:div>
    <w:div w:id="1781335974">
      <w:bodyDiv w:val="1"/>
      <w:marLeft w:val="0"/>
      <w:marRight w:val="0"/>
      <w:marTop w:val="0"/>
      <w:marBottom w:val="0"/>
      <w:divBdr>
        <w:top w:val="none" w:sz="0" w:space="0" w:color="auto"/>
        <w:left w:val="none" w:sz="0" w:space="0" w:color="auto"/>
        <w:bottom w:val="none" w:sz="0" w:space="0" w:color="auto"/>
        <w:right w:val="none" w:sz="0" w:space="0" w:color="auto"/>
      </w:divBdr>
    </w:div>
    <w:div w:id="2113088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eg"/><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https://www.jobs.act.gov.au/about-the-actps"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s://www.education.act.gov.au/home"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fontTable" Target="fontTable.xml"/><Relationship Id="rId10" Type="http://schemas.openxmlformats.org/officeDocument/2006/relationships/webSettings" Target="webSettings.xml"/><Relationship Id="rId19" Type="http://schemas.openxmlformats.org/officeDocument/2006/relationships/hyperlink" Target="https://www.cmtedd.act.gov.au/employment-framework/workplace-behaviours/values-and-signature-behaviour"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 Id="rId22" Type="http://schemas.openxmlformats.org/officeDocument/2006/relationships/hyperlink" Target="https://www.education.act.gov.au/"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kaela%20jessup\Downloads\PD%20Template%20%20(Chief%20Ministers)%20(18).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sisl xmlns:xsi="http://www.w3.org/2001/XMLSchema-instance" xmlns:xsd="http://www.w3.org/2001/XMLSchema" xmlns="http://www.boldonjames.com/2008/01/sie/internal/label" sislVersion="0" policy="1865c0a7-d648-4a74-80fe-fa9dc7fe13cc">
  <element uid="7c13fe2d-c7c1-4f6c-bb3a-8f72249e7201" value=""/>
</sisl>
</file>

<file path=customXml/item4.xml><?xml version="1.0" encoding="utf-8"?>
<ct:contentTypeSchema xmlns:ct="http://schemas.microsoft.com/office/2006/metadata/contentType" xmlns:ma="http://schemas.microsoft.com/office/2006/metadata/properties/metaAttributes" ct:_="" ma:_="" ma:contentTypeName="Document" ma:contentTypeID="0x010100C84601C31D01074482129B80F1A59116" ma:contentTypeVersion="6" ma:contentTypeDescription="Create a new document." ma:contentTypeScope="" ma:versionID="782723618809569a0bf990b651ebe33e">
  <xsd:schema xmlns:xsd="http://www.w3.org/2001/XMLSchema" xmlns:xs="http://www.w3.org/2001/XMLSchema" xmlns:p="http://schemas.microsoft.com/office/2006/metadata/properties" xmlns:ns2="c6a8140a-5326-4ea9-907a-9fb3ac39e4e7" xmlns:ns3="90710f6c-7821-4de7-a497-75ab4d14b991" targetNamespace="http://schemas.microsoft.com/office/2006/metadata/properties" ma:root="true" ma:fieldsID="642d9ba10bd848a6ee1bfe7136b5ba10" ns2:_="" ns3:_="">
    <xsd:import namespace="c6a8140a-5326-4ea9-907a-9fb3ac39e4e7"/>
    <xsd:import namespace="90710f6c-7821-4de7-a497-75ab4d14b99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a8140a-5326-4ea9-907a-9fb3ac39e4e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0710f6c-7821-4de7-a497-75ab4d14b99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034E6C7-F61A-45E2-B729-1C61E94CC0F2}">
  <ds:schemaRefs>
    <ds:schemaRef ds:uri="http://schemas.microsoft.com/office/2006/metadata/longProperties"/>
  </ds:schemaRefs>
</ds:datastoreItem>
</file>

<file path=customXml/itemProps2.xml><?xml version="1.0" encoding="utf-8"?>
<ds:datastoreItem xmlns:ds="http://schemas.openxmlformats.org/officeDocument/2006/customXml" ds:itemID="{8AB0CF05-2462-43AF-96A6-593DAF9D08C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A16129B-C4C5-440B-8507-7ED3FB50903E}">
  <ds:schemaRefs>
    <ds:schemaRef ds:uri="http://www.w3.org/2001/XMLSchema"/>
    <ds:schemaRef ds:uri="http://www.boldonjames.com/2008/01/sie/internal/label"/>
  </ds:schemaRefs>
</ds:datastoreItem>
</file>

<file path=customXml/itemProps4.xml><?xml version="1.0" encoding="utf-8"?>
<ds:datastoreItem xmlns:ds="http://schemas.openxmlformats.org/officeDocument/2006/customXml" ds:itemID="{9FC9E49C-4138-4B95-98D2-9CD107472B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a8140a-5326-4ea9-907a-9fb3ac39e4e7"/>
    <ds:schemaRef ds:uri="90710f6c-7821-4de7-a497-75ab4d14b9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7E80B9E-DE87-4A47-A8AD-AADD901779D4}">
  <ds:schemaRefs>
    <ds:schemaRef ds:uri="http://schemas.microsoft.com/sharepoint/v3/contenttype/forms"/>
  </ds:schemaRefs>
</ds:datastoreItem>
</file>

<file path=customXml/itemProps6.xml><?xml version="1.0" encoding="utf-8"?>
<ds:datastoreItem xmlns:ds="http://schemas.openxmlformats.org/officeDocument/2006/customXml" ds:itemID="{4B8AE5AB-9F2B-4CDD-8F4B-2C6FDCDF94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PD Template  (Chief Ministers) (18)</Template>
  <TotalTime>74</TotalTime>
  <Pages>7</Pages>
  <Words>2442</Words>
  <Characters>15239</Characters>
  <DocSecurity>0</DocSecurity>
  <Lines>311</Lines>
  <Paragraphs>186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17495</CharactersWithSpaces>
  <SharedDoc>false</SharedDoc>
  <HLinks>
    <vt:vector size="282" baseType="variant">
      <vt:variant>
        <vt:i4>3145821</vt:i4>
      </vt:variant>
      <vt:variant>
        <vt:i4>273</vt:i4>
      </vt:variant>
      <vt:variant>
        <vt:i4>0</vt:i4>
      </vt:variant>
      <vt:variant>
        <vt:i4>5</vt:i4>
      </vt:variant>
      <vt:variant>
        <vt:lpwstr>http://sharedservices/ACTgovt/FinanceForms/Asset_AdditionAmendment.pdf</vt:lpwstr>
      </vt:variant>
      <vt:variant>
        <vt:lpwstr/>
      </vt:variant>
      <vt:variant>
        <vt:i4>1703986</vt:i4>
      </vt:variant>
      <vt:variant>
        <vt:i4>266</vt:i4>
      </vt:variant>
      <vt:variant>
        <vt:i4>0</vt:i4>
      </vt:variant>
      <vt:variant>
        <vt:i4>5</vt:i4>
      </vt:variant>
      <vt:variant>
        <vt:lpwstr/>
      </vt:variant>
      <vt:variant>
        <vt:lpwstr>_Toc413850048</vt:lpwstr>
      </vt:variant>
      <vt:variant>
        <vt:i4>1703986</vt:i4>
      </vt:variant>
      <vt:variant>
        <vt:i4>260</vt:i4>
      </vt:variant>
      <vt:variant>
        <vt:i4>0</vt:i4>
      </vt:variant>
      <vt:variant>
        <vt:i4>5</vt:i4>
      </vt:variant>
      <vt:variant>
        <vt:lpwstr/>
      </vt:variant>
      <vt:variant>
        <vt:lpwstr>_Toc413850044</vt:lpwstr>
      </vt:variant>
      <vt:variant>
        <vt:i4>1703986</vt:i4>
      </vt:variant>
      <vt:variant>
        <vt:i4>254</vt:i4>
      </vt:variant>
      <vt:variant>
        <vt:i4>0</vt:i4>
      </vt:variant>
      <vt:variant>
        <vt:i4>5</vt:i4>
      </vt:variant>
      <vt:variant>
        <vt:lpwstr/>
      </vt:variant>
      <vt:variant>
        <vt:lpwstr>_Toc413850040</vt:lpwstr>
      </vt:variant>
      <vt:variant>
        <vt:i4>1900594</vt:i4>
      </vt:variant>
      <vt:variant>
        <vt:i4>248</vt:i4>
      </vt:variant>
      <vt:variant>
        <vt:i4>0</vt:i4>
      </vt:variant>
      <vt:variant>
        <vt:i4>5</vt:i4>
      </vt:variant>
      <vt:variant>
        <vt:lpwstr/>
      </vt:variant>
      <vt:variant>
        <vt:lpwstr>_Toc413850035</vt:lpwstr>
      </vt:variant>
      <vt:variant>
        <vt:i4>1900594</vt:i4>
      </vt:variant>
      <vt:variant>
        <vt:i4>242</vt:i4>
      </vt:variant>
      <vt:variant>
        <vt:i4>0</vt:i4>
      </vt:variant>
      <vt:variant>
        <vt:i4>5</vt:i4>
      </vt:variant>
      <vt:variant>
        <vt:lpwstr/>
      </vt:variant>
      <vt:variant>
        <vt:lpwstr>_Toc413850034</vt:lpwstr>
      </vt:variant>
      <vt:variant>
        <vt:i4>1900594</vt:i4>
      </vt:variant>
      <vt:variant>
        <vt:i4>236</vt:i4>
      </vt:variant>
      <vt:variant>
        <vt:i4>0</vt:i4>
      </vt:variant>
      <vt:variant>
        <vt:i4>5</vt:i4>
      </vt:variant>
      <vt:variant>
        <vt:lpwstr/>
      </vt:variant>
      <vt:variant>
        <vt:lpwstr>_Toc413850033</vt:lpwstr>
      </vt:variant>
      <vt:variant>
        <vt:i4>1900594</vt:i4>
      </vt:variant>
      <vt:variant>
        <vt:i4>230</vt:i4>
      </vt:variant>
      <vt:variant>
        <vt:i4>0</vt:i4>
      </vt:variant>
      <vt:variant>
        <vt:i4>5</vt:i4>
      </vt:variant>
      <vt:variant>
        <vt:lpwstr/>
      </vt:variant>
      <vt:variant>
        <vt:lpwstr>_Toc413850032</vt:lpwstr>
      </vt:variant>
      <vt:variant>
        <vt:i4>1900594</vt:i4>
      </vt:variant>
      <vt:variant>
        <vt:i4>224</vt:i4>
      </vt:variant>
      <vt:variant>
        <vt:i4>0</vt:i4>
      </vt:variant>
      <vt:variant>
        <vt:i4>5</vt:i4>
      </vt:variant>
      <vt:variant>
        <vt:lpwstr/>
      </vt:variant>
      <vt:variant>
        <vt:lpwstr>_Toc413850031</vt:lpwstr>
      </vt:variant>
      <vt:variant>
        <vt:i4>1900594</vt:i4>
      </vt:variant>
      <vt:variant>
        <vt:i4>218</vt:i4>
      </vt:variant>
      <vt:variant>
        <vt:i4>0</vt:i4>
      </vt:variant>
      <vt:variant>
        <vt:i4>5</vt:i4>
      </vt:variant>
      <vt:variant>
        <vt:lpwstr/>
      </vt:variant>
      <vt:variant>
        <vt:lpwstr>_Toc413850030</vt:lpwstr>
      </vt:variant>
      <vt:variant>
        <vt:i4>1835058</vt:i4>
      </vt:variant>
      <vt:variant>
        <vt:i4>212</vt:i4>
      </vt:variant>
      <vt:variant>
        <vt:i4>0</vt:i4>
      </vt:variant>
      <vt:variant>
        <vt:i4>5</vt:i4>
      </vt:variant>
      <vt:variant>
        <vt:lpwstr/>
      </vt:variant>
      <vt:variant>
        <vt:lpwstr>_Toc413850029</vt:lpwstr>
      </vt:variant>
      <vt:variant>
        <vt:i4>1835058</vt:i4>
      </vt:variant>
      <vt:variant>
        <vt:i4>206</vt:i4>
      </vt:variant>
      <vt:variant>
        <vt:i4>0</vt:i4>
      </vt:variant>
      <vt:variant>
        <vt:i4>5</vt:i4>
      </vt:variant>
      <vt:variant>
        <vt:lpwstr/>
      </vt:variant>
      <vt:variant>
        <vt:lpwstr>_Toc413850028</vt:lpwstr>
      </vt:variant>
      <vt:variant>
        <vt:i4>1835058</vt:i4>
      </vt:variant>
      <vt:variant>
        <vt:i4>200</vt:i4>
      </vt:variant>
      <vt:variant>
        <vt:i4>0</vt:i4>
      </vt:variant>
      <vt:variant>
        <vt:i4>5</vt:i4>
      </vt:variant>
      <vt:variant>
        <vt:lpwstr/>
      </vt:variant>
      <vt:variant>
        <vt:lpwstr>_Toc413850027</vt:lpwstr>
      </vt:variant>
      <vt:variant>
        <vt:i4>1835058</vt:i4>
      </vt:variant>
      <vt:variant>
        <vt:i4>194</vt:i4>
      </vt:variant>
      <vt:variant>
        <vt:i4>0</vt:i4>
      </vt:variant>
      <vt:variant>
        <vt:i4>5</vt:i4>
      </vt:variant>
      <vt:variant>
        <vt:lpwstr/>
      </vt:variant>
      <vt:variant>
        <vt:lpwstr>_Toc413850026</vt:lpwstr>
      </vt:variant>
      <vt:variant>
        <vt:i4>1835058</vt:i4>
      </vt:variant>
      <vt:variant>
        <vt:i4>188</vt:i4>
      </vt:variant>
      <vt:variant>
        <vt:i4>0</vt:i4>
      </vt:variant>
      <vt:variant>
        <vt:i4>5</vt:i4>
      </vt:variant>
      <vt:variant>
        <vt:lpwstr/>
      </vt:variant>
      <vt:variant>
        <vt:lpwstr>_Toc413850025</vt:lpwstr>
      </vt:variant>
      <vt:variant>
        <vt:i4>1835058</vt:i4>
      </vt:variant>
      <vt:variant>
        <vt:i4>182</vt:i4>
      </vt:variant>
      <vt:variant>
        <vt:i4>0</vt:i4>
      </vt:variant>
      <vt:variant>
        <vt:i4>5</vt:i4>
      </vt:variant>
      <vt:variant>
        <vt:lpwstr/>
      </vt:variant>
      <vt:variant>
        <vt:lpwstr>_Toc413850024</vt:lpwstr>
      </vt:variant>
      <vt:variant>
        <vt:i4>1835058</vt:i4>
      </vt:variant>
      <vt:variant>
        <vt:i4>176</vt:i4>
      </vt:variant>
      <vt:variant>
        <vt:i4>0</vt:i4>
      </vt:variant>
      <vt:variant>
        <vt:i4>5</vt:i4>
      </vt:variant>
      <vt:variant>
        <vt:lpwstr/>
      </vt:variant>
      <vt:variant>
        <vt:lpwstr>_Toc413850023</vt:lpwstr>
      </vt:variant>
      <vt:variant>
        <vt:i4>1835058</vt:i4>
      </vt:variant>
      <vt:variant>
        <vt:i4>170</vt:i4>
      </vt:variant>
      <vt:variant>
        <vt:i4>0</vt:i4>
      </vt:variant>
      <vt:variant>
        <vt:i4>5</vt:i4>
      </vt:variant>
      <vt:variant>
        <vt:lpwstr/>
      </vt:variant>
      <vt:variant>
        <vt:lpwstr>_Toc413850022</vt:lpwstr>
      </vt:variant>
      <vt:variant>
        <vt:i4>1835058</vt:i4>
      </vt:variant>
      <vt:variant>
        <vt:i4>164</vt:i4>
      </vt:variant>
      <vt:variant>
        <vt:i4>0</vt:i4>
      </vt:variant>
      <vt:variant>
        <vt:i4>5</vt:i4>
      </vt:variant>
      <vt:variant>
        <vt:lpwstr/>
      </vt:variant>
      <vt:variant>
        <vt:lpwstr>_Toc413850021</vt:lpwstr>
      </vt:variant>
      <vt:variant>
        <vt:i4>1835058</vt:i4>
      </vt:variant>
      <vt:variant>
        <vt:i4>158</vt:i4>
      </vt:variant>
      <vt:variant>
        <vt:i4>0</vt:i4>
      </vt:variant>
      <vt:variant>
        <vt:i4>5</vt:i4>
      </vt:variant>
      <vt:variant>
        <vt:lpwstr/>
      </vt:variant>
      <vt:variant>
        <vt:lpwstr>_Toc413850020</vt:lpwstr>
      </vt:variant>
      <vt:variant>
        <vt:i4>2031666</vt:i4>
      </vt:variant>
      <vt:variant>
        <vt:i4>152</vt:i4>
      </vt:variant>
      <vt:variant>
        <vt:i4>0</vt:i4>
      </vt:variant>
      <vt:variant>
        <vt:i4>5</vt:i4>
      </vt:variant>
      <vt:variant>
        <vt:lpwstr/>
      </vt:variant>
      <vt:variant>
        <vt:lpwstr>_Toc413850019</vt:lpwstr>
      </vt:variant>
      <vt:variant>
        <vt:i4>2031666</vt:i4>
      </vt:variant>
      <vt:variant>
        <vt:i4>146</vt:i4>
      </vt:variant>
      <vt:variant>
        <vt:i4>0</vt:i4>
      </vt:variant>
      <vt:variant>
        <vt:i4>5</vt:i4>
      </vt:variant>
      <vt:variant>
        <vt:lpwstr/>
      </vt:variant>
      <vt:variant>
        <vt:lpwstr>_Toc413850018</vt:lpwstr>
      </vt:variant>
      <vt:variant>
        <vt:i4>2031666</vt:i4>
      </vt:variant>
      <vt:variant>
        <vt:i4>140</vt:i4>
      </vt:variant>
      <vt:variant>
        <vt:i4>0</vt:i4>
      </vt:variant>
      <vt:variant>
        <vt:i4>5</vt:i4>
      </vt:variant>
      <vt:variant>
        <vt:lpwstr/>
      </vt:variant>
      <vt:variant>
        <vt:lpwstr>_Toc413850017</vt:lpwstr>
      </vt:variant>
      <vt:variant>
        <vt:i4>2031666</vt:i4>
      </vt:variant>
      <vt:variant>
        <vt:i4>134</vt:i4>
      </vt:variant>
      <vt:variant>
        <vt:i4>0</vt:i4>
      </vt:variant>
      <vt:variant>
        <vt:i4>5</vt:i4>
      </vt:variant>
      <vt:variant>
        <vt:lpwstr/>
      </vt:variant>
      <vt:variant>
        <vt:lpwstr>_Toc413850016</vt:lpwstr>
      </vt:variant>
      <vt:variant>
        <vt:i4>2031666</vt:i4>
      </vt:variant>
      <vt:variant>
        <vt:i4>128</vt:i4>
      </vt:variant>
      <vt:variant>
        <vt:i4>0</vt:i4>
      </vt:variant>
      <vt:variant>
        <vt:i4>5</vt:i4>
      </vt:variant>
      <vt:variant>
        <vt:lpwstr/>
      </vt:variant>
      <vt:variant>
        <vt:lpwstr>_Toc413850015</vt:lpwstr>
      </vt:variant>
      <vt:variant>
        <vt:i4>2031666</vt:i4>
      </vt:variant>
      <vt:variant>
        <vt:i4>122</vt:i4>
      </vt:variant>
      <vt:variant>
        <vt:i4>0</vt:i4>
      </vt:variant>
      <vt:variant>
        <vt:i4>5</vt:i4>
      </vt:variant>
      <vt:variant>
        <vt:lpwstr/>
      </vt:variant>
      <vt:variant>
        <vt:lpwstr>_Toc413850014</vt:lpwstr>
      </vt:variant>
      <vt:variant>
        <vt:i4>2031666</vt:i4>
      </vt:variant>
      <vt:variant>
        <vt:i4>116</vt:i4>
      </vt:variant>
      <vt:variant>
        <vt:i4>0</vt:i4>
      </vt:variant>
      <vt:variant>
        <vt:i4>5</vt:i4>
      </vt:variant>
      <vt:variant>
        <vt:lpwstr/>
      </vt:variant>
      <vt:variant>
        <vt:lpwstr>_Toc413850013</vt:lpwstr>
      </vt:variant>
      <vt:variant>
        <vt:i4>2031666</vt:i4>
      </vt:variant>
      <vt:variant>
        <vt:i4>110</vt:i4>
      </vt:variant>
      <vt:variant>
        <vt:i4>0</vt:i4>
      </vt:variant>
      <vt:variant>
        <vt:i4>5</vt:i4>
      </vt:variant>
      <vt:variant>
        <vt:lpwstr/>
      </vt:variant>
      <vt:variant>
        <vt:lpwstr>_Toc413850012</vt:lpwstr>
      </vt:variant>
      <vt:variant>
        <vt:i4>2031666</vt:i4>
      </vt:variant>
      <vt:variant>
        <vt:i4>104</vt:i4>
      </vt:variant>
      <vt:variant>
        <vt:i4>0</vt:i4>
      </vt:variant>
      <vt:variant>
        <vt:i4>5</vt:i4>
      </vt:variant>
      <vt:variant>
        <vt:lpwstr/>
      </vt:variant>
      <vt:variant>
        <vt:lpwstr>_Toc413850011</vt:lpwstr>
      </vt:variant>
      <vt:variant>
        <vt:i4>2031666</vt:i4>
      </vt:variant>
      <vt:variant>
        <vt:i4>98</vt:i4>
      </vt:variant>
      <vt:variant>
        <vt:i4>0</vt:i4>
      </vt:variant>
      <vt:variant>
        <vt:i4>5</vt:i4>
      </vt:variant>
      <vt:variant>
        <vt:lpwstr/>
      </vt:variant>
      <vt:variant>
        <vt:lpwstr>_Toc413850010</vt:lpwstr>
      </vt:variant>
      <vt:variant>
        <vt:i4>1966130</vt:i4>
      </vt:variant>
      <vt:variant>
        <vt:i4>92</vt:i4>
      </vt:variant>
      <vt:variant>
        <vt:i4>0</vt:i4>
      </vt:variant>
      <vt:variant>
        <vt:i4>5</vt:i4>
      </vt:variant>
      <vt:variant>
        <vt:lpwstr/>
      </vt:variant>
      <vt:variant>
        <vt:lpwstr>_Toc413850009</vt:lpwstr>
      </vt:variant>
      <vt:variant>
        <vt:i4>1966130</vt:i4>
      </vt:variant>
      <vt:variant>
        <vt:i4>86</vt:i4>
      </vt:variant>
      <vt:variant>
        <vt:i4>0</vt:i4>
      </vt:variant>
      <vt:variant>
        <vt:i4>5</vt:i4>
      </vt:variant>
      <vt:variant>
        <vt:lpwstr/>
      </vt:variant>
      <vt:variant>
        <vt:lpwstr>_Toc413850008</vt:lpwstr>
      </vt:variant>
      <vt:variant>
        <vt:i4>1966130</vt:i4>
      </vt:variant>
      <vt:variant>
        <vt:i4>80</vt:i4>
      </vt:variant>
      <vt:variant>
        <vt:i4>0</vt:i4>
      </vt:variant>
      <vt:variant>
        <vt:i4>5</vt:i4>
      </vt:variant>
      <vt:variant>
        <vt:lpwstr/>
      </vt:variant>
      <vt:variant>
        <vt:lpwstr>_Toc413850007</vt:lpwstr>
      </vt:variant>
      <vt:variant>
        <vt:i4>1966130</vt:i4>
      </vt:variant>
      <vt:variant>
        <vt:i4>74</vt:i4>
      </vt:variant>
      <vt:variant>
        <vt:i4>0</vt:i4>
      </vt:variant>
      <vt:variant>
        <vt:i4>5</vt:i4>
      </vt:variant>
      <vt:variant>
        <vt:lpwstr/>
      </vt:variant>
      <vt:variant>
        <vt:lpwstr>_Toc413850006</vt:lpwstr>
      </vt:variant>
      <vt:variant>
        <vt:i4>1966130</vt:i4>
      </vt:variant>
      <vt:variant>
        <vt:i4>68</vt:i4>
      </vt:variant>
      <vt:variant>
        <vt:i4>0</vt:i4>
      </vt:variant>
      <vt:variant>
        <vt:i4>5</vt:i4>
      </vt:variant>
      <vt:variant>
        <vt:lpwstr/>
      </vt:variant>
      <vt:variant>
        <vt:lpwstr>_Toc413850005</vt:lpwstr>
      </vt:variant>
      <vt:variant>
        <vt:i4>1966130</vt:i4>
      </vt:variant>
      <vt:variant>
        <vt:i4>62</vt:i4>
      </vt:variant>
      <vt:variant>
        <vt:i4>0</vt:i4>
      </vt:variant>
      <vt:variant>
        <vt:i4>5</vt:i4>
      </vt:variant>
      <vt:variant>
        <vt:lpwstr/>
      </vt:variant>
      <vt:variant>
        <vt:lpwstr>_Toc413850004</vt:lpwstr>
      </vt:variant>
      <vt:variant>
        <vt:i4>1966130</vt:i4>
      </vt:variant>
      <vt:variant>
        <vt:i4>56</vt:i4>
      </vt:variant>
      <vt:variant>
        <vt:i4>0</vt:i4>
      </vt:variant>
      <vt:variant>
        <vt:i4>5</vt:i4>
      </vt:variant>
      <vt:variant>
        <vt:lpwstr/>
      </vt:variant>
      <vt:variant>
        <vt:lpwstr>_Toc413850003</vt:lpwstr>
      </vt:variant>
      <vt:variant>
        <vt:i4>1966130</vt:i4>
      </vt:variant>
      <vt:variant>
        <vt:i4>50</vt:i4>
      </vt:variant>
      <vt:variant>
        <vt:i4>0</vt:i4>
      </vt:variant>
      <vt:variant>
        <vt:i4>5</vt:i4>
      </vt:variant>
      <vt:variant>
        <vt:lpwstr/>
      </vt:variant>
      <vt:variant>
        <vt:lpwstr>_Toc413850002</vt:lpwstr>
      </vt:variant>
      <vt:variant>
        <vt:i4>1966130</vt:i4>
      </vt:variant>
      <vt:variant>
        <vt:i4>44</vt:i4>
      </vt:variant>
      <vt:variant>
        <vt:i4>0</vt:i4>
      </vt:variant>
      <vt:variant>
        <vt:i4>5</vt:i4>
      </vt:variant>
      <vt:variant>
        <vt:lpwstr/>
      </vt:variant>
      <vt:variant>
        <vt:lpwstr>_Toc413850001</vt:lpwstr>
      </vt:variant>
      <vt:variant>
        <vt:i4>1966130</vt:i4>
      </vt:variant>
      <vt:variant>
        <vt:i4>38</vt:i4>
      </vt:variant>
      <vt:variant>
        <vt:i4>0</vt:i4>
      </vt:variant>
      <vt:variant>
        <vt:i4>5</vt:i4>
      </vt:variant>
      <vt:variant>
        <vt:lpwstr/>
      </vt:variant>
      <vt:variant>
        <vt:lpwstr>_Toc413850000</vt:lpwstr>
      </vt:variant>
      <vt:variant>
        <vt:i4>1966138</vt:i4>
      </vt:variant>
      <vt:variant>
        <vt:i4>32</vt:i4>
      </vt:variant>
      <vt:variant>
        <vt:i4>0</vt:i4>
      </vt:variant>
      <vt:variant>
        <vt:i4>5</vt:i4>
      </vt:variant>
      <vt:variant>
        <vt:lpwstr/>
      </vt:variant>
      <vt:variant>
        <vt:lpwstr>_Toc413849999</vt:lpwstr>
      </vt:variant>
      <vt:variant>
        <vt:i4>1966138</vt:i4>
      </vt:variant>
      <vt:variant>
        <vt:i4>26</vt:i4>
      </vt:variant>
      <vt:variant>
        <vt:i4>0</vt:i4>
      </vt:variant>
      <vt:variant>
        <vt:i4>5</vt:i4>
      </vt:variant>
      <vt:variant>
        <vt:lpwstr/>
      </vt:variant>
      <vt:variant>
        <vt:lpwstr>_Toc413849998</vt:lpwstr>
      </vt:variant>
      <vt:variant>
        <vt:i4>1966138</vt:i4>
      </vt:variant>
      <vt:variant>
        <vt:i4>20</vt:i4>
      </vt:variant>
      <vt:variant>
        <vt:i4>0</vt:i4>
      </vt:variant>
      <vt:variant>
        <vt:i4>5</vt:i4>
      </vt:variant>
      <vt:variant>
        <vt:lpwstr/>
      </vt:variant>
      <vt:variant>
        <vt:lpwstr>_Toc413849997</vt:lpwstr>
      </vt:variant>
      <vt:variant>
        <vt:i4>1966138</vt:i4>
      </vt:variant>
      <vt:variant>
        <vt:i4>14</vt:i4>
      </vt:variant>
      <vt:variant>
        <vt:i4>0</vt:i4>
      </vt:variant>
      <vt:variant>
        <vt:i4>5</vt:i4>
      </vt:variant>
      <vt:variant>
        <vt:lpwstr/>
      </vt:variant>
      <vt:variant>
        <vt:lpwstr>_Toc413849996</vt:lpwstr>
      </vt:variant>
      <vt:variant>
        <vt:i4>1966138</vt:i4>
      </vt:variant>
      <vt:variant>
        <vt:i4>8</vt:i4>
      </vt:variant>
      <vt:variant>
        <vt:i4>0</vt:i4>
      </vt:variant>
      <vt:variant>
        <vt:i4>5</vt:i4>
      </vt:variant>
      <vt:variant>
        <vt:lpwstr/>
      </vt:variant>
      <vt:variant>
        <vt:lpwstr>_Toc413849995</vt:lpwstr>
      </vt:variant>
      <vt:variant>
        <vt:i4>1966138</vt:i4>
      </vt:variant>
      <vt:variant>
        <vt:i4>2</vt:i4>
      </vt:variant>
      <vt:variant>
        <vt:i4>0</vt:i4>
      </vt:variant>
      <vt:variant>
        <vt:i4>5</vt:i4>
      </vt:variant>
      <vt:variant>
        <vt:lpwstr/>
      </vt:variant>
      <vt:variant>
        <vt:lpwstr>_Toc413849994</vt:lpwstr>
      </vt:variant>
      <vt:variant>
        <vt:i4>4063345</vt:i4>
      </vt:variant>
      <vt:variant>
        <vt:i4>0</vt:i4>
      </vt:variant>
      <vt:variant>
        <vt:i4>0</vt:i4>
      </vt:variant>
      <vt:variant>
        <vt:i4>5</vt:i4>
      </vt:variant>
      <vt:variant>
        <vt:lpwstr>http://www.parliament.act.gov.au/act-register-of-lobbyists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2024-08-28T22:20:00Z</cp:lastPrinted>
  <dcterms:created xsi:type="dcterms:W3CDTF">2026-07-30T02:12:00Z</dcterms:created>
  <dcterms:modified xsi:type="dcterms:W3CDTF">2026-08-04T05:30:00Z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Creator">
    <vt:lpwstr>Thompson, Kirsten</vt:lpwstr>
  </property>
  <property fmtid="{D5CDD505-2E9C-101B-9397-08002B2CF9AE}" pid="3" name="docIndexRef">
    <vt:lpwstr>d276e6f7-84fb-48d0-9661-a12fc2bd831f</vt:lpwstr>
  </property>
  <property fmtid="{D5CDD505-2E9C-101B-9397-08002B2CF9AE}" pid="4" name="bjSaver">
    <vt:lpwstr>YW2K09diGy+0DNQ8QYJnWyLply53p429</vt:lpwstr>
  </property>
  <property fmtid="{D5CDD505-2E9C-101B-9397-08002B2CF9AE}" pid="5" name="bjDocumentLabelXML">
    <vt:lpwstr>&lt;?xml version="1.0" encoding="us-ascii"?&gt;&lt;sisl xmlns:xsi="http://www.w3.org/2001/XMLSchema-instance" xmlns:xsd="http://www.w3.org/2001/XMLSchema" sislVersion="0" policy="1865c0a7-d648-4a74-80fe-fa9dc7fe13cc" xmlns="http://www.boldonjames.com/2008/01/sie/i</vt:lpwstr>
  </property>
  <property fmtid="{D5CDD505-2E9C-101B-9397-08002B2CF9AE}" pid="6" name="bjDocumentLabelXML-0">
    <vt:lpwstr>nternal/label"&gt;&lt;element uid="7c13fe2d-c7c1-4f6c-bb3a-8f72249e7201" value="" /&gt;&lt;/sisl&gt;</vt:lpwstr>
  </property>
  <property fmtid="{D5CDD505-2E9C-101B-9397-08002B2CF9AE}" pid="7" name="bjDocumentSecurityLabel">
    <vt:lpwstr>UNCLASSIFIED</vt:lpwstr>
  </property>
  <property fmtid="{D5CDD505-2E9C-101B-9397-08002B2CF9AE}" pid="8" name="bjDocumentLabelFieldCode">
    <vt:lpwstr>UNCLASSIFIED</vt:lpwstr>
  </property>
  <property fmtid="{D5CDD505-2E9C-101B-9397-08002B2CF9AE}" pid="9" name="bjDocumentLabelFieldCodeHeaderFooter">
    <vt:lpwstr>UNCLASSIFIED</vt:lpwstr>
  </property>
  <property fmtid="{D5CDD505-2E9C-101B-9397-08002B2CF9AE}" pid="10" name="bjHeaderBothDocProperty">
    <vt:lpwstr>UNCLASSIFIED_x000d_
 </vt:lpwstr>
  </property>
  <property fmtid="{D5CDD505-2E9C-101B-9397-08002B2CF9AE}" pid="11" name="bjHeaderFirstPageDocProperty">
    <vt:lpwstr>UNCLASSIFIED_x000d_
 </vt:lpwstr>
  </property>
  <property fmtid="{D5CDD505-2E9C-101B-9397-08002B2CF9AE}" pid="12" name="bjHeaderEvenPageDocProperty">
    <vt:lpwstr>UNCLASSIFIED_x000d_
 </vt:lpwstr>
  </property>
  <property fmtid="{D5CDD505-2E9C-101B-9397-08002B2CF9AE}" pid="13" name="bjFooterBothDocProperty">
    <vt:lpwstr>_x000d_
UNCLASSIFIED </vt:lpwstr>
  </property>
  <property fmtid="{D5CDD505-2E9C-101B-9397-08002B2CF9AE}" pid="14" name="bjFooterFirstPageDocProperty">
    <vt:lpwstr>_x000d_
UNCLASSIFIED </vt:lpwstr>
  </property>
  <property fmtid="{D5CDD505-2E9C-101B-9397-08002B2CF9AE}" pid="15" name="bjFooterEvenPageDocProperty">
    <vt:lpwstr>_x000d_
UNCLASSIFIED </vt:lpwstr>
  </property>
  <property fmtid="{D5CDD505-2E9C-101B-9397-08002B2CF9AE}" pid="16" name="ContentTypeId">
    <vt:lpwstr>0x010100C84601C31D01074482129B80F1A59116</vt:lpwstr>
  </property>
  <property fmtid="{D5CDD505-2E9C-101B-9397-08002B2CF9AE}" pid="17" name="MSIP_Label_69af8531-eb46-4968-8cb3-105d2f5ea87e_Enabled">
    <vt:lpwstr>true</vt:lpwstr>
  </property>
  <property fmtid="{D5CDD505-2E9C-101B-9397-08002B2CF9AE}" pid="18" name="MSIP_Label_69af8531-eb46-4968-8cb3-105d2f5ea87e_SetDate">
    <vt:lpwstr>2024-08-12T23:33:33Z</vt:lpwstr>
  </property>
  <property fmtid="{D5CDD505-2E9C-101B-9397-08002B2CF9AE}" pid="19" name="MSIP_Label_69af8531-eb46-4968-8cb3-105d2f5ea87e_Method">
    <vt:lpwstr>Standard</vt:lpwstr>
  </property>
  <property fmtid="{D5CDD505-2E9C-101B-9397-08002B2CF9AE}" pid="20" name="MSIP_Label_69af8531-eb46-4968-8cb3-105d2f5ea87e_Name">
    <vt:lpwstr>Official - No Marking</vt:lpwstr>
  </property>
  <property fmtid="{D5CDD505-2E9C-101B-9397-08002B2CF9AE}" pid="21" name="MSIP_Label_69af8531-eb46-4968-8cb3-105d2f5ea87e_SiteId">
    <vt:lpwstr>b46c1908-0334-4236-b978-585ee88e4199</vt:lpwstr>
  </property>
  <property fmtid="{D5CDD505-2E9C-101B-9397-08002B2CF9AE}" pid="22" name="MSIP_Label_69af8531-eb46-4968-8cb3-105d2f5ea87e_ActionId">
    <vt:lpwstr>b7d21cf4-de5f-41ab-98fc-89460d50546d</vt:lpwstr>
  </property>
  <property fmtid="{D5CDD505-2E9C-101B-9397-08002B2CF9AE}" pid="23" name="MSIP_Label_69af8531-eb46-4968-8cb3-105d2f5ea87e_ContentBits">
    <vt:lpwstr>0</vt:lpwstr>
  </property>
  <property fmtid="{D5CDD505-2E9C-101B-9397-08002B2CF9AE}" pid="24" name="MSIP_Label_2ff45667-9c39-466e-8f21-c8569ec3d487_Enabled">
    <vt:lpwstr>true</vt:lpwstr>
  </property>
  <property fmtid="{D5CDD505-2E9C-101B-9397-08002B2CF9AE}" pid="25" name="MSIP_Label_2ff45667-9c39-466e-8f21-c8569ec3d487_SetDate">
    <vt:lpwstr>2024-08-28T05:17:25Z</vt:lpwstr>
  </property>
  <property fmtid="{D5CDD505-2E9C-101B-9397-08002B2CF9AE}" pid="26" name="MSIP_Label_2ff45667-9c39-466e-8f21-c8569ec3d487_Method">
    <vt:lpwstr>Standard</vt:lpwstr>
  </property>
  <property fmtid="{D5CDD505-2E9C-101B-9397-08002B2CF9AE}" pid="27" name="MSIP_Label_2ff45667-9c39-466e-8f21-c8569ec3d487_Name">
    <vt:lpwstr>OFFICIAL - NO MARKING</vt:lpwstr>
  </property>
  <property fmtid="{D5CDD505-2E9C-101B-9397-08002B2CF9AE}" pid="28" name="MSIP_Label_2ff45667-9c39-466e-8f21-c8569ec3d487_SiteId">
    <vt:lpwstr>f1d4a832-6c21-4475-9bf4-8cc7e9044a29</vt:lpwstr>
  </property>
  <property fmtid="{D5CDD505-2E9C-101B-9397-08002B2CF9AE}" pid="29" name="MSIP_Label_2ff45667-9c39-466e-8f21-c8569ec3d487_ActionId">
    <vt:lpwstr>ad7bc44b-fb40-40ad-aaa4-2ef840216ae7</vt:lpwstr>
  </property>
  <property fmtid="{D5CDD505-2E9C-101B-9397-08002B2CF9AE}" pid="30" name="MSIP_Label_2ff45667-9c39-466e-8f21-c8569ec3d487_ContentBits">
    <vt:lpwstr>0</vt:lpwstr>
  </property>
</Properties>
</file>