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A4690" w:rsidP="00917F90" w:rsidRDefault="00FA4690" w14:paraId="2F1C7690" w14:textId="77777777">
      <w:pPr>
        <w:pStyle w:val="Title"/>
        <w:jc w:val="left"/>
        <w:rPr>
          <w:rFonts w:asciiTheme="minorHAnsi" w:hAnsiTheme="minorHAnsi"/>
          <w:sz w:val="52"/>
        </w:rPr>
      </w:pPr>
    </w:p>
    <w:p w:rsidR="00DC4CB7" w:rsidP="001B3F13" w:rsidRDefault="008C40B5" w14:paraId="71FD3811" w14:textId="77777777">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D8DE8A6" wp14:editId="3822E5F9">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rsidR="00FA4690" w:rsidP="00FA4690" w:rsidRDefault="00FA4690" w14:paraId="1A5CE880" w14:textId="77777777"/>
    <w:p w:rsidR="00FA4690" w:rsidP="00FA4690" w:rsidRDefault="00FA4690" w14:paraId="795047F2" w14:textId="77777777">
      <w:pPr>
        <w:pStyle w:val="BodyText"/>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00" w:firstRow="0" w:lastRow="0" w:firstColumn="0" w:lastColumn="0" w:noHBand="1" w:noVBand="1"/>
      </w:tblPr>
      <w:tblGrid>
        <w:gridCol w:w="4814"/>
        <w:gridCol w:w="4814"/>
      </w:tblGrid>
      <w:tr w:rsidR="00FA4690" w:rsidTr="52D41690" w14:paraId="4FC7812E" w14:textId="77777777">
        <w:trPr>
          <w:trHeight w:val="340"/>
        </w:trPr>
        <w:tc>
          <w:tcPr>
            <w:tcW w:w="4814" w:type="dxa"/>
            <w:tcMar/>
            <w:vAlign w:val="center"/>
          </w:tcPr>
          <w:p w:rsidR="00FA4690" w:rsidP="00C82B00" w:rsidRDefault="00FA4690" w14:paraId="5C0395DC" w14:textId="77777777">
            <w:r w:rsidRPr="002F315B">
              <w:rPr>
                <w:b/>
              </w:rPr>
              <w:t xml:space="preserve">Directorate: </w:t>
            </w:r>
            <w:r w:rsidRPr="002F315B">
              <w:t>Digital Canberra</w:t>
            </w:r>
          </w:p>
          <w:p w:rsidRPr="002F315B" w:rsidR="002F315B" w:rsidP="002F315B" w:rsidRDefault="002F315B" w14:paraId="17E4F9C4" w14:textId="77777777">
            <w:pPr>
              <w:pStyle w:val="BodyText"/>
            </w:pPr>
          </w:p>
        </w:tc>
        <w:tc>
          <w:tcPr>
            <w:tcW w:w="4814" w:type="dxa"/>
            <w:tcMar/>
            <w:vAlign w:val="center"/>
          </w:tcPr>
          <w:p w:rsidR="00AF7DAA" w:rsidP="1732F29D" w:rsidRDefault="00C82B00" w14:paraId="78A96526" w14:textId="54942201">
            <w:pPr>
              <w:spacing w:line="259" w:lineRule="auto"/>
              <w:rPr>
                <w:highlight w:val="yellow"/>
              </w:rPr>
            </w:pPr>
            <w:r w:rsidRPr="52D41690" w:rsidR="00C82B00">
              <w:rPr>
                <w:b w:val="1"/>
                <w:bCs w:val="1"/>
              </w:rPr>
              <w:t xml:space="preserve">Position Number: </w:t>
            </w:r>
            <w:r w:rsidR="4728FC44">
              <w:rPr/>
              <w:t>P</w:t>
            </w:r>
            <w:r w:rsidR="0061651B">
              <w:rPr/>
              <w:t>43929</w:t>
            </w:r>
            <w:r w:rsidR="70879904">
              <w:rPr/>
              <w:t>, P72350</w:t>
            </w:r>
          </w:p>
          <w:p w:rsidRPr="002F315B" w:rsidR="002F315B" w:rsidP="002F315B" w:rsidRDefault="002F315B" w14:paraId="4DDA6E55" w14:textId="30DCA138">
            <w:pPr>
              <w:pStyle w:val="BodyText"/>
            </w:pPr>
          </w:p>
        </w:tc>
      </w:tr>
      <w:tr w:rsidR="00FA4690" w:rsidTr="52D41690" w14:paraId="421AAA17" w14:textId="77777777">
        <w:trPr>
          <w:trHeight w:val="340"/>
        </w:trPr>
        <w:tc>
          <w:tcPr>
            <w:tcW w:w="4814" w:type="dxa"/>
            <w:tcMar/>
            <w:vAlign w:val="center"/>
          </w:tcPr>
          <w:p w:rsidRPr="002F315B" w:rsidR="00FA4690" w:rsidP="00C82B00" w:rsidRDefault="00165860" w14:paraId="33B3946F" w14:textId="12271DBC">
            <w:r w:rsidRPr="002F315B">
              <w:rPr>
                <w:b/>
              </w:rPr>
              <w:t>Division</w:t>
            </w:r>
            <w:r w:rsidRPr="002F315B" w:rsidR="00FA4690">
              <w:rPr>
                <w:b/>
              </w:rPr>
              <w:t xml:space="preserve">: </w:t>
            </w:r>
            <w:r w:rsidRPr="002F315B" w:rsidR="001C0E35">
              <w:t>Planning Design and Digital </w:t>
            </w:r>
          </w:p>
        </w:tc>
        <w:tc>
          <w:tcPr>
            <w:tcW w:w="4814" w:type="dxa"/>
            <w:tcMar/>
            <w:vAlign w:val="center"/>
          </w:tcPr>
          <w:p w:rsidRPr="002F315B" w:rsidR="00FA4690" w:rsidP="00C82B00" w:rsidRDefault="00C82B00" w14:paraId="0B522E2F" w14:textId="58EEEED5">
            <w:r w:rsidRPr="002F315B">
              <w:rPr>
                <w:b/>
              </w:rPr>
              <w:t xml:space="preserve">Classification: </w:t>
            </w:r>
            <w:r w:rsidRPr="002F315B" w:rsidR="00FB7E8E">
              <w:rPr>
                <w:rFonts w:hint="eastAsia"/>
                <w:lang w:eastAsia="zh-CN"/>
              </w:rPr>
              <w:t>SOGC</w:t>
            </w:r>
          </w:p>
          <w:p w:rsidRPr="002F315B" w:rsidR="00AF7DAA" w:rsidP="00AF7DAA" w:rsidRDefault="00AF7DAA" w14:paraId="6AC27BF7" w14:textId="77777777">
            <w:pPr>
              <w:pStyle w:val="BodyText"/>
            </w:pPr>
          </w:p>
        </w:tc>
      </w:tr>
      <w:tr w:rsidR="00C82B00" w:rsidTr="52D41690" w14:paraId="055B4748" w14:textId="77777777">
        <w:trPr>
          <w:trHeight w:val="340"/>
        </w:trPr>
        <w:tc>
          <w:tcPr>
            <w:tcW w:w="4814" w:type="dxa"/>
            <w:tcMar/>
            <w:vAlign w:val="center"/>
          </w:tcPr>
          <w:p w:rsidRPr="002F315B" w:rsidR="00C82B00" w:rsidP="00C82B00" w:rsidRDefault="00C82B00" w14:paraId="13FC1BC2" w14:textId="6A0CEBD4">
            <w:pPr>
              <w:rPr>
                <w:b/>
              </w:rPr>
            </w:pPr>
            <w:r w:rsidRPr="002F315B">
              <w:rPr>
                <w:b/>
              </w:rPr>
              <w:t>Business Unit:</w:t>
            </w:r>
            <w:r w:rsidRPr="002F315B">
              <w:rPr>
                <w:b/>
              </w:rPr>
              <w:tab/>
            </w:r>
            <w:r w:rsidRPr="002F315B" w:rsidR="00660C62">
              <w:t>ACT Digital </w:t>
            </w:r>
          </w:p>
        </w:tc>
        <w:tc>
          <w:tcPr>
            <w:tcW w:w="4814" w:type="dxa"/>
            <w:tcMar/>
            <w:vAlign w:val="center"/>
          </w:tcPr>
          <w:p w:rsidRPr="002F315B" w:rsidR="00C82B00" w:rsidP="00C82B00" w:rsidRDefault="00C82B00" w14:paraId="49C1AE6D" w14:textId="13D14052">
            <w:r w:rsidRPr="002F315B">
              <w:rPr>
                <w:b/>
              </w:rPr>
              <w:t xml:space="preserve">Location: </w:t>
            </w:r>
            <w:r w:rsidRPr="002F315B" w:rsidR="000C05F6">
              <w:rPr>
                <w:rFonts w:hint="eastAsia"/>
                <w:bCs/>
                <w:lang w:eastAsia="zh-CN"/>
              </w:rPr>
              <w:t>H</w:t>
            </w:r>
            <w:r w:rsidRPr="002F315B" w:rsidR="000C05F6">
              <w:t>ybrid working arrangements (220 London Circuit Canberra City, Winyu House Gungahlin, and work from home) </w:t>
            </w:r>
          </w:p>
          <w:p w:rsidRPr="002F315B" w:rsidR="00AF7DAA" w:rsidP="00AF7DAA" w:rsidRDefault="00AF7DAA" w14:paraId="264D7A58" w14:textId="77777777">
            <w:pPr>
              <w:pStyle w:val="BodyText"/>
            </w:pPr>
          </w:p>
        </w:tc>
      </w:tr>
      <w:tr w:rsidR="00C82B00" w:rsidTr="52D41690" w14:paraId="289EE716" w14:textId="77777777">
        <w:trPr>
          <w:trHeight w:val="340"/>
        </w:trPr>
        <w:tc>
          <w:tcPr>
            <w:tcW w:w="4814" w:type="dxa"/>
            <w:tcMar/>
            <w:vAlign w:val="center"/>
          </w:tcPr>
          <w:p w:rsidRPr="002F315B" w:rsidR="00C82B00" w:rsidP="00C82B00" w:rsidRDefault="00C82B00" w14:paraId="19CA494F" w14:textId="422B80EA">
            <w:pPr>
              <w:rPr>
                <w:b/>
              </w:rPr>
            </w:pPr>
            <w:r w:rsidRPr="002F315B">
              <w:rPr>
                <w:b/>
              </w:rPr>
              <w:t>Position Title:</w:t>
            </w:r>
            <w:r w:rsidRPr="002F315B">
              <w:rPr>
                <w:b/>
              </w:rPr>
              <w:tab/>
            </w:r>
            <w:r w:rsidRPr="002F315B" w:rsidR="002F315B">
              <w:t>Assistant Director, Identity and Digital Service Policy</w:t>
            </w:r>
          </w:p>
        </w:tc>
        <w:tc>
          <w:tcPr>
            <w:tcW w:w="4814" w:type="dxa"/>
            <w:tcMar/>
            <w:vAlign w:val="center"/>
          </w:tcPr>
          <w:p w:rsidRPr="002F315B" w:rsidR="00C82B00" w:rsidP="00C82B00" w:rsidRDefault="00C82B00" w14:paraId="006B1F5D" w14:textId="08355A0B">
            <w:r w:rsidRPr="002F315B">
              <w:rPr>
                <w:b/>
              </w:rPr>
              <w:t xml:space="preserve">Last Reviewed: </w:t>
            </w:r>
            <w:r w:rsidRPr="002F315B" w:rsidR="000C05F6">
              <w:rPr>
                <w:rFonts w:hint="eastAsia"/>
                <w:bCs/>
                <w:lang w:eastAsia="zh-CN"/>
              </w:rPr>
              <w:t>August 2026</w:t>
            </w:r>
          </w:p>
        </w:tc>
      </w:tr>
    </w:tbl>
    <w:p w:rsidR="21104386" w:rsidRDefault="21104386" w14:paraId="12E01A7E" w14:textId="594B2657"/>
    <w:p w:rsidRPr="00AB26D3" w:rsidR="003C1D2E" w:rsidP="008B5D37" w:rsidRDefault="003C1D2E" w14:paraId="47A134C7" w14:textId="293785CA">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as well</w:t>
      </w:r>
      <w:r w:rsidR="00372AF3">
        <w:rPr>
          <w:rFonts w:cs="Arial"/>
          <w:szCs w:val="24"/>
        </w:rPr>
        <w:t xml:space="preserve"> as</w:t>
      </w:r>
      <w:r w:rsidRPr="00AB26D3">
        <w:rPr>
          <w:rFonts w:cs="Arial"/>
          <w:szCs w:val="24"/>
        </w:rPr>
        <w:t xml:space="preserve"> demonstrate the related </w:t>
      </w:r>
      <w:hyperlink w:history="1" r:id="rId14">
        <w:r w:rsidRPr="00D344ED">
          <w:rPr>
            <w:rStyle w:val="Hyperlink"/>
            <w:rFonts w:cs="Arial"/>
            <w:szCs w:val="24"/>
          </w:rPr>
          <w:t>signature behaviours</w:t>
        </w:r>
      </w:hyperlink>
      <w:r w:rsidRPr="00AB26D3">
        <w:rPr>
          <w:rFonts w:cs="Arial"/>
          <w:szCs w:val="24"/>
        </w:rPr>
        <w:t xml:space="preserve">.   </w:t>
      </w:r>
    </w:p>
    <w:p w:rsidRPr="00423241" w:rsidR="002A43D2" w:rsidP="00262F1E" w:rsidRDefault="002A43D2" w14:paraId="0E72A21E" w14:textId="77777777">
      <w:pPr>
        <w:pStyle w:val="Heading1"/>
        <w:spacing w:before="240"/>
      </w:pPr>
      <w:r w:rsidRPr="00423241">
        <w:t>DIRECTORATE OVERVIEW</w:t>
      </w:r>
    </w:p>
    <w:p w:rsidRPr="00E75E28" w:rsidR="00E75E28" w:rsidP="7D8B041A" w:rsidRDefault="00E75E28" w14:paraId="5EC21AFC" w14:textId="2539DD45">
      <w:pPr>
        <w:spacing w:before="120" w:after="120"/>
        <w:rPr>
          <w:rFonts w:asciiTheme="minorHAnsi" w:hAnsiTheme="minorHAnsi"/>
          <w:lang w:val="en-GB"/>
        </w:rPr>
      </w:pPr>
      <w:r w:rsidRPr="7D8B041A">
        <w:rPr>
          <w:rFonts w:asciiTheme="minorHAnsi" w:hAnsiTheme="minorHAnsi"/>
          <w:lang w:val="en-GB"/>
        </w:rPr>
        <w:t xml:space="preserve">Digital Canberra </w:t>
      </w:r>
      <w:r w:rsidRPr="7D8B041A" w:rsidR="4E2DDBDC">
        <w:rPr>
          <w:rFonts w:asciiTheme="minorHAnsi" w:hAnsiTheme="minorHAnsi"/>
          <w:lang w:val="en-GB"/>
        </w:rPr>
        <w:t xml:space="preserve">(DCBR) </w:t>
      </w:r>
      <w:r w:rsidRPr="7D8B041A">
        <w:rPr>
          <w:rFonts w:asciiTheme="minorHAnsi" w:hAnsiTheme="minorHAnsi"/>
          <w:lang w:val="en-GB"/>
        </w:rPr>
        <w:t>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rsidRPr="00E75E28" w:rsidR="00E75E28" w:rsidP="7D8B041A" w:rsidRDefault="08E0C786" w14:paraId="57921754" w14:textId="272835E7">
      <w:pPr>
        <w:spacing w:after="120" w:line="259" w:lineRule="auto"/>
        <w:rPr>
          <w:rFonts w:asciiTheme="minorHAnsi" w:hAnsiTheme="minorHAnsi"/>
          <w:lang w:val="en-GB"/>
        </w:rPr>
      </w:pPr>
      <w:r w:rsidRPr="7D8B041A">
        <w:rPr>
          <w:rFonts w:asciiTheme="minorHAnsi" w:hAnsiTheme="minorHAnsi"/>
        </w:rPr>
        <w:t>DCBR</w:t>
      </w:r>
      <w:r w:rsidRPr="7D8B041A" w:rsidR="00E75E28">
        <w:rPr>
          <w:rFonts w:asciiTheme="minorHAnsi" w:hAnsiTheme="minorHAnsi"/>
        </w:rPr>
        <w:t xml:space="preserve"> leads the implementation of the </w:t>
      </w:r>
      <w:hyperlink r:id="rId15">
        <w:r w:rsidRPr="7D8B041A" w:rsidR="00E75E28">
          <w:rPr>
            <w:rStyle w:val="Hyperlink"/>
            <w:rFonts w:asciiTheme="minorHAnsi" w:hAnsiTheme="minorHAnsi"/>
          </w:rPr>
          <w:t>ACT Digital Strategy</w:t>
        </w:r>
      </w:hyperlink>
      <w:r w:rsidRPr="7D8B041A" w:rsidR="00E75E28">
        <w:rPr>
          <w:rFonts w:asciiTheme="minorHAnsi" w:hAnsiTheme="minorHAnsi"/>
        </w:rPr>
        <w:t xml:space="preserve"> and </w:t>
      </w:r>
      <w:hyperlink r:id="rId16">
        <w:r w:rsidRPr="7D8B041A" w:rsidR="00E75E28">
          <w:rPr>
            <w:rStyle w:val="Hyperlink"/>
            <w:rFonts w:asciiTheme="minorHAnsi" w:hAnsiTheme="minorHAnsi"/>
          </w:rPr>
          <w:t>ACT Digital Health Strategy</w:t>
        </w:r>
      </w:hyperlink>
      <w:r w:rsidRPr="7D8B041A" w:rsidR="00E75E28">
        <w:rPr>
          <w:rFonts w:asciiTheme="minorHAnsi" w:hAnsiTheme="minorHAnsi"/>
          <w:lang w:val="en-GB"/>
        </w:rPr>
        <w:t>, manages ICT infrastructure for our hospitals</w:t>
      </w:r>
      <w:r w:rsidRPr="7D8B041A" w:rsidR="00E65076">
        <w:rPr>
          <w:rFonts w:asciiTheme="minorHAnsi" w:hAnsiTheme="minorHAnsi"/>
          <w:lang w:val="en-GB"/>
        </w:rPr>
        <w:t xml:space="preserve">, </w:t>
      </w:r>
      <w:r w:rsidRPr="7D8B041A" w:rsidR="00E75E28">
        <w:rPr>
          <w:rFonts w:asciiTheme="minorHAnsi" w:hAnsiTheme="minorHAnsi"/>
          <w:lang w:val="en-GB"/>
        </w:rPr>
        <w:t>schools</w:t>
      </w:r>
      <w:r w:rsidRPr="7D8B041A" w:rsidR="001F78AE">
        <w:rPr>
          <w:rFonts w:asciiTheme="minorHAnsi" w:hAnsiTheme="minorHAnsi"/>
          <w:lang w:val="en-GB"/>
        </w:rPr>
        <w:t>,</w:t>
      </w:r>
      <w:r w:rsidRPr="7D8B041A" w:rsidR="00E65076">
        <w:rPr>
          <w:rFonts w:asciiTheme="minorHAnsi" w:hAnsiTheme="minorHAnsi"/>
          <w:lang w:val="en-GB"/>
        </w:rPr>
        <w:t xml:space="preserve"> and public service</w:t>
      </w:r>
      <w:r w:rsidRPr="7D8B041A" w:rsidR="00E75E28">
        <w:rPr>
          <w:rFonts w:asciiTheme="minorHAnsi" w:hAnsiTheme="minorHAnsi"/>
          <w:lang w:val="en-GB"/>
        </w:rPr>
        <w:t>, and represents the ACT at national digital, data, and cyber security forums.</w:t>
      </w:r>
    </w:p>
    <w:p w:rsidRPr="0058711F" w:rsidR="0058711F" w:rsidP="7D8B041A" w:rsidRDefault="3FD2F2B1" w14:paraId="1A95CCEE" w14:textId="741BFFAF">
      <w:pPr>
        <w:spacing w:after="120" w:line="259" w:lineRule="auto"/>
      </w:pPr>
      <w:r>
        <w:t>DCBR</w:t>
      </w:r>
      <w:r w:rsidR="0058711F">
        <w:t xml:space="preserve"> has a diverse workforce across many functions and sites. We have an inclusive </w:t>
      </w:r>
      <w:r w:rsidR="0043636D">
        <w:t>culture,</w:t>
      </w:r>
      <w:r w:rsidR="0058711F">
        <w:t xml:space="preserve"> and we ensure our people are respected, valued, and involved.</w:t>
      </w:r>
    </w:p>
    <w:p w:rsidRPr="00423241" w:rsidR="002A43D2" w:rsidP="00262F1E" w:rsidRDefault="00165860" w14:paraId="7FE39103" w14:textId="77777777">
      <w:pPr>
        <w:pStyle w:val="Heading1"/>
        <w:spacing w:before="240"/>
      </w:pPr>
      <w:r>
        <w:t>DIVISION</w:t>
      </w:r>
      <w:r w:rsidRPr="00423241" w:rsidR="002A43D2">
        <w:t xml:space="preserve"> OVERVIEW</w:t>
      </w:r>
    </w:p>
    <w:p w:rsidR="0088587B" w:rsidP="001745D5" w:rsidRDefault="000A1619" w14:paraId="44FC5506" w14:textId="77777777">
      <w:pPr>
        <w:pStyle w:val="BodyText"/>
        <w:spacing w:before="120" w:after="120"/>
      </w:pPr>
      <w:r>
        <w:rPr>
          <w:b/>
          <w:bCs/>
        </w:rPr>
        <w:t>Planning, Design and Digital</w:t>
      </w:r>
      <w:r w:rsidR="009F3C84">
        <w:rPr>
          <w:b/>
          <w:bCs/>
        </w:rPr>
        <w:t xml:space="preserve"> Group</w:t>
      </w:r>
      <w:r w:rsidR="009F3C84">
        <w:t xml:space="preserve"> </w:t>
      </w:r>
      <w:r w:rsidR="00026BDA">
        <w:t>plays an important strategic role in realising the</w:t>
      </w:r>
      <w:r w:rsidRPr="00026BDA" w:rsidR="00026BDA">
        <w:t xml:space="preserve"> </w:t>
      </w:r>
      <w:r w:rsidR="00B2219C">
        <w:t xml:space="preserve">ACT Government’s </w:t>
      </w:r>
      <w:r w:rsidRPr="00026BDA" w:rsidR="00026BDA">
        <w:t>vision</w:t>
      </w:r>
      <w:r w:rsidR="00B2219C">
        <w:t xml:space="preserve"> to transform Canberra into a genuinely connected city. </w:t>
      </w:r>
    </w:p>
    <w:p w:rsidR="002C2860" w:rsidP="00B20E20" w:rsidRDefault="003A2813" w14:paraId="1F56963B" w14:textId="77777777">
      <w:pPr>
        <w:pStyle w:val="BodyText"/>
        <w:spacing w:after="120"/>
      </w:pPr>
      <w:r>
        <w:t xml:space="preserve">The </w:t>
      </w:r>
      <w:r w:rsidR="00725DA5">
        <w:t>g</w:t>
      </w:r>
      <w:r>
        <w:t xml:space="preserve">roup </w:t>
      </w:r>
      <w:r w:rsidR="0031098B">
        <w:t>manages the Government’s</w:t>
      </w:r>
      <w:r w:rsidRPr="00557862" w:rsidR="00557862">
        <w:t xml:space="preserve"> </w:t>
      </w:r>
      <w:r w:rsidR="0031098B">
        <w:t xml:space="preserve">technology </w:t>
      </w:r>
      <w:r w:rsidRPr="00557862" w:rsidR="00557862">
        <w:t>investment</w:t>
      </w:r>
      <w:r w:rsidR="00A970FE">
        <w:t xml:space="preserve"> framework and pipeline</w:t>
      </w:r>
      <w:r w:rsidR="00E6153D">
        <w:t>, u</w:t>
      </w:r>
      <w:r w:rsidRPr="00E638C3" w:rsidR="00E638C3">
        <w:t>ndertake</w:t>
      </w:r>
      <w:r w:rsidR="00E6153D">
        <w:t>s</w:t>
      </w:r>
      <w:r w:rsidRPr="00E638C3" w:rsidR="00E638C3">
        <w:t xml:space="preserve"> research and analysis to </w:t>
      </w:r>
      <w:r w:rsidR="00E6153D">
        <w:t>develop digital policy,</w:t>
      </w:r>
      <w:r w:rsidR="00E10D42">
        <w:t xml:space="preserve"> </w:t>
      </w:r>
      <w:r w:rsidR="00B03C6A">
        <w:t xml:space="preserve">provides business analysis and </w:t>
      </w:r>
      <w:r w:rsidR="00D83286">
        <w:t xml:space="preserve">ICT </w:t>
      </w:r>
      <w:r w:rsidR="00B03C6A">
        <w:t xml:space="preserve">architecture </w:t>
      </w:r>
      <w:r w:rsidR="00D83286">
        <w:t xml:space="preserve">and </w:t>
      </w:r>
      <w:r w:rsidR="00B03C6A">
        <w:t xml:space="preserve">design services for </w:t>
      </w:r>
      <w:r w:rsidR="00D83286">
        <w:t xml:space="preserve">key </w:t>
      </w:r>
      <w:r w:rsidR="00EC401C">
        <w:t>Government ICT initiatives. As part of this work, the</w:t>
      </w:r>
      <w:r w:rsidR="00E10D42">
        <w:t xml:space="preserve"> group is responsible for</w:t>
      </w:r>
      <w:r w:rsidR="00E57445">
        <w:t xml:space="preserve"> planning and</w:t>
      </w:r>
      <w:r w:rsidR="00CA6175">
        <w:t xml:space="preserve"> delivering</w:t>
      </w:r>
      <w:r w:rsidR="00E10D42">
        <w:t xml:space="preserve"> major ACT Government ICT programs </w:t>
      </w:r>
      <w:r w:rsidR="007F236A">
        <w:t xml:space="preserve">and ensuring good </w:t>
      </w:r>
      <w:r w:rsidR="0095256C">
        <w:t xml:space="preserve">project governance </w:t>
      </w:r>
      <w:r w:rsidR="00E57445">
        <w:t>through an Enterprise Portfolio Management Office (EPMO</w:t>
      </w:r>
      <w:r w:rsidRPr="0021623D" w:rsidR="00E57445">
        <w:t>)</w:t>
      </w:r>
      <w:r w:rsidR="0021623D">
        <w:t xml:space="preserve"> as well as </w:t>
      </w:r>
      <w:r w:rsidRPr="0021623D" w:rsidR="002C2860">
        <w:t xml:space="preserve">driving the digital transformation of ACT services by implementing digital identity solutions that empower our </w:t>
      </w:r>
      <w:r w:rsidRPr="00B20E20" w:rsidR="002C2860">
        <w:t xml:space="preserve">community to access services online, anytime. </w:t>
      </w:r>
    </w:p>
    <w:p w:rsidRPr="00160268" w:rsidR="002A43D2" w:rsidP="00262F1E" w:rsidRDefault="002A43D2" w14:paraId="23A70305" w14:textId="77777777">
      <w:pPr>
        <w:pStyle w:val="Heading1"/>
        <w:spacing w:before="240"/>
      </w:pPr>
      <w:r w:rsidRPr="00160268">
        <w:t>BUSINESS UNIT OVERVIEW</w:t>
      </w:r>
    </w:p>
    <w:p w:rsidRPr="008B5D37" w:rsidR="003C1D2E" w:rsidP="009C5955" w:rsidRDefault="403379D3" w14:paraId="7F7E8393" w14:textId="77777777">
      <w:pPr>
        <w:pStyle w:val="BodyText"/>
        <w:spacing w:before="120" w:after="120"/>
        <w:rPr>
          <w:rFonts w:asciiTheme="minorHAnsi" w:hAnsiTheme="minorHAnsi" w:cstheme="minorHAnsi"/>
          <w:szCs w:val="24"/>
        </w:rPr>
      </w:pPr>
      <w:r w:rsidRPr="008B5D37">
        <w:rPr>
          <w:rFonts w:asciiTheme="minorHAnsi" w:hAnsiTheme="minorHAnsi" w:cstheme="minorHAnsi"/>
          <w:b/>
          <w:bCs/>
          <w:szCs w:val="24"/>
        </w:rPr>
        <w:lastRenderedPageBreak/>
        <w:t>ACT Digital</w:t>
      </w:r>
      <w:r w:rsidR="003C52D7">
        <w:rPr>
          <w:rFonts w:asciiTheme="minorHAnsi" w:hAnsiTheme="minorHAnsi" w:cstheme="minorHAnsi"/>
          <w:b/>
          <w:bCs/>
          <w:szCs w:val="24"/>
        </w:rPr>
        <w:t xml:space="preserve"> </w:t>
      </w:r>
    </w:p>
    <w:p w:rsidRPr="0021623D" w:rsidR="00572E1C" w:rsidP="00572E1C" w:rsidRDefault="00572E1C" w14:paraId="338A8A26" w14:textId="77777777">
      <w:pPr>
        <w:shd w:val="clear" w:color="auto" w:fill="FFFFFF" w:themeFill="background1"/>
        <w:spacing w:after="120"/>
        <w:rPr>
          <w:rFonts w:asciiTheme="minorHAnsi" w:hAnsiTheme="minorHAnsi" w:cstheme="minorBidi"/>
        </w:rPr>
      </w:pPr>
      <w:r w:rsidRPr="0021623D">
        <w:rPr>
          <w:rFonts w:asciiTheme="minorHAnsi" w:hAnsiTheme="minorHAnsi" w:cstheme="minorBidi"/>
        </w:rPr>
        <w:t xml:space="preserve">The ACT Digital Program aims to simplify and enhance digital service delivery for the citizens and businesses of Canberra and the greater ACT region, reducing the need for physical visits and complex website navigation. The program supports various transformation projects across the government, addressing people, process and technology aspects of change. </w:t>
      </w:r>
    </w:p>
    <w:p w:rsidRPr="0021623D" w:rsidR="00572E1C" w:rsidP="00572E1C" w:rsidRDefault="00572E1C" w14:paraId="64E2B56F" w14:textId="77777777">
      <w:pPr>
        <w:shd w:val="clear" w:color="auto" w:fill="FFFFFF" w:themeFill="background1"/>
        <w:spacing w:after="120"/>
      </w:pPr>
      <w:r w:rsidRPr="0021623D">
        <w:t>The ACT government is driving a progressive agenda to firmly place Canberra as an even more attractive city to live, work, study, do business and invest in. Central to this ambition is for Canberra to be the city that gives you back time, where interactions with government are quick, seamless and secure for all citizens and businesses.  This means services that are easy and safe for the citizen, truly digital – simply accessible anywhere, anytime, any device – and which leave no-one behind.   </w:t>
      </w:r>
    </w:p>
    <w:p w:rsidRPr="0021623D" w:rsidR="00572E1C" w:rsidP="00572E1C" w:rsidRDefault="00572E1C" w14:paraId="68575729" w14:textId="77777777">
      <w:pPr>
        <w:pStyle w:val="BodyText"/>
      </w:pPr>
      <w:r w:rsidRPr="0021623D">
        <w:t>We have a whole-of-government remit, supporting the successful implementation of a suite of transformation projects across ACT government which traverse people, process and technology change.   </w:t>
      </w:r>
    </w:p>
    <w:p w:rsidRPr="0021623D" w:rsidR="00572E1C" w:rsidP="00572E1C" w:rsidRDefault="00572E1C" w14:paraId="79B7B90D" w14:textId="77777777">
      <w:pPr>
        <w:pStyle w:val="BodyText"/>
      </w:pPr>
      <w:r w:rsidRPr="0021623D">
        <w:t>As part of our remit, we: </w:t>
      </w:r>
    </w:p>
    <w:p w:rsidRPr="0021623D" w:rsidR="00572E1C" w:rsidP="00624268" w:rsidRDefault="00572E1C" w14:paraId="18431CEA" w14:textId="77777777">
      <w:pPr>
        <w:pStyle w:val="BodyText"/>
        <w:numPr>
          <w:ilvl w:val="0"/>
          <w:numId w:val="11"/>
        </w:numPr>
      </w:pPr>
      <w:r w:rsidRPr="0021623D">
        <w:t>Maintain the whole of government digital services platform and ACT Digital Account, including citizen identity verification capability.  </w:t>
      </w:r>
    </w:p>
    <w:p w:rsidRPr="0021623D" w:rsidR="00572E1C" w:rsidP="00624268" w:rsidRDefault="00572E1C" w14:paraId="61B8F3C7" w14:textId="77777777">
      <w:pPr>
        <w:pStyle w:val="BodyText"/>
        <w:numPr>
          <w:ilvl w:val="0"/>
          <w:numId w:val="11"/>
        </w:numPr>
      </w:pPr>
      <w:r w:rsidRPr="0021623D">
        <w:t>Develop and support Government Critical Applications including the ACT Transport Licencing and Registration system (rego.act) </w:t>
      </w:r>
    </w:p>
    <w:p w:rsidRPr="0021623D" w:rsidR="00572E1C" w:rsidP="00624268" w:rsidRDefault="00572E1C" w14:paraId="0F6D1108" w14:textId="77777777">
      <w:pPr>
        <w:pStyle w:val="BodyText"/>
        <w:numPr>
          <w:ilvl w:val="0"/>
          <w:numId w:val="11"/>
        </w:numPr>
      </w:pPr>
      <w:r w:rsidRPr="0021623D">
        <w:t>Deliver ACT Government services through a contemporary, seamless digital experience. </w:t>
      </w:r>
    </w:p>
    <w:p w:rsidRPr="0021623D" w:rsidR="00572E1C" w:rsidP="00624268" w:rsidRDefault="00572E1C" w14:paraId="66331D6C" w14:textId="77777777">
      <w:pPr>
        <w:pStyle w:val="BodyText"/>
        <w:numPr>
          <w:ilvl w:val="0"/>
          <w:numId w:val="11"/>
        </w:numPr>
      </w:pPr>
      <w:r w:rsidRPr="0021623D">
        <w:t>Partner with our Directorate colleagues to design and transform services to meet the needs of citizens. </w:t>
      </w:r>
    </w:p>
    <w:p w:rsidRPr="0021623D" w:rsidR="00572E1C" w:rsidP="00624268" w:rsidRDefault="00572E1C" w14:paraId="51FC96F1" w14:textId="77777777">
      <w:pPr>
        <w:pStyle w:val="BodyText"/>
        <w:numPr>
          <w:ilvl w:val="0"/>
          <w:numId w:val="11"/>
        </w:numPr>
      </w:pPr>
      <w:r w:rsidRPr="0021623D">
        <w:t>Facilitate and embed end to end design thinking where the user experience is central and;</w:t>
      </w:r>
    </w:p>
    <w:p w:rsidRPr="0021623D" w:rsidR="00572E1C" w:rsidP="00624268" w:rsidRDefault="00572E1C" w14:paraId="62378C2B" w14:textId="77777777">
      <w:pPr>
        <w:pStyle w:val="BodyText"/>
        <w:numPr>
          <w:ilvl w:val="0"/>
          <w:numId w:val="11"/>
        </w:numPr>
      </w:pPr>
      <w:r w:rsidRPr="0021623D">
        <w:t>Provide strategic direction, policy and advice on digital identity verification, including supporting the National Data and Digital agenda, and Driving the ACT Government’s Digital Strategy. </w:t>
      </w:r>
    </w:p>
    <w:p w:rsidRPr="00423241" w:rsidR="007702B5" w:rsidP="00262F1E" w:rsidRDefault="007702B5" w14:paraId="65467C67" w14:textId="77777777">
      <w:pPr>
        <w:pStyle w:val="Heading1"/>
        <w:spacing w:before="240"/>
      </w:pPr>
      <w:r>
        <w:t xml:space="preserve">POSITION </w:t>
      </w:r>
      <w:r w:rsidRPr="00423241">
        <w:t>OVERVIEW</w:t>
      </w:r>
    </w:p>
    <w:p w:rsidRPr="008B2603" w:rsidR="008B2603" w:rsidP="008B2603" w:rsidRDefault="008B2603" w14:paraId="2052F966" w14:textId="09E81994">
      <w:pPr>
        <w:pStyle w:val="BodyText"/>
        <w:spacing w:before="120"/>
      </w:pPr>
      <w:r w:rsidRPr="008B2603">
        <w:t>This position works closely with Executive, business areas from across government, other jurisdictions and within the ACT Digital team to be able to provide high-quality, evidence-based policy advice and documentation on issues related to the design and delivery of digital services.  This covers a breadth of issues related to optimising the community experience of our services via the ACT Digital Account such as citizen identity, business identity, privacy and consent matters, managing payments, correspondence and complaints and verifiable credentials. It also considers how this service types interact and integrate within a broader ACT and cross jurisdiction ecosystem of services and service channels. </w:t>
      </w:r>
    </w:p>
    <w:p w:rsidRPr="008B2603" w:rsidR="008B2603" w:rsidP="008B2603" w:rsidRDefault="008B2603" w14:paraId="2A367607" w14:textId="77777777">
      <w:pPr>
        <w:pStyle w:val="BodyText"/>
      </w:pPr>
      <w:r w:rsidRPr="008B2603">
        <w:t>The position will have a focus on developing and maintaining policy and associated documentation that underpins the operations of the ACT Digital Account.  This includes ensuring our policies align and contribute to the strategic direction of ACT’s digital service delivery.  </w:t>
      </w:r>
    </w:p>
    <w:p w:rsidRPr="008B2603" w:rsidR="008B2603" w:rsidP="008B2603" w:rsidRDefault="008B2603" w14:paraId="065AB853" w14:textId="0BE13FC5">
      <w:pPr>
        <w:pStyle w:val="BodyText"/>
      </w:pPr>
      <w:r>
        <w:t xml:space="preserve">It will also support the Director, </w:t>
      </w:r>
      <w:r w:rsidR="161F1311">
        <w:t xml:space="preserve">Identity and Digital Service </w:t>
      </w:r>
      <w:r>
        <w:t>Policy to deliver outcomes sought through the Territory’s involvement in several cross-jurisdictional or national policy programs. </w:t>
      </w:r>
    </w:p>
    <w:p w:rsidRPr="008B2603" w:rsidR="008B2603" w:rsidP="008B2603" w:rsidRDefault="008B2603" w14:paraId="4BD9ECB9" w14:textId="3C6B512C">
      <w:pPr>
        <w:pStyle w:val="BodyText"/>
      </w:pPr>
      <w:r w:rsidRPr="008B2603">
        <w:t>This position enjoys flexible working conditions – mostly working from home, with some in-office work primarily at the Government Office Building in Civic and occasional meetings with agencies who operate in various locations across the ACT as needed. It should be noted the Government Office Building in Civic is an Activity Based Working (ABW) environment where staff are not allocated a desk. </w:t>
      </w:r>
    </w:p>
    <w:p w:rsidRPr="007702B5" w:rsidR="008C40B5" w:rsidP="00262F1E" w:rsidRDefault="007702B5" w14:paraId="3C2D1316" w14:textId="77777777">
      <w:pPr>
        <w:pStyle w:val="Heading1"/>
        <w:spacing w:before="240"/>
      </w:pPr>
      <w:r>
        <w:t>WHAT YOU WILL DO</w:t>
      </w:r>
    </w:p>
    <w:p w:rsidRPr="007E6306" w:rsidR="007E6306" w:rsidP="007E6306" w:rsidRDefault="007E6306" w14:paraId="43BAFC56" w14:textId="6C6B7632">
      <w:pPr>
        <w:pStyle w:val="BodyText"/>
        <w:spacing w:before="60" w:after="60"/>
      </w:pPr>
      <w:r>
        <w:lastRenderedPageBreak/>
        <w:t xml:space="preserve">The Assistant Director, </w:t>
      </w:r>
      <w:r w:rsidR="7CC7C6AB">
        <w:t xml:space="preserve">Identity and </w:t>
      </w:r>
      <w:r>
        <w:t>Digital Service Policy under general direction will:  </w:t>
      </w:r>
    </w:p>
    <w:p w:rsidRPr="007E6306" w:rsidR="007E6306" w:rsidP="7D8B041A" w:rsidRDefault="007E6306" w14:paraId="776F41BC" w14:textId="36902B8E">
      <w:pPr>
        <w:pStyle w:val="BodyText"/>
        <w:numPr>
          <w:ilvl w:val="0"/>
          <w:numId w:val="27"/>
        </w:numPr>
        <w:tabs>
          <w:tab w:val="clear" w:pos="720"/>
          <w:tab w:val="num" w:pos="360"/>
        </w:tabs>
        <w:spacing w:before="60" w:after="60" w:line="259" w:lineRule="auto"/>
        <w:ind w:left="360"/>
      </w:pPr>
      <w:r>
        <w:t xml:space="preserve">Provide strategic and tactical policy advice to support the design, development and delivery of government priorities and outcomes that have </w:t>
      </w:r>
      <w:r w:rsidR="6C573BF5">
        <w:t>identity</w:t>
      </w:r>
      <w:r>
        <w:t xml:space="preserve"> and digital </w:t>
      </w:r>
      <w:r w:rsidR="5E899210">
        <w:t xml:space="preserve">service </w:t>
      </w:r>
      <w:r>
        <w:t>considerations. </w:t>
      </w:r>
    </w:p>
    <w:p w:rsidRPr="007E6306" w:rsidR="007E6306" w:rsidP="002C765A" w:rsidRDefault="007E6306" w14:paraId="0239C8FB" w14:textId="77777777">
      <w:pPr>
        <w:pStyle w:val="BodyText"/>
        <w:numPr>
          <w:ilvl w:val="0"/>
          <w:numId w:val="28"/>
        </w:numPr>
        <w:tabs>
          <w:tab w:val="clear" w:pos="720"/>
          <w:tab w:val="num" w:pos="360"/>
        </w:tabs>
        <w:spacing w:before="60" w:after="60"/>
        <w:ind w:left="360"/>
        <w:rPr>
          <w:iCs/>
          <w:szCs w:val="24"/>
        </w:rPr>
      </w:pPr>
      <w:r w:rsidRPr="007E6306">
        <w:rPr>
          <w:iCs/>
          <w:szCs w:val="24"/>
        </w:rPr>
        <w:t>Collaborate between policy areas across government and senior management to ensure policy-related matters are joined up and support the whole of government ICT and digital agenda. </w:t>
      </w:r>
    </w:p>
    <w:p w:rsidRPr="007E6306" w:rsidR="007E6306" w:rsidP="7D8B041A" w:rsidRDefault="007E6306" w14:paraId="7DDFE613" w14:textId="7F32F302">
      <w:pPr>
        <w:pStyle w:val="BodyText"/>
        <w:numPr>
          <w:ilvl w:val="0"/>
          <w:numId w:val="29"/>
        </w:numPr>
        <w:tabs>
          <w:tab w:val="clear" w:pos="720"/>
          <w:tab w:val="num" w:pos="360"/>
        </w:tabs>
        <w:spacing w:before="60" w:after="60" w:line="259" w:lineRule="auto"/>
        <w:ind w:left="360"/>
      </w:pPr>
      <w:r>
        <w:t xml:space="preserve">Liaise and consult with a range of government stakeholders on </w:t>
      </w:r>
      <w:r w:rsidR="4FBFC974">
        <w:t>identity</w:t>
      </w:r>
      <w:r>
        <w:t xml:space="preserve"> and digital </w:t>
      </w:r>
      <w:r w:rsidR="165E3626">
        <w:t xml:space="preserve">service </w:t>
      </w:r>
      <w:r>
        <w:t>policy issues, including to support directorate legislative, policy, and service delivery priorities prior to government consideration. </w:t>
      </w:r>
    </w:p>
    <w:p w:rsidRPr="007E6306" w:rsidR="007E6306" w:rsidP="002C765A" w:rsidRDefault="007E6306" w14:paraId="118A5D25" w14:textId="77777777">
      <w:pPr>
        <w:pStyle w:val="BodyText"/>
        <w:numPr>
          <w:ilvl w:val="0"/>
          <w:numId w:val="30"/>
        </w:numPr>
        <w:tabs>
          <w:tab w:val="clear" w:pos="720"/>
          <w:tab w:val="num" w:pos="360"/>
        </w:tabs>
        <w:spacing w:before="60" w:after="60"/>
        <w:ind w:left="360"/>
        <w:rPr>
          <w:iCs/>
          <w:szCs w:val="24"/>
        </w:rPr>
      </w:pPr>
      <w:r w:rsidRPr="007E6306">
        <w:rPr>
          <w:iCs/>
          <w:szCs w:val="24"/>
        </w:rPr>
        <w:t>Provide advice via a range of concise and well written documents (such as reports, briefing papers, Cabinet submissions and discussion papers), and verbally via meetings and presentations to a range of audiences.  </w:t>
      </w:r>
    </w:p>
    <w:p w:rsidRPr="007E6306" w:rsidR="007E6306" w:rsidP="002C765A" w:rsidRDefault="007E6306" w14:paraId="042410C3" w14:textId="77777777">
      <w:pPr>
        <w:pStyle w:val="BodyText"/>
        <w:numPr>
          <w:ilvl w:val="0"/>
          <w:numId w:val="31"/>
        </w:numPr>
        <w:tabs>
          <w:tab w:val="clear" w:pos="720"/>
          <w:tab w:val="num" w:pos="360"/>
        </w:tabs>
        <w:spacing w:before="60" w:after="60"/>
        <w:ind w:left="360"/>
        <w:rPr>
          <w:iCs/>
          <w:szCs w:val="24"/>
        </w:rPr>
      </w:pPr>
      <w:r w:rsidRPr="007E6306">
        <w:rPr>
          <w:iCs/>
          <w:szCs w:val="24"/>
        </w:rPr>
        <w:t>Contribute to the creation of policy and strategy materials that are consistent, user-friendly, relevant, up to date and in line with whole of government guidelines, policies and procedures. </w:t>
      </w:r>
    </w:p>
    <w:p w:rsidRPr="007E6306" w:rsidR="007E6306" w:rsidP="002C765A" w:rsidRDefault="007E6306" w14:paraId="76A3C4C8" w14:textId="3D0244E1">
      <w:pPr>
        <w:pStyle w:val="BodyText"/>
        <w:numPr>
          <w:ilvl w:val="0"/>
          <w:numId w:val="32"/>
        </w:numPr>
        <w:tabs>
          <w:tab w:val="clear" w:pos="720"/>
          <w:tab w:val="num" w:pos="360"/>
        </w:tabs>
        <w:spacing w:before="60" w:after="60"/>
        <w:ind w:left="360"/>
      </w:pPr>
      <w:r>
        <w:t>Support whole-of-government executive committees through secretariat responsibilities and assistance in managing their work programs. </w:t>
      </w:r>
    </w:p>
    <w:p w:rsidRPr="007E6306" w:rsidR="007E6306" w:rsidP="7D8B041A" w:rsidRDefault="007E6306" w14:paraId="03C1127D" w14:textId="1C91373D">
      <w:pPr>
        <w:pStyle w:val="BodyText"/>
        <w:numPr>
          <w:ilvl w:val="0"/>
          <w:numId w:val="33"/>
        </w:numPr>
        <w:tabs>
          <w:tab w:val="clear" w:pos="720"/>
          <w:tab w:val="num" w:pos="360"/>
        </w:tabs>
        <w:spacing w:before="60" w:after="60" w:line="259" w:lineRule="auto"/>
        <w:ind w:left="360"/>
      </w:pPr>
      <w:r>
        <w:t xml:space="preserve">Effectively represent the views and positions of </w:t>
      </w:r>
      <w:r w:rsidR="3025B30E">
        <w:t>DCBR</w:t>
      </w:r>
      <w:r>
        <w:t xml:space="preserve"> and the ACT Government at meetings and forums. </w:t>
      </w:r>
    </w:p>
    <w:p w:rsidRPr="007E6306" w:rsidR="007E6306" w:rsidP="7D8B041A" w:rsidRDefault="007E6306" w14:paraId="20EEF332" w14:textId="46A6FE7D">
      <w:pPr>
        <w:pStyle w:val="BodyText"/>
        <w:numPr>
          <w:ilvl w:val="0"/>
          <w:numId w:val="34"/>
        </w:numPr>
        <w:tabs>
          <w:tab w:val="clear" w:pos="720"/>
          <w:tab w:val="num" w:pos="360"/>
        </w:tabs>
        <w:spacing w:before="60" w:after="60" w:line="259" w:lineRule="auto"/>
        <w:ind w:left="360"/>
      </w:pPr>
      <w:r>
        <w:t xml:space="preserve">Actively contribute to the Branch’s work to deliver agreed priorities. This includes actively supporting ongoing transformational activities within </w:t>
      </w:r>
      <w:r w:rsidR="6E32ED00">
        <w:t>DCBR</w:t>
      </w:r>
      <w:r>
        <w:t>. </w:t>
      </w:r>
    </w:p>
    <w:p w:rsidRPr="007E6306" w:rsidR="007E6306" w:rsidP="002C765A" w:rsidRDefault="007E6306" w14:paraId="09F477F8" w14:textId="1B167EBF">
      <w:pPr>
        <w:pStyle w:val="BodyText"/>
        <w:numPr>
          <w:ilvl w:val="0"/>
          <w:numId w:val="35"/>
        </w:numPr>
        <w:tabs>
          <w:tab w:val="clear" w:pos="720"/>
          <w:tab w:val="num" w:pos="360"/>
        </w:tabs>
        <w:spacing w:before="60" w:after="60"/>
        <w:ind w:left="360"/>
      </w:pPr>
      <w:r>
        <w:t xml:space="preserve">This position may involve the direct supervision of staff and reports to the </w:t>
      </w:r>
      <w:r w:rsidR="040C2261">
        <w:t xml:space="preserve">Senior Director, </w:t>
      </w:r>
      <w:r>
        <w:t xml:space="preserve">Digital </w:t>
      </w:r>
      <w:r w:rsidR="0B2FAD19">
        <w:t xml:space="preserve">Service </w:t>
      </w:r>
      <w:r>
        <w:t>Policy</w:t>
      </w:r>
      <w:r w:rsidR="1CFCC536">
        <w:t xml:space="preserve"> and Program Strategy</w:t>
      </w:r>
      <w:r>
        <w:t>. </w:t>
      </w:r>
    </w:p>
    <w:p w:rsidRPr="00160268" w:rsidR="007702B5" w:rsidP="00262F1E" w:rsidRDefault="007702B5" w14:paraId="3857885A" w14:textId="77777777">
      <w:pPr>
        <w:pStyle w:val="Heading1"/>
        <w:spacing w:before="240"/>
      </w:pPr>
      <w:r w:rsidRPr="00160268">
        <w:t>WHAT YOU REQUIRE</w:t>
      </w:r>
    </w:p>
    <w:p w:rsidRPr="00E21869" w:rsidR="00E83BC6" w:rsidP="00E83BC6" w:rsidRDefault="00E83BC6" w14:paraId="1116A43D" w14:textId="77777777">
      <w:pPr>
        <w:pStyle w:val="BodyText"/>
        <w:spacing w:after="120"/>
        <w:rPr>
          <w:rFonts w:cs="Arial"/>
          <w:szCs w:val="24"/>
        </w:rPr>
      </w:pPr>
      <w:r w:rsidRPr="00E21869">
        <w:rPr>
          <w:rFonts w:cs="Arial"/>
          <w:szCs w:val="24"/>
        </w:rPr>
        <w:t>The information below describes the capabilities that are required to perform the duties and responsibilities of the position.</w:t>
      </w:r>
    </w:p>
    <w:p w:rsidRPr="008B5D37" w:rsidR="008F29AC" w:rsidP="00262F1E" w:rsidRDefault="00931430" w14:paraId="2E071BD2" w14:textId="77777777">
      <w:pPr>
        <w:pStyle w:val="BodyText"/>
        <w:spacing w:before="120" w:after="120"/>
        <w:rPr>
          <w:b/>
          <w:szCs w:val="24"/>
        </w:rPr>
      </w:pPr>
      <w:r w:rsidRPr="008B5D37">
        <w:rPr>
          <w:b/>
          <w:szCs w:val="24"/>
        </w:rPr>
        <w:t>Professional /</w:t>
      </w:r>
      <w:r w:rsidRPr="008B5D37" w:rsidR="009E69AB">
        <w:rPr>
          <w:b/>
          <w:szCs w:val="24"/>
        </w:rPr>
        <w:t xml:space="preserve"> </w:t>
      </w:r>
      <w:r w:rsidRPr="008B5D37" w:rsidR="00040CD3">
        <w:rPr>
          <w:b/>
          <w:szCs w:val="24"/>
        </w:rPr>
        <w:t xml:space="preserve">Technical </w:t>
      </w:r>
      <w:r w:rsidRPr="008B5D37" w:rsidR="005861A6">
        <w:rPr>
          <w:b/>
          <w:szCs w:val="24"/>
        </w:rPr>
        <w:t>S</w:t>
      </w:r>
      <w:r w:rsidRPr="008B5D37" w:rsidR="008F29AC">
        <w:rPr>
          <w:b/>
          <w:szCs w:val="24"/>
        </w:rPr>
        <w:t>kills</w:t>
      </w:r>
      <w:r w:rsidRPr="008B5D37" w:rsidR="005C290A">
        <w:rPr>
          <w:b/>
          <w:szCs w:val="24"/>
        </w:rPr>
        <w:t xml:space="preserve"> and Knowledge </w:t>
      </w:r>
    </w:p>
    <w:p w:rsidRPr="006F4429" w:rsidR="00231DC1" w:rsidP="006F4429" w:rsidRDefault="00231DC1" w14:paraId="50AE5445" w14:textId="77777777">
      <w:pPr>
        <w:numPr>
          <w:ilvl w:val="0"/>
          <w:numId w:val="36"/>
        </w:numPr>
        <w:tabs>
          <w:tab w:val="clear" w:pos="720"/>
          <w:tab w:val="num" w:pos="360"/>
        </w:tabs>
        <w:spacing w:before="60" w:after="60"/>
        <w:ind w:left="360"/>
        <w:rPr>
          <w:rFonts w:cs="Arial"/>
          <w:bCs/>
          <w:iCs/>
          <w:szCs w:val="24"/>
        </w:rPr>
      </w:pPr>
      <w:r w:rsidRPr="006F4429">
        <w:rPr>
          <w:rFonts w:cs="Arial"/>
          <w:bCs/>
          <w:iCs/>
          <w:szCs w:val="24"/>
        </w:rPr>
        <w:t>Excellent communication skills, including the ability to write persuasively for a range of government audiences, verbally communicate influentially and clearly, to listen well, and utilise visual graphics to support the easy absorption of complex information. </w:t>
      </w:r>
    </w:p>
    <w:p w:rsidRPr="006F4429" w:rsidR="00231DC1" w:rsidP="006F4429" w:rsidRDefault="00231DC1" w14:paraId="4AE3B0A2" w14:textId="77777777">
      <w:pPr>
        <w:numPr>
          <w:ilvl w:val="0"/>
          <w:numId w:val="37"/>
        </w:numPr>
        <w:tabs>
          <w:tab w:val="clear" w:pos="720"/>
          <w:tab w:val="num" w:pos="360"/>
        </w:tabs>
        <w:spacing w:before="60" w:after="60"/>
        <w:ind w:left="360"/>
        <w:rPr>
          <w:rFonts w:cs="Arial"/>
          <w:bCs/>
          <w:iCs/>
          <w:szCs w:val="24"/>
        </w:rPr>
      </w:pPr>
      <w:r w:rsidRPr="006F4429">
        <w:rPr>
          <w:rFonts w:cs="Arial"/>
          <w:bCs/>
          <w:iCs/>
          <w:szCs w:val="24"/>
        </w:rPr>
        <w:t>Demonstrated policy or strategy formation skills including the ability to work effectively with a range of policy development approaches to formulate expert advice under broad direction. </w:t>
      </w:r>
    </w:p>
    <w:p w:rsidRPr="006F4429" w:rsidR="00231DC1" w:rsidP="006F4429" w:rsidRDefault="00231DC1" w14:paraId="1BFC2154" w14:textId="77777777">
      <w:pPr>
        <w:numPr>
          <w:ilvl w:val="0"/>
          <w:numId w:val="38"/>
        </w:numPr>
        <w:tabs>
          <w:tab w:val="clear" w:pos="720"/>
          <w:tab w:val="num" w:pos="360"/>
        </w:tabs>
        <w:spacing w:before="60" w:after="60"/>
        <w:ind w:left="360"/>
        <w:rPr>
          <w:rFonts w:cs="Arial"/>
          <w:bCs/>
          <w:iCs/>
          <w:szCs w:val="24"/>
        </w:rPr>
      </w:pPr>
      <w:r w:rsidRPr="006F4429">
        <w:rPr>
          <w:rFonts w:cs="Arial"/>
          <w:bCs/>
          <w:iCs/>
          <w:szCs w:val="24"/>
        </w:rPr>
        <w:t>Demonstrated strategic and conceptual thinking skills, including experience undertaking policy research, and the ability to critically analyse complex information and extract key points. </w:t>
      </w:r>
    </w:p>
    <w:p w:rsidRPr="007E6306" w:rsidR="007E6306" w:rsidP="007E6306" w:rsidRDefault="007E6306" w14:paraId="2AC0E777" w14:textId="77777777">
      <w:pPr>
        <w:spacing w:before="60" w:after="60"/>
        <w:rPr>
          <w:bCs/>
          <w:i/>
          <w:szCs w:val="24"/>
        </w:rPr>
      </w:pPr>
    </w:p>
    <w:p w:rsidRPr="008B5D37" w:rsidR="008F29AC" w:rsidP="00262F1E" w:rsidRDefault="009E69AB" w14:paraId="109BFDA3" w14:textId="77777777">
      <w:pPr>
        <w:pStyle w:val="BodyText"/>
        <w:spacing w:before="120" w:after="120"/>
        <w:rPr>
          <w:b/>
          <w:szCs w:val="24"/>
        </w:rPr>
      </w:pPr>
      <w:r w:rsidRPr="008B5D37">
        <w:rPr>
          <w:b/>
          <w:szCs w:val="24"/>
        </w:rPr>
        <w:t>Behavioural Capabilities</w:t>
      </w:r>
      <w:r w:rsidRPr="008B5D37" w:rsidR="005861A6">
        <w:rPr>
          <w:b/>
          <w:szCs w:val="24"/>
        </w:rPr>
        <w:t xml:space="preserve"> </w:t>
      </w:r>
    </w:p>
    <w:p w:rsidRPr="006F4429" w:rsidR="00E46E8A" w:rsidP="006F4429" w:rsidRDefault="00E46E8A" w14:paraId="29FABCB8" w14:textId="77777777">
      <w:pPr>
        <w:pStyle w:val="BodyText"/>
        <w:numPr>
          <w:ilvl w:val="0"/>
          <w:numId w:val="39"/>
        </w:numPr>
        <w:tabs>
          <w:tab w:val="clear" w:pos="720"/>
          <w:tab w:val="num" w:pos="360"/>
        </w:tabs>
        <w:spacing w:before="120" w:after="120"/>
        <w:ind w:left="360"/>
        <w:rPr>
          <w:iCs/>
          <w:szCs w:val="24"/>
        </w:rPr>
      </w:pPr>
      <w:r w:rsidRPr="006F4429">
        <w:rPr>
          <w:iCs/>
          <w:szCs w:val="24"/>
        </w:rPr>
        <w:t>Demonstrated leadership expertise, including the ability to inspire and motivate others to achieve the best outcomes for DDTS and government. </w:t>
      </w:r>
    </w:p>
    <w:p w:rsidRPr="006F4429" w:rsidR="00E46E8A" w:rsidP="006F4429" w:rsidRDefault="00E46E8A" w14:paraId="1326B34A" w14:textId="77777777">
      <w:pPr>
        <w:pStyle w:val="BodyText"/>
        <w:numPr>
          <w:ilvl w:val="0"/>
          <w:numId w:val="40"/>
        </w:numPr>
        <w:tabs>
          <w:tab w:val="clear" w:pos="720"/>
          <w:tab w:val="num" w:pos="360"/>
        </w:tabs>
        <w:spacing w:before="120" w:after="120"/>
        <w:ind w:left="360"/>
        <w:rPr>
          <w:iCs/>
          <w:szCs w:val="24"/>
        </w:rPr>
      </w:pPr>
      <w:r w:rsidRPr="006F4429">
        <w:rPr>
          <w:iCs/>
          <w:szCs w:val="24"/>
        </w:rPr>
        <w:t>Ability to establish and maintain effective relationships with a broad range of stakeholders through collaboration, engagement, responsiveness, and influence. </w:t>
      </w:r>
    </w:p>
    <w:p w:rsidRPr="006F4429" w:rsidR="00E46E8A" w:rsidP="006F4429" w:rsidRDefault="00E46E8A" w14:paraId="4EB8EC8F" w14:textId="77777777">
      <w:pPr>
        <w:pStyle w:val="BodyText"/>
        <w:numPr>
          <w:ilvl w:val="0"/>
          <w:numId w:val="41"/>
        </w:numPr>
        <w:tabs>
          <w:tab w:val="clear" w:pos="720"/>
          <w:tab w:val="num" w:pos="360"/>
        </w:tabs>
        <w:spacing w:before="120" w:after="120"/>
        <w:ind w:left="360"/>
        <w:rPr>
          <w:iCs/>
          <w:szCs w:val="24"/>
        </w:rPr>
      </w:pPr>
      <w:r w:rsidRPr="006F4429">
        <w:rPr>
          <w:iCs/>
          <w:szCs w:val="24"/>
        </w:rPr>
        <w:t>Excellent organisational and time management skills, in adaptability to changing circumstances and multiple priorities and demands, and the ability to deliver under tight timeframes. </w:t>
      </w:r>
    </w:p>
    <w:p w:rsidRPr="006F4429" w:rsidR="00E46E8A" w:rsidP="006F4429" w:rsidRDefault="00E46E8A" w14:paraId="2757F926" w14:textId="77777777">
      <w:pPr>
        <w:pStyle w:val="BodyText"/>
        <w:numPr>
          <w:ilvl w:val="0"/>
          <w:numId w:val="42"/>
        </w:numPr>
        <w:tabs>
          <w:tab w:val="clear" w:pos="720"/>
          <w:tab w:val="num" w:pos="360"/>
        </w:tabs>
        <w:spacing w:before="120" w:after="120"/>
        <w:ind w:left="360"/>
        <w:rPr>
          <w:iCs/>
          <w:szCs w:val="24"/>
        </w:rPr>
      </w:pPr>
      <w:r w:rsidRPr="006F4429">
        <w:rPr>
          <w:iCs/>
          <w:szCs w:val="24"/>
        </w:rPr>
        <w:t>A record of contributing to innovative approaches that improve business outcomes and embrace new ways of working. </w:t>
      </w:r>
    </w:p>
    <w:p w:rsidRPr="008B5D37" w:rsidR="00717B1B" w:rsidP="6A41BD6F" w:rsidRDefault="00AE5D2C" w14:paraId="01251FBB" w14:textId="77777777">
      <w:pPr>
        <w:pStyle w:val="BodyText"/>
        <w:spacing w:before="120" w:after="120"/>
        <w:rPr>
          <w:b/>
          <w:bCs/>
        </w:rPr>
      </w:pPr>
      <w:r w:rsidRPr="7D8B041A">
        <w:rPr>
          <w:b/>
          <w:bCs/>
        </w:rPr>
        <w:lastRenderedPageBreak/>
        <w:t>C</w:t>
      </w:r>
      <w:r w:rsidRPr="7D8B041A" w:rsidR="00717B1B">
        <w:rPr>
          <w:b/>
          <w:bCs/>
        </w:rPr>
        <w:t>ompliance Requirements</w:t>
      </w:r>
    </w:p>
    <w:p w:rsidRPr="006F4429" w:rsidR="006F4429" w:rsidP="6A41BD6F" w:rsidRDefault="006F4429" w14:paraId="541B7402" w14:textId="77777777">
      <w:pPr>
        <w:pStyle w:val="BodyText"/>
        <w:spacing w:after="120"/>
        <w:rPr>
          <w:rFonts w:cs="Arial"/>
        </w:rPr>
      </w:pPr>
      <w:r w:rsidRPr="7D8B041A">
        <w:rPr>
          <w:rFonts w:cs="Arial"/>
        </w:rPr>
        <w:t>The following are not requirements for the position: </w:t>
      </w:r>
    </w:p>
    <w:p w:rsidRPr="006F4429" w:rsidR="006F4429" w:rsidP="7D8B041A" w:rsidRDefault="006F4429" w14:paraId="3C3E640B" w14:textId="77777777">
      <w:pPr>
        <w:pStyle w:val="BodyText"/>
        <w:numPr>
          <w:ilvl w:val="0"/>
          <w:numId w:val="44"/>
        </w:numPr>
        <w:tabs>
          <w:tab w:val="clear" w:pos="720"/>
          <w:tab w:val="num" w:pos="360"/>
        </w:tabs>
        <w:spacing w:after="120"/>
        <w:ind w:left="360"/>
        <w:rPr>
          <w:rFonts w:cs="Arial"/>
        </w:rPr>
      </w:pPr>
      <w:r w:rsidRPr="7D8B041A">
        <w:rPr>
          <w:rFonts w:cs="Arial"/>
        </w:rPr>
        <w:t>This position does not require a pre-employment medical.  </w:t>
      </w:r>
    </w:p>
    <w:p w:rsidRPr="006F4429" w:rsidR="006F4429" w:rsidP="6A41BD6F" w:rsidRDefault="006F4429" w14:paraId="4090C261" w14:textId="458DF819">
      <w:pPr>
        <w:pStyle w:val="BodyText"/>
        <w:numPr>
          <w:ilvl w:val="0"/>
          <w:numId w:val="45"/>
        </w:numPr>
        <w:tabs>
          <w:tab w:val="clear" w:pos="720"/>
          <w:tab w:val="num" w:pos="360"/>
        </w:tabs>
        <w:spacing w:after="120"/>
        <w:ind w:left="360"/>
        <w:rPr>
          <w:rFonts w:cs="Arial"/>
        </w:rPr>
      </w:pPr>
      <w:r>
        <w:t xml:space="preserve">This position </w:t>
      </w:r>
      <w:r w:rsidRPr="7D8B041A">
        <w:rPr>
          <w:rFonts w:cs="Arial"/>
        </w:rPr>
        <w:t>does not</w:t>
      </w:r>
      <w:r>
        <w:t xml:space="preserve"> require a Working </w:t>
      </w:r>
      <w:r w:rsidRPr="7D8B041A" w:rsidR="0061651B">
        <w:rPr>
          <w:rFonts w:cs="Arial"/>
        </w:rPr>
        <w:t>with</w:t>
      </w:r>
      <w:r>
        <w:t xml:space="preserve"> Vulnerable People </w:t>
      </w:r>
      <w:r w:rsidRPr="7D8B041A">
        <w:rPr>
          <w:rFonts w:cs="Arial"/>
        </w:rPr>
        <w:t>check. </w:t>
      </w:r>
    </w:p>
    <w:p w:rsidRPr="00AF7DAA" w:rsidR="00015483" w:rsidP="006F4429" w:rsidRDefault="00015483" w14:paraId="2A53CF28" w14:textId="287E9E3C">
      <w:pPr>
        <w:pStyle w:val="BodyText"/>
        <w:spacing w:after="120"/>
        <w:rPr>
          <w:szCs w:val="24"/>
        </w:rPr>
      </w:pPr>
    </w:p>
    <w:sectPr w:rsidRPr="00AF7DAA" w:rsidR="00015483" w:rsidSect="006F09E8">
      <w:footerReference w:type="default" r:id="rId17"/>
      <w:type w:val="continuous"/>
      <w:pgSz w:w="11906" w:h="16838" w:orient="portrait"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9CB" w:rsidP="00456927" w:rsidRDefault="004449CB" w14:paraId="1DF9097E" w14:textId="77777777">
      <w:r>
        <w:separator/>
      </w:r>
    </w:p>
  </w:endnote>
  <w:endnote w:type="continuationSeparator" w:id="0">
    <w:p w:rsidR="004449CB" w:rsidP="00456927" w:rsidRDefault="004449CB" w14:paraId="450ACAAF" w14:textId="77777777">
      <w:r>
        <w:continuationSeparator/>
      </w:r>
    </w:p>
  </w:endnote>
  <w:endnote w:type="continuationNotice" w:id="1">
    <w:p w:rsidR="004449CB" w:rsidRDefault="004449CB" w14:paraId="27483A5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rsidR="00C6440A" w:rsidRDefault="00C6440A" w14:paraId="7ACBB259"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626D8A57" w:rsidP="626D8A57" w:rsidRDefault="626D8A57" w14:paraId="7385EAF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9CB" w:rsidP="00456927" w:rsidRDefault="004449CB" w14:paraId="2AB54C7A" w14:textId="77777777">
      <w:r>
        <w:separator/>
      </w:r>
    </w:p>
  </w:footnote>
  <w:footnote w:type="continuationSeparator" w:id="0">
    <w:p w:rsidR="004449CB" w:rsidP="00456927" w:rsidRDefault="004449CB" w14:paraId="261A4827" w14:textId="77777777">
      <w:r>
        <w:continuationSeparator/>
      </w:r>
    </w:p>
  </w:footnote>
  <w:footnote w:type="continuationNotice" w:id="1">
    <w:p w:rsidR="004449CB" w:rsidRDefault="004449CB" w14:paraId="3C656612"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6EE178B"/>
    <w:multiLevelType w:val="hybridMultilevel"/>
    <w:tmpl w:val="BB204842"/>
    <w:lvl w:ilvl="0" w:tplc="7068E474">
      <w:numFmt w:val="bullet"/>
      <w:lvlText w:val="•"/>
      <w:lvlJc w:val="left"/>
      <w:pPr>
        <w:ind w:left="720" w:hanging="360"/>
      </w:pPr>
      <w:rPr>
        <w:rFonts w:hint="default" w:ascii="Calibri" w:hAnsi="Calibri" w:eastAsia="Times New Roman"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71C76D1"/>
    <w:multiLevelType w:val="multilevel"/>
    <w:tmpl w:val="ED1840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7E2238"/>
    <w:multiLevelType w:val="multilevel"/>
    <w:tmpl w:val="02AA8A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ED417D2"/>
    <w:multiLevelType w:val="hybridMultilevel"/>
    <w:tmpl w:val="296438E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0EEB703A"/>
    <w:multiLevelType w:val="multilevel"/>
    <w:tmpl w:val="7E40DF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67D6CED"/>
    <w:multiLevelType w:val="multilevel"/>
    <w:tmpl w:val="0A3AD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9A2109"/>
    <w:multiLevelType w:val="multilevel"/>
    <w:tmpl w:val="2C8AFF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D447913"/>
    <w:multiLevelType w:val="hybridMultilevel"/>
    <w:tmpl w:val="3CFE310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1E8B0276"/>
    <w:multiLevelType w:val="multilevel"/>
    <w:tmpl w:val="53EA8D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0517064"/>
    <w:multiLevelType w:val="hybridMultilevel"/>
    <w:tmpl w:val="CA70B9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2A43458"/>
    <w:multiLevelType w:val="multilevel"/>
    <w:tmpl w:val="9BC079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2452E5"/>
    <w:multiLevelType w:val="hybridMultilevel"/>
    <w:tmpl w:val="BE566204"/>
    <w:lvl w:ilvl="0" w:tplc="0C090001">
      <w:start w:val="1"/>
      <w:numFmt w:val="bullet"/>
      <w:lvlText w:val=""/>
      <w:lvlJc w:val="left"/>
      <w:pPr>
        <w:ind w:left="360" w:hanging="360"/>
      </w:pPr>
      <w:rPr>
        <w:rFonts w:hint="default" w:ascii="Symbol" w:hAnsi="Symbo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361774F"/>
    <w:multiLevelType w:val="multilevel"/>
    <w:tmpl w:val="E432C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E02EAC"/>
    <w:multiLevelType w:val="multilevel"/>
    <w:tmpl w:val="9236B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39356D"/>
    <w:multiLevelType w:val="multilevel"/>
    <w:tmpl w:val="84E82F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FE123D"/>
    <w:multiLevelType w:val="multilevel"/>
    <w:tmpl w:val="E5F442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46834FD"/>
    <w:multiLevelType w:val="multilevel"/>
    <w:tmpl w:val="18945F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5213AF"/>
    <w:multiLevelType w:val="hybridMultilevel"/>
    <w:tmpl w:val="8592BE66"/>
    <w:lvl w:ilvl="0" w:tplc="C242EC38">
      <w:start w:val="1"/>
      <w:numFmt w:val="bullet"/>
      <w:lvlText w:val=""/>
      <w:lvlJc w:val="left"/>
      <w:pPr>
        <w:ind w:left="1080" w:hanging="360"/>
      </w:pPr>
      <w:rPr>
        <w:rFonts w:hint="default" w:ascii="Symbol" w:hAnsi="Symbol"/>
      </w:rPr>
    </w:lvl>
    <w:lvl w:ilvl="1" w:tplc="BF98A8AE">
      <w:start w:val="1"/>
      <w:numFmt w:val="bullet"/>
      <w:lvlText w:val="o"/>
      <w:lvlJc w:val="left"/>
      <w:pPr>
        <w:ind w:left="1800" w:hanging="360"/>
      </w:pPr>
      <w:rPr>
        <w:rFonts w:hint="default" w:ascii="Courier New" w:hAnsi="Courier New"/>
      </w:rPr>
    </w:lvl>
    <w:lvl w:ilvl="2" w:tplc="B6241366">
      <w:start w:val="1"/>
      <w:numFmt w:val="bullet"/>
      <w:lvlText w:val=""/>
      <w:lvlJc w:val="left"/>
      <w:pPr>
        <w:ind w:left="2520" w:hanging="360"/>
      </w:pPr>
      <w:rPr>
        <w:rFonts w:hint="default" w:ascii="Wingdings" w:hAnsi="Wingdings"/>
      </w:rPr>
    </w:lvl>
    <w:lvl w:ilvl="3" w:tplc="8D7E8558">
      <w:start w:val="1"/>
      <w:numFmt w:val="bullet"/>
      <w:lvlText w:val=""/>
      <w:lvlJc w:val="left"/>
      <w:pPr>
        <w:ind w:left="3240" w:hanging="360"/>
      </w:pPr>
      <w:rPr>
        <w:rFonts w:hint="default" w:ascii="Symbol" w:hAnsi="Symbol"/>
      </w:rPr>
    </w:lvl>
    <w:lvl w:ilvl="4" w:tplc="2416D948">
      <w:start w:val="1"/>
      <w:numFmt w:val="bullet"/>
      <w:lvlText w:val="o"/>
      <w:lvlJc w:val="left"/>
      <w:pPr>
        <w:ind w:left="3960" w:hanging="360"/>
      </w:pPr>
      <w:rPr>
        <w:rFonts w:hint="default" w:ascii="Courier New" w:hAnsi="Courier New"/>
      </w:rPr>
    </w:lvl>
    <w:lvl w:ilvl="5" w:tplc="56BCBE5A">
      <w:start w:val="1"/>
      <w:numFmt w:val="bullet"/>
      <w:lvlText w:val=""/>
      <w:lvlJc w:val="left"/>
      <w:pPr>
        <w:ind w:left="4680" w:hanging="360"/>
      </w:pPr>
      <w:rPr>
        <w:rFonts w:hint="default" w:ascii="Wingdings" w:hAnsi="Wingdings"/>
      </w:rPr>
    </w:lvl>
    <w:lvl w:ilvl="6" w:tplc="FD58CA2C">
      <w:start w:val="1"/>
      <w:numFmt w:val="bullet"/>
      <w:lvlText w:val=""/>
      <w:lvlJc w:val="left"/>
      <w:pPr>
        <w:ind w:left="5400" w:hanging="360"/>
      </w:pPr>
      <w:rPr>
        <w:rFonts w:hint="default" w:ascii="Symbol" w:hAnsi="Symbol"/>
      </w:rPr>
    </w:lvl>
    <w:lvl w:ilvl="7" w:tplc="A9BAD07A">
      <w:start w:val="1"/>
      <w:numFmt w:val="bullet"/>
      <w:lvlText w:val="o"/>
      <w:lvlJc w:val="left"/>
      <w:pPr>
        <w:ind w:left="6120" w:hanging="360"/>
      </w:pPr>
      <w:rPr>
        <w:rFonts w:hint="default" w:ascii="Courier New" w:hAnsi="Courier New"/>
      </w:rPr>
    </w:lvl>
    <w:lvl w:ilvl="8" w:tplc="695EB156">
      <w:start w:val="1"/>
      <w:numFmt w:val="bullet"/>
      <w:lvlText w:val=""/>
      <w:lvlJc w:val="left"/>
      <w:pPr>
        <w:ind w:left="6840" w:hanging="360"/>
      </w:pPr>
      <w:rPr>
        <w:rFonts w:hint="default" w:ascii="Wingdings" w:hAnsi="Wingdings"/>
      </w:rPr>
    </w:lvl>
  </w:abstractNum>
  <w:abstractNum w:abstractNumId="21" w15:restartNumberingAfterBreak="0">
    <w:nsid w:val="35BB75ED"/>
    <w:multiLevelType w:val="multilevel"/>
    <w:tmpl w:val="C61A9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7D23414"/>
    <w:multiLevelType w:val="multilevel"/>
    <w:tmpl w:val="4356B7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164A19"/>
    <w:multiLevelType w:val="hybridMultilevel"/>
    <w:tmpl w:val="B2F88596"/>
    <w:lvl w:ilvl="0" w:tplc="4F0A8F24">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BB967CA"/>
    <w:multiLevelType w:val="hybridMultilevel"/>
    <w:tmpl w:val="119E4D9C"/>
    <w:lvl w:ilvl="0" w:tplc="880A59D0">
      <w:start w:val="1"/>
      <w:numFmt w:val="bullet"/>
      <w:pStyle w:val="DotPoint"/>
      <w:lvlText w:val=""/>
      <w:lvlJc w:val="left"/>
      <w:pPr>
        <w:ind w:left="360" w:hanging="360"/>
      </w:pPr>
      <w:rPr>
        <w:rFonts w:hint="default" w:ascii="Symbol" w:hAnsi="Symbol"/>
      </w:rPr>
    </w:lvl>
    <w:lvl w:ilvl="1" w:tplc="0C090019">
      <w:start w:val="1"/>
      <w:numFmt w:val="bullet"/>
      <w:pStyle w:val="SubdotPoint"/>
      <w:lvlText w:val="o"/>
      <w:lvlJc w:val="left"/>
      <w:pPr>
        <w:ind w:left="1080" w:hanging="360"/>
      </w:pPr>
      <w:rPr>
        <w:rFonts w:hint="default" w:ascii="Courier New" w:hAnsi="Courier New" w:cs="Courier New"/>
      </w:rPr>
    </w:lvl>
    <w:lvl w:ilvl="2" w:tplc="0C09001B" w:tentative="1">
      <w:start w:val="1"/>
      <w:numFmt w:val="bullet"/>
      <w:lvlText w:val=""/>
      <w:lvlJc w:val="left"/>
      <w:pPr>
        <w:ind w:left="1800" w:hanging="360"/>
      </w:pPr>
      <w:rPr>
        <w:rFonts w:hint="default" w:ascii="Wingdings" w:hAnsi="Wingdings"/>
      </w:rPr>
    </w:lvl>
    <w:lvl w:ilvl="3" w:tplc="0C09000F" w:tentative="1">
      <w:start w:val="1"/>
      <w:numFmt w:val="bullet"/>
      <w:lvlText w:val=""/>
      <w:lvlJc w:val="left"/>
      <w:pPr>
        <w:ind w:left="2520" w:hanging="360"/>
      </w:pPr>
      <w:rPr>
        <w:rFonts w:hint="default" w:ascii="Symbol" w:hAnsi="Symbol"/>
      </w:rPr>
    </w:lvl>
    <w:lvl w:ilvl="4" w:tplc="0C090019" w:tentative="1">
      <w:start w:val="1"/>
      <w:numFmt w:val="bullet"/>
      <w:lvlText w:val="o"/>
      <w:lvlJc w:val="left"/>
      <w:pPr>
        <w:ind w:left="3240" w:hanging="360"/>
      </w:pPr>
      <w:rPr>
        <w:rFonts w:hint="default" w:ascii="Courier New" w:hAnsi="Courier New" w:cs="Courier New"/>
      </w:rPr>
    </w:lvl>
    <w:lvl w:ilvl="5" w:tplc="0C09001B" w:tentative="1">
      <w:start w:val="1"/>
      <w:numFmt w:val="bullet"/>
      <w:lvlText w:val=""/>
      <w:lvlJc w:val="left"/>
      <w:pPr>
        <w:ind w:left="3960" w:hanging="360"/>
      </w:pPr>
      <w:rPr>
        <w:rFonts w:hint="default" w:ascii="Wingdings" w:hAnsi="Wingdings"/>
      </w:rPr>
    </w:lvl>
    <w:lvl w:ilvl="6" w:tplc="0C09000F" w:tentative="1">
      <w:start w:val="1"/>
      <w:numFmt w:val="bullet"/>
      <w:lvlText w:val=""/>
      <w:lvlJc w:val="left"/>
      <w:pPr>
        <w:ind w:left="4680" w:hanging="360"/>
      </w:pPr>
      <w:rPr>
        <w:rFonts w:hint="default" w:ascii="Symbol" w:hAnsi="Symbol"/>
      </w:rPr>
    </w:lvl>
    <w:lvl w:ilvl="7" w:tplc="0C090019" w:tentative="1">
      <w:start w:val="1"/>
      <w:numFmt w:val="bullet"/>
      <w:lvlText w:val="o"/>
      <w:lvlJc w:val="left"/>
      <w:pPr>
        <w:ind w:left="5400" w:hanging="360"/>
      </w:pPr>
      <w:rPr>
        <w:rFonts w:hint="default" w:ascii="Courier New" w:hAnsi="Courier New" w:cs="Courier New"/>
      </w:rPr>
    </w:lvl>
    <w:lvl w:ilvl="8" w:tplc="0C09001B" w:tentative="1">
      <w:start w:val="1"/>
      <w:numFmt w:val="bullet"/>
      <w:lvlText w:val=""/>
      <w:lvlJc w:val="left"/>
      <w:pPr>
        <w:ind w:left="6120" w:hanging="360"/>
      </w:pPr>
      <w:rPr>
        <w:rFonts w:hint="default" w:ascii="Wingdings" w:hAnsi="Wingdings"/>
      </w:rPr>
    </w:lvl>
  </w:abstractNum>
  <w:abstractNum w:abstractNumId="2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6" w15:restartNumberingAfterBreak="0">
    <w:nsid w:val="465577F4"/>
    <w:multiLevelType w:val="multilevel"/>
    <w:tmpl w:val="2B48EE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AC3B80"/>
    <w:multiLevelType w:val="multilevel"/>
    <w:tmpl w:val="C39811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BA266A"/>
    <w:multiLevelType w:val="multilevel"/>
    <w:tmpl w:val="B3A8B7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4C252F"/>
    <w:multiLevelType w:val="multilevel"/>
    <w:tmpl w:val="7FFC47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C3221D5"/>
    <w:multiLevelType w:val="multilevel"/>
    <w:tmpl w:val="34CA9D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F805D8"/>
    <w:multiLevelType w:val="multilevel"/>
    <w:tmpl w:val="9E606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167156"/>
    <w:multiLevelType w:val="multilevel"/>
    <w:tmpl w:val="66600D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F117B5"/>
    <w:multiLevelType w:val="hybridMultilevel"/>
    <w:tmpl w:val="8D8A6850"/>
    <w:lvl w:ilvl="0" w:tplc="1B307F9A">
      <w:start w:val="1"/>
      <w:numFmt w:val="bullet"/>
      <w:pStyle w:val="Bullet1"/>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7F85CD9"/>
    <w:multiLevelType w:val="multilevel"/>
    <w:tmpl w:val="828002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D97346"/>
    <w:multiLevelType w:val="multilevel"/>
    <w:tmpl w:val="454AAE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E56FFF"/>
    <w:multiLevelType w:val="multilevel"/>
    <w:tmpl w:val="D6202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11E6BFE"/>
    <w:multiLevelType w:val="hybridMultilevel"/>
    <w:tmpl w:val="600038B0"/>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9" w15:restartNumberingAfterBreak="0">
    <w:nsid w:val="77F54472"/>
    <w:multiLevelType w:val="multilevel"/>
    <w:tmpl w:val="177AE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E45063"/>
    <w:multiLevelType w:val="multilevel"/>
    <w:tmpl w:val="3C087C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7D57360B"/>
    <w:multiLevelType w:val="multilevel"/>
    <w:tmpl w:val="E10AF0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EA73341"/>
    <w:multiLevelType w:val="multilevel"/>
    <w:tmpl w:val="E50478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24"/>
  </w:num>
  <w:num w:numId="2" w16cid:durableId="1219633118">
    <w:abstractNumId w:val="25"/>
  </w:num>
  <w:num w:numId="3" w16cid:durableId="1665087851">
    <w:abstractNumId w:val="1"/>
  </w:num>
  <w:num w:numId="4" w16cid:durableId="1002662723">
    <w:abstractNumId w:val="0"/>
  </w:num>
  <w:num w:numId="5" w16cid:durableId="437914539">
    <w:abstractNumId w:val="43"/>
  </w:num>
  <w:num w:numId="6" w16cid:durableId="1411318379">
    <w:abstractNumId w:val="14"/>
  </w:num>
  <w:num w:numId="7" w16cid:durableId="1966767548">
    <w:abstractNumId w:val="23"/>
  </w:num>
  <w:num w:numId="8" w16cid:durableId="1275558429">
    <w:abstractNumId w:val="30"/>
  </w:num>
  <w:num w:numId="9" w16cid:durableId="313411413">
    <w:abstractNumId w:val="9"/>
  </w:num>
  <w:num w:numId="10" w16cid:durableId="1825461990">
    <w:abstractNumId w:val="21"/>
  </w:num>
  <w:num w:numId="11" w16cid:durableId="1795899869">
    <w:abstractNumId w:val="5"/>
  </w:num>
  <w:num w:numId="12" w16cid:durableId="1027559421">
    <w:abstractNumId w:val="20"/>
  </w:num>
  <w:num w:numId="13" w16cid:durableId="1924295418">
    <w:abstractNumId w:val="2"/>
  </w:num>
  <w:num w:numId="14" w16cid:durableId="340592856">
    <w:abstractNumId w:val="11"/>
  </w:num>
  <w:num w:numId="15" w16cid:durableId="72245538">
    <w:abstractNumId w:val="42"/>
  </w:num>
  <w:num w:numId="16" w16cid:durableId="1940675586">
    <w:abstractNumId w:val="8"/>
  </w:num>
  <w:num w:numId="17" w16cid:durableId="243074761">
    <w:abstractNumId w:val="41"/>
  </w:num>
  <w:num w:numId="18" w16cid:durableId="26880766">
    <w:abstractNumId w:val="37"/>
  </w:num>
  <w:num w:numId="19" w16cid:durableId="1726642737">
    <w:abstractNumId w:val="6"/>
  </w:num>
  <w:num w:numId="20" w16cid:durableId="970356574">
    <w:abstractNumId w:val="4"/>
  </w:num>
  <w:num w:numId="21" w16cid:durableId="348991001">
    <w:abstractNumId w:val="18"/>
  </w:num>
  <w:num w:numId="22" w16cid:durableId="175771071">
    <w:abstractNumId w:val="10"/>
  </w:num>
  <w:num w:numId="23" w16cid:durableId="1732190992">
    <w:abstractNumId w:val="12"/>
  </w:num>
  <w:num w:numId="24" w16cid:durableId="2013800496">
    <w:abstractNumId w:val="34"/>
  </w:num>
  <w:num w:numId="25" w16cid:durableId="720983769">
    <w:abstractNumId w:val="24"/>
  </w:num>
  <w:num w:numId="26" w16cid:durableId="554008507">
    <w:abstractNumId w:val="38"/>
  </w:num>
  <w:num w:numId="27" w16cid:durableId="2132822452">
    <w:abstractNumId w:val="32"/>
  </w:num>
  <w:num w:numId="28" w16cid:durableId="1971397432">
    <w:abstractNumId w:val="26"/>
  </w:num>
  <w:num w:numId="29" w16cid:durableId="1431392547">
    <w:abstractNumId w:val="29"/>
  </w:num>
  <w:num w:numId="30" w16cid:durableId="287930012">
    <w:abstractNumId w:val="35"/>
  </w:num>
  <w:num w:numId="31" w16cid:durableId="441146235">
    <w:abstractNumId w:val="13"/>
  </w:num>
  <w:num w:numId="32" w16cid:durableId="332607302">
    <w:abstractNumId w:val="27"/>
  </w:num>
  <w:num w:numId="33" w16cid:durableId="1364550577">
    <w:abstractNumId w:val="28"/>
  </w:num>
  <w:num w:numId="34" w16cid:durableId="1929848830">
    <w:abstractNumId w:val="22"/>
  </w:num>
  <w:num w:numId="35" w16cid:durableId="812066475">
    <w:abstractNumId w:val="36"/>
  </w:num>
  <w:num w:numId="36" w16cid:durableId="2016109143">
    <w:abstractNumId w:val="39"/>
  </w:num>
  <w:num w:numId="37" w16cid:durableId="2019040137">
    <w:abstractNumId w:val="31"/>
  </w:num>
  <w:num w:numId="38" w16cid:durableId="1040978260">
    <w:abstractNumId w:val="7"/>
  </w:num>
  <w:num w:numId="39" w16cid:durableId="1837651155">
    <w:abstractNumId w:val="16"/>
  </w:num>
  <w:num w:numId="40" w16cid:durableId="458380644">
    <w:abstractNumId w:val="33"/>
  </w:num>
  <w:num w:numId="41" w16cid:durableId="278218169">
    <w:abstractNumId w:val="19"/>
  </w:num>
  <w:num w:numId="42" w16cid:durableId="1151218416">
    <w:abstractNumId w:val="3"/>
  </w:num>
  <w:num w:numId="43" w16cid:durableId="417823255">
    <w:abstractNumId w:val="40"/>
  </w:num>
  <w:num w:numId="44" w16cid:durableId="654651826">
    <w:abstractNumId w:val="15"/>
  </w:num>
  <w:num w:numId="45" w16cid:durableId="866404777">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dirty"/>
  <w:attachedTemplate r:id="rId1"/>
  <w:trackRevisions w:val="false"/>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309"/>
    <w:rsid w:val="000021F5"/>
    <w:rsid w:val="000043CB"/>
    <w:rsid w:val="00005214"/>
    <w:rsid w:val="00006312"/>
    <w:rsid w:val="0001147B"/>
    <w:rsid w:val="00013F84"/>
    <w:rsid w:val="000153F3"/>
    <w:rsid w:val="00015483"/>
    <w:rsid w:val="0001642D"/>
    <w:rsid w:val="000165BD"/>
    <w:rsid w:val="00024993"/>
    <w:rsid w:val="00025B57"/>
    <w:rsid w:val="00025F36"/>
    <w:rsid w:val="00026BDA"/>
    <w:rsid w:val="00031119"/>
    <w:rsid w:val="00033B5C"/>
    <w:rsid w:val="00034905"/>
    <w:rsid w:val="00036182"/>
    <w:rsid w:val="00036249"/>
    <w:rsid w:val="00037E42"/>
    <w:rsid w:val="00040CD3"/>
    <w:rsid w:val="00044187"/>
    <w:rsid w:val="000456E0"/>
    <w:rsid w:val="00045D17"/>
    <w:rsid w:val="00046DA9"/>
    <w:rsid w:val="00051744"/>
    <w:rsid w:val="0005654C"/>
    <w:rsid w:val="00057CF9"/>
    <w:rsid w:val="00061670"/>
    <w:rsid w:val="00064D6C"/>
    <w:rsid w:val="00066C9D"/>
    <w:rsid w:val="00070AA8"/>
    <w:rsid w:val="00072674"/>
    <w:rsid w:val="00072DC2"/>
    <w:rsid w:val="00074DA8"/>
    <w:rsid w:val="00075C33"/>
    <w:rsid w:val="00076757"/>
    <w:rsid w:val="00080653"/>
    <w:rsid w:val="00083084"/>
    <w:rsid w:val="00083AB8"/>
    <w:rsid w:val="00083B52"/>
    <w:rsid w:val="000844D6"/>
    <w:rsid w:val="00086060"/>
    <w:rsid w:val="000901FA"/>
    <w:rsid w:val="00090C5A"/>
    <w:rsid w:val="00094562"/>
    <w:rsid w:val="000A00A3"/>
    <w:rsid w:val="000A1619"/>
    <w:rsid w:val="000A5186"/>
    <w:rsid w:val="000B622C"/>
    <w:rsid w:val="000C05F6"/>
    <w:rsid w:val="000C1C21"/>
    <w:rsid w:val="000C1FD7"/>
    <w:rsid w:val="000C28DE"/>
    <w:rsid w:val="000C3654"/>
    <w:rsid w:val="000C452E"/>
    <w:rsid w:val="000C5361"/>
    <w:rsid w:val="000D5D8B"/>
    <w:rsid w:val="000D68EE"/>
    <w:rsid w:val="000D6BB7"/>
    <w:rsid w:val="000E27EC"/>
    <w:rsid w:val="000E2939"/>
    <w:rsid w:val="000E29DC"/>
    <w:rsid w:val="000E2C50"/>
    <w:rsid w:val="000E639E"/>
    <w:rsid w:val="000F20B2"/>
    <w:rsid w:val="000F2684"/>
    <w:rsid w:val="000F2688"/>
    <w:rsid w:val="000F5B1F"/>
    <w:rsid w:val="000F69FC"/>
    <w:rsid w:val="000F6A2A"/>
    <w:rsid w:val="0010052B"/>
    <w:rsid w:val="0010097A"/>
    <w:rsid w:val="001025CA"/>
    <w:rsid w:val="001114DA"/>
    <w:rsid w:val="00114CE0"/>
    <w:rsid w:val="00120EAC"/>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60268"/>
    <w:rsid w:val="001603B4"/>
    <w:rsid w:val="00160D2A"/>
    <w:rsid w:val="00165860"/>
    <w:rsid w:val="00165BC8"/>
    <w:rsid w:val="00165BEA"/>
    <w:rsid w:val="00165CEE"/>
    <w:rsid w:val="00166318"/>
    <w:rsid w:val="00166CD6"/>
    <w:rsid w:val="0016790E"/>
    <w:rsid w:val="00171DCF"/>
    <w:rsid w:val="00171F31"/>
    <w:rsid w:val="00173E02"/>
    <w:rsid w:val="001745D5"/>
    <w:rsid w:val="0017746E"/>
    <w:rsid w:val="001804BD"/>
    <w:rsid w:val="00183A2A"/>
    <w:rsid w:val="00185003"/>
    <w:rsid w:val="001876F3"/>
    <w:rsid w:val="00190191"/>
    <w:rsid w:val="001905C2"/>
    <w:rsid w:val="001948AD"/>
    <w:rsid w:val="00196DC8"/>
    <w:rsid w:val="001A12DC"/>
    <w:rsid w:val="001A36F2"/>
    <w:rsid w:val="001A41CA"/>
    <w:rsid w:val="001A5B63"/>
    <w:rsid w:val="001B0782"/>
    <w:rsid w:val="001B306F"/>
    <w:rsid w:val="001B3A87"/>
    <w:rsid w:val="001B3F13"/>
    <w:rsid w:val="001B4119"/>
    <w:rsid w:val="001B4314"/>
    <w:rsid w:val="001B6F7D"/>
    <w:rsid w:val="001C0E35"/>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2C45"/>
    <w:rsid w:val="001F5A18"/>
    <w:rsid w:val="001F647D"/>
    <w:rsid w:val="001F76A4"/>
    <w:rsid w:val="001F78AE"/>
    <w:rsid w:val="00200EB8"/>
    <w:rsid w:val="002014E5"/>
    <w:rsid w:val="00202669"/>
    <w:rsid w:val="00203EB8"/>
    <w:rsid w:val="00204473"/>
    <w:rsid w:val="0020493E"/>
    <w:rsid w:val="002113B4"/>
    <w:rsid w:val="0021151E"/>
    <w:rsid w:val="00214732"/>
    <w:rsid w:val="0021623D"/>
    <w:rsid w:val="00220092"/>
    <w:rsid w:val="00221DC3"/>
    <w:rsid w:val="0022484E"/>
    <w:rsid w:val="00224946"/>
    <w:rsid w:val="00225810"/>
    <w:rsid w:val="0022677F"/>
    <w:rsid w:val="0023024E"/>
    <w:rsid w:val="00230F5C"/>
    <w:rsid w:val="00231B57"/>
    <w:rsid w:val="00231DC1"/>
    <w:rsid w:val="002334D2"/>
    <w:rsid w:val="00233C5A"/>
    <w:rsid w:val="0023640E"/>
    <w:rsid w:val="0024018C"/>
    <w:rsid w:val="00242759"/>
    <w:rsid w:val="00243603"/>
    <w:rsid w:val="00250A9D"/>
    <w:rsid w:val="00252449"/>
    <w:rsid w:val="00256BED"/>
    <w:rsid w:val="0026001C"/>
    <w:rsid w:val="00262DEE"/>
    <w:rsid w:val="00262F1E"/>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2860"/>
    <w:rsid w:val="002C41BC"/>
    <w:rsid w:val="002C765A"/>
    <w:rsid w:val="002D07A1"/>
    <w:rsid w:val="002D1359"/>
    <w:rsid w:val="002D2A0D"/>
    <w:rsid w:val="002D56A7"/>
    <w:rsid w:val="002E461D"/>
    <w:rsid w:val="002E6343"/>
    <w:rsid w:val="002E6BEC"/>
    <w:rsid w:val="002E78B8"/>
    <w:rsid w:val="002F0510"/>
    <w:rsid w:val="002F19C0"/>
    <w:rsid w:val="002F315B"/>
    <w:rsid w:val="002F3365"/>
    <w:rsid w:val="002F3888"/>
    <w:rsid w:val="002F69C3"/>
    <w:rsid w:val="003001EB"/>
    <w:rsid w:val="0030208D"/>
    <w:rsid w:val="003020B5"/>
    <w:rsid w:val="00303D7D"/>
    <w:rsid w:val="003041BC"/>
    <w:rsid w:val="00304CC2"/>
    <w:rsid w:val="00305A5F"/>
    <w:rsid w:val="00306C85"/>
    <w:rsid w:val="00306ED0"/>
    <w:rsid w:val="0030782C"/>
    <w:rsid w:val="0031098B"/>
    <w:rsid w:val="0031523D"/>
    <w:rsid w:val="0032114B"/>
    <w:rsid w:val="00323ADE"/>
    <w:rsid w:val="00325635"/>
    <w:rsid w:val="00326758"/>
    <w:rsid w:val="00327679"/>
    <w:rsid w:val="00334F25"/>
    <w:rsid w:val="00335502"/>
    <w:rsid w:val="0033768C"/>
    <w:rsid w:val="003421B5"/>
    <w:rsid w:val="00344845"/>
    <w:rsid w:val="003461EF"/>
    <w:rsid w:val="00347432"/>
    <w:rsid w:val="00350170"/>
    <w:rsid w:val="0035537A"/>
    <w:rsid w:val="00356DD0"/>
    <w:rsid w:val="00357B05"/>
    <w:rsid w:val="0036081E"/>
    <w:rsid w:val="0036348B"/>
    <w:rsid w:val="00365A72"/>
    <w:rsid w:val="003660FD"/>
    <w:rsid w:val="00366983"/>
    <w:rsid w:val="00367345"/>
    <w:rsid w:val="00367C98"/>
    <w:rsid w:val="00372AF3"/>
    <w:rsid w:val="00373FED"/>
    <w:rsid w:val="003743B3"/>
    <w:rsid w:val="003755C3"/>
    <w:rsid w:val="00381E30"/>
    <w:rsid w:val="00382449"/>
    <w:rsid w:val="00384332"/>
    <w:rsid w:val="003862F3"/>
    <w:rsid w:val="00386A06"/>
    <w:rsid w:val="00387A15"/>
    <w:rsid w:val="0039040A"/>
    <w:rsid w:val="00392AFC"/>
    <w:rsid w:val="00394470"/>
    <w:rsid w:val="00394A89"/>
    <w:rsid w:val="003958AF"/>
    <w:rsid w:val="00395E36"/>
    <w:rsid w:val="003A2813"/>
    <w:rsid w:val="003A3785"/>
    <w:rsid w:val="003A44BC"/>
    <w:rsid w:val="003A65D2"/>
    <w:rsid w:val="003B6649"/>
    <w:rsid w:val="003B673A"/>
    <w:rsid w:val="003B7B87"/>
    <w:rsid w:val="003C1D2E"/>
    <w:rsid w:val="003C52D7"/>
    <w:rsid w:val="003C6108"/>
    <w:rsid w:val="003C6256"/>
    <w:rsid w:val="003D2075"/>
    <w:rsid w:val="003D422A"/>
    <w:rsid w:val="003E2C2A"/>
    <w:rsid w:val="003E6103"/>
    <w:rsid w:val="003E6BC9"/>
    <w:rsid w:val="003F70CF"/>
    <w:rsid w:val="00402D13"/>
    <w:rsid w:val="0040469C"/>
    <w:rsid w:val="004061F4"/>
    <w:rsid w:val="00410BF0"/>
    <w:rsid w:val="00410EBF"/>
    <w:rsid w:val="004119A2"/>
    <w:rsid w:val="004121AA"/>
    <w:rsid w:val="00415907"/>
    <w:rsid w:val="00420E03"/>
    <w:rsid w:val="004213E5"/>
    <w:rsid w:val="00423122"/>
    <w:rsid w:val="00423241"/>
    <w:rsid w:val="0042331E"/>
    <w:rsid w:val="00432969"/>
    <w:rsid w:val="0043355F"/>
    <w:rsid w:val="0043375C"/>
    <w:rsid w:val="00434524"/>
    <w:rsid w:val="0043559B"/>
    <w:rsid w:val="0043636D"/>
    <w:rsid w:val="00440141"/>
    <w:rsid w:val="00440D74"/>
    <w:rsid w:val="00441286"/>
    <w:rsid w:val="0044178E"/>
    <w:rsid w:val="00441ECC"/>
    <w:rsid w:val="00442939"/>
    <w:rsid w:val="00442C84"/>
    <w:rsid w:val="004449CB"/>
    <w:rsid w:val="00445E44"/>
    <w:rsid w:val="00446319"/>
    <w:rsid w:val="00452265"/>
    <w:rsid w:val="00452D10"/>
    <w:rsid w:val="004530AE"/>
    <w:rsid w:val="00455CDA"/>
    <w:rsid w:val="00456927"/>
    <w:rsid w:val="004605B0"/>
    <w:rsid w:val="00461819"/>
    <w:rsid w:val="00461B18"/>
    <w:rsid w:val="00463986"/>
    <w:rsid w:val="00464D35"/>
    <w:rsid w:val="00471CF0"/>
    <w:rsid w:val="00474D11"/>
    <w:rsid w:val="00475504"/>
    <w:rsid w:val="00480172"/>
    <w:rsid w:val="00480812"/>
    <w:rsid w:val="00481829"/>
    <w:rsid w:val="00481BE9"/>
    <w:rsid w:val="00482149"/>
    <w:rsid w:val="00484153"/>
    <w:rsid w:val="0048530A"/>
    <w:rsid w:val="00486402"/>
    <w:rsid w:val="00486ED4"/>
    <w:rsid w:val="0049099C"/>
    <w:rsid w:val="00492EE9"/>
    <w:rsid w:val="00493773"/>
    <w:rsid w:val="00493C56"/>
    <w:rsid w:val="00495B39"/>
    <w:rsid w:val="004A1B7A"/>
    <w:rsid w:val="004A2C60"/>
    <w:rsid w:val="004A3822"/>
    <w:rsid w:val="004A5A47"/>
    <w:rsid w:val="004A5BE6"/>
    <w:rsid w:val="004A7311"/>
    <w:rsid w:val="004A7E53"/>
    <w:rsid w:val="004B06EA"/>
    <w:rsid w:val="004B32D2"/>
    <w:rsid w:val="004C1716"/>
    <w:rsid w:val="004C54B5"/>
    <w:rsid w:val="004C5C18"/>
    <w:rsid w:val="004C6466"/>
    <w:rsid w:val="004C6C23"/>
    <w:rsid w:val="004C765C"/>
    <w:rsid w:val="004D4911"/>
    <w:rsid w:val="004E1AE6"/>
    <w:rsid w:val="004E2FBB"/>
    <w:rsid w:val="004E5A8F"/>
    <w:rsid w:val="004E60B4"/>
    <w:rsid w:val="004F2565"/>
    <w:rsid w:val="004F3F6F"/>
    <w:rsid w:val="004F4613"/>
    <w:rsid w:val="004F46AC"/>
    <w:rsid w:val="00501247"/>
    <w:rsid w:val="005058C8"/>
    <w:rsid w:val="00505A6D"/>
    <w:rsid w:val="0050755B"/>
    <w:rsid w:val="00507949"/>
    <w:rsid w:val="005107B8"/>
    <w:rsid w:val="00514711"/>
    <w:rsid w:val="00516EC3"/>
    <w:rsid w:val="0052245D"/>
    <w:rsid w:val="00526746"/>
    <w:rsid w:val="0053083B"/>
    <w:rsid w:val="00536C34"/>
    <w:rsid w:val="00536C68"/>
    <w:rsid w:val="00540507"/>
    <w:rsid w:val="00540F82"/>
    <w:rsid w:val="00541C41"/>
    <w:rsid w:val="0054419B"/>
    <w:rsid w:val="005466BD"/>
    <w:rsid w:val="00546723"/>
    <w:rsid w:val="0054727B"/>
    <w:rsid w:val="0055314F"/>
    <w:rsid w:val="00554183"/>
    <w:rsid w:val="0055729E"/>
    <w:rsid w:val="00557862"/>
    <w:rsid w:val="00557AF3"/>
    <w:rsid w:val="00561454"/>
    <w:rsid w:val="00566030"/>
    <w:rsid w:val="0056705E"/>
    <w:rsid w:val="00572E1C"/>
    <w:rsid w:val="00573D58"/>
    <w:rsid w:val="0057531A"/>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7C35"/>
    <w:rsid w:val="005C290A"/>
    <w:rsid w:val="005C2940"/>
    <w:rsid w:val="005C2BFC"/>
    <w:rsid w:val="005C391C"/>
    <w:rsid w:val="005C4768"/>
    <w:rsid w:val="005C6309"/>
    <w:rsid w:val="005D1324"/>
    <w:rsid w:val="005D37FE"/>
    <w:rsid w:val="005D3A84"/>
    <w:rsid w:val="005D48EB"/>
    <w:rsid w:val="005D4959"/>
    <w:rsid w:val="005D4EDB"/>
    <w:rsid w:val="005D5063"/>
    <w:rsid w:val="005E0077"/>
    <w:rsid w:val="005E2E92"/>
    <w:rsid w:val="005E2EBD"/>
    <w:rsid w:val="005E4E9D"/>
    <w:rsid w:val="005F1480"/>
    <w:rsid w:val="005F1A2B"/>
    <w:rsid w:val="005F1B26"/>
    <w:rsid w:val="00601827"/>
    <w:rsid w:val="006030D0"/>
    <w:rsid w:val="00604AD4"/>
    <w:rsid w:val="00604B5C"/>
    <w:rsid w:val="00615D88"/>
    <w:rsid w:val="0061651B"/>
    <w:rsid w:val="00621532"/>
    <w:rsid w:val="00622D9B"/>
    <w:rsid w:val="00624268"/>
    <w:rsid w:val="00625A19"/>
    <w:rsid w:val="00625B2C"/>
    <w:rsid w:val="00626AEC"/>
    <w:rsid w:val="0063309D"/>
    <w:rsid w:val="00633F44"/>
    <w:rsid w:val="00634E13"/>
    <w:rsid w:val="006353A8"/>
    <w:rsid w:val="00647C3A"/>
    <w:rsid w:val="00651463"/>
    <w:rsid w:val="006522B3"/>
    <w:rsid w:val="00653FBE"/>
    <w:rsid w:val="00660C62"/>
    <w:rsid w:val="00661329"/>
    <w:rsid w:val="006616A2"/>
    <w:rsid w:val="0066272C"/>
    <w:rsid w:val="00664AEA"/>
    <w:rsid w:val="00665693"/>
    <w:rsid w:val="00666999"/>
    <w:rsid w:val="006754F1"/>
    <w:rsid w:val="00676EE5"/>
    <w:rsid w:val="006822CC"/>
    <w:rsid w:val="00685107"/>
    <w:rsid w:val="006856BE"/>
    <w:rsid w:val="006871A8"/>
    <w:rsid w:val="006873BA"/>
    <w:rsid w:val="006912A5"/>
    <w:rsid w:val="0069634D"/>
    <w:rsid w:val="006A159D"/>
    <w:rsid w:val="006A29EB"/>
    <w:rsid w:val="006A3016"/>
    <w:rsid w:val="006B5CD6"/>
    <w:rsid w:val="006C102C"/>
    <w:rsid w:val="006C3391"/>
    <w:rsid w:val="006C3FCC"/>
    <w:rsid w:val="006C6C6E"/>
    <w:rsid w:val="006C7246"/>
    <w:rsid w:val="006C74CE"/>
    <w:rsid w:val="006D16D5"/>
    <w:rsid w:val="006D1B88"/>
    <w:rsid w:val="006D2B30"/>
    <w:rsid w:val="006D54EC"/>
    <w:rsid w:val="006E1389"/>
    <w:rsid w:val="006E28CA"/>
    <w:rsid w:val="006E453E"/>
    <w:rsid w:val="006E4A0C"/>
    <w:rsid w:val="006F09E8"/>
    <w:rsid w:val="006F4429"/>
    <w:rsid w:val="006F52CF"/>
    <w:rsid w:val="006F5E58"/>
    <w:rsid w:val="007010FB"/>
    <w:rsid w:val="00701A46"/>
    <w:rsid w:val="007117A5"/>
    <w:rsid w:val="007122B5"/>
    <w:rsid w:val="00712EF1"/>
    <w:rsid w:val="00715082"/>
    <w:rsid w:val="00715707"/>
    <w:rsid w:val="00715C75"/>
    <w:rsid w:val="00717B1B"/>
    <w:rsid w:val="0072401A"/>
    <w:rsid w:val="0072498E"/>
    <w:rsid w:val="00725A09"/>
    <w:rsid w:val="00725DA5"/>
    <w:rsid w:val="00727237"/>
    <w:rsid w:val="00735FA7"/>
    <w:rsid w:val="007364DF"/>
    <w:rsid w:val="00744034"/>
    <w:rsid w:val="007456E9"/>
    <w:rsid w:val="00745928"/>
    <w:rsid w:val="007471D6"/>
    <w:rsid w:val="00750C04"/>
    <w:rsid w:val="00750C06"/>
    <w:rsid w:val="00750FD4"/>
    <w:rsid w:val="00753085"/>
    <w:rsid w:val="00753217"/>
    <w:rsid w:val="00763007"/>
    <w:rsid w:val="0076322C"/>
    <w:rsid w:val="00764EF4"/>
    <w:rsid w:val="00767EC1"/>
    <w:rsid w:val="007702B5"/>
    <w:rsid w:val="00776D7E"/>
    <w:rsid w:val="007774E5"/>
    <w:rsid w:val="00777B6C"/>
    <w:rsid w:val="0078560A"/>
    <w:rsid w:val="00792C57"/>
    <w:rsid w:val="007A75DF"/>
    <w:rsid w:val="007B23B6"/>
    <w:rsid w:val="007B4877"/>
    <w:rsid w:val="007C029B"/>
    <w:rsid w:val="007C03C0"/>
    <w:rsid w:val="007C257B"/>
    <w:rsid w:val="007C40E2"/>
    <w:rsid w:val="007D45F6"/>
    <w:rsid w:val="007D591F"/>
    <w:rsid w:val="007E0752"/>
    <w:rsid w:val="007E07CD"/>
    <w:rsid w:val="007E23ED"/>
    <w:rsid w:val="007E396F"/>
    <w:rsid w:val="007E3B64"/>
    <w:rsid w:val="007E4124"/>
    <w:rsid w:val="007E6306"/>
    <w:rsid w:val="007E7EE7"/>
    <w:rsid w:val="007F088F"/>
    <w:rsid w:val="007F236A"/>
    <w:rsid w:val="007F332D"/>
    <w:rsid w:val="007F4502"/>
    <w:rsid w:val="007F7138"/>
    <w:rsid w:val="00801709"/>
    <w:rsid w:val="00801DAF"/>
    <w:rsid w:val="00802C7D"/>
    <w:rsid w:val="00810089"/>
    <w:rsid w:val="00814878"/>
    <w:rsid w:val="0081518C"/>
    <w:rsid w:val="00816ACF"/>
    <w:rsid w:val="00820354"/>
    <w:rsid w:val="00823120"/>
    <w:rsid w:val="00827843"/>
    <w:rsid w:val="008343E7"/>
    <w:rsid w:val="0083521F"/>
    <w:rsid w:val="00841062"/>
    <w:rsid w:val="0084222A"/>
    <w:rsid w:val="00845EDC"/>
    <w:rsid w:val="00851C75"/>
    <w:rsid w:val="00853027"/>
    <w:rsid w:val="00853F72"/>
    <w:rsid w:val="00854553"/>
    <w:rsid w:val="0085512F"/>
    <w:rsid w:val="0085537D"/>
    <w:rsid w:val="00856AAA"/>
    <w:rsid w:val="0085751D"/>
    <w:rsid w:val="00860D79"/>
    <w:rsid w:val="008612C8"/>
    <w:rsid w:val="00865007"/>
    <w:rsid w:val="00866080"/>
    <w:rsid w:val="008667AF"/>
    <w:rsid w:val="00866D4B"/>
    <w:rsid w:val="0086726E"/>
    <w:rsid w:val="008707DA"/>
    <w:rsid w:val="00871FFB"/>
    <w:rsid w:val="0087240F"/>
    <w:rsid w:val="00872962"/>
    <w:rsid w:val="008778EF"/>
    <w:rsid w:val="008836D3"/>
    <w:rsid w:val="0088587B"/>
    <w:rsid w:val="00887553"/>
    <w:rsid w:val="00887CAC"/>
    <w:rsid w:val="00895236"/>
    <w:rsid w:val="008A0CDC"/>
    <w:rsid w:val="008B0DC9"/>
    <w:rsid w:val="008B22B1"/>
    <w:rsid w:val="008B2603"/>
    <w:rsid w:val="008B317E"/>
    <w:rsid w:val="008B44C1"/>
    <w:rsid w:val="008B5D37"/>
    <w:rsid w:val="008B73EA"/>
    <w:rsid w:val="008B7D85"/>
    <w:rsid w:val="008C00AC"/>
    <w:rsid w:val="008C40B5"/>
    <w:rsid w:val="008C4982"/>
    <w:rsid w:val="008C5432"/>
    <w:rsid w:val="008D1345"/>
    <w:rsid w:val="008D1EA2"/>
    <w:rsid w:val="008E3ED7"/>
    <w:rsid w:val="008E4109"/>
    <w:rsid w:val="008E5749"/>
    <w:rsid w:val="008E704D"/>
    <w:rsid w:val="008E70DA"/>
    <w:rsid w:val="008F0135"/>
    <w:rsid w:val="008F096E"/>
    <w:rsid w:val="008F29AC"/>
    <w:rsid w:val="008F2E58"/>
    <w:rsid w:val="008F4168"/>
    <w:rsid w:val="008F53EF"/>
    <w:rsid w:val="008F7580"/>
    <w:rsid w:val="008F78B3"/>
    <w:rsid w:val="00901D06"/>
    <w:rsid w:val="009020BE"/>
    <w:rsid w:val="00910A68"/>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1D24"/>
    <w:rsid w:val="009B3A9E"/>
    <w:rsid w:val="009B4408"/>
    <w:rsid w:val="009B56B6"/>
    <w:rsid w:val="009B61FE"/>
    <w:rsid w:val="009B7627"/>
    <w:rsid w:val="009B7A0E"/>
    <w:rsid w:val="009C427A"/>
    <w:rsid w:val="009C544A"/>
    <w:rsid w:val="009C5955"/>
    <w:rsid w:val="009C7A6B"/>
    <w:rsid w:val="009D014B"/>
    <w:rsid w:val="009D194B"/>
    <w:rsid w:val="009D329B"/>
    <w:rsid w:val="009D33ED"/>
    <w:rsid w:val="009D46E6"/>
    <w:rsid w:val="009D4789"/>
    <w:rsid w:val="009D6C8B"/>
    <w:rsid w:val="009E0BC2"/>
    <w:rsid w:val="009E1DD3"/>
    <w:rsid w:val="009E4EFA"/>
    <w:rsid w:val="009E635F"/>
    <w:rsid w:val="009E69AB"/>
    <w:rsid w:val="009F18C5"/>
    <w:rsid w:val="009F3C84"/>
    <w:rsid w:val="009F5427"/>
    <w:rsid w:val="009F6CBD"/>
    <w:rsid w:val="009F710A"/>
    <w:rsid w:val="00A0134E"/>
    <w:rsid w:val="00A03869"/>
    <w:rsid w:val="00A05E7F"/>
    <w:rsid w:val="00A07BB8"/>
    <w:rsid w:val="00A1194D"/>
    <w:rsid w:val="00A124FC"/>
    <w:rsid w:val="00A13839"/>
    <w:rsid w:val="00A13C54"/>
    <w:rsid w:val="00A15143"/>
    <w:rsid w:val="00A15AF8"/>
    <w:rsid w:val="00A15E1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5FA8"/>
    <w:rsid w:val="00A766DD"/>
    <w:rsid w:val="00A7782E"/>
    <w:rsid w:val="00A81E05"/>
    <w:rsid w:val="00A82BCC"/>
    <w:rsid w:val="00A86BFC"/>
    <w:rsid w:val="00A940E8"/>
    <w:rsid w:val="00A94ED2"/>
    <w:rsid w:val="00A970FE"/>
    <w:rsid w:val="00A97920"/>
    <w:rsid w:val="00AA2381"/>
    <w:rsid w:val="00AA2C14"/>
    <w:rsid w:val="00AA3A01"/>
    <w:rsid w:val="00AA5EBD"/>
    <w:rsid w:val="00AB26D3"/>
    <w:rsid w:val="00AB2DC4"/>
    <w:rsid w:val="00AB6B4E"/>
    <w:rsid w:val="00AC1E3C"/>
    <w:rsid w:val="00AC42C3"/>
    <w:rsid w:val="00AC448A"/>
    <w:rsid w:val="00AC564C"/>
    <w:rsid w:val="00AC73C0"/>
    <w:rsid w:val="00AD663D"/>
    <w:rsid w:val="00AD698B"/>
    <w:rsid w:val="00AD7B08"/>
    <w:rsid w:val="00AE293C"/>
    <w:rsid w:val="00AE3735"/>
    <w:rsid w:val="00AE3C67"/>
    <w:rsid w:val="00AE4EDE"/>
    <w:rsid w:val="00AE5D2C"/>
    <w:rsid w:val="00AE5DB5"/>
    <w:rsid w:val="00AE7101"/>
    <w:rsid w:val="00AF04CA"/>
    <w:rsid w:val="00AF1222"/>
    <w:rsid w:val="00AF4776"/>
    <w:rsid w:val="00AF7DAA"/>
    <w:rsid w:val="00B02B3C"/>
    <w:rsid w:val="00B03C6A"/>
    <w:rsid w:val="00B1050E"/>
    <w:rsid w:val="00B1073F"/>
    <w:rsid w:val="00B10AE6"/>
    <w:rsid w:val="00B140A3"/>
    <w:rsid w:val="00B14F71"/>
    <w:rsid w:val="00B16D45"/>
    <w:rsid w:val="00B1764A"/>
    <w:rsid w:val="00B17D68"/>
    <w:rsid w:val="00B20715"/>
    <w:rsid w:val="00B20E20"/>
    <w:rsid w:val="00B2219C"/>
    <w:rsid w:val="00B266D2"/>
    <w:rsid w:val="00B34F4E"/>
    <w:rsid w:val="00B4058F"/>
    <w:rsid w:val="00B41628"/>
    <w:rsid w:val="00B42E10"/>
    <w:rsid w:val="00B45C3A"/>
    <w:rsid w:val="00B474FF"/>
    <w:rsid w:val="00B52740"/>
    <w:rsid w:val="00B52963"/>
    <w:rsid w:val="00B54281"/>
    <w:rsid w:val="00B60BC4"/>
    <w:rsid w:val="00B60C81"/>
    <w:rsid w:val="00B6117A"/>
    <w:rsid w:val="00B6194A"/>
    <w:rsid w:val="00B66DAD"/>
    <w:rsid w:val="00B66F68"/>
    <w:rsid w:val="00B7075A"/>
    <w:rsid w:val="00B74516"/>
    <w:rsid w:val="00B74696"/>
    <w:rsid w:val="00B76AEC"/>
    <w:rsid w:val="00B8045A"/>
    <w:rsid w:val="00B814CB"/>
    <w:rsid w:val="00B86466"/>
    <w:rsid w:val="00B929AA"/>
    <w:rsid w:val="00B97CE0"/>
    <w:rsid w:val="00BA4E02"/>
    <w:rsid w:val="00BA54D4"/>
    <w:rsid w:val="00BB0756"/>
    <w:rsid w:val="00BB3155"/>
    <w:rsid w:val="00BB6A5F"/>
    <w:rsid w:val="00BB7CA4"/>
    <w:rsid w:val="00BC022B"/>
    <w:rsid w:val="00BC447C"/>
    <w:rsid w:val="00BE066B"/>
    <w:rsid w:val="00BE45BF"/>
    <w:rsid w:val="00BE6805"/>
    <w:rsid w:val="00BF274B"/>
    <w:rsid w:val="00BF50AE"/>
    <w:rsid w:val="00BF6527"/>
    <w:rsid w:val="00C00223"/>
    <w:rsid w:val="00C01B46"/>
    <w:rsid w:val="00C03BA9"/>
    <w:rsid w:val="00C0471B"/>
    <w:rsid w:val="00C059E6"/>
    <w:rsid w:val="00C11089"/>
    <w:rsid w:val="00C110F4"/>
    <w:rsid w:val="00C133A3"/>
    <w:rsid w:val="00C14B96"/>
    <w:rsid w:val="00C15B5E"/>
    <w:rsid w:val="00C16E41"/>
    <w:rsid w:val="00C21FDA"/>
    <w:rsid w:val="00C243B9"/>
    <w:rsid w:val="00C258CC"/>
    <w:rsid w:val="00C34784"/>
    <w:rsid w:val="00C363C4"/>
    <w:rsid w:val="00C365EF"/>
    <w:rsid w:val="00C36633"/>
    <w:rsid w:val="00C41365"/>
    <w:rsid w:val="00C43765"/>
    <w:rsid w:val="00C44835"/>
    <w:rsid w:val="00C46042"/>
    <w:rsid w:val="00C51FDA"/>
    <w:rsid w:val="00C53C23"/>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2B00"/>
    <w:rsid w:val="00C87206"/>
    <w:rsid w:val="00C91044"/>
    <w:rsid w:val="00C944C2"/>
    <w:rsid w:val="00CA1728"/>
    <w:rsid w:val="00CA359C"/>
    <w:rsid w:val="00CA6175"/>
    <w:rsid w:val="00CB014F"/>
    <w:rsid w:val="00CB2F58"/>
    <w:rsid w:val="00CB2FA2"/>
    <w:rsid w:val="00CC11D3"/>
    <w:rsid w:val="00CC1541"/>
    <w:rsid w:val="00CD3133"/>
    <w:rsid w:val="00CD5805"/>
    <w:rsid w:val="00CD63DC"/>
    <w:rsid w:val="00CD7FA6"/>
    <w:rsid w:val="00CE0011"/>
    <w:rsid w:val="00CE1AEA"/>
    <w:rsid w:val="00CE32CB"/>
    <w:rsid w:val="00CE4EF3"/>
    <w:rsid w:val="00CF5211"/>
    <w:rsid w:val="00CF5813"/>
    <w:rsid w:val="00CF5AFE"/>
    <w:rsid w:val="00CF7E61"/>
    <w:rsid w:val="00D01554"/>
    <w:rsid w:val="00D01FAF"/>
    <w:rsid w:val="00D0239B"/>
    <w:rsid w:val="00D0473B"/>
    <w:rsid w:val="00D1091A"/>
    <w:rsid w:val="00D10DDC"/>
    <w:rsid w:val="00D14203"/>
    <w:rsid w:val="00D1468D"/>
    <w:rsid w:val="00D14FE7"/>
    <w:rsid w:val="00D172F9"/>
    <w:rsid w:val="00D2304F"/>
    <w:rsid w:val="00D23188"/>
    <w:rsid w:val="00D23806"/>
    <w:rsid w:val="00D250DA"/>
    <w:rsid w:val="00D25B82"/>
    <w:rsid w:val="00D25D01"/>
    <w:rsid w:val="00D25D5A"/>
    <w:rsid w:val="00D31831"/>
    <w:rsid w:val="00D344ED"/>
    <w:rsid w:val="00D40DF8"/>
    <w:rsid w:val="00D43403"/>
    <w:rsid w:val="00D451A6"/>
    <w:rsid w:val="00D50DA6"/>
    <w:rsid w:val="00D514DF"/>
    <w:rsid w:val="00D544FB"/>
    <w:rsid w:val="00D573A3"/>
    <w:rsid w:val="00D610BD"/>
    <w:rsid w:val="00D628E1"/>
    <w:rsid w:val="00D66353"/>
    <w:rsid w:val="00D73382"/>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6161"/>
    <w:rsid w:val="00E03634"/>
    <w:rsid w:val="00E059B1"/>
    <w:rsid w:val="00E06429"/>
    <w:rsid w:val="00E06EB6"/>
    <w:rsid w:val="00E10D42"/>
    <w:rsid w:val="00E11CED"/>
    <w:rsid w:val="00E160EF"/>
    <w:rsid w:val="00E21940"/>
    <w:rsid w:val="00E242E5"/>
    <w:rsid w:val="00E30A00"/>
    <w:rsid w:val="00E312CC"/>
    <w:rsid w:val="00E31DD8"/>
    <w:rsid w:val="00E33EC0"/>
    <w:rsid w:val="00E4014C"/>
    <w:rsid w:val="00E43160"/>
    <w:rsid w:val="00E44AB4"/>
    <w:rsid w:val="00E45B0E"/>
    <w:rsid w:val="00E46D79"/>
    <w:rsid w:val="00E46E8A"/>
    <w:rsid w:val="00E46EC4"/>
    <w:rsid w:val="00E509A1"/>
    <w:rsid w:val="00E513E1"/>
    <w:rsid w:val="00E57445"/>
    <w:rsid w:val="00E57678"/>
    <w:rsid w:val="00E6153D"/>
    <w:rsid w:val="00E638C3"/>
    <w:rsid w:val="00E65076"/>
    <w:rsid w:val="00E65E3F"/>
    <w:rsid w:val="00E66219"/>
    <w:rsid w:val="00E662A3"/>
    <w:rsid w:val="00E730E7"/>
    <w:rsid w:val="00E731EC"/>
    <w:rsid w:val="00E7588A"/>
    <w:rsid w:val="00E75E28"/>
    <w:rsid w:val="00E7782A"/>
    <w:rsid w:val="00E80AE9"/>
    <w:rsid w:val="00E81F5A"/>
    <w:rsid w:val="00E83374"/>
    <w:rsid w:val="00E83BC6"/>
    <w:rsid w:val="00E84C76"/>
    <w:rsid w:val="00E853EF"/>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5B12"/>
    <w:rsid w:val="00ED638F"/>
    <w:rsid w:val="00ED798F"/>
    <w:rsid w:val="00EE42A5"/>
    <w:rsid w:val="00EE5378"/>
    <w:rsid w:val="00EE7DF1"/>
    <w:rsid w:val="00EF1299"/>
    <w:rsid w:val="00EF1F8F"/>
    <w:rsid w:val="00F008C0"/>
    <w:rsid w:val="00F02127"/>
    <w:rsid w:val="00F10165"/>
    <w:rsid w:val="00F10E56"/>
    <w:rsid w:val="00F129B7"/>
    <w:rsid w:val="00F15A25"/>
    <w:rsid w:val="00F1669D"/>
    <w:rsid w:val="00F20919"/>
    <w:rsid w:val="00F22A56"/>
    <w:rsid w:val="00F27779"/>
    <w:rsid w:val="00F312A2"/>
    <w:rsid w:val="00F322AA"/>
    <w:rsid w:val="00F3257A"/>
    <w:rsid w:val="00F32B9A"/>
    <w:rsid w:val="00F33E7B"/>
    <w:rsid w:val="00F34071"/>
    <w:rsid w:val="00F34B0E"/>
    <w:rsid w:val="00F36F2D"/>
    <w:rsid w:val="00F43DC5"/>
    <w:rsid w:val="00F45881"/>
    <w:rsid w:val="00F509CD"/>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3B9E"/>
    <w:rsid w:val="00F85309"/>
    <w:rsid w:val="00F862C7"/>
    <w:rsid w:val="00F863CF"/>
    <w:rsid w:val="00F866DC"/>
    <w:rsid w:val="00F902EE"/>
    <w:rsid w:val="00F93EE9"/>
    <w:rsid w:val="00F94966"/>
    <w:rsid w:val="00FA013C"/>
    <w:rsid w:val="00FA4690"/>
    <w:rsid w:val="00FA7EBD"/>
    <w:rsid w:val="00FB019C"/>
    <w:rsid w:val="00FB21AA"/>
    <w:rsid w:val="00FB36C8"/>
    <w:rsid w:val="00FB4D83"/>
    <w:rsid w:val="00FB5C3A"/>
    <w:rsid w:val="00FB7E8E"/>
    <w:rsid w:val="00FC4915"/>
    <w:rsid w:val="00FD0EEC"/>
    <w:rsid w:val="00FD2A3F"/>
    <w:rsid w:val="00FD2E2F"/>
    <w:rsid w:val="00FD5A4A"/>
    <w:rsid w:val="00FE1697"/>
    <w:rsid w:val="00FE2F5A"/>
    <w:rsid w:val="00FE3CB6"/>
    <w:rsid w:val="00FE4441"/>
    <w:rsid w:val="00FE6642"/>
    <w:rsid w:val="00FF04AA"/>
    <w:rsid w:val="00FF079C"/>
    <w:rsid w:val="00FF0930"/>
    <w:rsid w:val="00FF149C"/>
    <w:rsid w:val="0181278D"/>
    <w:rsid w:val="01C3D748"/>
    <w:rsid w:val="03B4D0CB"/>
    <w:rsid w:val="040C2261"/>
    <w:rsid w:val="041B3CA2"/>
    <w:rsid w:val="041DFF4F"/>
    <w:rsid w:val="0468AAD7"/>
    <w:rsid w:val="04AF6EF2"/>
    <w:rsid w:val="05E3DF74"/>
    <w:rsid w:val="05FCD6AB"/>
    <w:rsid w:val="0781C2E8"/>
    <w:rsid w:val="08E0C786"/>
    <w:rsid w:val="091DCF57"/>
    <w:rsid w:val="09250FE8"/>
    <w:rsid w:val="0B2FAD19"/>
    <w:rsid w:val="0CB14340"/>
    <w:rsid w:val="0D083140"/>
    <w:rsid w:val="0D88350A"/>
    <w:rsid w:val="109514FD"/>
    <w:rsid w:val="11AE5C59"/>
    <w:rsid w:val="1338295A"/>
    <w:rsid w:val="1434B581"/>
    <w:rsid w:val="161F1311"/>
    <w:rsid w:val="165E3626"/>
    <w:rsid w:val="16FEC427"/>
    <w:rsid w:val="1732F29D"/>
    <w:rsid w:val="19854269"/>
    <w:rsid w:val="1A65B999"/>
    <w:rsid w:val="1A6F5002"/>
    <w:rsid w:val="1BFAE6D2"/>
    <w:rsid w:val="1CFCC536"/>
    <w:rsid w:val="1F521A95"/>
    <w:rsid w:val="20F9E0C8"/>
    <w:rsid w:val="21104386"/>
    <w:rsid w:val="232E5165"/>
    <w:rsid w:val="24AFC360"/>
    <w:rsid w:val="24F586D2"/>
    <w:rsid w:val="28D4850F"/>
    <w:rsid w:val="2A810403"/>
    <w:rsid w:val="2AEE203C"/>
    <w:rsid w:val="2B061F7E"/>
    <w:rsid w:val="2B174EED"/>
    <w:rsid w:val="2B8C6590"/>
    <w:rsid w:val="2C4ED9F6"/>
    <w:rsid w:val="2CC3C77F"/>
    <w:rsid w:val="2D58B7F9"/>
    <w:rsid w:val="2DD73C4D"/>
    <w:rsid w:val="2FB7DE70"/>
    <w:rsid w:val="3025B30E"/>
    <w:rsid w:val="307EB874"/>
    <w:rsid w:val="31D4ADC8"/>
    <w:rsid w:val="32152DB9"/>
    <w:rsid w:val="35C3ADFC"/>
    <w:rsid w:val="38CDAAAA"/>
    <w:rsid w:val="38EFC242"/>
    <w:rsid w:val="39557344"/>
    <w:rsid w:val="3B93C30E"/>
    <w:rsid w:val="3BA9D625"/>
    <w:rsid w:val="3E2D1017"/>
    <w:rsid w:val="3F07F76B"/>
    <w:rsid w:val="3FD2F2B1"/>
    <w:rsid w:val="403379D3"/>
    <w:rsid w:val="41E96979"/>
    <w:rsid w:val="42A0C7D8"/>
    <w:rsid w:val="42CAFEF7"/>
    <w:rsid w:val="451F7227"/>
    <w:rsid w:val="45B59FDE"/>
    <w:rsid w:val="4656A3AF"/>
    <w:rsid w:val="4728FC44"/>
    <w:rsid w:val="4742DBC3"/>
    <w:rsid w:val="474A4DA8"/>
    <w:rsid w:val="47804645"/>
    <w:rsid w:val="4C0E2487"/>
    <w:rsid w:val="4DFEE18C"/>
    <w:rsid w:val="4E2DDBDC"/>
    <w:rsid w:val="4F18783B"/>
    <w:rsid w:val="4FBFC974"/>
    <w:rsid w:val="4FD50971"/>
    <w:rsid w:val="50E5C46E"/>
    <w:rsid w:val="5125E371"/>
    <w:rsid w:val="52D41690"/>
    <w:rsid w:val="552D5093"/>
    <w:rsid w:val="58569D0C"/>
    <w:rsid w:val="58D1E683"/>
    <w:rsid w:val="59E04BD7"/>
    <w:rsid w:val="5CE9CC12"/>
    <w:rsid w:val="5D3E850B"/>
    <w:rsid w:val="5E899210"/>
    <w:rsid w:val="5FA8F56E"/>
    <w:rsid w:val="61D496C3"/>
    <w:rsid w:val="626B8F2F"/>
    <w:rsid w:val="626D8A57"/>
    <w:rsid w:val="6289144E"/>
    <w:rsid w:val="62DA35B6"/>
    <w:rsid w:val="633323A1"/>
    <w:rsid w:val="637BC091"/>
    <w:rsid w:val="64805944"/>
    <w:rsid w:val="65D0678D"/>
    <w:rsid w:val="67001946"/>
    <w:rsid w:val="670831C8"/>
    <w:rsid w:val="685450B5"/>
    <w:rsid w:val="698765B6"/>
    <w:rsid w:val="6A41BD6F"/>
    <w:rsid w:val="6AC71AF9"/>
    <w:rsid w:val="6B7C4422"/>
    <w:rsid w:val="6BC9CF7B"/>
    <w:rsid w:val="6C573BF5"/>
    <w:rsid w:val="6DACB9DF"/>
    <w:rsid w:val="6DCF878E"/>
    <w:rsid w:val="6E181C44"/>
    <w:rsid w:val="6E32ED00"/>
    <w:rsid w:val="6EBFE0AF"/>
    <w:rsid w:val="70879904"/>
    <w:rsid w:val="71D7754B"/>
    <w:rsid w:val="728C2525"/>
    <w:rsid w:val="744EC005"/>
    <w:rsid w:val="749D3048"/>
    <w:rsid w:val="75CEFDB8"/>
    <w:rsid w:val="76F34D57"/>
    <w:rsid w:val="77DD031E"/>
    <w:rsid w:val="79FD018E"/>
    <w:rsid w:val="7BC0991F"/>
    <w:rsid w:val="7CC7C6AB"/>
    <w:rsid w:val="7D8B041A"/>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52D51"/>
  <w15:docId w15:val="{4F959977-F3EE-4E9B-B29F-2D900334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cs="Times New Roman" w:eastAsiaTheme="minorEastAsia"/>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color="auto" w:sz="12" w:space="1"/>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160268"/>
    <w:rPr>
      <w:rFonts w:asciiTheme="minorHAnsi" w:hAnsiTheme="minorHAnsi"/>
      <w:b/>
      <w:spacing w:val="5"/>
      <w:sz w:val="32"/>
      <w:szCs w:val="32"/>
      <w:lang w:eastAsia="ja-JP"/>
    </w:rPr>
  </w:style>
  <w:style w:type="character" w:styleId="Heading2Char" w:customStyle="1">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styleId="TitleChar" w:customStyle="1">
    <w:name w:val="Title Char"/>
    <w:link w:val="Title"/>
    <w:uiPriority w:val="10"/>
    <w:rsid w:val="00456927"/>
    <w:rPr>
      <w:rFonts w:ascii="Calibri" w:hAnsi="Calibri" w:eastAsia="Times New Roman" w:cs="Times New Roman"/>
      <w:spacing w:val="5"/>
      <w:kern w:val="28"/>
      <w:sz w:val="72"/>
      <w:szCs w:val="72"/>
      <w:lang w:eastAsia="en-AU"/>
    </w:rPr>
  </w:style>
  <w:style w:type="character" w:styleId="Heading3Char" w:customStyle="1">
    <w:name w:val="Heading 3 Char"/>
    <w:link w:val="Heading3"/>
    <w:uiPriority w:val="9"/>
    <w:rsid w:val="0072498E"/>
    <w:rPr>
      <w:rFonts w:eastAsia="Calibri"/>
      <w:b/>
      <w:spacing w:val="5"/>
      <w:sz w:val="24"/>
      <w:szCs w:val="22"/>
      <w:lang w:eastAsia="ja-JP"/>
    </w:rPr>
  </w:style>
  <w:style w:type="character" w:styleId="Heading4Char" w:customStyle="1">
    <w:name w:val="Heading 4 Char"/>
    <w:link w:val="Heading4"/>
    <w:uiPriority w:val="9"/>
    <w:rsid w:val="003020B5"/>
    <w:rPr>
      <w:rFonts w:eastAsia="Times New Roman"/>
      <w:b/>
      <w:bCs/>
      <w:sz w:val="26"/>
      <w:szCs w:val="24"/>
    </w:rPr>
  </w:style>
  <w:style w:type="character" w:styleId="Heading5Char" w:customStyle="1">
    <w:name w:val="Heading 5 Char"/>
    <w:link w:val="Heading5"/>
    <w:uiPriority w:val="9"/>
    <w:semiHidden/>
    <w:rsid w:val="005A70F8"/>
    <w:rPr>
      <w:rFonts w:ascii="Calibri" w:hAnsi="Calibri" w:eastAsia="Times New Roman" w:cs="Times New Roman"/>
      <w:sz w:val="24"/>
    </w:rPr>
  </w:style>
  <w:style w:type="character" w:styleId="Emphasis">
    <w:name w:val="Emphasis"/>
    <w:uiPriority w:val="20"/>
    <w:rsid w:val="00ED798F"/>
    <w:rPr>
      <w:rFonts w:ascii="Calibri" w:hAnsi="Calibri"/>
      <w:i/>
      <w:iCs/>
      <w:sz w:val="24"/>
    </w:rPr>
  </w:style>
  <w:style w:type="paragraph" w:styleId="Tableheading" w:customStyle="1">
    <w:name w:val="Table heading"/>
    <w:basedOn w:val="Normal"/>
    <w:qFormat/>
    <w:rsid w:val="00A1194D"/>
    <w:pPr>
      <w:keepNext/>
      <w:keepLines/>
      <w:spacing w:before="40" w:after="40"/>
    </w:pPr>
    <w:rPr>
      <w:rFonts w:eastAsia="Calibri"/>
      <w:b/>
      <w:szCs w:val="22"/>
    </w:rPr>
  </w:style>
  <w:style w:type="paragraph" w:styleId="Tabledotpoints" w:customStyle="1">
    <w:name w:val="Table dot points"/>
    <w:basedOn w:val="Normal"/>
    <w:qFormat/>
    <w:rsid w:val="008E3ED7"/>
    <w:pPr>
      <w:numPr>
        <w:numId w:val="3"/>
      </w:numPr>
      <w:ind w:left="714" w:hanging="357"/>
      <w:contextualSpacing/>
    </w:pPr>
    <w:rPr>
      <w:sz w:val="20"/>
    </w:rPr>
  </w:style>
  <w:style w:type="paragraph" w:styleId="Tablenumber" w:customStyle="1">
    <w:name w:val="Table number"/>
    <w:basedOn w:val="Normal"/>
    <w:autoRedefine/>
    <w:rsid w:val="008E3ED7"/>
    <w:pPr>
      <w:spacing w:before="40" w:after="40"/>
      <w:jc w:val="right"/>
    </w:pPr>
    <w:rPr>
      <w:sz w:val="20"/>
    </w:rPr>
  </w:style>
  <w:style w:type="paragraph" w:styleId="Tabletext" w:customStyle="1">
    <w:name w:val="Table text"/>
    <w:basedOn w:val="Normal"/>
    <w:qFormat/>
    <w:rsid w:val="00A1194D"/>
    <w:pPr>
      <w:spacing w:before="80" w:after="120"/>
    </w:pPr>
    <w:rPr>
      <w:rFonts w:eastAsia="Calibri"/>
      <w:sz w:val="20"/>
      <w:szCs w:val="22"/>
    </w:rPr>
  </w:style>
  <w:style w:type="paragraph" w:styleId="DotPoint" w:customStyle="1">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styleId="SubdotPoint" w:customStyle="1">
    <w:name w:val="Subdot Point"/>
    <w:basedOn w:val="ListParagraph"/>
    <w:link w:val="SubdotPointChar"/>
    <w:qFormat/>
    <w:rsid w:val="005A70F8"/>
    <w:pPr>
      <w:numPr>
        <w:ilvl w:val="1"/>
        <w:numId w:val="1"/>
      </w:numPr>
    </w:pPr>
  </w:style>
  <w:style w:type="character" w:styleId="SubdotPointChar" w:customStyle="1">
    <w:name w:val="Subdot Point Char"/>
    <w:link w:val="SubdotPoint"/>
    <w:rsid w:val="005A70F8"/>
    <w:rPr>
      <w:sz w:val="24"/>
    </w:rPr>
  </w:style>
  <w:style w:type="paragraph" w:styleId="NumberedPoints" w:customStyle="1">
    <w:name w:val="Numbered Points"/>
    <w:basedOn w:val="ListParagraph"/>
    <w:link w:val="NumberedPointsChar"/>
    <w:qFormat/>
    <w:rsid w:val="005A70F8"/>
    <w:pPr>
      <w:numPr>
        <w:numId w:val="2"/>
      </w:numPr>
    </w:pPr>
  </w:style>
  <w:style w:type="character" w:styleId="NumberedPointsChar" w:customStyle="1">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styleId="SubtitleChar" w:customStyle="1">
    <w:name w:val="Subtitle Char"/>
    <w:link w:val="Subtitle"/>
    <w:uiPriority w:val="11"/>
    <w:rsid w:val="00456927"/>
    <w:rPr>
      <w:rFonts w:ascii="Calibri" w:hAnsi="Calibri" w:eastAsia="Times New Roman"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color="4F81BD" w:sz="4" w:space="4"/>
      </w:pBdr>
      <w:spacing w:before="200" w:after="280"/>
      <w:ind w:left="936" w:right="936"/>
    </w:pPr>
    <w:rPr>
      <w:b/>
      <w:bCs/>
      <w:i/>
      <w:iCs/>
      <w:color w:val="4F81BD"/>
    </w:rPr>
  </w:style>
  <w:style w:type="character" w:styleId="IntenseQuoteChar" w:customStyle="1">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styleId="QuoteChar" w:customStyle="1">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styleId="BodyTextChar" w:customStyle="1">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styleId="IssueDate" w:customStyle="1">
    <w:name w:val="IssueDate"/>
    <w:basedOn w:val="DocumentVersionnumber"/>
    <w:rsid w:val="00456927"/>
    <w:pPr>
      <w:spacing w:before="240" w:after="600"/>
      <w:jc w:val="center"/>
    </w:pPr>
    <w:rPr>
      <w:rFonts w:ascii="Tahoma" w:hAnsi="Tahoma"/>
      <w:sz w:val="36"/>
      <w:szCs w:val="36"/>
    </w:rPr>
  </w:style>
  <w:style w:type="paragraph" w:styleId="DocumentVersionnumber" w:customStyle="1">
    <w:name w:val="Document Version number"/>
    <w:basedOn w:val="Normal"/>
    <w:next w:val="Normal"/>
    <w:rsid w:val="00456927"/>
  </w:style>
  <w:style w:type="paragraph" w:styleId="MetaHeading" w:customStyle="1">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pacing w:after="120"/>
      <w:ind w:left="357" w:hanging="357"/>
    </w:pPr>
    <w:rPr>
      <w:lang w:eastAsia="en-US"/>
    </w:rPr>
  </w:style>
  <w:style w:type="character" w:styleId="ListBulletChar" w:customStyle="1">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styleId="FooterChar" w:customStyle="1">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styleId="HeaderChar" w:customStyle="1">
    <w:name w:val="Header Char"/>
    <w:link w:val="Header"/>
    <w:uiPriority w:val="99"/>
    <w:rsid w:val="00456927"/>
    <w:rPr>
      <w:rFonts w:ascii="Tahoma" w:hAnsi="Tahoma" w:cs="Tahoma"/>
      <w:sz w:val="18"/>
      <w:szCs w:val="18"/>
      <w:lang w:eastAsia="en-AU"/>
    </w:rPr>
  </w:style>
  <w:style w:type="paragraph" w:styleId="logo" w:customStyle="1">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styleId="TableColumnHeadingNormal" w:customStyle="1">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styleId="BalloonTextChar" w:customStyle="1">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styleId="DocumentMapChar" w:customStyle="1">
    <w:name w:val="Document Map Char"/>
    <w:link w:val="DocumentMap"/>
    <w:uiPriority w:val="99"/>
    <w:semiHidden/>
    <w:rsid w:val="00456927"/>
    <w:rPr>
      <w:rFonts w:ascii="Tahoma" w:hAnsi="Tahoma" w:cs="Tahoma"/>
      <w:sz w:val="16"/>
      <w:szCs w:val="16"/>
      <w:lang w:eastAsia="en-AU"/>
    </w:rPr>
  </w:style>
  <w:style w:type="character" w:styleId="FootnoteTextChar" w:customStyle="1">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styleId="CommentTextChar" w:customStyle="1">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styleId="CommentSubjectChar" w:customStyle="1">
    <w:name w:val="Comment Subject Char"/>
    <w:link w:val="CommentSubject"/>
    <w:uiPriority w:val="99"/>
    <w:semiHidden/>
    <w:rsid w:val="000E2939"/>
    <w:rPr>
      <w:b/>
      <w:bCs/>
    </w:rPr>
  </w:style>
  <w:style w:type="paragraph" w:styleId="TableNumberList" w:customStyle="1">
    <w:name w:val="Table Number List"/>
    <w:basedOn w:val="Tabledotpoints"/>
    <w:qFormat/>
    <w:rsid w:val="008E3ED7"/>
    <w:pPr>
      <w:numPr>
        <w:numId w:val="5"/>
      </w:numPr>
      <w:ind w:left="714" w:hanging="357"/>
    </w:pPr>
    <w:rPr>
      <w:lang w:eastAsia="ja-JP"/>
    </w:rPr>
  </w:style>
  <w:style w:type="paragraph" w:styleId="paragraph" w:customStyle="1">
    <w:name w:val="paragraph"/>
    <w:basedOn w:val="Normal"/>
    <w:rsid w:val="00CD5805"/>
    <w:pPr>
      <w:spacing w:before="100" w:beforeAutospacing="1" w:after="100" w:afterAutospacing="1"/>
    </w:pPr>
    <w:rPr>
      <w:rFonts w:ascii="Times New Roman" w:hAnsi="Times New Roman"/>
      <w:szCs w:val="24"/>
    </w:rPr>
  </w:style>
  <w:style w:type="character" w:styleId="normaltextrun" w:customStyle="1">
    <w:name w:val="normaltextrun"/>
    <w:basedOn w:val="DefaultParagraphFont"/>
    <w:rsid w:val="00CD5805"/>
  </w:style>
  <w:style w:type="character" w:styleId="eop" w:customStyle="1">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styleId="Bullet1Char" w:customStyle="1">
    <w:name w:val="Bullet 1 Char"/>
    <w:link w:val="Bullet1"/>
    <w:locked/>
    <w:rsid w:val="00083B52"/>
    <w:rPr>
      <w:color w:val="262626"/>
    </w:rPr>
  </w:style>
  <w:style w:type="paragraph" w:styleId="Bullet1" w:customStyle="1">
    <w:name w:val="Bullet 1"/>
    <w:basedOn w:val="BodyText"/>
    <w:link w:val="Bullet1Char"/>
    <w:qFormat/>
    <w:rsid w:val="00083B52"/>
    <w:pPr>
      <w:numPr>
        <w:numId w:val="24"/>
      </w:numPr>
      <w:spacing w:before="60" w:after="60" w:line="300" w:lineRule="exact"/>
    </w:pPr>
    <w:rPr>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jpe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act.gov.au/open/digital-health-strategy" TargetMode="Externa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yperlink" Target="https://www.act.gov.au/open/act-digital-strategy" TargetMode="Externa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cmtedd.act.gov.au/employment-framework/workplace-behaviours/values-and-signature-behaviour"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knorris%20oketayot\AppData\Local\Microsoft\Windows\INetCache\Content.MSO\53E20E04.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1fd1a3e8-5d95-4e4b-995b-68777256e738" xsi:nil="true"/>
    <Working_x0020_Group xmlns="4b7591cc-14db-4283-947e-d8c15682d0e7" xsi:nil="true"/>
    <lcf76f155ced4ddcb4097134ff3c332f xmlns="0456756b-99c1-4c4d-a573-bf79e4687363">
      <Terms xmlns="http://schemas.microsoft.com/office/infopath/2007/PartnerControls"/>
    </lcf76f155ced4ddcb4097134ff3c332f>
    <Type_x0020_of_x0020_Documents xmlns="4b7591cc-14db-4283-947e-d8c15682d0e7" xsi:nil="true"/>
    <Program_x0020__x002f__x0020_Project_x0020_Stream xmlns="4b7591cc-14db-4283-947e-d8c15682d0e7">Choice</Program_x0020__x002f__x0020_Project_x0020_Stream>
    <Document_x0020_Category xmlns="4b7591cc-14db-4283-947e-d8c15682d0e7">Policy</Document_x0020_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3D8740DCFFC041941FFDDE3226680B" ma:contentTypeVersion="42" ma:contentTypeDescription="Create a new document." ma:contentTypeScope="" ma:versionID="228de1d0e377e7319f5e0b308f994ca9">
  <xsd:schema xmlns:xsd="http://www.w3.org/2001/XMLSchema" xmlns:xs="http://www.w3.org/2001/XMLSchema" xmlns:p="http://schemas.microsoft.com/office/2006/metadata/properties" xmlns:ns2="4b7591cc-14db-4283-947e-d8c15682d0e7" xmlns:ns3="b53d4e9f-752c-48e1-89b6-71523282274f" xmlns:ns4="0456756b-99c1-4c4d-a573-bf79e4687363" xmlns:ns5="1fd1a3e8-5d95-4e4b-995b-68777256e738" targetNamespace="http://schemas.microsoft.com/office/2006/metadata/properties" ma:root="true" ma:fieldsID="711fc717cba917df892f0dc70d67a25e" ns2:_="" ns3:_="" ns4:_="" ns5:_="">
    <xsd:import namespace="4b7591cc-14db-4283-947e-d8c15682d0e7"/>
    <xsd:import namespace="b53d4e9f-752c-48e1-89b6-71523282274f"/>
    <xsd:import namespace="0456756b-99c1-4c4d-a573-bf79e4687363"/>
    <xsd:import namespace="1fd1a3e8-5d95-4e4b-995b-68777256e738"/>
    <xsd:element name="properties">
      <xsd:complexType>
        <xsd:sequence>
          <xsd:element name="documentManagement">
            <xsd:complexType>
              <xsd:all>
                <xsd:element ref="ns2:Program_x0020__x002f__x0020_Project_x0020_Stream" minOccurs="0"/>
                <xsd:element ref="ns2:Document_x0020_Category"/>
                <xsd:element ref="ns2:Type_x0020_of_x0020_Documents" minOccurs="0"/>
                <xsd:element ref="ns2:Working_x0020_Group"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591cc-14db-4283-947e-d8c15682d0e7" elementFormDefault="qualified">
    <xsd:import namespace="http://schemas.microsoft.com/office/2006/documentManagement/types"/>
    <xsd:import namespace="http://schemas.microsoft.com/office/infopath/2007/PartnerControls"/>
    <xsd:element name="Program_x0020__x002f__x0020_Project_x0020_Stream" ma:index="8" nillable="true" ma:displayName="Program / Project Stream" ma:default="Choice" ma:description="The iConnect initiative is associated with three major streams of work. Please select which stream this document is associated" ma:format="Dropdown" ma:internalName="Program_x0020__x002F__x0020_Project_x0020_Stream" ma:readOnly="false">
      <xsd:simpleType>
        <xsd:restriction base="dms:Choice">
          <xsd:enumeration value="Choice"/>
          <xsd:enumeration value="Digital Service Delivery - Policy and Strategy"/>
          <xsd:enumeration value="Digital Service Delivery - Business Change"/>
          <xsd:enumeration value="iConnect - Planning and Management"/>
          <xsd:enumeration value="iConnect - Transactional Service Delivery"/>
          <xsd:enumeration value="iConnect - Customer Experience Improvement"/>
          <xsd:enumeration value="iConnect - Identity and Access Management"/>
          <xsd:enumeration value="iConnect - Enterprise Integration"/>
          <xsd:enumeration value="Business Systems Improvement - CMTEDD - Revenue Collection Transformation Program"/>
          <xsd:enumeration value="Business Systems Improvement - ETD - Schools Administration Program"/>
          <xsd:enumeration value="Business Systems Improvement - JACS - Vehicle Registration"/>
        </xsd:restriction>
      </xsd:simpleType>
    </xsd:element>
    <xsd:element name="Document_x0020_Category" ma:index="9" ma:displayName="Document Category" ma:default="Policy" ma:description="Indicates what type of document, name of document should provide clearer indication. Example Document Type &quot;Plan&quot;, Name Risk Management Plan." ma:format="Dropdown" ma:internalName="Document_x0020_Category" ma:readOnly="false">
      <xsd:simpleType>
        <xsd:restriction base="dms:Choice">
          <xsd:enumeration value="Policy"/>
          <xsd:enumeration value="Strategy"/>
          <xsd:enumeration value="Program Management"/>
          <xsd:enumeration value="Architecture"/>
          <xsd:enumeration value="Procurement"/>
          <xsd:enumeration value="Requirements"/>
          <xsd:enumeration value="Governance"/>
          <xsd:enumeration value="Reference/Research"/>
        </xsd:restriction>
      </xsd:simpleType>
    </xsd:element>
    <xsd:element name="Type_x0020_of_x0020_Documents" ma:index="10" nillable="true" ma:displayName="Type of Document" ma:description="Indicates what type of document, name of document should provide clearer indication. Example Document Type &quot;Plan&quot;, Name Risk Management Plan.&#10;" ma:format="Dropdown" ma:indexed="true" ma:internalName="Type_x0020_of_x0020_Documents" ma:readOnly="false">
      <xsd:simpleType>
        <xsd:restriction base="dms:Choice">
          <xsd:enumeration value="Charter"/>
          <xsd:enumeration value="Vision"/>
          <xsd:enumeration value="Agenda"/>
          <xsd:enumeration value="Plan"/>
          <xsd:enumeration value="Register"/>
          <xsd:enumeration value="Minutes"/>
          <xsd:enumeration value="Reference Architecture"/>
          <xsd:enumeration value="Solution Architecture"/>
          <xsd:enumeration value="Business Requirements"/>
          <xsd:enumeration value="Presentation"/>
          <xsd:enumeration value="Status Report"/>
          <xsd:enumeration value="Financial"/>
          <xsd:enumeration value="Report"/>
          <xsd:enumeration value="Terms of Reference"/>
        </xsd:restriction>
      </xsd:simpleType>
    </xsd:element>
    <xsd:element name="Working_x0020_Group" ma:index="11" nillable="true" ma:displayName="Working Group" ma:internalName="Working_x0020_Group" ma:readOnly="false">
      <xsd:complexType>
        <xsd:complexContent>
          <xsd:extension base="dms:MultiChoice">
            <xsd:sequence>
              <xsd:element name="Value" maxOccurs="unbounded" minOccurs="0" nillable="true">
                <xsd:simpleType>
                  <xsd:restriction base="dms:Choice">
                    <xsd:enumeration value="Identity and Access Management"/>
                    <xsd:enumeration value="Business Model"/>
                    <xsd:enumeration value="Business System Integration"/>
                    <xsd:enumeration value="User Experience and User Engagement"/>
                    <xsd:enumeration value="iConnect Coordination Group"/>
                    <xsd:enumeration value="iConnect Steering Committe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3d4e9f-752c-48e1-89b6-71523282274f"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56756b-99c1-4c4d-a573-bf79e4687363"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1a3e8-5d95-4e4b-995b-68777256e738"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bd3a116-6fa3-4931-be23-ea337fff6949}" ma:internalName="TaxCatchAll" ma:showField="CatchAllData" ma:web="1fd1a3e8-5d95-4e4b-995b-68777256e7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fd1a3e8-5d95-4e4b-995b-68777256e738"/>
    <ds:schemaRef ds:uri="4b7591cc-14db-4283-947e-d8c15682d0e7"/>
    <ds:schemaRef ds:uri="0456756b-99c1-4c4d-a573-bf79e4687363"/>
  </ds:schemaRefs>
</ds:datastoreItem>
</file>

<file path=customXml/itemProps3.xml><?xml version="1.0" encoding="utf-8"?>
<ds:datastoreItem xmlns:ds="http://schemas.openxmlformats.org/officeDocument/2006/customXml" ds:itemID="{06FC3CDA-DD22-4FA0-9BAB-F6BBE210E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591cc-14db-4283-947e-d8c15682d0e7"/>
    <ds:schemaRef ds:uri="b53d4e9f-752c-48e1-89b6-71523282274f"/>
    <ds:schemaRef ds:uri="0456756b-99c1-4c4d-a573-bf79e4687363"/>
    <ds:schemaRef ds:uri="1fd1a3e8-5d95-4e4b-995b-68777256e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53E20E04</Template>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2017-12-11T16:24:00Z</cp:lastPrinted>
  <dcterms:created xsi:type="dcterms:W3CDTF">2026-07-07T22:54:00Z</dcterms:created>
  <dcterms:modified xsi:type="dcterms:W3CDTF">2026-08-28T07:16:47Z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0x010100063D8740DCFFC041941FFDDE3226680B</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