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67535BF6" w:rsidR="002A43D2" w:rsidRDefault="00B57D50" w:rsidP="002A43D2">
      <w:pPr>
        <w:pStyle w:val="Title"/>
        <w:jc w:val="right"/>
        <w:rPr>
          <w:rFonts w:asciiTheme="minorHAnsi" w:hAnsiTheme="minorHAnsi"/>
          <w:sz w:val="52"/>
        </w:rPr>
      </w:pPr>
      <w:r w:rsidRPr="004D52B2">
        <w:rPr>
          <w:rFonts w:eastAsia="Calibri"/>
          <w:noProof/>
        </w:rPr>
        <w:drawing>
          <wp:anchor distT="0" distB="0" distL="114300" distR="114300" simplePos="0" relativeHeight="251658240" behindDoc="0" locked="0" layoutInCell="1" allowOverlap="1" wp14:anchorId="03FBD9D7" wp14:editId="5ED81262">
            <wp:simplePos x="0" y="0"/>
            <wp:positionH relativeFrom="margin">
              <wp:align>left</wp:align>
            </wp:positionH>
            <wp:positionV relativeFrom="paragraph">
              <wp:posOffset>9525</wp:posOffset>
            </wp:positionV>
            <wp:extent cx="1600200" cy="8096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54281">
        <w:rPr>
          <w:rFonts w:asciiTheme="minorHAnsi" w:hAnsiTheme="minorHAnsi"/>
          <w:sz w:val="52"/>
        </w:rPr>
        <w:t xml:space="preserve"> </w:t>
      </w:r>
      <w:r w:rsidR="002A43D2">
        <w:rPr>
          <w:rFonts w:asciiTheme="minorHAnsi" w:hAnsiTheme="minorHAnsi"/>
          <w:sz w:val="52"/>
        </w:rPr>
        <w:t>POSITIO</w:t>
      </w:r>
      <w:r w:rsidR="006A0387">
        <w:rPr>
          <w:rFonts w:asciiTheme="minorHAnsi" w:hAnsiTheme="minorHAnsi"/>
          <w:sz w:val="52"/>
        </w:rPr>
        <w:t>N</w:t>
      </w:r>
      <w:r w:rsidR="002A43D2">
        <w:rPr>
          <w:rFonts w:asciiTheme="minorHAnsi" w:hAnsiTheme="minorHAnsi"/>
          <w:sz w:val="52"/>
        </w:rPr>
        <w:t xml:space="preserve"> DESCRIPTION</w:t>
      </w:r>
    </w:p>
    <w:p w14:paraId="2894F76D" w14:textId="18ADAC1C" w:rsidR="002F6E4F" w:rsidRPr="002F6E4F" w:rsidRDefault="002F6E4F" w:rsidP="002F6E4F">
      <w:pPr>
        <w:spacing w:before="240"/>
        <w:rPr>
          <w:i/>
          <w:color w:val="0070C0"/>
          <w:szCs w:val="24"/>
        </w:rPr>
      </w:pPr>
    </w:p>
    <w:tbl>
      <w:tblPr>
        <w:tblW w:w="94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5"/>
        <w:gridCol w:w="3350"/>
      </w:tblGrid>
      <w:tr w:rsidR="002F6E4F" w:rsidRPr="004D52B2" w14:paraId="25587152" w14:textId="77777777" w:rsidTr="000A1AFB">
        <w:trPr>
          <w:trHeight w:val="563"/>
        </w:trPr>
        <w:tc>
          <w:tcPr>
            <w:tcW w:w="6125" w:type="dxa"/>
            <w:vAlign w:val="center"/>
          </w:tcPr>
          <w:p w14:paraId="00936DFE" w14:textId="77777777" w:rsidR="002F6E4F" w:rsidRPr="004D52B2" w:rsidRDefault="002F6E4F" w:rsidP="00586172">
            <w:pPr>
              <w:spacing w:after="0"/>
              <w:rPr>
                <w:rFonts w:ascii="Calibri Light" w:eastAsia="Calibri" w:hAnsi="Calibri Light"/>
                <w:sz w:val="26"/>
                <w:szCs w:val="26"/>
              </w:rPr>
            </w:pPr>
            <w:r w:rsidRPr="004D52B2">
              <w:rPr>
                <w:rFonts w:ascii="Calibri Light" w:eastAsia="Calibri" w:hAnsi="Calibri Light"/>
                <w:b/>
                <w:sz w:val="26"/>
                <w:szCs w:val="26"/>
              </w:rPr>
              <w:t>Directorate</w:t>
            </w:r>
            <w:r w:rsidRPr="004D52B2">
              <w:rPr>
                <w:rFonts w:ascii="Calibri Light" w:eastAsia="Calibri" w:hAnsi="Calibri Light"/>
                <w:sz w:val="26"/>
                <w:szCs w:val="26"/>
              </w:rPr>
              <w:t xml:space="preserve">: </w:t>
            </w:r>
            <w:r w:rsidRPr="004D52B2">
              <w:rPr>
                <w:rFonts w:eastAsia="Calibri"/>
                <w:sz w:val="26"/>
                <w:szCs w:val="26"/>
              </w:rPr>
              <w:t>ACT Education Directorate</w:t>
            </w:r>
          </w:p>
        </w:tc>
        <w:tc>
          <w:tcPr>
            <w:tcW w:w="3350" w:type="dxa"/>
            <w:vAlign w:val="center"/>
          </w:tcPr>
          <w:p w14:paraId="32EF673E" w14:textId="62978BD6" w:rsidR="002F6E4F" w:rsidRPr="004D52B2" w:rsidRDefault="002F6E4F" w:rsidP="00586172">
            <w:pPr>
              <w:spacing w:after="0"/>
              <w:rPr>
                <w:rFonts w:ascii="Calibri Light" w:eastAsia="Calibri" w:hAnsi="Calibri Light"/>
                <w:sz w:val="26"/>
                <w:szCs w:val="26"/>
              </w:rPr>
            </w:pPr>
            <w:r w:rsidRPr="004D52B2">
              <w:rPr>
                <w:rFonts w:ascii="Calibri Light" w:eastAsia="Calibri" w:hAnsi="Calibri Light"/>
                <w:b/>
                <w:sz w:val="26"/>
                <w:szCs w:val="26"/>
              </w:rPr>
              <w:t>Position Number:</w:t>
            </w:r>
            <w:r w:rsidRPr="004D52B2">
              <w:rPr>
                <w:rFonts w:eastAsia="Calibri"/>
                <w:sz w:val="26"/>
                <w:szCs w:val="26"/>
              </w:rPr>
              <w:t xml:space="preserve"> </w:t>
            </w:r>
            <w:r w:rsidR="002A71F0" w:rsidRPr="002A71F0">
              <w:rPr>
                <w:rFonts w:eastAsia="Calibri"/>
                <w:sz w:val="26"/>
                <w:szCs w:val="26"/>
              </w:rPr>
              <w:t>P71344</w:t>
            </w:r>
          </w:p>
        </w:tc>
      </w:tr>
      <w:tr w:rsidR="002F6E4F" w:rsidRPr="004D52B2" w14:paraId="3B3E8D4A" w14:textId="77777777" w:rsidTr="000A1AFB">
        <w:trPr>
          <w:trHeight w:val="563"/>
        </w:trPr>
        <w:tc>
          <w:tcPr>
            <w:tcW w:w="6125" w:type="dxa"/>
            <w:vAlign w:val="center"/>
          </w:tcPr>
          <w:p w14:paraId="4D0013D1" w14:textId="7D0425BB" w:rsidR="002F6E4F" w:rsidRPr="004D52B2" w:rsidRDefault="002F6E4F" w:rsidP="00586172">
            <w:pPr>
              <w:spacing w:after="0"/>
              <w:rPr>
                <w:rFonts w:ascii="Calibri Light" w:eastAsia="Calibri" w:hAnsi="Calibri Light"/>
                <w:sz w:val="26"/>
                <w:szCs w:val="26"/>
              </w:rPr>
            </w:pPr>
            <w:r w:rsidRPr="004D52B2">
              <w:rPr>
                <w:rFonts w:ascii="Calibri Light" w:eastAsia="Calibri" w:hAnsi="Calibri Light"/>
                <w:b/>
                <w:sz w:val="26"/>
                <w:szCs w:val="26"/>
              </w:rPr>
              <w:t>Division:</w:t>
            </w:r>
            <w:r w:rsidRPr="004D52B2">
              <w:rPr>
                <w:rFonts w:eastAsia="Calibri"/>
                <w:sz w:val="26"/>
                <w:szCs w:val="26"/>
              </w:rPr>
              <w:t xml:space="preserve"> </w:t>
            </w:r>
            <w:r w:rsidR="002A71F0">
              <w:t>Infrastructure and Digital Services</w:t>
            </w:r>
          </w:p>
        </w:tc>
        <w:tc>
          <w:tcPr>
            <w:tcW w:w="3350" w:type="dxa"/>
            <w:vAlign w:val="center"/>
          </w:tcPr>
          <w:p w14:paraId="170523E4" w14:textId="12DE3B8D" w:rsidR="002F6E4F" w:rsidRPr="004D52B2" w:rsidRDefault="002F6E4F" w:rsidP="00586172">
            <w:pPr>
              <w:spacing w:after="0"/>
              <w:rPr>
                <w:rFonts w:ascii="Calibri Light" w:eastAsia="Calibri" w:hAnsi="Calibri Light"/>
                <w:b/>
                <w:sz w:val="26"/>
                <w:szCs w:val="26"/>
              </w:rPr>
            </w:pPr>
            <w:r w:rsidRPr="004D52B2">
              <w:rPr>
                <w:rFonts w:ascii="Calibri Light" w:eastAsia="Calibri" w:hAnsi="Calibri Light"/>
                <w:b/>
                <w:sz w:val="26"/>
                <w:szCs w:val="26"/>
              </w:rPr>
              <w:t>Classification</w:t>
            </w:r>
            <w:r w:rsidRPr="00551191">
              <w:rPr>
                <w:rFonts w:ascii="Calibri Light" w:eastAsia="Calibri" w:hAnsi="Calibri Light"/>
                <w:sz w:val="26"/>
                <w:szCs w:val="26"/>
              </w:rPr>
              <w:t>:</w:t>
            </w:r>
            <w:r w:rsidRPr="00246E06">
              <w:t xml:space="preserve"> </w:t>
            </w:r>
            <w:r w:rsidR="00E07214">
              <w:t>ASO6</w:t>
            </w:r>
          </w:p>
        </w:tc>
      </w:tr>
      <w:tr w:rsidR="002F6E4F" w:rsidRPr="004D52B2" w14:paraId="396F906E" w14:textId="77777777" w:rsidTr="000A1AFB">
        <w:trPr>
          <w:trHeight w:val="563"/>
        </w:trPr>
        <w:tc>
          <w:tcPr>
            <w:tcW w:w="6125" w:type="dxa"/>
            <w:vAlign w:val="center"/>
          </w:tcPr>
          <w:p w14:paraId="69BF10D8" w14:textId="287AEDB8" w:rsidR="002F6E4F" w:rsidRPr="004D52B2" w:rsidRDefault="002F6E4F" w:rsidP="00586172">
            <w:pPr>
              <w:spacing w:after="0"/>
              <w:rPr>
                <w:rFonts w:ascii="Calibri Light" w:eastAsia="Calibri" w:hAnsi="Calibri Light"/>
                <w:sz w:val="26"/>
                <w:szCs w:val="26"/>
              </w:rPr>
            </w:pPr>
            <w:r w:rsidRPr="004D52B2">
              <w:rPr>
                <w:rFonts w:ascii="Calibri Light" w:eastAsia="Calibri" w:hAnsi="Calibri Light"/>
                <w:b/>
                <w:sz w:val="26"/>
                <w:szCs w:val="26"/>
              </w:rPr>
              <w:t>Business Unit:</w:t>
            </w:r>
            <w:r w:rsidRPr="004D52B2">
              <w:rPr>
                <w:rFonts w:eastAsia="Calibri"/>
                <w:sz w:val="26"/>
                <w:szCs w:val="26"/>
              </w:rPr>
              <w:t xml:space="preserve"> </w:t>
            </w:r>
            <w:r w:rsidR="000A1AFB">
              <w:t>Digital Strategy, Services &amp; Transformation</w:t>
            </w:r>
          </w:p>
        </w:tc>
        <w:tc>
          <w:tcPr>
            <w:tcW w:w="3350" w:type="dxa"/>
            <w:vAlign w:val="center"/>
          </w:tcPr>
          <w:p w14:paraId="61F61AD0" w14:textId="703ACFCA" w:rsidR="002F6E4F" w:rsidRPr="004D52B2" w:rsidRDefault="002F6E4F" w:rsidP="00586172">
            <w:pPr>
              <w:spacing w:after="0"/>
              <w:rPr>
                <w:rFonts w:ascii="Calibri Light" w:eastAsia="Calibri" w:hAnsi="Calibri Light"/>
                <w:i/>
                <w:sz w:val="26"/>
                <w:szCs w:val="26"/>
              </w:rPr>
            </w:pPr>
            <w:r w:rsidRPr="004D52B2">
              <w:rPr>
                <w:rFonts w:ascii="Calibri Light" w:eastAsia="Calibri" w:hAnsi="Calibri Light"/>
                <w:b/>
                <w:sz w:val="26"/>
                <w:szCs w:val="26"/>
              </w:rPr>
              <w:t xml:space="preserve">Location: </w:t>
            </w:r>
            <w:r w:rsidR="000A1AFB">
              <w:t>HBCTL, Stirling</w:t>
            </w:r>
          </w:p>
        </w:tc>
      </w:tr>
      <w:tr w:rsidR="002F6E4F" w:rsidRPr="004D52B2" w14:paraId="1618AC57" w14:textId="77777777" w:rsidTr="000A1AFB">
        <w:trPr>
          <w:trHeight w:val="484"/>
        </w:trPr>
        <w:tc>
          <w:tcPr>
            <w:tcW w:w="6125" w:type="dxa"/>
            <w:vAlign w:val="center"/>
          </w:tcPr>
          <w:p w14:paraId="080490E6" w14:textId="09EAB17B" w:rsidR="002F6E4F" w:rsidRPr="004D52B2" w:rsidRDefault="002F6E4F" w:rsidP="00586172">
            <w:pPr>
              <w:spacing w:after="0"/>
              <w:rPr>
                <w:rFonts w:eastAsia="Calibri"/>
                <w:b/>
              </w:rPr>
            </w:pPr>
            <w:r w:rsidRPr="004D52B2">
              <w:rPr>
                <w:rFonts w:ascii="Calibri Light" w:eastAsia="Calibri" w:hAnsi="Calibri Light"/>
                <w:b/>
                <w:sz w:val="26"/>
                <w:szCs w:val="26"/>
              </w:rPr>
              <w:t>Position Title:</w:t>
            </w:r>
            <w:r w:rsidRPr="004D52B2">
              <w:rPr>
                <w:rFonts w:eastAsia="Calibri"/>
                <w:sz w:val="26"/>
                <w:szCs w:val="26"/>
              </w:rPr>
              <w:t xml:space="preserve"> </w:t>
            </w:r>
            <w:r w:rsidR="00146051">
              <w:t>Pro</w:t>
            </w:r>
            <w:r w:rsidR="009115F1">
              <w:t xml:space="preserve">gram </w:t>
            </w:r>
            <w:r w:rsidR="00241ACE">
              <w:t>Support Officer</w:t>
            </w:r>
          </w:p>
        </w:tc>
        <w:tc>
          <w:tcPr>
            <w:tcW w:w="3350" w:type="dxa"/>
            <w:vAlign w:val="center"/>
          </w:tcPr>
          <w:p w14:paraId="32377F3A" w14:textId="1B2F9D82" w:rsidR="002F6E4F" w:rsidRPr="004D52B2" w:rsidRDefault="002F6E4F" w:rsidP="00586172">
            <w:pPr>
              <w:spacing w:after="0"/>
              <w:rPr>
                <w:rFonts w:ascii="Calibri Light" w:eastAsia="Calibri" w:hAnsi="Calibri Light"/>
                <w:i/>
                <w:sz w:val="26"/>
                <w:szCs w:val="26"/>
              </w:rPr>
            </w:pPr>
            <w:r w:rsidRPr="004D52B2">
              <w:rPr>
                <w:rFonts w:ascii="Calibri Light" w:eastAsia="Calibri" w:hAnsi="Calibri Light"/>
                <w:b/>
                <w:sz w:val="26"/>
                <w:szCs w:val="26"/>
              </w:rPr>
              <w:t>Last Reviewed:</w:t>
            </w:r>
            <w:r w:rsidRPr="004D52B2">
              <w:rPr>
                <w:rFonts w:eastAsia="Calibri"/>
                <w:sz w:val="26"/>
                <w:szCs w:val="26"/>
              </w:rPr>
              <w:t xml:space="preserve"> </w:t>
            </w:r>
            <w:r w:rsidR="002A71F0">
              <w:t>May</w:t>
            </w:r>
            <w:r w:rsidR="00CD2583" w:rsidRPr="00F069F8">
              <w:t xml:space="preserve"> </w:t>
            </w:r>
            <w:r w:rsidR="000A1AFB">
              <w:t>202</w:t>
            </w:r>
            <w:r w:rsidR="00CD2583">
              <w:t>6</w:t>
            </w:r>
          </w:p>
        </w:tc>
      </w:tr>
    </w:tbl>
    <w:p w14:paraId="0D8A2434" w14:textId="77777777" w:rsidR="000A1AFB" w:rsidRDefault="000A1AFB" w:rsidP="002A43D2">
      <w:pPr>
        <w:pStyle w:val="Heading1"/>
        <w:pBdr>
          <w:bottom w:val="single" w:sz="12" w:space="1" w:color="auto"/>
        </w:pBdr>
        <w:rPr>
          <w:rFonts w:asciiTheme="majorHAnsi" w:hAnsiTheme="majorHAnsi" w:cstheme="majorHAnsi"/>
          <w:sz w:val="28"/>
          <w:szCs w:val="28"/>
        </w:rPr>
      </w:pPr>
    </w:p>
    <w:p w14:paraId="27FF2F67" w14:textId="5218693D" w:rsidR="002A43D2" w:rsidRPr="00B57D50" w:rsidRDefault="002A43D2" w:rsidP="002A43D2">
      <w:pPr>
        <w:pStyle w:val="Heading1"/>
        <w:pBdr>
          <w:bottom w:val="single" w:sz="12" w:space="1" w:color="auto"/>
        </w:pBdr>
        <w:rPr>
          <w:rFonts w:asciiTheme="majorHAnsi" w:hAnsiTheme="majorHAnsi" w:cstheme="majorHAnsi"/>
          <w:sz w:val="28"/>
          <w:szCs w:val="28"/>
        </w:rPr>
      </w:pPr>
      <w:r w:rsidRPr="00B57D50">
        <w:rPr>
          <w:rFonts w:asciiTheme="majorHAnsi" w:hAnsiTheme="majorHAnsi" w:cstheme="majorHAnsi"/>
          <w:sz w:val="28"/>
          <w:szCs w:val="28"/>
        </w:rPr>
        <w:t>DIRECTORATE OVERVIEW</w:t>
      </w:r>
    </w:p>
    <w:p w14:paraId="62BF350A" w14:textId="77777777" w:rsidR="00B57D50" w:rsidRPr="004D52B2" w:rsidRDefault="00B57D50" w:rsidP="00B57D50">
      <w:pPr>
        <w:spacing w:line="276" w:lineRule="auto"/>
        <w:rPr>
          <w:rFonts w:eastAsia="Calibri"/>
          <w:szCs w:val="24"/>
        </w:rPr>
      </w:pPr>
      <w:r w:rsidRPr="004D52B2">
        <w:rPr>
          <w:rFonts w:eastAsia="Calibri"/>
          <w:szCs w:val="24"/>
        </w:rPr>
        <w:t>The Education Directorate is responsible for early childhood education and care, and school education in the ACT. The Directorate provides school education services to children and young people both directly through public schools and indirectly through regulation of non-government schools and home education.</w:t>
      </w:r>
    </w:p>
    <w:p w14:paraId="5C62AAF4" w14:textId="77777777" w:rsidR="00B57D50" w:rsidRPr="004D52B2" w:rsidRDefault="00B57D50" w:rsidP="00B57D50">
      <w:pPr>
        <w:spacing w:line="276" w:lineRule="auto"/>
        <w:rPr>
          <w:rFonts w:eastAsia="Calibri"/>
          <w:szCs w:val="24"/>
        </w:rPr>
      </w:pPr>
      <w:r w:rsidRPr="004D52B2">
        <w:rPr>
          <w:rFonts w:eastAsia="Calibri"/>
          <w:szCs w:val="24"/>
        </w:rPr>
        <w:t>Our vision is that we will be a leading learning organisation where people know they matter. We focus on creating capable, resilient, and active citizens by placing students at the centre, empowering learning professionals, building strong communities, and systems that support learning.</w:t>
      </w:r>
    </w:p>
    <w:p w14:paraId="5045492D" w14:textId="43070434" w:rsidR="00B57D50" w:rsidRDefault="00B57D50" w:rsidP="00B57D50">
      <w:pPr>
        <w:spacing w:line="276" w:lineRule="auto"/>
        <w:rPr>
          <w:rFonts w:eastAsia="Calibri"/>
          <w:szCs w:val="24"/>
        </w:rPr>
      </w:pPr>
      <w:r w:rsidRPr="004D52B2">
        <w:rPr>
          <w:rFonts w:eastAsia="Calibri"/>
          <w:szCs w:val="24"/>
        </w:rPr>
        <w:t xml:space="preserve">The Directorate is committed to building a culturally diverse workforce and an inclusive workplace. </w:t>
      </w:r>
    </w:p>
    <w:p w14:paraId="4E7AAB86" w14:textId="77777777" w:rsidR="002A43D2" w:rsidRPr="00B57D50" w:rsidRDefault="002A43D2" w:rsidP="002A43D2">
      <w:pPr>
        <w:pStyle w:val="Heading1"/>
        <w:pBdr>
          <w:bottom w:val="single" w:sz="12" w:space="1" w:color="auto"/>
        </w:pBdr>
        <w:rPr>
          <w:rFonts w:asciiTheme="majorHAnsi" w:hAnsiTheme="majorHAnsi" w:cstheme="majorHAnsi"/>
          <w:sz w:val="28"/>
          <w:szCs w:val="28"/>
        </w:rPr>
      </w:pPr>
      <w:r w:rsidRPr="00B57D50">
        <w:rPr>
          <w:rFonts w:asciiTheme="majorHAnsi" w:hAnsiTheme="majorHAnsi" w:cstheme="majorHAnsi"/>
          <w:sz w:val="28"/>
          <w:szCs w:val="28"/>
        </w:rPr>
        <w:t>BUSINESS UNIT OVERVIEW</w:t>
      </w:r>
    </w:p>
    <w:p w14:paraId="35842058" w14:textId="7BB759DC" w:rsidR="000A1AFB" w:rsidRPr="000A1AFB" w:rsidRDefault="000A1AFB" w:rsidP="000A1AFB">
      <w:pPr>
        <w:spacing w:line="276" w:lineRule="auto"/>
        <w:rPr>
          <w:rFonts w:eastAsia="Calibri"/>
          <w:szCs w:val="24"/>
        </w:rPr>
      </w:pPr>
      <w:r w:rsidRPr="000A1AFB">
        <w:rPr>
          <w:rFonts w:eastAsia="Calibri"/>
          <w:szCs w:val="24"/>
        </w:rPr>
        <w:t xml:space="preserve">Digital Strategy, Services &amp; Transformation (DSST) Branch provides services to the Directorate in identifying, </w:t>
      </w:r>
      <w:r w:rsidR="004E0FF9" w:rsidRPr="000A1AFB">
        <w:rPr>
          <w:rFonts w:eastAsia="Calibri"/>
          <w:szCs w:val="24"/>
        </w:rPr>
        <w:t>developing,</w:t>
      </w:r>
      <w:r w:rsidRPr="000A1AFB">
        <w:rPr>
          <w:rFonts w:eastAsia="Calibri"/>
          <w:szCs w:val="24"/>
        </w:rPr>
        <w:t xml:space="preserve"> and managing appropriate information and technical resources for corporate and school staff. This includes managing and providing advice on records, </w:t>
      </w:r>
      <w:r w:rsidR="004E0FF9" w:rsidRPr="000A1AFB">
        <w:rPr>
          <w:rFonts w:eastAsia="Calibri"/>
          <w:szCs w:val="24"/>
        </w:rPr>
        <w:t>copyright,</w:t>
      </w:r>
      <w:r w:rsidRPr="000A1AFB">
        <w:rPr>
          <w:rFonts w:eastAsia="Calibri"/>
          <w:szCs w:val="24"/>
        </w:rPr>
        <w:t xml:space="preserve"> and ICT programs, </w:t>
      </w:r>
      <w:r w:rsidR="004E0FF9" w:rsidRPr="000A1AFB">
        <w:rPr>
          <w:rFonts w:eastAsia="Calibri"/>
          <w:szCs w:val="24"/>
        </w:rPr>
        <w:t>teaching,</w:t>
      </w:r>
      <w:r w:rsidRPr="000A1AFB">
        <w:rPr>
          <w:rFonts w:eastAsia="Calibri"/>
          <w:szCs w:val="24"/>
        </w:rPr>
        <w:t xml:space="preserve"> and learning systems, business and administration systems and relevant policies and procedures.</w:t>
      </w:r>
    </w:p>
    <w:p w14:paraId="409578C2" w14:textId="2E9950AC" w:rsidR="007702B5" w:rsidRPr="00B57D50" w:rsidRDefault="007702B5" w:rsidP="007702B5">
      <w:pPr>
        <w:pStyle w:val="Heading1"/>
        <w:pBdr>
          <w:bottom w:val="single" w:sz="12" w:space="1" w:color="auto"/>
        </w:pBdr>
        <w:rPr>
          <w:rFonts w:asciiTheme="majorHAnsi" w:hAnsiTheme="majorHAnsi" w:cstheme="majorHAnsi"/>
          <w:sz w:val="28"/>
          <w:szCs w:val="28"/>
        </w:rPr>
      </w:pPr>
      <w:r w:rsidRPr="00B57D50">
        <w:rPr>
          <w:rFonts w:asciiTheme="majorHAnsi" w:hAnsiTheme="majorHAnsi" w:cstheme="majorHAnsi"/>
          <w:sz w:val="28"/>
          <w:szCs w:val="28"/>
        </w:rPr>
        <w:t>POSITION OVERVIEW</w:t>
      </w:r>
    </w:p>
    <w:p w14:paraId="4F60D9D8" w14:textId="279F82FA" w:rsidR="007903C5" w:rsidRPr="004A061A" w:rsidRDefault="007903C5" w:rsidP="004A061A">
      <w:pPr>
        <w:spacing w:line="276" w:lineRule="auto"/>
        <w:rPr>
          <w:rFonts w:eastAsia="Calibri"/>
          <w:szCs w:val="24"/>
        </w:rPr>
      </w:pPr>
      <w:r w:rsidRPr="004A061A">
        <w:rPr>
          <w:rFonts w:eastAsia="Calibri"/>
          <w:szCs w:val="24"/>
        </w:rPr>
        <w:t>The Pro</w:t>
      </w:r>
      <w:r w:rsidR="009115F1">
        <w:rPr>
          <w:rFonts w:eastAsia="Calibri"/>
          <w:szCs w:val="24"/>
        </w:rPr>
        <w:t>gram Support Officer</w:t>
      </w:r>
      <w:r w:rsidRPr="004A061A">
        <w:rPr>
          <w:rFonts w:eastAsia="Calibri"/>
          <w:szCs w:val="24"/>
        </w:rPr>
        <w:t xml:space="preserve"> role sits within Data Insights Services (DIS) and provides high</w:t>
      </w:r>
      <w:r w:rsidRPr="004A061A">
        <w:rPr>
          <w:rFonts w:eastAsia="Calibri"/>
          <w:szCs w:val="24"/>
        </w:rPr>
        <w:noBreakHyphen/>
        <w:t>quality project and program support to enable the effective coordination, governance, prioritisation, and delivery of program outcomes.</w:t>
      </w:r>
    </w:p>
    <w:p w14:paraId="5192037E" w14:textId="77777777" w:rsidR="007903C5" w:rsidRPr="004A061A" w:rsidRDefault="007903C5" w:rsidP="004A061A">
      <w:pPr>
        <w:spacing w:line="276" w:lineRule="auto"/>
        <w:rPr>
          <w:rFonts w:eastAsia="Calibri"/>
          <w:szCs w:val="24"/>
        </w:rPr>
      </w:pPr>
      <w:r w:rsidRPr="004A061A">
        <w:rPr>
          <w:rFonts w:eastAsia="Calibri"/>
          <w:szCs w:val="24"/>
        </w:rPr>
        <w:t>The role contributes to ensuring the program meets agreed quality standards and delivers outcomes on time and within budget. This is achieved through building and maintaining strong, collaborative working relationships with stakeholders at all levels across the Branch, Group, and Directorate, as well as consulting effectively with external stakeholders as required.</w:t>
      </w:r>
    </w:p>
    <w:p w14:paraId="699CD24F" w14:textId="77777777" w:rsidR="007903C5" w:rsidRPr="004A061A" w:rsidRDefault="007903C5" w:rsidP="004A061A">
      <w:pPr>
        <w:spacing w:line="276" w:lineRule="auto"/>
        <w:rPr>
          <w:rFonts w:eastAsia="Calibri"/>
          <w:szCs w:val="24"/>
        </w:rPr>
      </w:pPr>
      <w:r w:rsidRPr="004A061A">
        <w:rPr>
          <w:rFonts w:eastAsia="Calibri"/>
          <w:szCs w:val="24"/>
        </w:rPr>
        <w:lastRenderedPageBreak/>
        <w:t>The Project Administrator also supports governance and secretariat functions, including the accurate coordination of meetings, preparation and management of documentation, and timely follow</w:t>
      </w:r>
      <w:r w:rsidRPr="004A061A">
        <w:rPr>
          <w:rFonts w:eastAsia="Calibri"/>
          <w:szCs w:val="24"/>
        </w:rPr>
        <w:noBreakHyphen/>
        <w:t>up of actions. This support enables informed decision</w:t>
      </w:r>
      <w:r w:rsidRPr="004A061A">
        <w:rPr>
          <w:rFonts w:eastAsia="Calibri"/>
          <w:szCs w:val="24"/>
        </w:rPr>
        <w:noBreakHyphen/>
        <w:t>making and promotes effective program oversight and accountability.</w:t>
      </w:r>
    </w:p>
    <w:p w14:paraId="221A3506" w14:textId="2E4579DD" w:rsidR="008C40B5" w:rsidRPr="00B57D50" w:rsidRDefault="00761828" w:rsidP="007702B5">
      <w:pPr>
        <w:pStyle w:val="Heading1"/>
        <w:pBdr>
          <w:bottom w:val="single" w:sz="12" w:space="1" w:color="auto"/>
        </w:pBdr>
        <w:rPr>
          <w:rFonts w:asciiTheme="majorHAnsi" w:hAnsiTheme="majorHAnsi" w:cstheme="majorHAnsi"/>
          <w:sz w:val="28"/>
          <w:szCs w:val="28"/>
        </w:rPr>
      </w:pPr>
      <w:r>
        <w:rPr>
          <w:rFonts w:asciiTheme="majorHAnsi" w:hAnsiTheme="majorHAnsi" w:cstheme="majorHAnsi"/>
          <w:sz w:val="28"/>
          <w:szCs w:val="28"/>
        </w:rPr>
        <w:t>DUTIES AND RESPONSIBILITIES</w:t>
      </w:r>
    </w:p>
    <w:p w14:paraId="1C137829" w14:textId="2CA9DCA9" w:rsidR="00941303" w:rsidRPr="00941303" w:rsidRDefault="00941303" w:rsidP="003D1F5A">
      <w:pPr>
        <w:numPr>
          <w:ilvl w:val="0"/>
          <w:numId w:val="8"/>
        </w:numPr>
        <w:suppressAutoHyphens w:val="0"/>
        <w:spacing w:line="276" w:lineRule="auto"/>
        <w:rPr>
          <w:szCs w:val="24"/>
        </w:rPr>
      </w:pPr>
      <w:r w:rsidRPr="00941303">
        <w:rPr>
          <w:szCs w:val="24"/>
        </w:rPr>
        <w:t>Maintain and update project documentation, including project plans, schedules, draft reports, deliverables, and resource plans, and manage risk and issues registers to support effective program delivery.</w:t>
      </w:r>
    </w:p>
    <w:p w14:paraId="31F59011" w14:textId="5EF0FCD8" w:rsidR="00941303" w:rsidRPr="00941303" w:rsidRDefault="00941303" w:rsidP="003D1F5A">
      <w:pPr>
        <w:numPr>
          <w:ilvl w:val="0"/>
          <w:numId w:val="8"/>
        </w:numPr>
        <w:suppressAutoHyphens w:val="0"/>
        <w:spacing w:line="276" w:lineRule="auto"/>
        <w:rPr>
          <w:szCs w:val="24"/>
        </w:rPr>
      </w:pPr>
      <w:r w:rsidRPr="00941303">
        <w:rPr>
          <w:szCs w:val="24"/>
        </w:rPr>
        <w:t>Provide secretariat and administrative support, including managing central email inboxes, coordinating meetings, preparing agendas, recording minutes, and tracking and following up action items as required.</w:t>
      </w:r>
    </w:p>
    <w:p w14:paraId="34A4A77B" w14:textId="6C04A83D" w:rsidR="00941303" w:rsidRPr="00941303" w:rsidRDefault="00941303" w:rsidP="003D1F5A">
      <w:pPr>
        <w:numPr>
          <w:ilvl w:val="0"/>
          <w:numId w:val="8"/>
        </w:numPr>
        <w:suppressAutoHyphens w:val="0"/>
        <w:spacing w:line="276" w:lineRule="auto"/>
        <w:rPr>
          <w:szCs w:val="24"/>
        </w:rPr>
      </w:pPr>
      <w:r w:rsidRPr="00941303">
        <w:rPr>
          <w:szCs w:val="24"/>
        </w:rPr>
        <w:t>Prepare, coordinate, and distribute project and program materials, including regular status reports and briefing papers, to support transparency and informed decision</w:t>
      </w:r>
      <w:r w:rsidRPr="00941303">
        <w:rPr>
          <w:szCs w:val="24"/>
        </w:rPr>
        <w:noBreakHyphen/>
        <w:t>making.</w:t>
      </w:r>
    </w:p>
    <w:p w14:paraId="2BB9E237" w14:textId="1BA0B558" w:rsidR="00941303" w:rsidRPr="00941303" w:rsidRDefault="00941303" w:rsidP="003D1F5A">
      <w:pPr>
        <w:numPr>
          <w:ilvl w:val="0"/>
          <w:numId w:val="8"/>
        </w:numPr>
        <w:suppressAutoHyphens w:val="0"/>
        <w:spacing w:line="276" w:lineRule="auto"/>
        <w:rPr>
          <w:szCs w:val="24"/>
        </w:rPr>
      </w:pPr>
      <w:r w:rsidRPr="00941303">
        <w:rPr>
          <w:szCs w:val="24"/>
        </w:rPr>
        <w:t xml:space="preserve">Monitor project and program progress against agreed milestones and </w:t>
      </w:r>
      <w:proofErr w:type="gramStart"/>
      <w:r w:rsidRPr="00941303">
        <w:rPr>
          <w:szCs w:val="24"/>
        </w:rPr>
        <w:t>timeframes, and</w:t>
      </w:r>
      <w:proofErr w:type="gramEnd"/>
      <w:r w:rsidRPr="00941303">
        <w:rPr>
          <w:szCs w:val="24"/>
        </w:rPr>
        <w:t xml:space="preserve"> proactively escalate emerging issues or risks to the Program Manager.</w:t>
      </w:r>
    </w:p>
    <w:p w14:paraId="15282B3B" w14:textId="312FD47B" w:rsidR="00941303" w:rsidRPr="00941303" w:rsidRDefault="00941303" w:rsidP="003D1F5A">
      <w:pPr>
        <w:numPr>
          <w:ilvl w:val="0"/>
          <w:numId w:val="8"/>
        </w:numPr>
        <w:suppressAutoHyphens w:val="0"/>
        <w:spacing w:line="276" w:lineRule="auto"/>
        <w:rPr>
          <w:szCs w:val="24"/>
        </w:rPr>
      </w:pPr>
      <w:r w:rsidRPr="00941303">
        <w:rPr>
          <w:szCs w:val="24"/>
        </w:rPr>
        <w:t>Act as a key point of contact for the project team, supporting effective communication, coordination of activities, and information flow across stakeholders as required.</w:t>
      </w:r>
    </w:p>
    <w:p w14:paraId="410F2258" w14:textId="0E130A5F" w:rsidR="00941303" w:rsidRPr="00941303" w:rsidRDefault="00941303" w:rsidP="003D1F5A">
      <w:pPr>
        <w:numPr>
          <w:ilvl w:val="0"/>
          <w:numId w:val="8"/>
        </w:numPr>
        <w:suppressAutoHyphens w:val="0"/>
        <w:spacing w:line="276" w:lineRule="auto"/>
        <w:rPr>
          <w:szCs w:val="24"/>
        </w:rPr>
      </w:pPr>
      <w:r w:rsidRPr="00941303">
        <w:rPr>
          <w:szCs w:val="24"/>
        </w:rPr>
        <w:t>Undertake project and program support tasks as assigned, contributing to the achievement of program objectives and continuous improvement of processes.</w:t>
      </w:r>
    </w:p>
    <w:p w14:paraId="7CA54E60" w14:textId="07CC5BF4" w:rsidR="00941303" w:rsidRPr="00941303" w:rsidRDefault="00941303" w:rsidP="003D1F5A">
      <w:pPr>
        <w:numPr>
          <w:ilvl w:val="0"/>
          <w:numId w:val="8"/>
        </w:numPr>
        <w:suppressAutoHyphens w:val="0"/>
        <w:spacing w:line="276" w:lineRule="auto"/>
        <w:rPr>
          <w:szCs w:val="24"/>
        </w:rPr>
      </w:pPr>
      <w:r w:rsidRPr="00941303">
        <w:rPr>
          <w:szCs w:val="24"/>
        </w:rPr>
        <w:t>Work in accordance with, and actively uphold, the ACT Government’s Respect, Equity and Diversity Framework and the Directorate’s Work Health and Safety policies and systems.</w:t>
      </w:r>
    </w:p>
    <w:p w14:paraId="4F496EBF" w14:textId="4618EA43" w:rsidR="001E0056" w:rsidRPr="00B57D50" w:rsidRDefault="001E0056" w:rsidP="001E0056">
      <w:pPr>
        <w:pStyle w:val="Heading1"/>
        <w:pBdr>
          <w:bottom w:val="single" w:sz="12" w:space="1" w:color="auto"/>
        </w:pBdr>
        <w:rPr>
          <w:rFonts w:asciiTheme="majorHAnsi" w:hAnsiTheme="majorHAnsi" w:cstheme="majorHAnsi"/>
          <w:sz w:val="28"/>
          <w:szCs w:val="28"/>
        </w:rPr>
      </w:pPr>
      <w:r>
        <w:rPr>
          <w:rFonts w:asciiTheme="majorHAnsi" w:hAnsiTheme="majorHAnsi" w:cstheme="majorHAnsi"/>
          <w:sz w:val="28"/>
          <w:szCs w:val="28"/>
        </w:rPr>
        <w:t>REQUIRED SKILLS</w:t>
      </w:r>
    </w:p>
    <w:p w14:paraId="7B79FC34" w14:textId="48212430" w:rsidR="008D1B91" w:rsidRPr="008D1B91" w:rsidRDefault="008D1B91" w:rsidP="003D1F5A">
      <w:pPr>
        <w:numPr>
          <w:ilvl w:val="0"/>
          <w:numId w:val="8"/>
        </w:numPr>
        <w:suppressAutoHyphens w:val="0"/>
        <w:spacing w:line="276" w:lineRule="auto"/>
        <w:rPr>
          <w:szCs w:val="24"/>
        </w:rPr>
      </w:pPr>
      <w:r w:rsidRPr="008D1B91">
        <w:rPr>
          <w:szCs w:val="24"/>
        </w:rPr>
        <w:t xml:space="preserve">Demonstrated experience providing project or program support </w:t>
      </w:r>
    </w:p>
    <w:p w14:paraId="11CD53CD" w14:textId="732C8F58" w:rsidR="008D1B91" w:rsidRPr="008D1B91" w:rsidRDefault="008D1B91" w:rsidP="003D1F5A">
      <w:pPr>
        <w:numPr>
          <w:ilvl w:val="0"/>
          <w:numId w:val="8"/>
        </w:numPr>
        <w:suppressAutoHyphens w:val="0"/>
        <w:spacing w:line="276" w:lineRule="auto"/>
        <w:rPr>
          <w:szCs w:val="24"/>
        </w:rPr>
      </w:pPr>
      <w:r w:rsidRPr="008D1B91">
        <w:rPr>
          <w:szCs w:val="24"/>
        </w:rPr>
        <w:t xml:space="preserve">Strong coordination and administrative skills, </w:t>
      </w:r>
    </w:p>
    <w:p w14:paraId="0D148B29" w14:textId="1CE00206" w:rsidR="008D1B91" w:rsidRPr="008D1B91" w:rsidRDefault="008D1B91" w:rsidP="003D1F5A">
      <w:pPr>
        <w:numPr>
          <w:ilvl w:val="0"/>
          <w:numId w:val="8"/>
        </w:numPr>
        <w:suppressAutoHyphens w:val="0"/>
        <w:spacing w:line="276" w:lineRule="auto"/>
        <w:rPr>
          <w:szCs w:val="24"/>
        </w:rPr>
      </w:pPr>
      <w:proofErr w:type="gramStart"/>
      <w:r w:rsidRPr="008D1B91">
        <w:rPr>
          <w:szCs w:val="24"/>
        </w:rPr>
        <w:t>Well</w:t>
      </w:r>
      <w:proofErr w:type="gramEnd"/>
      <w:r w:rsidRPr="008D1B91">
        <w:rPr>
          <w:szCs w:val="24"/>
        </w:rPr>
        <w:noBreakHyphen/>
        <w:t xml:space="preserve">developed written and verbal communication skills </w:t>
      </w:r>
    </w:p>
    <w:p w14:paraId="3319FD92" w14:textId="026F169D" w:rsidR="008D1B91" w:rsidRDefault="008D1B91" w:rsidP="003D1F5A">
      <w:pPr>
        <w:numPr>
          <w:ilvl w:val="0"/>
          <w:numId w:val="8"/>
        </w:numPr>
        <w:suppressAutoHyphens w:val="0"/>
        <w:spacing w:line="276" w:lineRule="auto"/>
        <w:rPr>
          <w:szCs w:val="24"/>
        </w:rPr>
      </w:pPr>
      <w:r w:rsidRPr="008D1B91">
        <w:rPr>
          <w:szCs w:val="24"/>
        </w:rPr>
        <w:t xml:space="preserve">High attention to detail, </w:t>
      </w:r>
    </w:p>
    <w:p w14:paraId="612B5009" w14:textId="59F486AC" w:rsidR="008D1B91" w:rsidRPr="008D1B91" w:rsidRDefault="008D1B91" w:rsidP="003D1F5A">
      <w:pPr>
        <w:numPr>
          <w:ilvl w:val="0"/>
          <w:numId w:val="8"/>
        </w:numPr>
        <w:suppressAutoHyphens w:val="0"/>
        <w:spacing w:line="276" w:lineRule="auto"/>
        <w:rPr>
          <w:szCs w:val="24"/>
        </w:rPr>
      </w:pPr>
      <w:r w:rsidRPr="008D1B91">
        <w:rPr>
          <w:szCs w:val="24"/>
        </w:rPr>
        <w:t>Strong organisational skills, with the ability to manage competing priorities and meet deadlines</w:t>
      </w:r>
    </w:p>
    <w:p w14:paraId="316D90FD" w14:textId="5EF41294" w:rsidR="007702B5" w:rsidRPr="00B57D50" w:rsidRDefault="004E0FF9" w:rsidP="007702B5">
      <w:pPr>
        <w:pStyle w:val="Heading1"/>
        <w:pBdr>
          <w:bottom w:val="single" w:sz="12" w:space="1" w:color="auto"/>
        </w:pBdr>
        <w:rPr>
          <w:rFonts w:asciiTheme="majorHAnsi" w:hAnsiTheme="majorHAnsi" w:cstheme="majorHAnsi"/>
          <w:sz w:val="28"/>
          <w:szCs w:val="28"/>
        </w:rPr>
      </w:pPr>
      <w:r>
        <w:rPr>
          <w:rFonts w:asciiTheme="majorHAnsi" w:hAnsiTheme="majorHAnsi" w:cstheme="majorHAnsi"/>
          <w:sz w:val="28"/>
          <w:szCs w:val="28"/>
        </w:rPr>
        <w:t>SELECTION CRITERIA</w:t>
      </w:r>
    </w:p>
    <w:p w14:paraId="29567064" w14:textId="24F59132" w:rsidR="00B266D2" w:rsidRDefault="00B266D2" w:rsidP="006A159D">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19BC6C84" w14:textId="77777777" w:rsidR="00DA2035" w:rsidRPr="00816D0E" w:rsidRDefault="00DA2035" w:rsidP="003D1F5A">
      <w:pPr>
        <w:pStyle w:val="ListParagraph"/>
        <w:numPr>
          <w:ilvl w:val="0"/>
          <w:numId w:val="7"/>
        </w:numPr>
        <w:suppressAutoHyphens w:val="0"/>
        <w:spacing w:line="276" w:lineRule="auto"/>
        <w:ind w:left="360"/>
        <w:rPr>
          <w:szCs w:val="24"/>
        </w:rPr>
      </w:pPr>
      <w:r w:rsidRPr="00816D0E">
        <w:rPr>
          <w:szCs w:val="24"/>
        </w:rPr>
        <w:lastRenderedPageBreak/>
        <w:t>Demonstrated experience providing effective project or program support, including maintaining project documentation, schedules, risk and issues registers, and supporting delivery of outcomes within agreed timeframes and quality standards.</w:t>
      </w:r>
    </w:p>
    <w:p w14:paraId="4479E268" w14:textId="77777777" w:rsidR="00E911FD" w:rsidRPr="00816D0E" w:rsidRDefault="00E911FD" w:rsidP="003D1F5A">
      <w:pPr>
        <w:pStyle w:val="ListParagraph"/>
        <w:numPr>
          <w:ilvl w:val="0"/>
          <w:numId w:val="7"/>
        </w:numPr>
        <w:suppressAutoHyphens w:val="0"/>
        <w:spacing w:line="276" w:lineRule="auto"/>
        <w:ind w:left="360"/>
        <w:rPr>
          <w:szCs w:val="24"/>
        </w:rPr>
      </w:pPr>
      <w:r w:rsidRPr="00816D0E">
        <w:rPr>
          <w:szCs w:val="24"/>
        </w:rPr>
        <w:t>Proven ability to provide high</w:t>
      </w:r>
      <w:r w:rsidRPr="00816D0E">
        <w:rPr>
          <w:szCs w:val="24"/>
        </w:rPr>
        <w:noBreakHyphen/>
        <w:t>quality administrative and secretariat support, including managing shared inboxes, coordinating meetings, preparing agendas and minutes, tracking actions, and ensuring timely follow</w:t>
      </w:r>
      <w:r w:rsidRPr="00816D0E">
        <w:rPr>
          <w:szCs w:val="24"/>
        </w:rPr>
        <w:noBreakHyphen/>
        <w:t>up.</w:t>
      </w:r>
    </w:p>
    <w:p w14:paraId="5D761317" w14:textId="77777777" w:rsidR="00E911FD" w:rsidRPr="00816D0E" w:rsidRDefault="00E911FD" w:rsidP="003D1F5A">
      <w:pPr>
        <w:pStyle w:val="ListParagraph"/>
        <w:numPr>
          <w:ilvl w:val="0"/>
          <w:numId w:val="7"/>
        </w:numPr>
        <w:suppressAutoHyphens w:val="0"/>
        <w:spacing w:line="276" w:lineRule="auto"/>
        <w:ind w:left="360"/>
        <w:rPr>
          <w:szCs w:val="24"/>
        </w:rPr>
      </w:pPr>
      <w:proofErr w:type="gramStart"/>
      <w:r w:rsidRPr="00816D0E">
        <w:rPr>
          <w:szCs w:val="24"/>
        </w:rPr>
        <w:t>Well</w:t>
      </w:r>
      <w:proofErr w:type="gramEnd"/>
      <w:r w:rsidRPr="00816D0E">
        <w:rPr>
          <w:szCs w:val="24"/>
        </w:rPr>
        <w:noBreakHyphen/>
        <w:t>developed written and verbal communication skills, with the ability to liaise effectively with internal and external stakeholders, build productive working relationships, and support clear and accurate information sharing.</w:t>
      </w:r>
    </w:p>
    <w:p w14:paraId="2D294180" w14:textId="77777777" w:rsidR="00E911FD" w:rsidRPr="00816D0E" w:rsidRDefault="00E911FD" w:rsidP="003D1F5A">
      <w:pPr>
        <w:pStyle w:val="ListParagraph"/>
        <w:numPr>
          <w:ilvl w:val="0"/>
          <w:numId w:val="7"/>
        </w:numPr>
        <w:suppressAutoHyphens w:val="0"/>
        <w:spacing w:line="276" w:lineRule="auto"/>
        <w:ind w:left="360"/>
        <w:rPr>
          <w:szCs w:val="24"/>
        </w:rPr>
      </w:pPr>
      <w:r w:rsidRPr="00816D0E">
        <w:rPr>
          <w:szCs w:val="24"/>
        </w:rPr>
        <w:t>Demonstrated ability to prepare accurate and timely reports and project materials, monitor progress against milestones, identify emerging risks or issues, and escalate appropriately.</w:t>
      </w:r>
    </w:p>
    <w:p w14:paraId="7290E962" w14:textId="77777777" w:rsidR="00816D0E" w:rsidRPr="00816D0E" w:rsidRDefault="00816D0E" w:rsidP="003D1F5A">
      <w:pPr>
        <w:pStyle w:val="ListParagraph"/>
        <w:numPr>
          <w:ilvl w:val="0"/>
          <w:numId w:val="7"/>
        </w:numPr>
        <w:suppressAutoHyphens w:val="0"/>
        <w:spacing w:line="276" w:lineRule="auto"/>
        <w:ind w:left="360"/>
        <w:rPr>
          <w:szCs w:val="24"/>
        </w:rPr>
      </w:pPr>
      <w:r w:rsidRPr="00816D0E">
        <w:rPr>
          <w:szCs w:val="24"/>
        </w:rPr>
        <w:t>Demonstrated ability to work collaboratively, exercise initiative within agreed parameters, manage competing priorities, and work in accordance with ACT Public Service values, including the Respect, Equity and Diversity Framework and Work Health and Safety requirements.</w:t>
      </w:r>
    </w:p>
    <w:p w14:paraId="3FCA9F96" w14:textId="77777777" w:rsidR="005A5053" w:rsidRPr="005A5053" w:rsidRDefault="005A5053" w:rsidP="005A5053">
      <w:pPr>
        <w:pStyle w:val="Heading1"/>
        <w:pBdr>
          <w:bottom w:val="single" w:sz="12" w:space="1" w:color="auto"/>
        </w:pBdr>
        <w:rPr>
          <w:rFonts w:asciiTheme="majorHAnsi" w:hAnsiTheme="majorHAnsi" w:cstheme="majorHAnsi"/>
          <w:sz w:val="28"/>
          <w:szCs w:val="28"/>
        </w:rPr>
      </w:pPr>
      <w:r w:rsidRPr="005A5053">
        <w:rPr>
          <w:rFonts w:asciiTheme="majorHAnsi" w:hAnsiTheme="majorHAnsi" w:cstheme="majorHAnsi"/>
          <w:sz w:val="28"/>
          <w:szCs w:val="28"/>
        </w:rPr>
        <w:t>MANDATORY REQUIREMENTS</w:t>
      </w:r>
    </w:p>
    <w:p w14:paraId="5B591D66" w14:textId="0BA61D76" w:rsidR="005A5053" w:rsidRPr="005A5053" w:rsidRDefault="005A5053" w:rsidP="003D1F5A">
      <w:pPr>
        <w:numPr>
          <w:ilvl w:val="0"/>
          <w:numId w:val="8"/>
        </w:numPr>
        <w:suppressAutoHyphens w:val="0"/>
        <w:spacing w:line="276" w:lineRule="auto"/>
        <w:rPr>
          <w:szCs w:val="24"/>
        </w:rPr>
      </w:pPr>
      <w:r w:rsidRPr="005A5053">
        <w:rPr>
          <w:szCs w:val="24"/>
        </w:rPr>
        <w:t>Australian citizen or permanent resident.</w:t>
      </w:r>
    </w:p>
    <w:p w14:paraId="04C9BF14" w14:textId="6351A2F7" w:rsidR="005A5053" w:rsidRPr="005A5053" w:rsidRDefault="005A5053" w:rsidP="003D1F5A">
      <w:pPr>
        <w:numPr>
          <w:ilvl w:val="0"/>
          <w:numId w:val="8"/>
        </w:numPr>
        <w:suppressAutoHyphens w:val="0"/>
        <w:spacing w:line="276" w:lineRule="auto"/>
        <w:rPr>
          <w:szCs w:val="24"/>
        </w:rPr>
      </w:pPr>
      <w:r w:rsidRPr="005A5053">
        <w:rPr>
          <w:szCs w:val="24"/>
        </w:rPr>
        <w:t>Prior to commencing this role, a current registration issued under the Working with Vulnerable People (Background Checking) Act 2011 is required. For further information on Working with Vulnerable People registration refer to - Apply for or renew a WWVP registration - Access Canberra (act.gov.au)</w:t>
      </w:r>
    </w:p>
    <w:p w14:paraId="2ECD99F9" w14:textId="69C86423" w:rsidR="002A43D2" w:rsidRPr="00B57D50" w:rsidRDefault="002A43D2" w:rsidP="00B57D50">
      <w:pPr>
        <w:pStyle w:val="Heading1"/>
        <w:pBdr>
          <w:bottom w:val="single" w:sz="12" w:space="1" w:color="auto"/>
        </w:pBdr>
        <w:rPr>
          <w:rFonts w:asciiTheme="majorHAnsi" w:hAnsiTheme="majorHAnsi" w:cstheme="majorHAnsi"/>
          <w:sz w:val="28"/>
          <w:szCs w:val="28"/>
        </w:rPr>
      </w:pPr>
      <w:r w:rsidRPr="00B57D50">
        <w:rPr>
          <w:rFonts w:asciiTheme="majorHAnsi" w:hAnsiTheme="majorHAnsi" w:cstheme="majorHAnsi"/>
          <w:sz w:val="28"/>
          <w:szCs w:val="28"/>
        </w:rPr>
        <w:t xml:space="preserve">WORK ENVIRONMENT DESCRIPTION </w:t>
      </w:r>
    </w:p>
    <w:p w14:paraId="20989FFA" w14:textId="68C9EC77" w:rsidR="002A43D2" w:rsidRPr="005A754D" w:rsidRDefault="002A43D2" w:rsidP="002A43D2">
      <w:pPr>
        <w:spacing w:before="240" w:line="276" w:lineRule="auto"/>
        <w:rPr>
          <w:szCs w:val="24"/>
        </w:rPr>
      </w:pPr>
      <w:r w:rsidRPr="005A754D">
        <w:rPr>
          <w:szCs w:val="24"/>
        </w:rPr>
        <w:t>The following work environment description outlines the inherent requirements of</w:t>
      </w:r>
      <w:r>
        <w:rPr>
          <w:szCs w:val="24"/>
        </w:rPr>
        <w:t xml:space="preserve"> the role o</w:t>
      </w:r>
      <w:r w:rsidR="003D2BB2">
        <w:rPr>
          <w:szCs w:val="24"/>
        </w:rPr>
        <w:t xml:space="preserve">f </w:t>
      </w:r>
      <w:r w:rsidR="008B1AAE">
        <w:rPr>
          <w:szCs w:val="24"/>
        </w:rPr>
        <w:t>Project Support Officer</w:t>
      </w:r>
      <w:r>
        <w:rPr>
          <w:szCs w:val="24"/>
        </w:rPr>
        <w:t xml:space="preserve"> (position number</w:t>
      </w:r>
      <w:r w:rsidR="00C554E7">
        <w:rPr>
          <w:szCs w:val="24"/>
        </w:rPr>
        <w:t xml:space="preserve"> </w:t>
      </w:r>
      <w:r w:rsidR="00C554E7" w:rsidRPr="00C554E7">
        <w:rPr>
          <w:szCs w:val="24"/>
        </w:rPr>
        <w:t>71344</w:t>
      </w:r>
      <w:r>
        <w:rPr>
          <w:szCs w:val="24"/>
        </w:rPr>
        <w:t xml:space="preserve">) </w:t>
      </w:r>
      <w:r w:rsidRPr="005A754D">
        <w:rPr>
          <w:szCs w:val="24"/>
        </w:rPr>
        <w:t>and indicates how frequently each of these requirements would be performed.</w:t>
      </w:r>
      <w:r w:rsidR="00347432">
        <w:rPr>
          <w:szCs w:val="24"/>
        </w:rPr>
        <w:t xml:space="preserve"> </w:t>
      </w:r>
      <w:r w:rsidR="00347432" w:rsidRPr="00440141">
        <w:rPr>
          <w:szCs w:val="24"/>
        </w:rPr>
        <w:t xml:space="preserve">Please note that </w:t>
      </w:r>
      <w:r w:rsidR="00B34F4E">
        <w:rPr>
          <w:szCs w:val="24"/>
        </w:rPr>
        <w:t xml:space="preserve">ACTPS </w:t>
      </w:r>
      <w:r w:rsidR="00347432" w:rsidRPr="00440141">
        <w:rPr>
          <w:szCs w:val="24"/>
        </w:rPr>
        <w:t>is committed to providing reasonable adjustment and ensuring all individuals have equal opportunities in the workplace.</w:t>
      </w:r>
      <w:r w:rsidR="00347432">
        <w:rPr>
          <w:szCs w:val="24"/>
        </w:rPr>
        <w:t xml:space="preserve"> </w:t>
      </w:r>
    </w:p>
    <w:p w14:paraId="59B8F53F" w14:textId="7BABD941" w:rsidR="004A7311" w:rsidRPr="004A7311" w:rsidRDefault="004A7311" w:rsidP="004A7311">
      <w:pPr>
        <w:pStyle w:val="BodyText"/>
        <w:rPr>
          <w:i/>
          <w:color w:val="0070C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1EF9F79" w14:textId="77777777" w:rsidTr="00493773">
        <w:trPr>
          <w:trHeight w:val="454"/>
        </w:trPr>
        <w:tc>
          <w:tcPr>
            <w:tcW w:w="6912" w:type="dxa"/>
            <w:shd w:val="clear" w:color="auto" w:fill="DEEAF6" w:themeFill="accent1" w:themeFillTint="33"/>
            <w:vAlign w:val="center"/>
          </w:tcPr>
          <w:p w14:paraId="27A56354"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0EE06782" w14:textId="77777777" w:rsidR="005B38C8" w:rsidRPr="00DA4EF8" w:rsidRDefault="00801DAF" w:rsidP="009B56B6">
            <w:pPr>
              <w:pStyle w:val="Tableheading"/>
              <w:jc w:val="center"/>
            </w:pPr>
            <w:r>
              <w:t>FREQUENCY</w:t>
            </w:r>
          </w:p>
        </w:tc>
      </w:tr>
      <w:tr w:rsidR="005B38C8" w:rsidRPr="005A754D" w14:paraId="3D3FFBE1" w14:textId="77777777" w:rsidTr="005B38C8">
        <w:trPr>
          <w:trHeight w:val="283"/>
        </w:trPr>
        <w:tc>
          <w:tcPr>
            <w:tcW w:w="6912" w:type="dxa"/>
            <w:vAlign w:val="center"/>
          </w:tcPr>
          <w:p w14:paraId="70C5B61A"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290D374E" w:rsidR="005B38C8" w:rsidRPr="00493773" w:rsidRDefault="003D2BB2" w:rsidP="00493773">
                <w:pPr>
                  <w:pStyle w:val="Tabletext"/>
                  <w:spacing w:before="0" w:after="0"/>
                  <w:jc w:val="center"/>
                  <w:rPr>
                    <w:sz w:val="24"/>
                    <w:szCs w:val="24"/>
                  </w:rPr>
                </w:pPr>
                <w:r>
                  <w:rPr>
                    <w:sz w:val="24"/>
                    <w:szCs w:val="24"/>
                  </w:rPr>
                  <w:t>Occasionally</w:t>
                </w:r>
              </w:p>
            </w:tc>
          </w:sdtContent>
        </w:sdt>
      </w:tr>
      <w:tr w:rsidR="005B38C8" w:rsidRPr="005A754D" w14:paraId="1DBC2104" w14:textId="77777777" w:rsidTr="005B38C8">
        <w:trPr>
          <w:trHeight w:val="283"/>
        </w:trPr>
        <w:tc>
          <w:tcPr>
            <w:tcW w:w="6912" w:type="dxa"/>
            <w:vAlign w:val="center"/>
          </w:tcPr>
          <w:p w14:paraId="5AAEBDE1"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700C59C1" w:rsidR="005B38C8" w:rsidRPr="00493773" w:rsidRDefault="003D2BB2" w:rsidP="00493773">
                <w:pPr>
                  <w:pStyle w:val="Tabletext"/>
                  <w:spacing w:before="0" w:after="0"/>
                  <w:jc w:val="center"/>
                  <w:rPr>
                    <w:sz w:val="24"/>
                    <w:szCs w:val="24"/>
                  </w:rPr>
                </w:pPr>
                <w:r>
                  <w:rPr>
                    <w:sz w:val="24"/>
                    <w:szCs w:val="24"/>
                  </w:rPr>
                  <w:t>Frequently</w:t>
                </w:r>
              </w:p>
            </w:tc>
          </w:sdtContent>
        </w:sdt>
      </w:tr>
      <w:tr w:rsidR="005B38C8" w:rsidRPr="005A754D" w14:paraId="5F0DEF47" w14:textId="77777777" w:rsidTr="005B38C8">
        <w:trPr>
          <w:trHeight w:val="283"/>
        </w:trPr>
        <w:tc>
          <w:tcPr>
            <w:tcW w:w="6912" w:type="dxa"/>
            <w:vAlign w:val="center"/>
          </w:tcPr>
          <w:p w14:paraId="554B5744"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2CB200FD" w:rsidR="005B38C8" w:rsidRPr="00493773" w:rsidRDefault="003D2BB2" w:rsidP="00493773">
                <w:pPr>
                  <w:pStyle w:val="Tabletext"/>
                  <w:spacing w:before="0" w:after="0"/>
                  <w:jc w:val="center"/>
                  <w:rPr>
                    <w:sz w:val="24"/>
                    <w:szCs w:val="24"/>
                  </w:rPr>
                </w:pPr>
                <w:r>
                  <w:rPr>
                    <w:sz w:val="24"/>
                    <w:szCs w:val="24"/>
                  </w:rPr>
                  <w:t>Occasionally</w:t>
                </w:r>
              </w:p>
            </w:tc>
          </w:sdtContent>
        </w:sdt>
      </w:tr>
      <w:tr w:rsidR="005B38C8" w:rsidRPr="005A754D" w14:paraId="2338B3B0" w14:textId="77777777" w:rsidTr="005B38C8">
        <w:trPr>
          <w:trHeight w:val="283"/>
        </w:trPr>
        <w:tc>
          <w:tcPr>
            <w:tcW w:w="6912" w:type="dxa"/>
            <w:vAlign w:val="center"/>
          </w:tcPr>
          <w:p w14:paraId="34A16158"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07A1CAAD" w:rsidR="005B38C8" w:rsidRPr="00493773" w:rsidRDefault="003D2BB2" w:rsidP="00493773">
                <w:pPr>
                  <w:pStyle w:val="Tabletext"/>
                  <w:spacing w:before="0" w:after="0"/>
                  <w:jc w:val="center"/>
                  <w:rPr>
                    <w:sz w:val="24"/>
                    <w:szCs w:val="24"/>
                  </w:rPr>
                </w:pPr>
                <w:r>
                  <w:rPr>
                    <w:sz w:val="24"/>
                    <w:szCs w:val="24"/>
                  </w:rPr>
                  <w:t>Occasionally</w:t>
                </w:r>
              </w:p>
            </w:tc>
          </w:sdtContent>
        </w:sdt>
      </w:tr>
      <w:tr w:rsidR="005B38C8" w:rsidRPr="005A754D" w14:paraId="0F1ADB1F" w14:textId="77777777" w:rsidTr="005B38C8">
        <w:trPr>
          <w:trHeight w:val="283"/>
        </w:trPr>
        <w:tc>
          <w:tcPr>
            <w:tcW w:w="6912" w:type="dxa"/>
            <w:vAlign w:val="center"/>
          </w:tcPr>
          <w:p w14:paraId="51523BFB"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5950243B" w:rsidR="005B38C8" w:rsidRPr="00493773" w:rsidRDefault="003D2BB2" w:rsidP="00493773">
                <w:pPr>
                  <w:pStyle w:val="Tabletext"/>
                  <w:spacing w:before="0" w:after="0"/>
                  <w:jc w:val="center"/>
                  <w:rPr>
                    <w:sz w:val="24"/>
                    <w:szCs w:val="24"/>
                  </w:rPr>
                </w:pPr>
                <w:r>
                  <w:rPr>
                    <w:sz w:val="24"/>
                    <w:szCs w:val="24"/>
                  </w:rPr>
                  <w:t>Frequently</w:t>
                </w:r>
              </w:p>
            </w:tc>
          </w:sdtContent>
        </w:sdt>
      </w:tr>
      <w:tr w:rsidR="005B38C8" w:rsidRPr="005A754D" w14:paraId="02C5573A" w14:textId="77777777" w:rsidTr="005B38C8">
        <w:trPr>
          <w:trHeight w:val="283"/>
        </w:trPr>
        <w:tc>
          <w:tcPr>
            <w:tcW w:w="6912" w:type="dxa"/>
            <w:vAlign w:val="center"/>
          </w:tcPr>
          <w:p w14:paraId="1454EA83"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5093C20A" w:rsidR="005B38C8" w:rsidRPr="00493773" w:rsidRDefault="003D2BB2" w:rsidP="00493773">
                <w:pPr>
                  <w:pStyle w:val="Tabletext"/>
                  <w:spacing w:before="0" w:after="0"/>
                  <w:jc w:val="center"/>
                  <w:rPr>
                    <w:sz w:val="24"/>
                    <w:szCs w:val="24"/>
                  </w:rPr>
                </w:pPr>
                <w:r>
                  <w:rPr>
                    <w:sz w:val="24"/>
                    <w:szCs w:val="24"/>
                  </w:rPr>
                  <w:t>Occasionally</w:t>
                </w:r>
              </w:p>
            </w:tc>
          </w:sdtContent>
        </w:sdt>
      </w:tr>
      <w:tr w:rsidR="005B38C8" w:rsidRPr="005A754D" w14:paraId="00630D86" w14:textId="77777777" w:rsidTr="005B38C8">
        <w:trPr>
          <w:trHeight w:val="283"/>
        </w:trPr>
        <w:tc>
          <w:tcPr>
            <w:tcW w:w="6912" w:type="dxa"/>
            <w:vAlign w:val="center"/>
          </w:tcPr>
          <w:p w14:paraId="67B001CB" w14:textId="5B03198A" w:rsidR="005B38C8" w:rsidRPr="00493773" w:rsidRDefault="005B38C8" w:rsidP="00493773">
            <w:pPr>
              <w:pStyle w:val="Tabletext"/>
              <w:spacing w:before="0" w:after="0"/>
              <w:rPr>
                <w:sz w:val="24"/>
              </w:rPr>
            </w:pPr>
            <w:r w:rsidRPr="00493773">
              <w:rPr>
                <w:sz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56760C51" w:rsidR="005B38C8" w:rsidRPr="00493773" w:rsidRDefault="003D2BB2" w:rsidP="00493773">
                <w:pPr>
                  <w:pStyle w:val="Tabletext"/>
                  <w:spacing w:before="0" w:after="0"/>
                  <w:jc w:val="center"/>
                  <w:rPr>
                    <w:sz w:val="24"/>
                    <w:szCs w:val="24"/>
                  </w:rPr>
                </w:pPr>
                <w:r>
                  <w:rPr>
                    <w:sz w:val="24"/>
                    <w:szCs w:val="24"/>
                  </w:rPr>
                  <w:t>Frequently</w:t>
                </w:r>
              </w:p>
            </w:tc>
          </w:sdtContent>
        </w:sdt>
      </w:tr>
    </w:tbl>
    <w:p w14:paraId="730A77B6"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0D96F15" w14:textId="77777777" w:rsidTr="00493773">
        <w:trPr>
          <w:trHeight w:val="454"/>
        </w:trPr>
        <w:tc>
          <w:tcPr>
            <w:tcW w:w="6912" w:type="dxa"/>
            <w:shd w:val="clear" w:color="auto" w:fill="DEEAF6" w:themeFill="accent1" w:themeFillTint="33"/>
            <w:vAlign w:val="center"/>
          </w:tcPr>
          <w:p w14:paraId="739F7D7F"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489E6D71" w14:textId="77777777" w:rsidR="005B38C8" w:rsidRPr="00DA4EF8" w:rsidRDefault="00801DAF" w:rsidP="00801DAF">
            <w:pPr>
              <w:pStyle w:val="Tableheading"/>
              <w:jc w:val="center"/>
            </w:pPr>
            <w:r>
              <w:t>FREQUENCY</w:t>
            </w:r>
          </w:p>
        </w:tc>
      </w:tr>
      <w:tr w:rsidR="00D25B82" w:rsidRPr="005A754D" w14:paraId="5249743E" w14:textId="77777777" w:rsidTr="005B38C8">
        <w:trPr>
          <w:trHeight w:val="283"/>
        </w:trPr>
        <w:tc>
          <w:tcPr>
            <w:tcW w:w="6912" w:type="dxa"/>
            <w:vAlign w:val="center"/>
          </w:tcPr>
          <w:p w14:paraId="308722BD" w14:textId="26D8CF8B" w:rsidR="00D25B82" w:rsidRPr="00493773" w:rsidRDefault="00D25B82" w:rsidP="00AA5EBD">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43336C91" w:rsidR="00D25B82" w:rsidRPr="00493773" w:rsidRDefault="00761828" w:rsidP="00AA5EBD">
                <w:pPr>
                  <w:pStyle w:val="Tabletext"/>
                  <w:spacing w:before="0" w:after="0"/>
                  <w:jc w:val="center"/>
                  <w:rPr>
                    <w:sz w:val="24"/>
                  </w:rPr>
                </w:pPr>
                <w:r>
                  <w:rPr>
                    <w:sz w:val="24"/>
                    <w:szCs w:val="24"/>
                  </w:rPr>
                  <w:t>Never</w:t>
                </w:r>
              </w:p>
            </w:tc>
          </w:sdtContent>
        </w:sdt>
      </w:tr>
      <w:tr w:rsidR="00D25B82" w:rsidRPr="005A754D" w14:paraId="0D6DD4E1" w14:textId="77777777" w:rsidTr="005B38C8">
        <w:trPr>
          <w:trHeight w:val="283"/>
        </w:trPr>
        <w:tc>
          <w:tcPr>
            <w:tcW w:w="6912" w:type="dxa"/>
            <w:vAlign w:val="center"/>
          </w:tcPr>
          <w:p w14:paraId="66FD42E4" w14:textId="1DBF694C" w:rsidR="00D25B82" w:rsidRPr="00493773" w:rsidRDefault="00D25B82" w:rsidP="00AA5EBD">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6F90B6BD" w:rsidR="00D25B82" w:rsidRPr="00493773" w:rsidRDefault="00761828" w:rsidP="00AA5EBD">
                <w:pPr>
                  <w:pStyle w:val="Tabletext"/>
                  <w:spacing w:before="0" w:after="0"/>
                  <w:jc w:val="center"/>
                  <w:rPr>
                    <w:sz w:val="24"/>
                  </w:rPr>
                </w:pPr>
                <w:r>
                  <w:rPr>
                    <w:sz w:val="24"/>
                    <w:szCs w:val="24"/>
                  </w:rPr>
                  <w:t>Never</w:t>
                </w:r>
              </w:p>
            </w:tc>
          </w:sdtContent>
        </w:sdt>
      </w:tr>
      <w:tr w:rsidR="00D25B82" w:rsidRPr="005A754D" w14:paraId="5E092AEE" w14:textId="77777777" w:rsidTr="005B38C8">
        <w:trPr>
          <w:trHeight w:val="283"/>
        </w:trPr>
        <w:tc>
          <w:tcPr>
            <w:tcW w:w="6912" w:type="dxa"/>
            <w:vAlign w:val="center"/>
          </w:tcPr>
          <w:p w14:paraId="498C6E9D" w14:textId="6CAF4737" w:rsidR="00D25B82" w:rsidRPr="00493773" w:rsidRDefault="00D25B82" w:rsidP="00AA5EBD">
            <w:pPr>
              <w:pStyle w:val="Tabletext"/>
              <w:spacing w:before="0" w:after="0"/>
              <w:rPr>
                <w:sz w:val="24"/>
              </w:rPr>
            </w:pPr>
            <w:r>
              <w:rPr>
                <w:sz w:val="24"/>
              </w:rPr>
              <w:lastRenderedPageBreak/>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0B984C2E" w:rsidR="00D25B82" w:rsidRDefault="00761828" w:rsidP="00AA5EBD">
                <w:pPr>
                  <w:pStyle w:val="Tabletext"/>
                  <w:spacing w:before="0" w:after="0"/>
                  <w:jc w:val="center"/>
                  <w:rPr>
                    <w:sz w:val="24"/>
                    <w:szCs w:val="24"/>
                  </w:rPr>
                </w:pPr>
                <w:r>
                  <w:rPr>
                    <w:sz w:val="24"/>
                    <w:szCs w:val="24"/>
                  </w:rPr>
                  <w:t>Occasionally</w:t>
                </w:r>
              </w:p>
            </w:tc>
          </w:sdtContent>
        </w:sdt>
      </w:tr>
      <w:tr w:rsidR="00D25B82" w:rsidRPr="005A754D" w14:paraId="613B37AB" w14:textId="77777777" w:rsidTr="005B38C8">
        <w:trPr>
          <w:trHeight w:val="283"/>
        </w:trPr>
        <w:tc>
          <w:tcPr>
            <w:tcW w:w="6912" w:type="dxa"/>
            <w:vAlign w:val="center"/>
          </w:tcPr>
          <w:p w14:paraId="20C0DE0E"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4E9906CA" w:rsidR="00D25B82" w:rsidRDefault="00761828" w:rsidP="00AA5EBD">
                <w:pPr>
                  <w:pStyle w:val="Tabletext"/>
                  <w:spacing w:before="0" w:after="0"/>
                  <w:jc w:val="center"/>
                  <w:rPr>
                    <w:sz w:val="24"/>
                    <w:szCs w:val="24"/>
                  </w:rPr>
                </w:pPr>
                <w:r>
                  <w:rPr>
                    <w:sz w:val="24"/>
                    <w:szCs w:val="24"/>
                  </w:rPr>
                  <w:t>Never</w:t>
                </w:r>
              </w:p>
            </w:tc>
          </w:sdtContent>
        </w:sdt>
      </w:tr>
      <w:tr w:rsidR="00D25B82" w:rsidRPr="005A754D" w14:paraId="3D6AEFA2" w14:textId="77777777" w:rsidTr="005B38C8">
        <w:trPr>
          <w:trHeight w:val="283"/>
        </w:trPr>
        <w:tc>
          <w:tcPr>
            <w:tcW w:w="6912" w:type="dxa"/>
            <w:vAlign w:val="center"/>
          </w:tcPr>
          <w:p w14:paraId="37D39362"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0AF2E99D" w:rsidR="00D25B82" w:rsidRPr="00493773" w:rsidRDefault="00761828" w:rsidP="00493773">
                <w:pPr>
                  <w:pStyle w:val="Tabletext"/>
                  <w:spacing w:before="0" w:after="0"/>
                  <w:jc w:val="center"/>
                  <w:rPr>
                    <w:sz w:val="24"/>
                  </w:rPr>
                </w:pPr>
                <w:r>
                  <w:rPr>
                    <w:sz w:val="24"/>
                    <w:szCs w:val="24"/>
                  </w:rPr>
                  <w:t>Occasionally</w:t>
                </w:r>
              </w:p>
            </w:tc>
          </w:sdtContent>
        </w:sdt>
      </w:tr>
      <w:tr w:rsidR="00D25B82" w:rsidRPr="005A754D" w14:paraId="1D6600C4" w14:textId="77777777" w:rsidTr="005B38C8">
        <w:trPr>
          <w:trHeight w:val="283"/>
        </w:trPr>
        <w:tc>
          <w:tcPr>
            <w:tcW w:w="6912" w:type="dxa"/>
            <w:vAlign w:val="center"/>
          </w:tcPr>
          <w:p w14:paraId="4A77E6BA"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3D1F1743" w:rsidR="00D25B82" w:rsidRPr="00493773" w:rsidRDefault="00761828" w:rsidP="00493773">
                <w:pPr>
                  <w:pStyle w:val="Tabletext"/>
                  <w:spacing w:before="0" w:after="0"/>
                  <w:jc w:val="center"/>
                  <w:rPr>
                    <w:sz w:val="24"/>
                  </w:rPr>
                </w:pPr>
                <w:r>
                  <w:rPr>
                    <w:sz w:val="24"/>
                    <w:szCs w:val="24"/>
                  </w:rPr>
                  <w:t>Occasionally</w:t>
                </w:r>
              </w:p>
            </w:tc>
          </w:sdtContent>
        </w:sdt>
      </w:tr>
      <w:tr w:rsidR="00D25B82" w:rsidRPr="005A754D" w14:paraId="0B915535" w14:textId="77777777" w:rsidTr="005B38C8">
        <w:trPr>
          <w:trHeight w:val="283"/>
        </w:trPr>
        <w:tc>
          <w:tcPr>
            <w:tcW w:w="6912" w:type="dxa"/>
            <w:vAlign w:val="center"/>
          </w:tcPr>
          <w:p w14:paraId="6D3812FA" w14:textId="1C29C761" w:rsidR="00D25B82" w:rsidRPr="00493773" w:rsidRDefault="00D25B82" w:rsidP="00493773">
            <w:pPr>
              <w:pStyle w:val="Tabletext"/>
              <w:spacing w:before="0" w:after="0"/>
              <w:rPr>
                <w:sz w:val="24"/>
              </w:rPr>
            </w:pPr>
            <w:r w:rsidRPr="00493773">
              <w:rPr>
                <w:sz w:val="24"/>
              </w:rPr>
              <w:t xml:space="preserve">Rostered shift work </w:t>
            </w:r>
            <w:r w:rsidR="003D03DB">
              <w:rPr>
                <w:sz w:val="24"/>
              </w:rPr>
              <w:t xml:space="preserve">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707B9215" w:rsidR="00D25B82" w:rsidRPr="00493773" w:rsidRDefault="00761828" w:rsidP="00493773">
                <w:pPr>
                  <w:pStyle w:val="Tabletext"/>
                  <w:spacing w:before="0" w:after="0"/>
                  <w:jc w:val="center"/>
                  <w:rPr>
                    <w:sz w:val="24"/>
                  </w:rPr>
                </w:pPr>
                <w:r>
                  <w:rPr>
                    <w:sz w:val="24"/>
                    <w:szCs w:val="24"/>
                  </w:rPr>
                  <w:t>Never</w:t>
                </w:r>
              </w:p>
            </w:tc>
          </w:sdtContent>
        </w:sdt>
      </w:tr>
    </w:tbl>
    <w:p w14:paraId="617E898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B74EA98" w14:textId="77777777" w:rsidTr="00493773">
        <w:trPr>
          <w:trHeight w:val="454"/>
        </w:trPr>
        <w:tc>
          <w:tcPr>
            <w:tcW w:w="6912" w:type="dxa"/>
            <w:shd w:val="clear" w:color="auto" w:fill="DEEAF6" w:themeFill="accent1" w:themeFillTint="33"/>
            <w:vAlign w:val="center"/>
          </w:tcPr>
          <w:p w14:paraId="4E6FC202"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3072B420" w14:textId="77777777" w:rsidR="005B38C8" w:rsidRPr="00DA4EF8" w:rsidRDefault="00801DAF" w:rsidP="00801DAF">
            <w:pPr>
              <w:pStyle w:val="Tableheading"/>
              <w:jc w:val="center"/>
            </w:pPr>
            <w:r>
              <w:t>FREQUENCY</w:t>
            </w:r>
          </w:p>
        </w:tc>
      </w:tr>
      <w:tr w:rsidR="005B38C8" w:rsidRPr="005A754D" w14:paraId="011F4F64" w14:textId="77777777" w:rsidTr="005B38C8">
        <w:trPr>
          <w:trHeight w:val="283"/>
        </w:trPr>
        <w:tc>
          <w:tcPr>
            <w:tcW w:w="6912" w:type="dxa"/>
            <w:vAlign w:val="center"/>
          </w:tcPr>
          <w:p w14:paraId="0F58A130"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4C8370B7" w:rsidR="005B38C8" w:rsidRPr="00493773" w:rsidRDefault="00761828" w:rsidP="00493773">
                <w:pPr>
                  <w:pStyle w:val="Tabletext"/>
                  <w:spacing w:before="0" w:after="0"/>
                  <w:jc w:val="center"/>
                  <w:rPr>
                    <w:sz w:val="24"/>
                  </w:rPr>
                </w:pPr>
                <w:r>
                  <w:rPr>
                    <w:sz w:val="24"/>
                    <w:szCs w:val="24"/>
                  </w:rPr>
                  <w:t>Frequently</w:t>
                </w:r>
              </w:p>
            </w:tc>
          </w:sdtContent>
        </w:sdt>
      </w:tr>
      <w:tr w:rsidR="005B38C8" w:rsidRPr="005A754D" w14:paraId="3B5F70BC" w14:textId="77777777" w:rsidTr="005B38C8">
        <w:trPr>
          <w:trHeight w:val="283"/>
        </w:trPr>
        <w:tc>
          <w:tcPr>
            <w:tcW w:w="6912" w:type="dxa"/>
            <w:vAlign w:val="center"/>
          </w:tcPr>
          <w:p w14:paraId="29354DD3"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2163098E" w:rsidR="005B38C8" w:rsidRPr="00493773" w:rsidRDefault="00761828" w:rsidP="00493773">
                <w:pPr>
                  <w:pStyle w:val="Tabletext"/>
                  <w:spacing w:before="0" w:after="0"/>
                  <w:jc w:val="center"/>
                  <w:rPr>
                    <w:sz w:val="24"/>
                  </w:rPr>
                </w:pPr>
                <w:r>
                  <w:rPr>
                    <w:sz w:val="24"/>
                    <w:szCs w:val="24"/>
                  </w:rPr>
                  <w:t>Occasionally</w:t>
                </w:r>
              </w:p>
            </w:tc>
          </w:sdtContent>
        </w:sdt>
      </w:tr>
      <w:tr w:rsidR="005B38C8" w:rsidRPr="005A754D" w14:paraId="5E2E3DDF" w14:textId="77777777" w:rsidTr="005B38C8">
        <w:trPr>
          <w:trHeight w:val="283"/>
        </w:trPr>
        <w:tc>
          <w:tcPr>
            <w:tcW w:w="6912" w:type="dxa"/>
            <w:vAlign w:val="center"/>
          </w:tcPr>
          <w:p w14:paraId="57749D1C"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1185A425" w:rsidR="005B38C8" w:rsidRPr="00493773" w:rsidRDefault="00761828" w:rsidP="00493773">
                <w:pPr>
                  <w:pStyle w:val="Tabletext"/>
                  <w:spacing w:before="0" w:after="0"/>
                  <w:jc w:val="center"/>
                  <w:rPr>
                    <w:sz w:val="24"/>
                  </w:rPr>
                </w:pPr>
                <w:r>
                  <w:rPr>
                    <w:sz w:val="24"/>
                    <w:szCs w:val="24"/>
                  </w:rPr>
                  <w:t>Never</w:t>
                </w:r>
              </w:p>
            </w:tc>
          </w:sdtContent>
        </w:sdt>
      </w:tr>
      <w:tr w:rsidR="005B38C8" w:rsidRPr="005A754D" w14:paraId="4388FCA8" w14:textId="77777777" w:rsidTr="005B38C8">
        <w:trPr>
          <w:trHeight w:val="283"/>
        </w:trPr>
        <w:tc>
          <w:tcPr>
            <w:tcW w:w="6912" w:type="dxa"/>
            <w:vAlign w:val="center"/>
          </w:tcPr>
          <w:p w14:paraId="2F087E90"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70003C47" w:rsidR="005B38C8" w:rsidRPr="00493773" w:rsidRDefault="00761828" w:rsidP="00493773">
                <w:pPr>
                  <w:pStyle w:val="Tabletext"/>
                  <w:spacing w:before="0" w:after="0"/>
                  <w:jc w:val="center"/>
                  <w:rPr>
                    <w:sz w:val="24"/>
                  </w:rPr>
                </w:pPr>
                <w:r>
                  <w:rPr>
                    <w:sz w:val="24"/>
                    <w:szCs w:val="24"/>
                  </w:rPr>
                  <w:t>Occasionally</w:t>
                </w:r>
              </w:p>
            </w:tc>
          </w:sdtContent>
        </w:sdt>
      </w:tr>
    </w:tbl>
    <w:p w14:paraId="79518E12"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E4204B9" w14:textId="77777777" w:rsidTr="00493773">
        <w:trPr>
          <w:trHeight w:val="454"/>
        </w:trPr>
        <w:tc>
          <w:tcPr>
            <w:tcW w:w="6912" w:type="dxa"/>
            <w:shd w:val="clear" w:color="auto" w:fill="DEEAF6" w:themeFill="accent1" w:themeFillTint="33"/>
            <w:vAlign w:val="center"/>
          </w:tcPr>
          <w:p w14:paraId="48C44EF6"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2E16081D" w14:textId="77777777" w:rsidR="005B38C8" w:rsidRPr="00DA4EF8" w:rsidRDefault="00801DAF" w:rsidP="00801DAF">
            <w:pPr>
              <w:pStyle w:val="Tableheading"/>
              <w:jc w:val="center"/>
            </w:pPr>
            <w:r>
              <w:t>FREQUENCY</w:t>
            </w:r>
          </w:p>
        </w:tc>
      </w:tr>
      <w:tr w:rsidR="005B38C8" w:rsidRPr="005A754D" w14:paraId="160C34E1" w14:textId="77777777" w:rsidTr="005B38C8">
        <w:trPr>
          <w:trHeight w:val="283"/>
        </w:trPr>
        <w:tc>
          <w:tcPr>
            <w:tcW w:w="6912" w:type="dxa"/>
            <w:vAlign w:val="center"/>
          </w:tcPr>
          <w:p w14:paraId="65BBEBEC"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55EF15F3" w:rsidR="005B38C8" w:rsidRPr="00493773" w:rsidRDefault="00761828" w:rsidP="00493773">
                <w:pPr>
                  <w:pStyle w:val="Tabletext"/>
                  <w:spacing w:before="0" w:after="0"/>
                  <w:jc w:val="center"/>
                  <w:rPr>
                    <w:sz w:val="24"/>
                  </w:rPr>
                </w:pPr>
                <w:r>
                  <w:rPr>
                    <w:sz w:val="24"/>
                    <w:szCs w:val="24"/>
                  </w:rPr>
                  <w:t>Occasionally</w:t>
                </w:r>
              </w:p>
            </w:tc>
          </w:sdtContent>
        </w:sdt>
      </w:tr>
      <w:tr w:rsidR="005B38C8" w:rsidRPr="005A754D" w14:paraId="056F1907" w14:textId="77777777" w:rsidTr="005B38C8">
        <w:trPr>
          <w:trHeight w:val="283"/>
        </w:trPr>
        <w:tc>
          <w:tcPr>
            <w:tcW w:w="6912" w:type="dxa"/>
            <w:vAlign w:val="center"/>
          </w:tcPr>
          <w:p w14:paraId="6D555581"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761035FC" w:rsidR="005B38C8" w:rsidRPr="00493773" w:rsidRDefault="00761828" w:rsidP="00493773">
                <w:pPr>
                  <w:pStyle w:val="Tabletext"/>
                  <w:spacing w:before="0" w:after="0"/>
                  <w:jc w:val="center"/>
                  <w:rPr>
                    <w:sz w:val="24"/>
                  </w:rPr>
                </w:pPr>
                <w:r>
                  <w:rPr>
                    <w:sz w:val="24"/>
                    <w:szCs w:val="24"/>
                  </w:rPr>
                  <w:t>Occasionally</w:t>
                </w:r>
              </w:p>
            </w:tc>
          </w:sdtContent>
        </w:sdt>
      </w:tr>
    </w:tbl>
    <w:p w14:paraId="121FD08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8748089" w14:textId="77777777" w:rsidTr="00493773">
        <w:trPr>
          <w:trHeight w:val="454"/>
        </w:trPr>
        <w:tc>
          <w:tcPr>
            <w:tcW w:w="6912" w:type="dxa"/>
            <w:shd w:val="clear" w:color="auto" w:fill="DEEAF6" w:themeFill="accent1" w:themeFillTint="33"/>
            <w:vAlign w:val="center"/>
          </w:tcPr>
          <w:p w14:paraId="698F7A3F"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4051AD5C" w14:textId="77777777" w:rsidR="005B38C8" w:rsidRPr="00DA4EF8" w:rsidRDefault="00493773" w:rsidP="00801DAF">
            <w:pPr>
              <w:pStyle w:val="Tableheading"/>
              <w:jc w:val="center"/>
            </w:pPr>
            <w:r>
              <w:t>FREQUENCY</w:t>
            </w:r>
          </w:p>
        </w:tc>
      </w:tr>
      <w:tr w:rsidR="005B38C8" w:rsidRPr="005A754D" w14:paraId="1CBEDC78" w14:textId="77777777" w:rsidTr="005B38C8">
        <w:trPr>
          <w:trHeight w:val="283"/>
        </w:trPr>
        <w:tc>
          <w:tcPr>
            <w:tcW w:w="6912" w:type="dxa"/>
            <w:vAlign w:val="center"/>
          </w:tcPr>
          <w:p w14:paraId="4873C0A4"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392DB9AB" w:rsidR="005B38C8" w:rsidRPr="00493773" w:rsidRDefault="00761828" w:rsidP="00493773">
                <w:pPr>
                  <w:pStyle w:val="Tabletext"/>
                  <w:spacing w:before="0" w:after="0"/>
                  <w:jc w:val="center"/>
                  <w:rPr>
                    <w:sz w:val="24"/>
                  </w:rPr>
                </w:pPr>
                <w:r>
                  <w:rPr>
                    <w:sz w:val="24"/>
                    <w:szCs w:val="24"/>
                  </w:rPr>
                  <w:t>Occasionally</w:t>
                </w:r>
              </w:p>
            </w:tc>
          </w:sdtContent>
        </w:sdt>
      </w:tr>
      <w:tr w:rsidR="005B38C8" w:rsidRPr="005A754D" w14:paraId="0E976399" w14:textId="77777777" w:rsidTr="005B38C8">
        <w:trPr>
          <w:trHeight w:val="283"/>
        </w:trPr>
        <w:tc>
          <w:tcPr>
            <w:tcW w:w="6912" w:type="dxa"/>
            <w:vAlign w:val="center"/>
          </w:tcPr>
          <w:p w14:paraId="611CAA6E"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5BF60107" w:rsidR="005B38C8" w:rsidRPr="00493773" w:rsidRDefault="00761828" w:rsidP="00493773">
                <w:pPr>
                  <w:pStyle w:val="Tabletext"/>
                  <w:spacing w:before="0" w:after="0"/>
                  <w:jc w:val="center"/>
                  <w:rPr>
                    <w:sz w:val="24"/>
                  </w:rPr>
                </w:pPr>
                <w:r>
                  <w:rPr>
                    <w:sz w:val="24"/>
                    <w:szCs w:val="24"/>
                  </w:rPr>
                  <w:t>Occasionally</w:t>
                </w:r>
              </w:p>
            </w:tc>
          </w:sdtContent>
        </w:sdt>
      </w:tr>
      <w:tr w:rsidR="005B38C8" w:rsidRPr="005A754D" w14:paraId="38D8507D" w14:textId="77777777" w:rsidTr="005B38C8">
        <w:trPr>
          <w:trHeight w:val="283"/>
        </w:trPr>
        <w:tc>
          <w:tcPr>
            <w:tcW w:w="6912" w:type="dxa"/>
            <w:vAlign w:val="center"/>
          </w:tcPr>
          <w:p w14:paraId="60D48C84"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14F88CB2" w:rsidR="005B38C8" w:rsidRPr="00493773" w:rsidRDefault="00761828" w:rsidP="00493773">
                <w:pPr>
                  <w:pStyle w:val="Tabletext"/>
                  <w:spacing w:before="0" w:after="0"/>
                  <w:jc w:val="center"/>
                  <w:rPr>
                    <w:sz w:val="24"/>
                  </w:rPr>
                </w:pPr>
                <w:r>
                  <w:rPr>
                    <w:sz w:val="24"/>
                    <w:szCs w:val="24"/>
                  </w:rPr>
                  <w:t>Occasionally</w:t>
                </w:r>
              </w:p>
            </w:tc>
          </w:sdtContent>
        </w:sdt>
      </w:tr>
      <w:tr w:rsidR="005B38C8" w:rsidRPr="005A754D" w14:paraId="3D857F4D" w14:textId="77777777" w:rsidTr="005B38C8">
        <w:trPr>
          <w:trHeight w:val="283"/>
        </w:trPr>
        <w:tc>
          <w:tcPr>
            <w:tcW w:w="6912" w:type="dxa"/>
            <w:vAlign w:val="center"/>
          </w:tcPr>
          <w:p w14:paraId="5D94ACAA"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39E8B0D9" w:rsidR="005B38C8" w:rsidRPr="00493773" w:rsidRDefault="00761828" w:rsidP="00493773">
                <w:pPr>
                  <w:pStyle w:val="Tabletext"/>
                  <w:spacing w:before="0" w:after="0"/>
                  <w:jc w:val="center"/>
                  <w:rPr>
                    <w:sz w:val="24"/>
                  </w:rPr>
                </w:pPr>
                <w:r>
                  <w:rPr>
                    <w:sz w:val="24"/>
                    <w:szCs w:val="24"/>
                  </w:rPr>
                  <w:t>Never</w:t>
                </w:r>
              </w:p>
            </w:tc>
          </w:sdtContent>
        </w:sdt>
      </w:tr>
      <w:tr w:rsidR="005B38C8" w:rsidRPr="005A754D" w14:paraId="3A5FD0FE" w14:textId="77777777" w:rsidTr="005B38C8">
        <w:trPr>
          <w:trHeight w:val="283"/>
        </w:trPr>
        <w:tc>
          <w:tcPr>
            <w:tcW w:w="6912" w:type="dxa"/>
            <w:vAlign w:val="center"/>
          </w:tcPr>
          <w:p w14:paraId="457179ED"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467A6234" w:rsidR="005B38C8" w:rsidRPr="00493773" w:rsidRDefault="00761828" w:rsidP="00493773">
                <w:pPr>
                  <w:pStyle w:val="Tabletext"/>
                  <w:spacing w:before="0" w:after="0"/>
                  <w:jc w:val="center"/>
                  <w:rPr>
                    <w:sz w:val="24"/>
                  </w:rPr>
                </w:pPr>
                <w:r>
                  <w:rPr>
                    <w:sz w:val="24"/>
                    <w:szCs w:val="24"/>
                  </w:rPr>
                  <w:t>Occasionally</w:t>
                </w:r>
              </w:p>
            </w:tc>
          </w:sdtContent>
        </w:sdt>
      </w:tr>
      <w:tr w:rsidR="005B38C8" w:rsidRPr="005A754D" w14:paraId="53218FA9" w14:textId="77777777" w:rsidTr="005B38C8">
        <w:trPr>
          <w:trHeight w:val="283"/>
        </w:trPr>
        <w:tc>
          <w:tcPr>
            <w:tcW w:w="6912" w:type="dxa"/>
            <w:vAlign w:val="center"/>
          </w:tcPr>
          <w:p w14:paraId="08E17ACA"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4E5D9588" w:rsidR="005B38C8" w:rsidRPr="00493773" w:rsidRDefault="00761828" w:rsidP="00493773">
                <w:pPr>
                  <w:pStyle w:val="Tabletext"/>
                  <w:spacing w:before="0" w:after="0"/>
                  <w:jc w:val="center"/>
                  <w:rPr>
                    <w:sz w:val="24"/>
                  </w:rPr>
                </w:pPr>
                <w:r>
                  <w:rPr>
                    <w:sz w:val="24"/>
                    <w:szCs w:val="24"/>
                  </w:rPr>
                  <w:t>Occasionally</w:t>
                </w:r>
              </w:p>
            </w:tc>
          </w:sdtContent>
        </w:sdt>
      </w:tr>
      <w:tr w:rsidR="005B38C8" w:rsidRPr="005A754D" w14:paraId="1415A803" w14:textId="77777777" w:rsidTr="005B38C8">
        <w:trPr>
          <w:trHeight w:val="283"/>
        </w:trPr>
        <w:tc>
          <w:tcPr>
            <w:tcW w:w="6912" w:type="dxa"/>
            <w:vAlign w:val="center"/>
          </w:tcPr>
          <w:p w14:paraId="499117FE"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2D9997BE" w:rsidR="005B38C8" w:rsidRPr="00493773" w:rsidRDefault="00761828" w:rsidP="00493773">
                <w:pPr>
                  <w:pStyle w:val="Tabletext"/>
                  <w:spacing w:before="0" w:after="0"/>
                  <w:jc w:val="center"/>
                  <w:rPr>
                    <w:sz w:val="24"/>
                  </w:rPr>
                </w:pPr>
                <w:r>
                  <w:rPr>
                    <w:sz w:val="24"/>
                    <w:szCs w:val="24"/>
                  </w:rPr>
                  <w:t>Occasionally</w:t>
                </w:r>
              </w:p>
            </w:tc>
          </w:sdtContent>
        </w:sdt>
      </w:tr>
      <w:tr w:rsidR="005B38C8" w:rsidRPr="005A754D" w14:paraId="153A1CD9" w14:textId="77777777" w:rsidTr="005B38C8">
        <w:trPr>
          <w:trHeight w:val="283"/>
        </w:trPr>
        <w:tc>
          <w:tcPr>
            <w:tcW w:w="6912" w:type="dxa"/>
            <w:vAlign w:val="center"/>
          </w:tcPr>
          <w:p w14:paraId="1DDB4678"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743BE24D" w:rsidR="005B38C8" w:rsidRPr="00493773" w:rsidRDefault="00761828" w:rsidP="00493773">
                <w:pPr>
                  <w:pStyle w:val="Tabletext"/>
                  <w:spacing w:before="0" w:after="0"/>
                  <w:jc w:val="center"/>
                  <w:rPr>
                    <w:sz w:val="24"/>
                  </w:rPr>
                </w:pPr>
                <w:r>
                  <w:rPr>
                    <w:sz w:val="24"/>
                    <w:szCs w:val="24"/>
                  </w:rPr>
                  <w:t>Occasionally</w:t>
                </w:r>
              </w:p>
            </w:tc>
          </w:sdtContent>
        </w:sdt>
      </w:tr>
    </w:tbl>
    <w:p w14:paraId="71715D1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1823E0C" w14:textId="77777777" w:rsidTr="00493773">
        <w:trPr>
          <w:trHeight w:val="454"/>
        </w:trPr>
        <w:tc>
          <w:tcPr>
            <w:tcW w:w="6912" w:type="dxa"/>
            <w:shd w:val="clear" w:color="auto" w:fill="DEEAF6" w:themeFill="accent1" w:themeFillTint="33"/>
            <w:vAlign w:val="center"/>
          </w:tcPr>
          <w:p w14:paraId="250E1728"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289B1BB2" w14:textId="77777777" w:rsidR="005B38C8" w:rsidRPr="00DA4EF8" w:rsidRDefault="00493773" w:rsidP="00801DAF">
            <w:pPr>
              <w:pStyle w:val="Tableheading"/>
              <w:jc w:val="center"/>
            </w:pPr>
            <w:r>
              <w:t>FREQUENCY</w:t>
            </w:r>
          </w:p>
        </w:tc>
      </w:tr>
      <w:tr w:rsidR="005B38C8" w:rsidRPr="005A754D" w14:paraId="0D8A9FA8" w14:textId="77777777" w:rsidTr="005B38C8">
        <w:trPr>
          <w:trHeight w:val="283"/>
        </w:trPr>
        <w:tc>
          <w:tcPr>
            <w:tcW w:w="6912" w:type="dxa"/>
            <w:vAlign w:val="center"/>
          </w:tcPr>
          <w:p w14:paraId="5C935003"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2E9D20FE" w:rsidR="005B38C8" w:rsidRPr="00493773" w:rsidRDefault="00761828" w:rsidP="00493773">
                <w:pPr>
                  <w:pStyle w:val="Tabletext"/>
                  <w:spacing w:before="0" w:after="0"/>
                  <w:jc w:val="center"/>
                  <w:rPr>
                    <w:sz w:val="24"/>
                  </w:rPr>
                </w:pPr>
                <w:r>
                  <w:rPr>
                    <w:sz w:val="24"/>
                    <w:szCs w:val="24"/>
                  </w:rPr>
                  <w:t>Occasionally</w:t>
                </w:r>
              </w:p>
            </w:tc>
          </w:sdtContent>
        </w:sdt>
      </w:tr>
      <w:tr w:rsidR="005B38C8" w:rsidRPr="005A754D" w14:paraId="52AC417F" w14:textId="77777777" w:rsidTr="005B38C8">
        <w:trPr>
          <w:trHeight w:val="283"/>
        </w:trPr>
        <w:tc>
          <w:tcPr>
            <w:tcW w:w="6912" w:type="dxa"/>
            <w:vAlign w:val="center"/>
          </w:tcPr>
          <w:p w14:paraId="1A1BB185"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02F1873D" w:rsidR="005B38C8" w:rsidRPr="00493773" w:rsidRDefault="00761828" w:rsidP="00493773">
                <w:pPr>
                  <w:pStyle w:val="Tabletext"/>
                  <w:spacing w:before="0" w:after="0"/>
                  <w:jc w:val="center"/>
                  <w:rPr>
                    <w:sz w:val="24"/>
                  </w:rPr>
                </w:pPr>
                <w:r>
                  <w:rPr>
                    <w:sz w:val="24"/>
                    <w:szCs w:val="24"/>
                  </w:rPr>
                  <w:t>Occasionally</w:t>
                </w:r>
              </w:p>
            </w:tc>
          </w:sdtContent>
        </w:sdt>
      </w:tr>
      <w:tr w:rsidR="005B38C8" w:rsidRPr="005A754D" w14:paraId="5C14ABDC" w14:textId="77777777" w:rsidTr="005B38C8">
        <w:trPr>
          <w:trHeight w:val="283"/>
        </w:trPr>
        <w:tc>
          <w:tcPr>
            <w:tcW w:w="6912" w:type="dxa"/>
            <w:vAlign w:val="center"/>
          </w:tcPr>
          <w:p w14:paraId="3559930F"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2B6F9AB9" w:rsidR="005B38C8" w:rsidRPr="00493773" w:rsidRDefault="00761828" w:rsidP="00493773">
                <w:pPr>
                  <w:pStyle w:val="Tabletext"/>
                  <w:spacing w:before="0" w:after="0"/>
                  <w:jc w:val="center"/>
                  <w:rPr>
                    <w:sz w:val="24"/>
                  </w:rPr>
                </w:pPr>
                <w:r>
                  <w:rPr>
                    <w:sz w:val="24"/>
                    <w:szCs w:val="24"/>
                  </w:rPr>
                  <w:t>Occasionally</w:t>
                </w:r>
              </w:p>
            </w:tc>
          </w:sdtContent>
        </w:sdt>
      </w:tr>
    </w:tbl>
    <w:p w14:paraId="2011FCD4"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256B835" w14:textId="77777777" w:rsidTr="00493773">
        <w:trPr>
          <w:trHeight w:val="454"/>
        </w:trPr>
        <w:tc>
          <w:tcPr>
            <w:tcW w:w="6912" w:type="dxa"/>
            <w:shd w:val="clear" w:color="auto" w:fill="DEEAF6" w:themeFill="accent1" w:themeFillTint="33"/>
            <w:vAlign w:val="center"/>
          </w:tcPr>
          <w:p w14:paraId="6D1D05B0"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0D702561" w14:textId="77777777" w:rsidR="005B38C8" w:rsidRPr="00DA4EF8" w:rsidRDefault="00493773" w:rsidP="00493773">
            <w:pPr>
              <w:pStyle w:val="Tableheading"/>
              <w:jc w:val="center"/>
            </w:pPr>
            <w:r>
              <w:t>FREQUENCY</w:t>
            </w:r>
          </w:p>
        </w:tc>
      </w:tr>
      <w:tr w:rsidR="005B38C8" w:rsidRPr="005A754D" w14:paraId="492674A3" w14:textId="77777777" w:rsidTr="00442939">
        <w:trPr>
          <w:trHeight w:val="283"/>
        </w:trPr>
        <w:tc>
          <w:tcPr>
            <w:tcW w:w="6912" w:type="dxa"/>
            <w:vAlign w:val="center"/>
          </w:tcPr>
          <w:p w14:paraId="73E5850B"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5EFC4810" w:rsidR="005B38C8" w:rsidRPr="00493773" w:rsidRDefault="00761828" w:rsidP="00493773">
                <w:pPr>
                  <w:pStyle w:val="Tabletext"/>
                  <w:spacing w:before="0" w:after="0"/>
                  <w:jc w:val="center"/>
                  <w:rPr>
                    <w:sz w:val="24"/>
                  </w:rPr>
                </w:pPr>
                <w:r>
                  <w:rPr>
                    <w:sz w:val="24"/>
                    <w:szCs w:val="24"/>
                  </w:rPr>
                  <w:t>Never</w:t>
                </w:r>
              </w:p>
            </w:tc>
          </w:sdtContent>
        </w:sdt>
      </w:tr>
      <w:tr w:rsidR="005B38C8" w:rsidRPr="005A754D" w14:paraId="5A2714F1" w14:textId="77777777" w:rsidTr="00442939">
        <w:trPr>
          <w:trHeight w:val="283"/>
        </w:trPr>
        <w:tc>
          <w:tcPr>
            <w:tcW w:w="6912" w:type="dxa"/>
            <w:vAlign w:val="center"/>
          </w:tcPr>
          <w:p w14:paraId="635569A1"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0439FF95" w:rsidR="005B38C8" w:rsidRPr="00493773" w:rsidRDefault="00761828" w:rsidP="00493773">
                <w:pPr>
                  <w:pStyle w:val="Tabletext"/>
                  <w:spacing w:before="0" w:after="0"/>
                  <w:jc w:val="center"/>
                  <w:rPr>
                    <w:sz w:val="24"/>
                  </w:rPr>
                </w:pPr>
                <w:r>
                  <w:rPr>
                    <w:sz w:val="24"/>
                    <w:szCs w:val="24"/>
                  </w:rPr>
                  <w:t>Never</w:t>
                </w:r>
              </w:p>
            </w:tc>
          </w:sdtContent>
        </w:sdt>
      </w:tr>
      <w:tr w:rsidR="005B38C8" w:rsidRPr="005A754D" w14:paraId="7FFB61BD" w14:textId="77777777" w:rsidTr="00442939">
        <w:trPr>
          <w:trHeight w:val="283"/>
        </w:trPr>
        <w:tc>
          <w:tcPr>
            <w:tcW w:w="6912" w:type="dxa"/>
            <w:vAlign w:val="center"/>
          </w:tcPr>
          <w:p w14:paraId="285B4F06"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0B2A4235" w:rsidR="005B38C8" w:rsidRPr="00493773" w:rsidRDefault="00761828" w:rsidP="00493773">
                <w:pPr>
                  <w:pStyle w:val="Tabletext"/>
                  <w:spacing w:before="0" w:after="0"/>
                  <w:jc w:val="center"/>
                  <w:rPr>
                    <w:sz w:val="24"/>
                  </w:rPr>
                </w:pPr>
                <w:r>
                  <w:rPr>
                    <w:sz w:val="24"/>
                    <w:szCs w:val="24"/>
                  </w:rPr>
                  <w:t>Never</w:t>
                </w:r>
              </w:p>
            </w:tc>
          </w:sdtContent>
        </w:sdt>
      </w:tr>
      <w:tr w:rsidR="005B38C8" w:rsidRPr="005A754D" w14:paraId="141599D1" w14:textId="77777777" w:rsidTr="00442939">
        <w:trPr>
          <w:trHeight w:val="283"/>
        </w:trPr>
        <w:tc>
          <w:tcPr>
            <w:tcW w:w="6912" w:type="dxa"/>
            <w:vAlign w:val="center"/>
          </w:tcPr>
          <w:p w14:paraId="69E199AD"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34C8F60D" w:rsidR="005B38C8" w:rsidRPr="00493773" w:rsidRDefault="00761828" w:rsidP="00493773">
                <w:pPr>
                  <w:pStyle w:val="Tabletext"/>
                  <w:spacing w:before="0" w:after="0"/>
                  <w:jc w:val="center"/>
                  <w:rPr>
                    <w:sz w:val="24"/>
                  </w:rPr>
                </w:pPr>
                <w:r>
                  <w:rPr>
                    <w:sz w:val="24"/>
                    <w:szCs w:val="24"/>
                  </w:rPr>
                  <w:t>Occasionally</w:t>
                </w:r>
              </w:p>
            </w:tc>
          </w:sdtContent>
        </w:sdt>
      </w:tr>
      <w:tr w:rsidR="005B38C8" w:rsidRPr="005A754D" w14:paraId="07A05C16" w14:textId="77777777" w:rsidTr="00442939">
        <w:trPr>
          <w:trHeight w:val="283"/>
        </w:trPr>
        <w:tc>
          <w:tcPr>
            <w:tcW w:w="6912" w:type="dxa"/>
            <w:vAlign w:val="center"/>
          </w:tcPr>
          <w:p w14:paraId="1BBA9143"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772116CC" w:rsidR="005B38C8" w:rsidRPr="00493773" w:rsidRDefault="00761828" w:rsidP="00493773">
                <w:pPr>
                  <w:pStyle w:val="Tabletext"/>
                  <w:spacing w:before="0" w:after="0"/>
                  <w:jc w:val="center"/>
                  <w:rPr>
                    <w:sz w:val="24"/>
                  </w:rPr>
                </w:pPr>
                <w:r>
                  <w:rPr>
                    <w:sz w:val="24"/>
                    <w:szCs w:val="24"/>
                  </w:rPr>
                  <w:t>Never</w:t>
                </w:r>
              </w:p>
            </w:tc>
          </w:sdtContent>
        </w:sdt>
      </w:tr>
      <w:tr w:rsidR="005B38C8" w:rsidRPr="005A754D" w14:paraId="2AC6A7C7" w14:textId="77777777" w:rsidTr="00442939">
        <w:trPr>
          <w:trHeight w:val="283"/>
        </w:trPr>
        <w:tc>
          <w:tcPr>
            <w:tcW w:w="6912" w:type="dxa"/>
            <w:vAlign w:val="center"/>
          </w:tcPr>
          <w:p w14:paraId="2DF97EE0"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51192716" w:rsidR="005B38C8" w:rsidRPr="00493773" w:rsidRDefault="00761828" w:rsidP="00493773">
                <w:pPr>
                  <w:pStyle w:val="Tabletext"/>
                  <w:spacing w:before="0" w:after="0"/>
                  <w:jc w:val="center"/>
                  <w:rPr>
                    <w:sz w:val="24"/>
                  </w:rPr>
                </w:pPr>
                <w:r>
                  <w:rPr>
                    <w:sz w:val="24"/>
                    <w:szCs w:val="24"/>
                  </w:rPr>
                  <w:t>Occasionally</w:t>
                </w:r>
              </w:p>
            </w:tc>
          </w:sdtContent>
        </w:sdt>
      </w:tr>
      <w:tr w:rsidR="005B38C8" w:rsidRPr="005A754D" w14:paraId="5B3643DD" w14:textId="77777777" w:rsidTr="00442939">
        <w:trPr>
          <w:trHeight w:val="283"/>
        </w:trPr>
        <w:tc>
          <w:tcPr>
            <w:tcW w:w="6912" w:type="dxa"/>
            <w:vAlign w:val="center"/>
          </w:tcPr>
          <w:p w14:paraId="221F3976"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2D54EA14" w:rsidR="005B38C8" w:rsidRPr="00493773" w:rsidRDefault="00761828" w:rsidP="00493773">
                <w:pPr>
                  <w:pStyle w:val="Tabletext"/>
                  <w:spacing w:before="0" w:after="0"/>
                  <w:jc w:val="center"/>
                  <w:rPr>
                    <w:sz w:val="24"/>
                  </w:rPr>
                </w:pPr>
                <w:r>
                  <w:rPr>
                    <w:sz w:val="24"/>
                    <w:szCs w:val="24"/>
                  </w:rPr>
                  <w:t>Never</w:t>
                </w:r>
              </w:p>
            </w:tc>
          </w:sdtContent>
        </w:sdt>
      </w:tr>
      <w:tr w:rsidR="005B38C8" w:rsidRPr="005A754D" w14:paraId="55491888" w14:textId="77777777" w:rsidTr="00442939">
        <w:trPr>
          <w:trHeight w:val="283"/>
        </w:trPr>
        <w:tc>
          <w:tcPr>
            <w:tcW w:w="6912" w:type="dxa"/>
            <w:vAlign w:val="center"/>
          </w:tcPr>
          <w:p w14:paraId="4BD66EF8"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25B06C6D" w:rsidR="005B38C8" w:rsidRPr="00493773" w:rsidRDefault="00761828" w:rsidP="00493773">
                <w:pPr>
                  <w:pStyle w:val="Tabletext"/>
                  <w:spacing w:before="0" w:after="0"/>
                  <w:jc w:val="center"/>
                  <w:rPr>
                    <w:sz w:val="24"/>
                  </w:rPr>
                </w:pPr>
                <w:r>
                  <w:rPr>
                    <w:sz w:val="24"/>
                    <w:szCs w:val="24"/>
                  </w:rPr>
                  <w:t>Never</w:t>
                </w:r>
              </w:p>
            </w:tc>
          </w:sdtContent>
        </w:sdt>
      </w:tr>
      <w:tr w:rsidR="005B38C8" w:rsidRPr="00311AE8" w14:paraId="6AF09CCC" w14:textId="77777777" w:rsidTr="00442939">
        <w:trPr>
          <w:trHeight w:val="283"/>
        </w:trPr>
        <w:tc>
          <w:tcPr>
            <w:tcW w:w="6912" w:type="dxa"/>
            <w:vAlign w:val="center"/>
          </w:tcPr>
          <w:p w14:paraId="703EED8C"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3232390C" w:rsidR="005B38C8" w:rsidRPr="005F1B26" w:rsidRDefault="00761828" w:rsidP="00493773">
                <w:pPr>
                  <w:pStyle w:val="Tabletext"/>
                  <w:spacing w:before="0" w:after="0"/>
                  <w:jc w:val="center"/>
                  <w:rPr>
                    <w:sz w:val="24"/>
                  </w:rPr>
                </w:pPr>
                <w:r>
                  <w:rPr>
                    <w:sz w:val="24"/>
                    <w:szCs w:val="24"/>
                  </w:rPr>
                  <w:t>Never</w:t>
                </w:r>
              </w:p>
            </w:tc>
          </w:sdtContent>
        </w:sdt>
      </w:tr>
      <w:tr w:rsidR="003B7B87" w:rsidRPr="00311AE8" w14:paraId="5E59ED96" w14:textId="77777777" w:rsidTr="00442939">
        <w:trPr>
          <w:trHeight w:val="283"/>
        </w:trPr>
        <w:tc>
          <w:tcPr>
            <w:tcW w:w="6912" w:type="dxa"/>
            <w:vAlign w:val="center"/>
          </w:tcPr>
          <w:p w14:paraId="2BBC242A"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1C94F2FC" w:rsidR="003B7B87" w:rsidRPr="005F1B26" w:rsidRDefault="00761828" w:rsidP="00493773">
                <w:pPr>
                  <w:pStyle w:val="Tabletext"/>
                  <w:spacing w:before="0" w:after="0"/>
                  <w:jc w:val="center"/>
                  <w:rPr>
                    <w:sz w:val="24"/>
                    <w:szCs w:val="24"/>
                  </w:rPr>
                </w:pPr>
                <w:r>
                  <w:rPr>
                    <w:sz w:val="24"/>
                    <w:szCs w:val="24"/>
                  </w:rPr>
                  <w:t>Never</w:t>
                </w:r>
              </w:p>
            </w:tc>
          </w:sdtContent>
        </w:sdt>
      </w:tr>
    </w:tbl>
    <w:p w14:paraId="3AFC7054" w14:textId="77777777" w:rsidR="002A43D2" w:rsidRDefault="002A43D2" w:rsidP="00493773">
      <w:pPr>
        <w:spacing w:after="0"/>
        <w:rPr>
          <w:sz w:val="4"/>
        </w:rPr>
      </w:pPr>
    </w:p>
    <w:p w14:paraId="016E2262"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EA87664" w14:textId="77777777" w:rsidTr="00493773">
        <w:trPr>
          <w:trHeight w:val="454"/>
        </w:trPr>
        <w:tc>
          <w:tcPr>
            <w:tcW w:w="6912" w:type="dxa"/>
            <w:shd w:val="clear" w:color="auto" w:fill="DEEAF6" w:themeFill="accent1" w:themeFillTint="33"/>
            <w:vAlign w:val="center"/>
          </w:tcPr>
          <w:p w14:paraId="7929B13C" w14:textId="77777777" w:rsidR="005B38C8" w:rsidRPr="00985DC5" w:rsidRDefault="00493773" w:rsidP="00493773">
            <w:pPr>
              <w:pStyle w:val="Tableheading"/>
              <w:rPr>
                <w:rFonts w:ascii="Calibri Light" w:hAnsi="Calibri Light"/>
                <w:szCs w:val="24"/>
              </w:rPr>
            </w:pPr>
            <w:r w:rsidRPr="00DA4EF8">
              <w:lastRenderedPageBreak/>
              <w:t>OTHER</w:t>
            </w:r>
          </w:p>
        </w:tc>
        <w:tc>
          <w:tcPr>
            <w:tcW w:w="2694" w:type="dxa"/>
            <w:shd w:val="clear" w:color="auto" w:fill="DEEAF6" w:themeFill="accent1" w:themeFillTint="33"/>
            <w:vAlign w:val="center"/>
          </w:tcPr>
          <w:p w14:paraId="4F814E5F" w14:textId="77777777" w:rsidR="005B38C8" w:rsidRPr="00DA4EF8" w:rsidRDefault="00493773" w:rsidP="00493773">
            <w:pPr>
              <w:pStyle w:val="Tableheading"/>
              <w:jc w:val="center"/>
            </w:pPr>
            <w:r>
              <w:t>FREQUENCY</w:t>
            </w:r>
          </w:p>
        </w:tc>
      </w:tr>
      <w:tr w:rsidR="005B38C8" w:rsidRPr="005A754D" w14:paraId="143DA488" w14:textId="77777777" w:rsidTr="00442939">
        <w:trPr>
          <w:trHeight w:val="283"/>
        </w:trPr>
        <w:tc>
          <w:tcPr>
            <w:tcW w:w="6912" w:type="dxa"/>
            <w:vAlign w:val="center"/>
          </w:tcPr>
          <w:p w14:paraId="0FD2B90A"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6FBFF3D0" w:rsidR="005B38C8" w:rsidRPr="00493773" w:rsidRDefault="00761828" w:rsidP="00715C75">
                <w:pPr>
                  <w:pStyle w:val="Tabletext"/>
                  <w:spacing w:before="0" w:after="0"/>
                  <w:jc w:val="center"/>
                  <w:rPr>
                    <w:sz w:val="24"/>
                  </w:rPr>
                </w:pPr>
                <w:r>
                  <w:rPr>
                    <w:sz w:val="24"/>
                    <w:szCs w:val="24"/>
                  </w:rPr>
                  <w:t>Never</w:t>
                </w:r>
              </w:p>
            </w:tc>
          </w:sdtContent>
        </w:sdt>
      </w:tr>
      <w:tr w:rsidR="005B38C8" w:rsidRPr="005A754D" w14:paraId="01ED51BC" w14:textId="77777777" w:rsidTr="00442939">
        <w:trPr>
          <w:trHeight w:val="283"/>
        </w:trPr>
        <w:tc>
          <w:tcPr>
            <w:tcW w:w="6912" w:type="dxa"/>
            <w:vAlign w:val="center"/>
          </w:tcPr>
          <w:p w14:paraId="1BDDB59F" w14:textId="31F977B6" w:rsidR="005B38C8" w:rsidRPr="00493773" w:rsidRDefault="00D25B82" w:rsidP="00493773">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1ED0896C" w:rsidR="005B38C8" w:rsidRPr="00493773" w:rsidRDefault="00761828" w:rsidP="00715C75">
                <w:pPr>
                  <w:pStyle w:val="Tabletext"/>
                  <w:spacing w:before="0" w:after="0"/>
                  <w:jc w:val="center"/>
                  <w:rPr>
                    <w:sz w:val="24"/>
                  </w:rPr>
                </w:pPr>
                <w:r>
                  <w:rPr>
                    <w:sz w:val="24"/>
                    <w:szCs w:val="24"/>
                  </w:rPr>
                  <w:t>Never</w:t>
                </w:r>
              </w:p>
            </w:tc>
          </w:sdtContent>
        </w:sdt>
      </w:tr>
    </w:tbl>
    <w:p w14:paraId="08655A7D" w14:textId="77777777" w:rsidR="00015483" w:rsidRPr="002A43D2" w:rsidRDefault="00015483" w:rsidP="00493773">
      <w:pPr>
        <w:spacing w:after="0"/>
      </w:pPr>
    </w:p>
    <w:sectPr w:rsidR="00015483" w:rsidRPr="002A43D2" w:rsidSect="006F09E8">
      <w:headerReference w:type="default" r:id="rId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6344" w14:textId="77777777" w:rsidR="002A6CB8" w:rsidRDefault="002A6CB8" w:rsidP="00456927">
      <w:pPr>
        <w:spacing w:after="0"/>
      </w:pPr>
      <w:r>
        <w:separator/>
      </w:r>
    </w:p>
  </w:endnote>
  <w:endnote w:type="continuationSeparator" w:id="0">
    <w:p w14:paraId="3A464CA0" w14:textId="77777777" w:rsidR="002A6CB8" w:rsidRDefault="002A6CB8"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8D585" w14:textId="77777777" w:rsidR="002A6CB8" w:rsidRDefault="002A6CB8" w:rsidP="00456927">
      <w:pPr>
        <w:spacing w:after="0"/>
      </w:pPr>
      <w:r>
        <w:separator/>
      </w:r>
    </w:p>
  </w:footnote>
  <w:footnote w:type="continuationSeparator" w:id="0">
    <w:p w14:paraId="314F4D84" w14:textId="77777777" w:rsidR="002A6CB8" w:rsidRDefault="002A6CB8"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1279B4"/>
    <w:multiLevelType w:val="hybridMultilevel"/>
    <w:tmpl w:val="74D8ED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35872B8"/>
    <w:multiLevelType w:val="hybridMultilevel"/>
    <w:tmpl w:val="39944286"/>
    <w:lvl w:ilvl="0" w:tplc="6DBAF65E">
      <w:start w:val="1"/>
      <w:numFmt w:val="decimal"/>
      <w:pStyle w:val="CS-Paragraphnumbering"/>
      <w:lvlText w:val="%1."/>
      <w:lvlJc w:val="left"/>
      <w:pPr>
        <w:ind w:left="360" w:hanging="360"/>
      </w:pPr>
      <w:rPr>
        <w:sz w:val="24"/>
        <w:szCs w:val="24"/>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6" w15:restartNumberingAfterBreak="0">
    <w:nsid w:val="52E27956"/>
    <w:multiLevelType w:val="hybridMultilevel"/>
    <w:tmpl w:val="A32EB81A"/>
    <w:lvl w:ilvl="0" w:tplc="0C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159882254">
    <w:abstractNumId w:val="4"/>
  </w:num>
  <w:num w:numId="2" w16cid:durableId="1879076567">
    <w:abstractNumId w:val="5"/>
  </w:num>
  <w:num w:numId="3" w16cid:durableId="1060522369">
    <w:abstractNumId w:val="1"/>
  </w:num>
  <w:num w:numId="4" w16cid:durableId="57679631">
    <w:abstractNumId w:val="0"/>
  </w:num>
  <w:num w:numId="5" w16cid:durableId="1835147443">
    <w:abstractNumId w:val="7"/>
  </w:num>
  <w:num w:numId="6" w16cid:durableId="20381957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4516044">
    <w:abstractNumId w:val="2"/>
  </w:num>
  <w:num w:numId="8" w16cid:durableId="8677910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06441"/>
    <w:rsid w:val="00015483"/>
    <w:rsid w:val="0001642D"/>
    <w:rsid w:val="00034905"/>
    <w:rsid w:val="00036182"/>
    <w:rsid w:val="00037E42"/>
    <w:rsid w:val="00040CD3"/>
    <w:rsid w:val="00044187"/>
    <w:rsid w:val="000456E0"/>
    <w:rsid w:val="00045D17"/>
    <w:rsid w:val="00051744"/>
    <w:rsid w:val="00057CF9"/>
    <w:rsid w:val="00061670"/>
    <w:rsid w:val="00072674"/>
    <w:rsid w:val="00074DA8"/>
    <w:rsid w:val="00075C33"/>
    <w:rsid w:val="00083084"/>
    <w:rsid w:val="00084B68"/>
    <w:rsid w:val="000901FA"/>
    <w:rsid w:val="00090C5A"/>
    <w:rsid w:val="00091A24"/>
    <w:rsid w:val="00094562"/>
    <w:rsid w:val="000A06B5"/>
    <w:rsid w:val="000A1AFB"/>
    <w:rsid w:val="000A5186"/>
    <w:rsid w:val="000B37CE"/>
    <w:rsid w:val="000B622C"/>
    <w:rsid w:val="000C3654"/>
    <w:rsid w:val="000C452E"/>
    <w:rsid w:val="000E2939"/>
    <w:rsid w:val="000E639E"/>
    <w:rsid w:val="000F2684"/>
    <w:rsid w:val="000F2688"/>
    <w:rsid w:val="0010052B"/>
    <w:rsid w:val="00102F01"/>
    <w:rsid w:val="00114CE0"/>
    <w:rsid w:val="001213DF"/>
    <w:rsid w:val="00127312"/>
    <w:rsid w:val="001429A6"/>
    <w:rsid w:val="00146051"/>
    <w:rsid w:val="001501F0"/>
    <w:rsid w:val="0015056D"/>
    <w:rsid w:val="001552C6"/>
    <w:rsid w:val="00155E86"/>
    <w:rsid w:val="00160D2A"/>
    <w:rsid w:val="00166318"/>
    <w:rsid w:val="0016790E"/>
    <w:rsid w:val="00173E02"/>
    <w:rsid w:val="0017746E"/>
    <w:rsid w:val="00182E18"/>
    <w:rsid w:val="0018368F"/>
    <w:rsid w:val="00183A2A"/>
    <w:rsid w:val="00185003"/>
    <w:rsid w:val="001905C2"/>
    <w:rsid w:val="001948AD"/>
    <w:rsid w:val="00196DC8"/>
    <w:rsid w:val="001A12DC"/>
    <w:rsid w:val="001A36F2"/>
    <w:rsid w:val="001A56EF"/>
    <w:rsid w:val="001B0BD6"/>
    <w:rsid w:val="001B306F"/>
    <w:rsid w:val="001B4119"/>
    <w:rsid w:val="001C206E"/>
    <w:rsid w:val="001C36E9"/>
    <w:rsid w:val="001C74C9"/>
    <w:rsid w:val="001C7CEE"/>
    <w:rsid w:val="001D0161"/>
    <w:rsid w:val="001D0BB4"/>
    <w:rsid w:val="001D284A"/>
    <w:rsid w:val="001D2953"/>
    <w:rsid w:val="001E0056"/>
    <w:rsid w:val="001E49C0"/>
    <w:rsid w:val="001E5640"/>
    <w:rsid w:val="001F2C45"/>
    <w:rsid w:val="001F76A4"/>
    <w:rsid w:val="002014E5"/>
    <w:rsid w:val="00204473"/>
    <w:rsid w:val="0020493E"/>
    <w:rsid w:val="002113B4"/>
    <w:rsid w:val="0021151E"/>
    <w:rsid w:val="00214732"/>
    <w:rsid w:val="00220092"/>
    <w:rsid w:val="0022484E"/>
    <w:rsid w:val="0022677F"/>
    <w:rsid w:val="0023024E"/>
    <w:rsid w:val="00231B57"/>
    <w:rsid w:val="00234B85"/>
    <w:rsid w:val="0023640E"/>
    <w:rsid w:val="00241ACE"/>
    <w:rsid w:val="00243603"/>
    <w:rsid w:val="00252449"/>
    <w:rsid w:val="0026001C"/>
    <w:rsid w:val="00261D6F"/>
    <w:rsid w:val="00262DEE"/>
    <w:rsid w:val="0027094B"/>
    <w:rsid w:val="00271701"/>
    <w:rsid w:val="00272F0B"/>
    <w:rsid w:val="002756D8"/>
    <w:rsid w:val="002840E6"/>
    <w:rsid w:val="00284D8B"/>
    <w:rsid w:val="00285B53"/>
    <w:rsid w:val="00290E50"/>
    <w:rsid w:val="00290FAD"/>
    <w:rsid w:val="00295705"/>
    <w:rsid w:val="002A0C3B"/>
    <w:rsid w:val="002A43D2"/>
    <w:rsid w:val="002A49EE"/>
    <w:rsid w:val="002A6CB8"/>
    <w:rsid w:val="002A71F0"/>
    <w:rsid w:val="002A74F6"/>
    <w:rsid w:val="002B1194"/>
    <w:rsid w:val="002B297D"/>
    <w:rsid w:val="002B4318"/>
    <w:rsid w:val="002C41BC"/>
    <w:rsid w:val="002D07A1"/>
    <w:rsid w:val="002D2A0D"/>
    <w:rsid w:val="002E6343"/>
    <w:rsid w:val="002E78B8"/>
    <w:rsid w:val="002F0510"/>
    <w:rsid w:val="002F3365"/>
    <w:rsid w:val="002F69C3"/>
    <w:rsid w:val="002F6E4F"/>
    <w:rsid w:val="0030208D"/>
    <w:rsid w:val="003020B5"/>
    <w:rsid w:val="00305A5F"/>
    <w:rsid w:val="00306D0E"/>
    <w:rsid w:val="00306ED0"/>
    <w:rsid w:val="0031523D"/>
    <w:rsid w:val="0031654D"/>
    <w:rsid w:val="00326758"/>
    <w:rsid w:val="00327679"/>
    <w:rsid w:val="00333AF9"/>
    <w:rsid w:val="00334F25"/>
    <w:rsid w:val="0033768C"/>
    <w:rsid w:val="00344845"/>
    <w:rsid w:val="003461EF"/>
    <w:rsid w:val="00347432"/>
    <w:rsid w:val="00347545"/>
    <w:rsid w:val="00350170"/>
    <w:rsid w:val="0035537A"/>
    <w:rsid w:val="00356DD0"/>
    <w:rsid w:val="003660FD"/>
    <w:rsid w:val="00366983"/>
    <w:rsid w:val="00367C98"/>
    <w:rsid w:val="00373FED"/>
    <w:rsid w:val="003743B3"/>
    <w:rsid w:val="00384332"/>
    <w:rsid w:val="0039040A"/>
    <w:rsid w:val="00391807"/>
    <w:rsid w:val="00392AFC"/>
    <w:rsid w:val="00394A89"/>
    <w:rsid w:val="003958AF"/>
    <w:rsid w:val="00395E36"/>
    <w:rsid w:val="003A3785"/>
    <w:rsid w:val="003B7B87"/>
    <w:rsid w:val="003C2840"/>
    <w:rsid w:val="003C4423"/>
    <w:rsid w:val="003C6108"/>
    <w:rsid w:val="003C6256"/>
    <w:rsid w:val="003D03DB"/>
    <w:rsid w:val="003D1F5A"/>
    <w:rsid w:val="003D2BB2"/>
    <w:rsid w:val="003D422A"/>
    <w:rsid w:val="003E1935"/>
    <w:rsid w:val="00402D13"/>
    <w:rsid w:val="004061F4"/>
    <w:rsid w:val="00406D57"/>
    <w:rsid w:val="00410BF0"/>
    <w:rsid w:val="004121AA"/>
    <w:rsid w:val="00423241"/>
    <w:rsid w:val="0042331E"/>
    <w:rsid w:val="00432969"/>
    <w:rsid w:val="00434524"/>
    <w:rsid w:val="0043559B"/>
    <w:rsid w:val="00440141"/>
    <w:rsid w:val="00440D74"/>
    <w:rsid w:val="00441286"/>
    <w:rsid w:val="00441ECC"/>
    <w:rsid w:val="00442939"/>
    <w:rsid w:val="004530AE"/>
    <w:rsid w:val="00455CDA"/>
    <w:rsid w:val="00456927"/>
    <w:rsid w:val="00461819"/>
    <w:rsid w:val="00464D35"/>
    <w:rsid w:val="00474D11"/>
    <w:rsid w:val="00475504"/>
    <w:rsid w:val="00480812"/>
    <w:rsid w:val="00481829"/>
    <w:rsid w:val="00481BE9"/>
    <w:rsid w:val="0048530A"/>
    <w:rsid w:val="00486402"/>
    <w:rsid w:val="00486A8C"/>
    <w:rsid w:val="00486ED4"/>
    <w:rsid w:val="00492CF4"/>
    <w:rsid w:val="00492EE9"/>
    <w:rsid w:val="00493773"/>
    <w:rsid w:val="00495B39"/>
    <w:rsid w:val="004A061A"/>
    <w:rsid w:val="004A0C29"/>
    <w:rsid w:val="004A2C60"/>
    <w:rsid w:val="004A3822"/>
    <w:rsid w:val="004A5A47"/>
    <w:rsid w:val="004A7311"/>
    <w:rsid w:val="004B32D2"/>
    <w:rsid w:val="004C1716"/>
    <w:rsid w:val="004C6C23"/>
    <w:rsid w:val="004E0FF9"/>
    <w:rsid w:val="004E2FCE"/>
    <w:rsid w:val="004E72C1"/>
    <w:rsid w:val="004F2565"/>
    <w:rsid w:val="004F3F6F"/>
    <w:rsid w:val="004F4613"/>
    <w:rsid w:val="004F46AC"/>
    <w:rsid w:val="004F74D8"/>
    <w:rsid w:val="004F7964"/>
    <w:rsid w:val="00505A6D"/>
    <w:rsid w:val="00507949"/>
    <w:rsid w:val="005107B8"/>
    <w:rsid w:val="00514711"/>
    <w:rsid w:val="0052245D"/>
    <w:rsid w:val="0053083B"/>
    <w:rsid w:val="00536C34"/>
    <w:rsid w:val="00541C41"/>
    <w:rsid w:val="005466BD"/>
    <w:rsid w:val="005469B9"/>
    <w:rsid w:val="0054727B"/>
    <w:rsid w:val="0055314F"/>
    <w:rsid w:val="0055729E"/>
    <w:rsid w:val="00561454"/>
    <w:rsid w:val="00562131"/>
    <w:rsid w:val="0056686C"/>
    <w:rsid w:val="00573D58"/>
    <w:rsid w:val="00576FB9"/>
    <w:rsid w:val="00582863"/>
    <w:rsid w:val="0058419A"/>
    <w:rsid w:val="00584463"/>
    <w:rsid w:val="005861A6"/>
    <w:rsid w:val="00587DFD"/>
    <w:rsid w:val="00593176"/>
    <w:rsid w:val="005A0982"/>
    <w:rsid w:val="005A0F3B"/>
    <w:rsid w:val="005A5053"/>
    <w:rsid w:val="005A5D64"/>
    <w:rsid w:val="005A70F8"/>
    <w:rsid w:val="005B38C8"/>
    <w:rsid w:val="005B39D3"/>
    <w:rsid w:val="005B4948"/>
    <w:rsid w:val="005B56A8"/>
    <w:rsid w:val="005B6DA0"/>
    <w:rsid w:val="005B7C35"/>
    <w:rsid w:val="005C290A"/>
    <w:rsid w:val="005C2940"/>
    <w:rsid w:val="005C2BFC"/>
    <w:rsid w:val="005C391C"/>
    <w:rsid w:val="005D4959"/>
    <w:rsid w:val="005D4EDB"/>
    <w:rsid w:val="005D5063"/>
    <w:rsid w:val="005E0077"/>
    <w:rsid w:val="005E2EBD"/>
    <w:rsid w:val="005E4E9D"/>
    <w:rsid w:val="005F1480"/>
    <w:rsid w:val="005F1A2B"/>
    <w:rsid w:val="005F1B26"/>
    <w:rsid w:val="005F755E"/>
    <w:rsid w:val="00601827"/>
    <w:rsid w:val="006030D0"/>
    <w:rsid w:val="00604AD4"/>
    <w:rsid w:val="00604B5C"/>
    <w:rsid w:val="00604DB4"/>
    <w:rsid w:val="00615D88"/>
    <w:rsid w:val="00621532"/>
    <w:rsid w:val="00622D9B"/>
    <w:rsid w:val="0062496D"/>
    <w:rsid w:val="00626AEC"/>
    <w:rsid w:val="00634E13"/>
    <w:rsid w:val="00647A96"/>
    <w:rsid w:val="006522B3"/>
    <w:rsid w:val="006525B5"/>
    <w:rsid w:val="00653FBE"/>
    <w:rsid w:val="00661329"/>
    <w:rsid w:val="006616A2"/>
    <w:rsid w:val="00665693"/>
    <w:rsid w:val="00666999"/>
    <w:rsid w:val="00676EE5"/>
    <w:rsid w:val="006822CC"/>
    <w:rsid w:val="00685107"/>
    <w:rsid w:val="006873BA"/>
    <w:rsid w:val="006912A5"/>
    <w:rsid w:val="0069634D"/>
    <w:rsid w:val="006A0387"/>
    <w:rsid w:val="006A13A4"/>
    <w:rsid w:val="006A159D"/>
    <w:rsid w:val="006B5CD6"/>
    <w:rsid w:val="006C102C"/>
    <w:rsid w:val="006C3FCC"/>
    <w:rsid w:val="006C481D"/>
    <w:rsid w:val="006C7246"/>
    <w:rsid w:val="006C74CE"/>
    <w:rsid w:val="006E453E"/>
    <w:rsid w:val="006F09E8"/>
    <w:rsid w:val="007010FB"/>
    <w:rsid w:val="00701A46"/>
    <w:rsid w:val="007075D5"/>
    <w:rsid w:val="007117A5"/>
    <w:rsid w:val="00712EF1"/>
    <w:rsid w:val="00715C75"/>
    <w:rsid w:val="007179B2"/>
    <w:rsid w:val="00717B1B"/>
    <w:rsid w:val="007228CE"/>
    <w:rsid w:val="0072498E"/>
    <w:rsid w:val="00725A09"/>
    <w:rsid w:val="00727237"/>
    <w:rsid w:val="00746181"/>
    <w:rsid w:val="007471D6"/>
    <w:rsid w:val="00753085"/>
    <w:rsid w:val="00761828"/>
    <w:rsid w:val="00764EF4"/>
    <w:rsid w:val="0076694B"/>
    <w:rsid w:val="007702B5"/>
    <w:rsid w:val="00774B88"/>
    <w:rsid w:val="007774E5"/>
    <w:rsid w:val="007903C5"/>
    <w:rsid w:val="007B23B6"/>
    <w:rsid w:val="007B4877"/>
    <w:rsid w:val="007B541C"/>
    <w:rsid w:val="007C029B"/>
    <w:rsid w:val="007C03C0"/>
    <w:rsid w:val="007C257B"/>
    <w:rsid w:val="007C40E2"/>
    <w:rsid w:val="007E0752"/>
    <w:rsid w:val="007E23ED"/>
    <w:rsid w:val="007E396F"/>
    <w:rsid w:val="007E3B64"/>
    <w:rsid w:val="007E4124"/>
    <w:rsid w:val="007E57E6"/>
    <w:rsid w:val="007F088F"/>
    <w:rsid w:val="007F332D"/>
    <w:rsid w:val="007F73C5"/>
    <w:rsid w:val="00801DAF"/>
    <w:rsid w:val="00802C7D"/>
    <w:rsid w:val="00805CAD"/>
    <w:rsid w:val="00810089"/>
    <w:rsid w:val="00814878"/>
    <w:rsid w:val="0081518C"/>
    <w:rsid w:val="00816ACF"/>
    <w:rsid w:val="00816D0E"/>
    <w:rsid w:val="00820354"/>
    <w:rsid w:val="00827843"/>
    <w:rsid w:val="008343E7"/>
    <w:rsid w:val="0083521F"/>
    <w:rsid w:val="00842517"/>
    <w:rsid w:val="00853027"/>
    <w:rsid w:val="008544E3"/>
    <w:rsid w:val="0085512F"/>
    <w:rsid w:val="0085751D"/>
    <w:rsid w:val="00860D79"/>
    <w:rsid w:val="008612C8"/>
    <w:rsid w:val="00862D0E"/>
    <w:rsid w:val="008707DA"/>
    <w:rsid w:val="008778EF"/>
    <w:rsid w:val="00887553"/>
    <w:rsid w:val="0089513F"/>
    <w:rsid w:val="008A32EE"/>
    <w:rsid w:val="008B1AAE"/>
    <w:rsid w:val="008B22B1"/>
    <w:rsid w:val="008C30FE"/>
    <w:rsid w:val="008C40B5"/>
    <w:rsid w:val="008C4982"/>
    <w:rsid w:val="008C5432"/>
    <w:rsid w:val="008D1B91"/>
    <w:rsid w:val="008D1EA2"/>
    <w:rsid w:val="008E3ED7"/>
    <w:rsid w:val="008E4109"/>
    <w:rsid w:val="008E5749"/>
    <w:rsid w:val="008E704D"/>
    <w:rsid w:val="008F0135"/>
    <w:rsid w:val="008F29AC"/>
    <w:rsid w:val="008F53EF"/>
    <w:rsid w:val="008F78B3"/>
    <w:rsid w:val="009020BE"/>
    <w:rsid w:val="00906A2C"/>
    <w:rsid w:val="00910A68"/>
    <w:rsid w:val="009115F1"/>
    <w:rsid w:val="0091264C"/>
    <w:rsid w:val="00914F3E"/>
    <w:rsid w:val="0091504C"/>
    <w:rsid w:val="00917324"/>
    <w:rsid w:val="00917A43"/>
    <w:rsid w:val="00917AED"/>
    <w:rsid w:val="00921435"/>
    <w:rsid w:val="00925679"/>
    <w:rsid w:val="00925D84"/>
    <w:rsid w:val="009304D0"/>
    <w:rsid w:val="00931430"/>
    <w:rsid w:val="0093491F"/>
    <w:rsid w:val="00934C54"/>
    <w:rsid w:val="0093502A"/>
    <w:rsid w:val="00941303"/>
    <w:rsid w:val="0094239D"/>
    <w:rsid w:val="00944B05"/>
    <w:rsid w:val="009468CB"/>
    <w:rsid w:val="00951EF1"/>
    <w:rsid w:val="00956BB9"/>
    <w:rsid w:val="00965538"/>
    <w:rsid w:val="0097715C"/>
    <w:rsid w:val="00982A27"/>
    <w:rsid w:val="00986862"/>
    <w:rsid w:val="00987C48"/>
    <w:rsid w:val="00987D9A"/>
    <w:rsid w:val="009B1D24"/>
    <w:rsid w:val="009B3A9E"/>
    <w:rsid w:val="009B4408"/>
    <w:rsid w:val="009B56B6"/>
    <w:rsid w:val="009B5D93"/>
    <w:rsid w:val="009B61FE"/>
    <w:rsid w:val="009B7A0E"/>
    <w:rsid w:val="009C39EC"/>
    <w:rsid w:val="009C544A"/>
    <w:rsid w:val="009C7A6B"/>
    <w:rsid w:val="009D24BB"/>
    <w:rsid w:val="009D329B"/>
    <w:rsid w:val="009D33ED"/>
    <w:rsid w:val="009D46E6"/>
    <w:rsid w:val="009D6C8B"/>
    <w:rsid w:val="009E0BC2"/>
    <w:rsid w:val="009E1DD3"/>
    <w:rsid w:val="009E2B01"/>
    <w:rsid w:val="009E3FC5"/>
    <w:rsid w:val="009E635F"/>
    <w:rsid w:val="009E69AB"/>
    <w:rsid w:val="009F4BEA"/>
    <w:rsid w:val="009F5427"/>
    <w:rsid w:val="00A0134E"/>
    <w:rsid w:val="00A05E7F"/>
    <w:rsid w:val="00A1194D"/>
    <w:rsid w:val="00A13839"/>
    <w:rsid w:val="00A15E8A"/>
    <w:rsid w:val="00A25992"/>
    <w:rsid w:val="00A31D1D"/>
    <w:rsid w:val="00A331E5"/>
    <w:rsid w:val="00A358FA"/>
    <w:rsid w:val="00A42B6C"/>
    <w:rsid w:val="00A6799C"/>
    <w:rsid w:val="00A67D9A"/>
    <w:rsid w:val="00A67EFD"/>
    <w:rsid w:val="00A67FDF"/>
    <w:rsid w:val="00A75FA8"/>
    <w:rsid w:val="00A81E05"/>
    <w:rsid w:val="00A82BCC"/>
    <w:rsid w:val="00A940E8"/>
    <w:rsid w:val="00A97920"/>
    <w:rsid w:val="00AA42D5"/>
    <w:rsid w:val="00AA5EBD"/>
    <w:rsid w:val="00AB26D3"/>
    <w:rsid w:val="00AB2DC4"/>
    <w:rsid w:val="00AB6B4E"/>
    <w:rsid w:val="00AC1E3C"/>
    <w:rsid w:val="00AC42C3"/>
    <w:rsid w:val="00AD2E8A"/>
    <w:rsid w:val="00AD698B"/>
    <w:rsid w:val="00AE293C"/>
    <w:rsid w:val="00AE3735"/>
    <w:rsid w:val="00AE5D2C"/>
    <w:rsid w:val="00AE5DB5"/>
    <w:rsid w:val="00AE7101"/>
    <w:rsid w:val="00AF1222"/>
    <w:rsid w:val="00B10AE6"/>
    <w:rsid w:val="00B140A3"/>
    <w:rsid w:val="00B14F71"/>
    <w:rsid w:val="00B16D45"/>
    <w:rsid w:val="00B1764A"/>
    <w:rsid w:val="00B266D2"/>
    <w:rsid w:val="00B34F4E"/>
    <w:rsid w:val="00B36517"/>
    <w:rsid w:val="00B377D4"/>
    <w:rsid w:val="00B41628"/>
    <w:rsid w:val="00B45C3A"/>
    <w:rsid w:val="00B52284"/>
    <w:rsid w:val="00B52740"/>
    <w:rsid w:val="00B54281"/>
    <w:rsid w:val="00B5611B"/>
    <w:rsid w:val="00B57D50"/>
    <w:rsid w:val="00B60BC4"/>
    <w:rsid w:val="00B6117A"/>
    <w:rsid w:val="00B6194A"/>
    <w:rsid w:val="00B66DAD"/>
    <w:rsid w:val="00B7075A"/>
    <w:rsid w:val="00B70AAB"/>
    <w:rsid w:val="00B74516"/>
    <w:rsid w:val="00B76AEC"/>
    <w:rsid w:val="00B814CB"/>
    <w:rsid w:val="00BB6A5F"/>
    <w:rsid w:val="00BB7CA4"/>
    <w:rsid w:val="00BC022B"/>
    <w:rsid w:val="00BE45BF"/>
    <w:rsid w:val="00BF34A0"/>
    <w:rsid w:val="00BF50AE"/>
    <w:rsid w:val="00BF6527"/>
    <w:rsid w:val="00C03BA9"/>
    <w:rsid w:val="00C0407F"/>
    <w:rsid w:val="00C0471B"/>
    <w:rsid w:val="00C11089"/>
    <w:rsid w:val="00C133A3"/>
    <w:rsid w:val="00C1375A"/>
    <w:rsid w:val="00C14B96"/>
    <w:rsid w:val="00C15B5E"/>
    <w:rsid w:val="00C15DF9"/>
    <w:rsid w:val="00C34784"/>
    <w:rsid w:val="00C363C4"/>
    <w:rsid w:val="00C365EF"/>
    <w:rsid w:val="00C36633"/>
    <w:rsid w:val="00C43765"/>
    <w:rsid w:val="00C51FDA"/>
    <w:rsid w:val="00C554E7"/>
    <w:rsid w:val="00C565DC"/>
    <w:rsid w:val="00C5687B"/>
    <w:rsid w:val="00C60047"/>
    <w:rsid w:val="00C617A8"/>
    <w:rsid w:val="00C62CDF"/>
    <w:rsid w:val="00C63771"/>
    <w:rsid w:val="00C63BEA"/>
    <w:rsid w:val="00C63F3A"/>
    <w:rsid w:val="00C75A36"/>
    <w:rsid w:val="00C91044"/>
    <w:rsid w:val="00C944C2"/>
    <w:rsid w:val="00CA359C"/>
    <w:rsid w:val="00CB2FA2"/>
    <w:rsid w:val="00CD2583"/>
    <w:rsid w:val="00CD3133"/>
    <w:rsid w:val="00CD6014"/>
    <w:rsid w:val="00CE1AEA"/>
    <w:rsid w:val="00CE26A1"/>
    <w:rsid w:val="00CE32CB"/>
    <w:rsid w:val="00CE4EF3"/>
    <w:rsid w:val="00CF5813"/>
    <w:rsid w:val="00CF7E61"/>
    <w:rsid w:val="00D01554"/>
    <w:rsid w:val="00D0239B"/>
    <w:rsid w:val="00D076EC"/>
    <w:rsid w:val="00D10DDC"/>
    <w:rsid w:val="00D14203"/>
    <w:rsid w:val="00D1468D"/>
    <w:rsid w:val="00D172F9"/>
    <w:rsid w:val="00D2304F"/>
    <w:rsid w:val="00D23188"/>
    <w:rsid w:val="00D25B82"/>
    <w:rsid w:val="00D40286"/>
    <w:rsid w:val="00D43403"/>
    <w:rsid w:val="00D451A6"/>
    <w:rsid w:val="00D461C3"/>
    <w:rsid w:val="00D50DA6"/>
    <w:rsid w:val="00D544FB"/>
    <w:rsid w:val="00D567D6"/>
    <w:rsid w:val="00D573A3"/>
    <w:rsid w:val="00D610BD"/>
    <w:rsid w:val="00D628E1"/>
    <w:rsid w:val="00D66276"/>
    <w:rsid w:val="00D66353"/>
    <w:rsid w:val="00D737F9"/>
    <w:rsid w:val="00D75169"/>
    <w:rsid w:val="00D77C23"/>
    <w:rsid w:val="00D91574"/>
    <w:rsid w:val="00D96AAB"/>
    <w:rsid w:val="00D96B0A"/>
    <w:rsid w:val="00D96F73"/>
    <w:rsid w:val="00D97AFF"/>
    <w:rsid w:val="00DA2035"/>
    <w:rsid w:val="00DA4E54"/>
    <w:rsid w:val="00DA77DB"/>
    <w:rsid w:val="00DC1F6C"/>
    <w:rsid w:val="00DC2FF8"/>
    <w:rsid w:val="00DC3343"/>
    <w:rsid w:val="00DC36A6"/>
    <w:rsid w:val="00DC5F70"/>
    <w:rsid w:val="00DD00E3"/>
    <w:rsid w:val="00DD053C"/>
    <w:rsid w:val="00DD195C"/>
    <w:rsid w:val="00DD47F9"/>
    <w:rsid w:val="00DD59BC"/>
    <w:rsid w:val="00DD6689"/>
    <w:rsid w:val="00DE3037"/>
    <w:rsid w:val="00DF344C"/>
    <w:rsid w:val="00DF46B4"/>
    <w:rsid w:val="00DF54E2"/>
    <w:rsid w:val="00E059B1"/>
    <w:rsid w:val="00E06429"/>
    <w:rsid w:val="00E07214"/>
    <w:rsid w:val="00E11CED"/>
    <w:rsid w:val="00E160EF"/>
    <w:rsid w:val="00E162DF"/>
    <w:rsid w:val="00E242E5"/>
    <w:rsid w:val="00E2644B"/>
    <w:rsid w:val="00E31574"/>
    <w:rsid w:val="00E43160"/>
    <w:rsid w:val="00E513E1"/>
    <w:rsid w:val="00E56B11"/>
    <w:rsid w:val="00E57678"/>
    <w:rsid w:val="00E66219"/>
    <w:rsid w:val="00E662A3"/>
    <w:rsid w:val="00E7494F"/>
    <w:rsid w:val="00E7588A"/>
    <w:rsid w:val="00E80AE9"/>
    <w:rsid w:val="00E83374"/>
    <w:rsid w:val="00E873C4"/>
    <w:rsid w:val="00E87B6A"/>
    <w:rsid w:val="00E911FD"/>
    <w:rsid w:val="00E97A2C"/>
    <w:rsid w:val="00EA6D12"/>
    <w:rsid w:val="00EB0DAE"/>
    <w:rsid w:val="00EB1248"/>
    <w:rsid w:val="00EB3BC0"/>
    <w:rsid w:val="00EB3F11"/>
    <w:rsid w:val="00EB76C6"/>
    <w:rsid w:val="00EB777E"/>
    <w:rsid w:val="00EC5BAD"/>
    <w:rsid w:val="00EC7F5A"/>
    <w:rsid w:val="00ED156A"/>
    <w:rsid w:val="00ED2B07"/>
    <w:rsid w:val="00ED638F"/>
    <w:rsid w:val="00ED798F"/>
    <w:rsid w:val="00EF1299"/>
    <w:rsid w:val="00EF3D13"/>
    <w:rsid w:val="00F069F8"/>
    <w:rsid w:val="00F10165"/>
    <w:rsid w:val="00F15A25"/>
    <w:rsid w:val="00F1669D"/>
    <w:rsid w:val="00F20919"/>
    <w:rsid w:val="00F312A2"/>
    <w:rsid w:val="00F322AA"/>
    <w:rsid w:val="00F36F2D"/>
    <w:rsid w:val="00F410EF"/>
    <w:rsid w:val="00F43DC5"/>
    <w:rsid w:val="00F517A9"/>
    <w:rsid w:val="00F533E7"/>
    <w:rsid w:val="00F56AB9"/>
    <w:rsid w:val="00F60676"/>
    <w:rsid w:val="00F62F0E"/>
    <w:rsid w:val="00F63605"/>
    <w:rsid w:val="00F66B23"/>
    <w:rsid w:val="00F7692D"/>
    <w:rsid w:val="00F775E8"/>
    <w:rsid w:val="00F862C7"/>
    <w:rsid w:val="00F863CF"/>
    <w:rsid w:val="00F94966"/>
    <w:rsid w:val="00FA7EBD"/>
    <w:rsid w:val="00FB019C"/>
    <w:rsid w:val="00FB36C8"/>
    <w:rsid w:val="00FB5C3A"/>
    <w:rsid w:val="00FD2E2F"/>
    <w:rsid w:val="00FD5A4A"/>
    <w:rsid w:val="00FE3CB6"/>
    <w:rsid w:val="00FF0930"/>
    <w:rsid w:val="080BB2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CS-Paragraphnumbering">
    <w:name w:val="CS - Paragraph numbering"/>
    <w:basedOn w:val="Normal"/>
    <w:rsid w:val="00B70AAB"/>
    <w:pPr>
      <w:numPr>
        <w:numId w:val="6"/>
      </w:numPr>
      <w:suppressAutoHyphens w:val="0"/>
      <w:spacing w:after="120" w:line="276" w:lineRule="auto"/>
      <w:ind w:right="-45"/>
    </w:pPr>
    <w:rPr>
      <w:rFonts w:asciiTheme="minorHAnsi" w:eastAsiaTheme="minorHAnsi" w:hAnsiTheme="minorHAnsi" w:cstheme="minorBidi"/>
      <w:szCs w:val="24"/>
      <w:lang w:eastAsia="en-US"/>
    </w:rPr>
  </w:style>
  <w:style w:type="paragraph" w:styleId="NormalWeb">
    <w:name w:val="Normal (Web)"/>
    <w:basedOn w:val="Normal"/>
    <w:uiPriority w:val="99"/>
    <w:semiHidden/>
    <w:unhideWhenUsed/>
    <w:rsid w:val="007179B2"/>
    <w:pPr>
      <w:suppressAutoHyphens w:val="0"/>
      <w:spacing w:before="100" w:beforeAutospacing="1" w:after="100" w:afterAutospacing="1"/>
    </w:pPr>
    <w:rPr>
      <w:rFonts w:ascii="Times New Roman" w:hAnsi="Times New Roman"/>
      <w:szCs w:val="24"/>
    </w:rPr>
  </w:style>
  <w:style w:type="paragraph" w:customStyle="1" w:styleId="paragraph">
    <w:name w:val="paragraph"/>
    <w:basedOn w:val="Normal"/>
    <w:rsid w:val="00E31574"/>
    <w:pPr>
      <w:suppressAutoHyphens w:val="0"/>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E31574"/>
  </w:style>
  <w:style w:type="character" w:customStyle="1" w:styleId="eop">
    <w:name w:val="eop"/>
    <w:basedOn w:val="DefaultParagraphFont"/>
    <w:rsid w:val="00E31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307E3"/>
    <w:rsid w:val="00065067"/>
    <w:rsid w:val="000901FA"/>
    <w:rsid w:val="000C0466"/>
    <w:rsid w:val="00102F01"/>
    <w:rsid w:val="0018368F"/>
    <w:rsid w:val="00230200"/>
    <w:rsid w:val="00234B85"/>
    <w:rsid w:val="0024135E"/>
    <w:rsid w:val="00272BF3"/>
    <w:rsid w:val="002C56A1"/>
    <w:rsid w:val="003113D0"/>
    <w:rsid w:val="00343F80"/>
    <w:rsid w:val="0036082E"/>
    <w:rsid w:val="003C4423"/>
    <w:rsid w:val="004E72C1"/>
    <w:rsid w:val="00501749"/>
    <w:rsid w:val="0062496D"/>
    <w:rsid w:val="00634BF0"/>
    <w:rsid w:val="00681A19"/>
    <w:rsid w:val="006A4FE8"/>
    <w:rsid w:val="006C481D"/>
    <w:rsid w:val="006F494E"/>
    <w:rsid w:val="007265D4"/>
    <w:rsid w:val="0076694B"/>
    <w:rsid w:val="008248AC"/>
    <w:rsid w:val="00842517"/>
    <w:rsid w:val="0093502A"/>
    <w:rsid w:val="0098012A"/>
    <w:rsid w:val="00A30533"/>
    <w:rsid w:val="00C6479F"/>
    <w:rsid w:val="00C7736D"/>
    <w:rsid w:val="00D84F94"/>
    <w:rsid w:val="00DD74F2"/>
    <w:rsid w:val="00EB499C"/>
    <w:rsid w:val="00F90E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2026-06-04T00:14:00Z</dcterms:created>
  <dcterms:modified xsi:type="dcterms:W3CDTF">2026-06-04T00:14:00Z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2026-06-04T00:13:37Z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2a74f1fb-9a66-4c3b-b5f8-aa4ed83bf4d3</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