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6C807F27"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2F1D84" w:rsidRPr="002F1D84">
        <w:rPr>
          <w:rFonts w:ascii="Source Sans Pro" w:hAnsi="Source Sans Pro"/>
          <w:bCs/>
          <w:sz w:val="24"/>
          <w:szCs w:val="24"/>
        </w:rPr>
        <w:t xml:space="preserve"> </w:t>
      </w:r>
      <w:sdt>
        <w:sdtPr>
          <w:rPr>
            <w:rFonts w:ascii="Source Sans Pro" w:hAnsi="Source Sans Pro"/>
            <w:bCs/>
            <w:sz w:val="24"/>
            <w:szCs w:val="24"/>
          </w:rPr>
          <w:id w:val="-959950108"/>
          <w:placeholder>
            <w:docPart w:val="A2C86762CBC14620A24A8B9FD44F7154"/>
          </w:placeholder>
        </w:sdtPr>
        <w:sdtEndPr>
          <w:rPr>
            <w:rFonts w:asciiTheme="minorHAnsi" w:hAnsiTheme="minorHAnsi" w:cstheme="minorHAnsi"/>
          </w:rPr>
        </w:sdtEndPr>
        <w:sdtContent>
          <w:r w:rsidR="007A4657">
            <w:rPr>
              <w:rFonts w:asciiTheme="minorHAnsi" w:hAnsiTheme="minorHAnsi" w:cstheme="minorHAnsi"/>
              <w:bCs/>
              <w:sz w:val="24"/>
              <w:szCs w:val="24"/>
            </w:rPr>
            <w:t>Operations Manager</w:t>
          </w:r>
        </w:sdtContent>
      </w:sdt>
    </w:p>
    <w:p w14:paraId="4305E8C8" w14:textId="07AB16E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2F1D84" w:rsidRPr="002F1D84">
        <w:rPr>
          <w:rFonts w:ascii="Source Sans Pro" w:hAnsi="Source Sans Pro"/>
          <w:bCs/>
          <w:sz w:val="24"/>
          <w:szCs w:val="24"/>
        </w:rPr>
        <w:t xml:space="preserve"> </w:t>
      </w:r>
      <w:sdt>
        <w:sdtPr>
          <w:rPr>
            <w:rFonts w:ascii="Source Sans Pro" w:hAnsi="Source Sans Pro"/>
            <w:bCs/>
            <w:sz w:val="24"/>
            <w:szCs w:val="24"/>
          </w:rPr>
          <w:id w:val="-790825245"/>
          <w:placeholder>
            <w:docPart w:val="533CC875EADE49BEB60C1C63922F559A"/>
          </w:placeholder>
        </w:sdtPr>
        <w:sdtEndPr/>
        <w:sdtContent>
          <w:r w:rsidR="002F1D84" w:rsidRPr="002F1D84">
            <w:rPr>
              <w:rFonts w:asciiTheme="minorHAnsi" w:hAnsiTheme="minorHAnsi" w:cstheme="minorHAnsi"/>
              <w:bCs/>
              <w:sz w:val="24"/>
              <w:szCs w:val="24"/>
            </w:rPr>
            <w:t>ASO</w:t>
          </w:r>
          <w:r w:rsidR="007A4657">
            <w:rPr>
              <w:rFonts w:asciiTheme="minorHAnsi" w:hAnsiTheme="minorHAnsi" w:cstheme="minorHAnsi"/>
              <w:bCs/>
              <w:sz w:val="24"/>
              <w:szCs w:val="24"/>
            </w:rPr>
            <w:t>6</w:t>
          </w:r>
        </w:sdtContent>
      </w:sdt>
    </w:p>
    <w:p w14:paraId="6C70E4F9" w14:textId="0665D56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2F1D84" w:rsidRPr="002F1D84">
        <w:rPr>
          <w:rFonts w:ascii="Arial" w:eastAsia="Arial" w:hAnsi="Arial" w:cs="Arial"/>
          <w:color w:val="000000"/>
          <w:sz w:val="24"/>
          <w:szCs w:val="24"/>
          <w:lang w:val="en-US" w:eastAsia="en-US"/>
        </w:rPr>
        <w:t xml:space="preserve"> </w:t>
      </w:r>
      <w:r w:rsidR="002F1D84" w:rsidRPr="002F1D84">
        <w:rPr>
          <w:rFonts w:asciiTheme="minorHAnsi" w:eastAsia="Arial" w:hAnsiTheme="minorHAnsi" w:cstheme="minorHAnsi"/>
          <w:color w:val="000000"/>
          <w:sz w:val="24"/>
          <w:szCs w:val="24"/>
          <w:lang w:val="en-US" w:eastAsia="en-US"/>
        </w:rPr>
        <w:t>P</w:t>
      </w:r>
      <w:r w:rsidR="007A4657">
        <w:rPr>
          <w:rFonts w:asciiTheme="minorHAnsi" w:eastAsia="Arial" w:hAnsiTheme="minorHAnsi" w:cstheme="minorHAnsi"/>
          <w:color w:val="000000"/>
          <w:sz w:val="24"/>
          <w:szCs w:val="24"/>
          <w:lang w:val="en-US" w:eastAsia="en-US"/>
        </w:rPr>
        <w:t>21704</w:t>
      </w:r>
    </w:p>
    <w:p w14:paraId="7F873120" w14:textId="13BEB2B3" w:rsidR="002F1D84" w:rsidRPr="002F1D84" w:rsidRDefault="00237B8C" w:rsidP="002F1D84">
      <w:pPr>
        <w:suppressAutoHyphens w:val="0"/>
        <w:autoSpaceDE w:val="0"/>
        <w:autoSpaceDN w:val="0"/>
        <w:adjustRightInd w:val="0"/>
        <w:spacing w:after="0"/>
        <w:rPr>
          <w:rFonts w:asciiTheme="minorHAnsi" w:hAnsiTheme="minorHAnsi" w:cstheme="minorHAnsi"/>
          <w:szCs w:val="24"/>
        </w:rPr>
      </w:pPr>
      <w:r w:rsidRPr="0044768B">
        <w:rPr>
          <w:rFonts w:asciiTheme="minorHAnsi" w:hAnsiTheme="minorHAnsi" w:cstheme="minorHAnsi"/>
          <w:b/>
          <w:bCs/>
          <w:szCs w:val="24"/>
        </w:rPr>
        <w:t>Division</w:t>
      </w:r>
      <w:r w:rsidR="00565312" w:rsidRPr="0044768B">
        <w:rPr>
          <w:rFonts w:asciiTheme="minorHAnsi" w:hAnsiTheme="minorHAnsi" w:cstheme="minorHAnsi"/>
          <w:b/>
          <w:bCs/>
          <w:szCs w:val="24"/>
        </w:rPr>
        <w:t>:</w:t>
      </w:r>
      <w:r w:rsidR="002F1D84" w:rsidRPr="002F1D84">
        <w:rPr>
          <w:rFonts w:cs="Calibri"/>
          <w:szCs w:val="24"/>
        </w:rPr>
        <w:t xml:space="preserve"> </w:t>
      </w:r>
      <w:r w:rsidR="002F1D84" w:rsidRPr="002F1D84">
        <w:rPr>
          <w:rFonts w:asciiTheme="minorHAnsi" w:hAnsiTheme="minorHAnsi" w:cstheme="minorHAnsi"/>
          <w:szCs w:val="24"/>
        </w:rPr>
        <w:t>Building, Planning and Land Use</w:t>
      </w:r>
    </w:p>
    <w:p w14:paraId="6A6794A4" w14:textId="00749682" w:rsidR="00565312" w:rsidRPr="002F1D84" w:rsidRDefault="002F1D84" w:rsidP="002F1D84">
      <w:pPr>
        <w:pStyle w:val="BodyText"/>
        <w:rPr>
          <w:rFonts w:asciiTheme="minorHAnsi" w:hAnsiTheme="minorHAnsi" w:cstheme="minorHAnsi"/>
          <w:b/>
          <w:bCs/>
          <w:sz w:val="24"/>
          <w:szCs w:val="24"/>
        </w:rPr>
      </w:pPr>
      <w:r w:rsidRPr="002F1D84">
        <w:rPr>
          <w:rFonts w:asciiTheme="minorHAnsi" w:hAnsiTheme="minorHAnsi" w:cstheme="minorHAnsi"/>
          <w:sz w:val="24"/>
          <w:szCs w:val="24"/>
        </w:rPr>
        <w:t>Regulation Branch (BPLUR) - Access Canberra</w:t>
      </w:r>
    </w:p>
    <w:p w14:paraId="2A397434" w14:textId="3BCAD53C"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2F1D84" w:rsidRPr="002F1D84">
        <w:t xml:space="preserve"> </w:t>
      </w:r>
      <w:r w:rsidR="002F1D84" w:rsidRPr="002F1D84">
        <w:rPr>
          <w:rFonts w:asciiTheme="minorHAnsi" w:hAnsiTheme="minorHAnsi" w:cstheme="minorHAnsi"/>
          <w:sz w:val="24"/>
          <w:szCs w:val="24"/>
        </w:rPr>
        <w:t>Public Land Use Compliance</w:t>
      </w:r>
      <w:r w:rsidR="002F1D84">
        <w:rPr>
          <w:rFonts w:asciiTheme="minorHAnsi" w:hAnsiTheme="minorHAnsi" w:cstheme="minorHAnsi"/>
          <w:sz w:val="24"/>
          <w:szCs w:val="24"/>
        </w:rPr>
        <w:t xml:space="preserve"> Team (PLUC)</w:t>
      </w:r>
    </w:p>
    <w:p w14:paraId="4CE27808" w14:textId="0C324A8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2F1D84">
        <w:rPr>
          <w:rFonts w:asciiTheme="minorHAnsi" w:hAnsiTheme="minorHAnsi" w:cstheme="minorHAnsi"/>
          <w:b/>
          <w:bCs/>
          <w:sz w:val="24"/>
          <w:szCs w:val="24"/>
        </w:rPr>
        <w:t xml:space="preserve"> </w:t>
      </w:r>
      <w:r w:rsidR="002F1D84" w:rsidRPr="002F1D84">
        <w:rPr>
          <w:rFonts w:asciiTheme="minorHAnsi" w:hAnsiTheme="minorHAnsi" w:cstheme="minorHAnsi"/>
          <w:sz w:val="24"/>
          <w:szCs w:val="24"/>
        </w:rPr>
        <w:t xml:space="preserve">Reid Depot, </w:t>
      </w:r>
      <w:r w:rsidR="009249A3">
        <w:rPr>
          <w:rFonts w:asciiTheme="minorHAnsi" w:hAnsiTheme="minorHAnsi" w:cstheme="minorHAnsi"/>
          <w:sz w:val="24"/>
          <w:szCs w:val="24"/>
        </w:rPr>
        <w:t xml:space="preserve">ACTPS </w:t>
      </w:r>
      <w:proofErr w:type="spellStart"/>
      <w:r w:rsidR="002F1D84" w:rsidRPr="002F1D84">
        <w:rPr>
          <w:rFonts w:asciiTheme="minorHAnsi" w:hAnsiTheme="minorHAnsi" w:cstheme="minorHAnsi"/>
          <w:sz w:val="24"/>
          <w:szCs w:val="24"/>
        </w:rPr>
        <w:t>Flexispace</w:t>
      </w:r>
      <w:proofErr w:type="spellEnd"/>
      <w:r w:rsidR="002F1D84" w:rsidRPr="002F1D84">
        <w:rPr>
          <w:rFonts w:asciiTheme="minorHAnsi" w:hAnsiTheme="minorHAnsi" w:cstheme="minorHAnsi"/>
          <w:sz w:val="24"/>
          <w:szCs w:val="24"/>
        </w:rPr>
        <w:t xml:space="preserve">, </w:t>
      </w:r>
      <w:r w:rsidR="00CA2C10" w:rsidRPr="002F1D84">
        <w:rPr>
          <w:rFonts w:asciiTheme="minorHAnsi" w:hAnsiTheme="minorHAnsi" w:cstheme="minorHAnsi"/>
          <w:sz w:val="24"/>
          <w:szCs w:val="24"/>
        </w:rPr>
        <w:t>Hybrid</w:t>
      </w:r>
      <w:r w:rsidR="002F1D84" w:rsidRPr="002F1D84">
        <w:rPr>
          <w:rFonts w:asciiTheme="minorHAnsi" w:hAnsiTheme="minorHAnsi" w:cstheme="minorHAnsi"/>
          <w:sz w:val="24"/>
          <w:szCs w:val="24"/>
        </w:rPr>
        <w:t xml:space="preserve"> as required</w:t>
      </w:r>
      <w:r w:rsidR="002F1D84">
        <w:rPr>
          <w:rFonts w:asciiTheme="minorHAnsi" w:hAnsiTheme="minorHAnsi" w:cstheme="minorHAnsi"/>
          <w:b/>
          <w:bCs/>
          <w:sz w:val="24"/>
          <w:szCs w:val="24"/>
        </w:rPr>
        <w:t xml:space="preserve"> </w:t>
      </w:r>
    </w:p>
    <w:p w14:paraId="52300175" w14:textId="239C39F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2F1D84" w:rsidRPr="002F1D84">
        <w:t xml:space="preserve"> </w:t>
      </w:r>
      <w:r w:rsidR="002F1D84" w:rsidRPr="002F1D84">
        <w:rPr>
          <w:rFonts w:asciiTheme="minorHAnsi" w:hAnsiTheme="minorHAnsi" w:cstheme="minorHAnsi"/>
          <w:sz w:val="24"/>
          <w:szCs w:val="24"/>
        </w:rPr>
        <w:t>Assistant Director</w:t>
      </w:r>
    </w:p>
    <w:p w14:paraId="7F5ABBBD" w14:textId="0171326E"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2F1D84">
        <w:rPr>
          <w:rFonts w:asciiTheme="minorHAnsi" w:hAnsiTheme="minorHAnsi" w:cstheme="minorHAnsi"/>
          <w:b/>
          <w:szCs w:val="24"/>
        </w:rPr>
        <w:t xml:space="preserve"> </w:t>
      </w:r>
      <w:r w:rsidR="005366EE">
        <w:rPr>
          <w:rFonts w:asciiTheme="minorHAnsi" w:hAnsiTheme="minorHAnsi" w:cstheme="minorHAnsi"/>
          <w:bCs/>
          <w:szCs w:val="24"/>
        </w:rPr>
        <w:t>10/06</w:t>
      </w:r>
      <w:r w:rsidR="002F1D84" w:rsidRPr="002F1D84">
        <w:rPr>
          <w:rFonts w:asciiTheme="minorHAnsi" w:hAnsiTheme="minorHAnsi" w:cstheme="minorHAnsi"/>
          <w:bCs/>
          <w:szCs w:val="24"/>
        </w:rPr>
        <w:t>/2026</w:t>
      </w:r>
    </w:p>
    <w:p w14:paraId="56956709" w14:textId="416029F4"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7C05DC" w:rsidRPr="007C05DC">
        <w:rPr>
          <w:rFonts w:asciiTheme="minorHAnsi" w:hAnsiTheme="minorHAnsi" w:cstheme="minorHAnsi"/>
          <w:iCs/>
          <w:sz w:val="24"/>
          <w:szCs w:val="24"/>
        </w:rPr>
        <w:t>A</w:t>
      </w:r>
      <w:r w:rsidR="002F1D84" w:rsidRPr="002F1D84">
        <w:rPr>
          <w:rFonts w:asciiTheme="minorHAnsi" w:hAnsiTheme="minorHAnsi" w:cstheme="minorHAnsi"/>
          <w:iCs/>
          <w:sz w:val="24"/>
          <w:szCs w:val="24"/>
        </w:rPr>
        <w:t xml:space="preserve">s per the below </w:t>
      </w:r>
      <w:r w:rsidR="007C05DC" w:rsidRPr="007C05DC">
        <w:rPr>
          <w:rFonts w:asciiTheme="minorHAnsi" w:hAnsiTheme="minorHAnsi" w:cstheme="minorHAnsi"/>
          <w:iCs/>
          <w:sz w:val="24"/>
          <w:szCs w:val="24"/>
        </w:rPr>
        <w:t>Compliance Requirements / Qualifications</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53080D">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53080D">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53080D">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53080D">
      <w:pPr>
        <w:numPr>
          <w:ilvl w:val="0"/>
          <w:numId w:val="6"/>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405D9D2" w14:textId="77777777" w:rsidR="007C05DC" w:rsidRDefault="007C05DC" w:rsidP="007C05DC">
      <w:pPr>
        <w:pStyle w:val="BodyText"/>
      </w:pPr>
    </w:p>
    <w:p w14:paraId="1CE50887" w14:textId="77777777" w:rsidR="007C05DC" w:rsidRPr="007C05DC" w:rsidRDefault="007C05DC" w:rsidP="007C05DC">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411A0F89" w14:textId="77777777" w:rsidR="001D4885" w:rsidRDefault="007C05DC" w:rsidP="007C05DC">
      <w:pPr>
        <w:suppressAutoHyphens w:val="0"/>
        <w:autoSpaceDE w:val="0"/>
        <w:autoSpaceDN w:val="0"/>
        <w:adjustRightInd w:val="0"/>
        <w:spacing w:after="0"/>
        <w:rPr>
          <w:rFonts w:ascii="Calibri-Bold" w:hAnsi="Calibri-Bold" w:cs="Calibri-Bold"/>
          <w:b/>
          <w:bCs/>
          <w:sz w:val="28"/>
          <w:szCs w:val="28"/>
        </w:rPr>
      </w:pPr>
      <w:r w:rsidRPr="007C05DC">
        <w:rPr>
          <w:rFonts w:ascii="Calibri-Bold" w:hAnsi="Calibri-Bold" w:cs="Calibri-Bold"/>
          <w:b/>
          <w:bCs/>
          <w:sz w:val="28"/>
          <w:szCs w:val="28"/>
        </w:rPr>
        <w:t>What we do</w:t>
      </w:r>
      <w:r w:rsidR="001D4885">
        <w:rPr>
          <w:rFonts w:ascii="Calibri-Bold" w:hAnsi="Calibri-Bold" w:cs="Calibri-Bold"/>
          <w:b/>
          <w:bCs/>
          <w:sz w:val="28"/>
          <w:szCs w:val="28"/>
        </w:rPr>
        <w:t xml:space="preserve"> </w:t>
      </w:r>
    </w:p>
    <w:p w14:paraId="7621F71E" w14:textId="77777777" w:rsidR="001D4885" w:rsidRDefault="001D4885" w:rsidP="007C05DC">
      <w:pPr>
        <w:suppressAutoHyphens w:val="0"/>
        <w:autoSpaceDE w:val="0"/>
        <w:autoSpaceDN w:val="0"/>
        <w:adjustRightInd w:val="0"/>
        <w:spacing w:after="0"/>
        <w:rPr>
          <w:rFonts w:ascii="Calibri-Bold" w:hAnsi="Calibri-Bold" w:cs="Calibri-Bold"/>
          <w:b/>
          <w:bCs/>
          <w:sz w:val="28"/>
          <w:szCs w:val="28"/>
        </w:rPr>
      </w:pPr>
    </w:p>
    <w:p w14:paraId="378ABAC9" w14:textId="1FD2D429"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lastRenderedPageBreak/>
        <w:t>At Access Canberra, we play a key role in supporting a safe and vibrant city. We improve the way</w:t>
      </w:r>
    </w:p>
    <w:p w14:paraId="602C92CD" w14:textId="77777777"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industry does business and help protect and improve Canberra’s liveability. We actively engage in</w:t>
      </w:r>
    </w:p>
    <w:p w14:paraId="29089DE3" w14:textId="77777777"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a risk and harm approach to compliance across a broad range of industry sectors to build a strong</w:t>
      </w:r>
    </w:p>
    <w:p w14:paraId="2F070019" w14:textId="62A92E4F" w:rsidR="002F3B9F" w:rsidRDefault="007C05DC" w:rsidP="007C05DC">
      <w:pPr>
        <w:suppressAutoHyphens w:val="0"/>
        <w:autoSpaceDE w:val="0"/>
        <w:autoSpaceDN w:val="0"/>
        <w:adjustRightInd w:val="0"/>
        <w:spacing w:after="0"/>
        <w:rPr>
          <w:rFonts w:cs="Calibri"/>
          <w:szCs w:val="24"/>
        </w:rPr>
      </w:pPr>
      <w:r w:rsidRPr="007C05DC">
        <w:rPr>
          <w:rFonts w:cs="Calibri"/>
          <w:szCs w:val="24"/>
        </w:rPr>
        <w:t>economy, safe community, and sustainable environment</w:t>
      </w:r>
      <w:r w:rsidR="002F3B9F">
        <w:rPr>
          <w:rFonts w:cs="Calibri"/>
          <w:szCs w:val="24"/>
        </w:rPr>
        <w:t xml:space="preserve">. </w:t>
      </w:r>
    </w:p>
    <w:p w14:paraId="24750764" w14:textId="4BC711E9"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Access Canberra is unique to the ACT Government; we work across many different regulatory and</w:t>
      </w:r>
    </w:p>
    <w:p w14:paraId="38A95D6C" w14:textId="77777777"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customer service areas to support the delivery of regulatory reform and red tape reduction, drive</w:t>
      </w:r>
    </w:p>
    <w:p w14:paraId="6AA9255A" w14:textId="380759D6" w:rsidR="002F3B9F" w:rsidRDefault="007C05DC" w:rsidP="007C05DC">
      <w:pPr>
        <w:suppressAutoHyphens w:val="0"/>
        <w:autoSpaceDE w:val="0"/>
        <w:autoSpaceDN w:val="0"/>
        <w:adjustRightInd w:val="0"/>
        <w:spacing w:after="0"/>
        <w:rPr>
          <w:rFonts w:cs="Calibri"/>
          <w:szCs w:val="24"/>
        </w:rPr>
      </w:pPr>
      <w:r w:rsidRPr="007C05DC">
        <w:rPr>
          <w:rFonts w:cs="Calibri"/>
          <w:szCs w:val="24"/>
        </w:rPr>
        <w:t>government priorities and implement new initiatives.</w:t>
      </w:r>
      <w:r w:rsidR="002F3B9F">
        <w:rPr>
          <w:rFonts w:cs="Calibri"/>
          <w:szCs w:val="24"/>
        </w:rPr>
        <w:t xml:space="preserve"> </w:t>
      </w:r>
    </w:p>
    <w:p w14:paraId="2BE2E81B" w14:textId="244448CA"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We are a diverse, innovative, and professional team of people who come from a wide variety of</w:t>
      </w:r>
    </w:p>
    <w:p w14:paraId="3AEF0F4D" w14:textId="77777777"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backgrounds. We welcome people with experience from the community, public and private</w:t>
      </w:r>
    </w:p>
    <w:p w14:paraId="002ADF5C" w14:textId="77777777"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 xml:space="preserve">sectors and believe the more diverse our knowledge base </w:t>
      </w:r>
      <w:proofErr w:type="gramStart"/>
      <w:r w:rsidRPr="007C05DC">
        <w:rPr>
          <w:rFonts w:cs="Calibri"/>
          <w:szCs w:val="24"/>
        </w:rPr>
        <w:t>is</w:t>
      </w:r>
      <w:proofErr w:type="gramEnd"/>
      <w:r w:rsidRPr="007C05DC">
        <w:rPr>
          <w:rFonts w:cs="Calibri"/>
          <w:szCs w:val="24"/>
        </w:rPr>
        <w:t>, the better our results will be.</w:t>
      </w:r>
    </w:p>
    <w:p w14:paraId="07C76C7F" w14:textId="77777777"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We value people with innovative and creative ideas, who communicate with candour and respect,</w:t>
      </w:r>
    </w:p>
    <w:p w14:paraId="0899EDBA" w14:textId="77777777" w:rsidR="007C05DC" w:rsidRPr="007C05DC" w:rsidRDefault="007C05DC" w:rsidP="007C05DC">
      <w:pPr>
        <w:suppressAutoHyphens w:val="0"/>
        <w:autoSpaceDE w:val="0"/>
        <w:autoSpaceDN w:val="0"/>
        <w:adjustRightInd w:val="0"/>
        <w:spacing w:after="0"/>
        <w:rPr>
          <w:rFonts w:cs="Calibri"/>
          <w:szCs w:val="24"/>
        </w:rPr>
      </w:pPr>
      <w:r w:rsidRPr="007C05DC">
        <w:rPr>
          <w:rFonts w:cs="Calibri"/>
          <w:szCs w:val="24"/>
        </w:rPr>
        <w:t>and who have the motivation to drive projects from conception through to delivery. We are</w:t>
      </w:r>
    </w:p>
    <w:p w14:paraId="1ADE1EB2" w14:textId="03E56269" w:rsidR="007C05DC" w:rsidRDefault="007C05DC" w:rsidP="007C05DC">
      <w:pPr>
        <w:suppressAutoHyphens w:val="0"/>
        <w:autoSpaceDE w:val="0"/>
        <w:autoSpaceDN w:val="0"/>
        <w:adjustRightInd w:val="0"/>
        <w:spacing w:after="0"/>
        <w:rPr>
          <w:rFonts w:cs="Calibri"/>
          <w:szCs w:val="24"/>
        </w:rPr>
      </w:pPr>
      <w:r w:rsidRPr="007C05DC">
        <w:rPr>
          <w:rFonts w:cs="Calibri"/>
          <w:szCs w:val="24"/>
        </w:rPr>
        <w:t>curious about each other’s work and always ask “who else needs to know?”</w:t>
      </w:r>
    </w:p>
    <w:p w14:paraId="344A0038" w14:textId="77777777" w:rsidR="007C05DC" w:rsidRPr="007C05DC" w:rsidRDefault="007C05DC" w:rsidP="007C05DC">
      <w:pPr>
        <w:pStyle w:val="BodyText"/>
        <w:spacing w:after="0"/>
      </w:pPr>
    </w:p>
    <w:p w14:paraId="0B03BCBF" w14:textId="77777777" w:rsidR="001E5283" w:rsidRDefault="007C05DC" w:rsidP="001E5283">
      <w:pPr>
        <w:suppressAutoHyphens w:val="0"/>
        <w:autoSpaceDE w:val="0"/>
        <w:autoSpaceDN w:val="0"/>
        <w:adjustRightInd w:val="0"/>
        <w:spacing w:after="0"/>
        <w:rPr>
          <w:rFonts w:ascii="Calibri-Bold" w:hAnsi="Calibri-Bold" w:cs="Calibri-Bold"/>
          <w:b/>
          <w:bCs/>
          <w:sz w:val="28"/>
          <w:szCs w:val="28"/>
        </w:rPr>
      </w:pPr>
      <w:r w:rsidRPr="007C05DC">
        <w:rPr>
          <w:rFonts w:ascii="Calibri-Bold" w:hAnsi="Calibri-Bold" w:cs="Calibri-Bold"/>
          <w:b/>
          <w:bCs/>
          <w:sz w:val="28"/>
          <w:szCs w:val="28"/>
        </w:rPr>
        <w:t>What we offer</w:t>
      </w:r>
      <w:r w:rsidR="001E5283">
        <w:rPr>
          <w:rFonts w:ascii="Calibri-Bold" w:hAnsi="Calibri-Bold" w:cs="Calibri-Bold"/>
          <w:b/>
          <w:bCs/>
          <w:sz w:val="28"/>
          <w:szCs w:val="28"/>
        </w:rPr>
        <w:t xml:space="preserve"> </w:t>
      </w:r>
    </w:p>
    <w:p w14:paraId="48BB0313" w14:textId="77777777" w:rsidR="001E5283" w:rsidRDefault="001E5283" w:rsidP="001E5283">
      <w:pPr>
        <w:suppressAutoHyphens w:val="0"/>
        <w:autoSpaceDE w:val="0"/>
        <w:autoSpaceDN w:val="0"/>
        <w:adjustRightInd w:val="0"/>
        <w:spacing w:after="0"/>
        <w:rPr>
          <w:rFonts w:ascii="Calibri-Bold" w:hAnsi="Calibri-Bold" w:cs="Calibri-Bold"/>
          <w:b/>
          <w:bCs/>
          <w:sz w:val="28"/>
          <w:szCs w:val="28"/>
        </w:rPr>
      </w:pPr>
    </w:p>
    <w:p w14:paraId="50AB8D0E" w14:textId="31D368F8" w:rsidR="007C05DC" w:rsidRPr="001E5283" w:rsidRDefault="007C05DC" w:rsidP="001E5283">
      <w:pPr>
        <w:pStyle w:val="ListParagraph"/>
        <w:numPr>
          <w:ilvl w:val="0"/>
          <w:numId w:val="7"/>
        </w:numPr>
        <w:suppressAutoHyphens w:val="0"/>
        <w:autoSpaceDE w:val="0"/>
        <w:autoSpaceDN w:val="0"/>
        <w:adjustRightInd w:val="0"/>
        <w:spacing w:after="0"/>
        <w:rPr>
          <w:rFonts w:asciiTheme="minorHAnsi" w:hAnsiTheme="minorHAnsi" w:cstheme="minorHAnsi"/>
          <w:szCs w:val="24"/>
        </w:rPr>
      </w:pPr>
      <w:r w:rsidRPr="001E5283">
        <w:rPr>
          <w:rFonts w:asciiTheme="minorHAnsi" w:hAnsiTheme="minorHAnsi" w:cstheme="minorHAnsi"/>
          <w:szCs w:val="24"/>
        </w:rPr>
        <w:t>Interesting and fulfilling work in a unique government environment where you can see the impact you have on the Canberra community</w:t>
      </w:r>
    </w:p>
    <w:p w14:paraId="59F8A1E3" w14:textId="166EBF93" w:rsidR="007C05DC" w:rsidRPr="007C05DC" w:rsidRDefault="007C05DC" w:rsidP="0053080D">
      <w:pPr>
        <w:pStyle w:val="ListParagraph"/>
        <w:numPr>
          <w:ilvl w:val="0"/>
          <w:numId w:val="7"/>
        </w:numPr>
        <w:suppressAutoHyphens w:val="0"/>
        <w:autoSpaceDE w:val="0"/>
        <w:autoSpaceDN w:val="0"/>
        <w:adjustRightInd w:val="0"/>
        <w:spacing w:after="0"/>
        <w:rPr>
          <w:rFonts w:asciiTheme="minorHAnsi" w:hAnsiTheme="minorHAnsi" w:cstheme="minorHAnsi"/>
          <w:szCs w:val="24"/>
        </w:rPr>
      </w:pPr>
      <w:r w:rsidRPr="007C05DC">
        <w:rPr>
          <w:rFonts w:asciiTheme="minorHAnsi" w:hAnsiTheme="minorHAnsi" w:cstheme="minorHAnsi"/>
          <w:szCs w:val="24"/>
        </w:rPr>
        <w:t>The opportunity to work with passionate, innovative, and experienced leaders</w:t>
      </w:r>
      <w:r>
        <w:rPr>
          <w:rFonts w:asciiTheme="minorHAnsi" w:hAnsiTheme="minorHAnsi" w:cstheme="minorHAnsi"/>
          <w:szCs w:val="24"/>
        </w:rPr>
        <w:t xml:space="preserve"> </w:t>
      </w:r>
      <w:r w:rsidRPr="007C05DC">
        <w:rPr>
          <w:rFonts w:asciiTheme="minorHAnsi" w:hAnsiTheme="minorHAnsi" w:cstheme="minorHAnsi"/>
          <w:szCs w:val="24"/>
        </w:rPr>
        <w:t>who encourage and support you to develop your interests and expertise</w:t>
      </w:r>
    </w:p>
    <w:p w14:paraId="3369B08D" w14:textId="31B816D6" w:rsidR="007C05DC" w:rsidRPr="007C05DC" w:rsidRDefault="007C05DC" w:rsidP="0053080D">
      <w:pPr>
        <w:pStyle w:val="ListParagraph"/>
        <w:numPr>
          <w:ilvl w:val="0"/>
          <w:numId w:val="7"/>
        </w:numPr>
        <w:suppressAutoHyphens w:val="0"/>
        <w:autoSpaceDE w:val="0"/>
        <w:autoSpaceDN w:val="0"/>
        <w:adjustRightInd w:val="0"/>
        <w:spacing w:after="0"/>
        <w:rPr>
          <w:rFonts w:asciiTheme="minorHAnsi" w:hAnsiTheme="minorHAnsi" w:cstheme="minorHAnsi"/>
          <w:szCs w:val="24"/>
        </w:rPr>
      </w:pPr>
      <w:r w:rsidRPr="007C05DC">
        <w:rPr>
          <w:rFonts w:asciiTheme="minorHAnsi" w:hAnsiTheme="minorHAnsi" w:cstheme="minorHAnsi"/>
          <w:szCs w:val="24"/>
        </w:rPr>
        <w:t>A flexible workplace with brand new, state of the art accommodation enabling</w:t>
      </w:r>
      <w:r>
        <w:rPr>
          <w:rFonts w:asciiTheme="minorHAnsi" w:hAnsiTheme="minorHAnsi" w:cstheme="minorHAnsi"/>
          <w:szCs w:val="24"/>
        </w:rPr>
        <w:t xml:space="preserve"> </w:t>
      </w:r>
      <w:r w:rsidRPr="007C05DC">
        <w:rPr>
          <w:rFonts w:cs="Calibri"/>
          <w:szCs w:val="24"/>
        </w:rPr>
        <w:t>activity- based work in a fun and creative environment</w:t>
      </w:r>
    </w:p>
    <w:p w14:paraId="25AD1D91" w14:textId="3948A834" w:rsidR="002A43D2" w:rsidRDefault="00D1138B" w:rsidP="007C05DC">
      <w:pPr>
        <w:pStyle w:val="Heading1"/>
        <w:pBdr>
          <w:bottom w:val="single" w:sz="12" w:space="1" w:color="auto"/>
        </w:pBdr>
        <w:spacing w:before="360"/>
        <w:rPr>
          <w:sz w:val="28"/>
        </w:rPr>
      </w:pPr>
      <w:r>
        <w:rPr>
          <w:sz w:val="28"/>
        </w:rPr>
        <w:t>BUSINESS UNIT OVERVIEW</w:t>
      </w:r>
    </w:p>
    <w:p w14:paraId="4D69E469" w14:textId="0FC6BFC3" w:rsidR="007C05DC" w:rsidRPr="007C05DC" w:rsidRDefault="00CA2C10" w:rsidP="007C05DC">
      <w:pPr>
        <w:spacing w:after="0" w:line="276" w:lineRule="auto"/>
        <w:contextualSpacing/>
        <w:rPr>
          <w:rFonts w:asciiTheme="minorHAnsi" w:hAnsiTheme="minorHAnsi" w:cstheme="minorHAnsi"/>
          <w:color w:val="000000"/>
          <w:szCs w:val="24"/>
        </w:rPr>
      </w:pPr>
      <w:r>
        <w:rPr>
          <w:rFonts w:asciiTheme="minorHAnsi" w:hAnsiTheme="minorHAnsi" w:cstheme="minorHAnsi"/>
          <w:color w:val="000000"/>
          <w:szCs w:val="24"/>
        </w:rPr>
        <w:t xml:space="preserve">The </w:t>
      </w:r>
      <w:r w:rsidR="007C05DC" w:rsidRPr="007C05DC">
        <w:rPr>
          <w:rFonts w:asciiTheme="minorHAnsi" w:hAnsiTheme="minorHAnsi" w:cstheme="minorHAnsi"/>
          <w:color w:val="000000"/>
          <w:szCs w:val="24"/>
        </w:rPr>
        <w:t xml:space="preserve">Public Land Use Compliance Team (PLUC) </w:t>
      </w:r>
      <w:r w:rsidR="007C05DC">
        <w:rPr>
          <w:rFonts w:asciiTheme="minorHAnsi" w:hAnsiTheme="minorHAnsi" w:cstheme="minorHAnsi"/>
          <w:color w:val="000000"/>
          <w:szCs w:val="24"/>
        </w:rPr>
        <w:t xml:space="preserve">conducts </w:t>
      </w:r>
      <w:r w:rsidR="007C05DC" w:rsidRPr="007C05DC">
        <w:rPr>
          <w:rFonts w:asciiTheme="minorHAnsi" w:hAnsiTheme="minorHAnsi" w:cstheme="minorHAnsi"/>
          <w:color w:val="000000"/>
          <w:szCs w:val="24"/>
        </w:rPr>
        <w:t xml:space="preserve">compliance activities utilising the </w:t>
      </w:r>
      <w:r w:rsidR="007C05DC" w:rsidRPr="007C05DC">
        <w:rPr>
          <w:rFonts w:asciiTheme="minorHAnsi" w:hAnsiTheme="minorHAnsi" w:cstheme="minorHAnsi"/>
          <w:i/>
          <w:iCs/>
          <w:color w:val="000000"/>
          <w:szCs w:val="24"/>
        </w:rPr>
        <w:t>Public Unleased Land Act 2013</w:t>
      </w:r>
      <w:r w:rsidR="000D41F1">
        <w:rPr>
          <w:rFonts w:asciiTheme="minorHAnsi" w:hAnsiTheme="minorHAnsi" w:cstheme="minorHAnsi"/>
          <w:i/>
          <w:iCs/>
          <w:color w:val="000000"/>
          <w:szCs w:val="24"/>
        </w:rPr>
        <w:t xml:space="preserve"> and</w:t>
      </w:r>
      <w:r w:rsidR="007C05DC" w:rsidRPr="007C05DC">
        <w:rPr>
          <w:rFonts w:asciiTheme="minorHAnsi" w:hAnsiTheme="minorHAnsi" w:cstheme="minorHAnsi"/>
          <w:i/>
          <w:iCs/>
          <w:color w:val="000000"/>
          <w:szCs w:val="24"/>
        </w:rPr>
        <w:t xml:space="preserve"> Litter Act 2004</w:t>
      </w:r>
      <w:r w:rsidR="00C80DE1">
        <w:rPr>
          <w:rFonts w:asciiTheme="minorHAnsi" w:hAnsiTheme="minorHAnsi" w:cstheme="minorHAnsi"/>
          <w:i/>
          <w:iCs/>
          <w:color w:val="000000"/>
          <w:szCs w:val="24"/>
        </w:rPr>
        <w:t>.</w:t>
      </w:r>
      <w:r w:rsidR="007C05DC">
        <w:rPr>
          <w:rFonts w:asciiTheme="minorHAnsi" w:hAnsiTheme="minorHAnsi" w:cstheme="minorHAnsi"/>
          <w:color w:val="000000"/>
          <w:szCs w:val="24"/>
        </w:rPr>
        <w:t xml:space="preserve">The </w:t>
      </w:r>
      <w:r w:rsidR="002D4F1A">
        <w:rPr>
          <w:rFonts w:asciiTheme="minorHAnsi" w:hAnsiTheme="minorHAnsi" w:cstheme="minorHAnsi"/>
          <w:color w:val="000000"/>
          <w:szCs w:val="24"/>
        </w:rPr>
        <w:t>PLUC</w:t>
      </w:r>
      <w:r w:rsidR="000A6396">
        <w:rPr>
          <w:rFonts w:asciiTheme="minorHAnsi" w:hAnsiTheme="minorHAnsi" w:cstheme="minorHAnsi"/>
          <w:color w:val="000000"/>
          <w:szCs w:val="24"/>
        </w:rPr>
        <w:t xml:space="preserve"> </w:t>
      </w:r>
      <w:r w:rsidR="007C05DC" w:rsidRPr="007C05DC">
        <w:rPr>
          <w:rFonts w:asciiTheme="minorHAnsi" w:hAnsiTheme="minorHAnsi" w:cstheme="minorHAnsi"/>
          <w:color w:val="000000"/>
          <w:szCs w:val="24"/>
        </w:rPr>
        <w:t xml:space="preserve">Team keeps unleased Territory land safe and amenable by responding to applications and complaints regarding moveable and fixed signs, abandoned vehicles, illegal dumping, </w:t>
      </w:r>
      <w:r w:rsidR="004A1FFE" w:rsidRPr="007C05DC">
        <w:rPr>
          <w:rFonts w:asciiTheme="minorHAnsi" w:hAnsiTheme="minorHAnsi" w:cstheme="minorHAnsi"/>
          <w:color w:val="000000"/>
          <w:szCs w:val="24"/>
        </w:rPr>
        <w:t>foliage</w:t>
      </w:r>
      <w:r w:rsidR="007C05DC" w:rsidRPr="007C05DC">
        <w:rPr>
          <w:rFonts w:asciiTheme="minorHAnsi" w:hAnsiTheme="minorHAnsi" w:cstheme="minorHAnsi"/>
          <w:color w:val="000000"/>
          <w:szCs w:val="24"/>
        </w:rPr>
        <w:t xml:space="preserve"> obstructing </w:t>
      </w:r>
      <w:r w:rsidR="004A1FFE" w:rsidRPr="007C05DC">
        <w:rPr>
          <w:rFonts w:asciiTheme="minorHAnsi" w:hAnsiTheme="minorHAnsi" w:cstheme="minorHAnsi"/>
          <w:color w:val="000000"/>
          <w:szCs w:val="24"/>
        </w:rPr>
        <w:t>pathways</w:t>
      </w:r>
      <w:r w:rsidR="007C05DC" w:rsidRPr="007C05DC">
        <w:rPr>
          <w:rFonts w:asciiTheme="minorHAnsi" w:hAnsiTheme="minorHAnsi" w:cstheme="minorHAnsi"/>
          <w:color w:val="000000"/>
          <w:szCs w:val="24"/>
        </w:rPr>
        <w:t xml:space="preserve"> and the </w:t>
      </w:r>
      <w:r w:rsidR="004A1FFE" w:rsidRPr="007C05DC">
        <w:rPr>
          <w:rFonts w:asciiTheme="minorHAnsi" w:hAnsiTheme="minorHAnsi" w:cstheme="minorHAnsi"/>
          <w:color w:val="000000"/>
          <w:szCs w:val="24"/>
        </w:rPr>
        <w:t>unauthorised</w:t>
      </w:r>
      <w:r w:rsidR="007C05DC" w:rsidRPr="007C05DC">
        <w:rPr>
          <w:rFonts w:asciiTheme="minorHAnsi" w:hAnsiTheme="minorHAnsi" w:cstheme="minorHAnsi"/>
          <w:color w:val="000000"/>
          <w:szCs w:val="24"/>
        </w:rPr>
        <w:t xml:space="preserve"> use of unleased Territory land. This includes the pro-active targeting of breaches of the abovementioned legislation.</w:t>
      </w:r>
    </w:p>
    <w:p w14:paraId="726C69A5" w14:textId="77777777" w:rsidR="007C05DC" w:rsidRPr="007C05DC" w:rsidRDefault="007C05DC" w:rsidP="007C05DC">
      <w:pPr>
        <w:spacing w:after="0" w:line="276" w:lineRule="auto"/>
        <w:contextualSpacing/>
        <w:rPr>
          <w:rStyle w:val="Strong"/>
          <w:rFonts w:asciiTheme="minorHAnsi" w:hAnsiTheme="minorHAnsi" w:cstheme="minorHAnsi"/>
          <w:b w:val="0"/>
          <w:bCs w:val="0"/>
          <w:szCs w:val="24"/>
        </w:rPr>
      </w:pPr>
    </w:p>
    <w:p w14:paraId="441DD926" w14:textId="77777777" w:rsidR="007C05DC" w:rsidRPr="007C05DC" w:rsidRDefault="007C05DC" w:rsidP="007C05DC">
      <w:pPr>
        <w:spacing w:after="0" w:line="276" w:lineRule="auto"/>
        <w:contextualSpacing/>
        <w:rPr>
          <w:rStyle w:val="Strong"/>
          <w:rFonts w:asciiTheme="minorHAnsi" w:hAnsiTheme="minorHAnsi" w:cstheme="minorHAnsi"/>
          <w:b w:val="0"/>
          <w:bCs w:val="0"/>
          <w:szCs w:val="24"/>
        </w:rPr>
      </w:pPr>
      <w:r w:rsidRPr="007C05DC">
        <w:rPr>
          <w:rStyle w:val="Strong"/>
          <w:rFonts w:asciiTheme="minorHAnsi" w:hAnsiTheme="minorHAnsi" w:cstheme="minorHAnsi"/>
          <w:b w:val="0"/>
          <w:bCs w:val="0"/>
          <w:szCs w:val="24"/>
        </w:rPr>
        <w:t>Services include:</w:t>
      </w:r>
    </w:p>
    <w:p w14:paraId="48206A89" w14:textId="5629C647" w:rsidR="007C05DC" w:rsidRPr="007C05DC" w:rsidRDefault="007C05DC" w:rsidP="0053080D">
      <w:pPr>
        <w:numPr>
          <w:ilvl w:val="0"/>
          <w:numId w:val="8"/>
        </w:numPr>
        <w:suppressAutoHyphens w:val="0"/>
        <w:overflowPunct w:val="0"/>
        <w:autoSpaceDE w:val="0"/>
        <w:autoSpaceDN w:val="0"/>
        <w:adjustRightInd w:val="0"/>
        <w:spacing w:after="0" w:line="276" w:lineRule="auto"/>
        <w:contextualSpacing/>
        <w:textAlignment w:val="baseline"/>
        <w:rPr>
          <w:rFonts w:asciiTheme="minorHAnsi" w:hAnsiTheme="minorHAnsi" w:cstheme="minorHAnsi"/>
          <w:szCs w:val="24"/>
        </w:rPr>
      </w:pPr>
      <w:r w:rsidRPr="007C05DC">
        <w:rPr>
          <w:rFonts w:asciiTheme="minorHAnsi" w:hAnsiTheme="minorHAnsi" w:cstheme="minorHAnsi"/>
          <w:szCs w:val="24"/>
        </w:rPr>
        <w:t>investigation of unapproved use of unleased land including illegal camping and unapproved storage of materials</w:t>
      </w:r>
    </w:p>
    <w:p w14:paraId="1EA3DA8B" w14:textId="1BA87886" w:rsidR="007C05DC" w:rsidRPr="007C05DC" w:rsidRDefault="007C05DC" w:rsidP="0053080D">
      <w:pPr>
        <w:numPr>
          <w:ilvl w:val="0"/>
          <w:numId w:val="8"/>
        </w:numPr>
        <w:suppressAutoHyphens w:val="0"/>
        <w:overflowPunct w:val="0"/>
        <w:autoSpaceDE w:val="0"/>
        <w:autoSpaceDN w:val="0"/>
        <w:adjustRightInd w:val="0"/>
        <w:spacing w:after="0" w:line="276" w:lineRule="auto"/>
        <w:contextualSpacing/>
        <w:textAlignment w:val="baseline"/>
        <w:rPr>
          <w:rFonts w:asciiTheme="minorHAnsi" w:hAnsiTheme="minorHAnsi" w:cstheme="minorHAnsi"/>
          <w:szCs w:val="24"/>
        </w:rPr>
      </w:pPr>
      <w:r w:rsidRPr="007C05DC">
        <w:rPr>
          <w:rFonts w:asciiTheme="minorHAnsi" w:hAnsiTheme="minorHAnsi" w:cstheme="minorHAnsi"/>
          <w:szCs w:val="24"/>
        </w:rPr>
        <w:t>investigation of littering offences and illegal dumping</w:t>
      </w:r>
    </w:p>
    <w:p w14:paraId="0F03D8FF" w14:textId="29246148" w:rsidR="007C05DC" w:rsidRPr="007C05DC" w:rsidRDefault="007C05DC" w:rsidP="0053080D">
      <w:pPr>
        <w:numPr>
          <w:ilvl w:val="0"/>
          <w:numId w:val="8"/>
        </w:numPr>
        <w:suppressAutoHyphens w:val="0"/>
        <w:overflowPunct w:val="0"/>
        <w:autoSpaceDE w:val="0"/>
        <w:autoSpaceDN w:val="0"/>
        <w:adjustRightInd w:val="0"/>
        <w:spacing w:after="0" w:line="276" w:lineRule="auto"/>
        <w:contextualSpacing/>
        <w:textAlignment w:val="baseline"/>
        <w:rPr>
          <w:rFonts w:asciiTheme="minorHAnsi" w:hAnsiTheme="minorHAnsi" w:cstheme="minorHAnsi"/>
          <w:szCs w:val="24"/>
        </w:rPr>
      </w:pPr>
      <w:r w:rsidRPr="007C05DC">
        <w:rPr>
          <w:rFonts w:asciiTheme="minorHAnsi" w:hAnsiTheme="minorHAnsi" w:cstheme="minorHAnsi"/>
          <w:szCs w:val="24"/>
        </w:rPr>
        <w:t>investigation of line-of-sight problems pertaining to nature strip developments, objects, trees, or foliage</w:t>
      </w:r>
    </w:p>
    <w:p w14:paraId="21A86197" w14:textId="73B4CE43" w:rsidR="007C05DC" w:rsidRPr="007C05DC" w:rsidRDefault="007C05DC" w:rsidP="0053080D">
      <w:pPr>
        <w:numPr>
          <w:ilvl w:val="0"/>
          <w:numId w:val="8"/>
        </w:numPr>
        <w:suppressAutoHyphens w:val="0"/>
        <w:overflowPunct w:val="0"/>
        <w:autoSpaceDE w:val="0"/>
        <w:autoSpaceDN w:val="0"/>
        <w:adjustRightInd w:val="0"/>
        <w:spacing w:after="0" w:line="276" w:lineRule="auto"/>
        <w:contextualSpacing/>
        <w:textAlignment w:val="baseline"/>
        <w:rPr>
          <w:rFonts w:asciiTheme="minorHAnsi" w:hAnsiTheme="minorHAnsi" w:cstheme="minorHAnsi"/>
          <w:szCs w:val="24"/>
        </w:rPr>
      </w:pPr>
      <w:r w:rsidRPr="007C05DC">
        <w:rPr>
          <w:rFonts w:asciiTheme="minorHAnsi" w:hAnsiTheme="minorHAnsi" w:cstheme="minorHAnsi"/>
          <w:szCs w:val="24"/>
        </w:rPr>
        <w:t>enforcement of the Code of Practice for Movable Signs</w:t>
      </w:r>
    </w:p>
    <w:p w14:paraId="53B4A51D" w14:textId="7A59C8A3" w:rsidR="007C05DC" w:rsidRPr="007C05DC" w:rsidRDefault="007C05DC" w:rsidP="0053080D">
      <w:pPr>
        <w:numPr>
          <w:ilvl w:val="0"/>
          <w:numId w:val="8"/>
        </w:numPr>
        <w:suppressAutoHyphens w:val="0"/>
        <w:overflowPunct w:val="0"/>
        <w:autoSpaceDE w:val="0"/>
        <w:autoSpaceDN w:val="0"/>
        <w:adjustRightInd w:val="0"/>
        <w:spacing w:after="0" w:line="276" w:lineRule="auto"/>
        <w:contextualSpacing/>
        <w:textAlignment w:val="baseline"/>
        <w:rPr>
          <w:rFonts w:asciiTheme="minorHAnsi" w:hAnsiTheme="minorHAnsi" w:cstheme="minorHAnsi"/>
          <w:szCs w:val="24"/>
        </w:rPr>
      </w:pPr>
      <w:r w:rsidRPr="007C05DC">
        <w:rPr>
          <w:rFonts w:asciiTheme="minorHAnsi" w:hAnsiTheme="minorHAnsi" w:cstheme="minorHAnsi"/>
          <w:szCs w:val="24"/>
        </w:rPr>
        <w:t>investigation of overhanging foliage obstructing public footpaths</w:t>
      </w:r>
    </w:p>
    <w:p w14:paraId="542F1968" w14:textId="77777777" w:rsidR="007C05DC" w:rsidRPr="007C05DC" w:rsidRDefault="007C05DC" w:rsidP="0053080D">
      <w:pPr>
        <w:numPr>
          <w:ilvl w:val="0"/>
          <w:numId w:val="8"/>
        </w:numPr>
        <w:suppressAutoHyphens w:val="0"/>
        <w:overflowPunct w:val="0"/>
        <w:autoSpaceDE w:val="0"/>
        <w:autoSpaceDN w:val="0"/>
        <w:adjustRightInd w:val="0"/>
        <w:spacing w:after="0" w:line="276" w:lineRule="auto"/>
        <w:contextualSpacing/>
        <w:textAlignment w:val="baseline"/>
        <w:rPr>
          <w:rFonts w:asciiTheme="minorHAnsi" w:hAnsiTheme="minorHAnsi" w:cstheme="minorHAnsi"/>
          <w:szCs w:val="24"/>
        </w:rPr>
      </w:pPr>
      <w:r w:rsidRPr="007C05DC">
        <w:rPr>
          <w:rFonts w:asciiTheme="minorHAnsi" w:hAnsiTheme="minorHAnsi" w:cstheme="minorHAnsi"/>
          <w:szCs w:val="24"/>
        </w:rPr>
        <w:t xml:space="preserve">compliance checks for permits issued under the </w:t>
      </w:r>
      <w:hyperlink r:id="rId7" w:history="1">
        <w:r w:rsidRPr="007C05DC">
          <w:rPr>
            <w:rFonts w:asciiTheme="minorHAnsi" w:hAnsiTheme="minorHAnsi" w:cstheme="minorHAnsi"/>
            <w:i/>
            <w:szCs w:val="24"/>
          </w:rPr>
          <w:t>Public Unleased Land Act 2013;</w:t>
        </w:r>
      </w:hyperlink>
    </w:p>
    <w:p w14:paraId="2DEE9CC0" w14:textId="7E50DE90" w:rsidR="007C05DC" w:rsidRPr="007C05DC" w:rsidRDefault="007C05DC" w:rsidP="0053080D">
      <w:pPr>
        <w:numPr>
          <w:ilvl w:val="0"/>
          <w:numId w:val="8"/>
        </w:numPr>
        <w:suppressAutoHyphens w:val="0"/>
        <w:overflowPunct w:val="0"/>
        <w:autoSpaceDE w:val="0"/>
        <w:autoSpaceDN w:val="0"/>
        <w:adjustRightInd w:val="0"/>
        <w:spacing w:after="0" w:line="276" w:lineRule="auto"/>
        <w:contextualSpacing/>
        <w:textAlignment w:val="baseline"/>
        <w:rPr>
          <w:rFonts w:asciiTheme="minorHAnsi" w:hAnsiTheme="minorHAnsi" w:cstheme="minorHAnsi"/>
          <w:szCs w:val="24"/>
        </w:rPr>
      </w:pPr>
      <w:r w:rsidRPr="007C05DC">
        <w:rPr>
          <w:rFonts w:asciiTheme="minorHAnsi" w:hAnsiTheme="minorHAnsi" w:cstheme="minorHAnsi"/>
          <w:szCs w:val="24"/>
        </w:rPr>
        <w:t>abandoned vehicle removal</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52C7E72A" w14:textId="77777777" w:rsidR="0070486F" w:rsidRPr="0070486F" w:rsidRDefault="0070486F" w:rsidP="0070486F">
      <w:pPr>
        <w:spacing w:line="276" w:lineRule="auto"/>
        <w:contextualSpacing/>
        <w:rPr>
          <w:rFonts w:asciiTheme="minorHAnsi" w:hAnsiTheme="minorHAnsi" w:cstheme="minorHAnsi"/>
          <w:iCs/>
          <w:szCs w:val="24"/>
        </w:rPr>
      </w:pPr>
      <w:bookmarkStart w:id="0" w:name="_Hlk152615743"/>
    </w:p>
    <w:p w14:paraId="3F881E13" w14:textId="77777777" w:rsidR="007B754B" w:rsidRDefault="006B4EE3" w:rsidP="007B754B">
      <w:pPr>
        <w:spacing w:line="276" w:lineRule="auto"/>
        <w:contextualSpacing/>
        <w:rPr>
          <w:szCs w:val="24"/>
        </w:rPr>
      </w:pPr>
      <w:r w:rsidRPr="006B4EE3">
        <w:rPr>
          <w:szCs w:val="24"/>
        </w:rPr>
        <w:lastRenderedPageBreak/>
        <w:t xml:space="preserve">The Operations Manager role involves direct supervision of Compliance Officers and reports to the Assistant Director Compliance. The position also supports the Assistant Director Compliance in effectively regulating and administering the various statutory functions for which </w:t>
      </w:r>
      <w:r w:rsidR="005F0267">
        <w:rPr>
          <w:szCs w:val="24"/>
        </w:rPr>
        <w:t>CED</w:t>
      </w:r>
      <w:r w:rsidRPr="006B4EE3">
        <w:rPr>
          <w:szCs w:val="24"/>
        </w:rPr>
        <w:t xml:space="preserve"> is responsible.</w:t>
      </w:r>
      <w:r w:rsidR="00E15B18">
        <w:rPr>
          <w:szCs w:val="24"/>
        </w:rPr>
        <w:t xml:space="preserve"> </w:t>
      </w:r>
    </w:p>
    <w:p w14:paraId="05C488E8" w14:textId="77777777" w:rsidR="007B754B" w:rsidRDefault="007B754B" w:rsidP="007B754B">
      <w:pPr>
        <w:spacing w:line="276" w:lineRule="auto"/>
        <w:contextualSpacing/>
        <w:rPr>
          <w:szCs w:val="24"/>
        </w:rPr>
      </w:pPr>
    </w:p>
    <w:p w14:paraId="3186BEA7" w14:textId="77777777" w:rsidR="00370E6C" w:rsidRDefault="007B754B" w:rsidP="00EB48E6">
      <w:pPr>
        <w:spacing w:line="276" w:lineRule="auto"/>
        <w:contextualSpacing/>
        <w:rPr>
          <w:rFonts w:asciiTheme="minorHAnsi" w:hAnsiTheme="minorHAnsi" w:cstheme="minorHAnsi"/>
          <w:szCs w:val="24"/>
        </w:rPr>
      </w:pPr>
      <w:r w:rsidRPr="006B4EE3">
        <w:rPr>
          <w:rFonts w:asciiTheme="minorHAnsi" w:hAnsiTheme="minorHAnsi" w:cstheme="minorHAnsi"/>
          <w:szCs w:val="24"/>
        </w:rPr>
        <w:t>PLUC achieves its objectives through a combination of engagement, education and enforcement action using a risk-based and proportionate enforcement regime to ensure that the amenity and natural value of public unleased land is protected</w:t>
      </w:r>
      <w:r w:rsidR="00370E6C">
        <w:rPr>
          <w:rFonts w:asciiTheme="minorHAnsi" w:hAnsiTheme="minorHAnsi" w:cstheme="minorHAnsi"/>
          <w:szCs w:val="24"/>
        </w:rPr>
        <w:t xml:space="preserve">. </w:t>
      </w:r>
    </w:p>
    <w:p w14:paraId="31CFED77" w14:textId="77777777" w:rsidR="00370E6C" w:rsidRDefault="00370E6C" w:rsidP="00EB48E6">
      <w:pPr>
        <w:spacing w:line="276" w:lineRule="auto"/>
        <w:contextualSpacing/>
        <w:rPr>
          <w:rFonts w:asciiTheme="minorHAnsi" w:hAnsiTheme="minorHAnsi" w:cstheme="minorHAnsi"/>
          <w:szCs w:val="24"/>
        </w:rPr>
      </w:pPr>
    </w:p>
    <w:p w14:paraId="1612F411" w14:textId="194CC936" w:rsidR="00EB48E6" w:rsidRPr="00EB48E6" w:rsidRDefault="00EB48E6" w:rsidP="00EB48E6">
      <w:pPr>
        <w:spacing w:line="276" w:lineRule="auto"/>
        <w:contextualSpacing/>
        <w:rPr>
          <w:szCs w:val="24"/>
        </w:rPr>
      </w:pPr>
      <w:r w:rsidRPr="0070486F">
        <w:rPr>
          <w:rFonts w:asciiTheme="minorHAnsi" w:eastAsia="MS Mincho" w:hAnsiTheme="minorHAnsi" w:cstheme="minorHAnsi"/>
          <w:szCs w:val="24"/>
        </w:rPr>
        <w:t>As authorised Compliance Officers,</w:t>
      </w:r>
      <w:r>
        <w:rPr>
          <w:rFonts w:asciiTheme="minorHAnsi" w:eastAsia="MS Mincho" w:hAnsiTheme="minorHAnsi" w:cstheme="minorHAnsi"/>
          <w:szCs w:val="24"/>
        </w:rPr>
        <w:t xml:space="preserve"> we</w:t>
      </w:r>
      <w:r w:rsidRPr="0070486F">
        <w:rPr>
          <w:rFonts w:asciiTheme="minorHAnsi" w:eastAsia="MS Mincho" w:hAnsiTheme="minorHAnsi" w:cstheme="minorHAnsi"/>
          <w:szCs w:val="24"/>
        </w:rPr>
        <w:t xml:space="preserve"> e</w:t>
      </w:r>
      <w:r w:rsidRPr="0070486F">
        <w:rPr>
          <w:rFonts w:asciiTheme="minorHAnsi" w:hAnsiTheme="minorHAnsi" w:cstheme="minorHAnsi"/>
          <w:szCs w:val="24"/>
        </w:rPr>
        <w:t xml:space="preserve">ffectively regulate and administer the various statutory functions for which </w:t>
      </w:r>
      <w:r>
        <w:rPr>
          <w:rFonts w:asciiTheme="minorHAnsi" w:hAnsiTheme="minorHAnsi" w:cstheme="minorHAnsi"/>
          <w:szCs w:val="24"/>
        </w:rPr>
        <w:t>CED</w:t>
      </w:r>
      <w:r w:rsidRPr="0070486F">
        <w:rPr>
          <w:rFonts w:asciiTheme="minorHAnsi" w:hAnsiTheme="minorHAnsi" w:cstheme="minorHAnsi"/>
          <w:szCs w:val="24"/>
        </w:rPr>
        <w:t xml:space="preserve"> is responsible for, which include matters relating to public safety, regulation of the use of public open space areas and actioning complaints under relevant legislation including the </w:t>
      </w:r>
      <w:r w:rsidRPr="0070486F">
        <w:rPr>
          <w:rFonts w:asciiTheme="minorHAnsi" w:hAnsiTheme="minorHAnsi" w:cstheme="minorHAnsi"/>
          <w:i/>
          <w:szCs w:val="24"/>
        </w:rPr>
        <w:t xml:space="preserve">Public Unleased Land Act 2013, Litter Act 2004, Urban Forest Act 2023, </w:t>
      </w:r>
      <w:r>
        <w:rPr>
          <w:rFonts w:asciiTheme="minorHAnsi" w:hAnsiTheme="minorHAnsi" w:cstheme="minorHAnsi"/>
          <w:iCs/>
          <w:szCs w:val="24"/>
        </w:rPr>
        <w:t xml:space="preserve">and the </w:t>
      </w:r>
      <w:r w:rsidRPr="0070486F">
        <w:rPr>
          <w:rFonts w:asciiTheme="minorHAnsi" w:hAnsiTheme="minorHAnsi" w:cstheme="minorHAnsi"/>
          <w:i/>
          <w:szCs w:val="24"/>
        </w:rPr>
        <w:t>Uncollected Goods Act 1996</w:t>
      </w:r>
      <w:r>
        <w:rPr>
          <w:rFonts w:asciiTheme="minorHAnsi" w:hAnsiTheme="minorHAnsi" w:cstheme="minorHAnsi"/>
          <w:iCs/>
          <w:szCs w:val="24"/>
        </w:rPr>
        <w:t>.</w:t>
      </w:r>
    </w:p>
    <w:p w14:paraId="4CE89BA7" w14:textId="77777777" w:rsidR="00EB48E6" w:rsidRDefault="00EB48E6" w:rsidP="000C03FC">
      <w:pPr>
        <w:suppressAutoHyphens w:val="0"/>
        <w:autoSpaceDE w:val="0"/>
        <w:autoSpaceDN w:val="0"/>
        <w:adjustRightInd w:val="0"/>
        <w:spacing w:after="0"/>
        <w:rPr>
          <w:rFonts w:ascii="Source Sans Pro" w:hAnsi="Source Sans Pro" w:cs="Source Sans Pro"/>
          <w:b/>
          <w:bCs/>
          <w:color w:val="000000"/>
          <w:sz w:val="23"/>
          <w:szCs w:val="23"/>
        </w:rPr>
      </w:pPr>
    </w:p>
    <w:p w14:paraId="01690173" w14:textId="181085C5" w:rsidR="000C03FC" w:rsidRPr="000C03FC" w:rsidRDefault="000C03FC" w:rsidP="000C03FC">
      <w:pPr>
        <w:suppressAutoHyphens w:val="0"/>
        <w:autoSpaceDE w:val="0"/>
        <w:autoSpaceDN w:val="0"/>
        <w:adjustRightInd w:val="0"/>
        <w:spacing w:after="0"/>
        <w:rPr>
          <w:rFonts w:ascii="Source Sans Pro" w:hAnsi="Source Sans Pro" w:cs="Source Sans Pro"/>
          <w:color w:val="000000"/>
          <w:sz w:val="23"/>
          <w:szCs w:val="23"/>
        </w:rPr>
      </w:pPr>
      <w:r w:rsidRPr="000C03FC">
        <w:rPr>
          <w:rFonts w:ascii="Source Sans Pro" w:hAnsi="Source Sans Pro" w:cs="Source Sans Pro"/>
          <w:b/>
          <w:bCs/>
          <w:color w:val="000000"/>
          <w:sz w:val="23"/>
          <w:szCs w:val="23"/>
        </w:rPr>
        <w:t xml:space="preserve">Primary objectives </w:t>
      </w:r>
    </w:p>
    <w:p w14:paraId="34695BD7" w14:textId="3A933AFA" w:rsidR="000C03FC" w:rsidRPr="00A276A7" w:rsidRDefault="000C03FC" w:rsidP="004620EB">
      <w:pPr>
        <w:pStyle w:val="ListParagraph"/>
        <w:numPr>
          <w:ilvl w:val="0"/>
          <w:numId w:val="15"/>
        </w:numPr>
        <w:suppressAutoHyphens w:val="0"/>
        <w:autoSpaceDE w:val="0"/>
        <w:autoSpaceDN w:val="0"/>
        <w:adjustRightInd w:val="0"/>
        <w:spacing w:after="77"/>
        <w:rPr>
          <w:rFonts w:asciiTheme="minorHAnsi" w:hAnsiTheme="minorHAnsi" w:cstheme="minorHAnsi"/>
          <w:color w:val="000000"/>
          <w:szCs w:val="24"/>
        </w:rPr>
      </w:pPr>
      <w:r w:rsidRPr="00A276A7">
        <w:rPr>
          <w:rFonts w:asciiTheme="minorHAnsi" w:hAnsiTheme="minorHAnsi" w:cstheme="minorHAnsi"/>
          <w:color w:val="000000"/>
          <w:szCs w:val="24"/>
        </w:rPr>
        <w:t>Lead the team and manage the day-to-day operations to make best use of available resources</w:t>
      </w:r>
    </w:p>
    <w:p w14:paraId="48F51063" w14:textId="78FD416B" w:rsidR="000C03FC" w:rsidRPr="00A276A7" w:rsidRDefault="000C03FC" w:rsidP="004620EB">
      <w:pPr>
        <w:pStyle w:val="ListParagraph"/>
        <w:numPr>
          <w:ilvl w:val="0"/>
          <w:numId w:val="15"/>
        </w:numPr>
        <w:suppressAutoHyphens w:val="0"/>
        <w:autoSpaceDE w:val="0"/>
        <w:autoSpaceDN w:val="0"/>
        <w:adjustRightInd w:val="0"/>
        <w:spacing w:after="77"/>
        <w:rPr>
          <w:rFonts w:asciiTheme="minorHAnsi" w:hAnsiTheme="minorHAnsi" w:cstheme="minorHAnsi"/>
          <w:color w:val="000000"/>
          <w:szCs w:val="24"/>
        </w:rPr>
      </w:pPr>
      <w:r w:rsidRPr="00A276A7">
        <w:rPr>
          <w:rFonts w:asciiTheme="minorHAnsi" w:hAnsiTheme="minorHAnsi" w:cstheme="minorHAnsi"/>
          <w:color w:val="000000"/>
          <w:szCs w:val="24"/>
        </w:rPr>
        <w:t>Regulation of public land use, and associated activities, to ensure they are carried out in a manner that optimises compliance and enhances the amenity of Canberra</w:t>
      </w:r>
    </w:p>
    <w:p w14:paraId="3EA76F31" w14:textId="5C2D1A72" w:rsidR="00370E6C" w:rsidRPr="00A276A7" w:rsidRDefault="000C03FC" w:rsidP="00016835">
      <w:pPr>
        <w:pStyle w:val="ListParagraph"/>
        <w:numPr>
          <w:ilvl w:val="0"/>
          <w:numId w:val="15"/>
        </w:numPr>
        <w:suppressAutoHyphens w:val="0"/>
        <w:autoSpaceDE w:val="0"/>
        <w:autoSpaceDN w:val="0"/>
        <w:adjustRightInd w:val="0"/>
        <w:spacing w:after="0"/>
        <w:rPr>
          <w:rFonts w:asciiTheme="minorHAnsi" w:hAnsiTheme="minorHAnsi" w:cstheme="minorHAnsi"/>
          <w:b/>
          <w:sz w:val="28"/>
          <w:szCs w:val="28"/>
        </w:rPr>
      </w:pPr>
      <w:r w:rsidRPr="00A276A7">
        <w:rPr>
          <w:rFonts w:asciiTheme="minorHAnsi" w:hAnsiTheme="minorHAnsi" w:cstheme="minorHAnsi"/>
          <w:color w:val="000000"/>
          <w:szCs w:val="24"/>
        </w:rPr>
        <w:t xml:space="preserve">Improve community compliance with relevant legislation, in line with </w:t>
      </w:r>
      <w:r w:rsidR="00D07F4B" w:rsidRPr="00A276A7">
        <w:rPr>
          <w:rFonts w:asciiTheme="minorHAnsi" w:hAnsiTheme="minorHAnsi" w:cstheme="minorHAnsi"/>
          <w:color w:val="000000"/>
          <w:szCs w:val="24"/>
        </w:rPr>
        <w:t>Access Canberra</w:t>
      </w:r>
      <w:r w:rsidRPr="00A276A7">
        <w:rPr>
          <w:rFonts w:asciiTheme="minorHAnsi" w:hAnsiTheme="minorHAnsi" w:cstheme="minorHAnsi"/>
          <w:color w:val="000000"/>
          <w:szCs w:val="24"/>
        </w:rPr>
        <w:t xml:space="preserve"> Accountability Commitment</w:t>
      </w:r>
      <w:bookmarkEnd w:id="0"/>
    </w:p>
    <w:p w14:paraId="27BF49A9" w14:textId="77777777" w:rsidR="00370E6C" w:rsidRDefault="00370E6C" w:rsidP="00370E6C">
      <w:pPr>
        <w:suppressAutoHyphens w:val="0"/>
        <w:autoSpaceDE w:val="0"/>
        <w:autoSpaceDN w:val="0"/>
        <w:adjustRightInd w:val="0"/>
        <w:spacing w:after="0"/>
        <w:rPr>
          <w:rFonts w:asciiTheme="minorHAnsi" w:hAnsiTheme="minorHAnsi" w:cstheme="minorHAnsi"/>
          <w:b/>
          <w:szCs w:val="24"/>
        </w:rPr>
      </w:pPr>
    </w:p>
    <w:p w14:paraId="1EC22301" w14:textId="77777777" w:rsidR="00370E6C" w:rsidRDefault="0070486F" w:rsidP="00CD3A50">
      <w:pPr>
        <w:suppressAutoHyphens w:val="0"/>
        <w:autoSpaceDE w:val="0"/>
        <w:autoSpaceDN w:val="0"/>
        <w:adjustRightInd w:val="0"/>
        <w:spacing w:after="0"/>
        <w:rPr>
          <w:rFonts w:asciiTheme="minorHAnsi" w:hAnsiTheme="minorHAnsi" w:cstheme="minorHAnsi"/>
          <w:b/>
          <w:szCs w:val="24"/>
        </w:rPr>
      </w:pPr>
      <w:r w:rsidRPr="00370E6C">
        <w:rPr>
          <w:rFonts w:asciiTheme="minorHAnsi" w:hAnsiTheme="minorHAnsi" w:cstheme="minorHAnsi"/>
          <w:b/>
          <w:szCs w:val="24"/>
        </w:rPr>
        <w:t>Challenges</w:t>
      </w:r>
      <w:r w:rsidR="00370E6C">
        <w:rPr>
          <w:rFonts w:asciiTheme="minorHAnsi" w:hAnsiTheme="minorHAnsi" w:cstheme="minorHAnsi"/>
          <w:b/>
          <w:szCs w:val="24"/>
        </w:rPr>
        <w:t xml:space="preserve"> </w:t>
      </w:r>
    </w:p>
    <w:p w14:paraId="7251ABBC" w14:textId="77777777" w:rsidR="00370E6C" w:rsidRDefault="00370E6C" w:rsidP="00CD3A50">
      <w:pPr>
        <w:suppressAutoHyphens w:val="0"/>
        <w:autoSpaceDE w:val="0"/>
        <w:autoSpaceDN w:val="0"/>
        <w:adjustRightInd w:val="0"/>
        <w:spacing w:after="0"/>
        <w:rPr>
          <w:rFonts w:asciiTheme="minorHAnsi" w:hAnsiTheme="minorHAnsi" w:cstheme="minorHAnsi"/>
          <w:b/>
          <w:szCs w:val="24"/>
        </w:rPr>
      </w:pPr>
    </w:p>
    <w:p w14:paraId="1CC4B80A" w14:textId="77777777" w:rsidR="00370E6C" w:rsidRPr="00A276A7" w:rsidRDefault="00CD3A50" w:rsidP="00CD3A50">
      <w:pPr>
        <w:suppressAutoHyphens w:val="0"/>
        <w:autoSpaceDE w:val="0"/>
        <w:autoSpaceDN w:val="0"/>
        <w:adjustRightInd w:val="0"/>
        <w:spacing w:after="0"/>
        <w:rPr>
          <w:rFonts w:asciiTheme="minorHAnsi" w:hAnsiTheme="minorHAnsi" w:cstheme="minorHAnsi"/>
          <w:color w:val="000000"/>
          <w:szCs w:val="24"/>
        </w:rPr>
      </w:pPr>
      <w:r w:rsidRPr="00A276A7">
        <w:rPr>
          <w:rFonts w:asciiTheme="minorHAnsi" w:hAnsiTheme="minorHAnsi" w:cstheme="minorHAnsi"/>
          <w:color w:val="000000"/>
          <w:szCs w:val="24"/>
        </w:rPr>
        <w:t xml:space="preserve">The work of the Operations Manager can be challenging and is often subject to intense community scrutiny. Major challenges include the need to maintain a service ethos and a professional approach when dealing with difficult situations. In addition, the role requires the ability to understand numerous different pieces of legislation and to be able to explain the way in which they operate to other staff / members of the community and identify circumstances in which breaches have occurred. </w:t>
      </w:r>
      <w:r w:rsidR="00370E6C" w:rsidRPr="00A276A7">
        <w:rPr>
          <w:rFonts w:asciiTheme="minorHAnsi" w:hAnsiTheme="minorHAnsi" w:cstheme="minorHAnsi"/>
          <w:color w:val="000000"/>
          <w:szCs w:val="24"/>
        </w:rPr>
        <w:t xml:space="preserve"> </w:t>
      </w:r>
    </w:p>
    <w:p w14:paraId="26CFCF0F" w14:textId="77777777" w:rsidR="00370E6C" w:rsidRPr="00A276A7" w:rsidRDefault="00370E6C" w:rsidP="00CD3A50">
      <w:pPr>
        <w:suppressAutoHyphens w:val="0"/>
        <w:autoSpaceDE w:val="0"/>
        <w:autoSpaceDN w:val="0"/>
        <w:adjustRightInd w:val="0"/>
        <w:spacing w:after="0"/>
        <w:rPr>
          <w:rFonts w:asciiTheme="minorHAnsi" w:hAnsiTheme="minorHAnsi" w:cstheme="minorHAnsi"/>
          <w:color w:val="000000"/>
          <w:szCs w:val="24"/>
        </w:rPr>
      </w:pPr>
    </w:p>
    <w:p w14:paraId="401AC27A" w14:textId="41D51693" w:rsidR="00CD3A50" w:rsidRPr="00A276A7" w:rsidRDefault="00CD3A50" w:rsidP="00CD3A50">
      <w:pPr>
        <w:suppressAutoHyphens w:val="0"/>
        <w:autoSpaceDE w:val="0"/>
        <w:autoSpaceDN w:val="0"/>
        <w:adjustRightInd w:val="0"/>
        <w:spacing w:after="0"/>
        <w:rPr>
          <w:rFonts w:asciiTheme="minorHAnsi" w:hAnsiTheme="minorHAnsi" w:cstheme="minorHAnsi"/>
          <w:b/>
          <w:color w:val="000000"/>
          <w:szCs w:val="24"/>
        </w:rPr>
      </w:pPr>
      <w:r w:rsidRPr="00A276A7">
        <w:rPr>
          <w:rFonts w:asciiTheme="minorHAnsi" w:hAnsiTheme="minorHAnsi" w:cstheme="minorHAnsi"/>
          <w:color w:val="000000"/>
          <w:szCs w:val="24"/>
        </w:rPr>
        <w:t xml:space="preserve">Mentoring, guidance, and training compliance officers is an important focus of this position. It requires excellent interpersonal skills and the ability to clearly identify the roles and responsibilities of compliance officers, as prescribed by legislation. The role is focused on developing officers to achieve a competent understanding of compliance officer functions and succession. Meeting the demands of a dynamic, evolving regulatory environment requires the occupant to be innovative and </w:t>
      </w:r>
      <w:proofErr w:type="gramStart"/>
      <w:r w:rsidRPr="00A276A7">
        <w:rPr>
          <w:rFonts w:asciiTheme="minorHAnsi" w:hAnsiTheme="minorHAnsi" w:cstheme="minorHAnsi"/>
          <w:color w:val="000000"/>
          <w:szCs w:val="24"/>
        </w:rPr>
        <w:t>have the ability to</w:t>
      </w:r>
      <w:proofErr w:type="gramEnd"/>
      <w:r w:rsidRPr="00A276A7">
        <w:rPr>
          <w:rFonts w:asciiTheme="minorHAnsi" w:hAnsiTheme="minorHAnsi" w:cstheme="minorHAnsi"/>
          <w:color w:val="000000"/>
          <w:szCs w:val="24"/>
        </w:rPr>
        <w:t xml:space="preserve"> anticipate, identify and respond quickly to change. </w:t>
      </w:r>
    </w:p>
    <w:p w14:paraId="1E22AC75" w14:textId="22700FCC" w:rsidR="00630D4E" w:rsidRPr="009731E7" w:rsidRDefault="00630D4E" w:rsidP="00CD3A50">
      <w:pPr>
        <w:pStyle w:val="Heading1"/>
        <w:pBdr>
          <w:bottom w:val="single" w:sz="12" w:space="1" w:color="auto"/>
        </w:pBdr>
        <w:spacing w:before="360"/>
        <w:rPr>
          <w:sz w:val="28"/>
        </w:rPr>
      </w:pPr>
      <w:r>
        <w:rPr>
          <w:sz w:val="28"/>
        </w:rPr>
        <w:t>D</w:t>
      </w:r>
      <w:r w:rsidRPr="002A43D2">
        <w:rPr>
          <w:sz w:val="28"/>
        </w:rPr>
        <w:t xml:space="preserve">UTIES / RESPONSIBILITIES </w:t>
      </w:r>
    </w:p>
    <w:p w14:paraId="68F4F671" w14:textId="77777777" w:rsidR="0070486F" w:rsidRPr="0070486F" w:rsidRDefault="0070486F" w:rsidP="0070486F">
      <w:pPr>
        <w:suppressAutoHyphens w:val="0"/>
        <w:spacing w:after="0" w:line="276" w:lineRule="auto"/>
        <w:contextualSpacing/>
        <w:rPr>
          <w:rFonts w:asciiTheme="minorHAnsi" w:hAnsiTheme="minorHAnsi" w:cstheme="minorHAnsi"/>
        </w:rPr>
      </w:pPr>
      <w:r w:rsidRPr="0070486F">
        <w:rPr>
          <w:rFonts w:asciiTheme="minorHAnsi" w:hAnsiTheme="minorHAnsi" w:cstheme="minorHAnsi"/>
          <w:szCs w:val="24"/>
        </w:rPr>
        <w:t>Under limited supervision:</w:t>
      </w:r>
      <w:r w:rsidRPr="0070486F">
        <w:rPr>
          <w:rFonts w:asciiTheme="minorHAnsi" w:hAnsiTheme="minorHAnsi" w:cstheme="minorHAnsi"/>
        </w:rPr>
        <w:t xml:space="preserve"> </w:t>
      </w:r>
    </w:p>
    <w:p w14:paraId="419D78DF" w14:textId="729B9D8D" w:rsidR="00D6032D" w:rsidRPr="00D6032D" w:rsidRDefault="00D6032D" w:rsidP="00D6032D">
      <w:pPr>
        <w:suppressAutoHyphens w:val="0"/>
        <w:autoSpaceDE w:val="0"/>
        <w:autoSpaceDN w:val="0"/>
        <w:adjustRightInd w:val="0"/>
        <w:spacing w:after="0"/>
        <w:rPr>
          <w:rFonts w:ascii="Source Sans Pro" w:hAnsi="Source Sans Pro" w:cs="Source Sans Pro"/>
          <w:color w:val="000000"/>
          <w:sz w:val="23"/>
          <w:szCs w:val="23"/>
        </w:rPr>
      </w:pPr>
    </w:p>
    <w:p w14:paraId="5132E637" w14:textId="77777777"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Ensure the effective operation of the team, including the development of operational plans. </w:t>
      </w:r>
    </w:p>
    <w:p w14:paraId="28B6B8B4" w14:textId="4A1C6022"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lastRenderedPageBreak/>
        <w:t xml:space="preserve">Lead and motivate staff and ensure a work environment which is conducive to team building, mutual support, and cooperation amongst staff. </w:t>
      </w:r>
    </w:p>
    <w:p w14:paraId="04D89A60" w14:textId="77777777"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Gather and analyse statistics and other intelligence to inform the effective deployment of resources. </w:t>
      </w:r>
    </w:p>
    <w:p w14:paraId="04A70535" w14:textId="57F900B9"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In conjunction with the Assistant Director – Compliance, develop innovative processes and procedures to enhance the strategic direction and regulatory functions of</w:t>
      </w:r>
      <w:r w:rsidR="008B083F" w:rsidRPr="00A276A7">
        <w:rPr>
          <w:rFonts w:asciiTheme="minorHAnsi" w:hAnsiTheme="minorHAnsi" w:cstheme="minorHAnsi"/>
          <w:color w:val="000000"/>
          <w:szCs w:val="24"/>
        </w:rPr>
        <w:t xml:space="preserve"> PLUC.</w:t>
      </w:r>
    </w:p>
    <w:p w14:paraId="167F7BCD" w14:textId="77777777"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Administer and review relevant legislation. </w:t>
      </w:r>
    </w:p>
    <w:p w14:paraId="33BD2E22" w14:textId="77777777"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Develop and implement on the job training and report on training needs to the Assistant Director – Compliance. </w:t>
      </w:r>
    </w:p>
    <w:p w14:paraId="7B9F8CD7" w14:textId="77777777"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Develop and implement a staff development plan for every staff member including assisting staff to reach or surpass the core competencies of their roles. </w:t>
      </w:r>
    </w:p>
    <w:p w14:paraId="32EB00AD" w14:textId="77777777"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Develop (or adapt existing programs) and implement programs focused on respect, equity, workplace diversity, industrial democracy, and workplace health and safety. </w:t>
      </w:r>
    </w:p>
    <w:p w14:paraId="7C85CE53" w14:textId="48A9E666"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Represent </w:t>
      </w:r>
      <w:r w:rsidR="00DE784C" w:rsidRPr="00A276A7">
        <w:rPr>
          <w:rFonts w:asciiTheme="minorHAnsi" w:hAnsiTheme="minorHAnsi" w:cstheme="minorHAnsi"/>
          <w:color w:val="000000"/>
          <w:szCs w:val="24"/>
        </w:rPr>
        <w:t>PLUC</w:t>
      </w:r>
      <w:r w:rsidRPr="00A276A7">
        <w:rPr>
          <w:rFonts w:asciiTheme="minorHAnsi" w:hAnsiTheme="minorHAnsi" w:cstheme="minorHAnsi"/>
          <w:color w:val="000000"/>
          <w:szCs w:val="24"/>
        </w:rPr>
        <w:t xml:space="preserve"> and establish, develop, and maintain positive working relationships with key external bodies, including other ACT and Commonwealth Government agencies, stakeholders, and community organisations. </w:t>
      </w:r>
    </w:p>
    <w:p w14:paraId="3449526B" w14:textId="77777777" w:rsidR="00D6032D" w:rsidRPr="00A276A7" w:rsidRDefault="00D6032D" w:rsidP="00237785">
      <w:pPr>
        <w:pStyle w:val="ListParagraph"/>
        <w:numPr>
          <w:ilvl w:val="0"/>
          <w:numId w:val="17"/>
        </w:numPr>
        <w:suppressAutoHyphens w:val="0"/>
        <w:autoSpaceDE w:val="0"/>
        <w:autoSpaceDN w:val="0"/>
        <w:adjustRightInd w:val="0"/>
        <w:spacing w:after="32"/>
        <w:rPr>
          <w:rFonts w:asciiTheme="minorHAnsi" w:hAnsiTheme="minorHAnsi" w:cstheme="minorHAnsi"/>
          <w:color w:val="000000"/>
          <w:szCs w:val="24"/>
        </w:rPr>
      </w:pPr>
      <w:r w:rsidRPr="00A276A7">
        <w:rPr>
          <w:rFonts w:asciiTheme="minorHAnsi" w:hAnsiTheme="minorHAnsi" w:cstheme="minorHAnsi"/>
          <w:color w:val="000000"/>
          <w:szCs w:val="24"/>
        </w:rPr>
        <w:t xml:space="preserve">Operate within an Activity Based Working environment, with the ability to work remotely, such as home office as required. </w:t>
      </w:r>
    </w:p>
    <w:p w14:paraId="7BEBADE8" w14:textId="16172DC8" w:rsidR="00D6032D" w:rsidRPr="00A276A7" w:rsidRDefault="00D6032D" w:rsidP="00237785">
      <w:pPr>
        <w:pStyle w:val="ListParagraph"/>
        <w:numPr>
          <w:ilvl w:val="0"/>
          <w:numId w:val="17"/>
        </w:numPr>
        <w:suppressAutoHyphens w:val="0"/>
        <w:autoSpaceDE w:val="0"/>
        <w:autoSpaceDN w:val="0"/>
        <w:adjustRightInd w:val="0"/>
        <w:spacing w:after="0"/>
        <w:rPr>
          <w:rFonts w:asciiTheme="minorHAnsi" w:hAnsiTheme="minorHAnsi" w:cstheme="minorHAnsi"/>
          <w:color w:val="000000"/>
          <w:szCs w:val="24"/>
        </w:rPr>
      </w:pPr>
      <w:r w:rsidRPr="00A276A7">
        <w:rPr>
          <w:rFonts w:asciiTheme="minorHAnsi" w:hAnsiTheme="minorHAnsi" w:cstheme="minorHAnsi"/>
          <w:color w:val="000000"/>
          <w:szCs w:val="24"/>
        </w:rPr>
        <w:t xml:space="preserve">Assist with operational duties and support the </w:t>
      </w:r>
      <w:r w:rsidR="008A28D4" w:rsidRPr="00A276A7">
        <w:rPr>
          <w:rFonts w:asciiTheme="minorHAnsi" w:hAnsiTheme="minorHAnsi" w:cstheme="minorHAnsi"/>
          <w:color w:val="000000"/>
          <w:szCs w:val="24"/>
        </w:rPr>
        <w:t>PLUC</w:t>
      </w:r>
      <w:r w:rsidRPr="00A276A7">
        <w:rPr>
          <w:rFonts w:asciiTheme="minorHAnsi" w:hAnsiTheme="minorHAnsi" w:cstheme="minorHAnsi"/>
          <w:color w:val="000000"/>
          <w:szCs w:val="24"/>
        </w:rPr>
        <w:t xml:space="preserve"> Team as required. </w:t>
      </w:r>
    </w:p>
    <w:p w14:paraId="372262F4" w14:textId="77777777" w:rsidR="0054023C" w:rsidRDefault="0054023C" w:rsidP="0070486F">
      <w:pPr>
        <w:suppressAutoHyphens w:val="0"/>
        <w:spacing w:after="160" w:line="259" w:lineRule="auto"/>
        <w:rPr>
          <w:rFonts w:asciiTheme="minorHAnsi" w:hAnsiTheme="minorHAnsi" w:cstheme="minorHAnsi"/>
          <w:szCs w:val="24"/>
        </w:rPr>
      </w:pPr>
    </w:p>
    <w:p w14:paraId="7AE0823F" w14:textId="19DFBB55" w:rsidR="008E4326" w:rsidRPr="00A276A7" w:rsidRDefault="008E4326" w:rsidP="0070486F">
      <w:pPr>
        <w:suppressAutoHyphens w:val="0"/>
        <w:spacing w:after="160" w:line="259" w:lineRule="auto"/>
        <w:rPr>
          <w:rFonts w:asciiTheme="minorHAnsi" w:hAnsiTheme="minorHAnsi" w:cstheme="minorHAnsi"/>
          <w:szCs w:val="24"/>
        </w:rPr>
      </w:pPr>
      <w:r w:rsidRPr="00A276A7">
        <w:rPr>
          <w:rFonts w:asciiTheme="minorHAnsi" w:hAnsiTheme="minorHAnsi" w:cstheme="minorHAnsi"/>
          <w:szCs w:val="24"/>
        </w:rPr>
        <w:t xml:space="preserve">This position </w:t>
      </w:r>
      <w:r w:rsidRPr="00A276A7">
        <w:rPr>
          <w:rFonts w:asciiTheme="minorHAnsi" w:hAnsiTheme="minorHAnsi" w:cstheme="minorHAnsi"/>
          <w:b/>
          <w:bCs/>
          <w:szCs w:val="24"/>
        </w:rPr>
        <w:t xml:space="preserve">does </w:t>
      </w:r>
      <w:r w:rsidRPr="00A276A7">
        <w:rPr>
          <w:rFonts w:asciiTheme="minorHAnsi" w:hAnsiTheme="minorHAnsi" w:cstheme="minorHAnsi"/>
          <w:szCs w:val="24"/>
        </w:rPr>
        <w:t>involve direct supervision of staff.</w:t>
      </w:r>
    </w:p>
    <w:p w14:paraId="58D020A4" w14:textId="77777777" w:rsidR="008A28D4" w:rsidRPr="008A28D4" w:rsidRDefault="008A28D4" w:rsidP="008A28D4">
      <w:pPr>
        <w:pStyle w:val="BodyText"/>
      </w:pPr>
    </w:p>
    <w:p w14:paraId="14C1E73B" w14:textId="07F00F16" w:rsidR="00031F0F" w:rsidRDefault="000B42E3" w:rsidP="00B7183E">
      <w:pPr>
        <w:pStyle w:val="Heading1"/>
        <w:pBdr>
          <w:bottom w:val="single" w:sz="12" w:space="1" w:color="auto"/>
        </w:pBdr>
        <w:spacing w:after="0"/>
        <w:rPr>
          <w:sz w:val="28"/>
        </w:rPr>
      </w:pPr>
      <w:r>
        <w:rPr>
          <w:sz w:val="28"/>
        </w:rPr>
        <w:t>WHAT YOU REQUIRE</w:t>
      </w:r>
    </w:p>
    <w:p w14:paraId="4F13C303" w14:textId="77777777" w:rsidR="001776AE" w:rsidRPr="001776AE" w:rsidRDefault="001776AE" w:rsidP="001776AE">
      <w:pPr>
        <w:rPr>
          <w:lang w:eastAsia="ja-JP"/>
        </w:rPr>
      </w:pPr>
    </w:p>
    <w:p w14:paraId="0393ADE1" w14:textId="77777777" w:rsidR="008A28D4" w:rsidRDefault="001776AE" w:rsidP="001776AE">
      <w:pPr>
        <w:suppressAutoHyphens w:val="0"/>
        <w:autoSpaceDE w:val="0"/>
        <w:autoSpaceDN w:val="0"/>
        <w:adjustRightInd w:val="0"/>
        <w:spacing w:after="0"/>
        <w:rPr>
          <w:rFonts w:ascii="Source Sans Pro" w:hAnsi="Source Sans Pro" w:cs="Source Sans Pro"/>
          <w:b/>
          <w:bCs/>
          <w:color w:val="000000"/>
          <w:sz w:val="28"/>
          <w:szCs w:val="28"/>
        </w:rPr>
      </w:pPr>
      <w:r w:rsidRPr="001776AE">
        <w:rPr>
          <w:rFonts w:ascii="Source Sans Pro" w:hAnsi="Source Sans Pro" w:cs="Source Sans Pro"/>
          <w:b/>
          <w:bCs/>
          <w:color w:val="000000"/>
          <w:sz w:val="28"/>
          <w:szCs w:val="28"/>
        </w:rPr>
        <w:t>Professional / Technical Skills</w:t>
      </w:r>
      <w:r w:rsidR="008A28D4">
        <w:rPr>
          <w:rFonts w:ascii="Source Sans Pro" w:hAnsi="Source Sans Pro" w:cs="Source Sans Pro"/>
          <w:b/>
          <w:bCs/>
          <w:color w:val="000000"/>
          <w:sz w:val="28"/>
          <w:szCs w:val="28"/>
        </w:rPr>
        <w:t xml:space="preserve"> </w:t>
      </w:r>
    </w:p>
    <w:p w14:paraId="470FA8B2" w14:textId="77777777" w:rsidR="008A28D4" w:rsidRDefault="008A28D4" w:rsidP="001776AE">
      <w:pPr>
        <w:suppressAutoHyphens w:val="0"/>
        <w:autoSpaceDE w:val="0"/>
        <w:autoSpaceDN w:val="0"/>
        <w:adjustRightInd w:val="0"/>
        <w:spacing w:after="0"/>
        <w:rPr>
          <w:rFonts w:ascii="Source Sans Pro" w:hAnsi="Source Sans Pro" w:cs="Source Sans Pro"/>
          <w:b/>
          <w:bCs/>
          <w:color w:val="000000"/>
          <w:sz w:val="28"/>
          <w:szCs w:val="28"/>
        </w:rPr>
      </w:pPr>
    </w:p>
    <w:p w14:paraId="2993D5DE" w14:textId="5382414A" w:rsidR="001776AE" w:rsidRPr="00A276A7" w:rsidRDefault="001776AE" w:rsidP="001776AE">
      <w:pPr>
        <w:suppressAutoHyphens w:val="0"/>
        <w:autoSpaceDE w:val="0"/>
        <w:autoSpaceDN w:val="0"/>
        <w:adjustRightInd w:val="0"/>
        <w:spacing w:after="0"/>
        <w:rPr>
          <w:rFonts w:cs="Calibri"/>
          <w:color w:val="000000"/>
          <w:szCs w:val="24"/>
        </w:rPr>
      </w:pPr>
      <w:r w:rsidRPr="00A276A7">
        <w:rPr>
          <w:rFonts w:cs="Calibri"/>
          <w:b/>
          <w:bCs/>
          <w:color w:val="000000"/>
          <w:szCs w:val="24"/>
        </w:rPr>
        <w:t xml:space="preserve">Desirable: </w:t>
      </w:r>
    </w:p>
    <w:p w14:paraId="5D22C4F3" w14:textId="77777777" w:rsidR="00B6092F" w:rsidRPr="00A276A7" w:rsidRDefault="001776AE" w:rsidP="00D660C6">
      <w:pPr>
        <w:pStyle w:val="ListParagraph"/>
        <w:numPr>
          <w:ilvl w:val="0"/>
          <w:numId w:val="25"/>
        </w:numPr>
        <w:suppressAutoHyphens w:val="0"/>
        <w:autoSpaceDE w:val="0"/>
        <w:autoSpaceDN w:val="0"/>
        <w:adjustRightInd w:val="0"/>
        <w:spacing w:after="82"/>
        <w:rPr>
          <w:rFonts w:cs="Calibri"/>
          <w:color w:val="000000"/>
          <w:szCs w:val="24"/>
        </w:rPr>
      </w:pPr>
      <w:r w:rsidRPr="00A276A7">
        <w:rPr>
          <w:rFonts w:cs="Calibri"/>
          <w:color w:val="000000"/>
          <w:szCs w:val="24"/>
        </w:rPr>
        <w:t xml:space="preserve">Demonstrated ability to supervise, manage, and lead a </w:t>
      </w:r>
      <w:r w:rsidR="00B6092F" w:rsidRPr="00A276A7">
        <w:rPr>
          <w:rFonts w:cs="Calibri"/>
          <w:color w:val="000000"/>
          <w:szCs w:val="24"/>
        </w:rPr>
        <w:t xml:space="preserve">team in a </w:t>
      </w:r>
      <w:r w:rsidRPr="00A276A7">
        <w:rPr>
          <w:rFonts w:cs="Calibri"/>
          <w:color w:val="000000"/>
          <w:szCs w:val="24"/>
        </w:rPr>
        <w:t xml:space="preserve">dynamic </w:t>
      </w:r>
      <w:r w:rsidR="00B6092F" w:rsidRPr="00A276A7">
        <w:rPr>
          <w:rFonts w:cs="Calibri"/>
          <w:color w:val="000000"/>
          <w:szCs w:val="24"/>
        </w:rPr>
        <w:t>environment</w:t>
      </w:r>
    </w:p>
    <w:p w14:paraId="060402F8" w14:textId="6A501836" w:rsidR="001776AE" w:rsidRPr="00A276A7" w:rsidRDefault="001776AE" w:rsidP="00D660C6">
      <w:pPr>
        <w:pStyle w:val="ListParagraph"/>
        <w:numPr>
          <w:ilvl w:val="0"/>
          <w:numId w:val="25"/>
        </w:numPr>
        <w:suppressAutoHyphens w:val="0"/>
        <w:autoSpaceDE w:val="0"/>
        <w:autoSpaceDN w:val="0"/>
        <w:adjustRightInd w:val="0"/>
        <w:spacing w:after="82"/>
        <w:rPr>
          <w:rFonts w:cs="Calibri"/>
          <w:color w:val="000000"/>
          <w:szCs w:val="24"/>
        </w:rPr>
      </w:pPr>
      <w:r w:rsidRPr="00A276A7">
        <w:rPr>
          <w:rFonts w:cs="Calibri"/>
          <w:color w:val="000000"/>
          <w:szCs w:val="24"/>
        </w:rPr>
        <w:t xml:space="preserve">Demonstrated ability to exercise sound judgement and manage resources, time, and projects </w:t>
      </w:r>
      <w:r w:rsidR="000A0A7F" w:rsidRPr="00A276A7">
        <w:rPr>
          <w:rFonts w:cs="Calibri"/>
          <w:color w:val="000000"/>
          <w:szCs w:val="24"/>
        </w:rPr>
        <w:t xml:space="preserve">  </w:t>
      </w:r>
      <w:r w:rsidRPr="00A276A7">
        <w:rPr>
          <w:rFonts w:cs="Calibri"/>
          <w:color w:val="000000"/>
          <w:szCs w:val="24"/>
        </w:rPr>
        <w:t>to achieve objectives</w:t>
      </w:r>
    </w:p>
    <w:p w14:paraId="22AFD710" w14:textId="11CCCBA7" w:rsidR="009E36C5" w:rsidRPr="00A276A7" w:rsidRDefault="009E36C5" w:rsidP="00D660C6">
      <w:pPr>
        <w:pStyle w:val="ListParagraph"/>
        <w:numPr>
          <w:ilvl w:val="0"/>
          <w:numId w:val="25"/>
        </w:numPr>
        <w:suppressAutoHyphens w:val="0"/>
        <w:autoSpaceDE w:val="0"/>
        <w:autoSpaceDN w:val="0"/>
        <w:adjustRightInd w:val="0"/>
        <w:spacing w:after="82"/>
        <w:rPr>
          <w:rFonts w:cs="Calibri"/>
          <w:color w:val="000000"/>
          <w:szCs w:val="24"/>
        </w:rPr>
      </w:pPr>
      <w:r w:rsidRPr="00A276A7">
        <w:rPr>
          <w:rFonts w:cs="Calibri"/>
          <w:color w:val="000000"/>
          <w:szCs w:val="24"/>
        </w:rPr>
        <w:t>Competent and confident in their ability to interpret, implement and explain legislation</w:t>
      </w:r>
    </w:p>
    <w:p w14:paraId="01D61CE0" w14:textId="30B74181" w:rsidR="00BF54C7" w:rsidRPr="00A276A7" w:rsidRDefault="00BF54C7" w:rsidP="00D660C6">
      <w:pPr>
        <w:pStyle w:val="ListParagraph"/>
        <w:numPr>
          <w:ilvl w:val="0"/>
          <w:numId w:val="25"/>
        </w:numPr>
        <w:suppressAutoHyphens w:val="0"/>
        <w:autoSpaceDE w:val="0"/>
        <w:autoSpaceDN w:val="0"/>
        <w:adjustRightInd w:val="0"/>
        <w:spacing w:after="82"/>
        <w:rPr>
          <w:rFonts w:cs="Calibri"/>
          <w:color w:val="000000"/>
          <w:szCs w:val="24"/>
        </w:rPr>
      </w:pPr>
      <w:r w:rsidRPr="00A276A7">
        <w:rPr>
          <w:rFonts w:cs="Calibri"/>
          <w:color w:val="000000"/>
          <w:szCs w:val="24"/>
        </w:rPr>
        <w:t>Demonstrated experience in working in a regulatory/compliance environment</w:t>
      </w:r>
    </w:p>
    <w:p w14:paraId="0DCAA371" w14:textId="77777777" w:rsidR="001776AE" w:rsidRPr="001776AE" w:rsidRDefault="001776AE" w:rsidP="001776AE">
      <w:pPr>
        <w:pageBreakBefore/>
        <w:suppressAutoHyphens w:val="0"/>
        <w:autoSpaceDE w:val="0"/>
        <w:autoSpaceDN w:val="0"/>
        <w:adjustRightInd w:val="0"/>
        <w:spacing w:after="0"/>
        <w:rPr>
          <w:rFonts w:ascii="Source Sans Pro" w:hAnsi="Source Sans Pro" w:cs="Source Sans Pro"/>
          <w:color w:val="000000"/>
          <w:sz w:val="23"/>
          <w:szCs w:val="23"/>
        </w:rPr>
      </w:pPr>
    </w:p>
    <w:p w14:paraId="31ECDAE0" w14:textId="453E1910" w:rsidR="001776AE" w:rsidRPr="006C39E4" w:rsidRDefault="001776AE" w:rsidP="006C39E4">
      <w:pPr>
        <w:pStyle w:val="ListParagraph"/>
        <w:numPr>
          <w:ilvl w:val="0"/>
          <w:numId w:val="25"/>
        </w:numPr>
        <w:suppressAutoHyphens w:val="0"/>
        <w:autoSpaceDE w:val="0"/>
        <w:autoSpaceDN w:val="0"/>
        <w:adjustRightInd w:val="0"/>
        <w:spacing w:after="82"/>
        <w:rPr>
          <w:rFonts w:asciiTheme="minorHAnsi" w:hAnsiTheme="minorHAnsi" w:cstheme="minorHAnsi"/>
          <w:color w:val="000000"/>
          <w:szCs w:val="24"/>
        </w:rPr>
      </w:pPr>
      <w:r w:rsidRPr="006C39E4">
        <w:rPr>
          <w:rFonts w:asciiTheme="minorHAnsi" w:hAnsiTheme="minorHAnsi" w:cstheme="minorHAnsi"/>
          <w:color w:val="000000"/>
          <w:szCs w:val="24"/>
        </w:rPr>
        <w:t>The ability to effectively consult, liaise and negotiate with a diverse range of internal and external stakeholders, to further working relationships</w:t>
      </w:r>
    </w:p>
    <w:p w14:paraId="66959F63" w14:textId="12D58A10" w:rsidR="001776AE" w:rsidRPr="006C39E4" w:rsidRDefault="001776AE" w:rsidP="006C39E4">
      <w:pPr>
        <w:pStyle w:val="ListParagraph"/>
        <w:numPr>
          <w:ilvl w:val="0"/>
          <w:numId w:val="25"/>
        </w:numPr>
        <w:suppressAutoHyphens w:val="0"/>
        <w:autoSpaceDE w:val="0"/>
        <w:autoSpaceDN w:val="0"/>
        <w:adjustRightInd w:val="0"/>
        <w:spacing w:after="82"/>
        <w:rPr>
          <w:rFonts w:asciiTheme="minorHAnsi" w:hAnsiTheme="minorHAnsi" w:cstheme="minorHAnsi"/>
          <w:color w:val="000000"/>
          <w:szCs w:val="24"/>
        </w:rPr>
      </w:pPr>
      <w:r w:rsidRPr="006C39E4">
        <w:rPr>
          <w:rFonts w:asciiTheme="minorHAnsi" w:hAnsiTheme="minorHAnsi" w:cstheme="minorHAnsi"/>
          <w:color w:val="000000"/>
          <w:szCs w:val="24"/>
        </w:rPr>
        <w:t>Experience working in a fast-paced office environment</w:t>
      </w:r>
    </w:p>
    <w:p w14:paraId="151074E8" w14:textId="144292A5" w:rsidR="001776AE" w:rsidRPr="006C39E4" w:rsidRDefault="001776AE" w:rsidP="006C39E4">
      <w:pPr>
        <w:pStyle w:val="ListParagraph"/>
        <w:numPr>
          <w:ilvl w:val="0"/>
          <w:numId w:val="25"/>
        </w:numPr>
        <w:suppressAutoHyphens w:val="0"/>
        <w:autoSpaceDE w:val="0"/>
        <w:autoSpaceDN w:val="0"/>
        <w:adjustRightInd w:val="0"/>
        <w:spacing w:after="82"/>
        <w:rPr>
          <w:rFonts w:asciiTheme="minorHAnsi" w:hAnsiTheme="minorHAnsi" w:cstheme="minorHAnsi"/>
          <w:color w:val="000000"/>
          <w:szCs w:val="24"/>
        </w:rPr>
      </w:pPr>
      <w:r w:rsidRPr="006C39E4">
        <w:rPr>
          <w:rFonts w:asciiTheme="minorHAnsi" w:hAnsiTheme="minorHAnsi" w:cstheme="minorHAnsi"/>
          <w:color w:val="000000"/>
          <w:szCs w:val="24"/>
        </w:rPr>
        <w:t>Excellent verbal and written communication skills</w:t>
      </w:r>
    </w:p>
    <w:p w14:paraId="336196E3" w14:textId="01681BC1" w:rsidR="001776AE" w:rsidRPr="006C39E4" w:rsidRDefault="001776AE" w:rsidP="006C39E4">
      <w:pPr>
        <w:pStyle w:val="ListParagraph"/>
        <w:numPr>
          <w:ilvl w:val="0"/>
          <w:numId w:val="25"/>
        </w:numPr>
        <w:suppressAutoHyphens w:val="0"/>
        <w:autoSpaceDE w:val="0"/>
        <w:autoSpaceDN w:val="0"/>
        <w:adjustRightInd w:val="0"/>
        <w:spacing w:after="82"/>
        <w:rPr>
          <w:rFonts w:asciiTheme="minorHAnsi" w:hAnsiTheme="minorHAnsi" w:cstheme="minorHAnsi"/>
          <w:color w:val="000000"/>
          <w:szCs w:val="24"/>
        </w:rPr>
      </w:pPr>
      <w:r w:rsidRPr="006C39E4">
        <w:rPr>
          <w:rFonts w:asciiTheme="minorHAnsi" w:hAnsiTheme="minorHAnsi" w:cstheme="minorHAnsi"/>
          <w:color w:val="000000"/>
          <w:szCs w:val="24"/>
        </w:rPr>
        <w:t>Excellent administrative and organisational skills</w:t>
      </w:r>
    </w:p>
    <w:p w14:paraId="41E65B8E" w14:textId="435D1EF5" w:rsidR="001776AE" w:rsidRPr="006C39E4" w:rsidRDefault="001776AE" w:rsidP="006C39E4">
      <w:pPr>
        <w:pStyle w:val="ListParagraph"/>
        <w:numPr>
          <w:ilvl w:val="0"/>
          <w:numId w:val="25"/>
        </w:numPr>
        <w:suppressAutoHyphens w:val="0"/>
        <w:autoSpaceDE w:val="0"/>
        <w:autoSpaceDN w:val="0"/>
        <w:adjustRightInd w:val="0"/>
        <w:spacing w:after="82"/>
        <w:rPr>
          <w:rFonts w:asciiTheme="minorHAnsi" w:hAnsiTheme="minorHAnsi" w:cstheme="minorHAnsi"/>
          <w:color w:val="000000"/>
          <w:szCs w:val="24"/>
        </w:rPr>
      </w:pPr>
      <w:r w:rsidRPr="006C39E4">
        <w:rPr>
          <w:rFonts w:asciiTheme="minorHAnsi" w:hAnsiTheme="minorHAnsi" w:cstheme="minorHAnsi"/>
          <w:color w:val="000000"/>
          <w:szCs w:val="24"/>
        </w:rPr>
        <w:t>Strong operational knowledge of office and field-based information technology</w:t>
      </w:r>
    </w:p>
    <w:p w14:paraId="3B4A7936" w14:textId="5EC3C7BD" w:rsidR="001776AE" w:rsidRPr="006C39E4" w:rsidRDefault="001776AE" w:rsidP="006C39E4">
      <w:pPr>
        <w:pStyle w:val="ListParagraph"/>
        <w:numPr>
          <w:ilvl w:val="0"/>
          <w:numId w:val="25"/>
        </w:numPr>
        <w:suppressAutoHyphens w:val="0"/>
        <w:autoSpaceDE w:val="0"/>
        <w:autoSpaceDN w:val="0"/>
        <w:adjustRightInd w:val="0"/>
        <w:spacing w:after="82"/>
        <w:rPr>
          <w:rFonts w:asciiTheme="minorHAnsi" w:hAnsiTheme="minorHAnsi" w:cstheme="minorHAnsi"/>
          <w:color w:val="000000"/>
          <w:szCs w:val="24"/>
        </w:rPr>
      </w:pPr>
      <w:r w:rsidRPr="006C39E4">
        <w:rPr>
          <w:rFonts w:asciiTheme="minorHAnsi" w:hAnsiTheme="minorHAnsi" w:cstheme="minorHAnsi"/>
          <w:color w:val="000000"/>
          <w:szCs w:val="24"/>
        </w:rPr>
        <w:t>Certificate IV in Government Investigation or equivalent or an ability to obtain within 12 months of employment</w:t>
      </w:r>
    </w:p>
    <w:p w14:paraId="3318D719" w14:textId="02C8DDF3" w:rsidR="001776AE" w:rsidRPr="006C39E4" w:rsidRDefault="001776AE" w:rsidP="006C39E4">
      <w:pPr>
        <w:pStyle w:val="ListParagraph"/>
        <w:numPr>
          <w:ilvl w:val="0"/>
          <w:numId w:val="25"/>
        </w:numPr>
        <w:suppressAutoHyphens w:val="0"/>
        <w:autoSpaceDE w:val="0"/>
        <w:autoSpaceDN w:val="0"/>
        <w:adjustRightInd w:val="0"/>
        <w:spacing w:after="0"/>
        <w:rPr>
          <w:rFonts w:ascii="Source Sans Pro" w:hAnsi="Source Sans Pro" w:cs="Source Sans Pro"/>
          <w:color w:val="000000"/>
          <w:sz w:val="23"/>
          <w:szCs w:val="23"/>
        </w:rPr>
      </w:pPr>
      <w:r w:rsidRPr="006C39E4">
        <w:rPr>
          <w:rFonts w:asciiTheme="minorHAnsi" w:hAnsiTheme="minorHAnsi" w:cstheme="minorHAnsi"/>
          <w:color w:val="000000"/>
          <w:szCs w:val="24"/>
        </w:rPr>
        <w:t>Current First Aid Certificate or an ability to obtain within 12 months of employment</w:t>
      </w:r>
    </w:p>
    <w:p w14:paraId="5B00A2B0" w14:textId="77777777" w:rsidR="001776AE" w:rsidRPr="001776AE" w:rsidRDefault="001776AE" w:rsidP="001776AE">
      <w:pPr>
        <w:suppressAutoHyphens w:val="0"/>
        <w:autoSpaceDE w:val="0"/>
        <w:autoSpaceDN w:val="0"/>
        <w:adjustRightInd w:val="0"/>
        <w:spacing w:after="0"/>
        <w:rPr>
          <w:rFonts w:ascii="Source Sans Pro" w:hAnsi="Source Sans Pro" w:cs="Source Sans Pro"/>
          <w:color w:val="000000"/>
          <w:sz w:val="23"/>
          <w:szCs w:val="23"/>
        </w:rPr>
      </w:pPr>
    </w:p>
    <w:p w14:paraId="602E332C" w14:textId="77777777" w:rsidR="00BC7BB2" w:rsidRDefault="001776AE" w:rsidP="001776AE">
      <w:pPr>
        <w:suppressAutoHyphens w:val="0"/>
        <w:autoSpaceDE w:val="0"/>
        <w:autoSpaceDN w:val="0"/>
        <w:adjustRightInd w:val="0"/>
        <w:spacing w:after="0"/>
        <w:rPr>
          <w:rFonts w:ascii="Source Sans Pro" w:hAnsi="Source Sans Pro" w:cs="Source Sans Pro"/>
          <w:b/>
          <w:bCs/>
          <w:color w:val="000000"/>
          <w:sz w:val="28"/>
          <w:szCs w:val="28"/>
        </w:rPr>
      </w:pPr>
      <w:r w:rsidRPr="001776AE">
        <w:rPr>
          <w:rFonts w:ascii="Source Sans Pro" w:hAnsi="Source Sans Pro" w:cs="Source Sans Pro"/>
          <w:b/>
          <w:bCs/>
          <w:color w:val="000000"/>
          <w:sz w:val="28"/>
          <w:szCs w:val="28"/>
        </w:rPr>
        <w:t>Behavioural Capabilities</w:t>
      </w:r>
      <w:r w:rsidR="00BC7BB2">
        <w:rPr>
          <w:rFonts w:ascii="Source Sans Pro" w:hAnsi="Source Sans Pro" w:cs="Source Sans Pro"/>
          <w:b/>
          <w:bCs/>
          <w:color w:val="000000"/>
          <w:sz w:val="28"/>
          <w:szCs w:val="28"/>
        </w:rPr>
        <w:t xml:space="preserve"> </w:t>
      </w:r>
    </w:p>
    <w:p w14:paraId="04E35ACE" w14:textId="77777777" w:rsidR="00BC7BB2" w:rsidRDefault="00BC7BB2" w:rsidP="001776AE">
      <w:pPr>
        <w:suppressAutoHyphens w:val="0"/>
        <w:autoSpaceDE w:val="0"/>
        <w:autoSpaceDN w:val="0"/>
        <w:adjustRightInd w:val="0"/>
        <w:spacing w:after="0"/>
        <w:rPr>
          <w:rFonts w:ascii="Source Sans Pro" w:hAnsi="Source Sans Pro" w:cs="Source Sans Pro"/>
          <w:b/>
          <w:bCs/>
          <w:color w:val="000000"/>
          <w:sz w:val="28"/>
          <w:szCs w:val="28"/>
        </w:rPr>
      </w:pPr>
    </w:p>
    <w:p w14:paraId="2C51B978" w14:textId="77777777" w:rsidR="00BC7BB2" w:rsidRPr="00280CD9" w:rsidRDefault="001776AE" w:rsidP="00BC7BB2">
      <w:pPr>
        <w:suppressAutoHyphens w:val="0"/>
        <w:autoSpaceDE w:val="0"/>
        <w:autoSpaceDN w:val="0"/>
        <w:adjustRightInd w:val="0"/>
        <w:spacing w:after="0"/>
        <w:rPr>
          <w:rFonts w:asciiTheme="minorHAnsi" w:hAnsiTheme="minorHAnsi" w:cstheme="minorHAnsi"/>
          <w:color w:val="000000"/>
          <w:szCs w:val="24"/>
        </w:rPr>
      </w:pPr>
      <w:r w:rsidRPr="00280CD9">
        <w:rPr>
          <w:rFonts w:asciiTheme="minorHAnsi" w:hAnsiTheme="minorHAnsi" w:cstheme="minorHAnsi"/>
          <w:color w:val="000000"/>
          <w:szCs w:val="24"/>
        </w:rPr>
        <w:t>The Australian Capital Territory Public Service (ACTPS) is a values-based organisation where all employees are expected to embody the prescribed core values of respect, integrity, collaboration, safety, excellence, and innovation as well demonstrate the related signature behaviours.</w:t>
      </w:r>
      <w:r w:rsidR="00BC7BB2" w:rsidRPr="00280CD9">
        <w:rPr>
          <w:rFonts w:asciiTheme="minorHAnsi" w:hAnsiTheme="minorHAnsi" w:cstheme="minorHAnsi"/>
          <w:color w:val="000000"/>
          <w:szCs w:val="24"/>
        </w:rPr>
        <w:t xml:space="preserve"> </w:t>
      </w:r>
    </w:p>
    <w:p w14:paraId="1FF2DD95" w14:textId="77777777" w:rsidR="00D660C6" w:rsidRPr="00280CD9" w:rsidRDefault="00D660C6" w:rsidP="00BC7BB2">
      <w:pPr>
        <w:suppressAutoHyphens w:val="0"/>
        <w:autoSpaceDE w:val="0"/>
        <w:autoSpaceDN w:val="0"/>
        <w:adjustRightInd w:val="0"/>
        <w:spacing w:after="0"/>
        <w:rPr>
          <w:rFonts w:asciiTheme="minorHAnsi" w:hAnsiTheme="minorHAnsi" w:cstheme="minorHAnsi"/>
          <w:color w:val="000000"/>
          <w:szCs w:val="24"/>
        </w:rPr>
      </w:pPr>
    </w:p>
    <w:p w14:paraId="0EB51094" w14:textId="5F361032" w:rsidR="001776AE" w:rsidRPr="00280CD9" w:rsidRDefault="001776AE" w:rsidP="00A70A44">
      <w:pPr>
        <w:pStyle w:val="ListParagraph"/>
        <w:numPr>
          <w:ilvl w:val="0"/>
          <w:numId w:val="26"/>
        </w:numPr>
        <w:suppressAutoHyphens w:val="0"/>
        <w:autoSpaceDE w:val="0"/>
        <w:autoSpaceDN w:val="0"/>
        <w:adjustRightInd w:val="0"/>
        <w:spacing w:after="0"/>
        <w:rPr>
          <w:rFonts w:asciiTheme="minorHAnsi" w:hAnsiTheme="minorHAnsi" w:cstheme="minorHAnsi"/>
          <w:color w:val="000000"/>
          <w:szCs w:val="24"/>
        </w:rPr>
      </w:pPr>
      <w:r w:rsidRPr="00280CD9">
        <w:rPr>
          <w:rFonts w:asciiTheme="minorHAnsi" w:hAnsiTheme="minorHAnsi" w:cstheme="minorHAnsi"/>
          <w:color w:val="000000"/>
          <w:szCs w:val="24"/>
        </w:rPr>
        <w:t xml:space="preserve">Align actions, advice, and information to be consistent with Government priorities/ directions and stakeholder needs. </w:t>
      </w:r>
    </w:p>
    <w:p w14:paraId="5349A780" w14:textId="77777777" w:rsidR="001776AE" w:rsidRPr="00280CD9" w:rsidRDefault="001776AE" w:rsidP="00A70A44">
      <w:pPr>
        <w:pStyle w:val="ListParagraph"/>
        <w:numPr>
          <w:ilvl w:val="0"/>
          <w:numId w:val="26"/>
        </w:numPr>
        <w:suppressAutoHyphens w:val="0"/>
        <w:autoSpaceDE w:val="0"/>
        <w:autoSpaceDN w:val="0"/>
        <w:adjustRightInd w:val="0"/>
        <w:spacing w:after="78"/>
        <w:rPr>
          <w:rFonts w:asciiTheme="minorHAnsi" w:hAnsiTheme="minorHAnsi" w:cstheme="minorHAnsi"/>
          <w:color w:val="000000"/>
          <w:szCs w:val="24"/>
        </w:rPr>
      </w:pPr>
      <w:r w:rsidRPr="00280CD9">
        <w:rPr>
          <w:rFonts w:asciiTheme="minorHAnsi" w:hAnsiTheme="minorHAnsi" w:cstheme="minorHAnsi"/>
          <w:color w:val="000000"/>
          <w:szCs w:val="24"/>
        </w:rPr>
        <w:t xml:space="preserve">Work cooperatively with others and focus on achieving the best result for customers and the broader community. </w:t>
      </w:r>
    </w:p>
    <w:p w14:paraId="4BABBA02" w14:textId="77777777" w:rsidR="001776AE" w:rsidRPr="00280CD9" w:rsidRDefault="001776AE" w:rsidP="00A70A44">
      <w:pPr>
        <w:pStyle w:val="ListParagraph"/>
        <w:numPr>
          <w:ilvl w:val="0"/>
          <w:numId w:val="26"/>
        </w:numPr>
        <w:suppressAutoHyphens w:val="0"/>
        <w:autoSpaceDE w:val="0"/>
        <w:autoSpaceDN w:val="0"/>
        <w:adjustRightInd w:val="0"/>
        <w:spacing w:after="0"/>
        <w:rPr>
          <w:rFonts w:asciiTheme="minorHAnsi" w:hAnsiTheme="minorHAnsi" w:cstheme="minorHAnsi"/>
          <w:color w:val="000000"/>
          <w:szCs w:val="24"/>
        </w:rPr>
      </w:pPr>
      <w:r w:rsidRPr="00280CD9">
        <w:rPr>
          <w:rFonts w:asciiTheme="minorHAnsi" w:hAnsiTheme="minorHAnsi" w:cstheme="minorHAnsi"/>
          <w:color w:val="000000"/>
          <w:szCs w:val="24"/>
        </w:rPr>
        <w:t xml:space="preserve">A demonstrated resilience when working within a high-volume environment. </w:t>
      </w:r>
    </w:p>
    <w:p w14:paraId="160BB6C5" w14:textId="77777777" w:rsidR="001776AE" w:rsidRPr="00280CD9" w:rsidRDefault="001776AE" w:rsidP="001776AE">
      <w:pPr>
        <w:suppressAutoHyphens w:val="0"/>
        <w:autoSpaceDE w:val="0"/>
        <w:autoSpaceDN w:val="0"/>
        <w:adjustRightInd w:val="0"/>
        <w:spacing w:after="0"/>
        <w:rPr>
          <w:rFonts w:asciiTheme="minorHAnsi" w:hAnsiTheme="minorHAnsi" w:cstheme="minorHAnsi"/>
          <w:color w:val="000000"/>
          <w:szCs w:val="24"/>
        </w:rPr>
      </w:pPr>
    </w:p>
    <w:p w14:paraId="120BDC92" w14:textId="77777777" w:rsidR="001F08AF" w:rsidRDefault="001776AE" w:rsidP="001F08AF">
      <w:pPr>
        <w:suppressAutoHyphens w:val="0"/>
        <w:autoSpaceDE w:val="0"/>
        <w:autoSpaceDN w:val="0"/>
        <w:adjustRightInd w:val="0"/>
        <w:spacing w:after="0"/>
        <w:rPr>
          <w:rFonts w:asciiTheme="minorHAnsi" w:hAnsiTheme="minorHAnsi" w:cstheme="minorHAnsi"/>
          <w:b/>
          <w:bCs/>
          <w:color w:val="000000"/>
          <w:szCs w:val="24"/>
        </w:rPr>
      </w:pPr>
      <w:r w:rsidRPr="00280CD9">
        <w:rPr>
          <w:rFonts w:asciiTheme="minorHAnsi" w:hAnsiTheme="minorHAnsi" w:cstheme="minorHAnsi"/>
          <w:b/>
          <w:bCs/>
          <w:color w:val="000000"/>
          <w:szCs w:val="24"/>
        </w:rPr>
        <w:t xml:space="preserve">Desirable: </w:t>
      </w:r>
      <w:r w:rsidR="001F08AF">
        <w:rPr>
          <w:rFonts w:asciiTheme="minorHAnsi" w:hAnsiTheme="minorHAnsi" w:cstheme="minorHAnsi"/>
          <w:b/>
          <w:bCs/>
          <w:color w:val="000000"/>
          <w:szCs w:val="24"/>
        </w:rPr>
        <w:t xml:space="preserve"> </w:t>
      </w:r>
    </w:p>
    <w:p w14:paraId="27FCC9CB" w14:textId="77777777" w:rsidR="001F08AF" w:rsidRDefault="001F08AF" w:rsidP="001F08AF">
      <w:pPr>
        <w:suppressAutoHyphens w:val="0"/>
        <w:autoSpaceDE w:val="0"/>
        <w:autoSpaceDN w:val="0"/>
        <w:adjustRightInd w:val="0"/>
        <w:spacing w:after="0"/>
        <w:rPr>
          <w:rFonts w:asciiTheme="minorHAnsi" w:hAnsiTheme="minorHAnsi" w:cstheme="minorHAnsi"/>
          <w:b/>
          <w:bCs/>
          <w:color w:val="000000"/>
          <w:szCs w:val="24"/>
        </w:rPr>
      </w:pPr>
    </w:p>
    <w:p w14:paraId="75032C4B" w14:textId="0818973C" w:rsidR="00F254D4" w:rsidRPr="001F08AF" w:rsidRDefault="001776AE" w:rsidP="001F08AF">
      <w:pPr>
        <w:pStyle w:val="ListParagraph"/>
        <w:numPr>
          <w:ilvl w:val="0"/>
          <w:numId w:val="27"/>
        </w:numPr>
        <w:suppressAutoHyphens w:val="0"/>
        <w:autoSpaceDE w:val="0"/>
        <w:autoSpaceDN w:val="0"/>
        <w:adjustRightInd w:val="0"/>
        <w:spacing w:after="0"/>
        <w:rPr>
          <w:rFonts w:asciiTheme="minorHAnsi" w:hAnsiTheme="minorHAnsi" w:cstheme="minorHAnsi"/>
          <w:color w:val="000000"/>
          <w:szCs w:val="24"/>
        </w:rPr>
      </w:pPr>
      <w:r w:rsidRPr="001F08AF">
        <w:rPr>
          <w:rFonts w:asciiTheme="minorHAnsi" w:hAnsiTheme="minorHAnsi" w:cstheme="minorHAnsi"/>
          <w:color w:val="000000"/>
          <w:szCs w:val="24"/>
        </w:rPr>
        <w:t xml:space="preserve">A positive ‘can do’ approach to managing a high volume of work. </w:t>
      </w:r>
      <w:r w:rsidR="00F254D4" w:rsidRPr="001F08AF">
        <w:rPr>
          <w:rFonts w:asciiTheme="minorHAnsi" w:hAnsiTheme="minorHAnsi" w:cstheme="minorHAnsi"/>
          <w:color w:val="000000"/>
          <w:szCs w:val="24"/>
        </w:rPr>
        <w:t xml:space="preserve"> </w:t>
      </w:r>
    </w:p>
    <w:p w14:paraId="08F49992" w14:textId="500F4627" w:rsidR="001776AE" w:rsidRPr="00280CD9" w:rsidRDefault="001776AE" w:rsidP="00723DFC">
      <w:pPr>
        <w:pStyle w:val="ListParagraph"/>
        <w:numPr>
          <w:ilvl w:val="0"/>
          <w:numId w:val="27"/>
        </w:numPr>
        <w:suppressAutoHyphens w:val="0"/>
        <w:autoSpaceDE w:val="0"/>
        <w:autoSpaceDN w:val="0"/>
        <w:adjustRightInd w:val="0"/>
        <w:spacing w:after="80"/>
        <w:rPr>
          <w:rFonts w:asciiTheme="minorHAnsi" w:hAnsiTheme="minorHAnsi" w:cstheme="minorHAnsi"/>
          <w:color w:val="000000"/>
          <w:szCs w:val="24"/>
        </w:rPr>
      </w:pPr>
      <w:r w:rsidRPr="00280CD9">
        <w:rPr>
          <w:rFonts w:asciiTheme="minorHAnsi" w:hAnsiTheme="minorHAnsi" w:cstheme="minorHAnsi"/>
          <w:color w:val="000000"/>
          <w:szCs w:val="24"/>
        </w:rPr>
        <w:t xml:space="preserve">Ability to work independently and contribute to a larger team. </w:t>
      </w:r>
    </w:p>
    <w:p w14:paraId="2AB42339" w14:textId="77777777" w:rsidR="001776AE" w:rsidRPr="00280CD9" w:rsidRDefault="001776AE" w:rsidP="00F254D4">
      <w:pPr>
        <w:pStyle w:val="ListParagraph"/>
        <w:numPr>
          <w:ilvl w:val="0"/>
          <w:numId w:val="27"/>
        </w:numPr>
        <w:suppressAutoHyphens w:val="0"/>
        <w:autoSpaceDE w:val="0"/>
        <w:autoSpaceDN w:val="0"/>
        <w:adjustRightInd w:val="0"/>
        <w:spacing w:after="0"/>
        <w:rPr>
          <w:rFonts w:asciiTheme="minorHAnsi" w:hAnsiTheme="minorHAnsi" w:cstheme="minorHAnsi"/>
          <w:color w:val="000000"/>
          <w:szCs w:val="24"/>
        </w:rPr>
      </w:pPr>
      <w:r w:rsidRPr="00280CD9">
        <w:rPr>
          <w:rFonts w:asciiTheme="minorHAnsi" w:hAnsiTheme="minorHAnsi" w:cstheme="minorHAnsi"/>
          <w:color w:val="000000"/>
          <w:szCs w:val="24"/>
        </w:rPr>
        <w:t xml:space="preserve">Demonstrated understanding of, and commitment to workplace diversity, workplace health and safety, and the values of the ACT Public service. </w:t>
      </w:r>
    </w:p>
    <w:p w14:paraId="5BB8097D" w14:textId="77777777" w:rsidR="001776AE" w:rsidRPr="001776AE" w:rsidRDefault="001776AE" w:rsidP="001776AE">
      <w:pPr>
        <w:suppressAutoHyphens w:val="0"/>
        <w:autoSpaceDE w:val="0"/>
        <w:autoSpaceDN w:val="0"/>
        <w:adjustRightInd w:val="0"/>
        <w:spacing w:after="0"/>
        <w:rPr>
          <w:rFonts w:ascii="Source Sans Pro" w:hAnsi="Source Sans Pro" w:cs="Source Sans Pro"/>
          <w:color w:val="000000"/>
          <w:sz w:val="23"/>
          <w:szCs w:val="23"/>
        </w:rPr>
      </w:pPr>
    </w:p>
    <w:p w14:paraId="76218667" w14:textId="77777777" w:rsidR="00F07AFA" w:rsidRPr="00F07AFA" w:rsidRDefault="00F07AFA" w:rsidP="00F07AFA">
      <w:pPr>
        <w:pStyle w:val="BodyText"/>
        <w:rPr>
          <w:lang w:eastAsia="ja-JP"/>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27F6E41E" w14:textId="77777777" w:rsidR="0070486F" w:rsidRPr="0070486F" w:rsidRDefault="0070486F" w:rsidP="0070486F">
      <w:pPr>
        <w:spacing w:before="240" w:line="276" w:lineRule="auto"/>
        <w:rPr>
          <w:rFonts w:asciiTheme="minorHAnsi" w:hAnsiTheme="minorHAnsi" w:cstheme="minorHAnsi"/>
          <w:color w:val="0070C0"/>
          <w:szCs w:val="24"/>
        </w:rPr>
      </w:pPr>
      <w:r w:rsidRPr="0070486F">
        <w:rPr>
          <w:rFonts w:asciiTheme="minorHAnsi" w:hAnsiTheme="minorHAnsi" w:cstheme="minorHAnsi"/>
          <w:b/>
          <w:bCs/>
        </w:rPr>
        <w:t>Note:</w:t>
      </w:r>
      <w:r w:rsidRPr="0070486F">
        <w:rPr>
          <w:rFonts w:asciiTheme="minorHAnsi" w:hAnsiTheme="minorHAnsi" w:cstheme="minorHAnsi"/>
        </w:rPr>
        <w:t xml:space="preserve"> Please take into consideration the “What you require “section outlined above when addressing how you have demonstrated the selection criteria.</w:t>
      </w:r>
    </w:p>
    <w:p w14:paraId="459A0B2B" w14:textId="7758D3B1" w:rsidR="0070486F" w:rsidRDefault="0070486F" w:rsidP="0053080D">
      <w:pPr>
        <w:pStyle w:val="ListParagraph"/>
        <w:numPr>
          <w:ilvl w:val="0"/>
          <w:numId w:val="10"/>
        </w:numPr>
        <w:suppressAutoHyphens w:val="0"/>
        <w:spacing w:after="0"/>
        <w:rPr>
          <w:rFonts w:asciiTheme="minorHAnsi" w:hAnsiTheme="minorHAnsi" w:cstheme="minorHAnsi"/>
        </w:rPr>
      </w:pPr>
      <w:r w:rsidRPr="0070486F">
        <w:rPr>
          <w:rFonts w:asciiTheme="minorHAnsi" w:hAnsiTheme="minorHAnsi" w:cstheme="minorHAnsi"/>
        </w:rPr>
        <w:t xml:space="preserve">Demonstrate high level communication skills (oral and written) to effectively consult, </w:t>
      </w:r>
      <w:r w:rsidR="006E074A" w:rsidRPr="0070486F">
        <w:rPr>
          <w:rFonts w:asciiTheme="minorHAnsi" w:hAnsiTheme="minorHAnsi" w:cstheme="minorHAnsi"/>
        </w:rPr>
        <w:t>liaise,</w:t>
      </w:r>
      <w:r w:rsidRPr="0070486F">
        <w:rPr>
          <w:rFonts w:asciiTheme="minorHAnsi" w:hAnsiTheme="minorHAnsi" w:cstheme="minorHAnsi"/>
        </w:rPr>
        <w:t xml:space="preserve"> and negotiate with a diverse range of internal and external stakeholders in a regulatory environment, to further working relationships.</w:t>
      </w:r>
    </w:p>
    <w:p w14:paraId="14D4A57B" w14:textId="77777777" w:rsidR="006E074A" w:rsidRPr="0070486F" w:rsidRDefault="006E074A" w:rsidP="006E074A">
      <w:pPr>
        <w:pStyle w:val="ListParagraph"/>
        <w:suppressAutoHyphens w:val="0"/>
        <w:spacing w:after="0"/>
        <w:ind w:left="814"/>
        <w:rPr>
          <w:rFonts w:asciiTheme="minorHAnsi" w:hAnsiTheme="minorHAnsi" w:cstheme="minorHAnsi"/>
        </w:rPr>
      </w:pPr>
    </w:p>
    <w:p w14:paraId="41AB5A45" w14:textId="57565176" w:rsidR="0070486F" w:rsidRDefault="0070486F" w:rsidP="0053080D">
      <w:pPr>
        <w:pStyle w:val="ListParagraph"/>
        <w:numPr>
          <w:ilvl w:val="0"/>
          <w:numId w:val="10"/>
        </w:numPr>
        <w:suppressAutoHyphens w:val="0"/>
        <w:spacing w:after="0"/>
        <w:rPr>
          <w:rFonts w:asciiTheme="minorHAnsi" w:hAnsiTheme="minorHAnsi" w:cstheme="minorHAnsi"/>
        </w:rPr>
      </w:pPr>
      <w:r w:rsidRPr="0070486F">
        <w:rPr>
          <w:rFonts w:asciiTheme="minorHAnsi" w:hAnsiTheme="minorHAnsi" w:cstheme="minorHAnsi"/>
        </w:rPr>
        <w:t>Demonstrate strong organisational skills and</w:t>
      </w:r>
      <w:r w:rsidR="009249A3">
        <w:rPr>
          <w:rFonts w:asciiTheme="minorHAnsi" w:hAnsiTheme="minorHAnsi" w:cstheme="minorHAnsi"/>
        </w:rPr>
        <w:t xml:space="preserve"> the </w:t>
      </w:r>
      <w:r w:rsidRPr="0070486F">
        <w:rPr>
          <w:rFonts w:asciiTheme="minorHAnsi" w:hAnsiTheme="minorHAnsi" w:cstheme="minorHAnsi"/>
        </w:rPr>
        <w:t>ability to work safely with minimal supervision both in the field and office, and to participate effectively in small teams, including prioritising workloads and meeting deadlines within a dynamic operational environment.</w:t>
      </w:r>
    </w:p>
    <w:p w14:paraId="0AEA6ACA" w14:textId="77777777" w:rsidR="006E074A" w:rsidRPr="0070486F" w:rsidRDefault="006E074A" w:rsidP="006E074A">
      <w:pPr>
        <w:pStyle w:val="ListParagraph"/>
        <w:suppressAutoHyphens w:val="0"/>
        <w:spacing w:after="0"/>
        <w:ind w:left="814"/>
        <w:rPr>
          <w:rFonts w:asciiTheme="minorHAnsi" w:hAnsiTheme="minorHAnsi" w:cstheme="minorHAnsi"/>
        </w:rPr>
      </w:pPr>
    </w:p>
    <w:p w14:paraId="1B5E6874" w14:textId="13025CCC" w:rsidR="0070486F" w:rsidRDefault="0070486F" w:rsidP="006E074A">
      <w:pPr>
        <w:pStyle w:val="ListParagraph"/>
        <w:numPr>
          <w:ilvl w:val="0"/>
          <w:numId w:val="10"/>
        </w:numPr>
        <w:tabs>
          <w:tab w:val="clear" w:pos="814"/>
          <w:tab w:val="num" w:pos="851"/>
        </w:tabs>
        <w:suppressAutoHyphens w:val="0"/>
        <w:spacing w:after="0"/>
        <w:ind w:hanging="388"/>
        <w:rPr>
          <w:rFonts w:asciiTheme="minorHAnsi" w:hAnsiTheme="minorHAnsi" w:cstheme="minorHAnsi"/>
        </w:rPr>
      </w:pPr>
      <w:r w:rsidRPr="0070486F">
        <w:rPr>
          <w:rFonts w:asciiTheme="minorHAnsi" w:hAnsiTheme="minorHAnsi" w:cstheme="minorHAnsi"/>
        </w:rPr>
        <w:t xml:space="preserve">Demonstrated ability to </w:t>
      </w:r>
      <w:r w:rsidR="0012560E">
        <w:rPr>
          <w:rFonts w:asciiTheme="minorHAnsi" w:hAnsiTheme="minorHAnsi" w:cstheme="minorHAnsi"/>
        </w:rPr>
        <w:t>deliver high</w:t>
      </w:r>
      <w:r w:rsidR="007207F1">
        <w:rPr>
          <w:rFonts w:asciiTheme="minorHAnsi" w:hAnsiTheme="minorHAnsi" w:cstheme="minorHAnsi"/>
        </w:rPr>
        <w:t xml:space="preserve">-quality customer service in a complex </w:t>
      </w:r>
      <w:r w:rsidR="000C7BC0">
        <w:rPr>
          <w:rFonts w:asciiTheme="minorHAnsi" w:hAnsiTheme="minorHAnsi" w:cstheme="minorHAnsi"/>
        </w:rPr>
        <w:t xml:space="preserve">regulatory environment, </w:t>
      </w:r>
      <w:r w:rsidR="00C55501">
        <w:rPr>
          <w:rFonts w:asciiTheme="minorHAnsi" w:hAnsiTheme="minorHAnsi" w:cstheme="minorHAnsi"/>
        </w:rPr>
        <w:t xml:space="preserve">applying </w:t>
      </w:r>
      <w:r w:rsidR="006E074A">
        <w:rPr>
          <w:rFonts w:asciiTheme="minorHAnsi" w:hAnsiTheme="minorHAnsi" w:cstheme="minorHAnsi"/>
        </w:rPr>
        <w:t>innovative</w:t>
      </w:r>
      <w:r w:rsidR="00C55501">
        <w:rPr>
          <w:rFonts w:asciiTheme="minorHAnsi" w:hAnsiTheme="minorHAnsi" w:cstheme="minorHAnsi"/>
        </w:rPr>
        <w:t xml:space="preserve"> practice and technologies while effectively balancing </w:t>
      </w:r>
      <w:r w:rsidR="00B0278A">
        <w:rPr>
          <w:rFonts w:asciiTheme="minorHAnsi" w:hAnsiTheme="minorHAnsi" w:cstheme="minorHAnsi"/>
        </w:rPr>
        <w:t>competing stakeholder expectations with a positive, solution-focussed approach.</w:t>
      </w:r>
      <w:r w:rsidR="006C42B0">
        <w:rPr>
          <w:rFonts w:asciiTheme="minorHAnsi" w:hAnsiTheme="minorHAnsi" w:cstheme="minorHAnsi"/>
        </w:rPr>
        <w:t xml:space="preserve"> </w:t>
      </w:r>
    </w:p>
    <w:p w14:paraId="4DB78765" w14:textId="77777777" w:rsidR="006E074A" w:rsidRPr="006E074A" w:rsidRDefault="006E074A" w:rsidP="006E074A">
      <w:pPr>
        <w:pStyle w:val="ListParagraph"/>
        <w:rPr>
          <w:rFonts w:asciiTheme="minorHAnsi" w:hAnsiTheme="minorHAnsi" w:cstheme="minorHAnsi"/>
        </w:rPr>
      </w:pPr>
    </w:p>
    <w:p w14:paraId="57B4CA08" w14:textId="5EC31D18" w:rsidR="006E074A" w:rsidRDefault="006E074A" w:rsidP="006E074A">
      <w:pPr>
        <w:pStyle w:val="ListParagraph"/>
        <w:numPr>
          <w:ilvl w:val="0"/>
          <w:numId w:val="10"/>
        </w:numPr>
        <w:tabs>
          <w:tab w:val="clear" w:pos="814"/>
          <w:tab w:val="num" w:pos="851"/>
        </w:tabs>
        <w:suppressAutoHyphens w:val="0"/>
        <w:spacing w:after="0"/>
        <w:ind w:hanging="388"/>
        <w:rPr>
          <w:rFonts w:asciiTheme="minorHAnsi" w:hAnsiTheme="minorHAnsi" w:cstheme="minorHAnsi"/>
        </w:rPr>
      </w:pPr>
      <w:r w:rsidRPr="006E074A">
        <w:rPr>
          <w:rFonts w:asciiTheme="minorHAnsi" w:hAnsiTheme="minorHAnsi" w:cstheme="minorHAnsi"/>
        </w:rPr>
        <w:t>The ability to identify, interpret, apply, and enforce legislation administered by Public Land Use Compliance Team</w:t>
      </w:r>
      <w:r w:rsidR="009249A3">
        <w:rPr>
          <w:rFonts w:asciiTheme="minorHAnsi" w:hAnsiTheme="minorHAnsi" w:cstheme="minorHAnsi"/>
        </w:rPr>
        <w:t>, c</w:t>
      </w:r>
      <w:r w:rsidRPr="006E074A">
        <w:rPr>
          <w:rFonts w:asciiTheme="minorHAnsi" w:hAnsiTheme="minorHAnsi" w:cstheme="minorHAnsi"/>
        </w:rPr>
        <w:t>onduct minor investigations, issue notices and prepare case files.</w:t>
      </w:r>
    </w:p>
    <w:p w14:paraId="0AC7B870" w14:textId="77777777" w:rsidR="009249A3" w:rsidRPr="009249A3" w:rsidRDefault="009249A3" w:rsidP="009249A3">
      <w:pPr>
        <w:pStyle w:val="ListParagraph"/>
        <w:rPr>
          <w:rFonts w:asciiTheme="minorHAnsi" w:hAnsiTheme="minorHAnsi" w:cstheme="minorHAnsi"/>
        </w:rPr>
      </w:pPr>
    </w:p>
    <w:p w14:paraId="652D028D" w14:textId="51257888" w:rsidR="009249A3" w:rsidRDefault="009249A3" w:rsidP="006E074A">
      <w:pPr>
        <w:pStyle w:val="ListParagraph"/>
        <w:numPr>
          <w:ilvl w:val="0"/>
          <w:numId w:val="10"/>
        </w:numPr>
        <w:tabs>
          <w:tab w:val="clear" w:pos="814"/>
          <w:tab w:val="num" w:pos="851"/>
        </w:tabs>
        <w:suppressAutoHyphens w:val="0"/>
        <w:spacing w:after="0"/>
        <w:ind w:hanging="388"/>
        <w:rPr>
          <w:rFonts w:asciiTheme="minorHAnsi" w:hAnsiTheme="minorHAnsi" w:cstheme="minorHAnsi"/>
        </w:rPr>
      </w:pPr>
      <w:r w:rsidRPr="009249A3">
        <w:rPr>
          <w:rFonts w:asciiTheme="minorHAnsi" w:hAnsiTheme="minorHAnsi" w:cstheme="minorHAnsi"/>
        </w:rPr>
        <w:t>Exhibits personal drive, integrity, and professionalism, with the ability to maintain situational awareness and resilience in demanding or confronting environments, and a commitment to workplace diversity, participative practices, and work health and safety.</w:t>
      </w:r>
    </w:p>
    <w:p w14:paraId="5D66248A" w14:textId="77777777" w:rsidR="006E074A" w:rsidRDefault="006E074A" w:rsidP="006E074A">
      <w:pPr>
        <w:pStyle w:val="ListParagraph"/>
        <w:tabs>
          <w:tab w:val="num" w:pos="851"/>
        </w:tabs>
        <w:suppressAutoHyphens w:val="0"/>
        <w:spacing w:after="0"/>
        <w:ind w:left="814"/>
        <w:rPr>
          <w:rFonts w:asciiTheme="minorHAnsi" w:hAnsiTheme="minorHAnsi" w:cstheme="minorHAnsi"/>
        </w:rPr>
      </w:pPr>
    </w:p>
    <w:p w14:paraId="2E2CE29B" w14:textId="77777777" w:rsidR="0070486F" w:rsidRPr="0070486F" w:rsidRDefault="0070486F" w:rsidP="0070486F">
      <w:pPr>
        <w:pStyle w:val="BodyText"/>
      </w:pP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1E20AEAD" w14:textId="1F1D7A2D" w:rsidR="00012266" w:rsidRPr="00012266" w:rsidRDefault="00012266" w:rsidP="0053080D">
      <w:pPr>
        <w:pStyle w:val="ListParagraph"/>
        <w:numPr>
          <w:ilvl w:val="0"/>
          <w:numId w:val="12"/>
        </w:numPr>
        <w:suppressAutoHyphens w:val="0"/>
        <w:autoSpaceDE w:val="0"/>
        <w:autoSpaceDN w:val="0"/>
        <w:adjustRightInd w:val="0"/>
        <w:spacing w:after="0"/>
        <w:rPr>
          <w:rFonts w:asciiTheme="minorHAnsi" w:hAnsiTheme="minorHAnsi" w:cstheme="minorHAnsi"/>
          <w:szCs w:val="24"/>
        </w:rPr>
      </w:pPr>
      <w:r w:rsidRPr="00012266">
        <w:rPr>
          <w:rFonts w:asciiTheme="minorHAnsi" w:hAnsiTheme="minorHAnsi" w:cstheme="minorHAnsi"/>
          <w:szCs w:val="24"/>
        </w:rPr>
        <w:t>Visa holders are eligible to apply for both permanent and temporary roles. Those with eligible visas may be considered for permanent employment, while individuals with</w:t>
      </w:r>
    </w:p>
    <w:p w14:paraId="66D9D858" w14:textId="77777777" w:rsidR="00012266" w:rsidRPr="00012266" w:rsidRDefault="00012266" w:rsidP="00012266">
      <w:pPr>
        <w:pStyle w:val="ListParagraph"/>
        <w:suppressAutoHyphens w:val="0"/>
        <w:autoSpaceDE w:val="0"/>
        <w:autoSpaceDN w:val="0"/>
        <w:adjustRightInd w:val="0"/>
        <w:spacing w:after="0"/>
        <w:rPr>
          <w:rFonts w:asciiTheme="minorHAnsi" w:hAnsiTheme="minorHAnsi" w:cstheme="minorHAnsi"/>
          <w:szCs w:val="24"/>
        </w:rPr>
      </w:pPr>
      <w:r w:rsidRPr="00012266">
        <w:rPr>
          <w:rFonts w:asciiTheme="minorHAnsi" w:hAnsiTheme="minorHAnsi" w:cstheme="minorHAnsi"/>
          <w:szCs w:val="24"/>
        </w:rPr>
        <w:t>temporary residency or limited-duration visas may be offered permanent employment for</w:t>
      </w:r>
    </w:p>
    <w:p w14:paraId="0B6FE4DF" w14:textId="77777777" w:rsidR="00012266" w:rsidRPr="00012266" w:rsidRDefault="00012266" w:rsidP="00012266">
      <w:pPr>
        <w:suppressAutoHyphens w:val="0"/>
        <w:spacing w:after="0" w:line="276" w:lineRule="auto"/>
        <w:ind w:left="714"/>
        <w:contextualSpacing/>
        <w:rPr>
          <w:rFonts w:asciiTheme="minorHAnsi" w:hAnsiTheme="minorHAnsi" w:cstheme="minorHAnsi"/>
          <w:iCs/>
          <w:szCs w:val="24"/>
        </w:rPr>
      </w:pPr>
      <w:r w:rsidRPr="00012266">
        <w:rPr>
          <w:rFonts w:asciiTheme="minorHAnsi" w:hAnsiTheme="minorHAnsi" w:cstheme="minorHAnsi"/>
          <w:szCs w:val="24"/>
        </w:rPr>
        <w:t>the duration of their visas.</w:t>
      </w:r>
    </w:p>
    <w:p w14:paraId="2F386292" w14:textId="2D28CD47" w:rsidR="00012266" w:rsidRPr="00012266" w:rsidRDefault="00012266" w:rsidP="0053080D">
      <w:pPr>
        <w:numPr>
          <w:ilvl w:val="0"/>
          <w:numId w:val="11"/>
        </w:numPr>
        <w:suppressAutoHyphens w:val="0"/>
        <w:spacing w:after="0" w:line="276" w:lineRule="auto"/>
        <w:ind w:left="714" w:hanging="357"/>
        <w:contextualSpacing/>
        <w:rPr>
          <w:rFonts w:asciiTheme="minorHAnsi" w:hAnsiTheme="minorHAnsi" w:cstheme="minorHAnsi"/>
          <w:iCs/>
          <w:szCs w:val="24"/>
        </w:rPr>
      </w:pPr>
      <w:bookmarkStart w:id="1" w:name="_Hlk152616082"/>
      <w:r w:rsidRPr="00012266">
        <w:rPr>
          <w:rFonts w:asciiTheme="minorHAnsi" w:hAnsiTheme="minorHAnsi" w:cstheme="minorHAnsi"/>
          <w:iCs/>
          <w:szCs w:val="24"/>
        </w:rPr>
        <w:t xml:space="preserve">The ability to </w:t>
      </w:r>
      <w:r w:rsidR="006E074A">
        <w:rPr>
          <w:rFonts w:asciiTheme="minorHAnsi" w:hAnsiTheme="minorHAnsi" w:cstheme="minorHAnsi"/>
          <w:iCs/>
          <w:szCs w:val="24"/>
        </w:rPr>
        <w:t xml:space="preserve">work in </w:t>
      </w:r>
      <w:r w:rsidRPr="00012266">
        <w:rPr>
          <w:rFonts w:asciiTheme="minorHAnsi" w:hAnsiTheme="minorHAnsi" w:cstheme="minorHAnsi"/>
          <w:iCs/>
          <w:szCs w:val="24"/>
        </w:rPr>
        <w:t xml:space="preserve">an operational field-based environment within core hours. </w:t>
      </w:r>
    </w:p>
    <w:p w14:paraId="212A3EDA" w14:textId="6A54D9A5" w:rsidR="00012266" w:rsidRPr="00012266" w:rsidRDefault="00012266" w:rsidP="0053080D">
      <w:pPr>
        <w:numPr>
          <w:ilvl w:val="0"/>
          <w:numId w:val="11"/>
        </w:numPr>
        <w:suppressAutoHyphens w:val="0"/>
        <w:spacing w:after="0" w:line="276" w:lineRule="auto"/>
        <w:ind w:left="714" w:hanging="357"/>
        <w:contextualSpacing/>
        <w:rPr>
          <w:rFonts w:asciiTheme="minorHAnsi" w:hAnsiTheme="minorHAnsi" w:cstheme="minorHAnsi"/>
          <w:iCs/>
          <w:szCs w:val="24"/>
        </w:rPr>
      </w:pPr>
      <w:r w:rsidRPr="00012266">
        <w:rPr>
          <w:rFonts w:asciiTheme="minorHAnsi" w:hAnsiTheme="minorHAnsi" w:cstheme="minorHAnsi"/>
          <w:iCs/>
          <w:szCs w:val="24"/>
        </w:rPr>
        <w:t xml:space="preserve">The ability to be flexible and on occasions be willing to work outside core hours. </w:t>
      </w:r>
    </w:p>
    <w:p w14:paraId="6CB9F36E" w14:textId="77777777" w:rsidR="00012266" w:rsidRPr="00012266" w:rsidRDefault="00012266" w:rsidP="0053080D">
      <w:pPr>
        <w:numPr>
          <w:ilvl w:val="0"/>
          <w:numId w:val="11"/>
        </w:numPr>
        <w:suppressAutoHyphens w:val="0"/>
        <w:spacing w:after="0" w:line="276" w:lineRule="auto"/>
        <w:ind w:left="714" w:hanging="357"/>
        <w:contextualSpacing/>
        <w:rPr>
          <w:rFonts w:asciiTheme="minorHAnsi" w:hAnsiTheme="minorHAnsi" w:cstheme="minorHAnsi"/>
          <w:iCs/>
          <w:szCs w:val="24"/>
        </w:rPr>
      </w:pPr>
      <w:r w:rsidRPr="00012266">
        <w:rPr>
          <w:rFonts w:asciiTheme="minorHAnsi" w:hAnsiTheme="minorHAnsi" w:cstheme="minorHAnsi"/>
          <w:iCs/>
          <w:szCs w:val="24"/>
        </w:rPr>
        <w:t xml:space="preserve">Willingness to wear a uniform. </w:t>
      </w:r>
    </w:p>
    <w:bookmarkEnd w:id="1"/>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62D41FEC"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2330EF">
        <w:rPr>
          <w:rFonts w:asciiTheme="minorHAnsi" w:hAnsiTheme="minorHAnsi" w:cstheme="minorHAnsi"/>
          <w:szCs w:val="24"/>
        </w:rPr>
        <w:t>Operations Manager</w:t>
      </w:r>
      <w:r w:rsidR="000C03C0">
        <w:rPr>
          <w:rFonts w:asciiTheme="minorHAnsi" w:hAnsiTheme="minorHAnsi" w:cstheme="minorHAnsi"/>
          <w:szCs w:val="24"/>
        </w:rPr>
        <w:t xml:space="preserve"> </w:t>
      </w:r>
      <w:r w:rsidR="00012266" w:rsidRPr="00012266">
        <w:rPr>
          <w:rFonts w:asciiTheme="minorHAnsi" w:hAnsiTheme="minorHAnsi" w:cstheme="minorHAnsi"/>
          <w:szCs w:val="24"/>
        </w:rPr>
        <w:t xml:space="preserve">Public Land Use Compliance Team </w:t>
      </w:r>
      <w:r w:rsidRPr="009116C0">
        <w:rPr>
          <w:rFonts w:asciiTheme="minorHAnsi" w:hAnsiTheme="minorHAnsi" w:cstheme="minorHAnsi"/>
          <w:szCs w:val="24"/>
        </w:rPr>
        <w:t xml:space="preserve">(position number </w:t>
      </w:r>
      <w:r w:rsidR="000C03C0">
        <w:rPr>
          <w:rFonts w:asciiTheme="minorHAnsi" w:hAnsiTheme="minorHAnsi" w:cstheme="minorHAnsi"/>
          <w:szCs w:val="24"/>
        </w:rPr>
        <w:t>P21704</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40206ACF" w:rsidR="005B38C8" w:rsidRPr="00A4740F" w:rsidRDefault="00012266"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5CA21939"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303A01D9"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23F7BD04"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102B53B2"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6CC5B7EB"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B25CECB"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3B32A7FC"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77B1DD15"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04436886" w:rsidR="0057462A"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0A76C827" w:rsidR="0057462A"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527A9218"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124466A3"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6CECFC62"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0CC008B6"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2A332009"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A9B55D6"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52BC99E9"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57B833A6"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w:t>
            </w:r>
            <w:r w:rsidR="00012266" w:rsidRPr="00012266">
              <w:rPr>
                <w:rFonts w:asciiTheme="minorHAnsi" w:hAnsiTheme="minorHAnsi" w:cstheme="minorHAnsi"/>
                <w:sz w:val="24"/>
                <w:szCs w:val="24"/>
              </w:rPr>
              <w:t>on roads, paths or nature strips</w:t>
            </w:r>
            <w:r w:rsidRPr="00A4740F">
              <w:rPr>
                <w:rFonts w:asciiTheme="minorHAnsi" w:hAnsiTheme="minorHAnsi" w:cstheme="minorHAnsi"/>
                <w:sz w:val="24"/>
                <w:szCs w:val="24"/>
              </w:rPr>
              <w: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6F1BBEE0"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5ED2B83D"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7B597DBB"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3D63A3B9"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5AA688C4"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59C3DDF6"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58677E96"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078CAD9E"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38E382C8"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73E85C25"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5E935825"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5E2CFC29"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72AD4B97"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2D5E9357"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674DE81F" w:rsidR="005B38C8" w:rsidRPr="00A4740F" w:rsidRDefault="00012266"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46258F2A" w:rsidR="005B38C8" w:rsidRPr="00A4740F" w:rsidRDefault="00514606"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012266">
                  <w:rPr>
                    <w:rFonts w:asciiTheme="minorHAnsi" w:hAnsiTheme="minorHAnsi" w:cstheme="minorHAnsi"/>
                    <w:sz w:val="24"/>
                    <w:szCs w:val="24"/>
                  </w:rPr>
                  <w:t>Occasionally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7A546BD8" w:rsidR="005B38C8" w:rsidRPr="00493773" w:rsidRDefault="00CB50E3"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6A1F09C4" w:rsidR="005B38C8" w:rsidRPr="00493773" w:rsidRDefault="00CB50E3"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325C8C78" w:rsidR="005B38C8" w:rsidRPr="00493773" w:rsidRDefault="00CB50E3"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593CF4C8" w:rsidR="005B38C8" w:rsidRPr="00493773" w:rsidRDefault="00CB50E3"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4497BBE" w:rsidR="005B38C8" w:rsidRPr="00493773" w:rsidRDefault="00CB50E3"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71C2C03A" w:rsidR="005B38C8" w:rsidRPr="00493773" w:rsidRDefault="00CB50E3"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04577736" w:rsidR="008A1B61" w:rsidRPr="005F1B26" w:rsidRDefault="00CB50E3"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4D362DA8" w:rsidR="005B38C8" w:rsidRPr="00493773" w:rsidRDefault="00CB50E3"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4F0F1AE6" w:rsidR="005B38C8" w:rsidRPr="00493773" w:rsidRDefault="00CB50E3"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91D7" w14:textId="77777777" w:rsidR="007E05EA" w:rsidRDefault="007E05EA" w:rsidP="00456927">
      <w:pPr>
        <w:spacing w:after="0"/>
      </w:pPr>
      <w:r>
        <w:separator/>
      </w:r>
    </w:p>
  </w:endnote>
  <w:endnote w:type="continuationSeparator" w:id="0">
    <w:p w14:paraId="00B0A35A" w14:textId="77777777" w:rsidR="007E05EA" w:rsidRDefault="007E05E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FFC1" w14:textId="77777777" w:rsidR="007E05EA" w:rsidRDefault="007E05EA" w:rsidP="00456927">
      <w:pPr>
        <w:spacing w:after="0"/>
      </w:pPr>
      <w:r>
        <w:separator/>
      </w:r>
    </w:p>
  </w:footnote>
  <w:footnote w:type="continuationSeparator" w:id="0">
    <w:p w14:paraId="4BB18B9F" w14:textId="77777777" w:rsidR="007E05EA" w:rsidRDefault="007E05EA"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4E4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DAA3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E4090B"/>
    <w:multiLevelType w:val="hybridMultilevel"/>
    <w:tmpl w:val="4B684B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CEE6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428B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1BB07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1425F29"/>
    <w:multiLevelType w:val="hybridMultilevel"/>
    <w:tmpl w:val="DD00D86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E129D4"/>
    <w:multiLevelType w:val="hybridMultilevel"/>
    <w:tmpl w:val="D93C4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46355F"/>
    <w:multiLevelType w:val="hybridMultilevel"/>
    <w:tmpl w:val="667635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174BA"/>
    <w:multiLevelType w:val="hybridMultilevel"/>
    <w:tmpl w:val="4B289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5999"/>
    <w:multiLevelType w:val="hybridMultilevel"/>
    <w:tmpl w:val="FCF875C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F96F0C"/>
    <w:multiLevelType w:val="hybridMultilevel"/>
    <w:tmpl w:val="E59E7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232B6E"/>
    <w:multiLevelType w:val="hybridMultilevel"/>
    <w:tmpl w:val="9ADEC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4848D7"/>
    <w:multiLevelType w:val="hybridMultilevel"/>
    <w:tmpl w:val="67DE1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55F7A"/>
    <w:multiLevelType w:val="hybridMultilevel"/>
    <w:tmpl w:val="63401516"/>
    <w:lvl w:ilvl="0" w:tplc="2A929A56">
      <w:start w:val="1"/>
      <w:numFmt w:val="decimal"/>
      <w:lvlText w:val="%1."/>
      <w:lvlJc w:val="left"/>
      <w:pPr>
        <w:tabs>
          <w:tab w:val="num" w:pos="814"/>
        </w:tabs>
        <w:ind w:left="814" w:hanging="454"/>
      </w:pPr>
      <w:rPr>
        <w:rFonts w:ascii="Source Sans Pro" w:eastAsia="Times New Roman" w:hAnsi="Source Sans Pro" w:cs="Times New Roman"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2C587674"/>
    <w:multiLevelType w:val="hybridMultilevel"/>
    <w:tmpl w:val="232CCA7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3F598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48C16528"/>
    <w:multiLevelType w:val="hybridMultilevel"/>
    <w:tmpl w:val="067AFA40"/>
    <w:lvl w:ilvl="0" w:tplc="16D8A0B8">
      <w:start w:val="1"/>
      <w:numFmt w:val="decimal"/>
      <w:lvlText w:val="%1."/>
      <w:lvlJc w:val="left"/>
      <w:pPr>
        <w:tabs>
          <w:tab w:val="num" w:pos="360"/>
        </w:tabs>
        <w:ind w:left="360" w:hanging="360"/>
      </w:pPr>
      <w:rPr>
        <w:rFonts w:ascii="Calibri" w:eastAsia="Times New Roman" w:hAnsi="Calibri" w:cs="Calibri"/>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594C33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0A3ECD"/>
    <w:multiLevelType w:val="hybridMultilevel"/>
    <w:tmpl w:val="23A6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20"/>
  </w:num>
  <w:num w:numId="2" w16cid:durableId="1536960860">
    <w:abstractNumId w:val="21"/>
  </w:num>
  <w:num w:numId="3" w16cid:durableId="38435536">
    <w:abstractNumId w:val="10"/>
  </w:num>
  <w:num w:numId="4" w16cid:durableId="119034905">
    <w:abstractNumId w:val="6"/>
  </w:num>
  <w:num w:numId="5" w16cid:durableId="1172254070">
    <w:abstractNumId w:val="25"/>
  </w:num>
  <w:num w:numId="6" w16cid:durableId="423646233">
    <w:abstractNumId w:val="16"/>
  </w:num>
  <w:num w:numId="7" w16cid:durableId="1805343219">
    <w:abstractNumId w:val="24"/>
  </w:num>
  <w:num w:numId="8" w16cid:durableId="1328825422">
    <w:abstractNumId w:val="13"/>
  </w:num>
  <w:num w:numId="9" w16cid:durableId="241333357">
    <w:abstractNumId w:val="22"/>
  </w:num>
  <w:num w:numId="10" w16cid:durableId="1238125711">
    <w:abstractNumId w:val="17"/>
  </w:num>
  <w:num w:numId="11" w16cid:durableId="1787888207">
    <w:abstractNumId w:val="12"/>
  </w:num>
  <w:num w:numId="12" w16cid:durableId="191579106">
    <w:abstractNumId w:val="8"/>
  </w:num>
  <w:num w:numId="13" w16cid:durableId="345792056">
    <w:abstractNumId w:val="17"/>
  </w:num>
  <w:num w:numId="14" w16cid:durableId="2021853741">
    <w:abstractNumId w:val="19"/>
  </w:num>
  <w:num w:numId="15" w16cid:durableId="1514415303">
    <w:abstractNumId w:val="15"/>
  </w:num>
  <w:num w:numId="16" w16cid:durableId="894002740">
    <w:abstractNumId w:val="4"/>
  </w:num>
  <w:num w:numId="17" w16cid:durableId="445926638">
    <w:abstractNumId w:val="9"/>
  </w:num>
  <w:num w:numId="18" w16cid:durableId="1646742797">
    <w:abstractNumId w:val="1"/>
  </w:num>
  <w:num w:numId="19" w16cid:durableId="1112700076">
    <w:abstractNumId w:val="2"/>
  </w:num>
  <w:num w:numId="20" w16cid:durableId="1256356113">
    <w:abstractNumId w:val="5"/>
  </w:num>
  <w:num w:numId="21" w16cid:durableId="1549762354">
    <w:abstractNumId w:val="0"/>
  </w:num>
  <w:num w:numId="22" w16cid:durableId="1966764954">
    <w:abstractNumId w:val="23"/>
  </w:num>
  <w:num w:numId="23" w16cid:durableId="865363301">
    <w:abstractNumId w:val="3"/>
  </w:num>
  <w:num w:numId="24" w16cid:durableId="1939368332">
    <w:abstractNumId w:val="7"/>
  </w:num>
  <w:num w:numId="25" w16cid:durableId="588733643">
    <w:abstractNumId w:val="14"/>
  </w:num>
  <w:num w:numId="26" w16cid:durableId="1079985817">
    <w:abstractNumId w:val="18"/>
  </w:num>
  <w:num w:numId="27" w16cid:durableId="129914079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067DC"/>
    <w:rsid w:val="00012266"/>
    <w:rsid w:val="00015483"/>
    <w:rsid w:val="0001642D"/>
    <w:rsid w:val="000218B3"/>
    <w:rsid w:val="00027998"/>
    <w:rsid w:val="00027EC2"/>
    <w:rsid w:val="00031F0F"/>
    <w:rsid w:val="00036182"/>
    <w:rsid w:val="0004150E"/>
    <w:rsid w:val="00042396"/>
    <w:rsid w:val="000456E0"/>
    <w:rsid w:val="00045D17"/>
    <w:rsid w:val="000526BC"/>
    <w:rsid w:val="00061670"/>
    <w:rsid w:val="00066909"/>
    <w:rsid w:val="00074DA8"/>
    <w:rsid w:val="00075C33"/>
    <w:rsid w:val="00083084"/>
    <w:rsid w:val="00090C5A"/>
    <w:rsid w:val="00092BDF"/>
    <w:rsid w:val="00094562"/>
    <w:rsid w:val="0009609E"/>
    <w:rsid w:val="000A0A7F"/>
    <w:rsid w:val="000A0D34"/>
    <w:rsid w:val="000A5186"/>
    <w:rsid w:val="000A6396"/>
    <w:rsid w:val="000B30C9"/>
    <w:rsid w:val="000B42E3"/>
    <w:rsid w:val="000B70D8"/>
    <w:rsid w:val="000C03C0"/>
    <w:rsid w:val="000C03FC"/>
    <w:rsid w:val="000C1E0C"/>
    <w:rsid w:val="000C3654"/>
    <w:rsid w:val="000C452E"/>
    <w:rsid w:val="000C7BC0"/>
    <w:rsid w:val="000D41F1"/>
    <w:rsid w:val="000D5A11"/>
    <w:rsid w:val="000D6BD0"/>
    <w:rsid w:val="000E0141"/>
    <w:rsid w:val="000E2939"/>
    <w:rsid w:val="000E639E"/>
    <w:rsid w:val="000F2684"/>
    <w:rsid w:val="000F2688"/>
    <w:rsid w:val="0010052B"/>
    <w:rsid w:val="001027CC"/>
    <w:rsid w:val="00114CE0"/>
    <w:rsid w:val="00121074"/>
    <w:rsid w:val="0012323D"/>
    <w:rsid w:val="001244F5"/>
    <w:rsid w:val="0012560E"/>
    <w:rsid w:val="00127312"/>
    <w:rsid w:val="00143D9C"/>
    <w:rsid w:val="001459EB"/>
    <w:rsid w:val="001501F0"/>
    <w:rsid w:val="00151EFE"/>
    <w:rsid w:val="00151F26"/>
    <w:rsid w:val="001552C6"/>
    <w:rsid w:val="00160D2A"/>
    <w:rsid w:val="00165E93"/>
    <w:rsid w:val="00166318"/>
    <w:rsid w:val="0016790E"/>
    <w:rsid w:val="00172CB0"/>
    <w:rsid w:val="001776AE"/>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4885"/>
    <w:rsid w:val="001D7EA2"/>
    <w:rsid w:val="001E49C0"/>
    <w:rsid w:val="001E5283"/>
    <w:rsid w:val="001E70D6"/>
    <w:rsid w:val="001F08AF"/>
    <w:rsid w:val="001F0AA0"/>
    <w:rsid w:val="001F2C45"/>
    <w:rsid w:val="001F76A4"/>
    <w:rsid w:val="002014E5"/>
    <w:rsid w:val="00203EF7"/>
    <w:rsid w:val="00204473"/>
    <w:rsid w:val="0020493E"/>
    <w:rsid w:val="002068FA"/>
    <w:rsid w:val="002113B4"/>
    <w:rsid w:val="00220092"/>
    <w:rsid w:val="00230BBE"/>
    <w:rsid w:val="00231B57"/>
    <w:rsid w:val="002320E8"/>
    <w:rsid w:val="002330EF"/>
    <w:rsid w:val="0023640E"/>
    <w:rsid w:val="00236DB5"/>
    <w:rsid w:val="00237785"/>
    <w:rsid w:val="00237B8C"/>
    <w:rsid w:val="0024134A"/>
    <w:rsid w:val="00243603"/>
    <w:rsid w:val="0025092A"/>
    <w:rsid w:val="00252449"/>
    <w:rsid w:val="0026001C"/>
    <w:rsid w:val="00260B76"/>
    <w:rsid w:val="00262DEE"/>
    <w:rsid w:val="0026689B"/>
    <w:rsid w:val="0027094B"/>
    <w:rsid w:val="00271701"/>
    <w:rsid w:val="00272F0B"/>
    <w:rsid w:val="00273397"/>
    <w:rsid w:val="002756D8"/>
    <w:rsid w:val="00280CD9"/>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C4BE6"/>
    <w:rsid w:val="002C6E5C"/>
    <w:rsid w:val="002D07CD"/>
    <w:rsid w:val="002D2A0D"/>
    <w:rsid w:val="002D4F1A"/>
    <w:rsid w:val="002E6343"/>
    <w:rsid w:val="002E78B8"/>
    <w:rsid w:val="002F1D84"/>
    <w:rsid w:val="002F25EB"/>
    <w:rsid w:val="002F3B9F"/>
    <w:rsid w:val="002F69C3"/>
    <w:rsid w:val="0030208D"/>
    <w:rsid w:val="003020B5"/>
    <w:rsid w:val="0031523D"/>
    <w:rsid w:val="00321863"/>
    <w:rsid w:val="00326758"/>
    <w:rsid w:val="00327679"/>
    <w:rsid w:val="0033240B"/>
    <w:rsid w:val="0033768C"/>
    <w:rsid w:val="00344845"/>
    <w:rsid w:val="003461EF"/>
    <w:rsid w:val="003520A0"/>
    <w:rsid w:val="0035220A"/>
    <w:rsid w:val="003660FD"/>
    <w:rsid w:val="00366983"/>
    <w:rsid w:val="00367C98"/>
    <w:rsid w:val="00370E6C"/>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5E01"/>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20EB"/>
    <w:rsid w:val="004638A4"/>
    <w:rsid w:val="00464D35"/>
    <w:rsid w:val="00474154"/>
    <w:rsid w:val="00474A22"/>
    <w:rsid w:val="00475504"/>
    <w:rsid w:val="00480812"/>
    <w:rsid w:val="00481829"/>
    <w:rsid w:val="0048530A"/>
    <w:rsid w:val="00492EE9"/>
    <w:rsid w:val="00493773"/>
    <w:rsid w:val="00495B39"/>
    <w:rsid w:val="00496372"/>
    <w:rsid w:val="004A1FFE"/>
    <w:rsid w:val="004A2C60"/>
    <w:rsid w:val="004A3822"/>
    <w:rsid w:val="004A5A47"/>
    <w:rsid w:val="004A5DB6"/>
    <w:rsid w:val="004B3190"/>
    <w:rsid w:val="004B32D2"/>
    <w:rsid w:val="004B52B1"/>
    <w:rsid w:val="004B698F"/>
    <w:rsid w:val="004C1716"/>
    <w:rsid w:val="004C57F9"/>
    <w:rsid w:val="004E0D4E"/>
    <w:rsid w:val="004E50E1"/>
    <w:rsid w:val="004F6202"/>
    <w:rsid w:val="00504E9E"/>
    <w:rsid w:val="00505A6D"/>
    <w:rsid w:val="00507949"/>
    <w:rsid w:val="00510829"/>
    <w:rsid w:val="00514606"/>
    <w:rsid w:val="00514711"/>
    <w:rsid w:val="0052245D"/>
    <w:rsid w:val="00526413"/>
    <w:rsid w:val="0053080D"/>
    <w:rsid w:val="0053083B"/>
    <w:rsid w:val="00530D3E"/>
    <w:rsid w:val="005366EE"/>
    <w:rsid w:val="0054023C"/>
    <w:rsid w:val="0054727B"/>
    <w:rsid w:val="0055314F"/>
    <w:rsid w:val="0055729E"/>
    <w:rsid w:val="00560072"/>
    <w:rsid w:val="00562B3C"/>
    <w:rsid w:val="00565312"/>
    <w:rsid w:val="00573D58"/>
    <w:rsid w:val="0057462A"/>
    <w:rsid w:val="00576FB9"/>
    <w:rsid w:val="00584463"/>
    <w:rsid w:val="00591341"/>
    <w:rsid w:val="005916F8"/>
    <w:rsid w:val="00596585"/>
    <w:rsid w:val="005A0982"/>
    <w:rsid w:val="005A70F8"/>
    <w:rsid w:val="005B38C8"/>
    <w:rsid w:val="005B4335"/>
    <w:rsid w:val="005B4948"/>
    <w:rsid w:val="005B79F5"/>
    <w:rsid w:val="005C2940"/>
    <w:rsid w:val="005C2BFC"/>
    <w:rsid w:val="005C391C"/>
    <w:rsid w:val="005D4EDB"/>
    <w:rsid w:val="005D5063"/>
    <w:rsid w:val="005E0037"/>
    <w:rsid w:val="005E2EBD"/>
    <w:rsid w:val="005E3A4E"/>
    <w:rsid w:val="005F0267"/>
    <w:rsid w:val="005F1480"/>
    <w:rsid w:val="005F14FC"/>
    <w:rsid w:val="005F1A2B"/>
    <w:rsid w:val="005F70C9"/>
    <w:rsid w:val="00604B5C"/>
    <w:rsid w:val="00623F83"/>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967ED"/>
    <w:rsid w:val="006A0883"/>
    <w:rsid w:val="006B4D9E"/>
    <w:rsid w:val="006B4EE3"/>
    <w:rsid w:val="006B5CD6"/>
    <w:rsid w:val="006C102C"/>
    <w:rsid w:val="006C39E4"/>
    <w:rsid w:val="006C3FCC"/>
    <w:rsid w:val="006C42B0"/>
    <w:rsid w:val="006C574A"/>
    <w:rsid w:val="006C7246"/>
    <w:rsid w:val="006C74CE"/>
    <w:rsid w:val="006D0C48"/>
    <w:rsid w:val="006D1700"/>
    <w:rsid w:val="006D3D07"/>
    <w:rsid w:val="006D6D49"/>
    <w:rsid w:val="006E074A"/>
    <w:rsid w:val="006E453E"/>
    <w:rsid w:val="006E69CC"/>
    <w:rsid w:val="006E6E58"/>
    <w:rsid w:val="006F0754"/>
    <w:rsid w:val="006F09E8"/>
    <w:rsid w:val="007010FB"/>
    <w:rsid w:val="00701A46"/>
    <w:rsid w:val="00702468"/>
    <w:rsid w:val="0070486F"/>
    <w:rsid w:val="007117A5"/>
    <w:rsid w:val="00712EF1"/>
    <w:rsid w:val="00715C75"/>
    <w:rsid w:val="00716314"/>
    <w:rsid w:val="007207F1"/>
    <w:rsid w:val="00721D7E"/>
    <w:rsid w:val="0072498E"/>
    <w:rsid w:val="00725080"/>
    <w:rsid w:val="00727237"/>
    <w:rsid w:val="00730593"/>
    <w:rsid w:val="00734908"/>
    <w:rsid w:val="0073742C"/>
    <w:rsid w:val="007471D6"/>
    <w:rsid w:val="00750B78"/>
    <w:rsid w:val="00753085"/>
    <w:rsid w:val="007774E5"/>
    <w:rsid w:val="00797339"/>
    <w:rsid w:val="007A4657"/>
    <w:rsid w:val="007B4B4A"/>
    <w:rsid w:val="007B754B"/>
    <w:rsid w:val="007C03C0"/>
    <w:rsid w:val="007C05DC"/>
    <w:rsid w:val="007C257B"/>
    <w:rsid w:val="007C40E2"/>
    <w:rsid w:val="007C547E"/>
    <w:rsid w:val="007C75B8"/>
    <w:rsid w:val="007E05EA"/>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1276"/>
    <w:rsid w:val="008343E7"/>
    <w:rsid w:val="0083521F"/>
    <w:rsid w:val="00852AF0"/>
    <w:rsid w:val="0085512F"/>
    <w:rsid w:val="008565FE"/>
    <w:rsid w:val="0085751D"/>
    <w:rsid w:val="008707DA"/>
    <w:rsid w:val="008778EF"/>
    <w:rsid w:val="00887553"/>
    <w:rsid w:val="008A16C0"/>
    <w:rsid w:val="008A1B61"/>
    <w:rsid w:val="008A28D4"/>
    <w:rsid w:val="008A3ACA"/>
    <w:rsid w:val="008B083F"/>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49A3"/>
    <w:rsid w:val="00925D84"/>
    <w:rsid w:val="00927785"/>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A2716"/>
    <w:rsid w:val="009B3A9E"/>
    <w:rsid w:val="009B4408"/>
    <w:rsid w:val="009B56B6"/>
    <w:rsid w:val="009B60F6"/>
    <w:rsid w:val="009B61FE"/>
    <w:rsid w:val="009B7A0E"/>
    <w:rsid w:val="009C12E4"/>
    <w:rsid w:val="009C544A"/>
    <w:rsid w:val="009C7A6B"/>
    <w:rsid w:val="009D329B"/>
    <w:rsid w:val="009D33ED"/>
    <w:rsid w:val="009D46E6"/>
    <w:rsid w:val="009D6C8B"/>
    <w:rsid w:val="009E0BC2"/>
    <w:rsid w:val="009E1DD3"/>
    <w:rsid w:val="009E36C5"/>
    <w:rsid w:val="009E635F"/>
    <w:rsid w:val="009F068C"/>
    <w:rsid w:val="009F3FFB"/>
    <w:rsid w:val="009F4551"/>
    <w:rsid w:val="00A0134E"/>
    <w:rsid w:val="00A0498A"/>
    <w:rsid w:val="00A05E7F"/>
    <w:rsid w:val="00A1194D"/>
    <w:rsid w:val="00A12618"/>
    <w:rsid w:val="00A134F4"/>
    <w:rsid w:val="00A13839"/>
    <w:rsid w:val="00A25992"/>
    <w:rsid w:val="00A276A7"/>
    <w:rsid w:val="00A31D1D"/>
    <w:rsid w:val="00A331E5"/>
    <w:rsid w:val="00A358FA"/>
    <w:rsid w:val="00A4493D"/>
    <w:rsid w:val="00A4740F"/>
    <w:rsid w:val="00A669C3"/>
    <w:rsid w:val="00A67D9A"/>
    <w:rsid w:val="00A67FDF"/>
    <w:rsid w:val="00A70582"/>
    <w:rsid w:val="00A70A44"/>
    <w:rsid w:val="00A75FA8"/>
    <w:rsid w:val="00A76A2F"/>
    <w:rsid w:val="00A77E89"/>
    <w:rsid w:val="00A81E05"/>
    <w:rsid w:val="00A940E8"/>
    <w:rsid w:val="00A94984"/>
    <w:rsid w:val="00A97920"/>
    <w:rsid w:val="00AB6B4E"/>
    <w:rsid w:val="00AC00E5"/>
    <w:rsid w:val="00AC1E3C"/>
    <w:rsid w:val="00AD698B"/>
    <w:rsid w:val="00AE293C"/>
    <w:rsid w:val="00AE3735"/>
    <w:rsid w:val="00AE5DB5"/>
    <w:rsid w:val="00AF1222"/>
    <w:rsid w:val="00B018F3"/>
    <w:rsid w:val="00B0278A"/>
    <w:rsid w:val="00B02EB8"/>
    <w:rsid w:val="00B10AE6"/>
    <w:rsid w:val="00B132EF"/>
    <w:rsid w:val="00B16D45"/>
    <w:rsid w:val="00B1764A"/>
    <w:rsid w:val="00B20D4F"/>
    <w:rsid w:val="00B2281B"/>
    <w:rsid w:val="00B255F3"/>
    <w:rsid w:val="00B263BC"/>
    <w:rsid w:val="00B35396"/>
    <w:rsid w:val="00B35EEC"/>
    <w:rsid w:val="00B400BF"/>
    <w:rsid w:val="00B406B1"/>
    <w:rsid w:val="00B44F24"/>
    <w:rsid w:val="00B45C3A"/>
    <w:rsid w:val="00B52740"/>
    <w:rsid w:val="00B5459C"/>
    <w:rsid w:val="00B566EA"/>
    <w:rsid w:val="00B605E7"/>
    <w:rsid w:val="00B6092F"/>
    <w:rsid w:val="00B6117A"/>
    <w:rsid w:val="00B61FA7"/>
    <w:rsid w:val="00B6363F"/>
    <w:rsid w:val="00B66DAD"/>
    <w:rsid w:val="00B7075A"/>
    <w:rsid w:val="00B7183E"/>
    <w:rsid w:val="00B814CB"/>
    <w:rsid w:val="00B9177F"/>
    <w:rsid w:val="00B91A2E"/>
    <w:rsid w:val="00B97E2D"/>
    <w:rsid w:val="00BB3762"/>
    <w:rsid w:val="00BB439A"/>
    <w:rsid w:val="00BB6A5F"/>
    <w:rsid w:val="00BB7CA4"/>
    <w:rsid w:val="00BC022B"/>
    <w:rsid w:val="00BC47BB"/>
    <w:rsid w:val="00BC79C7"/>
    <w:rsid w:val="00BC7BB2"/>
    <w:rsid w:val="00BD0795"/>
    <w:rsid w:val="00BE45BF"/>
    <w:rsid w:val="00BE7DC3"/>
    <w:rsid w:val="00BF11BA"/>
    <w:rsid w:val="00BF3387"/>
    <w:rsid w:val="00BF50AE"/>
    <w:rsid w:val="00BF54C7"/>
    <w:rsid w:val="00BF6527"/>
    <w:rsid w:val="00C025C6"/>
    <w:rsid w:val="00C03BA9"/>
    <w:rsid w:val="00C05BE0"/>
    <w:rsid w:val="00C100B3"/>
    <w:rsid w:val="00C11089"/>
    <w:rsid w:val="00C12EDB"/>
    <w:rsid w:val="00C133A3"/>
    <w:rsid w:val="00C14B96"/>
    <w:rsid w:val="00C363C4"/>
    <w:rsid w:val="00C365EF"/>
    <w:rsid w:val="00C36A88"/>
    <w:rsid w:val="00C40FC1"/>
    <w:rsid w:val="00C47CF7"/>
    <w:rsid w:val="00C55501"/>
    <w:rsid w:val="00C565DC"/>
    <w:rsid w:val="00C5687B"/>
    <w:rsid w:val="00C62CDF"/>
    <w:rsid w:val="00C63771"/>
    <w:rsid w:val="00C63BEA"/>
    <w:rsid w:val="00C63F3A"/>
    <w:rsid w:val="00C646BA"/>
    <w:rsid w:val="00C64D88"/>
    <w:rsid w:val="00C71D42"/>
    <w:rsid w:val="00C723AD"/>
    <w:rsid w:val="00C75A36"/>
    <w:rsid w:val="00C80DE1"/>
    <w:rsid w:val="00C91044"/>
    <w:rsid w:val="00C92D9E"/>
    <w:rsid w:val="00C944C2"/>
    <w:rsid w:val="00CA0A2E"/>
    <w:rsid w:val="00CA1F62"/>
    <w:rsid w:val="00CA2C10"/>
    <w:rsid w:val="00CA359C"/>
    <w:rsid w:val="00CA5DED"/>
    <w:rsid w:val="00CB2FA2"/>
    <w:rsid w:val="00CB50E3"/>
    <w:rsid w:val="00CB75CC"/>
    <w:rsid w:val="00CD3133"/>
    <w:rsid w:val="00CD3A50"/>
    <w:rsid w:val="00CD7115"/>
    <w:rsid w:val="00CD7CF3"/>
    <w:rsid w:val="00CE1AEA"/>
    <w:rsid w:val="00CE329B"/>
    <w:rsid w:val="00CE4968"/>
    <w:rsid w:val="00CE4EF3"/>
    <w:rsid w:val="00CF5813"/>
    <w:rsid w:val="00D01554"/>
    <w:rsid w:val="00D0239B"/>
    <w:rsid w:val="00D07F4B"/>
    <w:rsid w:val="00D10DDC"/>
    <w:rsid w:val="00D1138B"/>
    <w:rsid w:val="00D172F9"/>
    <w:rsid w:val="00D20F05"/>
    <w:rsid w:val="00D23188"/>
    <w:rsid w:val="00D318CA"/>
    <w:rsid w:val="00D35B31"/>
    <w:rsid w:val="00D43403"/>
    <w:rsid w:val="00D451A6"/>
    <w:rsid w:val="00D50DA6"/>
    <w:rsid w:val="00D541C2"/>
    <w:rsid w:val="00D56E65"/>
    <w:rsid w:val="00D6032D"/>
    <w:rsid w:val="00D60920"/>
    <w:rsid w:val="00D610BD"/>
    <w:rsid w:val="00D628E1"/>
    <w:rsid w:val="00D6348C"/>
    <w:rsid w:val="00D65D6F"/>
    <w:rsid w:val="00D660C6"/>
    <w:rsid w:val="00D66353"/>
    <w:rsid w:val="00D75169"/>
    <w:rsid w:val="00D85ACB"/>
    <w:rsid w:val="00D868F1"/>
    <w:rsid w:val="00D93FFB"/>
    <w:rsid w:val="00D97AFF"/>
    <w:rsid w:val="00DA095B"/>
    <w:rsid w:val="00DA4E54"/>
    <w:rsid w:val="00DB6E97"/>
    <w:rsid w:val="00DC2FF8"/>
    <w:rsid w:val="00DC3343"/>
    <w:rsid w:val="00DC36A6"/>
    <w:rsid w:val="00DC5F70"/>
    <w:rsid w:val="00DC7F77"/>
    <w:rsid w:val="00DD195C"/>
    <w:rsid w:val="00DD202E"/>
    <w:rsid w:val="00DD4461"/>
    <w:rsid w:val="00DD47F9"/>
    <w:rsid w:val="00DD59BC"/>
    <w:rsid w:val="00DE784C"/>
    <w:rsid w:val="00DF344C"/>
    <w:rsid w:val="00DF46B4"/>
    <w:rsid w:val="00DF7F92"/>
    <w:rsid w:val="00E039FB"/>
    <w:rsid w:val="00E059B1"/>
    <w:rsid w:val="00E06429"/>
    <w:rsid w:val="00E11CED"/>
    <w:rsid w:val="00E152B4"/>
    <w:rsid w:val="00E15B18"/>
    <w:rsid w:val="00E160EF"/>
    <w:rsid w:val="00E2078F"/>
    <w:rsid w:val="00E223A3"/>
    <w:rsid w:val="00E242E5"/>
    <w:rsid w:val="00E27D70"/>
    <w:rsid w:val="00E30DA4"/>
    <w:rsid w:val="00E437EE"/>
    <w:rsid w:val="00E473CE"/>
    <w:rsid w:val="00E57678"/>
    <w:rsid w:val="00E65843"/>
    <w:rsid w:val="00E662A3"/>
    <w:rsid w:val="00E709DC"/>
    <w:rsid w:val="00E75113"/>
    <w:rsid w:val="00E7588A"/>
    <w:rsid w:val="00E81F0F"/>
    <w:rsid w:val="00E873C4"/>
    <w:rsid w:val="00E87B6A"/>
    <w:rsid w:val="00E97A2C"/>
    <w:rsid w:val="00EA4DEE"/>
    <w:rsid w:val="00EB0DAE"/>
    <w:rsid w:val="00EB1248"/>
    <w:rsid w:val="00EB2558"/>
    <w:rsid w:val="00EB3BC0"/>
    <w:rsid w:val="00EB3F11"/>
    <w:rsid w:val="00EB48E6"/>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07AFA"/>
    <w:rsid w:val="00F10165"/>
    <w:rsid w:val="00F15B8F"/>
    <w:rsid w:val="00F1669D"/>
    <w:rsid w:val="00F20919"/>
    <w:rsid w:val="00F254D4"/>
    <w:rsid w:val="00F312A2"/>
    <w:rsid w:val="00F322AA"/>
    <w:rsid w:val="00F36F2D"/>
    <w:rsid w:val="00F43D82"/>
    <w:rsid w:val="00F43DC5"/>
    <w:rsid w:val="00F449F2"/>
    <w:rsid w:val="00F517A9"/>
    <w:rsid w:val="00F56AB9"/>
    <w:rsid w:val="00F60676"/>
    <w:rsid w:val="00F63605"/>
    <w:rsid w:val="00F638A0"/>
    <w:rsid w:val="00F6473C"/>
    <w:rsid w:val="00F66B23"/>
    <w:rsid w:val="00F6763F"/>
    <w:rsid w:val="00F67D7E"/>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link w:val="ListParagraph"/>
    <w:uiPriority w:val="34"/>
    <w:rsid w:val="007048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act.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
      <w:docPartPr>
        <w:name w:val="A2C86762CBC14620A24A8B9FD44F7154"/>
        <w:category>
          <w:name w:val="General"/>
          <w:gallery w:val="placeholder"/>
        </w:category>
        <w:types>
          <w:type w:val="bbPlcHdr"/>
        </w:types>
        <w:behaviors>
          <w:behavior w:val="content"/>
        </w:behaviors>
        <w:guid w:val="{32C6C912-F880-4290-B643-974EF0354476}"/>
      </w:docPartPr>
      <w:docPartBody>
        <w:p w:rsidR="00D80D31" w:rsidRDefault="00D80D31" w:rsidP="00D80D31">
          <w:pPr>
            <w:pStyle w:val="A2C86762CBC14620A24A8B9FD44F7154"/>
          </w:pPr>
          <w:r w:rsidRPr="0018742A">
            <w:rPr>
              <w:rStyle w:val="PlaceholderText"/>
            </w:rPr>
            <w:t>Click or tap here to enter text.</w:t>
          </w:r>
        </w:p>
      </w:docPartBody>
    </w:docPart>
    <w:docPart>
      <w:docPartPr>
        <w:name w:val="533CC875EADE49BEB60C1C63922F559A"/>
        <w:category>
          <w:name w:val="General"/>
          <w:gallery w:val="placeholder"/>
        </w:category>
        <w:types>
          <w:type w:val="bbPlcHdr"/>
        </w:types>
        <w:behaviors>
          <w:behavior w:val="content"/>
        </w:behaviors>
        <w:guid w:val="{8DA0DA5A-9024-4D87-9CD3-3008AE3B604F}"/>
      </w:docPartPr>
      <w:docPartBody>
        <w:p w:rsidR="00D80D31" w:rsidRDefault="00D80D31" w:rsidP="00D80D31">
          <w:pPr>
            <w:pStyle w:val="533CC875EADE49BEB60C1C63922F559A"/>
          </w:pPr>
          <w:r w:rsidRPr="00187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027CC"/>
    <w:rsid w:val="00126267"/>
    <w:rsid w:val="001410E7"/>
    <w:rsid w:val="00151EFE"/>
    <w:rsid w:val="00244B26"/>
    <w:rsid w:val="0026689B"/>
    <w:rsid w:val="00291481"/>
    <w:rsid w:val="002C6E5C"/>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0072"/>
    <w:rsid w:val="00562F0B"/>
    <w:rsid w:val="005B4335"/>
    <w:rsid w:val="005F71F3"/>
    <w:rsid w:val="0060792E"/>
    <w:rsid w:val="006A4CED"/>
    <w:rsid w:val="006E6E58"/>
    <w:rsid w:val="00724A4D"/>
    <w:rsid w:val="0076409F"/>
    <w:rsid w:val="007C547E"/>
    <w:rsid w:val="007D1DCD"/>
    <w:rsid w:val="008D269C"/>
    <w:rsid w:val="0096648C"/>
    <w:rsid w:val="009A2716"/>
    <w:rsid w:val="00A0498A"/>
    <w:rsid w:val="00A647D7"/>
    <w:rsid w:val="00A723AA"/>
    <w:rsid w:val="00A76A2F"/>
    <w:rsid w:val="00B35EEC"/>
    <w:rsid w:val="00B7004C"/>
    <w:rsid w:val="00BB4808"/>
    <w:rsid w:val="00C2221A"/>
    <w:rsid w:val="00C34F4F"/>
    <w:rsid w:val="00D01C83"/>
    <w:rsid w:val="00D80D31"/>
    <w:rsid w:val="00DB0721"/>
    <w:rsid w:val="00DF7F92"/>
    <w:rsid w:val="00E05648"/>
    <w:rsid w:val="00E169CE"/>
    <w:rsid w:val="00E307F5"/>
    <w:rsid w:val="00EE338B"/>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80D31"/>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 w:type="paragraph" w:customStyle="1" w:styleId="A2C86762CBC14620A24A8B9FD44F7154">
    <w:name w:val="A2C86762CBC14620A24A8B9FD44F7154"/>
    <w:rsid w:val="00D80D31"/>
    <w:pPr>
      <w:spacing w:after="160" w:line="278" w:lineRule="auto"/>
    </w:pPr>
    <w:rPr>
      <w:kern w:val="2"/>
      <w:sz w:val="24"/>
      <w:szCs w:val="24"/>
      <w14:ligatures w14:val="standardContextual"/>
    </w:rPr>
  </w:style>
  <w:style w:type="paragraph" w:customStyle="1" w:styleId="533CC875EADE49BEB60C1C63922F559A">
    <w:name w:val="533CC875EADE49BEB60C1C63922F559A"/>
    <w:rsid w:val="00D80D3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2026-06-17T03:45:00Z</dcterms:created>
  <dcterms:modified xsi:type="dcterms:W3CDTF">2026-06-17T03:45:00Z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2026-06-17T03:44:49Z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4d0b8630-9305-47c3-8fd4-d37a0f387d4b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