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002D" w14:textId="77777777" w:rsidR="001E4360" w:rsidRDefault="001E4360">
      <w:pPr>
        <w:pStyle w:val="BodyText"/>
        <w:spacing w:before="135"/>
        <w:rPr>
          <w:rFonts w:ascii="Times New Roman"/>
          <w:sz w:val="20"/>
        </w:rPr>
      </w:pPr>
    </w:p>
    <w:p w14:paraId="0AAD002E" w14:textId="77777777" w:rsidR="001E4360" w:rsidRDefault="000E2351">
      <w:pPr>
        <w:ind w:left="260"/>
        <w:rPr>
          <w:rFonts w:ascii="Times New Roman"/>
          <w:sz w:val="20"/>
        </w:rPr>
      </w:pPr>
      <w:r>
        <w:rPr>
          <w:rFonts w:ascii="Times New Roman"/>
          <w:noProof/>
          <w:sz w:val="20"/>
        </w:rPr>
        <w:drawing>
          <wp:inline distT="0" distB="0" distL="0" distR="0" wp14:anchorId="0AAD0116" wp14:editId="0AAD0117">
            <wp:extent cx="1834519" cy="918972"/>
            <wp:effectExtent l="0" t="0" r="0" b="0"/>
            <wp:docPr id="2" name="Image 2" descr="http://dynamic.architecture.com.au/files/1/13262/13475/11372/12876/38207/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dynamic.architecture.com.au/files/1/13262/13475/11372/12876/38207/logo.jpg"/>
                    <pic:cNvPicPr/>
                  </pic:nvPicPr>
                  <pic:blipFill>
                    <a:blip r:embed="rId7" cstate="print"/>
                    <a:stretch>
                      <a:fillRect/>
                    </a:stretch>
                  </pic:blipFill>
                  <pic:spPr>
                    <a:xfrm>
                      <a:off x="0" y="0"/>
                      <a:ext cx="1834519" cy="918972"/>
                    </a:xfrm>
                    <a:prstGeom prst="rect">
                      <a:avLst/>
                    </a:prstGeom>
                  </pic:spPr>
                </pic:pic>
              </a:graphicData>
            </a:graphic>
          </wp:inline>
        </w:drawing>
      </w:r>
    </w:p>
    <w:p w14:paraId="0AAD002F" w14:textId="77777777" w:rsidR="001E4360" w:rsidRDefault="001E4360">
      <w:pPr>
        <w:pStyle w:val="BodyText"/>
        <w:rPr>
          <w:rFonts w:ascii="Times New Roman"/>
        </w:rPr>
      </w:pPr>
    </w:p>
    <w:p w14:paraId="0AAD0030" w14:textId="77777777" w:rsidR="001E4360" w:rsidRDefault="001E4360">
      <w:pPr>
        <w:pStyle w:val="BodyText"/>
        <w:spacing w:before="211"/>
        <w:rPr>
          <w:rFonts w:ascii="Times New Roman"/>
        </w:rPr>
      </w:pPr>
    </w:p>
    <w:p w14:paraId="0AAD0031" w14:textId="77777777" w:rsidR="001E4360" w:rsidRPr="001F7DB7" w:rsidRDefault="000E2351">
      <w:pPr>
        <w:ind w:left="140"/>
        <w:rPr>
          <w:i/>
          <w:sz w:val="24"/>
        </w:rPr>
      </w:pPr>
      <w:r>
        <w:rPr>
          <w:b/>
          <w:sz w:val="24"/>
        </w:rPr>
        <w:t>Directorate:</w:t>
      </w:r>
      <w:r>
        <w:rPr>
          <w:b/>
          <w:spacing w:val="-1"/>
          <w:sz w:val="24"/>
        </w:rPr>
        <w:t xml:space="preserve"> </w:t>
      </w:r>
      <w:r w:rsidRPr="001F7DB7">
        <w:rPr>
          <w:i/>
          <w:spacing w:val="-2"/>
          <w:sz w:val="24"/>
        </w:rPr>
        <w:t>Education</w:t>
      </w:r>
    </w:p>
    <w:p w14:paraId="0AAD0032" w14:textId="77777777" w:rsidR="001E4360" w:rsidRPr="001F7DB7" w:rsidRDefault="000E2351">
      <w:pPr>
        <w:pStyle w:val="Title"/>
      </w:pPr>
      <w:r w:rsidRPr="001F7DB7">
        <w:br w:type="column"/>
      </w:r>
      <w:r w:rsidRPr="001F7DB7">
        <w:t>POSITION</w:t>
      </w:r>
      <w:r w:rsidRPr="001F7DB7">
        <w:rPr>
          <w:spacing w:val="34"/>
        </w:rPr>
        <w:t xml:space="preserve"> </w:t>
      </w:r>
      <w:r w:rsidRPr="001F7DB7">
        <w:rPr>
          <w:spacing w:val="-2"/>
        </w:rPr>
        <w:t>DESCRIPTION</w:t>
      </w:r>
    </w:p>
    <w:p w14:paraId="0AAD0033" w14:textId="77777777" w:rsidR="001E4360" w:rsidRPr="001F7DB7" w:rsidRDefault="001E4360">
      <w:pPr>
        <w:pStyle w:val="BodyText"/>
        <w:rPr>
          <w:sz w:val="52"/>
        </w:rPr>
      </w:pPr>
    </w:p>
    <w:p w14:paraId="0AAD0034" w14:textId="77777777" w:rsidR="001E4360" w:rsidRPr="001F7DB7" w:rsidRDefault="001E4360">
      <w:pPr>
        <w:pStyle w:val="BodyText"/>
        <w:spacing w:before="630"/>
        <w:rPr>
          <w:sz w:val="52"/>
        </w:rPr>
      </w:pPr>
    </w:p>
    <w:p w14:paraId="0AAD0035" w14:textId="77777777" w:rsidR="001E4360" w:rsidRPr="001F7DB7" w:rsidRDefault="000E2351">
      <w:pPr>
        <w:spacing w:before="1"/>
        <w:ind w:left="776"/>
        <w:rPr>
          <w:i/>
          <w:sz w:val="24"/>
        </w:rPr>
      </w:pPr>
      <w:r w:rsidRPr="001F7DB7">
        <w:rPr>
          <w:b/>
          <w:sz w:val="24"/>
        </w:rPr>
        <w:t>Position</w:t>
      </w:r>
      <w:r w:rsidRPr="001F7DB7">
        <w:rPr>
          <w:b/>
          <w:spacing w:val="-4"/>
          <w:sz w:val="24"/>
        </w:rPr>
        <w:t xml:space="preserve"> </w:t>
      </w:r>
      <w:r w:rsidRPr="001F7DB7">
        <w:rPr>
          <w:b/>
          <w:sz w:val="24"/>
        </w:rPr>
        <w:t>Number:</w:t>
      </w:r>
      <w:r w:rsidRPr="001F7DB7">
        <w:rPr>
          <w:b/>
          <w:spacing w:val="-2"/>
          <w:sz w:val="24"/>
        </w:rPr>
        <w:t xml:space="preserve"> </w:t>
      </w:r>
      <w:r w:rsidRPr="001F7DB7">
        <w:rPr>
          <w:i/>
          <w:spacing w:val="-4"/>
          <w:sz w:val="24"/>
        </w:rPr>
        <w:t>60133</w:t>
      </w:r>
    </w:p>
    <w:p w14:paraId="0AAD0036" w14:textId="77777777" w:rsidR="001E4360" w:rsidRPr="001F7DB7" w:rsidRDefault="001E4360">
      <w:pPr>
        <w:rPr>
          <w:i/>
          <w:sz w:val="24"/>
        </w:rPr>
        <w:sectPr w:rsidR="001E4360" w:rsidRPr="001F7DB7">
          <w:headerReference w:type="default" r:id="rId8"/>
          <w:type w:val="continuous"/>
          <w:pgSz w:w="11910" w:h="16840"/>
          <w:pgMar w:top="1300" w:right="992" w:bottom="0" w:left="992" w:header="682" w:footer="0" w:gutter="0"/>
          <w:pgNumType w:start="1"/>
          <w:cols w:num="2" w:space="720" w:equalWidth="0">
            <w:col w:w="3194" w:space="1350"/>
            <w:col w:w="5382"/>
          </w:cols>
        </w:sectPr>
      </w:pPr>
    </w:p>
    <w:p w14:paraId="0AAD0037" w14:textId="77777777" w:rsidR="001E4360" w:rsidRPr="001F7DB7" w:rsidRDefault="001E4360">
      <w:pPr>
        <w:pStyle w:val="BodyText"/>
        <w:spacing w:before="5"/>
        <w:rPr>
          <w:i/>
          <w:sz w:val="15"/>
        </w:rPr>
      </w:pPr>
    </w:p>
    <w:p w14:paraId="0AAD0038" w14:textId="77777777" w:rsidR="001E4360" w:rsidRPr="001F7DB7" w:rsidRDefault="001E4360">
      <w:pPr>
        <w:pStyle w:val="BodyText"/>
        <w:rPr>
          <w:i/>
          <w:sz w:val="15"/>
        </w:rPr>
        <w:sectPr w:rsidR="001E4360" w:rsidRPr="001F7DB7">
          <w:type w:val="continuous"/>
          <w:pgSz w:w="11910" w:h="16840"/>
          <w:pgMar w:top="1300" w:right="992" w:bottom="0" w:left="992" w:header="682" w:footer="0" w:gutter="0"/>
          <w:cols w:space="720"/>
        </w:sectPr>
      </w:pPr>
    </w:p>
    <w:p w14:paraId="0AAD0039" w14:textId="77777777" w:rsidR="001E4360" w:rsidRPr="001F7DB7" w:rsidRDefault="000E2351">
      <w:pPr>
        <w:spacing w:before="51"/>
        <w:ind w:left="140"/>
        <w:rPr>
          <w:i/>
          <w:sz w:val="24"/>
        </w:rPr>
      </w:pPr>
      <w:r w:rsidRPr="001F7DB7">
        <w:rPr>
          <w:b/>
          <w:sz w:val="24"/>
        </w:rPr>
        <w:t xml:space="preserve">Division: </w:t>
      </w:r>
      <w:r w:rsidRPr="001F7DB7">
        <w:rPr>
          <w:i/>
          <w:sz w:val="24"/>
        </w:rPr>
        <w:t>System</w:t>
      </w:r>
      <w:r w:rsidRPr="001F7DB7">
        <w:rPr>
          <w:i/>
          <w:spacing w:val="-4"/>
          <w:sz w:val="24"/>
        </w:rPr>
        <w:t xml:space="preserve"> </w:t>
      </w:r>
      <w:r w:rsidRPr="001F7DB7">
        <w:rPr>
          <w:i/>
          <w:sz w:val="24"/>
        </w:rPr>
        <w:t>Policy</w:t>
      </w:r>
      <w:r w:rsidRPr="001F7DB7">
        <w:rPr>
          <w:i/>
          <w:spacing w:val="-3"/>
          <w:sz w:val="24"/>
        </w:rPr>
        <w:t xml:space="preserve"> </w:t>
      </w:r>
      <w:r w:rsidRPr="001F7DB7">
        <w:rPr>
          <w:i/>
          <w:sz w:val="24"/>
        </w:rPr>
        <w:t>and</w:t>
      </w:r>
      <w:r w:rsidRPr="001F7DB7">
        <w:rPr>
          <w:i/>
          <w:spacing w:val="-2"/>
          <w:sz w:val="24"/>
        </w:rPr>
        <w:t xml:space="preserve"> Reform</w:t>
      </w:r>
    </w:p>
    <w:p w14:paraId="0AAD003A" w14:textId="77777777" w:rsidR="001E4360" w:rsidRPr="001F7DB7" w:rsidRDefault="000E2351">
      <w:pPr>
        <w:spacing w:before="240"/>
        <w:ind w:left="140"/>
        <w:rPr>
          <w:i/>
          <w:sz w:val="24"/>
        </w:rPr>
      </w:pPr>
      <w:r w:rsidRPr="001F7DB7">
        <w:rPr>
          <w:b/>
          <w:sz w:val="24"/>
        </w:rPr>
        <w:t>Business</w:t>
      </w:r>
      <w:r w:rsidRPr="001F7DB7">
        <w:rPr>
          <w:b/>
          <w:spacing w:val="-3"/>
          <w:sz w:val="24"/>
        </w:rPr>
        <w:t xml:space="preserve"> </w:t>
      </w:r>
      <w:r w:rsidRPr="001F7DB7">
        <w:rPr>
          <w:b/>
          <w:sz w:val="24"/>
        </w:rPr>
        <w:t>Unit:</w:t>
      </w:r>
      <w:r w:rsidRPr="001F7DB7">
        <w:rPr>
          <w:b/>
          <w:spacing w:val="-21"/>
          <w:sz w:val="24"/>
        </w:rPr>
        <w:t xml:space="preserve"> </w:t>
      </w:r>
      <w:r w:rsidRPr="001F7DB7">
        <w:rPr>
          <w:i/>
          <w:sz w:val="24"/>
        </w:rPr>
        <w:t>Planning,</w:t>
      </w:r>
      <w:r w:rsidRPr="001F7DB7">
        <w:rPr>
          <w:i/>
          <w:spacing w:val="-1"/>
          <w:sz w:val="24"/>
        </w:rPr>
        <w:t xml:space="preserve"> </w:t>
      </w:r>
      <w:r w:rsidRPr="001F7DB7">
        <w:rPr>
          <w:i/>
          <w:sz w:val="24"/>
        </w:rPr>
        <w:t>Evidence and</w:t>
      </w:r>
      <w:r w:rsidRPr="001F7DB7">
        <w:rPr>
          <w:i/>
          <w:spacing w:val="-1"/>
          <w:sz w:val="24"/>
        </w:rPr>
        <w:t xml:space="preserve"> </w:t>
      </w:r>
      <w:r w:rsidRPr="001F7DB7">
        <w:rPr>
          <w:i/>
          <w:spacing w:val="-2"/>
          <w:sz w:val="24"/>
        </w:rPr>
        <w:t>Analytics</w:t>
      </w:r>
    </w:p>
    <w:p w14:paraId="0AAD003B" w14:textId="77777777" w:rsidR="001E4360" w:rsidRPr="001F7DB7" w:rsidRDefault="000E2351">
      <w:pPr>
        <w:spacing w:before="241"/>
        <w:ind w:left="140"/>
        <w:rPr>
          <w:i/>
          <w:sz w:val="24"/>
        </w:rPr>
      </w:pPr>
      <w:r w:rsidRPr="001F7DB7">
        <w:rPr>
          <w:b/>
          <w:sz w:val="24"/>
        </w:rPr>
        <w:t>Position</w:t>
      </w:r>
      <w:r w:rsidRPr="001F7DB7">
        <w:rPr>
          <w:b/>
          <w:spacing w:val="-3"/>
          <w:sz w:val="24"/>
        </w:rPr>
        <w:t xml:space="preserve"> </w:t>
      </w:r>
      <w:r w:rsidRPr="001F7DB7">
        <w:rPr>
          <w:b/>
          <w:sz w:val="24"/>
        </w:rPr>
        <w:t>Title:</w:t>
      </w:r>
      <w:r w:rsidRPr="001F7DB7">
        <w:rPr>
          <w:b/>
          <w:spacing w:val="11"/>
          <w:sz w:val="24"/>
        </w:rPr>
        <w:t xml:space="preserve"> </w:t>
      </w:r>
      <w:r w:rsidRPr="001F7DB7">
        <w:rPr>
          <w:i/>
          <w:sz w:val="24"/>
        </w:rPr>
        <w:t xml:space="preserve">Project </w:t>
      </w:r>
      <w:r w:rsidRPr="001F7DB7">
        <w:rPr>
          <w:i/>
          <w:spacing w:val="-2"/>
          <w:sz w:val="24"/>
        </w:rPr>
        <w:t>Officer</w:t>
      </w:r>
    </w:p>
    <w:p w14:paraId="0AAD003C" w14:textId="77777777" w:rsidR="001E4360" w:rsidRPr="001F7DB7" w:rsidRDefault="001E4360">
      <w:pPr>
        <w:pStyle w:val="BodyText"/>
        <w:spacing w:before="240"/>
        <w:rPr>
          <w:i/>
        </w:rPr>
      </w:pPr>
    </w:p>
    <w:p w14:paraId="0AAD003D" w14:textId="77777777" w:rsidR="001E4360" w:rsidRPr="001F7DB7" w:rsidRDefault="000E2351">
      <w:pPr>
        <w:pStyle w:val="Heading1"/>
      </w:pPr>
      <w:r w:rsidRPr="001F7DB7">
        <w:t>DIRECTORATE</w:t>
      </w:r>
      <w:r w:rsidRPr="001F7DB7">
        <w:rPr>
          <w:spacing w:val="34"/>
        </w:rPr>
        <w:t xml:space="preserve"> </w:t>
      </w:r>
      <w:r w:rsidRPr="001F7DB7">
        <w:rPr>
          <w:spacing w:val="-2"/>
        </w:rPr>
        <w:t>OVERVIEW</w:t>
      </w:r>
    </w:p>
    <w:p w14:paraId="0AAD003E" w14:textId="77777777" w:rsidR="001E4360" w:rsidRPr="001F7DB7" w:rsidRDefault="000E2351">
      <w:pPr>
        <w:spacing w:before="51"/>
        <w:ind w:left="140"/>
        <w:rPr>
          <w:i/>
          <w:sz w:val="24"/>
        </w:rPr>
      </w:pPr>
      <w:r w:rsidRPr="001F7DB7">
        <w:br w:type="column"/>
      </w:r>
      <w:r w:rsidRPr="001F7DB7">
        <w:rPr>
          <w:b/>
          <w:sz w:val="24"/>
        </w:rPr>
        <w:t>Classification:</w:t>
      </w:r>
      <w:r w:rsidRPr="001F7DB7">
        <w:rPr>
          <w:b/>
          <w:spacing w:val="-13"/>
          <w:sz w:val="24"/>
        </w:rPr>
        <w:t xml:space="preserve"> </w:t>
      </w:r>
      <w:r w:rsidRPr="001F7DB7">
        <w:rPr>
          <w:i/>
          <w:sz w:val="24"/>
        </w:rPr>
        <w:t>Administrative</w:t>
      </w:r>
      <w:r w:rsidRPr="001F7DB7">
        <w:rPr>
          <w:i/>
          <w:spacing w:val="-12"/>
          <w:sz w:val="24"/>
        </w:rPr>
        <w:t xml:space="preserve"> </w:t>
      </w:r>
      <w:r w:rsidRPr="001F7DB7">
        <w:rPr>
          <w:i/>
          <w:sz w:val="24"/>
        </w:rPr>
        <w:t>Services</w:t>
      </w:r>
      <w:r w:rsidRPr="001F7DB7">
        <w:rPr>
          <w:i/>
          <w:spacing w:val="-12"/>
          <w:sz w:val="24"/>
        </w:rPr>
        <w:t xml:space="preserve"> </w:t>
      </w:r>
      <w:r w:rsidRPr="001F7DB7">
        <w:rPr>
          <w:i/>
          <w:sz w:val="24"/>
        </w:rPr>
        <w:t>Officer Class 6</w:t>
      </w:r>
    </w:p>
    <w:p w14:paraId="0AAD003F" w14:textId="77777777" w:rsidR="001E4360" w:rsidRPr="001F7DB7" w:rsidRDefault="000E2351">
      <w:pPr>
        <w:spacing w:before="240"/>
        <w:ind w:left="140"/>
        <w:rPr>
          <w:i/>
          <w:sz w:val="24"/>
        </w:rPr>
      </w:pPr>
      <w:r w:rsidRPr="001F7DB7">
        <w:rPr>
          <w:b/>
          <w:sz w:val="24"/>
        </w:rPr>
        <w:t>Location:</w:t>
      </w:r>
      <w:r w:rsidRPr="001F7DB7">
        <w:rPr>
          <w:b/>
          <w:spacing w:val="-2"/>
          <w:sz w:val="24"/>
        </w:rPr>
        <w:t xml:space="preserve"> </w:t>
      </w:r>
      <w:r w:rsidRPr="001F7DB7">
        <w:rPr>
          <w:i/>
          <w:sz w:val="24"/>
        </w:rPr>
        <w:t>220 London</w:t>
      </w:r>
      <w:r w:rsidRPr="001F7DB7">
        <w:rPr>
          <w:i/>
          <w:spacing w:val="-2"/>
          <w:sz w:val="24"/>
        </w:rPr>
        <w:t xml:space="preserve"> </w:t>
      </w:r>
      <w:r w:rsidRPr="001F7DB7">
        <w:rPr>
          <w:i/>
          <w:sz w:val="24"/>
        </w:rPr>
        <w:t xml:space="preserve">Circuit </w:t>
      </w:r>
      <w:r w:rsidRPr="001F7DB7">
        <w:rPr>
          <w:i/>
          <w:spacing w:val="-2"/>
          <w:sz w:val="24"/>
        </w:rPr>
        <w:t>Civic</w:t>
      </w:r>
    </w:p>
    <w:p w14:paraId="0AAD0040" w14:textId="77777777" w:rsidR="001E4360" w:rsidRPr="001F7DB7" w:rsidRDefault="000E2351">
      <w:pPr>
        <w:spacing w:before="241"/>
        <w:ind w:left="140"/>
        <w:rPr>
          <w:i/>
          <w:sz w:val="24"/>
        </w:rPr>
      </w:pPr>
      <w:r w:rsidRPr="001F7DB7">
        <w:rPr>
          <w:b/>
          <w:sz w:val="24"/>
        </w:rPr>
        <w:t>Last</w:t>
      </w:r>
      <w:r w:rsidRPr="001F7DB7">
        <w:rPr>
          <w:b/>
          <w:spacing w:val="1"/>
          <w:sz w:val="24"/>
        </w:rPr>
        <w:t xml:space="preserve"> </w:t>
      </w:r>
      <w:r w:rsidRPr="001F7DB7">
        <w:rPr>
          <w:b/>
          <w:sz w:val="24"/>
        </w:rPr>
        <w:t>Reviewed:</w:t>
      </w:r>
      <w:r w:rsidRPr="001F7DB7">
        <w:rPr>
          <w:b/>
          <w:spacing w:val="2"/>
          <w:sz w:val="24"/>
        </w:rPr>
        <w:t xml:space="preserve"> </w:t>
      </w:r>
      <w:r w:rsidRPr="001F7DB7">
        <w:rPr>
          <w:i/>
          <w:spacing w:val="-2"/>
          <w:sz w:val="24"/>
        </w:rPr>
        <w:t>15/06/2026</w:t>
      </w:r>
    </w:p>
    <w:p w14:paraId="0AAD0041" w14:textId="77777777" w:rsidR="001E4360" w:rsidRDefault="001E4360">
      <w:pPr>
        <w:rPr>
          <w:i/>
          <w:sz w:val="24"/>
        </w:rPr>
        <w:sectPr w:rsidR="001E4360">
          <w:type w:val="continuous"/>
          <w:pgSz w:w="11910" w:h="16840"/>
          <w:pgMar w:top="1300" w:right="992" w:bottom="0" w:left="992" w:header="682" w:footer="0" w:gutter="0"/>
          <w:cols w:num="2" w:space="720" w:equalWidth="0">
            <w:col w:w="4801" w:space="379"/>
            <w:col w:w="4746"/>
          </w:cols>
        </w:sectPr>
      </w:pPr>
    </w:p>
    <w:p w14:paraId="0AAD0042" w14:textId="77777777" w:rsidR="001E4360" w:rsidRDefault="000E2351">
      <w:pPr>
        <w:spacing w:line="28" w:lineRule="exact"/>
        <w:ind w:left="112"/>
        <w:rPr>
          <w:sz w:val="2"/>
        </w:rPr>
      </w:pPr>
      <w:r>
        <w:rPr>
          <w:noProof/>
          <w:sz w:val="2"/>
        </w:rPr>
        <mc:AlternateContent>
          <mc:Choice Requires="wpg">
            <w:drawing>
              <wp:inline distT="0" distB="0" distL="0" distR="0" wp14:anchorId="0AAD0118" wp14:editId="0AAD0119">
                <wp:extent cx="6158230"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8415"/>
                          <a:chOff x="0" y="0"/>
                          <a:chExt cx="6158230" cy="18415"/>
                        </a:xfrm>
                      </wpg:grpSpPr>
                      <wps:wsp>
                        <wps:cNvPr id="4" name="Graphic 4"/>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08A3DE" id="Group 3" o:spid="_x0000_s1026" style="width:484.9pt;height:1.45pt;mso-position-horizontal-relative:char;mso-position-vertical-relative:line" coordsize="615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">
                <v:shape id="Graphic 4" o:spid="_x0000_s1027" style="position:absolute;width:61582;height:184;visibility:visible;mso-wrap-style:square;v-text-anchor:top" coordsize="6158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" path="m6158230,l,,,18287r6158230,l6158230,xe" fillcolor="black" stroked="f">
                  <v:path arrowok="t"/>
                </v:shape>
                <w10:anchorlock/>
              </v:group>
            </w:pict>
          </mc:Fallback>
        </mc:AlternateContent>
      </w:r>
    </w:p>
    <w:p w14:paraId="0AAD0043" w14:textId="77777777" w:rsidR="001E4360" w:rsidRDefault="000E2351">
      <w:pPr>
        <w:pStyle w:val="BodyText"/>
        <w:spacing w:before="262"/>
        <w:ind w:left="140" w:right="374"/>
      </w:pPr>
      <w:r>
        <w:t xml:space="preserve">The Education Directorate is responsible for delivering educational services to empower each young person in the ACT to learn for life. The Directorate is responsible for the operation of the network of government schools across the ACT and for regulating non-government school and early childhood education providers. Further information about working in the ACT Public Service and the Education Directorate can be found at </w:t>
      </w:r>
      <w:hyperlink r:id="rId9">
        <w:r w:rsidR="001E4360" w:rsidRPr="008E40AF">
          <w:rPr>
            <w:color w:val="0070C0"/>
          </w:rPr>
          <w:t>https://www.jobs.act.gov.au/about-the-</w:t>
        </w:r>
      </w:hyperlink>
      <w:r w:rsidRPr="008E40AF">
        <w:rPr>
          <w:color w:val="0070C0"/>
        </w:rPr>
        <w:t xml:space="preserve">actps </w:t>
      </w:r>
      <w:r>
        <w:t xml:space="preserve">and </w:t>
      </w:r>
      <w:hyperlink r:id="rId10">
        <w:r w:rsidR="001E4360" w:rsidRPr="008E40AF">
          <w:rPr>
            <w:color w:val="0070C0"/>
          </w:rPr>
          <w:t>https://www.education.act.gov.au</w:t>
        </w:r>
        <w:r w:rsidR="001E4360">
          <w:t>/.</w:t>
        </w:r>
      </w:hyperlink>
    </w:p>
    <w:p w14:paraId="0AAD0044" w14:textId="1E582794" w:rsidR="001E4360" w:rsidRDefault="008E40AF">
      <w:pPr>
        <w:pStyle w:val="Heading1"/>
        <w:spacing w:before="241"/>
        <w:rPr>
          <w:spacing w:val="-2"/>
        </w:rPr>
      </w:pPr>
      <w:r>
        <w:t xml:space="preserve">BRANCH </w:t>
      </w:r>
      <w:r>
        <w:rPr>
          <w:spacing w:val="-2"/>
        </w:rPr>
        <w:t>OVERVIEW</w:t>
      </w:r>
    </w:p>
    <w:p w14:paraId="72BA10B6" w14:textId="77777777" w:rsidR="00FB6FF3" w:rsidRDefault="00FB6FF3" w:rsidP="00FB6FF3">
      <w:pPr>
        <w:pStyle w:val="Heading1"/>
        <w:ind w:left="142"/>
        <w:rPr>
          <w:spacing w:val="-2"/>
        </w:rPr>
      </w:pPr>
    </w:p>
    <w:p w14:paraId="5FD60F92" w14:textId="5385F9CF" w:rsidR="00FB6FF3" w:rsidRPr="00FB6FF3" w:rsidRDefault="00FB6FF3" w:rsidP="00FB6FF3">
      <w:pPr>
        <w:spacing w:line="28" w:lineRule="exact"/>
        <w:ind w:left="112"/>
        <w:rPr>
          <w:sz w:val="2"/>
        </w:rPr>
      </w:pPr>
      <w:r>
        <w:rPr>
          <w:noProof/>
          <w:sz w:val="2"/>
        </w:rPr>
        <mc:AlternateContent>
          <mc:Choice Requires="wpg">
            <w:drawing>
              <wp:inline distT="0" distB="0" distL="0" distR="0" wp14:anchorId="02487782" wp14:editId="311D5E64">
                <wp:extent cx="6158230" cy="18415"/>
                <wp:effectExtent l="0" t="0" r="0" b="0"/>
                <wp:docPr id="681591245" name="Group 681591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8415"/>
                          <a:chOff x="0" y="0"/>
                          <a:chExt cx="6158230" cy="18415"/>
                        </a:xfrm>
                      </wpg:grpSpPr>
                      <wps:wsp>
                        <wps:cNvPr id="1250019422" name="Graphic 4"/>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DBE1E3" id="Group 681591245" o:spid="_x0000_s1026" style="width:484.9pt;height:1.45pt;mso-position-horizontal-relative:char;mso-position-vertical-relative:line" coordsize="6158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">
                <v:shape id="Graphic 4" o:spid="_x0000_s1027" style="position:absolute;width:61582;height:184;visibility:visible;mso-wrap-style:square;v-text-anchor:top" coordsize="6158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" path="m6158230,l,,,18287r6158230,l6158230,xe" fillcolor="black" stroked="f">
                  <v:path arrowok="t"/>
                </v:shape>
                <w10:anchorlock/>
              </v:group>
            </w:pict>
          </mc:Fallback>
        </mc:AlternateContent>
      </w:r>
    </w:p>
    <w:p w14:paraId="782ABA79" w14:textId="77777777" w:rsidR="001F7DB7" w:rsidRDefault="001F7DB7" w:rsidP="00FB6FF3">
      <w:pPr>
        <w:pStyle w:val="BodyText"/>
        <w:ind w:left="142"/>
      </w:pPr>
    </w:p>
    <w:p w14:paraId="3AB229F6" w14:textId="77777777" w:rsidR="001F7DB7" w:rsidRDefault="001F7DB7" w:rsidP="001F7DB7">
      <w:pPr>
        <w:pStyle w:val="BodyText"/>
      </w:pPr>
      <w:r>
        <w:t>The Planning, Evidence and Analytics Branch leads and is accountable for the collection, analysis, and reporting on key educational data sets to the Minister for Education and Early Childhood; Education Directorate Executive; schools; and other key stakeholders to support school improvement in the ACT.</w:t>
      </w:r>
    </w:p>
    <w:p w14:paraId="6000A26C" w14:textId="09061800" w:rsidR="001F7DB7" w:rsidRDefault="001F7DB7" w:rsidP="001F7DB7">
      <w:pPr>
        <w:pStyle w:val="BodyText"/>
      </w:pPr>
      <w:r>
        <w:t>The Branch is responsible for developing, leading and managing the Directorate’s student enrolment policy and planning for school infrastructure in response to population growth and student demand</w:t>
      </w:r>
      <w:r>
        <w:t xml:space="preserve">. It also </w:t>
      </w:r>
      <w:r>
        <w:t>provides advice on managing school demand, including new and expanded school infrastructure, and on land planning/school siting needs for the ACT school system.</w:t>
      </w:r>
    </w:p>
    <w:p w14:paraId="73EFF717" w14:textId="77777777" w:rsidR="001F7DB7" w:rsidRDefault="001F7DB7" w:rsidP="001F7DB7">
      <w:pPr>
        <w:pStyle w:val="BodyText"/>
      </w:pPr>
    </w:p>
    <w:p w14:paraId="13640432" w14:textId="4225692A" w:rsidR="001F7DB7" w:rsidRDefault="001F7DB7" w:rsidP="001F7DB7">
      <w:pPr>
        <w:pStyle w:val="BodyText"/>
      </w:pPr>
      <w:r>
        <w:t>The Branch manages the delivery and analysis of local, national, and international system-required assessment programs and surveys, and leads the Directorate’s evaluation program, working with business units to scope, conduct and report on policy and program evaluations. The Branch also leads engagement on education data sharing arrangements and research.</w:t>
      </w:r>
    </w:p>
    <w:p w14:paraId="552281B3" w14:textId="77777777" w:rsidR="001F7DB7" w:rsidRDefault="001F7DB7" w:rsidP="001F7DB7">
      <w:pPr>
        <w:pStyle w:val="BodyText"/>
        <w:ind w:left="142"/>
      </w:pPr>
    </w:p>
    <w:p w14:paraId="6E0C08F4" w14:textId="77777777" w:rsidR="001F7DB7" w:rsidRDefault="001F7DB7" w:rsidP="001F7DB7">
      <w:pPr>
        <w:pStyle w:val="BodyText"/>
        <w:ind w:left="142"/>
      </w:pPr>
    </w:p>
    <w:p w14:paraId="0D46AF12" w14:textId="77777777" w:rsidR="001F7DB7" w:rsidRDefault="001F7DB7" w:rsidP="001F7DB7">
      <w:pPr>
        <w:pStyle w:val="BodyText"/>
      </w:pPr>
    </w:p>
    <w:p w14:paraId="67A98709" w14:textId="77777777" w:rsidR="001F7DB7" w:rsidRDefault="001F7DB7" w:rsidP="001F7DB7">
      <w:pPr>
        <w:pStyle w:val="BodyText"/>
        <w:ind w:left="142"/>
      </w:pPr>
    </w:p>
    <w:p w14:paraId="516C0004" w14:textId="77777777" w:rsidR="001F7DB7" w:rsidRDefault="001F7DB7" w:rsidP="001F7DB7">
      <w:pPr>
        <w:pStyle w:val="BodyText"/>
        <w:ind w:left="142"/>
      </w:pPr>
    </w:p>
    <w:p w14:paraId="0AAD0050" w14:textId="63FD74C9" w:rsidR="001F7DB7" w:rsidRDefault="001F7DB7" w:rsidP="001F7DB7">
      <w:pPr>
        <w:pStyle w:val="BodyText"/>
        <w:ind w:left="142"/>
        <w:sectPr w:rsidR="001F7DB7">
          <w:type w:val="continuous"/>
          <w:pgSz w:w="11910" w:h="16840"/>
          <w:pgMar w:top="1300" w:right="992" w:bottom="0" w:left="992" w:header="682" w:footer="0" w:gutter="0"/>
          <w:cols w:space="720"/>
        </w:sectPr>
      </w:pPr>
    </w:p>
    <w:p w14:paraId="0AAD0052" w14:textId="77777777" w:rsidR="001E4360" w:rsidRDefault="000E2351">
      <w:pPr>
        <w:pStyle w:val="Heading1"/>
        <w:spacing w:before="242"/>
      </w:pPr>
      <w:r>
        <w:rPr>
          <w:noProof/>
        </w:rPr>
        <w:lastRenderedPageBreak/>
        <mc:AlternateContent>
          <mc:Choice Requires="wps">
            <w:drawing>
              <wp:anchor distT="0" distB="0" distL="0" distR="0" simplePos="0" relativeHeight="487588864" behindDoc="1" locked="0" layoutInCell="1" allowOverlap="1" wp14:anchorId="0AAD011C" wp14:editId="0AAD011D">
                <wp:simplePos x="0" y="0"/>
                <wp:positionH relativeFrom="page">
                  <wp:posOffset>701040</wp:posOffset>
                </wp:positionH>
                <wp:positionV relativeFrom="paragraph">
                  <wp:posOffset>414559</wp:posOffset>
                </wp:positionV>
                <wp:extent cx="615823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1A798" id="Graphic 6" o:spid="_x0000_s1026" style="position:absolute;margin-left:55.2pt;margin-top:32.65pt;width:484.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" path="m6158230,l,,,18288r6158230,l6158230,xe" fillcolor="black" stroked="f">
                <v:path arrowok="t"/>
                <w10:wrap type="topAndBottom" anchorx="page"/>
              </v:shape>
            </w:pict>
          </mc:Fallback>
        </mc:AlternateContent>
      </w:r>
      <w:r>
        <w:t>P</w:t>
      </w:r>
      <w:r>
        <w:t>O</w:t>
      </w:r>
      <w:r>
        <w:t>SITION</w:t>
      </w:r>
      <w:r>
        <w:rPr>
          <w:spacing w:val="29"/>
        </w:rPr>
        <w:t xml:space="preserve"> </w:t>
      </w:r>
      <w:r>
        <w:rPr>
          <w:spacing w:val="-2"/>
        </w:rPr>
        <w:t>OVERVIEW</w:t>
      </w:r>
    </w:p>
    <w:p w14:paraId="0E398325" w14:textId="77777777" w:rsidR="00486C95" w:rsidRDefault="00486C95" w:rsidP="00486C95">
      <w:pPr>
        <w:pStyle w:val="NormalWeb"/>
        <w:spacing w:line="300" w:lineRule="atLeast"/>
        <w:rPr>
          <w:rFonts w:ascii="Segoe UI" w:hAnsi="Segoe UI" w:cs="Segoe UI"/>
          <w:sz w:val="21"/>
          <w:szCs w:val="21"/>
        </w:rPr>
      </w:pPr>
      <w:r>
        <w:rPr>
          <w:rFonts w:ascii="Segoe UI" w:hAnsi="Segoe UI" w:cs="Segoe UI"/>
          <w:sz w:val="21"/>
          <w:szCs w:val="21"/>
        </w:rPr>
        <w:t>The Project Officer supports the coordination and delivery of national, local and international assessment programs across ACT schools, including NAPLAN.</w:t>
      </w:r>
    </w:p>
    <w:p w14:paraId="4F68EA86" w14:textId="77777777" w:rsidR="00486C95" w:rsidRDefault="00486C95" w:rsidP="00486C95">
      <w:pPr>
        <w:pStyle w:val="NormalWeb"/>
        <w:spacing w:line="300" w:lineRule="atLeast"/>
        <w:rPr>
          <w:rFonts w:ascii="Segoe UI" w:hAnsi="Segoe UI" w:cs="Segoe UI"/>
          <w:sz w:val="21"/>
          <w:szCs w:val="21"/>
        </w:rPr>
      </w:pPr>
      <w:r>
        <w:rPr>
          <w:rFonts w:ascii="Segoe UI" w:hAnsi="Segoe UI" w:cs="Segoe UI"/>
          <w:sz w:val="21"/>
          <w:szCs w:val="21"/>
        </w:rPr>
        <w:t>Working within a small team, the role contributes to the effective implementation of assessment processes, supports data collection and quality assurance, and undertakes analysis and reporting to inform operational and system performance.</w:t>
      </w:r>
    </w:p>
    <w:p w14:paraId="06F9E67B" w14:textId="77777777" w:rsidR="00486C95" w:rsidRDefault="00486C95" w:rsidP="00486C95">
      <w:pPr>
        <w:pStyle w:val="NormalWeb"/>
        <w:spacing w:line="300" w:lineRule="atLeast"/>
        <w:rPr>
          <w:rFonts w:ascii="Segoe UI" w:hAnsi="Segoe UI" w:cs="Segoe UI"/>
          <w:sz w:val="21"/>
          <w:szCs w:val="21"/>
        </w:rPr>
      </w:pPr>
      <w:r>
        <w:rPr>
          <w:rFonts w:ascii="Segoe UI" w:hAnsi="Segoe UI" w:cs="Segoe UI"/>
          <w:sz w:val="21"/>
          <w:szCs w:val="21"/>
        </w:rPr>
        <w:t>The position works closely with schools, internal business areas and external stakeholders to support the timely and accurate delivery of assessment programs and provides advice and support on processes, data and reporting.</w:t>
      </w:r>
    </w:p>
    <w:p w14:paraId="0AAD0056" w14:textId="77777777" w:rsidR="001E4360" w:rsidRDefault="000E2351">
      <w:pPr>
        <w:pStyle w:val="Heading1"/>
        <w:spacing w:before="240"/>
      </w:pPr>
      <w:r>
        <w:rPr>
          <w:noProof/>
        </w:rPr>
        <mc:AlternateContent>
          <mc:Choice Requires="wps">
            <w:drawing>
              <wp:anchor distT="0" distB="0" distL="0" distR="0" simplePos="0" relativeHeight="487589376" behindDoc="1" locked="0" layoutInCell="1" allowOverlap="1" wp14:anchorId="0AAD011E" wp14:editId="0AAD011F">
                <wp:simplePos x="0" y="0"/>
                <wp:positionH relativeFrom="page">
                  <wp:posOffset>701040</wp:posOffset>
                </wp:positionH>
                <wp:positionV relativeFrom="paragraph">
                  <wp:posOffset>413309</wp:posOffset>
                </wp:positionV>
                <wp:extent cx="6158230"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D3B0D" id="Graphic 7" o:spid="_x0000_s1026" style="position:absolute;margin-left:55.2pt;margin-top:32.55pt;width:484.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" path="m6158230,l,,,18287r6158230,l6158230,xe" fillcolor="black" stroked="f">
                <v:path arrowok="t"/>
                <w10:wrap type="topAndBottom" anchorx="page"/>
              </v:shape>
            </w:pict>
          </mc:Fallback>
        </mc:AlternateContent>
      </w:r>
      <w:r>
        <w:t>WHAT</w:t>
      </w:r>
      <w:r>
        <w:rPr>
          <w:spacing w:val="14"/>
        </w:rPr>
        <w:t xml:space="preserve"> </w:t>
      </w:r>
      <w:r>
        <w:t>YOU</w:t>
      </w:r>
      <w:r>
        <w:rPr>
          <w:spacing w:val="15"/>
        </w:rPr>
        <w:t xml:space="preserve"> </w:t>
      </w:r>
      <w:r>
        <w:t>WILL</w:t>
      </w:r>
      <w:r>
        <w:rPr>
          <w:spacing w:val="16"/>
        </w:rPr>
        <w:t xml:space="preserve"> </w:t>
      </w:r>
      <w:r>
        <w:rPr>
          <w:spacing w:val="-5"/>
        </w:rPr>
        <w:t>DO</w:t>
      </w:r>
    </w:p>
    <w:p w14:paraId="5A27892F" w14:textId="217DEF0E" w:rsidR="00486C95" w:rsidRPr="00486C95" w:rsidRDefault="00486C95" w:rsidP="00486C95">
      <w:pPr>
        <w:pStyle w:val="ListParagraph"/>
        <w:numPr>
          <w:ilvl w:val="0"/>
          <w:numId w:val="4"/>
        </w:numPr>
        <w:tabs>
          <w:tab w:val="left" w:pos="861"/>
        </w:tabs>
        <w:spacing w:before="242"/>
        <w:ind w:right="221"/>
        <w:rPr>
          <w:sz w:val="24"/>
        </w:rPr>
      </w:pPr>
      <w:r>
        <w:rPr>
          <w:sz w:val="24"/>
        </w:rPr>
        <w:t>S</w:t>
      </w:r>
      <w:r w:rsidRPr="00486C95">
        <w:rPr>
          <w:sz w:val="24"/>
        </w:rPr>
        <w:t>upport the coordination and delivery of assessment programs (including NAPLAN), contributing to planning, implementation and continuous improvement activities.</w:t>
      </w:r>
    </w:p>
    <w:p w14:paraId="39C6C0B1" w14:textId="77777777" w:rsidR="00486C95" w:rsidRPr="00486C95" w:rsidRDefault="00486C95" w:rsidP="00486C95">
      <w:pPr>
        <w:pStyle w:val="ListParagraph"/>
        <w:numPr>
          <w:ilvl w:val="0"/>
          <w:numId w:val="4"/>
        </w:numPr>
        <w:tabs>
          <w:tab w:val="left" w:pos="861"/>
        </w:tabs>
        <w:spacing w:before="242"/>
        <w:ind w:right="221"/>
        <w:rPr>
          <w:sz w:val="24"/>
        </w:rPr>
      </w:pPr>
      <w:r w:rsidRPr="00486C95">
        <w:rPr>
          <w:sz w:val="24"/>
        </w:rPr>
        <w:t>Collect, manage and quality assure assessment and participation data, supporting accurate and timely reporting.</w:t>
      </w:r>
    </w:p>
    <w:p w14:paraId="18DB205E" w14:textId="77777777" w:rsidR="00486C95" w:rsidRPr="00486C95" w:rsidRDefault="00486C95" w:rsidP="00486C95">
      <w:pPr>
        <w:pStyle w:val="ListParagraph"/>
        <w:numPr>
          <w:ilvl w:val="0"/>
          <w:numId w:val="4"/>
        </w:numPr>
        <w:tabs>
          <w:tab w:val="left" w:pos="861"/>
        </w:tabs>
        <w:spacing w:before="242"/>
        <w:ind w:right="221"/>
        <w:rPr>
          <w:sz w:val="24"/>
        </w:rPr>
      </w:pPr>
      <w:r w:rsidRPr="00486C95">
        <w:rPr>
          <w:sz w:val="24"/>
        </w:rPr>
        <w:t>Undertake analysis and interpretation of data, contributing to reports, insights and briefings for internal stakeholders.</w:t>
      </w:r>
    </w:p>
    <w:p w14:paraId="2975765D" w14:textId="77777777" w:rsidR="00486C95" w:rsidRPr="00486C95" w:rsidRDefault="00486C95" w:rsidP="00486C95">
      <w:pPr>
        <w:pStyle w:val="ListParagraph"/>
        <w:numPr>
          <w:ilvl w:val="0"/>
          <w:numId w:val="4"/>
        </w:numPr>
        <w:tabs>
          <w:tab w:val="left" w:pos="861"/>
        </w:tabs>
        <w:spacing w:before="242"/>
        <w:ind w:right="221"/>
        <w:rPr>
          <w:sz w:val="24"/>
        </w:rPr>
      </w:pPr>
      <w:r w:rsidRPr="00486C95">
        <w:rPr>
          <w:sz w:val="24"/>
        </w:rPr>
        <w:t>Prepare high-quality written materials including briefs, reports, correspondence and procedural documentation.</w:t>
      </w:r>
    </w:p>
    <w:p w14:paraId="1A4A9AD0" w14:textId="77777777" w:rsidR="00486C95" w:rsidRPr="00486C95" w:rsidRDefault="00486C95" w:rsidP="00486C95">
      <w:pPr>
        <w:pStyle w:val="ListParagraph"/>
        <w:numPr>
          <w:ilvl w:val="0"/>
          <w:numId w:val="4"/>
        </w:numPr>
        <w:tabs>
          <w:tab w:val="left" w:pos="861"/>
        </w:tabs>
        <w:spacing w:before="242"/>
        <w:ind w:right="221"/>
        <w:rPr>
          <w:sz w:val="24"/>
        </w:rPr>
      </w:pPr>
      <w:r w:rsidRPr="00486C95">
        <w:rPr>
          <w:sz w:val="24"/>
        </w:rPr>
        <w:t>Liaise with schools, contractors and government agencies to support program delivery, resolve issues and provide guidance on processes and requirements.</w:t>
      </w:r>
    </w:p>
    <w:p w14:paraId="3B21ECEA" w14:textId="77777777" w:rsidR="00486C95" w:rsidRPr="00486C95" w:rsidRDefault="00486C95" w:rsidP="00486C95">
      <w:pPr>
        <w:pStyle w:val="ListParagraph"/>
        <w:numPr>
          <w:ilvl w:val="0"/>
          <w:numId w:val="4"/>
        </w:numPr>
        <w:tabs>
          <w:tab w:val="left" w:pos="861"/>
        </w:tabs>
        <w:spacing w:before="242"/>
        <w:ind w:right="221"/>
        <w:rPr>
          <w:sz w:val="24"/>
        </w:rPr>
      </w:pPr>
      <w:r w:rsidRPr="00486C95">
        <w:rPr>
          <w:sz w:val="24"/>
        </w:rPr>
        <w:t>Assist in monitoring timelines, risks and deliverables to support the successful implementation of assessment activities.</w:t>
      </w:r>
    </w:p>
    <w:p w14:paraId="076F8200" w14:textId="0632849B" w:rsidR="00486C95" w:rsidRPr="00395450" w:rsidRDefault="00486C95" w:rsidP="00395450">
      <w:pPr>
        <w:pStyle w:val="ListParagraph"/>
        <w:numPr>
          <w:ilvl w:val="0"/>
          <w:numId w:val="4"/>
        </w:numPr>
        <w:tabs>
          <w:tab w:val="left" w:pos="861"/>
        </w:tabs>
        <w:spacing w:before="242"/>
        <w:ind w:right="221"/>
        <w:rPr>
          <w:sz w:val="24"/>
        </w:rPr>
      </w:pPr>
      <w:r w:rsidRPr="00486C95">
        <w:rPr>
          <w:sz w:val="24"/>
        </w:rPr>
        <w:t>Contribute to branch and directorate priorities, including supporting system-wide initiatives, policies and programs.</w:t>
      </w:r>
    </w:p>
    <w:p w14:paraId="46A71D7F" w14:textId="77777777" w:rsidR="00395450" w:rsidRDefault="00395450">
      <w:pPr>
        <w:rPr>
          <w:b/>
          <w:bCs/>
          <w:sz w:val="32"/>
          <w:szCs w:val="32"/>
        </w:rPr>
      </w:pPr>
      <w:r>
        <w:br w:type="page"/>
      </w:r>
    </w:p>
    <w:p w14:paraId="0AAD005E" w14:textId="43419969" w:rsidR="001E4360" w:rsidRDefault="000E2351">
      <w:pPr>
        <w:pStyle w:val="Heading1"/>
        <w:spacing w:before="240"/>
      </w:pPr>
      <w:r>
        <w:rPr>
          <w:noProof/>
        </w:rPr>
        <mc:AlternateContent>
          <mc:Choice Requires="wps">
            <w:drawing>
              <wp:anchor distT="0" distB="0" distL="0" distR="0" simplePos="0" relativeHeight="487589888" behindDoc="1" locked="0" layoutInCell="1" allowOverlap="1" wp14:anchorId="0AAD0120" wp14:editId="0AAD0121">
                <wp:simplePos x="0" y="0"/>
                <wp:positionH relativeFrom="page">
                  <wp:posOffset>701040</wp:posOffset>
                </wp:positionH>
                <wp:positionV relativeFrom="paragraph">
                  <wp:posOffset>412815</wp:posOffset>
                </wp:positionV>
                <wp:extent cx="6158230"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67CBF7" id="Graphic 8" o:spid="_x0000_s1026" style="position:absolute;margin-left:55.2pt;margin-top:32.5pt;width:484.9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" path="m6158230,l,,,18288r6158230,l6158230,xe" fillcolor="black" stroked="f">
                <v:path arrowok="t"/>
                <w10:wrap type="topAndBottom" anchorx="page"/>
              </v:shape>
            </w:pict>
          </mc:Fallback>
        </mc:AlternateContent>
      </w:r>
      <w:r>
        <w:t>WHAT</w:t>
      </w:r>
      <w:r>
        <w:rPr>
          <w:spacing w:val="12"/>
        </w:rPr>
        <w:t xml:space="preserve"> </w:t>
      </w:r>
      <w:r>
        <w:t>YOU</w:t>
      </w:r>
      <w:r>
        <w:rPr>
          <w:spacing w:val="13"/>
        </w:rPr>
        <w:t xml:space="preserve"> </w:t>
      </w:r>
      <w:r>
        <w:rPr>
          <w:spacing w:val="-2"/>
        </w:rPr>
        <w:t>REQUIRE</w:t>
      </w:r>
    </w:p>
    <w:p w14:paraId="0AAD005F" w14:textId="77777777" w:rsidR="001E4360" w:rsidRDefault="000E2351">
      <w:pPr>
        <w:pStyle w:val="BodyText"/>
        <w:spacing w:before="242"/>
        <w:ind w:left="140"/>
      </w:pPr>
      <w:r>
        <w:t>The</w:t>
      </w:r>
      <w:r>
        <w:rPr>
          <w:spacing w:val="-4"/>
        </w:rPr>
        <w:t xml:space="preserve"> </w:t>
      </w:r>
      <w:r>
        <w:t>following</w:t>
      </w:r>
      <w:r>
        <w:rPr>
          <w:spacing w:val="-5"/>
        </w:rPr>
        <w:t xml:space="preserve"> </w:t>
      </w:r>
      <w:r>
        <w:t>capabilities</w:t>
      </w:r>
      <w:r>
        <w:rPr>
          <w:spacing w:val="-3"/>
        </w:rPr>
        <w:t xml:space="preserve"> </w:t>
      </w:r>
      <w:r>
        <w:t>form</w:t>
      </w:r>
      <w:r>
        <w:rPr>
          <w:spacing w:val="-5"/>
        </w:rPr>
        <w:t xml:space="preserve"> </w:t>
      </w:r>
      <w:r>
        <w:t>the</w:t>
      </w:r>
      <w:r>
        <w:rPr>
          <w:spacing w:val="-2"/>
        </w:rPr>
        <w:t xml:space="preserve"> </w:t>
      </w:r>
      <w:r>
        <w:t>criteria</w:t>
      </w:r>
      <w:r>
        <w:rPr>
          <w:spacing w:val="-5"/>
        </w:rPr>
        <w:t xml:space="preserve"> </w:t>
      </w:r>
      <w:r>
        <w:t>that are</w:t>
      </w:r>
      <w:r>
        <w:rPr>
          <w:spacing w:val="-2"/>
        </w:rPr>
        <w:t xml:space="preserve"> </w:t>
      </w:r>
      <w:r>
        <w:t>required</w:t>
      </w:r>
      <w:r>
        <w:rPr>
          <w:spacing w:val="-4"/>
        </w:rPr>
        <w:t xml:space="preserve"> </w:t>
      </w:r>
      <w:r>
        <w:t>to</w:t>
      </w:r>
      <w:r>
        <w:rPr>
          <w:spacing w:val="-3"/>
        </w:rPr>
        <w:t xml:space="preserve"> </w:t>
      </w:r>
      <w:r>
        <w:t>perform</w:t>
      </w:r>
      <w:r>
        <w:rPr>
          <w:spacing w:val="-5"/>
        </w:rPr>
        <w:t xml:space="preserve"> </w:t>
      </w:r>
      <w:r>
        <w:t>the</w:t>
      </w:r>
      <w:r>
        <w:rPr>
          <w:spacing w:val="-4"/>
        </w:rPr>
        <w:t xml:space="preserve"> </w:t>
      </w:r>
      <w:r>
        <w:t>duties</w:t>
      </w:r>
      <w:r>
        <w:rPr>
          <w:spacing w:val="-3"/>
        </w:rPr>
        <w:t xml:space="preserve"> </w:t>
      </w:r>
      <w:r>
        <w:t>and responsibilities of the position.</w:t>
      </w:r>
    </w:p>
    <w:p w14:paraId="234A6835" w14:textId="77777777" w:rsidR="00395450" w:rsidRDefault="00395450">
      <w:pPr>
        <w:pStyle w:val="BodyText"/>
        <w:spacing w:before="242"/>
        <w:ind w:left="140"/>
      </w:pPr>
    </w:p>
    <w:p w14:paraId="713EB0CB" w14:textId="788C8E72" w:rsidR="00395450" w:rsidRPr="00395450" w:rsidRDefault="00395450" w:rsidP="00395450">
      <w:pPr>
        <w:widowControl/>
        <w:autoSpaceDE/>
        <w:autoSpaceDN/>
        <w:spacing w:line="300" w:lineRule="atLeast"/>
        <w:rPr>
          <w:b/>
          <w:bCs/>
          <w:sz w:val="28"/>
          <w:szCs w:val="28"/>
          <w:lang w:val="en-AU" w:eastAsia="en-AU"/>
        </w:rPr>
      </w:pPr>
      <w:r w:rsidRPr="00395450">
        <w:rPr>
          <w:b/>
          <w:bCs/>
          <w:sz w:val="28"/>
          <w:szCs w:val="28"/>
          <w:lang w:val="en-AU" w:eastAsia="en-AU"/>
        </w:rPr>
        <w:t>Professional / Technical Skills and Knowledge</w:t>
      </w:r>
    </w:p>
    <w:p w14:paraId="55D6A52C" w14:textId="77777777" w:rsidR="00395450" w:rsidRPr="00395450" w:rsidRDefault="00395450" w:rsidP="00395450">
      <w:pPr>
        <w:pStyle w:val="ListParagraph"/>
        <w:numPr>
          <w:ilvl w:val="0"/>
          <w:numId w:val="3"/>
        </w:numPr>
        <w:tabs>
          <w:tab w:val="left" w:pos="861"/>
        </w:tabs>
        <w:spacing w:before="240" w:line="276" w:lineRule="auto"/>
        <w:ind w:right="144"/>
        <w:jc w:val="both"/>
        <w:rPr>
          <w:sz w:val="24"/>
        </w:rPr>
      </w:pPr>
      <w:r w:rsidRPr="00395450">
        <w:rPr>
          <w:sz w:val="24"/>
        </w:rPr>
        <w:t>Demonstrated experience in project coordination, including contributing to planning, prioritising work and delivering to agreed timelines.</w:t>
      </w:r>
    </w:p>
    <w:p w14:paraId="268B6C1E" w14:textId="5F59CC41" w:rsidR="00395450" w:rsidRPr="00395450" w:rsidRDefault="00395450" w:rsidP="00395450">
      <w:pPr>
        <w:pStyle w:val="ListParagraph"/>
        <w:numPr>
          <w:ilvl w:val="0"/>
          <w:numId w:val="3"/>
        </w:numPr>
        <w:tabs>
          <w:tab w:val="left" w:pos="861"/>
        </w:tabs>
        <w:spacing w:before="240" w:line="276" w:lineRule="auto"/>
        <w:ind w:right="144"/>
        <w:jc w:val="both"/>
        <w:rPr>
          <w:sz w:val="24"/>
        </w:rPr>
      </w:pPr>
      <w:r w:rsidRPr="00395450">
        <w:rPr>
          <w:sz w:val="24"/>
        </w:rPr>
        <w:t xml:space="preserve">Experience in collecting, managing and quality assuring </w:t>
      </w:r>
      <w:r>
        <w:rPr>
          <w:sz w:val="24"/>
        </w:rPr>
        <w:t xml:space="preserve">large </w:t>
      </w:r>
      <w:r w:rsidRPr="00395450">
        <w:rPr>
          <w:sz w:val="24"/>
        </w:rPr>
        <w:t>data</w:t>
      </w:r>
      <w:r>
        <w:rPr>
          <w:sz w:val="24"/>
        </w:rPr>
        <w:t xml:space="preserve"> sets</w:t>
      </w:r>
      <w:r w:rsidRPr="00395450">
        <w:rPr>
          <w:sz w:val="24"/>
        </w:rPr>
        <w:t>, with the ability to undertake analysis and support reporting.</w:t>
      </w:r>
    </w:p>
    <w:p w14:paraId="4CEAA3B5" w14:textId="723404B1" w:rsidR="001C53ED" w:rsidRPr="00395450" w:rsidRDefault="00395450" w:rsidP="00395450">
      <w:pPr>
        <w:pStyle w:val="ListParagraph"/>
        <w:numPr>
          <w:ilvl w:val="0"/>
          <w:numId w:val="3"/>
        </w:numPr>
        <w:tabs>
          <w:tab w:val="left" w:pos="861"/>
        </w:tabs>
        <w:spacing w:before="240" w:line="276" w:lineRule="auto"/>
        <w:ind w:right="144"/>
        <w:jc w:val="both"/>
        <w:rPr>
          <w:sz w:val="24"/>
        </w:rPr>
      </w:pPr>
      <w:r w:rsidRPr="00395450">
        <w:rPr>
          <w:sz w:val="24"/>
        </w:rPr>
        <w:t>Sound analytical and problem-solving skills, with the ability to interpret data and identify trends, risks and issues.</w:t>
      </w:r>
    </w:p>
    <w:p w14:paraId="6C3C401D" w14:textId="0809E517" w:rsidR="007034D3" w:rsidRPr="00395450" w:rsidRDefault="000E2351" w:rsidP="00395450">
      <w:pPr>
        <w:pStyle w:val="Heading2"/>
        <w:spacing w:before="243"/>
      </w:pPr>
      <w:r>
        <w:t>Behavioural</w:t>
      </w:r>
      <w:r>
        <w:rPr>
          <w:spacing w:val="-6"/>
        </w:rPr>
        <w:t xml:space="preserve"> </w:t>
      </w:r>
      <w:r>
        <w:rPr>
          <w:spacing w:val="-2"/>
        </w:rPr>
        <w:t>Capabilities</w:t>
      </w:r>
    </w:p>
    <w:p w14:paraId="48CB536B" w14:textId="0B9C82E7" w:rsidR="00395450" w:rsidRPr="00395450" w:rsidRDefault="00395450" w:rsidP="00395450">
      <w:pPr>
        <w:pStyle w:val="ListParagraph"/>
        <w:numPr>
          <w:ilvl w:val="0"/>
          <w:numId w:val="3"/>
        </w:numPr>
        <w:tabs>
          <w:tab w:val="left" w:pos="861"/>
        </w:tabs>
        <w:spacing w:before="240" w:line="276" w:lineRule="auto"/>
        <w:ind w:right="144"/>
        <w:jc w:val="both"/>
        <w:rPr>
          <w:sz w:val="24"/>
        </w:rPr>
      </w:pPr>
      <w:r w:rsidRPr="00395450">
        <w:rPr>
          <w:sz w:val="24"/>
        </w:rPr>
        <w:t xml:space="preserve">Well-developed communication and stakeholder engagement skills, including preparing clear written materials and explaining technical information to diverse audiences. </w:t>
      </w:r>
    </w:p>
    <w:p w14:paraId="263B05D8" w14:textId="3097D064" w:rsidR="001C53ED" w:rsidRPr="00395450" w:rsidRDefault="00395450" w:rsidP="00395450">
      <w:pPr>
        <w:pStyle w:val="ListParagraph"/>
        <w:numPr>
          <w:ilvl w:val="0"/>
          <w:numId w:val="3"/>
        </w:numPr>
        <w:tabs>
          <w:tab w:val="left" w:pos="861"/>
        </w:tabs>
        <w:spacing w:before="240" w:line="276" w:lineRule="auto"/>
        <w:ind w:right="144"/>
        <w:jc w:val="both"/>
        <w:rPr>
          <w:sz w:val="24"/>
        </w:rPr>
      </w:pPr>
      <w:r w:rsidRPr="00395450">
        <w:rPr>
          <w:sz w:val="24"/>
        </w:rPr>
        <w:t>Strong organisational skills and ability to work collaboratively, manage competing priorities, and contribute to continuous improvement within a team environment.</w:t>
      </w:r>
    </w:p>
    <w:p w14:paraId="0AAD0068" w14:textId="609744E6" w:rsidR="001E4360" w:rsidRDefault="000E2351">
      <w:pPr>
        <w:pStyle w:val="Heading2"/>
      </w:pPr>
      <w:r>
        <w:lastRenderedPageBreak/>
        <w:t>C</w:t>
      </w:r>
      <w:r>
        <w:t>ompliance</w:t>
      </w:r>
      <w:r>
        <w:rPr>
          <w:spacing w:val="-6"/>
        </w:rPr>
        <w:t xml:space="preserve"> </w:t>
      </w:r>
      <w:r>
        <w:t>Requirements</w:t>
      </w:r>
      <w:r>
        <w:rPr>
          <w:spacing w:val="-5"/>
        </w:rPr>
        <w:t xml:space="preserve"> </w:t>
      </w:r>
      <w:r>
        <w:t>/</w:t>
      </w:r>
      <w:r>
        <w:rPr>
          <w:spacing w:val="-6"/>
        </w:rPr>
        <w:t xml:space="preserve"> </w:t>
      </w:r>
      <w:r>
        <w:rPr>
          <w:spacing w:val="-2"/>
        </w:rPr>
        <w:t>Qualifications</w:t>
      </w:r>
    </w:p>
    <w:p w14:paraId="0AAD0069" w14:textId="413A85A4" w:rsidR="001E4360" w:rsidRPr="00395450" w:rsidRDefault="00395450" w:rsidP="00395450">
      <w:pPr>
        <w:pStyle w:val="BodyText"/>
        <w:widowControl/>
        <w:numPr>
          <w:ilvl w:val="0"/>
          <w:numId w:val="1"/>
        </w:numPr>
        <w:autoSpaceDE/>
        <w:autoSpaceDN/>
        <w:spacing w:before="120" w:after="120"/>
        <w:rPr>
          <w:color w:val="000000" w:themeColor="text1"/>
        </w:rPr>
      </w:pPr>
      <w:r w:rsidRPr="4C7C3E65">
        <w:rPr>
          <w:color w:val="000000" w:themeColor="text1"/>
        </w:rPr>
        <w:t>Knowledge of and skills relating to data managemen</w:t>
      </w:r>
      <w:r w:rsidR="000E2351">
        <w:rPr>
          <w:color w:val="000000" w:themeColor="text1"/>
        </w:rPr>
        <w:t>t, data visualization</w:t>
      </w:r>
      <w:r w:rsidRPr="4C7C3E65">
        <w:rPr>
          <w:color w:val="000000" w:themeColor="text1"/>
        </w:rPr>
        <w:t xml:space="preserve"> and statistical software will be considered favourably.</w:t>
      </w:r>
    </w:p>
    <w:p w14:paraId="06739ADB" w14:textId="77777777" w:rsidR="000E2351" w:rsidRPr="000E2351" w:rsidRDefault="000E2351" w:rsidP="000E2351">
      <w:pPr>
        <w:pStyle w:val="ListParagraph"/>
        <w:widowControl/>
        <w:numPr>
          <w:ilvl w:val="0"/>
          <w:numId w:val="1"/>
        </w:numPr>
        <w:autoSpaceDE/>
        <w:autoSpaceDN/>
        <w:spacing w:line="300" w:lineRule="atLeast"/>
        <w:rPr>
          <w:rFonts w:ascii="Segoe UI" w:eastAsia="Times New Roman" w:hAnsi="Segoe UI" w:cs="Segoe UI"/>
          <w:sz w:val="21"/>
          <w:szCs w:val="21"/>
          <w:lang w:val="en-AU" w:eastAsia="en-AU"/>
        </w:rPr>
      </w:pPr>
      <w:r w:rsidRPr="000E2351">
        <w:rPr>
          <w:rFonts w:ascii="Segoe UI" w:eastAsia="Times New Roman" w:hAnsi="Segoe UI" w:cs="Segoe UI"/>
          <w:sz w:val="21"/>
          <w:szCs w:val="21"/>
          <w:lang w:val="en-AU" w:eastAsia="en-AU"/>
        </w:rPr>
        <w:t>Eligibility to obtain a Working with Vulnerable People (WWVP) registration is required.</w:t>
      </w:r>
    </w:p>
    <w:p w14:paraId="0AAD006C" w14:textId="77777777" w:rsidR="001E4360" w:rsidRDefault="001E4360">
      <w:pPr>
        <w:pStyle w:val="BodyText"/>
        <w:rPr>
          <w:sz w:val="20"/>
        </w:rPr>
      </w:pPr>
    </w:p>
    <w:p w14:paraId="0AAD006D" w14:textId="77777777" w:rsidR="001E4360" w:rsidRDefault="000E2351">
      <w:pPr>
        <w:pStyle w:val="BodyText"/>
        <w:spacing w:before="182"/>
        <w:rPr>
          <w:sz w:val="20"/>
        </w:rPr>
      </w:pPr>
      <w:r>
        <w:rPr>
          <w:noProof/>
          <w:sz w:val="20"/>
        </w:rPr>
        <mc:AlternateContent>
          <mc:Choice Requires="wps">
            <w:drawing>
              <wp:anchor distT="0" distB="0" distL="0" distR="0" simplePos="0" relativeHeight="487590400" behindDoc="1" locked="0" layoutInCell="1" allowOverlap="1" wp14:anchorId="0AAD0122" wp14:editId="0AAD0123">
                <wp:simplePos x="0" y="0"/>
                <wp:positionH relativeFrom="page">
                  <wp:posOffset>701040</wp:posOffset>
                </wp:positionH>
                <wp:positionV relativeFrom="paragraph">
                  <wp:posOffset>285839</wp:posOffset>
                </wp:positionV>
                <wp:extent cx="6158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BD90AC" id="Graphic 9" o:spid="_x0000_s1026" style="position:absolute;margin-left:55.2pt;margin-top:22.5pt;width:484.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" path="m6158230,l,,,6096r6158230,l6158230,xe" fillcolor="black" stroked="f">
                <v:path arrowok="t"/>
                <w10:wrap type="topAndBottom" anchorx="page"/>
              </v:shape>
            </w:pict>
          </mc:Fallback>
        </mc:AlternateContent>
      </w:r>
    </w:p>
    <w:p w14:paraId="0AAD006F" w14:textId="20C88D6E" w:rsidR="001E4360" w:rsidRDefault="000E2351">
      <w:pPr>
        <w:pStyle w:val="Heading1"/>
        <w:spacing w:before="42"/>
      </w:pPr>
      <w:r>
        <w:t>WORK</w:t>
      </w:r>
      <w:r>
        <w:rPr>
          <w:spacing w:val="-17"/>
        </w:rPr>
        <w:t xml:space="preserve"> </w:t>
      </w:r>
      <w:r>
        <w:t>ENVIRONMENT</w:t>
      </w:r>
      <w:r>
        <w:rPr>
          <w:spacing w:val="-17"/>
        </w:rPr>
        <w:t xml:space="preserve"> </w:t>
      </w:r>
      <w:r>
        <w:rPr>
          <w:spacing w:val="-2"/>
        </w:rPr>
        <w:t>DESCRIPTION</w:t>
      </w:r>
    </w:p>
    <w:p w14:paraId="0AAD0070" w14:textId="77777777" w:rsidR="001E4360" w:rsidRDefault="000E2351">
      <w:pPr>
        <w:pStyle w:val="BodyText"/>
        <w:spacing w:before="239" w:line="276" w:lineRule="auto"/>
        <w:ind w:left="140" w:right="374"/>
      </w:pPr>
      <w:r>
        <w:t>The</w:t>
      </w:r>
      <w:r>
        <w:rPr>
          <w:spacing w:val="-4"/>
        </w:rPr>
        <w:t xml:space="preserve"> </w:t>
      </w:r>
      <w:r>
        <w:t>following</w:t>
      </w:r>
      <w:r>
        <w:rPr>
          <w:spacing w:val="-5"/>
        </w:rPr>
        <w:t xml:space="preserve"> </w:t>
      </w:r>
      <w:r>
        <w:t>work</w:t>
      </w:r>
      <w:r>
        <w:rPr>
          <w:spacing w:val="-4"/>
        </w:rPr>
        <w:t xml:space="preserve"> </w:t>
      </w:r>
      <w:r>
        <w:t>environment</w:t>
      </w:r>
      <w:r>
        <w:rPr>
          <w:spacing w:val="-4"/>
        </w:rPr>
        <w:t xml:space="preserve"> </w:t>
      </w:r>
      <w:r>
        <w:t>description</w:t>
      </w:r>
      <w:r>
        <w:rPr>
          <w:spacing w:val="-2"/>
        </w:rPr>
        <w:t xml:space="preserve"> </w:t>
      </w:r>
      <w:r>
        <w:t>outlines</w:t>
      </w:r>
      <w:r>
        <w:rPr>
          <w:spacing w:val="-3"/>
        </w:rPr>
        <w:t xml:space="preserve"> </w:t>
      </w:r>
      <w:r>
        <w:t>the</w:t>
      </w:r>
      <w:r>
        <w:rPr>
          <w:spacing w:val="-5"/>
        </w:rPr>
        <w:t xml:space="preserve"> </w:t>
      </w:r>
      <w:r>
        <w:t>inherent</w:t>
      </w:r>
      <w:r>
        <w:rPr>
          <w:spacing w:val="-4"/>
        </w:rPr>
        <w:t xml:space="preserve"> </w:t>
      </w:r>
      <w:r>
        <w:t>requirements</w:t>
      </w:r>
      <w:r>
        <w:rPr>
          <w:spacing w:val="-5"/>
        </w:rPr>
        <w:t xml:space="preserve"> </w:t>
      </w:r>
      <w:r>
        <w:t>of the</w:t>
      </w:r>
      <w:r>
        <w:rPr>
          <w:spacing w:val="-2"/>
        </w:rPr>
        <w:t xml:space="preserve"> </w:t>
      </w:r>
      <w:r>
        <w:t>role</w:t>
      </w:r>
      <w:r>
        <w:rPr>
          <w:spacing w:val="-4"/>
        </w:rPr>
        <w:t xml:space="preserve"> </w:t>
      </w:r>
      <w:r>
        <w:t>of Data Analyst and indicates how frequently each of these requirements would be performed. Please note that ACTPS is committed to providing reasonable adjustment and ensuring all individuals have equal opportunities in the workplace.</w:t>
      </w:r>
    </w:p>
    <w:p w14:paraId="0AAD0071" w14:textId="77777777" w:rsidR="001E4360" w:rsidRDefault="001E4360">
      <w:pPr>
        <w:pStyle w:val="BodyText"/>
        <w:spacing w:before="7" w:after="1"/>
        <w:rPr>
          <w:sz w:val="1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1E4360" w14:paraId="0AAD0074" w14:textId="77777777">
        <w:trPr>
          <w:trHeight w:val="455"/>
        </w:trPr>
        <w:tc>
          <w:tcPr>
            <w:tcW w:w="6913" w:type="dxa"/>
            <w:shd w:val="clear" w:color="auto" w:fill="DEEAF6"/>
          </w:tcPr>
          <w:p w14:paraId="0AAD0072" w14:textId="77777777" w:rsidR="001E4360" w:rsidRDefault="000E2351">
            <w:pPr>
              <w:pStyle w:val="TableParagraph"/>
              <w:spacing w:before="81" w:line="240" w:lineRule="auto"/>
              <w:rPr>
                <w:b/>
                <w:sz w:val="24"/>
              </w:rPr>
            </w:pPr>
            <w:r>
              <w:rPr>
                <w:b/>
                <w:spacing w:val="-2"/>
                <w:sz w:val="24"/>
              </w:rPr>
              <w:t>ADMINISTRATIVE</w:t>
            </w:r>
          </w:p>
        </w:tc>
        <w:tc>
          <w:tcPr>
            <w:tcW w:w="2695" w:type="dxa"/>
            <w:shd w:val="clear" w:color="auto" w:fill="DEEAF6"/>
          </w:tcPr>
          <w:p w14:paraId="0AAD0073" w14:textId="77777777" w:rsidR="001E4360" w:rsidRDefault="000E2351">
            <w:pPr>
              <w:pStyle w:val="TableParagraph"/>
              <w:spacing w:before="81" w:line="240" w:lineRule="auto"/>
              <w:ind w:left="15"/>
              <w:jc w:val="center"/>
              <w:rPr>
                <w:b/>
                <w:sz w:val="24"/>
              </w:rPr>
            </w:pPr>
            <w:r>
              <w:rPr>
                <w:b/>
                <w:spacing w:val="-2"/>
                <w:sz w:val="24"/>
              </w:rPr>
              <w:t>FREQUENCY</w:t>
            </w:r>
          </w:p>
        </w:tc>
      </w:tr>
      <w:tr w:rsidR="001E4360" w14:paraId="0AAD0077" w14:textId="77777777">
        <w:trPr>
          <w:trHeight w:val="292"/>
        </w:trPr>
        <w:tc>
          <w:tcPr>
            <w:tcW w:w="6913" w:type="dxa"/>
          </w:tcPr>
          <w:p w14:paraId="0AAD0075" w14:textId="77777777" w:rsidR="001E4360" w:rsidRDefault="000E2351">
            <w:pPr>
              <w:pStyle w:val="TableParagraph"/>
              <w:rPr>
                <w:sz w:val="24"/>
              </w:rPr>
            </w:pPr>
            <w:r>
              <w:rPr>
                <w:sz w:val="24"/>
              </w:rPr>
              <w:t>Telephone</w:t>
            </w:r>
            <w:r>
              <w:rPr>
                <w:spacing w:val="-4"/>
                <w:sz w:val="24"/>
              </w:rPr>
              <w:t xml:space="preserve"> </w:t>
            </w:r>
            <w:r>
              <w:rPr>
                <w:spacing w:val="-5"/>
                <w:sz w:val="24"/>
              </w:rPr>
              <w:t>use</w:t>
            </w:r>
          </w:p>
        </w:tc>
        <w:tc>
          <w:tcPr>
            <w:tcW w:w="2695" w:type="dxa"/>
          </w:tcPr>
          <w:p w14:paraId="0AAD0076" w14:textId="77777777" w:rsidR="001E4360" w:rsidRDefault="000E2351">
            <w:pPr>
              <w:pStyle w:val="TableParagraph"/>
              <w:ind w:left="15" w:right="2"/>
              <w:jc w:val="center"/>
              <w:rPr>
                <w:sz w:val="24"/>
              </w:rPr>
            </w:pPr>
            <w:r>
              <w:rPr>
                <w:spacing w:val="-2"/>
                <w:sz w:val="24"/>
              </w:rPr>
              <w:t>Frequently</w:t>
            </w:r>
          </w:p>
        </w:tc>
      </w:tr>
      <w:tr w:rsidR="001E4360" w14:paraId="0AAD007A" w14:textId="77777777">
        <w:trPr>
          <w:trHeight w:val="292"/>
        </w:trPr>
        <w:tc>
          <w:tcPr>
            <w:tcW w:w="6913" w:type="dxa"/>
          </w:tcPr>
          <w:p w14:paraId="0AAD0078" w14:textId="77777777" w:rsidR="001E4360" w:rsidRDefault="000E2351">
            <w:pPr>
              <w:pStyle w:val="TableParagraph"/>
              <w:rPr>
                <w:sz w:val="24"/>
              </w:rPr>
            </w:pPr>
            <w:r>
              <w:rPr>
                <w:sz w:val="24"/>
              </w:rPr>
              <w:t>General</w:t>
            </w:r>
            <w:r>
              <w:rPr>
                <w:spacing w:val="-4"/>
                <w:sz w:val="24"/>
              </w:rPr>
              <w:t xml:space="preserve"> </w:t>
            </w:r>
            <w:r>
              <w:rPr>
                <w:sz w:val="24"/>
              </w:rPr>
              <w:t>computer</w:t>
            </w:r>
            <w:r>
              <w:rPr>
                <w:spacing w:val="-3"/>
                <w:sz w:val="24"/>
              </w:rPr>
              <w:t xml:space="preserve"> </w:t>
            </w:r>
            <w:r>
              <w:rPr>
                <w:spacing w:val="-5"/>
                <w:sz w:val="24"/>
              </w:rPr>
              <w:t>use</w:t>
            </w:r>
          </w:p>
        </w:tc>
        <w:tc>
          <w:tcPr>
            <w:tcW w:w="2695" w:type="dxa"/>
          </w:tcPr>
          <w:p w14:paraId="0AAD0079" w14:textId="77777777" w:rsidR="001E4360" w:rsidRDefault="000E2351">
            <w:pPr>
              <w:pStyle w:val="TableParagraph"/>
              <w:ind w:left="15" w:right="2"/>
              <w:jc w:val="center"/>
              <w:rPr>
                <w:sz w:val="24"/>
              </w:rPr>
            </w:pPr>
            <w:r>
              <w:rPr>
                <w:spacing w:val="-2"/>
                <w:sz w:val="24"/>
              </w:rPr>
              <w:t>Frequently</w:t>
            </w:r>
          </w:p>
        </w:tc>
      </w:tr>
      <w:tr w:rsidR="001E4360" w14:paraId="0AAD007D" w14:textId="77777777">
        <w:trPr>
          <w:trHeight w:val="292"/>
        </w:trPr>
        <w:tc>
          <w:tcPr>
            <w:tcW w:w="6913" w:type="dxa"/>
          </w:tcPr>
          <w:p w14:paraId="0AAD007B" w14:textId="77777777" w:rsidR="001E4360" w:rsidRDefault="000E2351">
            <w:pPr>
              <w:pStyle w:val="TableParagraph"/>
              <w:rPr>
                <w:sz w:val="24"/>
              </w:rPr>
            </w:pPr>
            <w:r>
              <w:rPr>
                <w:sz w:val="24"/>
              </w:rPr>
              <w:t>Extensive</w:t>
            </w:r>
            <w:r>
              <w:rPr>
                <w:spacing w:val="-8"/>
                <w:sz w:val="24"/>
              </w:rPr>
              <w:t xml:space="preserve"> </w:t>
            </w:r>
            <w:r>
              <w:rPr>
                <w:sz w:val="24"/>
              </w:rPr>
              <w:t>keying/data</w:t>
            </w:r>
            <w:r>
              <w:rPr>
                <w:spacing w:val="-7"/>
                <w:sz w:val="24"/>
              </w:rPr>
              <w:t xml:space="preserve"> </w:t>
            </w:r>
            <w:r>
              <w:rPr>
                <w:spacing w:val="-2"/>
                <w:sz w:val="24"/>
              </w:rPr>
              <w:t>entry</w:t>
            </w:r>
          </w:p>
        </w:tc>
        <w:tc>
          <w:tcPr>
            <w:tcW w:w="2695" w:type="dxa"/>
          </w:tcPr>
          <w:p w14:paraId="0AAD007C" w14:textId="77777777" w:rsidR="001E4360" w:rsidRDefault="000E2351">
            <w:pPr>
              <w:pStyle w:val="TableParagraph"/>
              <w:ind w:left="15" w:right="5"/>
              <w:jc w:val="center"/>
              <w:rPr>
                <w:sz w:val="24"/>
              </w:rPr>
            </w:pPr>
            <w:r>
              <w:rPr>
                <w:spacing w:val="-2"/>
                <w:sz w:val="24"/>
              </w:rPr>
              <w:t>Occasionally</w:t>
            </w:r>
          </w:p>
        </w:tc>
      </w:tr>
      <w:tr w:rsidR="001E4360" w14:paraId="0AAD0080" w14:textId="77777777">
        <w:trPr>
          <w:trHeight w:val="292"/>
        </w:trPr>
        <w:tc>
          <w:tcPr>
            <w:tcW w:w="6913" w:type="dxa"/>
          </w:tcPr>
          <w:p w14:paraId="0AAD007E" w14:textId="77777777" w:rsidR="001E4360" w:rsidRDefault="000E2351">
            <w:pPr>
              <w:pStyle w:val="TableParagraph"/>
              <w:rPr>
                <w:sz w:val="24"/>
              </w:rPr>
            </w:pPr>
            <w:r>
              <w:rPr>
                <w:sz w:val="24"/>
              </w:rPr>
              <w:t>Graphical/analytical</w:t>
            </w:r>
            <w:r>
              <w:rPr>
                <w:spacing w:val="-11"/>
                <w:sz w:val="24"/>
              </w:rPr>
              <w:t xml:space="preserve"> </w:t>
            </w:r>
            <w:r>
              <w:rPr>
                <w:spacing w:val="-2"/>
                <w:sz w:val="24"/>
              </w:rPr>
              <w:t>based</w:t>
            </w:r>
          </w:p>
        </w:tc>
        <w:tc>
          <w:tcPr>
            <w:tcW w:w="2695" w:type="dxa"/>
          </w:tcPr>
          <w:p w14:paraId="0AAD007F" w14:textId="77777777" w:rsidR="001E4360" w:rsidRDefault="000E2351">
            <w:pPr>
              <w:pStyle w:val="TableParagraph"/>
              <w:ind w:left="15" w:right="2"/>
              <w:jc w:val="center"/>
              <w:rPr>
                <w:sz w:val="24"/>
              </w:rPr>
            </w:pPr>
            <w:r>
              <w:rPr>
                <w:spacing w:val="-2"/>
                <w:sz w:val="24"/>
              </w:rPr>
              <w:t>Frequently</w:t>
            </w:r>
          </w:p>
        </w:tc>
      </w:tr>
      <w:tr w:rsidR="001E4360" w14:paraId="0AAD0083" w14:textId="77777777">
        <w:trPr>
          <w:trHeight w:val="295"/>
        </w:trPr>
        <w:tc>
          <w:tcPr>
            <w:tcW w:w="6913" w:type="dxa"/>
          </w:tcPr>
          <w:p w14:paraId="0AAD0081" w14:textId="77777777" w:rsidR="001E4360" w:rsidRDefault="000E2351">
            <w:pPr>
              <w:pStyle w:val="TableParagraph"/>
              <w:spacing w:before="1" w:line="274" w:lineRule="exact"/>
              <w:rPr>
                <w:sz w:val="24"/>
              </w:rPr>
            </w:pPr>
            <w:r>
              <w:rPr>
                <w:sz w:val="24"/>
              </w:rPr>
              <w:t>Sitting</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desk</w:t>
            </w:r>
          </w:p>
        </w:tc>
        <w:tc>
          <w:tcPr>
            <w:tcW w:w="2695" w:type="dxa"/>
          </w:tcPr>
          <w:p w14:paraId="0AAD0082" w14:textId="77777777" w:rsidR="001E4360" w:rsidRDefault="000E2351">
            <w:pPr>
              <w:pStyle w:val="TableParagraph"/>
              <w:spacing w:before="1" w:line="274" w:lineRule="exact"/>
              <w:ind w:left="15" w:right="2"/>
              <w:jc w:val="center"/>
              <w:rPr>
                <w:sz w:val="24"/>
              </w:rPr>
            </w:pPr>
            <w:r>
              <w:rPr>
                <w:spacing w:val="-2"/>
                <w:sz w:val="24"/>
              </w:rPr>
              <w:t>Frequently</w:t>
            </w:r>
          </w:p>
        </w:tc>
      </w:tr>
      <w:tr w:rsidR="001E4360" w14:paraId="0AAD0086" w14:textId="77777777">
        <w:trPr>
          <w:trHeight w:val="292"/>
        </w:trPr>
        <w:tc>
          <w:tcPr>
            <w:tcW w:w="6913" w:type="dxa"/>
          </w:tcPr>
          <w:p w14:paraId="0AAD0084" w14:textId="77777777" w:rsidR="001E4360" w:rsidRDefault="000E2351">
            <w:pPr>
              <w:pStyle w:val="TableParagraph"/>
              <w:rPr>
                <w:sz w:val="24"/>
              </w:rPr>
            </w:pPr>
            <w:r>
              <w:rPr>
                <w:sz w:val="24"/>
              </w:rPr>
              <w:t>Standing</w:t>
            </w:r>
            <w:r>
              <w:rPr>
                <w:spacing w:val="-4"/>
                <w:sz w:val="24"/>
              </w:rPr>
              <w:t xml:space="preserve"> </w:t>
            </w:r>
            <w:r>
              <w:rPr>
                <w:sz w:val="24"/>
              </w:rPr>
              <w:t>for</w:t>
            </w:r>
            <w:r>
              <w:rPr>
                <w:spacing w:val="-2"/>
                <w:sz w:val="24"/>
              </w:rPr>
              <w:t xml:space="preserve"> </w:t>
            </w:r>
            <w:r>
              <w:rPr>
                <w:sz w:val="24"/>
              </w:rPr>
              <w:t>long</w:t>
            </w:r>
            <w:r>
              <w:rPr>
                <w:spacing w:val="-3"/>
                <w:sz w:val="24"/>
              </w:rPr>
              <w:t xml:space="preserve"> </w:t>
            </w:r>
            <w:r>
              <w:rPr>
                <w:spacing w:val="-2"/>
                <w:sz w:val="24"/>
              </w:rPr>
              <w:t>periods</w:t>
            </w:r>
          </w:p>
        </w:tc>
        <w:tc>
          <w:tcPr>
            <w:tcW w:w="2695" w:type="dxa"/>
          </w:tcPr>
          <w:p w14:paraId="0AAD0085" w14:textId="77777777" w:rsidR="001E4360" w:rsidRDefault="000E2351">
            <w:pPr>
              <w:pStyle w:val="TableParagraph"/>
              <w:ind w:left="15" w:right="5"/>
              <w:jc w:val="center"/>
              <w:rPr>
                <w:sz w:val="24"/>
              </w:rPr>
            </w:pPr>
            <w:r>
              <w:rPr>
                <w:spacing w:val="-2"/>
                <w:sz w:val="24"/>
              </w:rPr>
              <w:t>Occasionally</w:t>
            </w:r>
          </w:p>
        </w:tc>
      </w:tr>
      <w:tr w:rsidR="001E4360" w14:paraId="0AAD008A" w14:textId="77777777">
        <w:trPr>
          <w:trHeight w:val="585"/>
        </w:trPr>
        <w:tc>
          <w:tcPr>
            <w:tcW w:w="6913" w:type="dxa"/>
          </w:tcPr>
          <w:p w14:paraId="0AAD0087" w14:textId="77777777" w:rsidR="001E4360" w:rsidRDefault="000E2351">
            <w:pPr>
              <w:pStyle w:val="TableParagraph"/>
              <w:spacing w:line="292" w:lineRule="exact"/>
              <w:rPr>
                <w:i/>
                <w:sz w:val="24"/>
              </w:rPr>
            </w:pPr>
            <w:r>
              <w:rPr>
                <w:sz w:val="24"/>
              </w:rPr>
              <w:t>Designated</w:t>
            </w:r>
            <w:r>
              <w:rPr>
                <w:spacing w:val="-4"/>
                <w:sz w:val="24"/>
              </w:rPr>
              <w:t xml:space="preserve"> </w:t>
            </w:r>
            <w:r>
              <w:rPr>
                <w:sz w:val="24"/>
              </w:rPr>
              <w:t>workstation</w:t>
            </w:r>
            <w:r>
              <w:rPr>
                <w:spacing w:val="-1"/>
                <w:sz w:val="24"/>
              </w:rPr>
              <w:t xml:space="preserve"> </w:t>
            </w:r>
            <w:r>
              <w:rPr>
                <w:sz w:val="24"/>
              </w:rPr>
              <w:t>–</w:t>
            </w:r>
            <w:r>
              <w:rPr>
                <w:spacing w:val="-2"/>
                <w:sz w:val="24"/>
              </w:rPr>
              <w:t xml:space="preserve"> </w:t>
            </w:r>
            <w:r>
              <w:rPr>
                <w:sz w:val="24"/>
              </w:rPr>
              <w:t>(</w:t>
            </w:r>
            <w:r>
              <w:rPr>
                <w:i/>
                <w:sz w:val="24"/>
              </w:rPr>
              <w:t>the</w:t>
            </w:r>
            <w:r>
              <w:rPr>
                <w:i/>
                <w:spacing w:val="-2"/>
                <w:sz w:val="24"/>
              </w:rPr>
              <w:t xml:space="preserve"> </w:t>
            </w:r>
            <w:r>
              <w:rPr>
                <w:i/>
                <w:sz w:val="24"/>
              </w:rPr>
              <w:t>position</w:t>
            </w:r>
            <w:r>
              <w:rPr>
                <w:i/>
                <w:spacing w:val="-2"/>
                <w:sz w:val="24"/>
              </w:rPr>
              <w:t xml:space="preserve"> </w:t>
            </w:r>
            <w:r>
              <w:rPr>
                <w:i/>
                <w:sz w:val="24"/>
              </w:rPr>
              <w:t>is</w:t>
            </w:r>
            <w:r>
              <w:rPr>
                <w:i/>
                <w:spacing w:val="-1"/>
                <w:sz w:val="24"/>
              </w:rPr>
              <w:t xml:space="preserve"> </w:t>
            </w:r>
            <w:r>
              <w:rPr>
                <w:i/>
                <w:sz w:val="24"/>
              </w:rPr>
              <w:t>in</w:t>
            </w:r>
            <w:r>
              <w:rPr>
                <w:i/>
                <w:spacing w:val="-4"/>
                <w:sz w:val="24"/>
              </w:rPr>
              <w:t xml:space="preserve"> </w:t>
            </w:r>
            <w:r>
              <w:rPr>
                <w:i/>
                <w:sz w:val="24"/>
              </w:rPr>
              <w:t>an</w:t>
            </w:r>
            <w:r>
              <w:rPr>
                <w:i/>
                <w:spacing w:val="-4"/>
                <w:sz w:val="24"/>
              </w:rPr>
              <w:t xml:space="preserve"> </w:t>
            </w:r>
            <w:r>
              <w:rPr>
                <w:i/>
                <w:sz w:val="24"/>
              </w:rPr>
              <w:t>activity</w:t>
            </w:r>
            <w:r>
              <w:rPr>
                <w:i/>
                <w:spacing w:val="-2"/>
                <w:sz w:val="24"/>
              </w:rPr>
              <w:t xml:space="preserve"> </w:t>
            </w:r>
            <w:r>
              <w:rPr>
                <w:i/>
                <w:sz w:val="24"/>
              </w:rPr>
              <w:t>based</w:t>
            </w:r>
            <w:r>
              <w:rPr>
                <w:i/>
                <w:spacing w:val="-3"/>
                <w:sz w:val="24"/>
              </w:rPr>
              <w:t xml:space="preserve"> </w:t>
            </w:r>
            <w:r>
              <w:rPr>
                <w:i/>
                <w:spacing w:val="-4"/>
                <w:sz w:val="24"/>
              </w:rPr>
              <w:t>work</w:t>
            </w:r>
          </w:p>
          <w:p w14:paraId="0AAD0088" w14:textId="77777777" w:rsidR="001E4360" w:rsidRDefault="000E2351">
            <w:pPr>
              <w:pStyle w:val="TableParagraph"/>
              <w:spacing w:line="273" w:lineRule="exact"/>
              <w:rPr>
                <w:i/>
                <w:sz w:val="24"/>
              </w:rPr>
            </w:pPr>
            <w:r>
              <w:rPr>
                <w:i/>
                <w:sz w:val="24"/>
              </w:rPr>
              <w:t>environment</w:t>
            </w:r>
            <w:r>
              <w:rPr>
                <w:i/>
                <w:spacing w:val="-1"/>
                <w:sz w:val="24"/>
              </w:rPr>
              <w:t xml:space="preserve"> </w:t>
            </w:r>
            <w:r>
              <w:rPr>
                <w:i/>
                <w:sz w:val="24"/>
              </w:rPr>
              <w:t>at</w:t>
            </w:r>
            <w:r>
              <w:rPr>
                <w:i/>
                <w:spacing w:val="-2"/>
                <w:sz w:val="24"/>
              </w:rPr>
              <w:t xml:space="preserve"> </w:t>
            </w:r>
            <w:r>
              <w:rPr>
                <w:i/>
                <w:sz w:val="24"/>
              </w:rPr>
              <w:t>220</w:t>
            </w:r>
            <w:r>
              <w:rPr>
                <w:i/>
                <w:spacing w:val="-4"/>
                <w:sz w:val="24"/>
              </w:rPr>
              <w:t xml:space="preserve"> </w:t>
            </w:r>
            <w:r>
              <w:rPr>
                <w:i/>
                <w:sz w:val="24"/>
              </w:rPr>
              <w:t>London</w:t>
            </w:r>
            <w:r>
              <w:rPr>
                <w:i/>
                <w:spacing w:val="-4"/>
                <w:sz w:val="24"/>
              </w:rPr>
              <w:t xml:space="preserve"> </w:t>
            </w:r>
            <w:r>
              <w:rPr>
                <w:i/>
                <w:spacing w:val="-2"/>
                <w:sz w:val="24"/>
              </w:rPr>
              <w:t>Circuit)</w:t>
            </w:r>
          </w:p>
        </w:tc>
        <w:tc>
          <w:tcPr>
            <w:tcW w:w="2695" w:type="dxa"/>
          </w:tcPr>
          <w:p w14:paraId="0AAD0089" w14:textId="77777777" w:rsidR="001E4360" w:rsidRDefault="000E2351">
            <w:pPr>
              <w:pStyle w:val="TableParagraph"/>
              <w:spacing w:before="145" w:line="240" w:lineRule="auto"/>
              <w:ind w:left="15" w:right="1"/>
              <w:jc w:val="center"/>
              <w:rPr>
                <w:sz w:val="24"/>
              </w:rPr>
            </w:pPr>
            <w:r>
              <w:rPr>
                <w:spacing w:val="-2"/>
                <w:sz w:val="24"/>
              </w:rPr>
              <w:t>Never</w:t>
            </w:r>
          </w:p>
        </w:tc>
      </w:tr>
    </w:tbl>
    <w:p w14:paraId="0AAD008B" w14:textId="77777777" w:rsidR="001E4360" w:rsidRDefault="001E4360">
      <w:pPr>
        <w:pStyle w:val="BodyText"/>
        <w:spacing w:before="5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1E4360" w14:paraId="0AAD008E" w14:textId="77777777">
        <w:trPr>
          <w:trHeight w:val="455"/>
        </w:trPr>
        <w:tc>
          <w:tcPr>
            <w:tcW w:w="6913" w:type="dxa"/>
            <w:shd w:val="clear" w:color="auto" w:fill="DEEAF6"/>
          </w:tcPr>
          <w:p w14:paraId="0AAD008C" w14:textId="77777777" w:rsidR="001E4360" w:rsidRDefault="000E2351">
            <w:pPr>
              <w:pStyle w:val="TableParagraph"/>
              <w:spacing w:before="83" w:line="240" w:lineRule="auto"/>
              <w:rPr>
                <w:b/>
                <w:sz w:val="24"/>
              </w:rPr>
            </w:pPr>
            <w:r>
              <w:rPr>
                <w:b/>
                <w:sz w:val="24"/>
              </w:rPr>
              <w:t>STANDARD</w:t>
            </w:r>
            <w:r>
              <w:rPr>
                <w:b/>
                <w:spacing w:val="-2"/>
                <w:sz w:val="24"/>
              </w:rPr>
              <w:t xml:space="preserve"> </w:t>
            </w:r>
            <w:r>
              <w:rPr>
                <w:b/>
                <w:spacing w:val="-4"/>
                <w:sz w:val="24"/>
              </w:rPr>
              <w:t>HOURS</w:t>
            </w:r>
          </w:p>
        </w:tc>
        <w:tc>
          <w:tcPr>
            <w:tcW w:w="2695" w:type="dxa"/>
            <w:shd w:val="clear" w:color="auto" w:fill="DEEAF6"/>
          </w:tcPr>
          <w:p w14:paraId="0AAD008D" w14:textId="77777777" w:rsidR="001E4360" w:rsidRDefault="000E2351">
            <w:pPr>
              <w:pStyle w:val="TableParagraph"/>
              <w:spacing w:before="83" w:line="240" w:lineRule="auto"/>
              <w:ind w:left="15"/>
              <w:jc w:val="center"/>
              <w:rPr>
                <w:b/>
                <w:sz w:val="24"/>
              </w:rPr>
            </w:pPr>
            <w:r>
              <w:rPr>
                <w:b/>
                <w:spacing w:val="-2"/>
                <w:sz w:val="24"/>
              </w:rPr>
              <w:t>FREQUENCY</w:t>
            </w:r>
          </w:p>
        </w:tc>
      </w:tr>
      <w:tr w:rsidR="001E4360" w14:paraId="0AAD0091" w14:textId="77777777">
        <w:trPr>
          <w:trHeight w:val="292"/>
        </w:trPr>
        <w:tc>
          <w:tcPr>
            <w:tcW w:w="6913" w:type="dxa"/>
          </w:tcPr>
          <w:p w14:paraId="0AAD008F" w14:textId="77777777" w:rsidR="001E4360" w:rsidRDefault="000E2351">
            <w:pPr>
              <w:pStyle w:val="TableParagraph"/>
              <w:rPr>
                <w:sz w:val="24"/>
              </w:rPr>
            </w:pPr>
            <w:r>
              <w:rPr>
                <w:sz w:val="24"/>
              </w:rPr>
              <w:t>Flexible</w:t>
            </w:r>
            <w:r>
              <w:rPr>
                <w:spacing w:val="-4"/>
                <w:sz w:val="24"/>
              </w:rPr>
              <w:t xml:space="preserve"> </w:t>
            </w:r>
            <w:r>
              <w:rPr>
                <w:sz w:val="24"/>
              </w:rPr>
              <w:t>working</w:t>
            </w:r>
            <w:r>
              <w:rPr>
                <w:spacing w:val="-5"/>
                <w:sz w:val="24"/>
              </w:rPr>
              <w:t xml:space="preserve"> </w:t>
            </w:r>
            <w:r>
              <w:rPr>
                <w:sz w:val="24"/>
              </w:rPr>
              <w:t>hours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flex</w:t>
            </w:r>
            <w:r>
              <w:rPr>
                <w:spacing w:val="-3"/>
                <w:sz w:val="24"/>
              </w:rPr>
              <w:t xml:space="preserve"> </w:t>
            </w:r>
            <w:r>
              <w:rPr>
                <w:spacing w:val="-4"/>
                <w:sz w:val="24"/>
              </w:rPr>
              <w:t>time</w:t>
            </w:r>
          </w:p>
        </w:tc>
        <w:tc>
          <w:tcPr>
            <w:tcW w:w="2695" w:type="dxa"/>
          </w:tcPr>
          <w:p w14:paraId="0AAD0090" w14:textId="77777777" w:rsidR="001E4360" w:rsidRDefault="000E2351">
            <w:pPr>
              <w:pStyle w:val="TableParagraph"/>
              <w:ind w:left="15" w:right="2"/>
              <w:jc w:val="center"/>
              <w:rPr>
                <w:sz w:val="24"/>
              </w:rPr>
            </w:pPr>
            <w:r>
              <w:rPr>
                <w:spacing w:val="-2"/>
                <w:sz w:val="24"/>
              </w:rPr>
              <w:t>Frequently</w:t>
            </w:r>
          </w:p>
        </w:tc>
      </w:tr>
      <w:tr w:rsidR="001E4360" w14:paraId="0AAD0094" w14:textId="77777777">
        <w:trPr>
          <w:trHeight w:val="292"/>
        </w:trPr>
        <w:tc>
          <w:tcPr>
            <w:tcW w:w="6913" w:type="dxa"/>
          </w:tcPr>
          <w:p w14:paraId="0AAD0092" w14:textId="77777777" w:rsidR="001E4360" w:rsidRDefault="000E2351">
            <w:pPr>
              <w:pStyle w:val="TableParagraph"/>
              <w:rPr>
                <w:sz w:val="24"/>
              </w:rPr>
            </w:pPr>
            <w:r>
              <w:rPr>
                <w:sz w:val="24"/>
              </w:rPr>
              <w:t>Fixed</w:t>
            </w:r>
            <w:r>
              <w:rPr>
                <w:spacing w:val="-4"/>
                <w:sz w:val="24"/>
              </w:rPr>
              <w:t xml:space="preserve"> </w:t>
            </w:r>
            <w:r>
              <w:rPr>
                <w:sz w:val="24"/>
              </w:rPr>
              <w:t>or</w:t>
            </w:r>
            <w:r>
              <w:rPr>
                <w:spacing w:val="-5"/>
                <w:sz w:val="24"/>
              </w:rPr>
              <w:t xml:space="preserve"> </w:t>
            </w:r>
            <w:r>
              <w:rPr>
                <w:sz w:val="24"/>
              </w:rPr>
              <w:t>specified</w:t>
            </w:r>
            <w:r>
              <w:rPr>
                <w:spacing w:val="-4"/>
                <w:sz w:val="24"/>
              </w:rPr>
              <w:t xml:space="preserve"> </w:t>
            </w:r>
            <w:r>
              <w:rPr>
                <w:spacing w:val="-2"/>
                <w:sz w:val="24"/>
              </w:rPr>
              <w:t>start/finish</w:t>
            </w:r>
          </w:p>
        </w:tc>
        <w:tc>
          <w:tcPr>
            <w:tcW w:w="2695" w:type="dxa"/>
          </w:tcPr>
          <w:p w14:paraId="0AAD0093" w14:textId="77777777" w:rsidR="001E4360" w:rsidRDefault="000E2351">
            <w:pPr>
              <w:pStyle w:val="TableParagraph"/>
              <w:ind w:left="15" w:right="2"/>
              <w:jc w:val="center"/>
              <w:rPr>
                <w:sz w:val="24"/>
              </w:rPr>
            </w:pPr>
            <w:r>
              <w:rPr>
                <w:spacing w:val="-2"/>
                <w:sz w:val="24"/>
              </w:rPr>
              <w:t>Frequently</w:t>
            </w:r>
          </w:p>
        </w:tc>
      </w:tr>
      <w:tr w:rsidR="001E4360" w14:paraId="0AAD0098" w14:textId="77777777">
        <w:trPr>
          <w:trHeight w:val="587"/>
        </w:trPr>
        <w:tc>
          <w:tcPr>
            <w:tcW w:w="6913" w:type="dxa"/>
          </w:tcPr>
          <w:p w14:paraId="0AAD0095" w14:textId="77777777" w:rsidR="001E4360" w:rsidRDefault="000E2351">
            <w:pPr>
              <w:pStyle w:val="TableParagraph"/>
              <w:spacing w:line="292" w:lineRule="exact"/>
              <w:rPr>
                <w:sz w:val="24"/>
              </w:rPr>
            </w:pPr>
            <w:r>
              <w:rPr>
                <w:sz w:val="24"/>
              </w:rPr>
              <w:t>Expected</w:t>
            </w:r>
            <w:r>
              <w:rPr>
                <w:spacing w:val="-6"/>
                <w:sz w:val="24"/>
              </w:rPr>
              <w:t xml:space="preserve"> </w:t>
            </w:r>
            <w:r>
              <w:rPr>
                <w:sz w:val="24"/>
              </w:rPr>
              <w:t>to</w:t>
            </w:r>
            <w:r>
              <w:rPr>
                <w:spacing w:val="-3"/>
                <w:sz w:val="24"/>
              </w:rPr>
              <w:t xml:space="preserve"> </w:t>
            </w:r>
            <w:r>
              <w:rPr>
                <w:sz w:val="24"/>
              </w:rPr>
              <w:t>work</w:t>
            </w:r>
            <w:r>
              <w:rPr>
                <w:spacing w:val="-4"/>
                <w:sz w:val="24"/>
              </w:rPr>
              <w:t xml:space="preserve"> </w:t>
            </w:r>
            <w:r>
              <w:rPr>
                <w:sz w:val="24"/>
              </w:rPr>
              <w:t>extensive</w:t>
            </w:r>
            <w:r>
              <w:rPr>
                <w:spacing w:val="-2"/>
                <w:sz w:val="24"/>
              </w:rPr>
              <w:t xml:space="preserve"> </w:t>
            </w:r>
            <w:r>
              <w:rPr>
                <w:sz w:val="24"/>
              </w:rPr>
              <w:t>hours</w:t>
            </w:r>
            <w:r>
              <w:rPr>
                <w:spacing w:val="-3"/>
                <w:sz w:val="24"/>
              </w:rPr>
              <w:t xml:space="preserve"> </w:t>
            </w:r>
            <w:r>
              <w:rPr>
                <w:sz w:val="24"/>
              </w:rPr>
              <w:t>over</w:t>
            </w:r>
            <w:r>
              <w:rPr>
                <w:spacing w:val="-2"/>
                <w:sz w:val="24"/>
              </w:rPr>
              <w:t xml:space="preserve"> </w:t>
            </w:r>
            <w:r>
              <w:rPr>
                <w:sz w:val="24"/>
              </w:rPr>
              <w:t>a</w:t>
            </w:r>
            <w:r>
              <w:rPr>
                <w:spacing w:val="-2"/>
                <w:sz w:val="24"/>
              </w:rPr>
              <w:t xml:space="preserve"> </w:t>
            </w:r>
            <w:r>
              <w:rPr>
                <w:sz w:val="24"/>
              </w:rPr>
              <w:t>significant</w:t>
            </w:r>
            <w:r>
              <w:rPr>
                <w:spacing w:val="-4"/>
                <w:sz w:val="24"/>
              </w:rPr>
              <w:t xml:space="preserve"> </w:t>
            </w:r>
            <w:r>
              <w:rPr>
                <w:sz w:val="24"/>
              </w:rPr>
              <w:t>period</w:t>
            </w:r>
            <w:r>
              <w:rPr>
                <w:spacing w:val="-3"/>
                <w:sz w:val="24"/>
              </w:rPr>
              <w:t xml:space="preserve"> </w:t>
            </w:r>
            <w:r>
              <w:rPr>
                <w:sz w:val="24"/>
              </w:rPr>
              <w:t>due</w:t>
            </w:r>
            <w:r>
              <w:rPr>
                <w:spacing w:val="-4"/>
                <w:sz w:val="24"/>
              </w:rPr>
              <w:t xml:space="preserve"> </w:t>
            </w:r>
            <w:r>
              <w:rPr>
                <w:spacing w:val="-5"/>
                <w:sz w:val="24"/>
              </w:rPr>
              <w:t>to</w:t>
            </w:r>
          </w:p>
          <w:p w14:paraId="0AAD0096" w14:textId="77777777" w:rsidR="001E4360" w:rsidRDefault="000E2351">
            <w:pPr>
              <w:pStyle w:val="TableParagraph"/>
              <w:spacing w:before="2" w:line="273" w:lineRule="exact"/>
              <w:rPr>
                <w:sz w:val="24"/>
              </w:rPr>
            </w:pPr>
            <w:r>
              <w:rPr>
                <w:sz w:val="24"/>
              </w:rPr>
              <w:t>the</w:t>
            </w:r>
            <w:r>
              <w:rPr>
                <w:spacing w:val="-4"/>
                <w:sz w:val="24"/>
              </w:rPr>
              <w:t xml:space="preserve"> </w:t>
            </w:r>
            <w:r>
              <w:rPr>
                <w:sz w:val="24"/>
              </w:rPr>
              <w:t>nature</w:t>
            </w:r>
            <w:r>
              <w:rPr>
                <w:spacing w:val="-3"/>
                <w:sz w:val="24"/>
              </w:rPr>
              <w:t xml:space="preserve"> </w:t>
            </w:r>
            <w:r>
              <w:rPr>
                <w:sz w:val="24"/>
              </w:rPr>
              <w:t>of</w:t>
            </w:r>
            <w:r>
              <w:rPr>
                <w:spacing w:val="-1"/>
                <w:sz w:val="24"/>
              </w:rPr>
              <w:t xml:space="preserve"> </w:t>
            </w:r>
            <w:r>
              <w:rPr>
                <w:sz w:val="24"/>
              </w:rPr>
              <w:t xml:space="preserve">the </w:t>
            </w:r>
            <w:r>
              <w:rPr>
                <w:spacing w:val="-2"/>
                <w:sz w:val="24"/>
              </w:rPr>
              <w:t>duties</w:t>
            </w:r>
          </w:p>
        </w:tc>
        <w:tc>
          <w:tcPr>
            <w:tcW w:w="2695" w:type="dxa"/>
          </w:tcPr>
          <w:p w14:paraId="0AAD0097" w14:textId="77777777" w:rsidR="001E4360" w:rsidRDefault="000E2351">
            <w:pPr>
              <w:pStyle w:val="TableParagraph"/>
              <w:spacing w:before="145" w:line="240" w:lineRule="auto"/>
              <w:ind w:left="15" w:right="1"/>
              <w:jc w:val="center"/>
              <w:rPr>
                <w:sz w:val="24"/>
              </w:rPr>
            </w:pPr>
            <w:r>
              <w:rPr>
                <w:spacing w:val="-2"/>
                <w:sz w:val="24"/>
              </w:rPr>
              <w:t>Never</w:t>
            </w:r>
          </w:p>
        </w:tc>
      </w:tr>
      <w:tr w:rsidR="001E4360" w14:paraId="0AAD009B" w14:textId="77777777">
        <w:trPr>
          <w:trHeight w:val="292"/>
        </w:trPr>
        <w:tc>
          <w:tcPr>
            <w:tcW w:w="6913" w:type="dxa"/>
          </w:tcPr>
          <w:p w14:paraId="0AAD0099" w14:textId="77777777" w:rsidR="001E4360" w:rsidRDefault="000E2351">
            <w:pPr>
              <w:pStyle w:val="TableParagraph"/>
              <w:rPr>
                <w:sz w:val="24"/>
              </w:rPr>
            </w:pPr>
            <w:r>
              <w:rPr>
                <w:sz w:val="24"/>
              </w:rPr>
              <w:t>Access</w:t>
            </w:r>
            <w:r>
              <w:rPr>
                <w:spacing w:val="-3"/>
                <w:sz w:val="24"/>
              </w:rPr>
              <w:t xml:space="preserve"> </w:t>
            </w:r>
            <w:r>
              <w:rPr>
                <w:sz w:val="24"/>
              </w:rPr>
              <w:t>to</w:t>
            </w:r>
            <w:r>
              <w:rPr>
                <w:spacing w:val="-2"/>
                <w:sz w:val="24"/>
              </w:rPr>
              <w:t xml:space="preserve"> </w:t>
            </w:r>
            <w:r>
              <w:rPr>
                <w:sz w:val="24"/>
              </w:rPr>
              <w:t>Accrued</w:t>
            </w:r>
            <w:r>
              <w:rPr>
                <w:spacing w:val="-1"/>
                <w:sz w:val="24"/>
              </w:rPr>
              <w:t xml:space="preserve"> </w:t>
            </w:r>
            <w:r>
              <w:rPr>
                <w:sz w:val="24"/>
              </w:rPr>
              <w:t>Days</w:t>
            </w:r>
            <w:r>
              <w:rPr>
                <w:spacing w:val="-6"/>
                <w:sz w:val="24"/>
              </w:rPr>
              <w:t xml:space="preserve"> </w:t>
            </w:r>
            <w:r>
              <w:rPr>
                <w:sz w:val="24"/>
              </w:rPr>
              <w:t>Off</w:t>
            </w:r>
            <w:r>
              <w:rPr>
                <w:spacing w:val="-1"/>
                <w:sz w:val="24"/>
              </w:rPr>
              <w:t xml:space="preserve"> </w:t>
            </w:r>
            <w:r>
              <w:rPr>
                <w:spacing w:val="-2"/>
                <w:sz w:val="24"/>
              </w:rPr>
              <w:t>(ADO’s)</w:t>
            </w:r>
          </w:p>
        </w:tc>
        <w:tc>
          <w:tcPr>
            <w:tcW w:w="2695" w:type="dxa"/>
          </w:tcPr>
          <w:p w14:paraId="0AAD009A" w14:textId="77777777" w:rsidR="001E4360" w:rsidRDefault="000E2351">
            <w:pPr>
              <w:pStyle w:val="TableParagraph"/>
              <w:ind w:left="15" w:right="1"/>
              <w:jc w:val="center"/>
              <w:rPr>
                <w:sz w:val="24"/>
              </w:rPr>
            </w:pPr>
            <w:r>
              <w:rPr>
                <w:spacing w:val="-2"/>
                <w:sz w:val="24"/>
              </w:rPr>
              <w:t>Never</w:t>
            </w:r>
          </w:p>
        </w:tc>
      </w:tr>
      <w:tr w:rsidR="001E4360" w14:paraId="0AAD009E" w14:textId="77777777">
        <w:trPr>
          <w:trHeight w:val="292"/>
        </w:trPr>
        <w:tc>
          <w:tcPr>
            <w:tcW w:w="6913" w:type="dxa"/>
          </w:tcPr>
          <w:p w14:paraId="0AAD009C" w14:textId="77777777" w:rsidR="001E4360" w:rsidRDefault="000E2351">
            <w:pPr>
              <w:pStyle w:val="TableParagraph"/>
              <w:rPr>
                <w:sz w:val="24"/>
              </w:rPr>
            </w:pPr>
            <w:r>
              <w:rPr>
                <w:sz w:val="24"/>
              </w:rPr>
              <w:t>Peaks and</w:t>
            </w:r>
            <w:r>
              <w:rPr>
                <w:spacing w:val="-1"/>
                <w:sz w:val="24"/>
              </w:rPr>
              <w:t xml:space="preserve"> </w:t>
            </w:r>
            <w:r>
              <w:rPr>
                <w:spacing w:val="-2"/>
                <w:sz w:val="24"/>
              </w:rPr>
              <w:t>troughs</w:t>
            </w:r>
          </w:p>
        </w:tc>
        <w:tc>
          <w:tcPr>
            <w:tcW w:w="2695" w:type="dxa"/>
          </w:tcPr>
          <w:p w14:paraId="0AAD009D" w14:textId="77777777" w:rsidR="001E4360" w:rsidRDefault="000E2351">
            <w:pPr>
              <w:pStyle w:val="TableParagraph"/>
              <w:ind w:left="15" w:right="2"/>
              <w:jc w:val="center"/>
              <w:rPr>
                <w:sz w:val="24"/>
              </w:rPr>
            </w:pPr>
            <w:r>
              <w:rPr>
                <w:spacing w:val="-2"/>
                <w:sz w:val="24"/>
              </w:rPr>
              <w:t>Frequently</w:t>
            </w:r>
          </w:p>
        </w:tc>
      </w:tr>
      <w:tr w:rsidR="001E4360" w14:paraId="0AAD00A1" w14:textId="77777777">
        <w:trPr>
          <w:trHeight w:val="292"/>
        </w:trPr>
        <w:tc>
          <w:tcPr>
            <w:tcW w:w="6913" w:type="dxa"/>
          </w:tcPr>
          <w:p w14:paraId="0AAD009F" w14:textId="77777777" w:rsidR="001E4360" w:rsidRDefault="000E2351">
            <w:pPr>
              <w:pStyle w:val="TableParagraph"/>
              <w:spacing w:line="273" w:lineRule="exact"/>
              <w:rPr>
                <w:sz w:val="24"/>
              </w:rPr>
            </w:pPr>
            <w:r>
              <w:rPr>
                <w:sz w:val="24"/>
              </w:rPr>
              <w:t>Frequent</w:t>
            </w:r>
            <w:r>
              <w:rPr>
                <w:spacing w:val="-3"/>
                <w:sz w:val="24"/>
              </w:rPr>
              <w:t xml:space="preserve"> </w:t>
            </w:r>
            <w:r>
              <w:rPr>
                <w:spacing w:val="-2"/>
                <w:sz w:val="24"/>
              </w:rPr>
              <w:t>overtime</w:t>
            </w:r>
          </w:p>
        </w:tc>
        <w:tc>
          <w:tcPr>
            <w:tcW w:w="2695" w:type="dxa"/>
          </w:tcPr>
          <w:p w14:paraId="0AAD00A0" w14:textId="77777777" w:rsidR="001E4360" w:rsidRDefault="000E2351">
            <w:pPr>
              <w:pStyle w:val="TableParagraph"/>
              <w:spacing w:line="273" w:lineRule="exact"/>
              <w:ind w:left="15" w:right="5"/>
              <w:jc w:val="center"/>
              <w:rPr>
                <w:sz w:val="24"/>
              </w:rPr>
            </w:pPr>
            <w:r>
              <w:rPr>
                <w:spacing w:val="-2"/>
                <w:sz w:val="24"/>
              </w:rPr>
              <w:t>Occasionally</w:t>
            </w:r>
          </w:p>
        </w:tc>
      </w:tr>
      <w:tr w:rsidR="001E4360" w14:paraId="0AAD00A4" w14:textId="77777777">
        <w:trPr>
          <w:trHeight w:val="294"/>
        </w:trPr>
        <w:tc>
          <w:tcPr>
            <w:tcW w:w="6913" w:type="dxa"/>
          </w:tcPr>
          <w:p w14:paraId="0AAD00A2" w14:textId="77777777" w:rsidR="001E4360" w:rsidRDefault="000E2351">
            <w:pPr>
              <w:pStyle w:val="TableParagraph"/>
              <w:spacing w:line="275" w:lineRule="exact"/>
              <w:rPr>
                <w:sz w:val="24"/>
              </w:rPr>
            </w:pPr>
            <w:r>
              <w:rPr>
                <w:sz w:val="24"/>
              </w:rPr>
              <w:t>Rostered</w:t>
            </w:r>
            <w:r>
              <w:rPr>
                <w:spacing w:val="-4"/>
                <w:sz w:val="24"/>
              </w:rPr>
              <w:t xml:space="preserve"> </w:t>
            </w:r>
            <w:r>
              <w:rPr>
                <w:sz w:val="24"/>
              </w:rPr>
              <w:t>shift</w:t>
            </w:r>
            <w:r>
              <w:rPr>
                <w:spacing w:val="-3"/>
                <w:sz w:val="24"/>
              </w:rPr>
              <w:t xml:space="preserve"> </w:t>
            </w:r>
            <w:r>
              <w:rPr>
                <w:spacing w:val="-4"/>
                <w:sz w:val="24"/>
              </w:rPr>
              <w:t>work</w:t>
            </w:r>
          </w:p>
        </w:tc>
        <w:tc>
          <w:tcPr>
            <w:tcW w:w="2695" w:type="dxa"/>
          </w:tcPr>
          <w:p w14:paraId="0AAD00A3" w14:textId="77777777" w:rsidR="001E4360" w:rsidRDefault="000E2351">
            <w:pPr>
              <w:pStyle w:val="TableParagraph"/>
              <w:spacing w:line="275" w:lineRule="exact"/>
              <w:ind w:left="15" w:right="1"/>
              <w:jc w:val="center"/>
              <w:rPr>
                <w:sz w:val="24"/>
              </w:rPr>
            </w:pPr>
            <w:r>
              <w:rPr>
                <w:spacing w:val="-2"/>
                <w:sz w:val="24"/>
              </w:rPr>
              <w:t>Never</w:t>
            </w:r>
          </w:p>
        </w:tc>
      </w:tr>
    </w:tbl>
    <w:p w14:paraId="0AAD00A5" w14:textId="77777777" w:rsidR="001E4360" w:rsidRDefault="001E4360">
      <w:pPr>
        <w:pStyle w:val="BodyText"/>
        <w:spacing w:before="52"/>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1E4360" w14:paraId="0AAD00A8" w14:textId="77777777">
        <w:trPr>
          <w:trHeight w:val="453"/>
        </w:trPr>
        <w:tc>
          <w:tcPr>
            <w:tcW w:w="6913" w:type="dxa"/>
            <w:shd w:val="clear" w:color="auto" w:fill="DEEAF6"/>
          </w:tcPr>
          <w:p w14:paraId="0AAD00A6" w14:textId="77777777" w:rsidR="001E4360" w:rsidRDefault="000E2351">
            <w:pPr>
              <w:pStyle w:val="TableParagraph"/>
              <w:spacing w:before="81" w:line="240" w:lineRule="auto"/>
              <w:rPr>
                <w:b/>
                <w:sz w:val="24"/>
              </w:rPr>
            </w:pPr>
            <w:r>
              <w:rPr>
                <w:b/>
                <w:sz w:val="24"/>
              </w:rPr>
              <w:t>SOCIAL</w:t>
            </w:r>
            <w:r>
              <w:rPr>
                <w:b/>
                <w:spacing w:val="1"/>
                <w:sz w:val="24"/>
              </w:rPr>
              <w:t xml:space="preserve"> </w:t>
            </w:r>
            <w:r>
              <w:rPr>
                <w:b/>
                <w:spacing w:val="-2"/>
                <w:sz w:val="24"/>
              </w:rPr>
              <w:t>DEMANDS</w:t>
            </w:r>
          </w:p>
        </w:tc>
        <w:tc>
          <w:tcPr>
            <w:tcW w:w="2695" w:type="dxa"/>
            <w:shd w:val="clear" w:color="auto" w:fill="DEEAF6"/>
          </w:tcPr>
          <w:p w14:paraId="0AAD00A7" w14:textId="77777777" w:rsidR="001E4360" w:rsidRDefault="000E2351">
            <w:pPr>
              <w:pStyle w:val="TableParagraph"/>
              <w:spacing w:before="81" w:line="240" w:lineRule="auto"/>
              <w:ind w:left="15"/>
              <w:jc w:val="center"/>
              <w:rPr>
                <w:b/>
                <w:sz w:val="24"/>
              </w:rPr>
            </w:pPr>
            <w:r>
              <w:rPr>
                <w:b/>
                <w:spacing w:val="-2"/>
                <w:sz w:val="24"/>
              </w:rPr>
              <w:t>FREQUENCY</w:t>
            </w:r>
          </w:p>
        </w:tc>
      </w:tr>
      <w:tr w:rsidR="001E4360" w14:paraId="0AAD00AB" w14:textId="77777777">
        <w:trPr>
          <w:trHeight w:val="292"/>
        </w:trPr>
        <w:tc>
          <w:tcPr>
            <w:tcW w:w="6913" w:type="dxa"/>
          </w:tcPr>
          <w:p w14:paraId="0AAD00A9" w14:textId="77777777" w:rsidR="001E4360" w:rsidRDefault="000E2351">
            <w:pPr>
              <w:pStyle w:val="TableParagraph"/>
              <w:rPr>
                <w:sz w:val="24"/>
              </w:rPr>
            </w:pPr>
            <w:r>
              <w:rPr>
                <w:sz w:val="24"/>
              </w:rPr>
              <w:t>Work</w:t>
            </w:r>
            <w:r>
              <w:rPr>
                <w:spacing w:val="-6"/>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2"/>
                <w:sz w:val="24"/>
              </w:rPr>
              <w:t xml:space="preserve"> </w:t>
            </w:r>
            <w:r>
              <w:rPr>
                <w:sz w:val="24"/>
              </w:rPr>
              <w:t>shared</w:t>
            </w:r>
            <w:r>
              <w:rPr>
                <w:spacing w:val="-1"/>
                <w:sz w:val="24"/>
              </w:rPr>
              <w:t xml:space="preserve"> </w:t>
            </w:r>
            <w:r>
              <w:rPr>
                <w:sz w:val="24"/>
              </w:rPr>
              <w:t>goals</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team</w:t>
            </w:r>
            <w:r>
              <w:rPr>
                <w:spacing w:val="-2"/>
                <w:sz w:val="24"/>
              </w:rPr>
              <w:t xml:space="preserve"> environment</w:t>
            </w:r>
          </w:p>
        </w:tc>
        <w:tc>
          <w:tcPr>
            <w:tcW w:w="2695" w:type="dxa"/>
          </w:tcPr>
          <w:p w14:paraId="0AAD00AA" w14:textId="77777777" w:rsidR="001E4360" w:rsidRDefault="000E2351">
            <w:pPr>
              <w:pStyle w:val="TableParagraph"/>
              <w:ind w:left="15" w:right="2"/>
              <w:jc w:val="center"/>
              <w:rPr>
                <w:sz w:val="24"/>
              </w:rPr>
            </w:pPr>
            <w:r>
              <w:rPr>
                <w:spacing w:val="-2"/>
                <w:sz w:val="24"/>
              </w:rPr>
              <w:t>Frequently</w:t>
            </w:r>
          </w:p>
        </w:tc>
      </w:tr>
      <w:tr w:rsidR="001E4360" w14:paraId="0AAD00AE" w14:textId="77777777">
        <w:trPr>
          <w:trHeight w:val="294"/>
        </w:trPr>
        <w:tc>
          <w:tcPr>
            <w:tcW w:w="6913" w:type="dxa"/>
          </w:tcPr>
          <w:p w14:paraId="0AAD00AC" w14:textId="77777777" w:rsidR="001E4360" w:rsidRDefault="000E2351">
            <w:pPr>
              <w:pStyle w:val="TableParagraph"/>
              <w:spacing w:before="1" w:line="273" w:lineRule="exact"/>
              <w:rPr>
                <w:sz w:val="24"/>
              </w:rPr>
            </w:pPr>
            <w:r>
              <w:rPr>
                <w:sz w:val="24"/>
              </w:rPr>
              <w:t>Work</w:t>
            </w:r>
            <w:r>
              <w:rPr>
                <w:spacing w:val="-4"/>
                <w:sz w:val="24"/>
              </w:rPr>
              <w:t xml:space="preserve"> </w:t>
            </w:r>
            <w:r>
              <w:rPr>
                <w:sz w:val="24"/>
              </w:rPr>
              <w:t>in</w:t>
            </w:r>
            <w:r>
              <w:rPr>
                <w:spacing w:val="-2"/>
                <w:sz w:val="24"/>
              </w:rPr>
              <w:t xml:space="preserve"> </w:t>
            </w:r>
            <w:r>
              <w:rPr>
                <w:sz w:val="24"/>
              </w:rPr>
              <w:t>isolation</w:t>
            </w:r>
            <w:r>
              <w:rPr>
                <w:spacing w:val="-4"/>
                <w:sz w:val="24"/>
              </w:rPr>
              <w:t xml:space="preserve"> </w:t>
            </w:r>
            <w:r>
              <w:rPr>
                <w:sz w:val="24"/>
              </w:rPr>
              <w:t>from</w:t>
            </w:r>
            <w:r>
              <w:rPr>
                <w:spacing w:val="-1"/>
                <w:sz w:val="24"/>
              </w:rPr>
              <w:t xml:space="preserve"> </w:t>
            </w:r>
            <w:r>
              <w:rPr>
                <w:sz w:val="24"/>
              </w:rPr>
              <w:t>other</w:t>
            </w:r>
            <w:r>
              <w:rPr>
                <w:spacing w:val="-2"/>
                <w:sz w:val="24"/>
              </w:rPr>
              <w:t xml:space="preserve"> </w:t>
            </w:r>
            <w:r>
              <w:rPr>
                <w:sz w:val="24"/>
              </w:rPr>
              <w:t>staff</w:t>
            </w:r>
            <w:r>
              <w:rPr>
                <w:spacing w:val="-2"/>
                <w:sz w:val="24"/>
              </w:rPr>
              <w:t xml:space="preserve"> </w:t>
            </w:r>
            <w:r>
              <w:rPr>
                <w:sz w:val="24"/>
              </w:rPr>
              <w:t>(remote</w:t>
            </w:r>
            <w:r>
              <w:rPr>
                <w:spacing w:val="-4"/>
                <w:sz w:val="24"/>
              </w:rPr>
              <w:t xml:space="preserve"> </w:t>
            </w:r>
            <w:r>
              <w:rPr>
                <w:spacing w:val="-2"/>
                <w:sz w:val="24"/>
              </w:rPr>
              <w:t>supervision)</w:t>
            </w:r>
          </w:p>
        </w:tc>
        <w:tc>
          <w:tcPr>
            <w:tcW w:w="2695" w:type="dxa"/>
          </w:tcPr>
          <w:p w14:paraId="0AAD00AD" w14:textId="77777777" w:rsidR="001E4360" w:rsidRDefault="000E2351">
            <w:pPr>
              <w:pStyle w:val="TableParagraph"/>
              <w:spacing w:before="1" w:line="273" w:lineRule="exact"/>
              <w:ind w:left="15" w:right="5"/>
              <w:jc w:val="center"/>
              <w:rPr>
                <w:sz w:val="24"/>
              </w:rPr>
            </w:pPr>
            <w:r>
              <w:rPr>
                <w:spacing w:val="-2"/>
                <w:sz w:val="24"/>
              </w:rPr>
              <w:t>Occasionally</w:t>
            </w:r>
          </w:p>
        </w:tc>
      </w:tr>
      <w:tr w:rsidR="001E4360" w14:paraId="0AAD00B1" w14:textId="77777777">
        <w:trPr>
          <w:trHeight w:val="292"/>
        </w:trPr>
        <w:tc>
          <w:tcPr>
            <w:tcW w:w="6913" w:type="dxa"/>
          </w:tcPr>
          <w:p w14:paraId="0AAD00AF" w14:textId="77777777" w:rsidR="001E4360" w:rsidRDefault="000E2351">
            <w:pPr>
              <w:pStyle w:val="TableParagraph"/>
              <w:rPr>
                <w:sz w:val="24"/>
              </w:rPr>
            </w:pPr>
            <w:r>
              <w:rPr>
                <w:sz w:val="24"/>
              </w:rPr>
              <w:t>Working</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call</w:t>
            </w:r>
            <w:r>
              <w:rPr>
                <w:spacing w:val="-2"/>
                <w:sz w:val="24"/>
              </w:rPr>
              <w:t xml:space="preserve"> </w:t>
            </w:r>
            <w:r>
              <w:rPr>
                <w:sz w:val="24"/>
              </w:rPr>
              <w:t>centre</w:t>
            </w:r>
            <w:r>
              <w:rPr>
                <w:spacing w:val="-2"/>
                <w:sz w:val="24"/>
              </w:rPr>
              <w:t xml:space="preserve"> environment</w:t>
            </w:r>
          </w:p>
        </w:tc>
        <w:tc>
          <w:tcPr>
            <w:tcW w:w="2695" w:type="dxa"/>
          </w:tcPr>
          <w:p w14:paraId="0AAD00B0" w14:textId="77777777" w:rsidR="001E4360" w:rsidRDefault="000E2351">
            <w:pPr>
              <w:pStyle w:val="TableParagraph"/>
              <w:ind w:left="15" w:right="1"/>
              <w:jc w:val="center"/>
              <w:rPr>
                <w:sz w:val="24"/>
              </w:rPr>
            </w:pPr>
            <w:r>
              <w:rPr>
                <w:spacing w:val="-2"/>
                <w:sz w:val="24"/>
              </w:rPr>
              <w:t>Never</w:t>
            </w:r>
          </w:p>
        </w:tc>
      </w:tr>
      <w:tr w:rsidR="001E4360" w14:paraId="0AAD00B4" w14:textId="77777777">
        <w:trPr>
          <w:trHeight w:val="292"/>
        </w:trPr>
        <w:tc>
          <w:tcPr>
            <w:tcW w:w="6913" w:type="dxa"/>
          </w:tcPr>
          <w:p w14:paraId="0AAD00B2" w14:textId="77777777" w:rsidR="001E4360" w:rsidRDefault="000E2351">
            <w:pPr>
              <w:pStyle w:val="TableParagraph"/>
              <w:rPr>
                <w:sz w:val="24"/>
              </w:rPr>
            </w:pPr>
            <w:r>
              <w:rPr>
                <w:sz w:val="24"/>
              </w:rPr>
              <w:t>Working</w:t>
            </w:r>
            <w:r>
              <w:rPr>
                <w:spacing w:val="-5"/>
                <w:sz w:val="24"/>
              </w:rPr>
              <w:t xml:space="preserve"> </w:t>
            </w:r>
            <w:r>
              <w:rPr>
                <w:sz w:val="24"/>
              </w:rPr>
              <w:t>directly</w:t>
            </w:r>
            <w:r>
              <w:rPr>
                <w:spacing w:val="-6"/>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public</w:t>
            </w:r>
          </w:p>
        </w:tc>
        <w:tc>
          <w:tcPr>
            <w:tcW w:w="2695" w:type="dxa"/>
          </w:tcPr>
          <w:p w14:paraId="0AAD00B3" w14:textId="77777777" w:rsidR="001E4360" w:rsidRDefault="000E2351">
            <w:pPr>
              <w:pStyle w:val="TableParagraph"/>
              <w:ind w:left="15" w:right="1"/>
              <w:jc w:val="center"/>
              <w:rPr>
                <w:sz w:val="24"/>
              </w:rPr>
            </w:pPr>
            <w:r>
              <w:rPr>
                <w:spacing w:val="-2"/>
                <w:sz w:val="24"/>
              </w:rPr>
              <w:t>Never</w:t>
            </w:r>
          </w:p>
        </w:tc>
      </w:tr>
    </w:tbl>
    <w:p w14:paraId="0AAD00B5" w14:textId="77777777" w:rsidR="001E4360" w:rsidRDefault="001E4360">
      <w:pPr>
        <w:pStyle w:val="BodyText"/>
        <w:spacing w:before="5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1E4360" w14:paraId="0AAD00B8" w14:textId="77777777">
        <w:trPr>
          <w:trHeight w:val="455"/>
        </w:trPr>
        <w:tc>
          <w:tcPr>
            <w:tcW w:w="6913" w:type="dxa"/>
            <w:shd w:val="clear" w:color="auto" w:fill="DEEAF6"/>
          </w:tcPr>
          <w:p w14:paraId="0AAD00B6" w14:textId="77777777" w:rsidR="001E4360" w:rsidRDefault="000E2351">
            <w:pPr>
              <w:pStyle w:val="TableParagraph"/>
              <w:spacing w:before="81" w:line="240" w:lineRule="auto"/>
              <w:rPr>
                <w:b/>
                <w:sz w:val="24"/>
              </w:rPr>
            </w:pPr>
            <w:r>
              <w:rPr>
                <w:b/>
                <w:sz w:val="24"/>
              </w:rPr>
              <w:t>PHYSICAL</w:t>
            </w:r>
            <w:r>
              <w:rPr>
                <w:b/>
                <w:spacing w:val="-1"/>
                <w:sz w:val="24"/>
              </w:rPr>
              <w:t xml:space="preserve"> </w:t>
            </w:r>
            <w:r>
              <w:rPr>
                <w:b/>
                <w:spacing w:val="-2"/>
                <w:sz w:val="24"/>
              </w:rPr>
              <w:t>DEMANDS</w:t>
            </w:r>
          </w:p>
        </w:tc>
        <w:tc>
          <w:tcPr>
            <w:tcW w:w="2695" w:type="dxa"/>
            <w:shd w:val="clear" w:color="auto" w:fill="DEEAF6"/>
          </w:tcPr>
          <w:p w14:paraId="0AAD00B7" w14:textId="77777777" w:rsidR="001E4360" w:rsidRDefault="000E2351">
            <w:pPr>
              <w:pStyle w:val="TableParagraph"/>
              <w:spacing w:before="81" w:line="240" w:lineRule="auto"/>
              <w:ind w:left="15"/>
              <w:jc w:val="center"/>
              <w:rPr>
                <w:b/>
                <w:sz w:val="24"/>
              </w:rPr>
            </w:pPr>
            <w:r>
              <w:rPr>
                <w:b/>
                <w:spacing w:val="-2"/>
                <w:sz w:val="24"/>
              </w:rPr>
              <w:t>FREQUENCY</w:t>
            </w:r>
          </w:p>
        </w:tc>
      </w:tr>
      <w:tr w:rsidR="001E4360" w14:paraId="0AAD00BB" w14:textId="77777777">
        <w:trPr>
          <w:trHeight w:val="292"/>
        </w:trPr>
        <w:tc>
          <w:tcPr>
            <w:tcW w:w="6913" w:type="dxa"/>
          </w:tcPr>
          <w:p w14:paraId="0AAD00B9" w14:textId="77777777" w:rsidR="001E4360" w:rsidRDefault="000E2351">
            <w:pPr>
              <w:pStyle w:val="TableParagraph"/>
              <w:rPr>
                <w:sz w:val="24"/>
              </w:rPr>
            </w:pPr>
            <w:r>
              <w:rPr>
                <w:sz w:val="24"/>
              </w:rPr>
              <w:t>Distance</w:t>
            </w:r>
            <w:r>
              <w:rPr>
                <w:spacing w:val="-7"/>
                <w:sz w:val="24"/>
              </w:rPr>
              <w:t xml:space="preserve"> </w:t>
            </w:r>
            <w:r>
              <w:rPr>
                <w:sz w:val="24"/>
              </w:rPr>
              <w:t>walking</w:t>
            </w:r>
            <w:r>
              <w:rPr>
                <w:spacing w:val="-3"/>
                <w:sz w:val="24"/>
              </w:rPr>
              <w:t xml:space="preserve"> </w:t>
            </w:r>
            <w:r>
              <w:rPr>
                <w:sz w:val="24"/>
              </w:rPr>
              <w:t>(large</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inter-building</w:t>
            </w:r>
            <w:r>
              <w:rPr>
                <w:spacing w:val="-7"/>
                <w:sz w:val="24"/>
              </w:rPr>
              <w:t xml:space="preserve"> </w:t>
            </w:r>
            <w:r>
              <w:rPr>
                <w:spacing w:val="-2"/>
                <w:sz w:val="24"/>
              </w:rPr>
              <w:t>transit)</w:t>
            </w:r>
          </w:p>
        </w:tc>
        <w:tc>
          <w:tcPr>
            <w:tcW w:w="2695" w:type="dxa"/>
          </w:tcPr>
          <w:p w14:paraId="0AAD00BA" w14:textId="77777777" w:rsidR="001E4360" w:rsidRDefault="000E2351">
            <w:pPr>
              <w:pStyle w:val="TableParagraph"/>
              <w:ind w:left="15" w:right="1"/>
              <w:jc w:val="center"/>
              <w:rPr>
                <w:sz w:val="24"/>
              </w:rPr>
            </w:pPr>
            <w:r>
              <w:rPr>
                <w:spacing w:val="-2"/>
                <w:sz w:val="24"/>
              </w:rPr>
              <w:t>Never</w:t>
            </w:r>
          </w:p>
        </w:tc>
      </w:tr>
      <w:tr w:rsidR="001E4360" w14:paraId="0AAD00BE" w14:textId="77777777">
        <w:trPr>
          <w:trHeight w:val="292"/>
        </w:trPr>
        <w:tc>
          <w:tcPr>
            <w:tcW w:w="6913" w:type="dxa"/>
          </w:tcPr>
          <w:p w14:paraId="0AAD00BC" w14:textId="77777777" w:rsidR="001E4360" w:rsidRDefault="000E2351">
            <w:pPr>
              <w:pStyle w:val="TableParagraph"/>
              <w:rPr>
                <w:sz w:val="24"/>
              </w:rPr>
            </w:pPr>
            <w:r>
              <w:rPr>
                <w:sz w:val="24"/>
              </w:rPr>
              <w:t>Working</w:t>
            </w:r>
            <w:r>
              <w:rPr>
                <w:spacing w:val="-3"/>
                <w:sz w:val="24"/>
              </w:rPr>
              <w:t xml:space="preserve"> </w:t>
            </w:r>
            <w:r>
              <w:rPr>
                <w:spacing w:val="-2"/>
                <w:sz w:val="24"/>
              </w:rPr>
              <w:t>outdoors</w:t>
            </w:r>
          </w:p>
        </w:tc>
        <w:tc>
          <w:tcPr>
            <w:tcW w:w="2695" w:type="dxa"/>
          </w:tcPr>
          <w:p w14:paraId="0AAD00BD" w14:textId="77777777" w:rsidR="001E4360" w:rsidRDefault="000E2351">
            <w:pPr>
              <w:pStyle w:val="TableParagraph"/>
              <w:ind w:left="15" w:right="1"/>
              <w:jc w:val="center"/>
              <w:rPr>
                <w:sz w:val="24"/>
              </w:rPr>
            </w:pPr>
            <w:r>
              <w:rPr>
                <w:spacing w:val="-2"/>
                <w:sz w:val="24"/>
              </w:rPr>
              <w:t>Never</w:t>
            </w:r>
          </w:p>
        </w:tc>
      </w:tr>
    </w:tbl>
    <w:p w14:paraId="0AAD00BF" w14:textId="77777777" w:rsidR="001E4360" w:rsidRDefault="001E4360">
      <w:pPr>
        <w:pStyle w:val="BodyText"/>
        <w:spacing w:before="50"/>
        <w:rPr>
          <w:sz w:val="20"/>
        </w:rPr>
      </w:pPr>
    </w:p>
    <w:p w14:paraId="148398B8" w14:textId="77777777" w:rsidR="006F1F40" w:rsidRDefault="006F1F40">
      <w:pPr>
        <w:pStyle w:val="BodyText"/>
        <w:spacing w:before="5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1E4360" w14:paraId="0AAD00C2" w14:textId="77777777">
        <w:trPr>
          <w:trHeight w:val="455"/>
        </w:trPr>
        <w:tc>
          <w:tcPr>
            <w:tcW w:w="6913" w:type="dxa"/>
            <w:shd w:val="clear" w:color="auto" w:fill="DEEAF6"/>
          </w:tcPr>
          <w:p w14:paraId="0AAD00C0" w14:textId="77777777" w:rsidR="001E4360" w:rsidRDefault="000E2351">
            <w:pPr>
              <w:pStyle w:val="TableParagraph"/>
              <w:spacing w:before="81" w:line="240" w:lineRule="auto"/>
              <w:rPr>
                <w:b/>
                <w:sz w:val="24"/>
              </w:rPr>
            </w:pPr>
            <w:r>
              <w:rPr>
                <w:b/>
                <w:sz w:val="24"/>
              </w:rPr>
              <w:lastRenderedPageBreak/>
              <w:t>MANUAL</w:t>
            </w:r>
            <w:r>
              <w:rPr>
                <w:b/>
                <w:spacing w:val="-3"/>
                <w:sz w:val="24"/>
              </w:rPr>
              <w:t xml:space="preserve"> </w:t>
            </w:r>
            <w:r>
              <w:rPr>
                <w:b/>
                <w:spacing w:val="-2"/>
                <w:sz w:val="24"/>
              </w:rPr>
              <w:t>HANDLING</w:t>
            </w:r>
          </w:p>
        </w:tc>
        <w:tc>
          <w:tcPr>
            <w:tcW w:w="2695" w:type="dxa"/>
            <w:shd w:val="clear" w:color="auto" w:fill="DEEAF6"/>
          </w:tcPr>
          <w:p w14:paraId="0AAD00C1" w14:textId="77777777" w:rsidR="001E4360" w:rsidRDefault="000E2351">
            <w:pPr>
              <w:pStyle w:val="TableParagraph"/>
              <w:spacing w:before="81" w:line="240" w:lineRule="auto"/>
              <w:ind w:left="15"/>
              <w:jc w:val="center"/>
              <w:rPr>
                <w:b/>
                <w:sz w:val="24"/>
              </w:rPr>
            </w:pPr>
            <w:r>
              <w:rPr>
                <w:b/>
                <w:spacing w:val="-2"/>
                <w:sz w:val="24"/>
              </w:rPr>
              <w:t>FREQUENCY</w:t>
            </w:r>
          </w:p>
        </w:tc>
      </w:tr>
      <w:tr w:rsidR="001E4360" w14:paraId="0AAD00C5" w14:textId="77777777">
        <w:trPr>
          <w:trHeight w:val="292"/>
        </w:trPr>
        <w:tc>
          <w:tcPr>
            <w:tcW w:w="6913" w:type="dxa"/>
          </w:tcPr>
          <w:p w14:paraId="0AAD00C3" w14:textId="77777777" w:rsidR="001E4360" w:rsidRDefault="000E2351">
            <w:pPr>
              <w:pStyle w:val="TableParagraph"/>
              <w:rPr>
                <w:sz w:val="24"/>
              </w:rPr>
            </w:pPr>
            <w:r>
              <w:rPr>
                <w:sz w:val="24"/>
              </w:rPr>
              <w:t>Lifting</w:t>
            </w:r>
            <w:r>
              <w:rPr>
                <w:spacing w:val="-5"/>
                <w:sz w:val="24"/>
              </w:rPr>
              <w:t xml:space="preserve"> </w:t>
            </w:r>
            <w:r>
              <w:rPr>
                <w:sz w:val="24"/>
              </w:rPr>
              <w:t>0</w:t>
            </w:r>
            <w:r>
              <w:rPr>
                <w:spacing w:val="-1"/>
                <w:sz w:val="24"/>
              </w:rPr>
              <w:t xml:space="preserve"> </w:t>
            </w:r>
            <w:r>
              <w:rPr>
                <w:sz w:val="24"/>
              </w:rPr>
              <w:t xml:space="preserve">– </w:t>
            </w:r>
            <w:r>
              <w:rPr>
                <w:spacing w:val="-5"/>
                <w:sz w:val="24"/>
              </w:rPr>
              <w:t>5kg</w:t>
            </w:r>
          </w:p>
        </w:tc>
        <w:tc>
          <w:tcPr>
            <w:tcW w:w="2695" w:type="dxa"/>
          </w:tcPr>
          <w:p w14:paraId="0AAD00C4" w14:textId="77777777" w:rsidR="001E4360" w:rsidRDefault="000E2351">
            <w:pPr>
              <w:pStyle w:val="TableParagraph"/>
              <w:ind w:left="15" w:right="1"/>
              <w:jc w:val="center"/>
              <w:rPr>
                <w:sz w:val="24"/>
              </w:rPr>
            </w:pPr>
            <w:r>
              <w:rPr>
                <w:spacing w:val="-2"/>
                <w:sz w:val="24"/>
              </w:rPr>
              <w:t>Never</w:t>
            </w:r>
          </w:p>
        </w:tc>
      </w:tr>
      <w:tr w:rsidR="001E4360" w14:paraId="0AAD00C8" w14:textId="77777777">
        <w:trPr>
          <w:trHeight w:val="292"/>
        </w:trPr>
        <w:tc>
          <w:tcPr>
            <w:tcW w:w="6913" w:type="dxa"/>
          </w:tcPr>
          <w:p w14:paraId="0AAD00C6" w14:textId="77777777" w:rsidR="001E4360" w:rsidRDefault="000E2351">
            <w:pPr>
              <w:pStyle w:val="TableParagraph"/>
              <w:rPr>
                <w:sz w:val="24"/>
              </w:rPr>
            </w:pPr>
            <w:r>
              <w:rPr>
                <w:sz w:val="24"/>
              </w:rPr>
              <w:t>Lifting</w:t>
            </w:r>
            <w:r>
              <w:rPr>
                <w:spacing w:val="-5"/>
                <w:sz w:val="24"/>
              </w:rPr>
              <w:t xml:space="preserve"> </w:t>
            </w:r>
            <w:r>
              <w:rPr>
                <w:sz w:val="24"/>
              </w:rPr>
              <w:t>5</w:t>
            </w:r>
            <w:r>
              <w:rPr>
                <w:spacing w:val="-1"/>
                <w:sz w:val="24"/>
              </w:rPr>
              <w:t xml:space="preserve"> </w:t>
            </w:r>
            <w:r>
              <w:rPr>
                <w:sz w:val="24"/>
              </w:rPr>
              <w:t xml:space="preserve">– </w:t>
            </w:r>
            <w:r>
              <w:rPr>
                <w:spacing w:val="-4"/>
                <w:sz w:val="24"/>
              </w:rPr>
              <w:t>10kg</w:t>
            </w:r>
          </w:p>
        </w:tc>
        <w:tc>
          <w:tcPr>
            <w:tcW w:w="2695" w:type="dxa"/>
          </w:tcPr>
          <w:p w14:paraId="0AAD00C7" w14:textId="77777777" w:rsidR="001E4360" w:rsidRDefault="000E2351">
            <w:pPr>
              <w:pStyle w:val="TableParagraph"/>
              <w:ind w:left="15" w:right="1"/>
              <w:jc w:val="center"/>
              <w:rPr>
                <w:sz w:val="24"/>
              </w:rPr>
            </w:pPr>
            <w:r>
              <w:rPr>
                <w:spacing w:val="-2"/>
                <w:sz w:val="24"/>
              </w:rPr>
              <w:t>Never</w:t>
            </w:r>
          </w:p>
        </w:tc>
      </w:tr>
      <w:tr w:rsidR="001E4360" w14:paraId="0AAD00CB" w14:textId="77777777">
        <w:trPr>
          <w:trHeight w:val="292"/>
        </w:trPr>
        <w:tc>
          <w:tcPr>
            <w:tcW w:w="6913" w:type="dxa"/>
          </w:tcPr>
          <w:p w14:paraId="0AAD00C9" w14:textId="77777777" w:rsidR="001E4360" w:rsidRDefault="000E2351">
            <w:pPr>
              <w:pStyle w:val="TableParagraph"/>
              <w:rPr>
                <w:sz w:val="24"/>
              </w:rPr>
            </w:pPr>
            <w:r>
              <w:rPr>
                <w:sz w:val="24"/>
              </w:rPr>
              <w:t>Lifting</w:t>
            </w:r>
            <w:r>
              <w:rPr>
                <w:spacing w:val="-5"/>
                <w:sz w:val="24"/>
              </w:rPr>
              <w:t xml:space="preserve"> </w:t>
            </w:r>
            <w:r>
              <w:rPr>
                <w:spacing w:val="-2"/>
                <w:sz w:val="24"/>
              </w:rPr>
              <w:t>10kg+</w:t>
            </w:r>
          </w:p>
        </w:tc>
        <w:tc>
          <w:tcPr>
            <w:tcW w:w="2695" w:type="dxa"/>
          </w:tcPr>
          <w:p w14:paraId="0AAD00CA" w14:textId="77777777" w:rsidR="001E4360" w:rsidRDefault="000E2351">
            <w:pPr>
              <w:pStyle w:val="TableParagraph"/>
              <w:ind w:left="15" w:right="1"/>
              <w:jc w:val="center"/>
              <w:rPr>
                <w:sz w:val="24"/>
              </w:rPr>
            </w:pPr>
            <w:r>
              <w:rPr>
                <w:spacing w:val="-2"/>
                <w:sz w:val="24"/>
              </w:rPr>
              <w:t>Never</w:t>
            </w:r>
          </w:p>
        </w:tc>
      </w:tr>
      <w:tr w:rsidR="001E4360" w14:paraId="0AAD00CE" w14:textId="77777777">
        <w:trPr>
          <w:trHeight w:val="294"/>
        </w:trPr>
        <w:tc>
          <w:tcPr>
            <w:tcW w:w="6913" w:type="dxa"/>
          </w:tcPr>
          <w:p w14:paraId="0AAD00CC" w14:textId="77777777" w:rsidR="001E4360" w:rsidRDefault="000E2351">
            <w:pPr>
              <w:pStyle w:val="TableParagraph"/>
              <w:spacing w:before="1" w:line="273" w:lineRule="exact"/>
              <w:rPr>
                <w:sz w:val="24"/>
              </w:rPr>
            </w:pPr>
            <w:r>
              <w:rPr>
                <w:spacing w:val="-2"/>
                <w:sz w:val="24"/>
              </w:rPr>
              <w:t>Climbing</w:t>
            </w:r>
          </w:p>
        </w:tc>
        <w:tc>
          <w:tcPr>
            <w:tcW w:w="2695" w:type="dxa"/>
          </w:tcPr>
          <w:p w14:paraId="0AAD00CD" w14:textId="77777777" w:rsidR="001E4360" w:rsidRDefault="000E2351">
            <w:pPr>
              <w:pStyle w:val="TableParagraph"/>
              <w:spacing w:before="1" w:line="273" w:lineRule="exact"/>
              <w:ind w:left="15" w:right="1"/>
              <w:jc w:val="center"/>
              <w:rPr>
                <w:sz w:val="24"/>
              </w:rPr>
            </w:pPr>
            <w:r>
              <w:rPr>
                <w:spacing w:val="-2"/>
                <w:sz w:val="24"/>
              </w:rPr>
              <w:t>Never</w:t>
            </w:r>
          </w:p>
        </w:tc>
      </w:tr>
      <w:tr w:rsidR="001E4360" w14:paraId="0AAD00D1" w14:textId="77777777">
        <w:trPr>
          <w:trHeight w:val="292"/>
        </w:trPr>
        <w:tc>
          <w:tcPr>
            <w:tcW w:w="6913" w:type="dxa"/>
          </w:tcPr>
          <w:p w14:paraId="0AAD00CF" w14:textId="77777777" w:rsidR="001E4360" w:rsidRDefault="000E2351">
            <w:pPr>
              <w:pStyle w:val="TableParagraph"/>
              <w:rPr>
                <w:sz w:val="24"/>
              </w:rPr>
            </w:pPr>
            <w:r>
              <w:rPr>
                <w:spacing w:val="-2"/>
                <w:sz w:val="24"/>
              </w:rPr>
              <w:t>Reaching</w:t>
            </w:r>
          </w:p>
        </w:tc>
        <w:tc>
          <w:tcPr>
            <w:tcW w:w="2695" w:type="dxa"/>
          </w:tcPr>
          <w:p w14:paraId="0AAD00D0" w14:textId="77777777" w:rsidR="001E4360" w:rsidRDefault="000E2351">
            <w:pPr>
              <w:pStyle w:val="TableParagraph"/>
              <w:ind w:left="15" w:right="1"/>
              <w:jc w:val="center"/>
              <w:rPr>
                <w:sz w:val="24"/>
              </w:rPr>
            </w:pPr>
            <w:r>
              <w:rPr>
                <w:spacing w:val="-2"/>
                <w:sz w:val="24"/>
              </w:rPr>
              <w:t>Never</w:t>
            </w:r>
          </w:p>
        </w:tc>
      </w:tr>
      <w:tr w:rsidR="001E4360" w14:paraId="0AAD00D4" w14:textId="77777777">
        <w:trPr>
          <w:trHeight w:val="292"/>
        </w:trPr>
        <w:tc>
          <w:tcPr>
            <w:tcW w:w="6913" w:type="dxa"/>
          </w:tcPr>
          <w:p w14:paraId="0AAD00D2" w14:textId="77777777" w:rsidR="001E4360" w:rsidRDefault="000E2351">
            <w:pPr>
              <w:pStyle w:val="TableParagraph"/>
              <w:rPr>
                <w:sz w:val="24"/>
              </w:rPr>
            </w:pPr>
            <w:r>
              <w:rPr>
                <w:spacing w:val="-2"/>
                <w:sz w:val="24"/>
              </w:rPr>
              <w:t>Bending/squatting</w:t>
            </w:r>
          </w:p>
        </w:tc>
        <w:tc>
          <w:tcPr>
            <w:tcW w:w="2695" w:type="dxa"/>
          </w:tcPr>
          <w:p w14:paraId="0AAD00D3" w14:textId="77777777" w:rsidR="001E4360" w:rsidRDefault="000E2351">
            <w:pPr>
              <w:pStyle w:val="TableParagraph"/>
              <w:ind w:left="15" w:right="1"/>
              <w:jc w:val="center"/>
              <w:rPr>
                <w:sz w:val="24"/>
              </w:rPr>
            </w:pPr>
            <w:r>
              <w:rPr>
                <w:spacing w:val="-2"/>
                <w:sz w:val="24"/>
              </w:rPr>
              <w:t>Never</w:t>
            </w:r>
          </w:p>
        </w:tc>
      </w:tr>
      <w:tr w:rsidR="001C53ED" w14:paraId="2126D29A" w14:textId="77777777">
        <w:trPr>
          <w:trHeight w:val="292"/>
        </w:trPr>
        <w:tc>
          <w:tcPr>
            <w:tcW w:w="6913" w:type="dxa"/>
          </w:tcPr>
          <w:p w14:paraId="48144C2D" w14:textId="6E14D53C" w:rsidR="001C53ED" w:rsidRDefault="001C53ED" w:rsidP="001C53ED">
            <w:pPr>
              <w:pStyle w:val="TableParagraph"/>
              <w:rPr>
                <w:spacing w:val="-2"/>
                <w:sz w:val="24"/>
              </w:rPr>
            </w:pPr>
            <w:r>
              <w:rPr>
                <w:spacing w:val="-2"/>
                <w:sz w:val="24"/>
              </w:rPr>
              <w:t>Push/pull</w:t>
            </w:r>
          </w:p>
        </w:tc>
        <w:tc>
          <w:tcPr>
            <w:tcW w:w="2695" w:type="dxa"/>
          </w:tcPr>
          <w:p w14:paraId="4DBB2FD5" w14:textId="3045429A" w:rsidR="001C53ED" w:rsidRDefault="001C53ED" w:rsidP="001C53ED">
            <w:pPr>
              <w:pStyle w:val="TableParagraph"/>
              <w:ind w:left="15" w:right="1"/>
              <w:jc w:val="center"/>
              <w:rPr>
                <w:spacing w:val="-2"/>
                <w:sz w:val="24"/>
              </w:rPr>
            </w:pPr>
            <w:r>
              <w:rPr>
                <w:spacing w:val="-2"/>
                <w:sz w:val="24"/>
              </w:rPr>
              <w:t>Never</w:t>
            </w:r>
          </w:p>
        </w:tc>
      </w:tr>
      <w:tr w:rsidR="006F1F40" w14:paraId="668DA7D6" w14:textId="77777777">
        <w:trPr>
          <w:trHeight w:val="292"/>
        </w:trPr>
        <w:tc>
          <w:tcPr>
            <w:tcW w:w="6913" w:type="dxa"/>
          </w:tcPr>
          <w:p w14:paraId="6936724B" w14:textId="172799A5" w:rsidR="006F1F40" w:rsidRDefault="006F1F40" w:rsidP="006F1F40">
            <w:pPr>
              <w:pStyle w:val="TableParagraph"/>
              <w:rPr>
                <w:spacing w:val="-2"/>
                <w:sz w:val="24"/>
              </w:rPr>
            </w:pPr>
            <w:r>
              <w:rPr>
                <w:sz w:val="24"/>
              </w:rPr>
              <w:t>Sequential</w:t>
            </w:r>
            <w:r>
              <w:rPr>
                <w:spacing w:val="-2"/>
                <w:sz w:val="24"/>
              </w:rPr>
              <w:t xml:space="preserve"> </w:t>
            </w:r>
            <w:r>
              <w:rPr>
                <w:sz w:val="24"/>
              </w:rPr>
              <w:t>repetitive</w:t>
            </w:r>
            <w:r>
              <w:rPr>
                <w:spacing w:val="-5"/>
                <w:sz w:val="24"/>
              </w:rPr>
              <w:t xml:space="preserve"> </w:t>
            </w:r>
            <w:r>
              <w:rPr>
                <w:sz w:val="24"/>
              </w:rPr>
              <w:t>movements</w:t>
            </w:r>
            <w:r>
              <w:rPr>
                <w:spacing w:val="-5"/>
                <w:sz w:val="24"/>
              </w:rPr>
              <w:t xml:space="preserve"> </w:t>
            </w:r>
            <w:r>
              <w:rPr>
                <w:sz w:val="24"/>
              </w:rPr>
              <w:t>in</w:t>
            </w:r>
            <w:r>
              <w:rPr>
                <w:spacing w:val="-4"/>
                <w:sz w:val="24"/>
              </w:rPr>
              <w:t xml:space="preserve"> </w:t>
            </w:r>
            <w:r>
              <w:rPr>
                <w:sz w:val="24"/>
              </w:rPr>
              <w:t>a</w:t>
            </w:r>
            <w:r>
              <w:rPr>
                <w:spacing w:val="2"/>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695" w:type="dxa"/>
          </w:tcPr>
          <w:p w14:paraId="68CB9E88" w14:textId="653E161F" w:rsidR="006F1F40" w:rsidRDefault="006F1F40" w:rsidP="006F1F40">
            <w:pPr>
              <w:pStyle w:val="TableParagraph"/>
              <w:ind w:left="15" w:right="1"/>
              <w:jc w:val="center"/>
              <w:rPr>
                <w:spacing w:val="-2"/>
                <w:sz w:val="24"/>
              </w:rPr>
            </w:pPr>
            <w:r>
              <w:rPr>
                <w:spacing w:val="-2"/>
                <w:sz w:val="24"/>
              </w:rPr>
              <w:t>Never</w:t>
            </w:r>
          </w:p>
        </w:tc>
      </w:tr>
    </w:tbl>
    <w:p w14:paraId="0AAD00D6" w14:textId="77777777" w:rsidR="001E4360" w:rsidRDefault="001E4360">
      <w:pPr>
        <w:pStyle w:val="BodyText"/>
        <w:spacing w:before="5"/>
        <w:rPr>
          <w:sz w:val="3"/>
        </w:rPr>
      </w:pPr>
    </w:p>
    <w:p w14:paraId="0AAD00DD" w14:textId="77777777" w:rsidR="001E4360" w:rsidRDefault="001E4360">
      <w:pPr>
        <w:pStyle w:val="BodyText"/>
        <w:spacing w:before="5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1E4360" w14:paraId="0AAD00E0" w14:textId="77777777">
        <w:trPr>
          <w:trHeight w:val="453"/>
        </w:trPr>
        <w:tc>
          <w:tcPr>
            <w:tcW w:w="6913" w:type="dxa"/>
            <w:shd w:val="clear" w:color="auto" w:fill="DEEAF6"/>
          </w:tcPr>
          <w:p w14:paraId="0AAD00DE" w14:textId="77777777" w:rsidR="001E4360" w:rsidRDefault="000E2351">
            <w:pPr>
              <w:pStyle w:val="TableParagraph"/>
              <w:spacing w:before="81" w:line="240" w:lineRule="auto"/>
              <w:rPr>
                <w:b/>
                <w:sz w:val="24"/>
              </w:rPr>
            </w:pPr>
            <w:r>
              <w:rPr>
                <w:b/>
                <w:spacing w:val="-2"/>
                <w:sz w:val="24"/>
              </w:rPr>
              <w:t>TRAVEL</w:t>
            </w:r>
          </w:p>
        </w:tc>
        <w:tc>
          <w:tcPr>
            <w:tcW w:w="2695" w:type="dxa"/>
            <w:shd w:val="clear" w:color="auto" w:fill="DEEAF6"/>
          </w:tcPr>
          <w:p w14:paraId="0AAD00DF" w14:textId="77777777" w:rsidR="001E4360" w:rsidRDefault="000E2351">
            <w:pPr>
              <w:pStyle w:val="TableParagraph"/>
              <w:spacing w:before="81" w:line="240" w:lineRule="auto"/>
              <w:ind w:left="15"/>
              <w:jc w:val="center"/>
              <w:rPr>
                <w:b/>
                <w:sz w:val="24"/>
              </w:rPr>
            </w:pPr>
            <w:r>
              <w:rPr>
                <w:b/>
                <w:spacing w:val="-2"/>
                <w:sz w:val="24"/>
              </w:rPr>
              <w:t>FREQUENCY</w:t>
            </w:r>
          </w:p>
        </w:tc>
      </w:tr>
      <w:tr w:rsidR="001E4360" w14:paraId="0AAD00E3" w14:textId="77777777">
        <w:trPr>
          <w:trHeight w:val="294"/>
        </w:trPr>
        <w:tc>
          <w:tcPr>
            <w:tcW w:w="6913" w:type="dxa"/>
          </w:tcPr>
          <w:p w14:paraId="0AAD00E1" w14:textId="77777777" w:rsidR="001E4360" w:rsidRDefault="000E2351">
            <w:pPr>
              <w:pStyle w:val="TableParagraph"/>
              <w:spacing w:before="1" w:line="273" w:lineRule="exact"/>
              <w:rPr>
                <w:sz w:val="24"/>
              </w:rPr>
            </w:pPr>
            <w:r>
              <w:rPr>
                <w:sz w:val="24"/>
              </w:rPr>
              <w:t>Frequent</w:t>
            </w:r>
            <w:r>
              <w:rPr>
                <w:spacing w:val="-2"/>
                <w:sz w:val="24"/>
              </w:rPr>
              <w:t xml:space="preserve"> </w:t>
            </w:r>
            <w:r>
              <w:rPr>
                <w:sz w:val="24"/>
              </w:rPr>
              <w:t>travel</w:t>
            </w:r>
            <w:r>
              <w:rPr>
                <w:spacing w:val="-1"/>
                <w:sz w:val="24"/>
              </w:rPr>
              <w:t xml:space="preserve"> </w:t>
            </w:r>
            <w:r>
              <w:rPr>
                <w:sz w:val="24"/>
              </w:rPr>
              <w:t>–</w:t>
            </w:r>
            <w:r>
              <w:rPr>
                <w:spacing w:val="-4"/>
                <w:sz w:val="24"/>
              </w:rPr>
              <w:t xml:space="preserve"> </w:t>
            </w:r>
            <w:r>
              <w:rPr>
                <w:sz w:val="24"/>
              </w:rPr>
              <w:t>multiple</w:t>
            </w:r>
            <w:r>
              <w:rPr>
                <w:spacing w:val="-2"/>
                <w:sz w:val="24"/>
              </w:rPr>
              <w:t xml:space="preserve"> </w:t>
            </w:r>
            <w:r>
              <w:rPr>
                <w:sz w:val="24"/>
              </w:rPr>
              <w:t>work</w:t>
            </w:r>
            <w:r>
              <w:rPr>
                <w:spacing w:val="-3"/>
                <w:sz w:val="24"/>
              </w:rPr>
              <w:t xml:space="preserve"> </w:t>
            </w:r>
            <w:r>
              <w:rPr>
                <w:spacing w:val="-2"/>
                <w:sz w:val="24"/>
              </w:rPr>
              <w:t>sites</w:t>
            </w:r>
          </w:p>
        </w:tc>
        <w:tc>
          <w:tcPr>
            <w:tcW w:w="2695" w:type="dxa"/>
          </w:tcPr>
          <w:p w14:paraId="0AAD00E2" w14:textId="77777777" w:rsidR="001E4360" w:rsidRDefault="000E2351">
            <w:pPr>
              <w:pStyle w:val="TableParagraph"/>
              <w:spacing w:before="1" w:line="273" w:lineRule="exact"/>
              <w:ind w:left="15" w:right="1"/>
              <w:jc w:val="center"/>
              <w:rPr>
                <w:sz w:val="24"/>
              </w:rPr>
            </w:pPr>
            <w:r>
              <w:rPr>
                <w:spacing w:val="-2"/>
                <w:sz w:val="24"/>
              </w:rPr>
              <w:t>Never</w:t>
            </w:r>
          </w:p>
        </w:tc>
      </w:tr>
      <w:tr w:rsidR="001E4360" w14:paraId="0AAD00E6" w14:textId="77777777">
        <w:trPr>
          <w:trHeight w:val="292"/>
        </w:trPr>
        <w:tc>
          <w:tcPr>
            <w:tcW w:w="6913" w:type="dxa"/>
          </w:tcPr>
          <w:p w14:paraId="0AAD00E4" w14:textId="77777777" w:rsidR="001E4360" w:rsidRDefault="000E2351">
            <w:pPr>
              <w:pStyle w:val="TableParagraph"/>
              <w:rPr>
                <w:sz w:val="24"/>
              </w:rPr>
            </w:pPr>
            <w:r>
              <w:rPr>
                <w:sz w:val="24"/>
              </w:rPr>
              <w:t>Frequent</w:t>
            </w:r>
            <w:r>
              <w:rPr>
                <w:spacing w:val="-4"/>
                <w:sz w:val="24"/>
              </w:rPr>
              <w:t xml:space="preserve"> </w:t>
            </w:r>
            <w:r>
              <w:rPr>
                <w:sz w:val="24"/>
              </w:rPr>
              <w:t>travel –</w:t>
            </w:r>
            <w:r>
              <w:rPr>
                <w:spacing w:val="-2"/>
                <w:sz w:val="24"/>
              </w:rPr>
              <w:t xml:space="preserve"> driving</w:t>
            </w:r>
          </w:p>
        </w:tc>
        <w:tc>
          <w:tcPr>
            <w:tcW w:w="2695" w:type="dxa"/>
          </w:tcPr>
          <w:p w14:paraId="0AAD00E5" w14:textId="77777777" w:rsidR="001E4360" w:rsidRDefault="000E2351">
            <w:pPr>
              <w:pStyle w:val="TableParagraph"/>
              <w:ind w:left="15" w:right="1"/>
              <w:jc w:val="center"/>
              <w:rPr>
                <w:sz w:val="24"/>
              </w:rPr>
            </w:pPr>
            <w:r>
              <w:rPr>
                <w:spacing w:val="-2"/>
                <w:sz w:val="24"/>
              </w:rPr>
              <w:t>Never</w:t>
            </w:r>
          </w:p>
        </w:tc>
      </w:tr>
      <w:tr w:rsidR="001E4360" w14:paraId="0AAD00E9" w14:textId="77777777">
        <w:trPr>
          <w:trHeight w:val="292"/>
        </w:trPr>
        <w:tc>
          <w:tcPr>
            <w:tcW w:w="6913" w:type="dxa"/>
          </w:tcPr>
          <w:p w14:paraId="0AAD00E7" w14:textId="77777777" w:rsidR="001E4360" w:rsidRDefault="000E2351">
            <w:pPr>
              <w:pStyle w:val="TableParagraph"/>
              <w:rPr>
                <w:sz w:val="24"/>
              </w:rPr>
            </w:pPr>
            <w:r>
              <w:rPr>
                <w:sz w:val="24"/>
              </w:rPr>
              <w:t>Frequent</w:t>
            </w:r>
            <w:r>
              <w:rPr>
                <w:spacing w:val="-2"/>
                <w:sz w:val="24"/>
              </w:rPr>
              <w:t xml:space="preserve"> </w:t>
            </w:r>
            <w:r>
              <w:rPr>
                <w:sz w:val="24"/>
              </w:rPr>
              <w:t>travel –</w:t>
            </w:r>
            <w:r>
              <w:rPr>
                <w:spacing w:val="-2"/>
                <w:sz w:val="24"/>
              </w:rPr>
              <w:t xml:space="preserve"> interstate</w:t>
            </w:r>
          </w:p>
        </w:tc>
        <w:tc>
          <w:tcPr>
            <w:tcW w:w="2695" w:type="dxa"/>
          </w:tcPr>
          <w:p w14:paraId="0AAD00E8" w14:textId="77777777" w:rsidR="001E4360" w:rsidRDefault="000E2351">
            <w:pPr>
              <w:pStyle w:val="TableParagraph"/>
              <w:ind w:left="15" w:right="1"/>
              <w:jc w:val="center"/>
              <w:rPr>
                <w:sz w:val="24"/>
              </w:rPr>
            </w:pPr>
            <w:r>
              <w:rPr>
                <w:spacing w:val="-2"/>
                <w:sz w:val="24"/>
              </w:rPr>
              <w:t>Never</w:t>
            </w:r>
          </w:p>
        </w:tc>
      </w:tr>
    </w:tbl>
    <w:p w14:paraId="0AAD00EA" w14:textId="77777777" w:rsidR="001E4360" w:rsidRDefault="001E4360">
      <w:pPr>
        <w:pStyle w:val="BodyText"/>
        <w:spacing w:before="50"/>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1E4360" w14:paraId="0AAD00ED" w14:textId="77777777">
        <w:trPr>
          <w:trHeight w:val="455"/>
        </w:trPr>
        <w:tc>
          <w:tcPr>
            <w:tcW w:w="6913" w:type="dxa"/>
            <w:shd w:val="clear" w:color="auto" w:fill="DEEAF6"/>
          </w:tcPr>
          <w:p w14:paraId="0AAD00EB" w14:textId="77777777" w:rsidR="001E4360" w:rsidRDefault="000E2351">
            <w:pPr>
              <w:pStyle w:val="TableParagraph"/>
              <w:spacing w:before="81" w:line="240" w:lineRule="auto"/>
              <w:rPr>
                <w:b/>
                <w:sz w:val="24"/>
              </w:rPr>
            </w:pPr>
            <w:r>
              <w:rPr>
                <w:b/>
                <w:sz w:val="24"/>
              </w:rPr>
              <w:t>SPECIFIC</w:t>
            </w:r>
            <w:r>
              <w:rPr>
                <w:b/>
                <w:spacing w:val="-4"/>
                <w:sz w:val="24"/>
              </w:rPr>
              <w:t xml:space="preserve"> </w:t>
            </w:r>
            <w:r>
              <w:rPr>
                <w:b/>
                <w:spacing w:val="-2"/>
                <w:sz w:val="24"/>
              </w:rPr>
              <w:t>HAZARDS</w:t>
            </w:r>
          </w:p>
        </w:tc>
        <w:tc>
          <w:tcPr>
            <w:tcW w:w="2695" w:type="dxa"/>
            <w:shd w:val="clear" w:color="auto" w:fill="DEEAF6"/>
          </w:tcPr>
          <w:p w14:paraId="0AAD00EC" w14:textId="77777777" w:rsidR="001E4360" w:rsidRDefault="000E2351">
            <w:pPr>
              <w:pStyle w:val="TableParagraph"/>
              <w:spacing w:before="81" w:line="240" w:lineRule="auto"/>
              <w:ind w:left="15"/>
              <w:jc w:val="center"/>
              <w:rPr>
                <w:b/>
                <w:sz w:val="24"/>
              </w:rPr>
            </w:pPr>
            <w:r>
              <w:rPr>
                <w:b/>
                <w:spacing w:val="-2"/>
                <w:sz w:val="24"/>
              </w:rPr>
              <w:t>FREQUENCY</w:t>
            </w:r>
          </w:p>
        </w:tc>
      </w:tr>
      <w:tr w:rsidR="001E4360" w14:paraId="0AAD00F0" w14:textId="77777777">
        <w:trPr>
          <w:trHeight w:val="292"/>
        </w:trPr>
        <w:tc>
          <w:tcPr>
            <w:tcW w:w="6913" w:type="dxa"/>
          </w:tcPr>
          <w:p w14:paraId="0AAD00EE" w14:textId="77777777" w:rsidR="001E4360" w:rsidRDefault="000E2351">
            <w:pPr>
              <w:pStyle w:val="TableParagraph"/>
              <w:rPr>
                <w:sz w:val="24"/>
              </w:rPr>
            </w:pPr>
            <w:r>
              <w:rPr>
                <w:sz w:val="24"/>
              </w:rPr>
              <w:t>Working</w:t>
            </w:r>
            <w:r>
              <w:rPr>
                <w:spacing w:val="-2"/>
                <w:sz w:val="24"/>
              </w:rPr>
              <w:t xml:space="preserve"> </w:t>
            </w:r>
            <w:r>
              <w:rPr>
                <w:sz w:val="24"/>
              </w:rPr>
              <w:t>at</w:t>
            </w:r>
            <w:r>
              <w:rPr>
                <w:spacing w:val="-2"/>
                <w:sz w:val="24"/>
              </w:rPr>
              <w:t xml:space="preserve"> heights</w:t>
            </w:r>
          </w:p>
        </w:tc>
        <w:tc>
          <w:tcPr>
            <w:tcW w:w="2695" w:type="dxa"/>
          </w:tcPr>
          <w:p w14:paraId="0AAD00EF" w14:textId="77777777" w:rsidR="001E4360" w:rsidRDefault="000E2351">
            <w:pPr>
              <w:pStyle w:val="TableParagraph"/>
              <w:ind w:left="15" w:right="1"/>
              <w:jc w:val="center"/>
              <w:rPr>
                <w:sz w:val="24"/>
              </w:rPr>
            </w:pPr>
            <w:r>
              <w:rPr>
                <w:spacing w:val="-2"/>
                <w:sz w:val="24"/>
              </w:rPr>
              <w:t>Never</w:t>
            </w:r>
          </w:p>
        </w:tc>
      </w:tr>
      <w:tr w:rsidR="001E4360" w14:paraId="0AAD00F3" w14:textId="77777777">
        <w:trPr>
          <w:trHeight w:val="292"/>
        </w:trPr>
        <w:tc>
          <w:tcPr>
            <w:tcW w:w="6913" w:type="dxa"/>
          </w:tcPr>
          <w:p w14:paraId="0AAD00F1" w14:textId="77777777" w:rsidR="001E4360" w:rsidRDefault="000E2351">
            <w:pPr>
              <w:pStyle w:val="TableParagraph"/>
              <w:rPr>
                <w:sz w:val="24"/>
              </w:rPr>
            </w:pPr>
            <w:r>
              <w:rPr>
                <w:sz w:val="24"/>
              </w:rPr>
              <w:t>Exposure</w:t>
            </w:r>
            <w:r>
              <w:rPr>
                <w:spacing w:val="-4"/>
                <w:sz w:val="24"/>
              </w:rPr>
              <w:t xml:space="preserve"> </w:t>
            </w:r>
            <w:r>
              <w:rPr>
                <w:sz w:val="24"/>
              </w:rPr>
              <w:t>to</w:t>
            </w:r>
            <w:r>
              <w:rPr>
                <w:spacing w:val="-3"/>
                <w:sz w:val="24"/>
              </w:rPr>
              <w:t xml:space="preserve"> </w:t>
            </w:r>
            <w:r>
              <w:rPr>
                <w:sz w:val="24"/>
              </w:rPr>
              <w:t>extreme</w:t>
            </w:r>
            <w:r>
              <w:rPr>
                <w:spacing w:val="-3"/>
                <w:sz w:val="24"/>
              </w:rPr>
              <w:t xml:space="preserve"> </w:t>
            </w:r>
            <w:r>
              <w:rPr>
                <w:spacing w:val="-2"/>
                <w:sz w:val="24"/>
              </w:rPr>
              <w:t>temperatures</w:t>
            </w:r>
          </w:p>
        </w:tc>
        <w:tc>
          <w:tcPr>
            <w:tcW w:w="2695" w:type="dxa"/>
          </w:tcPr>
          <w:p w14:paraId="0AAD00F2" w14:textId="77777777" w:rsidR="001E4360" w:rsidRDefault="000E2351">
            <w:pPr>
              <w:pStyle w:val="TableParagraph"/>
              <w:ind w:left="15" w:right="1"/>
              <w:jc w:val="center"/>
              <w:rPr>
                <w:sz w:val="24"/>
              </w:rPr>
            </w:pPr>
            <w:r>
              <w:rPr>
                <w:spacing w:val="-2"/>
                <w:sz w:val="24"/>
              </w:rPr>
              <w:t>Never</w:t>
            </w:r>
          </w:p>
        </w:tc>
      </w:tr>
      <w:tr w:rsidR="001E4360" w14:paraId="0AAD00F6" w14:textId="77777777">
        <w:trPr>
          <w:trHeight w:val="292"/>
        </w:trPr>
        <w:tc>
          <w:tcPr>
            <w:tcW w:w="6913" w:type="dxa"/>
          </w:tcPr>
          <w:p w14:paraId="0AAD00F4" w14:textId="77777777" w:rsidR="001E4360" w:rsidRDefault="000E2351">
            <w:pPr>
              <w:pStyle w:val="TableParagraph"/>
              <w:rPr>
                <w:sz w:val="24"/>
              </w:rPr>
            </w:pPr>
            <w:r>
              <w:rPr>
                <w:sz w:val="24"/>
              </w:rPr>
              <w:t>Operation</w:t>
            </w:r>
            <w:r>
              <w:rPr>
                <w:spacing w:val="-3"/>
                <w:sz w:val="24"/>
              </w:rPr>
              <w:t xml:space="preserve"> </w:t>
            </w:r>
            <w:r>
              <w:rPr>
                <w:sz w:val="24"/>
              </w:rPr>
              <w:t>of</w:t>
            </w:r>
            <w:r>
              <w:rPr>
                <w:spacing w:val="-3"/>
                <w:sz w:val="24"/>
              </w:rPr>
              <w:t xml:space="preserve"> </w:t>
            </w:r>
            <w:r>
              <w:rPr>
                <w:sz w:val="24"/>
              </w:rPr>
              <w:t>heavy</w:t>
            </w:r>
            <w:r>
              <w:rPr>
                <w:spacing w:val="-3"/>
                <w:sz w:val="24"/>
              </w:rPr>
              <w:t xml:space="preserve"> </w:t>
            </w:r>
            <w:r>
              <w:rPr>
                <w:sz w:val="24"/>
              </w:rPr>
              <w:t>machinery</w:t>
            </w:r>
            <w:r>
              <w:rPr>
                <w:spacing w:val="-5"/>
                <w:sz w:val="24"/>
              </w:rPr>
              <w:t xml:space="preserve"> </w:t>
            </w:r>
            <w:r>
              <w:rPr>
                <w:sz w:val="24"/>
              </w:rPr>
              <w:t>e.g.</w:t>
            </w:r>
            <w:r>
              <w:rPr>
                <w:spacing w:val="-3"/>
                <w:sz w:val="24"/>
              </w:rPr>
              <w:t xml:space="preserve"> </w:t>
            </w:r>
            <w:r>
              <w:rPr>
                <w:spacing w:val="-2"/>
                <w:sz w:val="24"/>
              </w:rPr>
              <w:t>forklift</w:t>
            </w:r>
          </w:p>
        </w:tc>
        <w:tc>
          <w:tcPr>
            <w:tcW w:w="2695" w:type="dxa"/>
          </w:tcPr>
          <w:p w14:paraId="0AAD00F5" w14:textId="77777777" w:rsidR="001E4360" w:rsidRDefault="000E2351">
            <w:pPr>
              <w:pStyle w:val="TableParagraph"/>
              <w:ind w:left="15" w:right="1"/>
              <w:jc w:val="center"/>
              <w:rPr>
                <w:sz w:val="24"/>
              </w:rPr>
            </w:pPr>
            <w:r>
              <w:rPr>
                <w:spacing w:val="-2"/>
                <w:sz w:val="24"/>
              </w:rPr>
              <w:t>Never</w:t>
            </w:r>
          </w:p>
        </w:tc>
      </w:tr>
      <w:tr w:rsidR="001E4360" w14:paraId="0AAD00F9" w14:textId="77777777">
        <w:trPr>
          <w:trHeight w:val="295"/>
        </w:trPr>
        <w:tc>
          <w:tcPr>
            <w:tcW w:w="6913" w:type="dxa"/>
          </w:tcPr>
          <w:p w14:paraId="0AAD00F7" w14:textId="77777777" w:rsidR="001E4360" w:rsidRDefault="000E2351">
            <w:pPr>
              <w:pStyle w:val="TableParagraph"/>
              <w:spacing w:before="2" w:line="273" w:lineRule="exact"/>
              <w:rPr>
                <w:sz w:val="24"/>
              </w:rPr>
            </w:pPr>
            <w:r>
              <w:rPr>
                <w:sz w:val="24"/>
              </w:rPr>
              <w:t>Confined</w:t>
            </w:r>
            <w:r>
              <w:rPr>
                <w:spacing w:val="-3"/>
                <w:sz w:val="24"/>
              </w:rPr>
              <w:t xml:space="preserve"> </w:t>
            </w:r>
            <w:r>
              <w:rPr>
                <w:spacing w:val="-2"/>
                <w:sz w:val="24"/>
              </w:rPr>
              <w:t>spaces</w:t>
            </w:r>
          </w:p>
        </w:tc>
        <w:tc>
          <w:tcPr>
            <w:tcW w:w="2695" w:type="dxa"/>
          </w:tcPr>
          <w:p w14:paraId="0AAD00F8" w14:textId="77777777" w:rsidR="001E4360" w:rsidRDefault="000E2351">
            <w:pPr>
              <w:pStyle w:val="TableParagraph"/>
              <w:spacing w:before="2" w:line="273" w:lineRule="exact"/>
              <w:ind w:left="15" w:right="1"/>
              <w:jc w:val="center"/>
              <w:rPr>
                <w:sz w:val="24"/>
              </w:rPr>
            </w:pPr>
            <w:r>
              <w:rPr>
                <w:spacing w:val="-2"/>
                <w:sz w:val="24"/>
              </w:rPr>
              <w:t>Never</w:t>
            </w:r>
          </w:p>
        </w:tc>
      </w:tr>
      <w:tr w:rsidR="001E4360" w14:paraId="0AAD00FC" w14:textId="77777777">
        <w:trPr>
          <w:trHeight w:val="292"/>
        </w:trPr>
        <w:tc>
          <w:tcPr>
            <w:tcW w:w="6913" w:type="dxa"/>
          </w:tcPr>
          <w:p w14:paraId="0AAD00FA" w14:textId="77777777" w:rsidR="001E4360" w:rsidRDefault="000E2351">
            <w:pPr>
              <w:pStyle w:val="TableParagraph"/>
              <w:rPr>
                <w:sz w:val="24"/>
              </w:rPr>
            </w:pPr>
            <w:r>
              <w:rPr>
                <w:sz w:val="24"/>
              </w:rPr>
              <w:t>Excessive</w:t>
            </w:r>
            <w:r>
              <w:rPr>
                <w:spacing w:val="-1"/>
                <w:sz w:val="24"/>
              </w:rPr>
              <w:t xml:space="preserve"> </w:t>
            </w:r>
            <w:r>
              <w:rPr>
                <w:spacing w:val="-2"/>
                <w:sz w:val="24"/>
              </w:rPr>
              <w:t>noise</w:t>
            </w:r>
          </w:p>
        </w:tc>
        <w:tc>
          <w:tcPr>
            <w:tcW w:w="2695" w:type="dxa"/>
          </w:tcPr>
          <w:p w14:paraId="0AAD00FB" w14:textId="77777777" w:rsidR="001E4360" w:rsidRDefault="000E2351">
            <w:pPr>
              <w:pStyle w:val="TableParagraph"/>
              <w:ind w:left="15" w:right="1"/>
              <w:jc w:val="center"/>
              <w:rPr>
                <w:sz w:val="24"/>
              </w:rPr>
            </w:pPr>
            <w:r>
              <w:rPr>
                <w:spacing w:val="-2"/>
                <w:sz w:val="24"/>
              </w:rPr>
              <w:t>Never</w:t>
            </w:r>
          </w:p>
        </w:tc>
      </w:tr>
      <w:tr w:rsidR="001E4360" w14:paraId="0AAD00FF" w14:textId="77777777">
        <w:trPr>
          <w:trHeight w:val="292"/>
        </w:trPr>
        <w:tc>
          <w:tcPr>
            <w:tcW w:w="6913" w:type="dxa"/>
          </w:tcPr>
          <w:p w14:paraId="0AAD00FD" w14:textId="77777777" w:rsidR="001E4360" w:rsidRDefault="000E2351">
            <w:pPr>
              <w:pStyle w:val="TableParagraph"/>
              <w:rPr>
                <w:sz w:val="24"/>
              </w:rPr>
            </w:pPr>
            <w:r>
              <w:rPr>
                <w:sz w:val="24"/>
              </w:rPr>
              <w:t>Low</w:t>
            </w:r>
            <w:r>
              <w:rPr>
                <w:spacing w:val="2"/>
                <w:sz w:val="24"/>
              </w:rPr>
              <w:t xml:space="preserve"> </w:t>
            </w:r>
            <w:r>
              <w:rPr>
                <w:spacing w:val="-2"/>
                <w:sz w:val="24"/>
              </w:rPr>
              <w:t>lighting</w:t>
            </w:r>
          </w:p>
        </w:tc>
        <w:tc>
          <w:tcPr>
            <w:tcW w:w="2695" w:type="dxa"/>
          </w:tcPr>
          <w:p w14:paraId="0AAD00FE" w14:textId="77777777" w:rsidR="001E4360" w:rsidRDefault="000E2351">
            <w:pPr>
              <w:pStyle w:val="TableParagraph"/>
              <w:ind w:left="15" w:right="1"/>
              <w:jc w:val="center"/>
              <w:rPr>
                <w:sz w:val="24"/>
              </w:rPr>
            </w:pPr>
            <w:r>
              <w:rPr>
                <w:spacing w:val="-2"/>
                <w:sz w:val="24"/>
              </w:rPr>
              <w:t>Never</w:t>
            </w:r>
          </w:p>
        </w:tc>
      </w:tr>
      <w:tr w:rsidR="001E4360" w14:paraId="0AAD0102" w14:textId="77777777">
        <w:trPr>
          <w:trHeight w:val="292"/>
        </w:trPr>
        <w:tc>
          <w:tcPr>
            <w:tcW w:w="6913" w:type="dxa"/>
          </w:tcPr>
          <w:p w14:paraId="0AAD0100" w14:textId="77777777" w:rsidR="001E4360" w:rsidRDefault="000E2351">
            <w:pPr>
              <w:pStyle w:val="TableParagraph"/>
              <w:rPr>
                <w:sz w:val="24"/>
              </w:rPr>
            </w:pPr>
            <w:r>
              <w:rPr>
                <w:sz w:val="24"/>
              </w:rPr>
              <w:t>Handling</w:t>
            </w:r>
            <w:r>
              <w:rPr>
                <w:spacing w:val="-6"/>
                <w:sz w:val="24"/>
              </w:rPr>
              <w:t xml:space="preserve"> </w:t>
            </w:r>
            <w:r>
              <w:rPr>
                <w:sz w:val="24"/>
              </w:rPr>
              <w:t>of</w:t>
            </w:r>
            <w:r>
              <w:rPr>
                <w:spacing w:val="-5"/>
                <w:sz w:val="24"/>
              </w:rPr>
              <w:t xml:space="preserve"> </w:t>
            </w:r>
            <w:r>
              <w:rPr>
                <w:sz w:val="24"/>
              </w:rPr>
              <w:t>dangerous</w:t>
            </w:r>
            <w:r>
              <w:rPr>
                <w:spacing w:val="-3"/>
                <w:sz w:val="24"/>
              </w:rPr>
              <w:t xml:space="preserve"> </w:t>
            </w:r>
            <w:r>
              <w:rPr>
                <w:spacing w:val="-2"/>
                <w:sz w:val="24"/>
              </w:rPr>
              <w:t>goods/equipment</w:t>
            </w:r>
          </w:p>
        </w:tc>
        <w:tc>
          <w:tcPr>
            <w:tcW w:w="2695" w:type="dxa"/>
          </w:tcPr>
          <w:p w14:paraId="0AAD0101" w14:textId="77777777" w:rsidR="001E4360" w:rsidRDefault="000E2351">
            <w:pPr>
              <w:pStyle w:val="TableParagraph"/>
              <w:ind w:left="15" w:right="1"/>
              <w:jc w:val="center"/>
              <w:rPr>
                <w:sz w:val="24"/>
              </w:rPr>
            </w:pPr>
            <w:r>
              <w:rPr>
                <w:spacing w:val="-2"/>
                <w:sz w:val="24"/>
              </w:rPr>
              <w:t>Never</w:t>
            </w:r>
          </w:p>
        </w:tc>
      </w:tr>
      <w:tr w:rsidR="001E4360" w14:paraId="0AAD0105" w14:textId="77777777">
        <w:trPr>
          <w:trHeight w:val="294"/>
        </w:trPr>
        <w:tc>
          <w:tcPr>
            <w:tcW w:w="6913" w:type="dxa"/>
          </w:tcPr>
          <w:p w14:paraId="0AAD0103" w14:textId="77777777" w:rsidR="001E4360" w:rsidRDefault="000E2351">
            <w:pPr>
              <w:pStyle w:val="TableParagraph"/>
              <w:spacing w:before="1" w:line="273" w:lineRule="exact"/>
              <w:rPr>
                <w:sz w:val="24"/>
              </w:rPr>
            </w:pPr>
            <w:r>
              <w:rPr>
                <w:sz w:val="24"/>
              </w:rPr>
              <w:t>Working</w:t>
            </w:r>
            <w:r>
              <w:rPr>
                <w:spacing w:val="-3"/>
                <w:sz w:val="24"/>
              </w:rPr>
              <w:t xml:space="preserve"> </w:t>
            </w:r>
            <w:r>
              <w:rPr>
                <w:sz w:val="24"/>
              </w:rPr>
              <w:t>with</w:t>
            </w:r>
            <w:r>
              <w:rPr>
                <w:spacing w:val="-3"/>
                <w:sz w:val="24"/>
              </w:rPr>
              <w:t xml:space="preserve"> </w:t>
            </w:r>
            <w:r>
              <w:rPr>
                <w:spacing w:val="-2"/>
                <w:sz w:val="24"/>
              </w:rPr>
              <w:t>asbestos</w:t>
            </w:r>
          </w:p>
        </w:tc>
        <w:tc>
          <w:tcPr>
            <w:tcW w:w="2695" w:type="dxa"/>
          </w:tcPr>
          <w:p w14:paraId="0AAD0104" w14:textId="77777777" w:rsidR="001E4360" w:rsidRDefault="000E2351">
            <w:pPr>
              <w:pStyle w:val="TableParagraph"/>
              <w:spacing w:before="1" w:line="273" w:lineRule="exact"/>
              <w:ind w:left="15" w:right="1"/>
              <w:jc w:val="center"/>
              <w:rPr>
                <w:sz w:val="24"/>
              </w:rPr>
            </w:pPr>
            <w:r>
              <w:rPr>
                <w:spacing w:val="-2"/>
                <w:sz w:val="24"/>
              </w:rPr>
              <w:t>Never</w:t>
            </w:r>
          </w:p>
        </w:tc>
      </w:tr>
      <w:tr w:rsidR="001E4360" w14:paraId="0AAD0108" w14:textId="77777777">
        <w:trPr>
          <w:trHeight w:val="292"/>
        </w:trPr>
        <w:tc>
          <w:tcPr>
            <w:tcW w:w="6913" w:type="dxa"/>
          </w:tcPr>
          <w:p w14:paraId="0AAD0106" w14:textId="77777777" w:rsidR="001E4360" w:rsidRDefault="000E2351">
            <w:pPr>
              <w:pStyle w:val="TableParagraph"/>
              <w:rPr>
                <w:sz w:val="24"/>
              </w:rPr>
            </w:pPr>
            <w:r>
              <w:rPr>
                <w:sz w:val="24"/>
              </w:rPr>
              <w:t>Potential</w:t>
            </w:r>
            <w:r>
              <w:rPr>
                <w:spacing w:val="-5"/>
                <w:sz w:val="24"/>
              </w:rPr>
              <w:t xml:space="preserve"> </w:t>
            </w:r>
            <w:r>
              <w:rPr>
                <w:sz w:val="24"/>
              </w:rPr>
              <w:t>to</w:t>
            </w:r>
            <w:r>
              <w:rPr>
                <w:spacing w:val="-1"/>
                <w:sz w:val="24"/>
              </w:rPr>
              <w:t xml:space="preserve"> </w:t>
            </w:r>
            <w:r>
              <w:rPr>
                <w:sz w:val="24"/>
              </w:rPr>
              <w:t>encounter</w:t>
            </w:r>
            <w:r>
              <w:rPr>
                <w:spacing w:val="-4"/>
                <w:sz w:val="24"/>
              </w:rPr>
              <w:t xml:space="preserve"> </w:t>
            </w:r>
            <w:r>
              <w:rPr>
                <w:sz w:val="24"/>
              </w:rPr>
              <w:t>agitated</w:t>
            </w:r>
            <w:r>
              <w:rPr>
                <w:spacing w:val="-1"/>
                <w:sz w:val="24"/>
              </w:rPr>
              <w:t xml:space="preserve"> </w:t>
            </w:r>
            <w:r>
              <w:rPr>
                <w:spacing w:val="-2"/>
                <w:sz w:val="24"/>
              </w:rPr>
              <w:t>customers</w:t>
            </w:r>
          </w:p>
        </w:tc>
        <w:tc>
          <w:tcPr>
            <w:tcW w:w="2695" w:type="dxa"/>
          </w:tcPr>
          <w:p w14:paraId="0AAD0107" w14:textId="77777777" w:rsidR="001E4360" w:rsidRDefault="000E2351">
            <w:pPr>
              <w:pStyle w:val="TableParagraph"/>
              <w:ind w:left="15" w:right="1"/>
              <w:jc w:val="center"/>
              <w:rPr>
                <w:sz w:val="24"/>
              </w:rPr>
            </w:pPr>
            <w:r>
              <w:rPr>
                <w:spacing w:val="-2"/>
                <w:sz w:val="24"/>
              </w:rPr>
              <w:t>Never</w:t>
            </w:r>
          </w:p>
        </w:tc>
      </w:tr>
      <w:tr w:rsidR="001E4360" w14:paraId="0AAD010B" w14:textId="77777777">
        <w:trPr>
          <w:trHeight w:val="292"/>
        </w:trPr>
        <w:tc>
          <w:tcPr>
            <w:tcW w:w="6913" w:type="dxa"/>
          </w:tcPr>
          <w:p w14:paraId="0AAD0109" w14:textId="77777777" w:rsidR="001E4360" w:rsidRDefault="000E2351">
            <w:pPr>
              <w:pStyle w:val="TableParagraph"/>
              <w:rPr>
                <w:sz w:val="24"/>
              </w:rPr>
            </w:pPr>
            <w:r>
              <w:rPr>
                <w:sz w:val="24"/>
              </w:rPr>
              <w:t>Exposure</w:t>
            </w:r>
            <w:r>
              <w:rPr>
                <w:spacing w:val="-6"/>
                <w:sz w:val="24"/>
              </w:rPr>
              <w:t xml:space="preserve"> </w:t>
            </w:r>
            <w:r>
              <w:rPr>
                <w:sz w:val="24"/>
              </w:rPr>
              <w:t>to</w:t>
            </w:r>
            <w:r>
              <w:rPr>
                <w:spacing w:val="-4"/>
                <w:sz w:val="24"/>
              </w:rPr>
              <w:t xml:space="preserve"> </w:t>
            </w:r>
            <w:r>
              <w:rPr>
                <w:sz w:val="24"/>
              </w:rPr>
              <w:t>potentially</w:t>
            </w:r>
            <w:r>
              <w:rPr>
                <w:spacing w:val="-6"/>
                <w:sz w:val="24"/>
              </w:rPr>
              <w:t xml:space="preserve"> </w:t>
            </w:r>
            <w:r>
              <w:rPr>
                <w:sz w:val="24"/>
              </w:rPr>
              <w:t>distressing</w:t>
            </w:r>
            <w:r>
              <w:rPr>
                <w:spacing w:val="-2"/>
                <w:sz w:val="24"/>
              </w:rPr>
              <w:t xml:space="preserve"> </w:t>
            </w:r>
            <w:r>
              <w:rPr>
                <w:sz w:val="24"/>
              </w:rPr>
              <w:t>case</w:t>
            </w:r>
            <w:r>
              <w:rPr>
                <w:spacing w:val="-4"/>
                <w:sz w:val="24"/>
              </w:rPr>
              <w:t xml:space="preserve"> </w:t>
            </w:r>
            <w:r>
              <w:rPr>
                <w:spacing w:val="-2"/>
                <w:sz w:val="24"/>
              </w:rPr>
              <w:t>material</w:t>
            </w:r>
          </w:p>
        </w:tc>
        <w:tc>
          <w:tcPr>
            <w:tcW w:w="2695" w:type="dxa"/>
          </w:tcPr>
          <w:p w14:paraId="0AAD010A" w14:textId="77777777" w:rsidR="001E4360" w:rsidRDefault="000E2351">
            <w:pPr>
              <w:pStyle w:val="TableParagraph"/>
              <w:ind w:left="15" w:right="1"/>
              <w:jc w:val="center"/>
              <w:rPr>
                <w:sz w:val="24"/>
              </w:rPr>
            </w:pPr>
            <w:r>
              <w:rPr>
                <w:spacing w:val="-2"/>
                <w:sz w:val="24"/>
              </w:rPr>
              <w:t>Never</w:t>
            </w:r>
          </w:p>
        </w:tc>
      </w:tr>
    </w:tbl>
    <w:p w14:paraId="0AAD010C" w14:textId="77777777" w:rsidR="001E4360" w:rsidRDefault="001E4360">
      <w:pPr>
        <w:pStyle w:val="BodyText"/>
        <w:spacing w:before="103"/>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1E4360" w14:paraId="0AAD010F" w14:textId="77777777">
        <w:trPr>
          <w:trHeight w:val="453"/>
        </w:trPr>
        <w:tc>
          <w:tcPr>
            <w:tcW w:w="6913" w:type="dxa"/>
            <w:shd w:val="clear" w:color="auto" w:fill="DEEAF6"/>
          </w:tcPr>
          <w:p w14:paraId="0AAD010D" w14:textId="77777777" w:rsidR="001E4360" w:rsidRDefault="000E2351">
            <w:pPr>
              <w:pStyle w:val="TableParagraph"/>
              <w:spacing w:before="81" w:line="240" w:lineRule="auto"/>
              <w:rPr>
                <w:b/>
                <w:sz w:val="24"/>
              </w:rPr>
            </w:pPr>
            <w:r>
              <w:rPr>
                <w:b/>
                <w:spacing w:val="-2"/>
                <w:sz w:val="24"/>
              </w:rPr>
              <w:t>OTHER</w:t>
            </w:r>
          </w:p>
        </w:tc>
        <w:tc>
          <w:tcPr>
            <w:tcW w:w="2695" w:type="dxa"/>
            <w:shd w:val="clear" w:color="auto" w:fill="DEEAF6"/>
          </w:tcPr>
          <w:p w14:paraId="0AAD010E" w14:textId="77777777" w:rsidR="001E4360" w:rsidRDefault="000E2351">
            <w:pPr>
              <w:pStyle w:val="TableParagraph"/>
              <w:spacing w:before="81" w:line="240" w:lineRule="auto"/>
              <w:ind w:left="15"/>
              <w:jc w:val="center"/>
              <w:rPr>
                <w:b/>
                <w:sz w:val="24"/>
              </w:rPr>
            </w:pPr>
            <w:r>
              <w:rPr>
                <w:b/>
                <w:spacing w:val="-2"/>
                <w:sz w:val="24"/>
              </w:rPr>
              <w:t>FREQUENCY</w:t>
            </w:r>
          </w:p>
        </w:tc>
      </w:tr>
      <w:tr w:rsidR="001E4360" w14:paraId="0AAD0112" w14:textId="77777777">
        <w:trPr>
          <w:trHeight w:val="292"/>
        </w:trPr>
        <w:tc>
          <w:tcPr>
            <w:tcW w:w="6913" w:type="dxa"/>
          </w:tcPr>
          <w:p w14:paraId="0AAD0110" w14:textId="77777777" w:rsidR="001E4360" w:rsidRDefault="000E2351">
            <w:pPr>
              <w:pStyle w:val="TableParagraph"/>
              <w:rPr>
                <w:sz w:val="24"/>
              </w:rPr>
            </w:pPr>
            <w:r>
              <w:rPr>
                <w:sz w:val="24"/>
              </w:rPr>
              <w:t>Uniform</w:t>
            </w:r>
            <w:r>
              <w:rPr>
                <w:spacing w:val="-4"/>
                <w:sz w:val="24"/>
              </w:rPr>
              <w:t xml:space="preserve"> </w:t>
            </w:r>
            <w:r>
              <w:rPr>
                <w:spacing w:val="-2"/>
                <w:sz w:val="24"/>
              </w:rPr>
              <w:t>required</w:t>
            </w:r>
          </w:p>
        </w:tc>
        <w:tc>
          <w:tcPr>
            <w:tcW w:w="2695" w:type="dxa"/>
          </w:tcPr>
          <w:p w14:paraId="0AAD0111" w14:textId="77777777" w:rsidR="001E4360" w:rsidRDefault="000E2351">
            <w:pPr>
              <w:pStyle w:val="TableParagraph"/>
              <w:ind w:left="15" w:right="1"/>
              <w:jc w:val="center"/>
              <w:rPr>
                <w:sz w:val="24"/>
              </w:rPr>
            </w:pPr>
            <w:r>
              <w:rPr>
                <w:spacing w:val="-2"/>
                <w:sz w:val="24"/>
              </w:rPr>
              <w:t>Never</w:t>
            </w:r>
          </w:p>
        </w:tc>
      </w:tr>
      <w:tr w:rsidR="001E4360" w14:paraId="0AAD0115" w14:textId="77777777">
        <w:trPr>
          <w:trHeight w:val="294"/>
        </w:trPr>
        <w:tc>
          <w:tcPr>
            <w:tcW w:w="6913" w:type="dxa"/>
          </w:tcPr>
          <w:p w14:paraId="0AAD0113" w14:textId="77777777" w:rsidR="001E4360" w:rsidRDefault="000E2351">
            <w:pPr>
              <w:pStyle w:val="TableParagraph"/>
              <w:spacing w:line="275" w:lineRule="exact"/>
              <w:rPr>
                <w:sz w:val="24"/>
              </w:rPr>
            </w:pPr>
            <w:r>
              <w:rPr>
                <w:sz w:val="24"/>
              </w:rPr>
              <w:t>Personal</w:t>
            </w:r>
            <w:r>
              <w:rPr>
                <w:spacing w:val="-7"/>
                <w:sz w:val="24"/>
              </w:rPr>
              <w:t xml:space="preserve"> </w:t>
            </w:r>
            <w:r>
              <w:rPr>
                <w:sz w:val="24"/>
              </w:rPr>
              <w:t>Protective</w:t>
            </w:r>
            <w:r>
              <w:rPr>
                <w:spacing w:val="-2"/>
                <w:sz w:val="24"/>
              </w:rPr>
              <w:t xml:space="preserve"> </w:t>
            </w:r>
            <w:r>
              <w:rPr>
                <w:sz w:val="24"/>
              </w:rPr>
              <w:t>Equipment</w:t>
            </w:r>
            <w:r>
              <w:rPr>
                <w:spacing w:val="-2"/>
                <w:sz w:val="24"/>
              </w:rPr>
              <w:t xml:space="preserve"> </w:t>
            </w:r>
            <w:r>
              <w:rPr>
                <w:sz w:val="24"/>
              </w:rPr>
              <w:t>(PPE)</w:t>
            </w:r>
            <w:r>
              <w:rPr>
                <w:spacing w:val="-2"/>
                <w:sz w:val="24"/>
              </w:rPr>
              <w:t xml:space="preserve"> required</w:t>
            </w:r>
          </w:p>
        </w:tc>
        <w:tc>
          <w:tcPr>
            <w:tcW w:w="2695" w:type="dxa"/>
          </w:tcPr>
          <w:p w14:paraId="0AAD0114" w14:textId="77777777" w:rsidR="001E4360" w:rsidRDefault="000E2351">
            <w:pPr>
              <w:pStyle w:val="TableParagraph"/>
              <w:spacing w:line="275" w:lineRule="exact"/>
              <w:ind w:left="15" w:right="1"/>
              <w:jc w:val="center"/>
              <w:rPr>
                <w:sz w:val="24"/>
              </w:rPr>
            </w:pPr>
            <w:r>
              <w:rPr>
                <w:spacing w:val="-2"/>
                <w:sz w:val="24"/>
              </w:rPr>
              <w:t>Never</w:t>
            </w:r>
          </w:p>
        </w:tc>
      </w:tr>
    </w:tbl>
    <w:p w14:paraId="0AAD0116" w14:textId="77777777" w:rsidR="008945D6" w:rsidRDefault="008945D6"/>
    <w:sectPr w:rsidR="008945D6">
      <w:pgSz w:w="11910" w:h="16840"/>
      <w:pgMar w:top="1300" w:right="992" w:bottom="280" w:left="992" w:header="6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580D" w14:textId="77777777" w:rsidR="008945D6" w:rsidRDefault="008945D6">
      <w:r>
        <w:separator/>
      </w:r>
    </w:p>
  </w:endnote>
  <w:endnote w:type="continuationSeparator" w:id="0">
    <w:p w14:paraId="4EDDDC41" w14:textId="77777777" w:rsidR="008945D6" w:rsidRDefault="0089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BF8A" w14:textId="77777777" w:rsidR="008945D6" w:rsidRDefault="008945D6">
      <w:r>
        <w:separator/>
      </w:r>
    </w:p>
  </w:footnote>
  <w:footnote w:type="continuationSeparator" w:id="0">
    <w:p w14:paraId="4E9BBB77" w14:textId="77777777" w:rsidR="008945D6" w:rsidRDefault="00894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0126" w14:textId="34930C74" w:rsidR="001E4360" w:rsidRDefault="001E436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CBA"/>
    <w:multiLevelType w:val="hybridMultilevel"/>
    <w:tmpl w:val="A47A5186"/>
    <w:lvl w:ilvl="0" w:tplc="F9560342">
      <w:start w:val="1"/>
      <w:numFmt w:val="decimal"/>
      <w:lvlText w:val="%1."/>
      <w:lvlJc w:val="left"/>
      <w:pPr>
        <w:ind w:left="861" w:hanging="360"/>
        <w:jc w:val="left"/>
      </w:pPr>
      <w:rPr>
        <w:rFonts w:ascii="Calibri" w:eastAsia="Calibri" w:hAnsi="Calibri" w:cs="Calibri" w:hint="default"/>
        <w:b w:val="0"/>
        <w:bCs w:val="0"/>
        <w:i w:val="0"/>
        <w:iCs w:val="0"/>
        <w:spacing w:val="0"/>
        <w:w w:val="100"/>
        <w:sz w:val="24"/>
        <w:szCs w:val="24"/>
        <w:lang w:val="en-US" w:eastAsia="en-US" w:bidi="ar-SA"/>
      </w:rPr>
    </w:lvl>
    <w:lvl w:ilvl="1" w:tplc="3376BBB8">
      <w:numFmt w:val="bullet"/>
      <w:lvlText w:val="•"/>
      <w:lvlJc w:val="left"/>
      <w:pPr>
        <w:ind w:left="1766" w:hanging="360"/>
      </w:pPr>
      <w:rPr>
        <w:rFonts w:hint="default"/>
        <w:lang w:val="en-US" w:eastAsia="en-US" w:bidi="ar-SA"/>
      </w:rPr>
    </w:lvl>
    <w:lvl w:ilvl="2" w:tplc="FC3C2294">
      <w:numFmt w:val="bullet"/>
      <w:lvlText w:val="•"/>
      <w:lvlJc w:val="left"/>
      <w:pPr>
        <w:ind w:left="2672" w:hanging="360"/>
      </w:pPr>
      <w:rPr>
        <w:rFonts w:hint="default"/>
        <w:lang w:val="en-US" w:eastAsia="en-US" w:bidi="ar-SA"/>
      </w:rPr>
    </w:lvl>
    <w:lvl w:ilvl="3" w:tplc="0CEE4906">
      <w:numFmt w:val="bullet"/>
      <w:lvlText w:val="•"/>
      <w:lvlJc w:val="left"/>
      <w:pPr>
        <w:ind w:left="3578" w:hanging="360"/>
      </w:pPr>
      <w:rPr>
        <w:rFonts w:hint="default"/>
        <w:lang w:val="en-US" w:eastAsia="en-US" w:bidi="ar-SA"/>
      </w:rPr>
    </w:lvl>
    <w:lvl w:ilvl="4" w:tplc="DB921674">
      <w:numFmt w:val="bullet"/>
      <w:lvlText w:val="•"/>
      <w:lvlJc w:val="left"/>
      <w:pPr>
        <w:ind w:left="4484" w:hanging="360"/>
      </w:pPr>
      <w:rPr>
        <w:rFonts w:hint="default"/>
        <w:lang w:val="en-US" w:eastAsia="en-US" w:bidi="ar-SA"/>
      </w:rPr>
    </w:lvl>
    <w:lvl w:ilvl="5" w:tplc="CACEE214">
      <w:numFmt w:val="bullet"/>
      <w:lvlText w:val="•"/>
      <w:lvlJc w:val="left"/>
      <w:pPr>
        <w:ind w:left="5391" w:hanging="360"/>
      </w:pPr>
      <w:rPr>
        <w:rFonts w:hint="default"/>
        <w:lang w:val="en-US" w:eastAsia="en-US" w:bidi="ar-SA"/>
      </w:rPr>
    </w:lvl>
    <w:lvl w:ilvl="6" w:tplc="D2406396">
      <w:numFmt w:val="bullet"/>
      <w:lvlText w:val="•"/>
      <w:lvlJc w:val="left"/>
      <w:pPr>
        <w:ind w:left="6297" w:hanging="360"/>
      </w:pPr>
      <w:rPr>
        <w:rFonts w:hint="default"/>
        <w:lang w:val="en-US" w:eastAsia="en-US" w:bidi="ar-SA"/>
      </w:rPr>
    </w:lvl>
    <w:lvl w:ilvl="7" w:tplc="F8080A68">
      <w:numFmt w:val="bullet"/>
      <w:lvlText w:val="•"/>
      <w:lvlJc w:val="left"/>
      <w:pPr>
        <w:ind w:left="7203" w:hanging="360"/>
      </w:pPr>
      <w:rPr>
        <w:rFonts w:hint="default"/>
        <w:lang w:val="en-US" w:eastAsia="en-US" w:bidi="ar-SA"/>
      </w:rPr>
    </w:lvl>
    <w:lvl w:ilvl="8" w:tplc="9802347C">
      <w:numFmt w:val="bullet"/>
      <w:lvlText w:val="•"/>
      <w:lvlJc w:val="left"/>
      <w:pPr>
        <w:ind w:left="8109" w:hanging="360"/>
      </w:pPr>
      <w:rPr>
        <w:rFonts w:hint="default"/>
        <w:lang w:val="en-US" w:eastAsia="en-US" w:bidi="ar-SA"/>
      </w:rPr>
    </w:lvl>
  </w:abstractNum>
  <w:abstractNum w:abstractNumId="1"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EC70EA"/>
    <w:multiLevelType w:val="hybridMultilevel"/>
    <w:tmpl w:val="19A4EF8C"/>
    <w:lvl w:ilvl="0" w:tplc="6494DF68">
      <w:start w:val="1"/>
      <w:numFmt w:val="decimal"/>
      <w:lvlText w:val="%1."/>
      <w:lvlJc w:val="left"/>
      <w:pPr>
        <w:ind w:left="861" w:hanging="360"/>
        <w:jc w:val="left"/>
      </w:pPr>
      <w:rPr>
        <w:rFonts w:ascii="Calibri" w:eastAsia="Calibri" w:hAnsi="Calibri" w:cs="Calibri" w:hint="default"/>
        <w:b w:val="0"/>
        <w:bCs w:val="0"/>
        <w:i w:val="0"/>
        <w:iCs w:val="0"/>
        <w:spacing w:val="0"/>
        <w:w w:val="100"/>
        <w:sz w:val="24"/>
        <w:szCs w:val="24"/>
        <w:lang w:val="en-US" w:eastAsia="en-US" w:bidi="ar-SA"/>
      </w:rPr>
    </w:lvl>
    <w:lvl w:ilvl="1" w:tplc="3F423C2E">
      <w:numFmt w:val="bullet"/>
      <w:lvlText w:val="•"/>
      <w:lvlJc w:val="left"/>
      <w:pPr>
        <w:ind w:left="1766" w:hanging="360"/>
      </w:pPr>
      <w:rPr>
        <w:rFonts w:hint="default"/>
        <w:lang w:val="en-US" w:eastAsia="en-US" w:bidi="ar-SA"/>
      </w:rPr>
    </w:lvl>
    <w:lvl w:ilvl="2" w:tplc="3B60228C">
      <w:numFmt w:val="bullet"/>
      <w:lvlText w:val="•"/>
      <w:lvlJc w:val="left"/>
      <w:pPr>
        <w:ind w:left="2672" w:hanging="360"/>
      </w:pPr>
      <w:rPr>
        <w:rFonts w:hint="default"/>
        <w:lang w:val="en-US" w:eastAsia="en-US" w:bidi="ar-SA"/>
      </w:rPr>
    </w:lvl>
    <w:lvl w:ilvl="3" w:tplc="D520B5EA">
      <w:numFmt w:val="bullet"/>
      <w:lvlText w:val="•"/>
      <w:lvlJc w:val="left"/>
      <w:pPr>
        <w:ind w:left="3578" w:hanging="360"/>
      </w:pPr>
      <w:rPr>
        <w:rFonts w:hint="default"/>
        <w:lang w:val="en-US" w:eastAsia="en-US" w:bidi="ar-SA"/>
      </w:rPr>
    </w:lvl>
    <w:lvl w:ilvl="4" w:tplc="411A0018">
      <w:numFmt w:val="bullet"/>
      <w:lvlText w:val="•"/>
      <w:lvlJc w:val="left"/>
      <w:pPr>
        <w:ind w:left="4484" w:hanging="360"/>
      </w:pPr>
      <w:rPr>
        <w:rFonts w:hint="default"/>
        <w:lang w:val="en-US" w:eastAsia="en-US" w:bidi="ar-SA"/>
      </w:rPr>
    </w:lvl>
    <w:lvl w:ilvl="5" w:tplc="F4982F16">
      <w:numFmt w:val="bullet"/>
      <w:lvlText w:val="•"/>
      <w:lvlJc w:val="left"/>
      <w:pPr>
        <w:ind w:left="5391" w:hanging="360"/>
      </w:pPr>
      <w:rPr>
        <w:rFonts w:hint="default"/>
        <w:lang w:val="en-US" w:eastAsia="en-US" w:bidi="ar-SA"/>
      </w:rPr>
    </w:lvl>
    <w:lvl w:ilvl="6" w:tplc="C3FE7976">
      <w:numFmt w:val="bullet"/>
      <w:lvlText w:val="•"/>
      <w:lvlJc w:val="left"/>
      <w:pPr>
        <w:ind w:left="6297" w:hanging="360"/>
      </w:pPr>
      <w:rPr>
        <w:rFonts w:hint="default"/>
        <w:lang w:val="en-US" w:eastAsia="en-US" w:bidi="ar-SA"/>
      </w:rPr>
    </w:lvl>
    <w:lvl w:ilvl="7" w:tplc="0B2E1F7E">
      <w:numFmt w:val="bullet"/>
      <w:lvlText w:val="•"/>
      <w:lvlJc w:val="left"/>
      <w:pPr>
        <w:ind w:left="7203" w:hanging="360"/>
      </w:pPr>
      <w:rPr>
        <w:rFonts w:hint="default"/>
        <w:lang w:val="en-US" w:eastAsia="en-US" w:bidi="ar-SA"/>
      </w:rPr>
    </w:lvl>
    <w:lvl w:ilvl="8" w:tplc="7CAC3CAC">
      <w:numFmt w:val="bullet"/>
      <w:lvlText w:val="•"/>
      <w:lvlJc w:val="left"/>
      <w:pPr>
        <w:ind w:left="8109" w:hanging="360"/>
      </w:pPr>
      <w:rPr>
        <w:rFonts w:hint="default"/>
        <w:lang w:val="en-US" w:eastAsia="en-US" w:bidi="ar-SA"/>
      </w:rPr>
    </w:lvl>
  </w:abstractNum>
  <w:abstractNum w:abstractNumId="3" w15:restartNumberingAfterBreak="0">
    <w:nsid w:val="41FB0382"/>
    <w:multiLevelType w:val="hybridMultilevel"/>
    <w:tmpl w:val="9B5C7F94"/>
    <w:lvl w:ilvl="0" w:tplc="DD688938">
      <w:start w:val="1"/>
      <w:numFmt w:val="decimal"/>
      <w:lvlText w:val="%1."/>
      <w:lvlJc w:val="left"/>
      <w:pPr>
        <w:ind w:left="861" w:hanging="360"/>
        <w:jc w:val="left"/>
      </w:pPr>
      <w:rPr>
        <w:rFonts w:ascii="Calibri" w:eastAsia="Calibri" w:hAnsi="Calibri" w:cs="Calibri" w:hint="default"/>
        <w:b w:val="0"/>
        <w:bCs w:val="0"/>
        <w:i w:val="0"/>
        <w:iCs w:val="0"/>
        <w:spacing w:val="0"/>
        <w:w w:val="100"/>
        <w:sz w:val="24"/>
        <w:szCs w:val="24"/>
        <w:lang w:val="en-US" w:eastAsia="en-US" w:bidi="ar-SA"/>
      </w:rPr>
    </w:lvl>
    <w:lvl w:ilvl="1" w:tplc="90FA3C70">
      <w:numFmt w:val="bullet"/>
      <w:lvlText w:val="•"/>
      <w:lvlJc w:val="left"/>
      <w:pPr>
        <w:ind w:left="1766" w:hanging="360"/>
      </w:pPr>
      <w:rPr>
        <w:rFonts w:hint="default"/>
        <w:lang w:val="en-US" w:eastAsia="en-US" w:bidi="ar-SA"/>
      </w:rPr>
    </w:lvl>
    <w:lvl w:ilvl="2" w:tplc="E774E336">
      <w:numFmt w:val="bullet"/>
      <w:lvlText w:val="•"/>
      <w:lvlJc w:val="left"/>
      <w:pPr>
        <w:ind w:left="2672" w:hanging="360"/>
      </w:pPr>
      <w:rPr>
        <w:rFonts w:hint="default"/>
        <w:lang w:val="en-US" w:eastAsia="en-US" w:bidi="ar-SA"/>
      </w:rPr>
    </w:lvl>
    <w:lvl w:ilvl="3" w:tplc="39DE8DCE">
      <w:numFmt w:val="bullet"/>
      <w:lvlText w:val="•"/>
      <w:lvlJc w:val="left"/>
      <w:pPr>
        <w:ind w:left="3578" w:hanging="360"/>
      </w:pPr>
      <w:rPr>
        <w:rFonts w:hint="default"/>
        <w:lang w:val="en-US" w:eastAsia="en-US" w:bidi="ar-SA"/>
      </w:rPr>
    </w:lvl>
    <w:lvl w:ilvl="4" w:tplc="83723ADA">
      <w:numFmt w:val="bullet"/>
      <w:lvlText w:val="•"/>
      <w:lvlJc w:val="left"/>
      <w:pPr>
        <w:ind w:left="4484" w:hanging="360"/>
      </w:pPr>
      <w:rPr>
        <w:rFonts w:hint="default"/>
        <w:lang w:val="en-US" w:eastAsia="en-US" w:bidi="ar-SA"/>
      </w:rPr>
    </w:lvl>
    <w:lvl w:ilvl="5" w:tplc="390281E6">
      <w:numFmt w:val="bullet"/>
      <w:lvlText w:val="•"/>
      <w:lvlJc w:val="left"/>
      <w:pPr>
        <w:ind w:left="5391" w:hanging="360"/>
      </w:pPr>
      <w:rPr>
        <w:rFonts w:hint="default"/>
        <w:lang w:val="en-US" w:eastAsia="en-US" w:bidi="ar-SA"/>
      </w:rPr>
    </w:lvl>
    <w:lvl w:ilvl="6" w:tplc="EBB8AF8E">
      <w:numFmt w:val="bullet"/>
      <w:lvlText w:val="•"/>
      <w:lvlJc w:val="left"/>
      <w:pPr>
        <w:ind w:left="6297" w:hanging="360"/>
      </w:pPr>
      <w:rPr>
        <w:rFonts w:hint="default"/>
        <w:lang w:val="en-US" w:eastAsia="en-US" w:bidi="ar-SA"/>
      </w:rPr>
    </w:lvl>
    <w:lvl w:ilvl="7" w:tplc="57605636">
      <w:numFmt w:val="bullet"/>
      <w:lvlText w:val="•"/>
      <w:lvlJc w:val="left"/>
      <w:pPr>
        <w:ind w:left="7203" w:hanging="360"/>
      </w:pPr>
      <w:rPr>
        <w:rFonts w:hint="default"/>
        <w:lang w:val="en-US" w:eastAsia="en-US" w:bidi="ar-SA"/>
      </w:rPr>
    </w:lvl>
    <w:lvl w:ilvl="8" w:tplc="C818DBF0">
      <w:numFmt w:val="bullet"/>
      <w:lvlText w:val="•"/>
      <w:lvlJc w:val="left"/>
      <w:pPr>
        <w:ind w:left="8109" w:hanging="360"/>
      </w:pPr>
      <w:rPr>
        <w:rFonts w:hint="default"/>
        <w:lang w:val="en-US" w:eastAsia="en-US" w:bidi="ar-SA"/>
      </w:rPr>
    </w:lvl>
  </w:abstractNum>
  <w:abstractNum w:abstractNumId="4" w15:restartNumberingAfterBreak="0">
    <w:nsid w:val="58A44350"/>
    <w:multiLevelType w:val="hybridMultilevel"/>
    <w:tmpl w:val="52C24320"/>
    <w:lvl w:ilvl="0" w:tplc="71A0910E">
      <w:start w:val="1"/>
      <w:numFmt w:val="decimal"/>
      <w:lvlText w:val="%1."/>
      <w:lvlJc w:val="left"/>
      <w:pPr>
        <w:ind w:left="861" w:hanging="360"/>
        <w:jc w:val="left"/>
      </w:pPr>
      <w:rPr>
        <w:rFonts w:ascii="Calibri" w:eastAsia="Calibri" w:hAnsi="Calibri" w:cs="Calibri" w:hint="default"/>
        <w:b w:val="0"/>
        <w:bCs w:val="0"/>
        <w:i w:val="0"/>
        <w:iCs w:val="0"/>
        <w:spacing w:val="0"/>
        <w:w w:val="100"/>
        <w:sz w:val="24"/>
        <w:szCs w:val="24"/>
        <w:lang w:val="en-US" w:eastAsia="en-US" w:bidi="ar-SA"/>
      </w:rPr>
    </w:lvl>
    <w:lvl w:ilvl="1" w:tplc="6DB8C226">
      <w:numFmt w:val="bullet"/>
      <w:lvlText w:val="•"/>
      <w:lvlJc w:val="left"/>
      <w:pPr>
        <w:ind w:left="1766" w:hanging="360"/>
      </w:pPr>
      <w:rPr>
        <w:rFonts w:hint="default"/>
        <w:lang w:val="en-US" w:eastAsia="en-US" w:bidi="ar-SA"/>
      </w:rPr>
    </w:lvl>
    <w:lvl w:ilvl="2" w:tplc="D7A42C42">
      <w:numFmt w:val="bullet"/>
      <w:lvlText w:val="•"/>
      <w:lvlJc w:val="left"/>
      <w:pPr>
        <w:ind w:left="2672" w:hanging="360"/>
      </w:pPr>
      <w:rPr>
        <w:rFonts w:hint="default"/>
        <w:lang w:val="en-US" w:eastAsia="en-US" w:bidi="ar-SA"/>
      </w:rPr>
    </w:lvl>
    <w:lvl w:ilvl="3" w:tplc="2982A824">
      <w:numFmt w:val="bullet"/>
      <w:lvlText w:val="•"/>
      <w:lvlJc w:val="left"/>
      <w:pPr>
        <w:ind w:left="3578" w:hanging="360"/>
      </w:pPr>
      <w:rPr>
        <w:rFonts w:hint="default"/>
        <w:lang w:val="en-US" w:eastAsia="en-US" w:bidi="ar-SA"/>
      </w:rPr>
    </w:lvl>
    <w:lvl w:ilvl="4" w:tplc="FC4C9600">
      <w:numFmt w:val="bullet"/>
      <w:lvlText w:val="•"/>
      <w:lvlJc w:val="left"/>
      <w:pPr>
        <w:ind w:left="4484" w:hanging="360"/>
      </w:pPr>
      <w:rPr>
        <w:rFonts w:hint="default"/>
        <w:lang w:val="en-US" w:eastAsia="en-US" w:bidi="ar-SA"/>
      </w:rPr>
    </w:lvl>
    <w:lvl w:ilvl="5" w:tplc="F9C6B24E">
      <w:numFmt w:val="bullet"/>
      <w:lvlText w:val="•"/>
      <w:lvlJc w:val="left"/>
      <w:pPr>
        <w:ind w:left="5391" w:hanging="360"/>
      </w:pPr>
      <w:rPr>
        <w:rFonts w:hint="default"/>
        <w:lang w:val="en-US" w:eastAsia="en-US" w:bidi="ar-SA"/>
      </w:rPr>
    </w:lvl>
    <w:lvl w:ilvl="6" w:tplc="E760F576">
      <w:numFmt w:val="bullet"/>
      <w:lvlText w:val="•"/>
      <w:lvlJc w:val="left"/>
      <w:pPr>
        <w:ind w:left="6297" w:hanging="360"/>
      </w:pPr>
      <w:rPr>
        <w:rFonts w:hint="default"/>
        <w:lang w:val="en-US" w:eastAsia="en-US" w:bidi="ar-SA"/>
      </w:rPr>
    </w:lvl>
    <w:lvl w:ilvl="7" w:tplc="6728EE34">
      <w:numFmt w:val="bullet"/>
      <w:lvlText w:val="•"/>
      <w:lvlJc w:val="left"/>
      <w:pPr>
        <w:ind w:left="7203" w:hanging="360"/>
      </w:pPr>
      <w:rPr>
        <w:rFonts w:hint="default"/>
        <w:lang w:val="en-US" w:eastAsia="en-US" w:bidi="ar-SA"/>
      </w:rPr>
    </w:lvl>
    <w:lvl w:ilvl="8" w:tplc="0016B754">
      <w:numFmt w:val="bullet"/>
      <w:lvlText w:val="•"/>
      <w:lvlJc w:val="left"/>
      <w:pPr>
        <w:ind w:left="8109" w:hanging="360"/>
      </w:pPr>
      <w:rPr>
        <w:rFonts w:hint="default"/>
        <w:lang w:val="en-US" w:eastAsia="en-US" w:bidi="ar-SA"/>
      </w:rPr>
    </w:lvl>
  </w:abstractNum>
  <w:num w:numId="1" w16cid:durableId="1041513772">
    <w:abstractNumId w:val="2"/>
  </w:num>
  <w:num w:numId="2" w16cid:durableId="1343237624">
    <w:abstractNumId w:val="3"/>
  </w:num>
  <w:num w:numId="3" w16cid:durableId="513419959">
    <w:abstractNumId w:val="0"/>
  </w:num>
  <w:num w:numId="4" w16cid:durableId="1445610524">
    <w:abstractNumId w:val="4"/>
  </w:num>
  <w:num w:numId="5" w16cid:durableId="108410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60"/>
    <w:rsid w:val="00094CAB"/>
    <w:rsid w:val="000E1180"/>
    <w:rsid w:val="000E2351"/>
    <w:rsid w:val="001C53ED"/>
    <w:rsid w:val="001E4360"/>
    <w:rsid w:val="001F7DB7"/>
    <w:rsid w:val="00291D21"/>
    <w:rsid w:val="002D3036"/>
    <w:rsid w:val="00395450"/>
    <w:rsid w:val="00486C95"/>
    <w:rsid w:val="0067514A"/>
    <w:rsid w:val="006F1F40"/>
    <w:rsid w:val="007034D3"/>
    <w:rsid w:val="008945D6"/>
    <w:rsid w:val="008E40AF"/>
    <w:rsid w:val="009101BB"/>
    <w:rsid w:val="00FB6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D002D"/>
  <w15:docId w15:val="{0BCB661F-1317-442B-B19E-5DA31BE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spacing w:before="235"/>
      <w:ind w:left="1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1"/>
      <w:ind w:left="140"/>
    </w:pPr>
    <w:rPr>
      <w:sz w:val="52"/>
      <w:szCs w:val="52"/>
    </w:rPr>
  </w:style>
  <w:style w:type="paragraph" w:styleId="ListParagraph">
    <w:name w:val="List Paragraph"/>
    <w:basedOn w:val="Normal"/>
    <w:uiPriority w:val="1"/>
    <w:qFormat/>
    <w:pPr>
      <w:ind w:left="860" w:hanging="359"/>
    </w:pPr>
  </w:style>
  <w:style w:type="paragraph" w:customStyle="1" w:styleId="TableParagraph">
    <w:name w:val="Table Paragraph"/>
    <w:basedOn w:val="Normal"/>
    <w:uiPriority w:val="1"/>
    <w:qFormat/>
    <w:pPr>
      <w:spacing w:line="272" w:lineRule="exact"/>
      <w:ind w:left="110"/>
    </w:pPr>
  </w:style>
  <w:style w:type="paragraph" w:styleId="Header">
    <w:name w:val="header"/>
    <w:basedOn w:val="Normal"/>
    <w:link w:val="HeaderChar"/>
    <w:uiPriority w:val="99"/>
    <w:unhideWhenUsed/>
    <w:rsid w:val="001F7DB7"/>
    <w:pPr>
      <w:tabs>
        <w:tab w:val="center" w:pos="4513"/>
        <w:tab w:val="right" w:pos="9026"/>
      </w:tabs>
    </w:pPr>
  </w:style>
  <w:style w:type="character" w:customStyle="1" w:styleId="HeaderChar">
    <w:name w:val="Header Char"/>
    <w:basedOn w:val="DefaultParagraphFont"/>
    <w:link w:val="Header"/>
    <w:uiPriority w:val="99"/>
    <w:rsid w:val="001F7DB7"/>
    <w:rPr>
      <w:rFonts w:ascii="Calibri" w:eastAsia="Calibri" w:hAnsi="Calibri" w:cs="Calibri"/>
    </w:rPr>
  </w:style>
  <w:style w:type="paragraph" w:styleId="Footer">
    <w:name w:val="footer"/>
    <w:basedOn w:val="Normal"/>
    <w:link w:val="FooterChar"/>
    <w:uiPriority w:val="99"/>
    <w:unhideWhenUsed/>
    <w:rsid w:val="001F7DB7"/>
    <w:pPr>
      <w:tabs>
        <w:tab w:val="center" w:pos="4513"/>
        <w:tab w:val="right" w:pos="9026"/>
      </w:tabs>
    </w:pPr>
  </w:style>
  <w:style w:type="character" w:customStyle="1" w:styleId="FooterChar">
    <w:name w:val="Footer Char"/>
    <w:basedOn w:val="DefaultParagraphFont"/>
    <w:link w:val="Footer"/>
    <w:uiPriority w:val="99"/>
    <w:rsid w:val="001F7DB7"/>
    <w:rPr>
      <w:rFonts w:ascii="Calibri" w:eastAsia="Calibri" w:hAnsi="Calibri" w:cs="Calibri"/>
    </w:rPr>
  </w:style>
  <w:style w:type="paragraph" w:styleId="NormalWeb">
    <w:name w:val="Normal (Web)"/>
    <w:basedOn w:val="Normal"/>
    <w:uiPriority w:val="99"/>
    <w:semiHidden/>
    <w:unhideWhenUsed/>
    <w:rsid w:val="00486C9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ucation.act.gov.au/" TargetMode="External"/><Relationship Id="rId4" Type="http://schemas.openxmlformats.org/officeDocument/2006/relationships/webSettings" Target="webSettings.xml"/><Relationship Id="rId9" Type="http://schemas.openxmlformats.org/officeDocument/2006/relationships/hyperlink" Target="https://www.jobs.act.gov.au/about-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964</Words>
  <Characters>6084</Characters>
  <DocSecurity>0</DocSecurity>
  <Lines>184</Lines>
  <Paragraphs>140</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2026-06-19T03:10:00Z</dcterms:created>
  <dcterms:modified xsi:type="dcterms:W3CDTF">2026-06-19T03:34:00Z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Microsoft® Word for Microsoft 365</vt:lpwstr>
  </property>
  <property fmtid="{D5CDD505-2E9C-101B-9397-08002B2CF9AE}" pid="4" name="LastSaved">
    <vt:filetime>2026-06-15T00:00:00Z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2026-06-15T03:42:00Z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2901cf79-0fcc-454b-a547-847410d3229d</vt:lpwstr>
  </property>
  <property fmtid="{D5CDD505-2E9C-101B-9397-08002B2CF9AE}" pid="12" name="MSIP_Label_69af8531-eb46-4968-8cb3-105d2f5ea87e_ContentBits">
    <vt:lpwstr>0</vt:lpwstr>
  </property>
  <property fmtid="{D5CDD505-2E9C-101B-9397-08002B2CF9AE}" pid="13" name="MSIP_Label_69af8531-eb46-4968-8cb3-105d2f5ea87e_Tag">
    <vt:lpwstr>10, 3, 0, 1</vt:lpwstr>
  </property>
</Properties>
</file>