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F91978" w:rsidRDefault="001D285E" w:rsidP="008C255F">
      <w:pPr>
        <w:pStyle w:val="Title"/>
        <w:tabs>
          <w:tab w:val="right" w:pos="9638"/>
        </w:tabs>
        <w:jc w:val="left"/>
        <w:rPr>
          <w:rFonts w:asciiTheme="minorHAnsi" w:hAnsiTheme="minorHAnsi" w:cstheme="minorHAnsi"/>
          <w:sz w:val="16"/>
          <w:szCs w:val="16"/>
        </w:rPr>
      </w:pPr>
      <w:r w:rsidRPr="00F91978">
        <w:rPr>
          <w:rFonts w:asciiTheme="minorHAnsi" w:hAnsiTheme="minorHAnsi" w:cstheme="minorHAnsi"/>
        </w:rPr>
        <w:t xml:space="preserve">             </w:t>
      </w:r>
    </w:p>
    <w:p w14:paraId="159B397C" w14:textId="77777777" w:rsidR="00237B8C" w:rsidRPr="00F91978" w:rsidRDefault="00237B8C" w:rsidP="00237B8C">
      <w:pPr>
        <w:pStyle w:val="BodyText"/>
        <w:rPr>
          <w:rFonts w:asciiTheme="minorHAnsi" w:hAnsiTheme="minorHAnsi" w:cstheme="minorHAnsi"/>
          <w:spacing w:val="5"/>
          <w:kern w:val="28"/>
          <w:sz w:val="48"/>
          <w:szCs w:val="48"/>
        </w:rPr>
      </w:pPr>
      <w:r w:rsidRPr="00F91978">
        <w:rPr>
          <w:rFonts w:asciiTheme="minorHAnsi" w:hAnsiTheme="minorHAnsi" w:cstheme="minorHAnsi"/>
          <w:spacing w:val="5"/>
          <w:kern w:val="28"/>
          <w:sz w:val="48"/>
          <w:szCs w:val="48"/>
        </w:rPr>
        <w:t>CITY AND ENVIRONMENT DIRECTORATE (CED)</w:t>
      </w:r>
    </w:p>
    <w:p w14:paraId="25D89224" w14:textId="47463D25" w:rsidR="000E0141" w:rsidRPr="00F91978" w:rsidRDefault="00237B8C" w:rsidP="00237B8C">
      <w:pPr>
        <w:pStyle w:val="BodyText"/>
        <w:rPr>
          <w:rFonts w:asciiTheme="minorHAnsi" w:hAnsiTheme="minorHAnsi" w:cstheme="minorHAnsi"/>
          <w:sz w:val="40"/>
          <w:szCs w:val="40"/>
        </w:rPr>
      </w:pPr>
      <w:r w:rsidRPr="00F91978">
        <w:rPr>
          <w:rFonts w:asciiTheme="minorHAnsi" w:hAnsiTheme="minorHAnsi" w:cstheme="minorHAnsi"/>
          <w:spacing w:val="5"/>
          <w:kern w:val="28"/>
          <w:sz w:val="48"/>
          <w:szCs w:val="48"/>
        </w:rPr>
        <w:t xml:space="preserve">POSITION DESCRIPTION </w:t>
      </w:r>
    </w:p>
    <w:p w14:paraId="5FCAEAB8" w14:textId="0656DF77" w:rsidR="00003247" w:rsidRPr="00F91978" w:rsidRDefault="006D6D49" w:rsidP="006D6D49">
      <w:pPr>
        <w:pStyle w:val="Heading1"/>
        <w:pBdr>
          <w:bottom w:val="single" w:sz="12" w:space="1" w:color="auto"/>
        </w:pBdr>
        <w:rPr>
          <w:rFonts w:asciiTheme="minorHAnsi" w:hAnsiTheme="minorHAnsi" w:cstheme="minorHAnsi"/>
          <w:sz w:val="28"/>
        </w:rPr>
      </w:pPr>
      <w:r w:rsidRPr="00F91978">
        <w:rPr>
          <w:rFonts w:asciiTheme="minorHAnsi" w:hAnsiTheme="minorHAnsi" w:cstheme="minorHAnsi"/>
          <w:sz w:val="28"/>
        </w:rPr>
        <w:t>POSITION DETAILS</w:t>
      </w:r>
    </w:p>
    <w:p w14:paraId="0F50FC63" w14:textId="77993C47" w:rsidR="006D6D49" w:rsidRPr="00F91978" w:rsidRDefault="006D6D49" w:rsidP="006D6D49">
      <w:pPr>
        <w:pStyle w:val="Heading1"/>
        <w:pBdr>
          <w:bottom w:val="single" w:sz="12" w:space="1" w:color="auto"/>
        </w:pBdr>
        <w:rPr>
          <w:rFonts w:asciiTheme="minorHAnsi" w:hAnsiTheme="minorHAnsi" w:cstheme="minorHAnsi"/>
          <w:sz w:val="28"/>
        </w:rPr>
        <w:sectPr w:rsidR="006D6D49" w:rsidRPr="00F91978" w:rsidSect="008C255F">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24" w:footer="340" w:gutter="0"/>
          <w:cols w:space="720"/>
          <w:docGrid w:linePitch="326"/>
        </w:sectPr>
      </w:pPr>
    </w:p>
    <w:p w14:paraId="47E9E4A0" w14:textId="28A6DB51" w:rsidR="00237B8C" w:rsidRPr="00F91978" w:rsidRDefault="00237B8C" w:rsidP="00237B8C">
      <w:pPr>
        <w:pStyle w:val="BodyText"/>
        <w:rPr>
          <w:rFonts w:asciiTheme="minorHAnsi" w:hAnsiTheme="minorHAnsi" w:cstheme="minorHAnsi"/>
          <w:sz w:val="24"/>
          <w:szCs w:val="24"/>
        </w:rPr>
      </w:pPr>
      <w:r w:rsidRPr="00F91978">
        <w:rPr>
          <w:rFonts w:asciiTheme="minorHAnsi" w:hAnsiTheme="minorHAnsi" w:cstheme="minorHAnsi"/>
          <w:b/>
          <w:sz w:val="24"/>
          <w:szCs w:val="24"/>
        </w:rPr>
        <w:t>Position title</w:t>
      </w:r>
      <w:r w:rsidRPr="00F91978">
        <w:rPr>
          <w:rFonts w:asciiTheme="minorHAnsi" w:hAnsiTheme="minorHAnsi" w:cstheme="minorHAnsi"/>
          <w:b/>
          <w:bCs/>
          <w:sz w:val="24"/>
          <w:szCs w:val="24"/>
        </w:rPr>
        <w:t>:</w:t>
      </w:r>
      <w:r w:rsidR="00007396" w:rsidRPr="00F91978">
        <w:rPr>
          <w:rFonts w:asciiTheme="minorHAnsi" w:hAnsiTheme="minorHAnsi" w:cstheme="minorHAnsi"/>
          <w:b/>
          <w:bCs/>
          <w:sz w:val="24"/>
          <w:szCs w:val="24"/>
        </w:rPr>
        <w:t xml:space="preserve"> </w:t>
      </w:r>
      <w:r w:rsidR="00007396" w:rsidRPr="00F91978">
        <w:rPr>
          <w:rFonts w:asciiTheme="minorHAnsi" w:hAnsiTheme="minorHAnsi" w:cstheme="minorHAnsi"/>
          <w:sz w:val="24"/>
          <w:szCs w:val="24"/>
        </w:rPr>
        <w:t>Utilities Policy and Projects Manager</w:t>
      </w:r>
    </w:p>
    <w:p w14:paraId="4305E8C8" w14:textId="4C927B87" w:rsidR="00237B8C" w:rsidRPr="00F91978" w:rsidRDefault="00237B8C" w:rsidP="00237B8C">
      <w:pPr>
        <w:pStyle w:val="BodyText"/>
        <w:rPr>
          <w:rFonts w:asciiTheme="minorHAnsi" w:hAnsiTheme="minorHAnsi" w:cstheme="minorHAnsi"/>
          <w:sz w:val="24"/>
          <w:szCs w:val="24"/>
        </w:rPr>
      </w:pPr>
      <w:r w:rsidRPr="00F91978">
        <w:rPr>
          <w:rFonts w:asciiTheme="minorHAnsi" w:hAnsiTheme="minorHAnsi" w:cstheme="minorHAnsi"/>
          <w:b/>
          <w:bCs/>
          <w:sz w:val="24"/>
          <w:szCs w:val="24"/>
        </w:rPr>
        <w:t>Classification:</w:t>
      </w:r>
      <w:r w:rsidR="00007396" w:rsidRPr="00F91978">
        <w:rPr>
          <w:rFonts w:asciiTheme="minorHAnsi" w:hAnsiTheme="minorHAnsi" w:cstheme="minorHAnsi"/>
          <w:b/>
          <w:bCs/>
          <w:sz w:val="24"/>
          <w:szCs w:val="24"/>
        </w:rPr>
        <w:t xml:space="preserve"> </w:t>
      </w:r>
      <w:proofErr w:type="spellStart"/>
      <w:r w:rsidR="00007396" w:rsidRPr="00F91978">
        <w:rPr>
          <w:rFonts w:asciiTheme="minorHAnsi" w:hAnsiTheme="minorHAnsi" w:cstheme="minorHAnsi"/>
          <w:sz w:val="24"/>
          <w:szCs w:val="24"/>
        </w:rPr>
        <w:t>Adminitrative</w:t>
      </w:r>
      <w:proofErr w:type="spellEnd"/>
      <w:r w:rsidR="00007396" w:rsidRPr="00F91978">
        <w:rPr>
          <w:rFonts w:asciiTheme="minorHAnsi" w:hAnsiTheme="minorHAnsi" w:cstheme="minorHAnsi"/>
          <w:sz w:val="24"/>
          <w:szCs w:val="24"/>
        </w:rPr>
        <w:t xml:space="preserve"> Services Officer 6(ASO6)</w:t>
      </w:r>
    </w:p>
    <w:p w14:paraId="6C70E4F9" w14:textId="41F54DE5" w:rsidR="00237B8C" w:rsidRPr="00F91978" w:rsidRDefault="00237B8C" w:rsidP="00237B8C">
      <w:pPr>
        <w:pStyle w:val="BodyText"/>
        <w:rPr>
          <w:rFonts w:asciiTheme="minorHAnsi" w:hAnsiTheme="minorHAnsi" w:cstheme="minorHAnsi"/>
          <w:sz w:val="24"/>
          <w:szCs w:val="24"/>
        </w:rPr>
      </w:pPr>
      <w:r w:rsidRPr="00F91978">
        <w:rPr>
          <w:rFonts w:asciiTheme="minorHAnsi" w:hAnsiTheme="minorHAnsi" w:cstheme="minorHAnsi"/>
          <w:b/>
          <w:bCs/>
          <w:sz w:val="24"/>
          <w:szCs w:val="24"/>
        </w:rPr>
        <w:t>Position number:</w:t>
      </w:r>
      <w:r w:rsidR="00007396" w:rsidRPr="00F91978">
        <w:rPr>
          <w:rFonts w:asciiTheme="minorHAnsi" w:hAnsiTheme="minorHAnsi" w:cstheme="minorHAnsi"/>
          <w:b/>
          <w:bCs/>
          <w:sz w:val="24"/>
          <w:szCs w:val="24"/>
        </w:rPr>
        <w:t xml:space="preserve"> </w:t>
      </w:r>
      <w:r w:rsidR="00007396" w:rsidRPr="00F91978">
        <w:rPr>
          <w:rFonts w:asciiTheme="minorHAnsi" w:hAnsiTheme="minorHAnsi" w:cstheme="minorHAnsi"/>
          <w:sz w:val="24"/>
          <w:szCs w:val="24"/>
        </w:rPr>
        <w:t>P49560</w:t>
      </w:r>
    </w:p>
    <w:p w14:paraId="6A6794A4" w14:textId="7ABA248D" w:rsidR="00565312" w:rsidRPr="00F91978" w:rsidRDefault="00237B8C" w:rsidP="00237B8C">
      <w:pPr>
        <w:pStyle w:val="BodyText"/>
        <w:rPr>
          <w:rFonts w:asciiTheme="minorHAnsi" w:hAnsiTheme="minorHAnsi" w:cstheme="minorHAnsi"/>
          <w:sz w:val="24"/>
          <w:szCs w:val="24"/>
        </w:rPr>
      </w:pPr>
      <w:r w:rsidRPr="00F91978">
        <w:rPr>
          <w:rFonts w:asciiTheme="minorHAnsi" w:hAnsiTheme="minorHAnsi" w:cstheme="minorHAnsi"/>
          <w:b/>
          <w:bCs/>
          <w:sz w:val="24"/>
          <w:szCs w:val="24"/>
        </w:rPr>
        <w:t>Division</w:t>
      </w:r>
      <w:r w:rsidR="00565312" w:rsidRPr="00F91978">
        <w:rPr>
          <w:rFonts w:asciiTheme="minorHAnsi" w:hAnsiTheme="minorHAnsi" w:cstheme="minorHAnsi"/>
          <w:b/>
          <w:bCs/>
          <w:sz w:val="24"/>
          <w:szCs w:val="24"/>
        </w:rPr>
        <w:t>:</w:t>
      </w:r>
      <w:r w:rsidR="00007396" w:rsidRPr="00F91978">
        <w:rPr>
          <w:rFonts w:asciiTheme="minorHAnsi" w:hAnsiTheme="minorHAnsi" w:cstheme="minorHAnsi"/>
          <w:b/>
          <w:bCs/>
          <w:sz w:val="24"/>
          <w:szCs w:val="24"/>
        </w:rPr>
        <w:t xml:space="preserve"> </w:t>
      </w:r>
      <w:r w:rsidR="00007396" w:rsidRPr="00F91978">
        <w:rPr>
          <w:rFonts w:asciiTheme="minorHAnsi" w:hAnsiTheme="minorHAnsi" w:cstheme="minorHAnsi"/>
          <w:sz w:val="24"/>
          <w:szCs w:val="24"/>
        </w:rPr>
        <w:t>City Services</w:t>
      </w:r>
    </w:p>
    <w:p w14:paraId="2A397434" w14:textId="40E814B1" w:rsidR="00237B8C" w:rsidRPr="00F91978" w:rsidRDefault="00565312" w:rsidP="006D6D49">
      <w:pPr>
        <w:pStyle w:val="BodyText"/>
        <w:spacing w:after="120"/>
        <w:rPr>
          <w:rFonts w:asciiTheme="minorHAnsi" w:hAnsiTheme="minorHAnsi" w:cstheme="minorHAnsi"/>
          <w:sz w:val="24"/>
          <w:szCs w:val="24"/>
        </w:rPr>
      </w:pPr>
      <w:r w:rsidRPr="00F91978">
        <w:rPr>
          <w:rFonts w:asciiTheme="minorHAnsi" w:hAnsiTheme="minorHAnsi" w:cstheme="minorHAnsi"/>
          <w:b/>
          <w:bCs/>
          <w:sz w:val="24"/>
          <w:szCs w:val="24"/>
        </w:rPr>
        <w:t>Business unit</w:t>
      </w:r>
      <w:r w:rsidR="00237B8C" w:rsidRPr="00F91978">
        <w:rPr>
          <w:rFonts w:asciiTheme="minorHAnsi" w:hAnsiTheme="minorHAnsi" w:cstheme="minorHAnsi"/>
          <w:b/>
          <w:bCs/>
          <w:sz w:val="24"/>
          <w:szCs w:val="24"/>
        </w:rPr>
        <w:t>:</w:t>
      </w:r>
      <w:r w:rsidR="00007396" w:rsidRPr="00F91978">
        <w:rPr>
          <w:rFonts w:asciiTheme="minorHAnsi" w:hAnsiTheme="minorHAnsi" w:cstheme="minorHAnsi"/>
          <w:b/>
          <w:bCs/>
          <w:sz w:val="24"/>
          <w:szCs w:val="24"/>
        </w:rPr>
        <w:t xml:space="preserve"> </w:t>
      </w:r>
      <w:r w:rsidR="00007396" w:rsidRPr="00F91978">
        <w:rPr>
          <w:rFonts w:asciiTheme="minorHAnsi" w:hAnsiTheme="minorHAnsi" w:cstheme="minorHAnsi"/>
          <w:sz w:val="24"/>
          <w:szCs w:val="24"/>
        </w:rPr>
        <w:t>Environment and Utilities</w:t>
      </w:r>
    </w:p>
    <w:p w14:paraId="4CE27808" w14:textId="7CF67F17" w:rsidR="00237B8C" w:rsidRPr="00F91978" w:rsidRDefault="00237B8C" w:rsidP="00237B8C">
      <w:pPr>
        <w:pStyle w:val="BodyText"/>
        <w:rPr>
          <w:rFonts w:asciiTheme="minorHAnsi" w:hAnsiTheme="minorHAnsi" w:cstheme="minorHAnsi"/>
          <w:sz w:val="24"/>
          <w:szCs w:val="24"/>
        </w:rPr>
      </w:pPr>
      <w:r w:rsidRPr="00F91978">
        <w:rPr>
          <w:rFonts w:asciiTheme="minorHAnsi" w:hAnsiTheme="minorHAnsi" w:cstheme="minorHAnsi"/>
          <w:b/>
          <w:bCs/>
          <w:sz w:val="24"/>
          <w:szCs w:val="24"/>
        </w:rPr>
        <w:t>Location:</w:t>
      </w:r>
      <w:r w:rsidR="00007396" w:rsidRPr="00F91978">
        <w:rPr>
          <w:rFonts w:asciiTheme="minorHAnsi" w:hAnsiTheme="minorHAnsi" w:cstheme="minorHAnsi"/>
          <w:b/>
          <w:bCs/>
          <w:sz w:val="24"/>
          <w:szCs w:val="24"/>
        </w:rPr>
        <w:t xml:space="preserve"> </w:t>
      </w:r>
      <w:r w:rsidR="00007396" w:rsidRPr="00F91978">
        <w:rPr>
          <w:rFonts w:asciiTheme="minorHAnsi" w:hAnsiTheme="minorHAnsi" w:cstheme="minorHAnsi"/>
          <w:sz w:val="24"/>
          <w:szCs w:val="24"/>
        </w:rPr>
        <w:t>Fyshwick</w:t>
      </w:r>
    </w:p>
    <w:p w14:paraId="52300175" w14:textId="3A8A391C" w:rsidR="00237B8C" w:rsidRPr="00F91978" w:rsidRDefault="00237B8C" w:rsidP="00237B8C">
      <w:pPr>
        <w:pStyle w:val="BodyText"/>
        <w:rPr>
          <w:rFonts w:asciiTheme="minorHAnsi" w:hAnsiTheme="minorHAnsi" w:cstheme="minorHAnsi"/>
          <w:sz w:val="24"/>
          <w:szCs w:val="24"/>
        </w:rPr>
      </w:pPr>
      <w:r w:rsidRPr="00F91978">
        <w:rPr>
          <w:rFonts w:asciiTheme="minorHAnsi" w:hAnsiTheme="minorHAnsi" w:cstheme="minorHAnsi"/>
          <w:b/>
          <w:bCs/>
          <w:sz w:val="24"/>
          <w:szCs w:val="24"/>
        </w:rPr>
        <w:t>Reports to:</w:t>
      </w:r>
      <w:r w:rsidR="00007396" w:rsidRPr="00F91978">
        <w:rPr>
          <w:rFonts w:asciiTheme="minorHAnsi" w:hAnsiTheme="minorHAnsi" w:cstheme="minorHAnsi"/>
          <w:b/>
          <w:bCs/>
          <w:sz w:val="24"/>
          <w:szCs w:val="24"/>
        </w:rPr>
        <w:t xml:space="preserve"> </w:t>
      </w:r>
      <w:r w:rsidR="00007396" w:rsidRPr="005F6DDC">
        <w:rPr>
          <w:rFonts w:asciiTheme="minorHAnsi" w:hAnsiTheme="minorHAnsi" w:cstheme="minorHAnsi"/>
          <w:sz w:val="24"/>
          <w:szCs w:val="24"/>
        </w:rPr>
        <w:t>Assistant Director</w:t>
      </w:r>
      <w:r w:rsidR="00007396" w:rsidRPr="00F91978">
        <w:rPr>
          <w:rFonts w:asciiTheme="minorHAnsi" w:hAnsiTheme="minorHAnsi" w:cstheme="minorHAnsi"/>
          <w:sz w:val="24"/>
          <w:szCs w:val="24"/>
        </w:rPr>
        <w:t>, Utilities Policy and Projects</w:t>
      </w:r>
    </w:p>
    <w:p w14:paraId="7F5ABBBD" w14:textId="05911931" w:rsidR="006F09E8" w:rsidRPr="00F91978" w:rsidRDefault="00237B8C" w:rsidP="000E0141">
      <w:pPr>
        <w:spacing w:before="240"/>
        <w:rPr>
          <w:rFonts w:asciiTheme="minorHAnsi" w:hAnsiTheme="minorHAnsi" w:cstheme="minorHAnsi"/>
          <w:bCs/>
          <w:szCs w:val="24"/>
        </w:rPr>
      </w:pPr>
      <w:r w:rsidRPr="00F91978">
        <w:rPr>
          <w:rFonts w:asciiTheme="minorHAnsi" w:hAnsiTheme="minorHAnsi" w:cstheme="minorHAnsi"/>
          <w:b/>
          <w:szCs w:val="24"/>
        </w:rPr>
        <w:t>Date last reviewed</w:t>
      </w:r>
      <w:r w:rsidR="002A43D2" w:rsidRPr="00F91978">
        <w:rPr>
          <w:rFonts w:asciiTheme="minorHAnsi" w:hAnsiTheme="minorHAnsi" w:cstheme="minorHAnsi"/>
          <w:b/>
          <w:szCs w:val="24"/>
        </w:rPr>
        <w:t>:</w:t>
      </w:r>
      <w:r w:rsidR="00007396" w:rsidRPr="00F91978">
        <w:rPr>
          <w:rFonts w:asciiTheme="minorHAnsi" w:hAnsiTheme="minorHAnsi" w:cstheme="minorHAnsi"/>
          <w:b/>
          <w:szCs w:val="24"/>
        </w:rPr>
        <w:t xml:space="preserve"> </w:t>
      </w:r>
      <w:r w:rsidR="00007396" w:rsidRPr="00F91978">
        <w:rPr>
          <w:rFonts w:asciiTheme="minorHAnsi" w:hAnsiTheme="minorHAnsi" w:cstheme="minorHAnsi"/>
          <w:bCs/>
          <w:szCs w:val="24"/>
        </w:rPr>
        <w:t>Fyshwick</w:t>
      </w:r>
    </w:p>
    <w:p w14:paraId="56956709" w14:textId="0DEF2798" w:rsidR="00433C25" w:rsidRPr="00F91978" w:rsidRDefault="00433C25" w:rsidP="009116C0">
      <w:pPr>
        <w:pStyle w:val="BodyText"/>
        <w:spacing w:after="0"/>
        <w:rPr>
          <w:rFonts w:asciiTheme="minorHAnsi" w:hAnsiTheme="minorHAnsi" w:cstheme="minorHAnsi"/>
          <w:b/>
          <w:bCs/>
          <w:sz w:val="24"/>
          <w:szCs w:val="24"/>
        </w:rPr>
        <w:sectPr w:rsidR="00433C25" w:rsidRPr="00F91978" w:rsidSect="006F09E8">
          <w:type w:val="continuous"/>
          <w:pgSz w:w="11906" w:h="16838" w:code="9"/>
          <w:pgMar w:top="851" w:right="1134" w:bottom="1134" w:left="1134" w:header="680" w:footer="680" w:gutter="0"/>
          <w:cols w:num="2" w:space="720"/>
          <w:docGrid w:linePitch="326"/>
        </w:sectPr>
      </w:pPr>
      <w:proofErr w:type="spellStart"/>
      <w:r w:rsidRPr="00F91978">
        <w:rPr>
          <w:rFonts w:asciiTheme="minorHAnsi" w:hAnsiTheme="minorHAnsi" w:cstheme="minorHAnsi"/>
          <w:b/>
          <w:bCs/>
          <w:sz w:val="24"/>
          <w:szCs w:val="24"/>
        </w:rPr>
        <w:t>Positon</w:t>
      </w:r>
      <w:proofErr w:type="spellEnd"/>
      <w:r w:rsidRPr="00F91978">
        <w:rPr>
          <w:rFonts w:asciiTheme="minorHAnsi" w:hAnsiTheme="minorHAnsi" w:cstheme="minorHAnsi"/>
          <w:b/>
          <w:bCs/>
          <w:sz w:val="24"/>
          <w:szCs w:val="24"/>
        </w:rPr>
        <w:t xml:space="preserve"> requirements</w:t>
      </w:r>
      <w:r w:rsidRPr="00D12B0C">
        <w:rPr>
          <w:rFonts w:asciiTheme="minorHAnsi" w:hAnsiTheme="minorHAnsi" w:cstheme="minorHAnsi"/>
          <w:b/>
          <w:bCs/>
          <w:sz w:val="24"/>
          <w:szCs w:val="24"/>
        </w:rPr>
        <w:t xml:space="preserve">:  </w:t>
      </w:r>
      <w:r w:rsidR="00007396" w:rsidRPr="00D12B0C">
        <w:rPr>
          <w:rFonts w:asciiTheme="minorHAnsi" w:hAnsiTheme="minorHAnsi" w:cstheme="minorHAnsi"/>
          <w:sz w:val="24"/>
          <w:szCs w:val="24"/>
        </w:rPr>
        <w:t>as per compliance requirements</w:t>
      </w:r>
    </w:p>
    <w:p w14:paraId="3C9EBA82" w14:textId="4822EE24" w:rsidR="009A0130" w:rsidRPr="00F91978" w:rsidRDefault="00C71D42" w:rsidP="006D6D49">
      <w:pPr>
        <w:pStyle w:val="Heading1"/>
        <w:pBdr>
          <w:bottom w:val="single" w:sz="12" w:space="1" w:color="auto"/>
        </w:pBdr>
        <w:spacing w:before="360"/>
        <w:rPr>
          <w:rFonts w:asciiTheme="minorHAnsi" w:hAnsiTheme="minorHAnsi" w:cstheme="minorHAnsi"/>
          <w:sz w:val="28"/>
        </w:rPr>
      </w:pPr>
      <w:r w:rsidRPr="00F91978">
        <w:rPr>
          <w:rFonts w:asciiTheme="minorHAnsi" w:hAnsiTheme="minorHAnsi" w:cstheme="minorHAnsi"/>
          <w:sz w:val="28"/>
        </w:rPr>
        <w:t>DIRECTORATE</w:t>
      </w:r>
      <w:r w:rsidR="00236DB5" w:rsidRPr="00F91978">
        <w:rPr>
          <w:rFonts w:asciiTheme="minorHAnsi" w:hAnsiTheme="minorHAnsi" w:cstheme="minorHAnsi"/>
          <w:sz w:val="28"/>
        </w:rPr>
        <w:t xml:space="preserve"> </w:t>
      </w:r>
      <w:r w:rsidR="00BC79C7" w:rsidRPr="00F91978">
        <w:rPr>
          <w:rFonts w:asciiTheme="minorHAnsi" w:hAnsiTheme="minorHAnsi" w:cstheme="minorHAnsi"/>
          <w:sz w:val="28"/>
        </w:rPr>
        <w:t>OVERVIEW</w:t>
      </w:r>
    </w:p>
    <w:p w14:paraId="77F32DBE" w14:textId="77777777" w:rsidR="00565312" w:rsidRPr="00F91978" w:rsidRDefault="00565312" w:rsidP="00BD6132">
      <w:pPr>
        <w:spacing w:after="120"/>
        <w:jc w:val="both"/>
        <w:rPr>
          <w:rFonts w:asciiTheme="minorHAnsi" w:hAnsiTheme="minorHAnsi" w:cstheme="minorHAnsi"/>
        </w:rPr>
      </w:pPr>
      <w:r w:rsidRPr="00F91978">
        <w:rPr>
          <w:rFonts w:asciiTheme="minorHAnsi" w:hAnsiTheme="minorHAnsi" w:cstheme="minorHAnsi"/>
        </w:rPr>
        <w:t>The City and Environment Directorate (CED) brings together the people, services and systems that shape Canberra’s future. We are a new directorate with a bold purpose: to deliver smarter, more connected services that respond to the needs of our Territory and community.</w:t>
      </w:r>
    </w:p>
    <w:p w14:paraId="472EB767" w14:textId="77777777" w:rsidR="00565312" w:rsidRPr="00F91978" w:rsidRDefault="00565312" w:rsidP="00BD6132">
      <w:pPr>
        <w:spacing w:after="120"/>
        <w:jc w:val="both"/>
        <w:rPr>
          <w:rFonts w:asciiTheme="minorHAnsi" w:hAnsiTheme="minorHAnsi" w:cstheme="minorHAnsi"/>
        </w:rPr>
      </w:pPr>
      <w:r w:rsidRPr="00F91978">
        <w:rPr>
          <w:rFonts w:asciiTheme="minorHAnsi" w:hAnsiTheme="minorHAnsi" w:cstheme="minorHAnsi"/>
        </w:rPr>
        <w:t>CED was established to align planning and transport, improve efficiency of development decisions, support environmental management, consolidate city services operations, and strengthen how government connects with the community. Our work spans the natural and built environments, city and transport services, and regulatory and customer service functions.</w:t>
      </w:r>
    </w:p>
    <w:p w14:paraId="663ED20B" w14:textId="77777777" w:rsidR="00565312" w:rsidRPr="00F91978" w:rsidRDefault="00565312" w:rsidP="00BD6132">
      <w:pPr>
        <w:spacing w:after="120"/>
        <w:jc w:val="both"/>
        <w:rPr>
          <w:rFonts w:asciiTheme="minorHAnsi" w:hAnsiTheme="minorHAnsi" w:cstheme="minorHAnsi"/>
        </w:rPr>
      </w:pPr>
      <w:r w:rsidRPr="00F91978">
        <w:rPr>
          <w:rFonts w:asciiTheme="minorHAnsi" w:hAnsiTheme="minorHAnsi" w:cstheme="minorHAnsi"/>
        </w:rPr>
        <w:t>We are here to:</w:t>
      </w:r>
    </w:p>
    <w:p w14:paraId="130CD1DB" w14:textId="77777777" w:rsidR="00565312" w:rsidRPr="00F91978" w:rsidRDefault="00565312" w:rsidP="00BD6132">
      <w:pPr>
        <w:numPr>
          <w:ilvl w:val="0"/>
          <w:numId w:val="6"/>
        </w:numPr>
        <w:suppressAutoHyphens w:val="0"/>
        <w:spacing w:after="120" w:line="259" w:lineRule="auto"/>
        <w:jc w:val="both"/>
        <w:rPr>
          <w:rFonts w:asciiTheme="minorHAnsi" w:hAnsiTheme="minorHAnsi" w:cstheme="minorHAnsi"/>
        </w:rPr>
      </w:pPr>
      <w:r w:rsidRPr="00F91978">
        <w:rPr>
          <w:rFonts w:asciiTheme="minorHAnsi" w:hAnsiTheme="minorHAnsi" w:cstheme="minorHAnsi"/>
        </w:rPr>
        <w:t>Deliver streamlined, customer-focused services.</w:t>
      </w:r>
    </w:p>
    <w:p w14:paraId="6DDB7A93" w14:textId="77777777" w:rsidR="00565312" w:rsidRPr="00F91978" w:rsidRDefault="00565312" w:rsidP="00BD6132">
      <w:pPr>
        <w:numPr>
          <w:ilvl w:val="0"/>
          <w:numId w:val="6"/>
        </w:numPr>
        <w:suppressAutoHyphens w:val="0"/>
        <w:spacing w:after="120" w:line="259" w:lineRule="auto"/>
        <w:jc w:val="both"/>
        <w:rPr>
          <w:rFonts w:asciiTheme="minorHAnsi" w:hAnsiTheme="minorHAnsi" w:cstheme="minorHAnsi"/>
        </w:rPr>
      </w:pPr>
      <w:r w:rsidRPr="00F91978">
        <w:rPr>
          <w:rFonts w:asciiTheme="minorHAnsi" w:hAnsiTheme="minorHAnsi" w:cstheme="minorHAnsi"/>
        </w:rPr>
        <w:t>Align planning, transport and environmental stewardship.</w:t>
      </w:r>
    </w:p>
    <w:p w14:paraId="17FA4633" w14:textId="77777777" w:rsidR="00565312" w:rsidRPr="00F91978" w:rsidRDefault="00565312" w:rsidP="00BD6132">
      <w:pPr>
        <w:numPr>
          <w:ilvl w:val="0"/>
          <w:numId w:val="6"/>
        </w:numPr>
        <w:suppressAutoHyphens w:val="0"/>
        <w:spacing w:after="120" w:line="259" w:lineRule="auto"/>
        <w:jc w:val="both"/>
        <w:rPr>
          <w:rFonts w:asciiTheme="minorHAnsi" w:hAnsiTheme="minorHAnsi" w:cstheme="minorHAnsi"/>
        </w:rPr>
      </w:pPr>
      <w:r w:rsidRPr="00F91978">
        <w:rPr>
          <w:rFonts w:asciiTheme="minorHAnsi" w:hAnsiTheme="minorHAnsi" w:cstheme="minorHAnsi"/>
        </w:rPr>
        <w:t>Consolidate operations for greater efficiency and impact.</w:t>
      </w:r>
    </w:p>
    <w:p w14:paraId="7763E279" w14:textId="77777777" w:rsidR="00565312" w:rsidRPr="00F91978" w:rsidRDefault="00565312" w:rsidP="00BD6132">
      <w:pPr>
        <w:numPr>
          <w:ilvl w:val="0"/>
          <w:numId w:val="6"/>
        </w:numPr>
        <w:suppressAutoHyphens w:val="0"/>
        <w:spacing w:after="120" w:line="259" w:lineRule="auto"/>
        <w:jc w:val="both"/>
        <w:rPr>
          <w:rFonts w:asciiTheme="minorHAnsi" w:hAnsiTheme="minorHAnsi" w:cstheme="minorHAnsi"/>
        </w:rPr>
      </w:pPr>
      <w:r w:rsidRPr="00F91978">
        <w:rPr>
          <w:rFonts w:asciiTheme="minorHAnsi" w:hAnsiTheme="minorHAnsi" w:cstheme="minorHAnsi"/>
        </w:rPr>
        <w:t>Make government services more accessible, transparent and trusted.</w:t>
      </w:r>
    </w:p>
    <w:p w14:paraId="2DC535C0" w14:textId="6266399C" w:rsidR="00031F0F" w:rsidRPr="00F91978" w:rsidRDefault="00565312" w:rsidP="00BD6132">
      <w:pPr>
        <w:suppressAutoHyphens w:val="0"/>
        <w:spacing w:after="120" w:line="259" w:lineRule="auto"/>
        <w:jc w:val="both"/>
        <w:rPr>
          <w:rFonts w:asciiTheme="minorHAnsi" w:hAnsiTheme="minorHAnsi" w:cstheme="minorHAnsi"/>
        </w:rPr>
      </w:pPr>
      <w:r w:rsidRPr="00F91978">
        <w:rPr>
          <w:rFonts w:asciiTheme="minorHAnsi" w:hAnsiTheme="minorHAnsi" w:cstheme="minorHAnsi"/>
        </w:rPr>
        <w:t>At CED, we put people and place at the centre of everything we do. Whether shaping policy, maintaining public spaces, designing transport networks or supporting regulatory access, our people contribute to a connected, inclusive and resilient Canberra.</w:t>
      </w:r>
    </w:p>
    <w:p w14:paraId="490F263A" w14:textId="77777777" w:rsidR="004B0801" w:rsidRPr="00F91978" w:rsidRDefault="004B0801" w:rsidP="004B0801">
      <w:pPr>
        <w:pStyle w:val="BodyText"/>
        <w:rPr>
          <w:rFonts w:asciiTheme="minorHAnsi" w:hAnsiTheme="minorHAnsi" w:cstheme="minorHAnsi"/>
        </w:rPr>
      </w:pPr>
    </w:p>
    <w:p w14:paraId="0891A9EB" w14:textId="77777777" w:rsidR="004B0801" w:rsidRPr="00F91978" w:rsidRDefault="004B0801" w:rsidP="004B0801">
      <w:pPr>
        <w:pStyle w:val="BodyText"/>
        <w:rPr>
          <w:rFonts w:asciiTheme="minorHAnsi" w:hAnsiTheme="minorHAnsi" w:cstheme="minorHAnsi"/>
        </w:rPr>
      </w:pPr>
    </w:p>
    <w:p w14:paraId="7309AE49" w14:textId="77777777" w:rsidR="004B0801" w:rsidRPr="00F91978" w:rsidRDefault="004B0801" w:rsidP="004B0801">
      <w:pPr>
        <w:pStyle w:val="BodyText"/>
        <w:rPr>
          <w:rFonts w:asciiTheme="minorHAnsi" w:hAnsiTheme="minorHAnsi" w:cstheme="minorHAnsi"/>
        </w:rPr>
      </w:pPr>
    </w:p>
    <w:p w14:paraId="354F8F44" w14:textId="780AE271" w:rsidR="002A43D2" w:rsidRPr="00F91978" w:rsidRDefault="002A43D2" w:rsidP="00D1138B">
      <w:pPr>
        <w:pStyle w:val="Heading1"/>
        <w:pBdr>
          <w:bottom w:val="single" w:sz="12" w:space="1" w:color="auto"/>
        </w:pBdr>
        <w:spacing w:before="360"/>
        <w:rPr>
          <w:rFonts w:asciiTheme="minorHAnsi" w:hAnsiTheme="minorHAnsi" w:cstheme="minorHAnsi"/>
          <w:sz w:val="28"/>
        </w:rPr>
      </w:pPr>
      <w:r w:rsidRPr="00F91978">
        <w:rPr>
          <w:rFonts w:asciiTheme="minorHAnsi" w:hAnsiTheme="minorHAnsi" w:cstheme="minorHAnsi"/>
          <w:sz w:val="28"/>
        </w:rPr>
        <w:lastRenderedPageBreak/>
        <w:t>DIVISION OVERVIEW</w:t>
      </w:r>
    </w:p>
    <w:p w14:paraId="73C7970B" w14:textId="77777777" w:rsidR="005C21C5" w:rsidRPr="00F91978" w:rsidRDefault="005C21C5" w:rsidP="005C21C5">
      <w:pPr>
        <w:pStyle w:val="Heading4"/>
        <w:rPr>
          <w:rFonts w:asciiTheme="minorHAnsi" w:hAnsiTheme="minorHAnsi" w:cstheme="minorHAnsi"/>
          <w:sz w:val="24"/>
        </w:rPr>
      </w:pPr>
      <w:r w:rsidRPr="00F91978">
        <w:rPr>
          <w:rFonts w:asciiTheme="minorHAnsi" w:hAnsiTheme="minorHAnsi" w:cstheme="minorHAnsi"/>
          <w:sz w:val="24"/>
        </w:rPr>
        <w:t>City Services Division</w:t>
      </w:r>
    </w:p>
    <w:p w14:paraId="4AFA6D91" w14:textId="77777777" w:rsidR="005C21C5" w:rsidRPr="00F91978" w:rsidRDefault="005C21C5" w:rsidP="005C21C5">
      <w:pPr>
        <w:pStyle w:val="NormalWeb"/>
        <w:spacing w:before="0" w:beforeAutospacing="0" w:after="240" w:afterAutospacing="0"/>
        <w:rPr>
          <w:rFonts w:asciiTheme="minorHAnsi" w:hAnsiTheme="minorHAnsi" w:cstheme="minorHAnsi"/>
          <w:color w:val="000000" w:themeColor="text1"/>
        </w:rPr>
      </w:pPr>
      <w:r w:rsidRPr="00F91978">
        <w:rPr>
          <w:rFonts w:asciiTheme="minorHAnsi" w:hAnsiTheme="minorHAnsi" w:cstheme="minorHAnsi"/>
          <w:color w:val="000000" w:themeColor="text1"/>
        </w:rPr>
        <w:t xml:space="preserve">City Services (CS) delivers a wide range of services which Canberran's rely on every day.  These include collecting recycling and rubbish removal, running public libraries, mowing open space, managing our roads, footpaths, and cycle paths.  City Services also maintain many of Canberra's lakes, ponds, public open spaces, city places and urban trees. The Division also manages ACT </w:t>
      </w:r>
      <w:proofErr w:type="spellStart"/>
      <w:r w:rsidRPr="00F91978">
        <w:rPr>
          <w:rFonts w:asciiTheme="minorHAnsi" w:hAnsiTheme="minorHAnsi" w:cstheme="minorHAnsi"/>
          <w:color w:val="000000" w:themeColor="text1"/>
        </w:rPr>
        <w:t>NoWaste</w:t>
      </w:r>
      <w:proofErr w:type="spellEnd"/>
      <w:r w:rsidRPr="00F91978">
        <w:rPr>
          <w:rFonts w:asciiTheme="minorHAnsi" w:hAnsiTheme="minorHAnsi" w:cstheme="minorHAnsi"/>
          <w:color w:val="000000" w:themeColor="text1"/>
        </w:rPr>
        <w:t>.</w:t>
      </w:r>
    </w:p>
    <w:p w14:paraId="25AD1D91" w14:textId="00AD24E3" w:rsidR="002A43D2" w:rsidRPr="00F91978" w:rsidRDefault="00D1138B" w:rsidP="00D868F1">
      <w:pPr>
        <w:pStyle w:val="Heading1"/>
        <w:pBdr>
          <w:bottom w:val="single" w:sz="12" w:space="1" w:color="auto"/>
        </w:pBdr>
        <w:spacing w:before="360"/>
        <w:rPr>
          <w:rFonts w:asciiTheme="minorHAnsi" w:hAnsiTheme="minorHAnsi" w:cstheme="minorHAnsi"/>
          <w:sz w:val="28"/>
        </w:rPr>
      </w:pPr>
      <w:r w:rsidRPr="00F91978">
        <w:rPr>
          <w:rFonts w:asciiTheme="minorHAnsi" w:hAnsiTheme="minorHAnsi" w:cstheme="minorHAnsi"/>
          <w:sz w:val="28"/>
        </w:rPr>
        <w:t>BUSINESS UNIT OVERVIEW</w:t>
      </w:r>
    </w:p>
    <w:sdt>
      <w:sdtPr>
        <w:rPr>
          <w:rFonts w:asciiTheme="minorHAnsi" w:hAnsiTheme="minorHAnsi" w:cstheme="minorHAnsi"/>
          <w:bCs/>
          <w:szCs w:val="24"/>
        </w:rPr>
        <w:id w:val="559985746"/>
        <w:placeholder>
          <w:docPart w:val="E59B36B060AD446A9B177C6A235E1AEA"/>
        </w:placeholder>
      </w:sdtPr>
      <w:sdtEndPr>
        <w:rPr>
          <w:bCs w:val="0"/>
          <w:szCs w:val="20"/>
        </w:rPr>
      </w:sdtEndPr>
      <w:sdtContent>
        <w:sdt>
          <w:sdtPr>
            <w:rPr>
              <w:rFonts w:asciiTheme="minorHAnsi" w:hAnsiTheme="minorHAnsi" w:cstheme="minorHAnsi"/>
              <w:bCs/>
              <w:szCs w:val="24"/>
            </w:rPr>
            <w:id w:val="559136271"/>
            <w:placeholder>
              <w:docPart w:val="4591665CCD1F4A2C9BC543BEE209DBA3"/>
            </w:placeholder>
          </w:sdtPr>
          <w:sdtEndPr>
            <w:rPr>
              <w:bCs w:val="0"/>
              <w:szCs w:val="20"/>
            </w:rPr>
          </w:sdtEndPr>
          <w:sdtContent>
            <w:p w14:paraId="44827EAE" w14:textId="77777777" w:rsidR="005C21C5" w:rsidRPr="00F91978" w:rsidRDefault="005C21C5" w:rsidP="00BD6132">
              <w:pPr>
                <w:jc w:val="both"/>
                <w:rPr>
                  <w:rFonts w:asciiTheme="minorHAnsi" w:hAnsiTheme="minorHAnsi" w:cstheme="minorHAnsi"/>
                </w:rPr>
              </w:pPr>
              <w:r w:rsidRPr="00F91978">
                <w:rPr>
                  <w:rFonts w:asciiTheme="minorHAnsi" w:hAnsiTheme="minorHAnsi" w:cstheme="minorHAnsi"/>
                </w:rPr>
                <w:t xml:space="preserve">Roads ACT comprises of five teams that work closely together to deliver a variety of asset management activities. </w:t>
              </w:r>
            </w:p>
            <w:p w14:paraId="5D42A7BC" w14:textId="77777777" w:rsidR="005C21C5" w:rsidRPr="00F91978" w:rsidRDefault="005C21C5" w:rsidP="00BD6132">
              <w:pPr>
                <w:pStyle w:val="ListParagraph"/>
                <w:numPr>
                  <w:ilvl w:val="0"/>
                  <w:numId w:val="8"/>
                </w:numPr>
                <w:spacing w:after="200" w:line="276" w:lineRule="auto"/>
                <w:jc w:val="both"/>
                <w:rPr>
                  <w:rFonts w:asciiTheme="minorHAnsi" w:hAnsiTheme="minorHAnsi" w:cstheme="minorHAnsi"/>
                </w:rPr>
              </w:pPr>
              <w:r w:rsidRPr="00F91978">
                <w:rPr>
                  <w:rFonts w:asciiTheme="minorHAnsi" w:hAnsiTheme="minorHAnsi" w:cstheme="minorHAnsi"/>
                </w:rPr>
                <w:t xml:space="preserve">The Road and Path Network business unit looks after the maintenance of traffic signals, traffic operations, the road resurfacing program, community path network and car parks. </w:t>
              </w:r>
            </w:p>
            <w:p w14:paraId="6129BEEC" w14:textId="77777777" w:rsidR="005C21C5" w:rsidRPr="00F91978" w:rsidRDefault="005C21C5" w:rsidP="00BD6132">
              <w:pPr>
                <w:pStyle w:val="ListParagraph"/>
                <w:numPr>
                  <w:ilvl w:val="0"/>
                  <w:numId w:val="8"/>
                </w:numPr>
                <w:spacing w:after="200" w:line="276" w:lineRule="auto"/>
                <w:jc w:val="both"/>
                <w:rPr>
                  <w:rFonts w:asciiTheme="minorHAnsi" w:hAnsiTheme="minorHAnsi" w:cstheme="minorHAnsi"/>
                </w:rPr>
              </w:pPr>
              <w:r w:rsidRPr="00F91978">
                <w:rPr>
                  <w:rFonts w:asciiTheme="minorHAnsi" w:hAnsiTheme="minorHAnsi" w:cstheme="minorHAnsi"/>
                </w:rPr>
                <w:t xml:space="preserve">The Environment and Utilities business unit undertakes maintenance work on bridges, other structures, dams, streetlighting, stormwater harvesting and the stormwater drainage network.  </w:t>
              </w:r>
            </w:p>
            <w:p w14:paraId="198E4598" w14:textId="77777777" w:rsidR="005C21C5" w:rsidRPr="00F91978" w:rsidRDefault="005C21C5" w:rsidP="00BD6132">
              <w:pPr>
                <w:pStyle w:val="ListParagraph"/>
                <w:numPr>
                  <w:ilvl w:val="0"/>
                  <w:numId w:val="8"/>
                </w:numPr>
                <w:spacing w:after="200" w:line="276" w:lineRule="auto"/>
                <w:jc w:val="both"/>
                <w:rPr>
                  <w:rFonts w:asciiTheme="minorHAnsi" w:hAnsiTheme="minorHAnsi" w:cstheme="minorHAnsi"/>
                </w:rPr>
              </w:pPr>
              <w:r w:rsidRPr="00F91978">
                <w:rPr>
                  <w:rFonts w:asciiTheme="minorHAnsi" w:hAnsiTheme="minorHAnsi" w:cstheme="minorHAnsi"/>
                </w:rPr>
                <w:t>The Works business unit undertakes predominantly in-</w:t>
              </w:r>
              <w:proofErr w:type="gramStart"/>
              <w:r w:rsidRPr="00F91978">
                <w:rPr>
                  <w:rFonts w:asciiTheme="minorHAnsi" w:hAnsiTheme="minorHAnsi" w:cstheme="minorHAnsi"/>
                </w:rPr>
                <w:t>house work</w:t>
              </w:r>
              <w:proofErr w:type="gramEnd"/>
              <w:r w:rsidRPr="00F91978">
                <w:rPr>
                  <w:rFonts w:asciiTheme="minorHAnsi" w:hAnsiTheme="minorHAnsi" w:cstheme="minorHAnsi"/>
                </w:rPr>
                <w:t xml:space="preserve">, provides a 24/7 incident response service, street sweeping, lines and signs, roadside furniture, road grading and asphalt. </w:t>
              </w:r>
            </w:p>
            <w:p w14:paraId="0210943E" w14:textId="77777777" w:rsidR="005C21C5" w:rsidRPr="00F91978" w:rsidRDefault="005C21C5" w:rsidP="00BD6132">
              <w:pPr>
                <w:pStyle w:val="ListParagraph"/>
                <w:numPr>
                  <w:ilvl w:val="0"/>
                  <w:numId w:val="8"/>
                </w:numPr>
                <w:spacing w:after="200" w:line="276" w:lineRule="auto"/>
                <w:jc w:val="both"/>
                <w:rPr>
                  <w:rFonts w:asciiTheme="minorHAnsi" w:hAnsiTheme="minorHAnsi" w:cstheme="minorHAnsi"/>
                </w:rPr>
              </w:pPr>
              <w:r w:rsidRPr="00F91978">
                <w:rPr>
                  <w:rFonts w:asciiTheme="minorHAnsi" w:hAnsiTheme="minorHAnsi" w:cstheme="minorHAnsi"/>
                </w:rPr>
                <w:t xml:space="preserve">The Infrastructure Planning business unit develops the capital works program for new assets and looks after strategic asset management planning, infrastructure services planning and technical standards/specifications for infrastructure. </w:t>
              </w:r>
            </w:p>
            <w:p w14:paraId="5113AE98" w14:textId="77777777" w:rsidR="005C21C5" w:rsidRPr="00F91978" w:rsidRDefault="005C21C5" w:rsidP="00BD6132">
              <w:pPr>
                <w:pStyle w:val="ListParagraph"/>
                <w:numPr>
                  <w:ilvl w:val="0"/>
                  <w:numId w:val="8"/>
                </w:numPr>
                <w:spacing w:after="200" w:line="276" w:lineRule="auto"/>
                <w:jc w:val="both"/>
                <w:rPr>
                  <w:rFonts w:asciiTheme="minorHAnsi" w:hAnsiTheme="minorHAnsi" w:cstheme="minorHAnsi"/>
                </w:rPr>
              </w:pPr>
              <w:r w:rsidRPr="00F91978">
                <w:rPr>
                  <w:rFonts w:asciiTheme="minorHAnsi" w:hAnsiTheme="minorHAnsi" w:cstheme="minorHAnsi"/>
                </w:rPr>
                <w:t xml:space="preserve">The Business Support team provides the overall administration requirements of Roads ACT. </w:t>
              </w:r>
            </w:p>
          </w:sdtContent>
        </w:sdt>
      </w:sdtContent>
    </w:sdt>
    <w:p w14:paraId="69044778" w14:textId="523B8F7F" w:rsidR="008E4326" w:rsidRPr="00F91978" w:rsidRDefault="008E4326" w:rsidP="008E4326">
      <w:pPr>
        <w:pStyle w:val="Heading1"/>
        <w:pBdr>
          <w:bottom w:val="single" w:sz="12" w:space="1" w:color="auto"/>
        </w:pBdr>
        <w:spacing w:before="360"/>
        <w:rPr>
          <w:rFonts w:asciiTheme="minorHAnsi" w:hAnsiTheme="minorHAnsi" w:cstheme="minorHAnsi"/>
          <w:sz w:val="28"/>
        </w:rPr>
      </w:pPr>
      <w:r w:rsidRPr="00F91978">
        <w:rPr>
          <w:rFonts w:asciiTheme="minorHAnsi" w:hAnsiTheme="minorHAnsi" w:cstheme="minorHAnsi"/>
          <w:sz w:val="28"/>
        </w:rPr>
        <w:t>POSITION PURPOSE</w:t>
      </w:r>
    </w:p>
    <w:p w14:paraId="5455E139" w14:textId="77777777" w:rsidR="005C21C5" w:rsidRPr="00F91978" w:rsidRDefault="005C21C5" w:rsidP="00BD6132">
      <w:pPr>
        <w:pStyle w:val="NormalWeb"/>
        <w:shd w:val="clear" w:color="auto" w:fill="FFFFFF"/>
        <w:spacing w:after="120"/>
        <w:jc w:val="both"/>
        <w:rPr>
          <w:rFonts w:asciiTheme="minorHAnsi" w:hAnsiTheme="minorHAnsi" w:cstheme="minorHAnsi"/>
          <w:szCs w:val="20"/>
        </w:rPr>
      </w:pPr>
      <w:r w:rsidRPr="00F91978">
        <w:rPr>
          <w:rFonts w:asciiTheme="minorHAnsi" w:hAnsiTheme="minorHAnsi" w:cstheme="minorHAnsi"/>
          <w:szCs w:val="20"/>
        </w:rPr>
        <w:t xml:space="preserve">This position manages tasks related to policy/procedure development and project/program planning and implementation to assist the Environment and Utilities business unit with the daily on-going tasks associated with service delivery. The successful candidate will work with a diverse and active team within the Environment and Utilities business unit and be a key player in the daily work being undertaken. </w:t>
      </w:r>
      <w:proofErr w:type="gramStart"/>
      <w:r w:rsidRPr="00F91978">
        <w:rPr>
          <w:rFonts w:asciiTheme="minorHAnsi" w:hAnsiTheme="minorHAnsi" w:cstheme="minorHAnsi"/>
          <w:szCs w:val="20"/>
        </w:rPr>
        <w:t>The majority of</w:t>
      </w:r>
      <w:proofErr w:type="gramEnd"/>
      <w:r w:rsidRPr="00F91978">
        <w:rPr>
          <w:rFonts w:asciiTheme="minorHAnsi" w:hAnsiTheme="minorHAnsi" w:cstheme="minorHAnsi"/>
          <w:szCs w:val="20"/>
        </w:rPr>
        <w:t xml:space="preserve"> the role is focused on managing Roads ACT’s network of contaminated sites which require ongoing operation, monitoring, maintenance and communication with relevant stakeholders. </w:t>
      </w:r>
    </w:p>
    <w:p w14:paraId="7DAE3D7E" w14:textId="77777777" w:rsidR="005C21C5" w:rsidRPr="00F91978" w:rsidRDefault="005C21C5" w:rsidP="00BD6132">
      <w:pPr>
        <w:pStyle w:val="NormalWeb"/>
        <w:shd w:val="clear" w:color="auto" w:fill="FFFFFF"/>
        <w:spacing w:after="120"/>
        <w:jc w:val="both"/>
        <w:rPr>
          <w:rFonts w:asciiTheme="minorHAnsi" w:hAnsiTheme="minorHAnsi" w:cstheme="minorHAnsi"/>
          <w:szCs w:val="20"/>
        </w:rPr>
      </w:pPr>
      <w:r w:rsidRPr="00F91978">
        <w:rPr>
          <w:rFonts w:asciiTheme="minorHAnsi" w:hAnsiTheme="minorHAnsi" w:cstheme="minorHAnsi"/>
          <w:szCs w:val="20"/>
        </w:rPr>
        <w:t>Under limited direction, the position’s functions include administration of systems, processes, and quality matters in accordance with Roads ACT’s policies, guidelines, practices and procedures to achieve corporate objectives.</w:t>
      </w:r>
    </w:p>
    <w:p w14:paraId="2079F94C" w14:textId="77777777" w:rsidR="005C21C5" w:rsidRPr="00F91978" w:rsidRDefault="005C21C5" w:rsidP="00BD6132">
      <w:pPr>
        <w:pStyle w:val="NormalWeb"/>
        <w:shd w:val="clear" w:color="auto" w:fill="FFFFFF"/>
        <w:spacing w:before="0" w:beforeAutospacing="0" w:after="120" w:afterAutospacing="0"/>
        <w:jc w:val="both"/>
        <w:rPr>
          <w:rFonts w:asciiTheme="minorHAnsi" w:hAnsiTheme="minorHAnsi" w:cstheme="minorHAnsi"/>
          <w:szCs w:val="20"/>
        </w:rPr>
      </w:pPr>
      <w:r w:rsidRPr="00F91978">
        <w:rPr>
          <w:rFonts w:asciiTheme="minorHAnsi" w:hAnsiTheme="minorHAnsi" w:cstheme="minorHAnsi"/>
          <w:szCs w:val="20"/>
        </w:rPr>
        <w:t xml:space="preserve">This position requires a leader with a strong, considered and engaging people focus to successfully deliver and drive a culture of respect and a desire to achieve customer service excellence. Works </w:t>
      </w:r>
      <w:r w:rsidRPr="00F91978">
        <w:rPr>
          <w:rFonts w:asciiTheme="minorHAnsi" w:hAnsiTheme="minorHAnsi" w:cstheme="minorHAnsi"/>
          <w:szCs w:val="20"/>
        </w:rPr>
        <w:lastRenderedPageBreak/>
        <w:t>involves interaction/liaison, communication and coordinator, including with works/business units or government agencies, stakeholder, client and supplier. The ideal candidate will possess an innate ability to draw on the right skills in a contextually and environmentally appropriate manner, align team performance and develop capacity to achieve organisational objectives. Model commitment to continual learning, encourage ongoing development, and develop, engage and the right people to the right roles.</w:t>
      </w:r>
    </w:p>
    <w:p w14:paraId="1E22AC75" w14:textId="77777777" w:rsidR="00630D4E" w:rsidRPr="00F91978" w:rsidRDefault="00630D4E" w:rsidP="008E4326">
      <w:pPr>
        <w:pStyle w:val="Heading1"/>
        <w:pBdr>
          <w:bottom w:val="single" w:sz="12" w:space="1" w:color="auto"/>
        </w:pBdr>
        <w:spacing w:before="360"/>
        <w:rPr>
          <w:rFonts w:asciiTheme="minorHAnsi" w:hAnsiTheme="minorHAnsi" w:cstheme="minorHAnsi"/>
          <w:sz w:val="28"/>
        </w:rPr>
      </w:pPr>
      <w:r w:rsidRPr="00F91978">
        <w:rPr>
          <w:rFonts w:asciiTheme="minorHAnsi" w:hAnsiTheme="minorHAnsi" w:cstheme="minorHAnsi"/>
          <w:sz w:val="28"/>
        </w:rPr>
        <w:t xml:space="preserve">DUTIES / RESPONSIBILITIES </w:t>
      </w:r>
    </w:p>
    <w:p w14:paraId="2CBA28DB" w14:textId="481570AC" w:rsidR="005C21C5" w:rsidRPr="00F91978" w:rsidRDefault="005C21C5" w:rsidP="005C21C5">
      <w:pPr>
        <w:pStyle w:val="Heading1"/>
        <w:pBdr>
          <w:bottom w:val="none" w:sz="0" w:space="0" w:color="auto"/>
        </w:pBdr>
        <w:rPr>
          <w:rFonts w:asciiTheme="minorHAnsi" w:hAnsiTheme="minorHAnsi" w:cstheme="minorHAnsi"/>
          <w:b w:val="0"/>
          <w:color w:val="000000" w:themeColor="text1"/>
          <w:spacing w:val="0"/>
          <w:sz w:val="24"/>
          <w:szCs w:val="24"/>
          <w:lang w:eastAsia="en-AU"/>
        </w:rPr>
      </w:pPr>
      <w:r w:rsidRPr="00F91978">
        <w:rPr>
          <w:rFonts w:asciiTheme="minorHAnsi" w:hAnsiTheme="minorHAnsi" w:cstheme="minorHAnsi"/>
          <w:b w:val="0"/>
          <w:color w:val="000000" w:themeColor="text1"/>
          <w:spacing w:val="0"/>
          <w:sz w:val="24"/>
          <w:szCs w:val="24"/>
          <w:lang w:eastAsia="en-AU"/>
        </w:rPr>
        <w:t>Duties as follows:</w:t>
      </w:r>
    </w:p>
    <w:p w14:paraId="7CBE33EB" w14:textId="77777777" w:rsidR="005C21C5" w:rsidRPr="00F91978" w:rsidRDefault="005C21C5" w:rsidP="00BD6132">
      <w:pPr>
        <w:pStyle w:val="Heading1"/>
        <w:numPr>
          <w:ilvl w:val="0"/>
          <w:numId w:val="9"/>
        </w:numPr>
        <w:pBdr>
          <w:bottom w:val="none" w:sz="0" w:space="0" w:color="auto"/>
        </w:pBdr>
        <w:ind w:left="360"/>
        <w:jc w:val="both"/>
        <w:rPr>
          <w:rFonts w:asciiTheme="minorHAnsi" w:hAnsiTheme="minorHAnsi" w:cstheme="minorHAnsi"/>
          <w:b w:val="0"/>
          <w:color w:val="000000" w:themeColor="text1"/>
          <w:spacing w:val="0"/>
          <w:sz w:val="24"/>
          <w:szCs w:val="24"/>
          <w:lang w:eastAsia="en-AU"/>
        </w:rPr>
      </w:pPr>
      <w:r w:rsidRPr="00F91978">
        <w:rPr>
          <w:rFonts w:asciiTheme="minorHAnsi" w:hAnsiTheme="minorHAnsi" w:cstheme="minorHAnsi"/>
          <w:b w:val="0"/>
          <w:color w:val="000000" w:themeColor="text1"/>
          <w:spacing w:val="0"/>
          <w:sz w:val="24"/>
          <w:szCs w:val="24"/>
          <w:lang w:eastAsia="en-AU"/>
        </w:rPr>
        <w:t xml:space="preserve">Apply an appropriate level of skill, knowledge (including technical and professional knowledge) and experience necessary to undertake functions to comply with regulations, procedures, policies and programs relating to Environmental objectives and Roads ACT’s network of contaminated sites. </w:t>
      </w:r>
    </w:p>
    <w:p w14:paraId="27DAC0D3" w14:textId="77777777" w:rsidR="005C21C5" w:rsidRPr="00F91978" w:rsidRDefault="005C21C5" w:rsidP="00BD6132">
      <w:pPr>
        <w:pStyle w:val="Heading1"/>
        <w:numPr>
          <w:ilvl w:val="0"/>
          <w:numId w:val="9"/>
        </w:numPr>
        <w:pBdr>
          <w:bottom w:val="none" w:sz="0" w:space="0" w:color="auto"/>
        </w:pBdr>
        <w:ind w:left="360"/>
        <w:jc w:val="both"/>
        <w:rPr>
          <w:rFonts w:asciiTheme="minorHAnsi" w:hAnsiTheme="minorHAnsi" w:cstheme="minorHAnsi"/>
          <w:b w:val="0"/>
          <w:color w:val="000000" w:themeColor="text1"/>
          <w:spacing w:val="0"/>
          <w:sz w:val="24"/>
          <w:szCs w:val="24"/>
          <w:lang w:eastAsia="en-AU"/>
        </w:rPr>
      </w:pPr>
      <w:proofErr w:type="spellStart"/>
      <w:r w:rsidRPr="00F91978">
        <w:rPr>
          <w:rFonts w:asciiTheme="minorHAnsi" w:hAnsiTheme="minorHAnsi" w:cstheme="minorHAnsi"/>
          <w:b w:val="0"/>
          <w:color w:val="000000" w:themeColor="text1"/>
          <w:spacing w:val="0"/>
          <w:sz w:val="24"/>
          <w:szCs w:val="24"/>
          <w:lang w:eastAsia="en-AU"/>
        </w:rPr>
        <w:t>Liase</w:t>
      </w:r>
      <w:proofErr w:type="spellEnd"/>
      <w:r w:rsidRPr="00F91978">
        <w:rPr>
          <w:rFonts w:asciiTheme="minorHAnsi" w:hAnsiTheme="minorHAnsi" w:cstheme="minorHAnsi"/>
          <w:b w:val="0"/>
          <w:color w:val="000000" w:themeColor="text1"/>
          <w:spacing w:val="0"/>
          <w:sz w:val="24"/>
          <w:szCs w:val="24"/>
          <w:lang w:eastAsia="en-AU"/>
        </w:rPr>
        <w:t xml:space="preserve"> with relevant stakeholders impacted by environmental/public health/worker </w:t>
      </w:r>
      <w:proofErr w:type="gramStart"/>
      <w:r w:rsidRPr="00F91978">
        <w:rPr>
          <w:rFonts w:asciiTheme="minorHAnsi" w:hAnsiTheme="minorHAnsi" w:cstheme="minorHAnsi"/>
          <w:b w:val="0"/>
          <w:color w:val="000000" w:themeColor="text1"/>
          <w:spacing w:val="0"/>
          <w:sz w:val="24"/>
          <w:szCs w:val="24"/>
          <w:lang w:eastAsia="en-AU"/>
        </w:rPr>
        <w:t>safety  issues</w:t>
      </w:r>
      <w:proofErr w:type="gramEnd"/>
      <w:r w:rsidRPr="00F91978">
        <w:rPr>
          <w:rFonts w:asciiTheme="minorHAnsi" w:hAnsiTheme="minorHAnsi" w:cstheme="minorHAnsi"/>
          <w:b w:val="0"/>
          <w:color w:val="000000" w:themeColor="text1"/>
          <w:spacing w:val="0"/>
          <w:sz w:val="24"/>
          <w:szCs w:val="24"/>
          <w:lang w:eastAsia="en-AU"/>
        </w:rPr>
        <w:t xml:space="preserve"> (including regulatory authorities such as the Environmental Protection Authority and WorkSafe) to </w:t>
      </w:r>
      <w:proofErr w:type="spellStart"/>
      <w:r w:rsidRPr="00F91978">
        <w:rPr>
          <w:rFonts w:asciiTheme="minorHAnsi" w:hAnsiTheme="minorHAnsi" w:cstheme="minorHAnsi"/>
          <w:b w:val="0"/>
          <w:color w:val="000000" w:themeColor="text1"/>
          <w:spacing w:val="0"/>
          <w:sz w:val="24"/>
          <w:szCs w:val="24"/>
          <w:lang w:eastAsia="en-AU"/>
        </w:rPr>
        <w:t>delvelop</w:t>
      </w:r>
      <w:proofErr w:type="spellEnd"/>
      <w:r w:rsidRPr="00F91978">
        <w:rPr>
          <w:rFonts w:asciiTheme="minorHAnsi" w:hAnsiTheme="minorHAnsi" w:cstheme="minorHAnsi"/>
          <w:b w:val="0"/>
          <w:color w:val="000000" w:themeColor="text1"/>
          <w:spacing w:val="0"/>
          <w:sz w:val="24"/>
          <w:szCs w:val="24"/>
          <w:lang w:eastAsia="en-AU"/>
        </w:rPr>
        <w:t xml:space="preserve"> and implement environmental and contaminated sites policy and procedures for documentation. </w:t>
      </w:r>
    </w:p>
    <w:p w14:paraId="0E241B46" w14:textId="77777777" w:rsidR="005C21C5" w:rsidRPr="00F91978" w:rsidRDefault="005C21C5" w:rsidP="00BD6132">
      <w:pPr>
        <w:pStyle w:val="Heading1"/>
        <w:numPr>
          <w:ilvl w:val="0"/>
          <w:numId w:val="9"/>
        </w:numPr>
        <w:pBdr>
          <w:bottom w:val="none" w:sz="0" w:space="0" w:color="auto"/>
        </w:pBdr>
        <w:ind w:left="360"/>
        <w:jc w:val="both"/>
        <w:rPr>
          <w:rFonts w:asciiTheme="minorHAnsi" w:hAnsiTheme="minorHAnsi" w:cstheme="minorHAnsi"/>
          <w:b w:val="0"/>
          <w:color w:val="000000" w:themeColor="text1"/>
          <w:spacing w:val="0"/>
          <w:sz w:val="24"/>
          <w:szCs w:val="24"/>
          <w:lang w:eastAsia="en-AU"/>
        </w:rPr>
      </w:pPr>
      <w:r w:rsidRPr="00F91978">
        <w:rPr>
          <w:rFonts w:asciiTheme="minorHAnsi" w:hAnsiTheme="minorHAnsi" w:cstheme="minorHAnsi"/>
          <w:b w:val="0"/>
          <w:color w:val="000000" w:themeColor="text1"/>
          <w:spacing w:val="0"/>
          <w:sz w:val="24"/>
          <w:szCs w:val="24"/>
          <w:lang w:eastAsia="en-AU"/>
        </w:rPr>
        <w:t>Procure and manage consultants/contractors to undertake investigations and/or operation/maintenance activities associated with managing Roads ACT’s contaminated sites network in accordance with established procurement and contract management procedures.</w:t>
      </w:r>
    </w:p>
    <w:p w14:paraId="1A36FDE3" w14:textId="77777777" w:rsidR="005C21C5" w:rsidRPr="00F91978" w:rsidRDefault="005C21C5" w:rsidP="00BD6132">
      <w:pPr>
        <w:pStyle w:val="Heading1"/>
        <w:numPr>
          <w:ilvl w:val="0"/>
          <w:numId w:val="9"/>
        </w:numPr>
        <w:pBdr>
          <w:bottom w:val="none" w:sz="0" w:space="0" w:color="auto"/>
        </w:pBdr>
        <w:ind w:left="360"/>
        <w:jc w:val="both"/>
        <w:rPr>
          <w:rFonts w:asciiTheme="minorHAnsi" w:hAnsiTheme="minorHAnsi" w:cstheme="minorHAnsi"/>
          <w:b w:val="0"/>
          <w:color w:val="000000" w:themeColor="text1"/>
          <w:spacing w:val="0"/>
          <w:sz w:val="24"/>
          <w:szCs w:val="24"/>
          <w:lang w:eastAsia="en-AU"/>
        </w:rPr>
      </w:pPr>
      <w:r w:rsidRPr="00F91978">
        <w:rPr>
          <w:rFonts w:asciiTheme="minorHAnsi" w:hAnsiTheme="minorHAnsi" w:cstheme="minorHAnsi"/>
          <w:b w:val="0"/>
          <w:color w:val="000000" w:themeColor="text1"/>
          <w:spacing w:val="0"/>
          <w:sz w:val="24"/>
          <w:szCs w:val="24"/>
          <w:lang w:eastAsia="en-AU"/>
        </w:rPr>
        <w:t xml:space="preserve">Maintain the Roads ACT contaminated sites register and undertake associated records management. Monitor the contaminated sites email inbox and respond to requests for service or procedural queries. </w:t>
      </w:r>
    </w:p>
    <w:p w14:paraId="4AB69C72" w14:textId="77777777" w:rsidR="005C21C5" w:rsidRPr="00F91978" w:rsidRDefault="005C21C5" w:rsidP="00BD6132">
      <w:pPr>
        <w:pStyle w:val="Heading1"/>
        <w:numPr>
          <w:ilvl w:val="0"/>
          <w:numId w:val="9"/>
        </w:numPr>
        <w:pBdr>
          <w:bottom w:val="none" w:sz="0" w:space="0" w:color="auto"/>
        </w:pBdr>
        <w:ind w:left="360"/>
        <w:jc w:val="both"/>
        <w:rPr>
          <w:rFonts w:asciiTheme="minorHAnsi" w:hAnsiTheme="minorHAnsi" w:cstheme="minorHAnsi"/>
          <w:b w:val="0"/>
          <w:color w:val="000000" w:themeColor="text1"/>
          <w:spacing w:val="0"/>
          <w:sz w:val="24"/>
          <w:szCs w:val="24"/>
          <w:lang w:eastAsia="en-AU"/>
        </w:rPr>
      </w:pPr>
      <w:r w:rsidRPr="00F91978">
        <w:rPr>
          <w:rFonts w:asciiTheme="minorHAnsi" w:hAnsiTheme="minorHAnsi" w:cstheme="minorHAnsi"/>
          <w:b w:val="0"/>
          <w:color w:val="000000" w:themeColor="text1"/>
          <w:spacing w:val="0"/>
          <w:sz w:val="24"/>
          <w:szCs w:val="24"/>
          <w:lang w:eastAsia="en-AU"/>
        </w:rPr>
        <w:t>Update the integrated asset management system and other databases and ensuring all contaminated sites data received is checked and entered the asset management system.</w:t>
      </w:r>
    </w:p>
    <w:p w14:paraId="5A9C96FB" w14:textId="77777777" w:rsidR="005C21C5" w:rsidRPr="00F91978" w:rsidRDefault="005C21C5" w:rsidP="00BD6132">
      <w:pPr>
        <w:pStyle w:val="Heading1"/>
        <w:numPr>
          <w:ilvl w:val="0"/>
          <w:numId w:val="9"/>
        </w:numPr>
        <w:pBdr>
          <w:bottom w:val="none" w:sz="0" w:space="0" w:color="auto"/>
        </w:pBdr>
        <w:ind w:left="360"/>
        <w:jc w:val="both"/>
        <w:rPr>
          <w:rFonts w:asciiTheme="minorHAnsi" w:hAnsiTheme="minorHAnsi" w:cstheme="minorHAnsi"/>
          <w:b w:val="0"/>
          <w:color w:val="000000" w:themeColor="text1"/>
          <w:spacing w:val="0"/>
          <w:sz w:val="24"/>
          <w:szCs w:val="24"/>
          <w:lang w:eastAsia="en-AU"/>
        </w:rPr>
      </w:pPr>
      <w:r w:rsidRPr="00F91978">
        <w:rPr>
          <w:rFonts w:asciiTheme="minorHAnsi" w:hAnsiTheme="minorHAnsi" w:cstheme="minorHAnsi"/>
          <w:b w:val="0"/>
          <w:color w:val="000000" w:themeColor="text1"/>
          <w:spacing w:val="0"/>
          <w:sz w:val="24"/>
          <w:szCs w:val="24"/>
          <w:lang w:eastAsia="en-AU"/>
        </w:rPr>
        <w:t xml:space="preserve">Drive the development, review, implementation and monitoring of business and data management policies, processes and procedures, and recommend and implement improvements and enhancements for the Environment and Utilities Business unit. </w:t>
      </w:r>
    </w:p>
    <w:p w14:paraId="445905A8" w14:textId="77777777" w:rsidR="005C21C5" w:rsidRPr="00F91978" w:rsidRDefault="005C21C5" w:rsidP="00BD6132">
      <w:pPr>
        <w:pStyle w:val="Heading1"/>
        <w:numPr>
          <w:ilvl w:val="0"/>
          <w:numId w:val="9"/>
        </w:numPr>
        <w:pBdr>
          <w:bottom w:val="none" w:sz="0" w:space="0" w:color="auto"/>
        </w:pBdr>
        <w:ind w:left="360"/>
        <w:jc w:val="both"/>
        <w:rPr>
          <w:rFonts w:asciiTheme="minorHAnsi" w:hAnsiTheme="minorHAnsi" w:cstheme="minorHAnsi"/>
          <w:b w:val="0"/>
          <w:color w:val="000000" w:themeColor="text1"/>
          <w:spacing w:val="0"/>
          <w:sz w:val="24"/>
          <w:szCs w:val="24"/>
          <w:lang w:eastAsia="en-AU"/>
        </w:rPr>
      </w:pPr>
      <w:r w:rsidRPr="00F91978">
        <w:rPr>
          <w:rFonts w:asciiTheme="minorHAnsi" w:hAnsiTheme="minorHAnsi" w:cstheme="minorHAnsi"/>
          <w:b w:val="0"/>
          <w:color w:val="000000" w:themeColor="text1"/>
          <w:spacing w:val="0"/>
          <w:sz w:val="24"/>
          <w:szCs w:val="24"/>
          <w:lang w:eastAsia="en-AU"/>
        </w:rPr>
        <w:t>Coordinate the development of a Liquid Waste Spills Procedure in collaboration with the Environment Protection Authority, WorkSafe and the Roads ACT’s Works Business Unit.</w:t>
      </w:r>
    </w:p>
    <w:p w14:paraId="263ADC25" w14:textId="77777777" w:rsidR="005C21C5" w:rsidRPr="00F91978" w:rsidRDefault="005C21C5" w:rsidP="00BD6132">
      <w:pPr>
        <w:pStyle w:val="Heading1"/>
        <w:numPr>
          <w:ilvl w:val="0"/>
          <w:numId w:val="9"/>
        </w:numPr>
        <w:pBdr>
          <w:bottom w:val="none" w:sz="0" w:space="0" w:color="auto"/>
        </w:pBdr>
        <w:ind w:left="360"/>
        <w:jc w:val="both"/>
        <w:rPr>
          <w:rFonts w:asciiTheme="minorHAnsi" w:hAnsiTheme="minorHAnsi" w:cstheme="minorHAnsi"/>
          <w:b w:val="0"/>
          <w:color w:val="000000" w:themeColor="text1"/>
          <w:spacing w:val="0"/>
          <w:sz w:val="24"/>
          <w:szCs w:val="24"/>
          <w:lang w:eastAsia="en-AU"/>
        </w:rPr>
      </w:pPr>
      <w:r w:rsidRPr="00F91978">
        <w:rPr>
          <w:rFonts w:asciiTheme="minorHAnsi" w:hAnsiTheme="minorHAnsi" w:cstheme="minorHAnsi"/>
          <w:b w:val="0"/>
          <w:color w:val="000000" w:themeColor="text1"/>
          <w:spacing w:val="0"/>
          <w:sz w:val="24"/>
          <w:szCs w:val="24"/>
          <w:lang w:eastAsia="en-AU"/>
        </w:rPr>
        <w:t xml:space="preserve">Undertake liaison and coordination within and across functions, including representing the agency at meetings, conferences and workshops associated with Roads ACT’s contaminated sites network and other environmental objectives. </w:t>
      </w:r>
    </w:p>
    <w:p w14:paraId="6C4F2927" w14:textId="77777777" w:rsidR="00615A03" w:rsidRPr="00F91978" w:rsidRDefault="005C21C5" w:rsidP="00BD6132">
      <w:pPr>
        <w:pStyle w:val="Heading1"/>
        <w:numPr>
          <w:ilvl w:val="0"/>
          <w:numId w:val="9"/>
        </w:numPr>
        <w:pBdr>
          <w:bottom w:val="none" w:sz="0" w:space="0" w:color="auto"/>
        </w:pBdr>
        <w:ind w:left="360"/>
        <w:jc w:val="both"/>
        <w:rPr>
          <w:rFonts w:asciiTheme="minorHAnsi" w:hAnsiTheme="minorHAnsi" w:cstheme="minorHAnsi"/>
          <w:b w:val="0"/>
          <w:color w:val="000000" w:themeColor="text1"/>
          <w:spacing w:val="0"/>
          <w:sz w:val="24"/>
          <w:szCs w:val="24"/>
          <w:lang w:eastAsia="en-AU"/>
        </w:rPr>
      </w:pPr>
      <w:r w:rsidRPr="00F91978">
        <w:rPr>
          <w:rFonts w:asciiTheme="minorHAnsi" w:hAnsiTheme="minorHAnsi" w:cstheme="minorHAnsi"/>
          <w:b w:val="0"/>
          <w:color w:val="000000" w:themeColor="text1"/>
          <w:spacing w:val="0"/>
          <w:sz w:val="24"/>
          <w:szCs w:val="24"/>
          <w:lang w:eastAsia="en-AU"/>
        </w:rPr>
        <w:t xml:space="preserve">Prepare regular work planning/output reports and assist with other tasks relevant to the achievement of Environment and </w:t>
      </w:r>
      <w:proofErr w:type="spellStart"/>
      <w:r w:rsidRPr="00F91978">
        <w:rPr>
          <w:rFonts w:asciiTheme="minorHAnsi" w:hAnsiTheme="minorHAnsi" w:cstheme="minorHAnsi"/>
          <w:b w:val="0"/>
          <w:color w:val="000000" w:themeColor="text1"/>
          <w:spacing w:val="0"/>
          <w:sz w:val="24"/>
          <w:szCs w:val="24"/>
          <w:lang w:eastAsia="en-AU"/>
        </w:rPr>
        <w:t>Utiltities</w:t>
      </w:r>
      <w:proofErr w:type="spellEnd"/>
      <w:r w:rsidRPr="00F91978">
        <w:rPr>
          <w:rFonts w:asciiTheme="minorHAnsi" w:hAnsiTheme="minorHAnsi" w:cstheme="minorHAnsi"/>
          <w:b w:val="0"/>
          <w:color w:val="000000" w:themeColor="text1"/>
          <w:spacing w:val="0"/>
          <w:sz w:val="24"/>
          <w:szCs w:val="24"/>
          <w:lang w:eastAsia="en-AU"/>
        </w:rPr>
        <w:t xml:space="preserve"> objectives as directed.</w:t>
      </w:r>
    </w:p>
    <w:p w14:paraId="14C1E73B" w14:textId="77777777" w:rsidR="00031F0F" w:rsidRPr="00F91978" w:rsidRDefault="00031F0F" w:rsidP="00BD6132">
      <w:pPr>
        <w:pStyle w:val="Heading1"/>
        <w:pBdr>
          <w:bottom w:val="single" w:sz="12" w:space="1" w:color="auto"/>
        </w:pBdr>
        <w:spacing w:after="0"/>
        <w:jc w:val="both"/>
        <w:rPr>
          <w:rFonts w:asciiTheme="minorHAnsi" w:hAnsiTheme="minorHAnsi" w:cstheme="minorHAnsi"/>
          <w:sz w:val="28"/>
        </w:rPr>
      </w:pPr>
    </w:p>
    <w:p w14:paraId="049F0022" w14:textId="17170F97" w:rsidR="00630D4E" w:rsidRPr="00F91978" w:rsidRDefault="00630D4E" w:rsidP="00630D4E">
      <w:pPr>
        <w:pStyle w:val="Heading1"/>
        <w:pBdr>
          <w:bottom w:val="single" w:sz="12" w:space="1" w:color="auto"/>
        </w:pBdr>
        <w:rPr>
          <w:rFonts w:asciiTheme="minorHAnsi" w:hAnsiTheme="minorHAnsi" w:cstheme="minorHAnsi"/>
          <w:sz w:val="28"/>
        </w:rPr>
      </w:pPr>
      <w:r w:rsidRPr="00F91978">
        <w:rPr>
          <w:rFonts w:asciiTheme="minorHAnsi" w:hAnsiTheme="minorHAnsi" w:cstheme="minorHAnsi"/>
          <w:sz w:val="28"/>
        </w:rPr>
        <w:lastRenderedPageBreak/>
        <w:t>SELECTION CRITERIA</w:t>
      </w:r>
      <w:r w:rsidR="00B255F3" w:rsidRPr="00F91978">
        <w:rPr>
          <w:rFonts w:asciiTheme="minorHAnsi" w:hAnsiTheme="minorHAnsi" w:cstheme="minorHAnsi"/>
          <w:sz w:val="28"/>
        </w:rPr>
        <w:t xml:space="preserve"> (CAPABILITIES)</w:t>
      </w:r>
    </w:p>
    <w:p w14:paraId="5F9B1E59" w14:textId="77777777" w:rsidR="00716314" w:rsidRPr="00F91978" w:rsidRDefault="00716314" w:rsidP="00BD6132">
      <w:pPr>
        <w:jc w:val="both"/>
        <w:rPr>
          <w:rFonts w:asciiTheme="minorHAnsi" w:hAnsiTheme="minorHAnsi" w:cstheme="minorHAnsi"/>
        </w:rPr>
      </w:pPr>
      <w:r w:rsidRPr="00F91978">
        <w:rPr>
          <w:rFonts w:asciiTheme="minorHAnsi" w:hAnsiTheme="minorHAnsi" w:cstheme="minorHAnsi"/>
        </w:rPr>
        <w:t xml:space="preserve">Provide concise evidence of your </w:t>
      </w:r>
      <w:r w:rsidRPr="00F91978">
        <w:rPr>
          <w:rFonts w:asciiTheme="minorHAnsi" w:hAnsiTheme="minorHAnsi" w:cstheme="minorHAnsi"/>
          <w:b/>
          <w:bCs/>
        </w:rPr>
        <w:t>skills, knowledge and behaviours</w:t>
      </w:r>
      <w:r w:rsidRPr="00F91978">
        <w:rPr>
          <w:rFonts w:asciiTheme="minorHAnsi" w:hAnsiTheme="minorHAnsi" w:cstheme="minorHAnsi"/>
        </w:rPr>
        <w:t xml:space="preserve"> against the duties above and the ACTPS Shared Capability Framework.</w:t>
      </w:r>
    </w:p>
    <w:p w14:paraId="06D86019" w14:textId="2A446E5F" w:rsidR="005C21C5" w:rsidRPr="00F91978" w:rsidRDefault="005C21C5" w:rsidP="00BD6132">
      <w:pPr>
        <w:pStyle w:val="ListParagraph"/>
        <w:numPr>
          <w:ilvl w:val="0"/>
          <w:numId w:val="10"/>
        </w:numPr>
        <w:suppressAutoHyphens w:val="0"/>
        <w:spacing w:before="120" w:line="276" w:lineRule="auto"/>
        <w:jc w:val="both"/>
        <w:rPr>
          <w:rFonts w:asciiTheme="minorHAnsi" w:hAnsiTheme="minorHAnsi" w:cstheme="minorHAnsi"/>
          <w:szCs w:val="24"/>
        </w:rPr>
      </w:pPr>
      <w:r w:rsidRPr="00F91978">
        <w:rPr>
          <w:rFonts w:asciiTheme="minorHAnsi" w:hAnsiTheme="minorHAnsi" w:cstheme="minorHAnsi"/>
          <w:szCs w:val="24"/>
        </w:rPr>
        <w:t>Demonstrated ability to deliver high-level research and investigation to solve problems including the ability to learn new software.</w:t>
      </w:r>
    </w:p>
    <w:p w14:paraId="1E161D48" w14:textId="1B2C868B" w:rsidR="005C21C5" w:rsidRPr="00F91978" w:rsidRDefault="005C21C5" w:rsidP="00BD6132">
      <w:pPr>
        <w:pStyle w:val="ListParagraph"/>
        <w:numPr>
          <w:ilvl w:val="0"/>
          <w:numId w:val="10"/>
        </w:numPr>
        <w:suppressAutoHyphens w:val="0"/>
        <w:spacing w:before="120" w:line="276" w:lineRule="auto"/>
        <w:jc w:val="both"/>
        <w:rPr>
          <w:rFonts w:asciiTheme="minorHAnsi" w:hAnsiTheme="minorHAnsi" w:cstheme="minorHAnsi"/>
          <w:szCs w:val="24"/>
        </w:rPr>
      </w:pPr>
      <w:r w:rsidRPr="00F91978">
        <w:rPr>
          <w:rFonts w:asciiTheme="minorHAnsi" w:hAnsiTheme="minorHAnsi" w:cstheme="minorHAnsi"/>
          <w:szCs w:val="24"/>
        </w:rPr>
        <w:t>Demonstrated ability to use initiative and meet deadlines with minimum of supervision while effectively contributing to a small team.</w:t>
      </w:r>
    </w:p>
    <w:p w14:paraId="06D2F194" w14:textId="0633F3FF" w:rsidR="005C21C5" w:rsidRPr="00F91978" w:rsidRDefault="005C21C5" w:rsidP="00BD6132">
      <w:pPr>
        <w:pStyle w:val="ListParagraph"/>
        <w:numPr>
          <w:ilvl w:val="0"/>
          <w:numId w:val="10"/>
        </w:numPr>
        <w:suppressAutoHyphens w:val="0"/>
        <w:spacing w:before="120" w:line="276" w:lineRule="auto"/>
        <w:jc w:val="both"/>
        <w:rPr>
          <w:rFonts w:asciiTheme="minorHAnsi" w:hAnsiTheme="minorHAnsi" w:cstheme="minorHAnsi"/>
          <w:szCs w:val="24"/>
        </w:rPr>
      </w:pPr>
      <w:r w:rsidRPr="00F91978">
        <w:rPr>
          <w:rFonts w:asciiTheme="minorHAnsi" w:hAnsiTheme="minorHAnsi" w:cstheme="minorHAnsi"/>
          <w:szCs w:val="24"/>
        </w:rPr>
        <w:t xml:space="preserve">Demonstrated communication (oral and written) skills including preparation of </w:t>
      </w:r>
      <w:proofErr w:type="spellStart"/>
      <w:r w:rsidRPr="00F91978">
        <w:rPr>
          <w:rFonts w:asciiTheme="minorHAnsi" w:hAnsiTheme="minorHAnsi" w:cstheme="minorHAnsi"/>
          <w:szCs w:val="24"/>
        </w:rPr>
        <w:t>complexreports</w:t>
      </w:r>
      <w:proofErr w:type="spellEnd"/>
      <w:r w:rsidRPr="00F91978">
        <w:rPr>
          <w:rFonts w:asciiTheme="minorHAnsi" w:hAnsiTheme="minorHAnsi" w:cstheme="minorHAnsi"/>
          <w:szCs w:val="24"/>
        </w:rPr>
        <w:t>/documents.</w:t>
      </w:r>
    </w:p>
    <w:p w14:paraId="5AB9C5FF" w14:textId="4BBFC64F" w:rsidR="00615A03" w:rsidRPr="00F91978" w:rsidRDefault="005C21C5" w:rsidP="00BD6132">
      <w:pPr>
        <w:pStyle w:val="ListParagraph"/>
        <w:numPr>
          <w:ilvl w:val="0"/>
          <w:numId w:val="10"/>
        </w:numPr>
        <w:suppressAutoHyphens w:val="0"/>
        <w:spacing w:before="120" w:line="276" w:lineRule="auto"/>
        <w:jc w:val="both"/>
        <w:rPr>
          <w:rFonts w:asciiTheme="minorHAnsi" w:hAnsiTheme="minorHAnsi" w:cstheme="minorHAnsi"/>
          <w:szCs w:val="24"/>
        </w:rPr>
      </w:pPr>
      <w:r w:rsidRPr="00F91978">
        <w:rPr>
          <w:rFonts w:asciiTheme="minorHAnsi" w:hAnsiTheme="minorHAnsi" w:cstheme="minorHAnsi"/>
          <w:szCs w:val="24"/>
        </w:rPr>
        <w:t xml:space="preserve">Demonstrated understanding and commitment to the </w:t>
      </w:r>
      <w:r w:rsidR="00615A03" w:rsidRPr="00F91978">
        <w:rPr>
          <w:rFonts w:asciiTheme="minorHAnsi" w:hAnsiTheme="minorHAnsi" w:cstheme="minorHAnsi"/>
          <w:szCs w:val="24"/>
        </w:rPr>
        <w:t xml:space="preserve">ACTPS </w:t>
      </w:r>
      <w:r w:rsidRPr="00F91978">
        <w:rPr>
          <w:rFonts w:asciiTheme="minorHAnsi" w:hAnsiTheme="minorHAnsi" w:cstheme="minorHAnsi"/>
          <w:szCs w:val="24"/>
        </w:rPr>
        <w:t>Values, workplace respect, equity and diversity framework, workplace health and safety best practise and industrial democracy principles and practise.</w:t>
      </w:r>
    </w:p>
    <w:p w14:paraId="3906AC6B" w14:textId="734D3F9D" w:rsidR="009A0130" w:rsidRPr="00F91978" w:rsidRDefault="00B255F3" w:rsidP="00A4740F">
      <w:pPr>
        <w:pStyle w:val="Heading1"/>
        <w:pBdr>
          <w:bottom w:val="single" w:sz="12" w:space="1" w:color="auto"/>
        </w:pBdr>
        <w:spacing w:before="360"/>
        <w:rPr>
          <w:rFonts w:asciiTheme="minorHAnsi" w:hAnsiTheme="minorHAnsi" w:cstheme="minorHAnsi"/>
          <w:sz w:val="28"/>
        </w:rPr>
      </w:pPr>
      <w:r w:rsidRPr="00F91978">
        <w:rPr>
          <w:rFonts w:asciiTheme="minorHAnsi" w:hAnsiTheme="minorHAnsi" w:cstheme="minorHAnsi"/>
          <w:sz w:val="28"/>
        </w:rPr>
        <w:t xml:space="preserve">COMPLIANCE REQUIREMENTS </w:t>
      </w:r>
      <w:r w:rsidR="009A0130" w:rsidRPr="00F91978">
        <w:rPr>
          <w:rFonts w:asciiTheme="minorHAnsi" w:hAnsiTheme="minorHAnsi" w:cstheme="minorHAnsi"/>
          <w:sz w:val="28"/>
        </w:rPr>
        <w:t>/</w:t>
      </w:r>
      <w:r w:rsidRPr="00F91978">
        <w:rPr>
          <w:rFonts w:asciiTheme="minorHAnsi" w:hAnsiTheme="minorHAnsi" w:cstheme="minorHAnsi"/>
          <w:sz w:val="28"/>
        </w:rPr>
        <w:t xml:space="preserve"> QUALIFICATIONS</w:t>
      </w:r>
    </w:p>
    <w:p w14:paraId="303F1923" w14:textId="77777777" w:rsidR="004B0801" w:rsidRPr="00F91978" w:rsidRDefault="005C21C5" w:rsidP="00BD6132">
      <w:pPr>
        <w:pStyle w:val="DotPoint"/>
        <w:numPr>
          <w:ilvl w:val="0"/>
          <w:numId w:val="11"/>
        </w:numPr>
        <w:spacing w:line="276" w:lineRule="auto"/>
        <w:jc w:val="both"/>
        <w:rPr>
          <w:rFonts w:asciiTheme="minorHAnsi" w:hAnsiTheme="minorHAnsi" w:cstheme="minorHAnsi"/>
        </w:rPr>
      </w:pPr>
      <w:r w:rsidRPr="00F91978">
        <w:rPr>
          <w:rFonts w:asciiTheme="minorHAnsi" w:hAnsiTheme="minorHAnsi" w:cstheme="minorHAnsi"/>
        </w:rPr>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w:t>
      </w:r>
    </w:p>
    <w:p w14:paraId="4F98ABA3" w14:textId="7AA53DC1" w:rsidR="00615A03" w:rsidRPr="00F91978" w:rsidRDefault="00615A03" w:rsidP="00BD6132">
      <w:pPr>
        <w:pStyle w:val="DotPoint"/>
        <w:numPr>
          <w:ilvl w:val="0"/>
          <w:numId w:val="11"/>
        </w:numPr>
        <w:spacing w:line="276" w:lineRule="auto"/>
        <w:jc w:val="both"/>
        <w:rPr>
          <w:rFonts w:asciiTheme="minorHAnsi" w:hAnsiTheme="minorHAnsi" w:cstheme="minorHAnsi"/>
        </w:rPr>
      </w:pPr>
      <w:r w:rsidRPr="00F91978">
        <w:rPr>
          <w:rFonts w:asciiTheme="minorHAnsi" w:hAnsiTheme="minorHAnsi" w:cstheme="minorHAnsi"/>
          <w:iCs/>
          <w:szCs w:val="24"/>
        </w:rPr>
        <w:t xml:space="preserve">Diploma in Business Administration (or equivalent) is highly desirable or </w:t>
      </w:r>
      <w:proofErr w:type="gramStart"/>
      <w:r w:rsidRPr="00F91978">
        <w:rPr>
          <w:rFonts w:asciiTheme="minorHAnsi" w:hAnsiTheme="minorHAnsi" w:cstheme="minorHAnsi"/>
          <w:iCs/>
          <w:szCs w:val="24"/>
        </w:rPr>
        <w:t>high level</w:t>
      </w:r>
      <w:proofErr w:type="gramEnd"/>
      <w:r w:rsidRPr="00F91978">
        <w:rPr>
          <w:rFonts w:asciiTheme="minorHAnsi" w:hAnsiTheme="minorHAnsi" w:cstheme="minorHAnsi"/>
          <w:iCs/>
          <w:szCs w:val="24"/>
        </w:rPr>
        <w:t xml:space="preserve"> problem solving, research and analytical skills or </w:t>
      </w:r>
      <w:proofErr w:type="gramStart"/>
      <w:r w:rsidRPr="00F91978">
        <w:rPr>
          <w:rFonts w:asciiTheme="minorHAnsi" w:hAnsiTheme="minorHAnsi" w:cstheme="minorHAnsi"/>
          <w:iCs/>
          <w:szCs w:val="24"/>
        </w:rPr>
        <w:t>high level</w:t>
      </w:r>
      <w:proofErr w:type="gramEnd"/>
      <w:r w:rsidRPr="00F91978">
        <w:rPr>
          <w:rFonts w:asciiTheme="minorHAnsi" w:hAnsiTheme="minorHAnsi" w:cstheme="minorHAnsi"/>
          <w:iCs/>
          <w:szCs w:val="24"/>
        </w:rPr>
        <w:t xml:space="preserve"> business computer literacy, including database packages, project management applications and the Microsoft Office suite (Word, Excel and PowerPoint).</w:t>
      </w:r>
    </w:p>
    <w:p w14:paraId="6702440A" w14:textId="77777777" w:rsidR="00615A03" w:rsidRPr="00F91978" w:rsidRDefault="00615A03" w:rsidP="00BD6132">
      <w:pPr>
        <w:pStyle w:val="DotPoint"/>
        <w:numPr>
          <w:ilvl w:val="0"/>
          <w:numId w:val="11"/>
        </w:numPr>
        <w:spacing w:line="276" w:lineRule="auto"/>
        <w:jc w:val="both"/>
        <w:rPr>
          <w:rFonts w:asciiTheme="minorHAnsi" w:hAnsiTheme="minorHAnsi" w:cstheme="minorHAnsi"/>
        </w:rPr>
      </w:pPr>
      <w:r w:rsidRPr="00F91978">
        <w:rPr>
          <w:rFonts w:asciiTheme="minorHAnsi" w:hAnsiTheme="minorHAnsi" w:cstheme="minorHAnsi"/>
        </w:rPr>
        <w:t>Driver’s licence (C-Class) is essential.</w:t>
      </w:r>
    </w:p>
    <w:p w14:paraId="5CF91D81" w14:textId="77777777" w:rsidR="00615A03" w:rsidRPr="00F91978" w:rsidRDefault="00615A03" w:rsidP="00BD6132">
      <w:pPr>
        <w:pStyle w:val="DotPoint"/>
        <w:numPr>
          <w:ilvl w:val="0"/>
          <w:numId w:val="11"/>
        </w:numPr>
        <w:spacing w:line="276" w:lineRule="auto"/>
        <w:jc w:val="both"/>
        <w:rPr>
          <w:rFonts w:asciiTheme="minorHAnsi" w:hAnsiTheme="minorHAnsi" w:cstheme="minorHAnsi"/>
        </w:rPr>
      </w:pPr>
      <w:r w:rsidRPr="00F91978">
        <w:rPr>
          <w:rFonts w:asciiTheme="minorHAnsi" w:hAnsiTheme="minorHAnsi" w:cstheme="minorHAnsi"/>
        </w:rPr>
        <w:t>This position does require a pre-employment medical.</w:t>
      </w:r>
    </w:p>
    <w:p w14:paraId="4D75FA7B" w14:textId="4247AF44" w:rsidR="00615A03" w:rsidRPr="00F91978" w:rsidRDefault="00615A03" w:rsidP="00BD6132">
      <w:pPr>
        <w:pStyle w:val="DotPoint"/>
        <w:numPr>
          <w:ilvl w:val="0"/>
          <w:numId w:val="11"/>
        </w:numPr>
        <w:spacing w:line="276" w:lineRule="auto"/>
        <w:jc w:val="both"/>
        <w:rPr>
          <w:rFonts w:asciiTheme="minorHAnsi" w:hAnsiTheme="minorHAnsi" w:cstheme="minorHAnsi"/>
        </w:rPr>
      </w:pPr>
      <w:r w:rsidRPr="00F91978">
        <w:rPr>
          <w:rFonts w:asciiTheme="minorHAnsi" w:hAnsiTheme="minorHAnsi" w:cstheme="minorHAnsi"/>
        </w:rPr>
        <w:t>This position does not require a Working with Vulnerable People Check.</w:t>
      </w:r>
    </w:p>
    <w:p w14:paraId="795B1047" w14:textId="77777777" w:rsidR="00615A03" w:rsidRPr="00F91978" w:rsidRDefault="00615A03" w:rsidP="00615A03">
      <w:pPr>
        <w:spacing w:after="120" w:line="276" w:lineRule="auto"/>
        <w:rPr>
          <w:rFonts w:asciiTheme="minorHAnsi" w:hAnsiTheme="minorHAnsi" w:cstheme="minorHAnsi"/>
          <w:b/>
          <w:sz w:val="28"/>
          <w:szCs w:val="28"/>
        </w:rPr>
      </w:pPr>
      <w:r w:rsidRPr="00F91978">
        <w:rPr>
          <w:rFonts w:asciiTheme="minorHAnsi" w:hAnsiTheme="minorHAnsi" w:cstheme="minorHAnsi"/>
          <w:b/>
          <w:sz w:val="28"/>
          <w:szCs w:val="28"/>
        </w:rPr>
        <w:t>Behavioural Skills</w:t>
      </w:r>
    </w:p>
    <w:p w14:paraId="358C6370" w14:textId="77777777" w:rsidR="00615A03" w:rsidRPr="00F91978" w:rsidRDefault="00615A03" w:rsidP="00BD6132">
      <w:pPr>
        <w:pStyle w:val="ListParagraph"/>
        <w:numPr>
          <w:ilvl w:val="0"/>
          <w:numId w:val="7"/>
        </w:numPr>
        <w:spacing w:before="240" w:line="276" w:lineRule="auto"/>
        <w:jc w:val="both"/>
        <w:rPr>
          <w:rFonts w:asciiTheme="minorHAnsi" w:hAnsiTheme="minorHAnsi" w:cstheme="minorHAnsi"/>
          <w:iCs/>
          <w:szCs w:val="24"/>
        </w:rPr>
      </w:pPr>
      <w:r w:rsidRPr="00F91978">
        <w:rPr>
          <w:rFonts w:asciiTheme="minorHAnsi" w:hAnsiTheme="minorHAnsi" w:cstheme="minorHAnsi"/>
          <w:iCs/>
          <w:szCs w:val="24"/>
        </w:rPr>
        <w:t>Teamwork, One Service – develop shared knowledge and understanding that contributes to effective coordination, improved team performance and enhanced service outcomes.</w:t>
      </w:r>
    </w:p>
    <w:p w14:paraId="65CF8C0A" w14:textId="03B03F9A" w:rsidR="00615A03" w:rsidRPr="00F91978" w:rsidRDefault="00615A03" w:rsidP="00BD6132">
      <w:pPr>
        <w:pStyle w:val="ListParagraph"/>
        <w:numPr>
          <w:ilvl w:val="0"/>
          <w:numId w:val="7"/>
        </w:numPr>
        <w:spacing w:before="240" w:line="276" w:lineRule="auto"/>
        <w:jc w:val="both"/>
        <w:rPr>
          <w:rFonts w:asciiTheme="minorHAnsi" w:hAnsiTheme="minorHAnsi" w:cstheme="minorHAnsi"/>
        </w:rPr>
      </w:pPr>
      <w:r w:rsidRPr="00F91978">
        <w:rPr>
          <w:rFonts w:asciiTheme="minorHAnsi" w:hAnsiTheme="minorHAnsi" w:cstheme="minorHAnsi"/>
        </w:rPr>
        <w:t>Demonstrated understanding and commitment to the ACTPS Values, workplace respect, equity and diversity framework, workplace health and safety best practice and industrial democracy principles and practice.</w:t>
      </w:r>
    </w:p>
    <w:p w14:paraId="4A53BB56" w14:textId="77777777" w:rsidR="004B0801" w:rsidRDefault="004B0801" w:rsidP="004B0801">
      <w:pPr>
        <w:spacing w:before="240" w:line="276" w:lineRule="auto"/>
        <w:rPr>
          <w:rFonts w:asciiTheme="minorHAnsi" w:hAnsiTheme="minorHAnsi" w:cstheme="minorHAnsi"/>
        </w:rPr>
      </w:pPr>
    </w:p>
    <w:p w14:paraId="09391E13" w14:textId="77777777" w:rsidR="005F6DDC" w:rsidRDefault="005F6DDC" w:rsidP="005F6DDC">
      <w:pPr>
        <w:pStyle w:val="BodyText"/>
      </w:pPr>
    </w:p>
    <w:p w14:paraId="095F86B9" w14:textId="77777777" w:rsidR="005F6DDC" w:rsidRPr="005F6DDC" w:rsidRDefault="005F6DDC" w:rsidP="005F6DDC">
      <w:pPr>
        <w:pStyle w:val="BodyText"/>
      </w:pPr>
    </w:p>
    <w:p w14:paraId="656E26F4" w14:textId="77777777" w:rsidR="002A43D2" w:rsidRPr="00F91978" w:rsidRDefault="002A43D2" w:rsidP="00A4740F">
      <w:pPr>
        <w:pStyle w:val="Heading1"/>
        <w:pBdr>
          <w:bottom w:val="single" w:sz="12" w:space="1" w:color="auto"/>
        </w:pBdr>
        <w:spacing w:before="360"/>
        <w:rPr>
          <w:rFonts w:asciiTheme="minorHAnsi" w:hAnsiTheme="minorHAnsi" w:cstheme="minorHAnsi"/>
          <w:sz w:val="28"/>
        </w:rPr>
      </w:pPr>
      <w:r w:rsidRPr="00F91978">
        <w:rPr>
          <w:rFonts w:asciiTheme="minorHAnsi" w:hAnsiTheme="minorHAnsi" w:cstheme="minorHAnsi"/>
          <w:sz w:val="28"/>
        </w:rPr>
        <w:lastRenderedPageBreak/>
        <w:t xml:space="preserve">WORK ENVIRONMENT DESCRIPTION </w:t>
      </w:r>
    </w:p>
    <w:p w14:paraId="4DD93987" w14:textId="38E867AA" w:rsidR="00E709DC" w:rsidRPr="00F91978" w:rsidRDefault="002A43D2" w:rsidP="00BD6132">
      <w:pPr>
        <w:spacing w:before="240" w:line="276" w:lineRule="auto"/>
        <w:jc w:val="both"/>
        <w:rPr>
          <w:rFonts w:asciiTheme="minorHAnsi" w:hAnsiTheme="minorHAnsi" w:cstheme="minorHAnsi"/>
          <w:szCs w:val="24"/>
        </w:rPr>
      </w:pPr>
      <w:r w:rsidRPr="00F91978">
        <w:rPr>
          <w:rFonts w:asciiTheme="minorHAnsi" w:hAnsiTheme="minorHAnsi" w:cstheme="minorHAnsi"/>
          <w:szCs w:val="24"/>
        </w:rPr>
        <w:t xml:space="preserve">The following work environment description outlines the inherent requirements of the role of </w:t>
      </w:r>
      <w:r w:rsidR="00615A03" w:rsidRPr="00F91978">
        <w:rPr>
          <w:rFonts w:asciiTheme="minorHAnsi" w:hAnsiTheme="minorHAnsi" w:cstheme="minorHAnsi"/>
          <w:szCs w:val="24"/>
        </w:rPr>
        <w:t>Utilities Policy and Projects Manager</w:t>
      </w:r>
      <w:r w:rsidR="00630D4E" w:rsidRPr="00F91978">
        <w:rPr>
          <w:rFonts w:asciiTheme="minorHAnsi" w:hAnsiTheme="minorHAnsi" w:cstheme="minorHAnsi"/>
          <w:szCs w:val="24"/>
        </w:rPr>
        <w:t xml:space="preserve"> </w:t>
      </w:r>
      <w:r w:rsidRPr="00F91978">
        <w:rPr>
          <w:rFonts w:asciiTheme="minorHAnsi" w:hAnsiTheme="minorHAnsi" w:cstheme="minorHAnsi"/>
          <w:szCs w:val="24"/>
        </w:rPr>
        <w:t xml:space="preserve">(position number </w:t>
      </w:r>
      <w:r w:rsidR="009731E7" w:rsidRPr="00F91978">
        <w:rPr>
          <w:rFonts w:asciiTheme="minorHAnsi" w:hAnsiTheme="minorHAnsi" w:cstheme="minorHAnsi"/>
          <w:szCs w:val="24"/>
        </w:rPr>
        <w:t>P</w:t>
      </w:r>
      <w:r w:rsidR="00615A03" w:rsidRPr="00F91978">
        <w:rPr>
          <w:rFonts w:asciiTheme="minorHAnsi" w:hAnsiTheme="minorHAnsi" w:cstheme="minorHAnsi"/>
          <w:szCs w:val="24"/>
        </w:rPr>
        <w:t>49560</w:t>
      </w:r>
      <w:r w:rsidRPr="00F91978">
        <w:rPr>
          <w:rFonts w:asciiTheme="minorHAnsi" w:hAnsiTheme="minorHAnsi" w:cstheme="minorHAnsi"/>
          <w:szCs w:val="24"/>
        </w:rPr>
        <w:t>) and indicates how frequently each of these requirements would be performed.</w:t>
      </w:r>
      <w:r w:rsidR="002D07CD" w:rsidRPr="00F91978">
        <w:rPr>
          <w:rFonts w:asciiTheme="minorHAnsi" w:hAnsiTheme="minorHAnsi" w:cstheme="minorHAnsi"/>
          <w:szCs w:val="24"/>
        </w:rPr>
        <w:t xml:space="preserve"> Please note that </w:t>
      </w:r>
      <w:r w:rsidR="00F638A0" w:rsidRPr="00F91978">
        <w:rPr>
          <w:rFonts w:asciiTheme="minorHAnsi" w:hAnsiTheme="minorHAnsi" w:cstheme="minorHAnsi"/>
          <w:szCs w:val="24"/>
        </w:rPr>
        <w:t>CED</w:t>
      </w:r>
      <w:r w:rsidR="002D07CD" w:rsidRPr="00F91978">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F91978" w14:paraId="0F18D0D8" w14:textId="77777777" w:rsidTr="00493773">
        <w:trPr>
          <w:trHeight w:val="454"/>
        </w:trPr>
        <w:tc>
          <w:tcPr>
            <w:tcW w:w="6912" w:type="dxa"/>
            <w:shd w:val="clear" w:color="auto" w:fill="DEEAF6"/>
            <w:vAlign w:val="center"/>
          </w:tcPr>
          <w:p w14:paraId="2180D68C" w14:textId="77777777" w:rsidR="005B38C8" w:rsidRPr="00F91978" w:rsidRDefault="005B38C8" w:rsidP="009B56B6">
            <w:pPr>
              <w:pStyle w:val="Tableheading"/>
              <w:rPr>
                <w:rFonts w:asciiTheme="minorHAnsi" w:hAnsiTheme="minorHAnsi" w:cstheme="minorHAnsi"/>
                <w:szCs w:val="24"/>
              </w:rPr>
            </w:pPr>
            <w:r w:rsidRPr="00F91978">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F91978" w:rsidRDefault="00801DAF" w:rsidP="009B56B6">
            <w:pPr>
              <w:pStyle w:val="Tableheading"/>
              <w:jc w:val="center"/>
              <w:rPr>
                <w:rFonts w:asciiTheme="minorHAnsi" w:hAnsiTheme="minorHAnsi" w:cstheme="minorHAnsi"/>
                <w:szCs w:val="24"/>
              </w:rPr>
            </w:pPr>
            <w:r w:rsidRPr="00F91978">
              <w:rPr>
                <w:rFonts w:asciiTheme="minorHAnsi" w:hAnsiTheme="minorHAnsi" w:cstheme="minorHAnsi"/>
                <w:szCs w:val="24"/>
              </w:rPr>
              <w:t>FREQUENCY</w:t>
            </w:r>
          </w:p>
        </w:tc>
      </w:tr>
      <w:tr w:rsidR="005B38C8" w:rsidRPr="00F91978" w14:paraId="5AF6FE6B" w14:textId="77777777" w:rsidTr="005B38C8">
        <w:trPr>
          <w:trHeight w:val="283"/>
        </w:trPr>
        <w:tc>
          <w:tcPr>
            <w:tcW w:w="6912" w:type="dxa"/>
            <w:vAlign w:val="center"/>
          </w:tcPr>
          <w:p w14:paraId="4610AF48"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107EA8B5" w:rsidR="005B38C8" w:rsidRPr="00F91978" w:rsidRDefault="007C7EF8" w:rsidP="008E11A3">
                <w:pPr>
                  <w:pStyle w:val="Tabletext"/>
                  <w:jc w:val="center"/>
                  <w:rPr>
                    <w:rFonts w:asciiTheme="minorHAnsi" w:hAnsiTheme="minorHAnsi" w:cstheme="minorHAnsi"/>
                    <w:sz w:val="24"/>
                    <w:szCs w:val="24"/>
                  </w:rPr>
                </w:pPr>
                <w:r w:rsidRPr="00F91978">
                  <w:rPr>
                    <w:rFonts w:asciiTheme="minorHAnsi" w:hAnsiTheme="minorHAnsi" w:cstheme="minorHAnsi"/>
                    <w:sz w:val="24"/>
                    <w:szCs w:val="24"/>
                  </w:rPr>
                  <w:t>Frequently</w:t>
                </w:r>
              </w:p>
            </w:tc>
          </w:sdtContent>
        </w:sdt>
      </w:tr>
      <w:tr w:rsidR="005B38C8" w:rsidRPr="00F91978" w14:paraId="4D461F64" w14:textId="77777777" w:rsidTr="005B38C8">
        <w:trPr>
          <w:trHeight w:val="283"/>
        </w:trPr>
        <w:tc>
          <w:tcPr>
            <w:tcW w:w="6912" w:type="dxa"/>
            <w:vAlign w:val="center"/>
          </w:tcPr>
          <w:p w14:paraId="508B396B"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317E3F68"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Frequently</w:t>
                </w:r>
              </w:p>
            </w:tc>
          </w:sdtContent>
        </w:sdt>
      </w:tr>
      <w:tr w:rsidR="005B38C8" w:rsidRPr="00F91978" w14:paraId="12DE95A3" w14:textId="77777777" w:rsidTr="005B38C8">
        <w:trPr>
          <w:trHeight w:val="283"/>
        </w:trPr>
        <w:tc>
          <w:tcPr>
            <w:tcW w:w="6912" w:type="dxa"/>
            <w:vAlign w:val="center"/>
          </w:tcPr>
          <w:p w14:paraId="162F1460"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3B8A727B"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Frequently</w:t>
                </w:r>
              </w:p>
            </w:tc>
          </w:sdtContent>
        </w:sdt>
      </w:tr>
      <w:tr w:rsidR="005B38C8" w:rsidRPr="00F91978" w14:paraId="6A1B1BCD" w14:textId="77777777" w:rsidTr="005B38C8">
        <w:trPr>
          <w:trHeight w:val="283"/>
        </w:trPr>
        <w:tc>
          <w:tcPr>
            <w:tcW w:w="6912" w:type="dxa"/>
            <w:vAlign w:val="center"/>
          </w:tcPr>
          <w:p w14:paraId="001F4478"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1E9E29C2"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Frequently</w:t>
                </w:r>
              </w:p>
            </w:tc>
          </w:sdtContent>
        </w:sdt>
      </w:tr>
      <w:tr w:rsidR="005B38C8" w:rsidRPr="00F91978" w14:paraId="316ED86A" w14:textId="77777777" w:rsidTr="005B38C8">
        <w:trPr>
          <w:trHeight w:val="283"/>
        </w:trPr>
        <w:tc>
          <w:tcPr>
            <w:tcW w:w="6912" w:type="dxa"/>
            <w:vAlign w:val="center"/>
          </w:tcPr>
          <w:p w14:paraId="2D0671F2"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14FD6290"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Frequently</w:t>
                </w:r>
              </w:p>
            </w:tc>
          </w:sdtContent>
        </w:sdt>
      </w:tr>
      <w:tr w:rsidR="005B38C8" w:rsidRPr="00F91978" w14:paraId="670F3B30" w14:textId="77777777" w:rsidTr="005B38C8">
        <w:trPr>
          <w:trHeight w:val="283"/>
        </w:trPr>
        <w:tc>
          <w:tcPr>
            <w:tcW w:w="6912" w:type="dxa"/>
            <w:vAlign w:val="center"/>
          </w:tcPr>
          <w:p w14:paraId="04712F41"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372CF74A"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02236A70" w14:textId="77777777" w:rsidTr="005B38C8">
        <w:trPr>
          <w:trHeight w:val="283"/>
        </w:trPr>
        <w:tc>
          <w:tcPr>
            <w:tcW w:w="6912" w:type="dxa"/>
            <w:vAlign w:val="center"/>
          </w:tcPr>
          <w:p w14:paraId="4E5E7B8D" w14:textId="77777777" w:rsidR="00645D88" w:rsidRPr="00F91978" w:rsidRDefault="005B38C8" w:rsidP="009731E7">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Designated workstation </w:t>
            </w:r>
          </w:p>
          <w:p w14:paraId="19B6A545" w14:textId="77777777" w:rsidR="005B38C8" w:rsidRPr="00F91978" w:rsidRDefault="009731E7" w:rsidP="009731E7">
            <w:pPr>
              <w:pStyle w:val="Tabletext"/>
              <w:spacing w:before="0" w:after="0"/>
              <w:rPr>
                <w:rFonts w:asciiTheme="minorHAnsi" w:hAnsiTheme="minorHAnsi" w:cstheme="minorHAnsi"/>
                <w:sz w:val="24"/>
                <w:szCs w:val="24"/>
              </w:rPr>
            </w:pPr>
            <w:r w:rsidRPr="00F91978">
              <w:rPr>
                <w:rFonts w:asciiTheme="minorHAnsi" w:hAnsiTheme="minorHAnsi" w:cstheme="minorHAnsi"/>
                <w:b/>
                <w:i/>
                <w:sz w:val="24"/>
                <w:szCs w:val="24"/>
              </w:rPr>
              <w:t xml:space="preserve">The </w:t>
            </w:r>
            <w:r w:rsidR="005B38C8" w:rsidRPr="00F91978">
              <w:rPr>
                <w:rFonts w:asciiTheme="minorHAnsi" w:hAnsiTheme="minorHAnsi" w:cstheme="minorHAnsi"/>
                <w:b/>
                <w:i/>
                <w:sz w:val="24"/>
                <w:szCs w:val="24"/>
              </w:rPr>
              <w:t xml:space="preserve">position in an </w:t>
            </w:r>
            <w:proofErr w:type="gramStart"/>
            <w:r w:rsidR="005B38C8" w:rsidRPr="00F91978">
              <w:rPr>
                <w:rFonts w:asciiTheme="minorHAnsi" w:hAnsiTheme="minorHAnsi" w:cstheme="minorHAnsi"/>
                <w:b/>
                <w:i/>
                <w:sz w:val="24"/>
                <w:szCs w:val="24"/>
              </w:rPr>
              <w:t>a</w:t>
            </w:r>
            <w:r w:rsidRPr="00F91978">
              <w:rPr>
                <w:rFonts w:asciiTheme="minorHAnsi" w:hAnsiTheme="minorHAnsi" w:cstheme="minorHAnsi"/>
                <w:b/>
                <w:i/>
                <w:sz w:val="24"/>
                <w:szCs w:val="24"/>
              </w:rPr>
              <w:t>ctivity based</w:t>
            </w:r>
            <w:proofErr w:type="gramEnd"/>
            <w:r w:rsidRPr="00F91978">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4C439F7A"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Never</w:t>
                </w:r>
              </w:p>
            </w:tc>
          </w:sdtContent>
        </w:sdt>
      </w:tr>
    </w:tbl>
    <w:p w14:paraId="23B700F0" w14:textId="77777777" w:rsidR="002A43D2" w:rsidRPr="00F91978"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91978" w14:paraId="71691238" w14:textId="77777777" w:rsidTr="00493773">
        <w:trPr>
          <w:trHeight w:val="454"/>
        </w:trPr>
        <w:tc>
          <w:tcPr>
            <w:tcW w:w="6912" w:type="dxa"/>
            <w:shd w:val="clear" w:color="auto" w:fill="DEEAF6"/>
            <w:vAlign w:val="center"/>
          </w:tcPr>
          <w:p w14:paraId="3EABBE26" w14:textId="77777777" w:rsidR="005B38C8" w:rsidRPr="00F91978" w:rsidRDefault="005B38C8" w:rsidP="005A0982">
            <w:pPr>
              <w:pStyle w:val="Tableheading"/>
              <w:rPr>
                <w:rFonts w:asciiTheme="minorHAnsi" w:hAnsiTheme="minorHAnsi" w:cstheme="minorHAnsi"/>
                <w:szCs w:val="24"/>
              </w:rPr>
            </w:pPr>
            <w:r w:rsidRPr="00F91978">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F91978" w:rsidRDefault="00801DAF" w:rsidP="00801DAF">
            <w:pPr>
              <w:pStyle w:val="Tableheading"/>
              <w:jc w:val="center"/>
              <w:rPr>
                <w:rFonts w:asciiTheme="minorHAnsi" w:hAnsiTheme="minorHAnsi" w:cstheme="minorHAnsi"/>
                <w:szCs w:val="24"/>
              </w:rPr>
            </w:pPr>
            <w:r w:rsidRPr="00F91978">
              <w:rPr>
                <w:rFonts w:asciiTheme="minorHAnsi" w:hAnsiTheme="minorHAnsi" w:cstheme="minorHAnsi"/>
                <w:szCs w:val="24"/>
              </w:rPr>
              <w:t>FREQUENCY</w:t>
            </w:r>
          </w:p>
        </w:tc>
      </w:tr>
      <w:tr w:rsidR="005B38C8" w:rsidRPr="00F91978" w14:paraId="17EAE638" w14:textId="77777777" w:rsidTr="005B38C8">
        <w:trPr>
          <w:trHeight w:val="283"/>
        </w:trPr>
        <w:tc>
          <w:tcPr>
            <w:tcW w:w="6912" w:type="dxa"/>
            <w:vAlign w:val="center"/>
          </w:tcPr>
          <w:p w14:paraId="66ECD212" w14:textId="77777777" w:rsidR="005B38C8" w:rsidRPr="00F91978" w:rsidRDefault="005B38C8" w:rsidP="000049C7">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Flexible work</w:t>
            </w:r>
            <w:r w:rsidR="000049C7" w:rsidRPr="00F91978">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027ECC5B"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Frequently</w:t>
                </w:r>
              </w:p>
            </w:tc>
          </w:sdtContent>
        </w:sdt>
      </w:tr>
      <w:tr w:rsidR="005B38C8" w:rsidRPr="00F91978" w14:paraId="63E12389" w14:textId="77777777" w:rsidTr="005B38C8">
        <w:trPr>
          <w:trHeight w:val="283"/>
        </w:trPr>
        <w:tc>
          <w:tcPr>
            <w:tcW w:w="6912" w:type="dxa"/>
            <w:vAlign w:val="center"/>
          </w:tcPr>
          <w:p w14:paraId="298EA12D" w14:textId="77777777" w:rsidR="005B38C8" w:rsidRPr="00F91978" w:rsidRDefault="005B38C8" w:rsidP="000049C7">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Fixed or specified start/finish times</w:t>
            </w:r>
            <w:r w:rsidR="00B20D4F" w:rsidRPr="00F91978">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226A25E7"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7462A" w:rsidRPr="00F91978" w14:paraId="16297C39" w14:textId="77777777" w:rsidTr="005B38C8">
        <w:trPr>
          <w:trHeight w:val="283"/>
        </w:trPr>
        <w:tc>
          <w:tcPr>
            <w:tcW w:w="6912" w:type="dxa"/>
            <w:vAlign w:val="center"/>
          </w:tcPr>
          <w:p w14:paraId="4F1D1C21" w14:textId="77777777" w:rsidR="0057462A" w:rsidRPr="00F91978" w:rsidRDefault="0057462A" w:rsidP="000049C7">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Expected to work </w:t>
            </w:r>
            <w:r w:rsidR="00B20D4F" w:rsidRPr="00F91978">
              <w:rPr>
                <w:rFonts w:asciiTheme="minorHAnsi" w:hAnsiTheme="minorHAnsi" w:cstheme="minorHAnsi"/>
                <w:sz w:val="24"/>
                <w:szCs w:val="24"/>
              </w:rPr>
              <w:t>extensive</w:t>
            </w:r>
            <w:r w:rsidRPr="00F91978">
              <w:rPr>
                <w:rFonts w:asciiTheme="minorHAnsi" w:hAnsiTheme="minorHAnsi" w:cstheme="minorHAnsi"/>
                <w:sz w:val="24"/>
                <w:szCs w:val="24"/>
              </w:rPr>
              <w:t xml:space="preserve"> hours </w:t>
            </w:r>
            <w:r w:rsidR="00B20D4F" w:rsidRPr="00F91978">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405C5BCD" w:rsidR="0057462A" w:rsidRPr="00F91978" w:rsidRDefault="005F6DD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F91978" w14:paraId="1A2C9608" w14:textId="77777777" w:rsidTr="005B38C8">
        <w:trPr>
          <w:trHeight w:val="283"/>
        </w:trPr>
        <w:tc>
          <w:tcPr>
            <w:tcW w:w="6912" w:type="dxa"/>
            <w:vAlign w:val="center"/>
          </w:tcPr>
          <w:p w14:paraId="508F502D" w14:textId="77777777" w:rsidR="0057462A" w:rsidRPr="00F91978" w:rsidRDefault="0057462A"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7DA7DA0C" w:rsidR="0057462A"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Never</w:t>
                </w:r>
              </w:p>
            </w:tc>
          </w:sdtContent>
        </w:sdt>
      </w:tr>
      <w:tr w:rsidR="005B38C8" w:rsidRPr="00F91978" w14:paraId="27650F09" w14:textId="77777777" w:rsidTr="005B38C8">
        <w:trPr>
          <w:trHeight w:val="283"/>
        </w:trPr>
        <w:tc>
          <w:tcPr>
            <w:tcW w:w="6912" w:type="dxa"/>
            <w:vAlign w:val="center"/>
          </w:tcPr>
          <w:p w14:paraId="3B8476BD"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0C4BA2C2" w:rsidR="005B38C8" w:rsidRPr="00F91978" w:rsidRDefault="005F6DD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F91978" w14:paraId="171EE3D0" w14:textId="77777777" w:rsidTr="005B38C8">
        <w:trPr>
          <w:trHeight w:val="283"/>
        </w:trPr>
        <w:tc>
          <w:tcPr>
            <w:tcW w:w="6912" w:type="dxa"/>
            <w:vAlign w:val="center"/>
          </w:tcPr>
          <w:p w14:paraId="6AFE8331"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Frequent </w:t>
            </w:r>
            <w:r w:rsidR="0057462A" w:rsidRPr="00F91978">
              <w:rPr>
                <w:rFonts w:asciiTheme="minorHAnsi" w:hAnsiTheme="minorHAnsi" w:cstheme="minorHAnsi"/>
                <w:sz w:val="24"/>
                <w:szCs w:val="24"/>
              </w:rPr>
              <w:t xml:space="preserve">paid </w:t>
            </w:r>
            <w:r w:rsidRPr="00F91978">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20EDEF4D"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25FA8287" w14:textId="77777777" w:rsidTr="005B38C8">
        <w:trPr>
          <w:trHeight w:val="283"/>
        </w:trPr>
        <w:tc>
          <w:tcPr>
            <w:tcW w:w="6912" w:type="dxa"/>
            <w:vAlign w:val="center"/>
          </w:tcPr>
          <w:p w14:paraId="17165BA9"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3B77D0DE"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Never</w:t>
                </w:r>
              </w:p>
            </w:tc>
          </w:sdtContent>
        </w:sdt>
      </w:tr>
    </w:tbl>
    <w:p w14:paraId="166E3901" w14:textId="77777777" w:rsidR="002A43D2" w:rsidRPr="00F91978"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91978" w14:paraId="4D2FDACE" w14:textId="77777777" w:rsidTr="00493773">
        <w:trPr>
          <w:trHeight w:val="454"/>
        </w:trPr>
        <w:tc>
          <w:tcPr>
            <w:tcW w:w="6912" w:type="dxa"/>
            <w:shd w:val="clear" w:color="auto" w:fill="DEEAF6"/>
            <w:vAlign w:val="center"/>
          </w:tcPr>
          <w:p w14:paraId="1D8DAB8A" w14:textId="77777777" w:rsidR="005B38C8" w:rsidRPr="00F91978" w:rsidRDefault="005B38C8" w:rsidP="00801DAF">
            <w:pPr>
              <w:pStyle w:val="Tableheading"/>
              <w:rPr>
                <w:rFonts w:asciiTheme="minorHAnsi" w:hAnsiTheme="minorHAnsi" w:cstheme="minorHAnsi"/>
                <w:szCs w:val="24"/>
              </w:rPr>
            </w:pPr>
            <w:r w:rsidRPr="00F91978">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F91978" w:rsidRDefault="00801DAF" w:rsidP="00801DAF">
            <w:pPr>
              <w:pStyle w:val="Tableheading"/>
              <w:jc w:val="center"/>
              <w:rPr>
                <w:rFonts w:asciiTheme="minorHAnsi" w:hAnsiTheme="minorHAnsi" w:cstheme="minorHAnsi"/>
                <w:szCs w:val="24"/>
              </w:rPr>
            </w:pPr>
            <w:r w:rsidRPr="00F91978">
              <w:rPr>
                <w:rFonts w:asciiTheme="minorHAnsi" w:hAnsiTheme="minorHAnsi" w:cstheme="minorHAnsi"/>
                <w:szCs w:val="24"/>
              </w:rPr>
              <w:t>FREQUENCY</w:t>
            </w:r>
          </w:p>
        </w:tc>
      </w:tr>
      <w:tr w:rsidR="005B38C8" w:rsidRPr="00F91978" w14:paraId="2C6F2F37" w14:textId="77777777" w:rsidTr="005B38C8">
        <w:trPr>
          <w:trHeight w:val="283"/>
        </w:trPr>
        <w:tc>
          <w:tcPr>
            <w:tcW w:w="6912" w:type="dxa"/>
            <w:vAlign w:val="center"/>
          </w:tcPr>
          <w:p w14:paraId="3FE9FB76"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63BEE09C"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Frequently</w:t>
                </w:r>
              </w:p>
            </w:tc>
          </w:sdtContent>
        </w:sdt>
      </w:tr>
      <w:tr w:rsidR="005B38C8" w:rsidRPr="00F91978" w14:paraId="1951CE36" w14:textId="77777777" w:rsidTr="005B38C8">
        <w:trPr>
          <w:trHeight w:val="283"/>
        </w:trPr>
        <w:tc>
          <w:tcPr>
            <w:tcW w:w="6912" w:type="dxa"/>
            <w:vAlign w:val="center"/>
          </w:tcPr>
          <w:p w14:paraId="40732666"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34544310"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589765F0" w14:textId="77777777" w:rsidTr="005B38C8">
        <w:trPr>
          <w:trHeight w:val="283"/>
        </w:trPr>
        <w:tc>
          <w:tcPr>
            <w:tcW w:w="6912" w:type="dxa"/>
            <w:vAlign w:val="center"/>
          </w:tcPr>
          <w:p w14:paraId="7260A5BC"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7C97EB9A"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Never</w:t>
                </w:r>
              </w:p>
            </w:tc>
          </w:sdtContent>
        </w:sdt>
      </w:tr>
      <w:tr w:rsidR="005B38C8" w:rsidRPr="00F91978" w14:paraId="57EAB8A2" w14:textId="77777777" w:rsidTr="005B38C8">
        <w:trPr>
          <w:trHeight w:val="283"/>
        </w:trPr>
        <w:tc>
          <w:tcPr>
            <w:tcW w:w="6912" w:type="dxa"/>
            <w:vAlign w:val="center"/>
          </w:tcPr>
          <w:p w14:paraId="432E8DA4"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2356A5B2"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bl>
    <w:p w14:paraId="62BA1683" w14:textId="77777777" w:rsidR="002A43D2" w:rsidRPr="00F91978"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91978" w14:paraId="74A10FC1" w14:textId="77777777" w:rsidTr="00493773">
        <w:trPr>
          <w:trHeight w:val="454"/>
        </w:trPr>
        <w:tc>
          <w:tcPr>
            <w:tcW w:w="6912" w:type="dxa"/>
            <w:shd w:val="clear" w:color="auto" w:fill="DEEAF6"/>
            <w:vAlign w:val="center"/>
          </w:tcPr>
          <w:p w14:paraId="17FE7C81" w14:textId="77777777" w:rsidR="005B38C8" w:rsidRPr="00F91978" w:rsidRDefault="00801DAF" w:rsidP="00801DAF">
            <w:pPr>
              <w:pStyle w:val="Tableheading"/>
              <w:rPr>
                <w:rFonts w:asciiTheme="minorHAnsi" w:hAnsiTheme="minorHAnsi" w:cstheme="minorHAnsi"/>
                <w:szCs w:val="24"/>
              </w:rPr>
            </w:pPr>
            <w:r w:rsidRPr="00F91978">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F91978" w:rsidRDefault="00801DAF" w:rsidP="00801DAF">
            <w:pPr>
              <w:pStyle w:val="Tableheading"/>
              <w:jc w:val="center"/>
              <w:rPr>
                <w:rFonts w:asciiTheme="minorHAnsi" w:hAnsiTheme="minorHAnsi" w:cstheme="minorHAnsi"/>
                <w:szCs w:val="24"/>
              </w:rPr>
            </w:pPr>
            <w:r w:rsidRPr="00F91978">
              <w:rPr>
                <w:rFonts w:asciiTheme="minorHAnsi" w:hAnsiTheme="minorHAnsi" w:cstheme="minorHAnsi"/>
                <w:szCs w:val="24"/>
              </w:rPr>
              <w:t>FREQUENCY</w:t>
            </w:r>
          </w:p>
        </w:tc>
      </w:tr>
      <w:tr w:rsidR="005B38C8" w:rsidRPr="00F91978" w14:paraId="0446BEE1" w14:textId="77777777" w:rsidTr="005B38C8">
        <w:trPr>
          <w:trHeight w:val="283"/>
        </w:trPr>
        <w:tc>
          <w:tcPr>
            <w:tcW w:w="6912" w:type="dxa"/>
            <w:vAlign w:val="center"/>
          </w:tcPr>
          <w:p w14:paraId="61E6630F"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228FA2B8"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324997AF" w14:textId="77777777" w:rsidTr="005B38C8">
        <w:trPr>
          <w:trHeight w:val="283"/>
        </w:trPr>
        <w:tc>
          <w:tcPr>
            <w:tcW w:w="6912" w:type="dxa"/>
            <w:vAlign w:val="center"/>
          </w:tcPr>
          <w:p w14:paraId="29157436"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7F3C72EC"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bl>
    <w:p w14:paraId="4C4CF1C9" w14:textId="77777777" w:rsidR="002A43D2" w:rsidRPr="00F91978"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91978" w14:paraId="7BB8CCCB" w14:textId="77777777" w:rsidTr="00493773">
        <w:trPr>
          <w:trHeight w:val="454"/>
        </w:trPr>
        <w:tc>
          <w:tcPr>
            <w:tcW w:w="6912" w:type="dxa"/>
            <w:shd w:val="clear" w:color="auto" w:fill="DEEAF6"/>
            <w:vAlign w:val="center"/>
          </w:tcPr>
          <w:p w14:paraId="3EE4845C" w14:textId="77777777" w:rsidR="005B38C8" w:rsidRPr="00F91978" w:rsidRDefault="00493773" w:rsidP="00801DAF">
            <w:pPr>
              <w:pStyle w:val="Tableheading"/>
              <w:rPr>
                <w:rFonts w:asciiTheme="minorHAnsi" w:hAnsiTheme="minorHAnsi" w:cstheme="minorHAnsi"/>
                <w:szCs w:val="24"/>
              </w:rPr>
            </w:pPr>
            <w:r w:rsidRPr="00F91978">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F91978" w:rsidRDefault="00493773" w:rsidP="00801DAF">
            <w:pPr>
              <w:pStyle w:val="Tableheading"/>
              <w:jc w:val="center"/>
              <w:rPr>
                <w:rFonts w:asciiTheme="minorHAnsi" w:hAnsiTheme="minorHAnsi" w:cstheme="minorHAnsi"/>
                <w:szCs w:val="24"/>
              </w:rPr>
            </w:pPr>
            <w:r w:rsidRPr="00F91978">
              <w:rPr>
                <w:rFonts w:asciiTheme="minorHAnsi" w:hAnsiTheme="minorHAnsi" w:cstheme="minorHAnsi"/>
                <w:szCs w:val="24"/>
              </w:rPr>
              <w:t>FREQUENCY</w:t>
            </w:r>
          </w:p>
        </w:tc>
      </w:tr>
      <w:tr w:rsidR="005B38C8" w:rsidRPr="00F91978" w14:paraId="18C437A0" w14:textId="77777777" w:rsidTr="005B38C8">
        <w:trPr>
          <w:trHeight w:val="283"/>
        </w:trPr>
        <w:tc>
          <w:tcPr>
            <w:tcW w:w="6912" w:type="dxa"/>
            <w:vAlign w:val="center"/>
          </w:tcPr>
          <w:p w14:paraId="7B9574D7"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3D9A9AA9"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163AF008" w14:textId="77777777" w:rsidTr="005B38C8">
        <w:trPr>
          <w:trHeight w:val="283"/>
        </w:trPr>
        <w:tc>
          <w:tcPr>
            <w:tcW w:w="6912" w:type="dxa"/>
            <w:vAlign w:val="center"/>
          </w:tcPr>
          <w:p w14:paraId="3A96B783"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094FC2A3"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38D1261B" w14:textId="77777777" w:rsidTr="005B38C8">
        <w:trPr>
          <w:trHeight w:val="283"/>
        </w:trPr>
        <w:tc>
          <w:tcPr>
            <w:tcW w:w="6912" w:type="dxa"/>
            <w:vAlign w:val="center"/>
          </w:tcPr>
          <w:p w14:paraId="6E172EF5"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6CA46E4B"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Never</w:t>
                </w:r>
              </w:p>
            </w:tc>
          </w:sdtContent>
        </w:sdt>
      </w:tr>
      <w:tr w:rsidR="005B38C8" w:rsidRPr="00F91978" w14:paraId="1F65FF74" w14:textId="77777777" w:rsidTr="005B38C8">
        <w:trPr>
          <w:trHeight w:val="283"/>
        </w:trPr>
        <w:tc>
          <w:tcPr>
            <w:tcW w:w="6912" w:type="dxa"/>
            <w:vAlign w:val="center"/>
          </w:tcPr>
          <w:p w14:paraId="4AAFBDC3"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lastRenderedPageBreak/>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504A9486"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78B4760D" w14:textId="77777777" w:rsidTr="005B38C8">
        <w:trPr>
          <w:trHeight w:val="283"/>
        </w:trPr>
        <w:tc>
          <w:tcPr>
            <w:tcW w:w="6912" w:type="dxa"/>
            <w:vAlign w:val="center"/>
          </w:tcPr>
          <w:p w14:paraId="2705B938"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603A5E9B"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0DD1FE88" w14:textId="77777777" w:rsidTr="005B38C8">
        <w:trPr>
          <w:trHeight w:val="283"/>
        </w:trPr>
        <w:tc>
          <w:tcPr>
            <w:tcW w:w="6912" w:type="dxa"/>
            <w:vAlign w:val="center"/>
          </w:tcPr>
          <w:p w14:paraId="3E21C84F"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1C73320B"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603E5E2C" w14:textId="77777777" w:rsidTr="005B38C8">
        <w:trPr>
          <w:trHeight w:val="283"/>
        </w:trPr>
        <w:tc>
          <w:tcPr>
            <w:tcW w:w="6912" w:type="dxa"/>
            <w:vAlign w:val="center"/>
          </w:tcPr>
          <w:p w14:paraId="4C1E70E9"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4417E5E7"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6D40E6B9" w14:textId="77777777" w:rsidTr="005B38C8">
        <w:trPr>
          <w:trHeight w:val="283"/>
        </w:trPr>
        <w:tc>
          <w:tcPr>
            <w:tcW w:w="6912" w:type="dxa"/>
            <w:vAlign w:val="center"/>
          </w:tcPr>
          <w:p w14:paraId="53AFADA0"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79E94E8C"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bl>
    <w:p w14:paraId="6DE035B9" w14:textId="77777777" w:rsidR="002A43D2" w:rsidRPr="00F91978"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91978" w14:paraId="5ED3028F" w14:textId="77777777" w:rsidTr="00493773">
        <w:trPr>
          <w:trHeight w:val="454"/>
        </w:trPr>
        <w:tc>
          <w:tcPr>
            <w:tcW w:w="6912" w:type="dxa"/>
            <w:shd w:val="clear" w:color="auto" w:fill="DEEAF6"/>
            <w:vAlign w:val="center"/>
          </w:tcPr>
          <w:p w14:paraId="4D79F769" w14:textId="77777777" w:rsidR="005B38C8" w:rsidRPr="00F91978" w:rsidRDefault="00493773" w:rsidP="00801DAF">
            <w:pPr>
              <w:pStyle w:val="Tableheading"/>
              <w:rPr>
                <w:rFonts w:asciiTheme="minorHAnsi" w:hAnsiTheme="minorHAnsi" w:cstheme="minorHAnsi"/>
                <w:szCs w:val="24"/>
              </w:rPr>
            </w:pPr>
            <w:r w:rsidRPr="00F91978">
              <w:rPr>
                <w:rFonts w:asciiTheme="minorHAnsi" w:hAnsiTheme="minorHAnsi" w:cstheme="minorHAnsi"/>
                <w:szCs w:val="24"/>
              </w:rPr>
              <w:t>TRAVEL</w:t>
            </w:r>
          </w:p>
        </w:tc>
        <w:tc>
          <w:tcPr>
            <w:tcW w:w="2694" w:type="dxa"/>
            <w:shd w:val="clear" w:color="auto" w:fill="DEEAF6"/>
            <w:vAlign w:val="center"/>
          </w:tcPr>
          <w:p w14:paraId="5B156510" w14:textId="77777777" w:rsidR="005B38C8" w:rsidRPr="00F91978" w:rsidRDefault="00493773" w:rsidP="00801DAF">
            <w:pPr>
              <w:pStyle w:val="Tableheading"/>
              <w:jc w:val="center"/>
              <w:rPr>
                <w:rFonts w:asciiTheme="minorHAnsi" w:hAnsiTheme="minorHAnsi" w:cstheme="minorHAnsi"/>
                <w:szCs w:val="24"/>
              </w:rPr>
            </w:pPr>
            <w:r w:rsidRPr="00F91978">
              <w:rPr>
                <w:rFonts w:asciiTheme="minorHAnsi" w:hAnsiTheme="minorHAnsi" w:cstheme="minorHAnsi"/>
                <w:szCs w:val="24"/>
              </w:rPr>
              <w:t>FREQUENCY</w:t>
            </w:r>
          </w:p>
        </w:tc>
      </w:tr>
      <w:tr w:rsidR="005B38C8" w:rsidRPr="00F91978" w14:paraId="3E324753" w14:textId="77777777" w:rsidTr="005B38C8">
        <w:trPr>
          <w:trHeight w:val="283"/>
        </w:trPr>
        <w:tc>
          <w:tcPr>
            <w:tcW w:w="6912" w:type="dxa"/>
            <w:vAlign w:val="center"/>
          </w:tcPr>
          <w:p w14:paraId="6016096E"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27E9C188"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55169D78" w14:textId="77777777" w:rsidTr="005B38C8">
        <w:trPr>
          <w:trHeight w:val="283"/>
        </w:trPr>
        <w:tc>
          <w:tcPr>
            <w:tcW w:w="6912" w:type="dxa"/>
            <w:vAlign w:val="center"/>
          </w:tcPr>
          <w:p w14:paraId="29E7093B"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49868D62"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Occasionally</w:t>
                </w:r>
              </w:p>
            </w:tc>
          </w:sdtContent>
        </w:sdt>
      </w:tr>
      <w:tr w:rsidR="005B38C8" w:rsidRPr="00F91978" w14:paraId="37A1E3D8" w14:textId="77777777" w:rsidTr="005B38C8">
        <w:trPr>
          <w:trHeight w:val="283"/>
        </w:trPr>
        <w:tc>
          <w:tcPr>
            <w:tcW w:w="6912" w:type="dxa"/>
            <w:vAlign w:val="center"/>
          </w:tcPr>
          <w:p w14:paraId="5FA3E4BA"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4F600D25"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Never</w:t>
                </w:r>
              </w:p>
            </w:tc>
          </w:sdtContent>
        </w:sdt>
      </w:tr>
    </w:tbl>
    <w:p w14:paraId="58AE9CCD" w14:textId="77777777" w:rsidR="002A43D2" w:rsidRPr="00F91978"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91978" w14:paraId="0E07FE10" w14:textId="77777777" w:rsidTr="00493773">
        <w:trPr>
          <w:trHeight w:val="454"/>
        </w:trPr>
        <w:tc>
          <w:tcPr>
            <w:tcW w:w="6912" w:type="dxa"/>
            <w:shd w:val="clear" w:color="auto" w:fill="DEEAF6"/>
            <w:vAlign w:val="center"/>
          </w:tcPr>
          <w:p w14:paraId="3DC23B51" w14:textId="77777777" w:rsidR="005B38C8" w:rsidRPr="00F91978" w:rsidRDefault="00493773" w:rsidP="00493773">
            <w:pPr>
              <w:pStyle w:val="Tableheading"/>
              <w:rPr>
                <w:rFonts w:asciiTheme="minorHAnsi" w:hAnsiTheme="minorHAnsi" w:cstheme="minorHAnsi"/>
                <w:szCs w:val="24"/>
              </w:rPr>
            </w:pPr>
            <w:r w:rsidRPr="00F91978">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F91978" w:rsidRDefault="00493773" w:rsidP="00493773">
            <w:pPr>
              <w:pStyle w:val="Tableheading"/>
              <w:jc w:val="center"/>
              <w:rPr>
                <w:rFonts w:asciiTheme="minorHAnsi" w:hAnsiTheme="minorHAnsi" w:cstheme="minorHAnsi"/>
                <w:szCs w:val="24"/>
              </w:rPr>
            </w:pPr>
            <w:r w:rsidRPr="00F91978">
              <w:rPr>
                <w:rFonts w:asciiTheme="minorHAnsi" w:hAnsiTheme="minorHAnsi" w:cstheme="minorHAnsi"/>
                <w:szCs w:val="24"/>
              </w:rPr>
              <w:t>FREQUENCY</w:t>
            </w:r>
          </w:p>
        </w:tc>
      </w:tr>
      <w:tr w:rsidR="005B38C8" w:rsidRPr="00F91978" w14:paraId="0A57F0D0" w14:textId="77777777" w:rsidTr="00442939">
        <w:trPr>
          <w:trHeight w:val="283"/>
        </w:trPr>
        <w:tc>
          <w:tcPr>
            <w:tcW w:w="6912" w:type="dxa"/>
            <w:vAlign w:val="center"/>
          </w:tcPr>
          <w:p w14:paraId="63AA6B0D"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191B351A"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Never</w:t>
                </w:r>
              </w:p>
            </w:tc>
          </w:sdtContent>
        </w:sdt>
      </w:tr>
      <w:tr w:rsidR="005B38C8" w:rsidRPr="00F91978" w14:paraId="35138CD3" w14:textId="77777777" w:rsidTr="00442939">
        <w:trPr>
          <w:trHeight w:val="283"/>
        </w:trPr>
        <w:tc>
          <w:tcPr>
            <w:tcW w:w="6912" w:type="dxa"/>
            <w:vAlign w:val="center"/>
          </w:tcPr>
          <w:p w14:paraId="6ABE17E1"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3E3C64CB" w:rsidR="005B38C8" w:rsidRPr="00F91978" w:rsidRDefault="007C7EF8" w:rsidP="00493773">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Never</w:t>
                </w:r>
              </w:p>
            </w:tc>
          </w:sdtContent>
        </w:sdt>
      </w:tr>
      <w:tr w:rsidR="005B38C8" w:rsidRPr="00F91978" w14:paraId="644A1038" w14:textId="77777777" w:rsidTr="00442939">
        <w:trPr>
          <w:trHeight w:val="283"/>
        </w:trPr>
        <w:tc>
          <w:tcPr>
            <w:tcW w:w="6912" w:type="dxa"/>
            <w:vAlign w:val="center"/>
          </w:tcPr>
          <w:p w14:paraId="4A0E4EB9" w14:textId="77777777" w:rsidR="005B38C8" w:rsidRPr="00F91978" w:rsidRDefault="005B38C8" w:rsidP="00493773">
            <w:pPr>
              <w:pStyle w:val="Tabletext"/>
              <w:spacing w:before="0" w:after="0"/>
              <w:rPr>
                <w:rFonts w:asciiTheme="minorHAnsi" w:hAnsiTheme="minorHAnsi" w:cstheme="minorHAnsi"/>
                <w:sz w:val="24"/>
                <w:szCs w:val="24"/>
              </w:rPr>
            </w:pPr>
            <w:r w:rsidRPr="00F91978">
              <w:rPr>
                <w:rFonts w:asciiTheme="minorHAnsi" w:hAnsiTheme="minorHAnsi" w:cstheme="minorHAnsi"/>
                <w:sz w:val="24"/>
                <w:szCs w:val="24"/>
              </w:rPr>
              <w:t>Operation of heavy machinery e.g. forklift</w:t>
            </w:r>
          </w:p>
        </w:tc>
        <w:tc>
          <w:tcPr>
            <w:tcW w:w="2694" w:type="dxa"/>
            <w:vAlign w:val="center"/>
          </w:tcPr>
          <w:p w14:paraId="21EEE168" w14:textId="7720EC99" w:rsidR="005B38C8" w:rsidRPr="00F91978" w:rsidRDefault="00E96D9E"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7C7EF8" w:rsidRPr="00F91978">
                  <w:rPr>
                    <w:rFonts w:asciiTheme="minorHAnsi" w:hAnsiTheme="minorHAnsi" w:cstheme="minorHAnsi"/>
                    <w:sz w:val="24"/>
                    <w:szCs w:val="24"/>
                  </w:rPr>
                  <w:t>Never</w:t>
                </w:r>
              </w:sdtContent>
            </w:sdt>
            <w:r w:rsidR="000049C7" w:rsidRPr="00F91978">
              <w:rPr>
                <w:rFonts w:asciiTheme="minorHAnsi" w:hAnsiTheme="minorHAnsi" w:cstheme="minorHAnsi"/>
                <w:sz w:val="24"/>
                <w:szCs w:val="24"/>
              </w:rPr>
              <w:t xml:space="preserve"> </w:t>
            </w:r>
          </w:p>
        </w:tc>
      </w:tr>
      <w:tr w:rsidR="005B38C8" w:rsidRPr="00F91978" w14:paraId="178E95DC" w14:textId="77777777" w:rsidTr="00442939">
        <w:trPr>
          <w:trHeight w:val="283"/>
        </w:trPr>
        <w:tc>
          <w:tcPr>
            <w:tcW w:w="6912" w:type="dxa"/>
            <w:vAlign w:val="center"/>
          </w:tcPr>
          <w:p w14:paraId="085D3274" w14:textId="77777777" w:rsidR="005B38C8" w:rsidRPr="00F91978" w:rsidRDefault="005B38C8" w:rsidP="00493773">
            <w:pPr>
              <w:pStyle w:val="Tabletext"/>
              <w:spacing w:before="0" w:after="0"/>
              <w:rPr>
                <w:rFonts w:asciiTheme="minorHAnsi" w:hAnsiTheme="minorHAnsi" w:cstheme="minorHAnsi"/>
                <w:sz w:val="24"/>
              </w:rPr>
            </w:pPr>
            <w:r w:rsidRPr="00F91978">
              <w:rPr>
                <w:rFonts w:asciiTheme="minorHAnsi" w:hAnsiTheme="minorHAnsi" w:cstheme="minorHAnsi"/>
                <w:sz w:val="24"/>
              </w:rPr>
              <w:t>Confined spaces</w:t>
            </w:r>
          </w:p>
        </w:tc>
        <w:sdt>
          <w:sdtPr>
            <w:rPr>
              <w:rFonts w:asciiTheme="minorHAnsi" w:hAnsiTheme="minorHAnsi" w:cstheme="minorHAnsi"/>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36F43BC5" w:rsidR="005B38C8" w:rsidRPr="00F91978" w:rsidRDefault="007C7EF8" w:rsidP="00493773">
                <w:pPr>
                  <w:pStyle w:val="Tabletext"/>
                  <w:spacing w:before="0" w:after="0"/>
                  <w:jc w:val="center"/>
                  <w:rPr>
                    <w:rFonts w:asciiTheme="minorHAnsi" w:hAnsiTheme="minorHAnsi" w:cstheme="minorHAnsi"/>
                    <w:sz w:val="24"/>
                  </w:rPr>
                </w:pPr>
                <w:r w:rsidRPr="00F91978">
                  <w:rPr>
                    <w:rFonts w:asciiTheme="minorHAnsi" w:hAnsiTheme="minorHAnsi" w:cstheme="minorHAnsi"/>
                    <w:sz w:val="24"/>
                    <w:szCs w:val="24"/>
                  </w:rPr>
                  <w:t>Never</w:t>
                </w:r>
              </w:p>
            </w:tc>
          </w:sdtContent>
        </w:sdt>
      </w:tr>
      <w:tr w:rsidR="005B38C8" w:rsidRPr="00F91978" w14:paraId="547B8320" w14:textId="77777777" w:rsidTr="00442939">
        <w:trPr>
          <w:trHeight w:val="283"/>
        </w:trPr>
        <w:tc>
          <w:tcPr>
            <w:tcW w:w="6912" w:type="dxa"/>
            <w:vAlign w:val="center"/>
          </w:tcPr>
          <w:p w14:paraId="5417DCBB" w14:textId="77777777" w:rsidR="005B38C8" w:rsidRPr="00F91978" w:rsidRDefault="005B38C8" w:rsidP="00493773">
            <w:pPr>
              <w:pStyle w:val="Tabletext"/>
              <w:spacing w:before="0" w:after="0"/>
              <w:rPr>
                <w:rFonts w:asciiTheme="minorHAnsi" w:hAnsiTheme="minorHAnsi" w:cstheme="minorHAnsi"/>
                <w:sz w:val="24"/>
              </w:rPr>
            </w:pPr>
            <w:r w:rsidRPr="00F91978">
              <w:rPr>
                <w:rFonts w:asciiTheme="minorHAnsi" w:hAnsiTheme="minorHAnsi" w:cstheme="minorHAnsi"/>
                <w:sz w:val="24"/>
              </w:rPr>
              <w:t>Excessive noise</w:t>
            </w:r>
          </w:p>
        </w:tc>
        <w:sdt>
          <w:sdtPr>
            <w:rPr>
              <w:rFonts w:asciiTheme="minorHAnsi" w:hAnsiTheme="minorHAnsi" w:cstheme="minorHAnsi"/>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3E22DAFF" w:rsidR="005B38C8" w:rsidRPr="00F91978" w:rsidRDefault="007C7EF8" w:rsidP="00493773">
                <w:pPr>
                  <w:pStyle w:val="Tabletext"/>
                  <w:spacing w:before="0" w:after="0"/>
                  <w:jc w:val="center"/>
                  <w:rPr>
                    <w:rFonts w:asciiTheme="minorHAnsi" w:hAnsiTheme="minorHAnsi" w:cstheme="minorHAnsi"/>
                    <w:sz w:val="24"/>
                  </w:rPr>
                </w:pPr>
                <w:r w:rsidRPr="00F91978">
                  <w:rPr>
                    <w:rFonts w:asciiTheme="minorHAnsi" w:hAnsiTheme="minorHAnsi" w:cstheme="minorHAnsi"/>
                    <w:sz w:val="24"/>
                    <w:szCs w:val="24"/>
                  </w:rPr>
                  <w:t>Never</w:t>
                </w:r>
              </w:p>
            </w:tc>
          </w:sdtContent>
        </w:sdt>
      </w:tr>
      <w:tr w:rsidR="005B38C8" w:rsidRPr="00F91978" w14:paraId="2BE8110A" w14:textId="77777777" w:rsidTr="00442939">
        <w:trPr>
          <w:trHeight w:val="283"/>
        </w:trPr>
        <w:tc>
          <w:tcPr>
            <w:tcW w:w="6912" w:type="dxa"/>
            <w:vAlign w:val="center"/>
          </w:tcPr>
          <w:p w14:paraId="216235CC" w14:textId="77777777" w:rsidR="005B38C8" w:rsidRPr="00F91978" w:rsidRDefault="005B38C8" w:rsidP="00493773">
            <w:pPr>
              <w:pStyle w:val="Tabletext"/>
              <w:spacing w:before="0" w:after="0"/>
              <w:rPr>
                <w:rFonts w:asciiTheme="minorHAnsi" w:hAnsiTheme="minorHAnsi" w:cstheme="minorHAnsi"/>
                <w:sz w:val="24"/>
              </w:rPr>
            </w:pPr>
            <w:r w:rsidRPr="00F91978">
              <w:rPr>
                <w:rFonts w:asciiTheme="minorHAnsi" w:hAnsiTheme="minorHAnsi" w:cstheme="minorHAnsi"/>
                <w:sz w:val="24"/>
              </w:rPr>
              <w:t>Low lighting</w:t>
            </w:r>
          </w:p>
        </w:tc>
        <w:sdt>
          <w:sdtPr>
            <w:rPr>
              <w:rFonts w:asciiTheme="minorHAnsi" w:hAnsiTheme="minorHAnsi" w:cstheme="minorHAnsi"/>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3B0D777C" w:rsidR="005B38C8" w:rsidRPr="00F91978" w:rsidRDefault="007C7EF8" w:rsidP="00493773">
                <w:pPr>
                  <w:pStyle w:val="Tabletext"/>
                  <w:spacing w:before="0" w:after="0"/>
                  <w:jc w:val="center"/>
                  <w:rPr>
                    <w:rFonts w:asciiTheme="minorHAnsi" w:hAnsiTheme="minorHAnsi" w:cstheme="minorHAnsi"/>
                    <w:sz w:val="24"/>
                  </w:rPr>
                </w:pPr>
                <w:r w:rsidRPr="00F91978">
                  <w:rPr>
                    <w:rFonts w:asciiTheme="minorHAnsi" w:hAnsiTheme="minorHAnsi" w:cstheme="minorHAnsi"/>
                    <w:sz w:val="24"/>
                    <w:szCs w:val="24"/>
                  </w:rPr>
                  <w:t>Never</w:t>
                </w:r>
              </w:p>
            </w:tc>
          </w:sdtContent>
        </w:sdt>
      </w:tr>
      <w:tr w:rsidR="005B38C8" w:rsidRPr="00F91978" w14:paraId="0E0A1081" w14:textId="77777777" w:rsidTr="00442939">
        <w:trPr>
          <w:trHeight w:val="283"/>
        </w:trPr>
        <w:tc>
          <w:tcPr>
            <w:tcW w:w="6912" w:type="dxa"/>
            <w:vAlign w:val="center"/>
          </w:tcPr>
          <w:p w14:paraId="00E27FE2" w14:textId="77777777" w:rsidR="005B38C8" w:rsidRPr="00F91978" w:rsidRDefault="005B38C8" w:rsidP="00493773">
            <w:pPr>
              <w:pStyle w:val="Tabletext"/>
              <w:spacing w:before="0" w:after="0"/>
              <w:rPr>
                <w:rFonts w:asciiTheme="minorHAnsi" w:hAnsiTheme="minorHAnsi" w:cstheme="minorHAnsi"/>
                <w:sz w:val="24"/>
              </w:rPr>
            </w:pPr>
            <w:r w:rsidRPr="00F91978">
              <w:rPr>
                <w:rFonts w:asciiTheme="minorHAnsi" w:hAnsiTheme="minorHAnsi" w:cstheme="minorHAnsi"/>
                <w:sz w:val="24"/>
              </w:rPr>
              <w:t>Handling of dangerous goods/equipment</w:t>
            </w:r>
          </w:p>
        </w:tc>
        <w:sdt>
          <w:sdtPr>
            <w:rPr>
              <w:rFonts w:asciiTheme="minorHAnsi" w:hAnsiTheme="minorHAnsi" w:cstheme="minorHAnsi"/>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36B76282" w:rsidR="005B38C8" w:rsidRPr="00F91978" w:rsidRDefault="007C7EF8" w:rsidP="00493773">
                <w:pPr>
                  <w:pStyle w:val="Tabletext"/>
                  <w:spacing w:before="0" w:after="0"/>
                  <w:jc w:val="center"/>
                  <w:rPr>
                    <w:rFonts w:asciiTheme="minorHAnsi" w:hAnsiTheme="minorHAnsi" w:cstheme="minorHAnsi"/>
                    <w:sz w:val="24"/>
                  </w:rPr>
                </w:pPr>
                <w:r w:rsidRPr="00F91978">
                  <w:rPr>
                    <w:rFonts w:asciiTheme="minorHAnsi" w:hAnsiTheme="minorHAnsi" w:cstheme="minorHAnsi"/>
                    <w:sz w:val="24"/>
                    <w:szCs w:val="24"/>
                  </w:rPr>
                  <w:t>Never</w:t>
                </w:r>
              </w:p>
            </w:tc>
          </w:sdtContent>
        </w:sdt>
      </w:tr>
      <w:tr w:rsidR="005B38C8" w:rsidRPr="00F91978" w14:paraId="6522CD79" w14:textId="77777777" w:rsidTr="00442939">
        <w:trPr>
          <w:trHeight w:val="283"/>
        </w:trPr>
        <w:tc>
          <w:tcPr>
            <w:tcW w:w="6912" w:type="dxa"/>
            <w:vAlign w:val="center"/>
          </w:tcPr>
          <w:p w14:paraId="3327DD9F" w14:textId="77777777" w:rsidR="005B38C8" w:rsidRPr="00F91978" w:rsidRDefault="005B38C8" w:rsidP="00493773">
            <w:pPr>
              <w:pStyle w:val="Tabletext"/>
              <w:spacing w:before="0" w:after="0"/>
              <w:rPr>
                <w:rFonts w:asciiTheme="minorHAnsi" w:hAnsiTheme="minorHAnsi" w:cstheme="minorHAnsi"/>
                <w:sz w:val="24"/>
              </w:rPr>
            </w:pPr>
            <w:r w:rsidRPr="00F91978">
              <w:rPr>
                <w:rFonts w:asciiTheme="minorHAnsi" w:hAnsiTheme="minorHAnsi" w:cstheme="minorHAnsi"/>
                <w:sz w:val="24"/>
              </w:rPr>
              <w:t xml:space="preserve">Working with asbestos </w:t>
            </w:r>
          </w:p>
        </w:tc>
        <w:sdt>
          <w:sdtPr>
            <w:rPr>
              <w:rFonts w:asciiTheme="minorHAnsi" w:hAnsiTheme="minorHAnsi" w:cstheme="minorHAnsi"/>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3A66097A" w:rsidR="005B38C8" w:rsidRPr="00F91978" w:rsidRDefault="007C7EF8" w:rsidP="00493773">
                <w:pPr>
                  <w:pStyle w:val="Tabletext"/>
                  <w:spacing w:before="0" w:after="0"/>
                  <w:jc w:val="center"/>
                  <w:rPr>
                    <w:rFonts w:asciiTheme="minorHAnsi" w:hAnsiTheme="minorHAnsi" w:cstheme="minorHAnsi"/>
                    <w:sz w:val="24"/>
                  </w:rPr>
                </w:pPr>
                <w:r w:rsidRPr="00F91978">
                  <w:rPr>
                    <w:rFonts w:asciiTheme="minorHAnsi" w:hAnsiTheme="minorHAnsi" w:cstheme="minorHAnsi"/>
                    <w:sz w:val="24"/>
                    <w:szCs w:val="24"/>
                  </w:rPr>
                  <w:t>Never</w:t>
                </w:r>
              </w:p>
            </w:tc>
          </w:sdtContent>
        </w:sdt>
      </w:tr>
      <w:tr w:rsidR="005B38C8" w:rsidRPr="00F91978" w14:paraId="0E6BFE65" w14:textId="77777777" w:rsidTr="00442939">
        <w:trPr>
          <w:trHeight w:val="283"/>
        </w:trPr>
        <w:tc>
          <w:tcPr>
            <w:tcW w:w="6912" w:type="dxa"/>
            <w:vAlign w:val="center"/>
          </w:tcPr>
          <w:p w14:paraId="03318399" w14:textId="77777777" w:rsidR="005B38C8" w:rsidRPr="00F91978" w:rsidRDefault="005B38C8" w:rsidP="00493773">
            <w:pPr>
              <w:pStyle w:val="Tabletext"/>
              <w:spacing w:before="0" w:after="0"/>
              <w:rPr>
                <w:rFonts w:asciiTheme="minorHAnsi" w:hAnsiTheme="minorHAnsi" w:cstheme="minorHAnsi"/>
                <w:sz w:val="24"/>
              </w:rPr>
            </w:pPr>
            <w:r w:rsidRPr="00F91978">
              <w:rPr>
                <w:rFonts w:asciiTheme="minorHAnsi" w:hAnsiTheme="minorHAnsi" w:cstheme="minorHAnsi"/>
                <w:sz w:val="24"/>
              </w:rPr>
              <w:t>Potential to encounter agitated customers</w:t>
            </w:r>
          </w:p>
        </w:tc>
        <w:sdt>
          <w:sdtPr>
            <w:rPr>
              <w:rFonts w:asciiTheme="minorHAnsi" w:hAnsiTheme="minorHAnsi" w:cstheme="minorHAnsi"/>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796A0A7D" w:rsidR="005B38C8" w:rsidRPr="00F91978" w:rsidRDefault="007C7EF8" w:rsidP="00493773">
                <w:pPr>
                  <w:pStyle w:val="Tabletext"/>
                  <w:spacing w:before="0" w:after="0"/>
                  <w:jc w:val="center"/>
                  <w:rPr>
                    <w:rFonts w:asciiTheme="minorHAnsi" w:hAnsiTheme="minorHAnsi" w:cstheme="minorHAnsi"/>
                    <w:sz w:val="24"/>
                  </w:rPr>
                </w:pPr>
                <w:r w:rsidRPr="00F91978">
                  <w:rPr>
                    <w:rFonts w:asciiTheme="minorHAnsi" w:hAnsiTheme="minorHAnsi" w:cstheme="minorHAnsi"/>
                    <w:sz w:val="24"/>
                    <w:szCs w:val="24"/>
                  </w:rPr>
                  <w:t>Never</w:t>
                </w:r>
              </w:p>
            </w:tc>
          </w:sdtContent>
        </w:sdt>
      </w:tr>
      <w:tr w:rsidR="008A1B61" w:rsidRPr="00F91978" w14:paraId="6F38EC00" w14:textId="77777777" w:rsidTr="00442939">
        <w:trPr>
          <w:trHeight w:val="283"/>
        </w:trPr>
        <w:tc>
          <w:tcPr>
            <w:tcW w:w="6912" w:type="dxa"/>
            <w:vAlign w:val="center"/>
          </w:tcPr>
          <w:p w14:paraId="600B0F94" w14:textId="77777777" w:rsidR="008A1B61" w:rsidRPr="00F91978" w:rsidRDefault="008A1B61" w:rsidP="00E30DA4">
            <w:pPr>
              <w:pStyle w:val="Tabletext"/>
              <w:spacing w:before="0" w:after="0"/>
              <w:rPr>
                <w:rFonts w:asciiTheme="minorHAnsi" w:hAnsiTheme="minorHAnsi" w:cstheme="minorHAnsi"/>
                <w:sz w:val="24"/>
              </w:rPr>
            </w:pPr>
            <w:r w:rsidRPr="00F91978">
              <w:rPr>
                <w:rFonts w:asciiTheme="minorHAnsi" w:hAnsiTheme="minorHAnsi" w:cstheme="minorHAnsi"/>
                <w:sz w:val="24"/>
              </w:rPr>
              <w:t>Exposure to potentially distressing case material</w:t>
            </w:r>
          </w:p>
        </w:tc>
        <w:sdt>
          <w:sdtPr>
            <w:rPr>
              <w:rFonts w:asciiTheme="minorHAnsi" w:hAnsiTheme="minorHAnsi" w:cstheme="minorHAnsi"/>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3BA1895B" w:rsidR="008A1B61" w:rsidRPr="00F91978" w:rsidRDefault="007C7EF8" w:rsidP="00E30DA4">
                <w:pPr>
                  <w:pStyle w:val="Tabletext"/>
                  <w:spacing w:before="0" w:after="0"/>
                  <w:jc w:val="center"/>
                  <w:rPr>
                    <w:rFonts w:asciiTheme="minorHAnsi" w:hAnsiTheme="minorHAnsi" w:cstheme="minorHAnsi"/>
                    <w:sz w:val="24"/>
                    <w:szCs w:val="24"/>
                  </w:rPr>
                </w:pPr>
                <w:r w:rsidRPr="00F91978">
                  <w:rPr>
                    <w:rFonts w:asciiTheme="minorHAnsi" w:hAnsiTheme="minorHAnsi" w:cstheme="minorHAnsi"/>
                    <w:sz w:val="24"/>
                    <w:szCs w:val="24"/>
                  </w:rPr>
                  <w:t>Never</w:t>
                </w:r>
              </w:p>
            </w:tc>
          </w:sdtContent>
        </w:sdt>
      </w:tr>
    </w:tbl>
    <w:p w14:paraId="75C2BE5F" w14:textId="77777777" w:rsidR="002A43D2" w:rsidRPr="00F91978" w:rsidRDefault="002A43D2" w:rsidP="00493773">
      <w:pPr>
        <w:spacing w:after="0"/>
        <w:rPr>
          <w:rFonts w:asciiTheme="minorHAnsi" w:hAnsiTheme="minorHAnsi" w:cstheme="minorHAnsi"/>
          <w:sz w:val="4"/>
        </w:rPr>
      </w:pPr>
    </w:p>
    <w:p w14:paraId="4B0E44D0" w14:textId="77777777" w:rsidR="002A43D2" w:rsidRPr="00F91978" w:rsidRDefault="002A43D2" w:rsidP="002A43D2">
      <w:pPr>
        <w:spacing w:after="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91978" w14:paraId="4D07B0E4" w14:textId="77777777" w:rsidTr="00493773">
        <w:trPr>
          <w:trHeight w:val="454"/>
        </w:trPr>
        <w:tc>
          <w:tcPr>
            <w:tcW w:w="6912" w:type="dxa"/>
            <w:shd w:val="clear" w:color="auto" w:fill="DEEAF6"/>
            <w:vAlign w:val="center"/>
          </w:tcPr>
          <w:p w14:paraId="7D72B49A" w14:textId="77777777" w:rsidR="005B38C8" w:rsidRPr="00F91978" w:rsidRDefault="00493773" w:rsidP="00493773">
            <w:pPr>
              <w:pStyle w:val="Tableheading"/>
              <w:rPr>
                <w:rFonts w:asciiTheme="minorHAnsi" w:hAnsiTheme="minorHAnsi" w:cstheme="minorHAnsi"/>
                <w:szCs w:val="24"/>
              </w:rPr>
            </w:pPr>
            <w:r w:rsidRPr="00F91978">
              <w:rPr>
                <w:rFonts w:asciiTheme="minorHAnsi" w:hAnsiTheme="minorHAnsi" w:cstheme="minorHAnsi"/>
              </w:rPr>
              <w:t>OTHER</w:t>
            </w:r>
          </w:p>
        </w:tc>
        <w:tc>
          <w:tcPr>
            <w:tcW w:w="2694" w:type="dxa"/>
            <w:shd w:val="clear" w:color="auto" w:fill="DEEAF6"/>
            <w:vAlign w:val="center"/>
          </w:tcPr>
          <w:p w14:paraId="34877E5E" w14:textId="77777777" w:rsidR="005B38C8" w:rsidRPr="00F91978" w:rsidRDefault="00493773" w:rsidP="00493773">
            <w:pPr>
              <w:pStyle w:val="Tableheading"/>
              <w:jc w:val="center"/>
              <w:rPr>
                <w:rFonts w:asciiTheme="minorHAnsi" w:hAnsiTheme="minorHAnsi" w:cstheme="minorHAnsi"/>
              </w:rPr>
            </w:pPr>
            <w:r w:rsidRPr="00F91978">
              <w:rPr>
                <w:rFonts w:asciiTheme="minorHAnsi" w:hAnsiTheme="minorHAnsi" w:cstheme="minorHAnsi"/>
              </w:rPr>
              <w:t>FREQUENCY</w:t>
            </w:r>
          </w:p>
        </w:tc>
      </w:tr>
      <w:tr w:rsidR="005B38C8" w:rsidRPr="00F91978" w14:paraId="58C323C1" w14:textId="77777777" w:rsidTr="00442939">
        <w:trPr>
          <w:trHeight w:val="283"/>
        </w:trPr>
        <w:tc>
          <w:tcPr>
            <w:tcW w:w="6912" w:type="dxa"/>
            <w:vAlign w:val="center"/>
          </w:tcPr>
          <w:p w14:paraId="3B1A0560" w14:textId="77777777" w:rsidR="005B38C8" w:rsidRPr="00F91978" w:rsidRDefault="005B38C8" w:rsidP="00493773">
            <w:pPr>
              <w:pStyle w:val="Tabletext"/>
              <w:spacing w:before="0" w:after="0"/>
              <w:rPr>
                <w:rFonts w:asciiTheme="minorHAnsi" w:hAnsiTheme="minorHAnsi" w:cstheme="minorHAnsi"/>
                <w:sz w:val="24"/>
              </w:rPr>
            </w:pPr>
            <w:r w:rsidRPr="00F91978">
              <w:rPr>
                <w:rFonts w:asciiTheme="minorHAnsi" w:hAnsiTheme="minorHAnsi" w:cstheme="minorHAnsi"/>
                <w:sz w:val="24"/>
              </w:rPr>
              <w:t xml:space="preserve">Uniform required </w:t>
            </w:r>
          </w:p>
        </w:tc>
        <w:sdt>
          <w:sdtPr>
            <w:rPr>
              <w:rFonts w:asciiTheme="minorHAnsi" w:hAnsiTheme="minorHAnsi" w:cstheme="minorHAnsi"/>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2D6F2362" w:rsidR="005B38C8" w:rsidRPr="00F91978" w:rsidRDefault="007C7EF8" w:rsidP="00715C75">
                <w:pPr>
                  <w:pStyle w:val="Tabletext"/>
                  <w:spacing w:before="0" w:after="0"/>
                  <w:jc w:val="center"/>
                  <w:rPr>
                    <w:rFonts w:asciiTheme="minorHAnsi" w:hAnsiTheme="minorHAnsi" w:cstheme="minorHAnsi"/>
                    <w:sz w:val="24"/>
                  </w:rPr>
                </w:pPr>
                <w:r w:rsidRPr="00F91978">
                  <w:rPr>
                    <w:rFonts w:asciiTheme="minorHAnsi" w:hAnsiTheme="minorHAnsi" w:cstheme="minorHAnsi"/>
                    <w:sz w:val="24"/>
                    <w:szCs w:val="24"/>
                  </w:rPr>
                  <w:t>Never</w:t>
                </w:r>
              </w:p>
            </w:tc>
          </w:sdtContent>
        </w:sdt>
      </w:tr>
      <w:tr w:rsidR="005B38C8" w:rsidRPr="00F91978" w14:paraId="6C5F5372" w14:textId="77777777" w:rsidTr="00442939">
        <w:trPr>
          <w:trHeight w:val="283"/>
        </w:trPr>
        <w:tc>
          <w:tcPr>
            <w:tcW w:w="6912" w:type="dxa"/>
            <w:vAlign w:val="center"/>
          </w:tcPr>
          <w:p w14:paraId="513F7828" w14:textId="77777777" w:rsidR="005B38C8" w:rsidRPr="00F91978" w:rsidRDefault="005B38C8" w:rsidP="000049C7">
            <w:pPr>
              <w:pStyle w:val="Tabletext"/>
              <w:spacing w:before="0" w:after="0"/>
              <w:rPr>
                <w:rFonts w:asciiTheme="minorHAnsi" w:hAnsiTheme="minorHAnsi" w:cstheme="minorHAnsi"/>
                <w:sz w:val="24"/>
              </w:rPr>
            </w:pPr>
            <w:r w:rsidRPr="00F91978">
              <w:rPr>
                <w:rFonts w:asciiTheme="minorHAnsi" w:hAnsiTheme="minorHAnsi" w:cstheme="minorHAnsi"/>
                <w:sz w:val="24"/>
              </w:rPr>
              <w:t>P</w:t>
            </w:r>
            <w:r w:rsidR="00B20D4F" w:rsidRPr="00F91978">
              <w:rPr>
                <w:rFonts w:asciiTheme="minorHAnsi" w:hAnsiTheme="minorHAnsi" w:cstheme="minorHAnsi"/>
                <w:sz w:val="24"/>
              </w:rPr>
              <w:t xml:space="preserve">ersonal </w:t>
            </w:r>
            <w:r w:rsidRPr="00F91978">
              <w:rPr>
                <w:rFonts w:asciiTheme="minorHAnsi" w:hAnsiTheme="minorHAnsi" w:cstheme="minorHAnsi"/>
                <w:sz w:val="24"/>
              </w:rPr>
              <w:t>P</w:t>
            </w:r>
            <w:r w:rsidR="00B20D4F" w:rsidRPr="00F91978">
              <w:rPr>
                <w:rFonts w:asciiTheme="minorHAnsi" w:hAnsiTheme="minorHAnsi" w:cstheme="minorHAnsi"/>
                <w:sz w:val="24"/>
              </w:rPr>
              <w:t>rotective Equipment (PPE)</w:t>
            </w:r>
            <w:r w:rsidRPr="00F91978">
              <w:rPr>
                <w:rFonts w:asciiTheme="minorHAnsi" w:hAnsiTheme="minorHAnsi" w:cstheme="minorHAnsi"/>
                <w:sz w:val="24"/>
              </w:rPr>
              <w:t xml:space="preserve"> required </w:t>
            </w:r>
          </w:p>
        </w:tc>
        <w:sdt>
          <w:sdtPr>
            <w:rPr>
              <w:rFonts w:asciiTheme="minorHAnsi" w:hAnsiTheme="minorHAnsi" w:cstheme="minorHAnsi"/>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5E66198D" w:rsidR="005B38C8" w:rsidRPr="00F91978" w:rsidRDefault="007C7EF8" w:rsidP="00715C75">
                <w:pPr>
                  <w:pStyle w:val="Tabletext"/>
                  <w:spacing w:before="0" w:after="0"/>
                  <w:jc w:val="center"/>
                  <w:rPr>
                    <w:rFonts w:asciiTheme="minorHAnsi" w:hAnsiTheme="minorHAnsi" w:cstheme="minorHAnsi"/>
                    <w:sz w:val="24"/>
                  </w:rPr>
                </w:pPr>
                <w:r w:rsidRPr="00F91978">
                  <w:rPr>
                    <w:rFonts w:asciiTheme="minorHAnsi" w:hAnsiTheme="minorHAnsi" w:cstheme="minorHAnsi"/>
                    <w:sz w:val="24"/>
                    <w:szCs w:val="24"/>
                  </w:rPr>
                  <w:t>Frequently</w:t>
                </w:r>
              </w:p>
            </w:tc>
          </w:sdtContent>
        </w:sdt>
      </w:tr>
    </w:tbl>
    <w:p w14:paraId="20113F64" w14:textId="77777777" w:rsidR="00015483" w:rsidRPr="00F91978" w:rsidRDefault="00015483" w:rsidP="00493773">
      <w:pPr>
        <w:spacing w:after="0"/>
        <w:rPr>
          <w:rFonts w:asciiTheme="minorHAnsi" w:hAnsiTheme="minorHAnsi" w:cstheme="minorHAnsi"/>
        </w:rPr>
      </w:pPr>
    </w:p>
    <w:sectPr w:rsidR="00015483" w:rsidRPr="00F9197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458DA" w14:textId="77777777" w:rsidR="00E96D9E" w:rsidRDefault="00E96D9E" w:rsidP="00456927">
      <w:pPr>
        <w:spacing w:after="0"/>
      </w:pPr>
      <w:r>
        <w:separator/>
      </w:r>
    </w:p>
  </w:endnote>
  <w:endnote w:type="continuationSeparator" w:id="0">
    <w:p w14:paraId="4CC34E65" w14:textId="77777777" w:rsidR="00E96D9E" w:rsidRDefault="00E96D9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53B1DB1B" w:rsidR="00FC1DE9" w:rsidRPr="00D541C2" w:rsidRDefault="00092BDF" w:rsidP="00D541C2">
    <w:pPr>
      <w:pStyle w:val="Footer"/>
      <w:jc w:val="center"/>
    </w:pPr>
    <w:r>
      <w:rPr>
        <w:rFonts w:ascii="Calibri" w:hAnsi="Calibri"/>
        <w:b/>
        <w:color w:val="F00000"/>
        <w:sz w:val="24"/>
      </w:rPr>
      <w:t>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60DA0" w14:textId="77777777" w:rsidR="00E96D9E" w:rsidRDefault="00E96D9E" w:rsidP="00456927">
      <w:pPr>
        <w:spacing w:after="0"/>
      </w:pPr>
      <w:r>
        <w:separator/>
      </w:r>
    </w:p>
  </w:footnote>
  <w:footnote w:type="continuationSeparator" w:id="0">
    <w:p w14:paraId="0DA6C2FE" w14:textId="77777777" w:rsidR="00E96D9E" w:rsidRDefault="00E96D9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25E25"/>
    <w:multiLevelType w:val="hybridMultilevel"/>
    <w:tmpl w:val="DB08843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55C7719F"/>
    <w:multiLevelType w:val="hybridMultilevel"/>
    <w:tmpl w:val="421C8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42D5EF2"/>
    <w:multiLevelType w:val="hybridMultilevel"/>
    <w:tmpl w:val="64661A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B9E5E44"/>
    <w:multiLevelType w:val="hybridMultilevel"/>
    <w:tmpl w:val="5DEA50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10"/>
  </w:num>
  <w:num w:numId="6" w16cid:durableId="423646233">
    <w:abstractNumId w:val="2"/>
  </w:num>
  <w:num w:numId="7" w16cid:durableId="1728526378">
    <w:abstractNumId w:val="7"/>
  </w:num>
  <w:num w:numId="8" w16cid:durableId="1535538631">
    <w:abstractNumId w:val="8"/>
  </w:num>
  <w:num w:numId="9" w16cid:durableId="78216335">
    <w:abstractNumId w:val="6"/>
  </w:num>
  <w:num w:numId="10" w16cid:durableId="1788233071">
    <w:abstractNumId w:val="9"/>
  </w:num>
  <w:num w:numId="11" w16cid:durableId="51145400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07396"/>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C4ED4"/>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509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3F3964"/>
    <w:rsid w:val="00402D13"/>
    <w:rsid w:val="004061F4"/>
    <w:rsid w:val="00410BF0"/>
    <w:rsid w:val="004121AA"/>
    <w:rsid w:val="004128B6"/>
    <w:rsid w:val="00422504"/>
    <w:rsid w:val="0042331E"/>
    <w:rsid w:val="00424316"/>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0801"/>
    <w:rsid w:val="004B3190"/>
    <w:rsid w:val="004B32D2"/>
    <w:rsid w:val="004C1716"/>
    <w:rsid w:val="004C57F9"/>
    <w:rsid w:val="004F6202"/>
    <w:rsid w:val="0050546B"/>
    <w:rsid w:val="00505A6D"/>
    <w:rsid w:val="00507949"/>
    <w:rsid w:val="00510829"/>
    <w:rsid w:val="00514711"/>
    <w:rsid w:val="00516985"/>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1C5"/>
    <w:rsid w:val="005C2940"/>
    <w:rsid w:val="005C2BFC"/>
    <w:rsid w:val="005C391C"/>
    <w:rsid w:val="005D4EDB"/>
    <w:rsid w:val="005D5063"/>
    <w:rsid w:val="005E0037"/>
    <w:rsid w:val="005E2EBD"/>
    <w:rsid w:val="005F1480"/>
    <w:rsid w:val="005F14FC"/>
    <w:rsid w:val="005F1A2B"/>
    <w:rsid w:val="005F6DDC"/>
    <w:rsid w:val="00604B5C"/>
    <w:rsid w:val="00615A03"/>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19F3"/>
    <w:rsid w:val="00753085"/>
    <w:rsid w:val="007774E5"/>
    <w:rsid w:val="00797339"/>
    <w:rsid w:val="007C03C0"/>
    <w:rsid w:val="007C257B"/>
    <w:rsid w:val="007C40E2"/>
    <w:rsid w:val="007C7EF8"/>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1F98"/>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05D0"/>
    <w:rsid w:val="00B814CB"/>
    <w:rsid w:val="00B9177F"/>
    <w:rsid w:val="00B91A2E"/>
    <w:rsid w:val="00B97E2D"/>
    <w:rsid w:val="00BB439A"/>
    <w:rsid w:val="00BB6A5F"/>
    <w:rsid w:val="00BB7CA4"/>
    <w:rsid w:val="00BC022B"/>
    <w:rsid w:val="00BC79C7"/>
    <w:rsid w:val="00BD0795"/>
    <w:rsid w:val="00BD6132"/>
    <w:rsid w:val="00BE45BF"/>
    <w:rsid w:val="00BE7DC3"/>
    <w:rsid w:val="00BF50AE"/>
    <w:rsid w:val="00BF6527"/>
    <w:rsid w:val="00C03BA9"/>
    <w:rsid w:val="00C07DF9"/>
    <w:rsid w:val="00C100B3"/>
    <w:rsid w:val="00C11089"/>
    <w:rsid w:val="00C133A3"/>
    <w:rsid w:val="00C14B96"/>
    <w:rsid w:val="00C2410C"/>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2B0C"/>
    <w:rsid w:val="00D172F9"/>
    <w:rsid w:val="00D20AFB"/>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B3510"/>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6D9E"/>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1978"/>
    <w:rsid w:val="00F94966"/>
    <w:rsid w:val="00FA314E"/>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
      <w:docPartPr>
        <w:name w:val="E59B36B060AD446A9B177C6A235E1AEA"/>
        <w:category>
          <w:name w:val="General"/>
          <w:gallery w:val="placeholder"/>
        </w:category>
        <w:types>
          <w:type w:val="bbPlcHdr"/>
        </w:types>
        <w:behaviors>
          <w:behavior w:val="content"/>
        </w:behaviors>
        <w:guid w:val="{6ADC167A-619E-499A-BB99-B33C8EDF2ADD}"/>
      </w:docPartPr>
      <w:docPartBody>
        <w:p w:rsidR="0063483C" w:rsidRDefault="002B4CBB" w:rsidP="002B4CBB">
          <w:pPr>
            <w:pStyle w:val="E59B36B060AD446A9B177C6A235E1AEA"/>
          </w:pPr>
          <w:r w:rsidRPr="0018742A">
            <w:rPr>
              <w:rStyle w:val="PlaceholderText"/>
            </w:rPr>
            <w:t>Click or tap here to enter text.</w:t>
          </w:r>
        </w:p>
      </w:docPartBody>
    </w:docPart>
    <w:docPart>
      <w:docPartPr>
        <w:name w:val="4591665CCD1F4A2C9BC543BEE209DBA3"/>
        <w:category>
          <w:name w:val="General"/>
          <w:gallery w:val="placeholder"/>
        </w:category>
        <w:types>
          <w:type w:val="bbPlcHdr"/>
        </w:types>
        <w:behaviors>
          <w:behavior w:val="content"/>
        </w:behaviors>
        <w:guid w:val="{B871F5B3-9622-4C8A-8A23-6F0098CD5C3C}"/>
      </w:docPartPr>
      <w:docPartBody>
        <w:p w:rsidR="0063483C" w:rsidRDefault="002B4CBB" w:rsidP="002B4CBB">
          <w:pPr>
            <w:pStyle w:val="4591665CCD1F4A2C9BC543BEE209DBA3"/>
          </w:pPr>
          <w:r w:rsidRPr="001874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C4ED4"/>
    <w:rsid w:val="00126267"/>
    <w:rsid w:val="001410E7"/>
    <w:rsid w:val="0026689B"/>
    <w:rsid w:val="00291481"/>
    <w:rsid w:val="002B4CBB"/>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B4335"/>
    <w:rsid w:val="005F71F3"/>
    <w:rsid w:val="0060792E"/>
    <w:rsid w:val="0063483C"/>
    <w:rsid w:val="00637D64"/>
    <w:rsid w:val="006A4CED"/>
    <w:rsid w:val="006E6E58"/>
    <w:rsid w:val="00724A4D"/>
    <w:rsid w:val="007519F3"/>
    <w:rsid w:val="0076409F"/>
    <w:rsid w:val="007D1DCD"/>
    <w:rsid w:val="008D269C"/>
    <w:rsid w:val="0096648C"/>
    <w:rsid w:val="00A723AA"/>
    <w:rsid w:val="00AD3791"/>
    <w:rsid w:val="00B35EEC"/>
    <w:rsid w:val="00B7004C"/>
    <w:rsid w:val="00B805D0"/>
    <w:rsid w:val="00BB4808"/>
    <w:rsid w:val="00C2221A"/>
    <w:rsid w:val="00C34F4F"/>
    <w:rsid w:val="00C4714C"/>
    <w:rsid w:val="00D01C83"/>
    <w:rsid w:val="00D20AFB"/>
    <w:rsid w:val="00DB0721"/>
    <w:rsid w:val="00E05648"/>
    <w:rsid w:val="00E169CE"/>
    <w:rsid w:val="00E307F5"/>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B4CBB"/>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 w:type="paragraph" w:customStyle="1" w:styleId="E59B36B060AD446A9B177C6A235E1AEA">
    <w:name w:val="E59B36B060AD446A9B177C6A235E1AEA"/>
    <w:rsid w:val="002B4CBB"/>
    <w:pPr>
      <w:spacing w:after="160" w:line="278" w:lineRule="auto"/>
    </w:pPr>
    <w:rPr>
      <w:kern w:val="2"/>
      <w:sz w:val="24"/>
      <w:szCs w:val="24"/>
      <w14:ligatures w14:val="standardContextual"/>
    </w:rPr>
  </w:style>
  <w:style w:type="paragraph" w:customStyle="1" w:styleId="4591665CCD1F4A2C9BC543BEE209DBA3">
    <w:name w:val="4591665CCD1F4A2C9BC543BEE209DBA3"/>
    <w:rsid w:val="002B4CBB"/>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2026-08-19T02:49:00Z</dcterms:created>
  <dcterms:modified xsi:type="dcterms:W3CDTF">2026-08-19T02:49:00Z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2026-08-19T02:49:46Z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c9fec892-4faf-4f8e-80ec-e29fbfc0dfa1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