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74D9568E" w:rsidR="006F09E8" w:rsidRPr="003D617F" w:rsidRDefault="003D617F" w:rsidP="003D617F">
      <w:pPr>
        <w:pStyle w:val="Title"/>
        <w:spacing w:after="0"/>
        <w:jc w:val="right"/>
        <w:rPr>
          <w:rFonts w:asciiTheme="minorHAnsi" w:hAnsiTheme="minorHAnsi"/>
          <w:sz w:val="52"/>
        </w:rPr>
      </w:pPr>
      <w:r>
        <w:rPr>
          <w:noProof/>
        </w:rPr>
        <w:drawing>
          <wp:anchor distT="0" distB="0" distL="114300" distR="114300" simplePos="0" relativeHeight="251658240" behindDoc="0" locked="0" layoutInCell="1" allowOverlap="1" wp14:anchorId="09D5AA7F" wp14:editId="38F6A2B0">
            <wp:simplePos x="0" y="0"/>
            <wp:positionH relativeFrom="margin">
              <wp:posOffset>5124</wp:posOffset>
            </wp:positionH>
            <wp:positionV relativeFrom="paragraph">
              <wp:posOffset>-172829</wp:posOffset>
            </wp:positionV>
            <wp:extent cx="2037588" cy="1248431"/>
            <wp:effectExtent l="0" t="0" r="0" b="0"/>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37588" cy="1248431"/>
                    </a:xfrm>
                    <a:prstGeom prst="rect">
                      <a:avLst/>
                    </a:prstGeom>
                    <a:noFill/>
                    <a:ln w="9525">
                      <a:noFill/>
                      <a:miter lim="800000"/>
                      <a:headEnd/>
                      <a:tailEnd/>
                    </a:ln>
                  </pic:spPr>
                </pic:pic>
              </a:graphicData>
            </a:graphic>
            <wp14:sizeRelV relativeFrom="margin">
              <wp14:pctHeight>0</wp14:pctHeight>
            </wp14:sizeRelV>
          </wp:anchor>
        </w:drawing>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17115B">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2DDAD0E8" w14:textId="302ACBCD" w:rsidR="007722D9" w:rsidRDefault="007722D9" w:rsidP="002A43D2">
      <w:pPr>
        <w:tabs>
          <w:tab w:val="left" w:pos="3600"/>
        </w:tabs>
        <w:rPr>
          <w:b/>
          <w:szCs w:val="24"/>
        </w:rPr>
      </w:pPr>
    </w:p>
    <w:p w14:paraId="6836DD6D" w14:textId="77777777" w:rsidR="003D617F" w:rsidRPr="000D414B" w:rsidRDefault="003D617F" w:rsidP="002A43D2">
      <w:pPr>
        <w:tabs>
          <w:tab w:val="left" w:pos="3600"/>
        </w:tabs>
        <w:rPr>
          <w:b/>
          <w:szCs w:val="24"/>
        </w:rPr>
      </w:pPr>
    </w:p>
    <w:p w14:paraId="3E8D28A7" w14:textId="1A189875" w:rsidR="006F09E8" w:rsidRPr="000D414B" w:rsidRDefault="002A43D2" w:rsidP="002A43D2">
      <w:pPr>
        <w:tabs>
          <w:tab w:val="left" w:pos="3600"/>
        </w:tabs>
        <w:rPr>
          <w:szCs w:val="24"/>
        </w:rPr>
      </w:pPr>
      <w:r w:rsidRPr="000D414B">
        <w:rPr>
          <w:b/>
          <w:szCs w:val="24"/>
        </w:rPr>
        <w:t>D</w:t>
      </w:r>
      <w:r w:rsidR="00882746" w:rsidRPr="000D414B">
        <w:rPr>
          <w:b/>
          <w:szCs w:val="24"/>
        </w:rPr>
        <w:t xml:space="preserve">irectorate: </w:t>
      </w:r>
      <w:r w:rsidR="00A57211" w:rsidRPr="00A57211">
        <w:rPr>
          <w:bCs/>
          <w:szCs w:val="24"/>
        </w:rPr>
        <w:t>Health and</w:t>
      </w:r>
      <w:r w:rsidR="00A57211">
        <w:rPr>
          <w:b/>
          <w:szCs w:val="24"/>
        </w:rPr>
        <w:t xml:space="preserve"> </w:t>
      </w:r>
      <w:r w:rsidR="00F36ECD" w:rsidRPr="000D414B">
        <w:rPr>
          <w:szCs w:val="24"/>
        </w:rPr>
        <w:t>Community Services Directorate</w:t>
      </w:r>
    </w:p>
    <w:p w14:paraId="485D5660" w14:textId="368AE56E" w:rsidR="006F09E8" w:rsidRPr="000D414B" w:rsidRDefault="00882746" w:rsidP="002A43D2">
      <w:pPr>
        <w:spacing w:before="240"/>
        <w:rPr>
          <w:bCs/>
          <w:szCs w:val="24"/>
        </w:rPr>
      </w:pPr>
      <w:r w:rsidRPr="000D414B">
        <w:rPr>
          <w:b/>
          <w:szCs w:val="24"/>
        </w:rPr>
        <w:t xml:space="preserve">Division: </w:t>
      </w:r>
      <w:r w:rsidR="0054214E" w:rsidRPr="000D414B">
        <w:rPr>
          <w:bCs/>
          <w:szCs w:val="24"/>
        </w:rPr>
        <w:t>Children Youth and Families</w:t>
      </w:r>
    </w:p>
    <w:p w14:paraId="3FC77432" w14:textId="00888D5D" w:rsidR="006F09E8" w:rsidRPr="000D414B" w:rsidRDefault="00882746" w:rsidP="002A43D2">
      <w:pPr>
        <w:spacing w:before="240"/>
        <w:rPr>
          <w:bCs/>
          <w:szCs w:val="24"/>
        </w:rPr>
      </w:pPr>
      <w:r w:rsidRPr="000D414B">
        <w:rPr>
          <w:b/>
          <w:szCs w:val="24"/>
        </w:rPr>
        <w:t xml:space="preserve">Business Unit: </w:t>
      </w:r>
      <w:r w:rsidR="0054214E" w:rsidRPr="000D414B">
        <w:rPr>
          <w:bCs/>
          <w:szCs w:val="24"/>
        </w:rPr>
        <w:t>Information Resources and Referrals</w:t>
      </w:r>
    </w:p>
    <w:p w14:paraId="61C17B67" w14:textId="4B171DA3" w:rsidR="008C40B5" w:rsidRPr="000D414B" w:rsidRDefault="00E866A9" w:rsidP="3F0C4C26">
      <w:pPr>
        <w:spacing w:before="240" w:after="120"/>
      </w:pPr>
      <w:r w:rsidRPr="000D414B">
        <w:rPr>
          <w:b/>
          <w:bCs/>
        </w:rPr>
        <w:t xml:space="preserve">Position Title: </w:t>
      </w:r>
      <w:r w:rsidR="00752ED8" w:rsidRPr="000D414B">
        <w:t>Assistant Director</w:t>
      </w:r>
      <w:r w:rsidR="000D414B">
        <w:t xml:space="preserve">, </w:t>
      </w:r>
      <w:r w:rsidR="00752ED8" w:rsidRPr="000D414B">
        <w:t>Placements</w:t>
      </w:r>
    </w:p>
    <w:p w14:paraId="56A80512" w14:textId="77777777" w:rsidR="00882746" w:rsidRPr="000D414B" w:rsidRDefault="006F09E8" w:rsidP="006F09E8">
      <w:pPr>
        <w:spacing w:before="240"/>
        <w:rPr>
          <w:szCs w:val="24"/>
        </w:rPr>
      </w:pPr>
      <w:r w:rsidRPr="000D414B">
        <w:rPr>
          <w:szCs w:val="24"/>
        </w:rPr>
        <w:br w:type="column"/>
      </w:r>
    </w:p>
    <w:p w14:paraId="246E49D8" w14:textId="77777777" w:rsidR="003D617F" w:rsidRPr="000D414B" w:rsidRDefault="003D617F" w:rsidP="006F09E8">
      <w:pPr>
        <w:spacing w:before="240"/>
        <w:rPr>
          <w:b/>
          <w:szCs w:val="24"/>
        </w:rPr>
      </w:pPr>
    </w:p>
    <w:p w14:paraId="06D7578A" w14:textId="407C531A" w:rsidR="006F09E8" w:rsidRPr="000D414B" w:rsidRDefault="00E866A9" w:rsidP="006F09E8">
      <w:pPr>
        <w:spacing w:before="240"/>
        <w:rPr>
          <w:b/>
          <w:szCs w:val="24"/>
        </w:rPr>
      </w:pPr>
      <w:r w:rsidRPr="000D414B">
        <w:rPr>
          <w:b/>
          <w:szCs w:val="24"/>
        </w:rPr>
        <w:t xml:space="preserve">Position Number: </w:t>
      </w:r>
      <w:r w:rsidR="00A21755">
        <w:rPr>
          <w:bCs/>
          <w:szCs w:val="24"/>
        </w:rPr>
        <w:t>P67920</w:t>
      </w:r>
    </w:p>
    <w:p w14:paraId="0E45EE00" w14:textId="1E014A97" w:rsidR="006F09E8" w:rsidRPr="000D414B" w:rsidRDefault="006F09E8" w:rsidP="006F09E8">
      <w:pPr>
        <w:spacing w:before="240"/>
        <w:rPr>
          <w:szCs w:val="24"/>
        </w:rPr>
      </w:pPr>
      <w:r w:rsidRPr="000D414B">
        <w:rPr>
          <w:b/>
          <w:szCs w:val="24"/>
        </w:rPr>
        <w:t>Classification:</w:t>
      </w:r>
      <w:r w:rsidR="00BD011C" w:rsidRPr="000D414B">
        <w:rPr>
          <w:b/>
          <w:szCs w:val="24"/>
        </w:rPr>
        <w:t xml:space="preserve"> </w:t>
      </w:r>
      <w:r w:rsidR="0054214E" w:rsidRPr="000D414B">
        <w:rPr>
          <w:szCs w:val="24"/>
        </w:rPr>
        <w:t>S</w:t>
      </w:r>
      <w:r w:rsidR="00140C84" w:rsidRPr="000D414B">
        <w:rPr>
          <w:szCs w:val="24"/>
        </w:rPr>
        <w:t xml:space="preserve">enior Officer Grace </w:t>
      </w:r>
      <w:r w:rsidR="000973D1" w:rsidRPr="000D414B">
        <w:rPr>
          <w:szCs w:val="24"/>
        </w:rPr>
        <w:t>C</w:t>
      </w:r>
      <w:r w:rsidR="00140C84" w:rsidRPr="000D414B">
        <w:rPr>
          <w:szCs w:val="24"/>
        </w:rPr>
        <w:t xml:space="preserve"> (SOG C)</w:t>
      </w:r>
    </w:p>
    <w:p w14:paraId="2BC83790" w14:textId="3B022933" w:rsidR="002A43D2" w:rsidRPr="000D414B" w:rsidRDefault="00E866A9" w:rsidP="002A43D2">
      <w:pPr>
        <w:spacing w:before="240"/>
        <w:rPr>
          <w:bCs/>
          <w:szCs w:val="24"/>
        </w:rPr>
      </w:pPr>
      <w:r w:rsidRPr="000D414B">
        <w:rPr>
          <w:b/>
          <w:szCs w:val="24"/>
        </w:rPr>
        <w:t xml:space="preserve">Location: </w:t>
      </w:r>
      <w:r w:rsidR="0054214E" w:rsidRPr="000D414B">
        <w:rPr>
          <w:bCs/>
          <w:szCs w:val="24"/>
        </w:rPr>
        <w:t>220 London Circuit, Civic</w:t>
      </w:r>
    </w:p>
    <w:p w14:paraId="4C57F31B" w14:textId="202020E7" w:rsidR="00617DE2" w:rsidRPr="000D414B" w:rsidRDefault="00E866A9" w:rsidP="003E5074">
      <w:pPr>
        <w:spacing w:before="240" w:after="0"/>
        <w:rPr>
          <w:szCs w:val="24"/>
        </w:rPr>
        <w:sectPr w:rsidR="00617DE2" w:rsidRPr="000D414B" w:rsidSect="0017115B">
          <w:type w:val="continuous"/>
          <w:pgSz w:w="11906" w:h="16838" w:code="9"/>
          <w:pgMar w:top="851" w:right="1134" w:bottom="1134" w:left="1134" w:header="680" w:footer="680" w:gutter="0"/>
          <w:cols w:num="2" w:space="720"/>
          <w:docGrid w:linePitch="326"/>
        </w:sectPr>
      </w:pPr>
      <w:r w:rsidRPr="000D414B">
        <w:rPr>
          <w:b/>
          <w:szCs w:val="24"/>
        </w:rPr>
        <w:t>Last Reviewed:</w:t>
      </w:r>
      <w:r w:rsidR="0054214E" w:rsidRPr="000D414B">
        <w:rPr>
          <w:bCs/>
          <w:szCs w:val="24"/>
        </w:rPr>
        <w:t xml:space="preserve">  </w:t>
      </w:r>
      <w:r w:rsidR="00A57211">
        <w:rPr>
          <w:bCs/>
          <w:szCs w:val="24"/>
        </w:rPr>
        <w:t>August 2026</w:t>
      </w:r>
    </w:p>
    <w:p w14:paraId="6516411A" w14:textId="6B20C454"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2B32DE98" w14:textId="77777777" w:rsidR="00A57211" w:rsidRPr="00A57211" w:rsidRDefault="00A57211" w:rsidP="00A57211">
      <w:pPr>
        <w:pStyle w:val="paragraph"/>
        <w:spacing w:before="45" w:beforeAutospacing="0" w:after="120" w:afterAutospacing="0" w:line="276" w:lineRule="auto"/>
        <w:textAlignment w:val="baseline"/>
        <w:rPr>
          <w:rStyle w:val="normaltextrun"/>
          <w:rFonts w:ascii="Calibri" w:hAnsi="Calibri" w:cs="Calibri"/>
          <w:sz w:val="22"/>
          <w:szCs w:val="22"/>
        </w:rPr>
      </w:pPr>
      <w:r w:rsidRPr="00A57211">
        <w:rPr>
          <w:rStyle w:val="normaltextrun"/>
          <w:rFonts w:ascii="Calibri" w:hAnsi="Calibri" w:cs="Calibri"/>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9922DBB" w14:textId="77777777" w:rsidR="00A57211" w:rsidRPr="00A57211" w:rsidRDefault="00A57211" w:rsidP="00A57211">
      <w:pPr>
        <w:pStyle w:val="paragraph"/>
        <w:spacing w:before="45" w:beforeAutospacing="0" w:after="120" w:afterAutospacing="0" w:line="276" w:lineRule="auto"/>
        <w:textAlignment w:val="baseline"/>
        <w:rPr>
          <w:rStyle w:val="normaltextrun"/>
          <w:rFonts w:ascii="Calibri" w:hAnsi="Calibri" w:cs="Calibri"/>
          <w:sz w:val="22"/>
          <w:szCs w:val="22"/>
        </w:rPr>
      </w:pPr>
      <w:r w:rsidRPr="00A57211">
        <w:rPr>
          <w:rStyle w:val="normaltextrun"/>
          <w:rFonts w:ascii="Calibri" w:hAnsi="Calibri" w:cs="Calibri"/>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57F147D5" w14:textId="77777777" w:rsidR="00A57211" w:rsidRPr="00A57211" w:rsidRDefault="00A57211" w:rsidP="00A57211">
      <w:pPr>
        <w:pStyle w:val="paragraph"/>
        <w:spacing w:before="45" w:beforeAutospacing="0" w:after="120" w:afterAutospacing="0" w:line="276" w:lineRule="auto"/>
        <w:textAlignment w:val="baseline"/>
        <w:rPr>
          <w:rStyle w:val="normaltextrun"/>
          <w:rFonts w:ascii="Calibri" w:hAnsi="Calibri" w:cs="Calibri"/>
          <w:sz w:val="22"/>
          <w:szCs w:val="22"/>
        </w:rPr>
      </w:pPr>
      <w:r w:rsidRPr="00A57211">
        <w:rPr>
          <w:rStyle w:val="normaltextrun"/>
          <w:rFonts w:ascii="Calibri" w:hAnsi="Calibri" w:cs="Calibri"/>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4AA32E9F" w14:textId="19BAF448" w:rsidR="00DE3CE5" w:rsidRPr="00B75A03" w:rsidRDefault="00DE3CE5" w:rsidP="00B75A03">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6F4CA236" w14:textId="1422F046" w:rsidR="00B75A03" w:rsidRDefault="00B75A03" w:rsidP="0053276C">
      <w:pPr>
        <w:pStyle w:val="paragraph"/>
        <w:spacing w:before="240" w:beforeAutospacing="0" w:after="120" w:afterAutospacing="0" w:line="276" w:lineRule="auto"/>
        <w:textAlignment w:val="baseline"/>
        <w:rPr>
          <w:rFonts w:ascii="Segoe UI" w:hAnsi="Segoe UI" w:cs="Segoe UI"/>
          <w:sz w:val="18"/>
          <w:szCs w:val="18"/>
        </w:rPr>
      </w:pPr>
      <w:bookmarkStart w:id="0" w:name="_Hlk124927831"/>
      <w:r>
        <w:rPr>
          <w:rStyle w:val="normaltextrun"/>
          <w:rFonts w:ascii="Calibri" w:hAnsi="Calibri" w:cs="Calibri"/>
          <w:sz w:val="22"/>
          <w:szCs w:val="22"/>
        </w:rPr>
        <w:t xml:space="preserve">Children, Youth and Families (CYF) is a division of the </w:t>
      </w:r>
      <w:r w:rsidR="007850D0">
        <w:rPr>
          <w:rStyle w:val="normaltextrun"/>
          <w:rFonts w:ascii="Calibri" w:hAnsi="Calibri" w:cs="Calibri"/>
          <w:sz w:val="22"/>
          <w:szCs w:val="22"/>
        </w:rPr>
        <w:t xml:space="preserve">Health </w:t>
      </w:r>
      <w:r>
        <w:rPr>
          <w:rStyle w:val="normaltextrun"/>
          <w:rFonts w:ascii="Calibri" w:hAnsi="Calibri" w:cs="Calibri"/>
          <w:sz w:val="22"/>
          <w:szCs w:val="22"/>
        </w:rPr>
        <w:t>Community Services Directorate. It works in partnership with the community to protect children and young people from being harmed and from harming others. CYF also works in partnership with families, carers and community agencies to ensure children and young people are safe and achieve the best possible life outcomes.</w:t>
      </w:r>
      <w:r>
        <w:rPr>
          <w:rStyle w:val="eop"/>
          <w:rFonts w:cs="Calibri"/>
          <w:sz w:val="22"/>
          <w:szCs w:val="22"/>
        </w:rPr>
        <w:t> </w:t>
      </w:r>
    </w:p>
    <w:p w14:paraId="69F7DC9D" w14:textId="2F7C0C83" w:rsidR="00B75A03" w:rsidRDefault="00B75A03" w:rsidP="0053276C">
      <w:pPr>
        <w:pStyle w:val="paragraph"/>
        <w:spacing w:before="45" w:beforeAutospacing="0" w:after="120" w:afterAutospacing="0" w:line="276" w:lineRule="auto"/>
        <w:textAlignment w:val="baseline"/>
        <w:rPr>
          <w:rFonts w:ascii="Segoe UI" w:hAnsi="Segoe UI" w:cs="Segoe UI"/>
          <w:sz w:val="18"/>
          <w:szCs w:val="18"/>
        </w:rPr>
      </w:pPr>
      <w:r w:rsidRPr="001E5F73">
        <w:rPr>
          <w:rStyle w:val="normaltextrun"/>
          <w:rFonts w:ascii="Calibri" w:hAnsi="Calibri" w:cs="Calibri"/>
          <w:i/>
          <w:iCs/>
          <w:sz w:val="22"/>
          <w:szCs w:val="22"/>
        </w:rPr>
        <w:t>Next Steps for Our Kids 2022-2030</w:t>
      </w:r>
      <w:r w:rsidR="001E5F73">
        <w:rPr>
          <w:rStyle w:val="normaltextrun"/>
          <w:rFonts w:ascii="Calibri" w:hAnsi="Calibri" w:cs="Calibri"/>
          <w:sz w:val="22"/>
          <w:szCs w:val="22"/>
        </w:rPr>
        <w:t xml:space="preserve"> (</w:t>
      </w:r>
      <w:r w:rsidR="001E5F73" w:rsidRPr="001E5F73">
        <w:rPr>
          <w:rStyle w:val="normaltextrun"/>
          <w:rFonts w:ascii="Calibri" w:hAnsi="Calibri" w:cs="Calibri"/>
          <w:i/>
          <w:iCs/>
          <w:sz w:val="22"/>
          <w:szCs w:val="22"/>
        </w:rPr>
        <w:t>Next Steps</w:t>
      </w:r>
      <w:r w:rsidR="001E5F73">
        <w:rPr>
          <w:rStyle w:val="normaltextrun"/>
          <w:rFonts w:ascii="Calibri" w:hAnsi="Calibri" w:cs="Calibri"/>
          <w:sz w:val="22"/>
          <w:szCs w:val="22"/>
        </w:rPr>
        <w:t xml:space="preserve">) </w:t>
      </w:r>
      <w:r>
        <w:rPr>
          <w:rStyle w:val="normaltextrun"/>
          <w:rFonts w:ascii="Calibri" w:hAnsi="Calibri" w:cs="Calibri"/>
          <w:sz w:val="22"/>
          <w:szCs w:val="22"/>
        </w:rPr>
        <w:t>captures a vision for an ACT child protection system which places the needs of children and young people at the centre of its mission and prioritises their best interests as the paramount consideration in decision making.</w:t>
      </w:r>
      <w:r>
        <w:rPr>
          <w:rStyle w:val="eop"/>
          <w:rFonts w:cs="Calibri"/>
          <w:sz w:val="22"/>
          <w:szCs w:val="22"/>
        </w:rPr>
        <w:t> </w:t>
      </w:r>
    </w:p>
    <w:p w14:paraId="64D75B8F" w14:textId="2733DA43" w:rsidR="00B75A03" w:rsidRDefault="00A21755" w:rsidP="0053276C">
      <w:pPr>
        <w:pStyle w:val="paragraph"/>
        <w:spacing w:before="45" w:beforeAutospacing="0" w:after="120" w:afterAutospacing="0" w:line="276" w:lineRule="auto"/>
        <w:textAlignment w:val="baseline"/>
        <w:rPr>
          <w:rFonts w:ascii="Segoe UI" w:hAnsi="Segoe UI" w:cs="Segoe UI"/>
          <w:sz w:val="18"/>
          <w:szCs w:val="18"/>
        </w:rPr>
      </w:pPr>
      <w:r>
        <w:rPr>
          <w:rStyle w:val="normaltextrun"/>
          <w:rFonts w:ascii="Calibri" w:hAnsi="Calibri" w:cs="Calibri"/>
          <w:sz w:val="22"/>
          <w:szCs w:val="22"/>
        </w:rPr>
        <w:t>CYF</w:t>
      </w:r>
      <w:r w:rsidR="00B75A03">
        <w:rPr>
          <w:rStyle w:val="normaltextrun"/>
          <w:rFonts w:ascii="Calibri" w:hAnsi="Calibri" w:cs="Calibri"/>
          <w:sz w:val="22"/>
          <w:szCs w:val="22"/>
        </w:rPr>
        <w:t> deliver a family services model that integrates family support and targeted prevention with statutory interventions and out of home care (OOHC). The model ensures effective supports for children and young people are in place and enhances our response to work with Aboriginal and Torres Strait Islander families and communities. </w:t>
      </w:r>
      <w:r w:rsidR="00B75A03">
        <w:rPr>
          <w:rStyle w:val="eop"/>
          <w:rFonts w:cs="Calibri"/>
          <w:sz w:val="22"/>
          <w:szCs w:val="22"/>
        </w:rPr>
        <w:t> </w:t>
      </w:r>
    </w:p>
    <w:p w14:paraId="34E065B3" w14:textId="77777777" w:rsidR="00B75A03" w:rsidRDefault="00B75A03" w:rsidP="0053276C">
      <w:pPr>
        <w:pStyle w:val="paragraph"/>
        <w:spacing w:before="45" w:beforeAutospacing="0" w:after="120" w:afterAutospacing="0" w:line="276" w:lineRule="auto"/>
        <w:textAlignment w:val="baseline"/>
        <w:rPr>
          <w:rFonts w:ascii="Segoe UI" w:hAnsi="Segoe UI" w:cs="Segoe UI"/>
          <w:sz w:val="18"/>
          <w:szCs w:val="18"/>
        </w:rPr>
      </w:pPr>
      <w:r>
        <w:rPr>
          <w:rStyle w:val="normaltextrun"/>
          <w:rFonts w:ascii="Calibri" w:hAnsi="Calibri" w:cs="Calibri"/>
          <w:sz w:val="22"/>
          <w:szCs w:val="22"/>
        </w:rPr>
        <w:lastRenderedPageBreak/>
        <w:t>This model drives greater focus on targeted prevention programs, and specialised adolescent services that acknowledge the unique needs of young people engaged, or at risk of engaging with the youth justice system.</w:t>
      </w:r>
      <w:r>
        <w:rPr>
          <w:rStyle w:val="eop"/>
          <w:rFonts w:cs="Calibri"/>
          <w:sz w:val="22"/>
          <w:szCs w:val="22"/>
        </w:rPr>
        <w:t> </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r w:rsidRPr="3F0C4C26">
        <w:rPr>
          <w:rFonts w:asciiTheme="minorHAnsi" w:hAnsiTheme="minorHAnsi"/>
          <w:sz w:val="32"/>
        </w:rPr>
        <w:t>BUSINESS UNIT OVERVIEW</w:t>
      </w:r>
    </w:p>
    <w:p w14:paraId="4688EA9D" w14:textId="77777777" w:rsidR="008E68CF" w:rsidRPr="008E68CF" w:rsidRDefault="008E68CF" w:rsidP="008E68CF">
      <w:pPr>
        <w:pStyle w:val="paragraph"/>
        <w:spacing w:before="240" w:beforeAutospacing="0" w:after="120" w:afterAutospacing="0" w:line="276" w:lineRule="auto"/>
        <w:textAlignment w:val="baseline"/>
        <w:rPr>
          <w:rFonts w:asciiTheme="minorHAnsi" w:hAnsiTheme="minorHAnsi" w:cstheme="minorHAnsi"/>
          <w:sz w:val="22"/>
          <w:szCs w:val="22"/>
        </w:rPr>
      </w:pPr>
      <w:r w:rsidRPr="008E68CF">
        <w:rPr>
          <w:rFonts w:asciiTheme="minorHAnsi" w:hAnsiTheme="minorHAnsi" w:cstheme="minorHAnsi"/>
          <w:sz w:val="22"/>
          <w:szCs w:val="22"/>
        </w:rPr>
        <w:t xml:space="preserve">The Information Resource and Referral Branch is a central unit that supports a range of activities across the Child and Family Safety and Support Services Branch and the Youth Justice and Adolescent Services Branch. </w:t>
      </w:r>
    </w:p>
    <w:p w14:paraId="0D9D7011" w14:textId="77777777" w:rsidR="008E68CF" w:rsidRPr="008E68CF" w:rsidRDefault="008E68CF" w:rsidP="008E68CF">
      <w:pPr>
        <w:pStyle w:val="paragraph"/>
        <w:spacing w:before="45" w:beforeAutospacing="0" w:after="120" w:afterAutospacing="0" w:line="276" w:lineRule="auto"/>
        <w:textAlignment w:val="baseline"/>
        <w:rPr>
          <w:rFonts w:asciiTheme="minorHAnsi" w:hAnsiTheme="minorHAnsi" w:cstheme="minorHAnsi"/>
          <w:sz w:val="22"/>
          <w:szCs w:val="22"/>
        </w:rPr>
      </w:pPr>
      <w:r w:rsidRPr="008E68CF">
        <w:rPr>
          <w:rFonts w:asciiTheme="minorHAnsi" w:hAnsiTheme="minorHAnsi" w:cstheme="minorHAnsi"/>
          <w:sz w:val="22"/>
          <w:szCs w:val="22"/>
        </w:rPr>
        <w:t xml:space="preserve">The unit is a business partner to the operational branches to support access to high quality information and “right fit” services for children, young people and families across the child and family service system. This is an area where innovative and creative options for delivery of service and support options will be incubated and tested to create an effective and agile service system.  </w:t>
      </w:r>
    </w:p>
    <w:p w14:paraId="705FD181" w14:textId="77777777" w:rsidR="00A57211" w:rsidRPr="00A57211" w:rsidRDefault="00A57211" w:rsidP="00A57211">
      <w:pPr>
        <w:pStyle w:val="BodyText"/>
        <w:spacing w:after="0" w:line="273" w:lineRule="auto"/>
        <w:rPr>
          <w:rStyle w:val="normaltextrun"/>
          <w:sz w:val="22"/>
          <w:szCs w:val="22"/>
        </w:rPr>
      </w:pPr>
      <w:r w:rsidRPr="00A57211">
        <w:rPr>
          <w:rStyle w:val="normaltextrun"/>
          <w:sz w:val="22"/>
          <w:szCs w:val="22"/>
        </w:rPr>
        <w:t xml:space="preserve">The unit currently comprises three main service areas consisting of eight teams: </w:t>
      </w:r>
    </w:p>
    <w:p w14:paraId="26F546A3" w14:textId="77777777" w:rsidR="00A57211" w:rsidRPr="00A57211" w:rsidRDefault="00A57211" w:rsidP="00A57211">
      <w:pPr>
        <w:pStyle w:val="BodyText"/>
        <w:widowControl w:val="0"/>
        <w:numPr>
          <w:ilvl w:val="0"/>
          <w:numId w:val="27"/>
        </w:numPr>
        <w:suppressAutoHyphens w:val="0"/>
        <w:autoSpaceDE w:val="0"/>
        <w:autoSpaceDN w:val="0"/>
        <w:spacing w:before="120" w:after="0" w:line="273" w:lineRule="auto"/>
        <w:ind w:left="140"/>
        <w:rPr>
          <w:rStyle w:val="normaltextrun"/>
          <w:sz w:val="22"/>
          <w:szCs w:val="22"/>
        </w:rPr>
      </w:pPr>
      <w:r w:rsidRPr="00A57211">
        <w:rPr>
          <w:rStyle w:val="normaltextrun"/>
          <w:sz w:val="22"/>
          <w:szCs w:val="22"/>
        </w:rPr>
        <w:t xml:space="preserve">Assessment and Permanent Care </w:t>
      </w:r>
    </w:p>
    <w:p w14:paraId="2AA3AFF6" w14:textId="77777777" w:rsidR="00A57211" w:rsidRPr="00A57211" w:rsidRDefault="00A57211" w:rsidP="00A57211">
      <w:pPr>
        <w:pStyle w:val="BodyText"/>
        <w:widowControl w:val="0"/>
        <w:numPr>
          <w:ilvl w:val="0"/>
          <w:numId w:val="27"/>
        </w:numPr>
        <w:suppressAutoHyphens w:val="0"/>
        <w:autoSpaceDE w:val="0"/>
        <w:autoSpaceDN w:val="0"/>
        <w:spacing w:before="120" w:after="0" w:line="273" w:lineRule="auto"/>
        <w:ind w:left="140"/>
        <w:rPr>
          <w:rStyle w:val="normaltextrun"/>
          <w:sz w:val="22"/>
          <w:szCs w:val="22"/>
        </w:rPr>
      </w:pPr>
      <w:r w:rsidRPr="00A57211">
        <w:rPr>
          <w:rStyle w:val="normaltextrun"/>
          <w:sz w:val="22"/>
          <w:szCs w:val="22"/>
        </w:rPr>
        <w:t xml:space="preserve">Care Planning and Support </w:t>
      </w:r>
    </w:p>
    <w:p w14:paraId="64A2348D" w14:textId="77777777" w:rsidR="00A57211" w:rsidRPr="00A57211" w:rsidRDefault="00A57211" w:rsidP="00A57211">
      <w:pPr>
        <w:pStyle w:val="BodyText"/>
        <w:widowControl w:val="0"/>
        <w:numPr>
          <w:ilvl w:val="0"/>
          <w:numId w:val="27"/>
        </w:numPr>
        <w:suppressAutoHyphens w:val="0"/>
        <w:autoSpaceDE w:val="0"/>
        <w:autoSpaceDN w:val="0"/>
        <w:spacing w:before="120" w:after="0" w:line="273" w:lineRule="auto"/>
        <w:ind w:left="140"/>
        <w:rPr>
          <w:rStyle w:val="normaltextrun"/>
          <w:sz w:val="22"/>
          <w:szCs w:val="22"/>
        </w:rPr>
      </w:pPr>
      <w:r w:rsidRPr="00A57211">
        <w:rPr>
          <w:rStyle w:val="normaltextrun"/>
          <w:sz w:val="22"/>
          <w:szCs w:val="22"/>
        </w:rPr>
        <w:t xml:space="preserve">Placement and Referrals </w:t>
      </w:r>
    </w:p>
    <w:p w14:paraId="6BE0E648" w14:textId="3FD3934E" w:rsidR="008E68CF" w:rsidRPr="00A57211" w:rsidRDefault="00A57211" w:rsidP="00A57211">
      <w:pPr>
        <w:pStyle w:val="BodyText"/>
        <w:spacing w:line="273" w:lineRule="auto"/>
        <w:rPr>
          <w:sz w:val="22"/>
          <w:szCs w:val="22"/>
        </w:rPr>
      </w:pPr>
      <w:r w:rsidRPr="00A57211">
        <w:rPr>
          <w:rStyle w:val="normaltextrun"/>
          <w:sz w:val="22"/>
          <w:szCs w:val="22"/>
        </w:rPr>
        <w:t xml:space="preserve">The diverse remit of the unit means there is a strong focus on establishing effective stakeholder engagement and working collegiately across the whole service system to support positive outcomes </w:t>
      </w:r>
    </w:p>
    <w:p w14:paraId="0D57AED8" w14:textId="6DA692E3" w:rsidR="00A227AB" w:rsidRPr="00A227AB" w:rsidRDefault="00D06022" w:rsidP="00D06022">
      <w:pPr>
        <w:pStyle w:val="paragraph"/>
        <w:spacing w:before="45" w:beforeAutospacing="0" w:after="240" w:afterAutospacing="0" w:line="276" w:lineRule="auto"/>
        <w:textAlignment w:val="baseline"/>
        <w:rPr>
          <w:rStyle w:val="normaltextrun"/>
          <w:rFonts w:ascii="Calibri" w:hAnsi="Calibri"/>
          <w:sz w:val="22"/>
          <w:szCs w:val="22"/>
        </w:rPr>
      </w:pPr>
      <w:r w:rsidRPr="00D06022">
        <w:rPr>
          <w:rStyle w:val="normaltextrun"/>
          <w:rFonts w:ascii="Calibri" w:hAnsi="Calibri"/>
          <w:sz w:val="22"/>
          <w:szCs w:val="22"/>
        </w:rPr>
        <w:t>The Placements and Referrals team within Information Resources and Referral is a key function and has responsibility to advise on available service and support that align to the presented and stated needs of families and individuals. The aim of the service is to provide referral consultation and coordination support to practitioners via a single point of access. The service will work collaboratively with its business partners across the service sector to build referrals pathways, progress requests in a timely manner and provide co</w:t>
      </w:r>
      <w:r w:rsidRPr="00D06022">
        <w:rPr>
          <w:rStyle w:val="normaltextrun"/>
          <w:rFonts w:ascii="Calibri" w:hAnsi="Calibri"/>
          <w:sz w:val="22"/>
          <w:szCs w:val="22"/>
        </w:rPr>
        <w:noBreakHyphen/>
        <w:t>ordination and support for complex matters and alternative care arrangements.</w:t>
      </w:r>
    </w:p>
    <w:bookmarkEnd w:id="0"/>
    <w:p w14:paraId="2216BCB7" w14:textId="79722CDE" w:rsidR="000D7F08" w:rsidRPr="000D7F08" w:rsidRDefault="000D7F08"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0288"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AA520" id="Rectangle 9" o:spid="_x0000_s1026" style="position:absolute;margin-left:48.45pt;margin-top:20.5pt;width:484.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fillcolor="black" stroked="f">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2090C9F9" w14:textId="0D5AA177" w:rsidR="00C20D2A" w:rsidRPr="00094546" w:rsidRDefault="0079536A" w:rsidP="00021FA9">
      <w:pPr>
        <w:pStyle w:val="paragraph"/>
        <w:spacing w:before="240" w:beforeAutospacing="0" w:after="120" w:afterAutospacing="0" w:line="276" w:lineRule="auto"/>
        <w:textAlignment w:val="baseline"/>
        <w:rPr>
          <w:rStyle w:val="normaltextrun"/>
          <w:rFonts w:ascii="Calibri" w:hAnsi="Calibri" w:cs="Calibri"/>
          <w:sz w:val="22"/>
          <w:szCs w:val="22"/>
        </w:rPr>
      </w:pPr>
      <w:r w:rsidRPr="00094546">
        <w:rPr>
          <w:rStyle w:val="normaltextrun"/>
          <w:rFonts w:ascii="Calibri" w:hAnsi="Calibri" w:cs="Calibri"/>
          <w:sz w:val="22"/>
          <w:szCs w:val="22"/>
        </w:rPr>
        <w:t xml:space="preserve">The </w:t>
      </w:r>
      <w:r w:rsidR="001003E2" w:rsidRPr="00094546">
        <w:rPr>
          <w:rStyle w:val="normaltextrun"/>
          <w:rFonts w:ascii="Calibri" w:hAnsi="Calibri" w:cs="Calibri"/>
          <w:sz w:val="22"/>
          <w:szCs w:val="22"/>
        </w:rPr>
        <w:t xml:space="preserve">Assistant Director </w:t>
      </w:r>
      <w:r w:rsidRPr="00094546">
        <w:rPr>
          <w:rStyle w:val="normaltextrun"/>
          <w:rFonts w:ascii="Calibri" w:hAnsi="Calibri" w:cs="Calibri"/>
          <w:sz w:val="22"/>
          <w:szCs w:val="22"/>
        </w:rPr>
        <w:t>role</w:t>
      </w:r>
      <w:r w:rsidR="1B525D4A" w:rsidRPr="00094546">
        <w:rPr>
          <w:rStyle w:val="normaltextrun"/>
          <w:rFonts w:ascii="Calibri" w:hAnsi="Calibri" w:cs="Calibri"/>
          <w:sz w:val="22"/>
          <w:szCs w:val="22"/>
        </w:rPr>
        <w:t xml:space="preserve"> (Placements)</w:t>
      </w:r>
      <w:r w:rsidRPr="00094546">
        <w:rPr>
          <w:rStyle w:val="normaltextrun"/>
          <w:rFonts w:ascii="Calibri" w:hAnsi="Calibri" w:cs="Calibri"/>
          <w:sz w:val="22"/>
          <w:szCs w:val="22"/>
        </w:rPr>
        <w:t xml:space="preserve"> </w:t>
      </w:r>
      <w:r w:rsidR="00735E5F" w:rsidRPr="00094546">
        <w:rPr>
          <w:rStyle w:val="normaltextrun"/>
          <w:rFonts w:ascii="Calibri" w:hAnsi="Calibri" w:cs="Calibri"/>
          <w:sz w:val="22"/>
          <w:szCs w:val="22"/>
        </w:rPr>
        <w:t xml:space="preserve">provides </w:t>
      </w:r>
      <w:r w:rsidRPr="00094546">
        <w:rPr>
          <w:rStyle w:val="normaltextrun"/>
          <w:rFonts w:ascii="Calibri" w:hAnsi="Calibri" w:cs="Calibri"/>
          <w:sz w:val="22"/>
          <w:szCs w:val="22"/>
        </w:rPr>
        <w:t xml:space="preserve">enabling </w:t>
      </w:r>
      <w:r w:rsidR="00735E5F" w:rsidRPr="00094546">
        <w:rPr>
          <w:rStyle w:val="normaltextrun"/>
          <w:rFonts w:ascii="Calibri" w:hAnsi="Calibri" w:cs="Calibri"/>
          <w:sz w:val="22"/>
          <w:szCs w:val="22"/>
        </w:rPr>
        <w:t xml:space="preserve">functions for </w:t>
      </w:r>
      <w:r w:rsidRPr="00094546">
        <w:rPr>
          <w:rStyle w:val="normaltextrun"/>
          <w:rFonts w:ascii="Calibri" w:hAnsi="Calibri" w:cs="Calibri"/>
          <w:sz w:val="22"/>
          <w:szCs w:val="22"/>
        </w:rPr>
        <w:t>operational staff to access suitable family</w:t>
      </w:r>
      <w:r w:rsidR="00E15545" w:rsidRPr="00094546">
        <w:rPr>
          <w:rStyle w:val="normaltextrun"/>
          <w:rFonts w:ascii="Calibri" w:hAnsi="Calibri" w:cs="Calibri"/>
          <w:sz w:val="22"/>
          <w:szCs w:val="22"/>
        </w:rPr>
        <w:t xml:space="preserve"> or c</w:t>
      </w:r>
      <w:r w:rsidRPr="00094546">
        <w:rPr>
          <w:rStyle w:val="normaltextrun"/>
          <w:rFonts w:ascii="Calibri" w:hAnsi="Calibri" w:cs="Calibri"/>
          <w:sz w:val="22"/>
          <w:szCs w:val="22"/>
        </w:rPr>
        <w:t>ommunity options</w:t>
      </w:r>
      <w:r w:rsidR="00355B89" w:rsidRPr="00094546">
        <w:rPr>
          <w:rStyle w:val="normaltextrun"/>
          <w:rFonts w:ascii="Calibri" w:hAnsi="Calibri" w:cs="Calibri"/>
          <w:sz w:val="22"/>
          <w:szCs w:val="22"/>
        </w:rPr>
        <w:t xml:space="preserve"> </w:t>
      </w:r>
      <w:r w:rsidR="007F5CC5" w:rsidRPr="00094546">
        <w:rPr>
          <w:rStyle w:val="normaltextrun"/>
          <w:rFonts w:ascii="Calibri" w:hAnsi="Calibri" w:cs="Calibri"/>
          <w:sz w:val="22"/>
          <w:szCs w:val="22"/>
        </w:rPr>
        <w:t>and</w:t>
      </w:r>
      <w:r w:rsidRPr="00094546">
        <w:rPr>
          <w:rStyle w:val="normaltextrun"/>
          <w:rFonts w:ascii="Calibri" w:hAnsi="Calibri" w:cs="Calibri"/>
          <w:sz w:val="22"/>
          <w:szCs w:val="22"/>
        </w:rPr>
        <w:t xml:space="preserve"> facilitate</w:t>
      </w:r>
      <w:r w:rsidR="002F5C4B" w:rsidRPr="00094546">
        <w:rPr>
          <w:rStyle w:val="normaltextrun"/>
          <w:rFonts w:ascii="Calibri" w:hAnsi="Calibri" w:cs="Calibri"/>
          <w:sz w:val="22"/>
          <w:szCs w:val="22"/>
        </w:rPr>
        <w:t>s</w:t>
      </w:r>
      <w:r w:rsidRPr="00094546">
        <w:rPr>
          <w:rStyle w:val="normaltextrun"/>
          <w:rFonts w:ascii="Calibri" w:hAnsi="Calibri" w:cs="Calibri"/>
          <w:sz w:val="22"/>
          <w:szCs w:val="22"/>
        </w:rPr>
        <w:t xml:space="preserve"> appropriate placements for children and young people who </w:t>
      </w:r>
      <w:r w:rsidR="007850D0" w:rsidRPr="00094546">
        <w:rPr>
          <w:rStyle w:val="normaltextrun"/>
          <w:rFonts w:ascii="Calibri" w:hAnsi="Calibri" w:cs="Calibri"/>
          <w:sz w:val="22"/>
          <w:szCs w:val="22"/>
        </w:rPr>
        <w:t>cannot</w:t>
      </w:r>
      <w:r w:rsidRPr="00094546">
        <w:rPr>
          <w:rStyle w:val="normaltextrun"/>
          <w:rFonts w:ascii="Calibri" w:hAnsi="Calibri" w:cs="Calibri"/>
          <w:sz w:val="22"/>
          <w:szCs w:val="22"/>
        </w:rPr>
        <w:t xml:space="preserve"> continue residing with their familie</w:t>
      </w:r>
      <w:r w:rsidR="00355B89" w:rsidRPr="00094546">
        <w:rPr>
          <w:rStyle w:val="normaltextrun"/>
          <w:rFonts w:ascii="Calibri" w:hAnsi="Calibri" w:cs="Calibri"/>
          <w:sz w:val="22"/>
          <w:szCs w:val="22"/>
        </w:rPr>
        <w:t>s</w:t>
      </w:r>
      <w:r w:rsidRPr="00094546">
        <w:rPr>
          <w:rStyle w:val="normaltextrun"/>
          <w:rFonts w:ascii="Calibri" w:hAnsi="Calibri" w:cs="Calibri"/>
          <w:sz w:val="22"/>
          <w:szCs w:val="22"/>
        </w:rPr>
        <w:t>.</w:t>
      </w:r>
      <w:r w:rsidR="00C1538C" w:rsidRPr="00094546">
        <w:rPr>
          <w:rStyle w:val="normaltextrun"/>
          <w:rFonts w:ascii="Calibri" w:hAnsi="Calibri" w:cs="Calibri"/>
          <w:sz w:val="22"/>
          <w:szCs w:val="22"/>
        </w:rPr>
        <w:t xml:space="preserve"> </w:t>
      </w:r>
    </w:p>
    <w:p w14:paraId="58F46403" w14:textId="5AF267BB" w:rsidR="008B79C4" w:rsidRPr="00094546" w:rsidRDefault="00C1538C" w:rsidP="00094546">
      <w:pPr>
        <w:pStyle w:val="paragraph"/>
        <w:spacing w:before="45" w:beforeAutospacing="0" w:after="120" w:afterAutospacing="0" w:line="276" w:lineRule="auto"/>
        <w:textAlignment w:val="baseline"/>
        <w:rPr>
          <w:rStyle w:val="normaltextrun"/>
          <w:rFonts w:ascii="Calibri" w:hAnsi="Calibri"/>
          <w:sz w:val="22"/>
          <w:szCs w:val="22"/>
        </w:rPr>
      </w:pPr>
      <w:r w:rsidRPr="00094546">
        <w:rPr>
          <w:rStyle w:val="normaltextrun"/>
          <w:rFonts w:ascii="Calibri" w:hAnsi="Calibri" w:cs="Calibri"/>
          <w:sz w:val="22"/>
          <w:szCs w:val="22"/>
        </w:rPr>
        <w:t xml:space="preserve">The </w:t>
      </w:r>
      <w:r w:rsidR="474B9162" w:rsidRPr="00094546">
        <w:rPr>
          <w:rStyle w:val="normaltextrun"/>
          <w:rFonts w:ascii="Calibri" w:hAnsi="Calibri" w:cs="Calibri"/>
          <w:sz w:val="22"/>
          <w:szCs w:val="22"/>
        </w:rPr>
        <w:t>role</w:t>
      </w:r>
      <w:r w:rsidR="00752ED8" w:rsidRPr="00094546">
        <w:rPr>
          <w:rStyle w:val="normaltextrun"/>
          <w:rFonts w:ascii="Calibri" w:hAnsi="Calibri" w:cs="Calibri"/>
          <w:sz w:val="22"/>
          <w:szCs w:val="22"/>
        </w:rPr>
        <w:t xml:space="preserve"> </w:t>
      </w:r>
      <w:r w:rsidR="00C20D2A" w:rsidRPr="00094546">
        <w:rPr>
          <w:rStyle w:val="normaltextrun"/>
          <w:rFonts w:ascii="Calibri" w:hAnsi="Calibri" w:cs="Calibri"/>
          <w:sz w:val="22"/>
          <w:szCs w:val="22"/>
        </w:rPr>
        <w:t xml:space="preserve">is </w:t>
      </w:r>
      <w:r w:rsidR="0079536A" w:rsidRPr="00094546">
        <w:rPr>
          <w:rStyle w:val="normaltextrun"/>
          <w:rFonts w:ascii="Calibri" w:hAnsi="Calibri" w:cs="Calibri"/>
          <w:sz w:val="22"/>
          <w:szCs w:val="22"/>
        </w:rPr>
        <w:t xml:space="preserve">responsible for maintaining professional relationships with the </w:t>
      </w:r>
      <w:r w:rsidR="00094546" w:rsidRPr="00094546">
        <w:rPr>
          <w:rStyle w:val="normaltextrun"/>
          <w:rFonts w:ascii="Calibri" w:hAnsi="Calibri" w:cs="Calibri"/>
          <w:sz w:val="22"/>
          <w:szCs w:val="22"/>
        </w:rPr>
        <w:t>out of home care (</w:t>
      </w:r>
      <w:r w:rsidR="0079536A" w:rsidRPr="00094546">
        <w:rPr>
          <w:rStyle w:val="normaltextrun"/>
          <w:rFonts w:ascii="Calibri" w:hAnsi="Calibri" w:cs="Calibri"/>
          <w:sz w:val="22"/>
          <w:szCs w:val="22"/>
        </w:rPr>
        <w:t>O</w:t>
      </w:r>
      <w:r w:rsidR="00BF63FD" w:rsidRPr="00094546">
        <w:rPr>
          <w:rStyle w:val="normaltextrun"/>
          <w:rFonts w:ascii="Calibri" w:hAnsi="Calibri" w:cs="Calibri"/>
          <w:sz w:val="22"/>
          <w:szCs w:val="22"/>
        </w:rPr>
        <w:t>O</w:t>
      </w:r>
      <w:r w:rsidR="0079536A" w:rsidRPr="00094546">
        <w:rPr>
          <w:rStyle w:val="normaltextrun"/>
          <w:rFonts w:ascii="Calibri" w:hAnsi="Calibri" w:cs="Calibri"/>
          <w:sz w:val="22"/>
          <w:szCs w:val="22"/>
        </w:rPr>
        <w:t>HC</w:t>
      </w:r>
      <w:r w:rsidR="00094546" w:rsidRPr="00094546">
        <w:rPr>
          <w:rStyle w:val="normaltextrun"/>
          <w:rFonts w:ascii="Calibri" w:hAnsi="Calibri" w:cs="Calibri"/>
          <w:sz w:val="22"/>
          <w:szCs w:val="22"/>
        </w:rPr>
        <w:t>)</w:t>
      </w:r>
      <w:r w:rsidR="0079536A" w:rsidRPr="00094546">
        <w:rPr>
          <w:rStyle w:val="normaltextrun"/>
          <w:rFonts w:ascii="Calibri" w:hAnsi="Calibri" w:cs="Calibri"/>
          <w:sz w:val="22"/>
          <w:szCs w:val="22"/>
        </w:rPr>
        <w:t xml:space="preserve"> sector and on-going development of quality placements</w:t>
      </w:r>
      <w:r w:rsidR="001003E2" w:rsidRPr="00094546">
        <w:rPr>
          <w:rStyle w:val="normaltextrun"/>
          <w:rFonts w:ascii="Calibri" w:hAnsi="Calibri" w:cs="Calibri"/>
          <w:sz w:val="22"/>
          <w:szCs w:val="22"/>
        </w:rPr>
        <w:t xml:space="preserve">, </w:t>
      </w:r>
      <w:r w:rsidR="001003E2" w:rsidRPr="00094546">
        <w:rPr>
          <w:rStyle w:val="normaltextrun"/>
          <w:rFonts w:ascii="Calibri" w:hAnsi="Calibri"/>
          <w:sz w:val="22"/>
          <w:szCs w:val="22"/>
        </w:rPr>
        <w:t xml:space="preserve">by providing strong leadership and ensuring the </w:t>
      </w:r>
      <w:r w:rsidR="001003E2" w:rsidRPr="00094546">
        <w:rPr>
          <w:rStyle w:val="normaltextrun"/>
          <w:rFonts w:ascii="Calibri" w:hAnsi="Calibri" w:cs="Calibri"/>
          <w:sz w:val="22"/>
          <w:szCs w:val="22"/>
        </w:rPr>
        <w:t>Placement</w:t>
      </w:r>
      <w:r w:rsidR="00BF5D53" w:rsidRPr="00094546">
        <w:rPr>
          <w:rStyle w:val="normaltextrun"/>
          <w:rFonts w:ascii="Calibri" w:hAnsi="Calibri" w:cs="Calibri"/>
          <w:sz w:val="22"/>
          <w:szCs w:val="22"/>
        </w:rPr>
        <w:t>s</w:t>
      </w:r>
      <w:r w:rsidR="001003E2" w:rsidRPr="00094546">
        <w:rPr>
          <w:rStyle w:val="normaltextrun"/>
          <w:rFonts w:ascii="Calibri" w:hAnsi="Calibri" w:cs="Calibri"/>
          <w:sz w:val="22"/>
          <w:szCs w:val="22"/>
        </w:rPr>
        <w:t xml:space="preserve"> </w:t>
      </w:r>
      <w:r w:rsidR="00BF5D53" w:rsidRPr="00094546">
        <w:rPr>
          <w:rStyle w:val="normaltextrun"/>
          <w:rFonts w:ascii="Calibri" w:hAnsi="Calibri" w:cs="Calibri"/>
          <w:sz w:val="22"/>
          <w:szCs w:val="22"/>
        </w:rPr>
        <w:t>Team</w:t>
      </w:r>
      <w:r w:rsidR="00115264" w:rsidRPr="00094546">
        <w:rPr>
          <w:rStyle w:val="normaltextrun"/>
          <w:rFonts w:ascii="Calibri" w:hAnsi="Calibri" w:cs="Calibri"/>
          <w:sz w:val="22"/>
          <w:szCs w:val="22"/>
        </w:rPr>
        <w:t xml:space="preserve"> </w:t>
      </w:r>
      <w:r w:rsidR="001003E2" w:rsidRPr="00094546">
        <w:rPr>
          <w:rStyle w:val="normaltextrun"/>
          <w:rFonts w:ascii="Calibri" w:hAnsi="Calibri"/>
          <w:sz w:val="22"/>
          <w:szCs w:val="22"/>
        </w:rPr>
        <w:t>deliver outcomes that support a continuum of care for our clients whil</w:t>
      </w:r>
      <w:r w:rsidR="00BF5D53" w:rsidRPr="00094546">
        <w:rPr>
          <w:rStyle w:val="normaltextrun"/>
          <w:rFonts w:ascii="Calibri" w:hAnsi="Calibri"/>
          <w:sz w:val="22"/>
          <w:szCs w:val="22"/>
        </w:rPr>
        <w:t>st</w:t>
      </w:r>
      <w:r w:rsidR="001003E2" w:rsidRPr="00094546">
        <w:rPr>
          <w:rStyle w:val="normaltextrun"/>
          <w:rFonts w:ascii="Calibri" w:hAnsi="Calibri"/>
          <w:sz w:val="22"/>
          <w:szCs w:val="22"/>
        </w:rPr>
        <w:t xml:space="preserve"> meeting our statutory obligations</w:t>
      </w:r>
      <w:r w:rsidR="00021FA9">
        <w:rPr>
          <w:rStyle w:val="normaltextrun"/>
          <w:rFonts w:ascii="Calibri" w:hAnsi="Calibri"/>
          <w:sz w:val="22"/>
          <w:szCs w:val="22"/>
        </w:rPr>
        <w:t>.</w:t>
      </w:r>
    </w:p>
    <w:p w14:paraId="58ED4432" w14:textId="3DD36796" w:rsidR="00674679" w:rsidRPr="00094546" w:rsidRDefault="00674679" w:rsidP="1566B280">
      <w:pPr>
        <w:pStyle w:val="paragraph"/>
        <w:spacing w:before="45" w:beforeAutospacing="0" w:after="240" w:afterAutospacing="0" w:line="276" w:lineRule="auto"/>
        <w:textAlignment w:val="baseline"/>
        <w:rPr>
          <w:rStyle w:val="normaltextrun"/>
          <w:rFonts w:ascii="Calibri" w:hAnsi="Calibri" w:cs="Calibri"/>
          <w:sz w:val="22"/>
          <w:szCs w:val="22"/>
        </w:rPr>
      </w:pPr>
      <w:bookmarkStart w:id="1" w:name="_Hlk181029440"/>
      <w:r w:rsidRPr="4348707A">
        <w:rPr>
          <w:rStyle w:val="normaltextrun"/>
          <w:rFonts w:ascii="Calibri" w:hAnsi="Calibri" w:cs="Calibri"/>
          <w:sz w:val="22"/>
          <w:szCs w:val="22"/>
        </w:rPr>
        <w:t xml:space="preserve">The role works collaboratively and flexibly within the Placement and Referrals </w:t>
      </w:r>
      <w:r w:rsidR="00D050BF" w:rsidRPr="4348707A">
        <w:rPr>
          <w:rStyle w:val="normaltextrun"/>
          <w:rFonts w:ascii="Calibri" w:hAnsi="Calibri" w:cs="Calibri"/>
          <w:sz w:val="22"/>
          <w:szCs w:val="22"/>
        </w:rPr>
        <w:t>S</w:t>
      </w:r>
      <w:r w:rsidRPr="4348707A">
        <w:rPr>
          <w:rStyle w:val="normaltextrun"/>
          <w:rFonts w:ascii="Calibri" w:hAnsi="Calibri" w:cs="Calibri"/>
          <w:sz w:val="22"/>
          <w:szCs w:val="22"/>
        </w:rPr>
        <w:t>ervice</w:t>
      </w:r>
      <w:r w:rsidR="00021FA9" w:rsidRPr="4348707A">
        <w:rPr>
          <w:rStyle w:val="normaltextrun"/>
          <w:rFonts w:ascii="Calibri" w:hAnsi="Calibri" w:cs="Calibri"/>
          <w:sz w:val="22"/>
          <w:szCs w:val="22"/>
        </w:rPr>
        <w:t>,</w:t>
      </w:r>
      <w:r w:rsidRPr="4348707A">
        <w:rPr>
          <w:rStyle w:val="normaltextrun"/>
          <w:rFonts w:ascii="Calibri" w:hAnsi="Calibri" w:cs="Calibri"/>
          <w:sz w:val="22"/>
          <w:szCs w:val="22"/>
        </w:rPr>
        <w:t xml:space="preserve"> and at times duties will encompass the needs of the whole </w:t>
      </w:r>
      <w:r w:rsidR="66E6C16E" w:rsidRPr="4348707A">
        <w:rPr>
          <w:rStyle w:val="normaltextrun"/>
          <w:rFonts w:ascii="Calibri" w:hAnsi="Calibri" w:cs="Calibri"/>
          <w:sz w:val="22"/>
          <w:szCs w:val="22"/>
        </w:rPr>
        <w:t>u</w:t>
      </w:r>
      <w:r w:rsidR="3DFED4C2" w:rsidRPr="4348707A">
        <w:rPr>
          <w:rStyle w:val="normaltextrun"/>
          <w:rFonts w:ascii="Calibri" w:hAnsi="Calibri" w:cs="Calibri"/>
          <w:sz w:val="22"/>
          <w:szCs w:val="22"/>
        </w:rPr>
        <w:t>nit</w:t>
      </w:r>
      <w:r w:rsidRPr="4348707A">
        <w:rPr>
          <w:rStyle w:val="normaltextrun"/>
          <w:rFonts w:ascii="Calibri" w:hAnsi="Calibri" w:cs="Calibri"/>
          <w:sz w:val="22"/>
          <w:szCs w:val="22"/>
        </w:rPr>
        <w:t>.</w:t>
      </w:r>
    </w:p>
    <w:bookmarkEnd w:id="1"/>
    <w:p w14:paraId="71113A4D" w14:textId="6965DDAA" w:rsidR="000D7F08" w:rsidRPr="000D7F08" w:rsidRDefault="005A071A"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1312" behindDoc="1" locked="0" layoutInCell="1" allowOverlap="1" wp14:anchorId="5246E541" wp14:editId="0423019D">
                <wp:simplePos x="0" y="0"/>
                <wp:positionH relativeFrom="page">
                  <wp:posOffset>615315</wp:posOffset>
                </wp:positionH>
                <wp:positionV relativeFrom="paragraph">
                  <wp:posOffset>278765</wp:posOffset>
                </wp:positionV>
                <wp:extent cx="6158230" cy="18415"/>
                <wp:effectExtent l="0" t="190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671D24" id="Rectangle 8" o:spid="_x0000_s1026" style="position:absolute;margin-left:48.45pt;margin-top:21.9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fillcolor="black" stroked="f">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01EA6C51" w14:textId="577E5298" w:rsidR="000D7F08" w:rsidRPr="0053276C" w:rsidRDefault="002F5C4B" w:rsidP="00021FA9">
      <w:pPr>
        <w:widowControl w:val="0"/>
        <w:suppressAutoHyphens w:val="0"/>
        <w:autoSpaceDE w:val="0"/>
        <w:autoSpaceDN w:val="0"/>
        <w:spacing w:before="240" w:after="120" w:line="276" w:lineRule="auto"/>
        <w:outlineLvl w:val="2"/>
        <w:rPr>
          <w:rFonts w:eastAsia="Calibri" w:cs="Calibri"/>
          <w:sz w:val="22"/>
          <w:szCs w:val="22"/>
          <w:lang w:val="en-US" w:eastAsia="en-US"/>
        </w:rPr>
      </w:pPr>
      <w:r>
        <w:rPr>
          <w:rFonts w:eastAsia="Calibri" w:cs="Calibri"/>
          <w:sz w:val="22"/>
          <w:szCs w:val="22"/>
          <w:lang w:val="en-US" w:eastAsia="en-US"/>
        </w:rPr>
        <w:t>In conjunction with the Director (Placements)</w:t>
      </w:r>
      <w:r w:rsidR="00A87E8C" w:rsidRPr="0053276C">
        <w:rPr>
          <w:rFonts w:eastAsia="Calibri" w:cs="Calibri"/>
          <w:sz w:val="22"/>
          <w:szCs w:val="22"/>
          <w:lang w:val="en-US" w:eastAsia="en-US"/>
        </w:rPr>
        <w:t>, you will:</w:t>
      </w:r>
    </w:p>
    <w:p w14:paraId="7256A01D" w14:textId="011EB0C3" w:rsidR="000601B0" w:rsidRPr="00C038DE" w:rsidRDefault="001E5F73" w:rsidP="00021FA9">
      <w:pPr>
        <w:pStyle w:val="BodyText"/>
        <w:numPr>
          <w:ilvl w:val="0"/>
          <w:numId w:val="7"/>
        </w:numPr>
        <w:spacing w:before="45" w:after="120" w:line="276" w:lineRule="auto"/>
        <w:rPr>
          <w:rFonts w:eastAsia="Calibri"/>
          <w:sz w:val="22"/>
          <w:szCs w:val="22"/>
        </w:rPr>
      </w:pPr>
      <w:r w:rsidRPr="00F05E8B">
        <w:rPr>
          <w:rFonts w:asciiTheme="minorHAnsi" w:hAnsiTheme="minorHAnsi"/>
          <w:sz w:val="22"/>
          <w:szCs w:val="22"/>
        </w:rPr>
        <w:t>Work with CY</w:t>
      </w:r>
      <w:r w:rsidR="002E47B6" w:rsidRPr="00F05E8B">
        <w:rPr>
          <w:rFonts w:asciiTheme="minorHAnsi" w:hAnsiTheme="minorHAnsi"/>
          <w:sz w:val="22"/>
          <w:szCs w:val="22"/>
        </w:rPr>
        <w:t>F</w:t>
      </w:r>
      <w:r w:rsidRPr="00F05E8B">
        <w:rPr>
          <w:rFonts w:asciiTheme="minorHAnsi" w:hAnsiTheme="minorHAnsi"/>
          <w:sz w:val="22"/>
          <w:szCs w:val="22"/>
        </w:rPr>
        <w:t xml:space="preserve"> </w:t>
      </w:r>
      <w:r w:rsidR="2976F333" w:rsidRPr="00F05E8B">
        <w:rPr>
          <w:rFonts w:asciiTheme="minorHAnsi" w:hAnsiTheme="minorHAnsi"/>
          <w:sz w:val="22"/>
          <w:szCs w:val="22"/>
        </w:rPr>
        <w:t>Practitioners</w:t>
      </w:r>
      <w:r w:rsidRPr="00F05E8B">
        <w:rPr>
          <w:rFonts w:asciiTheme="minorHAnsi" w:hAnsiTheme="minorHAnsi"/>
          <w:sz w:val="22"/>
          <w:szCs w:val="22"/>
        </w:rPr>
        <w:t xml:space="preserve"> and </w:t>
      </w:r>
      <w:r w:rsidR="001F5B50">
        <w:rPr>
          <w:rFonts w:asciiTheme="minorHAnsi" w:hAnsiTheme="minorHAnsi"/>
          <w:sz w:val="22"/>
          <w:szCs w:val="22"/>
        </w:rPr>
        <w:t>OOHC</w:t>
      </w:r>
      <w:r w:rsidRPr="00F05E8B">
        <w:rPr>
          <w:rFonts w:asciiTheme="minorHAnsi" w:hAnsiTheme="minorHAnsi"/>
          <w:sz w:val="22"/>
          <w:szCs w:val="22"/>
        </w:rPr>
        <w:t xml:space="preserve"> agencies to ensure implementation of operational policy</w:t>
      </w:r>
      <w:r w:rsidR="002F5C4B">
        <w:rPr>
          <w:rFonts w:asciiTheme="minorHAnsi" w:hAnsiTheme="minorHAnsi"/>
          <w:sz w:val="22"/>
          <w:szCs w:val="22"/>
        </w:rPr>
        <w:t xml:space="preserve"> and procedures</w:t>
      </w:r>
      <w:r w:rsidRPr="00F05E8B">
        <w:rPr>
          <w:rFonts w:asciiTheme="minorHAnsi" w:hAnsiTheme="minorHAnsi"/>
          <w:sz w:val="22"/>
          <w:szCs w:val="22"/>
        </w:rPr>
        <w:t xml:space="preserve"> regarding placements in compliance with the </w:t>
      </w:r>
      <w:r w:rsidRPr="00F05E8B">
        <w:rPr>
          <w:rFonts w:asciiTheme="minorHAnsi" w:hAnsiTheme="minorHAnsi"/>
          <w:i/>
          <w:iCs/>
          <w:sz w:val="22"/>
          <w:szCs w:val="22"/>
        </w:rPr>
        <w:t>Children and Young People Act 2008</w:t>
      </w:r>
      <w:r w:rsidR="000601B0">
        <w:rPr>
          <w:rFonts w:asciiTheme="minorHAnsi" w:hAnsiTheme="minorHAnsi"/>
          <w:sz w:val="22"/>
          <w:szCs w:val="22"/>
        </w:rPr>
        <w:t xml:space="preserve">, </w:t>
      </w:r>
      <w:r w:rsidR="000601B0" w:rsidRPr="00C038DE">
        <w:rPr>
          <w:rFonts w:eastAsia="Calibri"/>
          <w:sz w:val="22"/>
          <w:szCs w:val="22"/>
        </w:rPr>
        <w:t xml:space="preserve">the recommendations from the </w:t>
      </w:r>
      <w:r w:rsidR="000601B0" w:rsidRPr="00C038DE">
        <w:rPr>
          <w:rFonts w:eastAsia="Calibri"/>
          <w:i/>
          <w:iCs/>
          <w:sz w:val="22"/>
          <w:szCs w:val="22"/>
        </w:rPr>
        <w:t>Our Booris Our Way</w:t>
      </w:r>
      <w:r w:rsidR="000601B0" w:rsidRPr="00C038DE">
        <w:rPr>
          <w:rFonts w:eastAsia="Calibri"/>
          <w:sz w:val="22"/>
          <w:szCs w:val="22"/>
        </w:rPr>
        <w:t xml:space="preserve"> repo</w:t>
      </w:r>
      <w:r w:rsidR="000601B0">
        <w:rPr>
          <w:rFonts w:eastAsia="Calibri"/>
          <w:sz w:val="22"/>
          <w:szCs w:val="22"/>
        </w:rPr>
        <w:t>r</w:t>
      </w:r>
      <w:r w:rsidR="000601B0" w:rsidRPr="00C038DE">
        <w:rPr>
          <w:rFonts w:eastAsia="Calibri"/>
          <w:sz w:val="22"/>
          <w:szCs w:val="22"/>
        </w:rPr>
        <w:t>t, and the Aboriginal and Torres Strait Islander Child Placement Principles</w:t>
      </w:r>
      <w:r w:rsidR="000601B0" w:rsidRPr="00C038DE">
        <w:rPr>
          <w:rFonts w:eastAsia="Calibri"/>
          <w:i/>
          <w:iCs/>
          <w:sz w:val="22"/>
          <w:szCs w:val="22"/>
        </w:rPr>
        <w:t>.</w:t>
      </w:r>
      <w:r w:rsidR="000601B0" w:rsidRPr="00C038DE">
        <w:rPr>
          <w:rFonts w:eastAsia="Calibri"/>
          <w:sz w:val="22"/>
          <w:szCs w:val="22"/>
        </w:rPr>
        <w:t> </w:t>
      </w:r>
    </w:p>
    <w:p w14:paraId="4605F54F" w14:textId="1B582517" w:rsidR="00752ED8" w:rsidRPr="002F5C4B" w:rsidRDefault="002F5C4B" w:rsidP="00021FA9">
      <w:pPr>
        <w:numPr>
          <w:ilvl w:val="0"/>
          <w:numId w:val="7"/>
        </w:numPr>
        <w:suppressAutoHyphens w:val="0"/>
        <w:spacing w:before="45" w:after="120" w:line="276" w:lineRule="auto"/>
        <w:rPr>
          <w:rFonts w:asciiTheme="minorHAnsi" w:hAnsiTheme="minorHAnsi"/>
          <w:sz w:val="22"/>
          <w:szCs w:val="22"/>
        </w:rPr>
      </w:pPr>
      <w:r>
        <w:rPr>
          <w:rFonts w:asciiTheme="minorHAnsi" w:hAnsiTheme="minorHAnsi"/>
          <w:sz w:val="22"/>
          <w:szCs w:val="22"/>
        </w:rPr>
        <w:lastRenderedPageBreak/>
        <w:t>M</w:t>
      </w:r>
      <w:r w:rsidR="00752ED8" w:rsidRPr="002F5C4B">
        <w:rPr>
          <w:rFonts w:asciiTheme="minorHAnsi" w:hAnsiTheme="minorHAnsi"/>
          <w:sz w:val="22"/>
          <w:szCs w:val="22"/>
        </w:rPr>
        <w:t>anage a small team, including the coordination and management of workflow, resource management, staff supervision and development</w:t>
      </w:r>
      <w:r w:rsidR="00752ED8">
        <w:rPr>
          <w:rFonts w:asciiTheme="minorHAnsi" w:hAnsiTheme="minorHAnsi"/>
          <w:sz w:val="22"/>
          <w:szCs w:val="22"/>
        </w:rPr>
        <w:t>.</w:t>
      </w:r>
    </w:p>
    <w:p w14:paraId="5E5687AB" w14:textId="3A2EE212" w:rsidR="005050E3" w:rsidRPr="00752ED8" w:rsidRDefault="005C300F" w:rsidP="00021FA9">
      <w:pPr>
        <w:numPr>
          <w:ilvl w:val="0"/>
          <w:numId w:val="7"/>
        </w:numPr>
        <w:suppressAutoHyphens w:val="0"/>
        <w:spacing w:before="45" w:after="120" w:line="276" w:lineRule="auto"/>
        <w:rPr>
          <w:rFonts w:eastAsia="Calibri" w:cs="Calibri"/>
          <w:strike/>
          <w:sz w:val="22"/>
          <w:szCs w:val="22"/>
          <w:lang w:val="en-US"/>
        </w:rPr>
      </w:pPr>
      <w:r w:rsidRPr="3F0C4C26">
        <w:rPr>
          <w:rFonts w:asciiTheme="minorHAnsi" w:hAnsiTheme="minorHAnsi"/>
          <w:sz w:val="22"/>
          <w:szCs w:val="22"/>
        </w:rPr>
        <w:t>Engage and liaise with a range of internal and external stakeholders including community agencies, government services, legal representatives, courts and tribunals, and represent CY</w:t>
      </w:r>
      <w:r w:rsidR="005050E3" w:rsidRPr="3F0C4C26">
        <w:rPr>
          <w:rFonts w:asciiTheme="minorHAnsi" w:hAnsiTheme="minorHAnsi"/>
          <w:sz w:val="22"/>
          <w:szCs w:val="22"/>
        </w:rPr>
        <w:t>F</w:t>
      </w:r>
      <w:r w:rsidRPr="3F0C4C26">
        <w:rPr>
          <w:rFonts w:asciiTheme="minorHAnsi" w:hAnsiTheme="minorHAnsi"/>
          <w:sz w:val="22"/>
          <w:szCs w:val="22"/>
        </w:rPr>
        <w:t xml:space="preserve"> and the CSD</w:t>
      </w:r>
      <w:r w:rsidR="005050E3" w:rsidRPr="3F0C4C26">
        <w:rPr>
          <w:rFonts w:asciiTheme="minorHAnsi" w:hAnsiTheme="minorHAnsi"/>
          <w:sz w:val="22"/>
          <w:szCs w:val="22"/>
        </w:rPr>
        <w:t xml:space="preserve"> as required</w:t>
      </w:r>
      <w:r w:rsidR="0B1AC8D1" w:rsidRPr="3F0C4C26">
        <w:rPr>
          <w:rFonts w:asciiTheme="minorHAnsi" w:hAnsiTheme="minorHAnsi"/>
          <w:sz w:val="22"/>
          <w:szCs w:val="22"/>
        </w:rPr>
        <w:t>,</w:t>
      </w:r>
      <w:r w:rsidR="60B03DDA" w:rsidRPr="3F0C4C26">
        <w:rPr>
          <w:rFonts w:asciiTheme="minorHAnsi" w:hAnsiTheme="minorHAnsi"/>
          <w:sz w:val="22"/>
          <w:szCs w:val="22"/>
        </w:rPr>
        <w:t xml:space="preserve"> </w:t>
      </w:r>
      <w:r w:rsidR="60B03DDA" w:rsidRPr="00752ED8">
        <w:rPr>
          <w:rFonts w:eastAsia="Calibri" w:cs="Calibri"/>
          <w:sz w:val="22"/>
          <w:szCs w:val="22"/>
          <w:lang w:val="en-US"/>
        </w:rPr>
        <w:t>with a view to promoting and supporting culturally safe and inclusive practice</w:t>
      </w:r>
      <w:r w:rsidR="00752ED8">
        <w:rPr>
          <w:rFonts w:eastAsia="Calibri" w:cs="Calibri"/>
          <w:strike/>
          <w:sz w:val="22"/>
          <w:szCs w:val="22"/>
          <w:lang w:val="en-US"/>
        </w:rPr>
        <w:t>.</w:t>
      </w:r>
    </w:p>
    <w:p w14:paraId="5E22EAA8" w14:textId="1F93AC57" w:rsidR="00F2096E" w:rsidRPr="00F05E8B" w:rsidRDefault="00F2096E" w:rsidP="00021FA9">
      <w:pPr>
        <w:numPr>
          <w:ilvl w:val="0"/>
          <w:numId w:val="7"/>
        </w:numPr>
        <w:suppressAutoHyphens w:val="0"/>
        <w:spacing w:before="45" w:after="120" w:line="276" w:lineRule="auto"/>
        <w:rPr>
          <w:rFonts w:asciiTheme="minorHAnsi" w:hAnsiTheme="minorHAnsi"/>
          <w:sz w:val="22"/>
          <w:szCs w:val="22"/>
        </w:rPr>
      </w:pPr>
      <w:r w:rsidRPr="004F5410">
        <w:rPr>
          <w:rFonts w:asciiTheme="minorHAnsi" w:hAnsiTheme="minorHAnsi"/>
          <w:sz w:val="22"/>
          <w:szCs w:val="22"/>
        </w:rPr>
        <w:t xml:space="preserve">Provide high level support to </w:t>
      </w:r>
      <w:r>
        <w:rPr>
          <w:rFonts w:asciiTheme="minorHAnsi" w:hAnsiTheme="minorHAnsi"/>
          <w:sz w:val="22"/>
          <w:szCs w:val="22"/>
        </w:rPr>
        <w:t xml:space="preserve">Placements Director and CYF Panels related to placements and OOHC </w:t>
      </w:r>
      <w:r w:rsidRPr="004F5410">
        <w:rPr>
          <w:rFonts w:asciiTheme="minorHAnsi" w:hAnsiTheme="minorHAnsi"/>
          <w:sz w:val="22"/>
          <w:szCs w:val="22"/>
        </w:rPr>
        <w:t>to ensure informed decision-making regarding children and young people in care.</w:t>
      </w:r>
    </w:p>
    <w:p w14:paraId="39952A4F" w14:textId="68F11AC2" w:rsidR="004A664B" w:rsidRPr="00F05E8B" w:rsidRDefault="002F5C4B" w:rsidP="00021FA9">
      <w:pPr>
        <w:numPr>
          <w:ilvl w:val="0"/>
          <w:numId w:val="7"/>
        </w:numPr>
        <w:suppressAutoHyphens w:val="0"/>
        <w:spacing w:before="45" w:after="120" w:line="276" w:lineRule="auto"/>
        <w:rPr>
          <w:rFonts w:asciiTheme="minorHAnsi" w:hAnsiTheme="minorHAnsi"/>
          <w:sz w:val="22"/>
          <w:szCs w:val="22"/>
        </w:rPr>
      </w:pPr>
      <w:r>
        <w:rPr>
          <w:rFonts w:asciiTheme="minorHAnsi" w:hAnsiTheme="minorHAnsi"/>
          <w:sz w:val="22"/>
          <w:szCs w:val="22"/>
        </w:rPr>
        <w:t>Lead</w:t>
      </w:r>
      <w:r w:rsidR="00995F3D" w:rsidRPr="00F05E8B">
        <w:rPr>
          <w:rFonts w:asciiTheme="minorHAnsi" w:hAnsiTheme="minorHAnsi"/>
          <w:sz w:val="22"/>
          <w:szCs w:val="22"/>
        </w:rPr>
        <w:t xml:space="preserve"> input into the planning of individual support packages for</w:t>
      </w:r>
      <w:r w:rsidR="00752ED8">
        <w:rPr>
          <w:rFonts w:asciiTheme="minorHAnsi" w:hAnsiTheme="minorHAnsi"/>
          <w:sz w:val="22"/>
          <w:szCs w:val="22"/>
        </w:rPr>
        <w:t xml:space="preserve"> children and</w:t>
      </w:r>
      <w:r w:rsidR="00995F3D" w:rsidRPr="00F05E8B">
        <w:rPr>
          <w:rFonts w:asciiTheme="minorHAnsi" w:hAnsiTheme="minorHAnsi"/>
          <w:sz w:val="22"/>
          <w:szCs w:val="22"/>
        </w:rPr>
        <w:t xml:space="preserve"> young people with high and complex needs being placed in OOHC</w:t>
      </w:r>
      <w:r w:rsidR="00767272" w:rsidRPr="00F05E8B">
        <w:rPr>
          <w:rFonts w:asciiTheme="minorHAnsi" w:hAnsiTheme="minorHAnsi"/>
          <w:sz w:val="22"/>
          <w:szCs w:val="22"/>
        </w:rPr>
        <w:t xml:space="preserve">, </w:t>
      </w:r>
      <w:r w:rsidR="00995F3D" w:rsidRPr="00F05E8B">
        <w:rPr>
          <w:rFonts w:asciiTheme="minorHAnsi" w:hAnsiTheme="minorHAnsi"/>
          <w:sz w:val="22"/>
          <w:szCs w:val="22"/>
        </w:rPr>
        <w:t>facilitat</w:t>
      </w:r>
      <w:r w:rsidR="00767272" w:rsidRPr="00F05E8B">
        <w:rPr>
          <w:rFonts w:asciiTheme="minorHAnsi" w:hAnsiTheme="minorHAnsi"/>
          <w:sz w:val="22"/>
          <w:szCs w:val="22"/>
        </w:rPr>
        <w:t xml:space="preserve">ing </w:t>
      </w:r>
      <w:r w:rsidR="00995F3D" w:rsidRPr="00F05E8B">
        <w:rPr>
          <w:rFonts w:asciiTheme="minorHAnsi" w:hAnsiTheme="minorHAnsi"/>
          <w:sz w:val="22"/>
          <w:szCs w:val="22"/>
        </w:rPr>
        <w:t>the right services at the right time</w:t>
      </w:r>
      <w:r w:rsidR="001C23E2" w:rsidRPr="00F05E8B">
        <w:rPr>
          <w:rFonts w:asciiTheme="minorHAnsi" w:hAnsiTheme="minorHAnsi"/>
          <w:sz w:val="22"/>
          <w:szCs w:val="22"/>
        </w:rPr>
        <w:t>,</w:t>
      </w:r>
      <w:r w:rsidR="00995F3D" w:rsidRPr="00F05E8B">
        <w:rPr>
          <w:rFonts w:asciiTheme="minorHAnsi" w:hAnsiTheme="minorHAnsi"/>
          <w:sz w:val="22"/>
          <w:szCs w:val="22"/>
        </w:rPr>
        <w:t xml:space="preserve"> inclusive of NDI</w:t>
      </w:r>
      <w:r w:rsidR="001C23E2" w:rsidRPr="00F05E8B">
        <w:rPr>
          <w:rFonts w:asciiTheme="minorHAnsi" w:hAnsiTheme="minorHAnsi"/>
          <w:sz w:val="22"/>
          <w:szCs w:val="22"/>
        </w:rPr>
        <w:t>S</w:t>
      </w:r>
      <w:r w:rsidR="004A664B" w:rsidRPr="00F05E8B">
        <w:rPr>
          <w:rFonts w:asciiTheme="minorHAnsi" w:hAnsiTheme="minorHAnsi"/>
          <w:sz w:val="22"/>
          <w:szCs w:val="22"/>
        </w:rPr>
        <w:t xml:space="preserve">, and ensure that all children who enter OOHC have appropriate documentation that </w:t>
      </w:r>
      <w:r w:rsidR="00767272" w:rsidRPr="00F05E8B">
        <w:rPr>
          <w:rFonts w:asciiTheme="minorHAnsi" w:hAnsiTheme="minorHAnsi"/>
          <w:sz w:val="22"/>
          <w:szCs w:val="22"/>
        </w:rPr>
        <w:t>has been p</w:t>
      </w:r>
      <w:r w:rsidR="004A664B" w:rsidRPr="00F05E8B">
        <w:rPr>
          <w:rFonts w:asciiTheme="minorHAnsi" w:hAnsiTheme="minorHAnsi"/>
          <w:sz w:val="22"/>
          <w:szCs w:val="22"/>
        </w:rPr>
        <w:t xml:space="preserve">rovided </w:t>
      </w:r>
      <w:r w:rsidR="00767272" w:rsidRPr="00F05E8B">
        <w:rPr>
          <w:rFonts w:asciiTheme="minorHAnsi" w:hAnsiTheme="minorHAnsi"/>
          <w:sz w:val="22"/>
          <w:szCs w:val="22"/>
        </w:rPr>
        <w:t xml:space="preserve">to </w:t>
      </w:r>
      <w:r w:rsidR="004A664B" w:rsidRPr="00F05E8B">
        <w:rPr>
          <w:rFonts w:asciiTheme="minorHAnsi" w:hAnsiTheme="minorHAnsi"/>
          <w:sz w:val="22"/>
          <w:szCs w:val="22"/>
        </w:rPr>
        <w:t xml:space="preserve">relevant </w:t>
      </w:r>
      <w:r w:rsidR="00767272" w:rsidRPr="00F05E8B">
        <w:rPr>
          <w:rFonts w:asciiTheme="minorHAnsi" w:hAnsiTheme="minorHAnsi"/>
          <w:sz w:val="22"/>
          <w:szCs w:val="22"/>
        </w:rPr>
        <w:t xml:space="preserve">parties to ensure </w:t>
      </w:r>
      <w:r w:rsidR="004A664B" w:rsidRPr="00F05E8B">
        <w:rPr>
          <w:rFonts w:asciiTheme="minorHAnsi" w:hAnsiTheme="minorHAnsi"/>
          <w:sz w:val="22"/>
          <w:szCs w:val="22"/>
        </w:rPr>
        <w:t>the provision of care and support prior to entering any O</w:t>
      </w:r>
      <w:r w:rsidR="001F5B50">
        <w:rPr>
          <w:rFonts w:asciiTheme="minorHAnsi" w:hAnsiTheme="minorHAnsi"/>
          <w:sz w:val="22"/>
          <w:szCs w:val="22"/>
        </w:rPr>
        <w:t>O</w:t>
      </w:r>
      <w:r w:rsidR="004A664B" w:rsidRPr="00F05E8B">
        <w:rPr>
          <w:rFonts w:asciiTheme="minorHAnsi" w:hAnsiTheme="minorHAnsi"/>
          <w:sz w:val="22"/>
          <w:szCs w:val="22"/>
        </w:rPr>
        <w:t>HC placement.</w:t>
      </w:r>
    </w:p>
    <w:p w14:paraId="41100B1E" w14:textId="4F69DA99" w:rsidR="00D6184A" w:rsidRPr="005E4CB2" w:rsidRDefault="00D6184A" w:rsidP="00021FA9">
      <w:pPr>
        <w:numPr>
          <w:ilvl w:val="0"/>
          <w:numId w:val="7"/>
        </w:numPr>
        <w:suppressAutoHyphens w:val="0"/>
        <w:spacing w:before="45" w:after="120" w:line="276" w:lineRule="auto"/>
        <w:rPr>
          <w:rFonts w:asciiTheme="minorHAnsi" w:hAnsiTheme="minorHAnsi"/>
          <w:sz w:val="22"/>
          <w:szCs w:val="22"/>
        </w:rPr>
      </w:pPr>
      <w:r w:rsidRPr="004F5410">
        <w:rPr>
          <w:rFonts w:asciiTheme="minorHAnsi" w:hAnsiTheme="minorHAnsi"/>
          <w:sz w:val="22"/>
          <w:szCs w:val="22"/>
        </w:rPr>
        <w:t>In partnership with CY</w:t>
      </w:r>
      <w:r>
        <w:rPr>
          <w:rFonts w:asciiTheme="minorHAnsi" w:hAnsiTheme="minorHAnsi"/>
          <w:sz w:val="22"/>
          <w:szCs w:val="22"/>
        </w:rPr>
        <w:t>F Practitioners and OOHC agencies</w:t>
      </w:r>
      <w:r w:rsidRPr="004F5410">
        <w:rPr>
          <w:rFonts w:asciiTheme="minorHAnsi" w:hAnsiTheme="minorHAnsi"/>
          <w:sz w:val="22"/>
          <w:szCs w:val="22"/>
        </w:rPr>
        <w:t xml:space="preserve"> undertake regular reviews of children and young people in residential placements to ensure proper planning is in place to assist the transition of</w:t>
      </w:r>
      <w:r w:rsidR="002F5C4B">
        <w:rPr>
          <w:rFonts w:asciiTheme="minorHAnsi" w:hAnsiTheme="minorHAnsi"/>
          <w:sz w:val="22"/>
          <w:szCs w:val="22"/>
        </w:rPr>
        <w:t xml:space="preserve"> children and</w:t>
      </w:r>
      <w:r w:rsidRPr="004F5410">
        <w:rPr>
          <w:rFonts w:asciiTheme="minorHAnsi" w:hAnsiTheme="minorHAnsi"/>
          <w:sz w:val="22"/>
          <w:szCs w:val="22"/>
        </w:rPr>
        <w:t xml:space="preserve"> young people into permanent/long term care arrangements.</w:t>
      </w:r>
    </w:p>
    <w:p w14:paraId="6638F8A0" w14:textId="78A5A076" w:rsidR="00995F3D" w:rsidRPr="00CF4BF6" w:rsidRDefault="003128EA" w:rsidP="00021FA9">
      <w:pPr>
        <w:numPr>
          <w:ilvl w:val="0"/>
          <w:numId w:val="7"/>
        </w:numPr>
        <w:suppressAutoHyphens w:val="0"/>
        <w:spacing w:before="45" w:after="120" w:line="276" w:lineRule="auto"/>
        <w:rPr>
          <w:rFonts w:asciiTheme="minorHAnsi" w:hAnsiTheme="minorHAnsi"/>
          <w:sz w:val="22"/>
          <w:szCs w:val="22"/>
        </w:rPr>
      </w:pPr>
      <w:r>
        <w:rPr>
          <w:rFonts w:asciiTheme="minorHAnsi" w:hAnsiTheme="minorHAnsi"/>
          <w:sz w:val="22"/>
          <w:szCs w:val="22"/>
        </w:rPr>
        <w:t>Manage the risk assessment and mitigation of all children and young people entering O</w:t>
      </w:r>
      <w:r w:rsidR="004A664B">
        <w:rPr>
          <w:rFonts w:asciiTheme="minorHAnsi" w:hAnsiTheme="minorHAnsi"/>
          <w:sz w:val="22"/>
          <w:szCs w:val="22"/>
        </w:rPr>
        <w:t>O</w:t>
      </w:r>
      <w:r>
        <w:rPr>
          <w:rFonts w:asciiTheme="minorHAnsi" w:hAnsiTheme="minorHAnsi"/>
          <w:sz w:val="22"/>
          <w:szCs w:val="22"/>
        </w:rPr>
        <w:t xml:space="preserve">HC placements. </w:t>
      </w:r>
      <w:r w:rsidRPr="008D5430">
        <w:rPr>
          <w:rFonts w:asciiTheme="minorHAnsi" w:hAnsiTheme="minorHAnsi"/>
          <w:sz w:val="22"/>
          <w:szCs w:val="22"/>
        </w:rPr>
        <w:t xml:space="preserve">Proactively collaborate with community partners to identify and manage </w:t>
      </w:r>
      <w:r>
        <w:rPr>
          <w:rFonts w:asciiTheme="minorHAnsi" w:hAnsiTheme="minorHAnsi"/>
          <w:sz w:val="22"/>
          <w:szCs w:val="22"/>
        </w:rPr>
        <w:t>risks to</w:t>
      </w:r>
      <w:r w:rsidR="002F5C4B">
        <w:rPr>
          <w:rFonts w:asciiTheme="minorHAnsi" w:hAnsiTheme="minorHAnsi"/>
          <w:sz w:val="22"/>
          <w:szCs w:val="22"/>
        </w:rPr>
        <w:t xml:space="preserve"> children and</w:t>
      </w:r>
      <w:r>
        <w:rPr>
          <w:rFonts w:asciiTheme="minorHAnsi" w:hAnsiTheme="minorHAnsi"/>
          <w:sz w:val="22"/>
          <w:szCs w:val="22"/>
        </w:rPr>
        <w:t xml:space="preserve"> young people entering or placed in OoHC as well as </w:t>
      </w:r>
      <w:r w:rsidRPr="008D5430">
        <w:rPr>
          <w:rFonts w:asciiTheme="minorHAnsi" w:hAnsiTheme="minorHAnsi"/>
          <w:sz w:val="22"/>
          <w:szCs w:val="22"/>
        </w:rPr>
        <w:t xml:space="preserve">service delivery risks. </w:t>
      </w:r>
      <w:r>
        <w:rPr>
          <w:rFonts w:asciiTheme="minorHAnsi" w:hAnsiTheme="minorHAnsi"/>
          <w:sz w:val="22"/>
          <w:szCs w:val="22"/>
        </w:rPr>
        <w:t>Facilitate</w:t>
      </w:r>
      <w:r w:rsidRPr="008D5430">
        <w:rPr>
          <w:rFonts w:asciiTheme="minorHAnsi" w:hAnsiTheme="minorHAnsi"/>
          <w:sz w:val="22"/>
          <w:szCs w:val="22"/>
        </w:rPr>
        <w:t xml:space="preserve"> internal coordination of all relevant areas to problem solve, engaging </w:t>
      </w:r>
      <w:r w:rsidR="00405F9E">
        <w:rPr>
          <w:rFonts w:asciiTheme="minorHAnsi" w:hAnsiTheme="minorHAnsi"/>
          <w:sz w:val="22"/>
          <w:szCs w:val="22"/>
        </w:rPr>
        <w:t>e</w:t>
      </w:r>
      <w:r w:rsidRPr="008D5430">
        <w:rPr>
          <w:rFonts w:asciiTheme="minorHAnsi" w:hAnsiTheme="minorHAnsi"/>
          <w:sz w:val="22"/>
          <w:szCs w:val="22"/>
        </w:rPr>
        <w:t>xecutive, as appropriate.</w:t>
      </w:r>
    </w:p>
    <w:p w14:paraId="204BEC50" w14:textId="1013404B" w:rsidR="00F15DA6" w:rsidRPr="00F05E8B" w:rsidRDefault="00971221" w:rsidP="00021FA9">
      <w:pPr>
        <w:numPr>
          <w:ilvl w:val="0"/>
          <w:numId w:val="7"/>
        </w:numPr>
        <w:suppressAutoHyphens w:val="0"/>
        <w:spacing w:before="45" w:after="120" w:line="276" w:lineRule="auto"/>
        <w:rPr>
          <w:rFonts w:asciiTheme="minorHAnsi" w:hAnsiTheme="minorHAnsi"/>
          <w:sz w:val="22"/>
          <w:szCs w:val="22"/>
        </w:rPr>
      </w:pPr>
      <w:r w:rsidRPr="00F05E8B">
        <w:rPr>
          <w:rFonts w:asciiTheme="minorHAnsi" w:hAnsiTheme="minorHAnsi"/>
          <w:sz w:val="22"/>
          <w:szCs w:val="22"/>
        </w:rPr>
        <w:t>Work in accordance with and uphold the ACT Public Service Values and Signature Behaviours, ACT Government’s Respect, Equity and Diversity Framework and the Directorate’s Work Health and Safety System</w:t>
      </w:r>
      <w:r w:rsidR="00A32388" w:rsidRPr="00F05E8B">
        <w:rPr>
          <w:rFonts w:asciiTheme="minorHAnsi" w:hAnsiTheme="minorHAnsi"/>
          <w:sz w:val="22"/>
          <w:szCs w:val="22"/>
        </w:rPr>
        <w:t>.</w:t>
      </w:r>
    </w:p>
    <w:p w14:paraId="1490C452" w14:textId="5F9C15D0" w:rsidR="00967A6D" w:rsidRPr="005E4CB2" w:rsidRDefault="000D7F08" w:rsidP="00021FA9">
      <w:pPr>
        <w:numPr>
          <w:ilvl w:val="0"/>
          <w:numId w:val="7"/>
        </w:numPr>
        <w:suppressAutoHyphens w:val="0"/>
        <w:spacing w:before="45" w:line="276" w:lineRule="auto"/>
        <w:ind w:left="890" w:hanging="357"/>
        <w:rPr>
          <w:rFonts w:asciiTheme="minorHAnsi" w:hAnsiTheme="minorHAnsi"/>
          <w:sz w:val="22"/>
          <w:szCs w:val="22"/>
        </w:rPr>
      </w:pPr>
      <w:r w:rsidRPr="3F0C4C26">
        <w:rPr>
          <w:rFonts w:asciiTheme="minorHAnsi" w:hAnsiTheme="minorHAnsi"/>
          <w:sz w:val="22"/>
          <w:szCs w:val="22"/>
        </w:rPr>
        <w:t>This position</w:t>
      </w:r>
      <w:r w:rsidR="65286680" w:rsidRPr="3F0C4C26">
        <w:rPr>
          <w:rFonts w:asciiTheme="minorHAnsi" w:hAnsiTheme="minorHAnsi"/>
          <w:sz w:val="22"/>
          <w:szCs w:val="22"/>
        </w:rPr>
        <w:t xml:space="preserve"> may</w:t>
      </w:r>
      <w:r w:rsidR="00967A6D" w:rsidRPr="3F0C4C26">
        <w:rPr>
          <w:rFonts w:asciiTheme="minorHAnsi" w:hAnsiTheme="minorHAnsi"/>
          <w:sz w:val="22"/>
          <w:szCs w:val="22"/>
        </w:rPr>
        <w:t xml:space="preserve"> </w:t>
      </w:r>
      <w:r w:rsidRPr="3F0C4C26">
        <w:rPr>
          <w:rFonts w:asciiTheme="minorHAnsi" w:hAnsiTheme="minorHAnsi"/>
          <w:sz w:val="22"/>
          <w:szCs w:val="22"/>
        </w:rPr>
        <w:t>involve direct supervision of staff.</w:t>
      </w:r>
      <w:r w:rsidR="001A281B" w:rsidRPr="3F0C4C26">
        <w:rPr>
          <w:rFonts w:asciiTheme="minorHAnsi" w:hAnsiTheme="minorHAnsi"/>
          <w:sz w:val="22"/>
          <w:szCs w:val="22"/>
        </w:rPr>
        <w:t xml:space="preserve"> </w:t>
      </w:r>
    </w:p>
    <w:p w14:paraId="133BB646" w14:textId="2C95BAC4" w:rsidR="000D7F08" w:rsidRPr="000D7F08" w:rsidRDefault="000D7F08" w:rsidP="000D7F08">
      <w:pPr>
        <w:widowControl w:val="0"/>
        <w:suppressAutoHyphens w:val="0"/>
        <w:autoSpaceDE w:val="0"/>
        <w:autoSpaceDN w:val="0"/>
        <w:spacing w:after="0"/>
        <w:ind w:left="172"/>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2336"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5C404"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5F886E98" w14:textId="77777777" w:rsidR="000D7F08" w:rsidRPr="0053276C" w:rsidRDefault="000D7F08" w:rsidP="002000A0">
      <w:pPr>
        <w:widowControl w:val="0"/>
        <w:suppressAutoHyphens w:val="0"/>
        <w:autoSpaceDE w:val="0"/>
        <w:autoSpaceDN w:val="0"/>
        <w:spacing w:before="240" w:after="120" w:line="276" w:lineRule="auto"/>
        <w:outlineLvl w:val="2"/>
        <w:rPr>
          <w:rFonts w:eastAsia="Calibri" w:cs="Calibri"/>
          <w:sz w:val="22"/>
          <w:szCs w:val="22"/>
          <w:lang w:val="en-US" w:eastAsia="en-US"/>
        </w:rPr>
      </w:pPr>
      <w:r w:rsidRPr="0053276C">
        <w:rPr>
          <w:rFonts w:eastAsia="Calibri" w:cs="Calibri"/>
          <w:sz w:val="22"/>
          <w:szCs w:val="22"/>
          <w:lang w:val="en-US" w:eastAsia="en-US"/>
        </w:rPr>
        <w:t>The</w:t>
      </w:r>
      <w:r w:rsidRPr="00021FA9">
        <w:rPr>
          <w:rFonts w:eastAsia="Calibri" w:cs="Calibri"/>
          <w:sz w:val="22"/>
          <w:szCs w:val="22"/>
          <w:lang w:val="en-US" w:eastAsia="en-US"/>
        </w:rPr>
        <w:t xml:space="preserve"> </w:t>
      </w:r>
      <w:r w:rsidRPr="0053276C">
        <w:rPr>
          <w:rFonts w:eastAsia="Calibri" w:cs="Calibri"/>
          <w:sz w:val="22"/>
          <w:szCs w:val="22"/>
          <w:lang w:val="en-US" w:eastAsia="en-US"/>
        </w:rPr>
        <w:t>following</w:t>
      </w:r>
      <w:r w:rsidRPr="00021FA9">
        <w:rPr>
          <w:rFonts w:eastAsia="Calibri" w:cs="Calibri"/>
          <w:sz w:val="22"/>
          <w:szCs w:val="22"/>
          <w:lang w:val="en-US" w:eastAsia="en-US"/>
        </w:rPr>
        <w:t xml:space="preserve"> </w:t>
      </w:r>
      <w:r w:rsidRPr="0053276C">
        <w:rPr>
          <w:rFonts w:eastAsia="Calibri" w:cs="Calibri"/>
          <w:sz w:val="22"/>
          <w:szCs w:val="22"/>
          <w:lang w:val="en-US" w:eastAsia="en-US"/>
        </w:rPr>
        <w:t>capabilities</w:t>
      </w:r>
      <w:r w:rsidRPr="00021FA9">
        <w:rPr>
          <w:rFonts w:eastAsia="Calibri" w:cs="Calibri"/>
          <w:sz w:val="22"/>
          <w:szCs w:val="22"/>
          <w:lang w:val="en-US" w:eastAsia="en-US"/>
        </w:rPr>
        <w:t xml:space="preserve"> </w:t>
      </w:r>
      <w:r w:rsidRPr="0053276C">
        <w:rPr>
          <w:rFonts w:eastAsia="Calibri" w:cs="Calibri"/>
          <w:sz w:val="22"/>
          <w:szCs w:val="22"/>
          <w:lang w:val="en-US" w:eastAsia="en-US"/>
        </w:rPr>
        <w:t>form</w:t>
      </w:r>
      <w:r w:rsidRPr="00021FA9">
        <w:rPr>
          <w:rFonts w:eastAsia="Calibri" w:cs="Calibri"/>
          <w:sz w:val="22"/>
          <w:szCs w:val="22"/>
          <w:lang w:val="en-US" w:eastAsia="en-US"/>
        </w:rPr>
        <w:t xml:space="preserve"> </w:t>
      </w:r>
      <w:r w:rsidRPr="0053276C">
        <w:rPr>
          <w:rFonts w:eastAsia="Calibri" w:cs="Calibri"/>
          <w:sz w:val="22"/>
          <w:szCs w:val="22"/>
          <w:lang w:val="en-US" w:eastAsia="en-US"/>
        </w:rPr>
        <w:t>the</w:t>
      </w:r>
      <w:r w:rsidRPr="00021FA9">
        <w:rPr>
          <w:rFonts w:eastAsia="Calibri" w:cs="Calibri"/>
          <w:sz w:val="22"/>
          <w:szCs w:val="22"/>
          <w:lang w:val="en-US" w:eastAsia="en-US"/>
        </w:rPr>
        <w:t xml:space="preserve"> </w:t>
      </w:r>
      <w:r w:rsidRPr="0053276C">
        <w:rPr>
          <w:rFonts w:eastAsia="Calibri" w:cs="Calibri"/>
          <w:sz w:val="22"/>
          <w:szCs w:val="22"/>
          <w:lang w:val="en-US" w:eastAsia="en-US"/>
        </w:rPr>
        <w:t>criteria</w:t>
      </w:r>
      <w:r w:rsidRPr="00021FA9">
        <w:rPr>
          <w:rFonts w:eastAsia="Calibri" w:cs="Calibri"/>
          <w:sz w:val="22"/>
          <w:szCs w:val="22"/>
          <w:lang w:val="en-US" w:eastAsia="en-US"/>
        </w:rPr>
        <w:t xml:space="preserve"> </w:t>
      </w:r>
      <w:r w:rsidRPr="0053276C">
        <w:rPr>
          <w:rFonts w:eastAsia="Calibri" w:cs="Calibri"/>
          <w:sz w:val="22"/>
          <w:szCs w:val="22"/>
          <w:lang w:val="en-US" w:eastAsia="en-US"/>
        </w:rPr>
        <w:t>that are</w:t>
      </w:r>
      <w:r w:rsidRPr="00021FA9">
        <w:rPr>
          <w:rFonts w:eastAsia="Calibri" w:cs="Calibri"/>
          <w:sz w:val="22"/>
          <w:szCs w:val="22"/>
          <w:lang w:val="en-US" w:eastAsia="en-US"/>
        </w:rPr>
        <w:t xml:space="preserve"> </w:t>
      </w:r>
      <w:r w:rsidRPr="0053276C">
        <w:rPr>
          <w:rFonts w:eastAsia="Calibri" w:cs="Calibri"/>
          <w:sz w:val="22"/>
          <w:szCs w:val="22"/>
          <w:lang w:val="en-US" w:eastAsia="en-US"/>
        </w:rPr>
        <w:t>required</w:t>
      </w:r>
      <w:r w:rsidRPr="00021FA9">
        <w:rPr>
          <w:rFonts w:eastAsia="Calibri" w:cs="Calibri"/>
          <w:sz w:val="22"/>
          <w:szCs w:val="22"/>
          <w:lang w:val="en-US" w:eastAsia="en-US"/>
        </w:rPr>
        <w:t xml:space="preserve"> </w:t>
      </w:r>
      <w:r w:rsidRPr="0053276C">
        <w:rPr>
          <w:rFonts w:eastAsia="Calibri" w:cs="Calibri"/>
          <w:sz w:val="22"/>
          <w:szCs w:val="22"/>
          <w:lang w:val="en-US" w:eastAsia="en-US"/>
        </w:rPr>
        <w:t>to</w:t>
      </w:r>
      <w:r w:rsidRPr="00021FA9">
        <w:rPr>
          <w:rFonts w:eastAsia="Calibri" w:cs="Calibri"/>
          <w:sz w:val="22"/>
          <w:szCs w:val="22"/>
          <w:lang w:val="en-US" w:eastAsia="en-US"/>
        </w:rPr>
        <w:t xml:space="preserve"> </w:t>
      </w:r>
      <w:r w:rsidRPr="0053276C">
        <w:rPr>
          <w:rFonts w:eastAsia="Calibri" w:cs="Calibri"/>
          <w:sz w:val="22"/>
          <w:szCs w:val="22"/>
          <w:lang w:val="en-US" w:eastAsia="en-US"/>
        </w:rPr>
        <w:t>perform</w:t>
      </w:r>
      <w:r w:rsidRPr="00021FA9">
        <w:rPr>
          <w:rFonts w:eastAsia="Calibri" w:cs="Calibri"/>
          <w:sz w:val="22"/>
          <w:szCs w:val="22"/>
          <w:lang w:val="en-US" w:eastAsia="en-US"/>
        </w:rPr>
        <w:t xml:space="preserve"> </w:t>
      </w:r>
      <w:r w:rsidRPr="0053276C">
        <w:rPr>
          <w:rFonts w:eastAsia="Calibri" w:cs="Calibri"/>
          <w:sz w:val="22"/>
          <w:szCs w:val="22"/>
          <w:lang w:val="en-US" w:eastAsia="en-US"/>
        </w:rPr>
        <w:t>the</w:t>
      </w:r>
      <w:r w:rsidRPr="00021FA9">
        <w:rPr>
          <w:rFonts w:eastAsia="Calibri" w:cs="Calibri"/>
          <w:sz w:val="22"/>
          <w:szCs w:val="22"/>
          <w:lang w:val="en-US" w:eastAsia="en-US"/>
        </w:rPr>
        <w:t xml:space="preserve"> </w:t>
      </w:r>
      <w:r w:rsidRPr="0053276C">
        <w:rPr>
          <w:rFonts w:eastAsia="Calibri" w:cs="Calibri"/>
          <w:sz w:val="22"/>
          <w:szCs w:val="22"/>
          <w:lang w:val="en-US" w:eastAsia="en-US"/>
        </w:rPr>
        <w:t>duties</w:t>
      </w:r>
      <w:r w:rsidRPr="00021FA9">
        <w:rPr>
          <w:rFonts w:eastAsia="Calibri" w:cs="Calibri"/>
          <w:sz w:val="22"/>
          <w:szCs w:val="22"/>
          <w:lang w:val="en-US" w:eastAsia="en-US"/>
        </w:rPr>
        <w:t xml:space="preserve"> </w:t>
      </w:r>
      <w:r w:rsidRPr="0053276C">
        <w:rPr>
          <w:rFonts w:eastAsia="Calibri" w:cs="Calibri"/>
          <w:sz w:val="22"/>
          <w:szCs w:val="22"/>
          <w:lang w:val="en-US" w:eastAsia="en-US"/>
        </w:rPr>
        <w:t>and responsibilities of the position.</w:t>
      </w:r>
    </w:p>
    <w:p w14:paraId="481D05C0" w14:textId="77777777"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129391C3" w14:textId="424BA23B" w:rsidR="00075064" w:rsidRDefault="00075064" w:rsidP="00501C29">
      <w:pPr>
        <w:widowControl w:val="0"/>
        <w:numPr>
          <w:ilvl w:val="0"/>
          <w:numId w:val="6"/>
        </w:numPr>
        <w:tabs>
          <w:tab w:val="left" w:pos="851"/>
        </w:tabs>
        <w:suppressAutoHyphens w:val="0"/>
        <w:autoSpaceDE w:val="0"/>
        <w:autoSpaceDN w:val="0"/>
        <w:spacing w:before="120" w:after="120" w:line="276" w:lineRule="auto"/>
        <w:ind w:left="851" w:hanging="363"/>
        <w:rPr>
          <w:rFonts w:cs="Calibri"/>
          <w:color w:val="000000"/>
          <w:sz w:val="22"/>
          <w:szCs w:val="22"/>
          <w:shd w:val="clear" w:color="auto" w:fill="FFFFFF"/>
        </w:rPr>
      </w:pPr>
      <w:r>
        <w:rPr>
          <w:rFonts w:cs="Calibri"/>
          <w:color w:val="000000"/>
          <w:sz w:val="22"/>
          <w:szCs w:val="22"/>
          <w:shd w:val="clear" w:color="auto" w:fill="FFFFFF"/>
        </w:rPr>
        <w:t>Demonstrated w</w:t>
      </w:r>
      <w:r w:rsidRPr="00C87B20">
        <w:rPr>
          <w:rFonts w:cs="Calibri"/>
          <w:color w:val="000000"/>
          <w:sz w:val="22"/>
          <w:szCs w:val="22"/>
          <w:shd w:val="clear" w:color="auto" w:fill="FFFFFF"/>
        </w:rPr>
        <w:t>ell-developed communication (verbal and written), liaison, negotiation, and interpersonal skills demonstrating the ability to communicate sensitively and effectively with Aboriginal and Torres Strait Islander peoples and other key stakeholders in government and the community.</w:t>
      </w:r>
    </w:p>
    <w:p w14:paraId="275C7E67" w14:textId="743D38A5" w:rsidR="00075064" w:rsidRDefault="00252781" w:rsidP="00501C29">
      <w:pPr>
        <w:widowControl w:val="0"/>
        <w:numPr>
          <w:ilvl w:val="0"/>
          <w:numId w:val="6"/>
        </w:numPr>
        <w:tabs>
          <w:tab w:val="left" w:pos="851"/>
        </w:tabs>
        <w:suppressAutoHyphens w:val="0"/>
        <w:autoSpaceDE w:val="0"/>
        <w:autoSpaceDN w:val="0"/>
        <w:spacing w:before="45" w:after="120" w:line="276" w:lineRule="auto"/>
        <w:ind w:left="851" w:hanging="363"/>
        <w:rPr>
          <w:rFonts w:cs="Calibri"/>
          <w:color w:val="000000"/>
          <w:sz w:val="22"/>
          <w:szCs w:val="22"/>
          <w:shd w:val="clear" w:color="auto" w:fill="FFFFFF"/>
        </w:rPr>
      </w:pPr>
      <w:r w:rsidRPr="00252781">
        <w:rPr>
          <w:rFonts w:cs="Calibri"/>
          <w:color w:val="000000"/>
          <w:sz w:val="22"/>
          <w:szCs w:val="22"/>
          <w:shd w:val="clear" w:color="auto" w:fill="FFFFFF"/>
        </w:rPr>
        <w:t xml:space="preserve">A </w:t>
      </w:r>
      <w:r w:rsidR="00883B80">
        <w:rPr>
          <w:rFonts w:cs="Calibri"/>
          <w:color w:val="000000"/>
          <w:sz w:val="22"/>
          <w:szCs w:val="22"/>
          <w:shd w:val="clear" w:color="auto" w:fill="FFFFFF"/>
        </w:rPr>
        <w:t>comprehensive</w:t>
      </w:r>
      <w:r w:rsidRPr="00252781">
        <w:rPr>
          <w:rFonts w:cs="Calibri"/>
          <w:color w:val="000000"/>
          <w:sz w:val="22"/>
          <w:szCs w:val="22"/>
          <w:shd w:val="clear" w:color="auto" w:fill="FFFFFF"/>
        </w:rPr>
        <w:t xml:space="preserve"> understanding of and ability to embed in practice, the relevant legislation and role specific policies underpinning the core responsibilities and principles of </w:t>
      </w:r>
      <w:r w:rsidR="002F5C4B">
        <w:rPr>
          <w:rFonts w:cs="Calibri"/>
          <w:color w:val="000000"/>
          <w:sz w:val="22"/>
          <w:szCs w:val="22"/>
          <w:shd w:val="clear" w:color="auto" w:fill="FFFFFF"/>
        </w:rPr>
        <w:t>C</w:t>
      </w:r>
      <w:r w:rsidR="00D050BF">
        <w:rPr>
          <w:rFonts w:cs="Calibri"/>
          <w:color w:val="000000"/>
          <w:sz w:val="22"/>
          <w:szCs w:val="22"/>
          <w:shd w:val="clear" w:color="auto" w:fill="FFFFFF"/>
        </w:rPr>
        <w:t>hild and Youth Protection</w:t>
      </w:r>
      <w:r w:rsidRPr="00252781">
        <w:rPr>
          <w:rFonts w:cs="Calibri"/>
          <w:color w:val="000000"/>
          <w:sz w:val="22"/>
          <w:szCs w:val="22"/>
          <w:shd w:val="clear" w:color="auto" w:fill="FFFFFF"/>
        </w:rPr>
        <w:t xml:space="preserve"> and/or MACR/Youth Justice.</w:t>
      </w:r>
    </w:p>
    <w:p w14:paraId="7BFD9532" w14:textId="7C4C4366" w:rsidR="00021FA9" w:rsidRDefault="006B519F" w:rsidP="00021FA9">
      <w:pPr>
        <w:widowControl w:val="0"/>
        <w:numPr>
          <w:ilvl w:val="0"/>
          <w:numId w:val="6"/>
        </w:numPr>
        <w:tabs>
          <w:tab w:val="left" w:pos="851"/>
        </w:tabs>
        <w:suppressAutoHyphens w:val="0"/>
        <w:autoSpaceDE w:val="0"/>
        <w:autoSpaceDN w:val="0"/>
        <w:spacing w:before="45" w:after="120" w:line="276" w:lineRule="auto"/>
        <w:ind w:left="851" w:hanging="363"/>
        <w:rPr>
          <w:rFonts w:cs="Calibri"/>
          <w:color w:val="000000"/>
          <w:sz w:val="22"/>
          <w:szCs w:val="22"/>
          <w:shd w:val="clear" w:color="auto" w:fill="FFFFFF"/>
        </w:rPr>
      </w:pPr>
      <w:r w:rsidRPr="00075064">
        <w:rPr>
          <w:rFonts w:cs="Calibri"/>
          <w:color w:val="000000"/>
          <w:sz w:val="22"/>
          <w:szCs w:val="22"/>
          <w:shd w:val="clear" w:color="auto" w:fill="FFFFFF"/>
        </w:rPr>
        <w:t xml:space="preserve">Demonstrated </w:t>
      </w:r>
      <w:r w:rsidR="00F15DA6" w:rsidRPr="00075064">
        <w:rPr>
          <w:rFonts w:cs="Calibri"/>
          <w:color w:val="000000"/>
          <w:sz w:val="22"/>
          <w:szCs w:val="22"/>
          <w:shd w:val="clear" w:color="auto" w:fill="FFFFFF"/>
        </w:rPr>
        <w:t>experience in working</w:t>
      </w:r>
      <w:r w:rsidR="00CD6B82" w:rsidRPr="00075064">
        <w:rPr>
          <w:rFonts w:cs="Calibri"/>
          <w:color w:val="000000"/>
          <w:sz w:val="22"/>
          <w:szCs w:val="22"/>
          <w:shd w:val="clear" w:color="auto" w:fill="FFFFFF"/>
        </w:rPr>
        <w:t xml:space="preserve"> in </w:t>
      </w:r>
      <w:r w:rsidR="00680154" w:rsidRPr="00075064">
        <w:rPr>
          <w:rFonts w:cs="Calibri"/>
          <w:color w:val="000000"/>
          <w:sz w:val="22"/>
          <w:szCs w:val="22"/>
          <w:shd w:val="clear" w:color="auto" w:fill="FFFFFF"/>
        </w:rPr>
        <w:t xml:space="preserve">the </w:t>
      </w:r>
      <w:r w:rsidR="00CD6B82" w:rsidRPr="00075064">
        <w:rPr>
          <w:rFonts w:cs="Calibri"/>
          <w:color w:val="000000"/>
          <w:sz w:val="22"/>
          <w:szCs w:val="22"/>
          <w:shd w:val="clear" w:color="auto" w:fill="FFFFFF"/>
        </w:rPr>
        <w:t xml:space="preserve">placement </w:t>
      </w:r>
      <w:r w:rsidR="00680154" w:rsidRPr="00075064">
        <w:rPr>
          <w:rFonts w:cs="Calibri"/>
          <w:color w:val="000000"/>
          <w:sz w:val="22"/>
          <w:szCs w:val="22"/>
          <w:shd w:val="clear" w:color="auto" w:fill="FFFFFF"/>
        </w:rPr>
        <w:t>of</w:t>
      </w:r>
      <w:r w:rsidR="00CD6B82" w:rsidRPr="00075064">
        <w:rPr>
          <w:rFonts w:cs="Calibri"/>
          <w:color w:val="000000"/>
          <w:sz w:val="22"/>
          <w:szCs w:val="22"/>
          <w:shd w:val="clear" w:color="auto" w:fill="FFFFFF"/>
        </w:rPr>
        <w:t xml:space="preserve"> children</w:t>
      </w:r>
      <w:r w:rsidR="00680154" w:rsidRPr="00075064">
        <w:rPr>
          <w:rFonts w:cs="Calibri"/>
          <w:color w:val="000000"/>
          <w:sz w:val="22"/>
          <w:szCs w:val="22"/>
          <w:shd w:val="clear" w:color="auto" w:fill="FFFFFF"/>
        </w:rPr>
        <w:t xml:space="preserve"> and</w:t>
      </w:r>
      <w:r w:rsidR="00CD6B82" w:rsidRPr="00075064">
        <w:rPr>
          <w:rFonts w:cs="Calibri"/>
          <w:color w:val="000000"/>
          <w:sz w:val="22"/>
          <w:szCs w:val="22"/>
          <w:shd w:val="clear" w:color="auto" w:fill="FFFFFF"/>
        </w:rPr>
        <w:t xml:space="preserve"> young people in out of home care services including risk management, informed decision making and </w:t>
      </w:r>
      <w:r w:rsidR="00680154" w:rsidRPr="00075064">
        <w:rPr>
          <w:rFonts w:cs="Calibri"/>
          <w:color w:val="000000"/>
          <w:sz w:val="22"/>
          <w:szCs w:val="22"/>
          <w:shd w:val="clear" w:color="auto" w:fill="FFFFFF"/>
        </w:rPr>
        <w:t xml:space="preserve">contributing to </w:t>
      </w:r>
      <w:r w:rsidR="00CD6B82" w:rsidRPr="00075064">
        <w:rPr>
          <w:rFonts w:cs="Calibri"/>
          <w:color w:val="000000"/>
          <w:sz w:val="22"/>
          <w:szCs w:val="22"/>
          <w:shd w:val="clear" w:color="auto" w:fill="FFFFFF"/>
        </w:rPr>
        <w:t>the development of individual support packages for</w:t>
      </w:r>
      <w:r w:rsidR="002F5C4B">
        <w:rPr>
          <w:rFonts w:cs="Calibri"/>
          <w:color w:val="000000"/>
          <w:sz w:val="22"/>
          <w:szCs w:val="22"/>
          <w:shd w:val="clear" w:color="auto" w:fill="FFFFFF"/>
        </w:rPr>
        <w:t xml:space="preserve"> children and</w:t>
      </w:r>
      <w:r w:rsidR="00CD6B82" w:rsidRPr="00075064">
        <w:rPr>
          <w:rFonts w:cs="Calibri"/>
          <w:color w:val="000000"/>
          <w:sz w:val="22"/>
          <w:szCs w:val="22"/>
          <w:shd w:val="clear" w:color="auto" w:fill="FFFFFF"/>
        </w:rPr>
        <w:t xml:space="preserve"> young people </w:t>
      </w:r>
      <w:r w:rsidR="00680154" w:rsidRPr="00075064">
        <w:rPr>
          <w:rFonts w:cs="Calibri"/>
          <w:color w:val="000000"/>
          <w:sz w:val="22"/>
          <w:szCs w:val="22"/>
          <w:shd w:val="clear" w:color="auto" w:fill="FFFFFF"/>
        </w:rPr>
        <w:t xml:space="preserve">with high and complex needs. </w:t>
      </w:r>
    </w:p>
    <w:p w14:paraId="38609713" w14:textId="77777777" w:rsidR="00D06022" w:rsidRPr="00D06022" w:rsidRDefault="00D06022" w:rsidP="00D06022">
      <w:pPr>
        <w:pStyle w:val="BodyText"/>
      </w:pPr>
    </w:p>
    <w:p w14:paraId="01F0995A" w14:textId="43E075AC" w:rsidR="000D7F08" w:rsidRPr="003309D0" w:rsidRDefault="000D7F08" w:rsidP="003309D0">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lastRenderedPageBreak/>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34B27AC4" w14:textId="52BE4A7F" w:rsidR="006F5366" w:rsidRDefault="00075064" w:rsidP="00501C29">
      <w:pPr>
        <w:widowControl w:val="0"/>
        <w:numPr>
          <w:ilvl w:val="0"/>
          <w:numId w:val="6"/>
        </w:numPr>
        <w:tabs>
          <w:tab w:val="left" w:pos="851"/>
        </w:tabs>
        <w:suppressAutoHyphens w:val="0"/>
        <w:autoSpaceDE w:val="0"/>
        <w:autoSpaceDN w:val="0"/>
        <w:spacing w:before="120" w:after="120" w:line="276" w:lineRule="auto"/>
        <w:ind w:left="851" w:hanging="363"/>
        <w:rPr>
          <w:rFonts w:cs="Calibri"/>
          <w:color w:val="000000"/>
          <w:sz w:val="22"/>
          <w:szCs w:val="22"/>
          <w:shd w:val="clear" w:color="auto" w:fill="FFFFFF"/>
        </w:rPr>
      </w:pPr>
      <w:r>
        <w:rPr>
          <w:rFonts w:cs="Calibri"/>
          <w:color w:val="000000"/>
          <w:sz w:val="22"/>
          <w:szCs w:val="22"/>
          <w:shd w:val="clear" w:color="auto" w:fill="FFFFFF"/>
        </w:rPr>
        <w:t xml:space="preserve">Proven </w:t>
      </w:r>
      <w:r w:rsidR="00F65ACC" w:rsidRPr="00F65ACC">
        <w:rPr>
          <w:rFonts w:cs="Calibri"/>
          <w:color w:val="000000"/>
          <w:sz w:val="22"/>
          <w:szCs w:val="22"/>
          <w:shd w:val="clear" w:color="auto" w:fill="FFFFFF"/>
        </w:rPr>
        <w:t>high-level organisation and planning skills, with the ability to adapt to change, manage complex matters, anticipate, and manage emerging requirements. Ability to manage competing priorities and consistently and efficiently meet strict timeframes in a fast-paced dynamic environment.</w:t>
      </w:r>
    </w:p>
    <w:p w14:paraId="0C2A316B" w14:textId="1E765D6D" w:rsidR="005413D1" w:rsidRPr="002000A0" w:rsidRDefault="00C72BAC" w:rsidP="00501C29">
      <w:pPr>
        <w:widowControl w:val="0"/>
        <w:numPr>
          <w:ilvl w:val="0"/>
          <w:numId w:val="6"/>
        </w:numPr>
        <w:tabs>
          <w:tab w:val="left" w:pos="851"/>
        </w:tabs>
        <w:suppressAutoHyphens w:val="0"/>
        <w:autoSpaceDE w:val="0"/>
        <w:autoSpaceDN w:val="0"/>
        <w:spacing w:before="45" w:after="120" w:line="276" w:lineRule="auto"/>
        <w:ind w:left="851" w:hanging="363"/>
        <w:rPr>
          <w:rFonts w:cs="Calibri"/>
          <w:color w:val="000000"/>
          <w:sz w:val="22"/>
          <w:szCs w:val="22"/>
          <w:shd w:val="clear" w:color="auto" w:fill="FFFFFF"/>
        </w:rPr>
      </w:pPr>
      <w:r w:rsidRPr="002000A0">
        <w:rPr>
          <w:rFonts w:cs="Calibri"/>
          <w:color w:val="000000"/>
          <w:sz w:val="22"/>
          <w:szCs w:val="22"/>
          <w:shd w:val="clear" w:color="auto" w:fill="FFFFFF"/>
        </w:rPr>
        <w:t>High level stakeholder engagement and collaboration skills, demonstrating the ability to engage and manage positive relationships with internal and external stakeholders, including a demonstrated ability to manage sensitive issues with integrity, to facilitate outcomes that meet the needs of a diverse organisation</w:t>
      </w:r>
      <w:r w:rsidR="00240D44" w:rsidRPr="005413D1">
        <w:rPr>
          <w:rFonts w:cs="Calibri"/>
          <w:color w:val="000000"/>
          <w:sz w:val="22"/>
          <w:szCs w:val="22"/>
          <w:shd w:val="clear" w:color="auto" w:fill="FFFFFF"/>
        </w:rPr>
        <w:t>.</w:t>
      </w:r>
    </w:p>
    <w:p w14:paraId="7C4C9B27" w14:textId="249B04A7" w:rsidR="005413D1" w:rsidRPr="002000A0" w:rsidRDefault="00240D44" w:rsidP="00501C29">
      <w:pPr>
        <w:widowControl w:val="0"/>
        <w:numPr>
          <w:ilvl w:val="0"/>
          <w:numId w:val="6"/>
        </w:numPr>
        <w:tabs>
          <w:tab w:val="left" w:pos="851"/>
        </w:tabs>
        <w:suppressAutoHyphens w:val="0"/>
        <w:autoSpaceDE w:val="0"/>
        <w:autoSpaceDN w:val="0"/>
        <w:spacing w:before="45" w:line="276" w:lineRule="auto"/>
        <w:ind w:left="851" w:hanging="363"/>
        <w:rPr>
          <w:rFonts w:cs="Calibri"/>
          <w:color w:val="000000"/>
          <w:sz w:val="22"/>
          <w:szCs w:val="22"/>
          <w:shd w:val="clear" w:color="auto" w:fill="FFFFFF"/>
        </w:rPr>
      </w:pPr>
      <w:r w:rsidRPr="00240D44">
        <w:rPr>
          <w:rFonts w:cs="Calibri"/>
          <w:color w:val="000000"/>
          <w:sz w:val="22"/>
          <w:szCs w:val="22"/>
          <w:shd w:val="clear" w:color="auto" w:fill="FFFFFF"/>
        </w:rPr>
        <w:t>Employs and role models effective self-management and leadership of staff to work both independently and effectively within a team environment to professionally deliver a service and promote a resilient work culture in a dynamic environment.</w:t>
      </w:r>
    </w:p>
    <w:p w14:paraId="4B7B51E0" w14:textId="49B693B0" w:rsidR="000D7F08" w:rsidRPr="000D7F08" w:rsidRDefault="000D7F08" w:rsidP="000D7F08">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Compliance</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Requirements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Qualifications</w:t>
      </w:r>
    </w:p>
    <w:p w14:paraId="01F51109" w14:textId="77777777" w:rsidR="00D72A32" w:rsidRPr="00501C29" w:rsidRDefault="007A1859" w:rsidP="002000A0">
      <w:pPr>
        <w:numPr>
          <w:ilvl w:val="0"/>
          <w:numId w:val="7"/>
        </w:numPr>
        <w:suppressAutoHyphens w:val="0"/>
        <w:spacing w:before="45" w:after="120" w:line="276" w:lineRule="auto"/>
        <w:rPr>
          <w:rFonts w:asciiTheme="minorHAnsi" w:hAnsiTheme="minorHAnsi"/>
          <w:sz w:val="22"/>
          <w:szCs w:val="22"/>
        </w:rPr>
      </w:pPr>
      <w:bookmarkStart w:id="2" w:name="_Hlk181040298"/>
      <w:r w:rsidRPr="00501C29">
        <w:rPr>
          <w:rFonts w:asciiTheme="minorHAnsi" w:hAnsiTheme="minorHAnsi"/>
          <w:sz w:val="22"/>
          <w:szCs w:val="22"/>
        </w:rPr>
        <w:t>Relevant tertiary qualifications in Social Work, Psychology, Social Welfare, Social Science or a related discipline, are desirable but not essential.</w:t>
      </w:r>
      <w:r w:rsidR="00D72A32" w:rsidRPr="00501C29">
        <w:rPr>
          <w:rFonts w:asciiTheme="minorHAnsi" w:hAnsiTheme="minorHAnsi"/>
          <w:sz w:val="22"/>
          <w:szCs w:val="22"/>
        </w:rPr>
        <w:t xml:space="preserve"> </w:t>
      </w:r>
    </w:p>
    <w:p w14:paraId="5014EF77" w14:textId="5DF365EC" w:rsidR="00D72A32" w:rsidRPr="00501C29" w:rsidRDefault="00D72A32" w:rsidP="002000A0">
      <w:pPr>
        <w:numPr>
          <w:ilvl w:val="0"/>
          <w:numId w:val="7"/>
        </w:numPr>
        <w:suppressAutoHyphens w:val="0"/>
        <w:spacing w:before="45" w:after="120" w:line="276" w:lineRule="auto"/>
        <w:rPr>
          <w:rFonts w:asciiTheme="minorHAnsi" w:hAnsiTheme="minorHAnsi"/>
          <w:sz w:val="22"/>
          <w:szCs w:val="22"/>
        </w:rPr>
      </w:pPr>
      <w:bookmarkStart w:id="3" w:name="_Hlk181040402"/>
      <w:bookmarkEnd w:id="2"/>
      <w:r w:rsidRPr="00501C29">
        <w:rPr>
          <w:rFonts w:asciiTheme="minorHAnsi" w:hAnsiTheme="minorHAnsi"/>
          <w:sz w:val="22"/>
          <w:szCs w:val="22"/>
        </w:rPr>
        <w:t xml:space="preserve">At least </w:t>
      </w:r>
      <w:r w:rsidR="00801131">
        <w:rPr>
          <w:rFonts w:asciiTheme="minorHAnsi" w:hAnsiTheme="minorHAnsi"/>
          <w:sz w:val="22"/>
          <w:szCs w:val="22"/>
        </w:rPr>
        <w:t>3</w:t>
      </w:r>
      <w:r w:rsidRPr="00501C29">
        <w:rPr>
          <w:rFonts w:asciiTheme="minorHAnsi" w:hAnsiTheme="minorHAnsi"/>
          <w:sz w:val="22"/>
          <w:szCs w:val="22"/>
        </w:rPr>
        <w:t xml:space="preserve"> years practice experience working with children, young people and their carers or families is essential. </w:t>
      </w:r>
    </w:p>
    <w:bookmarkEnd w:id="3"/>
    <w:p w14:paraId="6E144B34" w14:textId="4EED7672" w:rsidR="008D237D" w:rsidRPr="00501C29" w:rsidRDefault="008D237D" w:rsidP="002000A0">
      <w:pPr>
        <w:numPr>
          <w:ilvl w:val="0"/>
          <w:numId w:val="7"/>
        </w:numPr>
        <w:suppressAutoHyphens w:val="0"/>
        <w:spacing w:before="45" w:after="120" w:line="276" w:lineRule="auto"/>
        <w:rPr>
          <w:rFonts w:asciiTheme="minorHAnsi" w:hAnsiTheme="minorHAnsi"/>
          <w:sz w:val="22"/>
          <w:szCs w:val="22"/>
        </w:rPr>
      </w:pPr>
      <w:r w:rsidRPr="00501C29">
        <w:rPr>
          <w:rFonts w:asciiTheme="minorHAnsi" w:hAnsiTheme="minorHAnsi"/>
          <w:sz w:val="22"/>
          <w:szCs w:val="22"/>
        </w:rPr>
        <w:t>Prior to commencement, the successful candidate will be required to undergo a pre-employment National Police Check</w:t>
      </w:r>
    </w:p>
    <w:p w14:paraId="1B95FE7B" w14:textId="05C710B0" w:rsidR="008D237D" w:rsidRPr="00501C29" w:rsidRDefault="008D237D" w:rsidP="002000A0">
      <w:pPr>
        <w:numPr>
          <w:ilvl w:val="0"/>
          <w:numId w:val="7"/>
        </w:numPr>
        <w:suppressAutoHyphens w:val="0"/>
        <w:spacing w:before="45" w:after="120" w:line="276" w:lineRule="auto"/>
        <w:rPr>
          <w:rFonts w:asciiTheme="minorHAnsi" w:hAnsiTheme="minorHAnsi"/>
          <w:sz w:val="22"/>
          <w:szCs w:val="22"/>
        </w:rPr>
      </w:pPr>
      <w:r w:rsidRPr="00501C29">
        <w:rPr>
          <w:rFonts w:asciiTheme="minorHAnsi" w:hAnsiTheme="minorHAnsi"/>
          <w:sz w:val="22"/>
          <w:szCs w:val="22"/>
        </w:rPr>
        <w:t>This position require</w:t>
      </w:r>
      <w:r w:rsidR="00707B2A" w:rsidRPr="00501C29">
        <w:rPr>
          <w:rFonts w:asciiTheme="minorHAnsi" w:hAnsiTheme="minorHAnsi"/>
          <w:sz w:val="22"/>
          <w:szCs w:val="22"/>
        </w:rPr>
        <w:t>s</w:t>
      </w:r>
      <w:r w:rsidRPr="00501C29">
        <w:rPr>
          <w:rFonts w:asciiTheme="minorHAnsi" w:hAnsiTheme="minorHAnsi"/>
          <w:sz w:val="22"/>
          <w:szCs w:val="22"/>
        </w:rPr>
        <w:t xml:space="preserve"> a Working with Vulnerable People Check</w:t>
      </w:r>
      <w:r w:rsidR="00D032DC" w:rsidRPr="00501C29">
        <w:rPr>
          <w:rFonts w:asciiTheme="minorHAnsi" w:hAnsiTheme="minorHAnsi"/>
          <w:sz w:val="22"/>
          <w:szCs w:val="22"/>
        </w:rPr>
        <w:t>. Prior to commencing in this role, a current registration issued under the Working with Vulnerable People (Background Checking) ACT 2011 will be required. For further information on Working with Vulnerable people registrations, refer to Access Canberra.</w:t>
      </w:r>
    </w:p>
    <w:p w14:paraId="17537C53" w14:textId="3C75D62C" w:rsidR="00A21755" w:rsidRPr="00A21755" w:rsidRDefault="000D7F08" w:rsidP="00A21755">
      <w:pPr>
        <w:numPr>
          <w:ilvl w:val="0"/>
          <w:numId w:val="7"/>
        </w:numPr>
        <w:suppressAutoHyphens w:val="0"/>
        <w:spacing w:before="45" w:after="120" w:line="276" w:lineRule="auto"/>
        <w:rPr>
          <w:rFonts w:asciiTheme="minorHAnsi" w:hAnsiTheme="minorHAnsi"/>
          <w:sz w:val="22"/>
          <w:szCs w:val="22"/>
        </w:rPr>
      </w:pPr>
      <w:r w:rsidRPr="00501C29">
        <w:rPr>
          <w:rFonts w:asciiTheme="minorHAnsi" w:hAnsiTheme="minorHAnsi"/>
          <w:sz w:val="22"/>
          <w:szCs w:val="22"/>
        </w:rPr>
        <w:t xml:space="preserve">Driver’s license </w:t>
      </w:r>
      <w:r w:rsidR="008D237D" w:rsidRPr="00501C29">
        <w:rPr>
          <w:rFonts w:asciiTheme="minorHAnsi" w:hAnsiTheme="minorHAnsi"/>
          <w:sz w:val="22"/>
          <w:szCs w:val="22"/>
        </w:rPr>
        <w:t xml:space="preserve">Class C </w:t>
      </w:r>
      <w:r w:rsidRPr="00501C29">
        <w:rPr>
          <w:rFonts w:asciiTheme="minorHAnsi" w:hAnsiTheme="minorHAnsi"/>
          <w:sz w:val="22"/>
          <w:szCs w:val="22"/>
        </w:rPr>
        <w:t>is essential.</w:t>
      </w:r>
    </w:p>
    <w:p w14:paraId="5EBB3273" w14:textId="16123129" w:rsidR="00A21755" w:rsidRDefault="00A21755" w:rsidP="00A21755">
      <w:pPr>
        <w:numPr>
          <w:ilvl w:val="0"/>
          <w:numId w:val="7"/>
        </w:numPr>
        <w:suppressAutoHyphens w:val="0"/>
        <w:spacing w:before="45" w:after="120" w:line="276" w:lineRule="auto"/>
        <w:rPr>
          <w:rFonts w:asciiTheme="minorHAnsi" w:hAnsiTheme="minorHAnsi"/>
          <w:sz w:val="22"/>
          <w:szCs w:val="22"/>
        </w:rPr>
      </w:pPr>
      <w:r w:rsidRPr="00A21755">
        <w:rPr>
          <w:rFonts w:asciiTheme="minorHAnsi" w:hAnsiTheme="minorHAnsi"/>
          <w:sz w:val="22"/>
          <w:szCs w:val="22"/>
        </w:rPr>
        <w:t xml:space="preserve">As the successful candidate will work with, or is likely to work, with Aboriginal and Torres Strait Islander families and young people, cultural awareness, </w:t>
      </w:r>
      <w:r w:rsidR="007850D0">
        <w:rPr>
          <w:rFonts w:asciiTheme="minorHAnsi" w:hAnsiTheme="minorHAnsi"/>
          <w:sz w:val="22"/>
          <w:szCs w:val="22"/>
        </w:rPr>
        <w:t>the</w:t>
      </w:r>
      <w:r w:rsidRPr="00A21755">
        <w:rPr>
          <w:rFonts w:asciiTheme="minorHAnsi" w:hAnsiTheme="minorHAnsi"/>
          <w:sz w:val="22"/>
          <w:szCs w:val="22"/>
        </w:rPr>
        <w:t xml:space="preserve"> capacity to work with Aboriginal and Torres Strait Islander people is highly desirable for this position</w:t>
      </w:r>
      <w:r>
        <w:rPr>
          <w:rFonts w:asciiTheme="minorHAnsi" w:hAnsiTheme="minorHAnsi"/>
          <w:sz w:val="22"/>
          <w:szCs w:val="22"/>
        </w:rPr>
        <w:t>.</w:t>
      </w:r>
    </w:p>
    <w:p w14:paraId="44B3A904" w14:textId="3B67E7A7" w:rsidR="00A21755" w:rsidRDefault="00A21755">
      <w:pPr>
        <w:suppressAutoHyphens w:val="0"/>
        <w:spacing w:after="0"/>
      </w:pPr>
      <w:r>
        <w:br w:type="page"/>
      </w:r>
    </w:p>
    <w:p w14:paraId="107FD25B" w14:textId="397E7AC7" w:rsidR="000D7F08" w:rsidRPr="000D7F08" w:rsidRDefault="000D7F08" w:rsidP="00A21755">
      <w:pPr>
        <w:widowControl w:val="0"/>
        <w:suppressAutoHyphens w:val="0"/>
        <w:autoSpaceDE w:val="0"/>
        <w:autoSpaceDN w:val="0"/>
        <w:spacing w:after="0"/>
        <w:outlineLvl w:val="0"/>
        <w:rPr>
          <w:rFonts w:eastAsia="Calibri" w:cs="Calibri"/>
          <w:b/>
          <w:bCs/>
          <w:sz w:val="32"/>
          <w:szCs w:val="32"/>
          <w:lang w:val="en-US" w:eastAsia="en-US"/>
        </w:rPr>
      </w:pPr>
      <w:r w:rsidRPr="000D7F08">
        <w:rPr>
          <w:rFonts w:eastAsia="Calibri" w:cs="Calibri"/>
          <w:b/>
          <w:bCs/>
          <w:noProof/>
          <w:sz w:val="32"/>
          <w:szCs w:val="32"/>
          <w:lang w:val="en-US" w:eastAsia="en-US"/>
        </w:rPr>
        <w:lastRenderedPageBreak/>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7467C" id="Rectangle 6" o:spid="_x0000_s102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fillcolor="black" stroked="f">
                <w10:wrap type="topAndBottom" anchorx="page"/>
              </v:rect>
            </w:pict>
          </mc:Fallback>
        </mc:AlternateContent>
      </w:r>
      <w:r w:rsidRPr="000D7F08">
        <w:rPr>
          <w:rFonts w:eastAsia="Calibri" w:cs="Calibri"/>
          <w:b/>
          <w:bCs/>
          <w:sz w:val="32"/>
          <w:szCs w:val="32"/>
          <w:lang w:val="en-US" w:eastAsia="en-US"/>
        </w:rPr>
        <w:t>WORK</w:t>
      </w:r>
      <w:r w:rsidRPr="000D7F08">
        <w:rPr>
          <w:rFonts w:eastAsia="Calibri" w:cs="Calibri"/>
          <w:b/>
          <w:bCs/>
          <w:spacing w:val="-17"/>
          <w:sz w:val="32"/>
          <w:szCs w:val="32"/>
          <w:lang w:val="en-US" w:eastAsia="en-US"/>
        </w:rPr>
        <w:t xml:space="preserve"> </w:t>
      </w:r>
      <w:r w:rsidRPr="000D7F08">
        <w:rPr>
          <w:rFonts w:eastAsia="Calibri" w:cs="Calibri"/>
          <w:b/>
          <w:bCs/>
          <w:sz w:val="32"/>
          <w:szCs w:val="32"/>
          <w:lang w:val="en-US" w:eastAsia="en-US"/>
        </w:rPr>
        <w:t>ENVIRONMENT</w:t>
      </w:r>
      <w:r w:rsidRPr="000D7F08">
        <w:rPr>
          <w:rFonts w:eastAsia="Calibri" w:cs="Calibri"/>
          <w:b/>
          <w:bCs/>
          <w:spacing w:val="-17"/>
          <w:sz w:val="32"/>
          <w:szCs w:val="32"/>
          <w:lang w:val="en-US" w:eastAsia="en-US"/>
        </w:rPr>
        <w:t xml:space="preserve"> </w:t>
      </w:r>
      <w:r w:rsidRPr="000D7F08">
        <w:rPr>
          <w:rFonts w:eastAsia="Calibri" w:cs="Calibri"/>
          <w:b/>
          <w:bCs/>
          <w:spacing w:val="-2"/>
          <w:sz w:val="32"/>
          <w:szCs w:val="32"/>
          <w:lang w:val="en-US" w:eastAsia="en-US"/>
        </w:rPr>
        <w:t>DESCRIPTION</w:t>
      </w:r>
    </w:p>
    <w:p w14:paraId="405C7286" w14:textId="51635793" w:rsidR="005A071A" w:rsidRPr="00816867" w:rsidRDefault="000D7F08" w:rsidP="00816867">
      <w:pPr>
        <w:widowControl w:val="0"/>
        <w:suppressAutoHyphens w:val="0"/>
        <w:autoSpaceDE w:val="0"/>
        <w:autoSpaceDN w:val="0"/>
        <w:spacing w:before="240" w:after="120" w:line="276" w:lineRule="auto"/>
        <w:outlineLvl w:val="2"/>
        <w:rPr>
          <w:rFonts w:eastAsia="Calibri" w:cs="Calibri"/>
          <w:sz w:val="22"/>
          <w:szCs w:val="22"/>
          <w:lang w:val="en-US" w:eastAsia="en-US"/>
        </w:rPr>
      </w:pPr>
      <w:r w:rsidRPr="00816867">
        <w:rPr>
          <w:rFonts w:eastAsia="Calibri" w:cs="Calibri"/>
          <w:sz w:val="22"/>
          <w:szCs w:val="22"/>
          <w:lang w:val="en-US" w:eastAsia="en-US"/>
        </w:rPr>
        <w:t xml:space="preserve">The following work environment description outlines the inherent requirements of the role of </w:t>
      </w:r>
      <w:r w:rsidR="001B7A96" w:rsidRPr="00816867">
        <w:rPr>
          <w:rFonts w:eastAsia="Calibri" w:cs="Calibri"/>
          <w:sz w:val="22"/>
          <w:szCs w:val="22"/>
          <w:lang w:val="en-US" w:eastAsia="en-US"/>
        </w:rPr>
        <w:t>Assistant Director</w:t>
      </w:r>
      <w:r w:rsidR="00944485">
        <w:rPr>
          <w:rFonts w:eastAsia="Calibri" w:cs="Calibri"/>
          <w:sz w:val="22"/>
          <w:szCs w:val="22"/>
          <w:lang w:val="en-US" w:eastAsia="en-US"/>
        </w:rPr>
        <w:t xml:space="preserve"> (Placements)</w:t>
      </w:r>
      <w:r w:rsidR="001B7A96" w:rsidRPr="00816867">
        <w:rPr>
          <w:rFonts w:eastAsia="Calibri" w:cs="Calibri"/>
          <w:sz w:val="22"/>
          <w:szCs w:val="22"/>
          <w:lang w:val="en-US" w:eastAsia="en-US"/>
        </w:rPr>
        <w:t xml:space="preserve"> </w:t>
      </w:r>
      <w:r w:rsidRPr="00816867">
        <w:rPr>
          <w:rFonts w:eastAsia="Calibri" w:cs="Calibri"/>
          <w:sz w:val="22"/>
          <w:szCs w:val="22"/>
          <w:lang w:val="en-US" w:eastAsia="en-US"/>
        </w:rPr>
        <w:t>and indicates how frequently each of these requirements would be performed. Please note that ACTPS is committed to providing reasonable adjustment and ensuring all individuals have equal opportunities in the workplace.</w:t>
      </w: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816867" w14:paraId="27300216" w14:textId="77777777" w:rsidTr="001B7A96">
        <w:trPr>
          <w:trHeight w:val="453"/>
        </w:trPr>
        <w:tc>
          <w:tcPr>
            <w:tcW w:w="6913" w:type="dxa"/>
            <w:shd w:val="clear" w:color="auto" w:fill="DEEAF6" w:themeFill="accent1" w:themeFillTint="33"/>
          </w:tcPr>
          <w:p w14:paraId="4A6ED011" w14:textId="77777777" w:rsidR="000D7F08" w:rsidRPr="00816867"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816867">
              <w:rPr>
                <w:rFonts w:eastAsia="Calibri" w:cs="Calibri"/>
                <w:b/>
                <w:spacing w:val="-2"/>
                <w:sz w:val="22"/>
                <w:szCs w:val="22"/>
                <w:lang w:val="en-US" w:eastAsia="en-US"/>
              </w:rPr>
              <w:t>ADMINISTRATIVE</w:t>
            </w:r>
          </w:p>
        </w:tc>
        <w:tc>
          <w:tcPr>
            <w:tcW w:w="2695" w:type="dxa"/>
            <w:shd w:val="clear" w:color="auto" w:fill="DEEAF6" w:themeFill="accent1" w:themeFillTint="33"/>
          </w:tcPr>
          <w:p w14:paraId="1830E78E" w14:textId="77777777" w:rsidR="000D7F08" w:rsidRPr="00816867"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816867">
              <w:rPr>
                <w:rFonts w:eastAsia="Calibri" w:cs="Calibri"/>
                <w:b/>
                <w:spacing w:val="-2"/>
                <w:sz w:val="22"/>
                <w:szCs w:val="22"/>
                <w:lang w:val="en-US" w:eastAsia="en-US"/>
              </w:rPr>
              <w:t>FREQUENCY</w:t>
            </w:r>
          </w:p>
        </w:tc>
      </w:tr>
      <w:tr w:rsidR="000D7F08" w:rsidRPr="00816867" w14:paraId="368665D3" w14:textId="77777777" w:rsidTr="001B7A96">
        <w:trPr>
          <w:trHeight w:val="292"/>
        </w:trPr>
        <w:tc>
          <w:tcPr>
            <w:tcW w:w="6913" w:type="dxa"/>
          </w:tcPr>
          <w:p w14:paraId="77CCD51D" w14:textId="77777777" w:rsidR="000D7F08" w:rsidRPr="00816867"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Telephone</w:t>
            </w:r>
            <w:r w:rsidRPr="00816867">
              <w:rPr>
                <w:rFonts w:eastAsia="Calibri" w:cs="Calibri"/>
                <w:spacing w:val="-8"/>
                <w:sz w:val="22"/>
                <w:szCs w:val="22"/>
                <w:lang w:val="en-US" w:eastAsia="en-US"/>
              </w:rPr>
              <w:t xml:space="preserve"> </w:t>
            </w:r>
            <w:r w:rsidRPr="00816867">
              <w:rPr>
                <w:rFonts w:eastAsia="Calibri" w:cs="Calibri"/>
                <w:spacing w:val="-5"/>
                <w:sz w:val="22"/>
                <w:szCs w:val="22"/>
                <w:lang w:val="en-US" w:eastAsia="en-US"/>
              </w:rPr>
              <w:t>use</w:t>
            </w:r>
          </w:p>
        </w:tc>
        <w:tc>
          <w:tcPr>
            <w:tcW w:w="2695" w:type="dxa"/>
          </w:tcPr>
          <w:sdt>
            <w:sdtPr>
              <w:rPr>
                <w:rFonts w:eastAsia="Calibri" w:cs="Calibri"/>
                <w:color w:val="808080" w:themeColor="background1" w:themeShade="80"/>
                <w:sz w:val="22"/>
                <w:szCs w:val="22"/>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5752342F" w:rsidR="000D7F08" w:rsidRPr="00816867" w:rsidRDefault="00680154" w:rsidP="007349CA">
                <w:pPr>
                  <w:pStyle w:val="BodyText"/>
                  <w:widowControl w:val="0"/>
                  <w:suppressAutoHyphens w:val="0"/>
                  <w:autoSpaceDE w:val="0"/>
                  <w:autoSpaceDN w:val="0"/>
                  <w:spacing w:after="0" w:line="272" w:lineRule="exact"/>
                  <w:jc w:val="center"/>
                  <w:rPr>
                    <w:sz w:val="22"/>
                    <w:szCs w:val="22"/>
                    <w:lang w:val="en-US"/>
                  </w:rPr>
                </w:pPr>
                <w:r w:rsidRPr="00816867">
                  <w:rPr>
                    <w:rFonts w:eastAsia="Calibri" w:cs="Calibri"/>
                    <w:color w:val="808080" w:themeColor="background1" w:themeShade="80"/>
                    <w:sz w:val="22"/>
                    <w:szCs w:val="22"/>
                    <w:lang w:val="en-US"/>
                  </w:rPr>
                  <w:t>Frequently</w:t>
                </w:r>
              </w:p>
            </w:sdtContent>
          </w:sdt>
        </w:tc>
      </w:tr>
      <w:tr w:rsidR="000D7F08" w:rsidRPr="00816867" w14:paraId="045A89C8" w14:textId="77777777" w:rsidTr="001B7A96">
        <w:trPr>
          <w:trHeight w:val="294"/>
        </w:trPr>
        <w:tc>
          <w:tcPr>
            <w:tcW w:w="6913" w:type="dxa"/>
          </w:tcPr>
          <w:p w14:paraId="5CFD15A2" w14:textId="77777777" w:rsidR="000D7F08" w:rsidRPr="00816867" w:rsidRDefault="000D7F08" w:rsidP="000D7F08">
            <w:pPr>
              <w:widowControl w:val="0"/>
              <w:suppressAutoHyphens w:val="0"/>
              <w:autoSpaceDE w:val="0"/>
              <w:autoSpaceDN w:val="0"/>
              <w:spacing w:after="0" w:line="275" w:lineRule="exact"/>
              <w:ind w:left="110"/>
              <w:rPr>
                <w:rFonts w:eastAsia="Calibri" w:cs="Calibri"/>
                <w:sz w:val="22"/>
                <w:szCs w:val="22"/>
                <w:lang w:val="en-US" w:eastAsia="en-US"/>
              </w:rPr>
            </w:pPr>
            <w:r w:rsidRPr="00816867">
              <w:rPr>
                <w:rFonts w:eastAsia="Calibri" w:cs="Calibri"/>
                <w:sz w:val="22"/>
                <w:szCs w:val="22"/>
                <w:lang w:val="en-US" w:eastAsia="en-US"/>
              </w:rPr>
              <w:t>General</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computer</w:t>
            </w:r>
            <w:r w:rsidRPr="00816867">
              <w:rPr>
                <w:rFonts w:eastAsia="Calibri" w:cs="Calibri"/>
                <w:spacing w:val="-2"/>
                <w:sz w:val="22"/>
                <w:szCs w:val="22"/>
                <w:lang w:val="en-US" w:eastAsia="en-US"/>
              </w:rPr>
              <w:t xml:space="preserve"> </w:t>
            </w:r>
            <w:r w:rsidRPr="00816867">
              <w:rPr>
                <w:rFonts w:eastAsia="Calibri" w:cs="Calibri"/>
                <w:spacing w:val="-5"/>
                <w:sz w:val="22"/>
                <w:szCs w:val="22"/>
                <w:lang w:val="en-US" w:eastAsia="en-US"/>
              </w:rPr>
              <w:t>use</w:t>
            </w:r>
          </w:p>
        </w:tc>
        <w:tc>
          <w:tcPr>
            <w:tcW w:w="2695" w:type="dxa"/>
          </w:tcPr>
          <w:sdt>
            <w:sdtPr>
              <w:rPr>
                <w:rFonts w:eastAsia="Calibri" w:cs="Calibri"/>
                <w:color w:val="808080"/>
                <w:sz w:val="22"/>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6A8F3611" w:rsidR="000D7F08" w:rsidRPr="00816867" w:rsidRDefault="003309D0" w:rsidP="000D7F08">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816867">
                  <w:rPr>
                    <w:rFonts w:eastAsia="Calibri" w:cs="Calibri"/>
                    <w:color w:val="808080"/>
                    <w:sz w:val="22"/>
                    <w:szCs w:val="22"/>
                    <w:lang w:val="en-US" w:eastAsia="en-US"/>
                  </w:rPr>
                  <w:t>Frequently</w:t>
                </w:r>
              </w:p>
            </w:sdtContent>
          </w:sdt>
        </w:tc>
      </w:tr>
      <w:tr w:rsidR="000D7F08" w:rsidRPr="00816867" w14:paraId="1DFCA473" w14:textId="77777777" w:rsidTr="001B7A96">
        <w:trPr>
          <w:trHeight w:val="292"/>
        </w:trPr>
        <w:tc>
          <w:tcPr>
            <w:tcW w:w="6913" w:type="dxa"/>
          </w:tcPr>
          <w:p w14:paraId="20647555" w14:textId="77777777" w:rsidR="000D7F08" w:rsidRPr="00816867"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Extensive</w:t>
            </w:r>
            <w:r w:rsidRPr="00816867">
              <w:rPr>
                <w:rFonts w:eastAsia="Calibri" w:cs="Calibri"/>
                <w:spacing w:val="-9"/>
                <w:sz w:val="22"/>
                <w:szCs w:val="22"/>
                <w:lang w:val="en-US" w:eastAsia="en-US"/>
              </w:rPr>
              <w:t xml:space="preserve"> </w:t>
            </w:r>
            <w:r w:rsidRPr="00816867">
              <w:rPr>
                <w:rFonts w:eastAsia="Calibri" w:cs="Calibri"/>
                <w:sz w:val="22"/>
                <w:szCs w:val="22"/>
                <w:lang w:val="en-US" w:eastAsia="en-US"/>
              </w:rPr>
              <w:t>keying/data</w:t>
            </w:r>
            <w:r w:rsidRPr="00816867">
              <w:rPr>
                <w:rFonts w:eastAsia="Calibri" w:cs="Calibri"/>
                <w:spacing w:val="-7"/>
                <w:sz w:val="22"/>
                <w:szCs w:val="22"/>
                <w:lang w:val="en-US" w:eastAsia="en-US"/>
              </w:rPr>
              <w:t xml:space="preserve"> </w:t>
            </w:r>
            <w:r w:rsidRPr="00816867">
              <w:rPr>
                <w:rFonts w:eastAsia="Calibri" w:cs="Calibri"/>
                <w:spacing w:val="-2"/>
                <w:sz w:val="22"/>
                <w:szCs w:val="22"/>
                <w:lang w:val="en-US" w:eastAsia="en-US"/>
              </w:rPr>
              <w:t>entry</w:t>
            </w:r>
          </w:p>
        </w:tc>
        <w:tc>
          <w:tcPr>
            <w:tcW w:w="2695" w:type="dxa"/>
          </w:tcPr>
          <w:sdt>
            <w:sdtPr>
              <w:rPr>
                <w:rFonts w:eastAsia="Calibri" w:cs="Calibri"/>
                <w:color w:val="808080"/>
                <w:sz w:val="22"/>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71530920" w:rsidR="000D7F08" w:rsidRPr="00816867" w:rsidRDefault="00680154"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0D7F08" w:rsidRPr="00816867" w14:paraId="7AE84C3D" w14:textId="77777777" w:rsidTr="001B7A96">
        <w:trPr>
          <w:trHeight w:val="292"/>
        </w:trPr>
        <w:tc>
          <w:tcPr>
            <w:tcW w:w="6913" w:type="dxa"/>
          </w:tcPr>
          <w:p w14:paraId="003D8CA0" w14:textId="77777777" w:rsidR="000D7F08" w:rsidRPr="00816867"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Graphical/analytical</w:t>
            </w:r>
            <w:r w:rsidRPr="00816867">
              <w:rPr>
                <w:rFonts w:eastAsia="Calibri" w:cs="Calibri"/>
                <w:spacing w:val="-8"/>
                <w:sz w:val="22"/>
                <w:szCs w:val="22"/>
                <w:lang w:val="en-US" w:eastAsia="en-US"/>
              </w:rPr>
              <w:t xml:space="preserve"> </w:t>
            </w:r>
            <w:r w:rsidRPr="00816867">
              <w:rPr>
                <w:rFonts w:eastAsia="Calibri" w:cs="Calibri"/>
                <w:spacing w:val="-2"/>
                <w:sz w:val="22"/>
                <w:szCs w:val="22"/>
                <w:lang w:val="en-US" w:eastAsia="en-US"/>
              </w:rPr>
              <w:t>based</w:t>
            </w:r>
          </w:p>
        </w:tc>
        <w:tc>
          <w:tcPr>
            <w:tcW w:w="2695" w:type="dxa"/>
          </w:tcPr>
          <w:sdt>
            <w:sdtPr>
              <w:rPr>
                <w:rFonts w:eastAsia="Calibri" w:cs="Calibri"/>
                <w:color w:val="808080"/>
                <w:sz w:val="22"/>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11E1BAAF" w:rsidR="000D7F08" w:rsidRPr="00816867" w:rsidRDefault="00680154"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0D7F08" w:rsidRPr="00816867" w14:paraId="08A12A5E" w14:textId="77777777" w:rsidTr="001B7A96">
        <w:trPr>
          <w:trHeight w:val="292"/>
        </w:trPr>
        <w:tc>
          <w:tcPr>
            <w:tcW w:w="6913" w:type="dxa"/>
          </w:tcPr>
          <w:p w14:paraId="3CC1CB9A" w14:textId="77777777" w:rsidR="000D7F08" w:rsidRPr="00816867"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Sitting</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at</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a</w:t>
            </w:r>
            <w:r w:rsidRPr="00816867">
              <w:rPr>
                <w:rFonts w:eastAsia="Calibri" w:cs="Calibri"/>
                <w:spacing w:val="-4"/>
                <w:sz w:val="22"/>
                <w:szCs w:val="22"/>
                <w:lang w:val="en-US" w:eastAsia="en-US"/>
              </w:rPr>
              <w:t xml:space="preserve"> desk</w:t>
            </w:r>
          </w:p>
        </w:tc>
        <w:tc>
          <w:tcPr>
            <w:tcW w:w="2695" w:type="dxa"/>
          </w:tcPr>
          <w:sdt>
            <w:sdtPr>
              <w:rPr>
                <w:rFonts w:eastAsia="Calibri" w:cs="Calibri"/>
                <w:color w:val="808080"/>
                <w:sz w:val="22"/>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0AD1909E" w:rsidR="000D7F08" w:rsidRPr="00816867" w:rsidRDefault="003309D0"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Frequently</w:t>
                </w:r>
              </w:p>
            </w:sdtContent>
          </w:sdt>
        </w:tc>
      </w:tr>
      <w:tr w:rsidR="000D7F08" w:rsidRPr="00816867" w14:paraId="34C16270" w14:textId="77777777" w:rsidTr="001B7A96">
        <w:trPr>
          <w:trHeight w:val="294"/>
        </w:trPr>
        <w:tc>
          <w:tcPr>
            <w:tcW w:w="6913" w:type="dxa"/>
          </w:tcPr>
          <w:p w14:paraId="29E30DB9" w14:textId="77777777" w:rsidR="000D7F08" w:rsidRPr="00816867" w:rsidRDefault="000D7F08" w:rsidP="000D7F08">
            <w:pPr>
              <w:widowControl w:val="0"/>
              <w:suppressAutoHyphens w:val="0"/>
              <w:autoSpaceDE w:val="0"/>
              <w:autoSpaceDN w:val="0"/>
              <w:spacing w:after="0" w:line="275" w:lineRule="exact"/>
              <w:ind w:left="110"/>
              <w:rPr>
                <w:rFonts w:eastAsia="Calibri" w:cs="Calibri"/>
                <w:sz w:val="22"/>
                <w:szCs w:val="22"/>
                <w:lang w:val="en-US" w:eastAsia="en-US"/>
              </w:rPr>
            </w:pPr>
            <w:r w:rsidRPr="00816867">
              <w:rPr>
                <w:rFonts w:eastAsia="Calibri" w:cs="Calibri"/>
                <w:sz w:val="22"/>
                <w:szCs w:val="22"/>
                <w:lang w:val="en-US" w:eastAsia="en-US"/>
              </w:rPr>
              <w:t>Standing</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for</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long</w:t>
            </w:r>
            <w:r w:rsidRPr="00816867">
              <w:rPr>
                <w:rFonts w:eastAsia="Calibri" w:cs="Calibri"/>
                <w:spacing w:val="-2"/>
                <w:sz w:val="22"/>
                <w:szCs w:val="22"/>
                <w:lang w:val="en-US" w:eastAsia="en-US"/>
              </w:rPr>
              <w:t xml:space="preserve"> periods</w:t>
            </w:r>
          </w:p>
        </w:tc>
        <w:tc>
          <w:tcPr>
            <w:tcW w:w="2695" w:type="dxa"/>
          </w:tcPr>
          <w:sdt>
            <w:sdtPr>
              <w:rPr>
                <w:rFonts w:eastAsia="Calibri" w:cs="Calibri"/>
                <w:color w:val="808080"/>
                <w:sz w:val="22"/>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06D7EC83" w:rsidR="000D7F08" w:rsidRPr="00816867" w:rsidRDefault="003309D0"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0D7F08" w:rsidRPr="00816867" w14:paraId="3CD90F11" w14:textId="77777777" w:rsidTr="001B7A96">
        <w:trPr>
          <w:trHeight w:val="261"/>
        </w:trPr>
        <w:tc>
          <w:tcPr>
            <w:tcW w:w="6913" w:type="dxa"/>
          </w:tcPr>
          <w:p w14:paraId="29F5BAA8" w14:textId="2A29577E" w:rsidR="000D7F08" w:rsidRPr="00816867" w:rsidRDefault="000D7F08" w:rsidP="001B7A96">
            <w:pPr>
              <w:widowControl w:val="0"/>
              <w:suppressAutoHyphens w:val="0"/>
              <w:autoSpaceDE w:val="0"/>
              <w:autoSpaceDN w:val="0"/>
              <w:spacing w:after="0" w:line="292" w:lineRule="exact"/>
              <w:ind w:left="110"/>
              <w:rPr>
                <w:rFonts w:eastAsia="Calibri" w:cs="Calibri"/>
                <w:i/>
                <w:sz w:val="22"/>
                <w:szCs w:val="22"/>
                <w:lang w:val="en-US" w:eastAsia="en-US"/>
              </w:rPr>
            </w:pPr>
            <w:r w:rsidRPr="00816867">
              <w:rPr>
                <w:rFonts w:eastAsia="Calibri" w:cs="Calibri"/>
                <w:sz w:val="22"/>
                <w:szCs w:val="22"/>
                <w:lang w:val="en-US" w:eastAsia="en-US"/>
              </w:rPr>
              <w:t>Designated</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workstation</w:t>
            </w:r>
            <w:r w:rsidRPr="00816867">
              <w:rPr>
                <w:rFonts w:eastAsia="Calibri" w:cs="Calibri"/>
                <w:spacing w:val="-3"/>
                <w:sz w:val="22"/>
                <w:szCs w:val="22"/>
                <w:lang w:val="en-US" w:eastAsia="en-US"/>
              </w:rPr>
              <w:t xml:space="preserve"> </w:t>
            </w:r>
          </w:p>
        </w:tc>
        <w:tc>
          <w:tcPr>
            <w:tcW w:w="2695" w:type="dxa"/>
          </w:tcPr>
          <w:sdt>
            <w:sdtPr>
              <w:rPr>
                <w:rFonts w:eastAsia="Calibri" w:cs="Calibri"/>
                <w:color w:val="808080"/>
                <w:sz w:val="22"/>
                <w:szCs w:val="22"/>
                <w:lang w:val="en-US" w:eastAsia="en-US"/>
              </w:rPr>
              <w:id w:val="-1949996994"/>
              <w:placeholder>
                <w:docPart w:val="D448E154C3E24F0AB9A9A69E34824FC9"/>
              </w:placeholder>
              <w:dropDownList>
                <w:listItem w:value="Choose an item."/>
                <w:listItem w:displayText="Never" w:value="Never"/>
                <w:listItem w:displayText="Occasionally" w:value="Occasionally"/>
                <w:listItem w:displayText="Frequently" w:value="Frequently"/>
              </w:dropDownList>
            </w:sdtPr>
            <w:sdtContent>
              <w:p w14:paraId="53068996" w14:textId="69FBA9CF" w:rsidR="000D7F08" w:rsidRPr="00816867" w:rsidRDefault="00680154" w:rsidP="008C6D4C">
                <w:pPr>
                  <w:widowControl w:val="0"/>
                  <w:suppressAutoHyphens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bl>
    <w:p w14:paraId="6E23D544" w14:textId="77777777" w:rsidR="000D7F08" w:rsidRPr="003D1AC7" w:rsidRDefault="000D7F08" w:rsidP="000D7F08">
      <w:pPr>
        <w:widowControl w:val="0"/>
        <w:suppressAutoHyphens w:val="0"/>
        <w:autoSpaceDE w:val="0"/>
        <w:autoSpaceDN w:val="0"/>
        <w:spacing w:before="3" w:after="0"/>
        <w:rPr>
          <w:rFonts w:eastAsia="Calibri" w:cs="Calibri"/>
          <w:i/>
          <w:iCs/>
          <w:sz w:val="12"/>
          <w:szCs w:val="1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816867" w14:paraId="67CFEE9D" w14:textId="77777777" w:rsidTr="008C6D4C">
        <w:trPr>
          <w:trHeight w:val="453"/>
        </w:trPr>
        <w:tc>
          <w:tcPr>
            <w:tcW w:w="6913" w:type="dxa"/>
            <w:shd w:val="clear" w:color="auto" w:fill="DEEAF6"/>
          </w:tcPr>
          <w:p w14:paraId="6FB98697" w14:textId="77777777" w:rsidR="000D7F08" w:rsidRPr="00816867"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816867">
              <w:rPr>
                <w:rFonts w:eastAsia="Calibri" w:cs="Calibri"/>
                <w:b/>
                <w:sz w:val="22"/>
                <w:szCs w:val="22"/>
                <w:lang w:val="en-US" w:eastAsia="en-US"/>
              </w:rPr>
              <w:t>STANDARD</w:t>
            </w:r>
            <w:r w:rsidRPr="00816867">
              <w:rPr>
                <w:rFonts w:eastAsia="Calibri" w:cs="Calibri"/>
                <w:b/>
                <w:spacing w:val="1"/>
                <w:sz w:val="22"/>
                <w:szCs w:val="22"/>
                <w:lang w:val="en-US" w:eastAsia="en-US"/>
              </w:rPr>
              <w:t xml:space="preserve"> </w:t>
            </w:r>
            <w:r w:rsidRPr="00816867">
              <w:rPr>
                <w:rFonts w:eastAsia="Calibri" w:cs="Calibri"/>
                <w:b/>
                <w:spacing w:val="-4"/>
                <w:sz w:val="22"/>
                <w:szCs w:val="22"/>
                <w:lang w:val="en-US" w:eastAsia="en-US"/>
              </w:rPr>
              <w:t>HOURS</w:t>
            </w:r>
          </w:p>
        </w:tc>
        <w:tc>
          <w:tcPr>
            <w:tcW w:w="2695" w:type="dxa"/>
            <w:shd w:val="clear" w:color="auto" w:fill="DEEAF6"/>
          </w:tcPr>
          <w:p w14:paraId="3B6D367B" w14:textId="77777777" w:rsidR="000D7F08" w:rsidRPr="00816867"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816867">
              <w:rPr>
                <w:rFonts w:eastAsia="Calibri" w:cs="Calibri"/>
                <w:b/>
                <w:spacing w:val="-2"/>
                <w:sz w:val="22"/>
                <w:szCs w:val="22"/>
                <w:lang w:val="en-US" w:eastAsia="en-US"/>
              </w:rPr>
              <w:t>FREQUENCY</w:t>
            </w:r>
          </w:p>
        </w:tc>
      </w:tr>
      <w:tr w:rsidR="008C6D4C" w:rsidRPr="00816867" w14:paraId="75F9421D" w14:textId="77777777" w:rsidTr="001B7A96">
        <w:trPr>
          <w:trHeight w:val="333"/>
        </w:trPr>
        <w:tc>
          <w:tcPr>
            <w:tcW w:w="6913" w:type="dxa"/>
          </w:tcPr>
          <w:p w14:paraId="2F01E663" w14:textId="247C9A3F" w:rsidR="008C6D4C" w:rsidRPr="00816867" w:rsidRDefault="008C6D4C" w:rsidP="008C6D4C">
            <w:pPr>
              <w:widowControl w:val="0"/>
              <w:suppressAutoHyphens w:val="0"/>
              <w:autoSpaceDE w:val="0"/>
              <w:autoSpaceDN w:val="0"/>
              <w:spacing w:after="0" w:line="290" w:lineRule="atLeast"/>
              <w:ind w:left="110"/>
              <w:rPr>
                <w:rFonts w:eastAsia="Calibri" w:cs="Calibri"/>
                <w:i/>
                <w:sz w:val="22"/>
                <w:szCs w:val="22"/>
                <w:lang w:val="en-US" w:eastAsia="en-US"/>
              </w:rPr>
            </w:pPr>
            <w:r w:rsidRPr="00816867">
              <w:rPr>
                <w:rFonts w:eastAsia="Calibri" w:cs="Calibri"/>
                <w:sz w:val="22"/>
                <w:szCs w:val="22"/>
                <w:lang w:val="en-US" w:eastAsia="en-US"/>
              </w:rPr>
              <w:t>Flexible</w:t>
            </w:r>
            <w:r w:rsidRPr="00816867">
              <w:rPr>
                <w:rFonts w:eastAsia="Calibri" w:cs="Calibri"/>
                <w:spacing w:val="-6"/>
                <w:sz w:val="22"/>
                <w:szCs w:val="22"/>
                <w:lang w:val="en-US" w:eastAsia="en-US"/>
              </w:rPr>
              <w:t xml:space="preserve"> </w:t>
            </w:r>
            <w:r w:rsidRPr="00816867">
              <w:rPr>
                <w:rFonts w:eastAsia="Calibri" w:cs="Calibri"/>
                <w:sz w:val="22"/>
                <w:szCs w:val="22"/>
                <w:lang w:val="en-US" w:eastAsia="en-US"/>
              </w:rPr>
              <w:t>working</w:t>
            </w:r>
            <w:r w:rsidRPr="00816867">
              <w:rPr>
                <w:rFonts w:eastAsia="Calibri" w:cs="Calibri"/>
                <w:spacing w:val="-6"/>
                <w:sz w:val="22"/>
                <w:szCs w:val="22"/>
                <w:lang w:val="en-US" w:eastAsia="en-US"/>
              </w:rPr>
              <w:t xml:space="preserve"> </w:t>
            </w:r>
            <w:r w:rsidRPr="00816867">
              <w:rPr>
                <w:rFonts w:eastAsia="Calibri" w:cs="Calibri"/>
                <w:sz w:val="22"/>
                <w:szCs w:val="22"/>
                <w:lang w:val="en-US" w:eastAsia="en-US"/>
              </w:rPr>
              <w:t>hours</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(access</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to</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flex</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time)</w:t>
            </w:r>
            <w:r w:rsidRPr="00816867">
              <w:rPr>
                <w:rFonts w:eastAsia="Calibri" w:cs="Calibri"/>
                <w:spacing w:val="-2"/>
                <w:sz w:val="22"/>
                <w:szCs w:val="22"/>
                <w:lang w:val="en-US" w:eastAsia="en-US"/>
              </w:rPr>
              <w:t xml:space="preserve"> </w:t>
            </w:r>
          </w:p>
        </w:tc>
        <w:tc>
          <w:tcPr>
            <w:tcW w:w="2695" w:type="dxa"/>
          </w:tcPr>
          <w:sdt>
            <w:sdtPr>
              <w:rPr>
                <w:rFonts w:eastAsia="Calibri" w:cs="Calibri"/>
                <w:color w:val="808080"/>
                <w:sz w:val="22"/>
                <w:szCs w:val="22"/>
                <w:lang w:val="en-US" w:eastAsia="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1F0E0C67" w:rsidR="008C6D4C" w:rsidRPr="00816867" w:rsidRDefault="003309D0" w:rsidP="00E66599">
                <w:pPr>
                  <w:widowControl w:val="0"/>
                  <w:suppressAutoHyphens w:val="0"/>
                  <w:autoSpaceDE w:val="0"/>
                  <w:autoSpaceDN w:val="0"/>
                  <w:spacing w:after="0" w:line="273"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8C6D4C" w:rsidRPr="00816867" w14:paraId="5807ADDA" w14:textId="77777777" w:rsidTr="001B7A96">
        <w:trPr>
          <w:trHeight w:val="310"/>
        </w:trPr>
        <w:tc>
          <w:tcPr>
            <w:tcW w:w="6913" w:type="dxa"/>
          </w:tcPr>
          <w:p w14:paraId="66570107" w14:textId="19B32E46" w:rsidR="008C6D4C" w:rsidRPr="00816867" w:rsidRDefault="008C6D4C" w:rsidP="001B7A96">
            <w:pPr>
              <w:widowControl w:val="0"/>
              <w:suppressAutoHyphens w:val="0"/>
              <w:autoSpaceDE w:val="0"/>
              <w:autoSpaceDN w:val="0"/>
              <w:spacing w:after="0" w:line="292" w:lineRule="exact"/>
              <w:ind w:left="110"/>
              <w:rPr>
                <w:rFonts w:eastAsia="Calibri" w:cs="Calibri"/>
                <w:i/>
                <w:sz w:val="22"/>
                <w:szCs w:val="22"/>
                <w:lang w:val="en-US" w:eastAsia="en-US"/>
              </w:rPr>
            </w:pPr>
            <w:r w:rsidRPr="00816867">
              <w:rPr>
                <w:rFonts w:eastAsia="Calibri" w:cs="Calibri"/>
                <w:sz w:val="22"/>
                <w:szCs w:val="22"/>
                <w:lang w:val="en-US" w:eastAsia="en-US"/>
              </w:rPr>
              <w:t>Fixed</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or</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specified</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start/finish</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times</w:t>
            </w:r>
            <w:r w:rsidRPr="00816867">
              <w:rPr>
                <w:rFonts w:eastAsia="Calibri" w:cs="Calibri"/>
                <w:spacing w:val="-1"/>
                <w:sz w:val="22"/>
                <w:szCs w:val="22"/>
                <w:lang w:val="en-US" w:eastAsia="en-US"/>
              </w:rPr>
              <w:t xml:space="preserve"> </w:t>
            </w:r>
          </w:p>
        </w:tc>
        <w:tc>
          <w:tcPr>
            <w:tcW w:w="2695" w:type="dxa"/>
          </w:tcPr>
          <w:sdt>
            <w:sdtPr>
              <w:rPr>
                <w:rFonts w:eastAsia="Calibri" w:cs="Calibri"/>
                <w:color w:val="808080"/>
                <w:sz w:val="22"/>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57EF167F" w:rsidR="008C6D4C" w:rsidRPr="00816867" w:rsidRDefault="003309D0" w:rsidP="00E66599">
                <w:pPr>
                  <w:widowControl w:val="0"/>
                  <w:suppressAutoHyphens w:val="0"/>
                  <w:autoSpaceDE w:val="0"/>
                  <w:autoSpaceDN w:val="0"/>
                  <w:spacing w:after="0" w:line="273"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Frequently</w:t>
                </w:r>
              </w:p>
            </w:sdtContent>
          </w:sdt>
        </w:tc>
      </w:tr>
      <w:tr w:rsidR="008C6D4C" w:rsidRPr="00816867" w14:paraId="55506F7A" w14:textId="77777777" w:rsidTr="001B7A96">
        <w:trPr>
          <w:trHeight w:val="572"/>
        </w:trPr>
        <w:tc>
          <w:tcPr>
            <w:tcW w:w="6913" w:type="dxa"/>
          </w:tcPr>
          <w:p w14:paraId="1C6ADF06" w14:textId="2F8CECAC" w:rsidR="008C6D4C" w:rsidRPr="00816867" w:rsidRDefault="008C6D4C" w:rsidP="001B7A96">
            <w:pPr>
              <w:widowControl w:val="0"/>
              <w:suppressAutoHyphens w:val="0"/>
              <w:autoSpaceDE w:val="0"/>
              <w:autoSpaceDN w:val="0"/>
              <w:spacing w:after="0"/>
              <w:ind w:left="110" w:right="122"/>
              <w:rPr>
                <w:rFonts w:eastAsia="Calibri" w:cs="Calibri"/>
                <w:i/>
                <w:sz w:val="22"/>
                <w:szCs w:val="22"/>
                <w:lang w:val="en-US" w:eastAsia="en-US"/>
              </w:rPr>
            </w:pPr>
            <w:r w:rsidRPr="00816867">
              <w:rPr>
                <w:rFonts w:eastAsia="Calibri" w:cs="Calibri"/>
                <w:sz w:val="22"/>
                <w:szCs w:val="22"/>
                <w:lang w:val="en-US" w:eastAsia="en-US"/>
              </w:rPr>
              <w:t>Expected</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to</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work</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extensive</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hours</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over a</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significant</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period</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due</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to the</w:t>
            </w:r>
            <w:r w:rsidRPr="00816867">
              <w:rPr>
                <w:rFonts w:eastAsia="Calibri" w:cs="Calibri"/>
                <w:spacing w:val="-7"/>
                <w:sz w:val="22"/>
                <w:szCs w:val="22"/>
                <w:lang w:val="en-US" w:eastAsia="en-US"/>
              </w:rPr>
              <w:t xml:space="preserve"> </w:t>
            </w:r>
            <w:r w:rsidRPr="00816867">
              <w:rPr>
                <w:rFonts w:eastAsia="Calibri" w:cs="Calibri"/>
                <w:sz w:val="22"/>
                <w:szCs w:val="22"/>
                <w:lang w:val="en-US" w:eastAsia="en-US"/>
              </w:rPr>
              <w:t>nature</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of</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the</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duties</w:t>
            </w:r>
            <w:r w:rsidRPr="00816867">
              <w:rPr>
                <w:rFonts w:eastAsia="Calibri" w:cs="Calibri"/>
                <w:spacing w:val="-1"/>
                <w:sz w:val="22"/>
                <w:szCs w:val="22"/>
                <w:lang w:val="en-US" w:eastAsia="en-US"/>
              </w:rPr>
              <w:t xml:space="preserve"> </w:t>
            </w:r>
          </w:p>
        </w:tc>
        <w:tc>
          <w:tcPr>
            <w:tcW w:w="2695" w:type="dxa"/>
          </w:tcPr>
          <w:sdt>
            <w:sdtPr>
              <w:rPr>
                <w:rFonts w:eastAsia="Calibri" w:cs="Calibri"/>
                <w:color w:val="808080"/>
                <w:sz w:val="22"/>
                <w:szCs w:val="22"/>
                <w:lang w:val="en-US" w:eastAsia="en-US"/>
              </w:rPr>
              <w:id w:val="219417876"/>
              <w:placeholder>
                <w:docPart w:val="9E53497A998A4DA1A018C09EB2657941"/>
              </w:placeholder>
              <w:dropDownList>
                <w:listItem w:value="Choose an item."/>
                <w:listItem w:displayText="Never" w:value="Never"/>
                <w:listItem w:displayText="Occasionally" w:value="Occasionally"/>
                <w:listItem w:displayText="Frequently" w:value="Frequently"/>
              </w:dropDownList>
            </w:sdtPr>
            <w:sdtContent>
              <w:p w14:paraId="0E5B080C" w14:textId="2D5C1ADE" w:rsidR="008C6D4C" w:rsidRPr="00816867" w:rsidRDefault="003309D0" w:rsidP="00E66599">
                <w:pPr>
                  <w:widowControl w:val="0"/>
                  <w:suppressAutoHyphens w:val="0"/>
                  <w:autoSpaceDE w:val="0"/>
                  <w:autoSpaceDN w:val="0"/>
                  <w:spacing w:after="0" w:line="273"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8C6D4C" w:rsidRPr="00816867" w14:paraId="3FA86776" w14:textId="77777777" w:rsidTr="001B7A96">
        <w:trPr>
          <w:trHeight w:val="294"/>
        </w:trPr>
        <w:tc>
          <w:tcPr>
            <w:tcW w:w="6913" w:type="dxa"/>
          </w:tcPr>
          <w:p w14:paraId="09D1813A" w14:textId="77777777" w:rsidR="008C6D4C" w:rsidRPr="00816867" w:rsidRDefault="008C6D4C" w:rsidP="008C6D4C">
            <w:pPr>
              <w:widowControl w:val="0"/>
              <w:suppressAutoHyphens w:val="0"/>
              <w:autoSpaceDE w:val="0"/>
              <w:autoSpaceDN w:val="0"/>
              <w:spacing w:before="1" w:after="0" w:line="273" w:lineRule="exact"/>
              <w:ind w:left="110"/>
              <w:rPr>
                <w:rFonts w:eastAsia="Calibri" w:cs="Calibri"/>
                <w:sz w:val="22"/>
                <w:szCs w:val="22"/>
                <w:lang w:val="en-US" w:eastAsia="en-US"/>
              </w:rPr>
            </w:pPr>
            <w:r w:rsidRPr="00816867">
              <w:rPr>
                <w:rFonts w:eastAsia="Calibri" w:cs="Calibri"/>
                <w:sz w:val="22"/>
                <w:szCs w:val="22"/>
                <w:lang w:val="en-US" w:eastAsia="en-US"/>
              </w:rPr>
              <w:t>Access</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to Accrued</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Days</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Off</w:t>
            </w:r>
            <w:r w:rsidRPr="00816867">
              <w:rPr>
                <w:rFonts w:eastAsia="Calibri" w:cs="Calibri"/>
                <w:spacing w:val="2"/>
                <w:sz w:val="22"/>
                <w:szCs w:val="22"/>
                <w:lang w:val="en-US" w:eastAsia="en-US"/>
              </w:rPr>
              <w:t xml:space="preserve"> </w:t>
            </w:r>
            <w:r w:rsidRPr="00816867">
              <w:rPr>
                <w:rFonts w:eastAsia="Calibri" w:cs="Calibri"/>
                <w:spacing w:val="-2"/>
                <w:sz w:val="22"/>
                <w:szCs w:val="22"/>
                <w:lang w:val="en-US" w:eastAsia="en-US"/>
              </w:rPr>
              <w:t>(ADO’s)</w:t>
            </w:r>
          </w:p>
        </w:tc>
        <w:tc>
          <w:tcPr>
            <w:tcW w:w="2695" w:type="dxa"/>
          </w:tcPr>
          <w:sdt>
            <w:sdtPr>
              <w:rPr>
                <w:rFonts w:eastAsia="Calibri" w:cs="Calibri"/>
                <w:color w:val="808080"/>
                <w:sz w:val="22"/>
                <w:szCs w:val="22"/>
                <w:lang w:val="en-US" w:eastAsia="en-US"/>
              </w:rPr>
              <w:id w:val="204061496"/>
              <w:placeholder>
                <w:docPart w:val="14DE63D441E84D49BA6EED0CCE873841"/>
              </w:placeholder>
              <w:dropDownList>
                <w:listItem w:value="Choose an item."/>
                <w:listItem w:displayText="Never" w:value="Never"/>
                <w:listItem w:displayText="Occasionally" w:value="Occasionally"/>
                <w:listItem w:displayText="Frequently" w:value="Frequently"/>
              </w:dropDownList>
            </w:sdtPr>
            <w:sdtContent>
              <w:p w14:paraId="455742BF" w14:textId="5386B7B9" w:rsidR="008C6D4C" w:rsidRPr="00816867" w:rsidRDefault="003309D0" w:rsidP="001B7A96">
                <w:pPr>
                  <w:widowControl w:val="0"/>
                  <w:suppressAutoHyphens w:val="0"/>
                  <w:autoSpaceDE w:val="0"/>
                  <w:autoSpaceDN w:val="0"/>
                  <w:spacing w:before="1" w:after="0" w:line="273" w:lineRule="exact"/>
                  <w:ind w:left="552" w:right="541"/>
                  <w:jc w:val="center"/>
                  <w:rPr>
                    <w:rFonts w:eastAsia="Calibri" w:cs="Calibri"/>
                    <w:sz w:val="22"/>
                    <w:szCs w:val="22"/>
                    <w:lang w:val="en-US" w:eastAsia="en-US"/>
                  </w:rPr>
                </w:pPr>
                <w:r w:rsidRPr="00816867">
                  <w:rPr>
                    <w:rFonts w:eastAsia="Calibri" w:cs="Calibri"/>
                    <w:color w:val="808080"/>
                    <w:sz w:val="22"/>
                    <w:szCs w:val="22"/>
                    <w:lang w:val="en-US" w:eastAsia="en-US"/>
                  </w:rPr>
                  <w:t>Never</w:t>
                </w:r>
              </w:p>
            </w:sdtContent>
          </w:sdt>
        </w:tc>
      </w:tr>
      <w:tr w:rsidR="008C6D4C" w:rsidRPr="00816867" w14:paraId="597D9BE6" w14:textId="77777777" w:rsidTr="001B7A96">
        <w:trPr>
          <w:trHeight w:val="292"/>
        </w:trPr>
        <w:tc>
          <w:tcPr>
            <w:tcW w:w="6913" w:type="dxa"/>
          </w:tcPr>
          <w:p w14:paraId="3A95FE0C" w14:textId="77777777" w:rsidR="008C6D4C" w:rsidRPr="00816867" w:rsidRDefault="008C6D4C" w:rsidP="008C6D4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 xml:space="preserve">Peaks and </w:t>
            </w:r>
            <w:r w:rsidRPr="00816867">
              <w:rPr>
                <w:rFonts w:eastAsia="Calibri" w:cs="Calibri"/>
                <w:spacing w:val="-2"/>
                <w:sz w:val="22"/>
                <w:szCs w:val="22"/>
                <w:lang w:val="en-US" w:eastAsia="en-US"/>
              </w:rPr>
              <w:t>troughs</w:t>
            </w:r>
          </w:p>
        </w:tc>
        <w:tc>
          <w:tcPr>
            <w:tcW w:w="2695" w:type="dxa"/>
          </w:tcPr>
          <w:sdt>
            <w:sdtPr>
              <w:rPr>
                <w:rFonts w:eastAsia="Calibri" w:cs="Calibri"/>
                <w:color w:val="808080"/>
                <w:sz w:val="22"/>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122B2C46" w:rsidR="008C6D4C" w:rsidRPr="00816867" w:rsidRDefault="003309D0" w:rsidP="001B7A96">
                <w:pPr>
                  <w:widowControl w:val="0"/>
                  <w:suppressAutoHyphens w:val="0"/>
                  <w:autoSpaceDE w:val="0"/>
                  <w:autoSpaceDN w:val="0"/>
                  <w:spacing w:after="0" w:line="272" w:lineRule="exact"/>
                  <w:ind w:left="552" w:right="541"/>
                  <w:jc w:val="center"/>
                  <w:rPr>
                    <w:rFonts w:eastAsia="Calibri" w:cs="Calibri"/>
                    <w:sz w:val="22"/>
                    <w:szCs w:val="22"/>
                    <w:lang w:val="en-US" w:eastAsia="en-US"/>
                  </w:rPr>
                </w:pPr>
                <w:r w:rsidRPr="00816867">
                  <w:rPr>
                    <w:rFonts w:eastAsia="Calibri" w:cs="Calibri"/>
                    <w:color w:val="808080"/>
                    <w:sz w:val="22"/>
                    <w:szCs w:val="22"/>
                    <w:lang w:val="en-US" w:eastAsia="en-US"/>
                  </w:rPr>
                  <w:t>Occasionally</w:t>
                </w:r>
              </w:p>
            </w:sdtContent>
          </w:sdt>
        </w:tc>
      </w:tr>
      <w:tr w:rsidR="008C6D4C" w:rsidRPr="00816867" w14:paraId="5A4D90A9" w14:textId="77777777" w:rsidTr="001B7A96">
        <w:trPr>
          <w:trHeight w:val="292"/>
        </w:trPr>
        <w:tc>
          <w:tcPr>
            <w:tcW w:w="6913" w:type="dxa"/>
          </w:tcPr>
          <w:p w14:paraId="42D2A21E" w14:textId="77777777" w:rsidR="008C6D4C" w:rsidRPr="00816867" w:rsidRDefault="008C6D4C" w:rsidP="008C6D4C">
            <w:pPr>
              <w:widowControl w:val="0"/>
              <w:suppressAutoHyphens w:val="0"/>
              <w:autoSpaceDE w:val="0"/>
              <w:autoSpaceDN w:val="0"/>
              <w:spacing w:after="0" w:line="273" w:lineRule="exact"/>
              <w:ind w:left="110"/>
              <w:rPr>
                <w:rFonts w:eastAsia="Calibri" w:cs="Calibri"/>
                <w:sz w:val="22"/>
                <w:szCs w:val="22"/>
                <w:lang w:val="en-US" w:eastAsia="en-US"/>
              </w:rPr>
            </w:pPr>
            <w:r w:rsidRPr="00816867">
              <w:rPr>
                <w:rFonts w:eastAsia="Calibri" w:cs="Calibri"/>
                <w:sz w:val="22"/>
                <w:szCs w:val="22"/>
                <w:lang w:val="en-US" w:eastAsia="en-US"/>
              </w:rPr>
              <w:t>Frequent</w:t>
            </w:r>
            <w:r w:rsidRPr="00816867">
              <w:rPr>
                <w:rFonts w:eastAsia="Calibri" w:cs="Calibri"/>
                <w:spacing w:val="-4"/>
                <w:sz w:val="22"/>
                <w:szCs w:val="22"/>
                <w:lang w:val="en-US" w:eastAsia="en-US"/>
              </w:rPr>
              <w:t xml:space="preserve"> </w:t>
            </w:r>
            <w:r w:rsidRPr="00816867">
              <w:rPr>
                <w:rFonts w:eastAsia="Calibri" w:cs="Calibri"/>
                <w:spacing w:val="-2"/>
                <w:sz w:val="22"/>
                <w:szCs w:val="22"/>
                <w:lang w:val="en-US" w:eastAsia="en-US"/>
              </w:rPr>
              <w:t>overtime</w:t>
            </w:r>
          </w:p>
        </w:tc>
        <w:tc>
          <w:tcPr>
            <w:tcW w:w="2695" w:type="dxa"/>
          </w:tcPr>
          <w:sdt>
            <w:sdtPr>
              <w:rPr>
                <w:rFonts w:eastAsia="Calibri" w:cs="Calibri"/>
                <w:color w:val="808080"/>
                <w:sz w:val="22"/>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5E426DBE" w:rsidR="008C6D4C" w:rsidRPr="00816867" w:rsidRDefault="003309D0" w:rsidP="001B7A96">
                <w:pPr>
                  <w:widowControl w:val="0"/>
                  <w:suppressAutoHyphens w:val="0"/>
                  <w:autoSpaceDE w:val="0"/>
                  <w:autoSpaceDN w:val="0"/>
                  <w:spacing w:after="0" w:line="273" w:lineRule="exact"/>
                  <w:ind w:left="552" w:right="541"/>
                  <w:jc w:val="center"/>
                  <w:rPr>
                    <w:rFonts w:eastAsia="Calibri" w:cs="Calibri"/>
                    <w:sz w:val="22"/>
                    <w:szCs w:val="22"/>
                    <w:lang w:val="en-US" w:eastAsia="en-US"/>
                  </w:rPr>
                </w:pPr>
                <w:r w:rsidRPr="00816867">
                  <w:rPr>
                    <w:rFonts w:eastAsia="Calibri" w:cs="Calibri"/>
                    <w:color w:val="808080"/>
                    <w:sz w:val="22"/>
                    <w:szCs w:val="22"/>
                    <w:lang w:val="en-US" w:eastAsia="en-US"/>
                  </w:rPr>
                  <w:t>Occasionally</w:t>
                </w:r>
              </w:p>
            </w:sdtContent>
          </w:sdt>
        </w:tc>
      </w:tr>
      <w:tr w:rsidR="008C6D4C" w:rsidRPr="00816867" w14:paraId="12FAA182" w14:textId="77777777" w:rsidTr="008C6D4C">
        <w:trPr>
          <w:trHeight w:val="294"/>
        </w:trPr>
        <w:tc>
          <w:tcPr>
            <w:tcW w:w="6913" w:type="dxa"/>
          </w:tcPr>
          <w:p w14:paraId="6CB37A3C" w14:textId="77777777" w:rsidR="008C6D4C" w:rsidRPr="00816867" w:rsidRDefault="008C6D4C" w:rsidP="008C6D4C">
            <w:pPr>
              <w:widowControl w:val="0"/>
              <w:suppressAutoHyphens w:val="0"/>
              <w:autoSpaceDE w:val="0"/>
              <w:autoSpaceDN w:val="0"/>
              <w:spacing w:after="0" w:line="275" w:lineRule="exact"/>
              <w:ind w:left="110"/>
              <w:rPr>
                <w:rFonts w:eastAsia="Calibri" w:cs="Calibri"/>
                <w:sz w:val="22"/>
                <w:szCs w:val="22"/>
                <w:lang w:val="en-US" w:eastAsia="en-US"/>
              </w:rPr>
            </w:pPr>
            <w:r w:rsidRPr="00816867">
              <w:rPr>
                <w:rFonts w:eastAsia="Calibri" w:cs="Calibri"/>
                <w:sz w:val="22"/>
                <w:szCs w:val="22"/>
                <w:lang w:val="en-US" w:eastAsia="en-US"/>
              </w:rPr>
              <w:t>Rostered</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shift</w:t>
            </w:r>
            <w:r w:rsidRPr="00816867">
              <w:rPr>
                <w:rFonts w:eastAsia="Calibri" w:cs="Calibri"/>
                <w:spacing w:val="-2"/>
                <w:sz w:val="22"/>
                <w:szCs w:val="22"/>
                <w:lang w:val="en-US" w:eastAsia="en-US"/>
              </w:rPr>
              <w:t xml:space="preserve"> </w:t>
            </w:r>
            <w:r w:rsidRPr="00816867">
              <w:rPr>
                <w:rFonts w:eastAsia="Calibri" w:cs="Calibri"/>
                <w:spacing w:val="-4"/>
                <w:sz w:val="22"/>
                <w:szCs w:val="22"/>
                <w:lang w:val="en-US" w:eastAsia="en-US"/>
              </w:rPr>
              <w:t>work</w:t>
            </w:r>
          </w:p>
        </w:tc>
        <w:tc>
          <w:tcPr>
            <w:tcW w:w="2695" w:type="dxa"/>
          </w:tcPr>
          <w:sdt>
            <w:sdtPr>
              <w:rPr>
                <w:rFonts w:eastAsia="Calibri" w:cs="Calibri"/>
                <w:color w:val="808080"/>
                <w:sz w:val="22"/>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7A7914E7" w:rsidR="008C6D4C" w:rsidRPr="00816867" w:rsidRDefault="003309D0" w:rsidP="008C6D4C">
                <w:pPr>
                  <w:widowControl w:val="0"/>
                  <w:suppressAutoHyphens w:val="0"/>
                  <w:autoSpaceDE w:val="0"/>
                  <w:autoSpaceDN w:val="0"/>
                  <w:spacing w:after="0" w:line="275" w:lineRule="exact"/>
                  <w:ind w:left="552" w:right="541"/>
                  <w:jc w:val="center"/>
                  <w:rPr>
                    <w:rFonts w:eastAsia="Calibri" w:cs="Calibri"/>
                    <w:sz w:val="22"/>
                    <w:szCs w:val="22"/>
                    <w:lang w:val="en-US" w:eastAsia="en-US"/>
                  </w:rPr>
                </w:pPr>
                <w:r w:rsidRPr="00816867">
                  <w:rPr>
                    <w:rFonts w:eastAsia="Calibri" w:cs="Calibri"/>
                    <w:color w:val="808080"/>
                    <w:sz w:val="22"/>
                    <w:szCs w:val="22"/>
                    <w:lang w:val="en-US" w:eastAsia="en-US"/>
                  </w:rPr>
                  <w:t>Never</w:t>
                </w:r>
              </w:p>
            </w:sdtContent>
          </w:sdt>
        </w:tc>
      </w:tr>
    </w:tbl>
    <w:p w14:paraId="3412C567" w14:textId="77777777" w:rsidR="000D7F08" w:rsidRPr="003D1AC7" w:rsidRDefault="000D7F08" w:rsidP="000D7F08">
      <w:pPr>
        <w:widowControl w:val="0"/>
        <w:suppressAutoHyphens w:val="0"/>
        <w:autoSpaceDE w:val="0"/>
        <w:autoSpaceDN w:val="0"/>
        <w:spacing w:before="4" w:after="0"/>
        <w:rPr>
          <w:rFonts w:eastAsia="Calibri" w:cs="Calibri"/>
          <w:i/>
          <w:iCs/>
          <w:sz w:val="12"/>
          <w:szCs w:val="1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816867" w14:paraId="514AABAA" w14:textId="77777777" w:rsidTr="00AF597B">
        <w:trPr>
          <w:trHeight w:val="453"/>
        </w:trPr>
        <w:tc>
          <w:tcPr>
            <w:tcW w:w="6913" w:type="dxa"/>
            <w:shd w:val="clear" w:color="auto" w:fill="DEEAF6"/>
          </w:tcPr>
          <w:p w14:paraId="4F2BDDB4" w14:textId="77777777" w:rsidR="000D7F08" w:rsidRPr="00816867"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816867">
              <w:rPr>
                <w:rFonts w:eastAsia="Calibri" w:cs="Calibri"/>
                <w:b/>
                <w:sz w:val="22"/>
                <w:szCs w:val="22"/>
                <w:lang w:val="en-US" w:eastAsia="en-US"/>
              </w:rPr>
              <w:t>SOCIAL</w:t>
            </w:r>
            <w:r w:rsidRPr="00816867">
              <w:rPr>
                <w:rFonts w:eastAsia="Calibri" w:cs="Calibri"/>
                <w:b/>
                <w:spacing w:val="1"/>
                <w:sz w:val="22"/>
                <w:szCs w:val="22"/>
                <w:lang w:val="en-US" w:eastAsia="en-US"/>
              </w:rPr>
              <w:t xml:space="preserve"> </w:t>
            </w:r>
            <w:r w:rsidRPr="00816867">
              <w:rPr>
                <w:rFonts w:eastAsia="Calibri" w:cs="Calibri"/>
                <w:b/>
                <w:spacing w:val="-2"/>
                <w:sz w:val="22"/>
                <w:szCs w:val="22"/>
                <w:lang w:val="en-US" w:eastAsia="en-US"/>
              </w:rPr>
              <w:t>DEMANDS</w:t>
            </w:r>
          </w:p>
        </w:tc>
        <w:tc>
          <w:tcPr>
            <w:tcW w:w="2695" w:type="dxa"/>
            <w:shd w:val="clear" w:color="auto" w:fill="DEEAF6"/>
          </w:tcPr>
          <w:p w14:paraId="60E521B3" w14:textId="77777777" w:rsidR="000D7F08" w:rsidRPr="00816867"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816867">
              <w:rPr>
                <w:rFonts w:eastAsia="Calibri" w:cs="Calibri"/>
                <w:b/>
                <w:spacing w:val="-2"/>
                <w:sz w:val="22"/>
                <w:szCs w:val="22"/>
                <w:lang w:val="en-US" w:eastAsia="en-US"/>
              </w:rPr>
              <w:t>FREQUENCY</w:t>
            </w:r>
          </w:p>
        </w:tc>
      </w:tr>
      <w:tr w:rsidR="000D7F08" w:rsidRPr="00816867" w14:paraId="7A7981CD" w14:textId="77777777" w:rsidTr="00AF597B">
        <w:trPr>
          <w:trHeight w:val="292"/>
        </w:trPr>
        <w:tc>
          <w:tcPr>
            <w:tcW w:w="6913" w:type="dxa"/>
          </w:tcPr>
          <w:p w14:paraId="38A87838" w14:textId="77777777" w:rsidR="000D7F08" w:rsidRPr="00816867"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Work</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with</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others</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towards</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shared goals</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in</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a</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team</w:t>
            </w:r>
            <w:r w:rsidRPr="00816867">
              <w:rPr>
                <w:rFonts w:eastAsia="Calibri" w:cs="Calibri"/>
                <w:spacing w:val="-1"/>
                <w:sz w:val="22"/>
                <w:szCs w:val="22"/>
                <w:lang w:val="en-US" w:eastAsia="en-US"/>
              </w:rPr>
              <w:t xml:space="preserve"> </w:t>
            </w:r>
            <w:r w:rsidRPr="00816867">
              <w:rPr>
                <w:rFonts w:eastAsia="Calibri" w:cs="Calibri"/>
                <w:spacing w:val="-2"/>
                <w:sz w:val="22"/>
                <w:szCs w:val="22"/>
                <w:lang w:val="en-US" w:eastAsia="en-US"/>
              </w:rPr>
              <w:t>environment</w:t>
            </w:r>
          </w:p>
        </w:tc>
        <w:tc>
          <w:tcPr>
            <w:tcW w:w="2695" w:type="dxa"/>
          </w:tcPr>
          <w:sdt>
            <w:sdtPr>
              <w:rPr>
                <w:rFonts w:eastAsia="Calibri" w:cs="Calibri"/>
                <w:color w:val="808080"/>
                <w:sz w:val="22"/>
                <w:szCs w:val="22"/>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053F15AB" w:rsidR="000D7F08"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Frequently</w:t>
                </w:r>
              </w:p>
            </w:sdtContent>
          </w:sdt>
        </w:tc>
      </w:tr>
      <w:tr w:rsidR="000D7F08" w:rsidRPr="00816867" w14:paraId="786CE280" w14:textId="77777777" w:rsidTr="00AF597B">
        <w:trPr>
          <w:trHeight w:val="292"/>
        </w:trPr>
        <w:tc>
          <w:tcPr>
            <w:tcW w:w="6913" w:type="dxa"/>
          </w:tcPr>
          <w:p w14:paraId="22757FCC" w14:textId="77777777" w:rsidR="000D7F08" w:rsidRPr="00816867"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Work</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in</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isolation</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from</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other</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staff</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(remote</w:t>
            </w:r>
            <w:r w:rsidRPr="00816867">
              <w:rPr>
                <w:rFonts w:eastAsia="Calibri" w:cs="Calibri"/>
                <w:spacing w:val="-4"/>
                <w:sz w:val="22"/>
                <w:szCs w:val="22"/>
                <w:lang w:val="en-US" w:eastAsia="en-US"/>
              </w:rPr>
              <w:t xml:space="preserve"> </w:t>
            </w:r>
            <w:r w:rsidRPr="00816867">
              <w:rPr>
                <w:rFonts w:eastAsia="Calibri" w:cs="Calibri"/>
                <w:spacing w:val="-2"/>
                <w:sz w:val="22"/>
                <w:szCs w:val="22"/>
                <w:lang w:val="en-US" w:eastAsia="en-US"/>
              </w:rPr>
              <w:t>supervision)</w:t>
            </w:r>
          </w:p>
        </w:tc>
        <w:tc>
          <w:tcPr>
            <w:tcW w:w="2695" w:type="dxa"/>
          </w:tcPr>
          <w:sdt>
            <w:sdtPr>
              <w:rPr>
                <w:rFonts w:eastAsia="Calibri" w:cs="Calibri"/>
                <w:color w:val="808080"/>
                <w:sz w:val="22"/>
                <w:szCs w:val="22"/>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04A100CD" w:rsidR="000D7F08"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0D7F08" w:rsidRPr="00816867" w14:paraId="38B7F8B9" w14:textId="77777777" w:rsidTr="00AF597B">
        <w:trPr>
          <w:trHeight w:val="294"/>
        </w:trPr>
        <w:tc>
          <w:tcPr>
            <w:tcW w:w="6913" w:type="dxa"/>
          </w:tcPr>
          <w:p w14:paraId="043A3EAA" w14:textId="77777777" w:rsidR="000D7F08" w:rsidRPr="00816867" w:rsidRDefault="000D7F08" w:rsidP="000D7F08">
            <w:pPr>
              <w:widowControl w:val="0"/>
              <w:suppressAutoHyphens w:val="0"/>
              <w:autoSpaceDE w:val="0"/>
              <w:autoSpaceDN w:val="0"/>
              <w:spacing w:before="1" w:after="0" w:line="273" w:lineRule="exact"/>
              <w:ind w:left="110"/>
              <w:rPr>
                <w:rFonts w:eastAsia="Calibri" w:cs="Calibri"/>
                <w:sz w:val="22"/>
                <w:szCs w:val="22"/>
                <w:lang w:val="en-US" w:eastAsia="en-US"/>
              </w:rPr>
            </w:pPr>
            <w:r w:rsidRPr="00816867">
              <w:rPr>
                <w:rFonts w:eastAsia="Calibri" w:cs="Calibri"/>
                <w:sz w:val="22"/>
                <w:szCs w:val="22"/>
                <w:lang w:val="en-US" w:eastAsia="en-US"/>
              </w:rPr>
              <w:t>Working</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in</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a</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call</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centre</w:t>
            </w:r>
            <w:r w:rsidRPr="00816867">
              <w:rPr>
                <w:rFonts w:eastAsia="Calibri" w:cs="Calibri"/>
                <w:spacing w:val="-2"/>
                <w:sz w:val="22"/>
                <w:szCs w:val="22"/>
                <w:lang w:val="en-US" w:eastAsia="en-US"/>
              </w:rPr>
              <w:t xml:space="preserve"> environment</w:t>
            </w:r>
          </w:p>
        </w:tc>
        <w:tc>
          <w:tcPr>
            <w:tcW w:w="2695" w:type="dxa"/>
          </w:tcPr>
          <w:sdt>
            <w:sdtPr>
              <w:rPr>
                <w:rFonts w:eastAsia="Calibri" w:cs="Calibri"/>
                <w:color w:val="808080"/>
                <w:sz w:val="22"/>
                <w:szCs w:val="22"/>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6AF47E70" w:rsidR="000D7F08"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0D7F08" w:rsidRPr="00816867" w14:paraId="5427458D" w14:textId="77777777" w:rsidTr="00AF597B">
        <w:trPr>
          <w:trHeight w:val="292"/>
        </w:trPr>
        <w:tc>
          <w:tcPr>
            <w:tcW w:w="6913" w:type="dxa"/>
          </w:tcPr>
          <w:p w14:paraId="04CDB5D7" w14:textId="77777777" w:rsidR="000D7F08" w:rsidRPr="00816867"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Working</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directly</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with</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the</w:t>
            </w:r>
            <w:r w:rsidRPr="00816867">
              <w:rPr>
                <w:rFonts w:eastAsia="Calibri" w:cs="Calibri"/>
                <w:spacing w:val="-1"/>
                <w:sz w:val="22"/>
                <w:szCs w:val="22"/>
                <w:lang w:val="en-US" w:eastAsia="en-US"/>
              </w:rPr>
              <w:t xml:space="preserve"> </w:t>
            </w:r>
            <w:r w:rsidRPr="00816867">
              <w:rPr>
                <w:rFonts w:eastAsia="Calibri" w:cs="Calibri"/>
                <w:spacing w:val="-2"/>
                <w:sz w:val="22"/>
                <w:szCs w:val="22"/>
                <w:lang w:val="en-US" w:eastAsia="en-US"/>
              </w:rPr>
              <w:t>public</w:t>
            </w:r>
          </w:p>
        </w:tc>
        <w:tc>
          <w:tcPr>
            <w:tcW w:w="2695" w:type="dxa"/>
          </w:tcPr>
          <w:sdt>
            <w:sdtPr>
              <w:rPr>
                <w:rFonts w:eastAsia="Calibri" w:cs="Calibri"/>
                <w:color w:val="808080"/>
                <w:sz w:val="22"/>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62C5AA68" w14:textId="058CFBA5" w:rsidR="000D7F08" w:rsidRPr="00816867" w:rsidRDefault="003309D0" w:rsidP="00E66599">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Frequently</w:t>
                </w:r>
              </w:p>
            </w:sdtContent>
          </w:sdt>
        </w:tc>
      </w:tr>
    </w:tbl>
    <w:p w14:paraId="01A41009" w14:textId="77777777" w:rsidR="000D7F08" w:rsidRPr="003D1AC7" w:rsidRDefault="000D7F08" w:rsidP="000D7F08">
      <w:pPr>
        <w:widowControl w:val="0"/>
        <w:suppressAutoHyphens w:val="0"/>
        <w:autoSpaceDE w:val="0"/>
        <w:autoSpaceDN w:val="0"/>
        <w:spacing w:before="1" w:after="0"/>
        <w:rPr>
          <w:rFonts w:eastAsia="Calibri" w:cs="Calibri"/>
          <w:i/>
          <w:iCs/>
          <w:sz w:val="12"/>
          <w:szCs w:val="12"/>
          <w:lang w:val="en-US" w:eastAsia="en-US"/>
        </w:rPr>
      </w:pPr>
    </w:p>
    <w:tbl>
      <w:tblPr>
        <w:tblW w:w="0" w:type="auto"/>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816867" w14:paraId="67CA9E29" w14:textId="77777777" w:rsidTr="00AF597B">
        <w:trPr>
          <w:trHeight w:val="453"/>
        </w:trPr>
        <w:tc>
          <w:tcPr>
            <w:tcW w:w="6913" w:type="dxa"/>
            <w:shd w:val="clear" w:color="auto" w:fill="DEEAF6"/>
          </w:tcPr>
          <w:p w14:paraId="0E07ECA2" w14:textId="77777777" w:rsidR="000D7F08" w:rsidRPr="00816867"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816867">
              <w:rPr>
                <w:rFonts w:eastAsia="Calibri" w:cs="Calibri"/>
                <w:b/>
                <w:sz w:val="22"/>
                <w:szCs w:val="22"/>
                <w:lang w:val="en-US" w:eastAsia="en-US"/>
              </w:rPr>
              <w:t>PHYSICAL</w:t>
            </w:r>
            <w:r w:rsidRPr="00816867">
              <w:rPr>
                <w:rFonts w:eastAsia="Calibri" w:cs="Calibri"/>
                <w:b/>
                <w:spacing w:val="-1"/>
                <w:sz w:val="22"/>
                <w:szCs w:val="22"/>
                <w:lang w:val="en-US" w:eastAsia="en-US"/>
              </w:rPr>
              <w:t xml:space="preserve"> </w:t>
            </w:r>
            <w:r w:rsidRPr="00816867">
              <w:rPr>
                <w:rFonts w:eastAsia="Calibri" w:cs="Calibri"/>
                <w:b/>
                <w:spacing w:val="-2"/>
                <w:sz w:val="22"/>
                <w:szCs w:val="22"/>
                <w:lang w:val="en-US" w:eastAsia="en-US"/>
              </w:rPr>
              <w:t>DEMANDS</w:t>
            </w:r>
          </w:p>
        </w:tc>
        <w:tc>
          <w:tcPr>
            <w:tcW w:w="2695" w:type="dxa"/>
            <w:shd w:val="clear" w:color="auto" w:fill="DEEAF6"/>
          </w:tcPr>
          <w:p w14:paraId="610DC1A4" w14:textId="77777777" w:rsidR="000D7F08" w:rsidRPr="00816867"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816867">
              <w:rPr>
                <w:rFonts w:eastAsia="Calibri" w:cs="Calibri"/>
                <w:b/>
                <w:spacing w:val="-2"/>
                <w:sz w:val="22"/>
                <w:szCs w:val="22"/>
                <w:lang w:val="en-US" w:eastAsia="en-US"/>
              </w:rPr>
              <w:t>FREQUENCY</w:t>
            </w:r>
          </w:p>
        </w:tc>
      </w:tr>
      <w:tr w:rsidR="000D7F08" w:rsidRPr="00816867" w14:paraId="0FA64A11" w14:textId="77777777" w:rsidTr="00AF597B">
        <w:trPr>
          <w:trHeight w:val="294"/>
        </w:trPr>
        <w:tc>
          <w:tcPr>
            <w:tcW w:w="6913" w:type="dxa"/>
          </w:tcPr>
          <w:p w14:paraId="63226A80" w14:textId="77777777" w:rsidR="000D7F08" w:rsidRPr="00816867" w:rsidRDefault="000D7F08" w:rsidP="000D7F08">
            <w:pPr>
              <w:widowControl w:val="0"/>
              <w:suppressAutoHyphens w:val="0"/>
              <w:autoSpaceDE w:val="0"/>
              <w:autoSpaceDN w:val="0"/>
              <w:spacing w:before="1" w:after="0" w:line="273" w:lineRule="exact"/>
              <w:ind w:left="110"/>
              <w:rPr>
                <w:rFonts w:eastAsia="Calibri" w:cs="Calibri"/>
                <w:sz w:val="22"/>
                <w:szCs w:val="22"/>
                <w:lang w:val="en-US" w:eastAsia="en-US"/>
              </w:rPr>
            </w:pPr>
            <w:r w:rsidRPr="00816867">
              <w:rPr>
                <w:rFonts w:eastAsia="Calibri" w:cs="Calibri"/>
                <w:sz w:val="22"/>
                <w:szCs w:val="22"/>
                <w:lang w:val="en-US" w:eastAsia="en-US"/>
              </w:rPr>
              <w:t>Distance</w:t>
            </w:r>
            <w:r w:rsidRPr="00816867">
              <w:rPr>
                <w:rFonts w:eastAsia="Calibri" w:cs="Calibri"/>
                <w:spacing w:val="-7"/>
                <w:sz w:val="22"/>
                <w:szCs w:val="22"/>
                <w:lang w:val="en-US" w:eastAsia="en-US"/>
              </w:rPr>
              <w:t xml:space="preserve"> </w:t>
            </w:r>
            <w:r w:rsidRPr="00816867">
              <w:rPr>
                <w:rFonts w:eastAsia="Calibri" w:cs="Calibri"/>
                <w:sz w:val="22"/>
                <w:szCs w:val="22"/>
                <w:lang w:val="en-US" w:eastAsia="en-US"/>
              </w:rPr>
              <w:t>walking</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(large</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buildings</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or</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inter-building</w:t>
            </w:r>
            <w:r w:rsidRPr="00816867">
              <w:rPr>
                <w:rFonts w:eastAsia="Calibri" w:cs="Calibri"/>
                <w:spacing w:val="-7"/>
                <w:sz w:val="22"/>
                <w:szCs w:val="22"/>
                <w:lang w:val="en-US" w:eastAsia="en-US"/>
              </w:rPr>
              <w:t xml:space="preserve"> </w:t>
            </w:r>
            <w:r w:rsidRPr="00816867">
              <w:rPr>
                <w:rFonts w:eastAsia="Calibri" w:cs="Calibri"/>
                <w:spacing w:val="-2"/>
                <w:sz w:val="22"/>
                <w:szCs w:val="22"/>
                <w:lang w:val="en-US" w:eastAsia="en-US"/>
              </w:rPr>
              <w:t>transit)</w:t>
            </w:r>
          </w:p>
        </w:tc>
        <w:tc>
          <w:tcPr>
            <w:tcW w:w="2695" w:type="dxa"/>
          </w:tcPr>
          <w:sdt>
            <w:sdtPr>
              <w:rPr>
                <w:rFonts w:eastAsia="Calibri" w:cs="Calibri"/>
                <w:color w:val="808080"/>
                <w:sz w:val="22"/>
                <w:szCs w:val="22"/>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185DAF52" w:rsidR="000D7F08" w:rsidRPr="00816867" w:rsidRDefault="00680154"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0D7F08" w:rsidRPr="00816867" w14:paraId="60B766D9" w14:textId="77777777" w:rsidTr="00AF597B">
        <w:trPr>
          <w:trHeight w:val="292"/>
        </w:trPr>
        <w:tc>
          <w:tcPr>
            <w:tcW w:w="6913" w:type="dxa"/>
          </w:tcPr>
          <w:p w14:paraId="797432E2" w14:textId="77777777" w:rsidR="000D7F08" w:rsidRPr="00816867" w:rsidRDefault="000D7F08" w:rsidP="000D7F08">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Working</w:t>
            </w:r>
            <w:r w:rsidRPr="00816867">
              <w:rPr>
                <w:rFonts w:eastAsia="Calibri" w:cs="Calibri"/>
                <w:spacing w:val="-1"/>
                <w:sz w:val="22"/>
                <w:szCs w:val="22"/>
                <w:lang w:val="en-US" w:eastAsia="en-US"/>
              </w:rPr>
              <w:t xml:space="preserve"> </w:t>
            </w:r>
            <w:r w:rsidRPr="00816867">
              <w:rPr>
                <w:rFonts w:eastAsia="Calibri" w:cs="Calibri"/>
                <w:spacing w:val="-2"/>
                <w:sz w:val="22"/>
                <w:szCs w:val="22"/>
                <w:lang w:val="en-US" w:eastAsia="en-US"/>
              </w:rPr>
              <w:t>outdoors</w:t>
            </w:r>
          </w:p>
        </w:tc>
        <w:tc>
          <w:tcPr>
            <w:tcW w:w="2695" w:type="dxa"/>
          </w:tcPr>
          <w:sdt>
            <w:sdtPr>
              <w:rPr>
                <w:rFonts w:eastAsia="Calibri" w:cs="Calibri"/>
                <w:color w:val="808080"/>
                <w:sz w:val="22"/>
                <w:szCs w:val="22"/>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432B7727" w:rsidR="000D7F08"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bl>
    <w:p w14:paraId="76F16A92" w14:textId="77777777" w:rsidR="000D7F08" w:rsidRPr="003D1AC7" w:rsidRDefault="000D7F08" w:rsidP="000D7F08">
      <w:pPr>
        <w:widowControl w:val="0"/>
        <w:suppressAutoHyphens w:val="0"/>
        <w:autoSpaceDE w:val="0"/>
        <w:autoSpaceDN w:val="0"/>
        <w:spacing w:before="1" w:after="0"/>
        <w:rPr>
          <w:rFonts w:eastAsia="Calibri" w:cs="Calibri"/>
          <w:i/>
          <w:iCs/>
          <w:sz w:val="12"/>
          <w:szCs w:val="1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816867" w14:paraId="0B3BB507" w14:textId="77777777" w:rsidTr="005A071A">
        <w:trPr>
          <w:trHeight w:val="453"/>
        </w:trPr>
        <w:tc>
          <w:tcPr>
            <w:tcW w:w="6913" w:type="dxa"/>
            <w:shd w:val="clear" w:color="auto" w:fill="DEEAF6"/>
          </w:tcPr>
          <w:p w14:paraId="269257C7" w14:textId="77777777" w:rsidR="000D7F08" w:rsidRPr="00816867"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816867">
              <w:rPr>
                <w:rFonts w:eastAsia="Calibri" w:cs="Calibri"/>
                <w:b/>
                <w:sz w:val="22"/>
                <w:szCs w:val="22"/>
                <w:lang w:val="en-US" w:eastAsia="en-US"/>
              </w:rPr>
              <w:t>MANUAL</w:t>
            </w:r>
            <w:r w:rsidRPr="00816867">
              <w:rPr>
                <w:rFonts w:eastAsia="Calibri" w:cs="Calibri"/>
                <w:b/>
                <w:spacing w:val="-3"/>
                <w:sz w:val="22"/>
                <w:szCs w:val="22"/>
                <w:lang w:val="en-US" w:eastAsia="en-US"/>
              </w:rPr>
              <w:t xml:space="preserve"> </w:t>
            </w:r>
            <w:r w:rsidRPr="00816867">
              <w:rPr>
                <w:rFonts w:eastAsia="Calibri" w:cs="Calibri"/>
                <w:b/>
                <w:spacing w:val="-2"/>
                <w:sz w:val="22"/>
                <w:szCs w:val="22"/>
                <w:lang w:val="en-US" w:eastAsia="en-US"/>
              </w:rPr>
              <w:t>HANDLING</w:t>
            </w:r>
          </w:p>
        </w:tc>
        <w:tc>
          <w:tcPr>
            <w:tcW w:w="2695" w:type="dxa"/>
            <w:shd w:val="clear" w:color="auto" w:fill="DEEAF6"/>
          </w:tcPr>
          <w:p w14:paraId="573E4722" w14:textId="77777777" w:rsidR="000D7F08" w:rsidRPr="00816867"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816867">
              <w:rPr>
                <w:rFonts w:eastAsia="Calibri" w:cs="Calibri"/>
                <w:b/>
                <w:spacing w:val="-2"/>
                <w:sz w:val="22"/>
                <w:szCs w:val="22"/>
                <w:lang w:val="en-US" w:eastAsia="en-US"/>
              </w:rPr>
              <w:t>FREQUENCY</w:t>
            </w:r>
          </w:p>
        </w:tc>
      </w:tr>
      <w:tr w:rsidR="00E246DC" w:rsidRPr="00816867" w14:paraId="0E0B0F76" w14:textId="77777777" w:rsidTr="005A071A">
        <w:trPr>
          <w:trHeight w:val="294"/>
        </w:trPr>
        <w:tc>
          <w:tcPr>
            <w:tcW w:w="6913" w:type="dxa"/>
          </w:tcPr>
          <w:p w14:paraId="0C9C8093" w14:textId="77777777" w:rsidR="00E246DC" w:rsidRPr="00816867"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816867">
              <w:rPr>
                <w:rFonts w:eastAsia="Calibri" w:cs="Calibri"/>
                <w:sz w:val="22"/>
                <w:szCs w:val="22"/>
                <w:lang w:val="en-US" w:eastAsia="en-US"/>
              </w:rPr>
              <w:t>Lifting</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0 –</w:t>
            </w:r>
            <w:r w:rsidRPr="00816867">
              <w:rPr>
                <w:rFonts w:eastAsia="Calibri" w:cs="Calibri"/>
                <w:spacing w:val="1"/>
                <w:sz w:val="22"/>
                <w:szCs w:val="22"/>
                <w:lang w:val="en-US" w:eastAsia="en-US"/>
              </w:rPr>
              <w:t xml:space="preserve"> </w:t>
            </w:r>
            <w:r w:rsidRPr="00816867">
              <w:rPr>
                <w:rFonts w:eastAsia="Calibri" w:cs="Calibri"/>
                <w:spacing w:val="-5"/>
                <w:sz w:val="22"/>
                <w:szCs w:val="22"/>
                <w:lang w:val="en-US" w:eastAsia="en-US"/>
              </w:rPr>
              <w:t>5kg</w:t>
            </w:r>
          </w:p>
        </w:tc>
        <w:tc>
          <w:tcPr>
            <w:tcW w:w="2695" w:type="dxa"/>
          </w:tcPr>
          <w:sdt>
            <w:sdtPr>
              <w:rPr>
                <w:rFonts w:eastAsia="Calibri" w:cs="Calibri"/>
                <w:color w:val="808080"/>
                <w:sz w:val="22"/>
                <w:szCs w:val="22"/>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562221AC"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E246DC" w:rsidRPr="00816867" w14:paraId="2B45EB16" w14:textId="77777777" w:rsidTr="005A071A">
        <w:trPr>
          <w:trHeight w:val="292"/>
        </w:trPr>
        <w:tc>
          <w:tcPr>
            <w:tcW w:w="6913" w:type="dxa"/>
          </w:tcPr>
          <w:p w14:paraId="595CC78E"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Lifting</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5 –</w:t>
            </w:r>
            <w:r w:rsidRPr="00816867">
              <w:rPr>
                <w:rFonts w:eastAsia="Calibri" w:cs="Calibri"/>
                <w:spacing w:val="1"/>
                <w:sz w:val="22"/>
                <w:szCs w:val="22"/>
                <w:lang w:val="en-US" w:eastAsia="en-US"/>
              </w:rPr>
              <w:t xml:space="preserve"> </w:t>
            </w:r>
            <w:r w:rsidRPr="00816867">
              <w:rPr>
                <w:rFonts w:eastAsia="Calibri" w:cs="Calibri"/>
                <w:spacing w:val="-4"/>
                <w:sz w:val="22"/>
                <w:szCs w:val="22"/>
                <w:lang w:val="en-US" w:eastAsia="en-US"/>
              </w:rPr>
              <w:t>10kg</w:t>
            </w:r>
          </w:p>
        </w:tc>
        <w:tc>
          <w:tcPr>
            <w:tcW w:w="2695" w:type="dxa"/>
          </w:tcPr>
          <w:sdt>
            <w:sdtPr>
              <w:rPr>
                <w:rFonts w:eastAsia="Calibri" w:cs="Calibri"/>
                <w:color w:val="808080"/>
                <w:sz w:val="22"/>
                <w:szCs w:val="22"/>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09A7A245" w:rsidR="00E246DC" w:rsidRPr="00816867" w:rsidRDefault="00680154"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E246DC" w:rsidRPr="00816867" w14:paraId="154A00B1" w14:textId="77777777" w:rsidTr="005A071A">
        <w:trPr>
          <w:trHeight w:val="292"/>
        </w:trPr>
        <w:tc>
          <w:tcPr>
            <w:tcW w:w="6913" w:type="dxa"/>
          </w:tcPr>
          <w:p w14:paraId="34588103"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Lifting</w:t>
            </w:r>
            <w:r w:rsidRPr="00816867">
              <w:rPr>
                <w:rFonts w:eastAsia="Calibri" w:cs="Calibri"/>
                <w:spacing w:val="-5"/>
                <w:sz w:val="22"/>
                <w:szCs w:val="22"/>
                <w:lang w:val="en-US" w:eastAsia="en-US"/>
              </w:rPr>
              <w:t xml:space="preserve"> </w:t>
            </w:r>
            <w:r w:rsidRPr="00816867">
              <w:rPr>
                <w:rFonts w:eastAsia="Calibri" w:cs="Calibri"/>
                <w:spacing w:val="-2"/>
                <w:sz w:val="22"/>
                <w:szCs w:val="22"/>
                <w:lang w:val="en-US" w:eastAsia="en-US"/>
              </w:rPr>
              <w:t>10kg+</w:t>
            </w:r>
          </w:p>
        </w:tc>
        <w:tc>
          <w:tcPr>
            <w:tcW w:w="2695" w:type="dxa"/>
          </w:tcPr>
          <w:sdt>
            <w:sdtPr>
              <w:rPr>
                <w:rFonts w:eastAsia="Calibri" w:cs="Calibri"/>
                <w:color w:val="808080"/>
                <w:sz w:val="22"/>
                <w:szCs w:val="22"/>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64692049"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464205F8" w14:textId="77777777" w:rsidTr="005A071A">
        <w:trPr>
          <w:trHeight w:val="292"/>
        </w:trPr>
        <w:tc>
          <w:tcPr>
            <w:tcW w:w="6913" w:type="dxa"/>
          </w:tcPr>
          <w:p w14:paraId="5309416B"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pacing w:val="-2"/>
                <w:sz w:val="22"/>
                <w:szCs w:val="22"/>
                <w:lang w:val="en-US" w:eastAsia="en-US"/>
              </w:rPr>
              <w:t>Climbing</w:t>
            </w:r>
          </w:p>
        </w:tc>
        <w:tc>
          <w:tcPr>
            <w:tcW w:w="2695" w:type="dxa"/>
          </w:tcPr>
          <w:sdt>
            <w:sdtPr>
              <w:rPr>
                <w:rFonts w:eastAsia="Calibri" w:cs="Calibri"/>
                <w:color w:val="808080"/>
                <w:sz w:val="22"/>
                <w:szCs w:val="22"/>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4DD3DDDF"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28553EC5" w14:textId="77777777" w:rsidTr="005A071A">
        <w:trPr>
          <w:trHeight w:val="294"/>
        </w:trPr>
        <w:tc>
          <w:tcPr>
            <w:tcW w:w="6913" w:type="dxa"/>
          </w:tcPr>
          <w:p w14:paraId="6DEBC92B" w14:textId="77777777" w:rsidR="00E246DC" w:rsidRPr="00816867"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816867">
              <w:rPr>
                <w:rFonts w:eastAsia="Calibri" w:cs="Calibri"/>
                <w:spacing w:val="-2"/>
                <w:sz w:val="22"/>
                <w:szCs w:val="22"/>
                <w:lang w:val="en-US" w:eastAsia="en-US"/>
              </w:rPr>
              <w:t>Reaching</w:t>
            </w:r>
          </w:p>
        </w:tc>
        <w:tc>
          <w:tcPr>
            <w:tcW w:w="2695" w:type="dxa"/>
          </w:tcPr>
          <w:sdt>
            <w:sdtPr>
              <w:rPr>
                <w:rFonts w:eastAsia="Calibri" w:cs="Calibri"/>
                <w:color w:val="808080"/>
                <w:sz w:val="22"/>
                <w:szCs w:val="22"/>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3F794E2E"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23EF02B5" w14:textId="77777777" w:rsidTr="005A071A">
        <w:trPr>
          <w:trHeight w:val="292"/>
        </w:trPr>
        <w:tc>
          <w:tcPr>
            <w:tcW w:w="6913" w:type="dxa"/>
          </w:tcPr>
          <w:p w14:paraId="1B8BA3C8"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pacing w:val="-2"/>
                <w:sz w:val="22"/>
                <w:szCs w:val="22"/>
                <w:lang w:val="en-US" w:eastAsia="en-US"/>
              </w:rPr>
              <w:t>Bending/squatting</w:t>
            </w:r>
          </w:p>
        </w:tc>
        <w:tc>
          <w:tcPr>
            <w:tcW w:w="2695" w:type="dxa"/>
          </w:tcPr>
          <w:sdt>
            <w:sdtPr>
              <w:rPr>
                <w:rFonts w:eastAsia="Calibri" w:cs="Calibri"/>
                <w:color w:val="808080"/>
                <w:sz w:val="22"/>
                <w:szCs w:val="22"/>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77646ABC"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3E7B7BA9" w14:textId="77777777" w:rsidTr="005A071A">
        <w:trPr>
          <w:trHeight w:val="292"/>
        </w:trPr>
        <w:tc>
          <w:tcPr>
            <w:tcW w:w="6913" w:type="dxa"/>
          </w:tcPr>
          <w:p w14:paraId="23479BFE"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pacing w:val="-2"/>
                <w:sz w:val="22"/>
                <w:szCs w:val="22"/>
                <w:lang w:val="en-US" w:eastAsia="en-US"/>
              </w:rPr>
              <w:t>Push/pull</w:t>
            </w:r>
          </w:p>
        </w:tc>
        <w:tc>
          <w:tcPr>
            <w:tcW w:w="2695" w:type="dxa"/>
          </w:tcPr>
          <w:sdt>
            <w:sdtPr>
              <w:rPr>
                <w:rFonts w:eastAsia="Calibri" w:cs="Calibri"/>
                <w:color w:val="808080"/>
                <w:sz w:val="22"/>
                <w:szCs w:val="22"/>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0B153D7E"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0D7F08" w:rsidRPr="00816867" w14:paraId="421C8532" w14:textId="77777777" w:rsidTr="005A071A">
        <w:trPr>
          <w:trHeight w:val="295"/>
        </w:trPr>
        <w:tc>
          <w:tcPr>
            <w:tcW w:w="6913" w:type="dxa"/>
          </w:tcPr>
          <w:p w14:paraId="2243CDB3" w14:textId="77777777" w:rsidR="000D7F08" w:rsidRPr="00816867" w:rsidRDefault="000D7F08" w:rsidP="000D7F08">
            <w:pPr>
              <w:widowControl w:val="0"/>
              <w:suppressAutoHyphens w:val="0"/>
              <w:autoSpaceDE w:val="0"/>
              <w:autoSpaceDN w:val="0"/>
              <w:spacing w:before="2" w:after="0" w:line="273" w:lineRule="exact"/>
              <w:ind w:left="110"/>
              <w:rPr>
                <w:rFonts w:eastAsia="Calibri" w:cs="Calibri"/>
                <w:sz w:val="22"/>
                <w:szCs w:val="22"/>
                <w:lang w:val="en-US" w:eastAsia="en-US"/>
              </w:rPr>
            </w:pPr>
            <w:r w:rsidRPr="00816867">
              <w:rPr>
                <w:rFonts w:eastAsia="Calibri" w:cs="Calibri"/>
                <w:sz w:val="22"/>
                <w:szCs w:val="22"/>
                <w:lang w:val="en-US" w:eastAsia="en-US"/>
              </w:rPr>
              <w:t>Sequential</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repetitive</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movements</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in</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a</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short</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amount</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of</w:t>
            </w:r>
            <w:r w:rsidRPr="00816867">
              <w:rPr>
                <w:rFonts w:eastAsia="Calibri" w:cs="Calibri"/>
                <w:spacing w:val="-2"/>
                <w:sz w:val="22"/>
                <w:szCs w:val="22"/>
                <w:lang w:val="en-US" w:eastAsia="en-US"/>
              </w:rPr>
              <w:t xml:space="preserve"> </w:t>
            </w:r>
            <w:r w:rsidRPr="00816867">
              <w:rPr>
                <w:rFonts w:eastAsia="Calibri" w:cs="Calibri"/>
                <w:spacing w:val="-4"/>
                <w:sz w:val="22"/>
                <w:szCs w:val="22"/>
                <w:lang w:val="en-US" w:eastAsia="en-US"/>
              </w:rPr>
              <w:t>time</w:t>
            </w:r>
          </w:p>
        </w:tc>
        <w:tc>
          <w:tcPr>
            <w:tcW w:w="2695" w:type="dxa"/>
          </w:tcPr>
          <w:sdt>
            <w:sdtPr>
              <w:rPr>
                <w:rFonts w:eastAsia="Calibri" w:cs="Calibri"/>
                <w:color w:val="808080"/>
                <w:sz w:val="22"/>
                <w:szCs w:val="22"/>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0B7482A4" w:rsidR="000D7F08"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bl>
    <w:p w14:paraId="5B2EA16F" w14:textId="77777777" w:rsidR="000D7F08" w:rsidRPr="003D1AC7" w:rsidRDefault="000D7F08" w:rsidP="000D7F08">
      <w:pPr>
        <w:widowControl w:val="0"/>
        <w:suppressAutoHyphens w:val="0"/>
        <w:autoSpaceDE w:val="0"/>
        <w:autoSpaceDN w:val="0"/>
        <w:spacing w:before="7" w:after="0"/>
        <w:rPr>
          <w:rFonts w:eastAsia="Calibri" w:cs="Calibri"/>
          <w:i/>
          <w:iCs/>
          <w:sz w:val="12"/>
          <w:szCs w:val="1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816867" w14:paraId="1CD6AC25" w14:textId="77777777" w:rsidTr="00E246DC">
        <w:trPr>
          <w:trHeight w:val="453"/>
        </w:trPr>
        <w:tc>
          <w:tcPr>
            <w:tcW w:w="6913" w:type="dxa"/>
            <w:shd w:val="clear" w:color="auto" w:fill="DEEAF6"/>
          </w:tcPr>
          <w:p w14:paraId="26F40A19" w14:textId="77777777" w:rsidR="000D7F08" w:rsidRPr="00816867"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816867">
              <w:rPr>
                <w:rFonts w:eastAsia="Calibri" w:cs="Calibri"/>
                <w:b/>
                <w:spacing w:val="-2"/>
                <w:sz w:val="22"/>
                <w:szCs w:val="22"/>
                <w:lang w:val="en-US" w:eastAsia="en-US"/>
              </w:rPr>
              <w:t>TRAVEL</w:t>
            </w:r>
          </w:p>
        </w:tc>
        <w:tc>
          <w:tcPr>
            <w:tcW w:w="2695" w:type="dxa"/>
            <w:shd w:val="clear" w:color="auto" w:fill="DEEAF6"/>
          </w:tcPr>
          <w:p w14:paraId="7B3434B3" w14:textId="77777777" w:rsidR="000D7F08" w:rsidRPr="00816867"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816867">
              <w:rPr>
                <w:rFonts w:eastAsia="Calibri" w:cs="Calibri"/>
                <w:b/>
                <w:spacing w:val="-2"/>
                <w:sz w:val="22"/>
                <w:szCs w:val="22"/>
                <w:lang w:val="en-US" w:eastAsia="en-US"/>
              </w:rPr>
              <w:t>FREQUENCY</w:t>
            </w:r>
          </w:p>
        </w:tc>
      </w:tr>
      <w:tr w:rsidR="00E246DC" w:rsidRPr="00816867" w14:paraId="754DF3C8" w14:textId="77777777" w:rsidTr="00E246DC">
        <w:trPr>
          <w:trHeight w:val="292"/>
        </w:trPr>
        <w:tc>
          <w:tcPr>
            <w:tcW w:w="6913" w:type="dxa"/>
          </w:tcPr>
          <w:p w14:paraId="7296B751"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Frequent</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travel –</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multiple</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work</w:t>
            </w:r>
            <w:r w:rsidRPr="00816867">
              <w:rPr>
                <w:rFonts w:eastAsia="Calibri" w:cs="Calibri"/>
                <w:spacing w:val="-3"/>
                <w:sz w:val="22"/>
                <w:szCs w:val="22"/>
                <w:lang w:val="en-US" w:eastAsia="en-US"/>
              </w:rPr>
              <w:t xml:space="preserve"> </w:t>
            </w:r>
            <w:r w:rsidRPr="00816867">
              <w:rPr>
                <w:rFonts w:eastAsia="Calibri" w:cs="Calibri"/>
                <w:spacing w:val="-2"/>
                <w:sz w:val="22"/>
                <w:szCs w:val="22"/>
                <w:lang w:val="en-US" w:eastAsia="en-US"/>
              </w:rPr>
              <w:t>sites</w:t>
            </w:r>
          </w:p>
        </w:tc>
        <w:tc>
          <w:tcPr>
            <w:tcW w:w="2695" w:type="dxa"/>
          </w:tcPr>
          <w:sdt>
            <w:sdtPr>
              <w:rPr>
                <w:rFonts w:eastAsia="Calibri" w:cs="Calibri"/>
                <w:color w:val="808080"/>
                <w:sz w:val="22"/>
                <w:szCs w:val="22"/>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7F58B61C"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E246DC" w:rsidRPr="00816867" w14:paraId="4E576933" w14:textId="77777777" w:rsidTr="00E246DC">
        <w:trPr>
          <w:trHeight w:val="294"/>
        </w:trPr>
        <w:tc>
          <w:tcPr>
            <w:tcW w:w="6913" w:type="dxa"/>
          </w:tcPr>
          <w:p w14:paraId="4A8E3033" w14:textId="77777777" w:rsidR="00E246DC" w:rsidRPr="00816867"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816867">
              <w:rPr>
                <w:rFonts w:eastAsia="Calibri" w:cs="Calibri"/>
                <w:sz w:val="22"/>
                <w:szCs w:val="22"/>
                <w:lang w:val="en-US" w:eastAsia="en-US"/>
              </w:rPr>
              <w:lastRenderedPageBreak/>
              <w:t>Frequent</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travel –</w:t>
            </w:r>
            <w:r w:rsidRPr="00816867">
              <w:rPr>
                <w:rFonts w:eastAsia="Calibri" w:cs="Calibri"/>
                <w:spacing w:val="-3"/>
                <w:sz w:val="22"/>
                <w:szCs w:val="22"/>
                <w:lang w:val="en-US" w:eastAsia="en-US"/>
              </w:rPr>
              <w:t xml:space="preserve"> </w:t>
            </w:r>
            <w:r w:rsidRPr="00816867">
              <w:rPr>
                <w:rFonts w:eastAsia="Calibri" w:cs="Calibri"/>
                <w:spacing w:val="-2"/>
                <w:sz w:val="22"/>
                <w:szCs w:val="22"/>
                <w:lang w:val="en-US" w:eastAsia="en-US"/>
              </w:rPr>
              <w:t>driving</w:t>
            </w:r>
          </w:p>
        </w:tc>
        <w:tc>
          <w:tcPr>
            <w:tcW w:w="2695" w:type="dxa"/>
          </w:tcPr>
          <w:sdt>
            <w:sdtPr>
              <w:rPr>
                <w:rFonts w:eastAsia="Calibri" w:cs="Calibri"/>
                <w:color w:val="808080"/>
                <w:sz w:val="22"/>
                <w:szCs w:val="22"/>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4249EA84"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E246DC" w:rsidRPr="00816867" w14:paraId="0F3FB2F9" w14:textId="77777777" w:rsidTr="00E246DC">
        <w:trPr>
          <w:trHeight w:val="292"/>
        </w:trPr>
        <w:tc>
          <w:tcPr>
            <w:tcW w:w="6913" w:type="dxa"/>
          </w:tcPr>
          <w:p w14:paraId="0A6BB44E"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Frequent</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travel –</w:t>
            </w:r>
            <w:r w:rsidRPr="00816867">
              <w:rPr>
                <w:rFonts w:eastAsia="Calibri" w:cs="Calibri"/>
                <w:spacing w:val="-3"/>
                <w:sz w:val="22"/>
                <w:szCs w:val="22"/>
                <w:lang w:val="en-US" w:eastAsia="en-US"/>
              </w:rPr>
              <w:t xml:space="preserve"> </w:t>
            </w:r>
            <w:r w:rsidRPr="00816867">
              <w:rPr>
                <w:rFonts w:eastAsia="Calibri" w:cs="Calibri"/>
                <w:spacing w:val="-2"/>
                <w:sz w:val="22"/>
                <w:szCs w:val="22"/>
                <w:lang w:val="en-US" w:eastAsia="en-US"/>
              </w:rPr>
              <w:t>interstate</w:t>
            </w:r>
          </w:p>
        </w:tc>
        <w:tc>
          <w:tcPr>
            <w:tcW w:w="2695" w:type="dxa"/>
          </w:tcPr>
          <w:sdt>
            <w:sdtPr>
              <w:rPr>
                <w:rFonts w:eastAsia="Calibri" w:cs="Calibri"/>
                <w:color w:val="808080"/>
                <w:sz w:val="22"/>
                <w:szCs w:val="22"/>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02C78823"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bl>
    <w:p w14:paraId="19C1AA44" w14:textId="77777777" w:rsidR="000D7F08" w:rsidRPr="003D1AC7" w:rsidRDefault="000D7F08" w:rsidP="000D7F08">
      <w:pPr>
        <w:widowControl w:val="0"/>
        <w:suppressAutoHyphens w:val="0"/>
        <w:autoSpaceDE w:val="0"/>
        <w:autoSpaceDN w:val="0"/>
        <w:spacing w:before="1" w:after="0"/>
        <w:rPr>
          <w:rFonts w:eastAsia="Calibri" w:cs="Calibri"/>
          <w:i/>
          <w:iCs/>
          <w:sz w:val="12"/>
          <w:szCs w:val="1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816867" w14:paraId="1539FF56" w14:textId="77777777" w:rsidTr="00E246DC">
        <w:trPr>
          <w:trHeight w:val="453"/>
        </w:trPr>
        <w:tc>
          <w:tcPr>
            <w:tcW w:w="6913" w:type="dxa"/>
            <w:shd w:val="clear" w:color="auto" w:fill="DEEAF6"/>
          </w:tcPr>
          <w:p w14:paraId="35ADA1D5" w14:textId="77777777" w:rsidR="000D7F08" w:rsidRPr="00816867"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816867">
              <w:rPr>
                <w:rFonts w:eastAsia="Calibri" w:cs="Calibri"/>
                <w:b/>
                <w:sz w:val="22"/>
                <w:szCs w:val="22"/>
                <w:lang w:val="en-US" w:eastAsia="en-US"/>
              </w:rPr>
              <w:t>SPECIFIC</w:t>
            </w:r>
            <w:r w:rsidRPr="00816867">
              <w:rPr>
                <w:rFonts w:eastAsia="Calibri" w:cs="Calibri"/>
                <w:b/>
                <w:spacing w:val="-2"/>
                <w:sz w:val="22"/>
                <w:szCs w:val="22"/>
                <w:lang w:val="en-US" w:eastAsia="en-US"/>
              </w:rPr>
              <w:t xml:space="preserve"> HAZARDS</w:t>
            </w:r>
          </w:p>
        </w:tc>
        <w:tc>
          <w:tcPr>
            <w:tcW w:w="2695" w:type="dxa"/>
            <w:shd w:val="clear" w:color="auto" w:fill="DEEAF6"/>
          </w:tcPr>
          <w:p w14:paraId="61264BE2" w14:textId="77777777" w:rsidR="000D7F08" w:rsidRPr="00816867"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816867">
              <w:rPr>
                <w:rFonts w:eastAsia="Calibri" w:cs="Calibri"/>
                <w:b/>
                <w:spacing w:val="-2"/>
                <w:sz w:val="22"/>
                <w:szCs w:val="22"/>
                <w:lang w:val="en-US" w:eastAsia="en-US"/>
              </w:rPr>
              <w:t>FREQUENCY</w:t>
            </w:r>
          </w:p>
        </w:tc>
      </w:tr>
      <w:tr w:rsidR="00E246DC" w:rsidRPr="00816867" w14:paraId="4F416D17" w14:textId="77777777" w:rsidTr="00E246DC">
        <w:trPr>
          <w:trHeight w:val="294"/>
        </w:trPr>
        <w:tc>
          <w:tcPr>
            <w:tcW w:w="6913" w:type="dxa"/>
          </w:tcPr>
          <w:p w14:paraId="6D053EBC" w14:textId="77777777" w:rsidR="00E246DC" w:rsidRPr="00816867"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816867">
              <w:rPr>
                <w:rFonts w:eastAsia="Calibri" w:cs="Calibri"/>
                <w:sz w:val="22"/>
                <w:szCs w:val="22"/>
                <w:lang w:val="en-US" w:eastAsia="en-US"/>
              </w:rPr>
              <w:t>Working</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at</w:t>
            </w:r>
            <w:r w:rsidRPr="00816867">
              <w:rPr>
                <w:rFonts w:eastAsia="Calibri" w:cs="Calibri"/>
                <w:spacing w:val="-1"/>
                <w:sz w:val="22"/>
                <w:szCs w:val="22"/>
                <w:lang w:val="en-US" w:eastAsia="en-US"/>
              </w:rPr>
              <w:t xml:space="preserve"> </w:t>
            </w:r>
            <w:r w:rsidRPr="00816867">
              <w:rPr>
                <w:rFonts w:eastAsia="Calibri" w:cs="Calibri"/>
                <w:spacing w:val="-2"/>
                <w:sz w:val="22"/>
                <w:szCs w:val="22"/>
                <w:lang w:val="en-US" w:eastAsia="en-US"/>
              </w:rPr>
              <w:t>heights</w:t>
            </w:r>
          </w:p>
        </w:tc>
        <w:tc>
          <w:tcPr>
            <w:tcW w:w="2695" w:type="dxa"/>
          </w:tcPr>
          <w:sdt>
            <w:sdtPr>
              <w:rPr>
                <w:rFonts w:eastAsia="Calibri" w:cs="Calibri"/>
                <w:color w:val="808080"/>
                <w:sz w:val="22"/>
                <w:szCs w:val="22"/>
                <w:lang w:val="en-US" w:eastAsia="en-US"/>
              </w:rPr>
              <w:id w:val="-326129648"/>
              <w:placeholder>
                <w:docPart w:val="7165ED14FC5848D9A99E71CA4203961E"/>
              </w:placeholder>
              <w:dropDownList>
                <w:listItem w:value="Choose an item."/>
                <w:listItem w:displayText="Never" w:value="Never"/>
                <w:listItem w:displayText="Occasionally" w:value="Occasionally"/>
                <w:listItem w:displayText="Frequently" w:value="Frequently"/>
              </w:dropDownList>
            </w:sdtPr>
            <w:sdtContent>
              <w:p w14:paraId="7D44B0D9" w14:textId="0F57C9D5"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78FBC12C" w14:textId="77777777" w:rsidTr="00E246DC">
        <w:trPr>
          <w:trHeight w:val="292"/>
        </w:trPr>
        <w:tc>
          <w:tcPr>
            <w:tcW w:w="6913" w:type="dxa"/>
          </w:tcPr>
          <w:p w14:paraId="1C02F9BA"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Exposure</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to</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extreme</w:t>
            </w:r>
            <w:r w:rsidRPr="00816867">
              <w:rPr>
                <w:rFonts w:eastAsia="Calibri" w:cs="Calibri"/>
                <w:spacing w:val="-3"/>
                <w:sz w:val="22"/>
                <w:szCs w:val="22"/>
                <w:lang w:val="en-US" w:eastAsia="en-US"/>
              </w:rPr>
              <w:t xml:space="preserve"> </w:t>
            </w:r>
            <w:r w:rsidRPr="00816867">
              <w:rPr>
                <w:rFonts w:eastAsia="Calibri" w:cs="Calibri"/>
                <w:spacing w:val="-2"/>
                <w:sz w:val="22"/>
                <w:szCs w:val="22"/>
                <w:lang w:val="en-US" w:eastAsia="en-US"/>
              </w:rPr>
              <w:t>temperatures</w:t>
            </w:r>
          </w:p>
        </w:tc>
        <w:tc>
          <w:tcPr>
            <w:tcW w:w="2695" w:type="dxa"/>
          </w:tcPr>
          <w:sdt>
            <w:sdtPr>
              <w:rPr>
                <w:rFonts w:eastAsia="Calibri" w:cs="Calibri"/>
                <w:color w:val="808080"/>
                <w:sz w:val="22"/>
                <w:szCs w:val="22"/>
                <w:lang w:val="en-US" w:eastAsia="en-US"/>
              </w:rPr>
              <w:id w:val="-1614825322"/>
              <w:placeholder>
                <w:docPart w:val="EAABCF1B9D90434390EA6A607B967EE4"/>
              </w:placeholder>
              <w:dropDownList>
                <w:listItem w:value="Choose an item."/>
                <w:listItem w:displayText="Never" w:value="Never"/>
                <w:listItem w:displayText="Occasionally" w:value="Occasionally"/>
                <w:listItem w:displayText="Frequently" w:value="Frequently"/>
              </w:dropDownList>
            </w:sdtPr>
            <w:sdtContent>
              <w:p w14:paraId="39331D67" w14:textId="6F19F858"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63D03879" w14:textId="77777777" w:rsidTr="00E246DC">
        <w:trPr>
          <w:trHeight w:val="292"/>
        </w:trPr>
        <w:tc>
          <w:tcPr>
            <w:tcW w:w="6913" w:type="dxa"/>
          </w:tcPr>
          <w:p w14:paraId="6D2E9D22"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Operation</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of</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heavy</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machinery</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e.g.</w:t>
            </w:r>
            <w:r w:rsidRPr="00816867">
              <w:rPr>
                <w:rFonts w:eastAsia="Calibri" w:cs="Calibri"/>
                <w:spacing w:val="1"/>
                <w:sz w:val="22"/>
                <w:szCs w:val="22"/>
                <w:lang w:val="en-US" w:eastAsia="en-US"/>
              </w:rPr>
              <w:t xml:space="preserve"> </w:t>
            </w:r>
            <w:r w:rsidRPr="00816867">
              <w:rPr>
                <w:rFonts w:eastAsia="Calibri" w:cs="Calibri"/>
                <w:spacing w:val="-2"/>
                <w:sz w:val="22"/>
                <w:szCs w:val="22"/>
                <w:lang w:val="en-US" w:eastAsia="en-US"/>
              </w:rPr>
              <w:t>forklift</w:t>
            </w:r>
          </w:p>
        </w:tc>
        <w:tc>
          <w:tcPr>
            <w:tcW w:w="2695" w:type="dxa"/>
          </w:tcPr>
          <w:sdt>
            <w:sdtPr>
              <w:rPr>
                <w:rFonts w:eastAsia="Calibri" w:cs="Calibri"/>
                <w:color w:val="808080"/>
                <w:sz w:val="22"/>
                <w:szCs w:val="22"/>
                <w:lang w:val="en-US" w:eastAsia="en-US"/>
              </w:rPr>
              <w:id w:val="770046568"/>
              <w:placeholder>
                <w:docPart w:val="5C6D4140443D4A8289A3AC2FC828F3F2"/>
              </w:placeholder>
              <w:dropDownList>
                <w:listItem w:value="Choose an item."/>
                <w:listItem w:displayText="Never" w:value="Never"/>
                <w:listItem w:displayText="Occasionally" w:value="Occasionally"/>
                <w:listItem w:displayText="Frequently" w:value="Frequently"/>
              </w:dropDownList>
            </w:sdtPr>
            <w:sdtContent>
              <w:p w14:paraId="304F0DC6" w14:textId="454C9C14"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5D9D0C6A" w14:textId="77777777" w:rsidTr="00E246DC">
        <w:trPr>
          <w:trHeight w:val="292"/>
        </w:trPr>
        <w:tc>
          <w:tcPr>
            <w:tcW w:w="6913" w:type="dxa"/>
          </w:tcPr>
          <w:p w14:paraId="4613681A" w14:textId="77777777" w:rsidR="00E246DC" w:rsidRPr="00816867" w:rsidRDefault="00E246DC" w:rsidP="00E246DC">
            <w:pPr>
              <w:widowControl w:val="0"/>
              <w:suppressAutoHyphens w:val="0"/>
              <w:autoSpaceDE w:val="0"/>
              <w:autoSpaceDN w:val="0"/>
              <w:spacing w:after="0" w:line="273" w:lineRule="exact"/>
              <w:ind w:left="110"/>
              <w:rPr>
                <w:rFonts w:eastAsia="Calibri" w:cs="Calibri"/>
                <w:sz w:val="22"/>
                <w:szCs w:val="22"/>
                <w:lang w:val="en-US" w:eastAsia="en-US"/>
              </w:rPr>
            </w:pPr>
            <w:r w:rsidRPr="00816867">
              <w:rPr>
                <w:rFonts w:eastAsia="Calibri" w:cs="Calibri"/>
                <w:sz w:val="22"/>
                <w:szCs w:val="22"/>
                <w:lang w:val="en-US" w:eastAsia="en-US"/>
              </w:rPr>
              <w:t>Confined</w:t>
            </w:r>
            <w:r w:rsidRPr="00816867">
              <w:rPr>
                <w:rFonts w:eastAsia="Calibri" w:cs="Calibri"/>
                <w:spacing w:val="-1"/>
                <w:sz w:val="22"/>
                <w:szCs w:val="22"/>
                <w:lang w:val="en-US" w:eastAsia="en-US"/>
              </w:rPr>
              <w:t xml:space="preserve"> </w:t>
            </w:r>
            <w:r w:rsidRPr="00816867">
              <w:rPr>
                <w:rFonts w:eastAsia="Calibri" w:cs="Calibri"/>
                <w:spacing w:val="-2"/>
                <w:sz w:val="22"/>
                <w:szCs w:val="22"/>
                <w:lang w:val="en-US" w:eastAsia="en-US"/>
              </w:rPr>
              <w:t>spaces</w:t>
            </w:r>
          </w:p>
        </w:tc>
        <w:tc>
          <w:tcPr>
            <w:tcW w:w="2695" w:type="dxa"/>
          </w:tcPr>
          <w:sdt>
            <w:sdtPr>
              <w:rPr>
                <w:rFonts w:eastAsia="Calibri" w:cs="Calibri"/>
                <w:color w:val="808080"/>
                <w:sz w:val="22"/>
                <w:szCs w:val="22"/>
                <w:lang w:val="en-US" w:eastAsia="en-US"/>
              </w:rPr>
              <w:id w:val="2078856811"/>
              <w:placeholder>
                <w:docPart w:val="E07222B9A6084C8A9769D34954774A67"/>
              </w:placeholder>
              <w:dropDownList>
                <w:listItem w:value="Choose an item."/>
                <w:listItem w:displayText="Never" w:value="Never"/>
                <w:listItem w:displayText="Occasionally" w:value="Occasionally"/>
                <w:listItem w:displayText="Frequently" w:value="Frequently"/>
              </w:dropDownList>
            </w:sdtPr>
            <w:sdtContent>
              <w:p w14:paraId="718D87BB" w14:textId="24FF5E21"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53B32CA9" w14:textId="77777777" w:rsidTr="00E246DC">
        <w:trPr>
          <w:trHeight w:val="294"/>
        </w:trPr>
        <w:tc>
          <w:tcPr>
            <w:tcW w:w="6913" w:type="dxa"/>
          </w:tcPr>
          <w:p w14:paraId="6CF22588" w14:textId="77777777" w:rsidR="00E246DC" w:rsidRPr="00816867" w:rsidRDefault="00E246DC" w:rsidP="00E246DC">
            <w:pPr>
              <w:widowControl w:val="0"/>
              <w:suppressAutoHyphens w:val="0"/>
              <w:autoSpaceDE w:val="0"/>
              <w:autoSpaceDN w:val="0"/>
              <w:spacing w:before="1" w:after="0" w:line="273" w:lineRule="exact"/>
              <w:ind w:left="110"/>
              <w:rPr>
                <w:rFonts w:eastAsia="Calibri" w:cs="Calibri"/>
                <w:sz w:val="22"/>
                <w:szCs w:val="22"/>
                <w:lang w:val="en-US" w:eastAsia="en-US"/>
              </w:rPr>
            </w:pPr>
            <w:r w:rsidRPr="00816867">
              <w:rPr>
                <w:rFonts w:eastAsia="Calibri" w:cs="Calibri"/>
                <w:sz w:val="22"/>
                <w:szCs w:val="22"/>
                <w:lang w:val="en-US" w:eastAsia="en-US"/>
              </w:rPr>
              <w:t>Excessive</w:t>
            </w:r>
            <w:r w:rsidRPr="00816867">
              <w:rPr>
                <w:rFonts w:eastAsia="Calibri" w:cs="Calibri"/>
                <w:spacing w:val="-4"/>
                <w:sz w:val="22"/>
                <w:szCs w:val="22"/>
                <w:lang w:val="en-US" w:eastAsia="en-US"/>
              </w:rPr>
              <w:t xml:space="preserve"> </w:t>
            </w:r>
            <w:r w:rsidRPr="00816867">
              <w:rPr>
                <w:rFonts w:eastAsia="Calibri" w:cs="Calibri"/>
                <w:spacing w:val="-2"/>
                <w:sz w:val="22"/>
                <w:szCs w:val="22"/>
                <w:lang w:val="en-US" w:eastAsia="en-US"/>
              </w:rPr>
              <w:t>noise</w:t>
            </w:r>
          </w:p>
        </w:tc>
        <w:tc>
          <w:tcPr>
            <w:tcW w:w="2695" w:type="dxa"/>
          </w:tcPr>
          <w:sdt>
            <w:sdtPr>
              <w:rPr>
                <w:rFonts w:eastAsia="Calibri" w:cs="Calibri"/>
                <w:color w:val="808080"/>
                <w:sz w:val="22"/>
                <w:szCs w:val="22"/>
                <w:lang w:val="en-US" w:eastAsia="en-US"/>
              </w:rPr>
              <w:id w:val="-89398492"/>
              <w:placeholder>
                <w:docPart w:val="72C48D10E78B456FBDAC5413C0366785"/>
              </w:placeholder>
              <w:dropDownList>
                <w:listItem w:value="Choose an item."/>
                <w:listItem w:displayText="Never" w:value="Never"/>
                <w:listItem w:displayText="Occasionally" w:value="Occasionally"/>
                <w:listItem w:displayText="Frequently" w:value="Frequently"/>
              </w:dropDownList>
            </w:sdtPr>
            <w:sdtContent>
              <w:p w14:paraId="2096C93F" w14:textId="4B980498"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75C27B56" w14:textId="77777777" w:rsidTr="00E246DC">
        <w:trPr>
          <w:trHeight w:val="292"/>
        </w:trPr>
        <w:tc>
          <w:tcPr>
            <w:tcW w:w="6913" w:type="dxa"/>
          </w:tcPr>
          <w:p w14:paraId="1BC520C5"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 xml:space="preserve">Low </w:t>
            </w:r>
            <w:r w:rsidRPr="00816867">
              <w:rPr>
                <w:rFonts w:eastAsia="Calibri" w:cs="Calibri"/>
                <w:spacing w:val="-2"/>
                <w:sz w:val="22"/>
                <w:szCs w:val="22"/>
                <w:lang w:val="en-US" w:eastAsia="en-US"/>
              </w:rPr>
              <w:t>lighting</w:t>
            </w:r>
          </w:p>
        </w:tc>
        <w:tc>
          <w:tcPr>
            <w:tcW w:w="2695" w:type="dxa"/>
          </w:tcPr>
          <w:sdt>
            <w:sdtPr>
              <w:rPr>
                <w:rFonts w:eastAsia="Calibri" w:cs="Calibri"/>
                <w:color w:val="808080"/>
                <w:sz w:val="22"/>
                <w:szCs w:val="22"/>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50BA4331"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2AD288FF" w14:textId="77777777" w:rsidTr="00E246DC">
        <w:trPr>
          <w:trHeight w:val="292"/>
        </w:trPr>
        <w:tc>
          <w:tcPr>
            <w:tcW w:w="6913" w:type="dxa"/>
          </w:tcPr>
          <w:p w14:paraId="410282DC"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Handling</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of</w:t>
            </w:r>
            <w:r w:rsidRPr="00816867">
              <w:rPr>
                <w:rFonts w:eastAsia="Calibri" w:cs="Calibri"/>
                <w:spacing w:val="-2"/>
                <w:sz w:val="22"/>
                <w:szCs w:val="22"/>
                <w:lang w:val="en-US" w:eastAsia="en-US"/>
              </w:rPr>
              <w:t xml:space="preserve"> </w:t>
            </w:r>
            <w:r w:rsidRPr="00816867">
              <w:rPr>
                <w:rFonts w:eastAsia="Calibri" w:cs="Calibri"/>
                <w:sz w:val="22"/>
                <w:szCs w:val="22"/>
                <w:lang w:val="en-US" w:eastAsia="en-US"/>
              </w:rPr>
              <w:t>dangerous</w:t>
            </w:r>
            <w:r w:rsidRPr="00816867">
              <w:rPr>
                <w:rFonts w:eastAsia="Calibri" w:cs="Calibri"/>
                <w:spacing w:val="-1"/>
                <w:sz w:val="22"/>
                <w:szCs w:val="22"/>
                <w:lang w:val="en-US" w:eastAsia="en-US"/>
              </w:rPr>
              <w:t xml:space="preserve"> </w:t>
            </w:r>
            <w:r w:rsidRPr="00816867">
              <w:rPr>
                <w:rFonts w:eastAsia="Calibri" w:cs="Calibri"/>
                <w:spacing w:val="-2"/>
                <w:sz w:val="22"/>
                <w:szCs w:val="22"/>
                <w:lang w:val="en-US" w:eastAsia="en-US"/>
              </w:rPr>
              <w:t>goods/equipment</w:t>
            </w:r>
          </w:p>
        </w:tc>
        <w:tc>
          <w:tcPr>
            <w:tcW w:w="2695" w:type="dxa"/>
          </w:tcPr>
          <w:sdt>
            <w:sdtPr>
              <w:rPr>
                <w:rFonts w:eastAsia="Calibri" w:cs="Calibri"/>
                <w:color w:val="808080"/>
                <w:sz w:val="22"/>
                <w:szCs w:val="22"/>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546E0221"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1F4FBB60" w14:textId="77777777" w:rsidTr="00E246DC">
        <w:trPr>
          <w:trHeight w:val="292"/>
        </w:trPr>
        <w:tc>
          <w:tcPr>
            <w:tcW w:w="6913" w:type="dxa"/>
          </w:tcPr>
          <w:p w14:paraId="69DE678A"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Working</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with</w:t>
            </w:r>
            <w:r w:rsidRPr="00816867">
              <w:rPr>
                <w:rFonts w:eastAsia="Calibri" w:cs="Calibri"/>
                <w:spacing w:val="-2"/>
                <w:sz w:val="22"/>
                <w:szCs w:val="22"/>
                <w:lang w:val="en-US" w:eastAsia="en-US"/>
              </w:rPr>
              <w:t xml:space="preserve"> asbestos</w:t>
            </w:r>
          </w:p>
        </w:tc>
        <w:tc>
          <w:tcPr>
            <w:tcW w:w="2695" w:type="dxa"/>
          </w:tcPr>
          <w:sdt>
            <w:sdtPr>
              <w:rPr>
                <w:rFonts w:eastAsia="Calibri" w:cs="Calibri"/>
                <w:color w:val="808080"/>
                <w:sz w:val="22"/>
                <w:szCs w:val="22"/>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132EF83F" w:rsidR="00E246DC" w:rsidRPr="00816867" w:rsidRDefault="003309D0"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33700518" w14:textId="77777777" w:rsidTr="00E246DC">
        <w:trPr>
          <w:trHeight w:val="294"/>
        </w:trPr>
        <w:tc>
          <w:tcPr>
            <w:tcW w:w="6913" w:type="dxa"/>
          </w:tcPr>
          <w:p w14:paraId="50D41828" w14:textId="77777777" w:rsidR="00E246DC" w:rsidRPr="00816867" w:rsidRDefault="00E246DC" w:rsidP="00E246DC">
            <w:pPr>
              <w:widowControl w:val="0"/>
              <w:suppressAutoHyphens w:val="0"/>
              <w:autoSpaceDE w:val="0"/>
              <w:autoSpaceDN w:val="0"/>
              <w:spacing w:after="0" w:line="275" w:lineRule="exact"/>
              <w:ind w:left="110"/>
              <w:rPr>
                <w:rFonts w:eastAsia="Calibri" w:cs="Calibri"/>
                <w:sz w:val="22"/>
                <w:szCs w:val="22"/>
                <w:lang w:val="en-US" w:eastAsia="en-US"/>
              </w:rPr>
            </w:pPr>
            <w:r w:rsidRPr="00816867">
              <w:rPr>
                <w:rFonts w:eastAsia="Calibri" w:cs="Calibri"/>
                <w:sz w:val="22"/>
                <w:szCs w:val="22"/>
                <w:lang w:val="en-US" w:eastAsia="en-US"/>
              </w:rPr>
              <w:t>Potential</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to</w:t>
            </w:r>
            <w:r w:rsidRPr="00816867">
              <w:rPr>
                <w:rFonts w:eastAsia="Calibri" w:cs="Calibri"/>
                <w:spacing w:val="-1"/>
                <w:sz w:val="22"/>
                <w:szCs w:val="22"/>
                <w:lang w:val="en-US" w:eastAsia="en-US"/>
              </w:rPr>
              <w:t xml:space="preserve"> </w:t>
            </w:r>
            <w:r w:rsidRPr="00816867">
              <w:rPr>
                <w:rFonts w:eastAsia="Calibri" w:cs="Calibri"/>
                <w:sz w:val="22"/>
                <w:szCs w:val="22"/>
                <w:lang w:val="en-US" w:eastAsia="en-US"/>
              </w:rPr>
              <w:t>encounter</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agitated</w:t>
            </w:r>
            <w:r w:rsidRPr="00816867">
              <w:rPr>
                <w:rFonts w:eastAsia="Calibri" w:cs="Calibri"/>
                <w:spacing w:val="-2"/>
                <w:sz w:val="22"/>
                <w:szCs w:val="22"/>
                <w:lang w:val="en-US" w:eastAsia="en-US"/>
              </w:rPr>
              <w:t xml:space="preserve"> customers</w:t>
            </w:r>
          </w:p>
        </w:tc>
        <w:tc>
          <w:tcPr>
            <w:tcW w:w="2695" w:type="dxa"/>
          </w:tcPr>
          <w:sdt>
            <w:sdtPr>
              <w:rPr>
                <w:rFonts w:eastAsia="Calibri" w:cs="Calibri"/>
                <w:color w:val="808080"/>
                <w:sz w:val="22"/>
                <w:szCs w:val="22"/>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1B5F019A" w:rsidR="00E246DC" w:rsidRPr="00816867" w:rsidRDefault="00C5344A"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Occasionally</w:t>
                </w:r>
              </w:p>
            </w:sdtContent>
          </w:sdt>
        </w:tc>
      </w:tr>
      <w:tr w:rsidR="00E246DC" w:rsidRPr="00816867" w14:paraId="5F029AFD" w14:textId="77777777" w:rsidTr="00E246DC">
        <w:trPr>
          <w:trHeight w:val="292"/>
        </w:trPr>
        <w:tc>
          <w:tcPr>
            <w:tcW w:w="6913" w:type="dxa"/>
          </w:tcPr>
          <w:p w14:paraId="6B804940"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Exposure</w:t>
            </w:r>
            <w:r w:rsidRPr="00816867">
              <w:rPr>
                <w:rFonts w:eastAsia="Calibri" w:cs="Calibri"/>
                <w:spacing w:val="-6"/>
                <w:sz w:val="22"/>
                <w:szCs w:val="22"/>
                <w:lang w:val="en-US" w:eastAsia="en-US"/>
              </w:rPr>
              <w:t xml:space="preserve"> </w:t>
            </w:r>
            <w:r w:rsidRPr="00816867">
              <w:rPr>
                <w:rFonts w:eastAsia="Calibri" w:cs="Calibri"/>
                <w:sz w:val="22"/>
                <w:szCs w:val="22"/>
                <w:lang w:val="en-US" w:eastAsia="en-US"/>
              </w:rPr>
              <w:t>to</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potentially</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distressing</w:t>
            </w:r>
            <w:r w:rsidRPr="00816867">
              <w:rPr>
                <w:rFonts w:eastAsia="Calibri" w:cs="Calibri"/>
                <w:spacing w:val="-3"/>
                <w:sz w:val="22"/>
                <w:szCs w:val="22"/>
                <w:lang w:val="en-US" w:eastAsia="en-US"/>
              </w:rPr>
              <w:t xml:space="preserve"> </w:t>
            </w:r>
            <w:r w:rsidRPr="00816867">
              <w:rPr>
                <w:rFonts w:eastAsia="Calibri" w:cs="Calibri"/>
                <w:sz w:val="22"/>
                <w:szCs w:val="22"/>
                <w:lang w:val="en-US" w:eastAsia="en-US"/>
              </w:rPr>
              <w:t>case</w:t>
            </w:r>
            <w:r w:rsidRPr="00816867">
              <w:rPr>
                <w:rFonts w:eastAsia="Calibri" w:cs="Calibri"/>
                <w:spacing w:val="-4"/>
                <w:sz w:val="22"/>
                <w:szCs w:val="22"/>
                <w:lang w:val="en-US" w:eastAsia="en-US"/>
              </w:rPr>
              <w:t xml:space="preserve"> </w:t>
            </w:r>
            <w:r w:rsidRPr="00816867">
              <w:rPr>
                <w:rFonts w:eastAsia="Calibri" w:cs="Calibri"/>
                <w:spacing w:val="-2"/>
                <w:sz w:val="22"/>
                <w:szCs w:val="22"/>
                <w:lang w:val="en-US" w:eastAsia="en-US"/>
              </w:rPr>
              <w:t>material</w:t>
            </w:r>
          </w:p>
        </w:tc>
        <w:tc>
          <w:tcPr>
            <w:tcW w:w="2695" w:type="dxa"/>
          </w:tcPr>
          <w:sdt>
            <w:sdtPr>
              <w:rPr>
                <w:rFonts w:eastAsia="Calibri" w:cs="Calibri"/>
                <w:color w:val="808080"/>
                <w:sz w:val="22"/>
                <w:szCs w:val="22"/>
                <w:lang w:val="en-US" w:eastAsia="en-US"/>
              </w:rPr>
              <w:id w:val="-901133949"/>
              <w:placeholder>
                <w:docPart w:val="BB4A242116F34057921818E603FC5D84"/>
              </w:placeholder>
              <w:dropDownList>
                <w:listItem w:value="Choose an item."/>
                <w:listItem w:displayText="Never" w:value="Never"/>
                <w:listItem w:displayText="Occasionally" w:value="Occasionally"/>
                <w:listItem w:displayText="Frequently" w:value="Frequently"/>
              </w:dropDownList>
            </w:sdtPr>
            <w:sdtContent>
              <w:p w14:paraId="33870CCB" w14:textId="178F772F" w:rsidR="00E246DC" w:rsidRPr="00816867" w:rsidRDefault="00E62521" w:rsidP="00805523">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Frequently</w:t>
                </w:r>
              </w:p>
            </w:sdtContent>
          </w:sdt>
        </w:tc>
      </w:tr>
    </w:tbl>
    <w:p w14:paraId="0200D48C" w14:textId="77777777" w:rsidR="000D7F08" w:rsidRPr="003D1AC7" w:rsidRDefault="000D7F08" w:rsidP="000D7F08">
      <w:pPr>
        <w:widowControl w:val="0"/>
        <w:suppressAutoHyphens w:val="0"/>
        <w:autoSpaceDE w:val="0"/>
        <w:autoSpaceDN w:val="0"/>
        <w:spacing w:before="4" w:after="0"/>
        <w:rPr>
          <w:rFonts w:eastAsia="Calibri" w:cs="Calibri"/>
          <w:i/>
          <w:iCs/>
          <w:sz w:val="12"/>
          <w:szCs w:val="12"/>
          <w:lang w:val="en-US" w:eastAsia="en-US"/>
        </w:rPr>
      </w:pPr>
    </w:p>
    <w:tbl>
      <w:tblPr>
        <w:tblW w:w="960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0D7F08" w:rsidRPr="00816867" w14:paraId="06F3A2C5" w14:textId="77777777" w:rsidTr="00E246DC">
        <w:trPr>
          <w:trHeight w:val="455"/>
        </w:trPr>
        <w:tc>
          <w:tcPr>
            <w:tcW w:w="6913" w:type="dxa"/>
            <w:shd w:val="clear" w:color="auto" w:fill="DEEAF6"/>
          </w:tcPr>
          <w:p w14:paraId="74E6C344" w14:textId="77777777" w:rsidR="000D7F08" w:rsidRPr="00816867" w:rsidRDefault="000D7F08" w:rsidP="000D7F08">
            <w:pPr>
              <w:widowControl w:val="0"/>
              <w:suppressAutoHyphens w:val="0"/>
              <w:autoSpaceDE w:val="0"/>
              <w:autoSpaceDN w:val="0"/>
              <w:spacing w:before="81" w:after="0"/>
              <w:ind w:left="110"/>
              <w:rPr>
                <w:rFonts w:eastAsia="Calibri" w:cs="Calibri"/>
                <w:b/>
                <w:sz w:val="22"/>
                <w:szCs w:val="22"/>
                <w:lang w:val="en-US" w:eastAsia="en-US"/>
              </w:rPr>
            </w:pPr>
            <w:r w:rsidRPr="00816867">
              <w:rPr>
                <w:rFonts w:eastAsia="Calibri" w:cs="Calibri"/>
                <w:b/>
                <w:spacing w:val="-2"/>
                <w:sz w:val="22"/>
                <w:szCs w:val="22"/>
                <w:lang w:val="en-US" w:eastAsia="en-US"/>
              </w:rPr>
              <w:t>OTHER</w:t>
            </w:r>
          </w:p>
        </w:tc>
        <w:tc>
          <w:tcPr>
            <w:tcW w:w="2695" w:type="dxa"/>
            <w:shd w:val="clear" w:color="auto" w:fill="DEEAF6"/>
          </w:tcPr>
          <w:p w14:paraId="53DE01B0" w14:textId="77777777" w:rsidR="000D7F08" w:rsidRPr="00816867" w:rsidRDefault="000D7F08" w:rsidP="000D7F08">
            <w:pPr>
              <w:widowControl w:val="0"/>
              <w:suppressAutoHyphens w:val="0"/>
              <w:autoSpaceDE w:val="0"/>
              <w:autoSpaceDN w:val="0"/>
              <w:spacing w:before="81" w:after="0"/>
              <w:ind w:left="552" w:right="538"/>
              <w:jc w:val="center"/>
              <w:rPr>
                <w:rFonts w:eastAsia="Calibri" w:cs="Calibri"/>
                <w:b/>
                <w:sz w:val="22"/>
                <w:szCs w:val="22"/>
                <w:lang w:val="en-US" w:eastAsia="en-US"/>
              </w:rPr>
            </w:pPr>
            <w:r w:rsidRPr="00816867">
              <w:rPr>
                <w:rFonts w:eastAsia="Calibri" w:cs="Calibri"/>
                <w:b/>
                <w:spacing w:val="-2"/>
                <w:sz w:val="22"/>
                <w:szCs w:val="22"/>
                <w:lang w:val="en-US" w:eastAsia="en-US"/>
              </w:rPr>
              <w:t>FREQUENCY</w:t>
            </w:r>
          </w:p>
        </w:tc>
      </w:tr>
      <w:tr w:rsidR="00E246DC" w:rsidRPr="00816867" w14:paraId="7071C5ED" w14:textId="77777777" w:rsidTr="00E246DC">
        <w:trPr>
          <w:trHeight w:val="292"/>
        </w:trPr>
        <w:tc>
          <w:tcPr>
            <w:tcW w:w="6913" w:type="dxa"/>
          </w:tcPr>
          <w:p w14:paraId="4BB80D46" w14:textId="77777777" w:rsidR="00E246DC" w:rsidRPr="00816867" w:rsidRDefault="00E246DC" w:rsidP="00E246DC">
            <w:pPr>
              <w:widowControl w:val="0"/>
              <w:suppressAutoHyphens w:val="0"/>
              <w:autoSpaceDE w:val="0"/>
              <w:autoSpaceDN w:val="0"/>
              <w:spacing w:after="0" w:line="272" w:lineRule="exact"/>
              <w:ind w:left="110"/>
              <w:rPr>
                <w:rFonts w:eastAsia="Calibri" w:cs="Calibri"/>
                <w:sz w:val="22"/>
                <w:szCs w:val="22"/>
                <w:lang w:val="en-US" w:eastAsia="en-US"/>
              </w:rPr>
            </w:pPr>
            <w:r w:rsidRPr="00816867">
              <w:rPr>
                <w:rFonts w:eastAsia="Calibri" w:cs="Calibri"/>
                <w:sz w:val="22"/>
                <w:szCs w:val="22"/>
                <w:lang w:val="en-US" w:eastAsia="en-US"/>
              </w:rPr>
              <w:t>Uniform</w:t>
            </w:r>
            <w:r w:rsidRPr="00816867">
              <w:rPr>
                <w:rFonts w:eastAsia="Calibri" w:cs="Calibri"/>
                <w:spacing w:val="-2"/>
                <w:sz w:val="22"/>
                <w:szCs w:val="22"/>
                <w:lang w:val="en-US" w:eastAsia="en-US"/>
              </w:rPr>
              <w:t xml:space="preserve"> required</w:t>
            </w:r>
          </w:p>
        </w:tc>
        <w:tc>
          <w:tcPr>
            <w:tcW w:w="2695" w:type="dxa"/>
          </w:tcPr>
          <w:sdt>
            <w:sdtPr>
              <w:rPr>
                <w:rFonts w:eastAsia="Calibri" w:cs="Calibri"/>
                <w:color w:val="808080"/>
                <w:sz w:val="22"/>
                <w:szCs w:val="22"/>
                <w:lang w:val="en-US" w:eastAsia="en-US"/>
              </w:rPr>
              <w:id w:val="2104761189"/>
              <w:placeholder>
                <w:docPart w:val="7FA7368E9DB548A9B5CFE2141718D8C8"/>
              </w:placeholder>
              <w:dropDownList>
                <w:listItem w:value="Choose an item."/>
                <w:listItem w:displayText="Never" w:value="Never"/>
                <w:listItem w:displayText="Occasionally" w:value="Occasionally"/>
                <w:listItem w:displayText="Frequently" w:value="Frequently"/>
              </w:dropDownList>
            </w:sdtPr>
            <w:sdtContent>
              <w:p w14:paraId="6EE208A0" w14:textId="719B8787" w:rsidR="00E246DC" w:rsidRPr="00816867" w:rsidRDefault="003309D0" w:rsidP="00531642">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r w:rsidR="00E246DC" w:rsidRPr="00816867" w14:paraId="16052F2D" w14:textId="77777777" w:rsidTr="00E66599">
        <w:trPr>
          <w:trHeight w:val="290"/>
        </w:trPr>
        <w:tc>
          <w:tcPr>
            <w:tcW w:w="6913" w:type="dxa"/>
          </w:tcPr>
          <w:p w14:paraId="71C48056" w14:textId="5C245AC4" w:rsidR="00E246DC" w:rsidRPr="00816867" w:rsidRDefault="00E246DC" w:rsidP="00E66599">
            <w:pPr>
              <w:widowControl w:val="0"/>
              <w:suppressAutoHyphens w:val="0"/>
              <w:autoSpaceDE w:val="0"/>
              <w:autoSpaceDN w:val="0"/>
              <w:spacing w:after="0"/>
              <w:ind w:left="110"/>
              <w:rPr>
                <w:rFonts w:eastAsia="Calibri" w:cs="Calibri"/>
                <w:i/>
                <w:sz w:val="22"/>
                <w:szCs w:val="22"/>
                <w:lang w:val="en-US" w:eastAsia="en-US"/>
              </w:rPr>
            </w:pPr>
            <w:r w:rsidRPr="00816867">
              <w:rPr>
                <w:rFonts w:eastAsia="Calibri" w:cs="Calibri"/>
                <w:sz w:val="22"/>
                <w:szCs w:val="22"/>
                <w:lang w:val="en-US" w:eastAsia="en-US"/>
              </w:rPr>
              <w:t>Personal</w:t>
            </w:r>
            <w:r w:rsidRPr="00816867">
              <w:rPr>
                <w:rFonts w:eastAsia="Calibri" w:cs="Calibri"/>
                <w:spacing w:val="-7"/>
                <w:sz w:val="22"/>
                <w:szCs w:val="22"/>
                <w:lang w:val="en-US" w:eastAsia="en-US"/>
              </w:rPr>
              <w:t xml:space="preserve"> </w:t>
            </w:r>
            <w:r w:rsidRPr="00816867">
              <w:rPr>
                <w:rFonts w:eastAsia="Calibri" w:cs="Calibri"/>
                <w:sz w:val="22"/>
                <w:szCs w:val="22"/>
                <w:lang w:val="en-US" w:eastAsia="en-US"/>
              </w:rPr>
              <w:t>Protective</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Equipment</w:t>
            </w:r>
            <w:r w:rsidRPr="00816867">
              <w:rPr>
                <w:rFonts w:eastAsia="Calibri" w:cs="Calibri"/>
                <w:spacing w:val="-4"/>
                <w:sz w:val="22"/>
                <w:szCs w:val="22"/>
                <w:lang w:val="en-US" w:eastAsia="en-US"/>
              </w:rPr>
              <w:t xml:space="preserve"> </w:t>
            </w:r>
            <w:r w:rsidRPr="00816867">
              <w:rPr>
                <w:rFonts w:eastAsia="Calibri" w:cs="Calibri"/>
                <w:sz w:val="22"/>
                <w:szCs w:val="22"/>
                <w:lang w:val="en-US" w:eastAsia="en-US"/>
              </w:rPr>
              <w:t>(PPE)</w:t>
            </w:r>
            <w:r w:rsidRPr="00816867">
              <w:rPr>
                <w:rFonts w:eastAsia="Calibri" w:cs="Calibri"/>
                <w:spacing w:val="-5"/>
                <w:sz w:val="22"/>
                <w:szCs w:val="22"/>
                <w:lang w:val="en-US" w:eastAsia="en-US"/>
              </w:rPr>
              <w:t xml:space="preserve"> </w:t>
            </w:r>
            <w:r w:rsidRPr="00816867">
              <w:rPr>
                <w:rFonts w:eastAsia="Calibri" w:cs="Calibri"/>
                <w:sz w:val="22"/>
                <w:szCs w:val="22"/>
                <w:lang w:val="en-US" w:eastAsia="en-US"/>
              </w:rPr>
              <w:t>required</w:t>
            </w:r>
          </w:p>
        </w:tc>
        <w:tc>
          <w:tcPr>
            <w:tcW w:w="2695" w:type="dxa"/>
          </w:tcPr>
          <w:sdt>
            <w:sdtPr>
              <w:rPr>
                <w:rFonts w:eastAsia="Calibri" w:cs="Calibri"/>
                <w:color w:val="808080"/>
                <w:sz w:val="22"/>
                <w:szCs w:val="22"/>
                <w:lang w:val="en-US" w:eastAsia="en-US"/>
              </w:rPr>
              <w:id w:val="1147244392"/>
              <w:placeholder>
                <w:docPart w:val="248EDF1F3FB7433393F593AA9B2929EC"/>
              </w:placeholder>
              <w:dropDownList>
                <w:listItem w:value="Choose an item."/>
                <w:listItem w:displayText="Never" w:value="Never"/>
                <w:listItem w:displayText="Occasionally" w:value="Occasionally"/>
                <w:listItem w:displayText="Frequently" w:value="Frequently"/>
              </w:dropDownList>
            </w:sdtPr>
            <w:sdtContent>
              <w:p w14:paraId="32057278" w14:textId="7E7F6CEE" w:rsidR="00E246DC" w:rsidRPr="00816867" w:rsidRDefault="003309D0" w:rsidP="00E66599">
                <w:pPr>
                  <w:widowControl w:val="0"/>
                  <w:autoSpaceDE w:val="0"/>
                  <w:autoSpaceDN w:val="0"/>
                  <w:spacing w:after="0" w:line="275" w:lineRule="exact"/>
                  <w:ind w:left="552" w:right="541"/>
                  <w:jc w:val="center"/>
                  <w:rPr>
                    <w:rFonts w:eastAsia="Calibri" w:cs="Calibri"/>
                    <w:color w:val="808080"/>
                    <w:sz w:val="22"/>
                    <w:szCs w:val="22"/>
                    <w:lang w:val="en-US" w:eastAsia="en-US"/>
                  </w:rPr>
                </w:pPr>
                <w:r w:rsidRPr="00816867">
                  <w:rPr>
                    <w:rFonts w:eastAsia="Calibri" w:cs="Calibri"/>
                    <w:color w:val="808080"/>
                    <w:sz w:val="22"/>
                    <w:szCs w:val="22"/>
                    <w:lang w:val="en-US" w:eastAsia="en-US"/>
                  </w:rPr>
                  <w:t>Never</w:t>
                </w:r>
              </w:p>
            </w:sdtContent>
          </w:sdt>
        </w:tc>
      </w:tr>
    </w:tbl>
    <w:p w14:paraId="5FEF930F" w14:textId="77777777" w:rsidR="000D7F08" w:rsidRPr="003D1AC7" w:rsidRDefault="000D7F08" w:rsidP="000D7F08">
      <w:pPr>
        <w:widowControl w:val="0"/>
        <w:suppressAutoHyphens w:val="0"/>
        <w:autoSpaceDE w:val="0"/>
        <w:autoSpaceDN w:val="0"/>
        <w:spacing w:after="0"/>
        <w:rPr>
          <w:rFonts w:eastAsia="Calibri" w:cs="Calibri"/>
          <w:sz w:val="12"/>
          <w:szCs w:val="12"/>
          <w:lang w:val="en-US" w:eastAsia="en-US"/>
        </w:rPr>
      </w:pPr>
    </w:p>
    <w:sectPr w:rsidR="000D7F08" w:rsidRPr="003D1AC7" w:rsidSect="00D06022">
      <w:type w:val="continuous"/>
      <w:pgSz w:w="11906" w:h="16838" w:code="9"/>
      <w:pgMar w:top="851" w:right="1134" w:bottom="993"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E6D60" w14:textId="77777777" w:rsidR="00CF235C" w:rsidRDefault="00CF235C" w:rsidP="00456927">
      <w:pPr>
        <w:spacing w:after="0"/>
      </w:pPr>
      <w:r>
        <w:separator/>
      </w:r>
    </w:p>
  </w:endnote>
  <w:endnote w:type="continuationSeparator" w:id="0">
    <w:p w14:paraId="07EBC8B6" w14:textId="77777777" w:rsidR="00CF235C" w:rsidRDefault="00CF235C"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E8936" w14:textId="77777777" w:rsidR="00CF235C" w:rsidRDefault="00CF235C" w:rsidP="00456927">
      <w:pPr>
        <w:spacing w:after="0"/>
      </w:pPr>
      <w:r>
        <w:separator/>
      </w:r>
    </w:p>
  </w:footnote>
  <w:footnote w:type="continuationSeparator" w:id="0">
    <w:p w14:paraId="51BF6688" w14:textId="77777777" w:rsidR="00CF235C" w:rsidRDefault="00CF235C"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A82A5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8674E"/>
    <w:multiLevelType w:val="hybridMultilevel"/>
    <w:tmpl w:val="F724D41C"/>
    <w:lvl w:ilvl="0" w:tplc="0C090001">
      <w:start w:val="1"/>
      <w:numFmt w:val="bullet"/>
      <w:lvlText w:val=""/>
      <w:lvlJc w:val="left"/>
      <w:pPr>
        <w:ind w:left="720" w:hanging="360"/>
      </w:pPr>
      <w:rPr>
        <w:rFonts w:ascii="Symbol" w:hAnsi="Symbol" w:hint="default"/>
        <w:b w:val="0"/>
      </w:rPr>
    </w:lvl>
    <w:lvl w:ilvl="1" w:tplc="3DBA7F10">
      <w:start w:val="1"/>
      <w:numFmt w:val="lowerLetter"/>
      <w:lvlText w:val="%2."/>
      <w:lvlJc w:val="left"/>
      <w:pPr>
        <w:ind w:left="1440" w:hanging="360"/>
      </w:pPr>
      <w:rPr>
        <w:rFonts w:ascii="Calibri" w:hAnsi="Calibri" w:cs="Times New Roman" w:hint="default"/>
        <w:sz w:val="22"/>
        <w:szCs w:val="22"/>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E222FD"/>
    <w:multiLevelType w:val="multilevel"/>
    <w:tmpl w:val="043E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00B91"/>
    <w:multiLevelType w:val="hybridMultilevel"/>
    <w:tmpl w:val="3C88AF7A"/>
    <w:lvl w:ilvl="0" w:tplc="0C090001">
      <w:start w:val="1"/>
      <w:numFmt w:val="bullet"/>
      <w:lvlText w:val=""/>
      <w:lvlJc w:val="left"/>
      <w:pPr>
        <w:ind w:left="960" w:hanging="360"/>
      </w:pPr>
      <w:rPr>
        <w:rFonts w:ascii="Symbol" w:hAnsi="Symbol" w:hint="default"/>
        <w:b w:val="0"/>
        <w:bCs w:val="0"/>
        <w:i w:val="0"/>
        <w:iCs w:val="0"/>
        <w:w w:val="100"/>
        <w:sz w:val="24"/>
        <w:szCs w:val="24"/>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082D0E"/>
    <w:multiLevelType w:val="hybridMultilevel"/>
    <w:tmpl w:val="4DE6D472"/>
    <w:lvl w:ilvl="0" w:tplc="FFFFFFFF">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A6E35E9"/>
    <w:multiLevelType w:val="multilevel"/>
    <w:tmpl w:val="F41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077914"/>
    <w:multiLevelType w:val="hybridMultilevel"/>
    <w:tmpl w:val="28EE9530"/>
    <w:lvl w:ilvl="0" w:tplc="C532ADD4">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9" w15:restartNumberingAfterBreak="0">
    <w:nsid w:val="234722CD"/>
    <w:multiLevelType w:val="hybridMultilevel"/>
    <w:tmpl w:val="0D1AF9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7C273C8"/>
    <w:multiLevelType w:val="hybridMultilevel"/>
    <w:tmpl w:val="BF9C5078"/>
    <w:lvl w:ilvl="0" w:tplc="0C090001">
      <w:start w:val="1"/>
      <w:numFmt w:val="bullet"/>
      <w:lvlText w:val=""/>
      <w:lvlJc w:val="left"/>
      <w:pPr>
        <w:ind w:left="786" w:hanging="360"/>
      </w:pPr>
      <w:rPr>
        <w:rFonts w:ascii="Symbol" w:hAnsi="Symbol" w:hint="default"/>
      </w:rPr>
    </w:lvl>
    <w:lvl w:ilvl="1" w:tplc="0C090003">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12" w15:restartNumberingAfterBreak="0">
    <w:nsid w:val="32105EFF"/>
    <w:multiLevelType w:val="multilevel"/>
    <w:tmpl w:val="57C22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5" w15:restartNumberingAfterBreak="0">
    <w:nsid w:val="4D1A1426"/>
    <w:multiLevelType w:val="hybridMultilevel"/>
    <w:tmpl w:val="0DEA4F36"/>
    <w:lvl w:ilvl="0" w:tplc="F3A6C3A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4E73555C"/>
    <w:multiLevelType w:val="hybridMultilevel"/>
    <w:tmpl w:val="7674C404"/>
    <w:lvl w:ilvl="0" w:tplc="076E7E5E">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4FBA5EAB"/>
    <w:multiLevelType w:val="hybridMultilevel"/>
    <w:tmpl w:val="535EA000"/>
    <w:lvl w:ilvl="0" w:tplc="FFFFFFFF">
      <w:start w:val="1"/>
      <w:numFmt w:val="decimal"/>
      <w:lvlText w:val="%1."/>
      <w:lvlJc w:val="left"/>
      <w:pPr>
        <w:ind w:left="960" w:hanging="360"/>
      </w:pPr>
      <w:rPr>
        <w:rFonts w:ascii="Calibri" w:eastAsia="Calibri" w:hAnsi="Calibri" w:cs="Calibri"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18" w15:restartNumberingAfterBreak="0">
    <w:nsid w:val="52AB1ED2"/>
    <w:multiLevelType w:val="multilevel"/>
    <w:tmpl w:val="14E6F8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15EDE"/>
    <w:multiLevelType w:val="hybridMultilevel"/>
    <w:tmpl w:val="B4744C3A"/>
    <w:lvl w:ilvl="0" w:tplc="FFFFFFFF">
      <w:start w:val="1"/>
      <w:numFmt w:val="decimal"/>
      <w:lvlText w:val="%1."/>
      <w:lvlJc w:val="left"/>
      <w:pPr>
        <w:ind w:left="960" w:hanging="360"/>
      </w:pPr>
      <w:rPr>
        <w:rFonts w:ascii="Calibri" w:eastAsia="Calibri" w:hAnsi="Calibri" w:cs="Calibri" w:hint="default"/>
        <w:b w:val="0"/>
        <w:bCs w:val="0"/>
        <w:i/>
        <w:iCs/>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0" w15:restartNumberingAfterBreak="0">
    <w:nsid w:val="6F9576FD"/>
    <w:multiLevelType w:val="hybridMultilevel"/>
    <w:tmpl w:val="47781B0A"/>
    <w:lvl w:ilvl="0" w:tplc="FFFFFFFF">
      <w:start w:val="1"/>
      <w:numFmt w:val="decimal"/>
      <w:lvlText w:val="%1."/>
      <w:lvlJc w:val="left"/>
      <w:pPr>
        <w:ind w:left="960" w:hanging="360"/>
      </w:pPr>
      <w:rPr>
        <w:rFonts w:ascii="Calibri" w:eastAsia="Calibri" w:hAnsi="Calibri" w:cs="Calibri" w:hint="default"/>
        <w:b w:val="0"/>
        <w:bCs w:val="0"/>
        <w:i w:val="0"/>
        <w:iCs w:val="0"/>
        <w:w w:val="100"/>
        <w:sz w:val="24"/>
        <w:szCs w:val="24"/>
        <w:lang w:val="en-US" w:eastAsia="en-US" w:bidi="ar-SA"/>
      </w:rPr>
    </w:lvl>
    <w:lvl w:ilvl="1" w:tplc="FFFFFFFF">
      <w:numFmt w:val="bullet"/>
      <w:lvlText w:val="•"/>
      <w:lvlJc w:val="left"/>
      <w:pPr>
        <w:ind w:left="1858" w:hanging="360"/>
      </w:pPr>
      <w:rPr>
        <w:rFonts w:hint="default"/>
        <w:lang w:val="en-US" w:eastAsia="en-US" w:bidi="ar-SA"/>
      </w:rPr>
    </w:lvl>
    <w:lvl w:ilvl="2" w:tplc="FFFFFFFF">
      <w:numFmt w:val="bullet"/>
      <w:lvlText w:val="•"/>
      <w:lvlJc w:val="left"/>
      <w:pPr>
        <w:ind w:left="2757" w:hanging="360"/>
      </w:pPr>
      <w:rPr>
        <w:rFonts w:hint="default"/>
        <w:lang w:val="en-US" w:eastAsia="en-US" w:bidi="ar-SA"/>
      </w:rPr>
    </w:lvl>
    <w:lvl w:ilvl="3" w:tplc="FFFFFFFF">
      <w:numFmt w:val="bullet"/>
      <w:lvlText w:val="•"/>
      <w:lvlJc w:val="left"/>
      <w:pPr>
        <w:ind w:left="3655" w:hanging="360"/>
      </w:pPr>
      <w:rPr>
        <w:rFonts w:hint="default"/>
        <w:lang w:val="en-US" w:eastAsia="en-US" w:bidi="ar-SA"/>
      </w:rPr>
    </w:lvl>
    <w:lvl w:ilvl="4" w:tplc="FFFFFFFF">
      <w:numFmt w:val="bullet"/>
      <w:lvlText w:val="•"/>
      <w:lvlJc w:val="left"/>
      <w:pPr>
        <w:ind w:left="4554" w:hanging="360"/>
      </w:pPr>
      <w:rPr>
        <w:rFonts w:hint="default"/>
        <w:lang w:val="en-US" w:eastAsia="en-US" w:bidi="ar-SA"/>
      </w:rPr>
    </w:lvl>
    <w:lvl w:ilvl="5" w:tplc="FFFFFFFF">
      <w:numFmt w:val="bullet"/>
      <w:lvlText w:val="•"/>
      <w:lvlJc w:val="left"/>
      <w:pPr>
        <w:ind w:left="5453" w:hanging="360"/>
      </w:pPr>
      <w:rPr>
        <w:rFonts w:hint="default"/>
        <w:lang w:val="en-US" w:eastAsia="en-US" w:bidi="ar-SA"/>
      </w:rPr>
    </w:lvl>
    <w:lvl w:ilvl="6" w:tplc="FFFFFFFF">
      <w:numFmt w:val="bullet"/>
      <w:lvlText w:val="•"/>
      <w:lvlJc w:val="left"/>
      <w:pPr>
        <w:ind w:left="6351" w:hanging="360"/>
      </w:pPr>
      <w:rPr>
        <w:rFonts w:hint="default"/>
        <w:lang w:val="en-US" w:eastAsia="en-US" w:bidi="ar-SA"/>
      </w:rPr>
    </w:lvl>
    <w:lvl w:ilvl="7" w:tplc="FFFFFFFF">
      <w:numFmt w:val="bullet"/>
      <w:lvlText w:val="•"/>
      <w:lvlJc w:val="left"/>
      <w:pPr>
        <w:ind w:left="7250" w:hanging="360"/>
      </w:pPr>
      <w:rPr>
        <w:rFonts w:hint="default"/>
        <w:lang w:val="en-US" w:eastAsia="en-US" w:bidi="ar-SA"/>
      </w:rPr>
    </w:lvl>
    <w:lvl w:ilvl="8" w:tplc="FFFFFFFF">
      <w:numFmt w:val="bullet"/>
      <w:lvlText w:val="•"/>
      <w:lvlJc w:val="left"/>
      <w:pPr>
        <w:ind w:left="8149" w:hanging="360"/>
      </w:pPr>
      <w:rPr>
        <w:rFonts w:hint="default"/>
        <w:lang w:val="en-US" w:eastAsia="en-US" w:bidi="ar-SA"/>
      </w:rPr>
    </w:lvl>
  </w:abstractNum>
  <w:abstractNum w:abstractNumId="21" w15:restartNumberingAfterBreak="0">
    <w:nsid w:val="71B44D0C"/>
    <w:multiLevelType w:val="hybridMultilevel"/>
    <w:tmpl w:val="22A8138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799A5857"/>
    <w:multiLevelType w:val="hybridMultilevel"/>
    <w:tmpl w:val="7A128CA8"/>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3" w15:restartNumberingAfterBreak="0">
    <w:nsid w:val="79FB6291"/>
    <w:multiLevelType w:val="hybridMultilevel"/>
    <w:tmpl w:val="451A7624"/>
    <w:lvl w:ilvl="0" w:tplc="C156789A">
      <w:start w:val="1"/>
      <w:numFmt w:val="decimal"/>
      <w:lvlText w:val="%1."/>
      <w:lvlJc w:val="left"/>
      <w:pPr>
        <w:ind w:left="960" w:hanging="360"/>
      </w:pPr>
      <w:rPr>
        <w:rFonts w:ascii="Calibri" w:eastAsia="Calibri" w:hAnsi="Calibri" w:cs="Calibri" w:hint="default"/>
        <w:b w:val="0"/>
        <w:bCs w:val="0"/>
        <w:i w:val="0"/>
        <w:iCs w:val="0"/>
        <w:w w:val="100"/>
        <w:sz w:val="22"/>
        <w:szCs w:val="22"/>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24" w15:restartNumberingAfterBreak="0">
    <w:nsid w:val="7D0341F3"/>
    <w:multiLevelType w:val="hybridMultilevel"/>
    <w:tmpl w:val="7D465A26"/>
    <w:lvl w:ilvl="0" w:tplc="0C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13"/>
  </w:num>
  <w:num w:numId="2" w16cid:durableId="514737056">
    <w:abstractNumId w:val="14"/>
  </w:num>
  <w:num w:numId="3" w16cid:durableId="1723825570">
    <w:abstractNumId w:val="3"/>
  </w:num>
  <w:num w:numId="4" w16cid:durableId="70471809">
    <w:abstractNumId w:val="1"/>
  </w:num>
  <w:num w:numId="5" w16cid:durableId="1957448669">
    <w:abstractNumId w:val="25"/>
  </w:num>
  <w:num w:numId="6" w16cid:durableId="150024751">
    <w:abstractNumId w:val="23"/>
  </w:num>
  <w:num w:numId="7" w16cid:durableId="1376201116">
    <w:abstractNumId w:val="8"/>
  </w:num>
  <w:num w:numId="8" w16cid:durableId="1472358393">
    <w:abstractNumId w:val="11"/>
  </w:num>
  <w:num w:numId="9" w16cid:durableId="770203531">
    <w:abstractNumId w:val="18"/>
  </w:num>
  <w:num w:numId="10" w16cid:durableId="1673802795">
    <w:abstractNumId w:val="4"/>
  </w:num>
  <w:num w:numId="11" w16cid:durableId="1339770598">
    <w:abstractNumId w:val="7"/>
  </w:num>
  <w:num w:numId="12" w16cid:durableId="1632125943">
    <w:abstractNumId w:val="12"/>
  </w:num>
  <w:num w:numId="13" w16cid:durableId="129914110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17075293">
    <w:abstractNumId w:val="2"/>
  </w:num>
  <w:num w:numId="15" w16cid:durableId="892036660">
    <w:abstractNumId w:val="19"/>
  </w:num>
  <w:num w:numId="16" w16cid:durableId="1640644282">
    <w:abstractNumId w:val="6"/>
  </w:num>
  <w:num w:numId="17" w16cid:durableId="1537428471">
    <w:abstractNumId w:val="22"/>
  </w:num>
  <w:num w:numId="18" w16cid:durableId="1440686692">
    <w:abstractNumId w:val="15"/>
  </w:num>
  <w:num w:numId="19" w16cid:durableId="849874895">
    <w:abstractNumId w:val="16"/>
  </w:num>
  <w:num w:numId="20" w16cid:durableId="951321198">
    <w:abstractNumId w:val="10"/>
  </w:num>
  <w:num w:numId="21" w16cid:durableId="148131288">
    <w:abstractNumId w:val="9"/>
  </w:num>
  <w:num w:numId="22" w16cid:durableId="449478167">
    <w:abstractNumId w:val="17"/>
  </w:num>
  <w:num w:numId="23" w16cid:durableId="117383601">
    <w:abstractNumId w:val="20"/>
  </w:num>
  <w:num w:numId="24" w16cid:durableId="778455246">
    <w:abstractNumId w:val="5"/>
  </w:num>
  <w:num w:numId="25" w16cid:durableId="1461453722">
    <w:abstractNumId w:val="24"/>
  </w:num>
  <w:num w:numId="26" w16cid:durableId="470944512">
    <w:abstractNumId w:val="21"/>
  </w:num>
  <w:num w:numId="27" w16cid:durableId="162719630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15CF"/>
    <w:rsid w:val="000021F5"/>
    <w:rsid w:val="000043CB"/>
    <w:rsid w:val="00005214"/>
    <w:rsid w:val="00006312"/>
    <w:rsid w:val="00006B11"/>
    <w:rsid w:val="000126E3"/>
    <w:rsid w:val="00015483"/>
    <w:rsid w:val="00016107"/>
    <w:rsid w:val="0001642D"/>
    <w:rsid w:val="00021FA9"/>
    <w:rsid w:val="0003292D"/>
    <w:rsid w:val="00034905"/>
    <w:rsid w:val="00036182"/>
    <w:rsid w:val="00040CD3"/>
    <w:rsid w:val="00041A76"/>
    <w:rsid w:val="00044187"/>
    <w:rsid w:val="000456E0"/>
    <w:rsid w:val="00045D17"/>
    <w:rsid w:val="00051744"/>
    <w:rsid w:val="00057CF9"/>
    <w:rsid w:val="000601B0"/>
    <w:rsid w:val="00061670"/>
    <w:rsid w:val="000707EC"/>
    <w:rsid w:val="00072674"/>
    <w:rsid w:val="00074DA8"/>
    <w:rsid w:val="00075064"/>
    <w:rsid w:val="000757E3"/>
    <w:rsid w:val="00075C33"/>
    <w:rsid w:val="00081D86"/>
    <w:rsid w:val="00083084"/>
    <w:rsid w:val="000855AF"/>
    <w:rsid w:val="00090C5A"/>
    <w:rsid w:val="00094546"/>
    <w:rsid w:val="00094562"/>
    <w:rsid w:val="0009583E"/>
    <w:rsid w:val="000973D1"/>
    <w:rsid w:val="000A48D3"/>
    <w:rsid w:val="000A5186"/>
    <w:rsid w:val="000A7DFD"/>
    <w:rsid w:val="000B622C"/>
    <w:rsid w:val="000C3654"/>
    <w:rsid w:val="000C452E"/>
    <w:rsid w:val="000D1137"/>
    <w:rsid w:val="000D414B"/>
    <w:rsid w:val="000D7F08"/>
    <w:rsid w:val="000E2939"/>
    <w:rsid w:val="000E639E"/>
    <w:rsid w:val="000F2684"/>
    <w:rsid w:val="000F2688"/>
    <w:rsid w:val="000F5CC3"/>
    <w:rsid w:val="001003E2"/>
    <w:rsid w:val="0010052B"/>
    <w:rsid w:val="00114CE0"/>
    <w:rsid w:val="00115264"/>
    <w:rsid w:val="00115CBD"/>
    <w:rsid w:val="001167DA"/>
    <w:rsid w:val="00125EED"/>
    <w:rsid w:val="00127312"/>
    <w:rsid w:val="0013296E"/>
    <w:rsid w:val="00140C84"/>
    <w:rsid w:val="001429A6"/>
    <w:rsid w:val="00146F82"/>
    <w:rsid w:val="001479B7"/>
    <w:rsid w:val="00147D1F"/>
    <w:rsid w:val="001501F0"/>
    <w:rsid w:val="0015056D"/>
    <w:rsid w:val="001552C6"/>
    <w:rsid w:val="00160D2A"/>
    <w:rsid w:val="00166318"/>
    <w:rsid w:val="0016790E"/>
    <w:rsid w:val="0017115B"/>
    <w:rsid w:val="00173E02"/>
    <w:rsid w:val="0017746E"/>
    <w:rsid w:val="00182B85"/>
    <w:rsid w:val="00182CD4"/>
    <w:rsid w:val="00183A2A"/>
    <w:rsid w:val="00185003"/>
    <w:rsid w:val="001872FC"/>
    <w:rsid w:val="001905C2"/>
    <w:rsid w:val="001948AD"/>
    <w:rsid w:val="00194CA2"/>
    <w:rsid w:val="00196DC8"/>
    <w:rsid w:val="00197820"/>
    <w:rsid w:val="001A12DC"/>
    <w:rsid w:val="001A281B"/>
    <w:rsid w:val="001A36F2"/>
    <w:rsid w:val="001B306F"/>
    <w:rsid w:val="001B3FE2"/>
    <w:rsid w:val="001B4119"/>
    <w:rsid w:val="001B5ADA"/>
    <w:rsid w:val="001B7A96"/>
    <w:rsid w:val="001C206E"/>
    <w:rsid w:val="001C23E2"/>
    <w:rsid w:val="001C74C9"/>
    <w:rsid w:val="001C7CEE"/>
    <w:rsid w:val="001D0161"/>
    <w:rsid w:val="001D0BB4"/>
    <w:rsid w:val="001D22A5"/>
    <w:rsid w:val="001D284A"/>
    <w:rsid w:val="001D2953"/>
    <w:rsid w:val="001D35ED"/>
    <w:rsid w:val="001E49C0"/>
    <w:rsid w:val="001E5640"/>
    <w:rsid w:val="001E5F73"/>
    <w:rsid w:val="001F21B0"/>
    <w:rsid w:val="001F2C45"/>
    <w:rsid w:val="001F2CDE"/>
    <w:rsid w:val="001F5B50"/>
    <w:rsid w:val="001F6C2F"/>
    <w:rsid w:val="001F76A4"/>
    <w:rsid w:val="002000A0"/>
    <w:rsid w:val="00200F0B"/>
    <w:rsid w:val="002014E5"/>
    <w:rsid w:val="00204473"/>
    <w:rsid w:val="0020493E"/>
    <w:rsid w:val="002113B4"/>
    <w:rsid w:val="0021151E"/>
    <w:rsid w:val="00214732"/>
    <w:rsid w:val="002154E2"/>
    <w:rsid w:val="00220092"/>
    <w:rsid w:val="0022484E"/>
    <w:rsid w:val="0022677F"/>
    <w:rsid w:val="0023024E"/>
    <w:rsid w:val="00231B57"/>
    <w:rsid w:val="0023479E"/>
    <w:rsid w:val="00235257"/>
    <w:rsid w:val="0023640E"/>
    <w:rsid w:val="00240D44"/>
    <w:rsid w:val="002413C7"/>
    <w:rsid w:val="0024343D"/>
    <w:rsid w:val="00243603"/>
    <w:rsid w:val="00252449"/>
    <w:rsid w:val="00252781"/>
    <w:rsid w:val="00254616"/>
    <w:rsid w:val="002551E8"/>
    <w:rsid w:val="00257833"/>
    <w:rsid w:val="0026001C"/>
    <w:rsid w:val="00262DEE"/>
    <w:rsid w:val="00264CBD"/>
    <w:rsid w:val="00267F2A"/>
    <w:rsid w:val="0027094B"/>
    <w:rsid w:val="00270D85"/>
    <w:rsid w:val="00271701"/>
    <w:rsid w:val="00272F0B"/>
    <w:rsid w:val="00273CCF"/>
    <w:rsid w:val="002756D8"/>
    <w:rsid w:val="002840E6"/>
    <w:rsid w:val="00284D8B"/>
    <w:rsid w:val="00285B53"/>
    <w:rsid w:val="00286449"/>
    <w:rsid w:val="00290E50"/>
    <w:rsid w:val="00290FAD"/>
    <w:rsid w:val="002939D3"/>
    <w:rsid w:val="00295705"/>
    <w:rsid w:val="002A0C3B"/>
    <w:rsid w:val="002A38E5"/>
    <w:rsid w:val="002A43D2"/>
    <w:rsid w:val="002A49EE"/>
    <w:rsid w:val="002A58F7"/>
    <w:rsid w:val="002A74F6"/>
    <w:rsid w:val="002B1194"/>
    <w:rsid w:val="002B297D"/>
    <w:rsid w:val="002B4318"/>
    <w:rsid w:val="002C154F"/>
    <w:rsid w:val="002C41BC"/>
    <w:rsid w:val="002C4519"/>
    <w:rsid w:val="002D07A1"/>
    <w:rsid w:val="002D2758"/>
    <w:rsid w:val="002D2A0D"/>
    <w:rsid w:val="002D79A6"/>
    <w:rsid w:val="002E47B6"/>
    <w:rsid w:val="002E6343"/>
    <w:rsid w:val="002E670C"/>
    <w:rsid w:val="002E6B75"/>
    <w:rsid w:val="002E78B8"/>
    <w:rsid w:val="002F0510"/>
    <w:rsid w:val="002F3365"/>
    <w:rsid w:val="002F5C4B"/>
    <w:rsid w:val="002F69C3"/>
    <w:rsid w:val="002F780D"/>
    <w:rsid w:val="0030208D"/>
    <w:rsid w:val="003020B5"/>
    <w:rsid w:val="00305A5F"/>
    <w:rsid w:val="00306ED0"/>
    <w:rsid w:val="003128EA"/>
    <w:rsid w:val="0031523D"/>
    <w:rsid w:val="0031679C"/>
    <w:rsid w:val="00317078"/>
    <w:rsid w:val="0032166D"/>
    <w:rsid w:val="003216ED"/>
    <w:rsid w:val="00326758"/>
    <w:rsid w:val="00327679"/>
    <w:rsid w:val="003309D0"/>
    <w:rsid w:val="0033156E"/>
    <w:rsid w:val="00334F25"/>
    <w:rsid w:val="00335D1E"/>
    <w:rsid w:val="0033768C"/>
    <w:rsid w:val="00343E0F"/>
    <w:rsid w:val="00344845"/>
    <w:rsid w:val="00345341"/>
    <w:rsid w:val="003461EF"/>
    <w:rsid w:val="003463E3"/>
    <w:rsid w:val="00347432"/>
    <w:rsid w:val="00350170"/>
    <w:rsid w:val="0035537A"/>
    <w:rsid w:val="00355B89"/>
    <w:rsid w:val="00356DD0"/>
    <w:rsid w:val="003611B7"/>
    <w:rsid w:val="00361F3A"/>
    <w:rsid w:val="003660FD"/>
    <w:rsid w:val="00366983"/>
    <w:rsid w:val="00367C98"/>
    <w:rsid w:val="003738C2"/>
    <w:rsid w:val="00373FED"/>
    <w:rsid w:val="003743B3"/>
    <w:rsid w:val="00380156"/>
    <w:rsid w:val="00384332"/>
    <w:rsid w:val="003855DB"/>
    <w:rsid w:val="00385ACF"/>
    <w:rsid w:val="0038711F"/>
    <w:rsid w:val="0039040A"/>
    <w:rsid w:val="00392AFC"/>
    <w:rsid w:val="00394A89"/>
    <w:rsid w:val="003958AF"/>
    <w:rsid w:val="00395E36"/>
    <w:rsid w:val="003A1119"/>
    <w:rsid w:val="003A2C11"/>
    <w:rsid w:val="003A3785"/>
    <w:rsid w:val="003B07BD"/>
    <w:rsid w:val="003B3FE7"/>
    <w:rsid w:val="003B7B87"/>
    <w:rsid w:val="003C6108"/>
    <w:rsid w:val="003C6256"/>
    <w:rsid w:val="003D1AC7"/>
    <w:rsid w:val="003D422A"/>
    <w:rsid w:val="003D617F"/>
    <w:rsid w:val="003E5074"/>
    <w:rsid w:val="003F14CF"/>
    <w:rsid w:val="003F3342"/>
    <w:rsid w:val="003F5192"/>
    <w:rsid w:val="00400B16"/>
    <w:rsid w:val="00402D13"/>
    <w:rsid w:val="00405F9E"/>
    <w:rsid w:val="004061F4"/>
    <w:rsid w:val="00410BF0"/>
    <w:rsid w:val="004121AA"/>
    <w:rsid w:val="00412311"/>
    <w:rsid w:val="004141C4"/>
    <w:rsid w:val="00417142"/>
    <w:rsid w:val="00423241"/>
    <w:rsid w:val="0042331E"/>
    <w:rsid w:val="004254BD"/>
    <w:rsid w:val="00432969"/>
    <w:rsid w:val="00434524"/>
    <w:rsid w:val="0043559B"/>
    <w:rsid w:val="0043710C"/>
    <w:rsid w:val="00437549"/>
    <w:rsid w:val="00440141"/>
    <w:rsid w:val="00440D74"/>
    <w:rsid w:val="00441286"/>
    <w:rsid w:val="00441ECC"/>
    <w:rsid w:val="00442939"/>
    <w:rsid w:val="004530AE"/>
    <w:rsid w:val="00455CDA"/>
    <w:rsid w:val="00456927"/>
    <w:rsid w:val="00460DB3"/>
    <w:rsid w:val="00461819"/>
    <w:rsid w:val="004628EE"/>
    <w:rsid w:val="00464D35"/>
    <w:rsid w:val="00471CE6"/>
    <w:rsid w:val="00474D11"/>
    <w:rsid w:val="00475504"/>
    <w:rsid w:val="00480812"/>
    <w:rsid w:val="0048156C"/>
    <w:rsid w:val="00481829"/>
    <w:rsid w:val="00481BE9"/>
    <w:rsid w:val="0048330F"/>
    <w:rsid w:val="0048530A"/>
    <w:rsid w:val="00486402"/>
    <w:rsid w:val="00486ED4"/>
    <w:rsid w:val="00492EE9"/>
    <w:rsid w:val="00493773"/>
    <w:rsid w:val="00495B39"/>
    <w:rsid w:val="004A2C60"/>
    <w:rsid w:val="004A3822"/>
    <w:rsid w:val="004A44DD"/>
    <w:rsid w:val="004A5A47"/>
    <w:rsid w:val="004A664B"/>
    <w:rsid w:val="004A7311"/>
    <w:rsid w:val="004B32D2"/>
    <w:rsid w:val="004C1716"/>
    <w:rsid w:val="004C2E3C"/>
    <w:rsid w:val="004C5DF2"/>
    <w:rsid w:val="004C6C23"/>
    <w:rsid w:val="004D2218"/>
    <w:rsid w:val="004D4ADA"/>
    <w:rsid w:val="004F1CF9"/>
    <w:rsid w:val="004F2565"/>
    <w:rsid w:val="004F3F6F"/>
    <w:rsid w:val="004F4613"/>
    <w:rsid w:val="004F46AC"/>
    <w:rsid w:val="00500118"/>
    <w:rsid w:val="00501C29"/>
    <w:rsid w:val="00502348"/>
    <w:rsid w:val="0050282A"/>
    <w:rsid w:val="005050E3"/>
    <w:rsid w:val="00505A6D"/>
    <w:rsid w:val="00507949"/>
    <w:rsid w:val="00514711"/>
    <w:rsid w:val="00514C32"/>
    <w:rsid w:val="00516A35"/>
    <w:rsid w:val="0052245D"/>
    <w:rsid w:val="00522DF0"/>
    <w:rsid w:val="00523766"/>
    <w:rsid w:val="0053083B"/>
    <w:rsid w:val="00531642"/>
    <w:rsid w:val="00531EFE"/>
    <w:rsid w:val="0053276C"/>
    <w:rsid w:val="00536C34"/>
    <w:rsid w:val="005413D1"/>
    <w:rsid w:val="00541C41"/>
    <w:rsid w:val="0054214E"/>
    <w:rsid w:val="005466BD"/>
    <w:rsid w:val="0054727B"/>
    <w:rsid w:val="0055314F"/>
    <w:rsid w:val="0055729E"/>
    <w:rsid w:val="005578E4"/>
    <w:rsid w:val="005612EE"/>
    <w:rsid w:val="00561454"/>
    <w:rsid w:val="00573D58"/>
    <w:rsid w:val="00576D70"/>
    <w:rsid w:val="00576FB9"/>
    <w:rsid w:val="00577D66"/>
    <w:rsid w:val="00582863"/>
    <w:rsid w:val="0058419A"/>
    <w:rsid w:val="00584463"/>
    <w:rsid w:val="00585FF1"/>
    <w:rsid w:val="005861A6"/>
    <w:rsid w:val="00587DFD"/>
    <w:rsid w:val="005941D4"/>
    <w:rsid w:val="005A071A"/>
    <w:rsid w:val="005A0982"/>
    <w:rsid w:val="005A0F3B"/>
    <w:rsid w:val="005A4615"/>
    <w:rsid w:val="005A5D64"/>
    <w:rsid w:val="005A70F8"/>
    <w:rsid w:val="005B38C8"/>
    <w:rsid w:val="005B39D3"/>
    <w:rsid w:val="005B4948"/>
    <w:rsid w:val="005B56A8"/>
    <w:rsid w:val="005B7C35"/>
    <w:rsid w:val="005C13CC"/>
    <w:rsid w:val="005C290A"/>
    <w:rsid w:val="005C2940"/>
    <w:rsid w:val="005C2BFC"/>
    <w:rsid w:val="005C300F"/>
    <w:rsid w:val="005C391C"/>
    <w:rsid w:val="005D03ED"/>
    <w:rsid w:val="005D1B7D"/>
    <w:rsid w:val="005D4959"/>
    <w:rsid w:val="005D4EDB"/>
    <w:rsid w:val="005D5063"/>
    <w:rsid w:val="005D55C8"/>
    <w:rsid w:val="005D7D73"/>
    <w:rsid w:val="005E0077"/>
    <w:rsid w:val="005E1CF4"/>
    <w:rsid w:val="005E2EBD"/>
    <w:rsid w:val="005E4CB2"/>
    <w:rsid w:val="005E4E9D"/>
    <w:rsid w:val="005F1480"/>
    <w:rsid w:val="005F1A2B"/>
    <w:rsid w:val="005F1B26"/>
    <w:rsid w:val="005F725E"/>
    <w:rsid w:val="00601827"/>
    <w:rsid w:val="006030D0"/>
    <w:rsid w:val="0060487C"/>
    <w:rsid w:val="00604AD4"/>
    <w:rsid w:val="00604B5C"/>
    <w:rsid w:val="006055C3"/>
    <w:rsid w:val="00615D88"/>
    <w:rsid w:val="00617DE2"/>
    <w:rsid w:val="00620EB8"/>
    <w:rsid w:val="00621532"/>
    <w:rsid w:val="00622D9B"/>
    <w:rsid w:val="00623B2F"/>
    <w:rsid w:val="00625479"/>
    <w:rsid w:val="00626AEC"/>
    <w:rsid w:val="00634E13"/>
    <w:rsid w:val="00644B92"/>
    <w:rsid w:val="006522B3"/>
    <w:rsid w:val="00653FBE"/>
    <w:rsid w:val="00653FF7"/>
    <w:rsid w:val="006555E2"/>
    <w:rsid w:val="00661329"/>
    <w:rsid w:val="006616A2"/>
    <w:rsid w:val="00661700"/>
    <w:rsid w:val="00665693"/>
    <w:rsid w:val="00666999"/>
    <w:rsid w:val="00673846"/>
    <w:rsid w:val="00674679"/>
    <w:rsid w:val="00676EE5"/>
    <w:rsid w:val="00680154"/>
    <w:rsid w:val="006822CC"/>
    <w:rsid w:val="006831C5"/>
    <w:rsid w:val="00685107"/>
    <w:rsid w:val="006873BA"/>
    <w:rsid w:val="006912A5"/>
    <w:rsid w:val="0069634D"/>
    <w:rsid w:val="00697D49"/>
    <w:rsid w:val="006A159D"/>
    <w:rsid w:val="006A4D08"/>
    <w:rsid w:val="006B2314"/>
    <w:rsid w:val="006B519F"/>
    <w:rsid w:val="006B5CD6"/>
    <w:rsid w:val="006C102C"/>
    <w:rsid w:val="006C3DD8"/>
    <w:rsid w:val="006C3FCC"/>
    <w:rsid w:val="006C656E"/>
    <w:rsid w:val="006C7246"/>
    <w:rsid w:val="006C74CE"/>
    <w:rsid w:val="006E2A35"/>
    <w:rsid w:val="006E453E"/>
    <w:rsid w:val="006E4848"/>
    <w:rsid w:val="006E50E1"/>
    <w:rsid w:val="006F09E8"/>
    <w:rsid w:val="006F1CFE"/>
    <w:rsid w:val="006F5366"/>
    <w:rsid w:val="007010FB"/>
    <w:rsid w:val="00701A46"/>
    <w:rsid w:val="00705597"/>
    <w:rsid w:val="00705E70"/>
    <w:rsid w:val="00707B2A"/>
    <w:rsid w:val="007117A5"/>
    <w:rsid w:val="00712EF1"/>
    <w:rsid w:val="00713790"/>
    <w:rsid w:val="00715BC7"/>
    <w:rsid w:val="00715C75"/>
    <w:rsid w:val="00717B1B"/>
    <w:rsid w:val="0072498E"/>
    <w:rsid w:val="00725A09"/>
    <w:rsid w:val="00727237"/>
    <w:rsid w:val="00727418"/>
    <w:rsid w:val="00732561"/>
    <w:rsid w:val="007349CA"/>
    <w:rsid w:val="00735E5F"/>
    <w:rsid w:val="007471D6"/>
    <w:rsid w:val="00752ED8"/>
    <w:rsid w:val="00753085"/>
    <w:rsid w:val="00764EF4"/>
    <w:rsid w:val="00767272"/>
    <w:rsid w:val="007722D9"/>
    <w:rsid w:val="00773688"/>
    <w:rsid w:val="00776334"/>
    <w:rsid w:val="007774E5"/>
    <w:rsid w:val="00782F8B"/>
    <w:rsid w:val="007850D0"/>
    <w:rsid w:val="007906FF"/>
    <w:rsid w:val="0079536A"/>
    <w:rsid w:val="007A08C0"/>
    <w:rsid w:val="007A1859"/>
    <w:rsid w:val="007B23B6"/>
    <w:rsid w:val="007B4506"/>
    <w:rsid w:val="007B4877"/>
    <w:rsid w:val="007B73F0"/>
    <w:rsid w:val="007C029B"/>
    <w:rsid w:val="007C03C0"/>
    <w:rsid w:val="007C0A06"/>
    <w:rsid w:val="007C257B"/>
    <w:rsid w:val="007C40E2"/>
    <w:rsid w:val="007C66CC"/>
    <w:rsid w:val="007E23ED"/>
    <w:rsid w:val="007E396F"/>
    <w:rsid w:val="007E3B64"/>
    <w:rsid w:val="007E4124"/>
    <w:rsid w:val="007E5C2C"/>
    <w:rsid w:val="007E79FB"/>
    <w:rsid w:val="007F088F"/>
    <w:rsid w:val="007F290F"/>
    <w:rsid w:val="007F332D"/>
    <w:rsid w:val="007F5CC5"/>
    <w:rsid w:val="00801131"/>
    <w:rsid w:val="00801DAF"/>
    <w:rsid w:val="00802C7D"/>
    <w:rsid w:val="00805523"/>
    <w:rsid w:val="00810089"/>
    <w:rsid w:val="00814878"/>
    <w:rsid w:val="0081514F"/>
    <w:rsid w:val="0081518C"/>
    <w:rsid w:val="00816867"/>
    <w:rsid w:val="00816ACF"/>
    <w:rsid w:val="00820354"/>
    <w:rsid w:val="00827843"/>
    <w:rsid w:val="00832DC4"/>
    <w:rsid w:val="008343E7"/>
    <w:rsid w:val="0083521F"/>
    <w:rsid w:val="008367E2"/>
    <w:rsid w:val="00853027"/>
    <w:rsid w:val="0085512F"/>
    <w:rsid w:val="00856DD7"/>
    <w:rsid w:val="0085751D"/>
    <w:rsid w:val="00860D79"/>
    <w:rsid w:val="008612C8"/>
    <w:rsid w:val="00862982"/>
    <w:rsid w:val="008707DA"/>
    <w:rsid w:val="008778EF"/>
    <w:rsid w:val="00882746"/>
    <w:rsid w:val="00883B80"/>
    <w:rsid w:val="008857A5"/>
    <w:rsid w:val="00887553"/>
    <w:rsid w:val="008B22B1"/>
    <w:rsid w:val="008B79C4"/>
    <w:rsid w:val="008C40B5"/>
    <w:rsid w:val="008C4982"/>
    <w:rsid w:val="008C5432"/>
    <w:rsid w:val="008C5D8D"/>
    <w:rsid w:val="008C6D4C"/>
    <w:rsid w:val="008D1EA2"/>
    <w:rsid w:val="008D237D"/>
    <w:rsid w:val="008E3ED7"/>
    <w:rsid w:val="008E4109"/>
    <w:rsid w:val="008E5749"/>
    <w:rsid w:val="008E665A"/>
    <w:rsid w:val="008E68CF"/>
    <w:rsid w:val="008E704D"/>
    <w:rsid w:val="008F0135"/>
    <w:rsid w:val="008F23B1"/>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485"/>
    <w:rsid w:val="00944B05"/>
    <w:rsid w:val="009468CB"/>
    <w:rsid w:val="00951EF1"/>
    <w:rsid w:val="00956BB9"/>
    <w:rsid w:val="00960BB8"/>
    <w:rsid w:val="00962F98"/>
    <w:rsid w:val="0096540C"/>
    <w:rsid w:val="00967A6D"/>
    <w:rsid w:val="00971221"/>
    <w:rsid w:val="00972A63"/>
    <w:rsid w:val="0097490C"/>
    <w:rsid w:val="0097715C"/>
    <w:rsid w:val="00982A27"/>
    <w:rsid w:val="00982C0A"/>
    <w:rsid w:val="00983072"/>
    <w:rsid w:val="00986862"/>
    <w:rsid w:val="00986A2A"/>
    <w:rsid w:val="00987C48"/>
    <w:rsid w:val="0099148C"/>
    <w:rsid w:val="00995F3D"/>
    <w:rsid w:val="009A7909"/>
    <w:rsid w:val="009B1D24"/>
    <w:rsid w:val="009B3A9E"/>
    <w:rsid w:val="009B4408"/>
    <w:rsid w:val="009B56B6"/>
    <w:rsid w:val="009B61FE"/>
    <w:rsid w:val="009B7A0E"/>
    <w:rsid w:val="009C0BDE"/>
    <w:rsid w:val="009C544A"/>
    <w:rsid w:val="009C7A6B"/>
    <w:rsid w:val="009D329B"/>
    <w:rsid w:val="009D33ED"/>
    <w:rsid w:val="009D46E6"/>
    <w:rsid w:val="009D62CA"/>
    <w:rsid w:val="009D6C8B"/>
    <w:rsid w:val="009E0BC2"/>
    <w:rsid w:val="009E1DD3"/>
    <w:rsid w:val="009E635F"/>
    <w:rsid w:val="009E69AB"/>
    <w:rsid w:val="009E6DF2"/>
    <w:rsid w:val="009E722A"/>
    <w:rsid w:val="009F246B"/>
    <w:rsid w:val="009F5427"/>
    <w:rsid w:val="00A0134E"/>
    <w:rsid w:val="00A05E7F"/>
    <w:rsid w:val="00A1194D"/>
    <w:rsid w:val="00A12502"/>
    <w:rsid w:val="00A12DA0"/>
    <w:rsid w:val="00A13839"/>
    <w:rsid w:val="00A149FD"/>
    <w:rsid w:val="00A21755"/>
    <w:rsid w:val="00A21C8C"/>
    <w:rsid w:val="00A227AB"/>
    <w:rsid w:val="00A25992"/>
    <w:rsid w:val="00A30509"/>
    <w:rsid w:val="00A31D1D"/>
    <w:rsid w:val="00A32388"/>
    <w:rsid w:val="00A331E5"/>
    <w:rsid w:val="00A34B52"/>
    <w:rsid w:val="00A358FA"/>
    <w:rsid w:val="00A42B6C"/>
    <w:rsid w:val="00A446C6"/>
    <w:rsid w:val="00A57211"/>
    <w:rsid w:val="00A64424"/>
    <w:rsid w:val="00A65BE8"/>
    <w:rsid w:val="00A6799C"/>
    <w:rsid w:val="00A67D9A"/>
    <w:rsid w:val="00A67EFD"/>
    <w:rsid w:val="00A67FDF"/>
    <w:rsid w:val="00A724FD"/>
    <w:rsid w:val="00A75FA8"/>
    <w:rsid w:val="00A81E05"/>
    <w:rsid w:val="00A82BCC"/>
    <w:rsid w:val="00A87E8C"/>
    <w:rsid w:val="00A940E8"/>
    <w:rsid w:val="00A97920"/>
    <w:rsid w:val="00AA5EBD"/>
    <w:rsid w:val="00AA6A2F"/>
    <w:rsid w:val="00AA6CAF"/>
    <w:rsid w:val="00AB26D3"/>
    <w:rsid w:val="00AB2DC4"/>
    <w:rsid w:val="00AB470C"/>
    <w:rsid w:val="00AB6B4E"/>
    <w:rsid w:val="00AC1E3C"/>
    <w:rsid w:val="00AC42C3"/>
    <w:rsid w:val="00AD698B"/>
    <w:rsid w:val="00AE293C"/>
    <w:rsid w:val="00AE3735"/>
    <w:rsid w:val="00AE47B6"/>
    <w:rsid w:val="00AE5D2C"/>
    <w:rsid w:val="00AE5DB5"/>
    <w:rsid w:val="00AE7101"/>
    <w:rsid w:val="00AF0B71"/>
    <w:rsid w:val="00AF1222"/>
    <w:rsid w:val="00AF2480"/>
    <w:rsid w:val="00B02104"/>
    <w:rsid w:val="00B10AE6"/>
    <w:rsid w:val="00B14F71"/>
    <w:rsid w:val="00B16D45"/>
    <w:rsid w:val="00B1764A"/>
    <w:rsid w:val="00B266D2"/>
    <w:rsid w:val="00B34F4E"/>
    <w:rsid w:val="00B41628"/>
    <w:rsid w:val="00B42746"/>
    <w:rsid w:val="00B44529"/>
    <w:rsid w:val="00B45C3A"/>
    <w:rsid w:val="00B52740"/>
    <w:rsid w:val="00B529AD"/>
    <w:rsid w:val="00B537FA"/>
    <w:rsid w:val="00B54281"/>
    <w:rsid w:val="00B60B20"/>
    <w:rsid w:val="00B60BC4"/>
    <w:rsid w:val="00B6117A"/>
    <w:rsid w:val="00B6194A"/>
    <w:rsid w:val="00B6337B"/>
    <w:rsid w:val="00B66DAD"/>
    <w:rsid w:val="00B7075A"/>
    <w:rsid w:val="00B741AA"/>
    <w:rsid w:val="00B74257"/>
    <w:rsid w:val="00B74516"/>
    <w:rsid w:val="00B75A03"/>
    <w:rsid w:val="00B76AEC"/>
    <w:rsid w:val="00B814CB"/>
    <w:rsid w:val="00B94819"/>
    <w:rsid w:val="00B966C6"/>
    <w:rsid w:val="00BA5EC5"/>
    <w:rsid w:val="00BB457E"/>
    <w:rsid w:val="00BB6A5F"/>
    <w:rsid w:val="00BB7CA4"/>
    <w:rsid w:val="00BC022B"/>
    <w:rsid w:val="00BC27D2"/>
    <w:rsid w:val="00BC3C2D"/>
    <w:rsid w:val="00BD011C"/>
    <w:rsid w:val="00BD052B"/>
    <w:rsid w:val="00BD285D"/>
    <w:rsid w:val="00BE0A3B"/>
    <w:rsid w:val="00BE2B3B"/>
    <w:rsid w:val="00BE45BF"/>
    <w:rsid w:val="00BE5DBE"/>
    <w:rsid w:val="00BF50AE"/>
    <w:rsid w:val="00BF5D53"/>
    <w:rsid w:val="00BF63FD"/>
    <w:rsid w:val="00BF6527"/>
    <w:rsid w:val="00C03BA9"/>
    <w:rsid w:val="00C0471B"/>
    <w:rsid w:val="00C10B9D"/>
    <w:rsid w:val="00C11089"/>
    <w:rsid w:val="00C133A3"/>
    <w:rsid w:val="00C14B96"/>
    <w:rsid w:val="00C14BDB"/>
    <w:rsid w:val="00C1538C"/>
    <w:rsid w:val="00C15B5E"/>
    <w:rsid w:val="00C1607D"/>
    <w:rsid w:val="00C20D2A"/>
    <w:rsid w:val="00C25F86"/>
    <w:rsid w:val="00C336DE"/>
    <w:rsid w:val="00C34784"/>
    <w:rsid w:val="00C363C4"/>
    <w:rsid w:val="00C365EF"/>
    <w:rsid w:val="00C36633"/>
    <w:rsid w:val="00C43765"/>
    <w:rsid w:val="00C51FDA"/>
    <w:rsid w:val="00C52211"/>
    <w:rsid w:val="00C5344A"/>
    <w:rsid w:val="00C565DC"/>
    <w:rsid w:val="00C5687B"/>
    <w:rsid w:val="00C60047"/>
    <w:rsid w:val="00C62CDF"/>
    <w:rsid w:val="00C6354C"/>
    <w:rsid w:val="00C63771"/>
    <w:rsid w:val="00C63BEA"/>
    <w:rsid w:val="00C63F3A"/>
    <w:rsid w:val="00C65EA5"/>
    <w:rsid w:val="00C72BAC"/>
    <w:rsid w:val="00C73B8C"/>
    <w:rsid w:val="00C756A0"/>
    <w:rsid w:val="00C75A36"/>
    <w:rsid w:val="00C82721"/>
    <w:rsid w:val="00C84B1A"/>
    <w:rsid w:val="00C87277"/>
    <w:rsid w:val="00C87B20"/>
    <w:rsid w:val="00C91044"/>
    <w:rsid w:val="00C927A2"/>
    <w:rsid w:val="00C944C2"/>
    <w:rsid w:val="00C96B9F"/>
    <w:rsid w:val="00CA0FBD"/>
    <w:rsid w:val="00CA359C"/>
    <w:rsid w:val="00CA4D11"/>
    <w:rsid w:val="00CA6011"/>
    <w:rsid w:val="00CB2FA2"/>
    <w:rsid w:val="00CB5777"/>
    <w:rsid w:val="00CD088B"/>
    <w:rsid w:val="00CD0DD0"/>
    <w:rsid w:val="00CD3133"/>
    <w:rsid w:val="00CD634D"/>
    <w:rsid w:val="00CD67ED"/>
    <w:rsid w:val="00CD6B82"/>
    <w:rsid w:val="00CD78AE"/>
    <w:rsid w:val="00CE1AEA"/>
    <w:rsid w:val="00CE32CB"/>
    <w:rsid w:val="00CE4EF3"/>
    <w:rsid w:val="00CF235C"/>
    <w:rsid w:val="00CF4BF6"/>
    <w:rsid w:val="00CF5713"/>
    <w:rsid w:val="00CF5813"/>
    <w:rsid w:val="00CF6FDA"/>
    <w:rsid w:val="00CF7E61"/>
    <w:rsid w:val="00D01554"/>
    <w:rsid w:val="00D0239B"/>
    <w:rsid w:val="00D02C40"/>
    <w:rsid w:val="00D032DC"/>
    <w:rsid w:val="00D050BF"/>
    <w:rsid w:val="00D06022"/>
    <w:rsid w:val="00D10DDC"/>
    <w:rsid w:val="00D14203"/>
    <w:rsid w:val="00D1468D"/>
    <w:rsid w:val="00D14C3D"/>
    <w:rsid w:val="00D16CA7"/>
    <w:rsid w:val="00D172F9"/>
    <w:rsid w:val="00D2304F"/>
    <w:rsid w:val="00D23188"/>
    <w:rsid w:val="00D25B82"/>
    <w:rsid w:val="00D36076"/>
    <w:rsid w:val="00D403F3"/>
    <w:rsid w:val="00D43403"/>
    <w:rsid w:val="00D451A6"/>
    <w:rsid w:val="00D50DA6"/>
    <w:rsid w:val="00D544C7"/>
    <w:rsid w:val="00D544FB"/>
    <w:rsid w:val="00D573A3"/>
    <w:rsid w:val="00D6050C"/>
    <w:rsid w:val="00D610BD"/>
    <w:rsid w:val="00D6184A"/>
    <w:rsid w:val="00D628E1"/>
    <w:rsid w:val="00D66353"/>
    <w:rsid w:val="00D72A32"/>
    <w:rsid w:val="00D737F9"/>
    <w:rsid w:val="00D75169"/>
    <w:rsid w:val="00D77C23"/>
    <w:rsid w:val="00D83FFC"/>
    <w:rsid w:val="00D90521"/>
    <w:rsid w:val="00D9145A"/>
    <w:rsid w:val="00D96AAB"/>
    <w:rsid w:val="00D97AFF"/>
    <w:rsid w:val="00DA4E54"/>
    <w:rsid w:val="00DA5AA5"/>
    <w:rsid w:val="00DA77DB"/>
    <w:rsid w:val="00DC1F6C"/>
    <w:rsid w:val="00DC2FF8"/>
    <w:rsid w:val="00DC3343"/>
    <w:rsid w:val="00DC36A6"/>
    <w:rsid w:val="00DC5F70"/>
    <w:rsid w:val="00DD053C"/>
    <w:rsid w:val="00DD195C"/>
    <w:rsid w:val="00DD47F9"/>
    <w:rsid w:val="00DD509A"/>
    <w:rsid w:val="00DD59BC"/>
    <w:rsid w:val="00DD6689"/>
    <w:rsid w:val="00DE3037"/>
    <w:rsid w:val="00DE3CE5"/>
    <w:rsid w:val="00DE4EF3"/>
    <w:rsid w:val="00DF144B"/>
    <w:rsid w:val="00DF344C"/>
    <w:rsid w:val="00DF46B4"/>
    <w:rsid w:val="00E03305"/>
    <w:rsid w:val="00E059B1"/>
    <w:rsid w:val="00E06429"/>
    <w:rsid w:val="00E11CED"/>
    <w:rsid w:val="00E15545"/>
    <w:rsid w:val="00E160EF"/>
    <w:rsid w:val="00E173C5"/>
    <w:rsid w:val="00E242E5"/>
    <w:rsid w:val="00E246DC"/>
    <w:rsid w:val="00E25E98"/>
    <w:rsid w:val="00E3114E"/>
    <w:rsid w:val="00E32276"/>
    <w:rsid w:val="00E329A1"/>
    <w:rsid w:val="00E376FD"/>
    <w:rsid w:val="00E43160"/>
    <w:rsid w:val="00E50C3B"/>
    <w:rsid w:val="00E513E1"/>
    <w:rsid w:val="00E5344E"/>
    <w:rsid w:val="00E56F18"/>
    <w:rsid w:val="00E57678"/>
    <w:rsid w:val="00E57B4C"/>
    <w:rsid w:val="00E57FC3"/>
    <w:rsid w:val="00E62521"/>
    <w:rsid w:val="00E66219"/>
    <w:rsid w:val="00E662A3"/>
    <w:rsid w:val="00E66599"/>
    <w:rsid w:val="00E7588A"/>
    <w:rsid w:val="00E80AE9"/>
    <w:rsid w:val="00E83374"/>
    <w:rsid w:val="00E866A9"/>
    <w:rsid w:val="00E873C4"/>
    <w:rsid w:val="00E8742E"/>
    <w:rsid w:val="00E87B6A"/>
    <w:rsid w:val="00E87DE2"/>
    <w:rsid w:val="00E92F9B"/>
    <w:rsid w:val="00E97A2C"/>
    <w:rsid w:val="00EA64C1"/>
    <w:rsid w:val="00EA6D12"/>
    <w:rsid w:val="00EB0DAE"/>
    <w:rsid w:val="00EB1248"/>
    <w:rsid w:val="00EB3BC0"/>
    <w:rsid w:val="00EB3F11"/>
    <w:rsid w:val="00EB4229"/>
    <w:rsid w:val="00EB640B"/>
    <w:rsid w:val="00EB76C6"/>
    <w:rsid w:val="00EB777E"/>
    <w:rsid w:val="00EC0278"/>
    <w:rsid w:val="00EC0D4E"/>
    <w:rsid w:val="00EC5BAD"/>
    <w:rsid w:val="00EC6033"/>
    <w:rsid w:val="00EC7F5A"/>
    <w:rsid w:val="00ED14FF"/>
    <w:rsid w:val="00ED156A"/>
    <w:rsid w:val="00ED1695"/>
    <w:rsid w:val="00ED2B07"/>
    <w:rsid w:val="00ED638F"/>
    <w:rsid w:val="00ED798F"/>
    <w:rsid w:val="00EE1E55"/>
    <w:rsid w:val="00EF1299"/>
    <w:rsid w:val="00F046A0"/>
    <w:rsid w:val="00F05E8B"/>
    <w:rsid w:val="00F10165"/>
    <w:rsid w:val="00F128FA"/>
    <w:rsid w:val="00F15A25"/>
    <w:rsid w:val="00F15DA6"/>
    <w:rsid w:val="00F1669D"/>
    <w:rsid w:val="00F20502"/>
    <w:rsid w:val="00F20919"/>
    <w:rsid w:val="00F2096E"/>
    <w:rsid w:val="00F2728D"/>
    <w:rsid w:val="00F312A2"/>
    <w:rsid w:val="00F3142A"/>
    <w:rsid w:val="00F322AA"/>
    <w:rsid w:val="00F35F74"/>
    <w:rsid w:val="00F36DB6"/>
    <w:rsid w:val="00F36ECD"/>
    <w:rsid w:val="00F36F2D"/>
    <w:rsid w:val="00F4186F"/>
    <w:rsid w:val="00F439F3"/>
    <w:rsid w:val="00F43DC5"/>
    <w:rsid w:val="00F502FD"/>
    <w:rsid w:val="00F517A9"/>
    <w:rsid w:val="00F533E7"/>
    <w:rsid w:val="00F56AB9"/>
    <w:rsid w:val="00F60676"/>
    <w:rsid w:val="00F62F0E"/>
    <w:rsid w:val="00F63605"/>
    <w:rsid w:val="00F65ACC"/>
    <w:rsid w:val="00F66B23"/>
    <w:rsid w:val="00F67280"/>
    <w:rsid w:val="00F726C0"/>
    <w:rsid w:val="00F7692D"/>
    <w:rsid w:val="00F775E8"/>
    <w:rsid w:val="00F862C7"/>
    <w:rsid w:val="00F863CF"/>
    <w:rsid w:val="00F94966"/>
    <w:rsid w:val="00F962A2"/>
    <w:rsid w:val="00FA7EBD"/>
    <w:rsid w:val="00FB019C"/>
    <w:rsid w:val="00FB0CD2"/>
    <w:rsid w:val="00FB36C8"/>
    <w:rsid w:val="00FB5C3A"/>
    <w:rsid w:val="00FC3839"/>
    <w:rsid w:val="00FC73AE"/>
    <w:rsid w:val="00FC77E0"/>
    <w:rsid w:val="00FD2E2F"/>
    <w:rsid w:val="00FD49FD"/>
    <w:rsid w:val="00FD5A4A"/>
    <w:rsid w:val="00FE3CB6"/>
    <w:rsid w:val="00FE5C39"/>
    <w:rsid w:val="00FF0930"/>
    <w:rsid w:val="014D6A45"/>
    <w:rsid w:val="0591F657"/>
    <w:rsid w:val="070D0B2C"/>
    <w:rsid w:val="086D089C"/>
    <w:rsid w:val="0B1AC8D1"/>
    <w:rsid w:val="0CAA0E7E"/>
    <w:rsid w:val="0DF8BE33"/>
    <w:rsid w:val="1566B280"/>
    <w:rsid w:val="15B673CB"/>
    <w:rsid w:val="1ADDD875"/>
    <w:rsid w:val="1B525D4A"/>
    <w:rsid w:val="1F87F974"/>
    <w:rsid w:val="21BE2895"/>
    <w:rsid w:val="2272EF1F"/>
    <w:rsid w:val="22F36235"/>
    <w:rsid w:val="236FC40D"/>
    <w:rsid w:val="23949250"/>
    <w:rsid w:val="285D4C48"/>
    <w:rsid w:val="2976F333"/>
    <w:rsid w:val="2F72BA17"/>
    <w:rsid w:val="2F83BD0E"/>
    <w:rsid w:val="2FD0622A"/>
    <w:rsid w:val="3B14B273"/>
    <w:rsid w:val="3DFED4C2"/>
    <w:rsid w:val="3F0C4C26"/>
    <w:rsid w:val="40397239"/>
    <w:rsid w:val="41BE15FE"/>
    <w:rsid w:val="4348707A"/>
    <w:rsid w:val="46D2B9FB"/>
    <w:rsid w:val="474B9162"/>
    <w:rsid w:val="52F44EE8"/>
    <w:rsid w:val="53743720"/>
    <w:rsid w:val="53DF9BAF"/>
    <w:rsid w:val="55C114B2"/>
    <w:rsid w:val="5DB6C188"/>
    <w:rsid w:val="60B03DDA"/>
    <w:rsid w:val="61CFC0AA"/>
    <w:rsid w:val="65286680"/>
    <w:rsid w:val="66E6C16E"/>
    <w:rsid w:val="695E5807"/>
    <w:rsid w:val="6D6C36FE"/>
    <w:rsid w:val="7117F5A0"/>
    <w:rsid w:val="71FA720D"/>
    <w:rsid w:val="722925E9"/>
    <w:rsid w:val="748A8F67"/>
    <w:rsid w:val="75EF2CC7"/>
    <w:rsid w:val="775A475F"/>
    <w:rsid w:val="78F195FD"/>
    <w:rsid w:val="7BB7F1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A87E8C"/>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paragraph" w:customStyle="1" w:styleId="paragraph">
    <w:name w:val="paragraph"/>
    <w:basedOn w:val="Normal"/>
    <w:rsid w:val="00B75A03"/>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B75A03"/>
  </w:style>
  <w:style w:type="character" w:customStyle="1" w:styleId="eop">
    <w:name w:val="eop"/>
    <w:basedOn w:val="DefaultParagraphFont"/>
    <w:rsid w:val="00B75A03"/>
  </w:style>
  <w:style w:type="paragraph" w:styleId="Revision">
    <w:name w:val="Revision"/>
    <w:hidden/>
    <w:uiPriority w:val="99"/>
    <w:semiHidden/>
    <w:rsid w:val="000707E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2481">
      <w:bodyDiv w:val="1"/>
      <w:marLeft w:val="0"/>
      <w:marRight w:val="0"/>
      <w:marTop w:val="0"/>
      <w:marBottom w:val="0"/>
      <w:divBdr>
        <w:top w:val="none" w:sz="0" w:space="0" w:color="auto"/>
        <w:left w:val="none" w:sz="0" w:space="0" w:color="auto"/>
        <w:bottom w:val="none" w:sz="0" w:space="0" w:color="auto"/>
        <w:right w:val="none" w:sz="0" w:space="0" w:color="auto"/>
      </w:divBdr>
    </w:div>
    <w:div w:id="47415010">
      <w:bodyDiv w:val="1"/>
      <w:marLeft w:val="0"/>
      <w:marRight w:val="0"/>
      <w:marTop w:val="0"/>
      <w:marBottom w:val="0"/>
      <w:divBdr>
        <w:top w:val="none" w:sz="0" w:space="0" w:color="auto"/>
        <w:left w:val="none" w:sz="0" w:space="0" w:color="auto"/>
        <w:bottom w:val="none" w:sz="0" w:space="0" w:color="auto"/>
        <w:right w:val="none" w:sz="0" w:space="0" w:color="auto"/>
      </w:divBdr>
    </w:div>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19203">
      <w:bodyDiv w:val="1"/>
      <w:marLeft w:val="0"/>
      <w:marRight w:val="0"/>
      <w:marTop w:val="0"/>
      <w:marBottom w:val="0"/>
      <w:divBdr>
        <w:top w:val="none" w:sz="0" w:space="0" w:color="auto"/>
        <w:left w:val="none" w:sz="0" w:space="0" w:color="auto"/>
        <w:bottom w:val="none" w:sz="0" w:space="0" w:color="auto"/>
        <w:right w:val="none" w:sz="0" w:space="0" w:color="auto"/>
      </w:divBdr>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951494">
      <w:bodyDiv w:val="1"/>
      <w:marLeft w:val="0"/>
      <w:marRight w:val="0"/>
      <w:marTop w:val="0"/>
      <w:marBottom w:val="0"/>
      <w:divBdr>
        <w:top w:val="none" w:sz="0" w:space="0" w:color="auto"/>
        <w:left w:val="none" w:sz="0" w:space="0" w:color="auto"/>
        <w:bottom w:val="none" w:sz="0" w:space="0" w:color="auto"/>
        <w:right w:val="none" w:sz="0" w:space="0" w:color="auto"/>
      </w:divBdr>
      <w:divsChild>
        <w:div w:id="1605529552">
          <w:marLeft w:val="0"/>
          <w:marRight w:val="0"/>
          <w:marTop w:val="0"/>
          <w:marBottom w:val="0"/>
          <w:divBdr>
            <w:top w:val="none" w:sz="0" w:space="0" w:color="auto"/>
            <w:left w:val="none" w:sz="0" w:space="0" w:color="auto"/>
            <w:bottom w:val="none" w:sz="0" w:space="0" w:color="auto"/>
            <w:right w:val="none" w:sz="0" w:space="0" w:color="auto"/>
          </w:divBdr>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83827">
      <w:bodyDiv w:val="1"/>
      <w:marLeft w:val="0"/>
      <w:marRight w:val="0"/>
      <w:marTop w:val="0"/>
      <w:marBottom w:val="0"/>
      <w:divBdr>
        <w:top w:val="none" w:sz="0" w:space="0" w:color="auto"/>
        <w:left w:val="none" w:sz="0" w:space="0" w:color="auto"/>
        <w:bottom w:val="none" w:sz="0" w:space="0" w:color="auto"/>
        <w:right w:val="none" w:sz="0" w:space="0" w:color="auto"/>
      </w:divBdr>
      <w:divsChild>
        <w:div w:id="1751806254">
          <w:marLeft w:val="0"/>
          <w:marRight w:val="0"/>
          <w:marTop w:val="0"/>
          <w:marBottom w:val="0"/>
          <w:divBdr>
            <w:top w:val="none" w:sz="0" w:space="0" w:color="auto"/>
            <w:left w:val="none" w:sz="0" w:space="0" w:color="auto"/>
            <w:bottom w:val="none" w:sz="0" w:space="0" w:color="auto"/>
            <w:right w:val="none" w:sz="0" w:space="0" w:color="auto"/>
          </w:divBdr>
        </w:div>
        <w:div w:id="269554928">
          <w:marLeft w:val="0"/>
          <w:marRight w:val="0"/>
          <w:marTop w:val="0"/>
          <w:marBottom w:val="0"/>
          <w:divBdr>
            <w:top w:val="none" w:sz="0" w:space="0" w:color="auto"/>
            <w:left w:val="none" w:sz="0" w:space="0" w:color="auto"/>
            <w:bottom w:val="none" w:sz="0" w:space="0" w:color="auto"/>
            <w:right w:val="none" w:sz="0" w:space="0" w:color="auto"/>
          </w:divBdr>
        </w:div>
        <w:div w:id="938220623">
          <w:marLeft w:val="0"/>
          <w:marRight w:val="0"/>
          <w:marTop w:val="0"/>
          <w:marBottom w:val="0"/>
          <w:divBdr>
            <w:top w:val="none" w:sz="0" w:space="0" w:color="auto"/>
            <w:left w:val="none" w:sz="0" w:space="0" w:color="auto"/>
            <w:bottom w:val="none" w:sz="0" w:space="0" w:color="auto"/>
            <w:right w:val="none" w:sz="0" w:space="0" w:color="auto"/>
          </w:divBdr>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19960">
      <w:bodyDiv w:val="1"/>
      <w:marLeft w:val="0"/>
      <w:marRight w:val="0"/>
      <w:marTop w:val="0"/>
      <w:marBottom w:val="0"/>
      <w:divBdr>
        <w:top w:val="none" w:sz="0" w:space="0" w:color="auto"/>
        <w:left w:val="none" w:sz="0" w:space="0" w:color="auto"/>
        <w:bottom w:val="none" w:sz="0" w:space="0" w:color="auto"/>
        <w:right w:val="none" w:sz="0" w:space="0" w:color="auto"/>
      </w:divBdr>
    </w:div>
    <w:div w:id="661201166">
      <w:bodyDiv w:val="1"/>
      <w:marLeft w:val="0"/>
      <w:marRight w:val="0"/>
      <w:marTop w:val="0"/>
      <w:marBottom w:val="0"/>
      <w:divBdr>
        <w:top w:val="none" w:sz="0" w:space="0" w:color="auto"/>
        <w:left w:val="none" w:sz="0" w:space="0" w:color="auto"/>
        <w:bottom w:val="none" w:sz="0" w:space="0" w:color="auto"/>
        <w:right w:val="none" w:sz="0" w:space="0" w:color="auto"/>
      </w:divBdr>
      <w:divsChild>
        <w:div w:id="126751477">
          <w:marLeft w:val="0"/>
          <w:marRight w:val="0"/>
          <w:marTop w:val="0"/>
          <w:marBottom w:val="0"/>
          <w:divBdr>
            <w:top w:val="none" w:sz="0" w:space="0" w:color="auto"/>
            <w:left w:val="none" w:sz="0" w:space="0" w:color="auto"/>
            <w:bottom w:val="none" w:sz="0" w:space="0" w:color="auto"/>
            <w:right w:val="none" w:sz="0" w:space="0" w:color="auto"/>
          </w:divBdr>
        </w:div>
        <w:div w:id="1150443629">
          <w:marLeft w:val="0"/>
          <w:marRight w:val="0"/>
          <w:marTop w:val="0"/>
          <w:marBottom w:val="0"/>
          <w:divBdr>
            <w:top w:val="none" w:sz="0" w:space="0" w:color="auto"/>
            <w:left w:val="none" w:sz="0" w:space="0" w:color="auto"/>
            <w:bottom w:val="none" w:sz="0" w:space="0" w:color="auto"/>
            <w:right w:val="none" w:sz="0" w:space="0" w:color="auto"/>
          </w:divBdr>
        </w:div>
        <w:div w:id="1672902256">
          <w:marLeft w:val="0"/>
          <w:marRight w:val="0"/>
          <w:marTop w:val="0"/>
          <w:marBottom w:val="0"/>
          <w:divBdr>
            <w:top w:val="none" w:sz="0" w:space="0" w:color="auto"/>
            <w:left w:val="none" w:sz="0" w:space="0" w:color="auto"/>
            <w:bottom w:val="none" w:sz="0" w:space="0" w:color="auto"/>
            <w:right w:val="none" w:sz="0" w:space="0" w:color="auto"/>
          </w:divBdr>
        </w:div>
        <w:div w:id="1436751985">
          <w:marLeft w:val="0"/>
          <w:marRight w:val="0"/>
          <w:marTop w:val="0"/>
          <w:marBottom w:val="0"/>
          <w:divBdr>
            <w:top w:val="none" w:sz="0" w:space="0" w:color="auto"/>
            <w:left w:val="none" w:sz="0" w:space="0" w:color="auto"/>
            <w:bottom w:val="none" w:sz="0" w:space="0" w:color="auto"/>
            <w:right w:val="none" w:sz="0" w:space="0" w:color="auto"/>
          </w:divBdr>
        </w:div>
        <w:div w:id="1202405468">
          <w:marLeft w:val="0"/>
          <w:marRight w:val="0"/>
          <w:marTop w:val="0"/>
          <w:marBottom w:val="0"/>
          <w:divBdr>
            <w:top w:val="none" w:sz="0" w:space="0" w:color="auto"/>
            <w:left w:val="none" w:sz="0" w:space="0" w:color="auto"/>
            <w:bottom w:val="none" w:sz="0" w:space="0" w:color="auto"/>
            <w:right w:val="none" w:sz="0" w:space="0" w:color="auto"/>
          </w:divBdr>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9607">
      <w:bodyDiv w:val="1"/>
      <w:marLeft w:val="0"/>
      <w:marRight w:val="0"/>
      <w:marTop w:val="0"/>
      <w:marBottom w:val="0"/>
      <w:divBdr>
        <w:top w:val="none" w:sz="0" w:space="0" w:color="auto"/>
        <w:left w:val="none" w:sz="0" w:space="0" w:color="auto"/>
        <w:bottom w:val="none" w:sz="0" w:space="0" w:color="auto"/>
        <w:right w:val="none" w:sz="0" w:space="0" w:color="auto"/>
      </w:divBdr>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617598">
      <w:bodyDiv w:val="1"/>
      <w:marLeft w:val="0"/>
      <w:marRight w:val="0"/>
      <w:marTop w:val="0"/>
      <w:marBottom w:val="0"/>
      <w:divBdr>
        <w:top w:val="none" w:sz="0" w:space="0" w:color="auto"/>
        <w:left w:val="none" w:sz="0" w:space="0" w:color="auto"/>
        <w:bottom w:val="none" w:sz="0" w:space="0" w:color="auto"/>
        <w:right w:val="none" w:sz="0" w:space="0" w:color="auto"/>
      </w:divBdr>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395812370">
      <w:bodyDiv w:val="1"/>
      <w:marLeft w:val="0"/>
      <w:marRight w:val="0"/>
      <w:marTop w:val="0"/>
      <w:marBottom w:val="0"/>
      <w:divBdr>
        <w:top w:val="none" w:sz="0" w:space="0" w:color="auto"/>
        <w:left w:val="none" w:sz="0" w:space="0" w:color="auto"/>
        <w:bottom w:val="none" w:sz="0" w:space="0" w:color="auto"/>
        <w:right w:val="none" w:sz="0" w:space="0" w:color="auto"/>
      </w:divBdr>
    </w:div>
    <w:div w:id="1411466721">
      <w:bodyDiv w:val="1"/>
      <w:marLeft w:val="0"/>
      <w:marRight w:val="0"/>
      <w:marTop w:val="0"/>
      <w:marBottom w:val="0"/>
      <w:divBdr>
        <w:top w:val="none" w:sz="0" w:space="0" w:color="auto"/>
        <w:left w:val="none" w:sz="0" w:space="0" w:color="auto"/>
        <w:bottom w:val="none" w:sz="0" w:space="0" w:color="auto"/>
        <w:right w:val="none" w:sz="0" w:space="0" w:color="auto"/>
      </w:divBdr>
      <w:divsChild>
        <w:div w:id="910236765">
          <w:marLeft w:val="0"/>
          <w:marRight w:val="0"/>
          <w:marTop w:val="0"/>
          <w:marBottom w:val="0"/>
          <w:divBdr>
            <w:top w:val="none" w:sz="0" w:space="0" w:color="auto"/>
            <w:left w:val="none" w:sz="0" w:space="0" w:color="auto"/>
            <w:bottom w:val="none" w:sz="0" w:space="0" w:color="auto"/>
            <w:right w:val="none" w:sz="0" w:space="0" w:color="auto"/>
          </w:divBdr>
        </w:div>
        <w:div w:id="889924795">
          <w:marLeft w:val="0"/>
          <w:marRight w:val="0"/>
          <w:marTop w:val="0"/>
          <w:marBottom w:val="0"/>
          <w:divBdr>
            <w:top w:val="none" w:sz="0" w:space="0" w:color="auto"/>
            <w:left w:val="none" w:sz="0" w:space="0" w:color="auto"/>
            <w:bottom w:val="none" w:sz="0" w:space="0" w:color="auto"/>
            <w:right w:val="none" w:sz="0" w:space="0" w:color="auto"/>
          </w:divBdr>
        </w:div>
        <w:div w:id="196310107">
          <w:marLeft w:val="0"/>
          <w:marRight w:val="0"/>
          <w:marTop w:val="0"/>
          <w:marBottom w:val="0"/>
          <w:divBdr>
            <w:top w:val="none" w:sz="0" w:space="0" w:color="auto"/>
            <w:left w:val="none" w:sz="0" w:space="0" w:color="auto"/>
            <w:bottom w:val="none" w:sz="0" w:space="0" w:color="auto"/>
            <w:right w:val="none" w:sz="0" w:space="0" w:color="auto"/>
          </w:divBdr>
        </w:div>
        <w:div w:id="1768038360">
          <w:marLeft w:val="0"/>
          <w:marRight w:val="0"/>
          <w:marTop w:val="0"/>
          <w:marBottom w:val="0"/>
          <w:divBdr>
            <w:top w:val="none" w:sz="0" w:space="0" w:color="auto"/>
            <w:left w:val="none" w:sz="0" w:space="0" w:color="auto"/>
            <w:bottom w:val="none" w:sz="0" w:space="0" w:color="auto"/>
            <w:right w:val="none" w:sz="0" w:space="0" w:color="auto"/>
          </w:divBdr>
        </w:div>
        <w:div w:id="865404400">
          <w:marLeft w:val="0"/>
          <w:marRight w:val="0"/>
          <w:marTop w:val="0"/>
          <w:marBottom w:val="0"/>
          <w:divBdr>
            <w:top w:val="none" w:sz="0" w:space="0" w:color="auto"/>
            <w:left w:val="none" w:sz="0" w:space="0" w:color="auto"/>
            <w:bottom w:val="none" w:sz="0" w:space="0" w:color="auto"/>
            <w:right w:val="none" w:sz="0" w:space="0" w:color="auto"/>
          </w:divBdr>
        </w:div>
      </w:divsChild>
    </w:div>
    <w:div w:id="143709229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99577">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987209">
      <w:bodyDiv w:val="1"/>
      <w:marLeft w:val="0"/>
      <w:marRight w:val="0"/>
      <w:marTop w:val="0"/>
      <w:marBottom w:val="0"/>
      <w:divBdr>
        <w:top w:val="none" w:sz="0" w:space="0" w:color="auto"/>
        <w:left w:val="none" w:sz="0" w:space="0" w:color="auto"/>
        <w:bottom w:val="none" w:sz="0" w:space="0" w:color="auto"/>
        <w:right w:val="none" w:sz="0" w:space="0" w:color="auto"/>
      </w:divBdr>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D448E154C3E24F0AB9A9A69E34824FC9"/>
        <w:category>
          <w:name w:val="General"/>
          <w:gallery w:val="placeholder"/>
        </w:category>
        <w:types>
          <w:type w:val="bbPlcHdr"/>
        </w:types>
        <w:behaviors>
          <w:behavior w:val="content"/>
        </w:behaviors>
        <w:guid w:val="{53538F96-E84F-4684-8C10-56D0D0CA425F}"/>
      </w:docPartPr>
      <w:docPartBody>
        <w:p w:rsidR="00BB457E" w:rsidRDefault="00ED14FF" w:rsidP="00ED14FF">
          <w:pPr>
            <w:pStyle w:val="D448E154C3E24F0AB9A9A69E34824FC9"/>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9E53497A998A4DA1A018C09EB2657941"/>
        <w:category>
          <w:name w:val="General"/>
          <w:gallery w:val="placeholder"/>
        </w:category>
        <w:types>
          <w:type w:val="bbPlcHdr"/>
        </w:types>
        <w:behaviors>
          <w:behavior w:val="content"/>
        </w:behaviors>
        <w:guid w:val="{CEDCE426-927E-4C47-83FE-4CA6A42DFD51}"/>
      </w:docPartPr>
      <w:docPartBody>
        <w:p w:rsidR="00BB457E" w:rsidRDefault="00ED14FF" w:rsidP="00ED14FF">
          <w:pPr>
            <w:pStyle w:val="9E53497A998A4DA1A018C09EB2657941"/>
          </w:pPr>
          <w:r w:rsidRPr="00C64D9B">
            <w:rPr>
              <w:rStyle w:val="PlaceholderText"/>
            </w:rPr>
            <w:t>Choose an item.</w:t>
          </w:r>
        </w:p>
      </w:docPartBody>
    </w:docPart>
    <w:docPart>
      <w:docPartPr>
        <w:name w:val="14DE63D441E84D49BA6EED0CCE873841"/>
        <w:category>
          <w:name w:val="General"/>
          <w:gallery w:val="placeholder"/>
        </w:category>
        <w:types>
          <w:type w:val="bbPlcHdr"/>
        </w:types>
        <w:behaviors>
          <w:behavior w:val="content"/>
        </w:behaviors>
        <w:guid w:val="{F7A49130-FC08-4C73-B6F7-87A6F0DB6CDD}"/>
      </w:docPartPr>
      <w:docPartBody>
        <w:p w:rsidR="00BB457E" w:rsidRDefault="00ED14FF" w:rsidP="00ED14FF">
          <w:pPr>
            <w:pStyle w:val="14DE63D441E84D49BA6EED0CCE873841"/>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7165ED14FC5848D9A99E71CA4203961E"/>
        <w:category>
          <w:name w:val="General"/>
          <w:gallery w:val="placeholder"/>
        </w:category>
        <w:types>
          <w:type w:val="bbPlcHdr"/>
        </w:types>
        <w:behaviors>
          <w:behavior w:val="content"/>
        </w:behaviors>
        <w:guid w:val="{56F2B309-83D4-4727-AE06-764CADAFFC05}"/>
      </w:docPartPr>
      <w:docPartBody>
        <w:p w:rsidR="003E7C37" w:rsidRDefault="00BB457E" w:rsidP="00BB457E">
          <w:pPr>
            <w:pStyle w:val="7165ED14FC5848D9A99E71CA4203961E"/>
          </w:pPr>
          <w:r w:rsidRPr="00C64D9B">
            <w:rPr>
              <w:rStyle w:val="PlaceholderText"/>
            </w:rPr>
            <w:t>Choose an item.</w:t>
          </w:r>
        </w:p>
      </w:docPartBody>
    </w:docPart>
    <w:docPart>
      <w:docPartPr>
        <w:name w:val="EAABCF1B9D90434390EA6A607B967EE4"/>
        <w:category>
          <w:name w:val="General"/>
          <w:gallery w:val="placeholder"/>
        </w:category>
        <w:types>
          <w:type w:val="bbPlcHdr"/>
        </w:types>
        <w:behaviors>
          <w:behavior w:val="content"/>
        </w:behaviors>
        <w:guid w:val="{7AC86BCB-7D23-470A-A69E-F7E3955CDBF1}"/>
      </w:docPartPr>
      <w:docPartBody>
        <w:p w:rsidR="003E7C37" w:rsidRDefault="00BB457E" w:rsidP="00BB457E">
          <w:pPr>
            <w:pStyle w:val="EAABCF1B9D90434390EA6A607B967EE4"/>
          </w:pPr>
          <w:r w:rsidRPr="00C64D9B">
            <w:rPr>
              <w:rStyle w:val="PlaceholderText"/>
            </w:rPr>
            <w:t>Choose an item.</w:t>
          </w:r>
        </w:p>
      </w:docPartBody>
    </w:docPart>
    <w:docPart>
      <w:docPartPr>
        <w:name w:val="5C6D4140443D4A8289A3AC2FC828F3F2"/>
        <w:category>
          <w:name w:val="General"/>
          <w:gallery w:val="placeholder"/>
        </w:category>
        <w:types>
          <w:type w:val="bbPlcHdr"/>
        </w:types>
        <w:behaviors>
          <w:behavior w:val="content"/>
        </w:behaviors>
        <w:guid w:val="{B3B6808E-379F-46AE-B19D-1E583AB9D3D6}"/>
      </w:docPartPr>
      <w:docPartBody>
        <w:p w:rsidR="003E7C37" w:rsidRDefault="00BB457E" w:rsidP="00BB457E">
          <w:pPr>
            <w:pStyle w:val="5C6D4140443D4A8289A3AC2FC828F3F2"/>
          </w:pPr>
          <w:r w:rsidRPr="00C64D9B">
            <w:rPr>
              <w:rStyle w:val="PlaceholderText"/>
            </w:rPr>
            <w:t>Choose an item.</w:t>
          </w:r>
        </w:p>
      </w:docPartBody>
    </w:docPart>
    <w:docPart>
      <w:docPartPr>
        <w:name w:val="E07222B9A6084C8A9769D34954774A67"/>
        <w:category>
          <w:name w:val="General"/>
          <w:gallery w:val="placeholder"/>
        </w:category>
        <w:types>
          <w:type w:val="bbPlcHdr"/>
        </w:types>
        <w:behaviors>
          <w:behavior w:val="content"/>
        </w:behaviors>
        <w:guid w:val="{6B6AF000-A44C-41E0-AB50-9D4F08BF4E5F}"/>
      </w:docPartPr>
      <w:docPartBody>
        <w:p w:rsidR="003E7C37" w:rsidRDefault="00BB457E" w:rsidP="00BB457E">
          <w:pPr>
            <w:pStyle w:val="E07222B9A6084C8A9769D34954774A67"/>
          </w:pPr>
          <w:r w:rsidRPr="00C64D9B">
            <w:rPr>
              <w:rStyle w:val="PlaceholderText"/>
            </w:rPr>
            <w:t>Choose an item.</w:t>
          </w:r>
        </w:p>
      </w:docPartBody>
    </w:docPart>
    <w:docPart>
      <w:docPartPr>
        <w:name w:val="72C48D10E78B456FBDAC5413C0366785"/>
        <w:category>
          <w:name w:val="General"/>
          <w:gallery w:val="placeholder"/>
        </w:category>
        <w:types>
          <w:type w:val="bbPlcHdr"/>
        </w:types>
        <w:behaviors>
          <w:behavior w:val="content"/>
        </w:behaviors>
        <w:guid w:val="{832E116F-AFCE-419E-8D3F-C7DA1ABA6754}"/>
      </w:docPartPr>
      <w:docPartBody>
        <w:p w:rsidR="003E7C37" w:rsidRDefault="00BB457E" w:rsidP="00BB457E">
          <w:pPr>
            <w:pStyle w:val="72C48D10E78B456FBDAC5413C0366785"/>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
      <w:docPartPr>
        <w:name w:val="BB4A242116F34057921818E603FC5D84"/>
        <w:category>
          <w:name w:val="General"/>
          <w:gallery w:val="placeholder"/>
        </w:category>
        <w:types>
          <w:type w:val="bbPlcHdr"/>
        </w:types>
        <w:behaviors>
          <w:behavior w:val="content"/>
        </w:behaviors>
        <w:guid w:val="{364B8341-E582-4C27-85BA-65B33BDD1061}"/>
      </w:docPartPr>
      <w:docPartBody>
        <w:p w:rsidR="003E7C37" w:rsidRDefault="00BB457E" w:rsidP="00BB457E">
          <w:pPr>
            <w:pStyle w:val="BB4A242116F34057921818E603FC5D84"/>
          </w:pPr>
          <w:r w:rsidRPr="00C64D9B">
            <w:rPr>
              <w:rStyle w:val="PlaceholderText"/>
            </w:rPr>
            <w:t>Choose an item.</w:t>
          </w:r>
        </w:p>
      </w:docPartBody>
    </w:docPart>
    <w:docPart>
      <w:docPartPr>
        <w:name w:val="7FA7368E9DB548A9B5CFE2141718D8C8"/>
        <w:category>
          <w:name w:val="General"/>
          <w:gallery w:val="placeholder"/>
        </w:category>
        <w:types>
          <w:type w:val="bbPlcHdr"/>
        </w:types>
        <w:behaviors>
          <w:behavior w:val="content"/>
        </w:behaviors>
        <w:guid w:val="{D924589B-3776-4480-A1DD-3CE94113BEF8}"/>
      </w:docPartPr>
      <w:docPartBody>
        <w:p w:rsidR="003E7C37" w:rsidRDefault="00BB457E" w:rsidP="00BB457E">
          <w:pPr>
            <w:pStyle w:val="7FA7368E9DB548A9B5CFE2141718D8C8"/>
          </w:pPr>
          <w:r w:rsidRPr="00C64D9B">
            <w:rPr>
              <w:rStyle w:val="PlaceholderText"/>
            </w:rPr>
            <w:t>Choose an item.</w:t>
          </w:r>
        </w:p>
      </w:docPartBody>
    </w:docPart>
    <w:docPart>
      <w:docPartPr>
        <w:name w:val="248EDF1F3FB7433393F593AA9B2929EC"/>
        <w:category>
          <w:name w:val="General"/>
          <w:gallery w:val="placeholder"/>
        </w:category>
        <w:types>
          <w:type w:val="bbPlcHdr"/>
        </w:types>
        <w:behaviors>
          <w:behavior w:val="content"/>
        </w:behaviors>
        <w:guid w:val="{76441D57-4C4B-4CC2-A998-D27EEFDD357D}"/>
      </w:docPartPr>
      <w:docPartBody>
        <w:p w:rsidR="003E7C37" w:rsidRDefault="00BB457E" w:rsidP="00BB457E">
          <w:pPr>
            <w:pStyle w:val="248EDF1F3FB7433393F593AA9B2929EC"/>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125EED"/>
    <w:rsid w:val="001454E0"/>
    <w:rsid w:val="00182CD4"/>
    <w:rsid w:val="00276C7A"/>
    <w:rsid w:val="002C62B1"/>
    <w:rsid w:val="003E7C37"/>
    <w:rsid w:val="0043710C"/>
    <w:rsid w:val="005C13CC"/>
    <w:rsid w:val="005E1CF4"/>
    <w:rsid w:val="00604928"/>
    <w:rsid w:val="006118C6"/>
    <w:rsid w:val="0061240E"/>
    <w:rsid w:val="00727418"/>
    <w:rsid w:val="00765C5E"/>
    <w:rsid w:val="00A65BE8"/>
    <w:rsid w:val="00B2425C"/>
    <w:rsid w:val="00B6337B"/>
    <w:rsid w:val="00BB457E"/>
    <w:rsid w:val="00BF43F4"/>
    <w:rsid w:val="00DD509A"/>
    <w:rsid w:val="00E173C5"/>
    <w:rsid w:val="00E32D9A"/>
    <w:rsid w:val="00E57B4C"/>
    <w:rsid w:val="00ED14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D448E154C3E24F0AB9A9A69E34824FC9">
    <w:name w:val="D448E154C3E24F0AB9A9A69E34824FC9"/>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9E53497A998A4DA1A018C09EB2657941">
    <w:name w:val="9E53497A998A4DA1A018C09EB2657941"/>
    <w:rsid w:val="00ED14FF"/>
  </w:style>
  <w:style w:type="paragraph" w:customStyle="1" w:styleId="14DE63D441E84D49BA6EED0CCE873841">
    <w:name w:val="14DE63D441E84D49BA6EED0CCE873841"/>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7165ED14FC5848D9A99E71CA4203961E">
    <w:name w:val="7165ED14FC5848D9A99E71CA4203961E"/>
    <w:rsid w:val="00BB457E"/>
  </w:style>
  <w:style w:type="paragraph" w:customStyle="1" w:styleId="EAABCF1B9D90434390EA6A607B967EE4">
    <w:name w:val="EAABCF1B9D90434390EA6A607B967EE4"/>
    <w:rsid w:val="00BB457E"/>
  </w:style>
  <w:style w:type="paragraph" w:customStyle="1" w:styleId="5C6D4140443D4A8289A3AC2FC828F3F2">
    <w:name w:val="5C6D4140443D4A8289A3AC2FC828F3F2"/>
    <w:rsid w:val="00BB457E"/>
  </w:style>
  <w:style w:type="paragraph" w:customStyle="1" w:styleId="E07222B9A6084C8A9769D34954774A67">
    <w:name w:val="E07222B9A6084C8A9769D34954774A67"/>
    <w:rsid w:val="00BB457E"/>
  </w:style>
  <w:style w:type="paragraph" w:customStyle="1" w:styleId="72C48D10E78B456FBDAC5413C0366785">
    <w:name w:val="72C48D10E78B456FBDAC5413C0366785"/>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 w:type="paragraph" w:customStyle="1" w:styleId="BB4A242116F34057921818E603FC5D84">
    <w:name w:val="BB4A242116F34057921818E603FC5D84"/>
    <w:rsid w:val="00BB457E"/>
  </w:style>
  <w:style w:type="paragraph" w:customStyle="1" w:styleId="7FA7368E9DB548A9B5CFE2141718D8C8">
    <w:name w:val="7FA7368E9DB548A9B5CFE2141718D8C8"/>
    <w:rsid w:val="00BB457E"/>
  </w:style>
  <w:style w:type="paragraph" w:customStyle="1" w:styleId="248EDF1F3FB7433393F593AA9B2929EC">
    <w:name w:val="248EDF1F3FB7433393F593AA9B2929EC"/>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d199532-e5e0-459a-b252-b07294dbef3d" xsi:nil="true"/>
    <lcf76f155ced4ddcb4097134ff3c332f xmlns="6996f513-c0b1-4601-af06-49bbf733df57">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9A0C44511490D84DA9E27B58ABB46D48" ma:contentTypeVersion="14" ma:contentTypeDescription="Create a new document." ma:contentTypeScope="" ma:versionID="d14e9d374271e7b92012c977ac4c143f">
  <xsd:schema xmlns:xsd="http://www.w3.org/2001/XMLSchema" xmlns:xs="http://www.w3.org/2001/XMLSchema" xmlns:p="http://schemas.microsoft.com/office/2006/metadata/properties" xmlns:ns2="6996f513-c0b1-4601-af06-49bbf733df57" xmlns:ns3="dd199532-e5e0-459a-b252-b07294dbef3d" targetNamespace="http://schemas.microsoft.com/office/2006/metadata/properties" ma:root="true" ma:fieldsID="bb82de30f39dfa93a813d869ab383ab1" ns2:_="" ns3:_="">
    <xsd:import namespace="6996f513-c0b1-4601-af06-49bbf733df57"/>
    <xsd:import namespace="dd199532-e5e0-459a-b252-b07294dbef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96f513-c0b1-4601-af06-49bbf733df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199532-e5e0-459a-b252-b07294dbef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a9953fd-38f2-4abb-a833-220796d09962}" ma:internalName="TaxCatchAll" ma:showField="CatchAllData" ma:web="dd199532-e5e0-459a-b252-b07294dbef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dd199532-e5e0-459a-b252-b07294dbef3d"/>
    <ds:schemaRef ds:uri="6996f513-c0b1-4601-af06-49bbf733df57"/>
  </ds:schemaRefs>
</ds:datastoreItem>
</file>

<file path=customXml/itemProps3.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6.xml><?xml version="1.0" encoding="utf-8"?>
<ds:datastoreItem xmlns:ds="http://schemas.openxmlformats.org/officeDocument/2006/customXml" ds:itemID="{ED78088A-B109-48C0-B680-14F7CAF62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96f513-c0b1-4601-af06-49bbf733df57"/>
    <ds:schemaRef ds:uri="dd199532-e5e0-459a-b252-b07294dbef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3</TotalTime>
  <Pages>6</Pages>
  <Words>1908</Words>
  <Characters>10876</Characters>
  <DocSecurity>0</DocSecurity>
  <Lines>90</Lines>
  <Paragraphs>25</Paragraphs>
  <ScaleCrop>false</ScaleCrop>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2026-08-22T08:11:00Z</dcterms:created>
  <dcterms:modified xsi:type="dcterms:W3CDTF">2026-08-24T03:37:00Z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0x0101009A0C44511490D84DA9E27B58ABB46D48</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2024-04-16T01:51:58Z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2cc19f2e-979e-49a9-9595-7a67bef4fe8b</vt:lpwstr>
  </property>
  <property fmtid="{D5CDD505-2E9C-101B-9397-08002B2CF9AE}" pid="28" name="MSIP_Label_69af8531-eb46-4968-8cb3-105d2f5ea87e_ContentBits">
    <vt:lpwstr>0</vt:lpwstr>
  </property>
</Properties>
</file>