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84AD25" w14:textId="162DAAFD" w:rsidR="00B87491" w:rsidRPr="000C0C5C" w:rsidRDefault="000C0C5C" w:rsidP="000C0C5C">
      <w:pPr>
        <w:pStyle w:val="Title"/>
        <w:ind w:left="2880" w:firstLine="720"/>
        <w:jc w:val="right"/>
        <w:rPr>
          <w:noProof/>
        </w:rPr>
      </w:pPr>
      <w:r w:rsidRPr="000C0C5C">
        <w:rPr>
          <w:noProof/>
        </w:rPr>
        <w:drawing>
          <wp:anchor distT="0" distB="0" distL="114300" distR="114300" simplePos="0" relativeHeight="251660288" behindDoc="0" locked="0" layoutInCell="1" allowOverlap="1" wp14:anchorId="7093D69C" wp14:editId="4CAA9F02">
            <wp:simplePos x="0" y="0"/>
            <wp:positionH relativeFrom="column">
              <wp:posOffset>-4098</wp:posOffset>
            </wp:positionH>
            <wp:positionV relativeFrom="paragraph">
              <wp:posOffset>3079</wp:posOffset>
            </wp:positionV>
            <wp:extent cx="2320506" cy="835941"/>
            <wp:effectExtent l="0" t="0" r="3810" b="2540"/>
            <wp:wrapNone/>
            <wp:docPr id="20983226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20506" cy="835941"/>
                    </a:xfrm>
                    <a:prstGeom prst="rect">
                      <a:avLst/>
                    </a:prstGeom>
                    <a:noFill/>
                    <a:ln>
                      <a:noFill/>
                    </a:ln>
                  </pic:spPr>
                </pic:pic>
              </a:graphicData>
            </a:graphic>
            <wp14:sizeRelH relativeFrom="page">
              <wp14:pctWidth>0</wp14:pctWidth>
            </wp14:sizeRelH>
            <wp14:sizeRelV relativeFrom="page">
              <wp14:pctHeight>0</wp14:pctHeight>
            </wp14:sizeRelV>
          </wp:anchor>
        </w:drawing>
      </w:r>
      <w:r w:rsidR="00B87491">
        <w:rPr>
          <w:rFonts w:asciiTheme="minorHAnsi" w:hAnsiTheme="minorHAnsi"/>
          <w:sz w:val="52"/>
        </w:rPr>
        <w:t>POSITION DESCRIPTION</w:t>
      </w:r>
    </w:p>
    <w:p w14:paraId="43F35163" w14:textId="77777777" w:rsidR="00B87491" w:rsidRDefault="00B87491" w:rsidP="00B87491">
      <w:pPr>
        <w:suppressAutoHyphens w:val="0"/>
        <w:spacing w:after="0"/>
        <w:sectPr w:rsidR="00B87491">
          <w:headerReference w:type="even" r:id="rId8"/>
          <w:headerReference w:type="default" r:id="rId9"/>
          <w:footerReference w:type="default" r:id="rId10"/>
          <w:headerReference w:type="first" r:id="rId11"/>
          <w:pgSz w:w="11906" w:h="16838"/>
          <w:pgMar w:top="851" w:right="1134" w:bottom="1134" w:left="1134" w:header="680" w:footer="680" w:gutter="0"/>
          <w:cols w:space="720"/>
        </w:sectPr>
      </w:pPr>
    </w:p>
    <w:p w14:paraId="6138300A" w14:textId="77777777" w:rsidR="00B87491" w:rsidRDefault="00B87491" w:rsidP="002A43D2">
      <w:pPr>
        <w:tabs>
          <w:tab w:val="left" w:pos="3600"/>
        </w:tabs>
        <w:rPr>
          <w:b/>
          <w:szCs w:val="24"/>
        </w:rPr>
      </w:pPr>
    </w:p>
    <w:p w14:paraId="314416B1" w14:textId="77777777" w:rsidR="00B87491" w:rsidRDefault="00B87491" w:rsidP="002A43D2">
      <w:pPr>
        <w:tabs>
          <w:tab w:val="left" w:pos="3600"/>
        </w:tabs>
        <w:rPr>
          <w:b/>
          <w:szCs w:val="24"/>
        </w:rPr>
      </w:pPr>
    </w:p>
    <w:p w14:paraId="29BE6602" w14:textId="77777777" w:rsidR="00B87491" w:rsidRDefault="00B87491" w:rsidP="002A43D2">
      <w:pPr>
        <w:tabs>
          <w:tab w:val="left" w:pos="3600"/>
        </w:tabs>
        <w:rPr>
          <w:b/>
          <w:szCs w:val="24"/>
        </w:rPr>
      </w:pPr>
    </w:p>
    <w:p w14:paraId="080E0CDB" w14:textId="0F852A68" w:rsidR="00B87491" w:rsidRDefault="00B87491" w:rsidP="00B87491">
      <w:pPr>
        <w:tabs>
          <w:tab w:val="left" w:pos="3600"/>
        </w:tabs>
        <w:rPr>
          <w:szCs w:val="24"/>
        </w:rPr>
      </w:pPr>
      <w:r>
        <w:rPr>
          <w:b/>
          <w:szCs w:val="24"/>
        </w:rPr>
        <w:t xml:space="preserve">Directorate: </w:t>
      </w:r>
      <w:r w:rsidR="000C0C5C">
        <w:rPr>
          <w:szCs w:val="24"/>
        </w:rPr>
        <w:t>Infrastructure</w:t>
      </w:r>
      <w:r w:rsidR="00196750">
        <w:rPr>
          <w:szCs w:val="24"/>
        </w:rPr>
        <w:t xml:space="preserve"> Canberra</w:t>
      </w:r>
    </w:p>
    <w:p w14:paraId="12CD20CD" w14:textId="3C840436" w:rsidR="007F343E" w:rsidRDefault="007F343E" w:rsidP="00B87491">
      <w:pPr>
        <w:spacing w:before="240"/>
        <w:rPr>
          <w:bCs/>
          <w:szCs w:val="24"/>
        </w:rPr>
      </w:pPr>
      <w:r>
        <w:rPr>
          <w:b/>
          <w:szCs w:val="24"/>
        </w:rPr>
        <w:t>Division</w:t>
      </w:r>
      <w:r w:rsidR="00B87491">
        <w:rPr>
          <w:b/>
          <w:szCs w:val="24"/>
        </w:rPr>
        <w:t>:</w:t>
      </w:r>
      <w:r w:rsidR="00196750">
        <w:rPr>
          <w:b/>
          <w:szCs w:val="24"/>
        </w:rPr>
        <w:t xml:space="preserve"> </w:t>
      </w:r>
      <w:r w:rsidR="00213786">
        <w:rPr>
          <w:bCs/>
          <w:szCs w:val="24"/>
        </w:rPr>
        <w:t>People Engagement and Operations</w:t>
      </w:r>
    </w:p>
    <w:p w14:paraId="1E0FED66" w14:textId="077FC968" w:rsidR="00B87491" w:rsidRDefault="007F343E" w:rsidP="00B87491">
      <w:pPr>
        <w:spacing w:before="240"/>
        <w:rPr>
          <w:bCs/>
          <w:szCs w:val="24"/>
        </w:rPr>
      </w:pPr>
      <w:r>
        <w:rPr>
          <w:b/>
          <w:szCs w:val="24"/>
        </w:rPr>
        <w:t xml:space="preserve">Branch: </w:t>
      </w:r>
      <w:r w:rsidR="00197773">
        <w:rPr>
          <w:bCs/>
          <w:szCs w:val="24"/>
        </w:rPr>
        <w:t>Chief Operating Office</w:t>
      </w:r>
    </w:p>
    <w:p w14:paraId="58FE4ADF" w14:textId="2FA25A85" w:rsidR="00197773" w:rsidRPr="00197773" w:rsidRDefault="00197773" w:rsidP="00197773">
      <w:pPr>
        <w:pStyle w:val="BodyText"/>
        <w:rPr>
          <w:b/>
          <w:bCs/>
        </w:rPr>
      </w:pPr>
      <w:r w:rsidRPr="00197773">
        <w:rPr>
          <w:b/>
          <w:bCs/>
        </w:rPr>
        <w:t xml:space="preserve">Business Unit: </w:t>
      </w:r>
      <w:r w:rsidR="00412302">
        <w:t>Governance, Audit and Risk</w:t>
      </w:r>
    </w:p>
    <w:p w14:paraId="594D3862" w14:textId="69D18DE4" w:rsidR="00B87491" w:rsidRDefault="00B87491" w:rsidP="00B87491">
      <w:pPr>
        <w:spacing w:before="240"/>
        <w:rPr>
          <w:szCs w:val="24"/>
        </w:rPr>
      </w:pPr>
      <w:r>
        <w:rPr>
          <w:b/>
          <w:szCs w:val="24"/>
        </w:rPr>
        <w:t>Position Title:</w:t>
      </w:r>
      <w:r>
        <w:rPr>
          <w:b/>
          <w:szCs w:val="24"/>
        </w:rPr>
        <w:tab/>
      </w:r>
      <w:r w:rsidR="005A6F38">
        <w:rPr>
          <w:szCs w:val="24"/>
        </w:rPr>
        <w:t xml:space="preserve">Freedom of Information Officer </w:t>
      </w:r>
      <w:r>
        <w:rPr>
          <w:szCs w:val="24"/>
        </w:rPr>
        <w:br w:type="column"/>
      </w:r>
    </w:p>
    <w:p w14:paraId="73C66E33" w14:textId="77777777" w:rsidR="00B87491" w:rsidRDefault="00B87491" w:rsidP="00B87491">
      <w:pPr>
        <w:spacing w:before="240"/>
        <w:rPr>
          <w:szCs w:val="24"/>
        </w:rPr>
      </w:pPr>
    </w:p>
    <w:p w14:paraId="7A929A24" w14:textId="77777777" w:rsidR="00B87491" w:rsidRDefault="00B87491" w:rsidP="00B87491">
      <w:pPr>
        <w:spacing w:before="240"/>
        <w:rPr>
          <w:szCs w:val="24"/>
        </w:rPr>
      </w:pPr>
    </w:p>
    <w:p w14:paraId="6413329A" w14:textId="30DA22F2" w:rsidR="00B87491" w:rsidRPr="00F53A46" w:rsidRDefault="00B87491" w:rsidP="00B87491">
      <w:pPr>
        <w:spacing w:before="240"/>
        <w:rPr>
          <w:b/>
          <w:szCs w:val="24"/>
        </w:rPr>
      </w:pPr>
      <w:r>
        <w:rPr>
          <w:b/>
          <w:szCs w:val="24"/>
        </w:rPr>
        <w:t xml:space="preserve">Position Number: </w:t>
      </w:r>
      <w:r w:rsidR="005A6F38" w:rsidRPr="00D40882">
        <w:rPr>
          <w:bCs/>
          <w:szCs w:val="24"/>
        </w:rPr>
        <w:t>P</w:t>
      </w:r>
      <w:r w:rsidR="005A6F38">
        <w:rPr>
          <w:szCs w:val="24"/>
        </w:rPr>
        <w:t>46503</w:t>
      </w:r>
    </w:p>
    <w:p w14:paraId="4F8921E6" w14:textId="00EB83C4" w:rsidR="00B87491" w:rsidRDefault="00B87491" w:rsidP="00B87491">
      <w:pPr>
        <w:spacing w:before="240"/>
        <w:rPr>
          <w:b/>
          <w:szCs w:val="24"/>
        </w:rPr>
      </w:pPr>
      <w:r>
        <w:rPr>
          <w:b/>
          <w:szCs w:val="24"/>
        </w:rPr>
        <w:t xml:space="preserve">Classification: </w:t>
      </w:r>
      <w:r w:rsidR="005A6F38">
        <w:rPr>
          <w:szCs w:val="24"/>
        </w:rPr>
        <w:t>ASO6</w:t>
      </w:r>
    </w:p>
    <w:p w14:paraId="5AE65A3B" w14:textId="0F37F4D0" w:rsidR="00B87491" w:rsidRDefault="00B87491" w:rsidP="00B87491">
      <w:pPr>
        <w:spacing w:before="240"/>
        <w:rPr>
          <w:szCs w:val="24"/>
        </w:rPr>
      </w:pPr>
      <w:r>
        <w:rPr>
          <w:b/>
          <w:szCs w:val="24"/>
        </w:rPr>
        <w:t xml:space="preserve">Location: </w:t>
      </w:r>
      <w:r w:rsidR="000C0C5C">
        <w:rPr>
          <w:szCs w:val="24"/>
        </w:rPr>
        <w:t>Civic</w:t>
      </w:r>
      <w:r w:rsidR="00412302">
        <w:rPr>
          <w:szCs w:val="24"/>
        </w:rPr>
        <w:t xml:space="preserve"> / Hybrid</w:t>
      </w:r>
    </w:p>
    <w:p w14:paraId="522075EE" w14:textId="386032B3" w:rsidR="00B87491" w:rsidRDefault="00B87491" w:rsidP="00B87491">
      <w:pPr>
        <w:spacing w:before="240"/>
        <w:rPr>
          <w:b/>
          <w:szCs w:val="24"/>
        </w:rPr>
      </w:pPr>
      <w:r>
        <w:rPr>
          <w:b/>
          <w:szCs w:val="24"/>
        </w:rPr>
        <w:t xml:space="preserve">Last Reviewed: </w:t>
      </w:r>
      <w:r w:rsidR="005A6F38">
        <w:rPr>
          <w:szCs w:val="24"/>
        </w:rPr>
        <w:t>August</w:t>
      </w:r>
      <w:r w:rsidR="000C0C5C">
        <w:rPr>
          <w:szCs w:val="24"/>
        </w:rPr>
        <w:t xml:space="preserve"> </w:t>
      </w:r>
      <w:r w:rsidR="00412302">
        <w:rPr>
          <w:szCs w:val="24"/>
        </w:rPr>
        <w:t>2026</w:t>
      </w:r>
    </w:p>
    <w:p w14:paraId="425905E6" w14:textId="77777777" w:rsidR="00B87491" w:rsidRDefault="00B87491" w:rsidP="00B87491">
      <w:pPr>
        <w:suppressAutoHyphens w:val="0"/>
        <w:spacing w:after="0"/>
        <w:rPr>
          <w:b/>
          <w:szCs w:val="24"/>
        </w:rPr>
        <w:sectPr w:rsidR="00B87491" w:rsidSect="00B87491">
          <w:type w:val="continuous"/>
          <w:pgSz w:w="11906" w:h="16838"/>
          <w:pgMar w:top="851" w:right="1134" w:bottom="1134" w:left="1134" w:header="680" w:footer="680" w:gutter="0"/>
          <w:cols w:num="2" w:space="720"/>
        </w:sectPr>
      </w:pPr>
    </w:p>
    <w:p w14:paraId="21A24A03" w14:textId="77777777" w:rsidR="00E350B0" w:rsidRDefault="00E350B0" w:rsidP="00E350B0">
      <w:pPr>
        <w:suppressAutoHyphens w:val="0"/>
        <w:spacing w:after="0"/>
        <w:rPr>
          <w:b/>
          <w:szCs w:val="24"/>
        </w:rPr>
        <w:sectPr w:rsidR="00E350B0" w:rsidSect="00B87491">
          <w:headerReference w:type="even" r:id="rId12"/>
          <w:headerReference w:type="default" r:id="rId13"/>
          <w:footerReference w:type="even" r:id="rId14"/>
          <w:headerReference w:type="first" r:id="rId15"/>
          <w:footerReference w:type="first" r:id="rId16"/>
          <w:type w:val="continuous"/>
          <w:pgSz w:w="11906" w:h="16838"/>
          <w:pgMar w:top="851" w:right="1134" w:bottom="1134" w:left="1134" w:header="680" w:footer="680" w:gutter="0"/>
          <w:cols w:num="2" w:space="720"/>
        </w:sectPr>
      </w:pPr>
    </w:p>
    <w:p w14:paraId="69FE294F" w14:textId="77777777" w:rsidR="00E350B0" w:rsidRPr="0068594B" w:rsidRDefault="00E350B0" w:rsidP="004621CC">
      <w:pPr>
        <w:spacing w:before="120" w:after="120" w:line="276" w:lineRule="auto"/>
        <w:jc w:val="both"/>
        <w:rPr>
          <w:rFonts w:asciiTheme="minorHAnsi" w:hAnsiTheme="minorHAnsi" w:cstheme="minorHAnsi"/>
          <w:szCs w:val="28"/>
        </w:rPr>
      </w:pPr>
      <w:r w:rsidRPr="0068594B">
        <w:rPr>
          <w:rFonts w:asciiTheme="minorHAnsi" w:hAnsiTheme="minorHAnsi" w:cstheme="minorHAnsi"/>
          <w:szCs w:val="28"/>
        </w:rPr>
        <w:t>The Australian Capital Territory Public Service (ACTPS) is a values-based organisation where all employees are expected to embody the prescribed core values of respect, integrity, collaboration, and innovation, as well as demonstrate the related signature behaviours.</w:t>
      </w:r>
    </w:p>
    <w:p w14:paraId="56839BD5" w14:textId="6DA10B4B" w:rsidR="00E350B0" w:rsidRPr="0068594B" w:rsidRDefault="000C0C5C" w:rsidP="00E350B0">
      <w:pPr>
        <w:pBdr>
          <w:bottom w:val="single" w:sz="12" w:space="1" w:color="auto"/>
        </w:pBdr>
        <w:spacing w:before="120" w:after="120" w:line="276" w:lineRule="auto"/>
        <w:outlineLvl w:val="0"/>
        <w:rPr>
          <w:rFonts w:asciiTheme="minorHAnsi" w:hAnsiTheme="minorHAnsi" w:cstheme="minorHAnsi"/>
          <w:b/>
          <w:spacing w:val="5"/>
          <w:sz w:val="32"/>
          <w:szCs w:val="32"/>
          <w:lang w:eastAsia="ja-JP"/>
        </w:rPr>
      </w:pPr>
      <w:r>
        <w:rPr>
          <w:rFonts w:asciiTheme="minorHAnsi" w:hAnsiTheme="minorHAnsi" w:cstheme="minorHAnsi"/>
          <w:b/>
          <w:spacing w:val="5"/>
          <w:sz w:val="32"/>
          <w:szCs w:val="32"/>
          <w:lang w:eastAsia="ja-JP"/>
        </w:rPr>
        <w:t>DIRECTORATE</w:t>
      </w:r>
      <w:r w:rsidR="00E350B0" w:rsidRPr="0068594B">
        <w:rPr>
          <w:rFonts w:asciiTheme="minorHAnsi" w:hAnsiTheme="minorHAnsi" w:cstheme="minorHAnsi"/>
          <w:b/>
          <w:spacing w:val="5"/>
          <w:sz w:val="32"/>
          <w:szCs w:val="32"/>
          <w:lang w:eastAsia="ja-JP"/>
        </w:rPr>
        <w:t xml:space="preserve"> OVERVIEW</w:t>
      </w:r>
    </w:p>
    <w:p w14:paraId="017A290C" w14:textId="51F286B1" w:rsidR="000523AE" w:rsidRPr="00E37209" w:rsidRDefault="000523AE" w:rsidP="004621CC">
      <w:pPr>
        <w:spacing w:before="120" w:after="120" w:line="276" w:lineRule="auto"/>
        <w:jc w:val="both"/>
        <w:rPr>
          <w:szCs w:val="24"/>
        </w:rPr>
      </w:pPr>
      <w:r w:rsidRPr="00E37209">
        <w:rPr>
          <w:szCs w:val="24"/>
        </w:rPr>
        <w:t xml:space="preserve">Infrastructure Canberra’s </w:t>
      </w:r>
      <w:r w:rsidR="004621CC">
        <w:rPr>
          <w:szCs w:val="24"/>
        </w:rPr>
        <w:t xml:space="preserve">(iCBR’s) </w:t>
      </w:r>
      <w:r w:rsidRPr="00E37209">
        <w:rPr>
          <w:szCs w:val="24"/>
        </w:rPr>
        <w:t xml:space="preserve">vision is to enrich and connect our communities through sustainable and transformative infrastructure, places and spaces. At iCBR, we are the Territory’s expert on capital </w:t>
      </w:r>
      <w:proofErr w:type="gramStart"/>
      <w:r w:rsidRPr="00E37209">
        <w:rPr>
          <w:szCs w:val="24"/>
        </w:rPr>
        <w:t>infrastructure</w:t>
      </w:r>
      <w:proofErr w:type="gramEnd"/>
      <w:r w:rsidRPr="00E37209">
        <w:rPr>
          <w:szCs w:val="24"/>
        </w:rPr>
        <w:t xml:space="preserve"> and our purpose is to efficiently develop, deliver and maintain infrastructure, places and spaces with our partners, for our community.</w:t>
      </w:r>
    </w:p>
    <w:p w14:paraId="468566EF" w14:textId="77777777" w:rsidR="000523AE" w:rsidRPr="00E37209" w:rsidRDefault="000523AE" w:rsidP="004621CC">
      <w:pPr>
        <w:spacing w:before="120" w:after="120" w:line="276" w:lineRule="auto"/>
        <w:jc w:val="both"/>
        <w:rPr>
          <w:szCs w:val="24"/>
        </w:rPr>
      </w:pPr>
      <w:r w:rsidRPr="00E37209">
        <w:rPr>
          <w:szCs w:val="24"/>
        </w:rPr>
        <w:t>Our strategic priorities:</w:t>
      </w:r>
    </w:p>
    <w:p w14:paraId="06CAB3CC" w14:textId="77777777" w:rsidR="000523AE" w:rsidRPr="00211A38" w:rsidRDefault="000523AE" w:rsidP="004621CC">
      <w:pPr>
        <w:numPr>
          <w:ilvl w:val="0"/>
          <w:numId w:val="19"/>
        </w:numPr>
        <w:suppressAutoHyphens w:val="0"/>
        <w:spacing w:before="120" w:after="120" w:line="276" w:lineRule="auto"/>
        <w:jc w:val="both"/>
        <w:rPr>
          <w:szCs w:val="24"/>
        </w:rPr>
      </w:pPr>
      <w:r w:rsidRPr="00211A38">
        <w:rPr>
          <w:szCs w:val="24"/>
        </w:rPr>
        <w:t>Our people and our culture at our heart</w:t>
      </w:r>
    </w:p>
    <w:p w14:paraId="2960574D" w14:textId="77777777" w:rsidR="000523AE" w:rsidRPr="00211A38" w:rsidRDefault="000523AE" w:rsidP="004621CC">
      <w:pPr>
        <w:numPr>
          <w:ilvl w:val="0"/>
          <w:numId w:val="19"/>
        </w:numPr>
        <w:suppressAutoHyphens w:val="0"/>
        <w:spacing w:before="120" w:after="120" w:line="276" w:lineRule="auto"/>
        <w:jc w:val="both"/>
        <w:rPr>
          <w:szCs w:val="24"/>
        </w:rPr>
      </w:pPr>
      <w:r w:rsidRPr="00211A38">
        <w:rPr>
          <w:szCs w:val="24"/>
        </w:rPr>
        <w:t>Excellence in service</w:t>
      </w:r>
    </w:p>
    <w:p w14:paraId="7001F5AB" w14:textId="77777777" w:rsidR="000523AE" w:rsidRPr="00211A38" w:rsidRDefault="000523AE" w:rsidP="004621CC">
      <w:pPr>
        <w:numPr>
          <w:ilvl w:val="0"/>
          <w:numId w:val="19"/>
        </w:numPr>
        <w:suppressAutoHyphens w:val="0"/>
        <w:spacing w:before="120" w:after="120" w:line="276" w:lineRule="auto"/>
        <w:jc w:val="both"/>
        <w:rPr>
          <w:szCs w:val="24"/>
        </w:rPr>
      </w:pPr>
      <w:r w:rsidRPr="00211A38">
        <w:rPr>
          <w:szCs w:val="24"/>
        </w:rPr>
        <w:t>Partnering for success</w:t>
      </w:r>
    </w:p>
    <w:p w14:paraId="163A9304" w14:textId="77777777" w:rsidR="000523AE" w:rsidRPr="00211A38" w:rsidRDefault="000523AE" w:rsidP="004621CC">
      <w:pPr>
        <w:numPr>
          <w:ilvl w:val="0"/>
          <w:numId w:val="19"/>
        </w:numPr>
        <w:suppressAutoHyphens w:val="0"/>
        <w:spacing w:before="120" w:after="120" w:line="276" w:lineRule="auto"/>
        <w:jc w:val="both"/>
        <w:rPr>
          <w:szCs w:val="24"/>
        </w:rPr>
      </w:pPr>
      <w:r w:rsidRPr="00211A38">
        <w:rPr>
          <w:szCs w:val="24"/>
        </w:rPr>
        <w:t>Better tools for outstanding outcomes.</w:t>
      </w:r>
    </w:p>
    <w:p w14:paraId="6026B786" w14:textId="77777777" w:rsidR="000523AE" w:rsidRPr="00E37209" w:rsidRDefault="000523AE" w:rsidP="004621CC">
      <w:pPr>
        <w:spacing w:before="120" w:after="120" w:line="276" w:lineRule="auto"/>
        <w:jc w:val="both"/>
        <w:rPr>
          <w:szCs w:val="24"/>
        </w:rPr>
      </w:pPr>
      <w:r w:rsidRPr="00E37209">
        <w:rPr>
          <w:szCs w:val="24"/>
        </w:rPr>
        <w:t xml:space="preserve">We value safety, integrity, respect, excellence, innovation and collaboration and we uphold </w:t>
      </w:r>
      <w:proofErr w:type="spellStart"/>
      <w:r w:rsidRPr="00E37209">
        <w:rPr>
          <w:szCs w:val="24"/>
        </w:rPr>
        <w:t>Yindyamarra</w:t>
      </w:r>
      <w:proofErr w:type="spellEnd"/>
      <w:r w:rsidRPr="00E37209">
        <w:rPr>
          <w:szCs w:val="24"/>
        </w:rPr>
        <w:t xml:space="preserve"> to respect, honour, be kind, be gentle and be careful in every aspect of our work. </w:t>
      </w:r>
    </w:p>
    <w:p w14:paraId="485B7CED" w14:textId="77777777" w:rsidR="000523AE" w:rsidRPr="00E37209" w:rsidRDefault="000523AE" w:rsidP="004621CC">
      <w:pPr>
        <w:spacing w:before="120" w:after="120" w:line="276" w:lineRule="auto"/>
        <w:jc w:val="both"/>
        <w:rPr>
          <w:szCs w:val="24"/>
        </w:rPr>
      </w:pPr>
      <w:r w:rsidRPr="00E37209">
        <w:rPr>
          <w:szCs w:val="24"/>
        </w:rPr>
        <w:t>Our core functions:</w:t>
      </w:r>
    </w:p>
    <w:p w14:paraId="78D4637D" w14:textId="77777777" w:rsidR="000523AE" w:rsidRPr="00211A38" w:rsidRDefault="000523AE" w:rsidP="004621CC">
      <w:pPr>
        <w:numPr>
          <w:ilvl w:val="0"/>
          <w:numId w:val="19"/>
        </w:numPr>
        <w:suppressAutoHyphens w:val="0"/>
        <w:spacing w:before="120" w:after="120" w:line="276" w:lineRule="auto"/>
        <w:jc w:val="both"/>
        <w:rPr>
          <w:szCs w:val="24"/>
        </w:rPr>
      </w:pPr>
      <w:r w:rsidRPr="00211A38">
        <w:rPr>
          <w:szCs w:val="24"/>
        </w:rPr>
        <w:t>Supporting the planning, and leading the procurement and deliver, of government infrastructure programs and projects in partnership with ACT Government directorates.</w:t>
      </w:r>
    </w:p>
    <w:p w14:paraId="06F9B8FC" w14:textId="77777777" w:rsidR="000523AE" w:rsidRPr="00211A38" w:rsidRDefault="000523AE" w:rsidP="004621CC">
      <w:pPr>
        <w:numPr>
          <w:ilvl w:val="0"/>
          <w:numId w:val="19"/>
        </w:numPr>
        <w:suppressAutoHyphens w:val="0"/>
        <w:spacing w:before="120" w:after="120" w:line="276" w:lineRule="auto"/>
        <w:jc w:val="both"/>
        <w:rPr>
          <w:szCs w:val="24"/>
        </w:rPr>
      </w:pPr>
      <w:r w:rsidRPr="00211A38">
        <w:rPr>
          <w:szCs w:val="24"/>
        </w:rPr>
        <w:t>Leading leasing and associated property management and maintenance services across the ACT Government property portfolio.</w:t>
      </w:r>
    </w:p>
    <w:p w14:paraId="353A57B7" w14:textId="77777777" w:rsidR="000523AE" w:rsidRPr="00211A38" w:rsidRDefault="000523AE" w:rsidP="004621CC">
      <w:pPr>
        <w:numPr>
          <w:ilvl w:val="0"/>
          <w:numId w:val="19"/>
        </w:numPr>
        <w:suppressAutoHyphens w:val="0"/>
        <w:spacing w:before="120" w:after="120" w:line="276" w:lineRule="auto"/>
        <w:jc w:val="both"/>
        <w:rPr>
          <w:szCs w:val="24"/>
        </w:rPr>
      </w:pPr>
      <w:r w:rsidRPr="00211A38">
        <w:rPr>
          <w:szCs w:val="24"/>
        </w:rPr>
        <w:t>Leading the development, procurement and delivery of large scale infrastructure projects for the ACT Government.</w:t>
      </w:r>
    </w:p>
    <w:p w14:paraId="1A43DBDA" w14:textId="77777777" w:rsidR="000523AE" w:rsidRPr="00211A38" w:rsidRDefault="000523AE" w:rsidP="004621CC">
      <w:pPr>
        <w:numPr>
          <w:ilvl w:val="0"/>
          <w:numId w:val="19"/>
        </w:numPr>
        <w:suppressAutoHyphens w:val="0"/>
        <w:spacing w:before="120" w:after="120" w:line="276" w:lineRule="auto"/>
        <w:jc w:val="both"/>
        <w:rPr>
          <w:szCs w:val="24"/>
        </w:rPr>
      </w:pPr>
      <w:r w:rsidRPr="00211A38">
        <w:rPr>
          <w:szCs w:val="24"/>
        </w:rPr>
        <w:lastRenderedPageBreak/>
        <w:t xml:space="preserve">Coordinating and shaping the ACT Infrastructure Plan and </w:t>
      </w:r>
      <w:proofErr w:type="gramStart"/>
      <w:r w:rsidRPr="00211A38">
        <w:rPr>
          <w:szCs w:val="24"/>
        </w:rPr>
        <w:t>Pipeline, and</w:t>
      </w:r>
      <w:proofErr w:type="gramEnd"/>
      <w:r w:rsidRPr="00211A38">
        <w:rPr>
          <w:szCs w:val="24"/>
        </w:rPr>
        <w:t xml:space="preserve"> developing a portfolio and program management framework to support ACT Government infrastructure initiatives.</w:t>
      </w:r>
    </w:p>
    <w:p w14:paraId="4011A808" w14:textId="77777777" w:rsidR="000523AE" w:rsidRDefault="000523AE" w:rsidP="004621CC">
      <w:pPr>
        <w:pBdr>
          <w:bottom w:val="single" w:sz="12" w:space="1" w:color="auto"/>
        </w:pBdr>
        <w:spacing w:before="120" w:after="120" w:line="276" w:lineRule="auto"/>
        <w:jc w:val="both"/>
        <w:outlineLvl w:val="0"/>
        <w:rPr>
          <w:szCs w:val="24"/>
        </w:rPr>
      </w:pPr>
      <w:r w:rsidRPr="00211A38">
        <w:rPr>
          <w:szCs w:val="24"/>
        </w:rPr>
        <w:t>Providing strategic advice, expertise and assurance across the ACT Government and decision-makers, industry and key stakeholders on infrastructure policy, investment, planning, delivery and management.</w:t>
      </w:r>
    </w:p>
    <w:p w14:paraId="768EB157" w14:textId="77777777" w:rsidR="00213786" w:rsidRPr="00423241" w:rsidRDefault="00213786" w:rsidP="00213786">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5B36486C" w14:textId="77777777" w:rsidR="00213786" w:rsidRPr="005D2E77" w:rsidRDefault="00213786" w:rsidP="004621CC">
      <w:pPr>
        <w:spacing w:before="120" w:after="120" w:line="276" w:lineRule="auto"/>
        <w:contextualSpacing/>
        <w:jc w:val="both"/>
        <w:rPr>
          <w:rFonts w:cs="Calibri"/>
          <w:szCs w:val="24"/>
        </w:rPr>
      </w:pPr>
      <w:r w:rsidRPr="005D2E77">
        <w:rPr>
          <w:rFonts w:cs="Calibri"/>
          <w:szCs w:val="24"/>
        </w:rPr>
        <w:t>People, Engagement and Operations is dedicated to fostering a vibrant, inclusive, and collaborative environment across iCBR, our partners, communities and stakeholders. Our mission is to set and drive iCBR’s strategic direction with a primary focus on developing, enhancing and implementing communication, engagement, capability, cultural, transformation, corporate services and work health and safety initiatives across the organisation.</w:t>
      </w:r>
    </w:p>
    <w:p w14:paraId="4C852DC7" w14:textId="77777777" w:rsidR="00213786" w:rsidRPr="005D2E77" w:rsidRDefault="00213786" w:rsidP="004621CC">
      <w:pPr>
        <w:spacing w:before="120" w:after="120" w:line="276" w:lineRule="auto"/>
        <w:contextualSpacing/>
        <w:jc w:val="both"/>
        <w:rPr>
          <w:rFonts w:cs="Calibri"/>
          <w:szCs w:val="24"/>
        </w:rPr>
      </w:pPr>
    </w:p>
    <w:p w14:paraId="2C39FD44" w14:textId="77777777" w:rsidR="00213786" w:rsidRPr="005D2E77" w:rsidRDefault="00213786" w:rsidP="004621CC">
      <w:pPr>
        <w:spacing w:before="120" w:after="120" w:line="276" w:lineRule="auto"/>
        <w:contextualSpacing/>
        <w:jc w:val="both"/>
        <w:rPr>
          <w:rFonts w:cs="Calibri"/>
          <w:szCs w:val="24"/>
        </w:rPr>
      </w:pPr>
      <w:r w:rsidRPr="005D2E77">
        <w:rPr>
          <w:rFonts w:cs="Calibri"/>
          <w:szCs w:val="24"/>
        </w:rPr>
        <w:t xml:space="preserve">We are accountable for a range of functions including organisational strategy, transformation and culture, learning and development, industry and industrial relations, communications, stakeholder and community engagement, corporate governance, ministerial and cabinet services, human resources and work health and safety across all iCBR projects, programs and operations. We develop and implement organisational approaches and ways of working to deliver on our strategic priorities and provide the guidance and support for our people and partners to embed safety, cultural, diversity, equity and inclusion practices into their everyday work. </w:t>
      </w:r>
    </w:p>
    <w:p w14:paraId="47B5E89A" w14:textId="77777777" w:rsidR="00213786" w:rsidRPr="005D2E77" w:rsidRDefault="00213786" w:rsidP="004621CC">
      <w:pPr>
        <w:spacing w:before="120" w:after="120" w:line="276" w:lineRule="auto"/>
        <w:contextualSpacing/>
        <w:jc w:val="both"/>
        <w:rPr>
          <w:rFonts w:cs="Calibri"/>
          <w:szCs w:val="24"/>
        </w:rPr>
      </w:pPr>
    </w:p>
    <w:p w14:paraId="28A9400D" w14:textId="77777777" w:rsidR="00213786" w:rsidRPr="005D2E77" w:rsidRDefault="00213786" w:rsidP="004621CC">
      <w:pPr>
        <w:spacing w:before="120" w:after="120" w:line="276" w:lineRule="auto"/>
        <w:contextualSpacing/>
        <w:jc w:val="both"/>
        <w:rPr>
          <w:rFonts w:cs="Calibri"/>
          <w:szCs w:val="24"/>
        </w:rPr>
      </w:pPr>
      <w:r w:rsidRPr="005D2E77">
        <w:rPr>
          <w:rFonts w:cs="Calibri"/>
          <w:szCs w:val="24"/>
        </w:rPr>
        <w:t>Our focus is on building a values-based culture supporting our people and services to be adaptable and dynamic, empowering our people to achieve wellbeing, high performance and collective success through various initiatives including strategy and people plans, capability and learning and development frameworks and people focused safety programs.</w:t>
      </w:r>
    </w:p>
    <w:p w14:paraId="000AFFFA" w14:textId="77777777" w:rsidR="00213786" w:rsidRPr="005D2E77" w:rsidRDefault="00213786" w:rsidP="004621CC">
      <w:pPr>
        <w:spacing w:before="120" w:after="120" w:line="276" w:lineRule="auto"/>
        <w:contextualSpacing/>
        <w:jc w:val="both"/>
        <w:rPr>
          <w:rFonts w:cs="Calibri"/>
          <w:szCs w:val="24"/>
        </w:rPr>
      </w:pPr>
    </w:p>
    <w:p w14:paraId="410AD7B6" w14:textId="77777777" w:rsidR="00213786" w:rsidRPr="005D2E77" w:rsidRDefault="00213786" w:rsidP="004621CC">
      <w:pPr>
        <w:spacing w:before="120" w:after="120" w:line="276" w:lineRule="auto"/>
        <w:contextualSpacing/>
        <w:jc w:val="both"/>
        <w:rPr>
          <w:rFonts w:cs="Calibri"/>
          <w:szCs w:val="24"/>
        </w:rPr>
      </w:pPr>
      <w:r w:rsidRPr="005D2E77">
        <w:rPr>
          <w:rFonts w:cs="Calibri"/>
          <w:szCs w:val="24"/>
        </w:rPr>
        <w:t xml:space="preserve">We strive to enhance organisational excellence and maximise value. We drive and incubate innovation and opportunities to challenge the status quo, foster collaboration and communities of practice to embed continuous improvement and learning practices and optimise outcomes. </w:t>
      </w:r>
    </w:p>
    <w:p w14:paraId="58023C4E" w14:textId="77777777" w:rsidR="00213786" w:rsidRDefault="00213786" w:rsidP="004621CC">
      <w:pPr>
        <w:pBdr>
          <w:bottom w:val="single" w:sz="12" w:space="1" w:color="auto"/>
        </w:pBdr>
        <w:spacing w:before="120" w:after="120" w:line="276" w:lineRule="auto"/>
        <w:jc w:val="both"/>
        <w:outlineLvl w:val="0"/>
        <w:rPr>
          <w:szCs w:val="24"/>
        </w:rPr>
      </w:pPr>
      <w:r w:rsidRPr="005D2E77">
        <w:rPr>
          <w:rFonts w:cs="Calibri"/>
          <w:szCs w:val="24"/>
        </w:rPr>
        <w:t>This includes embedding a culture of safety, robust governance, and effective people, engagement and operational services to support the delivery of iCBR’s strategic priorities.</w:t>
      </w:r>
      <w:r>
        <w:br/>
      </w:r>
    </w:p>
    <w:p w14:paraId="68D065FC" w14:textId="77777777" w:rsidR="00213786" w:rsidRPr="00423241" w:rsidRDefault="00213786" w:rsidP="00213786">
      <w:pPr>
        <w:pStyle w:val="Heading1"/>
        <w:pBdr>
          <w:bottom w:val="single" w:sz="12" w:space="1" w:color="auto"/>
        </w:pBdr>
        <w:rPr>
          <w:rFonts w:asciiTheme="minorHAnsi" w:hAnsiTheme="minorHAnsi"/>
          <w:sz w:val="32"/>
        </w:rPr>
      </w:pPr>
      <w:r w:rsidRPr="00423241">
        <w:rPr>
          <w:rFonts w:asciiTheme="minorHAnsi" w:hAnsiTheme="minorHAnsi"/>
          <w:sz w:val="32"/>
        </w:rPr>
        <w:t>BUSINESS UNIT OVERVIEW</w:t>
      </w:r>
    </w:p>
    <w:p w14:paraId="1DE552BC" w14:textId="7B33C0AA" w:rsidR="00213786" w:rsidRPr="00AA418B" w:rsidRDefault="00213786" w:rsidP="004621CC">
      <w:pPr>
        <w:pStyle w:val="BodyText"/>
        <w:jc w:val="both"/>
        <w:rPr>
          <w:rFonts w:cs="Arial"/>
          <w:szCs w:val="24"/>
        </w:rPr>
      </w:pPr>
      <w:r w:rsidRPr="00AA418B">
        <w:rPr>
          <w:rFonts w:cs="Arial"/>
          <w:szCs w:val="24"/>
        </w:rPr>
        <w:t xml:space="preserve">The Chief Operating </w:t>
      </w:r>
      <w:proofErr w:type="spellStart"/>
      <w:r w:rsidRPr="00AA418B">
        <w:rPr>
          <w:rFonts w:cs="Arial"/>
          <w:szCs w:val="24"/>
        </w:rPr>
        <w:t>Office</w:t>
      </w:r>
      <w:proofErr w:type="spellEnd"/>
      <w:r w:rsidRPr="00AA418B">
        <w:rPr>
          <w:rFonts w:cs="Arial"/>
          <w:szCs w:val="24"/>
        </w:rPr>
        <w:t xml:space="preserve"> (COO) </w:t>
      </w:r>
      <w:r>
        <w:rPr>
          <w:rFonts w:cs="Arial"/>
          <w:szCs w:val="24"/>
        </w:rPr>
        <w:t>Business Unit</w:t>
      </w:r>
      <w:r w:rsidRPr="00AA418B">
        <w:rPr>
          <w:rFonts w:cs="Arial"/>
          <w:szCs w:val="24"/>
        </w:rPr>
        <w:t xml:space="preserve"> supports </w:t>
      </w:r>
      <w:r>
        <w:rPr>
          <w:rFonts w:cs="Arial"/>
          <w:szCs w:val="24"/>
        </w:rPr>
        <w:t xml:space="preserve">iCBR </w:t>
      </w:r>
      <w:r w:rsidRPr="00AA418B">
        <w:rPr>
          <w:rFonts w:cs="Arial"/>
          <w:szCs w:val="24"/>
        </w:rPr>
        <w:t>through the delivery of core corporate functions that enable effective governance, capability development, and operational excellence.</w:t>
      </w:r>
    </w:p>
    <w:p w14:paraId="01A3B624" w14:textId="2DCE847A" w:rsidR="00213786" w:rsidRPr="0004761A" w:rsidRDefault="00213786" w:rsidP="004621CC">
      <w:pPr>
        <w:pStyle w:val="BodyText"/>
        <w:jc w:val="both"/>
        <w:rPr>
          <w:lang w:eastAsia="ja-JP"/>
        </w:rPr>
      </w:pPr>
      <w:r w:rsidRPr="00AA418B">
        <w:rPr>
          <w:rFonts w:cs="Arial"/>
          <w:szCs w:val="24"/>
        </w:rPr>
        <w:t xml:space="preserve">The COO </w:t>
      </w:r>
      <w:r>
        <w:rPr>
          <w:rFonts w:cs="Arial"/>
          <w:szCs w:val="24"/>
        </w:rPr>
        <w:t>Business Unit</w:t>
      </w:r>
      <w:r w:rsidRPr="00AA418B">
        <w:rPr>
          <w:rFonts w:cs="Arial"/>
          <w:szCs w:val="24"/>
        </w:rPr>
        <w:t xml:space="preserve"> provides governance, ministerial and cabinet services, and corporate services that strengthen risk and safety management, audit and policy development, and robust corporate and government administration. Through this work, the COO </w:t>
      </w:r>
      <w:r>
        <w:rPr>
          <w:rFonts w:cs="Arial"/>
          <w:szCs w:val="24"/>
        </w:rPr>
        <w:t>Business Unit</w:t>
      </w:r>
      <w:r w:rsidRPr="00AA418B">
        <w:rPr>
          <w:rFonts w:cs="Arial"/>
          <w:szCs w:val="24"/>
        </w:rPr>
        <w:t xml:space="preserve"> contributes to a cohesive, agile, and high-performing organisation, aligned to </w:t>
      </w:r>
      <w:r w:rsidR="004621CC">
        <w:rPr>
          <w:rFonts w:cs="Arial"/>
          <w:szCs w:val="24"/>
        </w:rPr>
        <w:t>iCBR</w:t>
      </w:r>
      <w:r w:rsidRPr="00AA418B">
        <w:rPr>
          <w:rFonts w:cs="Arial"/>
          <w:szCs w:val="24"/>
        </w:rPr>
        <w:t>’s strategic priorities and values.</w:t>
      </w:r>
    </w:p>
    <w:p w14:paraId="4A4875BE" w14:textId="110C3D98" w:rsidR="00E350B0" w:rsidRPr="001C05F6" w:rsidRDefault="00E350B0" w:rsidP="00E350B0">
      <w:pPr>
        <w:pBdr>
          <w:bottom w:val="single" w:sz="12" w:space="1" w:color="auto"/>
        </w:pBdr>
        <w:spacing w:before="120" w:after="120" w:line="276" w:lineRule="auto"/>
        <w:outlineLvl w:val="0"/>
        <w:rPr>
          <w:rFonts w:cs="Calibri"/>
          <w:b/>
          <w:spacing w:val="5"/>
          <w:sz w:val="32"/>
          <w:szCs w:val="32"/>
          <w:lang w:eastAsia="ja-JP"/>
        </w:rPr>
      </w:pPr>
      <w:r w:rsidRPr="001C05F6">
        <w:rPr>
          <w:rFonts w:cs="Calibri"/>
          <w:b/>
          <w:spacing w:val="5"/>
          <w:sz w:val="32"/>
          <w:szCs w:val="32"/>
          <w:lang w:eastAsia="ja-JP"/>
        </w:rPr>
        <w:lastRenderedPageBreak/>
        <w:t>POSITION OVERVIEW</w:t>
      </w:r>
    </w:p>
    <w:p w14:paraId="73CBEF12" w14:textId="31951A1F" w:rsidR="005A6F38" w:rsidRPr="00F07993" w:rsidRDefault="005A6F38" w:rsidP="004621CC">
      <w:pPr>
        <w:pStyle w:val="BodyText"/>
        <w:spacing w:before="120" w:after="120" w:line="276" w:lineRule="auto"/>
        <w:jc w:val="both"/>
        <w:rPr>
          <w:rFonts w:cs="Arial"/>
          <w:szCs w:val="24"/>
        </w:rPr>
      </w:pPr>
      <w:r w:rsidRPr="00F07993">
        <w:rPr>
          <w:rFonts w:cs="Arial"/>
          <w:szCs w:val="24"/>
        </w:rPr>
        <w:t>The position advertised is responsible for processing freedom of information applications</w:t>
      </w:r>
      <w:r>
        <w:rPr>
          <w:rFonts w:cs="Arial"/>
          <w:szCs w:val="24"/>
        </w:rPr>
        <w:t xml:space="preserve"> and general support to the </w:t>
      </w:r>
      <w:r w:rsidR="00213786">
        <w:rPr>
          <w:rFonts w:cs="Arial"/>
          <w:szCs w:val="24"/>
        </w:rPr>
        <w:t xml:space="preserve">Governance, Audit and Risk </w:t>
      </w:r>
      <w:r>
        <w:rPr>
          <w:rFonts w:cs="Arial"/>
          <w:szCs w:val="24"/>
        </w:rPr>
        <w:t>team</w:t>
      </w:r>
      <w:r w:rsidRPr="00F07993">
        <w:rPr>
          <w:rFonts w:cs="Arial"/>
          <w:szCs w:val="24"/>
        </w:rPr>
        <w:t xml:space="preserve">. The </w:t>
      </w:r>
      <w:r>
        <w:rPr>
          <w:rFonts w:cs="Arial"/>
          <w:szCs w:val="24"/>
        </w:rPr>
        <w:t xml:space="preserve">occupant </w:t>
      </w:r>
      <w:r w:rsidRPr="00F07993">
        <w:rPr>
          <w:rFonts w:cs="Arial"/>
          <w:szCs w:val="24"/>
        </w:rPr>
        <w:t xml:space="preserve">is also responsible for implementing changes under the </w:t>
      </w:r>
      <w:r w:rsidRPr="00077B2D">
        <w:rPr>
          <w:rFonts w:cs="Arial"/>
          <w:i/>
          <w:iCs/>
          <w:szCs w:val="24"/>
        </w:rPr>
        <w:t>Freedom of Information Act 2016</w:t>
      </w:r>
      <w:r w:rsidRPr="00F07993">
        <w:rPr>
          <w:rFonts w:cs="Arial"/>
          <w:szCs w:val="24"/>
        </w:rPr>
        <w:t>, including the Open Access Information Scheme (OAIS).</w:t>
      </w:r>
    </w:p>
    <w:p w14:paraId="61842E26" w14:textId="7CE2AB99" w:rsidR="00C86663" w:rsidRPr="00E350B0" w:rsidRDefault="00E84216" w:rsidP="00E350B0">
      <w:pPr>
        <w:pBdr>
          <w:bottom w:val="single" w:sz="12" w:space="1" w:color="auto"/>
        </w:pBdr>
        <w:spacing w:before="120" w:after="120" w:line="276" w:lineRule="auto"/>
        <w:outlineLvl w:val="0"/>
        <w:rPr>
          <w:rFonts w:cs="Calibri"/>
          <w:b/>
          <w:spacing w:val="5"/>
          <w:sz w:val="32"/>
          <w:szCs w:val="32"/>
          <w:lang w:eastAsia="ja-JP"/>
        </w:rPr>
      </w:pPr>
      <w:r w:rsidRPr="00E350B0">
        <w:rPr>
          <w:rFonts w:cs="Calibri"/>
          <w:b/>
          <w:spacing w:val="5"/>
          <w:sz w:val="32"/>
          <w:szCs w:val="32"/>
          <w:lang w:eastAsia="ja-JP"/>
        </w:rPr>
        <w:t>WHAT YOU WILL DO</w:t>
      </w:r>
    </w:p>
    <w:p w14:paraId="44D55826" w14:textId="77777777" w:rsidR="005A6F38" w:rsidRPr="00CC4CF5" w:rsidRDefault="005A6F38" w:rsidP="005A6F38">
      <w:pPr>
        <w:widowControl w:val="0"/>
        <w:suppressAutoHyphens w:val="0"/>
        <w:autoSpaceDE w:val="0"/>
        <w:autoSpaceDN w:val="0"/>
        <w:spacing w:line="276" w:lineRule="auto"/>
        <w:rPr>
          <w:rFonts w:eastAsia="Calibri" w:cs="Calibri"/>
          <w:szCs w:val="24"/>
          <w:lang w:val="en-US" w:eastAsia="en-US"/>
        </w:rPr>
      </w:pPr>
      <w:r w:rsidRPr="00CC4CF5">
        <w:rPr>
          <w:rFonts w:eastAsia="Calibri" w:cs="Calibri"/>
          <w:szCs w:val="24"/>
          <w:lang w:val="en-US" w:eastAsia="en-US"/>
        </w:rPr>
        <w:t>The</w:t>
      </w:r>
      <w:r w:rsidRPr="00CC4CF5">
        <w:rPr>
          <w:rFonts w:eastAsia="Calibri" w:cs="Calibri"/>
          <w:spacing w:val="-4"/>
          <w:szCs w:val="24"/>
          <w:lang w:val="en-US" w:eastAsia="en-US"/>
        </w:rPr>
        <w:t xml:space="preserve"> </w:t>
      </w:r>
      <w:r w:rsidRPr="00CC4CF5">
        <w:rPr>
          <w:rFonts w:eastAsia="Calibri" w:cs="Calibri"/>
          <w:szCs w:val="24"/>
          <w:lang w:val="en-US" w:eastAsia="en-US"/>
        </w:rPr>
        <w:t>primary</w:t>
      </w:r>
      <w:r w:rsidRPr="00CC4CF5">
        <w:rPr>
          <w:rFonts w:eastAsia="Calibri" w:cs="Calibri"/>
          <w:spacing w:val="-5"/>
          <w:szCs w:val="24"/>
          <w:lang w:val="en-US" w:eastAsia="en-US"/>
        </w:rPr>
        <w:t xml:space="preserve"> </w:t>
      </w:r>
      <w:r w:rsidRPr="00CC4CF5">
        <w:rPr>
          <w:rFonts w:eastAsia="Calibri" w:cs="Calibri"/>
          <w:szCs w:val="24"/>
          <w:lang w:val="en-US" w:eastAsia="en-US"/>
        </w:rPr>
        <w:t>responsibilities</w:t>
      </w:r>
      <w:r w:rsidRPr="00CC4CF5">
        <w:rPr>
          <w:rFonts w:eastAsia="Calibri" w:cs="Calibri"/>
          <w:spacing w:val="-1"/>
          <w:szCs w:val="24"/>
          <w:lang w:val="en-US" w:eastAsia="en-US"/>
        </w:rPr>
        <w:t xml:space="preserve"> </w:t>
      </w:r>
      <w:r w:rsidRPr="00CC4CF5">
        <w:rPr>
          <w:rFonts w:eastAsia="Calibri" w:cs="Calibri"/>
          <w:szCs w:val="24"/>
          <w:lang w:val="en-US" w:eastAsia="en-US"/>
        </w:rPr>
        <w:t>for</w:t>
      </w:r>
      <w:r w:rsidRPr="00CC4CF5">
        <w:rPr>
          <w:rFonts w:eastAsia="Calibri" w:cs="Calibri"/>
          <w:spacing w:val="-3"/>
          <w:szCs w:val="24"/>
          <w:lang w:val="en-US" w:eastAsia="en-US"/>
        </w:rPr>
        <w:t xml:space="preserve"> </w:t>
      </w:r>
      <w:r w:rsidRPr="00CC4CF5">
        <w:rPr>
          <w:rFonts w:eastAsia="Calibri" w:cs="Calibri"/>
          <w:szCs w:val="24"/>
          <w:lang w:val="en-US" w:eastAsia="en-US"/>
        </w:rPr>
        <w:t>this</w:t>
      </w:r>
      <w:r w:rsidRPr="00CC4CF5">
        <w:rPr>
          <w:rFonts w:eastAsia="Calibri" w:cs="Calibri"/>
          <w:spacing w:val="-4"/>
          <w:szCs w:val="24"/>
          <w:lang w:val="en-US" w:eastAsia="en-US"/>
        </w:rPr>
        <w:t xml:space="preserve"> </w:t>
      </w:r>
      <w:r w:rsidRPr="00CC4CF5">
        <w:rPr>
          <w:rFonts w:eastAsia="Calibri" w:cs="Calibri"/>
          <w:szCs w:val="24"/>
          <w:lang w:val="en-US" w:eastAsia="en-US"/>
        </w:rPr>
        <w:t>position</w:t>
      </w:r>
      <w:r w:rsidRPr="00CC4CF5">
        <w:rPr>
          <w:rFonts w:eastAsia="Calibri" w:cs="Calibri"/>
          <w:spacing w:val="-3"/>
          <w:szCs w:val="24"/>
          <w:lang w:val="en-US" w:eastAsia="en-US"/>
        </w:rPr>
        <w:t xml:space="preserve"> </w:t>
      </w:r>
      <w:r w:rsidRPr="00CC4CF5">
        <w:rPr>
          <w:rFonts w:eastAsia="Calibri" w:cs="Calibri"/>
          <w:szCs w:val="24"/>
          <w:lang w:val="en-US" w:eastAsia="en-US"/>
        </w:rPr>
        <w:t>are</w:t>
      </w:r>
      <w:r w:rsidRPr="00CC4CF5">
        <w:rPr>
          <w:rFonts w:eastAsia="Calibri" w:cs="Calibri"/>
          <w:spacing w:val="-1"/>
          <w:szCs w:val="24"/>
          <w:lang w:val="en-US" w:eastAsia="en-US"/>
        </w:rPr>
        <w:t xml:space="preserve"> </w:t>
      </w:r>
      <w:proofErr w:type="gramStart"/>
      <w:r w:rsidRPr="00CC4CF5">
        <w:rPr>
          <w:rFonts w:eastAsia="Calibri" w:cs="Calibri"/>
          <w:szCs w:val="24"/>
          <w:lang w:val="en-US" w:eastAsia="en-US"/>
        </w:rPr>
        <w:t>to,</w:t>
      </w:r>
      <w:proofErr w:type="gramEnd"/>
      <w:r w:rsidRPr="00CC4CF5">
        <w:rPr>
          <w:rFonts w:eastAsia="Calibri" w:cs="Calibri"/>
          <w:spacing w:val="-1"/>
          <w:szCs w:val="24"/>
          <w:lang w:val="en-US" w:eastAsia="en-US"/>
        </w:rPr>
        <w:t xml:space="preserve"> </w:t>
      </w:r>
      <w:r w:rsidRPr="00CC4CF5">
        <w:rPr>
          <w:rFonts w:eastAsia="Calibri" w:cs="Calibri"/>
          <w:szCs w:val="24"/>
          <w:lang w:val="en-US" w:eastAsia="en-US"/>
        </w:rPr>
        <w:t>under</w:t>
      </w:r>
      <w:r w:rsidRPr="00CC4CF5">
        <w:rPr>
          <w:rFonts w:eastAsia="Calibri" w:cs="Calibri"/>
          <w:spacing w:val="-8"/>
          <w:szCs w:val="24"/>
          <w:lang w:val="en-US" w:eastAsia="en-US"/>
        </w:rPr>
        <w:t xml:space="preserve"> </w:t>
      </w:r>
      <w:r w:rsidRPr="00CC4CF5">
        <w:rPr>
          <w:rFonts w:eastAsia="Calibri" w:cs="Calibri"/>
          <w:szCs w:val="24"/>
          <w:lang w:val="en-US" w:eastAsia="en-US"/>
        </w:rPr>
        <w:t>direction:</w:t>
      </w:r>
    </w:p>
    <w:p w14:paraId="47A37FE6" w14:textId="6620052C" w:rsidR="005A6F38" w:rsidRPr="00876AFB" w:rsidRDefault="005A6F38" w:rsidP="004621CC">
      <w:pPr>
        <w:pStyle w:val="ListParagraph"/>
        <w:widowControl w:val="0"/>
        <w:numPr>
          <w:ilvl w:val="0"/>
          <w:numId w:val="25"/>
        </w:numPr>
        <w:suppressAutoHyphens w:val="0"/>
        <w:autoSpaceDE w:val="0"/>
        <w:autoSpaceDN w:val="0"/>
        <w:spacing w:before="120" w:line="276" w:lineRule="auto"/>
        <w:ind w:left="357" w:right="142" w:hanging="357"/>
        <w:jc w:val="both"/>
        <w:rPr>
          <w:rFonts w:cs="Arial"/>
          <w:szCs w:val="24"/>
        </w:rPr>
      </w:pPr>
      <w:r>
        <w:rPr>
          <w:rFonts w:eastAsia="Calibri" w:cs="Calibri"/>
          <w:szCs w:val="24"/>
          <w:lang w:val="en-US" w:eastAsia="en-US"/>
        </w:rPr>
        <w:t>Prepare</w:t>
      </w:r>
      <w:r w:rsidRPr="00876AFB">
        <w:rPr>
          <w:rFonts w:cs="Arial"/>
          <w:szCs w:val="24"/>
        </w:rPr>
        <w:t xml:space="preserve"> responses to requests for information made under the </w:t>
      </w:r>
      <w:r w:rsidRPr="00876AFB">
        <w:rPr>
          <w:rFonts w:cs="Arial"/>
          <w:i/>
          <w:iCs/>
          <w:szCs w:val="24"/>
        </w:rPr>
        <w:t>Freedom of Information Act</w:t>
      </w:r>
      <w:r>
        <w:rPr>
          <w:rFonts w:cs="Arial"/>
          <w:i/>
          <w:iCs/>
          <w:szCs w:val="24"/>
        </w:rPr>
        <w:t> </w:t>
      </w:r>
      <w:r w:rsidRPr="00876AFB">
        <w:rPr>
          <w:rFonts w:cs="Arial"/>
          <w:i/>
          <w:iCs/>
          <w:szCs w:val="24"/>
        </w:rPr>
        <w:t>2016</w:t>
      </w:r>
      <w:r w:rsidR="006B7427">
        <w:rPr>
          <w:rFonts w:cs="Arial"/>
          <w:i/>
          <w:iCs/>
          <w:szCs w:val="24"/>
        </w:rPr>
        <w:t xml:space="preserve"> </w:t>
      </w:r>
      <w:r w:rsidR="006B7427">
        <w:rPr>
          <w:rFonts w:cs="Arial"/>
          <w:szCs w:val="24"/>
        </w:rPr>
        <w:t xml:space="preserve">in alignment with the </w:t>
      </w:r>
      <w:r w:rsidR="006B7427" w:rsidRPr="003C3A9E">
        <w:rPr>
          <w:rFonts w:cs="Arial"/>
          <w:szCs w:val="24"/>
        </w:rPr>
        <w:t xml:space="preserve">Ombudsman </w:t>
      </w:r>
      <w:r w:rsidR="006B7427">
        <w:rPr>
          <w:rFonts w:cs="Arial"/>
          <w:szCs w:val="24"/>
        </w:rPr>
        <w:t xml:space="preserve">FOI </w:t>
      </w:r>
      <w:r w:rsidR="006B7427" w:rsidRPr="003C3A9E">
        <w:rPr>
          <w:rFonts w:cs="Arial"/>
          <w:szCs w:val="24"/>
        </w:rPr>
        <w:t>Guidelines</w:t>
      </w:r>
      <w:r w:rsidRPr="00876AFB">
        <w:rPr>
          <w:rFonts w:cs="Arial"/>
          <w:szCs w:val="24"/>
        </w:rPr>
        <w:t xml:space="preserve">. Interpret and apply the provisions of other legislation including </w:t>
      </w:r>
      <w:r w:rsidR="006B7427">
        <w:rPr>
          <w:rFonts w:cs="Arial"/>
          <w:szCs w:val="24"/>
        </w:rPr>
        <w:t xml:space="preserve">but not limited to </w:t>
      </w:r>
      <w:r w:rsidRPr="00876AFB">
        <w:rPr>
          <w:rFonts w:cs="Arial"/>
          <w:szCs w:val="24"/>
        </w:rPr>
        <w:t xml:space="preserve">the </w:t>
      </w:r>
      <w:r w:rsidR="006B7427" w:rsidRPr="003C3A9E">
        <w:rPr>
          <w:rFonts w:cs="Arial"/>
          <w:i/>
          <w:iCs/>
          <w:szCs w:val="24"/>
        </w:rPr>
        <w:t>Information Privacy Act 2014</w:t>
      </w:r>
      <w:r w:rsidR="006B7427">
        <w:rPr>
          <w:rFonts w:cs="Arial"/>
          <w:szCs w:val="24"/>
        </w:rPr>
        <w:t xml:space="preserve">, </w:t>
      </w:r>
      <w:r w:rsidRPr="00876AFB">
        <w:rPr>
          <w:rFonts w:cs="Arial"/>
          <w:i/>
          <w:iCs/>
          <w:szCs w:val="24"/>
        </w:rPr>
        <w:t>Health Records</w:t>
      </w:r>
      <w:r>
        <w:rPr>
          <w:rFonts w:cs="Arial"/>
          <w:i/>
          <w:iCs/>
          <w:szCs w:val="24"/>
        </w:rPr>
        <w:t xml:space="preserve"> </w:t>
      </w:r>
      <w:r w:rsidRPr="00876AFB">
        <w:rPr>
          <w:rFonts w:cs="Arial"/>
          <w:i/>
          <w:iCs/>
          <w:szCs w:val="24"/>
        </w:rPr>
        <w:t>(Privacy and Access) Act 1997</w:t>
      </w:r>
      <w:r w:rsidR="006B7427">
        <w:rPr>
          <w:rFonts w:cs="Arial"/>
          <w:i/>
          <w:iCs/>
          <w:szCs w:val="24"/>
        </w:rPr>
        <w:t>, and Human Rights Act 2004</w:t>
      </w:r>
      <w:r w:rsidRPr="00876AFB">
        <w:rPr>
          <w:rFonts w:cs="Arial"/>
          <w:szCs w:val="24"/>
        </w:rPr>
        <w:t>.</w:t>
      </w:r>
    </w:p>
    <w:p w14:paraId="666E6914" w14:textId="77777777" w:rsidR="005A6F38" w:rsidRPr="00876AFB" w:rsidRDefault="005A6F38" w:rsidP="004621CC">
      <w:pPr>
        <w:pStyle w:val="ListParagraph"/>
        <w:widowControl w:val="0"/>
        <w:numPr>
          <w:ilvl w:val="0"/>
          <w:numId w:val="25"/>
        </w:numPr>
        <w:suppressAutoHyphens w:val="0"/>
        <w:autoSpaceDE w:val="0"/>
        <w:autoSpaceDN w:val="0"/>
        <w:spacing w:before="120" w:line="276" w:lineRule="auto"/>
        <w:ind w:left="357" w:right="283" w:hanging="357"/>
        <w:jc w:val="both"/>
        <w:rPr>
          <w:rFonts w:eastAsia="Calibri" w:cs="Calibri"/>
          <w:szCs w:val="24"/>
          <w:lang w:val="en-US" w:eastAsia="en-US"/>
        </w:rPr>
      </w:pPr>
      <w:r w:rsidRPr="00876AFB">
        <w:rPr>
          <w:rFonts w:eastAsia="Calibri" w:cs="Calibri"/>
          <w:szCs w:val="24"/>
          <w:lang w:val="en-US" w:eastAsia="en-US"/>
        </w:rPr>
        <w:t xml:space="preserve">Maintain a high level of confidentiality in all aspects of the work and deal </w:t>
      </w:r>
      <w:r>
        <w:rPr>
          <w:rFonts w:eastAsia="Calibri" w:cs="Calibri"/>
          <w:szCs w:val="24"/>
          <w:lang w:val="en-US" w:eastAsia="en-US"/>
        </w:rPr>
        <w:t>sensitively with</w:t>
      </w:r>
      <w:r w:rsidRPr="00876AFB">
        <w:rPr>
          <w:rFonts w:eastAsia="Calibri" w:cs="Calibri"/>
          <w:szCs w:val="24"/>
          <w:lang w:val="en-US" w:eastAsia="en-US"/>
        </w:rPr>
        <w:t xml:space="preserve"> issues</w:t>
      </w:r>
      <w:r w:rsidRPr="00876AFB">
        <w:rPr>
          <w:rFonts w:eastAsia="Calibri" w:cs="Calibri"/>
          <w:spacing w:val="2"/>
          <w:szCs w:val="24"/>
          <w:lang w:val="en-US" w:eastAsia="en-US"/>
        </w:rPr>
        <w:t xml:space="preserve"> </w:t>
      </w:r>
      <w:r w:rsidRPr="00876AFB">
        <w:rPr>
          <w:rFonts w:eastAsia="Calibri" w:cs="Calibri"/>
          <w:szCs w:val="24"/>
          <w:lang w:val="en-US" w:eastAsia="en-US"/>
        </w:rPr>
        <w:t>as</w:t>
      </w:r>
      <w:r w:rsidRPr="00876AFB">
        <w:rPr>
          <w:rFonts w:eastAsia="Calibri" w:cs="Calibri"/>
          <w:spacing w:val="-5"/>
          <w:szCs w:val="24"/>
          <w:lang w:val="en-US" w:eastAsia="en-US"/>
        </w:rPr>
        <w:t xml:space="preserve"> </w:t>
      </w:r>
      <w:r w:rsidRPr="00876AFB">
        <w:rPr>
          <w:rFonts w:eastAsia="Calibri" w:cs="Calibri"/>
          <w:szCs w:val="24"/>
          <w:lang w:val="en-US" w:eastAsia="en-US"/>
        </w:rPr>
        <w:t>they</w:t>
      </w:r>
      <w:r w:rsidRPr="00876AFB">
        <w:rPr>
          <w:rFonts w:eastAsia="Calibri" w:cs="Calibri"/>
          <w:spacing w:val="-2"/>
          <w:szCs w:val="24"/>
          <w:lang w:val="en-US" w:eastAsia="en-US"/>
        </w:rPr>
        <w:t xml:space="preserve"> </w:t>
      </w:r>
      <w:r w:rsidRPr="00876AFB">
        <w:rPr>
          <w:rFonts w:eastAsia="Calibri" w:cs="Calibri"/>
          <w:szCs w:val="24"/>
          <w:lang w:val="en-US" w:eastAsia="en-US"/>
        </w:rPr>
        <w:t>arise.</w:t>
      </w:r>
    </w:p>
    <w:p w14:paraId="34C20BE4" w14:textId="3487F4AF" w:rsidR="005A6F38" w:rsidRPr="00876AFB" w:rsidRDefault="005A6F38" w:rsidP="004621CC">
      <w:pPr>
        <w:pStyle w:val="ListParagraph"/>
        <w:widowControl w:val="0"/>
        <w:numPr>
          <w:ilvl w:val="0"/>
          <w:numId w:val="25"/>
        </w:numPr>
        <w:tabs>
          <w:tab w:val="left" w:pos="683"/>
        </w:tabs>
        <w:suppressAutoHyphens w:val="0"/>
        <w:autoSpaceDE w:val="0"/>
        <w:autoSpaceDN w:val="0"/>
        <w:spacing w:before="120" w:line="276" w:lineRule="auto"/>
        <w:ind w:right="142"/>
        <w:jc w:val="both"/>
        <w:rPr>
          <w:rFonts w:eastAsia="Calibri" w:cs="Calibri"/>
          <w:szCs w:val="24"/>
          <w:lang w:val="en-US" w:eastAsia="en-US"/>
        </w:rPr>
      </w:pPr>
      <w:r w:rsidRPr="00876AFB">
        <w:rPr>
          <w:rFonts w:eastAsia="Calibri" w:cs="Calibri"/>
          <w:szCs w:val="24"/>
          <w:lang w:val="en-US" w:eastAsia="en-US"/>
        </w:rPr>
        <w:t xml:space="preserve">Maintain a database on freedom of information applications and </w:t>
      </w:r>
      <w:r w:rsidR="006B7427">
        <w:rPr>
          <w:rFonts w:eastAsia="Calibri" w:cs="Calibri"/>
          <w:szCs w:val="24"/>
          <w:lang w:val="en-US" w:eastAsia="en-US"/>
        </w:rPr>
        <w:t xml:space="preserve">ensure currency of the directorate’s </w:t>
      </w:r>
      <w:r>
        <w:rPr>
          <w:rFonts w:eastAsia="Calibri" w:cs="Calibri"/>
          <w:szCs w:val="24"/>
          <w:lang w:val="en-US" w:eastAsia="en-US"/>
        </w:rPr>
        <w:t xml:space="preserve">FOI </w:t>
      </w:r>
      <w:r w:rsidR="006B7427">
        <w:rPr>
          <w:rFonts w:eastAsia="Calibri" w:cs="Calibri"/>
          <w:szCs w:val="24"/>
          <w:lang w:val="en-US" w:eastAsia="en-US"/>
        </w:rPr>
        <w:t>procedure</w:t>
      </w:r>
      <w:r w:rsidR="006B7427" w:rsidRPr="00876AFB">
        <w:rPr>
          <w:rFonts w:eastAsia="Calibri" w:cs="Calibri"/>
          <w:szCs w:val="24"/>
          <w:lang w:val="en-US" w:eastAsia="en-US"/>
        </w:rPr>
        <w:t xml:space="preserve"> </w:t>
      </w:r>
      <w:r w:rsidR="006B7427">
        <w:rPr>
          <w:rFonts w:eastAsia="Calibri" w:cs="Calibri"/>
          <w:szCs w:val="24"/>
          <w:lang w:val="en-US" w:eastAsia="en-US"/>
        </w:rPr>
        <w:t>and instrument</w:t>
      </w:r>
      <w:r w:rsidRPr="00876AFB">
        <w:rPr>
          <w:rFonts w:eastAsia="Calibri" w:cs="Calibri"/>
          <w:szCs w:val="24"/>
          <w:lang w:val="en-US" w:eastAsia="en-US"/>
        </w:rPr>
        <w:t>.</w:t>
      </w:r>
    </w:p>
    <w:p w14:paraId="134F0BB0" w14:textId="77777777" w:rsidR="005A6F38" w:rsidRDefault="005A6F38" w:rsidP="004621CC">
      <w:pPr>
        <w:pStyle w:val="ListParagraph"/>
        <w:widowControl w:val="0"/>
        <w:numPr>
          <w:ilvl w:val="0"/>
          <w:numId w:val="25"/>
        </w:numPr>
        <w:tabs>
          <w:tab w:val="left" w:pos="683"/>
        </w:tabs>
        <w:suppressAutoHyphens w:val="0"/>
        <w:autoSpaceDE w:val="0"/>
        <w:autoSpaceDN w:val="0"/>
        <w:spacing w:before="120" w:line="276" w:lineRule="auto"/>
        <w:ind w:right="709"/>
        <w:jc w:val="both"/>
        <w:rPr>
          <w:rFonts w:eastAsia="Calibri" w:cs="Calibri"/>
          <w:szCs w:val="24"/>
          <w:lang w:val="en-US" w:eastAsia="en-US"/>
        </w:rPr>
      </w:pPr>
      <w:r w:rsidRPr="00876AFB">
        <w:rPr>
          <w:rFonts w:eastAsia="Calibri" w:cs="Calibri"/>
          <w:szCs w:val="24"/>
          <w:lang w:val="en-US" w:eastAsia="en-US"/>
        </w:rPr>
        <w:t xml:space="preserve">Liaise and engage with the ACT Ombudsman on freedom of information </w:t>
      </w:r>
      <w:r>
        <w:rPr>
          <w:rFonts w:eastAsia="Calibri" w:cs="Calibri"/>
          <w:szCs w:val="24"/>
          <w:lang w:val="en-US" w:eastAsia="en-US"/>
        </w:rPr>
        <w:t xml:space="preserve">applications and </w:t>
      </w:r>
      <w:r w:rsidRPr="00876AFB">
        <w:rPr>
          <w:rFonts w:eastAsia="Calibri" w:cs="Calibri"/>
          <w:szCs w:val="24"/>
          <w:lang w:val="en-US" w:eastAsia="en-US"/>
        </w:rPr>
        <w:t>subject</w:t>
      </w:r>
      <w:r w:rsidRPr="00876AFB">
        <w:rPr>
          <w:rFonts w:eastAsia="Calibri" w:cs="Calibri"/>
          <w:spacing w:val="-5"/>
          <w:szCs w:val="24"/>
          <w:lang w:val="en-US" w:eastAsia="en-US"/>
        </w:rPr>
        <w:t xml:space="preserve"> </w:t>
      </w:r>
      <w:r w:rsidRPr="00876AFB">
        <w:rPr>
          <w:rFonts w:eastAsia="Calibri" w:cs="Calibri"/>
          <w:szCs w:val="24"/>
          <w:lang w:val="en-US" w:eastAsia="en-US"/>
        </w:rPr>
        <w:t>matter,</w:t>
      </w:r>
      <w:r w:rsidRPr="00876AFB">
        <w:rPr>
          <w:rFonts w:eastAsia="Calibri" w:cs="Calibri"/>
          <w:spacing w:val="-4"/>
          <w:szCs w:val="24"/>
          <w:lang w:val="en-US" w:eastAsia="en-US"/>
        </w:rPr>
        <w:t xml:space="preserve"> </w:t>
      </w:r>
      <w:r w:rsidRPr="00876AFB">
        <w:rPr>
          <w:rFonts w:eastAsia="Calibri" w:cs="Calibri"/>
          <w:szCs w:val="24"/>
          <w:lang w:val="en-US" w:eastAsia="en-US"/>
        </w:rPr>
        <w:t>legislative compliance, statutory review</w:t>
      </w:r>
      <w:r w:rsidRPr="00876AFB">
        <w:rPr>
          <w:rFonts w:eastAsia="Calibri" w:cs="Calibri"/>
          <w:spacing w:val="1"/>
          <w:szCs w:val="24"/>
          <w:lang w:val="en-US" w:eastAsia="en-US"/>
        </w:rPr>
        <w:t xml:space="preserve"> </w:t>
      </w:r>
      <w:r w:rsidRPr="00876AFB">
        <w:rPr>
          <w:rFonts w:eastAsia="Calibri" w:cs="Calibri"/>
          <w:szCs w:val="24"/>
          <w:lang w:val="en-US" w:eastAsia="en-US"/>
        </w:rPr>
        <w:t>and</w:t>
      </w:r>
      <w:r w:rsidRPr="00876AFB">
        <w:rPr>
          <w:rFonts w:eastAsia="Calibri" w:cs="Calibri"/>
          <w:spacing w:val="-2"/>
          <w:szCs w:val="24"/>
          <w:lang w:val="en-US" w:eastAsia="en-US"/>
        </w:rPr>
        <w:t xml:space="preserve"> </w:t>
      </w:r>
      <w:r w:rsidRPr="00876AFB">
        <w:rPr>
          <w:rFonts w:eastAsia="Calibri" w:cs="Calibri"/>
          <w:szCs w:val="24"/>
          <w:lang w:val="en-US" w:eastAsia="en-US"/>
        </w:rPr>
        <w:t>reporting</w:t>
      </w:r>
      <w:r w:rsidRPr="00876AFB">
        <w:rPr>
          <w:rFonts w:eastAsia="Calibri" w:cs="Calibri"/>
          <w:spacing w:val="-6"/>
          <w:szCs w:val="24"/>
          <w:lang w:val="en-US" w:eastAsia="en-US"/>
        </w:rPr>
        <w:t xml:space="preserve"> </w:t>
      </w:r>
      <w:r w:rsidRPr="00876AFB">
        <w:rPr>
          <w:rFonts w:eastAsia="Calibri" w:cs="Calibri"/>
          <w:szCs w:val="24"/>
          <w:lang w:val="en-US" w:eastAsia="en-US"/>
        </w:rPr>
        <w:t>needs.</w:t>
      </w:r>
    </w:p>
    <w:p w14:paraId="1B104BEA" w14:textId="5EC2B982" w:rsidR="00E7256C" w:rsidRPr="00876AFB" w:rsidRDefault="006B7427" w:rsidP="004621CC">
      <w:pPr>
        <w:pStyle w:val="ListParagraph"/>
        <w:widowControl w:val="0"/>
        <w:numPr>
          <w:ilvl w:val="0"/>
          <w:numId w:val="25"/>
        </w:numPr>
        <w:tabs>
          <w:tab w:val="left" w:pos="683"/>
        </w:tabs>
        <w:suppressAutoHyphens w:val="0"/>
        <w:autoSpaceDE w:val="0"/>
        <w:autoSpaceDN w:val="0"/>
        <w:spacing w:before="120" w:line="276" w:lineRule="auto"/>
        <w:ind w:right="709"/>
        <w:jc w:val="both"/>
        <w:rPr>
          <w:rFonts w:eastAsia="Calibri" w:cs="Calibri"/>
          <w:szCs w:val="24"/>
          <w:lang w:val="en-US" w:eastAsia="en-US"/>
        </w:rPr>
      </w:pPr>
      <w:r>
        <w:rPr>
          <w:rFonts w:eastAsia="Calibri" w:cs="Calibri"/>
          <w:szCs w:val="24"/>
          <w:lang w:val="en-US" w:eastAsia="en-US"/>
        </w:rPr>
        <w:t xml:space="preserve">Regularly engage with internal and external stakeholders, including weekly network meetings, </w:t>
      </w:r>
      <w:proofErr w:type="gramStart"/>
      <w:r>
        <w:rPr>
          <w:rFonts w:eastAsia="Calibri" w:cs="Calibri"/>
          <w:szCs w:val="24"/>
          <w:lang w:val="en-US" w:eastAsia="en-US"/>
        </w:rPr>
        <w:t>scoping</w:t>
      </w:r>
      <w:proofErr w:type="gramEnd"/>
      <w:r>
        <w:rPr>
          <w:rFonts w:eastAsia="Calibri" w:cs="Calibri"/>
          <w:szCs w:val="24"/>
          <w:lang w:val="en-US" w:eastAsia="en-US"/>
        </w:rPr>
        <w:t xml:space="preserve"> meetings with applicants, internal discussions with business units.</w:t>
      </w:r>
    </w:p>
    <w:p w14:paraId="7F96EF6F" w14:textId="77777777" w:rsidR="005A6F38" w:rsidRPr="00876AFB" w:rsidRDefault="005A6F38" w:rsidP="004621CC">
      <w:pPr>
        <w:pStyle w:val="ListParagraph"/>
        <w:widowControl w:val="0"/>
        <w:numPr>
          <w:ilvl w:val="0"/>
          <w:numId w:val="25"/>
        </w:numPr>
        <w:tabs>
          <w:tab w:val="left" w:pos="683"/>
        </w:tabs>
        <w:suppressAutoHyphens w:val="0"/>
        <w:autoSpaceDE w:val="0"/>
        <w:autoSpaceDN w:val="0"/>
        <w:spacing w:before="120" w:line="276" w:lineRule="auto"/>
        <w:ind w:right="142"/>
        <w:jc w:val="both"/>
        <w:rPr>
          <w:rFonts w:eastAsia="Calibri" w:cs="Calibri"/>
          <w:szCs w:val="24"/>
          <w:lang w:val="en-US" w:eastAsia="en-US"/>
        </w:rPr>
      </w:pPr>
      <w:r w:rsidRPr="00876AFB">
        <w:rPr>
          <w:rFonts w:eastAsia="Calibri" w:cs="Calibri"/>
          <w:szCs w:val="24"/>
          <w:lang w:val="en-US" w:eastAsia="en-US"/>
        </w:rPr>
        <w:t>Contribute</w:t>
      </w:r>
      <w:r w:rsidRPr="00876AFB">
        <w:rPr>
          <w:rFonts w:eastAsia="Calibri" w:cs="Calibri"/>
          <w:spacing w:val="1"/>
          <w:szCs w:val="24"/>
          <w:lang w:val="en-US" w:eastAsia="en-US"/>
        </w:rPr>
        <w:t xml:space="preserve"> </w:t>
      </w:r>
      <w:r w:rsidRPr="00876AFB">
        <w:rPr>
          <w:rFonts w:eastAsia="Calibri" w:cs="Calibri"/>
          <w:szCs w:val="24"/>
          <w:lang w:val="en-US" w:eastAsia="en-US"/>
        </w:rPr>
        <w:t>to</w:t>
      </w:r>
      <w:r w:rsidRPr="00876AFB">
        <w:rPr>
          <w:rFonts w:eastAsia="Calibri" w:cs="Calibri"/>
          <w:spacing w:val="1"/>
          <w:szCs w:val="24"/>
          <w:lang w:val="en-US" w:eastAsia="en-US"/>
        </w:rPr>
        <w:t xml:space="preserve"> </w:t>
      </w:r>
      <w:r w:rsidRPr="00876AFB">
        <w:rPr>
          <w:rFonts w:eastAsia="Calibri" w:cs="Calibri"/>
          <w:szCs w:val="24"/>
          <w:lang w:val="en-US" w:eastAsia="en-US"/>
        </w:rPr>
        <w:t>the</w:t>
      </w:r>
      <w:r w:rsidRPr="00876AFB">
        <w:rPr>
          <w:rFonts w:eastAsia="Calibri" w:cs="Calibri"/>
          <w:spacing w:val="1"/>
          <w:szCs w:val="24"/>
          <w:lang w:val="en-US" w:eastAsia="en-US"/>
        </w:rPr>
        <w:t xml:space="preserve"> </w:t>
      </w:r>
      <w:r w:rsidRPr="00876AFB">
        <w:rPr>
          <w:rFonts w:eastAsia="Calibri" w:cs="Calibri"/>
          <w:szCs w:val="24"/>
          <w:lang w:val="en-US" w:eastAsia="en-US"/>
        </w:rPr>
        <w:t>Directorate’s</w:t>
      </w:r>
      <w:r w:rsidRPr="00876AFB">
        <w:rPr>
          <w:rFonts w:eastAsia="Calibri" w:cs="Calibri"/>
          <w:spacing w:val="1"/>
          <w:szCs w:val="24"/>
          <w:lang w:val="en-US" w:eastAsia="en-US"/>
        </w:rPr>
        <w:t xml:space="preserve"> </w:t>
      </w:r>
      <w:r w:rsidRPr="00876AFB">
        <w:rPr>
          <w:rFonts w:eastAsia="Calibri" w:cs="Calibri"/>
          <w:szCs w:val="24"/>
          <w:lang w:val="en-US" w:eastAsia="en-US"/>
        </w:rPr>
        <w:t>obligations</w:t>
      </w:r>
      <w:r w:rsidRPr="00876AFB">
        <w:rPr>
          <w:rFonts w:eastAsia="Calibri" w:cs="Calibri"/>
          <w:spacing w:val="1"/>
          <w:szCs w:val="24"/>
          <w:lang w:val="en-US" w:eastAsia="en-US"/>
        </w:rPr>
        <w:t xml:space="preserve"> </w:t>
      </w:r>
      <w:r w:rsidRPr="00876AFB">
        <w:rPr>
          <w:rFonts w:eastAsia="Calibri" w:cs="Calibri"/>
          <w:szCs w:val="24"/>
          <w:lang w:val="en-US" w:eastAsia="en-US"/>
        </w:rPr>
        <w:t>in</w:t>
      </w:r>
      <w:r w:rsidRPr="00876AFB">
        <w:rPr>
          <w:rFonts w:eastAsia="Calibri" w:cs="Calibri"/>
          <w:spacing w:val="1"/>
          <w:szCs w:val="24"/>
          <w:lang w:val="en-US" w:eastAsia="en-US"/>
        </w:rPr>
        <w:t xml:space="preserve"> </w:t>
      </w:r>
      <w:r w:rsidRPr="00876AFB">
        <w:rPr>
          <w:rFonts w:eastAsia="Calibri" w:cs="Calibri"/>
          <w:szCs w:val="24"/>
          <w:lang w:val="en-US" w:eastAsia="en-US"/>
        </w:rPr>
        <w:t>respect</w:t>
      </w:r>
      <w:r w:rsidRPr="00876AFB">
        <w:rPr>
          <w:rFonts w:eastAsia="Calibri" w:cs="Calibri"/>
          <w:spacing w:val="1"/>
          <w:szCs w:val="24"/>
          <w:lang w:val="en-US" w:eastAsia="en-US"/>
        </w:rPr>
        <w:t xml:space="preserve"> </w:t>
      </w:r>
      <w:r w:rsidRPr="00876AFB">
        <w:rPr>
          <w:rFonts w:eastAsia="Calibri" w:cs="Calibri"/>
          <w:szCs w:val="24"/>
          <w:lang w:val="en-US" w:eastAsia="en-US"/>
        </w:rPr>
        <w:t>of</w:t>
      </w:r>
      <w:r w:rsidRPr="00876AFB">
        <w:rPr>
          <w:rFonts w:eastAsia="Calibri" w:cs="Calibri"/>
          <w:spacing w:val="1"/>
          <w:szCs w:val="24"/>
          <w:lang w:val="en-US" w:eastAsia="en-US"/>
        </w:rPr>
        <w:t xml:space="preserve"> </w:t>
      </w:r>
      <w:r w:rsidRPr="00876AFB">
        <w:rPr>
          <w:rFonts w:eastAsia="Calibri" w:cs="Calibri"/>
          <w:szCs w:val="24"/>
          <w:lang w:val="en-US" w:eastAsia="en-US"/>
        </w:rPr>
        <w:t>information-sharing</w:t>
      </w:r>
      <w:r w:rsidRPr="00876AFB">
        <w:rPr>
          <w:rFonts w:eastAsia="Calibri" w:cs="Calibri"/>
          <w:spacing w:val="1"/>
          <w:szCs w:val="24"/>
          <w:lang w:val="en-US" w:eastAsia="en-US"/>
        </w:rPr>
        <w:t xml:space="preserve"> </w:t>
      </w:r>
      <w:proofErr w:type="gramStart"/>
      <w:r w:rsidRPr="00876AFB">
        <w:rPr>
          <w:rFonts w:eastAsia="Calibri" w:cs="Calibri"/>
          <w:szCs w:val="24"/>
          <w:lang w:val="en-US" w:eastAsia="en-US"/>
        </w:rPr>
        <w:t>and</w:t>
      </w:r>
      <w:r>
        <w:rPr>
          <w:rFonts w:eastAsia="Calibri" w:cs="Calibri"/>
          <w:szCs w:val="24"/>
          <w:lang w:val="en-US" w:eastAsia="en-US"/>
        </w:rPr>
        <w:t xml:space="preserve"> </w:t>
      </w:r>
      <w:r w:rsidRPr="00876AFB">
        <w:rPr>
          <w:rFonts w:eastAsia="Calibri" w:cs="Calibri"/>
          <w:spacing w:val="-52"/>
          <w:szCs w:val="24"/>
          <w:lang w:val="en-US" w:eastAsia="en-US"/>
        </w:rPr>
        <w:t xml:space="preserve"> </w:t>
      </w:r>
      <w:r w:rsidRPr="00876AFB">
        <w:rPr>
          <w:rFonts w:eastAsia="Calibri" w:cs="Calibri"/>
          <w:szCs w:val="24"/>
          <w:lang w:val="en-US" w:eastAsia="en-US"/>
        </w:rPr>
        <w:t>transparency</w:t>
      </w:r>
      <w:proofErr w:type="gramEnd"/>
      <w:r w:rsidRPr="00876AFB">
        <w:rPr>
          <w:rFonts w:eastAsia="Calibri" w:cs="Calibri"/>
          <w:szCs w:val="24"/>
          <w:lang w:val="en-US" w:eastAsia="en-US"/>
        </w:rPr>
        <w:t xml:space="preserve"> of</w:t>
      </w:r>
      <w:r w:rsidRPr="00876AFB">
        <w:rPr>
          <w:rFonts w:eastAsia="Calibri" w:cs="Calibri"/>
          <w:spacing w:val="1"/>
          <w:szCs w:val="24"/>
          <w:lang w:val="en-US" w:eastAsia="en-US"/>
        </w:rPr>
        <w:t xml:space="preserve"> </w:t>
      </w:r>
      <w:r w:rsidRPr="00876AFB">
        <w:rPr>
          <w:rFonts w:eastAsia="Calibri" w:cs="Calibri"/>
          <w:szCs w:val="24"/>
          <w:lang w:val="en-US" w:eastAsia="en-US"/>
        </w:rPr>
        <w:t>governance;</w:t>
      </w:r>
      <w:r w:rsidRPr="00876AFB">
        <w:rPr>
          <w:rFonts w:eastAsia="Calibri" w:cs="Calibri"/>
          <w:spacing w:val="1"/>
          <w:szCs w:val="24"/>
          <w:lang w:val="en-US" w:eastAsia="en-US"/>
        </w:rPr>
        <w:t xml:space="preserve"> </w:t>
      </w:r>
      <w:r w:rsidRPr="00876AFB">
        <w:rPr>
          <w:rFonts w:eastAsia="Calibri" w:cs="Calibri"/>
          <w:szCs w:val="24"/>
          <w:lang w:val="en-US" w:eastAsia="en-US"/>
        </w:rPr>
        <w:t>and</w:t>
      </w:r>
      <w:r w:rsidRPr="00876AFB">
        <w:rPr>
          <w:rFonts w:eastAsia="Calibri" w:cs="Calibri"/>
          <w:spacing w:val="1"/>
          <w:szCs w:val="24"/>
          <w:lang w:val="en-US" w:eastAsia="en-US"/>
        </w:rPr>
        <w:t xml:space="preserve"> </w:t>
      </w:r>
      <w:r>
        <w:rPr>
          <w:rFonts w:eastAsia="Calibri" w:cs="Calibri"/>
          <w:spacing w:val="1"/>
          <w:szCs w:val="24"/>
          <w:lang w:val="en-US" w:eastAsia="en-US"/>
        </w:rPr>
        <w:t xml:space="preserve">coordinate the </w:t>
      </w:r>
      <w:r w:rsidRPr="00876AFB">
        <w:rPr>
          <w:rFonts w:eastAsia="Calibri" w:cs="Calibri"/>
          <w:szCs w:val="24"/>
          <w:lang w:val="en-US" w:eastAsia="en-US"/>
        </w:rPr>
        <w:t>upload</w:t>
      </w:r>
      <w:r>
        <w:rPr>
          <w:rFonts w:eastAsia="Calibri" w:cs="Calibri"/>
          <w:szCs w:val="24"/>
          <w:lang w:val="en-US" w:eastAsia="en-US"/>
        </w:rPr>
        <w:t>ing of</w:t>
      </w:r>
      <w:r w:rsidRPr="00876AFB">
        <w:rPr>
          <w:rFonts w:eastAsia="Calibri" w:cs="Calibri"/>
          <w:spacing w:val="1"/>
          <w:szCs w:val="24"/>
          <w:lang w:val="en-US" w:eastAsia="en-US"/>
        </w:rPr>
        <w:t xml:space="preserve"> </w:t>
      </w:r>
      <w:r w:rsidRPr="00876AFB">
        <w:rPr>
          <w:rFonts w:eastAsia="Calibri" w:cs="Calibri"/>
          <w:szCs w:val="24"/>
          <w:lang w:val="en-US" w:eastAsia="en-US"/>
        </w:rPr>
        <w:t>required</w:t>
      </w:r>
      <w:r w:rsidRPr="00876AFB">
        <w:rPr>
          <w:rFonts w:eastAsia="Calibri" w:cs="Calibri"/>
          <w:spacing w:val="1"/>
          <w:szCs w:val="24"/>
          <w:lang w:val="en-US" w:eastAsia="en-US"/>
        </w:rPr>
        <w:t xml:space="preserve"> </w:t>
      </w:r>
      <w:r w:rsidRPr="00876AFB">
        <w:rPr>
          <w:rFonts w:eastAsia="Calibri" w:cs="Calibri"/>
          <w:szCs w:val="24"/>
          <w:lang w:val="en-US" w:eastAsia="en-US"/>
        </w:rPr>
        <w:t>information</w:t>
      </w:r>
      <w:r w:rsidRPr="00876AFB">
        <w:rPr>
          <w:rFonts w:eastAsia="Calibri" w:cs="Calibri"/>
          <w:spacing w:val="1"/>
          <w:szCs w:val="24"/>
          <w:lang w:val="en-US" w:eastAsia="en-US"/>
        </w:rPr>
        <w:t xml:space="preserve"> </w:t>
      </w:r>
      <w:r w:rsidRPr="00876AFB">
        <w:rPr>
          <w:rFonts w:eastAsia="Calibri" w:cs="Calibri"/>
          <w:szCs w:val="24"/>
          <w:lang w:val="en-US" w:eastAsia="en-US"/>
        </w:rPr>
        <w:t>to</w:t>
      </w:r>
      <w:r w:rsidRPr="00876AFB">
        <w:rPr>
          <w:rFonts w:eastAsia="Calibri" w:cs="Calibri"/>
          <w:spacing w:val="1"/>
          <w:szCs w:val="24"/>
          <w:lang w:val="en-US" w:eastAsia="en-US"/>
        </w:rPr>
        <w:t xml:space="preserve"> </w:t>
      </w:r>
      <w:r w:rsidRPr="00876AFB">
        <w:rPr>
          <w:rFonts w:eastAsia="Calibri" w:cs="Calibri"/>
          <w:szCs w:val="24"/>
          <w:lang w:val="en-US" w:eastAsia="en-US"/>
        </w:rPr>
        <w:t>the</w:t>
      </w:r>
      <w:r w:rsidRPr="00876AFB">
        <w:rPr>
          <w:rFonts w:eastAsia="Calibri" w:cs="Calibri"/>
          <w:spacing w:val="1"/>
          <w:szCs w:val="24"/>
          <w:lang w:val="en-US" w:eastAsia="en-US"/>
        </w:rPr>
        <w:t xml:space="preserve"> </w:t>
      </w:r>
      <w:r w:rsidRPr="00876AFB">
        <w:rPr>
          <w:rFonts w:eastAsia="Calibri" w:cs="Calibri"/>
          <w:szCs w:val="24"/>
          <w:lang w:val="en-US" w:eastAsia="en-US"/>
        </w:rPr>
        <w:t>Directorate’s</w:t>
      </w:r>
      <w:r w:rsidRPr="00876AFB">
        <w:rPr>
          <w:rFonts w:eastAsia="Calibri" w:cs="Calibri"/>
          <w:spacing w:val="1"/>
          <w:szCs w:val="24"/>
          <w:lang w:val="en-US" w:eastAsia="en-US"/>
        </w:rPr>
        <w:t xml:space="preserve"> </w:t>
      </w:r>
      <w:r w:rsidRPr="00876AFB">
        <w:rPr>
          <w:rFonts w:eastAsia="Calibri" w:cs="Calibri"/>
          <w:szCs w:val="24"/>
          <w:lang w:val="en-US" w:eastAsia="en-US"/>
        </w:rPr>
        <w:t>Disclosure</w:t>
      </w:r>
      <w:r w:rsidRPr="00876AFB">
        <w:rPr>
          <w:rFonts w:eastAsia="Calibri" w:cs="Calibri"/>
          <w:spacing w:val="-2"/>
          <w:szCs w:val="24"/>
          <w:lang w:val="en-US" w:eastAsia="en-US"/>
        </w:rPr>
        <w:t xml:space="preserve"> </w:t>
      </w:r>
      <w:r w:rsidRPr="00876AFB">
        <w:rPr>
          <w:rFonts w:eastAsia="Calibri" w:cs="Calibri"/>
          <w:szCs w:val="24"/>
          <w:lang w:val="en-US" w:eastAsia="en-US"/>
        </w:rPr>
        <w:t>Log in accordance with</w:t>
      </w:r>
      <w:r w:rsidRPr="00876AFB">
        <w:rPr>
          <w:rFonts w:eastAsia="Calibri" w:cs="Calibri"/>
          <w:spacing w:val="3"/>
          <w:szCs w:val="24"/>
          <w:lang w:val="en-US" w:eastAsia="en-US"/>
        </w:rPr>
        <w:t xml:space="preserve"> </w:t>
      </w:r>
      <w:r w:rsidRPr="00876AFB">
        <w:rPr>
          <w:rFonts w:eastAsia="Calibri" w:cs="Calibri"/>
          <w:szCs w:val="24"/>
          <w:lang w:val="en-US" w:eastAsia="en-US"/>
        </w:rPr>
        <w:t>Open Access obligations.</w:t>
      </w:r>
    </w:p>
    <w:p w14:paraId="5C6C6BA2" w14:textId="6316DBB6" w:rsidR="005A6F38" w:rsidRPr="00876AFB" w:rsidRDefault="005A6F38" w:rsidP="004621CC">
      <w:pPr>
        <w:pStyle w:val="ListParagraph"/>
        <w:widowControl w:val="0"/>
        <w:numPr>
          <w:ilvl w:val="0"/>
          <w:numId w:val="25"/>
        </w:numPr>
        <w:tabs>
          <w:tab w:val="left" w:pos="685"/>
        </w:tabs>
        <w:suppressAutoHyphens w:val="0"/>
        <w:autoSpaceDE w:val="0"/>
        <w:autoSpaceDN w:val="0"/>
        <w:spacing w:before="120" w:line="276" w:lineRule="auto"/>
        <w:ind w:right="521"/>
        <w:jc w:val="both"/>
        <w:rPr>
          <w:rFonts w:eastAsia="Calibri" w:cs="Calibri"/>
          <w:szCs w:val="24"/>
          <w:lang w:val="en-US" w:eastAsia="en-US"/>
        </w:rPr>
      </w:pPr>
      <w:r w:rsidRPr="00876AFB">
        <w:rPr>
          <w:rFonts w:eastAsia="Calibri" w:cs="Calibri"/>
          <w:szCs w:val="24"/>
          <w:lang w:val="en-US" w:eastAsia="en-US"/>
        </w:rPr>
        <w:t xml:space="preserve">Undertake general </w:t>
      </w:r>
      <w:r w:rsidR="006B7427">
        <w:rPr>
          <w:rFonts w:eastAsia="Calibri" w:cs="Calibri"/>
          <w:szCs w:val="24"/>
          <w:lang w:val="en-US" w:eastAsia="en-US"/>
        </w:rPr>
        <w:t>administrative and reporting duties related to the position, such as FOI mailbox management, weekly briefings, and annual report FOI input</w:t>
      </w:r>
      <w:r w:rsidRPr="00876AFB">
        <w:rPr>
          <w:rFonts w:eastAsia="Calibri" w:cs="Calibri"/>
          <w:szCs w:val="24"/>
          <w:lang w:val="en-US" w:eastAsia="en-US"/>
        </w:rPr>
        <w:t>.</w:t>
      </w:r>
    </w:p>
    <w:p w14:paraId="466A1EDC" w14:textId="77777777" w:rsidR="005A6F38" w:rsidRPr="00876AFB" w:rsidRDefault="005A6F38" w:rsidP="004621CC">
      <w:pPr>
        <w:pStyle w:val="ListParagraph"/>
        <w:widowControl w:val="0"/>
        <w:numPr>
          <w:ilvl w:val="0"/>
          <w:numId w:val="25"/>
        </w:numPr>
        <w:tabs>
          <w:tab w:val="left" w:pos="683"/>
        </w:tabs>
        <w:suppressAutoHyphens w:val="0"/>
        <w:autoSpaceDE w:val="0"/>
        <w:autoSpaceDN w:val="0"/>
        <w:spacing w:before="120" w:line="276" w:lineRule="auto"/>
        <w:ind w:right="1532"/>
        <w:jc w:val="both"/>
        <w:rPr>
          <w:rFonts w:eastAsia="Calibri" w:cs="Calibri"/>
          <w:szCs w:val="24"/>
          <w:lang w:val="en-US" w:eastAsia="en-US"/>
        </w:rPr>
      </w:pPr>
      <w:r w:rsidRPr="00876AFB">
        <w:rPr>
          <w:rFonts w:eastAsia="Calibri" w:cs="Calibri"/>
          <w:szCs w:val="24"/>
          <w:lang w:val="en-US" w:eastAsia="en-US"/>
        </w:rPr>
        <w:t>Work in accordance with, and uphold the ACT Government Respect, Equity and</w:t>
      </w:r>
      <w:r w:rsidRPr="00876AFB">
        <w:rPr>
          <w:rFonts w:eastAsia="Calibri" w:cs="Calibri"/>
          <w:spacing w:val="-52"/>
          <w:szCs w:val="24"/>
          <w:lang w:val="en-US" w:eastAsia="en-US"/>
        </w:rPr>
        <w:t xml:space="preserve"> </w:t>
      </w:r>
      <w:r w:rsidRPr="00876AFB">
        <w:rPr>
          <w:rFonts w:eastAsia="Calibri" w:cs="Calibri"/>
          <w:szCs w:val="24"/>
          <w:lang w:val="en-US" w:eastAsia="en-US"/>
        </w:rPr>
        <w:t>Diversity Framework,</w:t>
      </w:r>
      <w:r w:rsidRPr="00876AFB">
        <w:rPr>
          <w:rFonts w:eastAsia="Calibri" w:cs="Calibri"/>
          <w:spacing w:val="-1"/>
          <w:szCs w:val="24"/>
          <w:lang w:val="en-US" w:eastAsia="en-US"/>
        </w:rPr>
        <w:t xml:space="preserve"> </w:t>
      </w:r>
      <w:r w:rsidRPr="00876AFB">
        <w:rPr>
          <w:rFonts w:eastAsia="Calibri" w:cs="Calibri"/>
          <w:szCs w:val="24"/>
          <w:lang w:val="en-US" w:eastAsia="en-US"/>
        </w:rPr>
        <w:t>and</w:t>
      </w:r>
      <w:r w:rsidRPr="00876AFB">
        <w:rPr>
          <w:rFonts w:eastAsia="Calibri" w:cs="Calibri"/>
          <w:spacing w:val="-3"/>
          <w:szCs w:val="24"/>
          <w:lang w:val="en-US" w:eastAsia="en-US"/>
        </w:rPr>
        <w:t xml:space="preserve"> </w:t>
      </w:r>
      <w:r w:rsidRPr="00876AFB">
        <w:rPr>
          <w:rFonts w:eastAsia="Calibri" w:cs="Calibri"/>
          <w:szCs w:val="24"/>
          <w:lang w:val="en-US" w:eastAsia="en-US"/>
        </w:rPr>
        <w:t>the</w:t>
      </w:r>
      <w:r w:rsidRPr="00876AFB">
        <w:rPr>
          <w:rFonts w:eastAsia="Calibri" w:cs="Calibri"/>
          <w:spacing w:val="-2"/>
          <w:szCs w:val="24"/>
          <w:lang w:val="en-US" w:eastAsia="en-US"/>
        </w:rPr>
        <w:t xml:space="preserve"> </w:t>
      </w:r>
      <w:r w:rsidRPr="00876AFB">
        <w:rPr>
          <w:rFonts w:eastAsia="Calibri" w:cs="Calibri"/>
          <w:szCs w:val="24"/>
          <w:lang w:val="en-US" w:eastAsia="en-US"/>
        </w:rPr>
        <w:t>Directorate’s</w:t>
      </w:r>
      <w:r w:rsidRPr="00876AFB">
        <w:rPr>
          <w:rFonts w:eastAsia="Calibri" w:cs="Calibri"/>
          <w:spacing w:val="-5"/>
          <w:szCs w:val="24"/>
          <w:lang w:val="en-US" w:eastAsia="en-US"/>
        </w:rPr>
        <w:t xml:space="preserve"> </w:t>
      </w:r>
      <w:r w:rsidRPr="00876AFB">
        <w:rPr>
          <w:rFonts w:eastAsia="Calibri" w:cs="Calibri"/>
          <w:szCs w:val="24"/>
          <w:lang w:val="en-US" w:eastAsia="en-US"/>
        </w:rPr>
        <w:t>Work</w:t>
      </w:r>
      <w:r w:rsidRPr="00876AFB">
        <w:rPr>
          <w:rFonts w:eastAsia="Calibri" w:cs="Calibri"/>
          <w:spacing w:val="-3"/>
          <w:szCs w:val="24"/>
          <w:lang w:val="en-US" w:eastAsia="en-US"/>
        </w:rPr>
        <w:t xml:space="preserve"> </w:t>
      </w:r>
      <w:r w:rsidRPr="00876AFB">
        <w:rPr>
          <w:rFonts w:eastAsia="Calibri" w:cs="Calibri"/>
          <w:szCs w:val="24"/>
          <w:lang w:val="en-US" w:eastAsia="en-US"/>
        </w:rPr>
        <w:t>Health</w:t>
      </w:r>
      <w:r w:rsidRPr="00876AFB">
        <w:rPr>
          <w:rFonts w:eastAsia="Calibri" w:cs="Calibri"/>
          <w:spacing w:val="-2"/>
          <w:szCs w:val="24"/>
          <w:lang w:val="en-US" w:eastAsia="en-US"/>
        </w:rPr>
        <w:t xml:space="preserve"> </w:t>
      </w:r>
      <w:r w:rsidRPr="00876AFB">
        <w:rPr>
          <w:rFonts w:eastAsia="Calibri" w:cs="Calibri"/>
          <w:szCs w:val="24"/>
          <w:lang w:val="en-US" w:eastAsia="en-US"/>
        </w:rPr>
        <w:t>and</w:t>
      </w:r>
      <w:r w:rsidRPr="00876AFB">
        <w:rPr>
          <w:rFonts w:eastAsia="Calibri" w:cs="Calibri"/>
          <w:spacing w:val="3"/>
          <w:szCs w:val="24"/>
          <w:lang w:val="en-US" w:eastAsia="en-US"/>
        </w:rPr>
        <w:t xml:space="preserve"> </w:t>
      </w:r>
      <w:r w:rsidRPr="00876AFB">
        <w:rPr>
          <w:rFonts w:eastAsia="Calibri" w:cs="Calibri"/>
          <w:szCs w:val="24"/>
          <w:lang w:val="en-US" w:eastAsia="en-US"/>
        </w:rPr>
        <w:t>Safety</w:t>
      </w:r>
      <w:r w:rsidRPr="00876AFB">
        <w:rPr>
          <w:rFonts w:eastAsia="Calibri" w:cs="Calibri"/>
          <w:spacing w:val="-4"/>
          <w:szCs w:val="24"/>
          <w:lang w:val="en-US" w:eastAsia="en-US"/>
        </w:rPr>
        <w:t xml:space="preserve"> </w:t>
      </w:r>
      <w:r w:rsidRPr="00876AFB">
        <w:rPr>
          <w:rFonts w:eastAsia="Calibri" w:cs="Calibri"/>
          <w:szCs w:val="24"/>
          <w:lang w:val="en-US" w:eastAsia="en-US"/>
        </w:rPr>
        <w:t>system.</w:t>
      </w:r>
    </w:p>
    <w:p w14:paraId="6EBF1E92" w14:textId="77777777" w:rsidR="005A6F38" w:rsidRPr="007702B5" w:rsidRDefault="005A6F38" w:rsidP="005A6F38">
      <w:pPr>
        <w:pStyle w:val="Heading1"/>
        <w:pBdr>
          <w:bottom w:val="single" w:sz="12" w:space="1" w:color="auto"/>
        </w:pBdr>
        <w:rPr>
          <w:rFonts w:asciiTheme="minorHAnsi" w:hAnsiTheme="minorHAnsi"/>
          <w:sz w:val="32"/>
        </w:rPr>
      </w:pPr>
      <w:r>
        <w:rPr>
          <w:rFonts w:asciiTheme="minorHAnsi" w:hAnsiTheme="minorHAnsi"/>
          <w:sz w:val="32"/>
        </w:rPr>
        <w:t>WHAT YOU REQUIRE (Selection Criteria)</w:t>
      </w:r>
    </w:p>
    <w:p w14:paraId="13E66111" w14:textId="77777777" w:rsidR="005A6F38" w:rsidRPr="00C36633" w:rsidRDefault="005A6F38" w:rsidP="005A6F38">
      <w:pPr>
        <w:pStyle w:val="BodyText"/>
        <w:rPr>
          <w:b/>
          <w:sz w:val="28"/>
          <w:szCs w:val="28"/>
        </w:rPr>
      </w:pPr>
      <w:r w:rsidRPr="00C36633">
        <w:rPr>
          <w:b/>
          <w:sz w:val="28"/>
          <w:szCs w:val="28"/>
        </w:rPr>
        <w:t xml:space="preserve">Professional / Technical Skills and Knowledge </w:t>
      </w:r>
    </w:p>
    <w:p w14:paraId="08267D2E" w14:textId="5094633C" w:rsidR="005A6F38" w:rsidRDefault="00D60797" w:rsidP="004621CC">
      <w:pPr>
        <w:widowControl w:val="0"/>
        <w:numPr>
          <w:ilvl w:val="0"/>
          <w:numId w:val="24"/>
        </w:numPr>
        <w:tabs>
          <w:tab w:val="left" w:pos="490"/>
          <w:tab w:val="left" w:pos="491"/>
        </w:tabs>
        <w:suppressAutoHyphens w:val="0"/>
        <w:autoSpaceDE w:val="0"/>
        <w:autoSpaceDN w:val="0"/>
        <w:spacing w:after="0" w:line="276" w:lineRule="auto"/>
        <w:ind w:right="475"/>
        <w:jc w:val="both"/>
        <w:rPr>
          <w:rFonts w:eastAsia="Calibri" w:cs="Calibri"/>
          <w:szCs w:val="22"/>
          <w:lang w:val="en-US" w:eastAsia="en-US"/>
        </w:rPr>
      </w:pPr>
      <w:r w:rsidRPr="00D60797">
        <w:rPr>
          <w:rFonts w:eastAsia="Calibri" w:cs="Calibri"/>
          <w:szCs w:val="22"/>
          <w:lang w:val="en-US" w:eastAsia="en-US"/>
        </w:rPr>
        <w:t xml:space="preserve">Demonstrated ability to research, </w:t>
      </w:r>
      <w:proofErr w:type="spellStart"/>
      <w:r w:rsidRPr="00D60797">
        <w:rPr>
          <w:rFonts w:eastAsia="Calibri" w:cs="Calibri"/>
          <w:szCs w:val="22"/>
          <w:lang w:val="en-US" w:eastAsia="en-US"/>
        </w:rPr>
        <w:t>analyse</w:t>
      </w:r>
      <w:proofErr w:type="spellEnd"/>
      <w:r w:rsidRPr="00D60797">
        <w:rPr>
          <w:rFonts w:eastAsia="Calibri" w:cs="Calibri"/>
          <w:szCs w:val="22"/>
          <w:lang w:val="en-US" w:eastAsia="en-US"/>
        </w:rPr>
        <w:t xml:space="preserve"> and interpret legislation, policy and complex information to make sound decisions and provide accurate, evidence-based advice and recommendations on Freedom of Information, Privacy and related matters.</w:t>
      </w:r>
    </w:p>
    <w:p w14:paraId="479D036F" w14:textId="77777777" w:rsidR="005A6F38" w:rsidRPr="00CC4CF5" w:rsidRDefault="005A6F38" w:rsidP="004621CC">
      <w:pPr>
        <w:widowControl w:val="0"/>
        <w:numPr>
          <w:ilvl w:val="0"/>
          <w:numId w:val="24"/>
        </w:numPr>
        <w:tabs>
          <w:tab w:val="left" w:pos="490"/>
          <w:tab w:val="left" w:pos="491"/>
        </w:tabs>
        <w:suppressAutoHyphens w:val="0"/>
        <w:autoSpaceDE w:val="0"/>
        <w:autoSpaceDN w:val="0"/>
        <w:spacing w:after="0" w:line="276" w:lineRule="auto"/>
        <w:ind w:right="475"/>
        <w:jc w:val="both"/>
        <w:rPr>
          <w:rFonts w:eastAsia="Calibri" w:cs="Calibri"/>
          <w:szCs w:val="22"/>
          <w:lang w:val="en-US" w:eastAsia="en-US"/>
        </w:rPr>
      </w:pPr>
      <w:r w:rsidRPr="00CC4CF5">
        <w:rPr>
          <w:rFonts w:eastAsia="Calibri" w:cs="Calibri"/>
          <w:szCs w:val="22"/>
          <w:lang w:val="en-US" w:eastAsia="en-US"/>
        </w:rPr>
        <w:t xml:space="preserve">Proven </w:t>
      </w:r>
      <w:proofErr w:type="gramStart"/>
      <w:r w:rsidRPr="00CC4CF5">
        <w:rPr>
          <w:rFonts w:eastAsia="Calibri" w:cs="Calibri"/>
          <w:szCs w:val="22"/>
          <w:lang w:val="en-US" w:eastAsia="en-US"/>
        </w:rPr>
        <w:t>high quality</w:t>
      </w:r>
      <w:proofErr w:type="gramEnd"/>
      <w:r w:rsidRPr="00CC4CF5">
        <w:rPr>
          <w:rFonts w:eastAsia="Calibri" w:cs="Calibri"/>
          <w:szCs w:val="22"/>
          <w:lang w:val="en-US" w:eastAsia="en-US"/>
        </w:rPr>
        <w:t xml:space="preserve"> </w:t>
      </w:r>
      <w:proofErr w:type="spellStart"/>
      <w:r w:rsidRPr="00CC4CF5">
        <w:rPr>
          <w:rFonts w:eastAsia="Calibri" w:cs="Calibri"/>
          <w:szCs w:val="22"/>
          <w:lang w:val="en-US" w:eastAsia="en-US"/>
        </w:rPr>
        <w:t>organisational</w:t>
      </w:r>
      <w:proofErr w:type="spellEnd"/>
      <w:r w:rsidRPr="00CC4CF5">
        <w:rPr>
          <w:rFonts w:eastAsia="Calibri" w:cs="Calibri"/>
          <w:szCs w:val="22"/>
          <w:lang w:val="en-US" w:eastAsia="en-US"/>
        </w:rPr>
        <w:t xml:space="preserve"> skills, including demonstrated experience in meeting </w:t>
      </w:r>
      <w:r>
        <w:rPr>
          <w:rFonts w:eastAsia="Calibri" w:cs="Calibri"/>
          <w:szCs w:val="22"/>
          <w:lang w:val="en-US" w:eastAsia="en-US"/>
        </w:rPr>
        <w:t xml:space="preserve">tight deadlines </w:t>
      </w:r>
      <w:r w:rsidRPr="00CC4CF5">
        <w:rPr>
          <w:rFonts w:eastAsia="Calibri" w:cs="Calibri"/>
          <w:szCs w:val="22"/>
          <w:lang w:val="en-US" w:eastAsia="en-US"/>
        </w:rPr>
        <w:t>and</w:t>
      </w:r>
      <w:r w:rsidRPr="004621CC">
        <w:rPr>
          <w:rFonts w:eastAsia="Calibri" w:cs="Calibri"/>
          <w:szCs w:val="22"/>
          <w:lang w:val="en-US" w:eastAsia="en-US"/>
        </w:rPr>
        <w:t xml:space="preserve"> </w:t>
      </w:r>
      <w:r w:rsidRPr="00CC4CF5">
        <w:rPr>
          <w:rFonts w:eastAsia="Calibri" w:cs="Calibri"/>
          <w:szCs w:val="22"/>
          <w:lang w:val="en-US" w:eastAsia="en-US"/>
        </w:rPr>
        <w:t>the flexibility to</w:t>
      </w:r>
      <w:r w:rsidRPr="004621CC">
        <w:rPr>
          <w:rFonts w:eastAsia="Calibri" w:cs="Calibri"/>
          <w:szCs w:val="22"/>
          <w:lang w:val="en-US" w:eastAsia="en-US"/>
        </w:rPr>
        <w:t xml:space="preserve"> </w:t>
      </w:r>
      <w:r w:rsidRPr="00CC4CF5">
        <w:rPr>
          <w:rFonts w:eastAsia="Calibri" w:cs="Calibri"/>
          <w:szCs w:val="22"/>
          <w:lang w:val="en-US" w:eastAsia="en-US"/>
        </w:rPr>
        <w:t xml:space="preserve">change </w:t>
      </w:r>
      <w:r>
        <w:rPr>
          <w:rFonts w:eastAsia="Calibri" w:cs="Calibri"/>
          <w:szCs w:val="22"/>
          <w:lang w:val="en-US" w:eastAsia="en-US"/>
        </w:rPr>
        <w:t>tasks</w:t>
      </w:r>
      <w:r w:rsidRPr="00CC4CF5">
        <w:rPr>
          <w:rFonts w:eastAsia="Calibri" w:cs="Calibri"/>
          <w:szCs w:val="22"/>
          <w:lang w:val="en-US" w:eastAsia="en-US"/>
        </w:rPr>
        <w:t xml:space="preserve"> as</w:t>
      </w:r>
      <w:r w:rsidRPr="004621CC">
        <w:rPr>
          <w:rFonts w:eastAsia="Calibri" w:cs="Calibri"/>
          <w:szCs w:val="22"/>
          <w:lang w:val="en-US" w:eastAsia="en-US"/>
        </w:rPr>
        <w:t xml:space="preserve"> </w:t>
      </w:r>
      <w:r w:rsidRPr="00CC4CF5">
        <w:rPr>
          <w:rFonts w:eastAsia="Calibri" w:cs="Calibri"/>
          <w:szCs w:val="22"/>
          <w:lang w:val="en-US" w:eastAsia="en-US"/>
        </w:rPr>
        <w:t>required.</w:t>
      </w:r>
    </w:p>
    <w:p w14:paraId="390B5448" w14:textId="26BBC0E7" w:rsidR="005A6F38" w:rsidRPr="0055217C" w:rsidRDefault="005A6F38" w:rsidP="004621CC">
      <w:pPr>
        <w:widowControl w:val="0"/>
        <w:numPr>
          <w:ilvl w:val="0"/>
          <w:numId w:val="24"/>
        </w:numPr>
        <w:tabs>
          <w:tab w:val="left" w:pos="490"/>
          <w:tab w:val="left" w:pos="491"/>
        </w:tabs>
        <w:suppressAutoHyphens w:val="0"/>
        <w:autoSpaceDE w:val="0"/>
        <w:autoSpaceDN w:val="0"/>
        <w:spacing w:after="0" w:line="276" w:lineRule="auto"/>
        <w:ind w:right="475"/>
        <w:jc w:val="both"/>
        <w:rPr>
          <w:rFonts w:eastAsia="Calibri" w:cs="Calibri"/>
          <w:szCs w:val="22"/>
          <w:lang w:val="en-US" w:eastAsia="en-US"/>
        </w:rPr>
      </w:pPr>
      <w:r w:rsidRPr="00C279D6">
        <w:rPr>
          <w:rFonts w:eastAsia="Calibri" w:cs="Calibri"/>
          <w:szCs w:val="22"/>
          <w:lang w:val="en-US" w:eastAsia="en-US"/>
        </w:rPr>
        <w:t xml:space="preserve">Demonstrated ability to undertake complex projects including well developed information technology skills, written skills, attention to detail and the ability to accurately edit </w:t>
      </w:r>
      <w:proofErr w:type="gramStart"/>
      <w:r w:rsidRPr="00C279D6">
        <w:rPr>
          <w:rFonts w:eastAsia="Calibri" w:cs="Calibri"/>
          <w:szCs w:val="22"/>
          <w:lang w:val="en-US" w:eastAsia="en-US"/>
        </w:rPr>
        <w:t xml:space="preserve">written </w:t>
      </w:r>
      <w:r w:rsidRPr="004621CC">
        <w:rPr>
          <w:rFonts w:eastAsia="Calibri" w:cs="Calibri"/>
          <w:szCs w:val="22"/>
          <w:lang w:val="en-US" w:eastAsia="en-US"/>
        </w:rPr>
        <w:t xml:space="preserve"> </w:t>
      </w:r>
      <w:r w:rsidRPr="00C279D6">
        <w:rPr>
          <w:rFonts w:eastAsia="Calibri" w:cs="Calibri"/>
          <w:szCs w:val="22"/>
          <w:lang w:val="en-US" w:eastAsia="en-US"/>
        </w:rPr>
        <w:t>work</w:t>
      </w:r>
      <w:proofErr w:type="gramEnd"/>
      <w:r w:rsidRPr="00C279D6">
        <w:rPr>
          <w:rFonts w:eastAsia="Calibri" w:cs="Calibri"/>
          <w:szCs w:val="22"/>
          <w:lang w:val="en-US" w:eastAsia="en-US"/>
        </w:rPr>
        <w:t>.</w:t>
      </w:r>
      <w:r w:rsidR="00C279D6" w:rsidRPr="00C279D6">
        <w:rPr>
          <w:rFonts w:eastAsia="Calibri" w:cs="Calibri"/>
          <w:szCs w:val="22"/>
          <w:lang w:val="en-US" w:eastAsia="en-US"/>
        </w:rPr>
        <w:t xml:space="preserve"> Experience with Objective is highly desirable.</w:t>
      </w:r>
    </w:p>
    <w:p w14:paraId="02AD27B3" w14:textId="77777777" w:rsidR="005A6F38" w:rsidRPr="00C36633" w:rsidRDefault="005A6F38" w:rsidP="004621CC">
      <w:pPr>
        <w:pStyle w:val="BodyText"/>
        <w:keepNext/>
        <w:spacing w:before="240" w:line="276" w:lineRule="auto"/>
        <w:rPr>
          <w:b/>
          <w:sz w:val="28"/>
          <w:szCs w:val="28"/>
        </w:rPr>
      </w:pPr>
      <w:r w:rsidRPr="00C36633">
        <w:rPr>
          <w:b/>
          <w:sz w:val="28"/>
          <w:szCs w:val="28"/>
        </w:rPr>
        <w:lastRenderedPageBreak/>
        <w:t xml:space="preserve">Behavioural Capabilities </w:t>
      </w:r>
    </w:p>
    <w:p w14:paraId="47D8B3D3" w14:textId="77777777" w:rsidR="005A6F38" w:rsidRPr="00297770" w:rsidRDefault="005A6F38" w:rsidP="004621CC">
      <w:pPr>
        <w:widowControl w:val="0"/>
        <w:numPr>
          <w:ilvl w:val="0"/>
          <w:numId w:val="24"/>
        </w:numPr>
        <w:tabs>
          <w:tab w:val="left" w:pos="490"/>
          <w:tab w:val="left" w:pos="491"/>
        </w:tabs>
        <w:suppressAutoHyphens w:val="0"/>
        <w:autoSpaceDE w:val="0"/>
        <w:autoSpaceDN w:val="0"/>
        <w:spacing w:after="0" w:line="276" w:lineRule="auto"/>
        <w:ind w:right="475"/>
        <w:jc w:val="both"/>
        <w:rPr>
          <w:rFonts w:eastAsia="Calibri" w:cs="Calibri"/>
          <w:szCs w:val="22"/>
          <w:lang w:val="en-US" w:eastAsia="en-US"/>
        </w:rPr>
      </w:pPr>
      <w:r w:rsidRPr="00297770">
        <w:rPr>
          <w:rFonts w:eastAsia="Calibri" w:cs="Calibri"/>
          <w:szCs w:val="22"/>
          <w:lang w:val="en-US" w:eastAsia="en-US"/>
        </w:rPr>
        <w:t xml:space="preserve">Demonstrated ability to consistently display commitment and leadership in </w:t>
      </w:r>
      <w:proofErr w:type="gramStart"/>
      <w:r w:rsidRPr="00297770">
        <w:rPr>
          <w:rFonts w:eastAsia="Calibri" w:cs="Calibri"/>
          <w:szCs w:val="22"/>
          <w:lang w:val="en-US" w:eastAsia="en-US"/>
        </w:rPr>
        <w:t>high quality</w:t>
      </w:r>
      <w:proofErr w:type="gramEnd"/>
      <w:r w:rsidRPr="00297770">
        <w:rPr>
          <w:rFonts w:eastAsia="Calibri" w:cs="Calibri"/>
          <w:szCs w:val="22"/>
          <w:lang w:val="en-US" w:eastAsia="en-US"/>
        </w:rPr>
        <w:t xml:space="preserve"> customer service principles and practices.</w:t>
      </w:r>
    </w:p>
    <w:p w14:paraId="5F778F87" w14:textId="77777777" w:rsidR="005A6F38" w:rsidRPr="00297770" w:rsidRDefault="005A6F38" w:rsidP="004621CC">
      <w:pPr>
        <w:widowControl w:val="0"/>
        <w:numPr>
          <w:ilvl w:val="0"/>
          <w:numId w:val="24"/>
        </w:numPr>
        <w:tabs>
          <w:tab w:val="left" w:pos="490"/>
          <w:tab w:val="left" w:pos="491"/>
        </w:tabs>
        <w:suppressAutoHyphens w:val="0"/>
        <w:autoSpaceDE w:val="0"/>
        <w:autoSpaceDN w:val="0"/>
        <w:spacing w:after="0" w:line="276" w:lineRule="auto"/>
        <w:ind w:right="475"/>
        <w:jc w:val="both"/>
        <w:rPr>
          <w:rFonts w:eastAsia="Calibri" w:cs="Calibri"/>
          <w:szCs w:val="22"/>
          <w:lang w:val="en-US" w:eastAsia="en-US"/>
        </w:rPr>
      </w:pPr>
      <w:r w:rsidRPr="00297770">
        <w:rPr>
          <w:rFonts w:eastAsia="Calibri" w:cs="Calibri"/>
          <w:szCs w:val="22"/>
          <w:lang w:val="en-US" w:eastAsia="en-US"/>
        </w:rPr>
        <w:t>Demonstrated ability to build and sustain collaborative relationships with internal and external stakeholders and clients to influence and achieve results.</w:t>
      </w:r>
    </w:p>
    <w:p w14:paraId="37C61DB4" w14:textId="0DD9C7FF" w:rsidR="005A6F38" w:rsidRDefault="005A6F38" w:rsidP="004621CC">
      <w:pPr>
        <w:widowControl w:val="0"/>
        <w:numPr>
          <w:ilvl w:val="0"/>
          <w:numId w:val="24"/>
        </w:numPr>
        <w:tabs>
          <w:tab w:val="left" w:pos="490"/>
          <w:tab w:val="left" w:pos="491"/>
        </w:tabs>
        <w:suppressAutoHyphens w:val="0"/>
        <w:autoSpaceDE w:val="0"/>
        <w:autoSpaceDN w:val="0"/>
        <w:spacing w:after="0" w:line="276" w:lineRule="auto"/>
        <w:ind w:right="475"/>
        <w:jc w:val="both"/>
        <w:rPr>
          <w:rFonts w:eastAsia="Calibri" w:cs="Calibri"/>
          <w:szCs w:val="22"/>
          <w:lang w:val="en-US" w:eastAsia="en-US"/>
        </w:rPr>
      </w:pPr>
      <w:r w:rsidRPr="00297770">
        <w:rPr>
          <w:rFonts w:eastAsia="Calibri" w:cs="Calibri"/>
          <w:szCs w:val="22"/>
          <w:lang w:val="en-US" w:eastAsia="en-US"/>
        </w:rPr>
        <w:t xml:space="preserve">Demonstrated achievement in modelling ethical </w:t>
      </w:r>
      <w:proofErr w:type="spellStart"/>
      <w:r w:rsidRPr="00297770">
        <w:rPr>
          <w:rFonts w:eastAsia="Calibri" w:cs="Calibri"/>
          <w:szCs w:val="22"/>
          <w:lang w:val="en-US" w:eastAsia="en-US"/>
        </w:rPr>
        <w:t>behaviour</w:t>
      </w:r>
      <w:proofErr w:type="spellEnd"/>
      <w:r w:rsidRPr="00297770">
        <w:rPr>
          <w:rFonts w:eastAsia="Calibri" w:cs="Calibri"/>
          <w:szCs w:val="22"/>
          <w:lang w:val="en-US" w:eastAsia="en-US"/>
        </w:rPr>
        <w:t xml:space="preserve"> and driving team commitment to deliver outcomes aligned to the ACTPS Values and Signature </w:t>
      </w:r>
      <w:proofErr w:type="spellStart"/>
      <w:r w:rsidRPr="00297770">
        <w:rPr>
          <w:rFonts w:eastAsia="Calibri" w:cs="Calibri"/>
          <w:szCs w:val="22"/>
          <w:lang w:val="en-US" w:eastAsia="en-US"/>
        </w:rPr>
        <w:t>Behaviours</w:t>
      </w:r>
      <w:proofErr w:type="spellEnd"/>
      <w:r w:rsidRPr="00297770">
        <w:rPr>
          <w:rFonts w:eastAsia="Calibri" w:cs="Calibri"/>
          <w:szCs w:val="22"/>
          <w:lang w:val="en-US" w:eastAsia="en-US"/>
        </w:rPr>
        <w:t xml:space="preserve"> and Government priorities, and to achieving consistently high service standards.</w:t>
      </w:r>
    </w:p>
    <w:p w14:paraId="7F81E49D" w14:textId="466E454D" w:rsidR="00E350B0" w:rsidRPr="005F3481" w:rsidRDefault="00E350B0" w:rsidP="005A6F38">
      <w:pPr>
        <w:pBdr>
          <w:bottom w:val="single" w:sz="12" w:space="1" w:color="auto"/>
        </w:pBdr>
        <w:spacing w:before="120" w:after="120" w:line="276" w:lineRule="auto"/>
        <w:outlineLvl w:val="0"/>
        <w:rPr>
          <w:rFonts w:cs="Calibri"/>
          <w:b/>
          <w:spacing w:val="5"/>
          <w:sz w:val="32"/>
          <w:szCs w:val="32"/>
          <w:lang w:eastAsia="ja-JP"/>
        </w:rPr>
      </w:pPr>
      <w:r w:rsidRPr="005F3481">
        <w:rPr>
          <w:rFonts w:cs="Calibri"/>
          <w:b/>
          <w:spacing w:val="5"/>
          <w:sz w:val="32"/>
          <w:szCs w:val="32"/>
          <w:lang w:eastAsia="ja-JP"/>
        </w:rPr>
        <w:t xml:space="preserve">WORK ENVIRONMENT DESCRIPTION </w:t>
      </w:r>
    </w:p>
    <w:p w14:paraId="352C58C4" w14:textId="77777777" w:rsidR="00E350B0" w:rsidRPr="005F3481" w:rsidRDefault="00E350B0" w:rsidP="00E350B0">
      <w:pPr>
        <w:spacing w:before="120" w:after="120" w:line="276" w:lineRule="auto"/>
        <w:rPr>
          <w:szCs w:val="24"/>
        </w:rPr>
      </w:pPr>
      <w:r w:rsidRPr="005F3481">
        <w:rPr>
          <w:szCs w:val="24"/>
        </w:rPr>
        <w:t xml:space="preserve">The following work environment description outlines the inherent requirements of this role and indicates how frequently each of these requirements would be performed. Please note that ACTPS is committed to providing reasonable adjustment and ensuring all individuals have equal opportunities in the workplace.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3F2B39" w14:paraId="1AE4A2EB" w14:textId="77777777" w:rsidTr="003F2B39">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7DFCB70" w14:textId="77777777" w:rsidR="003F2B39" w:rsidRDefault="003F2B39">
            <w:pPr>
              <w:pStyle w:val="Tableheading"/>
              <w:spacing w:line="256" w:lineRule="auto"/>
              <w:rPr>
                <w:lang w:eastAsia="en-US"/>
              </w:rPr>
            </w:pPr>
            <w:r>
              <w:rPr>
                <w:lang w:eastAsia="en-US"/>
              </w:rPr>
              <w:t>ADMINISTRATIVE</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F8C7802" w14:textId="77777777" w:rsidR="003F2B39" w:rsidRDefault="003F2B39">
            <w:pPr>
              <w:pStyle w:val="Tableheading"/>
              <w:spacing w:line="256" w:lineRule="auto"/>
              <w:jc w:val="center"/>
              <w:rPr>
                <w:lang w:eastAsia="en-US"/>
              </w:rPr>
            </w:pPr>
            <w:r>
              <w:rPr>
                <w:lang w:eastAsia="en-US"/>
              </w:rPr>
              <w:t>FREQUENCY</w:t>
            </w:r>
          </w:p>
        </w:tc>
      </w:tr>
      <w:tr w:rsidR="003F2B39" w14:paraId="2E09A19D" w14:textId="77777777" w:rsidTr="003F2B39">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504AE211" w14:textId="77777777" w:rsidR="003F2B39" w:rsidRDefault="003F2B39">
            <w:pPr>
              <w:pStyle w:val="Tabletext"/>
              <w:spacing w:before="0" w:after="0" w:line="256" w:lineRule="auto"/>
              <w:rPr>
                <w:sz w:val="24"/>
                <w:lang w:eastAsia="en-US"/>
              </w:rPr>
            </w:pPr>
            <w:r>
              <w:rPr>
                <w:sz w:val="24"/>
                <w:lang w:eastAsia="en-US"/>
              </w:rPr>
              <w:t>Telephone use</w:t>
            </w:r>
          </w:p>
        </w:tc>
        <w:sdt>
          <w:sdtPr>
            <w:rPr>
              <w:sz w:val="24"/>
              <w:szCs w:val="24"/>
              <w:lang w:eastAsia="en-US"/>
            </w:rPr>
            <w:id w:val="233384988"/>
            <w:placeholder>
              <w:docPart w:val="F8312160268942238DA1151415A83D23"/>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63CF9811" w14:textId="77777777" w:rsidR="003F2B39" w:rsidRDefault="003F2B39">
                <w:pPr>
                  <w:pStyle w:val="Tabletext"/>
                  <w:spacing w:before="0" w:after="0" w:line="256" w:lineRule="auto"/>
                  <w:jc w:val="center"/>
                  <w:rPr>
                    <w:sz w:val="24"/>
                    <w:szCs w:val="24"/>
                    <w:lang w:eastAsia="en-US"/>
                  </w:rPr>
                </w:pPr>
                <w:r>
                  <w:rPr>
                    <w:sz w:val="24"/>
                    <w:szCs w:val="24"/>
                    <w:lang w:eastAsia="en-US"/>
                  </w:rPr>
                  <w:t>Frequently</w:t>
                </w:r>
              </w:p>
            </w:tc>
          </w:sdtContent>
        </w:sdt>
      </w:tr>
      <w:tr w:rsidR="003F2B39" w14:paraId="4B6B7B69" w14:textId="77777777" w:rsidTr="003F2B39">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289CAEB" w14:textId="77777777" w:rsidR="003F2B39" w:rsidRDefault="003F2B39">
            <w:pPr>
              <w:pStyle w:val="Tabletext"/>
              <w:spacing w:before="0" w:after="0" w:line="256" w:lineRule="auto"/>
              <w:rPr>
                <w:sz w:val="24"/>
                <w:lang w:eastAsia="en-US"/>
              </w:rPr>
            </w:pPr>
            <w:r>
              <w:rPr>
                <w:sz w:val="24"/>
                <w:lang w:eastAsia="en-US"/>
              </w:rPr>
              <w:t>General computer use</w:t>
            </w:r>
          </w:p>
        </w:tc>
        <w:sdt>
          <w:sdtPr>
            <w:rPr>
              <w:sz w:val="24"/>
              <w:szCs w:val="24"/>
              <w:lang w:eastAsia="en-US"/>
            </w:rPr>
            <w:id w:val="407194553"/>
            <w:placeholder>
              <w:docPart w:val="F545A8D0C173446AB3EB9D333A6A771E"/>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B3A6CC4" w14:textId="77777777" w:rsidR="003F2B39" w:rsidRDefault="003F2B39">
                <w:pPr>
                  <w:pStyle w:val="Tabletext"/>
                  <w:spacing w:before="0" w:after="0" w:line="256" w:lineRule="auto"/>
                  <w:jc w:val="center"/>
                  <w:rPr>
                    <w:sz w:val="24"/>
                    <w:szCs w:val="24"/>
                    <w:lang w:eastAsia="en-US"/>
                  </w:rPr>
                </w:pPr>
                <w:r>
                  <w:rPr>
                    <w:sz w:val="24"/>
                    <w:szCs w:val="24"/>
                    <w:lang w:eastAsia="en-US"/>
                  </w:rPr>
                  <w:t>Frequently</w:t>
                </w:r>
              </w:p>
            </w:tc>
          </w:sdtContent>
        </w:sdt>
      </w:tr>
      <w:tr w:rsidR="003F2B39" w14:paraId="571EBE33" w14:textId="77777777" w:rsidTr="003F2B39">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56A4DAC" w14:textId="77777777" w:rsidR="003F2B39" w:rsidRDefault="003F2B39">
            <w:pPr>
              <w:pStyle w:val="Tabletext"/>
              <w:spacing w:before="0" w:after="0" w:line="256" w:lineRule="auto"/>
              <w:rPr>
                <w:sz w:val="24"/>
                <w:lang w:eastAsia="en-US"/>
              </w:rPr>
            </w:pPr>
            <w:r>
              <w:rPr>
                <w:sz w:val="24"/>
                <w:lang w:eastAsia="en-US"/>
              </w:rPr>
              <w:t>Extensive keying/data entry</w:t>
            </w:r>
          </w:p>
        </w:tc>
        <w:sdt>
          <w:sdtPr>
            <w:rPr>
              <w:sz w:val="24"/>
              <w:szCs w:val="24"/>
              <w:lang w:eastAsia="en-US"/>
            </w:rPr>
            <w:id w:val="407194555"/>
            <w:placeholder>
              <w:docPart w:val="25398442B2494641AA840D9CB88889AB"/>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0A32BA38" w14:textId="77777777" w:rsidR="003F2B39" w:rsidRDefault="003F2B39">
                <w:pPr>
                  <w:pStyle w:val="Tabletext"/>
                  <w:spacing w:before="0" w:after="0" w:line="256" w:lineRule="auto"/>
                  <w:jc w:val="center"/>
                  <w:rPr>
                    <w:sz w:val="24"/>
                    <w:szCs w:val="24"/>
                    <w:lang w:eastAsia="en-US"/>
                  </w:rPr>
                </w:pPr>
                <w:r>
                  <w:rPr>
                    <w:sz w:val="24"/>
                    <w:szCs w:val="24"/>
                    <w:lang w:eastAsia="en-US"/>
                  </w:rPr>
                  <w:t>Frequently</w:t>
                </w:r>
              </w:p>
            </w:tc>
          </w:sdtContent>
        </w:sdt>
      </w:tr>
      <w:tr w:rsidR="003F2B39" w14:paraId="4F9DD3DB" w14:textId="77777777" w:rsidTr="003F2B39">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51738BC9" w14:textId="77777777" w:rsidR="003F2B39" w:rsidRDefault="003F2B39">
            <w:pPr>
              <w:pStyle w:val="Tabletext"/>
              <w:spacing w:before="0" w:after="0" w:line="256" w:lineRule="auto"/>
              <w:rPr>
                <w:sz w:val="24"/>
                <w:lang w:eastAsia="en-US"/>
              </w:rPr>
            </w:pPr>
            <w:r>
              <w:rPr>
                <w:sz w:val="24"/>
                <w:lang w:eastAsia="en-US"/>
              </w:rPr>
              <w:t>Graphical/analytical based</w:t>
            </w:r>
          </w:p>
        </w:tc>
        <w:sdt>
          <w:sdtPr>
            <w:rPr>
              <w:sz w:val="24"/>
              <w:szCs w:val="24"/>
              <w:lang w:eastAsia="en-US"/>
            </w:rPr>
            <w:id w:val="407194556"/>
            <w:placeholder>
              <w:docPart w:val="2C090DCCCE6945A98C23E53851446127"/>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58C66F04" w14:textId="77777777" w:rsidR="003F2B39" w:rsidRDefault="003F2B39">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6FF267EA" w14:textId="77777777" w:rsidTr="003F2B39">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4D54582" w14:textId="77777777" w:rsidR="003F2B39" w:rsidRDefault="003F2B39">
            <w:pPr>
              <w:pStyle w:val="Tabletext"/>
              <w:spacing w:before="0" w:after="0" w:line="256" w:lineRule="auto"/>
              <w:rPr>
                <w:sz w:val="24"/>
                <w:lang w:eastAsia="en-US"/>
              </w:rPr>
            </w:pPr>
            <w:r>
              <w:rPr>
                <w:sz w:val="24"/>
                <w:lang w:eastAsia="en-US"/>
              </w:rPr>
              <w:t>Sitting at a desk</w:t>
            </w:r>
          </w:p>
        </w:tc>
        <w:sdt>
          <w:sdtPr>
            <w:rPr>
              <w:sz w:val="24"/>
              <w:szCs w:val="24"/>
              <w:lang w:eastAsia="en-US"/>
            </w:rPr>
            <w:id w:val="407194557"/>
            <w:placeholder>
              <w:docPart w:val="70A43BE6C6A24E2A809FFBF56687C961"/>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4D87AF9" w14:textId="77777777" w:rsidR="003F2B39" w:rsidRDefault="003F2B39">
                <w:pPr>
                  <w:pStyle w:val="Tabletext"/>
                  <w:spacing w:before="0" w:after="0" w:line="256" w:lineRule="auto"/>
                  <w:jc w:val="center"/>
                  <w:rPr>
                    <w:sz w:val="24"/>
                    <w:szCs w:val="24"/>
                    <w:lang w:eastAsia="en-US"/>
                  </w:rPr>
                </w:pPr>
                <w:r>
                  <w:rPr>
                    <w:sz w:val="24"/>
                    <w:szCs w:val="24"/>
                    <w:lang w:eastAsia="en-US"/>
                  </w:rPr>
                  <w:t>Frequently</w:t>
                </w:r>
              </w:p>
            </w:tc>
          </w:sdtContent>
        </w:sdt>
      </w:tr>
      <w:tr w:rsidR="003F2B39" w14:paraId="789991AC" w14:textId="77777777" w:rsidTr="003F2B39">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1896475" w14:textId="77777777" w:rsidR="003F2B39" w:rsidRDefault="003F2B39">
            <w:pPr>
              <w:pStyle w:val="Tabletext"/>
              <w:spacing w:before="0" w:after="0" w:line="256" w:lineRule="auto"/>
              <w:rPr>
                <w:sz w:val="24"/>
                <w:lang w:eastAsia="en-US"/>
              </w:rPr>
            </w:pPr>
            <w:r>
              <w:rPr>
                <w:sz w:val="24"/>
                <w:lang w:eastAsia="en-US"/>
              </w:rPr>
              <w:t xml:space="preserve">Standing for long periods </w:t>
            </w:r>
          </w:p>
        </w:tc>
        <w:sdt>
          <w:sdtPr>
            <w:rPr>
              <w:sz w:val="24"/>
              <w:szCs w:val="24"/>
              <w:lang w:eastAsia="en-US"/>
            </w:rPr>
            <w:id w:val="407194558"/>
            <w:placeholder>
              <w:docPart w:val="6BF11B1DED1243DB88122E3162A54AD1"/>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4EDFBE6F" w14:textId="77777777" w:rsidR="003F2B39" w:rsidRDefault="003F2B39">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0A335044" w14:textId="77777777" w:rsidTr="003F2B39">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6765C29" w14:textId="77777777" w:rsidR="003F2B39" w:rsidRDefault="003F2B39">
            <w:pPr>
              <w:pStyle w:val="Tabletext"/>
              <w:spacing w:before="0" w:after="0" w:line="256" w:lineRule="auto"/>
              <w:rPr>
                <w:sz w:val="24"/>
                <w:lang w:eastAsia="en-US"/>
              </w:rPr>
            </w:pPr>
            <w:r>
              <w:rPr>
                <w:sz w:val="24"/>
                <w:lang w:eastAsia="en-US"/>
              </w:rPr>
              <w:t xml:space="preserve">Designated workstation </w:t>
            </w:r>
          </w:p>
        </w:tc>
        <w:sdt>
          <w:sdtPr>
            <w:rPr>
              <w:sz w:val="24"/>
              <w:szCs w:val="24"/>
              <w:lang w:eastAsia="en-US"/>
            </w:rPr>
            <w:id w:val="407194559"/>
            <w:placeholder>
              <w:docPart w:val="29913D9824264BD98BD05010FB9013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5BA614A" w14:textId="77777777" w:rsidR="003F2B39" w:rsidRDefault="003F2B39">
                <w:pPr>
                  <w:pStyle w:val="Tabletext"/>
                  <w:spacing w:before="0" w:after="0" w:line="256" w:lineRule="auto"/>
                  <w:jc w:val="center"/>
                  <w:rPr>
                    <w:sz w:val="24"/>
                    <w:szCs w:val="24"/>
                    <w:lang w:eastAsia="en-US"/>
                  </w:rPr>
                </w:pPr>
                <w:r>
                  <w:rPr>
                    <w:sz w:val="24"/>
                    <w:szCs w:val="24"/>
                    <w:lang w:eastAsia="en-US"/>
                  </w:rPr>
                  <w:t>Frequently</w:t>
                </w:r>
              </w:p>
            </w:tc>
          </w:sdtContent>
        </w:sdt>
      </w:tr>
      <w:tr w:rsidR="003F2B39" w14:paraId="66CBA6A7" w14:textId="77777777" w:rsidTr="003F2B39">
        <w:tblPrEx>
          <w:tblLook w:val="04A0" w:firstRow="1" w:lastRow="0" w:firstColumn="1" w:lastColumn="0" w:noHBand="0" w:noVBand="1"/>
        </w:tblPrEx>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F98B7B9" w14:textId="77777777" w:rsidR="003F2B39" w:rsidRDefault="003F2B39">
            <w:pPr>
              <w:pStyle w:val="Tableheading"/>
              <w:spacing w:line="256" w:lineRule="auto"/>
              <w:rPr>
                <w:rFonts w:ascii="Calibri Light" w:hAnsi="Calibri Light"/>
                <w:szCs w:val="24"/>
                <w:lang w:eastAsia="en-US"/>
              </w:rPr>
            </w:pPr>
            <w:r>
              <w:rPr>
                <w:lang w:eastAsia="en-US"/>
              </w:rPr>
              <w:t>STANDARD HOURS</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0CD15D7" w14:textId="77777777" w:rsidR="003F2B39" w:rsidRDefault="003F2B39">
            <w:pPr>
              <w:pStyle w:val="Tableheading"/>
              <w:spacing w:line="256" w:lineRule="auto"/>
              <w:jc w:val="center"/>
              <w:rPr>
                <w:lang w:eastAsia="en-US"/>
              </w:rPr>
            </w:pPr>
            <w:r>
              <w:rPr>
                <w:lang w:eastAsia="en-US"/>
              </w:rPr>
              <w:t>FREQUENCY</w:t>
            </w:r>
          </w:p>
        </w:tc>
      </w:tr>
      <w:tr w:rsidR="003F2B39" w14:paraId="34876913"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DC554CC" w14:textId="77777777" w:rsidR="003F2B39" w:rsidRDefault="003F2B39">
            <w:pPr>
              <w:pStyle w:val="Tabletext"/>
              <w:spacing w:before="0" w:after="0" w:line="256" w:lineRule="auto"/>
              <w:rPr>
                <w:sz w:val="24"/>
                <w:lang w:eastAsia="en-US"/>
              </w:rPr>
            </w:pPr>
            <w:r>
              <w:rPr>
                <w:sz w:val="24"/>
                <w:lang w:eastAsia="en-US"/>
              </w:rPr>
              <w:t xml:space="preserve">Flexible working hours (access to flex time) </w:t>
            </w:r>
          </w:p>
        </w:tc>
        <w:sdt>
          <w:sdtPr>
            <w:rPr>
              <w:sz w:val="24"/>
              <w:szCs w:val="24"/>
              <w:lang w:eastAsia="en-US"/>
            </w:rPr>
            <w:id w:val="407194600"/>
            <w:placeholder>
              <w:docPart w:val="210845E29D0642ECB7C5533D9F0CCC5A"/>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0652E0D1" w14:textId="5B64365D" w:rsidR="003F2B39" w:rsidRDefault="00991A32">
                <w:pPr>
                  <w:pStyle w:val="Tabletext"/>
                  <w:spacing w:before="0" w:after="0" w:line="256" w:lineRule="auto"/>
                  <w:jc w:val="center"/>
                  <w:rPr>
                    <w:sz w:val="24"/>
                    <w:szCs w:val="24"/>
                    <w:lang w:eastAsia="en-US"/>
                  </w:rPr>
                </w:pPr>
                <w:r>
                  <w:rPr>
                    <w:sz w:val="24"/>
                    <w:szCs w:val="24"/>
                    <w:lang w:eastAsia="en-US"/>
                  </w:rPr>
                  <w:t>Frequently</w:t>
                </w:r>
              </w:p>
            </w:tc>
          </w:sdtContent>
        </w:sdt>
      </w:tr>
      <w:tr w:rsidR="003F2B39" w14:paraId="2D8B088D"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9D6CBC1" w14:textId="77777777" w:rsidR="003F2B39" w:rsidRDefault="003F2B39">
            <w:pPr>
              <w:pStyle w:val="Tabletext"/>
              <w:spacing w:before="0" w:after="0" w:line="256" w:lineRule="auto"/>
              <w:rPr>
                <w:sz w:val="24"/>
                <w:lang w:eastAsia="en-US"/>
              </w:rPr>
            </w:pPr>
            <w:r>
              <w:rPr>
                <w:sz w:val="24"/>
                <w:lang w:eastAsia="en-US"/>
              </w:rPr>
              <w:t xml:space="preserve">Fixed or specified start/finish times </w:t>
            </w:r>
          </w:p>
        </w:tc>
        <w:sdt>
          <w:sdtPr>
            <w:rPr>
              <w:sz w:val="24"/>
              <w:szCs w:val="24"/>
              <w:lang w:eastAsia="en-US"/>
            </w:rPr>
            <w:id w:val="407194601"/>
            <w:placeholder>
              <w:docPart w:val="23A2578E820F44A19FE43D165374DD6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50537A63" w14:textId="77777777" w:rsidR="003F2B39" w:rsidRDefault="003F2B39">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20EB66E0"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9D3C1DE" w14:textId="77777777" w:rsidR="003F2B39" w:rsidRDefault="003F2B39">
            <w:pPr>
              <w:pStyle w:val="Tabletext"/>
              <w:spacing w:before="0" w:after="0" w:line="256" w:lineRule="auto"/>
              <w:rPr>
                <w:sz w:val="24"/>
                <w:lang w:eastAsia="en-US"/>
              </w:rPr>
            </w:pPr>
            <w:r>
              <w:rPr>
                <w:sz w:val="24"/>
                <w:lang w:eastAsia="en-US"/>
              </w:rPr>
              <w:t xml:space="preserve">Expected to work extensive hours over a significant period due to the nature of the duties </w:t>
            </w:r>
          </w:p>
        </w:tc>
        <w:sdt>
          <w:sdtPr>
            <w:rPr>
              <w:sz w:val="24"/>
              <w:szCs w:val="24"/>
              <w:lang w:eastAsia="en-US"/>
            </w:rPr>
            <w:id w:val="596444114"/>
            <w:placeholder>
              <w:docPart w:val="ADD782BAF225492397C5D5BD4EE2C804"/>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5BC147C6"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6D2F2344"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1D66117" w14:textId="77777777" w:rsidR="003F2B39" w:rsidRDefault="003F2B39">
            <w:pPr>
              <w:pStyle w:val="Tabletext"/>
              <w:spacing w:before="0" w:after="0" w:line="256" w:lineRule="auto"/>
              <w:rPr>
                <w:sz w:val="24"/>
                <w:lang w:eastAsia="en-US"/>
              </w:rPr>
            </w:pPr>
            <w:r>
              <w:rPr>
                <w:sz w:val="24"/>
                <w:lang w:eastAsia="en-US"/>
              </w:rPr>
              <w:t>Access to Accrued Days Off (ADO’s)</w:t>
            </w:r>
          </w:p>
        </w:tc>
        <w:sdt>
          <w:sdtPr>
            <w:rPr>
              <w:sz w:val="24"/>
              <w:szCs w:val="24"/>
              <w:lang w:eastAsia="en-US"/>
            </w:rPr>
            <w:id w:val="596444115"/>
            <w:placeholder>
              <w:docPart w:val="1CDE2EB8464146FCA9A61E8CCB135C50"/>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18576E4C"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1A24455B"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468C763" w14:textId="77777777" w:rsidR="003F2B39" w:rsidRDefault="003F2B39">
            <w:pPr>
              <w:pStyle w:val="Tabletext"/>
              <w:spacing w:before="0" w:after="0" w:line="256" w:lineRule="auto"/>
              <w:rPr>
                <w:sz w:val="24"/>
                <w:lang w:eastAsia="en-US"/>
              </w:rPr>
            </w:pPr>
            <w:r>
              <w:rPr>
                <w:sz w:val="24"/>
                <w:lang w:eastAsia="en-US"/>
              </w:rPr>
              <w:t xml:space="preserve">Peaks and troughs </w:t>
            </w:r>
          </w:p>
        </w:tc>
        <w:sdt>
          <w:sdtPr>
            <w:rPr>
              <w:sz w:val="24"/>
              <w:szCs w:val="24"/>
              <w:lang w:eastAsia="en-US"/>
            </w:rPr>
            <w:id w:val="407194562"/>
            <w:placeholder>
              <w:docPart w:val="DD6AEFFE731143C6B5B3ADBDF229F7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02B5F929" w14:textId="77777777" w:rsidR="003F2B39" w:rsidRDefault="003F2B39">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112EE922"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C857505" w14:textId="77777777" w:rsidR="003F2B39" w:rsidRDefault="003F2B39">
            <w:pPr>
              <w:pStyle w:val="Tabletext"/>
              <w:spacing w:before="0" w:after="0" w:line="256" w:lineRule="auto"/>
              <w:rPr>
                <w:sz w:val="24"/>
                <w:lang w:eastAsia="en-US"/>
              </w:rPr>
            </w:pPr>
            <w:r>
              <w:rPr>
                <w:sz w:val="24"/>
                <w:lang w:eastAsia="en-US"/>
              </w:rPr>
              <w:t xml:space="preserve">Frequent overtime </w:t>
            </w:r>
          </w:p>
        </w:tc>
        <w:sdt>
          <w:sdtPr>
            <w:rPr>
              <w:sz w:val="24"/>
              <w:szCs w:val="24"/>
              <w:lang w:eastAsia="en-US"/>
            </w:rPr>
            <w:id w:val="407194563"/>
            <w:placeholder>
              <w:docPart w:val="7808D6DFCB35432C881D23695E16702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26E7442B"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23190C7C"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FB28A14" w14:textId="77777777" w:rsidR="003F2B39" w:rsidRDefault="003F2B39">
            <w:pPr>
              <w:pStyle w:val="Tabletext"/>
              <w:spacing w:before="0" w:after="0" w:line="256" w:lineRule="auto"/>
              <w:rPr>
                <w:sz w:val="24"/>
                <w:lang w:eastAsia="en-US"/>
              </w:rPr>
            </w:pPr>
            <w:r>
              <w:rPr>
                <w:sz w:val="24"/>
                <w:lang w:eastAsia="en-US"/>
              </w:rPr>
              <w:t xml:space="preserve">Rostered shift work </w:t>
            </w:r>
          </w:p>
        </w:tc>
        <w:sdt>
          <w:sdtPr>
            <w:rPr>
              <w:sz w:val="24"/>
              <w:szCs w:val="24"/>
              <w:lang w:eastAsia="en-US"/>
            </w:rPr>
            <w:id w:val="407194564"/>
            <w:placeholder>
              <w:docPart w:val="EAC2A0431FD8411982F5EFE991D79BEA"/>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0F67FB1C"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04614101" w14:textId="77777777" w:rsidTr="003F2B39">
        <w:tblPrEx>
          <w:tblLook w:val="04A0" w:firstRow="1" w:lastRow="0" w:firstColumn="1" w:lastColumn="0" w:noHBand="0" w:noVBand="1"/>
        </w:tblPrEx>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AA33B21" w14:textId="77777777" w:rsidR="003F2B39" w:rsidRDefault="003F2B39">
            <w:pPr>
              <w:pStyle w:val="Tableheading"/>
              <w:spacing w:line="256" w:lineRule="auto"/>
              <w:rPr>
                <w:rFonts w:ascii="Calibri Light" w:hAnsi="Calibri Light"/>
                <w:szCs w:val="24"/>
                <w:lang w:eastAsia="en-US"/>
              </w:rPr>
            </w:pPr>
            <w:r>
              <w:rPr>
                <w:lang w:eastAsia="en-US"/>
              </w:rPr>
              <w:t xml:space="preserve">SOCIAL DEMANDS </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3202CBF" w14:textId="77777777" w:rsidR="003F2B39" w:rsidRDefault="003F2B39">
            <w:pPr>
              <w:pStyle w:val="Tableheading"/>
              <w:spacing w:line="256" w:lineRule="auto"/>
              <w:jc w:val="center"/>
              <w:rPr>
                <w:lang w:eastAsia="en-US"/>
              </w:rPr>
            </w:pPr>
            <w:r>
              <w:rPr>
                <w:lang w:eastAsia="en-US"/>
              </w:rPr>
              <w:t>FREQUENCY</w:t>
            </w:r>
          </w:p>
        </w:tc>
      </w:tr>
      <w:tr w:rsidR="003F2B39" w14:paraId="6F2394BA"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2077DE3" w14:textId="77777777" w:rsidR="003F2B39" w:rsidRDefault="003F2B39">
            <w:pPr>
              <w:pStyle w:val="Tabletext"/>
              <w:spacing w:before="0" w:after="0" w:line="256" w:lineRule="auto"/>
              <w:rPr>
                <w:sz w:val="24"/>
                <w:lang w:eastAsia="en-US"/>
              </w:rPr>
            </w:pPr>
            <w:r>
              <w:rPr>
                <w:sz w:val="24"/>
                <w:lang w:eastAsia="en-US"/>
              </w:rPr>
              <w:t>Work with others towards shared goals in a team environment</w:t>
            </w:r>
          </w:p>
        </w:tc>
        <w:sdt>
          <w:sdtPr>
            <w:rPr>
              <w:sz w:val="24"/>
              <w:szCs w:val="24"/>
              <w:lang w:eastAsia="en-US"/>
            </w:rPr>
            <w:id w:val="407194565"/>
            <w:placeholder>
              <w:docPart w:val="8BDABA713C0E45A0B86AD4987B8A8A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1475329E" w14:textId="77777777" w:rsidR="003F2B39" w:rsidRDefault="003F2B39">
                <w:pPr>
                  <w:pStyle w:val="Tabletext"/>
                  <w:spacing w:before="0" w:after="0" w:line="256" w:lineRule="auto"/>
                  <w:jc w:val="center"/>
                  <w:rPr>
                    <w:sz w:val="24"/>
                    <w:szCs w:val="24"/>
                    <w:lang w:eastAsia="en-US"/>
                  </w:rPr>
                </w:pPr>
                <w:r>
                  <w:rPr>
                    <w:sz w:val="24"/>
                    <w:szCs w:val="24"/>
                    <w:lang w:eastAsia="en-US"/>
                  </w:rPr>
                  <w:t>Frequently</w:t>
                </w:r>
              </w:p>
            </w:tc>
          </w:sdtContent>
        </w:sdt>
      </w:tr>
      <w:tr w:rsidR="003F2B39" w14:paraId="2EB29493"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30D840A" w14:textId="77777777" w:rsidR="003F2B39" w:rsidRDefault="003F2B39">
            <w:pPr>
              <w:pStyle w:val="Tabletext"/>
              <w:spacing w:before="0" w:after="0" w:line="256" w:lineRule="auto"/>
              <w:rPr>
                <w:sz w:val="24"/>
                <w:lang w:eastAsia="en-US"/>
              </w:rPr>
            </w:pPr>
            <w:r>
              <w:rPr>
                <w:sz w:val="24"/>
                <w:lang w:eastAsia="en-US"/>
              </w:rPr>
              <w:t>Work in isolation from other staff (remote supervision)</w:t>
            </w:r>
          </w:p>
        </w:tc>
        <w:sdt>
          <w:sdtPr>
            <w:rPr>
              <w:sz w:val="24"/>
              <w:szCs w:val="24"/>
              <w:lang w:eastAsia="en-US"/>
            </w:rPr>
            <w:id w:val="407194566"/>
            <w:placeholder>
              <w:docPart w:val="F64AA31B081A4477955CDA0B32DB11E0"/>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88F5B68" w14:textId="69B42961" w:rsidR="003F2B39" w:rsidRDefault="00A22DA3">
                <w:pPr>
                  <w:pStyle w:val="Tabletext"/>
                  <w:spacing w:before="0" w:after="0" w:line="256" w:lineRule="auto"/>
                  <w:jc w:val="center"/>
                  <w:rPr>
                    <w:sz w:val="24"/>
                    <w:szCs w:val="24"/>
                    <w:lang w:eastAsia="en-US"/>
                  </w:rPr>
                </w:pPr>
                <w:r>
                  <w:rPr>
                    <w:sz w:val="24"/>
                    <w:szCs w:val="24"/>
                    <w:lang w:eastAsia="en-US"/>
                  </w:rPr>
                  <w:t>Frequently</w:t>
                </w:r>
              </w:p>
            </w:tc>
          </w:sdtContent>
        </w:sdt>
      </w:tr>
      <w:tr w:rsidR="003F2B39" w14:paraId="49FAB81E"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3FAA58B" w14:textId="77777777" w:rsidR="003F2B39" w:rsidRDefault="003F2B39">
            <w:pPr>
              <w:pStyle w:val="Tabletext"/>
              <w:spacing w:before="0" w:after="0" w:line="256" w:lineRule="auto"/>
              <w:rPr>
                <w:sz w:val="24"/>
                <w:lang w:eastAsia="en-US"/>
              </w:rPr>
            </w:pPr>
            <w:r>
              <w:rPr>
                <w:sz w:val="24"/>
                <w:lang w:eastAsia="en-US"/>
              </w:rPr>
              <w:t>Working in a call centre environment</w:t>
            </w:r>
          </w:p>
        </w:tc>
        <w:sdt>
          <w:sdtPr>
            <w:rPr>
              <w:sz w:val="24"/>
              <w:szCs w:val="24"/>
              <w:lang w:eastAsia="en-US"/>
            </w:rPr>
            <w:id w:val="407194567"/>
            <w:placeholder>
              <w:docPart w:val="3CBB36E5383D492CBDD9D32BF6B0BF27"/>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11AD8CAE"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1D7D8308"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27626A0" w14:textId="77777777" w:rsidR="003F2B39" w:rsidRDefault="003F2B39">
            <w:pPr>
              <w:pStyle w:val="Tabletext"/>
              <w:spacing w:before="0" w:after="0" w:line="256" w:lineRule="auto"/>
              <w:rPr>
                <w:sz w:val="24"/>
                <w:lang w:eastAsia="en-US"/>
              </w:rPr>
            </w:pPr>
            <w:r>
              <w:rPr>
                <w:sz w:val="24"/>
                <w:lang w:eastAsia="en-US"/>
              </w:rPr>
              <w:t>Working directly with the public</w:t>
            </w:r>
          </w:p>
        </w:tc>
        <w:sdt>
          <w:sdtPr>
            <w:rPr>
              <w:sz w:val="24"/>
              <w:szCs w:val="24"/>
              <w:lang w:eastAsia="en-US"/>
            </w:rPr>
            <w:id w:val="407194568"/>
            <w:placeholder>
              <w:docPart w:val="C5757D7E4C714C3E940F79466548F3A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9B485CA" w14:textId="1E7EE125" w:rsidR="003F2B39" w:rsidRDefault="00A22DA3">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2DD56600" w14:textId="77777777" w:rsidTr="003F2B39">
        <w:tblPrEx>
          <w:tblLook w:val="04A0" w:firstRow="1" w:lastRow="0" w:firstColumn="1" w:lastColumn="0" w:noHBand="0" w:noVBand="1"/>
        </w:tblPrEx>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FC250EE" w14:textId="77777777" w:rsidR="003F2B39" w:rsidRDefault="003F2B39">
            <w:pPr>
              <w:pStyle w:val="Tableheading"/>
              <w:spacing w:line="256" w:lineRule="auto"/>
              <w:rPr>
                <w:rFonts w:ascii="Calibri Light" w:hAnsi="Calibri Light"/>
                <w:szCs w:val="24"/>
                <w:lang w:eastAsia="en-US"/>
              </w:rPr>
            </w:pPr>
            <w:r>
              <w:rPr>
                <w:lang w:eastAsia="en-US"/>
              </w:rPr>
              <w:t>PHYSICAL DEMANDS</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CA76B8A" w14:textId="77777777" w:rsidR="003F2B39" w:rsidRDefault="003F2B39">
            <w:pPr>
              <w:pStyle w:val="Tableheading"/>
              <w:spacing w:line="256" w:lineRule="auto"/>
              <w:jc w:val="center"/>
              <w:rPr>
                <w:lang w:eastAsia="en-US"/>
              </w:rPr>
            </w:pPr>
            <w:r>
              <w:rPr>
                <w:lang w:eastAsia="en-US"/>
              </w:rPr>
              <w:t>FREQUENCY</w:t>
            </w:r>
          </w:p>
        </w:tc>
      </w:tr>
      <w:tr w:rsidR="003F2B39" w14:paraId="5425B3D4"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6EB6D1CF" w14:textId="77777777" w:rsidR="003F2B39" w:rsidRDefault="003F2B39">
            <w:pPr>
              <w:pStyle w:val="Tabletext"/>
              <w:spacing w:before="0" w:after="0" w:line="256" w:lineRule="auto"/>
              <w:rPr>
                <w:sz w:val="24"/>
                <w:lang w:eastAsia="en-US"/>
              </w:rPr>
            </w:pPr>
            <w:r>
              <w:rPr>
                <w:sz w:val="24"/>
                <w:lang w:eastAsia="en-US"/>
              </w:rPr>
              <w:t>Distance walking (large buildings or inter-building transit)</w:t>
            </w:r>
          </w:p>
        </w:tc>
        <w:sdt>
          <w:sdtPr>
            <w:rPr>
              <w:sz w:val="24"/>
              <w:szCs w:val="24"/>
              <w:lang w:eastAsia="en-US"/>
            </w:rPr>
            <w:id w:val="407194569"/>
            <w:placeholder>
              <w:docPart w:val="DEFD80962B3540A492DF966CD3E46530"/>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69BDACC" w14:textId="77777777" w:rsidR="003F2B39" w:rsidRDefault="003F2B39">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22EA0E72"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45709F43" w14:textId="77777777" w:rsidR="003F2B39" w:rsidRDefault="003F2B39">
            <w:pPr>
              <w:pStyle w:val="Tabletext"/>
              <w:spacing w:before="0" w:after="0" w:line="256" w:lineRule="auto"/>
              <w:rPr>
                <w:sz w:val="24"/>
                <w:lang w:eastAsia="en-US"/>
              </w:rPr>
            </w:pPr>
            <w:r>
              <w:rPr>
                <w:sz w:val="24"/>
                <w:lang w:eastAsia="en-US"/>
              </w:rPr>
              <w:t xml:space="preserve">Working outdoors </w:t>
            </w:r>
          </w:p>
        </w:tc>
        <w:sdt>
          <w:sdtPr>
            <w:rPr>
              <w:sz w:val="24"/>
              <w:szCs w:val="24"/>
              <w:lang w:eastAsia="en-US"/>
            </w:rPr>
            <w:id w:val="407194570"/>
            <w:placeholder>
              <w:docPart w:val="475BB4D5AE044860AF422AE9D0B6CD8B"/>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0C9A9F9D"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5A3A1D0A" w14:textId="77777777" w:rsidTr="003F2B39">
        <w:tblPrEx>
          <w:tblLook w:val="04A0" w:firstRow="1" w:lastRow="0" w:firstColumn="1" w:lastColumn="0" w:noHBand="0" w:noVBand="1"/>
        </w:tblPrEx>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D9CCB06" w14:textId="77777777" w:rsidR="003F2B39" w:rsidRDefault="003F2B39">
            <w:pPr>
              <w:pStyle w:val="Tableheading"/>
              <w:spacing w:line="256" w:lineRule="auto"/>
              <w:rPr>
                <w:rFonts w:ascii="Calibri Light" w:hAnsi="Calibri Light"/>
                <w:szCs w:val="24"/>
                <w:lang w:eastAsia="en-US"/>
              </w:rPr>
            </w:pPr>
            <w:r>
              <w:rPr>
                <w:lang w:eastAsia="en-US"/>
              </w:rPr>
              <w:t xml:space="preserve">MANUAL HANDLING </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532554FC" w14:textId="77777777" w:rsidR="003F2B39" w:rsidRDefault="003F2B39">
            <w:pPr>
              <w:pStyle w:val="Tableheading"/>
              <w:spacing w:line="256" w:lineRule="auto"/>
              <w:jc w:val="center"/>
              <w:rPr>
                <w:lang w:eastAsia="en-US"/>
              </w:rPr>
            </w:pPr>
            <w:r>
              <w:rPr>
                <w:lang w:eastAsia="en-US"/>
              </w:rPr>
              <w:t>FREQUENCY</w:t>
            </w:r>
          </w:p>
        </w:tc>
      </w:tr>
      <w:tr w:rsidR="003F2B39" w14:paraId="6CB40EC6"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278EC24" w14:textId="77777777" w:rsidR="003F2B39" w:rsidRDefault="003F2B39">
            <w:pPr>
              <w:pStyle w:val="Tabletext"/>
              <w:spacing w:before="0" w:after="0" w:line="256" w:lineRule="auto"/>
              <w:rPr>
                <w:sz w:val="24"/>
                <w:lang w:eastAsia="en-US"/>
              </w:rPr>
            </w:pPr>
            <w:r>
              <w:rPr>
                <w:sz w:val="24"/>
                <w:lang w:eastAsia="en-US"/>
              </w:rPr>
              <w:t>Lifting 0 – 5kg</w:t>
            </w:r>
          </w:p>
        </w:tc>
        <w:sdt>
          <w:sdtPr>
            <w:rPr>
              <w:sz w:val="24"/>
              <w:szCs w:val="24"/>
              <w:lang w:eastAsia="en-US"/>
            </w:rPr>
            <w:id w:val="407194571"/>
            <w:placeholder>
              <w:docPart w:val="35368083439D434EAACB6322BBE21576"/>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407DCF1" w14:textId="77777777" w:rsidR="003F2B39" w:rsidRDefault="003F2B39">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3D167827"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52A7B133" w14:textId="77777777" w:rsidR="003F2B39" w:rsidRDefault="003F2B39">
            <w:pPr>
              <w:pStyle w:val="Tabletext"/>
              <w:spacing w:before="0" w:after="0" w:line="256" w:lineRule="auto"/>
              <w:rPr>
                <w:sz w:val="24"/>
                <w:lang w:eastAsia="en-US"/>
              </w:rPr>
            </w:pPr>
            <w:r>
              <w:rPr>
                <w:sz w:val="24"/>
                <w:lang w:eastAsia="en-US"/>
              </w:rPr>
              <w:lastRenderedPageBreak/>
              <w:t>Lifting 5 – 10kg</w:t>
            </w:r>
          </w:p>
        </w:tc>
        <w:sdt>
          <w:sdtPr>
            <w:rPr>
              <w:sz w:val="24"/>
              <w:szCs w:val="24"/>
              <w:lang w:eastAsia="en-US"/>
            </w:rPr>
            <w:id w:val="407194572"/>
            <w:placeholder>
              <w:docPart w:val="B4D8D92E5D4F427E86E0FC92B3CAB579"/>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0645C154"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46B16CFF"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20C3255" w14:textId="77777777" w:rsidR="003F2B39" w:rsidRDefault="003F2B39">
            <w:pPr>
              <w:pStyle w:val="Tabletext"/>
              <w:spacing w:before="0" w:after="0" w:line="256" w:lineRule="auto"/>
              <w:rPr>
                <w:sz w:val="24"/>
                <w:lang w:eastAsia="en-US"/>
              </w:rPr>
            </w:pPr>
            <w:r>
              <w:rPr>
                <w:sz w:val="24"/>
                <w:lang w:eastAsia="en-US"/>
              </w:rPr>
              <w:t>Lifting 10kg+</w:t>
            </w:r>
          </w:p>
        </w:tc>
        <w:sdt>
          <w:sdtPr>
            <w:rPr>
              <w:sz w:val="24"/>
              <w:szCs w:val="24"/>
              <w:lang w:eastAsia="en-US"/>
            </w:rPr>
            <w:id w:val="407194573"/>
            <w:placeholder>
              <w:docPart w:val="255567762D2248639C874C881BEC3FF7"/>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48F3A944"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5A375A6B"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FAF3D91" w14:textId="77777777" w:rsidR="003F2B39" w:rsidRDefault="003F2B39">
            <w:pPr>
              <w:pStyle w:val="Tabletext"/>
              <w:spacing w:before="0" w:after="0" w:line="256" w:lineRule="auto"/>
              <w:rPr>
                <w:sz w:val="24"/>
                <w:lang w:eastAsia="en-US"/>
              </w:rPr>
            </w:pPr>
            <w:r>
              <w:rPr>
                <w:sz w:val="24"/>
                <w:lang w:eastAsia="en-US"/>
              </w:rPr>
              <w:t>Climbing</w:t>
            </w:r>
          </w:p>
        </w:tc>
        <w:sdt>
          <w:sdtPr>
            <w:rPr>
              <w:sz w:val="24"/>
              <w:szCs w:val="24"/>
              <w:lang w:eastAsia="en-US"/>
            </w:rPr>
            <w:id w:val="407194574"/>
            <w:placeholder>
              <w:docPart w:val="BE513DACF0E941F0A37035EDD08E2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20D9AFBB"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1C3D5792"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1894B1A3" w14:textId="77777777" w:rsidR="003F2B39" w:rsidRDefault="003F2B39">
            <w:pPr>
              <w:pStyle w:val="Tabletext"/>
              <w:spacing w:before="0" w:after="0" w:line="256" w:lineRule="auto"/>
              <w:rPr>
                <w:sz w:val="24"/>
                <w:lang w:eastAsia="en-US"/>
              </w:rPr>
            </w:pPr>
            <w:r>
              <w:rPr>
                <w:sz w:val="24"/>
                <w:lang w:eastAsia="en-US"/>
              </w:rPr>
              <w:t>Reaching</w:t>
            </w:r>
          </w:p>
        </w:tc>
        <w:sdt>
          <w:sdtPr>
            <w:rPr>
              <w:sz w:val="24"/>
              <w:szCs w:val="24"/>
              <w:lang w:eastAsia="en-US"/>
            </w:rPr>
            <w:id w:val="407194575"/>
            <w:placeholder>
              <w:docPart w:val="C5626322971C46DFBF9C807D4833962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1B6F69DF"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30042B76"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855416B" w14:textId="77777777" w:rsidR="003F2B39" w:rsidRDefault="003F2B39">
            <w:pPr>
              <w:pStyle w:val="Tabletext"/>
              <w:spacing w:before="0" w:after="0" w:line="256" w:lineRule="auto"/>
              <w:rPr>
                <w:sz w:val="24"/>
                <w:lang w:eastAsia="en-US"/>
              </w:rPr>
            </w:pPr>
            <w:r>
              <w:rPr>
                <w:sz w:val="24"/>
                <w:lang w:eastAsia="en-US"/>
              </w:rPr>
              <w:t>Bending/squatting</w:t>
            </w:r>
          </w:p>
        </w:tc>
        <w:sdt>
          <w:sdtPr>
            <w:rPr>
              <w:sz w:val="24"/>
              <w:szCs w:val="24"/>
              <w:lang w:eastAsia="en-US"/>
            </w:rPr>
            <w:id w:val="407194576"/>
            <w:placeholder>
              <w:docPart w:val="EA13046A24924250A5591141ACB7AF75"/>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9BBADB7"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2BE112F1"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B040996" w14:textId="77777777" w:rsidR="003F2B39" w:rsidRDefault="003F2B39">
            <w:pPr>
              <w:pStyle w:val="Tabletext"/>
              <w:spacing w:before="0" w:after="0" w:line="256" w:lineRule="auto"/>
              <w:rPr>
                <w:sz w:val="24"/>
                <w:lang w:eastAsia="en-US"/>
              </w:rPr>
            </w:pPr>
            <w:r>
              <w:rPr>
                <w:sz w:val="24"/>
                <w:lang w:eastAsia="en-US"/>
              </w:rPr>
              <w:t>Push/pull</w:t>
            </w:r>
          </w:p>
        </w:tc>
        <w:sdt>
          <w:sdtPr>
            <w:rPr>
              <w:sz w:val="24"/>
              <w:szCs w:val="24"/>
              <w:lang w:eastAsia="en-US"/>
            </w:rPr>
            <w:id w:val="407194577"/>
            <w:placeholder>
              <w:docPart w:val="65777585DE2948A18CDE7EA492E5B941"/>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54F0906A"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7ECE9341"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4A0789F" w14:textId="77777777" w:rsidR="003F2B39" w:rsidRDefault="003F2B39">
            <w:pPr>
              <w:pStyle w:val="Tabletext"/>
              <w:spacing w:before="0" w:after="0" w:line="256" w:lineRule="auto"/>
              <w:rPr>
                <w:sz w:val="24"/>
                <w:lang w:eastAsia="en-US"/>
              </w:rPr>
            </w:pPr>
            <w:r>
              <w:rPr>
                <w:sz w:val="24"/>
                <w:lang w:eastAsia="en-US"/>
              </w:rPr>
              <w:t>Sequential repetitive movements in a short amount of time</w:t>
            </w:r>
          </w:p>
        </w:tc>
        <w:sdt>
          <w:sdtPr>
            <w:rPr>
              <w:sz w:val="24"/>
              <w:szCs w:val="24"/>
              <w:lang w:eastAsia="en-US"/>
            </w:rPr>
            <w:id w:val="407194579"/>
            <w:placeholder>
              <w:docPart w:val="7E2F2336C1EC4A1085B9A776EC365C2A"/>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4B405A21" w14:textId="77777777" w:rsidR="003F2B39" w:rsidRDefault="003F2B39">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27B9F04F" w14:textId="77777777" w:rsidTr="003F2B39">
        <w:tblPrEx>
          <w:tblLook w:val="04A0" w:firstRow="1" w:lastRow="0" w:firstColumn="1" w:lastColumn="0" w:noHBand="0" w:noVBand="1"/>
        </w:tblPrEx>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10B1290F" w14:textId="77777777" w:rsidR="003F2B39" w:rsidRDefault="003F2B39">
            <w:pPr>
              <w:pStyle w:val="Tableheading"/>
              <w:spacing w:line="256" w:lineRule="auto"/>
              <w:rPr>
                <w:rFonts w:ascii="Calibri Light" w:hAnsi="Calibri Light"/>
                <w:szCs w:val="24"/>
                <w:lang w:eastAsia="en-US"/>
              </w:rPr>
            </w:pPr>
            <w:r>
              <w:rPr>
                <w:lang w:eastAsia="en-US"/>
              </w:rPr>
              <w:t>TRAVEL</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7780EABB" w14:textId="77777777" w:rsidR="003F2B39" w:rsidRDefault="003F2B39">
            <w:pPr>
              <w:pStyle w:val="Tableheading"/>
              <w:spacing w:line="256" w:lineRule="auto"/>
              <w:jc w:val="center"/>
              <w:rPr>
                <w:lang w:eastAsia="en-US"/>
              </w:rPr>
            </w:pPr>
            <w:r>
              <w:rPr>
                <w:lang w:eastAsia="en-US"/>
              </w:rPr>
              <w:t>FREQUENCY</w:t>
            </w:r>
          </w:p>
        </w:tc>
      </w:tr>
      <w:tr w:rsidR="003F2B39" w14:paraId="217E85B2"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344E197" w14:textId="77777777" w:rsidR="003F2B39" w:rsidRDefault="003F2B39">
            <w:pPr>
              <w:pStyle w:val="Tabletext"/>
              <w:spacing w:before="0" w:after="0" w:line="256" w:lineRule="auto"/>
              <w:rPr>
                <w:sz w:val="24"/>
                <w:lang w:eastAsia="en-US"/>
              </w:rPr>
            </w:pPr>
            <w:r>
              <w:rPr>
                <w:sz w:val="24"/>
                <w:lang w:eastAsia="en-US"/>
              </w:rPr>
              <w:t>Frequent travel – multiple work sites</w:t>
            </w:r>
          </w:p>
        </w:tc>
        <w:sdt>
          <w:sdtPr>
            <w:rPr>
              <w:sz w:val="24"/>
              <w:szCs w:val="24"/>
              <w:lang w:eastAsia="en-US"/>
            </w:rPr>
            <w:id w:val="407194580"/>
            <w:placeholder>
              <w:docPart w:val="D6ED3F9FF0BC4AA4A8F8AE0E357CE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248F1DFF" w14:textId="77777777" w:rsidR="003F2B39" w:rsidRDefault="003F2B39">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3668D574"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0DDBD123" w14:textId="77777777" w:rsidR="003F2B39" w:rsidRDefault="003F2B39">
            <w:pPr>
              <w:pStyle w:val="Tabletext"/>
              <w:spacing w:before="0" w:after="0" w:line="256" w:lineRule="auto"/>
              <w:rPr>
                <w:sz w:val="24"/>
                <w:lang w:eastAsia="en-US"/>
              </w:rPr>
            </w:pPr>
            <w:r>
              <w:rPr>
                <w:sz w:val="24"/>
                <w:lang w:eastAsia="en-US"/>
              </w:rPr>
              <w:t xml:space="preserve">Frequent travel – driving </w:t>
            </w:r>
          </w:p>
        </w:tc>
        <w:sdt>
          <w:sdtPr>
            <w:rPr>
              <w:sz w:val="24"/>
              <w:szCs w:val="24"/>
              <w:lang w:eastAsia="en-US"/>
            </w:rPr>
            <w:id w:val="407194581"/>
            <w:placeholder>
              <w:docPart w:val="E644108D0CFA415C9CB4E562603DF50F"/>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44F2EC87" w14:textId="77777777" w:rsidR="003F2B39" w:rsidRDefault="003F2B39">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54DEFC88"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6ED197E2" w14:textId="77777777" w:rsidR="003F2B39" w:rsidRDefault="003F2B39">
            <w:pPr>
              <w:pStyle w:val="Tabletext"/>
              <w:spacing w:before="0" w:after="0" w:line="256" w:lineRule="auto"/>
              <w:rPr>
                <w:sz w:val="24"/>
                <w:lang w:eastAsia="en-US"/>
              </w:rPr>
            </w:pPr>
            <w:r>
              <w:rPr>
                <w:sz w:val="24"/>
                <w:lang w:eastAsia="en-US"/>
              </w:rPr>
              <w:t xml:space="preserve">Frequent travel – interstate </w:t>
            </w:r>
          </w:p>
        </w:tc>
        <w:sdt>
          <w:sdtPr>
            <w:rPr>
              <w:sz w:val="24"/>
              <w:szCs w:val="24"/>
              <w:lang w:eastAsia="en-US"/>
            </w:rPr>
            <w:id w:val="407194582"/>
            <w:placeholder>
              <w:docPart w:val="98F4E340591844D8B6A431D254721095"/>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9BCA3A5"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3F494132" w14:textId="77777777" w:rsidTr="003F2B39">
        <w:tblPrEx>
          <w:tblLook w:val="04A0" w:firstRow="1" w:lastRow="0" w:firstColumn="1" w:lastColumn="0" w:noHBand="0" w:noVBand="1"/>
        </w:tblPrEx>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E54F32D" w14:textId="77777777" w:rsidR="003F2B39" w:rsidRDefault="003F2B39">
            <w:pPr>
              <w:pStyle w:val="Tableheading"/>
              <w:spacing w:line="256" w:lineRule="auto"/>
              <w:rPr>
                <w:rFonts w:ascii="Calibri Light" w:hAnsi="Calibri Light"/>
                <w:szCs w:val="24"/>
                <w:lang w:eastAsia="en-US"/>
              </w:rPr>
            </w:pPr>
            <w:r>
              <w:rPr>
                <w:lang w:eastAsia="en-US"/>
              </w:rPr>
              <w:t xml:space="preserve">SPECIFIC HAZARDS </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C01E20A" w14:textId="77777777" w:rsidR="003F2B39" w:rsidRDefault="003F2B39">
            <w:pPr>
              <w:pStyle w:val="Tableheading"/>
              <w:spacing w:line="256" w:lineRule="auto"/>
              <w:jc w:val="center"/>
              <w:rPr>
                <w:lang w:eastAsia="en-US"/>
              </w:rPr>
            </w:pPr>
            <w:r>
              <w:rPr>
                <w:lang w:eastAsia="en-US"/>
              </w:rPr>
              <w:t>FREQUENCY</w:t>
            </w:r>
          </w:p>
        </w:tc>
      </w:tr>
      <w:tr w:rsidR="003F2B39" w14:paraId="2887CD0F"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856F167" w14:textId="77777777" w:rsidR="003F2B39" w:rsidRDefault="003F2B39">
            <w:pPr>
              <w:pStyle w:val="Tabletext"/>
              <w:spacing w:before="0" w:after="0" w:line="256" w:lineRule="auto"/>
              <w:rPr>
                <w:sz w:val="24"/>
                <w:lang w:eastAsia="en-US"/>
              </w:rPr>
            </w:pPr>
            <w:r>
              <w:rPr>
                <w:sz w:val="24"/>
                <w:lang w:eastAsia="en-US"/>
              </w:rPr>
              <w:t xml:space="preserve">Working at heights </w:t>
            </w:r>
          </w:p>
        </w:tc>
        <w:sdt>
          <w:sdtPr>
            <w:rPr>
              <w:sz w:val="24"/>
              <w:szCs w:val="24"/>
              <w:lang w:eastAsia="en-US"/>
            </w:rPr>
            <w:id w:val="407194583"/>
            <w:placeholder>
              <w:docPart w:val="78237EA422BF4BA4920F311C42B154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A77FF3E"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5CE397E6"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CD282A0" w14:textId="77777777" w:rsidR="003F2B39" w:rsidRDefault="003F2B39">
            <w:pPr>
              <w:pStyle w:val="Tabletext"/>
              <w:spacing w:before="0" w:after="0" w:line="256" w:lineRule="auto"/>
              <w:rPr>
                <w:sz w:val="24"/>
                <w:lang w:eastAsia="en-US"/>
              </w:rPr>
            </w:pPr>
            <w:r>
              <w:rPr>
                <w:sz w:val="24"/>
                <w:lang w:eastAsia="en-US"/>
              </w:rPr>
              <w:t xml:space="preserve">Exposure to extreme temperatures </w:t>
            </w:r>
          </w:p>
        </w:tc>
        <w:sdt>
          <w:sdtPr>
            <w:rPr>
              <w:sz w:val="24"/>
              <w:szCs w:val="24"/>
              <w:lang w:eastAsia="en-US"/>
            </w:rPr>
            <w:id w:val="407194584"/>
            <w:placeholder>
              <w:docPart w:val="3379F397FE974E39A3318251D998A264"/>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32EA2D96"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2FD76C45"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2474C8A" w14:textId="77777777" w:rsidR="003F2B39" w:rsidRDefault="003F2B39">
            <w:pPr>
              <w:pStyle w:val="Tabletext"/>
              <w:spacing w:before="0" w:after="0" w:line="256" w:lineRule="auto"/>
              <w:rPr>
                <w:sz w:val="24"/>
                <w:lang w:eastAsia="en-US"/>
              </w:rPr>
            </w:pPr>
            <w:r>
              <w:rPr>
                <w:sz w:val="24"/>
                <w:lang w:eastAsia="en-US"/>
              </w:rPr>
              <w:t>Operation of heavy machinery e.g. forklift</w:t>
            </w:r>
          </w:p>
        </w:tc>
        <w:sdt>
          <w:sdtPr>
            <w:rPr>
              <w:sz w:val="24"/>
              <w:szCs w:val="24"/>
              <w:lang w:eastAsia="en-US"/>
            </w:rPr>
            <w:id w:val="407194585"/>
            <w:placeholder>
              <w:docPart w:val="D93E72FD50F146E4A1ED3E65B617D434"/>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245018E2"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02DE5960"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661688E" w14:textId="77777777" w:rsidR="003F2B39" w:rsidRDefault="003F2B39">
            <w:pPr>
              <w:pStyle w:val="Tabletext"/>
              <w:spacing w:before="0" w:after="0" w:line="256" w:lineRule="auto"/>
              <w:rPr>
                <w:sz w:val="24"/>
                <w:lang w:eastAsia="en-US"/>
              </w:rPr>
            </w:pPr>
            <w:r>
              <w:rPr>
                <w:sz w:val="24"/>
                <w:lang w:eastAsia="en-US"/>
              </w:rPr>
              <w:t>Confined spaces</w:t>
            </w:r>
          </w:p>
        </w:tc>
        <w:sdt>
          <w:sdtPr>
            <w:rPr>
              <w:sz w:val="24"/>
              <w:szCs w:val="24"/>
              <w:lang w:eastAsia="en-US"/>
            </w:rPr>
            <w:id w:val="407194586"/>
            <w:placeholder>
              <w:docPart w:val="41F20EB31B0247E582D6E33577B72B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11F51975"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080D1638"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717705F" w14:textId="77777777" w:rsidR="003F2B39" w:rsidRDefault="003F2B39">
            <w:pPr>
              <w:pStyle w:val="Tabletext"/>
              <w:spacing w:before="0" w:after="0" w:line="256" w:lineRule="auto"/>
              <w:rPr>
                <w:sz w:val="24"/>
                <w:lang w:eastAsia="en-US"/>
              </w:rPr>
            </w:pPr>
            <w:r>
              <w:rPr>
                <w:sz w:val="24"/>
                <w:lang w:eastAsia="en-US"/>
              </w:rPr>
              <w:t>Excessive noise</w:t>
            </w:r>
          </w:p>
        </w:tc>
        <w:sdt>
          <w:sdtPr>
            <w:rPr>
              <w:sz w:val="24"/>
              <w:szCs w:val="24"/>
              <w:lang w:eastAsia="en-US"/>
            </w:rPr>
            <w:id w:val="407194587"/>
            <w:placeholder>
              <w:docPart w:val="B37AC6EE92AB413397AD9600C28127B1"/>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493EC4B4"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79542061"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791A1A3D" w14:textId="77777777" w:rsidR="003F2B39" w:rsidRDefault="003F2B39">
            <w:pPr>
              <w:pStyle w:val="Tabletext"/>
              <w:spacing w:before="0" w:after="0" w:line="256" w:lineRule="auto"/>
              <w:rPr>
                <w:sz w:val="24"/>
                <w:lang w:eastAsia="en-US"/>
              </w:rPr>
            </w:pPr>
            <w:r>
              <w:rPr>
                <w:sz w:val="24"/>
                <w:lang w:eastAsia="en-US"/>
              </w:rPr>
              <w:t>Low lighting</w:t>
            </w:r>
          </w:p>
        </w:tc>
        <w:sdt>
          <w:sdtPr>
            <w:rPr>
              <w:sz w:val="24"/>
              <w:szCs w:val="24"/>
              <w:lang w:eastAsia="en-US"/>
            </w:rPr>
            <w:id w:val="407194588"/>
            <w:placeholder>
              <w:docPart w:val="29608D6134B7436E8CA9B723998EBD11"/>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96D8354"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6A6B65DC"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B6B149D" w14:textId="77777777" w:rsidR="003F2B39" w:rsidRDefault="003F2B39">
            <w:pPr>
              <w:pStyle w:val="Tabletext"/>
              <w:spacing w:before="0" w:after="0" w:line="256" w:lineRule="auto"/>
              <w:rPr>
                <w:sz w:val="24"/>
                <w:lang w:eastAsia="en-US"/>
              </w:rPr>
            </w:pPr>
            <w:r>
              <w:rPr>
                <w:sz w:val="24"/>
                <w:lang w:eastAsia="en-US"/>
              </w:rPr>
              <w:t>Handling of dangerous goods/equipment</w:t>
            </w:r>
          </w:p>
        </w:tc>
        <w:sdt>
          <w:sdtPr>
            <w:rPr>
              <w:sz w:val="24"/>
              <w:szCs w:val="24"/>
              <w:lang w:eastAsia="en-US"/>
            </w:rPr>
            <w:id w:val="407194589"/>
            <w:placeholder>
              <w:docPart w:val="DD159FDC56D145FDBBB9D7BCA5EE5C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460289C0"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05627E00"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52FA454" w14:textId="77777777" w:rsidR="003F2B39" w:rsidRDefault="003F2B39">
            <w:pPr>
              <w:pStyle w:val="Tabletext"/>
              <w:spacing w:before="0" w:after="0" w:line="256" w:lineRule="auto"/>
              <w:rPr>
                <w:sz w:val="24"/>
                <w:lang w:eastAsia="en-US"/>
              </w:rPr>
            </w:pPr>
            <w:r>
              <w:rPr>
                <w:sz w:val="24"/>
                <w:lang w:eastAsia="en-US"/>
              </w:rPr>
              <w:t xml:space="preserve">Working with asbestos </w:t>
            </w:r>
          </w:p>
        </w:tc>
        <w:sdt>
          <w:sdtPr>
            <w:rPr>
              <w:sz w:val="24"/>
              <w:szCs w:val="24"/>
              <w:lang w:eastAsia="en-US"/>
            </w:rPr>
            <w:id w:val="407194590"/>
            <w:placeholder>
              <w:docPart w:val="FFB3E8D6442544278AD7B80777CF17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7FC00A92"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0324B783"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2E887C53" w14:textId="77777777" w:rsidR="003F2B39" w:rsidRDefault="003F2B39">
            <w:pPr>
              <w:pStyle w:val="Tabletext"/>
              <w:spacing w:before="0" w:after="0" w:line="256" w:lineRule="auto"/>
              <w:rPr>
                <w:sz w:val="24"/>
                <w:lang w:eastAsia="en-US"/>
              </w:rPr>
            </w:pPr>
            <w:r>
              <w:rPr>
                <w:sz w:val="24"/>
                <w:lang w:eastAsia="en-US"/>
              </w:rPr>
              <w:t>Potential to encounter agitated customers</w:t>
            </w:r>
          </w:p>
        </w:tc>
        <w:sdt>
          <w:sdtPr>
            <w:rPr>
              <w:sz w:val="24"/>
              <w:szCs w:val="24"/>
              <w:lang w:eastAsia="en-US"/>
            </w:rPr>
            <w:id w:val="407194591"/>
            <w:placeholder>
              <w:docPart w:val="B07D139C9C4E4848A5332AEABC03AAE7"/>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45164A14" w14:textId="77777777" w:rsidR="003F2B39" w:rsidRDefault="003F2B39">
                <w:pPr>
                  <w:pStyle w:val="Tabletext"/>
                  <w:spacing w:before="0" w:after="0" w:line="256" w:lineRule="auto"/>
                  <w:jc w:val="center"/>
                  <w:rPr>
                    <w:sz w:val="24"/>
                    <w:szCs w:val="24"/>
                    <w:lang w:eastAsia="en-US"/>
                  </w:rPr>
                </w:pPr>
                <w:r>
                  <w:rPr>
                    <w:sz w:val="24"/>
                    <w:szCs w:val="24"/>
                    <w:lang w:eastAsia="en-US"/>
                  </w:rPr>
                  <w:t>Frequently</w:t>
                </w:r>
              </w:p>
            </w:tc>
          </w:sdtContent>
        </w:sdt>
      </w:tr>
      <w:tr w:rsidR="003F2B39" w14:paraId="75040865"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2A0D2B0" w14:textId="77777777" w:rsidR="003F2B39" w:rsidRDefault="003F2B39">
            <w:pPr>
              <w:pStyle w:val="Tabletext"/>
              <w:spacing w:before="0" w:after="0" w:line="256" w:lineRule="auto"/>
              <w:rPr>
                <w:sz w:val="24"/>
                <w:lang w:eastAsia="en-US"/>
              </w:rPr>
            </w:pPr>
            <w:r>
              <w:rPr>
                <w:sz w:val="24"/>
                <w:lang w:eastAsia="en-US"/>
              </w:rPr>
              <w:t>Exposure to potentially distressing case material</w:t>
            </w:r>
          </w:p>
        </w:tc>
        <w:sdt>
          <w:sdtPr>
            <w:rPr>
              <w:sz w:val="24"/>
              <w:szCs w:val="24"/>
              <w:lang w:eastAsia="en-US"/>
            </w:rPr>
            <w:id w:val="182894372"/>
            <w:placeholder>
              <w:docPart w:val="334E4293F8664C4F8ABCF2CC74B10722"/>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5EBF8952" w14:textId="77777777" w:rsidR="003F2B39" w:rsidRDefault="003F2B39">
                <w:pPr>
                  <w:pStyle w:val="Tabletext"/>
                  <w:spacing w:before="0" w:after="0" w:line="256" w:lineRule="auto"/>
                  <w:jc w:val="center"/>
                  <w:rPr>
                    <w:sz w:val="24"/>
                    <w:szCs w:val="24"/>
                    <w:lang w:eastAsia="en-US"/>
                  </w:rPr>
                </w:pPr>
                <w:r>
                  <w:rPr>
                    <w:sz w:val="24"/>
                    <w:szCs w:val="24"/>
                    <w:lang w:eastAsia="en-US"/>
                  </w:rPr>
                  <w:t>Occasionally</w:t>
                </w:r>
              </w:p>
            </w:tc>
          </w:sdtContent>
        </w:sdt>
      </w:tr>
      <w:tr w:rsidR="003F2B39" w14:paraId="7F3BBE9B" w14:textId="77777777" w:rsidTr="003F2B39">
        <w:tblPrEx>
          <w:tblLook w:val="04A0" w:firstRow="1" w:lastRow="0" w:firstColumn="1" w:lastColumn="0" w:noHBand="0" w:noVBand="1"/>
        </w:tblPrEx>
        <w:trPr>
          <w:trHeight w:val="454"/>
        </w:trPr>
        <w:tc>
          <w:tcPr>
            <w:tcW w:w="69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C1C2475" w14:textId="77777777" w:rsidR="003F2B39" w:rsidRDefault="003F2B39">
            <w:pPr>
              <w:pStyle w:val="Tableheading"/>
              <w:spacing w:line="256" w:lineRule="auto"/>
              <w:rPr>
                <w:rFonts w:ascii="Calibri Light" w:hAnsi="Calibri Light"/>
                <w:szCs w:val="24"/>
                <w:lang w:eastAsia="en-US"/>
              </w:rPr>
            </w:pPr>
            <w:r>
              <w:rPr>
                <w:lang w:eastAsia="en-US"/>
              </w:rPr>
              <w:t>OTHER</w:t>
            </w:r>
          </w:p>
        </w:tc>
        <w:tc>
          <w:tcPr>
            <w:tcW w:w="269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0EAF8987" w14:textId="77777777" w:rsidR="003F2B39" w:rsidRDefault="003F2B39">
            <w:pPr>
              <w:pStyle w:val="Tableheading"/>
              <w:spacing w:line="256" w:lineRule="auto"/>
              <w:jc w:val="center"/>
              <w:rPr>
                <w:lang w:eastAsia="en-US"/>
              </w:rPr>
            </w:pPr>
            <w:r>
              <w:rPr>
                <w:lang w:eastAsia="en-US"/>
              </w:rPr>
              <w:t>FREQUENCY</w:t>
            </w:r>
          </w:p>
        </w:tc>
      </w:tr>
      <w:tr w:rsidR="003F2B39" w14:paraId="115AC2F4"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320C33D9" w14:textId="77777777" w:rsidR="003F2B39" w:rsidRDefault="003F2B39">
            <w:pPr>
              <w:pStyle w:val="Tabletext"/>
              <w:spacing w:before="0" w:after="0" w:line="256" w:lineRule="auto"/>
              <w:rPr>
                <w:sz w:val="24"/>
                <w:lang w:eastAsia="en-US"/>
              </w:rPr>
            </w:pPr>
            <w:r>
              <w:rPr>
                <w:sz w:val="24"/>
                <w:lang w:eastAsia="en-US"/>
              </w:rPr>
              <w:t xml:space="preserve">Uniform required </w:t>
            </w:r>
          </w:p>
        </w:tc>
        <w:sdt>
          <w:sdtPr>
            <w:rPr>
              <w:sz w:val="24"/>
              <w:szCs w:val="24"/>
              <w:lang w:eastAsia="en-US"/>
            </w:rPr>
            <w:id w:val="407194592"/>
            <w:placeholder>
              <w:docPart w:val="98B7459AEC6D4C1D8B413A90718C6D65"/>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192DE945" w14:textId="77777777" w:rsidR="003F2B39" w:rsidRDefault="003F2B39">
                <w:pPr>
                  <w:pStyle w:val="Tabletext"/>
                  <w:spacing w:before="0" w:after="0" w:line="256" w:lineRule="auto"/>
                  <w:jc w:val="center"/>
                  <w:rPr>
                    <w:sz w:val="24"/>
                    <w:szCs w:val="24"/>
                    <w:lang w:eastAsia="en-US"/>
                  </w:rPr>
                </w:pPr>
                <w:r>
                  <w:rPr>
                    <w:sz w:val="24"/>
                    <w:szCs w:val="24"/>
                    <w:lang w:eastAsia="en-US"/>
                  </w:rPr>
                  <w:t>Never</w:t>
                </w:r>
              </w:p>
            </w:tc>
          </w:sdtContent>
        </w:sdt>
      </w:tr>
      <w:tr w:rsidR="003F2B39" w14:paraId="0FDD65D6" w14:textId="77777777" w:rsidTr="003F2B39">
        <w:tblPrEx>
          <w:tblLook w:val="04A0" w:firstRow="1" w:lastRow="0" w:firstColumn="1" w:lastColumn="0" w:noHBand="0" w:noVBand="1"/>
        </w:tblPrEx>
        <w:trPr>
          <w:trHeight w:val="283"/>
        </w:trPr>
        <w:tc>
          <w:tcPr>
            <w:tcW w:w="6912" w:type="dxa"/>
            <w:tcBorders>
              <w:top w:val="single" w:sz="4" w:space="0" w:color="auto"/>
              <w:left w:val="single" w:sz="4" w:space="0" w:color="auto"/>
              <w:bottom w:val="single" w:sz="4" w:space="0" w:color="auto"/>
              <w:right w:val="single" w:sz="4" w:space="0" w:color="auto"/>
            </w:tcBorders>
            <w:vAlign w:val="center"/>
            <w:hideMark/>
          </w:tcPr>
          <w:p w14:paraId="61F5B7AC" w14:textId="77777777" w:rsidR="003F2B39" w:rsidRDefault="003F2B39">
            <w:pPr>
              <w:pStyle w:val="Tabletext"/>
              <w:spacing w:before="0" w:after="0" w:line="256" w:lineRule="auto"/>
              <w:rPr>
                <w:sz w:val="24"/>
                <w:lang w:eastAsia="en-US"/>
              </w:rPr>
            </w:pPr>
            <w:r>
              <w:rPr>
                <w:sz w:val="24"/>
                <w:lang w:eastAsia="en-US"/>
              </w:rPr>
              <w:t xml:space="preserve">Personal Protective Equipment (PPE) required </w:t>
            </w:r>
          </w:p>
        </w:tc>
        <w:sdt>
          <w:sdtPr>
            <w:rPr>
              <w:sz w:val="24"/>
              <w:szCs w:val="24"/>
              <w:lang w:eastAsia="en-US"/>
            </w:rPr>
            <w:id w:val="407194593"/>
            <w:placeholder>
              <w:docPart w:val="E6AF0CF431D94AF5A8C6A17AC48BC0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Borders>
                  <w:top w:val="single" w:sz="4" w:space="0" w:color="auto"/>
                  <w:left w:val="single" w:sz="4" w:space="0" w:color="auto"/>
                  <w:bottom w:val="single" w:sz="4" w:space="0" w:color="auto"/>
                  <w:right w:val="single" w:sz="4" w:space="0" w:color="auto"/>
                </w:tcBorders>
                <w:vAlign w:val="center"/>
                <w:hideMark/>
              </w:tcPr>
              <w:p w14:paraId="2A9421B2" w14:textId="6C988CB9" w:rsidR="003F2B39" w:rsidRDefault="003F2B39">
                <w:pPr>
                  <w:pStyle w:val="Tabletext"/>
                  <w:spacing w:before="0" w:after="0" w:line="256" w:lineRule="auto"/>
                  <w:jc w:val="center"/>
                  <w:rPr>
                    <w:sz w:val="24"/>
                    <w:szCs w:val="24"/>
                    <w:lang w:eastAsia="en-US"/>
                  </w:rPr>
                </w:pPr>
                <w:r>
                  <w:rPr>
                    <w:sz w:val="24"/>
                    <w:szCs w:val="24"/>
                    <w:lang w:eastAsia="en-US"/>
                  </w:rPr>
                  <w:t>Occasionally</w:t>
                </w:r>
              </w:p>
            </w:tc>
          </w:sdtContent>
        </w:sdt>
      </w:tr>
    </w:tbl>
    <w:p w14:paraId="3B9870C0" w14:textId="77777777" w:rsidR="003F2B39" w:rsidRDefault="003F2B39" w:rsidP="003F2B39">
      <w:pPr>
        <w:spacing w:after="0"/>
        <w:rPr>
          <w:rFonts w:asciiTheme="minorHAnsi" w:hAnsiTheme="minorHAnsi" w:cstheme="minorBidi"/>
          <w:sz w:val="22"/>
          <w:szCs w:val="22"/>
          <w:lang w:eastAsia="en-US"/>
        </w:rPr>
      </w:pPr>
    </w:p>
    <w:p w14:paraId="08655A7D" w14:textId="77777777" w:rsidR="00015483" w:rsidRPr="002A43D2" w:rsidRDefault="00015483" w:rsidP="003F2B39">
      <w:pPr>
        <w:spacing w:before="240" w:line="276" w:lineRule="auto"/>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EA2EC9" w14:textId="77777777" w:rsidR="009A5D31" w:rsidRDefault="009A5D31" w:rsidP="00456927">
      <w:pPr>
        <w:spacing w:after="0"/>
      </w:pPr>
      <w:r>
        <w:separator/>
      </w:r>
    </w:p>
  </w:endnote>
  <w:endnote w:type="continuationSeparator" w:id="0">
    <w:p w14:paraId="09E357C4" w14:textId="77777777" w:rsidR="009A5D31" w:rsidRDefault="009A5D31"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4CDE3" w14:textId="77777777" w:rsidR="00A139AB" w:rsidRDefault="009A5D31" w:rsidP="00A139AB">
    <w:pPr>
      <w:pStyle w:val="Footer"/>
      <w:jc w:val="right"/>
    </w:pPr>
    <w:sdt>
      <w:sdtPr>
        <w:id w:val="1011802535"/>
        <w:docPartObj>
          <w:docPartGallery w:val="Page Numbers (Bottom of Page)"/>
          <w:docPartUnique/>
        </w:docPartObj>
      </w:sdtPr>
      <w:sdtEndPr>
        <w:rPr>
          <w:noProof/>
        </w:rPr>
      </w:sdtEndPr>
      <w:sdtContent>
        <w:r w:rsidR="00A139AB">
          <w:fldChar w:fldCharType="begin"/>
        </w:r>
        <w:r w:rsidR="00A139AB">
          <w:instrText xml:space="preserve"> PAGE   \* MERGEFORMAT </w:instrText>
        </w:r>
        <w:r w:rsidR="00A139AB">
          <w:fldChar w:fldCharType="separate"/>
        </w:r>
        <w:r w:rsidR="00A139AB">
          <w:rPr>
            <w:noProof/>
          </w:rPr>
          <w:t>2</w:t>
        </w:r>
        <w:r w:rsidR="00A139AB">
          <w:rPr>
            <w:noProof/>
          </w:rPr>
          <w:fldChar w:fldCharType="end"/>
        </w:r>
      </w:sdtContent>
    </w:sdt>
  </w:p>
  <w:p w14:paraId="10D8468C" w14:textId="2CA109E1" w:rsidR="00A139AB" w:rsidRPr="00A139AB" w:rsidRDefault="00A139AB" w:rsidP="00A139AB">
    <w:pPr>
      <w:pStyle w:val="Footer"/>
      <w:rPr>
        <w:rFonts w:ascii="Calibri" w:hAnsi="Calibri"/>
        <w:sz w:val="20"/>
      </w:rPr>
    </w:pPr>
    <w:r w:rsidRPr="00A139AB">
      <w:rPr>
        <w:rFonts w:ascii="Calibri" w:hAnsi="Calibri"/>
        <w:sz w:val="20"/>
      </w:rPr>
      <w:t xml:space="preserve">Position Description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CBD786" w14:textId="77777777" w:rsidR="009A5D31" w:rsidRDefault="009A5D31" w:rsidP="00456927">
      <w:pPr>
        <w:spacing w:after="0"/>
      </w:pPr>
      <w:r>
        <w:separator/>
      </w:r>
    </w:p>
  </w:footnote>
  <w:footnote w:type="continuationSeparator" w:id="0">
    <w:p w14:paraId="7A7BBCA3" w14:textId="77777777" w:rsidR="009A5D31" w:rsidRDefault="009A5D31"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B03D8" w14:textId="00AEA924" w:rsidR="00EE0459" w:rsidRDefault="00EE0459">
    <w:pPr>
      <w:pStyle w:val="Header"/>
    </w:pPr>
    <w:r>
      <w:rPr>
        <w:noProof/>
      </w:rPr>
      <mc:AlternateContent>
        <mc:Choice Requires="wps">
          <w:drawing>
            <wp:anchor distT="0" distB="0" distL="0" distR="0" simplePos="0" relativeHeight="251659264" behindDoc="0" locked="0" layoutInCell="1" allowOverlap="1" wp14:anchorId="479B7503" wp14:editId="7C8F4871">
              <wp:simplePos x="635" y="635"/>
              <wp:positionH relativeFrom="page">
                <wp:align>center</wp:align>
              </wp:positionH>
              <wp:positionV relativeFrom="page">
                <wp:align>top</wp:align>
              </wp:positionV>
              <wp:extent cx="1292860" cy="376555"/>
              <wp:effectExtent l="0" t="0" r="2540" b="4445"/>
              <wp:wrapNone/>
              <wp:docPr id="1081394260"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92860" cy="376555"/>
                      </a:xfrm>
                      <a:prstGeom prst="rect">
                        <a:avLst/>
                      </a:prstGeom>
                      <a:noFill/>
                      <a:ln>
                        <a:noFill/>
                      </a:ln>
                    </wps:spPr>
                    <wps:txbx>
                      <w:txbxContent>
                        <w:p w14:paraId="6413B478" w14:textId="62FF52D5" w:rsidR="00EE0459" w:rsidRPr="00EE0459" w:rsidRDefault="00EE0459" w:rsidP="00EE0459">
                          <w:pPr>
                            <w:spacing w:after="0"/>
                            <w:rPr>
                              <w:rFonts w:ascii="Aptos" w:eastAsia="Aptos" w:hAnsi="Aptos" w:cs="Aptos"/>
                              <w:noProof/>
                              <w:color w:val="FF0000"/>
                              <w:szCs w:val="24"/>
                            </w:rPr>
                          </w:pPr>
                          <w:r w:rsidRPr="00EE045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9B7503" id="_x0000_t202" coordsize="21600,21600" o:spt="202" path="m,l,21600r21600,l21600,xe">
              <v:stroke joinstyle="miter"/>
              <v:path gradientshapeok="t" o:connecttype="rect"/>
            </v:shapetype>
            <v:shape id="Text Box 2" o:spid="_x0000_s1026" type="#_x0000_t202" alt="OFFICIAL: Sensitive" style="position:absolute;left:0;text-align:left;margin-left:0;margin-top:0;width:101.8pt;height:29.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" filled="f" stroked="f">
              <v:fill o:detectmouseclick="t"/>
              <v:textbox style="mso-fit-shape-to-text:t" inset="0,15pt,0,0">
                <w:txbxContent>
                  <w:p w14:paraId="6413B478" w14:textId="62FF52D5" w:rsidR="00EE0459" w:rsidRPr="00EE0459" w:rsidRDefault="00EE0459" w:rsidP="00EE0459">
                    <w:pPr>
                      <w:spacing w:after="0"/>
                      <w:rPr>
                        <w:rFonts w:ascii="Aptos" w:eastAsia="Aptos" w:hAnsi="Aptos" w:cs="Aptos"/>
                        <w:noProof/>
                        <w:color w:val="FF0000"/>
                        <w:szCs w:val="24"/>
                      </w:rPr>
                    </w:pPr>
                    <w:r w:rsidRPr="00EE0459">
                      <w:rPr>
                        <w:rFonts w:ascii="Aptos" w:eastAsia="Aptos" w:hAnsi="Aptos" w:cs="Aptos"/>
                        <w:noProof/>
                        <w:color w:val="FF0000"/>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92ED3" w14:textId="349ED8C6" w:rsidR="00EE0459" w:rsidRDefault="00EE0459">
    <w:pPr>
      <w:pStyle w:val="Header"/>
    </w:pPr>
    <w:r>
      <w:rPr>
        <w:noProof/>
      </w:rPr>
      <mc:AlternateContent>
        <mc:Choice Requires="wps">
          <w:drawing>
            <wp:anchor distT="0" distB="0" distL="0" distR="0" simplePos="0" relativeHeight="251660288" behindDoc="0" locked="0" layoutInCell="1" allowOverlap="1" wp14:anchorId="4CEEECE9" wp14:editId="3E099F81">
              <wp:simplePos x="635" y="635"/>
              <wp:positionH relativeFrom="page">
                <wp:align>center</wp:align>
              </wp:positionH>
              <wp:positionV relativeFrom="page">
                <wp:align>top</wp:align>
              </wp:positionV>
              <wp:extent cx="1292860" cy="376555"/>
              <wp:effectExtent l="0" t="0" r="2540" b="4445"/>
              <wp:wrapNone/>
              <wp:docPr id="1903446889"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92860" cy="376555"/>
                      </a:xfrm>
                      <a:prstGeom prst="rect">
                        <a:avLst/>
                      </a:prstGeom>
                      <a:noFill/>
                      <a:ln>
                        <a:noFill/>
                      </a:ln>
                    </wps:spPr>
                    <wps:txbx>
                      <w:txbxContent>
                        <w:p w14:paraId="0C669AD4" w14:textId="574E7594" w:rsidR="00EE0459" w:rsidRPr="00EE0459" w:rsidRDefault="00EE0459" w:rsidP="00EE0459">
                          <w:pPr>
                            <w:spacing w:after="0"/>
                            <w:rPr>
                              <w:rFonts w:ascii="Aptos" w:eastAsia="Aptos" w:hAnsi="Aptos" w:cs="Aptos"/>
                              <w:noProof/>
                              <w:color w:val="FF0000"/>
                              <w:szCs w:val="24"/>
                            </w:rPr>
                          </w:pPr>
                          <w:r w:rsidRPr="00EE045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CEEECE9" id="_x0000_t202" coordsize="21600,21600" o:spt="202" path="m,l,21600r21600,l21600,xe">
              <v:stroke joinstyle="miter"/>
              <v:path gradientshapeok="t" o:connecttype="rect"/>
            </v:shapetype>
            <v:shape id="Text Box 3" o:spid="_x0000_s1027" type="#_x0000_t202" alt="OFFICIAL: Sensitive" style="position:absolute;left:0;text-align:left;margin-left:0;margin-top:0;width:101.8pt;height:29.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" filled="f" stroked="f">
              <v:fill o:detectmouseclick="t"/>
              <v:textbox style="mso-fit-shape-to-text:t" inset="0,15pt,0,0">
                <w:txbxContent>
                  <w:p w14:paraId="0C669AD4" w14:textId="574E7594" w:rsidR="00EE0459" w:rsidRPr="00EE0459" w:rsidRDefault="00EE0459" w:rsidP="00EE0459">
                    <w:pPr>
                      <w:spacing w:after="0"/>
                      <w:rPr>
                        <w:rFonts w:ascii="Aptos" w:eastAsia="Aptos" w:hAnsi="Aptos" w:cs="Aptos"/>
                        <w:noProof/>
                        <w:color w:val="FF0000"/>
                        <w:szCs w:val="24"/>
                      </w:rPr>
                    </w:pPr>
                    <w:r w:rsidRPr="00EE0459">
                      <w:rPr>
                        <w:rFonts w:ascii="Aptos" w:eastAsia="Aptos" w:hAnsi="Aptos" w:cs="Aptos"/>
                        <w:noProof/>
                        <w:color w:val="FF0000"/>
                        <w:szCs w:val="24"/>
                      </w:rPr>
                      <w:t>OFFICIAL: Sensitive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02AAC" w14:textId="039E71FE" w:rsidR="00EE0459" w:rsidRDefault="00EE0459">
    <w:pPr>
      <w:pStyle w:val="Header"/>
    </w:pPr>
    <w:r>
      <w:rPr>
        <w:noProof/>
      </w:rPr>
      <mc:AlternateContent>
        <mc:Choice Requires="wps">
          <w:drawing>
            <wp:anchor distT="0" distB="0" distL="0" distR="0" simplePos="0" relativeHeight="251658240" behindDoc="0" locked="0" layoutInCell="1" allowOverlap="1" wp14:anchorId="7087BF10" wp14:editId="2EE4C79B">
              <wp:simplePos x="635" y="635"/>
              <wp:positionH relativeFrom="page">
                <wp:align>center</wp:align>
              </wp:positionH>
              <wp:positionV relativeFrom="page">
                <wp:align>top</wp:align>
              </wp:positionV>
              <wp:extent cx="1292860" cy="376555"/>
              <wp:effectExtent l="0" t="0" r="2540" b="4445"/>
              <wp:wrapNone/>
              <wp:docPr id="1667425231"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92860" cy="376555"/>
                      </a:xfrm>
                      <a:prstGeom prst="rect">
                        <a:avLst/>
                      </a:prstGeom>
                      <a:noFill/>
                      <a:ln>
                        <a:noFill/>
                      </a:ln>
                    </wps:spPr>
                    <wps:txbx>
                      <w:txbxContent>
                        <w:p w14:paraId="27D61F3E" w14:textId="5C794425" w:rsidR="00EE0459" w:rsidRPr="00EE0459" w:rsidRDefault="00EE0459" w:rsidP="00EE0459">
                          <w:pPr>
                            <w:spacing w:after="0"/>
                            <w:rPr>
                              <w:rFonts w:ascii="Aptos" w:eastAsia="Aptos" w:hAnsi="Aptos" w:cs="Aptos"/>
                              <w:noProof/>
                              <w:color w:val="FF0000"/>
                              <w:szCs w:val="24"/>
                            </w:rPr>
                          </w:pPr>
                          <w:r w:rsidRPr="00EE045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087BF10" id="_x0000_t202" coordsize="21600,21600" o:spt="202" path="m,l,21600r21600,l21600,xe">
              <v:stroke joinstyle="miter"/>
              <v:path gradientshapeok="t" o:connecttype="rect"/>
            </v:shapetype>
            <v:shape id="Text Box 1" o:spid="_x0000_s1028" type="#_x0000_t202" alt="OFFICIAL: Sensitive" style="position:absolute;left:0;text-align:left;margin-left:0;margin-top:0;width:101.8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" filled="f" stroked="f">
              <v:fill o:detectmouseclick="t"/>
              <v:textbox style="mso-fit-shape-to-text:t" inset="0,15pt,0,0">
                <w:txbxContent>
                  <w:p w14:paraId="27D61F3E" w14:textId="5C794425" w:rsidR="00EE0459" w:rsidRPr="00EE0459" w:rsidRDefault="00EE0459" w:rsidP="00EE0459">
                    <w:pPr>
                      <w:spacing w:after="0"/>
                      <w:rPr>
                        <w:rFonts w:ascii="Aptos" w:eastAsia="Aptos" w:hAnsi="Aptos" w:cs="Aptos"/>
                        <w:noProof/>
                        <w:color w:val="FF0000"/>
                        <w:szCs w:val="24"/>
                      </w:rPr>
                    </w:pPr>
                    <w:r w:rsidRPr="00EE0459">
                      <w:rPr>
                        <w:rFonts w:ascii="Aptos" w:eastAsia="Aptos" w:hAnsi="Aptos" w:cs="Aptos"/>
                        <w:noProof/>
                        <w:color w:val="FF0000"/>
                        <w:szCs w:val="24"/>
                      </w:rPr>
                      <w:t>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E6B8E0B" w:rsidR="00072674" w:rsidRPr="00AF1222" w:rsidRDefault="00EE0459" w:rsidP="00AF1222">
    <w:pPr>
      <w:pStyle w:val="Header"/>
      <w:jc w:val="center"/>
      <w:rPr>
        <w:rFonts w:ascii="Calibri" w:hAnsi="Calibri"/>
        <w:color w:val="000000"/>
        <w:sz w:val="22"/>
      </w:rPr>
    </w:pPr>
    <w:r>
      <w:rPr>
        <w:noProof/>
      </w:rPr>
      <mc:AlternateContent>
        <mc:Choice Requires="wps">
          <w:drawing>
            <wp:anchor distT="0" distB="0" distL="0" distR="0" simplePos="0" relativeHeight="251662336" behindDoc="0" locked="0" layoutInCell="1" allowOverlap="1" wp14:anchorId="7F354ABB" wp14:editId="3953DA6C">
              <wp:simplePos x="635" y="635"/>
              <wp:positionH relativeFrom="page">
                <wp:align>center</wp:align>
              </wp:positionH>
              <wp:positionV relativeFrom="page">
                <wp:align>top</wp:align>
              </wp:positionV>
              <wp:extent cx="1292860" cy="376555"/>
              <wp:effectExtent l="0" t="0" r="2540" b="4445"/>
              <wp:wrapNone/>
              <wp:docPr id="616377556"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92860" cy="376555"/>
                      </a:xfrm>
                      <a:prstGeom prst="rect">
                        <a:avLst/>
                      </a:prstGeom>
                      <a:noFill/>
                      <a:ln>
                        <a:noFill/>
                      </a:ln>
                    </wps:spPr>
                    <wps:txbx>
                      <w:txbxContent>
                        <w:p w14:paraId="596651B1" w14:textId="4558E903" w:rsidR="00EE0459" w:rsidRPr="00EE0459" w:rsidRDefault="00EE0459" w:rsidP="00EE0459">
                          <w:pPr>
                            <w:spacing w:after="0"/>
                            <w:rPr>
                              <w:rFonts w:ascii="Aptos" w:eastAsia="Aptos" w:hAnsi="Aptos" w:cs="Aptos"/>
                              <w:noProof/>
                              <w:color w:val="FF0000"/>
                              <w:szCs w:val="24"/>
                            </w:rPr>
                          </w:pPr>
                          <w:r w:rsidRPr="00EE045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F354ABB" id="_x0000_t202" coordsize="21600,21600" o:spt="202" path="m,l,21600r21600,l21600,xe">
              <v:stroke joinstyle="miter"/>
              <v:path gradientshapeok="t" o:connecttype="rect"/>
            </v:shapetype>
            <v:shape id="Text Box 5" o:spid="_x0000_s1029" type="#_x0000_t202" alt="OFFICIAL: Sensitive" style="position:absolute;left:0;text-align:left;margin-left:0;margin-top:0;width:101.8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" filled="f" stroked="f">
              <v:fill o:detectmouseclick="t"/>
              <v:textbox style="mso-fit-shape-to-text:t" inset="0,15pt,0,0">
                <w:txbxContent>
                  <w:p w14:paraId="596651B1" w14:textId="4558E903" w:rsidR="00EE0459" w:rsidRPr="00EE0459" w:rsidRDefault="00EE0459" w:rsidP="00EE0459">
                    <w:pPr>
                      <w:spacing w:after="0"/>
                      <w:rPr>
                        <w:rFonts w:ascii="Aptos" w:eastAsia="Aptos" w:hAnsi="Aptos" w:cs="Aptos"/>
                        <w:noProof/>
                        <w:color w:val="FF0000"/>
                        <w:szCs w:val="24"/>
                      </w:rPr>
                    </w:pPr>
                    <w:r w:rsidRPr="00EE0459">
                      <w:rPr>
                        <w:rFonts w:ascii="Aptos" w:eastAsia="Aptos" w:hAnsi="Aptos" w:cs="Aptos"/>
                        <w:noProof/>
                        <w:color w:val="FF0000"/>
                        <w:szCs w:val="24"/>
                      </w:rPr>
                      <w:t>OFFICIAL: Sensitive</w:t>
                    </w:r>
                  </w:p>
                </w:txbxContent>
              </v:textbox>
              <w10:wrap anchorx="page" anchory="page"/>
            </v:shape>
          </w:pict>
        </mc:Fallback>
      </mc:AlternateContent>
    </w:r>
    <w:r w:rsidR="00072674">
      <w:fldChar w:fldCharType="begin" w:fldLock="1"/>
    </w:r>
    <w:r w:rsidR="00072674">
      <w:instrText xml:space="preserve"> DOCPROPERTY bjHeaderEvenPageDocProperty \* MERGEFORMAT </w:instrText>
    </w:r>
    <w:r w:rsidR="00072674">
      <w:fldChar w:fldCharType="separate"/>
    </w:r>
    <w:r w:rsidR="00072674"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54E81781" w:rsidR="00072674" w:rsidRPr="00AF1222" w:rsidRDefault="00EE0459" w:rsidP="00AF1222">
    <w:pPr>
      <w:pStyle w:val="Header"/>
      <w:jc w:val="center"/>
    </w:pPr>
    <w:r>
      <w:rPr>
        <w:noProof/>
      </w:rPr>
      <mc:AlternateContent>
        <mc:Choice Requires="wps">
          <w:drawing>
            <wp:anchor distT="0" distB="0" distL="0" distR="0" simplePos="0" relativeHeight="251663360" behindDoc="0" locked="0" layoutInCell="1" allowOverlap="1" wp14:anchorId="66DA940A" wp14:editId="0D899C84">
              <wp:simplePos x="635" y="635"/>
              <wp:positionH relativeFrom="page">
                <wp:align>center</wp:align>
              </wp:positionH>
              <wp:positionV relativeFrom="page">
                <wp:align>top</wp:align>
              </wp:positionV>
              <wp:extent cx="1292860" cy="376555"/>
              <wp:effectExtent l="0" t="0" r="2540" b="4445"/>
              <wp:wrapNone/>
              <wp:docPr id="1440229947" name="Text Box 6"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92860" cy="376555"/>
                      </a:xfrm>
                      <a:prstGeom prst="rect">
                        <a:avLst/>
                      </a:prstGeom>
                      <a:noFill/>
                      <a:ln>
                        <a:noFill/>
                      </a:ln>
                    </wps:spPr>
                    <wps:txbx>
                      <w:txbxContent>
                        <w:p w14:paraId="4A85C819" w14:textId="095A3F93" w:rsidR="00EE0459" w:rsidRPr="00EE0459" w:rsidRDefault="00EE0459" w:rsidP="00EE0459">
                          <w:pPr>
                            <w:spacing w:after="0"/>
                            <w:rPr>
                              <w:rFonts w:ascii="Aptos" w:eastAsia="Aptos" w:hAnsi="Aptos" w:cs="Aptos"/>
                              <w:noProof/>
                              <w:color w:val="FF0000"/>
                              <w:szCs w:val="24"/>
                            </w:rPr>
                          </w:pPr>
                          <w:r w:rsidRPr="00EE045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6DA940A" id="_x0000_t202" coordsize="21600,21600" o:spt="202" path="m,l,21600r21600,l21600,xe">
              <v:stroke joinstyle="miter"/>
              <v:path gradientshapeok="t" o:connecttype="rect"/>
            </v:shapetype>
            <v:shape id="Text Box 6" o:spid="_x0000_s1030" type="#_x0000_t202" alt="OFFICIAL: Sensitive" style="position:absolute;left:0;text-align:left;margin-left:0;margin-top:0;width:101.8pt;height:29.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" filled="f" stroked="f">
              <v:fill o:detectmouseclick="t"/>
              <v:textbox style="mso-fit-shape-to-text:t" inset="0,15pt,0,0">
                <w:txbxContent>
                  <w:p w14:paraId="4A85C819" w14:textId="095A3F93" w:rsidR="00EE0459" w:rsidRPr="00EE0459" w:rsidRDefault="00EE0459" w:rsidP="00EE0459">
                    <w:pPr>
                      <w:spacing w:after="0"/>
                      <w:rPr>
                        <w:rFonts w:ascii="Aptos" w:eastAsia="Aptos" w:hAnsi="Aptos" w:cs="Aptos"/>
                        <w:noProof/>
                        <w:color w:val="FF0000"/>
                        <w:szCs w:val="24"/>
                      </w:rPr>
                    </w:pPr>
                    <w:r w:rsidRPr="00EE0459">
                      <w:rPr>
                        <w:rFonts w:ascii="Aptos" w:eastAsia="Aptos" w:hAnsi="Aptos" w:cs="Aptos"/>
                        <w:noProof/>
                        <w:color w:val="FF0000"/>
                        <w:szCs w:val="24"/>
                      </w:rPr>
                      <w:t>OFFICIAL: Sensitive</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2CC2E1E5" w:rsidR="00072674" w:rsidRPr="00AF1222" w:rsidRDefault="00EE0459" w:rsidP="00AF1222">
    <w:pPr>
      <w:pStyle w:val="Header"/>
      <w:jc w:val="center"/>
      <w:rPr>
        <w:rFonts w:ascii="Calibri" w:hAnsi="Calibri"/>
        <w:color w:val="000000"/>
        <w:sz w:val="22"/>
      </w:rPr>
    </w:pPr>
    <w:r>
      <w:rPr>
        <w:noProof/>
      </w:rPr>
      <mc:AlternateContent>
        <mc:Choice Requires="wps">
          <w:drawing>
            <wp:anchor distT="0" distB="0" distL="0" distR="0" simplePos="0" relativeHeight="251661312" behindDoc="0" locked="0" layoutInCell="1" allowOverlap="1" wp14:anchorId="4B60C783" wp14:editId="4B580966">
              <wp:simplePos x="635" y="635"/>
              <wp:positionH relativeFrom="page">
                <wp:align>center</wp:align>
              </wp:positionH>
              <wp:positionV relativeFrom="page">
                <wp:align>top</wp:align>
              </wp:positionV>
              <wp:extent cx="1292860" cy="376555"/>
              <wp:effectExtent l="0" t="0" r="2540" b="4445"/>
              <wp:wrapNone/>
              <wp:docPr id="1058629462"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92860" cy="376555"/>
                      </a:xfrm>
                      <a:prstGeom prst="rect">
                        <a:avLst/>
                      </a:prstGeom>
                      <a:noFill/>
                      <a:ln>
                        <a:noFill/>
                      </a:ln>
                    </wps:spPr>
                    <wps:txbx>
                      <w:txbxContent>
                        <w:p w14:paraId="0B900BC2" w14:textId="301FD716" w:rsidR="00EE0459" w:rsidRPr="00EE0459" w:rsidRDefault="00EE0459" w:rsidP="00EE0459">
                          <w:pPr>
                            <w:spacing w:after="0"/>
                            <w:rPr>
                              <w:rFonts w:ascii="Aptos" w:eastAsia="Aptos" w:hAnsi="Aptos" w:cs="Aptos"/>
                              <w:noProof/>
                              <w:color w:val="FF0000"/>
                              <w:szCs w:val="24"/>
                            </w:rPr>
                          </w:pPr>
                          <w:r w:rsidRPr="00EE0459">
                            <w:rPr>
                              <w:rFonts w:ascii="Aptos" w:eastAsia="Aptos" w:hAnsi="Aptos" w:cs="Aptos"/>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60C783" id="_x0000_t202" coordsize="21600,21600" o:spt="202" path="m,l,21600r21600,l21600,xe">
              <v:stroke joinstyle="miter"/>
              <v:path gradientshapeok="t" o:connecttype="rect"/>
            </v:shapetype>
            <v:shape id="Text Box 4" o:spid="_x0000_s1031" type="#_x0000_t202" alt="OFFICIAL: Sensitive" style="position:absolute;left:0;text-align:left;margin-left:0;margin-top:0;width:101.8pt;height:29.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" filled="f" stroked="f">
              <v:fill o:detectmouseclick="t"/>
              <v:textbox style="mso-fit-shape-to-text:t" inset="0,15pt,0,0">
                <w:txbxContent>
                  <w:p w14:paraId="0B900BC2" w14:textId="301FD716" w:rsidR="00EE0459" w:rsidRPr="00EE0459" w:rsidRDefault="00EE0459" w:rsidP="00EE0459">
                    <w:pPr>
                      <w:spacing w:after="0"/>
                      <w:rPr>
                        <w:rFonts w:ascii="Aptos" w:eastAsia="Aptos" w:hAnsi="Aptos" w:cs="Aptos"/>
                        <w:noProof/>
                        <w:color w:val="FF0000"/>
                        <w:szCs w:val="24"/>
                      </w:rPr>
                    </w:pPr>
                    <w:r w:rsidRPr="00EE0459">
                      <w:rPr>
                        <w:rFonts w:ascii="Aptos" w:eastAsia="Aptos" w:hAnsi="Aptos" w:cs="Aptos"/>
                        <w:noProof/>
                        <w:color w:val="FF0000"/>
                        <w:szCs w:val="24"/>
                      </w:rPr>
                      <w:t>OFFICIAL: Sensitive</w:t>
                    </w:r>
                  </w:p>
                </w:txbxContent>
              </v:textbox>
              <w10:wrap anchorx="page" anchory="page"/>
            </v:shape>
          </w:pict>
        </mc:Fallback>
      </mc:AlternateContent>
    </w:r>
    <w:r w:rsidR="00072674">
      <w:fldChar w:fldCharType="begin" w:fldLock="1"/>
    </w:r>
    <w:r w:rsidR="00072674">
      <w:instrText xml:space="preserve"> DOCPROPERTY bjHeaderFirstPageDocProperty \* MERGEFORMAT </w:instrText>
    </w:r>
    <w:r w:rsidR="00072674">
      <w:fldChar w:fldCharType="separate"/>
    </w:r>
    <w:r w:rsidR="00072674"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876385"/>
    <w:multiLevelType w:val="hybridMultilevel"/>
    <w:tmpl w:val="4D669F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7932E9"/>
    <w:multiLevelType w:val="hybridMultilevel"/>
    <w:tmpl w:val="9652457A"/>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4AB063D"/>
    <w:multiLevelType w:val="hybridMultilevel"/>
    <w:tmpl w:val="1FF667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20DC441D"/>
    <w:multiLevelType w:val="hybridMultilevel"/>
    <w:tmpl w:val="F46C6ABA"/>
    <w:lvl w:ilvl="0" w:tplc="D7265242">
      <w:start w:val="1"/>
      <w:numFmt w:val="decimal"/>
      <w:lvlText w:val="%1."/>
      <w:lvlJc w:val="left"/>
      <w:pPr>
        <w:tabs>
          <w:tab w:val="num" w:pos="360"/>
        </w:tabs>
        <w:ind w:left="0" w:firstLine="0"/>
      </w:pPr>
      <w:rPr>
        <w:rFonts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136488B"/>
    <w:multiLevelType w:val="hybridMultilevel"/>
    <w:tmpl w:val="BC4AD86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7" w15:restartNumberingAfterBreak="0">
    <w:nsid w:val="22D1726C"/>
    <w:multiLevelType w:val="hybridMultilevel"/>
    <w:tmpl w:val="091830C4"/>
    <w:lvl w:ilvl="0" w:tplc="C3FAFBBC">
      <w:start w:val="1"/>
      <w:numFmt w:val="decimal"/>
      <w:lvlText w:val="%1."/>
      <w:lvlJc w:val="left"/>
      <w:pPr>
        <w:ind w:left="786" w:hanging="360"/>
      </w:p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8" w15:restartNumberingAfterBreak="0">
    <w:nsid w:val="298E55E4"/>
    <w:multiLevelType w:val="hybridMultilevel"/>
    <w:tmpl w:val="70583B02"/>
    <w:lvl w:ilvl="0" w:tplc="6BC605BC">
      <w:start w:val="1"/>
      <w:numFmt w:val="bullet"/>
      <w:pStyle w:val="Bullet1"/>
      <w:lvlText w:val=""/>
      <w:lvlJc w:val="left"/>
      <w:pPr>
        <w:tabs>
          <w:tab w:val="num" w:pos="567"/>
        </w:tabs>
        <w:ind w:left="567" w:hanging="567"/>
      </w:pPr>
      <w:rPr>
        <w:rFonts w:ascii="Symbol" w:hAnsi="Symbol" w:hint="default"/>
        <w:color w:val="auto"/>
        <w:sz w:val="24"/>
      </w:rPr>
    </w:lvl>
    <w:lvl w:ilvl="1" w:tplc="3A5A087E">
      <w:start w:val="1"/>
      <w:numFmt w:val="bullet"/>
      <w:lvlText w:val="o"/>
      <w:lvlJc w:val="left"/>
      <w:pPr>
        <w:tabs>
          <w:tab w:val="num" w:pos="1440"/>
        </w:tabs>
        <w:ind w:left="1440" w:hanging="360"/>
      </w:pPr>
      <w:rPr>
        <w:rFonts w:ascii="Courier New" w:hAnsi="Courier New" w:hint="default"/>
        <w:color w:val="auto"/>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256FBA"/>
    <w:multiLevelType w:val="multilevel"/>
    <w:tmpl w:val="E710EC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B5A5388"/>
    <w:multiLevelType w:val="multilevel"/>
    <w:tmpl w:val="A4E8C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7C54ED"/>
    <w:multiLevelType w:val="hybridMultilevel"/>
    <w:tmpl w:val="9CB2E3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3" w15:restartNumberingAfterBreak="0">
    <w:nsid w:val="3DC3144D"/>
    <w:multiLevelType w:val="hybridMultilevel"/>
    <w:tmpl w:val="E74CF76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5" w15:restartNumberingAfterBreak="0">
    <w:nsid w:val="3EBA3076"/>
    <w:multiLevelType w:val="hybridMultilevel"/>
    <w:tmpl w:val="26C6BD68"/>
    <w:lvl w:ilvl="0" w:tplc="E394684E">
      <w:start w:val="1"/>
      <w:numFmt w:val="decimal"/>
      <w:pStyle w:val="Heading4"/>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40A37541"/>
    <w:multiLevelType w:val="hybridMultilevel"/>
    <w:tmpl w:val="0F80EAE0"/>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7" w15:restartNumberingAfterBreak="0">
    <w:nsid w:val="4D4D3EDA"/>
    <w:multiLevelType w:val="hybridMultilevel"/>
    <w:tmpl w:val="2806C426"/>
    <w:lvl w:ilvl="0" w:tplc="7C2622EE">
      <w:start w:val="1"/>
      <w:numFmt w:val="decimal"/>
      <w:lvlText w:val="%1."/>
      <w:lvlJc w:val="left"/>
      <w:pPr>
        <w:ind w:left="360" w:hanging="360"/>
      </w:pPr>
      <w:rPr>
        <w:b w:val="0"/>
        <w:bCs/>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15:restartNumberingAfterBreak="0">
    <w:nsid w:val="54B86881"/>
    <w:multiLevelType w:val="hybridMultilevel"/>
    <w:tmpl w:val="F46C6ABA"/>
    <w:lvl w:ilvl="0" w:tplc="D7265242">
      <w:start w:val="1"/>
      <w:numFmt w:val="decimal"/>
      <w:lvlText w:val="%1."/>
      <w:lvlJc w:val="left"/>
      <w:pPr>
        <w:tabs>
          <w:tab w:val="num" w:pos="360"/>
        </w:tabs>
        <w:ind w:left="0" w:firstLine="0"/>
      </w:pPr>
      <w:rPr>
        <w:rFonts w:hint="default"/>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658B4052"/>
    <w:multiLevelType w:val="hybridMultilevel"/>
    <w:tmpl w:val="091830C4"/>
    <w:lvl w:ilvl="0" w:tplc="C3FAFBBC">
      <w:start w:val="1"/>
      <w:numFmt w:val="decimal"/>
      <w:lvlText w:val="%1."/>
      <w:lvlJc w:val="left"/>
      <w:pPr>
        <w:ind w:left="786" w:hanging="360"/>
      </w:p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20" w15:restartNumberingAfterBreak="0">
    <w:nsid w:val="6EE64C25"/>
    <w:multiLevelType w:val="hybridMultilevel"/>
    <w:tmpl w:val="E1B0DE8E"/>
    <w:lvl w:ilvl="0" w:tplc="0C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76F43943"/>
    <w:multiLevelType w:val="hybridMultilevel"/>
    <w:tmpl w:val="1F6E15F2"/>
    <w:lvl w:ilvl="0" w:tplc="C3FAFBBC">
      <w:start w:val="1"/>
      <w:numFmt w:val="decimal"/>
      <w:lvlText w:val="%1."/>
      <w:lvlJc w:val="left"/>
      <w:pPr>
        <w:ind w:left="786" w:hanging="360"/>
      </w:pPr>
    </w:lvl>
    <w:lvl w:ilvl="1" w:tplc="0C090019">
      <w:start w:val="1"/>
      <w:numFmt w:val="lowerLetter"/>
      <w:lvlText w:val="%2."/>
      <w:lvlJc w:val="left"/>
      <w:pPr>
        <w:ind w:left="1506" w:hanging="360"/>
      </w:pPr>
    </w:lvl>
    <w:lvl w:ilvl="2" w:tplc="0C09001B">
      <w:start w:val="1"/>
      <w:numFmt w:val="lowerRoman"/>
      <w:lvlText w:val="%3."/>
      <w:lvlJc w:val="right"/>
      <w:pPr>
        <w:ind w:left="2226" w:hanging="180"/>
      </w:pPr>
    </w:lvl>
    <w:lvl w:ilvl="3" w:tplc="0C09000F">
      <w:start w:val="1"/>
      <w:numFmt w:val="decimal"/>
      <w:lvlText w:val="%4."/>
      <w:lvlJc w:val="left"/>
      <w:pPr>
        <w:ind w:left="2946" w:hanging="360"/>
      </w:pPr>
    </w:lvl>
    <w:lvl w:ilvl="4" w:tplc="0C090019">
      <w:start w:val="1"/>
      <w:numFmt w:val="lowerLetter"/>
      <w:lvlText w:val="%5."/>
      <w:lvlJc w:val="left"/>
      <w:pPr>
        <w:ind w:left="3666" w:hanging="360"/>
      </w:pPr>
    </w:lvl>
    <w:lvl w:ilvl="5" w:tplc="0C09001B">
      <w:start w:val="1"/>
      <w:numFmt w:val="lowerRoman"/>
      <w:lvlText w:val="%6."/>
      <w:lvlJc w:val="right"/>
      <w:pPr>
        <w:ind w:left="4386" w:hanging="180"/>
      </w:pPr>
    </w:lvl>
    <w:lvl w:ilvl="6" w:tplc="0C09000F">
      <w:start w:val="1"/>
      <w:numFmt w:val="decimal"/>
      <w:lvlText w:val="%7."/>
      <w:lvlJc w:val="left"/>
      <w:pPr>
        <w:ind w:left="5106" w:hanging="360"/>
      </w:pPr>
    </w:lvl>
    <w:lvl w:ilvl="7" w:tplc="0C090019">
      <w:start w:val="1"/>
      <w:numFmt w:val="lowerLetter"/>
      <w:lvlText w:val="%8."/>
      <w:lvlJc w:val="left"/>
      <w:pPr>
        <w:ind w:left="5826" w:hanging="360"/>
      </w:pPr>
    </w:lvl>
    <w:lvl w:ilvl="8" w:tplc="0C09001B">
      <w:start w:val="1"/>
      <w:numFmt w:val="lowerRoman"/>
      <w:lvlText w:val="%9."/>
      <w:lvlJc w:val="right"/>
      <w:pPr>
        <w:ind w:left="6546" w:hanging="180"/>
      </w:pPr>
    </w:lvl>
  </w:abstractNum>
  <w:abstractNum w:abstractNumId="2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503620554">
    <w:abstractNumId w:val="12"/>
  </w:num>
  <w:num w:numId="2" w16cid:durableId="614138224">
    <w:abstractNumId w:val="14"/>
  </w:num>
  <w:num w:numId="3" w16cid:durableId="1568032118">
    <w:abstractNumId w:val="2"/>
  </w:num>
  <w:num w:numId="4" w16cid:durableId="757365955">
    <w:abstractNumId w:val="0"/>
  </w:num>
  <w:num w:numId="5" w16cid:durableId="888879683">
    <w:abstractNumId w:val="22"/>
  </w:num>
  <w:num w:numId="6" w16cid:durableId="19997968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276585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91663532">
    <w:abstractNumId w:val="8"/>
  </w:num>
  <w:num w:numId="9" w16cid:durableId="922296728">
    <w:abstractNumId w:val="15"/>
  </w:num>
  <w:num w:numId="10" w16cid:durableId="268899750">
    <w:abstractNumId w:val="5"/>
  </w:num>
  <w:num w:numId="11" w16cid:durableId="1462652223">
    <w:abstractNumId w:val="3"/>
  </w:num>
  <w:num w:numId="12" w16cid:durableId="1482892149">
    <w:abstractNumId w:val="18"/>
  </w:num>
  <w:num w:numId="13" w16cid:durableId="849221165">
    <w:abstractNumId w:val="7"/>
  </w:num>
  <w:num w:numId="14" w16cid:durableId="958803162">
    <w:abstractNumId w:val="19"/>
  </w:num>
  <w:num w:numId="15" w16cid:durableId="1972247081">
    <w:abstractNumId w:val="4"/>
  </w:num>
  <w:num w:numId="16" w16cid:durableId="1745256408">
    <w:abstractNumId w:val="1"/>
  </w:num>
  <w:num w:numId="17" w16cid:durableId="1051925032">
    <w:abstractNumId w:val="11"/>
  </w:num>
  <w:num w:numId="18" w16cid:durableId="784813732">
    <w:abstractNumId w:val="13"/>
  </w:num>
  <w:num w:numId="19" w16cid:durableId="704334230">
    <w:abstractNumId w:val="9"/>
  </w:num>
  <w:num w:numId="20" w16cid:durableId="2060519462">
    <w:abstractNumId w:val="10"/>
  </w:num>
  <w:num w:numId="21" w16cid:durableId="14243038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623510529">
    <w:abstractNumId w:val="12"/>
  </w:num>
  <w:num w:numId="23" w16cid:durableId="694859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437747797">
    <w:abstractNumId w:val="17"/>
  </w:num>
  <w:num w:numId="25" w16cid:durableId="121194844">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299"/>
    <w:rsid w:val="000021F5"/>
    <w:rsid w:val="00002A6F"/>
    <w:rsid w:val="000043CB"/>
    <w:rsid w:val="00005214"/>
    <w:rsid w:val="00006312"/>
    <w:rsid w:val="00015483"/>
    <w:rsid w:val="0001642D"/>
    <w:rsid w:val="00034905"/>
    <w:rsid w:val="00036182"/>
    <w:rsid w:val="00040CD3"/>
    <w:rsid w:val="00044187"/>
    <w:rsid w:val="000456E0"/>
    <w:rsid w:val="00045D17"/>
    <w:rsid w:val="000472B9"/>
    <w:rsid w:val="0004761A"/>
    <w:rsid w:val="00051744"/>
    <w:rsid w:val="000523AE"/>
    <w:rsid w:val="00057CF9"/>
    <w:rsid w:val="00061670"/>
    <w:rsid w:val="00072674"/>
    <w:rsid w:val="00074DA8"/>
    <w:rsid w:val="00075C33"/>
    <w:rsid w:val="00083084"/>
    <w:rsid w:val="00090C5A"/>
    <w:rsid w:val="00094562"/>
    <w:rsid w:val="0009603E"/>
    <w:rsid w:val="000A5186"/>
    <w:rsid w:val="000B622C"/>
    <w:rsid w:val="000C088E"/>
    <w:rsid w:val="000C0C5C"/>
    <w:rsid w:val="000C3654"/>
    <w:rsid w:val="000C452E"/>
    <w:rsid w:val="000E2939"/>
    <w:rsid w:val="000E639E"/>
    <w:rsid w:val="000E6BE8"/>
    <w:rsid w:val="000E6DCE"/>
    <w:rsid w:val="000F10AB"/>
    <w:rsid w:val="000F2684"/>
    <w:rsid w:val="000F2688"/>
    <w:rsid w:val="0010052B"/>
    <w:rsid w:val="00114CE0"/>
    <w:rsid w:val="0011649E"/>
    <w:rsid w:val="00127312"/>
    <w:rsid w:val="001429A6"/>
    <w:rsid w:val="001501F0"/>
    <w:rsid w:val="0015056D"/>
    <w:rsid w:val="001552C6"/>
    <w:rsid w:val="00160A97"/>
    <w:rsid w:val="00160D2A"/>
    <w:rsid w:val="00166318"/>
    <w:rsid w:val="0016790E"/>
    <w:rsid w:val="00173206"/>
    <w:rsid w:val="00173E02"/>
    <w:rsid w:val="0017746E"/>
    <w:rsid w:val="00183A2A"/>
    <w:rsid w:val="00185003"/>
    <w:rsid w:val="001905C2"/>
    <w:rsid w:val="001948AD"/>
    <w:rsid w:val="00196750"/>
    <w:rsid w:val="00196DC8"/>
    <w:rsid w:val="00197011"/>
    <w:rsid w:val="00197773"/>
    <w:rsid w:val="001A12DC"/>
    <w:rsid w:val="001A36F2"/>
    <w:rsid w:val="001A6693"/>
    <w:rsid w:val="001B306F"/>
    <w:rsid w:val="001B4119"/>
    <w:rsid w:val="001B56FF"/>
    <w:rsid w:val="001C206E"/>
    <w:rsid w:val="001C74C9"/>
    <w:rsid w:val="001C7CEE"/>
    <w:rsid w:val="001D0161"/>
    <w:rsid w:val="001D0BB4"/>
    <w:rsid w:val="001D284A"/>
    <w:rsid w:val="001D2953"/>
    <w:rsid w:val="001E49C0"/>
    <w:rsid w:val="001E5640"/>
    <w:rsid w:val="001E6123"/>
    <w:rsid w:val="001F2C45"/>
    <w:rsid w:val="001F76A4"/>
    <w:rsid w:val="002014E5"/>
    <w:rsid w:val="00204473"/>
    <w:rsid w:val="0020493E"/>
    <w:rsid w:val="002113B4"/>
    <w:rsid w:val="0021151E"/>
    <w:rsid w:val="00213786"/>
    <w:rsid w:val="00214732"/>
    <w:rsid w:val="00220092"/>
    <w:rsid w:val="0022484E"/>
    <w:rsid w:val="0022677F"/>
    <w:rsid w:val="00227356"/>
    <w:rsid w:val="0023024E"/>
    <w:rsid w:val="00231B57"/>
    <w:rsid w:val="0023640E"/>
    <w:rsid w:val="00243603"/>
    <w:rsid w:val="00247A93"/>
    <w:rsid w:val="0025151D"/>
    <w:rsid w:val="00252449"/>
    <w:rsid w:val="0026001C"/>
    <w:rsid w:val="00262DEE"/>
    <w:rsid w:val="0027094B"/>
    <w:rsid w:val="00271701"/>
    <w:rsid w:val="00272F0B"/>
    <w:rsid w:val="002756D8"/>
    <w:rsid w:val="002840E6"/>
    <w:rsid w:val="00284D8B"/>
    <w:rsid w:val="00285B53"/>
    <w:rsid w:val="00290E50"/>
    <w:rsid w:val="00290FAD"/>
    <w:rsid w:val="00293679"/>
    <w:rsid w:val="00295705"/>
    <w:rsid w:val="002A0C3B"/>
    <w:rsid w:val="002A43D2"/>
    <w:rsid w:val="002A49EE"/>
    <w:rsid w:val="002A74F6"/>
    <w:rsid w:val="002B1194"/>
    <w:rsid w:val="002B297D"/>
    <w:rsid w:val="002B4318"/>
    <w:rsid w:val="002C41BC"/>
    <w:rsid w:val="002D07A1"/>
    <w:rsid w:val="002D2A0D"/>
    <w:rsid w:val="002E6343"/>
    <w:rsid w:val="002E78B8"/>
    <w:rsid w:val="002F0510"/>
    <w:rsid w:val="002F1550"/>
    <w:rsid w:val="002F3365"/>
    <w:rsid w:val="002F69C3"/>
    <w:rsid w:val="0030208D"/>
    <w:rsid w:val="003020B5"/>
    <w:rsid w:val="00305A5F"/>
    <w:rsid w:val="00306ED0"/>
    <w:rsid w:val="00310575"/>
    <w:rsid w:val="0031523D"/>
    <w:rsid w:val="00326758"/>
    <w:rsid w:val="00327679"/>
    <w:rsid w:val="00331137"/>
    <w:rsid w:val="00334F25"/>
    <w:rsid w:val="0033768C"/>
    <w:rsid w:val="00344845"/>
    <w:rsid w:val="003461EF"/>
    <w:rsid w:val="00347432"/>
    <w:rsid w:val="00350170"/>
    <w:rsid w:val="0035537A"/>
    <w:rsid w:val="00356DD0"/>
    <w:rsid w:val="0036589E"/>
    <w:rsid w:val="003660FD"/>
    <w:rsid w:val="00366983"/>
    <w:rsid w:val="00367C98"/>
    <w:rsid w:val="00373FED"/>
    <w:rsid w:val="003743B3"/>
    <w:rsid w:val="00381B1D"/>
    <w:rsid w:val="00384332"/>
    <w:rsid w:val="0039040A"/>
    <w:rsid w:val="00392AFC"/>
    <w:rsid w:val="00394A89"/>
    <w:rsid w:val="003958AF"/>
    <w:rsid w:val="00395E36"/>
    <w:rsid w:val="003A3785"/>
    <w:rsid w:val="003B7B87"/>
    <w:rsid w:val="003C383C"/>
    <w:rsid w:val="003C3A9E"/>
    <w:rsid w:val="003C6108"/>
    <w:rsid w:val="003C6256"/>
    <w:rsid w:val="003D0DDF"/>
    <w:rsid w:val="003D3DA4"/>
    <w:rsid w:val="003D422A"/>
    <w:rsid w:val="003F0540"/>
    <w:rsid w:val="003F2B39"/>
    <w:rsid w:val="00402D13"/>
    <w:rsid w:val="004061F4"/>
    <w:rsid w:val="00410BF0"/>
    <w:rsid w:val="004121AA"/>
    <w:rsid w:val="00412302"/>
    <w:rsid w:val="00423241"/>
    <w:rsid w:val="0042331E"/>
    <w:rsid w:val="00432969"/>
    <w:rsid w:val="00434524"/>
    <w:rsid w:val="0043559B"/>
    <w:rsid w:val="00440141"/>
    <w:rsid w:val="00440D74"/>
    <w:rsid w:val="00441286"/>
    <w:rsid w:val="00441ECC"/>
    <w:rsid w:val="00442939"/>
    <w:rsid w:val="00446B76"/>
    <w:rsid w:val="004530AE"/>
    <w:rsid w:val="00455CDA"/>
    <w:rsid w:val="00456927"/>
    <w:rsid w:val="00460E79"/>
    <w:rsid w:val="00461819"/>
    <w:rsid w:val="004621CC"/>
    <w:rsid w:val="00464D35"/>
    <w:rsid w:val="00474D11"/>
    <w:rsid w:val="00475504"/>
    <w:rsid w:val="00480812"/>
    <w:rsid w:val="00481829"/>
    <w:rsid w:val="00481BE9"/>
    <w:rsid w:val="004824AC"/>
    <w:rsid w:val="0048530A"/>
    <w:rsid w:val="00486402"/>
    <w:rsid w:val="00486ED4"/>
    <w:rsid w:val="00490770"/>
    <w:rsid w:val="00492EE9"/>
    <w:rsid w:val="00493773"/>
    <w:rsid w:val="00495B39"/>
    <w:rsid w:val="00496B0F"/>
    <w:rsid w:val="004A2C60"/>
    <w:rsid w:val="004A3822"/>
    <w:rsid w:val="004A5A47"/>
    <w:rsid w:val="004A7311"/>
    <w:rsid w:val="004B32D2"/>
    <w:rsid w:val="004C1716"/>
    <w:rsid w:val="004C6C23"/>
    <w:rsid w:val="004C7115"/>
    <w:rsid w:val="004E63BC"/>
    <w:rsid w:val="004E73F1"/>
    <w:rsid w:val="004F2565"/>
    <w:rsid w:val="004F3F6F"/>
    <w:rsid w:val="004F4613"/>
    <w:rsid w:val="004F46AC"/>
    <w:rsid w:val="004F6908"/>
    <w:rsid w:val="004F773C"/>
    <w:rsid w:val="00505A6D"/>
    <w:rsid w:val="00507949"/>
    <w:rsid w:val="00514711"/>
    <w:rsid w:val="0052245D"/>
    <w:rsid w:val="0053083B"/>
    <w:rsid w:val="00536C34"/>
    <w:rsid w:val="00541C41"/>
    <w:rsid w:val="005466BD"/>
    <w:rsid w:val="0054727B"/>
    <w:rsid w:val="0055217C"/>
    <w:rsid w:val="0055314F"/>
    <w:rsid w:val="0055729E"/>
    <w:rsid w:val="00561454"/>
    <w:rsid w:val="00573D58"/>
    <w:rsid w:val="00576FB9"/>
    <w:rsid w:val="00582863"/>
    <w:rsid w:val="0058419A"/>
    <w:rsid w:val="00584463"/>
    <w:rsid w:val="00585400"/>
    <w:rsid w:val="005861A6"/>
    <w:rsid w:val="00587DFD"/>
    <w:rsid w:val="005A0982"/>
    <w:rsid w:val="005A0F3B"/>
    <w:rsid w:val="005A1D7B"/>
    <w:rsid w:val="005A5D64"/>
    <w:rsid w:val="005A6F38"/>
    <w:rsid w:val="005A70F8"/>
    <w:rsid w:val="005B1930"/>
    <w:rsid w:val="005B38C8"/>
    <w:rsid w:val="005B39D3"/>
    <w:rsid w:val="005B4948"/>
    <w:rsid w:val="005B56A8"/>
    <w:rsid w:val="005B7C35"/>
    <w:rsid w:val="005C290A"/>
    <w:rsid w:val="005C2940"/>
    <w:rsid w:val="005C2BFC"/>
    <w:rsid w:val="005C391C"/>
    <w:rsid w:val="005D4959"/>
    <w:rsid w:val="005D4EDB"/>
    <w:rsid w:val="005D5063"/>
    <w:rsid w:val="005D75EB"/>
    <w:rsid w:val="005E0077"/>
    <w:rsid w:val="005E1A23"/>
    <w:rsid w:val="005E2EBD"/>
    <w:rsid w:val="005E4E9D"/>
    <w:rsid w:val="005E4F80"/>
    <w:rsid w:val="005F1480"/>
    <w:rsid w:val="005F1A2B"/>
    <w:rsid w:val="005F1B26"/>
    <w:rsid w:val="006004D2"/>
    <w:rsid w:val="00601827"/>
    <w:rsid w:val="006030D0"/>
    <w:rsid w:val="00604AD4"/>
    <w:rsid w:val="00604B5C"/>
    <w:rsid w:val="00615D88"/>
    <w:rsid w:val="00621532"/>
    <w:rsid w:val="00622D9B"/>
    <w:rsid w:val="00626AEC"/>
    <w:rsid w:val="00631DE9"/>
    <w:rsid w:val="00634E13"/>
    <w:rsid w:val="00636574"/>
    <w:rsid w:val="006522B3"/>
    <w:rsid w:val="00653FBE"/>
    <w:rsid w:val="00661329"/>
    <w:rsid w:val="006616A2"/>
    <w:rsid w:val="00665693"/>
    <w:rsid w:val="00666999"/>
    <w:rsid w:val="00666EE9"/>
    <w:rsid w:val="00676EE5"/>
    <w:rsid w:val="006822CC"/>
    <w:rsid w:val="00685107"/>
    <w:rsid w:val="006873BA"/>
    <w:rsid w:val="006912A5"/>
    <w:rsid w:val="0069634D"/>
    <w:rsid w:val="006A159D"/>
    <w:rsid w:val="006B0E12"/>
    <w:rsid w:val="006B5CD6"/>
    <w:rsid w:val="006B719E"/>
    <w:rsid w:val="006B7427"/>
    <w:rsid w:val="006C102C"/>
    <w:rsid w:val="006C28B7"/>
    <w:rsid w:val="006C3FCC"/>
    <w:rsid w:val="006C7246"/>
    <w:rsid w:val="006C74CE"/>
    <w:rsid w:val="006D6880"/>
    <w:rsid w:val="006E453E"/>
    <w:rsid w:val="006F09E8"/>
    <w:rsid w:val="007010FB"/>
    <w:rsid w:val="00701A46"/>
    <w:rsid w:val="007117A5"/>
    <w:rsid w:val="00712EF1"/>
    <w:rsid w:val="00715C75"/>
    <w:rsid w:val="00717B1B"/>
    <w:rsid w:val="0072498E"/>
    <w:rsid w:val="00725A09"/>
    <w:rsid w:val="00727237"/>
    <w:rsid w:val="00734F54"/>
    <w:rsid w:val="007471D6"/>
    <w:rsid w:val="00753085"/>
    <w:rsid w:val="00761144"/>
    <w:rsid w:val="00764EF4"/>
    <w:rsid w:val="007774E5"/>
    <w:rsid w:val="007A1D31"/>
    <w:rsid w:val="007B23B6"/>
    <w:rsid w:val="007B2BE1"/>
    <w:rsid w:val="007B4877"/>
    <w:rsid w:val="007C00AA"/>
    <w:rsid w:val="007C029B"/>
    <w:rsid w:val="007C03C0"/>
    <w:rsid w:val="007C257B"/>
    <w:rsid w:val="007C40E2"/>
    <w:rsid w:val="007D0D29"/>
    <w:rsid w:val="007E23ED"/>
    <w:rsid w:val="007E396F"/>
    <w:rsid w:val="007E3B64"/>
    <w:rsid w:val="007E4124"/>
    <w:rsid w:val="007F088F"/>
    <w:rsid w:val="007F332D"/>
    <w:rsid w:val="007F343E"/>
    <w:rsid w:val="007F3892"/>
    <w:rsid w:val="008005DD"/>
    <w:rsid w:val="00801DAF"/>
    <w:rsid w:val="00802C7D"/>
    <w:rsid w:val="00803E35"/>
    <w:rsid w:val="00810089"/>
    <w:rsid w:val="00814878"/>
    <w:rsid w:val="0081518C"/>
    <w:rsid w:val="00816ACF"/>
    <w:rsid w:val="00820354"/>
    <w:rsid w:val="00827843"/>
    <w:rsid w:val="008343E7"/>
    <w:rsid w:val="008347A1"/>
    <w:rsid w:val="0083521F"/>
    <w:rsid w:val="00847F4C"/>
    <w:rsid w:val="00853027"/>
    <w:rsid w:val="00853D11"/>
    <w:rsid w:val="0085512F"/>
    <w:rsid w:val="0085751D"/>
    <w:rsid w:val="00860D79"/>
    <w:rsid w:val="008612C8"/>
    <w:rsid w:val="008707DA"/>
    <w:rsid w:val="0087396F"/>
    <w:rsid w:val="008778EF"/>
    <w:rsid w:val="00887553"/>
    <w:rsid w:val="00890208"/>
    <w:rsid w:val="008947C2"/>
    <w:rsid w:val="008973CE"/>
    <w:rsid w:val="008B22B1"/>
    <w:rsid w:val="008C40B5"/>
    <w:rsid w:val="008C4982"/>
    <w:rsid w:val="008C5432"/>
    <w:rsid w:val="008D1EA2"/>
    <w:rsid w:val="008D1EB3"/>
    <w:rsid w:val="008E3ED7"/>
    <w:rsid w:val="008E4109"/>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1E67"/>
    <w:rsid w:val="00925679"/>
    <w:rsid w:val="00925D84"/>
    <w:rsid w:val="009304D0"/>
    <w:rsid w:val="00931430"/>
    <w:rsid w:val="0093491F"/>
    <w:rsid w:val="00934C54"/>
    <w:rsid w:val="009404AB"/>
    <w:rsid w:val="00944B05"/>
    <w:rsid w:val="009468CB"/>
    <w:rsid w:val="00951EF1"/>
    <w:rsid w:val="009527CE"/>
    <w:rsid w:val="00955BBF"/>
    <w:rsid w:val="00956BB9"/>
    <w:rsid w:val="0097715C"/>
    <w:rsid w:val="00982A27"/>
    <w:rsid w:val="00986862"/>
    <w:rsid w:val="00987C48"/>
    <w:rsid w:val="00991A32"/>
    <w:rsid w:val="0099526A"/>
    <w:rsid w:val="009A39A6"/>
    <w:rsid w:val="009A5D31"/>
    <w:rsid w:val="009B1D24"/>
    <w:rsid w:val="009B3A9E"/>
    <w:rsid w:val="009B4408"/>
    <w:rsid w:val="009B56B6"/>
    <w:rsid w:val="009B61FE"/>
    <w:rsid w:val="009B7A0E"/>
    <w:rsid w:val="009C544A"/>
    <w:rsid w:val="009C7A6B"/>
    <w:rsid w:val="009D329B"/>
    <w:rsid w:val="009D33ED"/>
    <w:rsid w:val="009D46E6"/>
    <w:rsid w:val="009D6C8B"/>
    <w:rsid w:val="009E0BC2"/>
    <w:rsid w:val="009E1DD3"/>
    <w:rsid w:val="009E635F"/>
    <w:rsid w:val="009E69AB"/>
    <w:rsid w:val="009F5427"/>
    <w:rsid w:val="009F6754"/>
    <w:rsid w:val="00A0134E"/>
    <w:rsid w:val="00A05E7F"/>
    <w:rsid w:val="00A1194D"/>
    <w:rsid w:val="00A13839"/>
    <w:rsid w:val="00A139AB"/>
    <w:rsid w:val="00A22DA3"/>
    <w:rsid w:val="00A257C5"/>
    <w:rsid w:val="00A25992"/>
    <w:rsid w:val="00A31D1D"/>
    <w:rsid w:val="00A331E5"/>
    <w:rsid w:val="00A358FA"/>
    <w:rsid w:val="00A426E1"/>
    <w:rsid w:val="00A42B6C"/>
    <w:rsid w:val="00A6799C"/>
    <w:rsid w:val="00A67D9A"/>
    <w:rsid w:val="00A67EFD"/>
    <w:rsid w:val="00A67FDF"/>
    <w:rsid w:val="00A75FA8"/>
    <w:rsid w:val="00A81E05"/>
    <w:rsid w:val="00A82BCC"/>
    <w:rsid w:val="00A940E8"/>
    <w:rsid w:val="00A97920"/>
    <w:rsid w:val="00AA5EBD"/>
    <w:rsid w:val="00AB26D3"/>
    <w:rsid w:val="00AB2DC4"/>
    <w:rsid w:val="00AB6B4E"/>
    <w:rsid w:val="00AB6BA7"/>
    <w:rsid w:val="00AC1E3C"/>
    <w:rsid w:val="00AC42C3"/>
    <w:rsid w:val="00AD698B"/>
    <w:rsid w:val="00AE293C"/>
    <w:rsid w:val="00AE3735"/>
    <w:rsid w:val="00AE5D2C"/>
    <w:rsid w:val="00AE5DB5"/>
    <w:rsid w:val="00AE7101"/>
    <w:rsid w:val="00AF1222"/>
    <w:rsid w:val="00B10AE6"/>
    <w:rsid w:val="00B14F71"/>
    <w:rsid w:val="00B16D45"/>
    <w:rsid w:val="00B1764A"/>
    <w:rsid w:val="00B266D2"/>
    <w:rsid w:val="00B34F4E"/>
    <w:rsid w:val="00B41628"/>
    <w:rsid w:val="00B45C3A"/>
    <w:rsid w:val="00B52740"/>
    <w:rsid w:val="00B54281"/>
    <w:rsid w:val="00B5702D"/>
    <w:rsid w:val="00B60BC4"/>
    <w:rsid w:val="00B6117A"/>
    <w:rsid w:val="00B6194A"/>
    <w:rsid w:val="00B65A7D"/>
    <w:rsid w:val="00B66DAD"/>
    <w:rsid w:val="00B7075A"/>
    <w:rsid w:val="00B74516"/>
    <w:rsid w:val="00B746D1"/>
    <w:rsid w:val="00B76AEC"/>
    <w:rsid w:val="00B814CB"/>
    <w:rsid w:val="00B87491"/>
    <w:rsid w:val="00B9086B"/>
    <w:rsid w:val="00BA54FD"/>
    <w:rsid w:val="00BB6A5F"/>
    <w:rsid w:val="00BB7CA4"/>
    <w:rsid w:val="00BC022B"/>
    <w:rsid w:val="00BD008B"/>
    <w:rsid w:val="00BE45BF"/>
    <w:rsid w:val="00BF50AE"/>
    <w:rsid w:val="00BF5720"/>
    <w:rsid w:val="00BF6527"/>
    <w:rsid w:val="00C03BA9"/>
    <w:rsid w:val="00C0471B"/>
    <w:rsid w:val="00C11089"/>
    <w:rsid w:val="00C133A3"/>
    <w:rsid w:val="00C14B96"/>
    <w:rsid w:val="00C15B5E"/>
    <w:rsid w:val="00C21515"/>
    <w:rsid w:val="00C279D6"/>
    <w:rsid w:val="00C34784"/>
    <w:rsid w:val="00C363C4"/>
    <w:rsid w:val="00C365EF"/>
    <w:rsid w:val="00C36633"/>
    <w:rsid w:val="00C43765"/>
    <w:rsid w:val="00C51FDA"/>
    <w:rsid w:val="00C565DC"/>
    <w:rsid w:val="00C5687B"/>
    <w:rsid w:val="00C60047"/>
    <w:rsid w:val="00C62CDF"/>
    <w:rsid w:val="00C63771"/>
    <w:rsid w:val="00C63BEA"/>
    <w:rsid w:val="00C63F3A"/>
    <w:rsid w:val="00C75A36"/>
    <w:rsid w:val="00C86663"/>
    <w:rsid w:val="00C91044"/>
    <w:rsid w:val="00C944C2"/>
    <w:rsid w:val="00CA359C"/>
    <w:rsid w:val="00CB2FA2"/>
    <w:rsid w:val="00CC69D4"/>
    <w:rsid w:val="00CD3133"/>
    <w:rsid w:val="00CE1AEA"/>
    <w:rsid w:val="00CE32CB"/>
    <w:rsid w:val="00CE4EF3"/>
    <w:rsid w:val="00CF0273"/>
    <w:rsid w:val="00CF5813"/>
    <w:rsid w:val="00CF7E61"/>
    <w:rsid w:val="00D01554"/>
    <w:rsid w:val="00D0239B"/>
    <w:rsid w:val="00D10DDC"/>
    <w:rsid w:val="00D14203"/>
    <w:rsid w:val="00D1468D"/>
    <w:rsid w:val="00D172F9"/>
    <w:rsid w:val="00D2304F"/>
    <w:rsid w:val="00D23188"/>
    <w:rsid w:val="00D25B82"/>
    <w:rsid w:val="00D30F86"/>
    <w:rsid w:val="00D43403"/>
    <w:rsid w:val="00D451A6"/>
    <w:rsid w:val="00D50DA6"/>
    <w:rsid w:val="00D544FB"/>
    <w:rsid w:val="00D573A3"/>
    <w:rsid w:val="00D60797"/>
    <w:rsid w:val="00D610BD"/>
    <w:rsid w:val="00D61200"/>
    <w:rsid w:val="00D628E1"/>
    <w:rsid w:val="00D66353"/>
    <w:rsid w:val="00D7245C"/>
    <w:rsid w:val="00D737F9"/>
    <w:rsid w:val="00D75169"/>
    <w:rsid w:val="00D77C23"/>
    <w:rsid w:val="00D96AAB"/>
    <w:rsid w:val="00D97AFF"/>
    <w:rsid w:val="00DA4839"/>
    <w:rsid w:val="00DA4E54"/>
    <w:rsid w:val="00DA77DB"/>
    <w:rsid w:val="00DB38CB"/>
    <w:rsid w:val="00DC1F6C"/>
    <w:rsid w:val="00DC2FF8"/>
    <w:rsid w:val="00DC3343"/>
    <w:rsid w:val="00DC36A6"/>
    <w:rsid w:val="00DC5F70"/>
    <w:rsid w:val="00DD053C"/>
    <w:rsid w:val="00DD195C"/>
    <w:rsid w:val="00DD31B9"/>
    <w:rsid w:val="00DD47F9"/>
    <w:rsid w:val="00DD59BC"/>
    <w:rsid w:val="00DD6689"/>
    <w:rsid w:val="00DE3037"/>
    <w:rsid w:val="00DF344C"/>
    <w:rsid w:val="00DF46B4"/>
    <w:rsid w:val="00E04FD9"/>
    <w:rsid w:val="00E059B1"/>
    <w:rsid w:val="00E06429"/>
    <w:rsid w:val="00E11CED"/>
    <w:rsid w:val="00E160EF"/>
    <w:rsid w:val="00E21520"/>
    <w:rsid w:val="00E21D51"/>
    <w:rsid w:val="00E21E87"/>
    <w:rsid w:val="00E242E5"/>
    <w:rsid w:val="00E350B0"/>
    <w:rsid w:val="00E43160"/>
    <w:rsid w:val="00E513E1"/>
    <w:rsid w:val="00E57678"/>
    <w:rsid w:val="00E66219"/>
    <w:rsid w:val="00E662A3"/>
    <w:rsid w:val="00E67BEB"/>
    <w:rsid w:val="00E7256C"/>
    <w:rsid w:val="00E7588A"/>
    <w:rsid w:val="00E758CC"/>
    <w:rsid w:val="00E80AE9"/>
    <w:rsid w:val="00E83374"/>
    <w:rsid w:val="00E84216"/>
    <w:rsid w:val="00E873C4"/>
    <w:rsid w:val="00E87B6A"/>
    <w:rsid w:val="00E97A2C"/>
    <w:rsid w:val="00EA6D12"/>
    <w:rsid w:val="00EB0DAE"/>
    <w:rsid w:val="00EB1248"/>
    <w:rsid w:val="00EB3BC0"/>
    <w:rsid w:val="00EB3F11"/>
    <w:rsid w:val="00EB76C6"/>
    <w:rsid w:val="00EB777E"/>
    <w:rsid w:val="00EC1B0A"/>
    <w:rsid w:val="00EC5BAD"/>
    <w:rsid w:val="00EC7F5A"/>
    <w:rsid w:val="00ED156A"/>
    <w:rsid w:val="00ED2B07"/>
    <w:rsid w:val="00ED638F"/>
    <w:rsid w:val="00ED798F"/>
    <w:rsid w:val="00EE0459"/>
    <w:rsid w:val="00EF1299"/>
    <w:rsid w:val="00F10165"/>
    <w:rsid w:val="00F15A25"/>
    <w:rsid w:val="00F1669D"/>
    <w:rsid w:val="00F20919"/>
    <w:rsid w:val="00F20B4D"/>
    <w:rsid w:val="00F312A2"/>
    <w:rsid w:val="00F322AA"/>
    <w:rsid w:val="00F36F2D"/>
    <w:rsid w:val="00F43DC5"/>
    <w:rsid w:val="00F517A9"/>
    <w:rsid w:val="00F526BF"/>
    <w:rsid w:val="00F533E7"/>
    <w:rsid w:val="00F53A46"/>
    <w:rsid w:val="00F557EA"/>
    <w:rsid w:val="00F56AB9"/>
    <w:rsid w:val="00F60676"/>
    <w:rsid w:val="00F62F0E"/>
    <w:rsid w:val="00F63605"/>
    <w:rsid w:val="00F66A71"/>
    <w:rsid w:val="00F66B23"/>
    <w:rsid w:val="00F7692D"/>
    <w:rsid w:val="00F76AA6"/>
    <w:rsid w:val="00F775E8"/>
    <w:rsid w:val="00F862C7"/>
    <w:rsid w:val="00F863CF"/>
    <w:rsid w:val="00F94966"/>
    <w:rsid w:val="00FA7EBD"/>
    <w:rsid w:val="00FB019C"/>
    <w:rsid w:val="00FB36C8"/>
    <w:rsid w:val="00FB5C3A"/>
    <w:rsid w:val="00FD2E2F"/>
    <w:rsid w:val="00FD377E"/>
    <w:rsid w:val="00FD5A4A"/>
    <w:rsid w:val="00FE3B10"/>
    <w:rsid w:val="00FE3CB6"/>
    <w:rsid w:val="00FF0930"/>
    <w:rsid w:val="00FF38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FD377E"/>
    <w:pPr>
      <w:keepNext/>
      <w:numPr>
        <w:numId w:val="9"/>
      </w:numPr>
      <w:tabs>
        <w:tab w:val="clear" w:pos="720"/>
        <w:tab w:val="num" w:pos="426"/>
      </w:tabs>
      <w:suppressAutoHyphens w:val="0"/>
      <w:spacing w:after="0"/>
      <w:ind w:left="426" w:hanging="426"/>
      <w:outlineLvl w:val="3"/>
    </w:pPr>
    <w:rPr>
      <w:rFonts w:asciiTheme="minorHAnsi" w:hAnsiTheme="minorHAnsi"/>
      <w:bCs/>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FD377E"/>
    <w:rPr>
      <w:rFonts w:asciiTheme="minorHAnsi" w:hAnsiTheme="minorHAnsi"/>
      <w:bCs/>
      <w:sz w:val="24"/>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List Paragraph1,Recommendation,List Paragraph11,List Paragraph111,L,F5 List Paragraph,Dot pt,CV text,Medium Grid 1 - Accent 21,Numbered Paragraph,List Paragraph2,NFP GP Bulleted List,FooterText,numbered,Paragraphe de liste1,列出段,Heading 2."/>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character" w:customStyle="1" w:styleId="ListParagraphChar">
    <w:name w:val="List Paragraph Char"/>
    <w:aliases w:val="List Paragraph1 Char,Recommendation Char,List Paragraph11 Char,List Paragraph111 Char,L Char,F5 List Paragraph Char,Dot pt Char,CV text Char,Medium Grid 1 - Accent 21 Char,Numbered Paragraph Char,List Paragraph2 Char,FooterText Char"/>
    <w:link w:val="ListParagraph"/>
    <w:uiPriority w:val="34"/>
    <w:locked/>
    <w:rsid w:val="00F557EA"/>
    <w:rPr>
      <w:sz w:val="24"/>
    </w:rPr>
  </w:style>
  <w:style w:type="paragraph" w:customStyle="1" w:styleId="Bullet1">
    <w:name w:val="Bullet 1"/>
    <w:next w:val="Normal"/>
    <w:rsid w:val="00E67BEB"/>
    <w:pPr>
      <w:numPr>
        <w:numId w:val="8"/>
      </w:numPr>
      <w:overflowPunct w:val="0"/>
      <w:autoSpaceDE w:val="0"/>
      <w:autoSpaceDN w:val="0"/>
      <w:adjustRightInd w:val="0"/>
      <w:spacing w:before="80" w:after="80"/>
      <w:textAlignment w:val="baseline"/>
    </w:pPr>
    <w:rPr>
      <w:rFonts w:ascii="Times New Roman" w:hAnsi="Times New Roman"/>
      <w:sz w:val="24"/>
      <w:lang w:eastAsia="en-US"/>
    </w:rPr>
  </w:style>
  <w:style w:type="paragraph" w:styleId="Revision">
    <w:name w:val="Revision"/>
    <w:hidden/>
    <w:uiPriority w:val="99"/>
    <w:semiHidden/>
    <w:rsid w:val="006D688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03423">
      <w:bodyDiv w:val="1"/>
      <w:marLeft w:val="0"/>
      <w:marRight w:val="0"/>
      <w:marTop w:val="0"/>
      <w:marBottom w:val="0"/>
      <w:divBdr>
        <w:top w:val="none" w:sz="0" w:space="0" w:color="auto"/>
        <w:left w:val="none" w:sz="0" w:space="0" w:color="auto"/>
        <w:bottom w:val="none" w:sz="0" w:space="0" w:color="auto"/>
        <w:right w:val="none" w:sz="0" w:space="0" w:color="auto"/>
      </w:divBdr>
    </w:div>
    <w:div w:id="260643894">
      <w:bodyDiv w:val="1"/>
      <w:marLeft w:val="0"/>
      <w:marRight w:val="0"/>
      <w:marTop w:val="0"/>
      <w:marBottom w:val="0"/>
      <w:divBdr>
        <w:top w:val="none" w:sz="0" w:space="0" w:color="auto"/>
        <w:left w:val="none" w:sz="0" w:space="0" w:color="auto"/>
        <w:bottom w:val="none" w:sz="0" w:space="0" w:color="auto"/>
        <w:right w:val="none" w:sz="0" w:space="0" w:color="auto"/>
      </w:divBdr>
    </w:div>
    <w:div w:id="341860501">
      <w:bodyDiv w:val="1"/>
      <w:marLeft w:val="0"/>
      <w:marRight w:val="0"/>
      <w:marTop w:val="0"/>
      <w:marBottom w:val="0"/>
      <w:divBdr>
        <w:top w:val="none" w:sz="0" w:space="0" w:color="auto"/>
        <w:left w:val="none" w:sz="0" w:space="0" w:color="auto"/>
        <w:bottom w:val="none" w:sz="0" w:space="0" w:color="auto"/>
        <w:right w:val="none" w:sz="0" w:space="0" w:color="auto"/>
      </w:divBdr>
    </w:div>
    <w:div w:id="401605835">
      <w:bodyDiv w:val="1"/>
      <w:marLeft w:val="0"/>
      <w:marRight w:val="0"/>
      <w:marTop w:val="0"/>
      <w:marBottom w:val="0"/>
      <w:divBdr>
        <w:top w:val="none" w:sz="0" w:space="0" w:color="auto"/>
        <w:left w:val="none" w:sz="0" w:space="0" w:color="auto"/>
        <w:bottom w:val="none" w:sz="0" w:space="0" w:color="auto"/>
        <w:right w:val="none" w:sz="0" w:space="0" w:color="auto"/>
      </w:divBdr>
    </w:div>
    <w:div w:id="477453004">
      <w:bodyDiv w:val="1"/>
      <w:marLeft w:val="0"/>
      <w:marRight w:val="0"/>
      <w:marTop w:val="0"/>
      <w:marBottom w:val="0"/>
      <w:divBdr>
        <w:top w:val="none" w:sz="0" w:space="0" w:color="auto"/>
        <w:left w:val="none" w:sz="0" w:space="0" w:color="auto"/>
        <w:bottom w:val="none" w:sz="0" w:space="0" w:color="auto"/>
        <w:right w:val="none" w:sz="0" w:space="0" w:color="auto"/>
      </w:divBdr>
    </w:div>
    <w:div w:id="569656162">
      <w:bodyDiv w:val="1"/>
      <w:marLeft w:val="0"/>
      <w:marRight w:val="0"/>
      <w:marTop w:val="0"/>
      <w:marBottom w:val="0"/>
      <w:divBdr>
        <w:top w:val="none" w:sz="0" w:space="0" w:color="auto"/>
        <w:left w:val="none" w:sz="0" w:space="0" w:color="auto"/>
        <w:bottom w:val="none" w:sz="0" w:space="0" w:color="auto"/>
        <w:right w:val="none" w:sz="0" w:space="0" w:color="auto"/>
      </w:divBdr>
    </w:div>
    <w:div w:id="728067763">
      <w:bodyDiv w:val="1"/>
      <w:marLeft w:val="0"/>
      <w:marRight w:val="0"/>
      <w:marTop w:val="0"/>
      <w:marBottom w:val="0"/>
      <w:divBdr>
        <w:top w:val="none" w:sz="0" w:space="0" w:color="auto"/>
        <w:left w:val="none" w:sz="0" w:space="0" w:color="auto"/>
        <w:bottom w:val="none" w:sz="0" w:space="0" w:color="auto"/>
        <w:right w:val="none" w:sz="0" w:space="0" w:color="auto"/>
      </w:divBdr>
    </w:div>
    <w:div w:id="774250741">
      <w:bodyDiv w:val="1"/>
      <w:marLeft w:val="0"/>
      <w:marRight w:val="0"/>
      <w:marTop w:val="0"/>
      <w:marBottom w:val="0"/>
      <w:divBdr>
        <w:top w:val="none" w:sz="0" w:space="0" w:color="auto"/>
        <w:left w:val="none" w:sz="0" w:space="0" w:color="auto"/>
        <w:bottom w:val="none" w:sz="0" w:space="0" w:color="auto"/>
        <w:right w:val="none" w:sz="0" w:space="0" w:color="auto"/>
      </w:divBdr>
    </w:div>
    <w:div w:id="841824175">
      <w:bodyDiv w:val="1"/>
      <w:marLeft w:val="0"/>
      <w:marRight w:val="0"/>
      <w:marTop w:val="0"/>
      <w:marBottom w:val="0"/>
      <w:divBdr>
        <w:top w:val="none" w:sz="0" w:space="0" w:color="auto"/>
        <w:left w:val="none" w:sz="0" w:space="0" w:color="auto"/>
        <w:bottom w:val="none" w:sz="0" w:space="0" w:color="auto"/>
        <w:right w:val="none" w:sz="0" w:space="0" w:color="auto"/>
      </w:divBdr>
    </w:div>
    <w:div w:id="990058918">
      <w:bodyDiv w:val="1"/>
      <w:marLeft w:val="0"/>
      <w:marRight w:val="0"/>
      <w:marTop w:val="0"/>
      <w:marBottom w:val="0"/>
      <w:divBdr>
        <w:top w:val="none" w:sz="0" w:space="0" w:color="auto"/>
        <w:left w:val="none" w:sz="0" w:space="0" w:color="auto"/>
        <w:bottom w:val="none" w:sz="0" w:space="0" w:color="auto"/>
        <w:right w:val="none" w:sz="0" w:space="0" w:color="auto"/>
      </w:divBdr>
    </w:div>
    <w:div w:id="1337343158">
      <w:bodyDiv w:val="1"/>
      <w:marLeft w:val="0"/>
      <w:marRight w:val="0"/>
      <w:marTop w:val="0"/>
      <w:marBottom w:val="0"/>
      <w:divBdr>
        <w:top w:val="none" w:sz="0" w:space="0" w:color="auto"/>
        <w:left w:val="none" w:sz="0" w:space="0" w:color="auto"/>
        <w:bottom w:val="none" w:sz="0" w:space="0" w:color="auto"/>
        <w:right w:val="none" w:sz="0" w:space="0" w:color="auto"/>
      </w:divBdr>
    </w:div>
    <w:div w:id="1444423005">
      <w:bodyDiv w:val="1"/>
      <w:marLeft w:val="0"/>
      <w:marRight w:val="0"/>
      <w:marTop w:val="0"/>
      <w:marBottom w:val="0"/>
      <w:divBdr>
        <w:top w:val="none" w:sz="0" w:space="0" w:color="auto"/>
        <w:left w:val="none" w:sz="0" w:space="0" w:color="auto"/>
        <w:bottom w:val="none" w:sz="0" w:space="0" w:color="auto"/>
        <w:right w:val="none" w:sz="0" w:space="0" w:color="auto"/>
      </w:divBdr>
    </w:div>
    <w:div w:id="1493178173">
      <w:bodyDiv w:val="1"/>
      <w:marLeft w:val="0"/>
      <w:marRight w:val="0"/>
      <w:marTop w:val="0"/>
      <w:marBottom w:val="0"/>
      <w:divBdr>
        <w:top w:val="none" w:sz="0" w:space="0" w:color="auto"/>
        <w:left w:val="none" w:sz="0" w:space="0" w:color="auto"/>
        <w:bottom w:val="none" w:sz="0" w:space="0" w:color="auto"/>
        <w:right w:val="none" w:sz="0" w:space="0" w:color="auto"/>
      </w:divBdr>
    </w:div>
    <w:div w:id="1496259821">
      <w:bodyDiv w:val="1"/>
      <w:marLeft w:val="0"/>
      <w:marRight w:val="0"/>
      <w:marTop w:val="0"/>
      <w:marBottom w:val="0"/>
      <w:divBdr>
        <w:top w:val="none" w:sz="0" w:space="0" w:color="auto"/>
        <w:left w:val="none" w:sz="0" w:space="0" w:color="auto"/>
        <w:bottom w:val="none" w:sz="0" w:space="0" w:color="auto"/>
        <w:right w:val="none" w:sz="0" w:space="0" w:color="auto"/>
      </w:divBdr>
    </w:div>
    <w:div w:id="1533304030">
      <w:bodyDiv w:val="1"/>
      <w:marLeft w:val="0"/>
      <w:marRight w:val="0"/>
      <w:marTop w:val="0"/>
      <w:marBottom w:val="0"/>
      <w:divBdr>
        <w:top w:val="none" w:sz="0" w:space="0" w:color="auto"/>
        <w:left w:val="none" w:sz="0" w:space="0" w:color="auto"/>
        <w:bottom w:val="none" w:sz="0" w:space="0" w:color="auto"/>
        <w:right w:val="none" w:sz="0" w:space="0" w:color="auto"/>
      </w:divBdr>
    </w:div>
    <w:div w:id="1733263127">
      <w:bodyDiv w:val="1"/>
      <w:marLeft w:val="0"/>
      <w:marRight w:val="0"/>
      <w:marTop w:val="0"/>
      <w:marBottom w:val="0"/>
      <w:divBdr>
        <w:top w:val="none" w:sz="0" w:space="0" w:color="auto"/>
        <w:left w:val="none" w:sz="0" w:space="0" w:color="auto"/>
        <w:bottom w:val="none" w:sz="0" w:space="0" w:color="auto"/>
        <w:right w:val="none" w:sz="0" w:space="0" w:color="auto"/>
      </w:divBdr>
    </w:div>
    <w:div w:id="1775057429">
      <w:bodyDiv w:val="1"/>
      <w:marLeft w:val="0"/>
      <w:marRight w:val="0"/>
      <w:marTop w:val="0"/>
      <w:marBottom w:val="0"/>
      <w:divBdr>
        <w:top w:val="none" w:sz="0" w:space="0" w:color="auto"/>
        <w:left w:val="none" w:sz="0" w:space="0" w:color="auto"/>
        <w:bottom w:val="none" w:sz="0" w:space="0" w:color="auto"/>
        <w:right w:val="none" w:sz="0" w:space="0" w:color="auto"/>
      </w:divBdr>
    </w:div>
    <w:div w:id="1785808191">
      <w:bodyDiv w:val="1"/>
      <w:marLeft w:val="0"/>
      <w:marRight w:val="0"/>
      <w:marTop w:val="0"/>
      <w:marBottom w:val="0"/>
      <w:divBdr>
        <w:top w:val="none" w:sz="0" w:space="0" w:color="auto"/>
        <w:left w:val="none" w:sz="0" w:space="0" w:color="auto"/>
        <w:bottom w:val="none" w:sz="0" w:space="0" w:color="auto"/>
        <w:right w:val="none" w:sz="0" w:space="0" w:color="auto"/>
      </w:divBdr>
    </w:div>
    <w:div w:id="1846937763">
      <w:bodyDiv w:val="1"/>
      <w:marLeft w:val="0"/>
      <w:marRight w:val="0"/>
      <w:marTop w:val="0"/>
      <w:marBottom w:val="0"/>
      <w:divBdr>
        <w:top w:val="none" w:sz="0" w:space="0" w:color="auto"/>
        <w:left w:val="none" w:sz="0" w:space="0" w:color="auto"/>
        <w:bottom w:val="none" w:sz="0" w:space="0" w:color="auto"/>
        <w:right w:val="none" w:sz="0" w:space="0" w:color="auto"/>
      </w:divBdr>
    </w:div>
    <w:div w:id="1889992913">
      <w:bodyDiv w:val="1"/>
      <w:marLeft w:val="0"/>
      <w:marRight w:val="0"/>
      <w:marTop w:val="0"/>
      <w:marBottom w:val="0"/>
      <w:divBdr>
        <w:top w:val="none" w:sz="0" w:space="0" w:color="auto"/>
        <w:left w:val="none" w:sz="0" w:space="0" w:color="auto"/>
        <w:bottom w:val="none" w:sz="0" w:space="0" w:color="auto"/>
        <w:right w:val="none" w:sz="0" w:space="0" w:color="auto"/>
      </w:divBdr>
    </w:div>
    <w:div w:id="1907765773">
      <w:bodyDiv w:val="1"/>
      <w:marLeft w:val="0"/>
      <w:marRight w:val="0"/>
      <w:marTop w:val="0"/>
      <w:marBottom w:val="0"/>
      <w:divBdr>
        <w:top w:val="none" w:sz="0" w:space="0" w:color="auto"/>
        <w:left w:val="none" w:sz="0" w:space="0" w:color="auto"/>
        <w:bottom w:val="none" w:sz="0" w:space="0" w:color="auto"/>
        <w:right w:val="none" w:sz="0" w:space="0" w:color="auto"/>
      </w:divBdr>
    </w:div>
    <w:div w:id="1986200170">
      <w:bodyDiv w:val="1"/>
      <w:marLeft w:val="0"/>
      <w:marRight w:val="0"/>
      <w:marTop w:val="0"/>
      <w:marBottom w:val="0"/>
      <w:divBdr>
        <w:top w:val="none" w:sz="0" w:space="0" w:color="auto"/>
        <w:left w:val="none" w:sz="0" w:space="0" w:color="auto"/>
        <w:bottom w:val="none" w:sz="0" w:space="0" w:color="auto"/>
        <w:right w:val="none" w:sz="0" w:space="0" w:color="auto"/>
      </w:divBdr>
    </w:div>
    <w:div w:id="2042053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5.xml"/><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8312160268942238DA1151415A83D23"/>
        <w:category>
          <w:name w:val="General"/>
          <w:gallery w:val="placeholder"/>
        </w:category>
        <w:types>
          <w:type w:val="bbPlcHdr"/>
        </w:types>
        <w:behaviors>
          <w:behavior w:val="content"/>
        </w:behaviors>
        <w:guid w:val="{6F094F3F-5221-4A29-9A74-D43963693C1B}"/>
      </w:docPartPr>
      <w:docPartBody>
        <w:p w:rsidR="00F611AB" w:rsidRDefault="00F07673" w:rsidP="00F07673">
          <w:pPr>
            <w:pStyle w:val="F8312160268942238DA1151415A83D23"/>
          </w:pPr>
          <w:r>
            <w:rPr>
              <w:rStyle w:val="PlaceholderText"/>
            </w:rPr>
            <w:t>Choose an item.</w:t>
          </w:r>
        </w:p>
      </w:docPartBody>
    </w:docPart>
    <w:docPart>
      <w:docPartPr>
        <w:name w:val="F545A8D0C173446AB3EB9D333A6A771E"/>
        <w:category>
          <w:name w:val="General"/>
          <w:gallery w:val="placeholder"/>
        </w:category>
        <w:types>
          <w:type w:val="bbPlcHdr"/>
        </w:types>
        <w:behaviors>
          <w:behavior w:val="content"/>
        </w:behaviors>
        <w:guid w:val="{17E737E7-A79C-4BF7-B9CB-27C5E6950541}"/>
      </w:docPartPr>
      <w:docPartBody>
        <w:p w:rsidR="00F611AB" w:rsidRDefault="00F07673" w:rsidP="00F07673">
          <w:pPr>
            <w:pStyle w:val="F545A8D0C173446AB3EB9D333A6A771E"/>
          </w:pPr>
          <w:r>
            <w:rPr>
              <w:rStyle w:val="PlaceholderText"/>
            </w:rPr>
            <w:t>Choose an item.</w:t>
          </w:r>
        </w:p>
      </w:docPartBody>
    </w:docPart>
    <w:docPart>
      <w:docPartPr>
        <w:name w:val="25398442B2494641AA840D9CB88889AB"/>
        <w:category>
          <w:name w:val="General"/>
          <w:gallery w:val="placeholder"/>
        </w:category>
        <w:types>
          <w:type w:val="bbPlcHdr"/>
        </w:types>
        <w:behaviors>
          <w:behavior w:val="content"/>
        </w:behaviors>
        <w:guid w:val="{14287852-A4DA-4288-8F91-14EDC2212A7D}"/>
      </w:docPartPr>
      <w:docPartBody>
        <w:p w:rsidR="00F611AB" w:rsidRDefault="00F07673" w:rsidP="00F07673">
          <w:pPr>
            <w:pStyle w:val="25398442B2494641AA840D9CB88889AB"/>
          </w:pPr>
          <w:r>
            <w:rPr>
              <w:rStyle w:val="PlaceholderText"/>
            </w:rPr>
            <w:t>Choose an item.</w:t>
          </w:r>
        </w:p>
      </w:docPartBody>
    </w:docPart>
    <w:docPart>
      <w:docPartPr>
        <w:name w:val="2C090DCCCE6945A98C23E53851446127"/>
        <w:category>
          <w:name w:val="General"/>
          <w:gallery w:val="placeholder"/>
        </w:category>
        <w:types>
          <w:type w:val="bbPlcHdr"/>
        </w:types>
        <w:behaviors>
          <w:behavior w:val="content"/>
        </w:behaviors>
        <w:guid w:val="{330ADD95-D8DB-4ED2-BD41-52A1124D713D}"/>
      </w:docPartPr>
      <w:docPartBody>
        <w:p w:rsidR="00F611AB" w:rsidRDefault="00F07673" w:rsidP="00F07673">
          <w:pPr>
            <w:pStyle w:val="2C090DCCCE6945A98C23E53851446127"/>
          </w:pPr>
          <w:r>
            <w:rPr>
              <w:rStyle w:val="PlaceholderText"/>
            </w:rPr>
            <w:t>Choose an item.</w:t>
          </w:r>
        </w:p>
      </w:docPartBody>
    </w:docPart>
    <w:docPart>
      <w:docPartPr>
        <w:name w:val="70A43BE6C6A24E2A809FFBF56687C961"/>
        <w:category>
          <w:name w:val="General"/>
          <w:gallery w:val="placeholder"/>
        </w:category>
        <w:types>
          <w:type w:val="bbPlcHdr"/>
        </w:types>
        <w:behaviors>
          <w:behavior w:val="content"/>
        </w:behaviors>
        <w:guid w:val="{FE1080E6-FB81-4676-B7DA-AA2E32A20C06}"/>
      </w:docPartPr>
      <w:docPartBody>
        <w:p w:rsidR="00F611AB" w:rsidRDefault="00F07673" w:rsidP="00F07673">
          <w:pPr>
            <w:pStyle w:val="70A43BE6C6A24E2A809FFBF56687C961"/>
          </w:pPr>
          <w:r>
            <w:rPr>
              <w:rStyle w:val="PlaceholderText"/>
            </w:rPr>
            <w:t>Choose an item.</w:t>
          </w:r>
        </w:p>
      </w:docPartBody>
    </w:docPart>
    <w:docPart>
      <w:docPartPr>
        <w:name w:val="6BF11B1DED1243DB88122E3162A54AD1"/>
        <w:category>
          <w:name w:val="General"/>
          <w:gallery w:val="placeholder"/>
        </w:category>
        <w:types>
          <w:type w:val="bbPlcHdr"/>
        </w:types>
        <w:behaviors>
          <w:behavior w:val="content"/>
        </w:behaviors>
        <w:guid w:val="{4B87FBEB-251D-4E8F-B007-07CA049B780E}"/>
      </w:docPartPr>
      <w:docPartBody>
        <w:p w:rsidR="00F611AB" w:rsidRDefault="00F07673" w:rsidP="00F07673">
          <w:pPr>
            <w:pStyle w:val="6BF11B1DED1243DB88122E3162A54AD1"/>
          </w:pPr>
          <w:r>
            <w:rPr>
              <w:rStyle w:val="PlaceholderText"/>
            </w:rPr>
            <w:t>Choose an item.</w:t>
          </w:r>
        </w:p>
      </w:docPartBody>
    </w:docPart>
    <w:docPart>
      <w:docPartPr>
        <w:name w:val="29913D9824264BD98BD05010FB9013F8"/>
        <w:category>
          <w:name w:val="General"/>
          <w:gallery w:val="placeholder"/>
        </w:category>
        <w:types>
          <w:type w:val="bbPlcHdr"/>
        </w:types>
        <w:behaviors>
          <w:behavior w:val="content"/>
        </w:behaviors>
        <w:guid w:val="{2FD62B2D-36FE-413E-9142-A0D1634A178E}"/>
      </w:docPartPr>
      <w:docPartBody>
        <w:p w:rsidR="00F611AB" w:rsidRDefault="00F07673" w:rsidP="00F07673">
          <w:pPr>
            <w:pStyle w:val="29913D9824264BD98BD05010FB9013F8"/>
          </w:pPr>
          <w:r>
            <w:rPr>
              <w:rStyle w:val="PlaceholderText"/>
            </w:rPr>
            <w:t>Choose an item.</w:t>
          </w:r>
        </w:p>
      </w:docPartBody>
    </w:docPart>
    <w:docPart>
      <w:docPartPr>
        <w:name w:val="210845E29D0642ECB7C5533D9F0CCC5A"/>
        <w:category>
          <w:name w:val="General"/>
          <w:gallery w:val="placeholder"/>
        </w:category>
        <w:types>
          <w:type w:val="bbPlcHdr"/>
        </w:types>
        <w:behaviors>
          <w:behavior w:val="content"/>
        </w:behaviors>
        <w:guid w:val="{E8B6CBCF-6B72-44E0-85F3-1C36F72EA06B}"/>
      </w:docPartPr>
      <w:docPartBody>
        <w:p w:rsidR="00F611AB" w:rsidRDefault="00F07673" w:rsidP="00F07673">
          <w:pPr>
            <w:pStyle w:val="210845E29D0642ECB7C5533D9F0CCC5A"/>
          </w:pPr>
          <w:r>
            <w:rPr>
              <w:rStyle w:val="PlaceholderText"/>
            </w:rPr>
            <w:t>Choose an item.</w:t>
          </w:r>
        </w:p>
      </w:docPartBody>
    </w:docPart>
    <w:docPart>
      <w:docPartPr>
        <w:name w:val="23A2578E820F44A19FE43D165374DD6D"/>
        <w:category>
          <w:name w:val="General"/>
          <w:gallery w:val="placeholder"/>
        </w:category>
        <w:types>
          <w:type w:val="bbPlcHdr"/>
        </w:types>
        <w:behaviors>
          <w:behavior w:val="content"/>
        </w:behaviors>
        <w:guid w:val="{603475AA-0006-49AF-8D6C-989D3F7C9635}"/>
      </w:docPartPr>
      <w:docPartBody>
        <w:p w:rsidR="00F611AB" w:rsidRDefault="00F07673" w:rsidP="00F07673">
          <w:pPr>
            <w:pStyle w:val="23A2578E820F44A19FE43D165374DD6D"/>
          </w:pPr>
          <w:r>
            <w:rPr>
              <w:rStyle w:val="PlaceholderText"/>
            </w:rPr>
            <w:t>Choose an item.</w:t>
          </w:r>
        </w:p>
      </w:docPartBody>
    </w:docPart>
    <w:docPart>
      <w:docPartPr>
        <w:name w:val="ADD782BAF225492397C5D5BD4EE2C804"/>
        <w:category>
          <w:name w:val="General"/>
          <w:gallery w:val="placeholder"/>
        </w:category>
        <w:types>
          <w:type w:val="bbPlcHdr"/>
        </w:types>
        <w:behaviors>
          <w:behavior w:val="content"/>
        </w:behaviors>
        <w:guid w:val="{9576ED8D-05BA-4B36-B30A-380DEBD1E983}"/>
      </w:docPartPr>
      <w:docPartBody>
        <w:p w:rsidR="00F611AB" w:rsidRDefault="00F07673" w:rsidP="00F07673">
          <w:pPr>
            <w:pStyle w:val="ADD782BAF225492397C5D5BD4EE2C804"/>
          </w:pPr>
          <w:r>
            <w:rPr>
              <w:rStyle w:val="PlaceholderText"/>
            </w:rPr>
            <w:t>Choose an item.</w:t>
          </w:r>
        </w:p>
      </w:docPartBody>
    </w:docPart>
    <w:docPart>
      <w:docPartPr>
        <w:name w:val="1CDE2EB8464146FCA9A61E8CCB135C50"/>
        <w:category>
          <w:name w:val="General"/>
          <w:gallery w:val="placeholder"/>
        </w:category>
        <w:types>
          <w:type w:val="bbPlcHdr"/>
        </w:types>
        <w:behaviors>
          <w:behavior w:val="content"/>
        </w:behaviors>
        <w:guid w:val="{C70DF0E2-1001-4F6D-AF4A-588AD0B15FAE}"/>
      </w:docPartPr>
      <w:docPartBody>
        <w:p w:rsidR="00F611AB" w:rsidRDefault="00F07673" w:rsidP="00F07673">
          <w:pPr>
            <w:pStyle w:val="1CDE2EB8464146FCA9A61E8CCB135C50"/>
          </w:pPr>
          <w:r>
            <w:rPr>
              <w:rStyle w:val="PlaceholderText"/>
            </w:rPr>
            <w:t>Choose an item.</w:t>
          </w:r>
        </w:p>
      </w:docPartBody>
    </w:docPart>
    <w:docPart>
      <w:docPartPr>
        <w:name w:val="DD6AEFFE731143C6B5B3ADBDF229F7C9"/>
        <w:category>
          <w:name w:val="General"/>
          <w:gallery w:val="placeholder"/>
        </w:category>
        <w:types>
          <w:type w:val="bbPlcHdr"/>
        </w:types>
        <w:behaviors>
          <w:behavior w:val="content"/>
        </w:behaviors>
        <w:guid w:val="{1C2D0EF9-BA6D-4E84-AD65-DBCB205DCB45}"/>
      </w:docPartPr>
      <w:docPartBody>
        <w:p w:rsidR="00F611AB" w:rsidRDefault="00F07673" w:rsidP="00F07673">
          <w:pPr>
            <w:pStyle w:val="DD6AEFFE731143C6B5B3ADBDF229F7C9"/>
          </w:pPr>
          <w:r>
            <w:rPr>
              <w:rStyle w:val="PlaceholderText"/>
            </w:rPr>
            <w:t>Choose an item.</w:t>
          </w:r>
        </w:p>
      </w:docPartBody>
    </w:docPart>
    <w:docPart>
      <w:docPartPr>
        <w:name w:val="7808D6DFCB35432C881D23695E16702D"/>
        <w:category>
          <w:name w:val="General"/>
          <w:gallery w:val="placeholder"/>
        </w:category>
        <w:types>
          <w:type w:val="bbPlcHdr"/>
        </w:types>
        <w:behaviors>
          <w:behavior w:val="content"/>
        </w:behaviors>
        <w:guid w:val="{40ED9E24-F462-4A12-AB7F-FE5A49CA2DDB}"/>
      </w:docPartPr>
      <w:docPartBody>
        <w:p w:rsidR="00F611AB" w:rsidRDefault="00F07673" w:rsidP="00F07673">
          <w:pPr>
            <w:pStyle w:val="7808D6DFCB35432C881D23695E16702D"/>
          </w:pPr>
          <w:r>
            <w:rPr>
              <w:rStyle w:val="PlaceholderText"/>
            </w:rPr>
            <w:t>Choose an item.</w:t>
          </w:r>
        </w:p>
      </w:docPartBody>
    </w:docPart>
    <w:docPart>
      <w:docPartPr>
        <w:name w:val="EAC2A0431FD8411982F5EFE991D79BEA"/>
        <w:category>
          <w:name w:val="General"/>
          <w:gallery w:val="placeholder"/>
        </w:category>
        <w:types>
          <w:type w:val="bbPlcHdr"/>
        </w:types>
        <w:behaviors>
          <w:behavior w:val="content"/>
        </w:behaviors>
        <w:guid w:val="{BAA2DACE-0FFB-4A6E-BA8D-B8BAECA4BD2F}"/>
      </w:docPartPr>
      <w:docPartBody>
        <w:p w:rsidR="00F611AB" w:rsidRDefault="00F07673" w:rsidP="00F07673">
          <w:pPr>
            <w:pStyle w:val="EAC2A0431FD8411982F5EFE991D79BEA"/>
          </w:pPr>
          <w:r>
            <w:rPr>
              <w:rStyle w:val="PlaceholderText"/>
            </w:rPr>
            <w:t>Choose an item.</w:t>
          </w:r>
        </w:p>
      </w:docPartBody>
    </w:docPart>
    <w:docPart>
      <w:docPartPr>
        <w:name w:val="8BDABA713C0E45A0B86AD4987B8A8AC8"/>
        <w:category>
          <w:name w:val="General"/>
          <w:gallery w:val="placeholder"/>
        </w:category>
        <w:types>
          <w:type w:val="bbPlcHdr"/>
        </w:types>
        <w:behaviors>
          <w:behavior w:val="content"/>
        </w:behaviors>
        <w:guid w:val="{8719E618-0244-4B16-96EA-62B9224EFB6E}"/>
      </w:docPartPr>
      <w:docPartBody>
        <w:p w:rsidR="00F611AB" w:rsidRDefault="00F07673" w:rsidP="00F07673">
          <w:pPr>
            <w:pStyle w:val="8BDABA713C0E45A0B86AD4987B8A8AC8"/>
          </w:pPr>
          <w:r>
            <w:rPr>
              <w:rStyle w:val="PlaceholderText"/>
            </w:rPr>
            <w:t>Choose an item.</w:t>
          </w:r>
        </w:p>
      </w:docPartBody>
    </w:docPart>
    <w:docPart>
      <w:docPartPr>
        <w:name w:val="F64AA31B081A4477955CDA0B32DB11E0"/>
        <w:category>
          <w:name w:val="General"/>
          <w:gallery w:val="placeholder"/>
        </w:category>
        <w:types>
          <w:type w:val="bbPlcHdr"/>
        </w:types>
        <w:behaviors>
          <w:behavior w:val="content"/>
        </w:behaviors>
        <w:guid w:val="{2D6F2EAD-908E-4F2D-BDCA-2CFFA666D054}"/>
      </w:docPartPr>
      <w:docPartBody>
        <w:p w:rsidR="00F611AB" w:rsidRDefault="00F07673" w:rsidP="00F07673">
          <w:pPr>
            <w:pStyle w:val="F64AA31B081A4477955CDA0B32DB11E0"/>
          </w:pPr>
          <w:r>
            <w:rPr>
              <w:rStyle w:val="PlaceholderText"/>
            </w:rPr>
            <w:t>Choose an item.</w:t>
          </w:r>
        </w:p>
      </w:docPartBody>
    </w:docPart>
    <w:docPart>
      <w:docPartPr>
        <w:name w:val="3CBB36E5383D492CBDD9D32BF6B0BF27"/>
        <w:category>
          <w:name w:val="General"/>
          <w:gallery w:val="placeholder"/>
        </w:category>
        <w:types>
          <w:type w:val="bbPlcHdr"/>
        </w:types>
        <w:behaviors>
          <w:behavior w:val="content"/>
        </w:behaviors>
        <w:guid w:val="{B40B3F19-F7E5-4CCD-85E4-5FA124C1AB0D}"/>
      </w:docPartPr>
      <w:docPartBody>
        <w:p w:rsidR="00F611AB" w:rsidRDefault="00F07673" w:rsidP="00F07673">
          <w:pPr>
            <w:pStyle w:val="3CBB36E5383D492CBDD9D32BF6B0BF27"/>
          </w:pPr>
          <w:r>
            <w:rPr>
              <w:rStyle w:val="PlaceholderText"/>
            </w:rPr>
            <w:t>Choose an item.</w:t>
          </w:r>
        </w:p>
      </w:docPartBody>
    </w:docPart>
    <w:docPart>
      <w:docPartPr>
        <w:name w:val="C5757D7E4C714C3E940F79466548F3AC"/>
        <w:category>
          <w:name w:val="General"/>
          <w:gallery w:val="placeholder"/>
        </w:category>
        <w:types>
          <w:type w:val="bbPlcHdr"/>
        </w:types>
        <w:behaviors>
          <w:behavior w:val="content"/>
        </w:behaviors>
        <w:guid w:val="{6EF1A7B9-561C-48A8-B57A-80E12EAEBE9A}"/>
      </w:docPartPr>
      <w:docPartBody>
        <w:p w:rsidR="00F611AB" w:rsidRDefault="00F07673" w:rsidP="00F07673">
          <w:pPr>
            <w:pStyle w:val="C5757D7E4C714C3E940F79466548F3AC"/>
          </w:pPr>
          <w:r>
            <w:rPr>
              <w:rStyle w:val="PlaceholderText"/>
            </w:rPr>
            <w:t>Choose an item.</w:t>
          </w:r>
        </w:p>
      </w:docPartBody>
    </w:docPart>
    <w:docPart>
      <w:docPartPr>
        <w:name w:val="DEFD80962B3540A492DF966CD3E46530"/>
        <w:category>
          <w:name w:val="General"/>
          <w:gallery w:val="placeholder"/>
        </w:category>
        <w:types>
          <w:type w:val="bbPlcHdr"/>
        </w:types>
        <w:behaviors>
          <w:behavior w:val="content"/>
        </w:behaviors>
        <w:guid w:val="{F509E776-7F96-41B6-8546-A24F6719822D}"/>
      </w:docPartPr>
      <w:docPartBody>
        <w:p w:rsidR="00F611AB" w:rsidRDefault="00F07673" w:rsidP="00F07673">
          <w:pPr>
            <w:pStyle w:val="DEFD80962B3540A492DF966CD3E46530"/>
          </w:pPr>
          <w:r>
            <w:rPr>
              <w:rStyle w:val="PlaceholderText"/>
            </w:rPr>
            <w:t>Choose an item.</w:t>
          </w:r>
        </w:p>
      </w:docPartBody>
    </w:docPart>
    <w:docPart>
      <w:docPartPr>
        <w:name w:val="475BB4D5AE044860AF422AE9D0B6CD8B"/>
        <w:category>
          <w:name w:val="General"/>
          <w:gallery w:val="placeholder"/>
        </w:category>
        <w:types>
          <w:type w:val="bbPlcHdr"/>
        </w:types>
        <w:behaviors>
          <w:behavior w:val="content"/>
        </w:behaviors>
        <w:guid w:val="{BF2A16C0-7965-40FF-BA1E-0AB1D7699600}"/>
      </w:docPartPr>
      <w:docPartBody>
        <w:p w:rsidR="00F611AB" w:rsidRDefault="00F07673" w:rsidP="00F07673">
          <w:pPr>
            <w:pStyle w:val="475BB4D5AE044860AF422AE9D0B6CD8B"/>
          </w:pPr>
          <w:r>
            <w:rPr>
              <w:rStyle w:val="PlaceholderText"/>
            </w:rPr>
            <w:t>Choose an item.</w:t>
          </w:r>
        </w:p>
      </w:docPartBody>
    </w:docPart>
    <w:docPart>
      <w:docPartPr>
        <w:name w:val="35368083439D434EAACB6322BBE21576"/>
        <w:category>
          <w:name w:val="General"/>
          <w:gallery w:val="placeholder"/>
        </w:category>
        <w:types>
          <w:type w:val="bbPlcHdr"/>
        </w:types>
        <w:behaviors>
          <w:behavior w:val="content"/>
        </w:behaviors>
        <w:guid w:val="{01D5CC9B-62A1-4E7B-8AC2-3B60F72AF560}"/>
      </w:docPartPr>
      <w:docPartBody>
        <w:p w:rsidR="00F611AB" w:rsidRDefault="00F07673" w:rsidP="00F07673">
          <w:pPr>
            <w:pStyle w:val="35368083439D434EAACB6322BBE21576"/>
          </w:pPr>
          <w:r>
            <w:rPr>
              <w:rStyle w:val="PlaceholderText"/>
            </w:rPr>
            <w:t>Choose an item.</w:t>
          </w:r>
        </w:p>
      </w:docPartBody>
    </w:docPart>
    <w:docPart>
      <w:docPartPr>
        <w:name w:val="B4D8D92E5D4F427E86E0FC92B3CAB579"/>
        <w:category>
          <w:name w:val="General"/>
          <w:gallery w:val="placeholder"/>
        </w:category>
        <w:types>
          <w:type w:val="bbPlcHdr"/>
        </w:types>
        <w:behaviors>
          <w:behavior w:val="content"/>
        </w:behaviors>
        <w:guid w:val="{7F0E2E4C-39D2-4B9C-8D11-D57037766B2D}"/>
      </w:docPartPr>
      <w:docPartBody>
        <w:p w:rsidR="00F611AB" w:rsidRDefault="00F07673" w:rsidP="00F07673">
          <w:pPr>
            <w:pStyle w:val="B4D8D92E5D4F427E86E0FC92B3CAB579"/>
          </w:pPr>
          <w:r>
            <w:rPr>
              <w:rStyle w:val="PlaceholderText"/>
            </w:rPr>
            <w:t>Choose an item.</w:t>
          </w:r>
        </w:p>
      </w:docPartBody>
    </w:docPart>
    <w:docPart>
      <w:docPartPr>
        <w:name w:val="255567762D2248639C874C881BEC3FF7"/>
        <w:category>
          <w:name w:val="General"/>
          <w:gallery w:val="placeholder"/>
        </w:category>
        <w:types>
          <w:type w:val="bbPlcHdr"/>
        </w:types>
        <w:behaviors>
          <w:behavior w:val="content"/>
        </w:behaviors>
        <w:guid w:val="{3DB79A1B-61A6-4B30-BA0E-75B62C56DCA6}"/>
      </w:docPartPr>
      <w:docPartBody>
        <w:p w:rsidR="00F611AB" w:rsidRDefault="00F07673" w:rsidP="00F07673">
          <w:pPr>
            <w:pStyle w:val="255567762D2248639C874C881BEC3FF7"/>
          </w:pPr>
          <w:r>
            <w:rPr>
              <w:rStyle w:val="PlaceholderText"/>
            </w:rPr>
            <w:t>Choose an item.</w:t>
          </w:r>
        </w:p>
      </w:docPartBody>
    </w:docPart>
    <w:docPart>
      <w:docPartPr>
        <w:name w:val="BE513DACF0E941F0A37035EDD08E2373"/>
        <w:category>
          <w:name w:val="General"/>
          <w:gallery w:val="placeholder"/>
        </w:category>
        <w:types>
          <w:type w:val="bbPlcHdr"/>
        </w:types>
        <w:behaviors>
          <w:behavior w:val="content"/>
        </w:behaviors>
        <w:guid w:val="{27C65C47-278F-4398-9F17-52A9C028C81D}"/>
      </w:docPartPr>
      <w:docPartBody>
        <w:p w:rsidR="00F611AB" w:rsidRDefault="00F07673" w:rsidP="00F07673">
          <w:pPr>
            <w:pStyle w:val="BE513DACF0E941F0A37035EDD08E2373"/>
          </w:pPr>
          <w:r>
            <w:rPr>
              <w:rStyle w:val="PlaceholderText"/>
            </w:rPr>
            <w:t>Choose an item.</w:t>
          </w:r>
        </w:p>
      </w:docPartBody>
    </w:docPart>
    <w:docPart>
      <w:docPartPr>
        <w:name w:val="C5626322971C46DFBF9C807D4833962C"/>
        <w:category>
          <w:name w:val="General"/>
          <w:gallery w:val="placeholder"/>
        </w:category>
        <w:types>
          <w:type w:val="bbPlcHdr"/>
        </w:types>
        <w:behaviors>
          <w:behavior w:val="content"/>
        </w:behaviors>
        <w:guid w:val="{D8C59030-B207-4C0C-B01D-C6D8E87FA7F4}"/>
      </w:docPartPr>
      <w:docPartBody>
        <w:p w:rsidR="00F611AB" w:rsidRDefault="00F07673" w:rsidP="00F07673">
          <w:pPr>
            <w:pStyle w:val="C5626322971C46DFBF9C807D4833962C"/>
          </w:pPr>
          <w:r>
            <w:rPr>
              <w:rStyle w:val="PlaceholderText"/>
            </w:rPr>
            <w:t>Choose an item.</w:t>
          </w:r>
        </w:p>
      </w:docPartBody>
    </w:docPart>
    <w:docPart>
      <w:docPartPr>
        <w:name w:val="EA13046A24924250A5591141ACB7AF75"/>
        <w:category>
          <w:name w:val="General"/>
          <w:gallery w:val="placeholder"/>
        </w:category>
        <w:types>
          <w:type w:val="bbPlcHdr"/>
        </w:types>
        <w:behaviors>
          <w:behavior w:val="content"/>
        </w:behaviors>
        <w:guid w:val="{2C752289-8DFC-4C20-A9C9-A9863E80CE80}"/>
      </w:docPartPr>
      <w:docPartBody>
        <w:p w:rsidR="00F611AB" w:rsidRDefault="00F07673" w:rsidP="00F07673">
          <w:pPr>
            <w:pStyle w:val="EA13046A24924250A5591141ACB7AF75"/>
          </w:pPr>
          <w:r>
            <w:rPr>
              <w:rStyle w:val="PlaceholderText"/>
            </w:rPr>
            <w:t>Choose an item.</w:t>
          </w:r>
        </w:p>
      </w:docPartBody>
    </w:docPart>
    <w:docPart>
      <w:docPartPr>
        <w:name w:val="65777585DE2948A18CDE7EA492E5B941"/>
        <w:category>
          <w:name w:val="General"/>
          <w:gallery w:val="placeholder"/>
        </w:category>
        <w:types>
          <w:type w:val="bbPlcHdr"/>
        </w:types>
        <w:behaviors>
          <w:behavior w:val="content"/>
        </w:behaviors>
        <w:guid w:val="{36E6C968-EEFC-4D2C-AA59-8C2577015A55}"/>
      </w:docPartPr>
      <w:docPartBody>
        <w:p w:rsidR="00F611AB" w:rsidRDefault="00F07673" w:rsidP="00F07673">
          <w:pPr>
            <w:pStyle w:val="65777585DE2948A18CDE7EA492E5B941"/>
          </w:pPr>
          <w:r>
            <w:rPr>
              <w:rStyle w:val="PlaceholderText"/>
            </w:rPr>
            <w:t>Choose an item.</w:t>
          </w:r>
        </w:p>
      </w:docPartBody>
    </w:docPart>
    <w:docPart>
      <w:docPartPr>
        <w:name w:val="7E2F2336C1EC4A1085B9A776EC365C2A"/>
        <w:category>
          <w:name w:val="General"/>
          <w:gallery w:val="placeholder"/>
        </w:category>
        <w:types>
          <w:type w:val="bbPlcHdr"/>
        </w:types>
        <w:behaviors>
          <w:behavior w:val="content"/>
        </w:behaviors>
        <w:guid w:val="{8089F562-B535-4CC3-A272-3B462905F1BF}"/>
      </w:docPartPr>
      <w:docPartBody>
        <w:p w:rsidR="00F611AB" w:rsidRDefault="00F07673" w:rsidP="00F07673">
          <w:pPr>
            <w:pStyle w:val="7E2F2336C1EC4A1085B9A776EC365C2A"/>
          </w:pPr>
          <w:r>
            <w:rPr>
              <w:rStyle w:val="PlaceholderText"/>
            </w:rPr>
            <w:t>Choose an item.</w:t>
          </w:r>
        </w:p>
      </w:docPartBody>
    </w:docPart>
    <w:docPart>
      <w:docPartPr>
        <w:name w:val="D6ED3F9FF0BC4AA4A8F8AE0E357CE28D"/>
        <w:category>
          <w:name w:val="General"/>
          <w:gallery w:val="placeholder"/>
        </w:category>
        <w:types>
          <w:type w:val="bbPlcHdr"/>
        </w:types>
        <w:behaviors>
          <w:behavior w:val="content"/>
        </w:behaviors>
        <w:guid w:val="{BDCB6EE5-DD9E-4186-960F-EE48EBD43908}"/>
      </w:docPartPr>
      <w:docPartBody>
        <w:p w:rsidR="00F611AB" w:rsidRDefault="00F07673" w:rsidP="00F07673">
          <w:pPr>
            <w:pStyle w:val="D6ED3F9FF0BC4AA4A8F8AE0E357CE28D"/>
          </w:pPr>
          <w:r>
            <w:rPr>
              <w:rStyle w:val="PlaceholderText"/>
            </w:rPr>
            <w:t>Choose an item.</w:t>
          </w:r>
        </w:p>
      </w:docPartBody>
    </w:docPart>
    <w:docPart>
      <w:docPartPr>
        <w:name w:val="E644108D0CFA415C9CB4E562603DF50F"/>
        <w:category>
          <w:name w:val="General"/>
          <w:gallery w:val="placeholder"/>
        </w:category>
        <w:types>
          <w:type w:val="bbPlcHdr"/>
        </w:types>
        <w:behaviors>
          <w:behavior w:val="content"/>
        </w:behaviors>
        <w:guid w:val="{7566D128-5154-4904-8845-4068C20A5CC3}"/>
      </w:docPartPr>
      <w:docPartBody>
        <w:p w:rsidR="00F611AB" w:rsidRDefault="00F07673" w:rsidP="00F07673">
          <w:pPr>
            <w:pStyle w:val="E644108D0CFA415C9CB4E562603DF50F"/>
          </w:pPr>
          <w:r>
            <w:rPr>
              <w:rStyle w:val="PlaceholderText"/>
            </w:rPr>
            <w:t>Choose an item.</w:t>
          </w:r>
        </w:p>
      </w:docPartBody>
    </w:docPart>
    <w:docPart>
      <w:docPartPr>
        <w:name w:val="98F4E340591844D8B6A431D254721095"/>
        <w:category>
          <w:name w:val="General"/>
          <w:gallery w:val="placeholder"/>
        </w:category>
        <w:types>
          <w:type w:val="bbPlcHdr"/>
        </w:types>
        <w:behaviors>
          <w:behavior w:val="content"/>
        </w:behaviors>
        <w:guid w:val="{9D411180-3151-471A-AC6D-598171FA5D1A}"/>
      </w:docPartPr>
      <w:docPartBody>
        <w:p w:rsidR="00F611AB" w:rsidRDefault="00F07673" w:rsidP="00F07673">
          <w:pPr>
            <w:pStyle w:val="98F4E340591844D8B6A431D254721095"/>
          </w:pPr>
          <w:r>
            <w:rPr>
              <w:rStyle w:val="PlaceholderText"/>
            </w:rPr>
            <w:t>Choose an item.</w:t>
          </w:r>
        </w:p>
      </w:docPartBody>
    </w:docPart>
    <w:docPart>
      <w:docPartPr>
        <w:name w:val="78237EA422BF4BA4920F311C42B1547C"/>
        <w:category>
          <w:name w:val="General"/>
          <w:gallery w:val="placeholder"/>
        </w:category>
        <w:types>
          <w:type w:val="bbPlcHdr"/>
        </w:types>
        <w:behaviors>
          <w:behavior w:val="content"/>
        </w:behaviors>
        <w:guid w:val="{EA61038C-6D9C-47C2-9A9A-83F82E7335B2}"/>
      </w:docPartPr>
      <w:docPartBody>
        <w:p w:rsidR="00F611AB" w:rsidRDefault="00F07673" w:rsidP="00F07673">
          <w:pPr>
            <w:pStyle w:val="78237EA422BF4BA4920F311C42B1547C"/>
          </w:pPr>
          <w:r>
            <w:rPr>
              <w:rStyle w:val="PlaceholderText"/>
            </w:rPr>
            <w:t>Choose an item.</w:t>
          </w:r>
        </w:p>
      </w:docPartBody>
    </w:docPart>
    <w:docPart>
      <w:docPartPr>
        <w:name w:val="3379F397FE974E39A3318251D998A264"/>
        <w:category>
          <w:name w:val="General"/>
          <w:gallery w:val="placeholder"/>
        </w:category>
        <w:types>
          <w:type w:val="bbPlcHdr"/>
        </w:types>
        <w:behaviors>
          <w:behavior w:val="content"/>
        </w:behaviors>
        <w:guid w:val="{2CC536EF-BBE5-4F78-81C0-F5336E717595}"/>
      </w:docPartPr>
      <w:docPartBody>
        <w:p w:rsidR="00F611AB" w:rsidRDefault="00F07673" w:rsidP="00F07673">
          <w:pPr>
            <w:pStyle w:val="3379F397FE974E39A3318251D998A264"/>
          </w:pPr>
          <w:r>
            <w:rPr>
              <w:rStyle w:val="PlaceholderText"/>
            </w:rPr>
            <w:t>Choose an item.</w:t>
          </w:r>
        </w:p>
      </w:docPartBody>
    </w:docPart>
    <w:docPart>
      <w:docPartPr>
        <w:name w:val="D93E72FD50F146E4A1ED3E65B617D434"/>
        <w:category>
          <w:name w:val="General"/>
          <w:gallery w:val="placeholder"/>
        </w:category>
        <w:types>
          <w:type w:val="bbPlcHdr"/>
        </w:types>
        <w:behaviors>
          <w:behavior w:val="content"/>
        </w:behaviors>
        <w:guid w:val="{A9DA75B4-26F3-4C92-A33A-2C37CF421A8F}"/>
      </w:docPartPr>
      <w:docPartBody>
        <w:p w:rsidR="00F611AB" w:rsidRDefault="00F07673" w:rsidP="00F07673">
          <w:pPr>
            <w:pStyle w:val="D93E72FD50F146E4A1ED3E65B617D434"/>
          </w:pPr>
          <w:r>
            <w:rPr>
              <w:rStyle w:val="PlaceholderText"/>
            </w:rPr>
            <w:t>Choose an item.</w:t>
          </w:r>
        </w:p>
      </w:docPartBody>
    </w:docPart>
    <w:docPart>
      <w:docPartPr>
        <w:name w:val="41F20EB31B0247E582D6E33577B72B5B"/>
        <w:category>
          <w:name w:val="General"/>
          <w:gallery w:val="placeholder"/>
        </w:category>
        <w:types>
          <w:type w:val="bbPlcHdr"/>
        </w:types>
        <w:behaviors>
          <w:behavior w:val="content"/>
        </w:behaviors>
        <w:guid w:val="{C001B914-4E91-4CDE-A22B-2B7DEC80A3AA}"/>
      </w:docPartPr>
      <w:docPartBody>
        <w:p w:rsidR="00F611AB" w:rsidRDefault="00F07673" w:rsidP="00F07673">
          <w:pPr>
            <w:pStyle w:val="41F20EB31B0247E582D6E33577B72B5B"/>
          </w:pPr>
          <w:r>
            <w:rPr>
              <w:rStyle w:val="PlaceholderText"/>
            </w:rPr>
            <w:t>Choose an item.</w:t>
          </w:r>
        </w:p>
      </w:docPartBody>
    </w:docPart>
    <w:docPart>
      <w:docPartPr>
        <w:name w:val="B37AC6EE92AB413397AD9600C28127B1"/>
        <w:category>
          <w:name w:val="General"/>
          <w:gallery w:val="placeholder"/>
        </w:category>
        <w:types>
          <w:type w:val="bbPlcHdr"/>
        </w:types>
        <w:behaviors>
          <w:behavior w:val="content"/>
        </w:behaviors>
        <w:guid w:val="{A9F873D8-D9BC-492B-A9C5-5B185BDE4A9D}"/>
      </w:docPartPr>
      <w:docPartBody>
        <w:p w:rsidR="00F611AB" w:rsidRDefault="00F07673" w:rsidP="00F07673">
          <w:pPr>
            <w:pStyle w:val="B37AC6EE92AB413397AD9600C28127B1"/>
          </w:pPr>
          <w:r>
            <w:rPr>
              <w:rStyle w:val="PlaceholderText"/>
            </w:rPr>
            <w:t>Choose an item.</w:t>
          </w:r>
        </w:p>
      </w:docPartBody>
    </w:docPart>
    <w:docPart>
      <w:docPartPr>
        <w:name w:val="29608D6134B7436E8CA9B723998EBD11"/>
        <w:category>
          <w:name w:val="General"/>
          <w:gallery w:val="placeholder"/>
        </w:category>
        <w:types>
          <w:type w:val="bbPlcHdr"/>
        </w:types>
        <w:behaviors>
          <w:behavior w:val="content"/>
        </w:behaviors>
        <w:guid w:val="{ED0D0E71-6A65-49A5-A076-2ED4F3781454}"/>
      </w:docPartPr>
      <w:docPartBody>
        <w:p w:rsidR="00F611AB" w:rsidRDefault="00F07673" w:rsidP="00F07673">
          <w:pPr>
            <w:pStyle w:val="29608D6134B7436E8CA9B723998EBD11"/>
          </w:pPr>
          <w:r>
            <w:rPr>
              <w:rStyle w:val="PlaceholderText"/>
            </w:rPr>
            <w:t>Choose an item.</w:t>
          </w:r>
        </w:p>
      </w:docPartBody>
    </w:docPart>
    <w:docPart>
      <w:docPartPr>
        <w:name w:val="DD159FDC56D145FDBBB9D7BCA5EE5C1D"/>
        <w:category>
          <w:name w:val="General"/>
          <w:gallery w:val="placeholder"/>
        </w:category>
        <w:types>
          <w:type w:val="bbPlcHdr"/>
        </w:types>
        <w:behaviors>
          <w:behavior w:val="content"/>
        </w:behaviors>
        <w:guid w:val="{030CEE20-798A-4EEA-8668-103738599C3F}"/>
      </w:docPartPr>
      <w:docPartBody>
        <w:p w:rsidR="00F611AB" w:rsidRDefault="00F07673" w:rsidP="00F07673">
          <w:pPr>
            <w:pStyle w:val="DD159FDC56D145FDBBB9D7BCA5EE5C1D"/>
          </w:pPr>
          <w:r>
            <w:rPr>
              <w:rStyle w:val="PlaceholderText"/>
            </w:rPr>
            <w:t>Choose an item.</w:t>
          </w:r>
        </w:p>
      </w:docPartBody>
    </w:docPart>
    <w:docPart>
      <w:docPartPr>
        <w:name w:val="FFB3E8D6442544278AD7B80777CF175E"/>
        <w:category>
          <w:name w:val="General"/>
          <w:gallery w:val="placeholder"/>
        </w:category>
        <w:types>
          <w:type w:val="bbPlcHdr"/>
        </w:types>
        <w:behaviors>
          <w:behavior w:val="content"/>
        </w:behaviors>
        <w:guid w:val="{086263A9-D7C4-4454-A314-70472E152BF7}"/>
      </w:docPartPr>
      <w:docPartBody>
        <w:p w:rsidR="00F611AB" w:rsidRDefault="00F07673" w:rsidP="00F07673">
          <w:pPr>
            <w:pStyle w:val="FFB3E8D6442544278AD7B80777CF175E"/>
          </w:pPr>
          <w:r>
            <w:rPr>
              <w:rStyle w:val="PlaceholderText"/>
            </w:rPr>
            <w:t>Choose an item.</w:t>
          </w:r>
        </w:p>
      </w:docPartBody>
    </w:docPart>
    <w:docPart>
      <w:docPartPr>
        <w:name w:val="B07D139C9C4E4848A5332AEABC03AAE7"/>
        <w:category>
          <w:name w:val="General"/>
          <w:gallery w:val="placeholder"/>
        </w:category>
        <w:types>
          <w:type w:val="bbPlcHdr"/>
        </w:types>
        <w:behaviors>
          <w:behavior w:val="content"/>
        </w:behaviors>
        <w:guid w:val="{E4E73EFD-0250-4E3C-8182-9883BE8F1FB1}"/>
      </w:docPartPr>
      <w:docPartBody>
        <w:p w:rsidR="00F611AB" w:rsidRDefault="00F07673" w:rsidP="00F07673">
          <w:pPr>
            <w:pStyle w:val="B07D139C9C4E4848A5332AEABC03AAE7"/>
          </w:pPr>
          <w:r>
            <w:rPr>
              <w:rStyle w:val="PlaceholderText"/>
            </w:rPr>
            <w:t>Choose an item.</w:t>
          </w:r>
        </w:p>
      </w:docPartBody>
    </w:docPart>
    <w:docPart>
      <w:docPartPr>
        <w:name w:val="334E4293F8664C4F8ABCF2CC74B10722"/>
        <w:category>
          <w:name w:val="General"/>
          <w:gallery w:val="placeholder"/>
        </w:category>
        <w:types>
          <w:type w:val="bbPlcHdr"/>
        </w:types>
        <w:behaviors>
          <w:behavior w:val="content"/>
        </w:behaviors>
        <w:guid w:val="{08CF9393-9BDB-42CB-AF3D-E78465C61164}"/>
      </w:docPartPr>
      <w:docPartBody>
        <w:p w:rsidR="00F611AB" w:rsidRDefault="00F07673" w:rsidP="00F07673">
          <w:pPr>
            <w:pStyle w:val="334E4293F8664C4F8ABCF2CC74B10722"/>
          </w:pPr>
          <w:r>
            <w:rPr>
              <w:rStyle w:val="PlaceholderText"/>
            </w:rPr>
            <w:t>Choose an item.</w:t>
          </w:r>
        </w:p>
      </w:docPartBody>
    </w:docPart>
    <w:docPart>
      <w:docPartPr>
        <w:name w:val="98B7459AEC6D4C1D8B413A90718C6D65"/>
        <w:category>
          <w:name w:val="General"/>
          <w:gallery w:val="placeholder"/>
        </w:category>
        <w:types>
          <w:type w:val="bbPlcHdr"/>
        </w:types>
        <w:behaviors>
          <w:behavior w:val="content"/>
        </w:behaviors>
        <w:guid w:val="{96B16BAB-F6CA-43D8-A685-729D89EF5027}"/>
      </w:docPartPr>
      <w:docPartBody>
        <w:p w:rsidR="00F611AB" w:rsidRDefault="00F07673" w:rsidP="00F07673">
          <w:pPr>
            <w:pStyle w:val="98B7459AEC6D4C1D8B413A90718C6D65"/>
          </w:pPr>
          <w:r>
            <w:rPr>
              <w:rStyle w:val="PlaceholderText"/>
            </w:rPr>
            <w:t>Choose an item.</w:t>
          </w:r>
        </w:p>
      </w:docPartBody>
    </w:docPart>
    <w:docPart>
      <w:docPartPr>
        <w:name w:val="E6AF0CF431D94AF5A8C6A17AC48BC063"/>
        <w:category>
          <w:name w:val="General"/>
          <w:gallery w:val="placeholder"/>
        </w:category>
        <w:types>
          <w:type w:val="bbPlcHdr"/>
        </w:types>
        <w:behaviors>
          <w:behavior w:val="content"/>
        </w:behaviors>
        <w:guid w:val="{D5C86385-59B9-4D62-B143-52A5B7033A64}"/>
      </w:docPartPr>
      <w:docPartBody>
        <w:p w:rsidR="00F611AB" w:rsidRDefault="00F07673" w:rsidP="00F07673">
          <w:pPr>
            <w:pStyle w:val="E6AF0CF431D94AF5A8C6A17AC48BC063"/>
          </w:pPr>
          <w:r>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02A6F"/>
    <w:rsid w:val="000064F4"/>
    <w:rsid w:val="00065067"/>
    <w:rsid w:val="00072917"/>
    <w:rsid w:val="000901FA"/>
    <w:rsid w:val="00160A97"/>
    <w:rsid w:val="001B56FF"/>
    <w:rsid w:val="00272BF3"/>
    <w:rsid w:val="003113D0"/>
    <w:rsid w:val="00343F80"/>
    <w:rsid w:val="0036589E"/>
    <w:rsid w:val="003F0540"/>
    <w:rsid w:val="004824AC"/>
    <w:rsid w:val="0048477E"/>
    <w:rsid w:val="00490770"/>
    <w:rsid w:val="00501749"/>
    <w:rsid w:val="00535899"/>
    <w:rsid w:val="00535BA9"/>
    <w:rsid w:val="00634BF0"/>
    <w:rsid w:val="00681A19"/>
    <w:rsid w:val="006A4FE8"/>
    <w:rsid w:val="006F494E"/>
    <w:rsid w:val="007220F0"/>
    <w:rsid w:val="00733D2E"/>
    <w:rsid w:val="0074360B"/>
    <w:rsid w:val="007D0D29"/>
    <w:rsid w:val="008248AC"/>
    <w:rsid w:val="00853D11"/>
    <w:rsid w:val="00890208"/>
    <w:rsid w:val="0098012A"/>
    <w:rsid w:val="009B1CDF"/>
    <w:rsid w:val="009E02C9"/>
    <w:rsid w:val="00A8427C"/>
    <w:rsid w:val="00C21515"/>
    <w:rsid w:val="00C34809"/>
    <w:rsid w:val="00C62EE8"/>
    <w:rsid w:val="00C7736D"/>
    <w:rsid w:val="00D61200"/>
    <w:rsid w:val="00D84F94"/>
    <w:rsid w:val="00DD74F2"/>
    <w:rsid w:val="00F07673"/>
    <w:rsid w:val="00F36478"/>
    <w:rsid w:val="00F611AB"/>
    <w:rsid w:val="00F76AA6"/>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07673"/>
  </w:style>
  <w:style w:type="paragraph" w:customStyle="1" w:styleId="F8312160268942238DA1151415A83D23">
    <w:name w:val="F8312160268942238DA1151415A83D23"/>
    <w:rsid w:val="00F07673"/>
    <w:pPr>
      <w:spacing w:after="160" w:line="259" w:lineRule="auto"/>
    </w:pPr>
  </w:style>
  <w:style w:type="paragraph" w:customStyle="1" w:styleId="F545A8D0C173446AB3EB9D333A6A771E">
    <w:name w:val="F545A8D0C173446AB3EB9D333A6A771E"/>
    <w:rsid w:val="00F07673"/>
    <w:pPr>
      <w:spacing w:after="160" w:line="259" w:lineRule="auto"/>
    </w:pPr>
  </w:style>
  <w:style w:type="paragraph" w:customStyle="1" w:styleId="25398442B2494641AA840D9CB88889AB">
    <w:name w:val="25398442B2494641AA840D9CB88889AB"/>
    <w:rsid w:val="00F07673"/>
    <w:pPr>
      <w:spacing w:after="160" w:line="259" w:lineRule="auto"/>
    </w:pPr>
  </w:style>
  <w:style w:type="paragraph" w:customStyle="1" w:styleId="2C090DCCCE6945A98C23E53851446127">
    <w:name w:val="2C090DCCCE6945A98C23E53851446127"/>
    <w:rsid w:val="00F07673"/>
    <w:pPr>
      <w:spacing w:after="160" w:line="259" w:lineRule="auto"/>
    </w:pPr>
  </w:style>
  <w:style w:type="paragraph" w:customStyle="1" w:styleId="70A43BE6C6A24E2A809FFBF56687C961">
    <w:name w:val="70A43BE6C6A24E2A809FFBF56687C961"/>
    <w:rsid w:val="00F07673"/>
    <w:pPr>
      <w:spacing w:after="160" w:line="259" w:lineRule="auto"/>
    </w:pPr>
  </w:style>
  <w:style w:type="paragraph" w:customStyle="1" w:styleId="6BF11B1DED1243DB88122E3162A54AD1">
    <w:name w:val="6BF11B1DED1243DB88122E3162A54AD1"/>
    <w:rsid w:val="00F07673"/>
    <w:pPr>
      <w:spacing w:after="160" w:line="259" w:lineRule="auto"/>
    </w:pPr>
  </w:style>
  <w:style w:type="paragraph" w:customStyle="1" w:styleId="29913D9824264BD98BD05010FB9013F8">
    <w:name w:val="29913D9824264BD98BD05010FB9013F8"/>
    <w:rsid w:val="00F07673"/>
    <w:pPr>
      <w:spacing w:after="160" w:line="259" w:lineRule="auto"/>
    </w:pPr>
  </w:style>
  <w:style w:type="paragraph" w:customStyle="1" w:styleId="210845E29D0642ECB7C5533D9F0CCC5A">
    <w:name w:val="210845E29D0642ECB7C5533D9F0CCC5A"/>
    <w:rsid w:val="00F07673"/>
    <w:pPr>
      <w:spacing w:after="160" w:line="259" w:lineRule="auto"/>
    </w:pPr>
  </w:style>
  <w:style w:type="paragraph" w:customStyle="1" w:styleId="23A2578E820F44A19FE43D165374DD6D">
    <w:name w:val="23A2578E820F44A19FE43D165374DD6D"/>
    <w:rsid w:val="00F07673"/>
    <w:pPr>
      <w:spacing w:after="160" w:line="259" w:lineRule="auto"/>
    </w:pPr>
  </w:style>
  <w:style w:type="paragraph" w:customStyle="1" w:styleId="ADD782BAF225492397C5D5BD4EE2C804">
    <w:name w:val="ADD782BAF225492397C5D5BD4EE2C804"/>
    <w:rsid w:val="00F07673"/>
    <w:pPr>
      <w:spacing w:after="160" w:line="259" w:lineRule="auto"/>
    </w:pPr>
  </w:style>
  <w:style w:type="paragraph" w:customStyle="1" w:styleId="1CDE2EB8464146FCA9A61E8CCB135C50">
    <w:name w:val="1CDE2EB8464146FCA9A61E8CCB135C50"/>
    <w:rsid w:val="00F07673"/>
    <w:pPr>
      <w:spacing w:after="160" w:line="259" w:lineRule="auto"/>
    </w:pPr>
  </w:style>
  <w:style w:type="paragraph" w:customStyle="1" w:styleId="DD6AEFFE731143C6B5B3ADBDF229F7C9">
    <w:name w:val="DD6AEFFE731143C6B5B3ADBDF229F7C9"/>
    <w:rsid w:val="00F07673"/>
    <w:pPr>
      <w:spacing w:after="160" w:line="259" w:lineRule="auto"/>
    </w:pPr>
  </w:style>
  <w:style w:type="paragraph" w:customStyle="1" w:styleId="7808D6DFCB35432C881D23695E16702D">
    <w:name w:val="7808D6DFCB35432C881D23695E16702D"/>
    <w:rsid w:val="00F07673"/>
    <w:pPr>
      <w:spacing w:after="160" w:line="259" w:lineRule="auto"/>
    </w:pPr>
  </w:style>
  <w:style w:type="paragraph" w:customStyle="1" w:styleId="EAC2A0431FD8411982F5EFE991D79BEA">
    <w:name w:val="EAC2A0431FD8411982F5EFE991D79BEA"/>
    <w:rsid w:val="00F07673"/>
    <w:pPr>
      <w:spacing w:after="160" w:line="259" w:lineRule="auto"/>
    </w:pPr>
  </w:style>
  <w:style w:type="paragraph" w:customStyle="1" w:styleId="8BDABA713C0E45A0B86AD4987B8A8AC8">
    <w:name w:val="8BDABA713C0E45A0B86AD4987B8A8AC8"/>
    <w:rsid w:val="00F07673"/>
    <w:pPr>
      <w:spacing w:after="160" w:line="259" w:lineRule="auto"/>
    </w:pPr>
  </w:style>
  <w:style w:type="paragraph" w:customStyle="1" w:styleId="F64AA31B081A4477955CDA0B32DB11E0">
    <w:name w:val="F64AA31B081A4477955CDA0B32DB11E0"/>
    <w:rsid w:val="00F07673"/>
    <w:pPr>
      <w:spacing w:after="160" w:line="259" w:lineRule="auto"/>
    </w:pPr>
  </w:style>
  <w:style w:type="paragraph" w:customStyle="1" w:styleId="3CBB36E5383D492CBDD9D32BF6B0BF27">
    <w:name w:val="3CBB36E5383D492CBDD9D32BF6B0BF27"/>
    <w:rsid w:val="00F07673"/>
    <w:pPr>
      <w:spacing w:after="160" w:line="259" w:lineRule="auto"/>
    </w:pPr>
  </w:style>
  <w:style w:type="paragraph" w:customStyle="1" w:styleId="C5757D7E4C714C3E940F79466548F3AC">
    <w:name w:val="C5757D7E4C714C3E940F79466548F3AC"/>
    <w:rsid w:val="00F07673"/>
    <w:pPr>
      <w:spacing w:after="160" w:line="259" w:lineRule="auto"/>
    </w:pPr>
  </w:style>
  <w:style w:type="paragraph" w:customStyle="1" w:styleId="DEFD80962B3540A492DF966CD3E46530">
    <w:name w:val="DEFD80962B3540A492DF966CD3E46530"/>
    <w:rsid w:val="00F07673"/>
    <w:pPr>
      <w:spacing w:after="160" w:line="259" w:lineRule="auto"/>
    </w:pPr>
  </w:style>
  <w:style w:type="paragraph" w:customStyle="1" w:styleId="475BB4D5AE044860AF422AE9D0B6CD8B">
    <w:name w:val="475BB4D5AE044860AF422AE9D0B6CD8B"/>
    <w:rsid w:val="00F07673"/>
    <w:pPr>
      <w:spacing w:after="160" w:line="259" w:lineRule="auto"/>
    </w:pPr>
  </w:style>
  <w:style w:type="paragraph" w:customStyle="1" w:styleId="35368083439D434EAACB6322BBE21576">
    <w:name w:val="35368083439D434EAACB6322BBE21576"/>
    <w:rsid w:val="00F07673"/>
    <w:pPr>
      <w:spacing w:after="160" w:line="259" w:lineRule="auto"/>
    </w:pPr>
  </w:style>
  <w:style w:type="paragraph" w:customStyle="1" w:styleId="B4D8D92E5D4F427E86E0FC92B3CAB579">
    <w:name w:val="B4D8D92E5D4F427E86E0FC92B3CAB579"/>
    <w:rsid w:val="00F07673"/>
    <w:pPr>
      <w:spacing w:after="160" w:line="259" w:lineRule="auto"/>
    </w:pPr>
  </w:style>
  <w:style w:type="paragraph" w:customStyle="1" w:styleId="255567762D2248639C874C881BEC3FF7">
    <w:name w:val="255567762D2248639C874C881BEC3FF7"/>
    <w:rsid w:val="00F07673"/>
    <w:pPr>
      <w:spacing w:after="160" w:line="259" w:lineRule="auto"/>
    </w:pPr>
  </w:style>
  <w:style w:type="paragraph" w:customStyle="1" w:styleId="BE513DACF0E941F0A37035EDD08E2373">
    <w:name w:val="BE513DACF0E941F0A37035EDD08E2373"/>
    <w:rsid w:val="00F07673"/>
    <w:pPr>
      <w:spacing w:after="160" w:line="259" w:lineRule="auto"/>
    </w:pPr>
  </w:style>
  <w:style w:type="paragraph" w:customStyle="1" w:styleId="C5626322971C46DFBF9C807D4833962C">
    <w:name w:val="C5626322971C46DFBF9C807D4833962C"/>
    <w:rsid w:val="00F07673"/>
    <w:pPr>
      <w:spacing w:after="160" w:line="259" w:lineRule="auto"/>
    </w:pPr>
  </w:style>
  <w:style w:type="paragraph" w:customStyle="1" w:styleId="EA13046A24924250A5591141ACB7AF75">
    <w:name w:val="EA13046A24924250A5591141ACB7AF75"/>
    <w:rsid w:val="00F07673"/>
    <w:pPr>
      <w:spacing w:after="160" w:line="259" w:lineRule="auto"/>
    </w:pPr>
  </w:style>
  <w:style w:type="paragraph" w:customStyle="1" w:styleId="65777585DE2948A18CDE7EA492E5B941">
    <w:name w:val="65777585DE2948A18CDE7EA492E5B941"/>
    <w:rsid w:val="00F07673"/>
    <w:pPr>
      <w:spacing w:after="160" w:line="259" w:lineRule="auto"/>
    </w:pPr>
  </w:style>
  <w:style w:type="paragraph" w:customStyle="1" w:styleId="7E2F2336C1EC4A1085B9A776EC365C2A">
    <w:name w:val="7E2F2336C1EC4A1085B9A776EC365C2A"/>
    <w:rsid w:val="00F07673"/>
    <w:pPr>
      <w:spacing w:after="160" w:line="259" w:lineRule="auto"/>
    </w:pPr>
  </w:style>
  <w:style w:type="paragraph" w:customStyle="1" w:styleId="D6ED3F9FF0BC4AA4A8F8AE0E357CE28D">
    <w:name w:val="D6ED3F9FF0BC4AA4A8F8AE0E357CE28D"/>
    <w:rsid w:val="00F07673"/>
    <w:pPr>
      <w:spacing w:after="160" w:line="259" w:lineRule="auto"/>
    </w:pPr>
  </w:style>
  <w:style w:type="paragraph" w:customStyle="1" w:styleId="E644108D0CFA415C9CB4E562603DF50F">
    <w:name w:val="E644108D0CFA415C9CB4E562603DF50F"/>
    <w:rsid w:val="00F07673"/>
    <w:pPr>
      <w:spacing w:after="160" w:line="259" w:lineRule="auto"/>
    </w:pPr>
  </w:style>
  <w:style w:type="paragraph" w:customStyle="1" w:styleId="98F4E340591844D8B6A431D254721095">
    <w:name w:val="98F4E340591844D8B6A431D254721095"/>
    <w:rsid w:val="00F07673"/>
    <w:pPr>
      <w:spacing w:after="160" w:line="259" w:lineRule="auto"/>
    </w:pPr>
  </w:style>
  <w:style w:type="paragraph" w:customStyle="1" w:styleId="78237EA422BF4BA4920F311C42B1547C">
    <w:name w:val="78237EA422BF4BA4920F311C42B1547C"/>
    <w:rsid w:val="00F07673"/>
    <w:pPr>
      <w:spacing w:after="160" w:line="259" w:lineRule="auto"/>
    </w:pPr>
  </w:style>
  <w:style w:type="paragraph" w:customStyle="1" w:styleId="3379F397FE974E39A3318251D998A264">
    <w:name w:val="3379F397FE974E39A3318251D998A264"/>
    <w:rsid w:val="00F07673"/>
    <w:pPr>
      <w:spacing w:after="160" w:line="259" w:lineRule="auto"/>
    </w:pPr>
  </w:style>
  <w:style w:type="paragraph" w:customStyle="1" w:styleId="D93E72FD50F146E4A1ED3E65B617D434">
    <w:name w:val="D93E72FD50F146E4A1ED3E65B617D434"/>
    <w:rsid w:val="00F07673"/>
    <w:pPr>
      <w:spacing w:after="160" w:line="259" w:lineRule="auto"/>
    </w:pPr>
  </w:style>
  <w:style w:type="paragraph" w:customStyle="1" w:styleId="41F20EB31B0247E582D6E33577B72B5B">
    <w:name w:val="41F20EB31B0247E582D6E33577B72B5B"/>
    <w:rsid w:val="00F07673"/>
    <w:pPr>
      <w:spacing w:after="160" w:line="259" w:lineRule="auto"/>
    </w:pPr>
  </w:style>
  <w:style w:type="paragraph" w:customStyle="1" w:styleId="B37AC6EE92AB413397AD9600C28127B1">
    <w:name w:val="B37AC6EE92AB413397AD9600C28127B1"/>
    <w:rsid w:val="00F07673"/>
    <w:pPr>
      <w:spacing w:after="160" w:line="259" w:lineRule="auto"/>
    </w:pPr>
  </w:style>
  <w:style w:type="paragraph" w:customStyle="1" w:styleId="29608D6134B7436E8CA9B723998EBD11">
    <w:name w:val="29608D6134B7436E8CA9B723998EBD11"/>
    <w:rsid w:val="00F07673"/>
    <w:pPr>
      <w:spacing w:after="160" w:line="259" w:lineRule="auto"/>
    </w:pPr>
  </w:style>
  <w:style w:type="paragraph" w:customStyle="1" w:styleId="DD159FDC56D145FDBBB9D7BCA5EE5C1D">
    <w:name w:val="DD159FDC56D145FDBBB9D7BCA5EE5C1D"/>
    <w:rsid w:val="00F07673"/>
    <w:pPr>
      <w:spacing w:after="160" w:line="259" w:lineRule="auto"/>
    </w:pPr>
  </w:style>
  <w:style w:type="paragraph" w:customStyle="1" w:styleId="FFB3E8D6442544278AD7B80777CF175E">
    <w:name w:val="FFB3E8D6442544278AD7B80777CF175E"/>
    <w:rsid w:val="00F07673"/>
    <w:pPr>
      <w:spacing w:after="160" w:line="259" w:lineRule="auto"/>
    </w:pPr>
  </w:style>
  <w:style w:type="paragraph" w:customStyle="1" w:styleId="B07D139C9C4E4848A5332AEABC03AAE7">
    <w:name w:val="B07D139C9C4E4848A5332AEABC03AAE7"/>
    <w:rsid w:val="00F07673"/>
    <w:pPr>
      <w:spacing w:after="160" w:line="259" w:lineRule="auto"/>
    </w:pPr>
  </w:style>
  <w:style w:type="paragraph" w:customStyle="1" w:styleId="334E4293F8664C4F8ABCF2CC74B10722">
    <w:name w:val="334E4293F8664C4F8ABCF2CC74B10722"/>
    <w:rsid w:val="00F07673"/>
    <w:pPr>
      <w:spacing w:after="160" w:line="259" w:lineRule="auto"/>
    </w:pPr>
  </w:style>
  <w:style w:type="paragraph" w:customStyle="1" w:styleId="98B7459AEC6D4C1D8B413A90718C6D65">
    <w:name w:val="98B7459AEC6D4C1D8B413A90718C6D65"/>
    <w:rsid w:val="00F07673"/>
    <w:pPr>
      <w:spacing w:after="160" w:line="259" w:lineRule="auto"/>
    </w:pPr>
  </w:style>
  <w:style w:type="paragraph" w:customStyle="1" w:styleId="E6AF0CF431D94AF5A8C6A17AC48BC063">
    <w:name w:val="E6AF0CF431D94AF5A8C6A17AC48BC063"/>
    <w:rsid w:val="00F0767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1511</Words>
  <Characters>8619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10110</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2026-09-10T01:26:00Z</dcterms:created>
  <dcterms:modified xsi:type="dcterms:W3CDTF">2026-09-10T01:26:00Z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6362e3cf,4074c454,71744b69,3f196756,24bd2cd4,55d82a3b</vt:lpwstr>
  </property>
  <property fmtid="{D5CDD505-2E9C-101B-9397-08002B2CF9AE}" pid="3" name="ClassificationContentMarkingHeaderFontProps">
    <vt:lpwstr>#ff0000,12,Aptos</vt:lpwstr>
  </property>
  <property fmtid="{D5CDD505-2E9C-101B-9397-08002B2CF9AE}" pid="4" name="ClassificationContentMarkingHeaderText">
    <vt:lpwstr>OFFICIAL: Sensitive</vt:lpwstr>
  </property>
  <property fmtid="{D5CDD505-2E9C-101B-9397-08002B2CF9AE}" pid="5" name="MSIP_Label_33a0b4c9-9bf6-47b4-8e99-0692b86a9aef_Enabled">
    <vt:lpwstr>true</vt:lpwstr>
  </property>
  <property fmtid="{D5CDD505-2E9C-101B-9397-08002B2CF9AE}" pid="6" name="MSIP_Label_33a0b4c9-9bf6-47b4-8e99-0692b86a9aef_SetDate">
    <vt:lpwstr>2026-09-10T01:26:20Z</vt:lpwstr>
  </property>
  <property fmtid="{D5CDD505-2E9C-101B-9397-08002B2CF9AE}" pid="7" name="MSIP_Label_33a0b4c9-9bf6-47b4-8e99-0692b86a9aef_Method">
    <vt:lpwstr>Privileged</vt:lpwstr>
  </property>
  <property fmtid="{D5CDD505-2E9C-101B-9397-08002B2CF9AE}" pid="8" name="MSIP_Label_33a0b4c9-9bf6-47b4-8e99-0692b86a9aef_Name">
    <vt:lpwstr>OFFICIAL SENSITIVE</vt:lpwstr>
  </property>
  <property fmtid="{D5CDD505-2E9C-101B-9397-08002B2CF9AE}" pid="9" name="MSIP_Label_33a0b4c9-9bf6-47b4-8e99-0692b86a9aef_SiteId">
    <vt:lpwstr>b46c1908-0334-4236-b978-585ee88e4199</vt:lpwstr>
  </property>
  <property fmtid="{D5CDD505-2E9C-101B-9397-08002B2CF9AE}" pid="10" name="MSIP_Label_33a0b4c9-9bf6-47b4-8e99-0692b86a9aef_ActionId">
    <vt:lpwstr>5ba4f4f9-1f53-4a8a-bbeb-f3ba735bae43</vt:lpwstr>
  </property>
  <property fmtid="{D5CDD505-2E9C-101B-9397-08002B2CF9AE}" pid="11" name="MSIP_Label_33a0b4c9-9bf6-47b4-8e99-0692b86a9aef_ContentBits">
    <vt:lpwstr>1</vt:lpwstr>
  </property>
  <property fmtid="{D5CDD505-2E9C-101B-9397-08002B2CF9AE}" pid="12" name="MSIP_Label_33a0b4c9-9bf6-47b4-8e99-0692b86a9aef_Tag">
    <vt:lpwstr>10, 0, 1, 1</vt:lpwstr>
  </property>
</Properties>
</file>