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C91FB" w14:textId="2A8D5170" w:rsidR="002A43D2" w:rsidRDefault="008C40B5" w:rsidP="002A43D2">
      <w:pPr>
        <w:pStyle w:val="Title"/>
        <w:jc w:val="right"/>
        <w:rPr>
          <w:rFonts w:asciiTheme="minorHAnsi" w:hAnsiTheme="minorHAnsi"/>
          <w:sz w:val="52"/>
        </w:rPr>
      </w:pPr>
      <w:r>
        <w:rPr>
          <w:noProof/>
        </w:rPr>
        <w:drawing>
          <wp:anchor distT="0" distB="0" distL="114300" distR="114300" simplePos="0" relativeHeight="251658240" behindDoc="1" locked="0" layoutInCell="1" allowOverlap="1" wp14:anchorId="334D21F0" wp14:editId="311BCB52">
            <wp:simplePos x="0" y="0"/>
            <wp:positionH relativeFrom="column">
              <wp:posOffset>-148590</wp:posOffset>
            </wp:positionH>
            <wp:positionV relativeFrom="paragraph">
              <wp:posOffset>-433705</wp:posOffset>
            </wp:positionV>
            <wp:extent cx="2040890" cy="1329055"/>
            <wp:effectExtent l="19050" t="0" r="0" b="0"/>
            <wp:wrapTight wrapText="bothSides">
              <wp:wrapPolygon edited="0">
                <wp:start x="-202" y="0"/>
                <wp:lineTo x="-202" y="21363"/>
                <wp:lineTo x="21573" y="21363"/>
                <wp:lineTo x="21573" y="0"/>
                <wp:lineTo x="-202" y="0"/>
              </wp:wrapPolygon>
            </wp:wrapTight>
            <wp:docPr id="2" name="Picture 1" descr="http://dynamic.architecture.com.au/files/1/13262/13475/11372/12876/3820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ynamic.architecture.com.au/files/1/13262/13475/11372/12876/38207/logo.jpg"/>
                    <pic:cNvPicPr>
                      <a:picLocks noChangeAspect="1" noChangeArrowheads="1"/>
                    </pic:cNvPicPr>
                  </pic:nvPicPr>
                  <pic:blipFill>
                    <a:blip r:embed="rId7" cstate="print"/>
                    <a:srcRect l="31301" r="32252"/>
                    <a:stretch>
                      <a:fillRect/>
                    </a:stretch>
                  </pic:blipFill>
                  <pic:spPr bwMode="auto">
                    <a:xfrm>
                      <a:off x="0" y="0"/>
                      <a:ext cx="2040890" cy="1329055"/>
                    </a:xfrm>
                    <a:prstGeom prst="rect">
                      <a:avLst/>
                    </a:prstGeom>
                    <a:noFill/>
                    <a:ln w="9525">
                      <a:noFill/>
                      <a:miter lim="800000"/>
                      <a:headEnd/>
                      <a:tailEnd/>
                    </a:ln>
                  </pic:spPr>
                </pic:pic>
              </a:graphicData>
            </a:graphic>
          </wp:anchor>
        </w:drawing>
      </w:r>
      <w:r w:rsidR="00B54281">
        <w:rPr>
          <w:rFonts w:asciiTheme="minorHAnsi" w:hAnsiTheme="minorHAnsi"/>
          <w:sz w:val="52"/>
        </w:rPr>
        <w:t xml:space="preserve"> </w:t>
      </w:r>
      <w:r w:rsidR="002A43D2">
        <w:rPr>
          <w:rFonts w:asciiTheme="minorHAnsi" w:hAnsiTheme="minorHAnsi"/>
          <w:sz w:val="52"/>
        </w:rPr>
        <w:t>POSITION DESCRIPTION</w:t>
      </w:r>
    </w:p>
    <w:p w14:paraId="45290168" w14:textId="77777777" w:rsidR="002A43D2" w:rsidRPr="002A43D2" w:rsidRDefault="002A43D2" w:rsidP="002A43D2"/>
    <w:p w14:paraId="614E07E8" w14:textId="77777777" w:rsidR="006F09E8" w:rsidRDefault="006F09E8" w:rsidP="002A43D2">
      <w:pPr>
        <w:tabs>
          <w:tab w:val="left" w:pos="3600"/>
        </w:tabs>
        <w:rPr>
          <w:i/>
          <w:color w:val="0070C0"/>
          <w:szCs w:val="24"/>
        </w:rPr>
      </w:pPr>
    </w:p>
    <w:p w14:paraId="4873EE18" w14:textId="77777777" w:rsidR="00C45196" w:rsidRDefault="00C45196" w:rsidP="00C45196">
      <w:pPr>
        <w:pStyle w:val="BodyText"/>
      </w:pPr>
    </w:p>
    <w:p w14:paraId="5958E20A" w14:textId="77777777" w:rsidR="00C45196" w:rsidRPr="00C45196" w:rsidRDefault="00C45196" w:rsidP="00C45196">
      <w:pPr>
        <w:pStyle w:val="BodyText"/>
        <w:sectPr w:rsidR="00C45196" w:rsidRPr="00C45196" w:rsidSect="005B38C8">
          <w:headerReference w:type="even" r:id="rId8"/>
          <w:headerReference w:type="default" r:id="rId9"/>
          <w:footerReference w:type="even" r:id="rId10"/>
          <w:headerReference w:type="first" r:id="rId11"/>
          <w:footerReference w:type="first" r:id="rId12"/>
          <w:pgSz w:w="11906" w:h="16838" w:code="9"/>
          <w:pgMar w:top="851" w:right="1134" w:bottom="1134" w:left="1134" w:header="680" w:footer="680" w:gutter="0"/>
          <w:cols w:space="720"/>
          <w:docGrid w:linePitch="326"/>
        </w:sectPr>
      </w:pPr>
    </w:p>
    <w:p w14:paraId="41E47545" w14:textId="57A2456F" w:rsidR="006F09E8" w:rsidRPr="00673434" w:rsidRDefault="002A43D2" w:rsidP="002A43D2">
      <w:pPr>
        <w:tabs>
          <w:tab w:val="left" w:pos="3600"/>
        </w:tabs>
        <w:rPr>
          <w:szCs w:val="24"/>
        </w:rPr>
      </w:pPr>
      <w:r w:rsidRPr="00673434">
        <w:rPr>
          <w:b/>
          <w:szCs w:val="24"/>
        </w:rPr>
        <w:t xml:space="preserve">Directorate: </w:t>
      </w:r>
      <w:r w:rsidR="00C90B57" w:rsidRPr="00673434">
        <w:rPr>
          <w:i/>
          <w:szCs w:val="24"/>
        </w:rPr>
        <w:t>Infrastructure Canberra (iCBR)</w:t>
      </w:r>
    </w:p>
    <w:p w14:paraId="7473B786" w14:textId="0C0B56B5" w:rsidR="006F09E8" w:rsidRPr="00673434" w:rsidRDefault="002A43D2" w:rsidP="002A43D2">
      <w:pPr>
        <w:spacing w:before="240"/>
        <w:rPr>
          <w:szCs w:val="24"/>
        </w:rPr>
      </w:pPr>
      <w:r w:rsidRPr="00673434">
        <w:rPr>
          <w:b/>
          <w:szCs w:val="24"/>
        </w:rPr>
        <w:t xml:space="preserve">Division: </w:t>
      </w:r>
      <w:r w:rsidR="00C90B57" w:rsidRPr="00673434">
        <w:rPr>
          <w:i/>
          <w:szCs w:val="24"/>
        </w:rPr>
        <w:t>Delivery – Places and Spaces</w:t>
      </w:r>
    </w:p>
    <w:p w14:paraId="16547942" w14:textId="11CCB76C" w:rsidR="006F09E8" w:rsidRPr="00673434" w:rsidRDefault="002A43D2" w:rsidP="002A43D2">
      <w:pPr>
        <w:spacing w:before="240"/>
        <w:rPr>
          <w:i/>
          <w:szCs w:val="24"/>
        </w:rPr>
      </w:pPr>
      <w:r w:rsidRPr="00673434">
        <w:rPr>
          <w:b/>
          <w:szCs w:val="24"/>
        </w:rPr>
        <w:t>Business Unit:</w:t>
      </w:r>
      <w:r w:rsidRPr="00673434">
        <w:rPr>
          <w:b/>
          <w:szCs w:val="24"/>
        </w:rPr>
        <w:tab/>
      </w:r>
      <w:r w:rsidR="00C90B57" w:rsidRPr="00673434">
        <w:rPr>
          <w:i/>
          <w:szCs w:val="24"/>
        </w:rPr>
        <w:t>Customer and Asset Management Branch – Community Engagement</w:t>
      </w:r>
    </w:p>
    <w:p w14:paraId="41BC89E8" w14:textId="631A5976" w:rsidR="008C40B5" w:rsidRPr="00673434" w:rsidRDefault="006F09E8" w:rsidP="006F09E8">
      <w:pPr>
        <w:spacing w:before="240"/>
        <w:rPr>
          <w:szCs w:val="24"/>
        </w:rPr>
      </w:pPr>
      <w:r w:rsidRPr="00673434">
        <w:rPr>
          <w:b/>
          <w:szCs w:val="24"/>
        </w:rPr>
        <w:t>Position Title:</w:t>
      </w:r>
      <w:r w:rsidRPr="00673434">
        <w:rPr>
          <w:b/>
          <w:szCs w:val="24"/>
        </w:rPr>
        <w:tab/>
      </w:r>
      <w:r w:rsidR="00C90B57" w:rsidRPr="00673434">
        <w:rPr>
          <w:i/>
          <w:szCs w:val="24"/>
        </w:rPr>
        <w:t>Concierge Office Manager and Administrative Support Officer</w:t>
      </w:r>
    </w:p>
    <w:p w14:paraId="79035435" w14:textId="44774485" w:rsidR="008C40B5" w:rsidRPr="00673434" w:rsidRDefault="008C40B5" w:rsidP="008C40B5">
      <w:pPr>
        <w:spacing w:before="240"/>
        <w:rPr>
          <w:szCs w:val="24"/>
        </w:rPr>
      </w:pPr>
      <w:r w:rsidRPr="00673434">
        <w:rPr>
          <w:b/>
          <w:szCs w:val="24"/>
        </w:rPr>
        <w:t xml:space="preserve">Position Requirements: </w:t>
      </w:r>
      <w:r w:rsidR="00C90B57" w:rsidRPr="00673434">
        <w:rPr>
          <w:i/>
          <w:szCs w:val="24"/>
        </w:rPr>
        <w:t>Class C Drivers Licence</w:t>
      </w:r>
    </w:p>
    <w:p w14:paraId="0FC267AC" w14:textId="2C01D8F3" w:rsidR="006F09E8" w:rsidRPr="00673434" w:rsidRDefault="006F09E8" w:rsidP="006F09E8">
      <w:pPr>
        <w:spacing w:before="240"/>
        <w:rPr>
          <w:b/>
          <w:i/>
          <w:szCs w:val="24"/>
        </w:rPr>
      </w:pPr>
      <w:r>
        <w:rPr>
          <w:szCs w:val="24"/>
        </w:rPr>
        <w:br w:type="column"/>
      </w:r>
      <w:r w:rsidRPr="00673434">
        <w:rPr>
          <w:b/>
          <w:szCs w:val="24"/>
        </w:rPr>
        <w:t xml:space="preserve">Position Number: </w:t>
      </w:r>
      <w:r w:rsidR="00C90B57" w:rsidRPr="00673434">
        <w:rPr>
          <w:i/>
          <w:szCs w:val="24"/>
        </w:rPr>
        <w:t>P65052</w:t>
      </w:r>
    </w:p>
    <w:p w14:paraId="300FF30C" w14:textId="061255D1" w:rsidR="006F09E8" w:rsidRPr="00673434" w:rsidRDefault="006F09E8" w:rsidP="006F09E8">
      <w:pPr>
        <w:spacing w:before="240"/>
        <w:rPr>
          <w:b/>
          <w:i/>
          <w:szCs w:val="24"/>
        </w:rPr>
      </w:pPr>
      <w:r w:rsidRPr="00673434">
        <w:rPr>
          <w:b/>
          <w:szCs w:val="24"/>
        </w:rPr>
        <w:t xml:space="preserve">Classification: </w:t>
      </w:r>
      <w:r w:rsidR="00C90B57" w:rsidRPr="00673434">
        <w:rPr>
          <w:i/>
          <w:szCs w:val="24"/>
        </w:rPr>
        <w:t>Administrative Services Officer Class 5</w:t>
      </w:r>
    </w:p>
    <w:p w14:paraId="6EEBEAB9" w14:textId="73853EF4" w:rsidR="002A43D2" w:rsidRPr="00673434" w:rsidRDefault="002A43D2" w:rsidP="002A43D2">
      <w:pPr>
        <w:spacing w:before="240"/>
        <w:rPr>
          <w:b/>
          <w:i/>
          <w:szCs w:val="24"/>
        </w:rPr>
      </w:pPr>
      <w:r w:rsidRPr="00673434">
        <w:rPr>
          <w:b/>
          <w:szCs w:val="24"/>
        </w:rPr>
        <w:t xml:space="preserve">Location: </w:t>
      </w:r>
      <w:r w:rsidR="00C90B57" w:rsidRPr="00673434">
        <w:rPr>
          <w:bCs/>
          <w:szCs w:val="24"/>
        </w:rPr>
        <w:t>Various Locations - Fyshwick, Canberra City, Gungahlin</w:t>
      </w:r>
    </w:p>
    <w:p w14:paraId="5C29CA99" w14:textId="530879C8" w:rsidR="002A43D2" w:rsidRPr="00673434" w:rsidRDefault="002A43D2" w:rsidP="002A43D2">
      <w:pPr>
        <w:spacing w:before="240"/>
        <w:rPr>
          <w:b/>
          <w:i/>
          <w:szCs w:val="24"/>
        </w:rPr>
      </w:pPr>
      <w:r w:rsidRPr="00673434">
        <w:rPr>
          <w:b/>
          <w:szCs w:val="24"/>
        </w:rPr>
        <w:t xml:space="preserve">Last Reviewed: </w:t>
      </w:r>
      <w:r w:rsidR="00C90B57" w:rsidRPr="00673434">
        <w:rPr>
          <w:i/>
          <w:szCs w:val="24"/>
        </w:rPr>
        <w:t>16/09/2026</w:t>
      </w:r>
    </w:p>
    <w:p w14:paraId="4A4E3EDA" w14:textId="77777777" w:rsidR="006F09E8" w:rsidRDefault="006F09E8" w:rsidP="002A43D2">
      <w:pPr>
        <w:pStyle w:val="Heading1"/>
        <w:pBdr>
          <w:bottom w:val="single" w:sz="12" w:space="1" w:color="auto"/>
        </w:pBdr>
        <w:rPr>
          <w:rFonts w:asciiTheme="minorHAnsi" w:hAnsiTheme="minorHAnsi"/>
          <w:sz w:val="28"/>
        </w:rPr>
        <w:sectPr w:rsidR="006F09E8" w:rsidSect="006F09E8">
          <w:type w:val="continuous"/>
          <w:pgSz w:w="11906" w:h="16838" w:code="9"/>
          <w:pgMar w:top="851" w:right="1134" w:bottom="1134" w:left="1134" w:header="680" w:footer="680" w:gutter="0"/>
          <w:cols w:num="2" w:space="720"/>
          <w:docGrid w:linePitch="326"/>
        </w:sectPr>
      </w:pPr>
    </w:p>
    <w:p w14:paraId="35F23F65" w14:textId="77777777" w:rsidR="00C90B57" w:rsidRDefault="00C90B57" w:rsidP="002A43D2">
      <w:pPr>
        <w:pStyle w:val="Heading1"/>
        <w:pBdr>
          <w:bottom w:val="single" w:sz="12" w:space="1" w:color="auto"/>
        </w:pBdr>
        <w:rPr>
          <w:rFonts w:cs="Calibri"/>
          <w:b w:val="0"/>
          <w:spacing w:val="0"/>
          <w:sz w:val="24"/>
          <w:szCs w:val="24"/>
          <w:lang w:eastAsia="en-AU"/>
        </w:rPr>
      </w:pPr>
      <w:r w:rsidRPr="00C90B57">
        <w:rPr>
          <w:rFonts w:cs="Calibri"/>
          <w:b w:val="0"/>
          <w:spacing w:val="0"/>
          <w:sz w:val="24"/>
          <w:szCs w:val="24"/>
          <w:lang w:eastAsia="en-AU"/>
        </w:rPr>
        <w:t>The Australian Capital Territory Public Service (ACTPS) is a values-based organisation where all employees are expected to embody the prescribed core values of respect, integrity, collaboration, and innovation, as well as demonstrate the related signature behaviours.</w:t>
      </w:r>
    </w:p>
    <w:p w14:paraId="27FF2F67" w14:textId="0104F331" w:rsidR="002A43D2"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DIRECTORATE OVERVIEW</w:t>
      </w:r>
    </w:p>
    <w:p w14:paraId="4283A4A3" w14:textId="77777777" w:rsidR="00D66B2B" w:rsidRDefault="00D66B2B" w:rsidP="00122D43">
      <w:pPr>
        <w:spacing w:after="0"/>
        <w:rPr>
          <w:lang w:eastAsia="ja-JP"/>
        </w:rPr>
      </w:pPr>
      <w:r>
        <w:rPr>
          <w:lang w:eastAsia="ja-JP"/>
        </w:rPr>
        <w:t xml:space="preserve">Infrastructure Canberra’s vision is to enrich and connect our communities through sustainable and </w:t>
      </w:r>
    </w:p>
    <w:p w14:paraId="4F4FE3E5" w14:textId="77777777" w:rsidR="00D66B2B" w:rsidRDefault="00D66B2B" w:rsidP="00122D43">
      <w:pPr>
        <w:spacing w:after="0"/>
        <w:rPr>
          <w:lang w:eastAsia="ja-JP"/>
        </w:rPr>
      </w:pPr>
      <w:r>
        <w:rPr>
          <w:lang w:eastAsia="ja-JP"/>
        </w:rPr>
        <w:t xml:space="preserve">transformative infrastructure, places and spaces. At iCBR, we are the Territory’s expert on capital </w:t>
      </w:r>
    </w:p>
    <w:p w14:paraId="46E6AA7F" w14:textId="77777777" w:rsidR="00D66B2B" w:rsidRDefault="00D66B2B" w:rsidP="00122D43">
      <w:pPr>
        <w:spacing w:after="0"/>
        <w:rPr>
          <w:lang w:eastAsia="ja-JP"/>
        </w:rPr>
      </w:pPr>
      <w:r>
        <w:rPr>
          <w:lang w:eastAsia="ja-JP"/>
        </w:rPr>
        <w:t xml:space="preserve">infrastructure and our purpose </w:t>
      </w:r>
      <w:proofErr w:type="gramStart"/>
      <w:r>
        <w:rPr>
          <w:lang w:eastAsia="ja-JP"/>
        </w:rPr>
        <w:t>is</w:t>
      </w:r>
      <w:proofErr w:type="gramEnd"/>
      <w:r>
        <w:rPr>
          <w:lang w:eastAsia="ja-JP"/>
        </w:rPr>
        <w:t xml:space="preserve"> to efficiently develop, deliver and maintain infrastructure, places </w:t>
      </w:r>
    </w:p>
    <w:p w14:paraId="75CFAFEB" w14:textId="09E5B66C" w:rsidR="00122D43" w:rsidRPr="00122D43" w:rsidRDefault="00D66B2B" w:rsidP="00122D43">
      <w:pPr>
        <w:spacing w:after="0"/>
        <w:rPr>
          <w:lang w:eastAsia="ja-JP"/>
        </w:rPr>
      </w:pPr>
      <w:r>
        <w:rPr>
          <w:lang w:eastAsia="ja-JP"/>
        </w:rPr>
        <w:t xml:space="preserve">and spaces with our partners, for our community. </w:t>
      </w:r>
      <w:r w:rsidR="00122D43">
        <w:rPr>
          <w:lang w:eastAsia="ja-JP"/>
        </w:rPr>
        <w:br/>
      </w:r>
    </w:p>
    <w:p w14:paraId="7F966ACC" w14:textId="77777777" w:rsidR="00D66B2B" w:rsidRDefault="00D66B2B" w:rsidP="00122D43">
      <w:pPr>
        <w:spacing w:after="0"/>
        <w:rPr>
          <w:lang w:eastAsia="ja-JP"/>
        </w:rPr>
      </w:pPr>
      <w:r>
        <w:rPr>
          <w:lang w:eastAsia="ja-JP"/>
        </w:rPr>
        <w:t xml:space="preserve">Our strategic priorities: </w:t>
      </w:r>
    </w:p>
    <w:p w14:paraId="488C0CAB" w14:textId="5F21190B" w:rsidR="00D66B2B" w:rsidRDefault="00D66B2B" w:rsidP="00D408A5">
      <w:pPr>
        <w:pStyle w:val="ListParagraph"/>
        <w:numPr>
          <w:ilvl w:val="0"/>
          <w:numId w:val="38"/>
        </w:numPr>
        <w:spacing w:after="0"/>
        <w:rPr>
          <w:lang w:eastAsia="ja-JP"/>
        </w:rPr>
      </w:pPr>
      <w:r>
        <w:rPr>
          <w:lang w:eastAsia="ja-JP"/>
        </w:rPr>
        <w:t xml:space="preserve">Our people and our culture at our heart </w:t>
      </w:r>
    </w:p>
    <w:p w14:paraId="3FCEE000" w14:textId="2EB3C582" w:rsidR="00D66B2B" w:rsidRDefault="00D66B2B" w:rsidP="00D408A5">
      <w:pPr>
        <w:pStyle w:val="ListParagraph"/>
        <w:numPr>
          <w:ilvl w:val="0"/>
          <w:numId w:val="38"/>
        </w:numPr>
        <w:spacing w:after="0"/>
        <w:rPr>
          <w:lang w:eastAsia="ja-JP"/>
        </w:rPr>
      </w:pPr>
      <w:r>
        <w:rPr>
          <w:lang w:eastAsia="ja-JP"/>
        </w:rPr>
        <w:t xml:space="preserve">Excellence in service </w:t>
      </w:r>
    </w:p>
    <w:p w14:paraId="7E743EB5" w14:textId="75A24CF9" w:rsidR="00D66B2B" w:rsidRDefault="00D66B2B" w:rsidP="00D408A5">
      <w:pPr>
        <w:pStyle w:val="ListParagraph"/>
        <w:numPr>
          <w:ilvl w:val="0"/>
          <w:numId w:val="38"/>
        </w:numPr>
        <w:spacing w:after="0"/>
        <w:rPr>
          <w:lang w:eastAsia="ja-JP"/>
        </w:rPr>
      </w:pPr>
      <w:r>
        <w:rPr>
          <w:lang w:eastAsia="ja-JP"/>
        </w:rPr>
        <w:t xml:space="preserve">Partnering for success </w:t>
      </w:r>
    </w:p>
    <w:p w14:paraId="4C96965F" w14:textId="21B4FD79" w:rsidR="00D66B2B" w:rsidRDefault="00D66B2B" w:rsidP="00D408A5">
      <w:pPr>
        <w:pStyle w:val="ListParagraph"/>
        <w:numPr>
          <w:ilvl w:val="0"/>
          <w:numId w:val="38"/>
        </w:numPr>
        <w:spacing w:after="0"/>
        <w:rPr>
          <w:lang w:eastAsia="ja-JP"/>
        </w:rPr>
      </w:pPr>
      <w:r>
        <w:rPr>
          <w:lang w:eastAsia="ja-JP"/>
        </w:rPr>
        <w:t xml:space="preserve">Better tools for outstanding outcomes. </w:t>
      </w:r>
    </w:p>
    <w:p w14:paraId="323A91DA" w14:textId="5B99A3A5" w:rsidR="00D66B2B" w:rsidRDefault="00122D43" w:rsidP="00D66B2B">
      <w:pPr>
        <w:rPr>
          <w:lang w:eastAsia="ja-JP"/>
        </w:rPr>
      </w:pPr>
      <w:r>
        <w:rPr>
          <w:lang w:eastAsia="ja-JP"/>
        </w:rPr>
        <w:br/>
      </w:r>
      <w:r w:rsidR="00D66B2B">
        <w:rPr>
          <w:lang w:eastAsia="ja-JP"/>
        </w:rPr>
        <w:t xml:space="preserve">We value safety, integrity, respect, excellence, innovation and collaboration and we uphold </w:t>
      </w:r>
      <w:proofErr w:type="spellStart"/>
      <w:r w:rsidR="00D66B2B">
        <w:rPr>
          <w:lang w:eastAsia="ja-JP"/>
        </w:rPr>
        <w:t>Yindyamarra</w:t>
      </w:r>
      <w:proofErr w:type="spellEnd"/>
      <w:r w:rsidR="00D66B2B">
        <w:rPr>
          <w:lang w:eastAsia="ja-JP"/>
        </w:rPr>
        <w:t xml:space="preserve"> to respect, honour, be kind, be gentle and be careful in every aspect of our work.  </w:t>
      </w:r>
    </w:p>
    <w:p w14:paraId="0BFA211B" w14:textId="77777777" w:rsidR="00D66B2B" w:rsidRDefault="00D66B2B" w:rsidP="00D66B2B">
      <w:pPr>
        <w:rPr>
          <w:lang w:eastAsia="ja-JP"/>
        </w:rPr>
      </w:pPr>
      <w:r>
        <w:rPr>
          <w:lang w:eastAsia="ja-JP"/>
        </w:rPr>
        <w:t xml:space="preserve">Our core functions: </w:t>
      </w:r>
    </w:p>
    <w:p w14:paraId="15D4B22C" w14:textId="63524E8F" w:rsidR="00D66B2B" w:rsidRDefault="00D66B2B" w:rsidP="00D408A5">
      <w:pPr>
        <w:pStyle w:val="ListParagraph"/>
        <w:numPr>
          <w:ilvl w:val="0"/>
          <w:numId w:val="40"/>
        </w:numPr>
        <w:spacing w:after="0"/>
        <w:rPr>
          <w:lang w:eastAsia="ja-JP"/>
        </w:rPr>
      </w:pPr>
      <w:r>
        <w:rPr>
          <w:lang w:eastAsia="ja-JP"/>
        </w:rPr>
        <w:t xml:space="preserve">Supporting the planning, and leading the procurement and deliver, of government </w:t>
      </w:r>
    </w:p>
    <w:p w14:paraId="1BC3FFA7" w14:textId="77777777" w:rsidR="00D66B2B" w:rsidRDefault="00D66B2B" w:rsidP="00D408A5">
      <w:pPr>
        <w:pStyle w:val="ListParagraph"/>
        <w:numPr>
          <w:ilvl w:val="0"/>
          <w:numId w:val="40"/>
        </w:numPr>
        <w:spacing w:after="0"/>
        <w:rPr>
          <w:lang w:eastAsia="ja-JP"/>
        </w:rPr>
      </w:pPr>
      <w:r>
        <w:rPr>
          <w:lang w:eastAsia="ja-JP"/>
        </w:rPr>
        <w:t xml:space="preserve">infrastructure programs and projects in partnership with ACT Government directorates. </w:t>
      </w:r>
    </w:p>
    <w:p w14:paraId="49336FF3" w14:textId="1BFE4557" w:rsidR="00D66B2B" w:rsidRDefault="00D66B2B" w:rsidP="00D408A5">
      <w:pPr>
        <w:pStyle w:val="ListParagraph"/>
        <w:numPr>
          <w:ilvl w:val="0"/>
          <w:numId w:val="40"/>
        </w:numPr>
        <w:spacing w:after="0"/>
        <w:rPr>
          <w:lang w:eastAsia="ja-JP"/>
        </w:rPr>
      </w:pPr>
      <w:r>
        <w:rPr>
          <w:lang w:eastAsia="ja-JP"/>
        </w:rPr>
        <w:t xml:space="preserve">Leading leasing and associated property management and maintenance services across the </w:t>
      </w:r>
    </w:p>
    <w:p w14:paraId="555AA5A7" w14:textId="77777777" w:rsidR="00D66B2B" w:rsidRDefault="00D66B2B" w:rsidP="00D408A5">
      <w:pPr>
        <w:pStyle w:val="ListParagraph"/>
        <w:numPr>
          <w:ilvl w:val="0"/>
          <w:numId w:val="40"/>
        </w:numPr>
        <w:spacing w:after="0"/>
        <w:rPr>
          <w:lang w:eastAsia="ja-JP"/>
        </w:rPr>
      </w:pPr>
      <w:r>
        <w:rPr>
          <w:lang w:eastAsia="ja-JP"/>
        </w:rPr>
        <w:t xml:space="preserve">ACT Government property portfolio. </w:t>
      </w:r>
    </w:p>
    <w:p w14:paraId="1191D27C" w14:textId="1D1183B1" w:rsidR="00D66B2B" w:rsidRDefault="00D66B2B" w:rsidP="00D408A5">
      <w:pPr>
        <w:pStyle w:val="ListParagraph"/>
        <w:numPr>
          <w:ilvl w:val="0"/>
          <w:numId w:val="40"/>
        </w:numPr>
        <w:spacing w:after="0"/>
        <w:rPr>
          <w:lang w:eastAsia="ja-JP"/>
        </w:rPr>
      </w:pPr>
      <w:r>
        <w:rPr>
          <w:lang w:eastAsia="ja-JP"/>
        </w:rPr>
        <w:t xml:space="preserve">Leading the development, procurement and delivery of large scale infrastructure projects </w:t>
      </w:r>
    </w:p>
    <w:p w14:paraId="22449838" w14:textId="77777777" w:rsidR="00D66B2B" w:rsidRDefault="00D66B2B" w:rsidP="00D408A5">
      <w:pPr>
        <w:pStyle w:val="ListParagraph"/>
        <w:numPr>
          <w:ilvl w:val="0"/>
          <w:numId w:val="40"/>
        </w:numPr>
        <w:spacing w:after="0"/>
        <w:rPr>
          <w:lang w:eastAsia="ja-JP"/>
        </w:rPr>
      </w:pPr>
      <w:r>
        <w:rPr>
          <w:lang w:eastAsia="ja-JP"/>
        </w:rPr>
        <w:lastRenderedPageBreak/>
        <w:t xml:space="preserve">for the ACT Government. </w:t>
      </w:r>
    </w:p>
    <w:p w14:paraId="3C906686" w14:textId="0B5A1A7A" w:rsidR="00D66B2B" w:rsidRDefault="00D66B2B" w:rsidP="00D408A5">
      <w:pPr>
        <w:pStyle w:val="ListParagraph"/>
        <w:numPr>
          <w:ilvl w:val="0"/>
          <w:numId w:val="40"/>
        </w:numPr>
        <w:spacing w:after="0"/>
        <w:rPr>
          <w:lang w:eastAsia="ja-JP"/>
        </w:rPr>
      </w:pPr>
      <w:r>
        <w:rPr>
          <w:lang w:eastAsia="ja-JP"/>
        </w:rPr>
        <w:t xml:space="preserve">Coordinating and shaping the ACT Infrastructure Plan and Pipeline, and developing a </w:t>
      </w:r>
    </w:p>
    <w:p w14:paraId="0AB9F5C7" w14:textId="77777777" w:rsidR="00D66B2B" w:rsidRDefault="00D66B2B" w:rsidP="00D408A5">
      <w:pPr>
        <w:pStyle w:val="ListParagraph"/>
        <w:numPr>
          <w:ilvl w:val="0"/>
          <w:numId w:val="40"/>
        </w:numPr>
        <w:spacing w:after="0"/>
        <w:rPr>
          <w:lang w:eastAsia="ja-JP"/>
        </w:rPr>
      </w:pPr>
      <w:r>
        <w:rPr>
          <w:lang w:eastAsia="ja-JP"/>
        </w:rPr>
        <w:t xml:space="preserve">portfolio and program management framework to support ACT Government infrastructure </w:t>
      </w:r>
    </w:p>
    <w:p w14:paraId="1B1697A1" w14:textId="77777777" w:rsidR="00D66B2B" w:rsidRDefault="00D66B2B" w:rsidP="00D408A5">
      <w:pPr>
        <w:pStyle w:val="ListParagraph"/>
        <w:numPr>
          <w:ilvl w:val="0"/>
          <w:numId w:val="40"/>
        </w:numPr>
        <w:spacing w:after="0"/>
        <w:rPr>
          <w:lang w:eastAsia="ja-JP"/>
        </w:rPr>
      </w:pPr>
      <w:r>
        <w:rPr>
          <w:lang w:eastAsia="ja-JP"/>
        </w:rPr>
        <w:t xml:space="preserve">initiatives. </w:t>
      </w:r>
    </w:p>
    <w:p w14:paraId="1BFA359E" w14:textId="4D8FDFC4" w:rsidR="00D66B2B" w:rsidRPr="00D66B2B" w:rsidRDefault="00A00D4A" w:rsidP="00D66B2B">
      <w:pPr>
        <w:rPr>
          <w:lang w:eastAsia="ja-JP"/>
        </w:rPr>
      </w:pPr>
      <w:r>
        <w:rPr>
          <w:lang w:eastAsia="ja-JP"/>
        </w:rPr>
        <w:br/>
      </w:r>
      <w:r w:rsidR="00D66B2B">
        <w:rPr>
          <w:lang w:eastAsia="ja-JP"/>
        </w:rPr>
        <w:t>Providing strategic advice, expertise and assurance across the ACT Government and decision</w:t>
      </w:r>
      <w:r>
        <w:rPr>
          <w:lang w:eastAsia="ja-JP"/>
        </w:rPr>
        <w:t xml:space="preserve"> </w:t>
      </w:r>
      <w:r w:rsidR="00D66B2B">
        <w:rPr>
          <w:lang w:eastAsia="ja-JP"/>
        </w:rPr>
        <w:t>makers, industry and key stakeholders on infrastructure policy, investment, planning, delivery and</w:t>
      </w:r>
      <w:r>
        <w:rPr>
          <w:lang w:eastAsia="ja-JP"/>
        </w:rPr>
        <w:t xml:space="preserve"> </w:t>
      </w:r>
      <w:r w:rsidR="00D66B2B">
        <w:rPr>
          <w:lang w:eastAsia="ja-JP"/>
        </w:rPr>
        <w:t>management.</w:t>
      </w:r>
    </w:p>
    <w:p w14:paraId="05677FF9" w14:textId="3F2C6949"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DIVISION OVERVIEW</w:t>
      </w:r>
    </w:p>
    <w:p w14:paraId="32C8C21A" w14:textId="77777777" w:rsidR="00C90B57" w:rsidRPr="00673434" w:rsidRDefault="00C90B57" w:rsidP="00C90B57">
      <w:pPr>
        <w:pStyle w:val="Heading1"/>
        <w:pBdr>
          <w:bottom w:val="single" w:sz="12" w:space="1" w:color="auto"/>
        </w:pBdr>
        <w:rPr>
          <w:rFonts w:asciiTheme="minorHAnsi" w:hAnsiTheme="minorHAnsi"/>
          <w:b w:val="0"/>
          <w:iCs/>
          <w:spacing w:val="0"/>
          <w:sz w:val="24"/>
          <w:szCs w:val="24"/>
          <w:lang w:eastAsia="en-AU"/>
        </w:rPr>
      </w:pPr>
      <w:r w:rsidRPr="00673434">
        <w:rPr>
          <w:rFonts w:asciiTheme="minorHAnsi" w:hAnsiTheme="minorHAnsi"/>
          <w:b w:val="0"/>
          <w:iCs/>
          <w:spacing w:val="0"/>
          <w:sz w:val="24"/>
          <w:szCs w:val="24"/>
          <w:lang w:eastAsia="en-AU"/>
        </w:rPr>
        <w:t>Delivery Places and Spaces Group is accountable for whole of life asset management and maintenance and the delivery of property projects and programs.</w:t>
      </w:r>
    </w:p>
    <w:p w14:paraId="5ACB3C35" w14:textId="77777777" w:rsidR="00C90B57" w:rsidRPr="00673434" w:rsidRDefault="00C90B57" w:rsidP="00C90B57">
      <w:pPr>
        <w:pStyle w:val="Heading1"/>
        <w:pBdr>
          <w:bottom w:val="single" w:sz="12" w:space="1" w:color="auto"/>
        </w:pBdr>
        <w:rPr>
          <w:rFonts w:asciiTheme="minorHAnsi" w:hAnsiTheme="minorHAnsi"/>
          <w:b w:val="0"/>
          <w:iCs/>
          <w:spacing w:val="0"/>
          <w:sz w:val="24"/>
          <w:szCs w:val="24"/>
          <w:lang w:eastAsia="en-AU"/>
        </w:rPr>
      </w:pPr>
      <w:r w:rsidRPr="00673434">
        <w:rPr>
          <w:rFonts w:asciiTheme="minorHAnsi" w:hAnsiTheme="minorHAnsi"/>
          <w:b w:val="0"/>
          <w:iCs/>
          <w:spacing w:val="0"/>
          <w:sz w:val="24"/>
          <w:szCs w:val="24"/>
          <w:lang w:eastAsia="en-AU"/>
        </w:rPr>
        <w:t>This includes:</w:t>
      </w:r>
    </w:p>
    <w:p w14:paraId="1FE08DEE" w14:textId="6F1F608D" w:rsidR="00C90B57" w:rsidRPr="00673434" w:rsidRDefault="00C90B57" w:rsidP="00F832AF">
      <w:pPr>
        <w:pStyle w:val="Heading1"/>
        <w:pBdr>
          <w:bottom w:val="single" w:sz="12" w:space="1" w:color="auto"/>
        </w:pBdr>
        <w:spacing w:after="0"/>
        <w:rPr>
          <w:rFonts w:asciiTheme="minorHAnsi" w:hAnsiTheme="minorHAnsi"/>
          <w:b w:val="0"/>
          <w:iCs/>
          <w:spacing w:val="0"/>
          <w:sz w:val="24"/>
          <w:szCs w:val="24"/>
          <w:lang w:eastAsia="en-AU"/>
        </w:rPr>
      </w:pPr>
      <w:r w:rsidRPr="00673434">
        <w:rPr>
          <w:rFonts w:asciiTheme="minorHAnsi" w:hAnsiTheme="minorHAnsi"/>
          <w:b w:val="0"/>
          <w:iCs/>
          <w:spacing w:val="0"/>
          <w:sz w:val="24"/>
          <w:szCs w:val="24"/>
          <w:lang w:eastAsia="en-AU"/>
        </w:rPr>
        <w:t>•Property and asset management and maintenance (reactive and planned)</w:t>
      </w:r>
    </w:p>
    <w:p w14:paraId="2C6B41B0" w14:textId="21C7F045" w:rsidR="00C90B57" w:rsidRPr="00673434" w:rsidRDefault="00C90B57" w:rsidP="00F832AF">
      <w:pPr>
        <w:pStyle w:val="Heading1"/>
        <w:pBdr>
          <w:bottom w:val="single" w:sz="12" w:space="1" w:color="auto"/>
        </w:pBdr>
        <w:spacing w:after="0"/>
        <w:rPr>
          <w:rFonts w:asciiTheme="minorHAnsi" w:hAnsiTheme="minorHAnsi"/>
          <w:b w:val="0"/>
          <w:iCs/>
          <w:spacing w:val="0"/>
          <w:sz w:val="24"/>
          <w:szCs w:val="24"/>
          <w:lang w:eastAsia="en-AU"/>
        </w:rPr>
      </w:pPr>
      <w:r w:rsidRPr="00673434">
        <w:rPr>
          <w:rFonts w:asciiTheme="minorHAnsi" w:hAnsiTheme="minorHAnsi"/>
          <w:b w:val="0"/>
          <w:iCs/>
          <w:spacing w:val="0"/>
          <w:sz w:val="24"/>
          <w:szCs w:val="24"/>
          <w:lang w:eastAsia="en-AU"/>
        </w:rPr>
        <w:t>•Commercial, leasing and licencing activities for Government and Community tenants</w:t>
      </w:r>
    </w:p>
    <w:p w14:paraId="574D3666" w14:textId="72528013" w:rsidR="00C90B57" w:rsidRPr="00673434" w:rsidRDefault="00C90B57" w:rsidP="00F832AF">
      <w:pPr>
        <w:pStyle w:val="Heading1"/>
        <w:pBdr>
          <w:bottom w:val="single" w:sz="12" w:space="1" w:color="auto"/>
        </w:pBdr>
        <w:spacing w:after="0"/>
        <w:rPr>
          <w:rFonts w:asciiTheme="minorHAnsi" w:hAnsiTheme="minorHAnsi"/>
          <w:b w:val="0"/>
          <w:iCs/>
          <w:spacing w:val="0"/>
          <w:sz w:val="24"/>
          <w:szCs w:val="24"/>
          <w:lang w:eastAsia="en-AU"/>
        </w:rPr>
      </w:pPr>
      <w:r w:rsidRPr="00673434">
        <w:rPr>
          <w:rFonts w:asciiTheme="minorHAnsi" w:hAnsiTheme="minorHAnsi"/>
          <w:b w:val="0"/>
          <w:iCs/>
          <w:spacing w:val="0"/>
          <w:sz w:val="24"/>
          <w:szCs w:val="24"/>
          <w:lang w:eastAsia="en-AU"/>
        </w:rPr>
        <w:t>•</w:t>
      </w:r>
      <w:r w:rsidR="00673434" w:rsidRPr="00673434">
        <w:rPr>
          <w:rFonts w:asciiTheme="minorHAnsi" w:hAnsiTheme="minorHAnsi"/>
          <w:b w:val="0"/>
          <w:iCs/>
          <w:spacing w:val="0"/>
          <w:sz w:val="24"/>
          <w:szCs w:val="24"/>
          <w:lang w:eastAsia="en-AU"/>
        </w:rPr>
        <w:t>P</w:t>
      </w:r>
      <w:r w:rsidRPr="00673434">
        <w:rPr>
          <w:rFonts w:asciiTheme="minorHAnsi" w:hAnsiTheme="minorHAnsi"/>
          <w:b w:val="0"/>
          <w:iCs/>
          <w:spacing w:val="0"/>
          <w:sz w:val="24"/>
          <w:szCs w:val="24"/>
          <w:lang w:eastAsia="en-AU"/>
        </w:rPr>
        <w:t>rocurement and project management services for property and infrastructure projects</w:t>
      </w:r>
    </w:p>
    <w:p w14:paraId="77B76572" w14:textId="79CC7C63" w:rsidR="00C90B57" w:rsidRPr="00673434" w:rsidRDefault="00C90B57" w:rsidP="00F832AF">
      <w:pPr>
        <w:pStyle w:val="Heading1"/>
        <w:pBdr>
          <w:bottom w:val="single" w:sz="12" w:space="1" w:color="auto"/>
        </w:pBdr>
        <w:spacing w:after="0"/>
        <w:rPr>
          <w:rFonts w:asciiTheme="minorHAnsi" w:hAnsiTheme="minorHAnsi"/>
          <w:b w:val="0"/>
          <w:iCs/>
          <w:spacing w:val="0"/>
          <w:sz w:val="24"/>
          <w:szCs w:val="24"/>
          <w:lang w:eastAsia="en-AU"/>
        </w:rPr>
      </w:pPr>
      <w:r w:rsidRPr="00673434">
        <w:rPr>
          <w:rFonts w:asciiTheme="minorHAnsi" w:hAnsiTheme="minorHAnsi"/>
          <w:b w:val="0"/>
          <w:iCs/>
          <w:spacing w:val="0"/>
          <w:sz w:val="24"/>
          <w:szCs w:val="24"/>
          <w:lang w:eastAsia="en-AU"/>
        </w:rPr>
        <w:t>•Delivery of the Electrification of Government Gas Assets Program</w:t>
      </w:r>
    </w:p>
    <w:p w14:paraId="2C88A418" w14:textId="1C977767" w:rsidR="00C90B57" w:rsidRPr="00673434" w:rsidRDefault="00C90B57" w:rsidP="00F832AF">
      <w:pPr>
        <w:pStyle w:val="Heading1"/>
        <w:pBdr>
          <w:bottom w:val="single" w:sz="12" w:space="1" w:color="auto"/>
        </w:pBdr>
        <w:spacing w:after="0"/>
        <w:rPr>
          <w:rFonts w:asciiTheme="minorHAnsi" w:hAnsiTheme="minorHAnsi"/>
          <w:b w:val="0"/>
          <w:iCs/>
          <w:spacing w:val="0"/>
          <w:sz w:val="24"/>
          <w:szCs w:val="24"/>
          <w:lang w:eastAsia="en-AU"/>
        </w:rPr>
      </w:pPr>
      <w:r w:rsidRPr="00673434">
        <w:rPr>
          <w:rFonts w:asciiTheme="minorHAnsi" w:hAnsiTheme="minorHAnsi"/>
          <w:b w:val="0"/>
          <w:iCs/>
          <w:spacing w:val="0"/>
          <w:sz w:val="24"/>
          <w:szCs w:val="24"/>
          <w:lang w:eastAsia="en-AU"/>
        </w:rPr>
        <w:t>•Delivery of the Cladding Rectification Program</w:t>
      </w:r>
    </w:p>
    <w:p w14:paraId="1361E4C6" w14:textId="5BE5DE8C" w:rsidR="00C90B57" w:rsidRPr="00673434" w:rsidRDefault="00C90B57" w:rsidP="00F832AF">
      <w:pPr>
        <w:pStyle w:val="Heading1"/>
        <w:pBdr>
          <w:bottom w:val="single" w:sz="12" w:space="1" w:color="auto"/>
        </w:pBdr>
        <w:spacing w:after="0"/>
        <w:rPr>
          <w:rFonts w:asciiTheme="minorHAnsi" w:hAnsiTheme="minorHAnsi"/>
          <w:b w:val="0"/>
          <w:iCs/>
          <w:spacing w:val="0"/>
          <w:sz w:val="24"/>
          <w:szCs w:val="24"/>
          <w:lang w:eastAsia="en-AU"/>
        </w:rPr>
      </w:pPr>
      <w:r w:rsidRPr="00673434">
        <w:rPr>
          <w:rFonts w:asciiTheme="minorHAnsi" w:hAnsiTheme="minorHAnsi"/>
          <w:b w:val="0"/>
          <w:iCs/>
          <w:spacing w:val="0"/>
          <w:sz w:val="24"/>
          <w:szCs w:val="24"/>
          <w:lang w:eastAsia="en-AU"/>
        </w:rPr>
        <w:t>•Delivery of the Public Housing Capital Program</w:t>
      </w:r>
    </w:p>
    <w:p w14:paraId="5E0A0019" w14:textId="287CEEE7" w:rsidR="00C90B57" w:rsidRPr="00673434" w:rsidRDefault="00C90B57" w:rsidP="00F832AF">
      <w:pPr>
        <w:pStyle w:val="Heading1"/>
        <w:pBdr>
          <w:bottom w:val="single" w:sz="12" w:space="1" w:color="auto"/>
        </w:pBdr>
        <w:spacing w:after="0"/>
        <w:rPr>
          <w:rFonts w:asciiTheme="minorHAnsi" w:hAnsiTheme="minorHAnsi"/>
          <w:b w:val="0"/>
          <w:iCs/>
          <w:spacing w:val="0"/>
          <w:sz w:val="24"/>
          <w:szCs w:val="24"/>
          <w:lang w:eastAsia="en-AU"/>
        </w:rPr>
      </w:pPr>
      <w:r w:rsidRPr="00673434">
        <w:rPr>
          <w:rFonts w:asciiTheme="minorHAnsi" w:hAnsiTheme="minorHAnsi"/>
          <w:b w:val="0"/>
          <w:iCs/>
          <w:spacing w:val="0"/>
          <w:sz w:val="24"/>
          <w:szCs w:val="24"/>
          <w:lang w:eastAsia="en-AU"/>
        </w:rPr>
        <w:t>•Management of the Canberra Theatre Redevelopment Program</w:t>
      </w:r>
    </w:p>
    <w:p w14:paraId="5388C5C7" w14:textId="77777777" w:rsidR="00F832AF" w:rsidRDefault="00F832AF" w:rsidP="00C90B57">
      <w:pPr>
        <w:pStyle w:val="Heading1"/>
        <w:pBdr>
          <w:bottom w:val="single" w:sz="12" w:space="1" w:color="auto"/>
        </w:pBdr>
        <w:rPr>
          <w:rFonts w:asciiTheme="minorHAnsi" w:hAnsiTheme="minorHAnsi"/>
          <w:b w:val="0"/>
          <w:iCs/>
          <w:spacing w:val="0"/>
          <w:sz w:val="24"/>
          <w:szCs w:val="24"/>
          <w:lang w:eastAsia="en-AU"/>
        </w:rPr>
      </w:pPr>
    </w:p>
    <w:p w14:paraId="681C808F" w14:textId="4C46CF3A" w:rsidR="00C90B57" w:rsidRPr="00673434" w:rsidRDefault="00C90B57" w:rsidP="00C90B57">
      <w:pPr>
        <w:pStyle w:val="Heading1"/>
        <w:pBdr>
          <w:bottom w:val="single" w:sz="12" w:space="1" w:color="auto"/>
        </w:pBdr>
        <w:rPr>
          <w:rFonts w:asciiTheme="minorHAnsi" w:hAnsiTheme="minorHAnsi"/>
          <w:b w:val="0"/>
          <w:iCs/>
          <w:spacing w:val="0"/>
          <w:sz w:val="24"/>
          <w:szCs w:val="24"/>
          <w:lang w:eastAsia="en-AU"/>
        </w:rPr>
      </w:pPr>
      <w:r w:rsidRPr="00673434">
        <w:rPr>
          <w:rFonts w:asciiTheme="minorHAnsi" w:hAnsiTheme="minorHAnsi"/>
          <w:b w:val="0"/>
          <w:iCs/>
          <w:spacing w:val="0"/>
          <w:sz w:val="24"/>
          <w:szCs w:val="24"/>
          <w:lang w:eastAsia="en-AU"/>
        </w:rPr>
        <w:t>The Group consists of industry professionals with the broad range of skills and expertise required to support whole of life asset management and the delivery of construction and property related projects. Delivery Places and Spaces works collaboratively with others to deliver welcoming and safe places and spaces for the community and Agencies.</w:t>
      </w:r>
    </w:p>
    <w:p w14:paraId="4E7AAB86" w14:textId="1F004324" w:rsidR="002A43D2" w:rsidRPr="00423241" w:rsidRDefault="002A43D2" w:rsidP="00C90B57">
      <w:pPr>
        <w:pStyle w:val="Heading1"/>
        <w:pBdr>
          <w:bottom w:val="single" w:sz="12" w:space="1" w:color="auto"/>
        </w:pBdr>
        <w:rPr>
          <w:rFonts w:asciiTheme="minorHAnsi" w:hAnsiTheme="minorHAnsi"/>
          <w:sz w:val="32"/>
        </w:rPr>
      </w:pPr>
      <w:r w:rsidRPr="00423241">
        <w:rPr>
          <w:rFonts w:asciiTheme="minorHAnsi" w:hAnsiTheme="minorHAnsi"/>
          <w:sz w:val="32"/>
        </w:rPr>
        <w:t>BUSINESS UNIT OVERVIEW</w:t>
      </w:r>
    </w:p>
    <w:p w14:paraId="304E92EA" w14:textId="77777777" w:rsidR="00673434" w:rsidRPr="00673434" w:rsidRDefault="00673434" w:rsidP="00673434">
      <w:pPr>
        <w:pStyle w:val="Heading1"/>
        <w:pBdr>
          <w:bottom w:val="single" w:sz="12" w:space="1" w:color="auto"/>
        </w:pBdr>
        <w:rPr>
          <w:b w:val="0"/>
          <w:iCs/>
          <w:spacing w:val="0"/>
          <w:sz w:val="24"/>
          <w:szCs w:val="24"/>
          <w:lang w:eastAsia="en-AU"/>
        </w:rPr>
      </w:pPr>
      <w:r w:rsidRPr="00673434">
        <w:rPr>
          <w:b w:val="0"/>
          <w:iCs/>
          <w:spacing w:val="0"/>
          <w:sz w:val="24"/>
          <w:szCs w:val="24"/>
          <w:lang w:eastAsia="en-AU"/>
        </w:rPr>
        <w:t>The Customer and Asset Management branch is a business unit responsible for delivering property management services on behalf of the ACT Government.</w:t>
      </w:r>
    </w:p>
    <w:p w14:paraId="5166F692" w14:textId="77777777" w:rsidR="00673434" w:rsidRPr="00673434" w:rsidRDefault="00673434" w:rsidP="00673434">
      <w:pPr>
        <w:pStyle w:val="Heading1"/>
        <w:pBdr>
          <w:bottom w:val="single" w:sz="12" w:space="1" w:color="auto"/>
        </w:pBdr>
        <w:rPr>
          <w:b w:val="0"/>
          <w:iCs/>
          <w:spacing w:val="0"/>
          <w:sz w:val="24"/>
          <w:szCs w:val="24"/>
          <w:lang w:eastAsia="en-AU"/>
        </w:rPr>
      </w:pPr>
      <w:r w:rsidRPr="00673434">
        <w:rPr>
          <w:b w:val="0"/>
          <w:iCs/>
          <w:spacing w:val="0"/>
          <w:sz w:val="24"/>
          <w:szCs w:val="24"/>
          <w:lang w:eastAsia="en-AU"/>
        </w:rPr>
        <w:t>The branch is going through an exciting business improvement program to deliver on client focussed property services undertaken by a professional qualified multi-skilled team using the latest technologies to deliver results. We take pride in having a quality management system across the business.</w:t>
      </w:r>
    </w:p>
    <w:p w14:paraId="760E1787" w14:textId="77777777" w:rsidR="00673434" w:rsidRPr="00673434" w:rsidRDefault="00673434" w:rsidP="00673434">
      <w:pPr>
        <w:pStyle w:val="Heading1"/>
        <w:pBdr>
          <w:bottom w:val="single" w:sz="12" w:space="1" w:color="auto"/>
        </w:pBdr>
        <w:rPr>
          <w:b w:val="0"/>
          <w:iCs/>
          <w:spacing w:val="0"/>
          <w:sz w:val="24"/>
          <w:szCs w:val="24"/>
          <w:lang w:eastAsia="en-AU"/>
        </w:rPr>
      </w:pPr>
      <w:r w:rsidRPr="00673434">
        <w:rPr>
          <w:b w:val="0"/>
          <w:iCs/>
          <w:spacing w:val="0"/>
          <w:sz w:val="24"/>
          <w:szCs w:val="24"/>
          <w:lang w:eastAsia="en-AU"/>
        </w:rPr>
        <w:t>Our clients are ACT Government business units, not for profit and commercial service providers and the wider ACT community.</w:t>
      </w:r>
    </w:p>
    <w:p w14:paraId="15A983BE" w14:textId="77777777" w:rsidR="00673434" w:rsidRPr="00673434" w:rsidRDefault="00673434" w:rsidP="00673434">
      <w:pPr>
        <w:pStyle w:val="Heading1"/>
        <w:pBdr>
          <w:bottom w:val="single" w:sz="12" w:space="1" w:color="auto"/>
        </w:pBdr>
        <w:rPr>
          <w:b w:val="0"/>
          <w:iCs/>
          <w:spacing w:val="0"/>
          <w:sz w:val="24"/>
          <w:szCs w:val="24"/>
          <w:lang w:eastAsia="en-AU"/>
        </w:rPr>
      </w:pPr>
      <w:r w:rsidRPr="00673434">
        <w:rPr>
          <w:b w:val="0"/>
          <w:iCs/>
          <w:spacing w:val="0"/>
          <w:sz w:val="24"/>
          <w:szCs w:val="24"/>
          <w:lang w:eastAsia="en-AU"/>
        </w:rPr>
        <w:t>Our focus is on delivering cost effective, timely and quality property management services.</w:t>
      </w:r>
    </w:p>
    <w:p w14:paraId="232FC081" w14:textId="77777777" w:rsidR="00673434" w:rsidRPr="00673434" w:rsidRDefault="00673434" w:rsidP="00673434">
      <w:pPr>
        <w:pStyle w:val="Heading1"/>
        <w:pBdr>
          <w:bottom w:val="single" w:sz="12" w:space="1" w:color="auto"/>
        </w:pBdr>
        <w:rPr>
          <w:b w:val="0"/>
          <w:iCs/>
          <w:spacing w:val="0"/>
          <w:sz w:val="24"/>
          <w:szCs w:val="24"/>
          <w:lang w:eastAsia="en-AU"/>
        </w:rPr>
      </w:pPr>
      <w:r w:rsidRPr="00673434">
        <w:rPr>
          <w:b w:val="0"/>
          <w:iCs/>
          <w:spacing w:val="0"/>
          <w:sz w:val="24"/>
          <w:szCs w:val="24"/>
          <w:lang w:eastAsia="en-AU"/>
        </w:rPr>
        <w:t>Those services include strategic asset management, strategic accommodation and planning and managing existing government and non-government tenancies. In addition, the branch also provides property upgrades and maintenance services (reactive and planned) to all ACT Government Directorates and Agencies.</w:t>
      </w:r>
    </w:p>
    <w:p w14:paraId="79F8DC57" w14:textId="77777777" w:rsidR="00673434" w:rsidRPr="00673434" w:rsidRDefault="00673434" w:rsidP="00673434">
      <w:pPr>
        <w:pStyle w:val="Heading1"/>
        <w:pBdr>
          <w:bottom w:val="single" w:sz="12" w:space="1" w:color="auto"/>
        </w:pBdr>
        <w:rPr>
          <w:b w:val="0"/>
          <w:iCs/>
          <w:spacing w:val="0"/>
          <w:sz w:val="24"/>
          <w:szCs w:val="24"/>
          <w:lang w:eastAsia="en-AU"/>
        </w:rPr>
      </w:pPr>
      <w:r w:rsidRPr="00673434">
        <w:rPr>
          <w:b w:val="0"/>
          <w:iCs/>
          <w:spacing w:val="0"/>
          <w:sz w:val="24"/>
          <w:szCs w:val="24"/>
          <w:lang w:eastAsia="en-AU"/>
        </w:rPr>
        <w:lastRenderedPageBreak/>
        <w:t>The Australian Capital Territory Public Service (ACTPS) is a values-based organisation where all employees are expected to embody the prescribed core values of respect, integrity, collaboration and innovation as well demonstrate the related signature behaviours.</w:t>
      </w:r>
    </w:p>
    <w:p w14:paraId="5B2A00BF" w14:textId="77777777" w:rsidR="00673434" w:rsidRPr="00673434" w:rsidRDefault="00673434" w:rsidP="00673434">
      <w:pPr>
        <w:pStyle w:val="Heading1"/>
        <w:pBdr>
          <w:bottom w:val="single" w:sz="12" w:space="1" w:color="auto"/>
        </w:pBdr>
        <w:rPr>
          <w:bCs/>
          <w:iCs/>
          <w:spacing w:val="0"/>
          <w:sz w:val="32"/>
          <w:lang w:eastAsia="en-AU"/>
        </w:rPr>
      </w:pPr>
      <w:r w:rsidRPr="00673434">
        <w:rPr>
          <w:bCs/>
          <w:iCs/>
          <w:spacing w:val="0"/>
          <w:sz w:val="32"/>
          <w:lang w:eastAsia="en-AU"/>
        </w:rPr>
        <w:t>The team you will work in</w:t>
      </w:r>
    </w:p>
    <w:p w14:paraId="756B8510" w14:textId="77777777" w:rsidR="00673434" w:rsidRPr="00673434" w:rsidRDefault="00673434" w:rsidP="00673434">
      <w:pPr>
        <w:pStyle w:val="Heading1"/>
        <w:pBdr>
          <w:bottom w:val="single" w:sz="12" w:space="1" w:color="auto"/>
        </w:pBdr>
        <w:rPr>
          <w:b w:val="0"/>
          <w:iCs/>
          <w:spacing w:val="0"/>
          <w:sz w:val="24"/>
          <w:szCs w:val="24"/>
          <w:lang w:eastAsia="en-AU"/>
        </w:rPr>
      </w:pPr>
      <w:r w:rsidRPr="00673434">
        <w:rPr>
          <w:b w:val="0"/>
          <w:iCs/>
          <w:spacing w:val="0"/>
          <w:sz w:val="24"/>
          <w:szCs w:val="24"/>
          <w:lang w:eastAsia="en-AU"/>
        </w:rPr>
        <w:t>The Community and Government Engagement Team provides a centralised customer service, business development and lease management area to support and manage tenants, customers, and clients. The team provides professional building management where property and services are provided to government and non-government clients. The team is also the ACT Government’s expert manager for commercial leases of third party owned buildings and tenancy agreements for iCBR owned and managed buildings. They are also responsible for number of smaller venues including but not limited to, the Griffin Centre, Yarralumla Woolshed, Transport Depot, Fitters’ Workshop and various community halls.</w:t>
      </w:r>
    </w:p>
    <w:p w14:paraId="43E369C5" w14:textId="77777777" w:rsidR="00673434" w:rsidRPr="00673434" w:rsidRDefault="00673434" w:rsidP="00673434">
      <w:pPr>
        <w:pStyle w:val="Heading1"/>
        <w:pBdr>
          <w:bottom w:val="single" w:sz="12" w:space="1" w:color="auto"/>
        </w:pBdr>
        <w:rPr>
          <w:b w:val="0"/>
          <w:iCs/>
          <w:spacing w:val="0"/>
          <w:sz w:val="24"/>
          <w:szCs w:val="24"/>
          <w:lang w:eastAsia="en-AU"/>
        </w:rPr>
      </w:pPr>
      <w:r w:rsidRPr="00673434">
        <w:rPr>
          <w:b w:val="0"/>
          <w:iCs/>
          <w:spacing w:val="0"/>
          <w:sz w:val="24"/>
          <w:szCs w:val="24"/>
          <w:lang w:eastAsia="en-AU"/>
        </w:rPr>
        <w:t>The Australian Capital Territory Public Service (ACTPS) is a values-based organisation where all employees are expected to embody the prescribed core values of respect, integrity, collaboration, and innovation, as well demonstrate the related signature behaviours.</w:t>
      </w:r>
    </w:p>
    <w:p w14:paraId="409578C2" w14:textId="0371E824" w:rsidR="007702B5" w:rsidRPr="00423241" w:rsidRDefault="007702B5" w:rsidP="00673434">
      <w:pPr>
        <w:pStyle w:val="Heading1"/>
        <w:pBdr>
          <w:bottom w:val="single" w:sz="12" w:space="1" w:color="auto"/>
        </w:pBdr>
        <w:rPr>
          <w:rFonts w:asciiTheme="minorHAnsi" w:hAnsiTheme="minorHAnsi"/>
          <w:sz w:val="32"/>
        </w:rPr>
      </w:pPr>
      <w:r>
        <w:rPr>
          <w:rFonts w:asciiTheme="minorHAnsi" w:hAnsiTheme="minorHAnsi"/>
          <w:sz w:val="32"/>
        </w:rPr>
        <w:t xml:space="preserve">POSITION </w:t>
      </w:r>
      <w:r w:rsidRPr="00423241">
        <w:rPr>
          <w:rFonts w:asciiTheme="minorHAnsi" w:hAnsiTheme="minorHAnsi"/>
          <w:sz w:val="32"/>
        </w:rPr>
        <w:t>OVERVIEW</w:t>
      </w:r>
    </w:p>
    <w:p w14:paraId="7418C9E9" w14:textId="77777777" w:rsidR="00673434" w:rsidRPr="00673434" w:rsidRDefault="00673434" w:rsidP="00673434">
      <w:pPr>
        <w:spacing w:before="240" w:line="276" w:lineRule="auto"/>
        <w:rPr>
          <w:rFonts w:cs="Arial"/>
          <w:iCs/>
          <w:szCs w:val="24"/>
        </w:rPr>
      </w:pPr>
      <w:r w:rsidRPr="00673434">
        <w:rPr>
          <w:rFonts w:cs="Arial"/>
          <w:iCs/>
          <w:szCs w:val="24"/>
        </w:rPr>
        <w:t>Are you ready to be the welcoming face and operational anchor of Canberra’s community spaces?</w:t>
      </w:r>
    </w:p>
    <w:p w14:paraId="7606F58A" w14:textId="77777777" w:rsidR="00673434" w:rsidRPr="00673434" w:rsidRDefault="00673434" w:rsidP="00673434">
      <w:pPr>
        <w:spacing w:before="240" w:line="276" w:lineRule="auto"/>
        <w:rPr>
          <w:rFonts w:cs="Arial"/>
          <w:iCs/>
          <w:szCs w:val="24"/>
        </w:rPr>
      </w:pPr>
      <w:r w:rsidRPr="00673434">
        <w:rPr>
          <w:rFonts w:cs="Arial"/>
          <w:iCs/>
          <w:szCs w:val="24"/>
        </w:rPr>
        <w:t>The Griffin Centre is a dynamic community hub supporting a wide range of tenants, service providers, and visitors. We are seeking a proactive, organised and community</w:t>
      </w:r>
      <w:r w:rsidRPr="00673434">
        <w:rPr>
          <w:rFonts w:ascii="Cambria Math" w:hAnsi="Cambria Math" w:cs="Cambria Math"/>
          <w:iCs/>
          <w:szCs w:val="24"/>
        </w:rPr>
        <w:t>‑</w:t>
      </w:r>
      <w:r w:rsidRPr="00673434">
        <w:rPr>
          <w:rFonts w:cs="Arial"/>
          <w:iCs/>
          <w:szCs w:val="24"/>
        </w:rPr>
        <w:t>focused professional to lead the delivery of high</w:t>
      </w:r>
      <w:r w:rsidRPr="00673434">
        <w:rPr>
          <w:rFonts w:ascii="Cambria Math" w:hAnsi="Cambria Math" w:cs="Cambria Math"/>
          <w:iCs/>
          <w:szCs w:val="24"/>
        </w:rPr>
        <w:t>‑</w:t>
      </w:r>
      <w:r w:rsidRPr="00673434">
        <w:rPr>
          <w:rFonts w:cs="Arial"/>
          <w:iCs/>
          <w:szCs w:val="24"/>
        </w:rPr>
        <w:t>quality front</w:t>
      </w:r>
      <w:r w:rsidRPr="00673434">
        <w:rPr>
          <w:rFonts w:ascii="Cambria Math" w:hAnsi="Cambria Math" w:cs="Cambria Math"/>
          <w:iCs/>
          <w:szCs w:val="24"/>
        </w:rPr>
        <w:t>‑</w:t>
      </w:r>
      <w:r w:rsidRPr="00673434">
        <w:rPr>
          <w:rFonts w:cs="Arial"/>
          <w:iCs/>
          <w:szCs w:val="24"/>
        </w:rPr>
        <w:t>of</w:t>
      </w:r>
      <w:r w:rsidRPr="00673434">
        <w:rPr>
          <w:rFonts w:ascii="Cambria Math" w:hAnsi="Cambria Math" w:cs="Cambria Math"/>
          <w:iCs/>
          <w:szCs w:val="24"/>
        </w:rPr>
        <w:t>‑</w:t>
      </w:r>
      <w:r w:rsidRPr="00673434">
        <w:rPr>
          <w:rFonts w:cs="Arial"/>
          <w:iCs/>
          <w:szCs w:val="24"/>
        </w:rPr>
        <w:t>house, venue support, and administrative services.</w:t>
      </w:r>
    </w:p>
    <w:p w14:paraId="04069FC1" w14:textId="77777777" w:rsidR="00673434" w:rsidRPr="00673434" w:rsidRDefault="00673434" w:rsidP="00673434">
      <w:pPr>
        <w:spacing w:before="240" w:line="276" w:lineRule="auto"/>
        <w:rPr>
          <w:rFonts w:cs="Arial"/>
          <w:iCs/>
          <w:szCs w:val="24"/>
        </w:rPr>
      </w:pPr>
      <w:r w:rsidRPr="00673434">
        <w:rPr>
          <w:rFonts w:cs="Arial"/>
          <w:iCs/>
          <w:szCs w:val="24"/>
        </w:rPr>
        <w:t>Initially, this role will be responsible for reception, bookings administration, tenant liaison, and day</w:t>
      </w:r>
      <w:r w:rsidRPr="00673434">
        <w:rPr>
          <w:rFonts w:ascii="Cambria Math" w:hAnsi="Cambria Math" w:cs="Cambria Math"/>
          <w:iCs/>
          <w:szCs w:val="24"/>
        </w:rPr>
        <w:t>‑</w:t>
      </w:r>
      <w:r w:rsidRPr="00673434">
        <w:rPr>
          <w:rFonts w:cs="Arial"/>
          <w:iCs/>
          <w:szCs w:val="24"/>
        </w:rPr>
        <w:t>to</w:t>
      </w:r>
      <w:r w:rsidRPr="00673434">
        <w:rPr>
          <w:rFonts w:ascii="Cambria Math" w:hAnsi="Cambria Math" w:cs="Cambria Math"/>
          <w:iCs/>
          <w:szCs w:val="24"/>
        </w:rPr>
        <w:t>‑</w:t>
      </w:r>
      <w:r w:rsidRPr="00673434">
        <w:rPr>
          <w:rFonts w:cs="Arial"/>
          <w:iCs/>
          <w:szCs w:val="24"/>
        </w:rPr>
        <w:t>day operational coordination at the Griffin Centre. Over time, and depending on business needs, the role may also support the delivery of venue and hub management activities across other community facilities, such as the Gungahlin Community Centre, as part of the broader Venues team within Infrastructure Canberra.</w:t>
      </w:r>
    </w:p>
    <w:p w14:paraId="0D2B62E4" w14:textId="77777777" w:rsidR="00673434" w:rsidRPr="00673434" w:rsidRDefault="00673434" w:rsidP="00673434">
      <w:pPr>
        <w:spacing w:before="240" w:line="276" w:lineRule="auto"/>
        <w:rPr>
          <w:rFonts w:cs="Arial"/>
          <w:iCs/>
          <w:szCs w:val="24"/>
        </w:rPr>
      </w:pPr>
      <w:r w:rsidRPr="00673434">
        <w:rPr>
          <w:rFonts w:cs="Arial"/>
          <w:iCs/>
          <w:szCs w:val="24"/>
        </w:rPr>
        <w:t>The role provides an essential customer service presence, ensuring enquiries are managed professionally, venue operations run smoothly, and tenants and hirers receive reliable and responsive support. The position will also provide administrative assistance to the Community and Government Engagement team, contributing to efficient systems, streamlined processes, and continuous improvement across venues.</w:t>
      </w:r>
    </w:p>
    <w:p w14:paraId="2A29D697" w14:textId="547D8C02" w:rsidR="008C40B5" w:rsidRPr="00673434" w:rsidRDefault="00673434" w:rsidP="00673434">
      <w:pPr>
        <w:spacing w:before="240" w:line="276" w:lineRule="auto"/>
        <w:rPr>
          <w:rFonts w:cs="Arial"/>
          <w:iCs/>
          <w:szCs w:val="24"/>
        </w:rPr>
      </w:pPr>
      <w:r w:rsidRPr="00673434">
        <w:rPr>
          <w:rFonts w:cs="Arial"/>
          <w:iCs/>
          <w:szCs w:val="24"/>
        </w:rPr>
        <w:t xml:space="preserve">This position is ideal for someone who thrives in a varied environment, is confident working both independently and as part of a </w:t>
      </w:r>
      <w:proofErr w:type="gramStart"/>
      <w:r w:rsidRPr="00673434">
        <w:rPr>
          <w:rFonts w:cs="Arial"/>
          <w:iCs/>
          <w:szCs w:val="24"/>
        </w:rPr>
        <w:t>team, and</w:t>
      </w:r>
      <w:proofErr w:type="gramEnd"/>
      <w:r w:rsidRPr="00673434">
        <w:rPr>
          <w:rFonts w:cs="Arial"/>
          <w:iCs/>
          <w:szCs w:val="24"/>
        </w:rPr>
        <w:t xml:space="preserve"> takes pride in creating positive experiences for community members, tenants, and stakeholders.</w:t>
      </w:r>
      <w:r w:rsidR="008C40B5" w:rsidRPr="00673434">
        <w:rPr>
          <w:rFonts w:cs="Arial"/>
          <w:iCs/>
          <w:szCs w:val="24"/>
        </w:rPr>
        <w:t xml:space="preserve"> </w:t>
      </w:r>
    </w:p>
    <w:p w14:paraId="221A3506" w14:textId="1556544C" w:rsidR="008C40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WILL DO</w:t>
      </w:r>
    </w:p>
    <w:p w14:paraId="12702D78" w14:textId="77777777" w:rsidR="00673434" w:rsidRDefault="00673434" w:rsidP="00673434">
      <w:pPr>
        <w:pStyle w:val="Default"/>
        <w:rPr>
          <w:sz w:val="23"/>
          <w:szCs w:val="23"/>
        </w:rPr>
      </w:pPr>
      <w:r>
        <w:rPr>
          <w:sz w:val="23"/>
          <w:szCs w:val="23"/>
        </w:rPr>
        <w:t xml:space="preserve">Working under limited direction the primary duties of the role include: </w:t>
      </w:r>
    </w:p>
    <w:p w14:paraId="748D20DE" w14:textId="77777777" w:rsidR="00673434" w:rsidRDefault="00673434" w:rsidP="00673434">
      <w:pPr>
        <w:pStyle w:val="Default"/>
        <w:numPr>
          <w:ilvl w:val="0"/>
          <w:numId w:val="25"/>
        </w:numPr>
        <w:spacing w:after="142"/>
        <w:rPr>
          <w:sz w:val="23"/>
          <w:szCs w:val="23"/>
        </w:rPr>
      </w:pPr>
      <w:r>
        <w:rPr>
          <w:sz w:val="23"/>
          <w:szCs w:val="23"/>
        </w:rPr>
        <w:lastRenderedPageBreak/>
        <w:t xml:space="preserve">Acting as the central point of contact for tenants, venue hirers, and community members, ensuring their needs are met promptly and professionally. </w:t>
      </w:r>
    </w:p>
    <w:p w14:paraId="6532E167" w14:textId="77777777" w:rsidR="00673434" w:rsidRDefault="00673434" w:rsidP="00673434">
      <w:pPr>
        <w:pStyle w:val="Default"/>
        <w:numPr>
          <w:ilvl w:val="0"/>
          <w:numId w:val="25"/>
        </w:numPr>
        <w:spacing w:after="142"/>
        <w:rPr>
          <w:sz w:val="23"/>
          <w:szCs w:val="23"/>
        </w:rPr>
      </w:pPr>
      <w:r>
        <w:rPr>
          <w:sz w:val="23"/>
          <w:szCs w:val="23"/>
        </w:rPr>
        <w:t xml:space="preserve">Responding to room booking enquiries and facilitating bookings including undertaking administrative tasks in support of venue hire arrangements such as processing booking forms, confirming bookings and monitoring compliance. </w:t>
      </w:r>
    </w:p>
    <w:p w14:paraId="6BFE16E4" w14:textId="77777777" w:rsidR="00673434" w:rsidRDefault="00673434" w:rsidP="00673434">
      <w:pPr>
        <w:pStyle w:val="Default"/>
        <w:numPr>
          <w:ilvl w:val="0"/>
          <w:numId w:val="25"/>
        </w:numPr>
        <w:spacing w:after="142"/>
        <w:rPr>
          <w:sz w:val="23"/>
          <w:szCs w:val="23"/>
        </w:rPr>
      </w:pPr>
      <w:r>
        <w:rPr>
          <w:sz w:val="23"/>
          <w:szCs w:val="23"/>
        </w:rPr>
        <w:t xml:space="preserve">Ensuring correct hire fees are </w:t>
      </w:r>
      <w:proofErr w:type="gramStart"/>
      <w:r>
        <w:rPr>
          <w:sz w:val="23"/>
          <w:szCs w:val="23"/>
        </w:rPr>
        <w:t>charged</w:t>
      </w:r>
      <w:proofErr w:type="gramEnd"/>
      <w:r>
        <w:rPr>
          <w:sz w:val="23"/>
          <w:szCs w:val="23"/>
        </w:rPr>
        <w:t xml:space="preserve"> and invoices are requested and issued in a timely manner, including follow up of outstanding payments. </w:t>
      </w:r>
    </w:p>
    <w:p w14:paraId="0DC106F1" w14:textId="77777777" w:rsidR="00673434" w:rsidRDefault="00673434" w:rsidP="00673434">
      <w:pPr>
        <w:pStyle w:val="Default"/>
        <w:numPr>
          <w:ilvl w:val="0"/>
          <w:numId w:val="25"/>
        </w:numPr>
        <w:spacing w:after="142"/>
        <w:rPr>
          <w:sz w:val="23"/>
          <w:szCs w:val="23"/>
        </w:rPr>
      </w:pPr>
      <w:r>
        <w:rPr>
          <w:sz w:val="23"/>
          <w:szCs w:val="23"/>
        </w:rPr>
        <w:t xml:space="preserve">Coordinating operational maintenance and service programs. </w:t>
      </w:r>
    </w:p>
    <w:p w14:paraId="4134046C" w14:textId="77777777" w:rsidR="00673434" w:rsidRDefault="00673434" w:rsidP="00673434">
      <w:pPr>
        <w:pStyle w:val="Default"/>
        <w:numPr>
          <w:ilvl w:val="0"/>
          <w:numId w:val="25"/>
        </w:numPr>
        <w:spacing w:after="142"/>
        <w:rPr>
          <w:sz w:val="23"/>
          <w:szCs w:val="23"/>
        </w:rPr>
      </w:pPr>
      <w:r>
        <w:rPr>
          <w:sz w:val="23"/>
          <w:szCs w:val="23"/>
        </w:rPr>
        <w:t xml:space="preserve">Participating in Emergency Management Training and acting as Chief or Deputy Fire Warden. </w:t>
      </w:r>
    </w:p>
    <w:p w14:paraId="039A77E8" w14:textId="77777777" w:rsidR="00673434" w:rsidRDefault="00673434" w:rsidP="00673434">
      <w:pPr>
        <w:pStyle w:val="Default"/>
        <w:numPr>
          <w:ilvl w:val="0"/>
          <w:numId w:val="25"/>
        </w:numPr>
        <w:spacing w:after="142"/>
        <w:rPr>
          <w:sz w:val="23"/>
          <w:szCs w:val="23"/>
        </w:rPr>
      </w:pPr>
      <w:r>
        <w:rPr>
          <w:sz w:val="23"/>
          <w:szCs w:val="23"/>
        </w:rPr>
        <w:t xml:space="preserve">Providing ad-hoc general administrative support to the Community Engagement team as required, including monitoring shared email inboxes. </w:t>
      </w:r>
    </w:p>
    <w:p w14:paraId="57F6BC7F" w14:textId="77777777" w:rsidR="00673434" w:rsidRDefault="00673434" w:rsidP="00673434">
      <w:pPr>
        <w:pStyle w:val="Default"/>
        <w:numPr>
          <w:ilvl w:val="0"/>
          <w:numId w:val="25"/>
        </w:numPr>
        <w:spacing w:after="142"/>
        <w:rPr>
          <w:sz w:val="23"/>
          <w:szCs w:val="23"/>
        </w:rPr>
      </w:pPr>
      <w:r>
        <w:rPr>
          <w:sz w:val="23"/>
          <w:szCs w:val="23"/>
        </w:rPr>
        <w:t xml:space="preserve">Support delivery of venue operations across other community hubs, e.g. Gungahlin Community Centre, as required and within the scope of the role. </w:t>
      </w:r>
    </w:p>
    <w:p w14:paraId="2FAA3D56" w14:textId="77777777" w:rsidR="00673434" w:rsidRDefault="00673434" w:rsidP="00673434">
      <w:pPr>
        <w:pStyle w:val="Default"/>
        <w:numPr>
          <w:ilvl w:val="0"/>
          <w:numId w:val="25"/>
        </w:numPr>
        <w:spacing w:after="142"/>
        <w:rPr>
          <w:sz w:val="23"/>
          <w:szCs w:val="23"/>
        </w:rPr>
      </w:pPr>
      <w:r>
        <w:rPr>
          <w:sz w:val="23"/>
          <w:szCs w:val="23"/>
        </w:rPr>
        <w:t xml:space="preserve">Undertaking communications and marketing activities related to venue operations, including preparing updates, liaising with internal communications teams, and supporting the promotion of community facilities and programs. </w:t>
      </w:r>
    </w:p>
    <w:p w14:paraId="30FFE6FB" w14:textId="77777777" w:rsidR="00673434" w:rsidRDefault="00673434" w:rsidP="00673434">
      <w:pPr>
        <w:pStyle w:val="Default"/>
        <w:numPr>
          <w:ilvl w:val="0"/>
          <w:numId w:val="25"/>
        </w:numPr>
        <w:spacing w:after="142"/>
        <w:rPr>
          <w:sz w:val="23"/>
          <w:szCs w:val="23"/>
        </w:rPr>
      </w:pPr>
      <w:r>
        <w:rPr>
          <w:sz w:val="23"/>
          <w:szCs w:val="23"/>
        </w:rPr>
        <w:t xml:space="preserve">Managing ICT-related interfaces relevant to venue operations, including troubleshooting basic system issues, coordinating with ICT support teams, and ensuring booking systems, access systems, and other operational platforms function effectively. </w:t>
      </w:r>
    </w:p>
    <w:p w14:paraId="644D03BF" w14:textId="77777777" w:rsidR="00673434" w:rsidRDefault="00673434" w:rsidP="00673434">
      <w:pPr>
        <w:pStyle w:val="Default"/>
        <w:numPr>
          <w:ilvl w:val="0"/>
          <w:numId w:val="25"/>
        </w:numPr>
        <w:rPr>
          <w:sz w:val="23"/>
          <w:szCs w:val="23"/>
        </w:rPr>
      </w:pPr>
      <w:r>
        <w:rPr>
          <w:sz w:val="23"/>
          <w:szCs w:val="23"/>
        </w:rPr>
        <w:t xml:space="preserve">Undertaking other duties as directed within the scope of the role, existing skills and adequate training. </w:t>
      </w:r>
    </w:p>
    <w:p w14:paraId="74C1B972" w14:textId="4C1AF44A" w:rsidR="003D422A" w:rsidRDefault="003D422A" w:rsidP="003D422A">
      <w:pPr>
        <w:pStyle w:val="DotPoint"/>
        <w:numPr>
          <w:ilvl w:val="0"/>
          <w:numId w:val="25"/>
        </w:numPr>
        <w:spacing w:before="120" w:line="276" w:lineRule="auto"/>
      </w:pPr>
      <w:r w:rsidRPr="005A754D">
        <w:t xml:space="preserve">This </w:t>
      </w:r>
      <w:r w:rsidRPr="00673434">
        <w:t xml:space="preserve">position </w:t>
      </w:r>
      <w:r w:rsidR="00673434" w:rsidRPr="00673434">
        <w:t>does not</w:t>
      </w:r>
      <w:r w:rsidRPr="00673434">
        <w:t xml:space="preserve"> involve </w:t>
      </w:r>
      <w:r w:rsidRPr="005A754D">
        <w:t xml:space="preserve">direct supervision of </w:t>
      </w:r>
      <w:r>
        <w:t>staff.</w:t>
      </w:r>
    </w:p>
    <w:p w14:paraId="46F447B2" w14:textId="77777777" w:rsidR="008E5749" w:rsidRDefault="008E5749" w:rsidP="003D422A">
      <w:pPr>
        <w:pStyle w:val="DotPoint"/>
        <w:numPr>
          <w:ilvl w:val="0"/>
          <w:numId w:val="0"/>
        </w:numPr>
        <w:spacing w:before="120" w:line="276" w:lineRule="auto"/>
      </w:pPr>
    </w:p>
    <w:p w14:paraId="316D90FD" w14:textId="1BD06554" w:rsidR="007702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REQUIRE</w:t>
      </w:r>
    </w:p>
    <w:p w14:paraId="29567064" w14:textId="141B300E" w:rsidR="00B266D2" w:rsidRDefault="00B266D2" w:rsidP="006A159D">
      <w:pPr>
        <w:pStyle w:val="BodyText"/>
        <w:rPr>
          <w:rFonts w:cs="Arial"/>
          <w:szCs w:val="24"/>
        </w:rPr>
      </w:pPr>
      <w:r w:rsidRPr="003D422A">
        <w:rPr>
          <w:rFonts w:cs="Arial"/>
          <w:szCs w:val="24"/>
        </w:rPr>
        <w:t xml:space="preserve">The </w:t>
      </w:r>
      <w:r>
        <w:rPr>
          <w:rFonts w:cs="Arial"/>
          <w:szCs w:val="24"/>
        </w:rPr>
        <w:t>following capabilities form the criteria that</w:t>
      </w:r>
      <w:r w:rsidR="006A159D">
        <w:rPr>
          <w:rFonts w:cs="Arial"/>
          <w:szCs w:val="24"/>
        </w:rPr>
        <w:t xml:space="preserve"> are required to </w:t>
      </w:r>
      <w:r w:rsidR="00173E02">
        <w:rPr>
          <w:rFonts w:cs="Arial"/>
          <w:szCs w:val="24"/>
        </w:rPr>
        <w:t>perform</w:t>
      </w:r>
      <w:r w:rsidR="006A159D">
        <w:rPr>
          <w:rFonts w:cs="Arial"/>
          <w:szCs w:val="24"/>
        </w:rPr>
        <w:t xml:space="preserve"> the </w:t>
      </w:r>
      <w:r w:rsidR="00173E02">
        <w:rPr>
          <w:rFonts w:cs="Arial"/>
          <w:szCs w:val="24"/>
        </w:rPr>
        <w:t xml:space="preserve">duties and responsibilities </w:t>
      </w:r>
      <w:r w:rsidR="006A159D">
        <w:rPr>
          <w:rFonts w:cs="Arial"/>
          <w:szCs w:val="24"/>
        </w:rPr>
        <w:t xml:space="preserve">of the position. </w:t>
      </w:r>
    </w:p>
    <w:p w14:paraId="0115CA61" w14:textId="05E49382" w:rsidR="00673434" w:rsidRPr="00673434" w:rsidRDefault="00931430" w:rsidP="00673434">
      <w:pPr>
        <w:pStyle w:val="BodyText"/>
        <w:rPr>
          <w:b/>
          <w:sz w:val="28"/>
          <w:szCs w:val="28"/>
        </w:rPr>
      </w:pPr>
      <w:r w:rsidRPr="00C36633">
        <w:rPr>
          <w:b/>
          <w:sz w:val="28"/>
          <w:szCs w:val="28"/>
        </w:rPr>
        <w:t>Professional /</w:t>
      </w:r>
      <w:r w:rsidR="009E69AB" w:rsidRPr="00C36633">
        <w:rPr>
          <w:b/>
          <w:sz w:val="28"/>
          <w:szCs w:val="28"/>
        </w:rPr>
        <w:t xml:space="preserve"> </w:t>
      </w:r>
      <w:r w:rsidR="00040CD3" w:rsidRPr="00C36633">
        <w:rPr>
          <w:b/>
          <w:sz w:val="28"/>
          <w:szCs w:val="28"/>
        </w:rPr>
        <w:t xml:space="preserve">Technical </w:t>
      </w:r>
      <w:r w:rsidR="005861A6" w:rsidRPr="00C36633">
        <w:rPr>
          <w:b/>
          <w:sz w:val="28"/>
          <w:szCs w:val="28"/>
        </w:rPr>
        <w:t>S</w:t>
      </w:r>
      <w:r w:rsidR="008F29AC" w:rsidRPr="00C36633">
        <w:rPr>
          <w:b/>
          <w:sz w:val="28"/>
          <w:szCs w:val="28"/>
        </w:rPr>
        <w:t>kills</w:t>
      </w:r>
      <w:r w:rsidR="005C290A" w:rsidRPr="00C36633">
        <w:rPr>
          <w:b/>
          <w:sz w:val="28"/>
          <w:szCs w:val="28"/>
        </w:rPr>
        <w:t xml:space="preserve"> and Knowledge </w:t>
      </w:r>
    </w:p>
    <w:p w14:paraId="123E16C7" w14:textId="77777777" w:rsidR="00673434" w:rsidRPr="00673434" w:rsidRDefault="00673434" w:rsidP="00673434">
      <w:pPr>
        <w:pStyle w:val="BodyText"/>
        <w:numPr>
          <w:ilvl w:val="0"/>
          <w:numId w:val="36"/>
        </w:numPr>
        <w:rPr>
          <w:iCs/>
          <w:szCs w:val="24"/>
        </w:rPr>
      </w:pPr>
      <w:r w:rsidRPr="00673434">
        <w:rPr>
          <w:iCs/>
          <w:szCs w:val="24"/>
        </w:rPr>
        <w:t xml:space="preserve">Demonstrated experience delivering exceptional customer service in a front-of-house or concierge role, with the ability to create a welcoming and professional environment for diverse stakeholders. </w:t>
      </w:r>
    </w:p>
    <w:p w14:paraId="361BF543" w14:textId="77777777" w:rsidR="00673434" w:rsidRPr="00673434" w:rsidRDefault="00673434" w:rsidP="00673434">
      <w:pPr>
        <w:pStyle w:val="BodyText"/>
        <w:numPr>
          <w:ilvl w:val="0"/>
          <w:numId w:val="36"/>
        </w:numPr>
        <w:rPr>
          <w:iCs/>
          <w:szCs w:val="24"/>
        </w:rPr>
      </w:pPr>
      <w:r w:rsidRPr="00673434">
        <w:rPr>
          <w:iCs/>
          <w:szCs w:val="24"/>
        </w:rPr>
        <w:t xml:space="preserve">Demonstrated experience administering room hire bookings in a venue and/or facility environment using a variety of ICT systems including Microsoft Office programs and other databases. </w:t>
      </w:r>
    </w:p>
    <w:p w14:paraId="2F014978" w14:textId="77777777" w:rsidR="00673434" w:rsidRPr="00673434" w:rsidRDefault="00673434" w:rsidP="00673434">
      <w:pPr>
        <w:pStyle w:val="BodyText"/>
        <w:numPr>
          <w:ilvl w:val="0"/>
          <w:numId w:val="36"/>
        </w:numPr>
        <w:rPr>
          <w:iCs/>
          <w:szCs w:val="24"/>
        </w:rPr>
      </w:pPr>
      <w:r w:rsidRPr="00673434">
        <w:rPr>
          <w:iCs/>
          <w:szCs w:val="24"/>
        </w:rPr>
        <w:t xml:space="preserve">Excellent interpersonal and communication skills, both written and verbal, with the ability to build positive relationships with tenants, community members, and colleagues. </w:t>
      </w:r>
    </w:p>
    <w:p w14:paraId="672808C0" w14:textId="77777777" w:rsidR="00673434" w:rsidRPr="00673434" w:rsidRDefault="00673434" w:rsidP="00673434">
      <w:pPr>
        <w:pStyle w:val="BodyText"/>
        <w:numPr>
          <w:ilvl w:val="0"/>
          <w:numId w:val="36"/>
        </w:numPr>
        <w:rPr>
          <w:iCs/>
          <w:szCs w:val="24"/>
        </w:rPr>
      </w:pPr>
      <w:r w:rsidRPr="00673434">
        <w:rPr>
          <w:iCs/>
          <w:szCs w:val="24"/>
        </w:rPr>
        <w:t xml:space="preserve">Demonstrated office administration experience with strong organisational and time management skills, the ability to review processes and implement improvements, including introducing new systems or tools to enhance operational efficiency. </w:t>
      </w:r>
    </w:p>
    <w:p w14:paraId="18A32F95" w14:textId="1D36B2EA" w:rsidR="00C15B5E" w:rsidRPr="00673434" w:rsidRDefault="00673434" w:rsidP="008F29AC">
      <w:pPr>
        <w:pStyle w:val="BodyText"/>
        <w:numPr>
          <w:ilvl w:val="0"/>
          <w:numId w:val="36"/>
        </w:numPr>
        <w:rPr>
          <w:iCs/>
          <w:szCs w:val="24"/>
        </w:rPr>
      </w:pPr>
      <w:r w:rsidRPr="00673434">
        <w:rPr>
          <w:iCs/>
          <w:szCs w:val="24"/>
        </w:rPr>
        <w:lastRenderedPageBreak/>
        <w:t xml:space="preserve">Financial literacy and experience in handling financial processes, such as invoicing, payment tracking, and reconciliation. </w:t>
      </w:r>
    </w:p>
    <w:p w14:paraId="11A33417" w14:textId="6E766030" w:rsidR="00673434" w:rsidRPr="00673434" w:rsidRDefault="009E69AB" w:rsidP="00673434">
      <w:pPr>
        <w:pStyle w:val="BodyText"/>
        <w:rPr>
          <w:b/>
          <w:sz w:val="28"/>
          <w:szCs w:val="28"/>
        </w:rPr>
      </w:pPr>
      <w:r w:rsidRPr="00C36633">
        <w:rPr>
          <w:b/>
          <w:sz w:val="28"/>
          <w:szCs w:val="28"/>
        </w:rPr>
        <w:t>Behavioural Capabilities</w:t>
      </w:r>
      <w:r w:rsidR="005861A6" w:rsidRPr="00C36633">
        <w:rPr>
          <w:b/>
          <w:sz w:val="28"/>
          <w:szCs w:val="28"/>
        </w:rPr>
        <w:t xml:space="preserve"> </w:t>
      </w:r>
    </w:p>
    <w:p w14:paraId="3D120E07" w14:textId="77777777" w:rsidR="00673434" w:rsidRPr="00673434" w:rsidRDefault="00673434" w:rsidP="00673434">
      <w:pPr>
        <w:pStyle w:val="Heading2"/>
        <w:rPr>
          <w:b w:val="0"/>
          <w:bCs/>
          <w:sz w:val="24"/>
          <w:szCs w:val="24"/>
        </w:rPr>
      </w:pPr>
      <w:r w:rsidRPr="00673434">
        <w:rPr>
          <w:b w:val="0"/>
          <w:bCs/>
          <w:sz w:val="24"/>
          <w:szCs w:val="24"/>
        </w:rPr>
        <w:t xml:space="preserve">Implement policies and procedures and demonstrate observance of continuous improvement activities and quality service delivery. </w:t>
      </w:r>
    </w:p>
    <w:p w14:paraId="78B0FACE" w14:textId="77777777" w:rsidR="00673434" w:rsidRPr="00673434" w:rsidRDefault="00673434" w:rsidP="00673434">
      <w:pPr>
        <w:pStyle w:val="Heading2"/>
        <w:rPr>
          <w:b w:val="0"/>
          <w:bCs/>
          <w:sz w:val="24"/>
          <w:szCs w:val="24"/>
        </w:rPr>
      </w:pPr>
      <w:r w:rsidRPr="00673434">
        <w:rPr>
          <w:b w:val="0"/>
          <w:bCs/>
          <w:sz w:val="24"/>
          <w:szCs w:val="24"/>
        </w:rPr>
        <w:t xml:space="preserve">Ability to work both autonomously and collaboratively while contributing effectively to shared team goals, showing integrity, honesty, transparency and accountability. </w:t>
      </w:r>
    </w:p>
    <w:p w14:paraId="098830F8" w14:textId="77777777" w:rsidR="00673434" w:rsidRPr="00673434" w:rsidRDefault="00673434" w:rsidP="00673434">
      <w:pPr>
        <w:pStyle w:val="Default"/>
        <w:rPr>
          <w:bCs/>
        </w:rPr>
      </w:pPr>
    </w:p>
    <w:p w14:paraId="48CB5DFB" w14:textId="2E00322D" w:rsidR="00673434" w:rsidRPr="00673434" w:rsidRDefault="00673434" w:rsidP="00673434">
      <w:pPr>
        <w:pStyle w:val="Heading2"/>
        <w:rPr>
          <w:b w:val="0"/>
          <w:bCs/>
          <w:sz w:val="24"/>
          <w:szCs w:val="24"/>
        </w:rPr>
      </w:pPr>
      <w:r w:rsidRPr="00673434">
        <w:rPr>
          <w:b w:val="0"/>
          <w:bCs/>
          <w:sz w:val="24"/>
          <w:szCs w:val="24"/>
        </w:rPr>
        <w:t xml:space="preserve">An understanding of and commitment to the ACTPS principles of Workplace Health and Safety, Participative Work Practices and Workplace Diversity. </w:t>
      </w:r>
    </w:p>
    <w:p w14:paraId="342F1517" w14:textId="77777777" w:rsidR="00C36633" w:rsidRDefault="00C36633" w:rsidP="00EC62B7">
      <w:pPr>
        <w:pStyle w:val="Heading2"/>
        <w:numPr>
          <w:ilvl w:val="0"/>
          <w:numId w:val="0"/>
        </w:numPr>
      </w:pPr>
    </w:p>
    <w:p w14:paraId="1A0BD68D" w14:textId="00DA3D25" w:rsidR="00717B1B" w:rsidRDefault="00AE5D2C" w:rsidP="00717B1B">
      <w:pPr>
        <w:pStyle w:val="BodyText"/>
        <w:rPr>
          <w:b/>
          <w:sz w:val="28"/>
          <w:szCs w:val="28"/>
        </w:rPr>
      </w:pPr>
      <w:r w:rsidRPr="00717B1B">
        <w:rPr>
          <w:b/>
          <w:sz w:val="28"/>
          <w:szCs w:val="28"/>
        </w:rPr>
        <w:t>C</w:t>
      </w:r>
      <w:r w:rsidR="00717B1B">
        <w:rPr>
          <w:b/>
          <w:sz w:val="28"/>
          <w:szCs w:val="28"/>
        </w:rPr>
        <w:t xml:space="preserve">ompliance </w:t>
      </w:r>
      <w:proofErr w:type="gramStart"/>
      <w:r w:rsidR="00717B1B">
        <w:rPr>
          <w:b/>
          <w:sz w:val="28"/>
          <w:szCs w:val="28"/>
        </w:rPr>
        <w:t xml:space="preserve">Requirements </w:t>
      </w:r>
      <w:r w:rsidR="008C5432" w:rsidRPr="00717B1B">
        <w:rPr>
          <w:b/>
          <w:sz w:val="28"/>
          <w:szCs w:val="28"/>
        </w:rPr>
        <w:t xml:space="preserve"> </w:t>
      </w:r>
      <w:r w:rsidR="00423241" w:rsidRPr="00717B1B">
        <w:rPr>
          <w:b/>
          <w:sz w:val="28"/>
          <w:szCs w:val="28"/>
        </w:rPr>
        <w:t>/</w:t>
      </w:r>
      <w:proofErr w:type="gramEnd"/>
      <w:r w:rsidR="00423241" w:rsidRPr="00717B1B">
        <w:rPr>
          <w:b/>
          <w:sz w:val="28"/>
          <w:szCs w:val="28"/>
        </w:rPr>
        <w:t xml:space="preserve"> Q</w:t>
      </w:r>
      <w:r w:rsidR="00717B1B">
        <w:rPr>
          <w:b/>
          <w:sz w:val="28"/>
          <w:szCs w:val="28"/>
        </w:rPr>
        <w:t>ualifications</w:t>
      </w:r>
    </w:p>
    <w:p w14:paraId="5B0DE858" w14:textId="059FE557" w:rsidR="00072674" w:rsidRPr="00673434" w:rsidRDefault="00673434" w:rsidP="005B56A8">
      <w:pPr>
        <w:pBdr>
          <w:bottom w:val="single" w:sz="4" w:space="1" w:color="auto"/>
        </w:pBdr>
        <w:rPr>
          <w:rFonts w:asciiTheme="minorHAnsi" w:hAnsiTheme="minorHAnsi"/>
          <w:b/>
          <w:iCs/>
          <w:sz w:val="32"/>
        </w:rPr>
      </w:pPr>
      <w:r w:rsidRPr="00673434">
        <w:rPr>
          <w:rFonts w:cs="Arial"/>
          <w:iCs/>
          <w:szCs w:val="24"/>
        </w:rPr>
        <w:t>Current Class Driver’s Licence is essential.</w:t>
      </w:r>
    </w:p>
    <w:p w14:paraId="3F976A16" w14:textId="77777777" w:rsidR="00072674" w:rsidRDefault="00072674" w:rsidP="00072674">
      <w:pPr>
        <w:suppressAutoHyphens w:val="0"/>
        <w:spacing w:after="0"/>
        <w:rPr>
          <w:rFonts w:asciiTheme="minorHAnsi" w:hAnsiTheme="minorHAnsi"/>
          <w:b/>
          <w:sz w:val="32"/>
        </w:rPr>
      </w:pPr>
      <w:r>
        <w:rPr>
          <w:rFonts w:asciiTheme="minorHAnsi" w:hAnsiTheme="minorHAnsi"/>
          <w:b/>
          <w:sz w:val="32"/>
        </w:rPr>
        <w:br w:type="page"/>
      </w:r>
    </w:p>
    <w:p w14:paraId="2ECD99F9" w14:textId="69C86423" w:rsidR="002A43D2" w:rsidRPr="00F62F0E" w:rsidRDefault="002A43D2" w:rsidP="005B56A8">
      <w:pPr>
        <w:pBdr>
          <w:bottom w:val="single" w:sz="4" w:space="1" w:color="auto"/>
        </w:pBdr>
        <w:rPr>
          <w:b/>
          <w:sz w:val="32"/>
          <w:szCs w:val="32"/>
          <w:lang w:eastAsia="ja-JP"/>
        </w:rPr>
      </w:pPr>
      <w:r w:rsidRPr="00F62F0E">
        <w:rPr>
          <w:b/>
          <w:sz w:val="32"/>
          <w:szCs w:val="32"/>
          <w:lang w:eastAsia="ja-JP"/>
        </w:rPr>
        <w:lastRenderedPageBreak/>
        <w:t xml:space="preserve">WORK ENVIRONMENT DESCRIPTION </w:t>
      </w:r>
    </w:p>
    <w:p w14:paraId="10D6BAA5" w14:textId="77777777" w:rsidR="00673434" w:rsidRPr="00673434" w:rsidRDefault="00673434" w:rsidP="00673434">
      <w:pPr>
        <w:pStyle w:val="BodyText"/>
        <w:rPr>
          <w:iCs/>
          <w:szCs w:val="24"/>
        </w:rPr>
      </w:pPr>
      <w:r w:rsidRPr="00673434">
        <w:rPr>
          <w:iCs/>
          <w:szCs w:val="24"/>
        </w:rPr>
        <w:t xml:space="preserve">The following work environment description outlines the inherent requirements of the role of Concierge Office Manager and Administrative Support Officer (Position Number 650552) and indicates how frequently each of these requirements would be performed. </w:t>
      </w:r>
    </w:p>
    <w:p w14:paraId="59B8F53F" w14:textId="18C3166C" w:rsidR="004A7311" w:rsidRPr="00673434" w:rsidRDefault="00673434" w:rsidP="00673434">
      <w:pPr>
        <w:pStyle w:val="BodyText"/>
        <w:rPr>
          <w:iCs/>
          <w:szCs w:val="24"/>
        </w:rPr>
      </w:pPr>
      <w:r w:rsidRPr="00673434">
        <w:rPr>
          <w:iCs/>
          <w:szCs w:val="24"/>
        </w:rPr>
        <w:t>Please note that ACTPS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51EF9F79" w14:textId="77777777" w:rsidTr="00493773">
        <w:trPr>
          <w:trHeight w:val="454"/>
        </w:trPr>
        <w:tc>
          <w:tcPr>
            <w:tcW w:w="6912" w:type="dxa"/>
            <w:shd w:val="clear" w:color="auto" w:fill="DEEAF6" w:themeFill="accent1" w:themeFillTint="33"/>
            <w:vAlign w:val="center"/>
          </w:tcPr>
          <w:p w14:paraId="27A56354" w14:textId="77777777" w:rsidR="005B38C8" w:rsidRPr="00DA4EF8" w:rsidRDefault="005B38C8" w:rsidP="009B56B6">
            <w:pPr>
              <w:pStyle w:val="Tableheading"/>
            </w:pPr>
            <w:r w:rsidRPr="00DA4EF8">
              <w:t>ADMINISTRATIVE</w:t>
            </w:r>
          </w:p>
        </w:tc>
        <w:tc>
          <w:tcPr>
            <w:tcW w:w="2694" w:type="dxa"/>
            <w:shd w:val="clear" w:color="auto" w:fill="DEEAF6" w:themeFill="accent1" w:themeFillTint="33"/>
            <w:vAlign w:val="center"/>
          </w:tcPr>
          <w:p w14:paraId="0EE06782" w14:textId="77777777" w:rsidR="005B38C8" w:rsidRPr="00DA4EF8" w:rsidRDefault="00801DAF" w:rsidP="009B56B6">
            <w:pPr>
              <w:pStyle w:val="Tableheading"/>
              <w:jc w:val="center"/>
            </w:pPr>
            <w:r>
              <w:t>FREQUENCY</w:t>
            </w:r>
          </w:p>
        </w:tc>
      </w:tr>
      <w:tr w:rsidR="005B38C8" w:rsidRPr="005A754D" w14:paraId="3D3FFBE1" w14:textId="77777777" w:rsidTr="005B38C8">
        <w:trPr>
          <w:trHeight w:val="283"/>
        </w:trPr>
        <w:tc>
          <w:tcPr>
            <w:tcW w:w="6912" w:type="dxa"/>
            <w:vAlign w:val="center"/>
          </w:tcPr>
          <w:p w14:paraId="70C5B61A" w14:textId="77777777" w:rsidR="005B38C8" w:rsidRPr="00493773" w:rsidRDefault="005B38C8" w:rsidP="00493773">
            <w:pPr>
              <w:pStyle w:val="Tabletext"/>
              <w:spacing w:before="0" w:after="0"/>
              <w:rPr>
                <w:sz w:val="24"/>
              </w:rPr>
            </w:pPr>
            <w:r w:rsidRPr="00493773">
              <w:rPr>
                <w:sz w:val="24"/>
              </w:rPr>
              <w:t>Telephone use</w:t>
            </w:r>
          </w:p>
        </w:tc>
        <w:sdt>
          <w:sdtPr>
            <w:rPr>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E7F8C8" w14:textId="35C5D8FD" w:rsidR="005B38C8" w:rsidRPr="00493773" w:rsidRDefault="00673434" w:rsidP="00493773">
                <w:pPr>
                  <w:pStyle w:val="Tabletext"/>
                  <w:spacing w:before="0" w:after="0"/>
                  <w:jc w:val="center"/>
                  <w:rPr>
                    <w:sz w:val="24"/>
                    <w:szCs w:val="24"/>
                  </w:rPr>
                </w:pPr>
                <w:r>
                  <w:rPr>
                    <w:sz w:val="24"/>
                    <w:szCs w:val="24"/>
                  </w:rPr>
                  <w:t>Frequently</w:t>
                </w:r>
              </w:p>
            </w:tc>
          </w:sdtContent>
        </w:sdt>
      </w:tr>
      <w:tr w:rsidR="005B38C8" w:rsidRPr="005A754D" w14:paraId="1DBC2104" w14:textId="77777777" w:rsidTr="005B38C8">
        <w:trPr>
          <w:trHeight w:val="283"/>
        </w:trPr>
        <w:tc>
          <w:tcPr>
            <w:tcW w:w="6912" w:type="dxa"/>
            <w:vAlign w:val="center"/>
          </w:tcPr>
          <w:p w14:paraId="5AAEBDE1" w14:textId="77777777" w:rsidR="005B38C8" w:rsidRPr="00493773" w:rsidRDefault="005B38C8" w:rsidP="00493773">
            <w:pPr>
              <w:pStyle w:val="Tabletext"/>
              <w:spacing w:before="0" w:after="0"/>
              <w:rPr>
                <w:sz w:val="24"/>
              </w:rPr>
            </w:pPr>
            <w:r w:rsidRPr="00493773">
              <w:rPr>
                <w:sz w:val="24"/>
              </w:rPr>
              <w:t>General computer use</w:t>
            </w:r>
          </w:p>
        </w:tc>
        <w:sdt>
          <w:sdtPr>
            <w:rPr>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B74417" w14:textId="77665A64" w:rsidR="005B38C8" w:rsidRPr="00493773" w:rsidRDefault="00673434" w:rsidP="00493773">
                <w:pPr>
                  <w:pStyle w:val="Tabletext"/>
                  <w:spacing w:before="0" w:after="0"/>
                  <w:jc w:val="center"/>
                  <w:rPr>
                    <w:sz w:val="24"/>
                    <w:szCs w:val="24"/>
                  </w:rPr>
                </w:pPr>
                <w:r>
                  <w:rPr>
                    <w:sz w:val="24"/>
                    <w:szCs w:val="24"/>
                  </w:rPr>
                  <w:t>Frequently</w:t>
                </w:r>
              </w:p>
            </w:tc>
          </w:sdtContent>
        </w:sdt>
      </w:tr>
      <w:tr w:rsidR="005B38C8" w:rsidRPr="005A754D" w14:paraId="5F0DEF47" w14:textId="77777777" w:rsidTr="005B38C8">
        <w:trPr>
          <w:trHeight w:val="283"/>
        </w:trPr>
        <w:tc>
          <w:tcPr>
            <w:tcW w:w="6912" w:type="dxa"/>
            <w:vAlign w:val="center"/>
          </w:tcPr>
          <w:p w14:paraId="554B5744" w14:textId="77777777" w:rsidR="005B38C8" w:rsidRPr="00493773" w:rsidRDefault="005B38C8" w:rsidP="00493773">
            <w:pPr>
              <w:pStyle w:val="Tabletext"/>
              <w:spacing w:before="0" w:after="0"/>
              <w:rPr>
                <w:sz w:val="24"/>
              </w:rPr>
            </w:pPr>
            <w:r w:rsidRPr="00493773">
              <w:rPr>
                <w:sz w:val="24"/>
              </w:rPr>
              <w:t>Extensive keying/data entry</w:t>
            </w:r>
          </w:p>
        </w:tc>
        <w:sdt>
          <w:sdtPr>
            <w:rPr>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5FAA1D" w14:textId="117FA04A" w:rsidR="005B38C8" w:rsidRPr="00493773" w:rsidRDefault="00673434" w:rsidP="00493773">
                <w:pPr>
                  <w:pStyle w:val="Tabletext"/>
                  <w:spacing w:before="0" w:after="0"/>
                  <w:jc w:val="center"/>
                  <w:rPr>
                    <w:sz w:val="24"/>
                    <w:szCs w:val="24"/>
                  </w:rPr>
                </w:pPr>
                <w:r>
                  <w:rPr>
                    <w:sz w:val="24"/>
                    <w:szCs w:val="24"/>
                  </w:rPr>
                  <w:t>Occasionally</w:t>
                </w:r>
              </w:p>
            </w:tc>
          </w:sdtContent>
        </w:sdt>
      </w:tr>
      <w:tr w:rsidR="005B38C8" w:rsidRPr="005A754D" w14:paraId="2338B3B0" w14:textId="77777777" w:rsidTr="005B38C8">
        <w:trPr>
          <w:trHeight w:val="283"/>
        </w:trPr>
        <w:tc>
          <w:tcPr>
            <w:tcW w:w="6912" w:type="dxa"/>
            <w:vAlign w:val="center"/>
          </w:tcPr>
          <w:p w14:paraId="34A16158" w14:textId="77777777" w:rsidR="005B38C8" w:rsidRPr="00493773" w:rsidRDefault="005B38C8" w:rsidP="00493773">
            <w:pPr>
              <w:pStyle w:val="Tabletext"/>
              <w:spacing w:before="0" w:after="0"/>
              <w:rPr>
                <w:sz w:val="24"/>
              </w:rPr>
            </w:pPr>
            <w:r w:rsidRPr="00493773">
              <w:rPr>
                <w:sz w:val="24"/>
              </w:rPr>
              <w:t>Graphical/analytical based</w:t>
            </w:r>
          </w:p>
        </w:tc>
        <w:sdt>
          <w:sdtPr>
            <w:rPr>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202BAF" w14:textId="514BFA61" w:rsidR="005B38C8" w:rsidRPr="00493773" w:rsidRDefault="00673434" w:rsidP="00493773">
                <w:pPr>
                  <w:pStyle w:val="Tabletext"/>
                  <w:spacing w:before="0" w:after="0"/>
                  <w:jc w:val="center"/>
                  <w:rPr>
                    <w:sz w:val="24"/>
                    <w:szCs w:val="24"/>
                  </w:rPr>
                </w:pPr>
                <w:r>
                  <w:rPr>
                    <w:sz w:val="24"/>
                    <w:szCs w:val="24"/>
                  </w:rPr>
                  <w:t>Occasionally</w:t>
                </w:r>
              </w:p>
            </w:tc>
          </w:sdtContent>
        </w:sdt>
      </w:tr>
      <w:tr w:rsidR="005B38C8" w:rsidRPr="005A754D" w14:paraId="0F1ADB1F" w14:textId="77777777" w:rsidTr="005B38C8">
        <w:trPr>
          <w:trHeight w:val="283"/>
        </w:trPr>
        <w:tc>
          <w:tcPr>
            <w:tcW w:w="6912" w:type="dxa"/>
            <w:vAlign w:val="center"/>
          </w:tcPr>
          <w:p w14:paraId="51523BFB" w14:textId="77777777" w:rsidR="005B38C8" w:rsidRPr="00493773" w:rsidRDefault="005B38C8" w:rsidP="00493773">
            <w:pPr>
              <w:pStyle w:val="Tabletext"/>
              <w:spacing w:before="0" w:after="0"/>
              <w:rPr>
                <w:sz w:val="24"/>
              </w:rPr>
            </w:pPr>
            <w:r w:rsidRPr="00493773">
              <w:rPr>
                <w:sz w:val="24"/>
              </w:rPr>
              <w:t>Sitting at a desk</w:t>
            </w:r>
          </w:p>
        </w:tc>
        <w:sdt>
          <w:sdtPr>
            <w:rPr>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D3EC3E" w14:textId="756443A7" w:rsidR="005B38C8" w:rsidRPr="00493773" w:rsidRDefault="00673434" w:rsidP="00493773">
                <w:pPr>
                  <w:pStyle w:val="Tabletext"/>
                  <w:spacing w:before="0" w:after="0"/>
                  <w:jc w:val="center"/>
                  <w:rPr>
                    <w:sz w:val="24"/>
                    <w:szCs w:val="24"/>
                  </w:rPr>
                </w:pPr>
                <w:r>
                  <w:rPr>
                    <w:sz w:val="24"/>
                    <w:szCs w:val="24"/>
                  </w:rPr>
                  <w:t>Frequently</w:t>
                </w:r>
              </w:p>
            </w:tc>
          </w:sdtContent>
        </w:sdt>
      </w:tr>
      <w:tr w:rsidR="005B38C8" w:rsidRPr="005A754D" w14:paraId="02C5573A" w14:textId="77777777" w:rsidTr="005B38C8">
        <w:trPr>
          <w:trHeight w:val="283"/>
        </w:trPr>
        <w:tc>
          <w:tcPr>
            <w:tcW w:w="6912" w:type="dxa"/>
            <w:vAlign w:val="center"/>
          </w:tcPr>
          <w:p w14:paraId="1454EA83" w14:textId="77777777" w:rsidR="005B38C8" w:rsidRPr="00493773" w:rsidRDefault="005B38C8" w:rsidP="00493773">
            <w:pPr>
              <w:pStyle w:val="Tabletext"/>
              <w:spacing w:before="0" w:after="0"/>
              <w:rPr>
                <w:sz w:val="24"/>
              </w:rPr>
            </w:pPr>
            <w:r w:rsidRPr="00493773">
              <w:rPr>
                <w:sz w:val="24"/>
              </w:rPr>
              <w:t xml:space="preserve">Standing for long periods </w:t>
            </w:r>
          </w:p>
        </w:tc>
        <w:sdt>
          <w:sdtPr>
            <w:rPr>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B56A8D" w14:textId="4962D928" w:rsidR="005B38C8" w:rsidRPr="00493773" w:rsidRDefault="00673434" w:rsidP="00493773">
                <w:pPr>
                  <w:pStyle w:val="Tabletext"/>
                  <w:spacing w:before="0" w:after="0"/>
                  <w:jc w:val="center"/>
                  <w:rPr>
                    <w:sz w:val="24"/>
                    <w:szCs w:val="24"/>
                  </w:rPr>
                </w:pPr>
                <w:r>
                  <w:rPr>
                    <w:sz w:val="24"/>
                    <w:szCs w:val="24"/>
                  </w:rPr>
                  <w:t>Occasionally</w:t>
                </w:r>
              </w:p>
            </w:tc>
          </w:sdtContent>
        </w:sdt>
      </w:tr>
      <w:tr w:rsidR="005B38C8" w:rsidRPr="005A754D" w14:paraId="00630D86" w14:textId="77777777" w:rsidTr="005B38C8">
        <w:trPr>
          <w:trHeight w:val="283"/>
        </w:trPr>
        <w:tc>
          <w:tcPr>
            <w:tcW w:w="6912" w:type="dxa"/>
            <w:vAlign w:val="center"/>
          </w:tcPr>
          <w:p w14:paraId="67B001CB" w14:textId="5164DC0C" w:rsidR="005B38C8" w:rsidRPr="00493773" w:rsidRDefault="005B38C8" w:rsidP="00493773">
            <w:pPr>
              <w:pStyle w:val="Tabletext"/>
              <w:spacing w:before="0" w:after="0"/>
              <w:rPr>
                <w:sz w:val="24"/>
              </w:rPr>
            </w:pPr>
            <w:r w:rsidRPr="00493773">
              <w:rPr>
                <w:sz w:val="24"/>
              </w:rPr>
              <w:t xml:space="preserve">Designated workstation </w:t>
            </w:r>
          </w:p>
        </w:tc>
        <w:sdt>
          <w:sdtPr>
            <w:rPr>
              <w:sz w:val="24"/>
              <w:szCs w:val="24"/>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41ABA7" w14:textId="3E75B46F" w:rsidR="005B38C8" w:rsidRPr="00493773" w:rsidRDefault="00673434" w:rsidP="00493773">
                <w:pPr>
                  <w:pStyle w:val="Tabletext"/>
                  <w:spacing w:before="0" w:after="0"/>
                  <w:jc w:val="center"/>
                  <w:rPr>
                    <w:sz w:val="24"/>
                    <w:szCs w:val="24"/>
                  </w:rPr>
                </w:pPr>
                <w:r>
                  <w:rPr>
                    <w:sz w:val="24"/>
                    <w:szCs w:val="24"/>
                  </w:rPr>
                  <w:t>Frequently</w:t>
                </w:r>
              </w:p>
            </w:tc>
          </w:sdtContent>
        </w:sdt>
      </w:tr>
    </w:tbl>
    <w:p w14:paraId="730A77B6"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0D96F15" w14:textId="77777777" w:rsidTr="00493773">
        <w:trPr>
          <w:trHeight w:val="454"/>
        </w:trPr>
        <w:tc>
          <w:tcPr>
            <w:tcW w:w="6912" w:type="dxa"/>
            <w:shd w:val="clear" w:color="auto" w:fill="DEEAF6" w:themeFill="accent1" w:themeFillTint="33"/>
            <w:vAlign w:val="center"/>
          </w:tcPr>
          <w:p w14:paraId="739F7D7F"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489E6D71" w14:textId="77777777" w:rsidR="005B38C8" w:rsidRPr="00DA4EF8" w:rsidRDefault="00801DAF" w:rsidP="00801DAF">
            <w:pPr>
              <w:pStyle w:val="Tableheading"/>
              <w:jc w:val="center"/>
            </w:pPr>
            <w:r>
              <w:t>FREQUENCY</w:t>
            </w:r>
          </w:p>
        </w:tc>
      </w:tr>
      <w:tr w:rsidR="00D25B82" w:rsidRPr="005A754D" w14:paraId="5249743E" w14:textId="77777777" w:rsidTr="005B38C8">
        <w:trPr>
          <w:trHeight w:val="283"/>
        </w:trPr>
        <w:tc>
          <w:tcPr>
            <w:tcW w:w="6912" w:type="dxa"/>
            <w:vAlign w:val="center"/>
          </w:tcPr>
          <w:p w14:paraId="308722BD" w14:textId="2006306C" w:rsidR="00D25B82" w:rsidRPr="00493773" w:rsidRDefault="00D25B82" w:rsidP="00AA5EBD">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4C89A6" w14:textId="0E2123BB" w:rsidR="00D25B82" w:rsidRPr="00493773" w:rsidRDefault="00673434" w:rsidP="00AA5EBD">
                <w:pPr>
                  <w:pStyle w:val="Tabletext"/>
                  <w:spacing w:before="0" w:after="0"/>
                  <w:jc w:val="center"/>
                  <w:rPr>
                    <w:sz w:val="24"/>
                  </w:rPr>
                </w:pPr>
                <w:r>
                  <w:rPr>
                    <w:sz w:val="24"/>
                    <w:szCs w:val="24"/>
                  </w:rPr>
                  <w:t>Occasionally</w:t>
                </w:r>
              </w:p>
            </w:tc>
          </w:sdtContent>
        </w:sdt>
      </w:tr>
      <w:tr w:rsidR="00D25B82" w:rsidRPr="005A754D" w14:paraId="0D6DD4E1" w14:textId="77777777" w:rsidTr="005B38C8">
        <w:trPr>
          <w:trHeight w:val="283"/>
        </w:trPr>
        <w:tc>
          <w:tcPr>
            <w:tcW w:w="6912" w:type="dxa"/>
            <w:vAlign w:val="center"/>
          </w:tcPr>
          <w:p w14:paraId="66FD42E4" w14:textId="49912755" w:rsidR="00D25B82" w:rsidRPr="00493773" w:rsidRDefault="00D25B82" w:rsidP="00AA5EBD">
            <w:pPr>
              <w:pStyle w:val="Tabletext"/>
              <w:spacing w:before="0" w:after="0"/>
              <w:rPr>
                <w:sz w:val="24"/>
              </w:rPr>
            </w:pPr>
            <w:r w:rsidRPr="00493773">
              <w:rPr>
                <w:sz w:val="24"/>
              </w:rPr>
              <w:t>Fixed or specified start/finish times</w:t>
            </w:r>
            <w:r>
              <w:rPr>
                <w:sz w:val="24"/>
              </w:rPr>
              <w:t xml:space="preserve"> </w:t>
            </w:r>
          </w:p>
        </w:tc>
        <w:sdt>
          <w:sdtPr>
            <w:rPr>
              <w:sz w:val="24"/>
              <w:szCs w:val="24"/>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FC12E6" w14:textId="31756F97" w:rsidR="00D25B82" w:rsidRPr="00493773" w:rsidRDefault="00673434" w:rsidP="00AA5EBD">
                <w:pPr>
                  <w:pStyle w:val="Tabletext"/>
                  <w:spacing w:before="0" w:after="0"/>
                  <w:jc w:val="center"/>
                  <w:rPr>
                    <w:sz w:val="24"/>
                  </w:rPr>
                </w:pPr>
                <w:r>
                  <w:rPr>
                    <w:sz w:val="24"/>
                    <w:szCs w:val="24"/>
                  </w:rPr>
                  <w:t>Frequently</w:t>
                </w:r>
              </w:p>
            </w:tc>
          </w:sdtContent>
        </w:sdt>
      </w:tr>
      <w:tr w:rsidR="00D25B82" w:rsidRPr="005A754D" w14:paraId="5E092AEE" w14:textId="77777777" w:rsidTr="005B38C8">
        <w:trPr>
          <w:trHeight w:val="283"/>
        </w:trPr>
        <w:tc>
          <w:tcPr>
            <w:tcW w:w="6912" w:type="dxa"/>
            <w:vAlign w:val="center"/>
          </w:tcPr>
          <w:p w14:paraId="498C6E9D" w14:textId="47F8A4CE" w:rsidR="00D25B82" w:rsidRPr="00493773" w:rsidRDefault="00D25B82" w:rsidP="00AA5EBD">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7C63B0" w14:textId="154AEBF5" w:rsidR="00D25B82" w:rsidRDefault="00673434" w:rsidP="00AA5EBD">
                <w:pPr>
                  <w:pStyle w:val="Tabletext"/>
                  <w:spacing w:before="0" w:after="0"/>
                  <w:jc w:val="center"/>
                  <w:rPr>
                    <w:sz w:val="24"/>
                    <w:szCs w:val="24"/>
                  </w:rPr>
                </w:pPr>
                <w:r>
                  <w:rPr>
                    <w:sz w:val="24"/>
                    <w:szCs w:val="24"/>
                  </w:rPr>
                  <w:t>Never</w:t>
                </w:r>
              </w:p>
            </w:tc>
          </w:sdtContent>
        </w:sdt>
      </w:tr>
      <w:tr w:rsidR="00D25B82" w:rsidRPr="005A754D" w14:paraId="613B37AB" w14:textId="77777777" w:rsidTr="005B38C8">
        <w:trPr>
          <w:trHeight w:val="283"/>
        </w:trPr>
        <w:tc>
          <w:tcPr>
            <w:tcW w:w="6912" w:type="dxa"/>
            <w:vAlign w:val="center"/>
          </w:tcPr>
          <w:p w14:paraId="20C0DE0E" w14:textId="77777777" w:rsidR="00D25B82" w:rsidRPr="00493773" w:rsidRDefault="00D25B82" w:rsidP="00AA5EBD">
            <w:pPr>
              <w:pStyle w:val="Tabletext"/>
              <w:spacing w:before="0" w:after="0"/>
              <w:rPr>
                <w:sz w:val="24"/>
              </w:rPr>
            </w:pPr>
            <w:r>
              <w:rPr>
                <w:sz w:val="24"/>
              </w:rPr>
              <w:t>Access to Accrued Days Off (ADO’s)</w:t>
            </w:r>
          </w:p>
        </w:tc>
        <w:sdt>
          <w:sdtPr>
            <w:rPr>
              <w:sz w:val="24"/>
              <w:szCs w:val="24"/>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380A6" w14:textId="3133ED6C" w:rsidR="00D25B82" w:rsidRDefault="00673434" w:rsidP="00AA5EBD">
                <w:pPr>
                  <w:pStyle w:val="Tabletext"/>
                  <w:spacing w:before="0" w:after="0"/>
                  <w:jc w:val="center"/>
                  <w:rPr>
                    <w:sz w:val="24"/>
                    <w:szCs w:val="24"/>
                  </w:rPr>
                </w:pPr>
                <w:r>
                  <w:rPr>
                    <w:sz w:val="24"/>
                    <w:szCs w:val="24"/>
                  </w:rPr>
                  <w:t>Never</w:t>
                </w:r>
              </w:p>
            </w:tc>
          </w:sdtContent>
        </w:sdt>
      </w:tr>
      <w:tr w:rsidR="00D25B82" w:rsidRPr="005A754D" w14:paraId="3D6AEFA2" w14:textId="77777777" w:rsidTr="005B38C8">
        <w:trPr>
          <w:trHeight w:val="283"/>
        </w:trPr>
        <w:tc>
          <w:tcPr>
            <w:tcW w:w="6912" w:type="dxa"/>
            <w:vAlign w:val="center"/>
          </w:tcPr>
          <w:p w14:paraId="37D39362" w14:textId="77777777" w:rsidR="00D25B82" w:rsidRPr="00493773" w:rsidRDefault="00D25B82" w:rsidP="00493773">
            <w:pPr>
              <w:pStyle w:val="Tabletext"/>
              <w:spacing w:before="0" w:after="0"/>
              <w:rPr>
                <w:sz w:val="24"/>
              </w:rPr>
            </w:pPr>
            <w:r w:rsidRPr="00493773">
              <w:rPr>
                <w:sz w:val="24"/>
              </w:rPr>
              <w:t xml:space="preserve">Peaks and troughs </w:t>
            </w:r>
          </w:p>
        </w:tc>
        <w:sdt>
          <w:sdtPr>
            <w:rPr>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C9DE88" w14:textId="0E5408B7" w:rsidR="00D25B82" w:rsidRPr="00493773" w:rsidRDefault="00673434" w:rsidP="00493773">
                <w:pPr>
                  <w:pStyle w:val="Tabletext"/>
                  <w:spacing w:before="0" w:after="0"/>
                  <w:jc w:val="center"/>
                  <w:rPr>
                    <w:sz w:val="24"/>
                  </w:rPr>
                </w:pPr>
                <w:r>
                  <w:rPr>
                    <w:sz w:val="24"/>
                    <w:szCs w:val="24"/>
                  </w:rPr>
                  <w:t>Frequently</w:t>
                </w:r>
              </w:p>
            </w:tc>
          </w:sdtContent>
        </w:sdt>
      </w:tr>
      <w:tr w:rsidR="00D25B82" w:rsidRPr="005A754D" w14:paraId="1D6600C4" w14:textId="77777777" w:rsidTr="005B38C8">
        <w:trPr>
          <w:trHeight w:val="283"/>
        </w:trPr>
        <w:tc>
          <w:tcPr>
            <w:tcW w:w="6912" w:type="dxa"/>
            <w:vAlign w:val="center"/>
          </w:tcPr>
          <w:p w14:paraId="4A77E6BA" w14:textId="77777777" w:rsidR="00D25B82" w:rsidRPr="00493773" w:rsidRDefault="00D25B82" w:rsidP="00493773">
            <w:pPr>
              <w:pStyle w:val="Tabletext"/>
              <w:spacing w:before="0" w:after="0"/>
              <w:rPr>
                <w:sz w:val="24"/>
              </w:rPr>
            </w:pPr>
            <w:r w:rsidRPr="00493773">
              <w:rPr>
                <w:sz w:val="24"/>
              </w:rPr>
              <w:t xml:space="preserve">Frequent overtime </w:t>
            </w:r>
          </w:p>
        </w:tc>
        <w:sdt>
          <w:sdtPr>
            <w:rPr>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DB5558" w14:textId="31B3B77C" w:rsidR="00D25B82" w:rsidRPr="00493773" w:rsidRDefault="00673434" w:rsidP="00493773">
                <w:pPr>
                  <w:pStyle w:val="Tabletext"/>
                  <w:spacing w:before="0" w:after="0"/>
                  <w:jc w:val="center"/>
                  <w:rPr>
                    <w:sz w:val="24"/>
                  </w:rPr>
                </w:pPr>
                <w:r>
                  <w:rPr>
                    <w:sz w:val="24"/>
                    <w:szCs w:val="24"/>
                  </w:rPr>
                  <w:t>Never</w:t>
                </w:r>
              </w:p>
            </w:tc>
          </w:sdtContent>
        </w:sdt>
      </w:tr>
      <w:tr w:rsidR="00D25B82" w:rsidRPr="005A754D" w14:paraId="0B915535" w14:textId="77777777" w:rsidTr="005B38C8">
        <w:trPr>
          <w:trHeight w:val="283"/>
        </w:trPr>
        <w:tc>
          <w:tcPr>
            <w:tcW w:w="6912" w:type="dxa"/>
            <w:vAlign w:val="center"/>
          </w:tcPr>
          <w:p w14:paraId="6D3812FA" w14:textId="77777777" w:rsidR="00D25B82" w:rsidRPr="00493773" w:rsidRDefault="00D25B82" w:rsidP="00493773">
            <w:pPr>
              <w:pStyle w:val="Tabletext"/>
              <w:spacing w:before="0" w:after="0"/>
              <w:rPr>
                <w:sz w:val="24"/>
              </w:rPr>
            </w:pPr>
            <w:r w:rsidRPr="00493773">
              <w:rPr>
                <w:sz w:val="24"/>
              </w:rPr>
              <w:t xml:space="preserve">Rostered shift work </w:t>
            </w:r>
          </w:p>
        </w:tc>
        <w:sdt>
          <w:sdtPr>
            <w:rPr>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3CEE5E" w14:textId="5AAB1796" w:rsidR="00D25B82" w:rsidRPr="00493773" w:rsidRDefault="00673434" w:rsidP="00493773">
                <w:pPr>
                  <w:pStyle w:val="Tabletext"/>
                  <w:spacing w:before="0" w:after="0"/>
                  <w:jc w:val="center"/>
                  <w:rPr>
                    <w:sz w:val="24"/>
                  </w:rPr>
                </w:pPr>
                <w:r>
                  <w:rPr>
                    <w:sz w:val="24"/>
                    <w:szCs w:val="24"/>
                  </w:rPr>
                  <w:t>Never</w:t>
                </w:r>
              </w:p>
            </w:tc>
          </w:sdtContent>
        </w:sdt>
      </w:tr>
    </w:tbl>
    <w:p w14:paraId="617E898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B74EA98" w14:textId="77777777" w:rsidTr="00493773">
        <w:trPr>
          <w:trHeight w:val="454"/>
        </w:trPr>
        <w:tc>
          <w:tcPr>
            <w:tcW w:w="6912" w:type="dxa"/>
            <w:shd w:val="clear" w:color="auto" w:fill="DEEAF6" w:themeFill="accent1" w:themeFillTint="33"/>
            <w:vAlign w:val="center"/>
          </w:tcPr>
          <w:p w14:paraId="4E6FC202"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3072B420" w14:textId="77777777" w:rsidR="005B38C8" w:rsidRPr="00DA4EF8" w:rsidRDefault="00801DAF" w:rsidP="00801DAF">
            <w:pPr>
              <w:pStyle w:val="Tableheading"/>
              <w:jc w:val="center"/>
            </w:pPr>
            <w:r>
              <w:t>FREQUENCY</w:t>
            </w:r>
          </w:p>
        </w:tc>
      </w:tr>
      <w:tr w:rsidR="005B38C8" w:rsidRPr="005A754D" w14:paraId="011F4F64" w14:textId="77777777" w:rsidTr="005B38C8">
        <w:trPr>
          <w:trHeight w:val="283"/>
        </w:trPr>
        <w:tc>
          <w:tcPr>
            <w:tcW w:w="6912" w:type="dxa"/>
            <w:vAlign w:val="center"/>
          </w:tcPr>
          <w:p w14:paraId="0F58A130" w14:textId="77777777" w:rsidR="005B38C8" w:rsidRPr="00493773" w:rsidRDefault="005B38C8" w:rsidP="00493773">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2C6B5A" w14:textId="6249386C" w:rsidR="005B38C8" w:rsidRPr="00493773" w:rsidRDefault="00673434" w:rsidP="00493773">
                <w:pPr>
                  <w:pStyle w:val="Tabletext"/>
                  <w:spacing w:before="0" w:after="0"/>
                  <w:jc w:val="center"/>
                  <w:rPr>
                    <w:sz w:val="24"/>
                  </w:rPr>
                </w:pPr>
                <w:r>
                  <w:rPr>
                    <w:sz w:val="24"/>
                    <w:szCs w:val="24"/>
                  </w:rPr>
                  <w:t>Frequently</w:t>
                </w:r>
              </w:p>
            </w:tc>
          </w:sdtContent>
        </w:sdt>
      </w:tr>
      <w:tr w:rsidR="005B38C8" w:rsidRPr="005A754D" w14:paraId="3B5F70BC" w14:textId="77777777" w:rsidTr="005B38C8">
        <w:trPr>
          <w:trHeight w:val="283"/>
        </w:trPr>
        <w:tc>
          <w:tcPr>
            <w:tcW w:w="6912" w:type="dxa"/>
            <w:vAlign w:val="center"/>
          </w:tcPr>
          <w:p w14:paraId="29354DD3" w14:textId="77777777" w:rsidR="005B38C8" w:rsidRPr="00493773" w:rsidRDefault="005B38C8" w:rsidP="00493773">
            <w:pPr>
              <w:pStyle w:val="Tabletext"/>
              <w:spacing w:before="0" w:after="0"/>
              <w:rPr>
                <w:sz w:val="24"/>
              </w:rPr>
            </w:pPr>
            <w:r w:rsidRPr="00493773">
              <w:rPr>
                <w:sz w:val="24"/>
              </w:rPr>
              <w:t>Work in isolation from other staff (remote supervision)</w:t>
            </w:r>
          </w:p>
        </w:tc>
        <w:sdt>
          <w:sdtPr>
            <w:rPr>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F76EB7" w14:textId="4A89B0BD" w:rsidR="005B38C8" w:rsidRPr="00493773" w:rsidRDefault="00673434" w:rsidP="00493773">
                <w:pPr>
                  <w:pStyle w:val="Tabletext"/>
                  <w:spacing w:before="0" w:after="0"/>
                  <w:jc w:val="center"/>
                  <w:rPr>
                    <w:sz w:val="24"/>
                  </w:rPr>
                </w:pPr>
                <w:r>
                  <w:rPr>
                    <w:sz w:val="24"/>
                    <w:szCs w:val="24"/>
                  </w:rPr>
                  <w:t>Frequently</w:t>
                </w:r>
              </w:p>
            </w:tc>
          </w:sdtContent>
        </w:sdt>
      </w:tr>
      <w:tr w:rsidR="005B38C8" w:rsidRPr="005A754D" w14:paraId="5E2E3DDF" w14:textId="77777777" w:rsidTr="005B38C8">
        <w:trPr>
          <w:trHeight w:val="283"/>
        </w:trPr>
        <w:tc>
          <w:tcPr>
            <w:tcW w:w="6912" w:type="dxa"/>
            <w:vAlign w:val="center"/>
          </w:tcPr>
          <w:p w14:paraId="57749D1C" w14:textId="77777777" w:rsidR="005B38C8" w:rsidRPr="00493773" w:rsidRDefault="005B38C8" w:rsidP="00493773">
            <w:pPr>
              <w:pStyle w:val="Tabletext"/>
              <w:spacing w:before="0" w:after="0"/>
              <w:rPr>
                <w:sz w:val="24"/>
              </w:rPr>
            </w:pPr>
            <w:r w:rsidRPr="00493773">
              <w:rPr>
                <w:sz w:val="24"/>
              </w:rPr>
              <w:t>Working in a call centre environment</w:t>
            </w:r>
          </w:p>
        </w:tc>
        <w:sdt>
          <w:sdtPr>
            <w:rPr>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C1995" w14:textId="1531CEF2" w:rsidR="005B38C8" w:rsidRPr="00493773" w:rsidRDefault="00673434" w:rsidP="00493773">
                <w:pPr>
                  <w:pStyle w:val="Tabletext"/>
                  <w:spacing w:before="0" w:after="0"/>
                  <w:jc w:val="center"/>
                  <w:rPr>
                    <w:sz w:val="24"/>
                  </w:rPr>
                </w:pPr>
                <w:r>
                  <w:rPr>
                    <w:sz w:val="24"/>
                    <w:szCs w:val="24"/>
                  </w:rPr>
                  <w:t>Never</w:t>
                </w:r>
              </w:p>
            </w:tc>
          </w:sdtContent>
        </w:sdt>
      </w:tr>
      <w:tr w:rsidR="005B38C8" w:rsidRPr="005A754D" w14:paraId="4388FCA8" w14:textId="77777777" w:rsidTr="005B38C8">
        <w:trPr>
          <w:trHeight w:val="283"/>
        </w:trPr>
        <w:tc>
          <w:tcPr>
            <w:tcW w:w="6912" w:type="dxa"/>
            <w:vAlign w:val="center"/>
          </w:tcPr>
          <w:p w14:paraId="2F087E90" w14:textId="77777777" w:rsidR="005B38C8" w:rsidRPr="00493773" w:rsidRDefault="005B38C8" w:rsidP="00493773">
            <w:pPr>
              <w:pStyle w:val="Tabletext"/>
              <w:spacing w:before="0" w:after="0"/>
              <w:rPr>
                <w:sz w:val="24"/>
              </w:rPr>
            </w:pPr>
            <w:r w:rsidRPr="00493773">
              <w:rPr>
                <w:sz w:val="24"/>
              </w:rPr>
              <w:t>Working directly with the public</w:t>
            </w:r>
          </w:p>
        </w:tc>
        <w:sdt>
          <w:sdtPr>
            <w:rPr>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EC1906" w14:textId="5FD697EC" w:rsidR="005B38C8" w:rsidRPr="00493773" w:rsidRDefault="00673434" w:rsidP="00493773">
                <w:pPr>
                  <w:pStyle w:val="Tabletext"/>
                  <w:spacing w:before="0" w:after="0"/>
                  <w:jc w:val="center"/>
                  <w:rPr>
                    <w:sz w:val="24"/>
                  </w:rPr>
                </w:pPr>
                <w:r>
                  <w:rPr>
                    <w:sz w:val="24"/>
                    <w:szCs w:val="24"/>
                  </w:rPr>
                  <w:t>Frequently</w:t>
                </w:r>
              </w:p>
            </w:tc>
          </w:sdtContent>
        </w:sdt>
      </w:tr>
    </w:tbl>
    <w:p w14:paraId="79518E12"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E4204B9" w14:textId="77777777" w:rsidTr="00493773">
        <w:trPr>
          <w:trHeight w:val="454"/>
        </w:trPr>
        <w:tc>
          <w:tcPr>
            <w:tcW w:w="6912" w:type="dxa"/>
            <w:shd w:val="clear" w:color="auto" w:fill="DEEAF6" w:themeFill="accent1" w:themeFillTint="33"/>
            <w:vAlign w:val="center"/>
          </w:tcPr>
          <w:p w14:paraId="48C44EF6"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2E16081D" w14:textId="77777777" w:rsidR="005B38C8" w:rsidRPr="00DA4EF8" w:rsidRDefault="00801DAF" w:rsidP="00801DAF">
            <w:pPr>
              <w:pStyle w:val="Tableheading"/>
              <w:jc w:val="center"/>
            </w:pPr>
            <w:r>
              <w:t>FREQUENCY</w:t>
            </w:r>
          </w:p>
        </w:tc>
      </w:tr>
      <w:tr w:rsidR="005B38C8" w:rsidRPr="005A754D" w14:paraId="160C34E1" w14:textId="77777777" w:rsidTr="005B38C8">
        <w:trPr>
          <w:trHeight w:val="283"/>
        </w:trPr>
        <w:tc>
          <w:tcPr>
            <w:tcW w:w="6912" w:type="dxa"/>
            <w:vAlign w:val="center"/>
          </w:tcPr>
          <w:p w14:paraId="65BBEBEC" w14:textId="77777777" w:rsidR="005B38C8" w:rsidRPr="00493773" w:rsidRDefault="005B38C8" w:rsidP="00493773">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5697D8" w14:textId="7EE1685B" w:rsidR="005B38C8" w:rsidRPr="00493773" w:rsidRDefault="00673434" w:rsidP="00493773">
                <w:pPr>
                  <w:pStyle w:val="Tabletext"/>
                  <w:spacing w:before="0" w:after="0"/>
                  <w:jc w:val="center"/>
                  <w:rPr>
                    <w:sz w:val="24"/>
                  </w:rPr>
                </w:pPr>
                <w:r>
                  <w:rPr>
                    <w:sz w:val="24"/>
                    <w:szCs w:val="24"/>
                  </w:rPr>
                  <w:t>Occasionally</w:t>
                </w:r>
              </w:p>
            </w:tc>
          </w:sdtContent>
        </w:sdt>
      </w:tr>
      <w:tr w:rsidR="005B38C8" w:rsidRPr="005A754D" w14:paraId="056F1907" w14:textId="77777777" w:rsidTr="005B38C8">
        <w:trPr>
          <w:trHeight w:val="283"/>
        </w:trPr>
        <w:tc>
          <w:tcPr>
            <w:tcW w:w="6912" w:type="dxa"/>
            <w:vAlign w:val="center"/>
          </w:tcPr>
          <w:p w14:paraId="6D555581" w14:textId="77777777" w:rsidR="005B38C8" w:rsidRPr="00493773" w:rsidRDefault="005B38C8" w:rsidP="00493773">
            <w:pPr>
              <w:pStyle w:val="Tabletext"/>
              <w:spacing w:before="0" w:after="0"/>
              <w:rPr>
                <w:sz w:val="24"/>
              </w:rPr>
            </w:pPr>
            <w:r w:rsidRPr="00493773">
              <w:rPr>
                <w:sz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BE37C9" w14:textId="09FAAC9B" w:rsidR="005B38C8" w:rsidRPr="00493773" w:rsidRDefault="00673434" w:rsidP="00493773">
                <w:pPr>
                  <w:pStyle w:val="Tabletext"/>
                  <w:spacing w:before="0" w:after="0"/>
                  <w:jc w:val="center"/>
                  <w:rPr>
                    <w:sz w:val="24"/>
                  </w:rPr>
                </w:pPr>
                <w:r>
                  <w:rPr>
                    <w:sz w:val="24"/>
                    <w:szCs w:val="24"/>
                  </w:rPr>
                  <w:t>Never</w:t>
                </w:r>
              </w:p>
            </w:tc>
          </w:sdtContent>
        </w:sdt>
      </w:tr>
    </w:tbl>
    <w:p w14:paraId="121FD08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8748089" w14:textId="77777777" w:rsidTr="00493773">
        <w:trPr>
          <w:trHeight w:val="454"/>
        </w:trPr>
        <w:tc>
          <w:tcPr>
            <w:tcW w:w="6912" w:type="dxa"/>
            <w:shd w:val="clear" w:color="auto" w:fill="DEEAF6" w:themeFill="accent1" w:themeFillTint="33"/>
            <w:vAlign w:val="center"/>
          </w:tcPr>
          <w:p w14:paraId="698F7A3F"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4051AD5C" w14:textId="77777777" w:rsidR="005B38C8" w:rsidRPr="00DA4EF8" w:rsidRDefault="00493773" w:rsidP="00801DAF">
            <w:pPr>
              <w:pStyle w:val="Tableheading"/>
              <w:jc w:val="center"/>
            </w:pPr>
            <w:r>
              <w:t>FREQUENCY</w:t>
            </w:r>
          </w:p>
        </w:tc>
      </w:tr>
      <w:tr w:rsidR="005B38C8" w:rsidRPr="005A754D" w14:paraId="1CBEDC78" w14:textId="77777777" w:rsidTr="005B38C8">
        <w:trPr>
          <w:trHeight w:val="283"/>
        </w:trPr>
        <w:tc>
          <w:tcPr>
            <w:tcW w:w="6912" w:type="dxa"/>
            <w:vAlign w:val="center"/>
          </w:tcPr>
          <w:p w14:paraId="4873C0A4" w14:textId="77777777" w:rsidR="005B38C8" w:rsidRPr="00493773" w:rsidRDefault="005B38C8" w:rsidP="00493773">
            <w:pPr>
              <w:pStyle w:val="Tabletext"/>
              <w:spacing w:before="0" w:after="0"/>
              <w:rPr>
                <w:sz w:val="24"/>
              </w:rPr>
            </w:pPr>
            <w:r w:rsidRPr="00493773">
              <w:rPr>
                <w:sz w:val="24"/>
              </w:rPr>
              <w:t>Lifting 0 – 5kg</w:t>
            </w:r>
          </w:p>
        </w:tc>
        <w:sdt>
          <w:sdtPr>
            <w:rPr>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B22840" w14:textId="07FF2C83" w:rsidR="005B38C8" w:rsidRPr="00493773" w:rsidRDefault="00673434" w:rsidP="00493773">
                <w:pPr>
                  <w:pStyle w:val="Tabletext"/>
                  <w:spacing w:before="0" w:after="0"/>
                  <w:jc w:val="center"/>
                  <w:rPr>
                    <w:sz w:val="24"/>
                  </w:rPr>
                </w:pPr>
                <w:r>
                  <w:rPr>
                    <w:sz w:val="24"/>
                    <w:szCs w:val="24"/>
                  </w:rPr>
                  <w:t>Occasionally</w:t>
                </w:r>
              </w:p>
            </w:tc>
          </w:sdtContent>
        </w:sdt>
      </w:tr>
      <w:tr w:rsidR="005B38C8" w:rsidRPr="005A754D" w14:paraId="0E976399" w14:textId="77777777" w:rsidTr="005B38C8">
        <w:trPr>
          <w:trHeight w:val="283"/>
        </w:trPr>
        <w:tc>
          <w:tcPr>
            <w:tcW w:w="6912" w:type="dxa"/>
            <w:vAlign w:val="center"/>
          </w:tcPr>
          <w:p w14:paraId="611CAA6E" w14:textId="77777777" w:rsidR="005B38C8" w:rsidRPr="00493773" w:rsidRDefault="005B38C8" w:rsidP="00493773">
            <w:pPr>
              <w:pStyle w:val="Tabletext"/>
              <w:spacing w:before="0" w:after="0"/>
              <w:rPr>
                <w:sz w:val="24"/>
              </w:rPr>
            </w:pPr>
            <w:r w:rsidRPr="00493773">
              <w:rPr>
                <w:sz w:val="24"/>
              </w:rPr>
              <w:t>Lifting 5 – 10kg</w:t>
            </w:r>
          </w:p>
        </w:tc>
        <w:sdt>
          <w:sdtPr>
            <w:rPr>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C318B3" w14:textId="435872CB" w:rsidR="005B38C8" w:rsidRPr="00493773" w:rsidRDefault="00673434" w:rsidP="00493773">
                <w:pPr>
                  <w:pStyle w:val="Tabletext"/>
                  <w:spacing w:before="0" w:after="0"/>
                  <w:jc w:val="center"/>
                  <w:rPr>
                    <w:sz w:val="24"/>
                  </w:rPr>
                </w:pPr>
                <w:r>
                  <w:rPr>
                    <w:sz w:val="24"/>
                    <w:szCs w:val="24"/>
                  </w:rPr>
                  <w:t>Occasionally</w:t>
                </w:r>
              </w:p>
            </w:tc>
          </w:sdtContent>
        </w:sdt>
      </w:tr>
      <w:tr w:rsidR="005B38C8" w:rsidRPr="005A754D" w14:paraId="38D8507D" w14:textId="77777777" w:rsidTr="005B38C8">
        <w:trPr>
          <w:trHeight w:val="283"/>
        </w:trPr>
        <w:tc>
          <w:tcPr>
            <w:tcW w:w="6912" w:type="dxa"/>
            <w:vAlign w:val="center"/>
          </w:tcPr>
          <w:p w14:paraId="60D48C84" w14:textId="77777777" w:rsidR="005B38C8" w:rsidRPr="00493773" w:rsidRDefault="005B38C8" w:rsidP="00493773">
            <w:pPr>
              <w:pStyle w:val="Tabletext"/>
              <w:spacing w:before="0" w:after="0"/>
              <w:rPr>
                <w:sz w:val="24"/>
              </w:rPr>
            </w:pPr>
            <w:r w:rsidRPr="00493773">
              <w:rPr>
                <w:sz w:val="24"/>
              </w:rPr>
              <w:t>Lifting 10kg+</w:t>
            </w:r>
          </w:p>
        </w:tc>
        <w:sdt>
          <w:sdtPr>
            <w:rPr>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1F9D09" w14:textId="20C05EA6" w:rsidR="005B38C8" w:rsidRPr="00493773" w:rsidRDefault="00673434" w:rsidP="00493773">
                <w:pPr>
                  <w:pStyle w:val="Tabletext"/>
                  <w:spacing w:before="0" w:after="0"/>
                  <w:jc w:val="center"/>
                  <w:rPr>
                    <w:sz w:val="24"/>
                  </w:rPr>
                </w:pPr>
                <w:r>
                  <w:rPr>
                    <w:sz w:val="24"/>
                    <w:szCs w:val="24"/>
                  </w:rPr>
                  <w:t>Never</w:t>
                </w:r>
              </w:p>
            </w:tc>
          </w:sdtContent>
        </w:sdt>
      </w:tr>
      <w:tr w:rsidR="005B38C8" w:rsidRPr="005A754D" w14:paraId="3D857F4D" w14:textId="77777777" w:rsidTr="005B38C8">
        <w:trPr>
          <w:trHeight w:val="283"/>
        </w:trPr>
        <w:tc>
          <w:tcPr>
            <w:tcW w:w="6912" w:type="dxa"/>
            <w:vAlign w:val="center"/>
          </w:tcPr>
          <w:p w14:paraId="5D94ACAA" w14:textId="77777777" w:rsidR="005B38C8" w:rsidRPr="00493773" w:rsidRDefault="005B38C8" w:rsidP="00493773">
            <w:pPr>
              <w:pStyle w:val="Tabletext"/>
              <w:spacing w:before="0" w:after="0"/>
              <w:rPr>
                <w:sz w:val="24"/>
              </w:rPr>
            </w:pPr>
            <w:r w:rsidRPr="00493773">
              <w:rPr>
                <w:sz w:val="24"/>
              </w:rPr>
              <w:t>Climbing</w:t>
            </w:r>
          </w:p>
        </w:tc>
        <w:sdt>
          <w:sdtPr>
            <w:rPr>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B0ED1F" w14:textId="6D491A57" w:rsidR="005B38C8" w:rsidRPr="00493773" w:rsidRDefault="00673434" w:rsidP="00493773">
                <w:pPr>
                  <w:pStyle w:val="Tabletext"/>
                  <w:spacing w:before="0" w:after="0"/>
                  <w:jc w:val="center"/>
                  <w:rPr>
                    <w:sz w:val="24"/>
                  </w:rPr>
                </w:pPr>
                <w:r>
                  <w:rPr>
                    <w:sz w:val="24"/>
                    <w:szCs w:val="24"/>
                  </w:rPr>
                  <w:t>Never</w:t>
                </w:r>
              </w:p>
            </w:tc>
          </w:sdtContent>
        </w:sdt>
      </w:tr>
      <w:tr w:rsidR="005B38C8" w:rsidRPr="005A754D" w14:paraId="3A5FD0FE" w14:textId="77777777" w:rsidTr="005B38C8">
        <w:trPr>
          <w:trHeight w:val="283"/>
        </w:trPr>
        <w:tc>
          <w:tcPr>
            <w:tcW w:w="6912" w:type="dxa"/>
            <w:vAlign w:val="center"/>
          </w:tcPr>
          <w:p w14:paraId="457179ED" w14:textId="77777777" w:rsidR="005B38C8" w:rsidRPr="00493773" w:rsidRDefault="005B38C8" w:rsidP="00493773">
            <w:pPr>
              <w:pStyle w:val="Tabletext"/>
              <w:spacing w:before="0" w:after="0"/>
              <w:rPr>
                <w:sz w:val="24"/>
              </w:rPr>
            </w:pPr>
            <w:r w:rsidRPr="00493773">
              <w:rPr>
                <w:sz w:val="24"/>
              </w:rPr>
              <w:t>Reaching</w:t>
            </w:r>
          </w:p>
        </w:tc>
        <w:sdt>
          <w:sdtPr>
            <w:rPr>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5F417B" w14:textId="7955B692" w:rsidR="005B38C8" w:rsidRPr="00493773" w:rsidRDefault="00673434" w:rsidP="00493773">
                <w:pPr>
                  <w:pStyle w:val="Tabletext"/>
                  <w:spacing w:before="0" w:after="0"/>
                  <w:jc w:val="center"/>
                  <w:rPr>
                    <w:sz w:val="24"/>
                  </w:rPr>
                </w:pPr>
                <w:r>
                  <w:rPr>
                    <w:sz w:val="24"/>
                    <w:szCs w:val="24"/>
                  </w:rPr>
                  <w:t>Occasionally</w:t>
                </w:r>
              </w:p>
            </w:tc>
          </w:sdtContent>
        </w:sdt>
      </w:tr>
      <w:tr w:rsidR="005B38C8" w:rsidRPr="005A754D" w14:paraId="53218FA9" w14:textId="77777777" w:rsidTr="005B38C8">
        <w:trPr>
          <w:trHeight w:val="283"/>
        </w:trPr>
        <w:tc>
          <w:tcPr>
            <w:tcW w:w="6912" w:type="dxa"/>
            <w:vAlign w:val="center"/>
          </w:tcPr>
          <w:p w14:paraId="08E17ACA" w14:textId="77777777" w:rsidR="005B38C8" w:rsidRPr="00493773" w:rsidRDefault="005B38C8" w:rsidP="00493773">
            <w:pPr>
              <w:pStyle w:val="Tabletext"/>
              <w:spacing w:before="0" w:after="0"/>
              <w:rPr>
                <w:sz w:val="24"/>
              </w:rPr>
            </w:pPr>
            <w:r w:rsidRPr="00493773">
              <w:rPr>
                <w:sz w:val="24"/>
              </w:rPr>
              <w:t>Bending/squatting</w:t>
            </w:r>
          </w:p>
        </w:tc>
        <w:sdt>
          <w:sdtPr>
            <w:rPr>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305B0B" w14:textId="774AFC71" w:rsidR="005B38C8" w:rsidRPr="00493773" w:rsidRDefault="00673434" w:rsidP="00493773">
                <w:pPr>
                  <w:pStyle w:val="Tabletext"/>
                  <w:spacing w:before="0" w:after="0"/>
                  <w:jc w:val="center"/>
                  <w:rPr>
                    <w:sz w:val="24"/>
                  </w:rPr>
                </w:pPr>
                <w:r>
                  <w:rPr>
                    <w:sz w:val="24"/>
                    <w:szCs w:val="24"/>
                  </w:rPr>
                  <w:t>Occasionally</w:t>
                </w:r>
              </w:p>
            </w:tc>
          </w:sdtContent>
        </w:sdt>
      </w:tr>
      <w:tr w:rsidR="005B38C8" w:rsidRPr="005A754D" w14:paraId="1415A803" w14:textId="77777777" w:rsidTr="005B38C8">
        <w:trPr>
          <w:trHeight w:val="283"/>
        </w:trPr>
        <w:tc>
          <w:tcPr>
            <w:tcW w:w="6912" w:type="dxa"/>
            <w:vAlign w:val="center"/>
          </w:tcPr>
          <w:p w14:paraId="499117FE" w14:textId="77777777" w:rsidR="005B38C8" w:rsidRPr="00493773" w:rsidRDefault="005B38C8" w:rsidP="00493773">
            <w:pPr>
              <w:pStyle w:val="Tabletext"/>
              <w:spacing w:before="0" w:after="0"/>
              <w:rPr>
                <w:sz w:val="24"/>
              </w:rPr>
            </w:pPr>
            <w:r w:rsidRPr="00493773">
              <w:rPr>
                <w:sz w:val="24"/>
              </w:rPr>
              <w:t>Push/pull</w:t>
            </w:r>
          </w:p>
        </w:tc>
        <w:sdt>
          <w:sdtPr>
            <w:rPr>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523DB1" w14:textId="6D9BFE1E" w:rsidR="005B38C8" w:rsidRPr="00493773" w:rsidRDefault="00673434" w:rsidP="00493773">
                <w:pPr>
                  <w:pStyle w:val="Tabletext"/>
                  <w:spacing w:before="0" w:after="0"/>
                  <w:jc w:val="center"/>
                  <w:rPr>
                    <w:sz w:val="24"/>
                  </w:rPr>
                </w:pPr>
                <w:r>
                  <w:rPr>
                    <w:sz w:val="24"/>
                    <w:szCs w:val="24"/>
                  </w:rPr>
                  <w:t>Occasionally</w:t>
                </w:r>
              </w:p>
            </w:tc>
          </w:sdtContent>
        </w:sdt>
      </w:tr>
      <w:tr w:rsidR="005B38C8" w:rsidRPr="005A754D" w14:paraId="153A1CD9" w14:textId="77777777" w:rsidTr="005B38C8">
        <w:trPr>
          <w:trHeight w:val="283"/>
        </w:trPr>
        <w:tc>
          <w:tcPr>
            <w:tcW w:w="6912" w:type="dxa"/>
            <w:vAlign w:val="center"/>
          </w:tcPr>
          <w:p w14:paraId="1DDB4678" w14:textId="77777777" w:rsidR="005B38C8" w:rsidRPr="00493773" w:rsidRDefault="005B38C8" w:rsidP="00493773">
            <w:pPr>
              <w:pStyle w:val="Tabletext"/>
              <w:spacing w:before="0" w:after="0"/>
              <w:rPr>
                <w:sz w:val="24"/>
              </w:rPr>
            </w:pPr>
            <w:r w:rsidRPr="00493773">
              <w:rPr>
                <w:sz w:val="24"/>
              </w:rPr>
              <w:lastRenderedPageBreak/>
              <w:t>Sequential repetitive movements in a short amount of time</w:t>
            </w:r>
          </w:p>
        </w:tc>
        <w:sdt>
          <w:sdtPr>
            <w:rPr>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2B3919" w14:textId="43607E20" w:rsidR="005B38C8" w:rsidRPr="00493773" w:rsidRDefault="00673434" w:rsidP="00493773">
                <w:pPr>
                  <w:pStyle w:val="Tabletext"/>
                  <w:spacing w:before="0" w:after="0"/>
                  <w:jc w:val="center"/>
                  <w:rPr>
                    <w:sz w:val="24"/>
                  </w:rPr>
                </w:pPr>
                <w:r>
                  <w:rPr>
                    <w:sz w:val="24"/>
                    <w:szCs w:val="24"/>
                  </w:rPr>
                  <w:t>Never</w:t>
                </w:r>
              </w:p>
            </w:tc>
          </w:sdtContent>
        </w:sdt>
      </w:tr>
    </w:tbl>
    <w:p w14:paraId="71715D1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1823E0C" w14:textId="77777777" w:rsidTr="00493773">
        <w:trPr>
          <w:trHeight w:val="454"/>
        </w:trPr>
        <w:tc>
          <w:tcPr>
            <w:tcW w:w="6912" w:type="dxa"/>
            <w:shd w:val="clear" w:color="auto" w:fill="DEEAF6" w:themeFill="accent1" w:themeFillTint="33"/>
            <w:vAlign w:val="center"/>
          </w:tcPr>
          <w:p w14:paraId="250E1728"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289B1BB2" w14:textId="77777777" w:rsidR="005B38C8" w:rsidRPr="00DA4EF8" w:rsidRDefault="00493773" w:rsidP="00801DAF">
            <w:pPr>
              <w:pStyle w:val="Tableheading"/>
              <w:jc w:val="center"/>
            </w:pPr>
            <w:r>
              <w:t>FREQUENCY</w:t>
            </w:r>
          </w:p>
        </w:tc>
      </w:tr>
      <w:tr w:rsidR="005B38C8" w:rsidRPr="005A754D" w14:paraId="0D8A9FA8" w14:textId="77777777" w:rsidTr="005B38C8">
        <w:trPr>
          <w:trHeight w:val="283"/>
        </w:trPr>
        <w:tc>
          <w:tcPr>
            <w:tcW w:w="6912" w:type="dxa"/>
            <w:vAlign w:val="center"/>
          </w:tcPr>
          <w:p w14:paraId="5C935003" w14:textId="77777777" w:rsidR="005B38C8" w:rsidRPr="00493773" w:rsidRDefault="005B38C8" w:rsidP="00493773">
            <w:pPr>
              <w:pStyle w:val="Tabletext"/>
              <w:spacing w:before="0" w:after="0"/>
              <w:rPr>
                <w:sz w:val="24"/>
              </w:rPr>
            </w:pPr>
            <w:r w:rsidRPr="00493773">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717462" w14:textId="31F7469F" w:rsidR="005B38C8" w:rsidRPr="00493773" w:rsidRDefault="00673434" w:rsidP="00493773">
                <w:pPr>
                  <w:pStyle w:val="Tabletext"/>
                  <w:spacing w:before="0" w:after="0"/>
                  <w:jc w:val="center"/>
                  <w:rPr>
                    <w:sz w:val="24"/>
                  </w:rPr>
                </w:pPr>
                <w:r>
                  <w:rPr>
                    <w:sz w:val="24"/>
                    <w:szCs w:val="24"/>
                  </w:rPr>
                  <w:t>Occasionally</w:t>
                </w:r>
              </w:p>
            </w:tc>
          </w:sdtContent>
        </w:sdt>
      </w:tr>
      <w:tr w:rsidR="005B38C8" w:rsidRPr="005A754D" w14:paraId="52AC417F" w14:textId="77777777" w:rsidTr="005B38C8">
        <w:trPr>
          <w:trHeight w:val="283"/>
        </w:trPr>
        <w:tc>
          <w:tcPr>
            <w:tcW w:w="6912" w:type="dxa"/>
            <w:vAlign w:val="center"/>
          </w:tcPr>
          <w:p w14:paraId="1A1BB185" w14:textId="77777777" w:rsidR="005B38C8" w:rsidRPr="00493773" w:rsidRDefault="005B38C8" w:rsidP="00493773">
            <w:pPr>
              <w:pStyle w:val="Tabletext"/>
              <w:spacing w:before="0" w:after="0"/>
              <w:rPr>
                <w:sz w:val="24"/>
              </w:rPr>
            </w:pPr>
            <w:r w:rsidRPr="00493773">
              <w:rPr>
                <w:sz w:val="24"/>
              </w:rPr>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760BB7" w14:textId="6DED099F" w:rsidR="005B38C8" w:rsidRPr="00493773" w:rsidRDefault="00673434" w:rsidP="00493773">
                <w:pPr>
                  <w:pStyle w:val="Tabletext"/>
                  <w:spacing w:before="0" w:after="0"/>
                  <w:jc w:val="center"/>
                  <w:rPr>
                    <w:sz w:val="24"/>
                  </w:rPr>
                </w:pPr>
                <w:r>
                  <w:rPr>
                    <w:sz w:val="24"/>
                    <w:szCs w:val="24"/>
                  </w:rPr>
                  <w:t>Occasionally</w:t>
                </w:r>
              </w:p>
            </w:tc>
          </w:sdtContent>
        </w:sdt>
      </w:tr>
      <w:tr w:rsidR="005B38C8" w:rsidRPr="005A754D" w14:paraId="5C14ABDC" w14:textId="77777777" w:rsidTr="005B38C8">
        <w:trPr>
          <w:trHeight w:val="283"/>
        </w:trPr>
        <w:tc>
          <w:tcPr>
            <w:tcW w:w="6912" w:type="dxa"/>
            <w:vAlign w:val="center"/>
          </w:tcPr>
          <w:p w14:paraId="3559930F" w14:textId="77777777" w:rsidR="005B38C8" w:rsidRPr="00493773" w:rsidRDefault="005B38C8" w:rsidP="00493773">
            <w:pPr>
              <w:pStyle w:val="Tabletext"/>
              <w:spacing w:before="0" w:after="0"/>
              <w:rPr>
                <w:sz w:val="24"/>
              </w:rPr>
            </w:pPr>
            <w:r w:rsidRPr="00493773">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6B6BD5" w14:textId="73D696C9" w:rsidR="005B38C8" w:rsidRPr="00493773" w:rsidRDefault="00673434" w:rsidP="00493773">
                <w:pPr>
                  <w:pStyle w:val="Tabletext"/>
                  <w:spacing w:before="0" w:after="0"/>
                  <w:jc w:val="center"/>
                  <w:rPr>
                    <w:sz w:val="24"/>
                  </w:rPr>
                </w:pPr>
                <w:r>
                  <w:rPr>
                    <w:sz w:val="24"/>
                    <w:szCs w:val="24"/>
                  </w:rPr>
                  <w:t>Never</w:t>
                </w:r>
              </w:p>
            </w:tc>
          </w:sdtContent>
        </w:sdt>
      </w:tr>
    </w:tbl>
    <w:p w14:paraId="2011FCD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256B835" w14:textId="77777777" w:rsidTr="00493773">
        <w:trPr>
          <w:trHeight w:val="454"/>
        </w:trPr>
        <w:tc>
          <w:tcPr>
            <w:tcW w:w="6912" w:type="dxa"/>
            <w:shd w:val="clear" w:color="auto" w:fill="DEEAF6" w:themeFill="accent1" w:themeFillTint="33"/>
            <w:vAlign w:val="center"/>
          </w:tcPr>
          <w:p w14:paraId="6D1D05B0"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0D702561" w14:textId="77777777" w:rsidR="005B38C8" w:rsidRPr="00DA4EF8" w:rsidRDefault="00493773" w:rsidP="00493773">
            <w:pPr>
              <w:pStyle w:val="Tableheading"/>
              <w:jc w:val="center"/>
            </w:pPr>
            <w:r>
              <w:t>FREQUENCY</w:t>
            </w:r>
          </w:p>
        </w:tc>
      </w:tr>
      <w:tr w:rsidR="005B38C8" w:rsidRPr="005A754D" w14:paraId="492674A3" w14:textId="77777777" w:rsidTr="00442939">
        <w:trPr>
          <w:trHeight w:val="283"/>
        </w:trPr>
        <w:tc>
          <w:tcPr>
            <w:tcW w:w="6912" w:type="dxa"/>
            <w:vAlign w:val="center"/>
          </w:tcPr>
          <w:p w14:paraId="73E5850B" w14:textId="77777777" w:rsidR="005B38C8" w:rsidRPr="00493773" w:rsidRDefault="005B38C8" w:rsidP="00493773">
            <w:pPr>
              <w:pStyle w:val="Tabletext"/>
              <w:spacing w:before="0" w:after="0"/>
              <w:rPr>
                <w:sz w:val="24"/>
              </w:rPr>
            </w:pPr>
            <w:r w:rsidRPr="00493773">
              <w:rPr>
                <w:sz w:val="24"/>
              </w:rPr>
              <w:t xml:space="preserve">Working at heights </w:t>
            </w:r>
          </w:p>
        </w:tc>
        <w:sdt>
          <w:sdtPr>
            <w:rPr>
              <w:sz w:val="24"/>
              <w:szCs w:val="24"/>
            </w:rPr>
            <w:id w:val="407194583"/>
            <w:placeholder>
              <w:docPart w:val="488616FBA6E84D18810FDF495C5F13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2DF540" w14:textId="2A068BDE" w:rsidR="005B38C8" w:rsidRPr="00493773" w:rsidRDefault="00673434" w:rsidP="00493773">
                <w:pPr>
                  <w:pStyle w:val="Tabletext"/>
                  <w:spacing w:before="0" w:after="0"/>
                  <w:jc w:val="center"/>
                  <w:rPr>
                    <w:sz w:val="24"/>
                  </w:rPr>
                </w:pPr>
                <w:r>
                  <w:rPr>
                    <w:sz w:val="24"/>
                    <w:szCs w:val="24"/>
                  </w:rPr>
                  <w:t>Never</w:t>
                </w:r>
              </w:p>
            </w:tc>
          </w:sdtContent>
        </w:sdt>
      </w:tr>
      <w:tr w:rsidR="005B38C8" w:rsidRPr="005A754D" w14:paraId="5A2714F1" w14:textId="77777777" w:rsidTr="00442939">
        <w:trPr>
          <w:trHeight w:val="283"/>
        </w:trPr>
        <w:tc>
          <w:tcPr>
            <w:tcW w:w="6912" w:type="dxa"/>
            <w:vAlign w:val="center"/>
          </w:tcPr>
          <w:p w14:paraId="635569A1" w14:textId="77777777" w:rsidR="005B38C8" w:rsidRPr="00493773" w:rsidRDefault="005B38C8" w:rsidP="00493773">
            <w:pPr>
              <w:pStyle w:val="Tabletext"/>
              <w:spacing w:before="0" w:after="0"/>
              <w:rPr>
                <w:sz w:val="24"/>
              </w:rPr>
            </w:pPr>
            <w:r w:rsidRPr="00493773">
              <w:rPr>
                <w:sz w:val="24"/>
              </w:rPr>
              <w:t xml:space="preserve">Exposure to extreme temperatures </w:t>
            </w:r>
          </w:p>
        </w:tc>
        <w:sdt>
          <w:sdtPr>
            <w:rPr>
              <w:sz w:val="24"/>
              <w:szCs w:val="24"/>
            </w:rPr>
            <w:id w:val="407194584"/>
            <w:placeholder>
              <w:docPart w:val="3D3B5FA1152D421CA3CDDA32AD6938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C22C37" w14:textId="6B9F57B9" w:rsidR="005B38C8" w:rsidRPr="00493773" w:rsidRDefault="00673434" w:rsidP="00493773">
                <w:pPr>
                  <w:pStyle w:val="Tabletext"/>
                  <w:spacing w:before="0" w:after="0"/>
                  <w:jc w:val="center"/>
                  <w:rPr>
                    <w:sz w:val="24"/>
                  </w:rPr>
                </w:pPr>
                <w:r>
                  <w:rPr>
                    <w:sz w:val="24"/>
                    <w:szCs w:val="24"/>
                  </w:rPr>
                  <w:t>Never</w:t>
                </w:r>
              </w:p>
            </w:tc>
          </w:sdtContent>
        </w:sdt>
      </w:tr>
      <w:tr w:rsidR="005B38C8" w:rsidRPr="005A754D" w14:paraId="7FFB61BD" w14:textId="77777777" w:rsidTr="00442939">
        <w:trPr>
          <w:trHeight w:val="283"/>
        </w:trPr>
        <w:tc>
          <w:tcPr>
            <w:tcW w:w="6912" w:type="dxa"/>
            <w:vAlign w:val="center"/>
          </w:tcPr>
          <w:p w14:paraId="285B4F06" w14:textId="77777777" w:rsidR="005B38C8" w:rsidRPr="00493773" w:rsidRDefault="005B38C8" w:rsidP="00493773">
            <w:pPr>
              <w:pStyle w:val="Tabletext"/>
              <w:spacing w:before="0" w:after="0"/>
              <w:rPr>
                <w:sz w:val="24"/>
              </w:rPr>
            </w:pPr>
            <w:r w:rsidRPr="00493773">
              <w:rPr>
                <w:sz w:val="24"/>
              </w:rPr>
              <w:t>Operation of heavy machinery e.g. forklift</w:t>
            </w:r>
          </w:p>
        </w:tc>
        <w:sdt>
          <w:sdtPr>
            <w:rPr>
              <w:sz w:val="24"/>
              <w:szCs w:val="24"/>
            </w:rPr>
            <w:id w:val="407194585"/>
            <w:placeholder>
              <w:docPart w:val="7CE5B343B7D64F43A27EBF829312FD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F35B1E" w14:textId="06D430A8" w:rsidR="005B38C8" w:rsidRPr="00493773" w:rsidRDefault="00673434" w:rsidP="00493773">
                <w:pPr>
                  <w:pStyle w:val="Tabletext"/>
                  <w:spacing w:before="0" w:after="0"/>
                  <w:jc w:val="center"/>
                  <w:rPr>
                    <w:sz w:val="24"/>
                  </w:rPr>
                </w:pPr>
                <w:r>
                  <w:rPr>
                    <w:sz w:val="24"/>
                    <w:szCs w:val="24"/>
                  </w:rPr>
                  <w:t>Never</w:t>
                </w:r>
              </w:p>
            </w:tc>
          </w:sdtContent>
        </w:sdt>
      </w:tr>
      <w:tr w:rsidR="005B38C8" w:rsidRPr="005A754D" w14:paraId="141599D1" w14:textId="77777777" w:rsidTr="00442939">
        <w:trPr>
          <w:trHeight w:val="283"/>
        </w:trPr>
        <w:tc>
          <w:tcPr>
            <w:tcW w:w="6912" w:type="dxa"/>
            <w:vAlign w:val="center"/>
          </w:tcPr>
          <w:p w14:paraId="69E199AD"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407194586"/>
            <w:placeholder>
              <w:docPart w:val="88AB526237EC4A55A4DFFAE094F9FF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D1722B" w14:textId="3ADA9E1F" w:rsidR="005B38C8" w:rsidRPr="00493773" w:rsidRDefault="00673434" w:rsidP="00493773">
                <w:pPr>
                  <w:pStyle w:val="Tabletext"/>
                  <w:spacing w:before="0" w:after="0"/>
                  <w:jc w:val="center"/>
                  <w:rPr>
                    <w:sz w:val="24"/>
                  </w:rPr>
                </w:pPr>
                <w:r>
                  <w:rPr>
                    <w:sz w:val="24"/>
                    <w:szCs w:val="24"/>
                  </w:rPr>
                  <w:t>Never</w:t>
                </w:r>
              </w:p>
            </w:tc>
          </w:sdtContent>
        </w:sdt>
      </w:tr>
      <w:tr w:rsidR="005B38C8" w:rsidRPr="005A754D" w14:paraId="07A05C16" w14:textId="77777777" w:rsidTr="00442939">
        <w:trPr>
          <w:trHeight w:val="283"/>
        </w:trPr>
        <w:tc>
          <w:tcPr>
            <w:tcW w:w="6912" w:type="dxa"/>
            <w:vAlign w:val="center"/>
          </w:tcPr>
          <w:p w14:paraId="1BBA9143"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407194587"/>
            <w:placeholder>
              <w:docPart w:val="3CABC38DE5154ABFAB7FB1713ACD6C1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6382DE" w14:textId="0BC668E3" w:rsidR="005B38C8" w:rsidRPr="00493773" w:rsidRDefault="00673434" w:rsidP="00493773">
                <w:pPr>
                  <w:pStyle w:val="Tabletext"/>
                  <w:spacing w:before="0" w:after="0"/>
                  <w:jc w:val="center"/>
                  <w:rPr>
                    <w:sz w:val="24"/>
                  </w:rPr>
                </w:pPr>
                <w:r>
                  <w:rPr>
                    <w:sz w:val="24"/>
                    <w:szCs w:val="24"/>
                  </w:rPr>
                  <w:t>Never</w:t>
                </w:r>
              </w:p>
            </w:tc>
          </w:sdtContent>
        </w:sdt>
      </w:tr>
      <w:tr w:rsidR="005B38C8" w:rsidRPr="005A754D" w14:paraId="2AC6A7C7" w14:textId="77777777" w:rsidTr="00442939">
        <w:trPr>
          <w:trHeight w:val="283"/>
        </w:trPr>
        <w:tc>
          <w:tcPr>
            <w:tcW w:w="6912" w:type="dxa"/>
            <w:vAlign w:val="center"/>
          </w:tcPr>
          <w:p w14:paraId="2DF97EE0"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407194588"/>
            <w:placeholder>
              <w:docPart w:val="ECD4785522D8459F843B505F4FBA02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852AC5" w14:textId="3A5AF8ED" w:rsidR="005B38C8" w:rsidRPr="00493773" w:rsidRDefault="00673434" w:rsidP="00493773">
                <w:pPr>
                  <w:pStyle w:val="Tabletext"/>
                  <w:spacing w:before="0" w:after="0"/>
                  <w:jc w:val="center"/>
                  <w:rPr>
                    <w:sz w:val="24"/>
                  </w:rPr>
                </w:pPr>
                <w:r>
                  <w:rPr>
                    <w:sz w:val="24"/>
                    <w:szCs w:val="24"/>
                  </w:rPr>
                  <w:t>Never</w:t>
                </w:r>
              </w:p>
            </w:tc>
          </w:sdtContent>
        </w:sdt>
      </w:tr>
      <w:tr w:rsidR="005B38C8" w:rsidRPr="005A754D" w14:paraId="5B3643DD" w14:textId="77777777" w:rsidTr="00442939">
        <w:trPr>
          <w:trHeight w:val="283"/>
        </w:trPr>
        <w:tc>
          <w:tcPr>
            <w:tcW w:w="6912" w:type="dxa"/>
            <w:vAlign w:val="center"/>
          </w:tcPr>
          <w:p w14:paraId="221F3976"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407194589"/>
            <w:placeholder>
              <w:docPart w:val="83CC702F74ED4E55A8C0909F6D9595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EC383D" w14:textId="16F699D0" w:rsidR="005B38C8" w:rsidRPr="00493773" w:rsidRDefault="00673434" w:rsidP="00493773">
                <w:pPr>
                  <w:pStyle w:val="Tabletext"/>
                  <w:spacing w:before="0" w:after="0"/>
                  <w:jc w:val="center"/>
                  <w:rPr>
                    <w:sz w:val="24"/>
                  </w:rPr>
                </w:pPr>
                <w:r>
                  <w:rPr>
                    <w:sz w:val="24"/>
                    <w:szCs w:val="24"/>
                  </w:rPr>
                  <w:t>Never</w:t>
                </w:r>
              </w:p>
            </w:tc>
          </w:sdtContent>
        </w:sdt>
      </w:tr>
      <w:tr w:rsidR="005B38C8" w:rsidRPr="005A754D" w14:paraId="55491888" w14:textId="77777777" w:rsidTr="00442939">
        <w:trPr>
          <w:trHeight w:val="283"/>
        </w:trPr>
        <w:tc>
          <w:tcPr>
            <w:tcW w:w="6912" w:type="dxa"/>
            <w:vAlign w:val="center"/>
          </w:tcPr>
          <w:p w14:paraId="4BD66EF8"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407194590"/>
            <w:placeholder>
              <w:docPart w:val="F6ADC69C72294360A0914BA964AB22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6BF954" w14:textId="474A1129" w:rsidR="005B38C8" w:rsidRPr="00493773" w:rsidRDefault="00673434" w:rsidP="00493773">
                <w:pPr>
                  <w:pStyle w:val="Tabletext"/>
                  <w:spacing w:before="0" w:after="0"/>
                  <w:jc w:val="center"/>
                  <w:rPr>
                    <w:sz w:val="24"/>
                  </w:rPr>
                </w:pPr>
                <w:r>
                  <w:rPr>
                    <w:sz w:val="24"/>
                    <w:szCs w:val="24"/>
                  </w:rPr>
                  <w:t>Never</w:t>
                </w:r>
              </w:p>
            </w:tc>
          </w:sdtContent>
        </w:sdt>
      </w:tr>
      <w:tr w:rsidR="005B38C8" w:rsidRPr="00311AE8" w14:paraId="6AF09CCC" w14:textId="77777777" w:rsidTr="00442939">
        <w:trPr>
          <w:trHeight w:val="283"/>
        </w:trPr>
        <w:tc>
          <w:tcPr>
            <w:tcW w:w="6912" w:type="dxa"/>
            <w:vAlign w:val="center"/>
          </w:tcPr>
          <w:p w14:paraId="703EED8C" w14:textId="77777777" w:rsidR="005B38C8" w:rsidRPr="005F1B26" w:rsidRDefault="005B38C8" w:rsidP="00493773">
            <w:pPr>
              <w:pStyle w:val="Tabletext"/>
              <w:spacing w:before="0" w:after="0"/>
              <w:rPr>
                <w:sz w:val="24"/>
              </w:rPr>
            </w:pPr>
            <w:r w:rsidRPr="005F1B26">
              <w:rPr>
                <w:sz w:val="24"/>
              </w:rPr>
              <w:t>Potential to encounter agitated customers</w:t>
            </w:r>
          </w:p>
        </w:tc>
        <w:sdt>
          <w:sdtPr>
            <w:rPr>
              <w:sz w:val="24"/>
              <w:szCs w:val="24"/>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2C1363" w14:textId="59E04F8F" w:rsidR="005B38C8" w:rsidRPr="005F1B26" w:rsidRDefault="00673434" w:rsidP="00493773">
                <w:pPr>
                  <w:pStyle w:val="Tabletext"/>
                  <w:spacing w:before="0" w:after="0"/>
                  <w:jc w:val="center"/>
                  <w:rPr>
                    <w:sz w:val="24"/>
                  </w:rPr>
                </w:pPr>
                <w:r>
                  <w:rPr>
                    <w:sz w:val="24"/>
                    <w:szCs w:val="24"/>
                  </w:rPr>
                  <w:t>Occasionally</w:t>
                </w:r>
              </w:p>
            </w:tc>
          </w:sdtContent>
        </w:sdt>
      </w:tr>
      <w:tr w:rsidR="003B7B87" w:rsidRPr="00311AE8" w14:paraId="5E59ED96" w14:textId="77777777" w:rsidTr="00442939">
        <w:trPr>
          <w:trHeight w:val="283"/>
        </w:trPr>
        <w:tc>
          <w:tcPr>
            <w:tcW w:w="6912" w:type="dxa"/>
            <w:vAlign w:val="center"/>
          </w:tcPr>
          <w:p w14:paraId="2BBC242A" w14:textId="77777777" w:rsidR="003B7B87" w:rsidRPr="005F1B26" w:rsidRDefault="003B7B87" w:rsidP="00493773">
            <w:pPr>
              <w:pStyle w:val="Tabletext"/>
              <w:spacing w:before="0" w:after="0"/>
              <w:rPr>
                <w:sz w:val="24"/>
              </w:rPr>
            </w:pPr>
            <w:r w:rsidRPr="005F1B26">
              <w:rPr>
                <w:sz w:val="24"/>
              </w:rPr>
              <w:t>Exposure to potentially distressing case material</w:t>
            </w:r>
          </w:p>
        </w:tc>
        <w:sdt>
          <w:sdtPr>
            <w:rPr>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C42204" w14:textId="2A773F19" w:rsidR="003B7B87" w:rsidRPr="005F1B26" w:rsidRDefault="00673434" w:rsidP="00493773">
                <w:pPr>
                  <w:pStyle w:val="Tabletext"/>
                  <w:spacing w:before="0" w:after="0"/>
                  <w:jc w:val="center"/>
                  <w:rPr>
                    <w:sz w:val="24"/>
                    <w:szCs w:val="24"/>
                  </w:rPr>
                </w:pPr>
                <w:r>
                  <w:rPr>
                    <w:sz w:val="24"/>
                    <w:szCs w:val="24"/>
                  </w:rPr>
                  <w:t>Never</w:t>
                </w:r>
              </w:p>
            </w:tc>
          </w:sdtContent>
        </w:sdt>
      </w:tr>
    </w:tbl>
    <w:p w14:paraId="3AFC7054" w14:textId="77777777" w:rsidR="002A43D2" w:rsidRDefault="002A43D2" w:rsidP="00493773">
      <w:pPr>
        <w:spacing w:after="0"/>
        <w:rPr>
          <w:sz w:val="4"/>
        </w:rPr>
      </w:pPr>
    </w:p>
    <w:p w14:paraId="016E2262"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EA87664" w14:textId="77777777" w:rsidTr="00493773">
        <w:trPr>
          <w:trHeight w:val="454"/>
        </w:trPr>
        <w:tc>
          <w:tcPr>
            <w:tcW w:w="6912" w:type="dxa"/>
            <w:shd w:val="clear" w:color="auto" w:fill="DEEAF6" w:themeFill="accent1" w:themeFillTint="33"/>
            <w:vAlign w:val="center"/>
          </w:tcPr>
          <w:p w14:paraId="7929B13C"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4F814E5F" w14:textId="77777777" w:rsidR="005B38C8" w:rsidRPr="00DA4EF8" w:rsidRDefault="00493773" w:rsidP="00493773">
            <w:pPr>
              <w:pStyle w:val="Tableheading"/>
              <w:jc w:val="center"/>
            </w:pPr>
            <w:r>
              <w:t>FREQUENCY</w:t>
            </w:r>
          </w:p>
        </w:tc>
      </w:tr>
      <w:tr w:rsidR="005B38C8" w:rsidRPr="005A754D" w14:paraId="143DA488" w14:textId="77777777" w:rsidTr="00442939">
        <w:trPr>
          <w:trHeight w:val="283"/>
        </w:trPr>
        <w:tc>
          <w:tcPr>
            <w:tcW w:w="6912" w:type="dxa"/>
            <w:vAlign w:val="center"/>
          </w:tcPr>
          <w:p w14:paraId="0FD2B90A"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17EE4" w14:textId="0EEDE654" w:rsidR="005B38C8" w:rsidRPr="00493773" w:rsidRDefault="00673434" w:rsidP="00715C75">
                <w:pPr>
                  <w:pStyle w:val="Tabletext"/>
                  <w:spacing w:before="0" w:after="0"/>
                  <w:jc w:val="center"/>
                  <w:rPr>
                    <w:sz w:val="24"/>
                  </w:rPr>
                </w:pPr>
                <w:r>
                  <w:rPr>
                    <w:sz w:val="24"/>
                    <w:szCs w:val="24"/>
                  </w:rPr>
                  <w:t>Frequently</w:t>
                </w:r>
              </w:p>
            </w:tc>
          </w:sdtContent>
        </w:sdt>
      </w:tr>
      <w:tr w:rsidR="005B38C8" w:rsidRPr="005A754D" w14:paraId="01ED51BC" w14:textId="77777777" w:rsidTr="00442939">
        <w:trPr>
          <w:trHeight w:val="283"/>
        </w:trPr>
        <w:tc>
          <w:tcPr>
            <w:tcW w:w="6912" w:type="dxa"/>
            <w:vAlign w:val="center"/>
          </w:tcPr>
          <w:p w14:paraId="1BDDB59F" w14:textId="28D75212" w:rsidR="005B38C8" w:rsidRPr="00493773" w:rsidRDefault="00D25B82" w:rsidP="00493773">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8D61CA" w14:textId="2AA1D382" w:rsidR="005B38C8" w:rsidRPr="00493773" w:rsidRDefault="00673434" w:rsidP="00715C75">
                <w:pPr>
                  <w:pStyle w:val="Tabletext"/>
                  <w:spacing w:before="0" w:after="0"/>
                  <w:jc w:val="center"/>
                  <w:rPr>
                    <w:sz w:val="24"/>
                  </w:rPr>
                </w:pPr>
                <w:r>
                  <w:rPr>
                    <w:sz w:val="24"/>
                    <w:szCs w:val="24"/>
                  </w:rPr>
                  <w:t>Occasionally</w:t>
                </w:r>
              </w:p>
            </w:tc>
          </w:sdtContent>
        </w:sdt>
      </w:tr>
    </w:tbl>
    <w:p w14:paraId="08655A7D"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88B16" w14:textId="77777777" w:rsidR="004F01D8" w:rsidRDefault="004F01D8" w:rsidP="00456927">
      <w:pPr>
        <w:spacing w:after="0"/>
      </w:pPr>
      <w:r>
        <w:separator/>
      </w:r>
    </w:p>
  </w:endnote>
  <w:endnote w:type="continuationSeparator" w:id="0">
    <w:p w14:paraId="5C668515" w14:textId="77777777" w:rsidR="004F01D8" w:rsidRDefault="004F01D8"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502D8" w14:textId="77777777" w:rsidR="004F01D8" w:rsidRDefault="004F01D8" w:rsidP="00456927">
      <w:pPr>
        <w:spacing w:after="0"/>
      </w:pPr>
      <w:r>
        <w:separator/>
      </w:r>
    </w:p>
  </w:footnote>
  <w:footnote w:type="continuationSeparator" w:id="0">
    <w:p w14:paraId="5FE4F439" w14:textId="77777777" w:rsidR="004F01D8" w:rsidRDefault="004F01D8"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74136" w14:textId="622B605A"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0629EB"/>
    <w:multiLevelType w:val="hybridMultilevel"/>
    <w:tmpl w:val="8D4625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9C718D"/>
    <w:multiLevelType w:val="hybridMultilevel"/>
    <w:tmpl w:val="1EFE565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129174A8"/>
    <w:multiLevelType w:val="hybridMultilevel"/>
    <w:tmpl w:val="4216C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4C87E0F"/>
    <w:multiLevelType w:val="hybridMultilevel"/>
    <w:tmpl w:val="B3B6E0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ACA515E"/>
    <w:multiLevelType w:val="hybridMultilevel"/>
    <w:tmpl w:val="CB5E4C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5"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6" w15:restartNumberingAfterBreak="0">
    <w:nsid w:val="3D52756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8" w15:restartNumberingAfterBreak="0">
    <w:nsid w:val="3F9D2B24"/>
    <w:multiLevelType w:val="hybridMultilevel"/>
    <w:tmpl w:val="708E80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327652C"/>
    <w:multiLevelType w:val="hybridMultilevel"/>
    <w:tmpl w:val="2236F1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C2B573C"/>
    <w:multiLevelType w:val="hybridMultilevel"/>
    <w:tmpl w:val="A53677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527C3534"/>
    <w:multiLevelType w:val="hybridMultilevel"/>
    <w:tmpl w:val="7DFA458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B482CC3"/>
    <w:multiLevelType w:val="hybridMultilevel"/>
    <w:tmpl w:val="26028E70"/>
    <w:lvl w:ilvl="0" w:tplc="EDAA21E2">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CD6571E"/>
    <w:multiLevelType w:val="hybridMultilevel"/>
    <w:tmpl w:val="7BF4CC7C"/>
    <w:lvl w:ilvl="0" w:tplc="6406C2F4">
      <w:start w:val="1"/>
      <w:numFmt w:val="decimal"/>
      <w:pStyle w:val="Heading2"/>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E8E3E5D"/>
    <w:multiLevelType w:val="hybridMultilevel"/>
    <w:tmpl w:val="448E5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30" w15:restartNumberingAfterBreak="0">
    <w:nsid w:val="601309F4"/>
    <w:multiLevelType w:val="hybridMultilevel"/>
    <w:tmpl w:val="0D188F2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1"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2270899"/>
    <w:multiLevelType w:val="singleLevel"/>
    <w:tmpl w:val="0C09000F"/>
    <w:lvl w:ilvl="0">
      <w:start w:val="1"/>
      <w:numFmt w:val="decimal"/>
      <w:lvlText w:val="%1."/>
      <w:lvlJc w:val="left"/>
      <w:pPr>
        <w:ind w:left="360" w:hanging="360"/>
      </w:pPr>
    </w:lvl>
  </w:abstractNum>
  <w:abstractNum w:abstractNumId="35" w15:restartNumberingAfterBreak="0">
    <w:nsid w:val="790047FA"/>
    <w:multiLevelType w:val="hybridMultilevel"/>
    <w:tmpl w:val="452C0A48"/>
    <w:lvl w:ilvl="0" w:tplc="2834B8BA">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DD6445A"/>
    <w:multiLevelType w:val="hybridMultilevel"/>
    <w:tmpl w:val="14FC8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648629304">
    <w:abstractNumId w:val="15"/>
  </w:num>
  <w:num w:numId="2" w16cid:durableId="989602160">
    <w:abstractNumId w:val="15"/>
  </w:num>
  <w:num w:numId="3" w16cid:durableId="1743067589">
    <w:abstractNumId w:val="17"/>
  </w:num>
  <w:num w:numId="4" w16cid:durableId="1102605113">
    <w:abstractNumId w:val="15"/>
  </w:num>
  <w:num w:numId="5" w16cid:durableId="109594383">
    <w:abstractNumId w:val="17"/>
  </w:num>
  <w:num w:numId="6" w16cid:durableId="1977493562">
    <w:abstractNumId w:val="2"/>
  </w:num>
  <w:num w:numId="7" w16cid:durableId="360134187">
    <w:abstractNumId w:val="0"/>
  </w:num>
  <w:num w:numId="8" w16cid:durableId="956183502">
    <w:abstractNumId w:val="19"/>
  </w:num>
  <w:num w:numId="9" w16cid:durableId="867523510">
    <w:abstractNumId w:val="24"/>
  </w:num>
  <w:num w:numId="10" w16cid:durableId="468479904">
    <w:abstractNumId w:val="11"/>
  </w:num>
  <w:num w:numId="11" w16cid:durableId="58140521">
    <w:abstractNumId w:val="33"/>
  </w:num>
  <w:num w:numId="12" w16cid:durableId="841897036">
    <w:abstractNumId w:val="7"/>
  </w:num>
  <w:num w:numId="13" w16cid:durableId="694425144">
    <w:abstractNumId w:val="32"/>
  </w:num>
  <w:num w:numId="14" w16cid:durableId="861089032">
    <w:abstractNumId w:val="10"/>
  </w:num>
  <w:num w:numId="15" w16cid:durableId="902450333">
    <w:abstractNumId w:val="37"/>
  </w:num>
  <w:num w:numId="16" w16cid:durableId="314648715">
    <w:abstractNumId w:val="34"/>
  </w:num>
  <w:num w:numId="17" w16cid:durableId="1310476060">
    <w:abstractNumId w:val="6"/>
  </w:num>
  <w:num w:numId="18" w16cid:durableId="941957437">
    <w:abstractNumId w:val="31"/>
  </w:num>
  <w:num w:numId="19" w16cid:durableId="981542282">
    <w:abstractNumId w:val="29"/>
  </w:num>
  <w:num w:numId="20" w16cid:durableId="1753887414">
    <w:abstractNumId w:val="22"/>
  </w:num>
  <w:num w:numId="21" w16cid:durableId="1366635524">
    <w:abstractNumId w:val="9"/>
  </w:num>
  <w:num w:numId="22" w16cid:durableId="680549525">
    <w:abstractNumId w:val="28"/>
  </w:num>
  <w:num w:numId="23" w16cid:durableId="1227104614">
    <w:abstractNumId w:val="1"/>
  </w:num>
  <w:num w:numId="24" w16cid:durableId="1817839660">
    <w:abstractNumId w:val="18"/>
  </w:num>
  <w:num w:numId="25" w16cid:durableId="1454012446">
    <w:abstractNumId w:val="12"/>
  </w:num>
  <w:num w:numId="26" w16cid:durableId="1489633523">
    <w:abstractNumId w:val="13"/>
  </w:num>
  <w:num w:numId="27" w16cid:durableId="1559246821">
    <w:abstractNumId w:val="36"/>
  </w:num>
  <w:num w:numId="28" w16cid:durableId="490099370">
    <w:abstractNumId w:val="14"/>
  </w:num>
  <w:num w:numId="29" w16cid:durableId="1111508305">
    <w:abstractNumId w:val="3"/>
  </w:num>
  <w:num w:numId="30" w16cid:durableId="1821847775">
    <w:abstractNumId w:val="4"/>
  </w:num>
  <w:num w:numId="31" w16cid:durableId="1480607044">
    <w:abstractNumId w:val="30"/>
  </w:num>
  <w:num w:numId="32" w16cid:durableId="1322583822">
    <w:abstractNumId w:val="20"/>
  </w:num>
  <w:num w:numId="33" w16cid:durableId="1028944516">
    <w:abstractNumId w:val="25"/>
  </w:num>
  <w:num w:numId="34" w16cid:durableId="190455702">
    <w:abstractNumId w:val="8"/>
  </w:num>
  <w:num w:numId="35" w16cid:durableId="989989244">
    <w:abstractNumId w:val="16"/>
  </w:num>
  <w:num w:numId="36" w16cid:durableId="1467551699">
    <w:abstractNumId w:val="23"/>
  </w:num>
  <w:num w:numId="37" w16cid:durableId="537471477">
    <w:abstractNumId w:val="27"/>
  </w:num>
  <w:num w:numId="38" w16cid:durableId="371350599">
    <w:abstractNumId w:val="21"/>
  </w:num>
  <w:num w:numId="39" w16cid:durableId="1202474236">
    <w:abstractNumId w:val="35"/>
  </w:num>
  <w:num w:numId="40" w16cid:durableId="669678854">
    <w:abstractNumId w:val="5"/>
  </w:num>
  <w:num w:numId="41" w16cid:durableId="94673432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5483"/>
    <w:rsid w:val="0001642D"/>
    <w:rsid w:val="00034483"/>
    <w:rsid w:val="00034905"/>
    <w:rsid w:val="00036182"/>
    <w:rsid w:val="00037E42"/>
    <w:rsid w:val="00040CD3"/>
    <w:rsid w:val="00044187"/>
    <w:rsid w:val="000456E0"/>
    <w:rsid w:val="00045D17"/>
    <w:rsid w:val="00051744"/>
    <w:rsid w:val="00057CF9"/>
    <w:rsid w:val="00061670"/>
    <w:rsid w:val="00072674"/>
    <w:rsid w:val="00074DA8"/>
    <w:rsid w:val="00075C33"/>
    <w:rsid w:val="00083084"/>
    <w:rsid w:val="00083AB8"/>
    <w:rsid w:val="00090C5A"/>
    <w:rsid w:val="00094562"/>
    <w:rsid w:val="000A5186"/>
    <w:rsid w:val="000B622C"/>
    <w:rsid w:val="000C3654"/>
    <w:rsid w:val="000C452E"/>
    <w:rsid w:val="000E2939"/>
    <w:rsid w:val="000E639E"/>
    <w:rsid w:val="000F2684"/>
    <w:rsid w:val="000F2688"/>
    <w:rsid w:val="0010052B"/>
    <w:rsid w:val="00114CE0"/>
    <w:rsid w:val="00122D43"/>
    <w:rsid w:val="00127312"/>
    <w:rsid w:val="001429A6"/>
    <w:rsid w:val="001501F0"/>
    <w:rsid w:val="0015056D"/>
    <w:rsid w:val="001552C6"/>
    <w:rsid w:val="00160D2A"/>
    <w:rsid w:val="00166318"/>
    <w:rsid w:val="0016790E"/>
    <w:rsid w:val="00173E02"/>
    <w:rsid w:val="0017746E"/>
    <w:rsid w:val="00183A2A"/>
    <w:rsid w:val="00185003"/>
    <w:rsid w:val="001905C2"/>
    <w:rsid w:val="001948AD"/>
    <w:rsid w:val="00196DC8"/>
    <w:rsid w:val="001A12DC"/>
    <w:rsid w:val="001A36F2"/>
    <w:rsid w:val="001B306F"/>
    <w:rsid w:val="001B4119"/>
    <w:rsid w:val="001B5E72"/>
    <w:rsid w:val="001C206E"/>
    <w:rsid w:val="001C74C9"/>
    <w:rsid w:val="001C7CEE"/>
    <w:rsid w:val="001D0161"/>
    <w:rsid w:val="001D0BB4"/>
    <w:rsid w:val="001D284A"/>
    <w:rsid w:val="001D2953"/>
    <w:rsid w:val="001E49C0"/>
    <w:rsid w:val="001E5640"/>
    <w:rsid w:val="001F2C45"/>
    <w:rsid w:val="001F76A4"/>
    <w:rsid w:val="002014E5"/>
    <w:rsid w:val="00204473"/>
    <w:rsid w:val="0020493E"/>
    <w:rsid w:val="002113B4"/>
    <w:rsid w:val="0021151E"/>
    <w:rsid w:val="00214732"/>
    <w:rsid w:val="00220092"/>
    <w:rsid w:val="0022484E"/>
    <w:rsid w:val="0022677F"/>
    <w:rsid w:val="0023024E"/>
    <w:rsid w:val="00231B57"/>
    <w:rsid w:val="0023640E"/>
    <w:rsid w:val="00243603"/>
    <w:rsid w:val="00252449"/>
    <w:rsid w:val="0026001C"/>
    <w:rsid w:val="00262DEE"/>
    <w:rsid w:val="0027094B"/>
    <w:rsid w:val="00271701"/>
    <w:rsid w:val="00272F0B"/>
    <w:rsid w:val="002756D8"/>
    <w:rsid w:val="002840E6"/>
    <w:rsid w:val="00284D8B"/>
    <w:rsid w:val="00285B53"/>
    <w:rsid w:val="00290E50"/>
    <w:rsid w:val="00290FAD"/>
    <w:rsid w:val="00295705"/>
    <w:rsid w:val="002A0C3B"/>
    <w:rsid w:val="002A43D2"/>
    <w:rsid w:val="002A49EE"/>
    <w:rsid w:val="002A74F6"/>
    <w:rsid w:val="002B1194"/>
    <w:rsid w:val="002B297D"/>
    <w:rsid w:val="002B4318"/>
    <w:rsid w:val="002C41BC"/>
    <w:rsid w:val="002D07A1"/>
    <w:rsid w:val="002D2A0D"/>
    <w:rsid w:val="002E5B17"/>
    <w:rsid w:val="002E6343"/>
    <w:rsid w:val="002E78B8"/>
    <w:rsid w:val="002F0510"/>
    <w:rsid w:val="002F3365"/>
    <w:rsid w:val="002F69C3"/>
    <w:rsid w:val="0030208D"/>
    <w:rsid w:val="003020B5"/>
    <w:rsid w:val="00305A5F"/>
    <w:rsid w:val="00306ED0"/>
    <w:rsid w:val="0031523D"/>
    <w:rsid w:val="00326758"/>
    <w:rsid w:val="00327679"/>
    <w:rsid w:val="00334F25"/>
    <w:rsid w:val="0033768C"/>
    <w:rsid w:val="00344845"/>
    <w:rsid w:val="003461EF"/>
    <w:rsid w:val="00347432"/>
    <w:rsid w:val="00350170"/>
    <w:rsid w:val="0035537A"/>
    <w:rsid w:val="00356DD0"/>
    <w:rsid w:val="003660FD"/>
    <w:rsid w:val="00366983"/>
    <w:rsid w:val="00367C98"/>
    <w:rsid w:val="00373FED"/>
    <w:rsid w:val="003743B3"/>
    <w:rsid w:val="00384332"/>
    <w:rsid w:val="0039040A"/>
    <w:rsid w:val="00392AFC"/>
    <w:rsid w:val="00394A89"/>
    <w:rsid w:val="003958AF"/>
    <w:rsid w:val="00395E36"/>
    <w:rsid w:val="003A3785"/>
    <w:rsid w:val="003A7CA1"/>
    <w:rsid w:val="003B7B87"/>
    <w:rsid w:val="003C6108"/>
    <w:rsid w:val="003C6256"/>
    <w:rsid w:val="003D422A"/>
    <w:rsid w:val="00402D13"/>
    <w:rsid w:val="004061F4"/>
    <w:rsid w:val="00410BF0"/>
    <w:rsid w:val="004121AA"/>
    <w:rsid w:val="00423122"/>
    <w:rsid w:val="00423241"/>
    <w:rsid w:val="004232E1"/>
    <w:rsid w:val="0042331E"/>
    <w:rsid w:val="00432969"/>
    <w:rsid w:val="00434524"/>
    <w:rsid w:val="0043559B"/>
    <w:rsid w:val="00440141"/>
    <w:rsid w:val="00440D74"/>
    <w:rsid w:val="00441286"/>
    <w:rsid w:val="00441ECC"/>
    <w:rsid w:val="00442939"/>
    <w:rsid w:val="004530AE"/>
    <w:rsid w:val="00455CDA"/>
    <w:rsid w:val="00456927"/>
    <w:rsid w:val="00461819"/>
    <w:rsid w:val="00464D35"/>
    <w:rsid w:val="00474D11"/>
    <w:rsid w:val="00475504"/>
    <w:rsid w:val="00480812"/>
    <w:rsid w:val="00481829"/>
    <w:rsid w:val="00481BE9"/>
    <w:rsid w:val="0048530A"/>
    <w:rsid w:val="00486402"/>
    <w:rsid w:val="00486ED4"/>
    <w:rsid w:val="00492EE9"/>
    <w:rsid w:val="00493773"/>
    <w:rsid w:val="00495B39"/>
    <w:rsid w:val="004A2C60"/>
    <w:rsid w:val="004A3822"/>
    <w:rsid w:val="004A5A47"/>
    <w:rsid w:val="004A7311"/>
    <w:rsid w:val="004B32D2"/>
    <w:rsid w:val="004C1716"/>
    <w:rsid w:val="004C6C23"/>
    <w:rsid w:val="004E6903"/>
    <w:rsid w:val="004F01D8"/>
    <w:rsid w:val="004F2565"/>
    <w:rsid w:val="004F3F6F"/>
    <w:rsid w:val="004F4613"/>
    <w:rsid w:val="004F46AC"/>
    <w:rsid w:val="00505A6D"/>
    <w:rsid w:val="00507949"/>
    <w:rsid w:val="005107B8"/>
    <w:rsid w:val="00514711"/>
    <w:rsid w:val="0052245D"/>
    <w:rsid w:val="0053083B"/>
    <w:rsid w:val="00534DF8"/>
    <w:rsid w:val="00536C34"/>
    <w:rsid w:val="00541C41"/>
    <w:rsid w:val="005466BD"/>
    <w:rsid w:val="0054727B"/>
    <w:rsid w:val="0055314F"/>
    <w:rsid w:val="0055729E"/>
    <w:rsid w:val="00561454"/>
    <w:rsid w:val="00573D58"/>
    <w:rsid w:val="00576FB9"/>
    <w:rsid w:val="00582863"/>
    <w:rsid w:val="0058419A"/>
    <w:rsid w:val="00584463"/>
    <w:rsid w:val="005861A6"/>
    <w:rsid w:val="00587DFD"/>
    <w:rsid w:val="005A0982"/>
    <w:rsid w:val="005A0F3B"/>
    <w:rsid w:val="005A5D64"/>
    <w:rsid w:val="005A70F8"/>
    <w:rsid w:val="005B38C8"/>
    <w:rsid w:val="005B39D3"/>
    <w:rsid w:val="005B4948"/>
    <w:rsid w:val="005B56A8"/>
    <w:rsid w:val="005B7C35"/>
    <w:rsid w:val="005C290A"/>
    <w:rsid w:val="005C2940"/>
    <w:rsid w:val="005C2BFC"/>
    <w:rsid w:val="005C391C"/>
    <w:rsid w:val="005D4959"/>
    <w:rsid w:val="005D4EDB"/>
    <w:rsid w:val="005D5063"/>
    <w:rsid w:val="005E0077"/>
    <w:rsid w:val="005E2EBD"/>
    <w:rsid w:val="005E4E9D"/>
    <w:rsid w:val="005F1480"/>
    <w:rsid w:val="005F1A2B"/>
    <w:rsid w:val="005F1B26"/>
    <w:rsid w:val="00601827"/>
    <w:rsid w:val="006030D0"/>
    <w:rsid w:val="00604AD4"/>
    <w:rsid w:val="00604B5C"/>
    <w:rsid w:val="00615D88"/>
    <w:rsid w:val="00621532"/>
    <w:rsid w:val="00622D9B"/>
    <w:rsid w:val="00626AEC"/>
    <w:rsid w:val="00634E13"/>
    <w:rsid w:val="006522B3"/>
    <w:rsid w:val="00653FBE"/>
    <w:rsid w:val="00661329"/>
    <w:rsid w:val="006616A2"/>
    <w:rsid w:val="00665693"/>
    <w:rsid w:val="00666999"/>
    <w:rsid w:val="00673434"/>
    <w:rsid w:val="00676072"/>
    <w:rsid w:val="00676EE5"/>
    <w:rsid w:val="006822CC"/>
    <w:rsid w:val="00685107"/>
    <w:rsid w:val="006873BA"/>
    <w:rsid w:val="006912A5"/>
    <w:rsid w:val="0069634D"/>
    <w:rsid w:val="006A159D"/>
    <w:rsid w:val="006B5CD6"/>
    <w:rsid w:val="006C102C"/>
    <w:rsid w:val="006C3FCC"/>
    <w:rsid w:val="006C7246"/>
    <w:rsid w:val="006C74CE"/>
    <w:rsid w:val="006E453E"/>
    <w:rsid w:val="006F09E8"/>
    <w:rsid w:val="007010FB"/>
    <w:rsid w:val="00701A46"/>
    <w:rsid w:val="007117A5"/>
    <w:rsid w:val="00712EF1"/>
    <w:rsid w:val="00715C75"/>
    <w:rsid w:val="00717B1B"/>
    <w:rsid w:val="0072498E"/>
    <w:rsid w:val="00725A09"/>
    <w:rsid w:val="00727237"/>
    <w:rsid w:val="007471D6"/>
    <w:rsid w:val="00753085"/>
    <w:rsid w:val="00753978"/>
    <w:rsid w:val="00764EF4"/>
    <w:rsid w:val="007702B5"/>
    <w:rsid w:val="007774E5"/>
    <w:rsid w:val="007B23B6"/>
    <w:rsid w:val="007B4877"/>
    <w:rsid w:val="007C029B"/>
    <w:rsid w:val="007C03C0"/>
    <w:rsid w:val="007C257B"/>
    <w:rsid w:val="007C40E2"/>
    <w:rsid w:val="007E0752"/>
    <w:rsid w:val="007E23ED"/>
    <w:rsid w:val="007E396F"/>
    <w:rsid w:val="007E3B64"/>
    <w:rsid w:val="007E4124"/>
    <w:rsid w:val="007F088F"/>
    <w:rsid w:val="007F332D"/>
    <w:rsid w:val="00801DAF"/>
    <w:rsid w:val="00802C7D"/>
    <w:rsid w:val="00810089"/>
    <w:rsid w:val="00814878"/>
    <w:rsid w:val="0081518C"/>
    <w:rsid w:val="00816ACF"/>
    <w:rsid w:val="00820354"/>
    <w:rsid w:val="00827843"/>
    <w:rsid w:val="008343E7"/>
    <w:rsid w:val="0083521F"/>
    <w:rsid w:val="00853027"/>
    <w:rsid w:val="0085512F"/>
    <w:rsid w:val="0085751D"/>
    <w:rsid w:val="00860D79"/>
    <w:rsid w:val="008612C8"/>
    <w:rsid w:val="008707DA"/>
    <w:rsid w:val="008778EF"/>
    <w:rsid w:val="00887553"/>
    <w:rsid w:val="008B22B1"/>
    <w:rsid w:val="008C40B5"/>
    <w:rsid w:val="008C4982"/>
    <w:rsid w:val="008C5432"/>
    <w:rsid w:val="008D1EA2"/>
    <w:rsid w:val="008E3ED7"/>
    <w:rsid w:val="008E4109"/>
    <w:rsid w:val="008E5749"/>
    <w:rsid w:val="008E704D"/>
    <w:rsid w:val="008F0135"/>
    <w:rsid w:val="008F29AC"/>
    <w:rsid w:val="008F53EF"/>
    <w:rsid w:val="008F78B3"/>
    <w:rsid w:val="009020BE"/>
    <w:rsid w:val="00910A68"/>
    <w:rsid w:val="0091264C"/>
    <w:rsid w:val="00914F3E"/>
    <w:rsid w:val="0091504C"/>
    <w:rsid w:val="00917324"/>
    <w:rsid w:val="00917A43"/>
    <w:rsid w:val="00917AED"/>
    <w:rsid w:val="00921435"/>
    <w:rsid w:val="00925679"/>
    <w:rsid w:val="00925D84"/>
    <w:rsid w:val="009304D0"/>
    <w:rsid w:val="00931430"/>
    <w:rsid w:val="0093491F"/>
    <w:rsid w:val="00934C54"/>
    <w:rsid w:val="00944B05"/>
    <w:rsid w:val="009468CB"/>
    <w:rsid w:val="00951EF1"/>
    <w:rsid w:val="00956BB9"/>
    <w:rsid w:val="0097715C"/>
    <w:rsid w:val="00982A27"/>
    <w:rsid w:val="00986862"/>
    <w:rsid w:val="00987C48"/>
    <w:rsid w:val="009B1D24"/>
    <w:rsid w:val="009B3A9E"/>
    <w:rsid w:val="009B4408"/>
    <w:rsid w:val="009B56B6"/>
    <w:rsid w:val="009B61FE"/>
    <w:rsid w:val="009B7A0E"/>
    <w:rsid w:val="009C544A"/>
    <w:rsid w:val="009C7A6B"/>
    <w:rsid w:val="009D329B"/>
    <w:rsid w:val="009D33ED"/>
    <w:rsid w:val="009D46E6"/>
    <w:rsid w:val="009D6C8B"/>
    <w:rsid w:val="009E0BC2"/>
    <w:rsid w:val="009E1DD3"/>
    <w:rsid w:val="009E635F"/>
    <w:rsid w:val="009E69AB"/>
    <w:rsid w:val="009F5427"/>
    <w:rsid w:val="00A00D4A"/>
    <w:rsid w:val="00A0134E"/>
    <w:rsid w:val="00A05E7F"/>
    <w:rsid w:val="00A1194D"/>
    <w:rsid w:val="00A13839"/>
    <w:rsid w:val="00A25992"/>
    <w:rsid w:val="00A31D1D"/>
    <w:rsid w:val="00A331E5"/>
    <w:rsid w:val="00A358FA"/>
    <w:rsid w:val="00A42B6C"/>
    <w:rsid w:val="00A6799C"/>
    <w:rsid w:val="00A67D9A"/>
    <w:rsid w:val="00A67EFD"/>
    <w:rsid w:val="00A67FDF"/>
    <w:rsid w:val="00A75FA8"/>
    <w:rsid w:val="00A81E05"/>
    <w:rsid w:val="00A82BCC"/>
    <w:rsid w:val="00A940E8"/>
    <w:rsid w:val="00A97920"/>
    <w:rsid w:val="00AA5EBD"/>
    <w:rsid w:val="00AB26D3"/>
    <w:rsid w:val="00AB2DC4"/>
    <w:rsid w:val="00AB6B4E"/>
    <w:rsid w:val="00AC1E3C"/>
    <w:rsid w:val="00AC419F"/>
    <w:rsid w:val="00AC42C3"/>
    <w:rsid w:val="00AD698B"/>
    <w:rsid w:val="00AE293C"/>
    <w:rsid w:val="00AE3735"/>
    <w:rsid w:val="00AE5D2C"/>
    <w:rsid w:val="00AE5DB5"/>
    <w:rsid w:val="00AE7101"/>
    <w:rsid w:val="00AF1222"/>
    <w:rsid w:val="00B10AE6"/>
    <w:rsid w:val="00B140A3"/>
    <w:rsid w:val="00B14F71"/>
    <w:rsid w:val="00B16D45"/>
    <w:rsid w:val="00B1764A"/>
    <w:rsid w:val="00B266D2"/>
    <w:rsid w:val="00B34F4E"/>
    <w:rsid w:val="00B41628"/>
    <w:rsid w:val="00B45C3A"/>
    <w:rsid w:val="00B52740"/>
    <w:rsid w:val="00B54281"/>
    <w:rsid w:val="00B60BC4"/>
    <w:rsid w:val="00B6117A"/>
    <w:rsid w:val="00B6194A"/>
    <w:rsid w:val="00B66DAD"/>
    <w:rsid w:val="00B7075A"/>
    <w:rsid w:val="00B74516"/>
    <w:rsid w:val="00B76AEC"/>
    <w:rsid w:val="00B814CB"/>
    <w:rsid w:val="00BB6A5F"/>
    <w:rsid w:val="00BB7CA4"/>
    <w:rsid w:val="00BC022B"/>
    <w:rsid w:val="00BE45BF"/>
    <w:rsid w:val="00BF50AE"/>
    <w:rsid w:val="00BF6527"/>
    <w:rsid w:val="00C03BA9"/>
    <w:rsid w:val="00C0471B"/>
    <w:rsid w:val="00C11089"/>
    <w:rsid w:val="00C133A3"/>
    <w:rsid w:val="00C14B96"/>
    <w:rsid w:val="00C15B5E"/>
    <w:rsid w:val="00C34784"/>
    <w:rsid w:val="00C363C4"/>
    <w:rsid w:val="00C365EF"/>
    <w:rsid w:val="00C36633"/>
    <w:rsid w:val="00C43765"/>
    <w:rsid w:val="00C45196"/>
    <w:rsid w:val="00C51FDA"/>
    <w:rsid w:val="00C565DC"/>
    <w:rsid w:val="00C5687B"/>
    <w:rsid w:val="00C60047"/>
    <w:rsid w:val="00C62CDF"/>
    <w:rsid w:val="00C63771"/>
    <w:rsid w:val="00C63BEA"/>
    <w:rsid w:val="00C63F3A"/>
    <w:rsid w:val="00C75A36"/>
    <w:rsid w:val="00C90B57"/>
    <w:rsid w:val="00C91044"/>
    <w:rsid w:val="00C944C2"/>
    <w:rsid w:val="00CA359C"/>
    <w:rsid w:val="00CB2FA2"/>
    <w:rsid w:val="00CD3133"/>
    <w:rsid w:val="00CE1AEA"/>
    <w:rsid w:val="00CE32CB"/>
    <w:rsid w:val="00CE4EF3"/>
    <w:rsid w:val="00CF5813"/>
    <w:rsid w:val="00CF7E61"/>
    <w:rsid w:val="00D01554"/>
    <w:rsid w:val="00D0239B"/>
    <w:rsid w:val="00D10DDC"/>
    <w:rsid w:val="00D14203"/>
    <w:rsid w:val="00D1468D"/>
    <w:rsid w:val="00D172F9"/>
    <w:rsid w:val="00D2304F"/>
    <w:rsid w:val="00D23188"/>
    <w:rsid w:val="00D25B82"/>
    <w:rsid w:val="00D408A5"/>
    <w:rsid w:val="00D43403"/>
    <w:rsid w:val="00D451A6"/>
    <w:rsid w:val="00D50DA6"/>
    <w:rsid w:val="00D544FB"/>
    <w:rsid w:val="00D573A3"/>
    <w:rsid w:val="00D610BD"/>
    <w:rsid w:val="00D628E1"/>
    <w:rsid w:val="00D66353"/>
    <w:rsid w:val="00D66B2B"/>
    <w:rsid w:val="00D71BC9"/>
    <w:rsid w:val="00D737F9"/>
    <w:rsid w:val="00D75169"/>
    <w:rsid w:val="00D77C23"/>
    <w:rsid w:val="00D96AAB"/>
    <w:rsid w:val="00D97AFF"/>
    <w:rsid w:val="00DA4E54"/>
    <w:rsid w:val="00DA77DB"/>
    <w:rsid w:val="00DC1F6C"/>
    <w:rsid w:val="00DC2FF8"/>
    <w:rsid w:val="00DC3343"/>
    <w:rsid w:val="00DC36A6"/>
    <w:rsid w:val="00DC5F70"/>
    <w:rsid w:val="00DD053C"/>
    <w:rsid w:val="00DD195C"/>
    <w:rsid w:val="00DD47F9"/>
    <w:rsid w:val="00DD59BC"/>
    <w:rsid w:val="00DD6689"/>
    <w:rsid w:val="00DE3037"/>
    <w:rsid w:val="00DF344C"/>
    <w:rsid w:val="00DF46B4"/>
    <w:rsid w:val="00E059B1"/>
    <w:rsid w:val="00E06429"/>
    <w:rsid w:val="00E11CED"/>
    <w:rsid w:val="00E160EF"/>
    <w:rsid w:val="00E242E5"/>
    <w:rsid w:val="00E43160"/>
    <w:rsid w:val="00E513E1"/>
    <w:rsid w:val="00E57678"/>
    <w:rsid w:val="00E65E3F"/>
    <w:rsid w:val="00E66219"/>
    <w:rsid w:val="00E662A3"/>
    <w:rsid w:val="00E7588A"/>
    <w:rsid w:val="00E80AE9"/>
    <w:rsid w:val="00E83374"/>
    <w:rsid w:val="00E873C4"/>
    <w:rsid w:val="00E87B6A"/>
    <w:rsid w:val="00E97A2C"/>
    <w:rsid w:val="00EA6D12"/>
    <w:rsid w:val="00EB0DAE"/>
    <w:rsid w:val="00EB1248"/>
    <w:rsid w:val="00EB3BC0"/>
    <w:rsid w:val="00EB3F11"/>
    <w:rsid w:val="00EB76C6"/>
    <w:rsid w:val="00EB777E"/>
    <w:rsid w:val="00EC5BAD"/>
    <w:rsid w:val="00EC62B7"/>
    <w:rsid w:val="00EC7F5A"/>
    <w:rsid w:val="00ED156A"/>
    <w:rsid w:val="00ED2B07"/>
    <w:rsid w:val="00ED638F"/>
    <w:rsid w:val="00ED798F"/>
    <w:rsid w:val="00EF1299"/>
    <w:rsid w:val="00F10165"/>
    <w:rsid w:val="00F15A25"/>
    <w:rsid w:val="00F1669D"/>
    <w:rsid w:val="00F20919"/>
    <w:rsid w:val="00F312A2"/>
    <w:rsid w:val="00F322AA"/>
    <w:rsid w:val="00F36F2D"/>
    <w:rsid w:val="00F43DC5"/>
    <w:rsid w:val="00F517A9"/>
    <w:rsid w:val="00F533E7"/>
    <w:rsid w:val="00F56AB9"/>
    <w:rsid w:val="00F60676"/>
    <w:rsid w:val="00F62F0E"/>
    <w:rsid w:val="00F63605"/>
    <w:rsid w:val="00F66B23"/>
    <w:rsid w:val="00F7692D"/>
    <w:rsid w:val="00F775E8"/>
    <w:rsid w:val="00F832AF"/>
    <w:rsid w:val="00F862C7"/>
    <w:rsid w:val="00F863CF"/>
    <w:rsid w:val="00F94966"/>
    <w:rsid w:val="00FA7EBD"/>
    <w:rsid w:val="00FB019C"/>
    <w:rsid w:val="00FB36C8"/>
    <w:rsid w:val="00FB5C3A"/>
    <w:rsid w:val="00FD2E2F"/>
    <w:rsid w:val="00FD5A4A"/>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673434"/>
    <w:pPr>
      <w:keepNext/>
      <w:keepLines/>
      <w:numPr>
        <w:numId w:val="37"/>
      </w:numPr>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673434"/>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paragraph" w:customStyle="1" w:styleId="Default">
    <w:name w:val="Default"/>
    <w:rsid w:val="00673434"/>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0901FA" w:rsidRDefault="000901FA">
          <w:pPr>
            <w:pStyle w:val="7710F5BA21E043F8867370486AFAB500"/>
          </w:pPr>
          <w:r w:rsidRPr="004D2D92">
            <w:rPr>
              <w:rStyle w:val="PlaceholderText"/>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0901FA" w:rsidRDefault="000901FA">
          <w:pPr>
            <w:pStyle w:val="E808FDEBC8D34C40AD1EEF4F0957927D"/>
          </w:pPr>
          <w:r w:rsidRPr="004D2D92">
            <w:rPr>
              <w:rStyle w:val="PlaceholderText"/>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0901FA" w:rsidRDefault="000901FA">
          <w:pPr>
            <w:pStyle w:val="89B3DF27700748D99C9A41A5E2334B26"/>
          </w:pPr>
          <w:r w:rsidRPr="004D2D92">
            <w:rPr>
              <w:rStyle w:val="PlaceholderText"/>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0901FA" w:rsidRDefault="000901FA">
          <w:pPr>
            <w:pStyle w:val="3B850403FCB84C92B85816FF9EABC707"/>
          </w:pPr>
          <w:r w:rsidRPr="004D2D92">
            <w:rPr>
              <w:rStyle w:val="PlaceholderText"/>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0901FA" w:rsidRDefault="000901FA">
          <w:pPr>
            <w:pStyle w:val="8361F842DB9E4AC88C403996426F4C71"/>
          </w:pPr>
          <w:r w:rsidRPr="004D2D92">
            <w:rPr>
              <w:rStyle w:val="PlaceholderText"/>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0901FA" w:rsidRDefault="000901FA">
          <w:pPr>
            <w:pStyle w:val="2057BB37D5014AB09954FCD51387FF7C"/>
          </w:pPr>
          <w:r w:rsidRPr="004D2D92">
            <w:rPr>
              <w:rStyle w:val="PlaceholderText"/>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0901FA" w:rsidRDefault="000901FA">
          <w:pPr>
            <w:pStyle w:val="A618ED0C0E46461BB830E00BAF218CB2"/>
          </w:pPr>
          <w:r w:rsidRPr="004D2D92">
            <w:rPr>
              <w:rStyle w:val="PlaceholderText"/>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0901FA" w:rsidRDefault="000901FA">
          <w:pPr>
            <w:pStyle w:val="6EE7D5BED380411983CD469E381CC4ED"/>
          </w:pPr>
          <w:r w:rsidRPr="004D2D92">
            <w:rPr>
              <w:rStyle w:val="PlaceholderText"/>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0901FA" w:rsidRDefault="000901FA">
          <w:pPr>
            <w:pStyle w:val="FF612FE7F973457A9F4D7656378A1F0C"/>
          </w:pPr>
          <w:r w:rsidRPr="004D2D92">
            <w:rPr>
              <w:rStyle w:val="PlaceholderText"/>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0901FA" w:rsidRDefault="000901FA">
          <w:pPr>
            <w:pStyle w:val="C39E050A06A547A9BCACBDC88564CB0B"/>
          </w:pPr>
          <w:r w:rsidRPr="004D2D92">
            <w:rPr>
              <w:rStyle w:val="PlaceholderText"/>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0901FA" w:rsidRDefault="000901FA">
          <w:pPr>
            <w:pStyle w:val="F7691F8089FB4AB7B856905A2C9C9502"/>
          </w:pPr>
          <w:r w:rsidRPr="004D2D92">
            <w:rPr>
              <w:rStyle w:val="PlaceholderText"/>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0901FA" w:rsidRDefault="000901FA">
          <w:pPr>
            <w:pStyle w:val="55C93191EB304329AB8C112F1B7741C6"/>
          </w:pPr>
          <w:r w:rsidRPr="004D2D92">
            <w:rPr>
              <w:rStyle w:val="PlaceholderText"/>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0901FA" w:rsidRDefault="000901FA">
          <w:pPr>
            <w:pStyle w:val="01014713362246D98B50EF99EB107891"/>
          </w:pPr>
          <w:r w:rsidRPr="004D2D92">
            <w:rPr>
              <w:rStyle w:val="PlaceholderText"/>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0901FA" w:rsidRDefault="000901FA">
          <w:pPr>
            <w:pStyle w:val="777EDB5EF7F24C029AA50DBE9BB04E7E"/>
          </w:pPr>
          <w:r w:rsidRPr="004D2D92">
            <w:rPr>
              <w:rStyle w:val="PlaceholderText"/>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0901FA" w:rsidRDefault="000901FA">
          <w:pPr>
            <w:pStyle w:val="1582C0931A0042D8885D72545B2D06F1"/>
          </w:pPr>
          <w:r w:rsidRPr="004D2D92">
            <w:rPr>
              <w:rStyle w:val="PlaceholderText"/>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0901FA" w:rsidRDefault="000901FA">
          <w:pPr>
            <w:pStyle w:val="A33C7EAF06BE4088B7BDA6B84F938E7D"/>
          </w:pPr>
          <w:r w:rsidRPr="004D2D92">
            <w:rPr>
              <w:rStyle w:val="PlaceholderText"/>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0901FA" w:rsidRDefault="000901FA">
          <w:pPr>
            <w:pStyle w:val="6FA6A7184A3E4CF0962DF2D410171D3A"/>
          </w:pPr>
          <w:r w:rsidRPr="004D2D92">
            <w:rPr>
              <w:rStyle w:val="PlaceholderText"/>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0901FA" w:rsidRDefault="000901FA">
          <w:pPr>
            <w:pStyle w:val="7B0A1C2D7CDC4A7080F5E8C385C6721D"/>
          </w:pPr>
          <w:r w:rsidRPr="004D2D92">
            <w:rPr>
              <w:rStyle w:val="PlaceholderText"/>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0901FA" w:rsidRDefault="000901FA">
          <w:pPr>
            <w:pStyle w:val="D169B90F592947F0B5CA8EB9A028065B"/>
          </w:pPr>
          <w:r w:rsidRPr="004D2D92">
            <w:rPr>
              <w:rStyle w:val="PlaceholderText"/>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0901FA" w:rsidRDefault="000901FA">
          <w:pPr>
            <w:pStyle w:val="49E1DEAF20324994BCCCFCF33FA6DE88"/>
          </w:pPr>
          <w:r w:rsidRPr="004D2D92">
            <w:rPr>
              <w:rStyle w:val="PlaceholderText"/>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0901FA" w:rsidRDefault="000901FA">
          <w:pPr>
            <w:pStyle w:val="31644A4EEFDE418587040AD0C721340A"/>
          </w:pPr>
          <w:r w:rsidRPr="004D2D92">
            <w:rPr>
              <w:rStyle w:val="PlaceholderText"/>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0901FA" w:rsidRDefault="000901FA">
          <w:pPr>
            <w:pStyle w:val="7C24E91E1FBE4ED0A8C9F51097828AEE"/>
          </w:pPr>
          <w:r w:rsidRPr="004D2D92">
            <w:rPr>
              <w:rStyle w:val="PlaceholderText"/>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0901FA" w:rsidRDefault="000901FA">
          <w:pPr>
            <w:pStyle w:val="2A145DDF8CAF4B6DA8EE7CEA5B7A25FC"/>
          </w:pPr>
          <w:r w:rsidRPr="004D2D92">
            <w:rPr>
              <w:rStyle w:val="PlaceholderText"/>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0901FA" w:rsidRDefault="000901FA">
          <w:pPr>
            <w:pStyle w:val="8B20C255FC324172A47EB9B97C2A6DFB"/>
          </w:pPr>
          <w:r w:rsidRPr="004D2D92">
            <w:rPr>
              <w:rStyle w:val="PlaceholderText"/>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0901FA" w:rsidRDefault="000901FA">
          <w:pPr>
            <w:pStyle w:val="44F97C76A9824E5286EEDA22C961C067"/>
          </w:pPr>
          <w:r w:rsidRPr="004D2D92">
            <w:rPr>
              <w:rStyle w:val="PlaceholderText"/>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0901FA" w:rsidRDefault="000901FA">
          <w:pPr>
            <w:pStyle w:val="214DCED184D44C709AF0A73690C06938"/>
          </w:pPr>
          <w:r w:rsidRPr="004D2D92">
            <w:rPr>
              <w:rStyle w:val="PlaceholderText"/>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0901FA" w:rsidRDefault="000901FA">
          <w:pPr>
            <w:pStyle w:val="694FEE1A02424993A5FE5B8466A5C078"/>
          </w:pPr>
          <w:r w:rsidRPr="004D2D92">
            <w:rPr>
              <w:rStyle w:val="PlaceholderText"/>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0901FA" w:rsidRDefault="000901FA">
          <w:pPr>
            <w:pStyle w:val="E23B8F0EB7F14C2C8C683377CF3AE58E"/>
          </w:pPr>
          <w:r w:rsidRPr="004D2D92">
            <w:rPr>
              <w:rStyle w:val="PlaceholderText"/>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0901FA" w:rsidRDefault="000901FA">
          <w:pPr>
            <w:pStyle w:val="1C4EF02310C7435983896FE62503667C"/>
          </w:pPr>
          <w:r w:rsidRPr="004D2D92">
            <w:rPr>
              <w:rStyle w:val="PlaceholderText"/>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0901FA" w:rsidRDefault="000901FA">
          <w:pPr>
            <w:pStyle w:val="06B061D597D5420CB99E5376218FFAC4"/>
          </w:pPr>
          <w:r w:rsidRPr="004D2D92">
            <w:rPr>
              <w:rStyle w:val="PlaceholderText"/>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0901FA" w:rsidRDefault="000901FA">
          <w:pPr>
            <w:pStyle w:val="615023181D5940EAA69249CBD5E51B69"/>
          </w:pPr>
          <w:r w:rsidRPr="004D2D92">
            <w:rPr>
              <w:rStyle w:val="PlaceholderText"/>
            </w:rPr>
            <w:t>Choose an item.</w:t>
          </w:r>
        </w:p>
      </w:docPartBody>
    </w:docPart>
    <w:docPart>
      <w:docPartPr>
        <w:name w:val="488616FBA6E84D18810FDF495C5F138F"/>
        <w:category>
          <w:name w:val="General"/>
          <w:gallery w:val="placeholder"/>
        </w:category>
        <w:types>
          <w:type w:val="bbPlcHdr"/>
        </w:types>
        <w:behaviors>
          <w:behavior w:val="content"/>
        </w:behaviors>
        <w:guid w:val="{42CCDE58-6EBC-4D3D-9DF8-B2BD33AF38DF}"/>
      </w:docPartPr>
      <w:docPartBody>
        <w:p w:rsidR="000901FA" w:rsidRDefault="000901FA">
          <w:pPr>
            <w:pStyle w:val="488616FBA6E84D18810FDF495C5F138F"/>
          </w:pPr>
          <w:r w:rsidRPr="004D2D92">
            <w:rPr>
              <w:rStyle w:val="PlaceholderText"/>
            </w:rPr>
            <w:t>Choose an item.</w:t>
          </w:r>
        </w:p>
      </w:docPartBody>
    </w:docPart>
    <w:docPart>
      <w:docPartPr>
        <w:name w:val="3D3B5FA1152D421CA3CDDA32AD693870"/>
        <w:category>
          <w:name w:val="General"/>
          <w:gallery w:val="placeholder"/>
        </w:category>
        <w:types>
          <w:type w:val="bbPlcHdr"/>
        </w:types>
        <w:behaviors>
          <w:behavior w:val="content"/>
        </w:behaviors>
        <w:guid w:val="{97E810C6-03D1-4CAA-9C4F-00F7B45E0111}"/>
      </w:docPartPr>
      <w:docPartBody>
        <w:p w:rsidR="000901FA" w:rsidRDefault="000901FA">
          <w:pPr>
            <w:pStyle w:val="3D3B5FA1152D421CA3CDDA32AD693870"/>
          </w:pPr>
          <w:r w:rsidRPr="004D2D92">
            <w:rPr>
              <w:rStyle w:val="PlaceholderText"/>
            </w:rPr>
            <w:t>Choose an item.</w:t>
          </w:r>
        </w:p>
      </w:docPartBody>
    </w:docPart>
    <w:docPart>
      <w:docPartPr>
        <w:name w:val="7CE5B343B7D64F43A27EBF829312FDA8"/>
        <w:category>
          <w:name w:val="General"/>
          <w:gallery w:val="placeholder"/>
        </w:category>
        <w:types>
          <w:type w:val="bbPlcHdr"/>
        </w:types>
        <w:behaviors>
          <w:behavior w:val="content"/>
        </w:behaviors>
        <w:guid w:val="{BC917DD2-4161-4AF9-95D2-E22083B1DEC6}"/>
      </w:docPartPr>
      <w:docPartBody>
        <w:p w:rsidR="000901FA" w:rsidRDefault="000901FA">
          <w:pPr>
            <w:pStyle w:val="7CE5B343B7D64F43A27EBF829312FDA8"/>
          </w:pPr>
          <w:r w:rsidRPr="004D2D92">
            <w:rPr>
              <w:rStyle w:val="PlaceholderText"/>
            </w:rPr>
            <w:t>Choose an item.</w:t>
          </w:r>
        </w:p>
      </w:docPartBody>
    </w:docPart>
    <w:docPart>
      <w:docPartPr>
        <w:name w:val="88AB526237EC4A55A4DFFAE094F9FF99"/>
        <w:category>
          <w:name w:val="General"/>
          <w:gallery w:val="placeholder"/>
        </w:category>
        <w:types>
          <w:type w:val="bbPlcHdr"/>
        </w:types>
        <w:behaviors>
          <w:behavior w:val="content"/>
        </w:behaviors>
        <w:guid w:val="{2C5F5803-1E2C-4ACD-9029-7419E58A2ED0}"/>
      </w:docPartPr>
      <w:docPartBody>
        <w:p w:rsidR="000901FA" w:rsidRDefault="000901FA">
          <w:pPr>
            <w:pStyle w:val="88AB526237EC4A55A4DFFAE094F9FF99"/>
          </w:pPr>
          <w:r w:rsidRPr="004D2D92">
            <w:rPr>
              <w:rStyle w:val="PlaceholderText"/>
            </w:rPr>
            <w:t>Choose an item.</w:t>
          </w:r>
        </w:p>
      </w:docPartBody>
    </w:docPart>
    <w:docPart>
      <w:docPartPr>
        <w:name w:val="3CABC38DE5154ABFAB7FB1713ACD6C1A"/>
        <w:category>
          <w:name w:val="General"/>
          <w:gallery w:val="placeholder"/>
        </w:category>
        <w:types>
          <w:type w:val="bbPlcHdr"/>
        </w:types>
        <w:behaviors>
          <w:behavior w:val="content"/>
        </w:behaviors>
        <w:guid w:val="{000E24D3-359B-457B-A95F-41E482E8BEB0}"/>
      </w:docPartPr>
      <w:docPartBody>
        <w:p w:rsidR="000901FA" w:rsidRDefault="000901FA">
          <w:pPr>
            <w:pStyle w:val="3CABC38DE5154ABFAB7FB1713ACD6C1A"/>
          </w:pPr>
          <w:r w:rsidRPr="004D2D92">
            <w:rPr>
              <w:rStyle w:val="PlaceholderText"/>
            </w:rPr>
            <w:t>Choose an item.</w:t>
          </w:r>
        </w:p>
      </w:docPartBody>
    </w:docPart>
    <w:docPart>
      <w:docPartPr>
        <w:name w:val="ECD4785522D8459F843B505F4FBA0248"/>
        <w:category>
          <w:name w:val="General"/>
          <w:gallery w:val="placeholder"/>
        </w:category>
        <w:types>
          <w:type w:val="bbPlcHdr"/>
        </w:types>
        <w:behaviors>
          <w:behavior w:val="content"/>
        </w:behaviors>
        <w:guid w:val="{B8EDF0C4-734D-49F5-9A8B-677FA004CB13}"/>
      </w:docPartPr>
      <w:docPartBody>
        <w:p w:rsidR="000901FA" w:rsidRDefault="000901FA">
          <w:pPr>
            <w:pStyle w:val="ECD4785522D8459F843B505F4FBA0248"/>
          </w:pPr>
          <w:r w:rsidRPr="004D2D92">
            <w:rPr>
              <w:rStyle w:val="PlaceholderText"/>
            </w:rPr>
            <w:t>Choose an item.</w:t>
          </w:r>
        </w:p>
      </w:docPartBody>
    </w:docPart>
    <w:docPart>
      <w:docPartPr>
        <w:name w:val="83CC702F74ED4E55A8C0909F6D959531"/>
        <w:category>
          <w:name w:val="General"/>
          <w:gallery w:val="placeholder"/>
        </w:category>
        <w:types>
          <w:type w:val="bbPlcHdr"/>
        </w:types>
        <w:behaviors>
          <w:behavior w:val="content"/>
        </w:behaviors>
        <w:guid w:val="{27AD590C-B22B-40A4-B058-76D0A65745F5}"/>
      </w:docPartPr>
      <w:docPartBody>
        <w:p w:rsidR="000901FA" w:rsidRDefault="000901FA">
          <w:pPr>
            <w:pStyle w:val="83CC702F74ED4E55A8C0909F6D959531"/>
          </w:pPr>
          <w:r w:rsidRPr="004D2D92">
            <w:rPr>
              <w:rStyle w:val="PlaceholderText"/>
            </w:rPr>
            <w:t>Choose an item.</w:t>
          </w:r>
        </w:p>
      </w:docPartBody>
    </w:docPart>
    <w:docPart>
      <w:docPartPr>
        <w:name w:val="F6ADC69C72294360A0914BA964AB22F3"/>
        <w:category>
          <w:name w:val="General"/>
          <w:gallery w:val="placeholder"/>
        </w:category>
        <w:types>
          <w:type w:val="bbPlcHdr"/>
        </w:types>
        <w:behaviors>
          <w:behavior w:val="content"/>
        </w:behaviors>
        <w:guid w:val="{B52E82F7-F235-4A89-8E11-A26E0EF1E66A}"/>
      </w:docPartPr>
      <w:docPartBody>
        <w:p w:rsidR="000901FA" w:rsidRDefault="000901FA">
          <w:pPr>
            <w:pStyle w:val="F6ADC69C72294360A0914BA964AB22F3"/>
          </w:pPr>
          <w:r w:rsidRPr="004D2D92">
            <w:rPr>
              <w:rStyle w:val="PlaceholderText"/>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0901FA" w:rsidRDefault="000901FA">
          <w:pPr>
            <w:pStyle w:val="E1BA99C562D043EAB50693C5F510ECA6"/>
          </w:pPr>
          <w:r w:rsidRPr="004D2D92">
            <w:rPr>
              <w:rStyle w:val="PlaceholderText"/>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0901FA" w:rsidRDefault="000901FA">
          <w:pPr>
            <w:pStyle w:val="10338D863E864E928104D42F999FE2E4"/>
          </w:pPr>
          <w:r w:rsidRPr="004D2D92">
            <w:rPr>
              <w:rStyle w:val="PlaceholderText"/>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0901FA">
          <w:pPr>
            <w:pStyle w:val="C2A236068F6A4FBDB3FF2613DA3C67F8"/>
          </w:pPr>
          <w:r w:rsidRPr="004D2D92">
            <w:rPr>
              <w:rStyle w:val="PlaceholderText"/>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0901FA">
          <w:pPr>
            <w:pStyle w:val="E90866A1B92345718171ECCC784C3243"/>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24D12"/>
    <w:rsid w:val="00034483"/>
    <w:rsid w:val="00065067"/>
    <w:rsid w:val="000901FA"/>
    <w:rsid w:val="00272BF3"/>
    <w:rsid w:val="003113D0"/>
    <w:rsid w:val="00343F80"/>
    <w:rsid w:val="004232E1"/>
    <w:rsid w:val="004E6903"/>
    <w:rsid w:val="00501749"/>
    <w:rsid w:val="00572C64"/>
    <w:rsid w:val="00634BF0"/>
    <w:rsid w:val="00681A19"/>
    <w:rsid w:val="006A4FE8"/>
    <w:rsid w:val="006F494E"/>
    <w:rsid w:val="00753978"/>
    <w:rsid w:val="00770BA6"/>
    <w:rsid w:val="007A2905"/>
    <w:rsid w:val="008248AC"/>
    <w:rsid w:val="009003C4"/>
    <w:rsid w:val="0098012A"/>
    <w:rsid w:val="00C6479F"/>
    <w:rsid w:val="00C7736D"/>
    <w:rsid w:val="00D84F94"/>
    <w:rsid w:val="00DD74F2"/>
    <w:rsid w:val="00F90E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0901FA"/>
    <w:rPr>
      <w:color w:val="808080"/>
    </w:rPr>
  </w:style>
  <w:style w:type="paragraph" w:customStyle="1" w:styleId="7710F5BA21E043F8867370486AFAB500">
    <w:name w:val="7710F5BA21E043F8867370486AFAB500"/>
    <w:rsid w:val="000901FA"/>
  </w:style>
  <w:style w:type="paragraph" w:customStyle="1" w:styleId="E808FDEBC8D34C40AD1EEF4F0957927D">
    <w:name w:val="E808FDEBC8D34C40AD1EEF4F0957927D"/>
    <w:rsid w:val="000901FA"/>
  </w:style>
  <w:style w:type="paragraph" w:customStyle="1" w:styleId="89B3DF27700748D99C9A41A5E2334B26">
    <w:name w:val="89B3DF27700748D99C9A41A5E2334B26"/>
    <w:rsid w:val="000901FA"/>
  </w:style>
  <w:style w:type="paragraph" w:customStyle="1" w:styleId="3B850403FCB84C92B85816FF9EABC707">
    <w:name w:val="3B850403FCB84C92B85816FF9EABC707"/>
    <w:rsid w:val="000901FA"/>
  </w:style>
  <w:style w:type="paragraph" w:customStyle="1" w:styleId="8361F842DB9E4AC88C403996426F4C71">
    <w:name w:val="8361F842DB9E4AC88C403996426F4C71"/>
    <w:rsid w:val="000901FA"/>
  </w:style>
  <w:style w:type="paragraph" w:customStyle="1" w:styleId="2057BB37D5014AB09954FCD51387FF7C">
    <w:name w:val="2057BB37D5014AB09954FCD51387FF7C"/>
    <w:rsid w:val="000901FA"/>
  </w:style>
  <w:style w:type="paragraph" w:customStyle="1" w:styleId="A618ED0C0E46461BB830E00BAF218CB2">
    <w:name w:val="A618ED0C0E46461BB830E00BAF218CB2"/>
    <w:rsid w:val="000901FA"/>
  </w:style>
  <w:style w:type="paragraph" w:customStyle="1" w:styleId="6EE7D5BED380411983CD469E381CC4ED">
    <w:name w:val="6EE7D5BED380411983CD469E381CC4ED"/>
    <w:rsid w:val="000901FA"/>
  </w:style>
  <w:style w:type="paragraph" w:customStyle="1" w:styleId="FF612FE7F973457A9F4D7656378A1F0C">
    <w:name w:val="FF612FE7F973457A9F4D7656378A1F0C"/>
    <w:rsid w:val="000901FA"/>
  </w:style>
  <w:style w:type="paragraph" w:customStyle="1" w:styleId="C39E050A06A547A9BCACBDC88564CB0B">
    <w:name w:val="C39E050A06A547A9BCACBDC88564CB0B"/>
    <w:rsid w:val="000901FA"/>
  </w:style>
  <w:style w:type="paragraph" w:customStyle="1" w:styleId="F7691F8089FB4AB7B856905A2C9C9502">
    <w:name w:val="F7691F8089FB4AB7B856905A2C9C9502"/>
    <w:rsid w:val="000901FA"/>
  </w:style>
  <w:style w:type="paragraph" w:customStyle="1" w:styleId="55C93191EB304329AB8C112F1B7741C6">
    <w:name w:val="55C93191EB304329AB8C112F1B7741C6"/>
    <w:rsid w:val="000901FA"/>
  </w:style>
  <w:style w:type="paragraph" w:customStyle="1" w:styleId="01014713362246D98B50EF99EB107891">
    <w:name w:val="01014713362246D98B50EF99EB107891"/>
    <w:rsid w:val="000901FA"/>
  </w:style>
  <w:style w:type="paragraph" w:customStyle="1" w:styleId="777EDB5EF7F24C029AA50DBE9BB04E7E">
    <w:name w:val="777EDB5EF7F24C029AA50DBE9BB04E7E"/>
    <w:rsid w:val="000901FA"/>
  </w:style>
  <w:style w:type="paragraph" w:customStyle="1" w:styleId="1582C0931A0042D8885D72545B2D06F1">
    <w:name w:val="1582C0931A0042D8885D72545B2D06F1"/>
    <w:rsid w:val="000901FA"/>
  </w:style>
  <w:style w:type="paragraph" w:customStyle="1" w:styleId="A33C7EAF06BE4088B7BDA6B84F938E7D">
    <w:name w:val="A33C7EAF06BE4088B7BDA6B84F938E7D"/>
    <w:rsid w:val="000901FA"/>
  </w:style>
  <w:style w:type="paragraph" w:customStyle="1" w:styleId="6FA6A7184A3E4CF0962DF2D410171D3A">
    <w:name w:val="6FA6A7184A3E4CF0962DF2D410171D3A"/>
    <w:rsid w:val="000901FA"/>
  </w:style>
  <w:style w:type="paragraph" w:customStyle="1" w:styleId="7B0A1C2D7CDC4A7080F5E8C385C6721D">
    <w:name w:val="7B0A1C2D7CDC4A7080F5E8C385C6721D"/>
    <w:rsid w:val="000901FA"/>
  </w:style>
  <w:style w:type="paragraph" w:customStyle="1" w:styleId="D169B90F592947F0B5CA8EB9A028065B">
    <w:name w:val="D169B90F592947F0B5CA8EB9A028065B"/>
    <w:rsid w:val="000901FA"/>
  </w:style>
  <w:style w:type="paragraph" w:customStyle="1" w:styleId="49E1DEAF20324994BCCCFCF33FA6DE88">
    <w:name w:val="49E1DEAF20324994BCCCFCF33FA6DE88"/>
    <w:rsid w:val="000901FA"/>
  </w:style>
  <w:style w:type="paragraph" w:customStyle="1" w:styleId="31644A4EEFDE418587040AD0C721340A">
    <w:name w:val="31644A4EEFDE418587040AD0C721340A"/>
    <w:rsid w:val="000901FA"/>
  </w:style>
  <w:style w:type="paragraph" w:customStyle="1" w:styleId="7C24E91E1FBE4ED0A8C9F51097828AEE">
    <w:name w:val="7C24E91E1FBE4ED0A8C9F51097828AEE"/>
    <w:rsid w:val="000901FA"/>
  </w:style>
  <w:style w:type="paragraph" w:customStyle="1" w:styleId="2A145DDF8CAF4B6DA8EE7CEA5B7A25FC">
    <w:name w:val="2A145DDF8CAF4B6DA8EE7CEA5B7A25FC"/>
    <w:rsid w:val="000901FA"/>
  </w:style>
  <w:style w:type="paragraph" w:customStyle="1" w:styleId="8B20C255FC324172A47EB9B97C2A6DFB">
    <w:name w:val="8B20C255FC324172A47EB9B97C2A6DFB"/>
    <w:rsid w:val="000901FA"/>
  </w:style>
  <w:style w:type="paragraph" w:customStyle="1" w:styleId="44F97C76A9824E5286EEDA22C961C067">
    <w:name w:val="44F97C76A9824E5286EEDA22C961C067"/>
    <w:rsid w:val="000901FA"/>
  </w:style>
  <w:style w:type="paragraph" w:customStyle="1" w:styleId="214DCED184D44C709AF0A73690C06938">
    <w:name w:val="214DCED184D44C709AF0A73690C06938"/>
    <w:rsid w:val="000901FA"/>
  </w:style>
  <w:style w:type="paragraph" w:customStyle="1" w:styleId="694FEE1A02424993A5FE5B8466A5C078">
    <w:name w:val="694FEE1A02424993A5FE5B8466A5C078"/>
    <w:rsid w:val="000901FA"/>
  </w:style>
  <w:style w:type="paragraph" w:customStyle="1" w:styleId="E23B8F0EB7F14C2C8C683377CF3AE58E">
    <w:name w:val="E23B8F0EB7F14C2C8C683377CF3AE58E"/>
    <w:rsid w:val="000901FA"/>
  </w:style>
  <w:style w:type="paragraph" w:customStyle="1" w:styleId="1C4EF02310C7435983896FE62503667C">
    <w:name w:val="1C4EF02310C7435983896FE62503667C"/>
    <w:rsid w:val="000901FA"/>
  </w:style>
  <w:style w:type="paragraph" w:customStyle="1" w:styleId="06B061D597D5420CB99E5376218FFAC4">
    <w:name w:val="06B061D597D5420CB99E5376218FFAC4"/>
    <w:rsid w:val="000901FA"/>
  </w:style>
  <w:style w:type="paragraph" w:customStyle="1" w:styleId="615023181D5940EAA69249CBD5E51B69">
    <w:name w:val="615023181D5940EAA69249CBD5E51B69"/>
    <w:rsid w:val="000901FA"/>
  </w:style>
  <w:style w:type="paragraph" w:customStyle="1" w:styleId="488616FBA6E84D18810FDF495C5F138F">
    <w:name w:val="488616FBA6E84D18810FDF495C5F138F"/>
    <w:rsid w:val="000901FA"/>
  </w:style>
  <w:style w:type="paragraph" w:customStyle="1" w:styleId="3D3B5FA1152D421CA3CDDA32AD693870">
    <w:name w:val="3D3B5FA1152D421CA3CDDA32AD693870"/>
    <w:rsid w:val="000901FA"/>
  </w:style>
  <w:style w:type="paragraph" w:customStyle="1" w:styleId="7CE5B343B7D64F43A27EBF829312FDA8">
    <w:name w:val="7CE5B343B7D64F43A27EBF829312FDA8"/>
    <w:rsid w:val="000901FA"/>
  </w:style>
  <w:style w:type="paragraph" w:customStyle="1" w:styleId="88AB526237EC4A55A4DFFAE094F9FF99">
    <w:name w:val="88AB526237EC4A55A4DFFAE094F9FF99"/>
    <w:rsid w:val="000901FA"/>
  </w:style>
  <w:style w:type="paragraph" w:customStyle="1" w:styleId="3CABC38DE5154ABFAB7FB1713ACD6C1A">
    <w:name w:val="3CABC38DE5154ABFAB7FB1713ACD6C1A"/>
    <w:rsid w:val="000901FA"/>
  </w:style>
  <w:style w:type="paragraph" w:customStyle="1" w:styleId="ECD4785522D8459F843B505F4FBA0248">
    <w:name w:val="ECD4785522D8459F843B505F4FBA0248"/>
    <w:rsid w:val="000901FA"/>
  </w:style>
  <w:style w:type="paragraph" w:customStyle="1" w:styleId="83CC702F74ED4E55A8C0909F6D959531">
    <w:name w:val="83CC702F74ED4E55A8C0909F6D959531"/>
    <w:rsid w:val="000901FA"/>
  </w:style>
  <w:style w:type="paragraph" w:customStyle="1" w:styleId="F6ADC69C72294360A0914BA964AB22F3">
    <w:name w:val="F6ADC69C72294360A0914BA964AB22F3"/>
    <w:rsid w:val="000901FA"/>
  </w:style>
  <w:style w:type="paragraph" w:customStyle="1" w:styleId="E1BA99C562D043EAB50693C5F510ECA6">
    <w:name w:val="E1BA99C562D043EAB50693C5F510ECA6"/>
    <w:rsid w:val="000901FA"/>
  </w:style>
  <w:style w:type="paragraph" w:customStyle="1" w:styleId="10338D863E864E928104D42F999FE2E4">
    <w:name w:val="10338D863E864E928104D42F999FE2E4"/>
    <w:rsid w:val="000901FA"/>
  </w:style>
  <w:style w:type="paragraph" w:customStyle="1" w:styleId="C2A236068F6A4FBDB3FF2613DA3C67F8">
    <w:name w:val="C2A236068F6A4FBDB3FF2613DA3C67F8"/>
    <w:rsid w:val="000901FA"/>
  </w:style>
  <w:style w:type="paragraph" w:customStyle="1" w:styleId="E90866A1B92345718171ECCC784C3243">
    <w:name w:val="E90866A1B92345718171ECCC784C3243"/>
    <w:rsid w:val="000901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1907</Words>
  <Characters>10874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12756</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2026-09-20T23:06:00Z</dcterms:created>
  <dcterms:modified xsi:type="dcterms:W3CDTF">2026-09-20T23:06:00Z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2026-09-20T23:06:15Z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94f47491-9454-428d-a35f-e2c1559555e7</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