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9AA04" w14:textId="33E677D1" w:rsidR="00003247" w:rsidRPr="00003247" w:rsidRDefault="001D285E" w:rsidP="008C255F">
      <w:pPr>
        <w:pStyle w:val="Title"/>
        <w:tabs>
          <w:tab w:val="right" w:pos="9638"/>
        </w:tabs>
        <w:jc w:val="left"/>
        <w:rPr>
          <w:sz w:val="16"/>
          <w:szCs w:val="16"/>
        </w:rPr>
      </w:pPr>
      <w:r>
        <w:t xml:space="preserve">             </w:t>
      </w:r>
    </w:p>
    <w:p w14:paraId="159B397C" w14:textId="77777777" w:rsidR="00237B8C" w:rsidRPr="00237B8C" w:rsidRDefault="00237B8C" w:rsidP="00237B8C">
      <w:pPr>
        <w:pStyle w:val="BodyText"/>
        <w:rPr>
          <w:rFonts w:ascii="Calibri" w:hAnsi="Calibri"/>
          <w:spacing w:val="5"/>
          <w:kern w:val="28"/>
          <w:sz w:val="48"/>
          <w:szCs w:val="48"/>
        </w:rPr>
      </w:pPr>
      <w:r w:rsidRPr="00237B8C">
        <w:rPr>
          <w:rFonts w:ascii="Calibri" w:hAnsi="Calibri"/>
          <w:spacing w:val="5"/>
          <w:kern w:val="28"/>
          <w:sz w:val="48"/>
          <w:szCs w:val="48"/>
        </w:rPr>
        <w:t>CITY AND ENVIRONMENT DIRECTORATE (CED)</w:t>
      </w:r>
    </w:p>
    <w:p w14:paraId="25D89224" w14:textId="47463D25" w:rsidR="000E0141" w:rsidRDefault="00237B8C" w:rsidP="00237B8C">
      <w:pPr>
        <w:pStyle w:val="BodyText"/>
      </w:pPr>
      <w:r w:rsidRPr="00237B8C">
        <w:rPr>
          <w:rFonts w:ascii="Calibri" w:hAnsi="Calibri"/>
          <w:spacing w:val="5"/>
          <w:kern w:val="28"/>
          <w:sz w:val="48"/>
          <w:szCs w:val="48"/>
        </w:rPr>
        <w:t xml:space="preserve">POSITION DESCRIPTION </w:t>
      </w:r>
    </w:p>
    <w:p w14:paraId="5FCAEAB8" w14:textId="0656DF77" w:rsidR="00003247" w:rsidRPr="006D6D49" w:rsidRDefault="006D6D49" w:rsidP="006D6D49">
      <w:pPr>
        <w:pStyle w:val="Heading1"/>
        <w:pBdr>
          <w:bottom w:val="single" w:sz="12" w:space="1" w:color="auto"/>
        </w:pBdr>
        <w:rPr>
          <w:sz w:val="28"/>
        </w:rPr>
      </w:pPr>
      <w:r w:rsidRPr="006D6D49">
        <w:rPr>
          <w:sz w:val="28"/>
        </w:rPr>
        <w:t>POSITION DETAILS</w:t>
      </w:r>
    </w:p>
    <w:p w14:paraId="0F50FC63" w14:textId="77993C47" w:rsidR="006D6D49" w:rsidRPr="006D6D49" w:rsidRDefault="006D6D49" w:rsidP="006D6D49">
      <w:pPr>
        <w:pStyle w:val="Heading1"/>
        <w:pBdr>
          <w:bottom w:val="single" w:sz="12" w:space="1" w:color="auto"/>
        </w:pBdr>
        <w:rPr>
          <w:sz w:val="28"/>
        </w:rPr>
        <w:sectPr w:rsidR="006D6D49" w:rsidRPr="006D6D49" w:rsidSect="008C255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851" w:right="1134" w:bottom="1134" w:left="1134" w:header="624" w:footer="340" w:gutter="0"/>
          <w:cols w:space="720"/>
          <w:docGrid w:linePitch="326"/>
        </w:sectPr>
      </w:pPr>
    </w:p>
    <w:p w14:paraId="47E9E4A0" w14:textId="557F0876" w:rsidR="00237B8C" w:rsidRPr="0044768B" w:rsidRDefault="00237B8C" w:rsidP="00237B8C">
      <w:pPr>
        <w:pStyle w:val="BodyText"/>
        <w:rPr>
          <w:rFonts w:asciiTheme="minorHAnsi" w:hAnsiTheme="minorHAnsi" w:cstheme="minorHAnsi"/>
          <w:sz w:val="24"/>
          <w:szCs w:val="24"/>
        </w:rPr>
      </w:pPr>
      <w:r w:rsidRPr="0044768B">
        <w:rPr>
          <w:rFonts w:asciiTheme="minorHAnsi" w:hAnsiTheme="minorHAnsi" w:cstheme="minorHAnsi"/>
          <w:b/>
          <w:sz w:val="24"/>
          <w:szCs w:val="24"/>
        </w:rPr>
        <w:t>Position title</w:t>
      </w:r>
      <w:r w:rsidRPr="0044768B">
        <w:rPr>
          <w:rFonts w:asciiTheme="minorHAnsi" w:hAnsiTheme="minorHAnsi" w:cstheme="minorHAnsi"/>
          <w:b/>
          <w:bCs/>
          <w:sz w:val="24"/>
          <w:szCs w:val="24"/>
        </w:rPr>
        <w:t>:</w:t>
      </w:r>
      <w:r w:rsidR="002D627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2D6278" w:rsidRPr="002D6278">
        <w:rPr>
          <w:rFonts w:asciiTheme="minorHAnsi" w:hAnsiTheme="minorHAnsi" w:cstheme="minorHAnsi"/>
          <w:sz w:val="24"/>
          <w:szCs w:val="18"/>
        </w:rPr>
        <w:t>Team</w:t>
      </w:r>
      <w:r w:rsidR="002D6278" w:rsidRPr="002D6278">
        <w:rPr>
          <w:rFonts w:asciiTheme="minorHAnsi" w:hAnsiTheme="minorHAnsi" w:cstheme="minorHAnsi"/>
          <w:spacing w:val="-9"/>
          <w:sz w:val="24"/>
          <w:szCs w:val="18"/>
        </w:rPr>
        <w:t xml:space="preserve"> </w:t>
      </w:r>
      <w:r w:rsidR="002D6278" w:rsidRPr="002D6278">
        <w:rPr>
          <w:rFonts w:asciiTheme="minorHAnsi" w:hAnsiTheme="minorHAnsi" w:cstheme="minorHAnsi"/>
          <w:spacing w:val="-2"/>
          <w:sz w:val="24"/>
          <w:szCs w:val="18"/>
        </w:rPr>
        <w:t>Leader</w:t>
      </w:r>
    </w:p>
    <w:p w14:paraId="4305E8C8" w14:textId="2809EF0D" w:rsidR="00237B8C" w:rsidRPr="0044768B" w:rsidRDefault="00237B8C" w:rsidP="00237B8C">
      <w:pPr>
        <w:pStyle w:val="BodyText"/>
        <w:rPr>
          <w:rFonts w:asciiTheme="minorHAnsi" w:hAnsiTheme="minorHAnsi" w:cstheme="minorHAnsi"/>
          <w:sz w:val="24"/>
          <w:szCs w:val="24"/>
        </w:rPr>
      </w:pPr>
      <w:r w:rsidRPr="0044768B">
        <w:rPr>
          <w:rFonts w:asciiTheme="minorHAnsi" w:hAnsiTheme="minorHAnsi" w:cstheme="minorHAnsi"/>
          <w:b/>
          <w:bCs/>
          <w:sz w:val="24"/>
          <w:szCs w:val="24"/>
        </w:rPr>
        <w:t>Classification:</w:t>
      </w:r>
      <w:r w:rsidR="002D627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2D6278" w:rsidRPr="002D6278">
        <w:rPr>
          <w:rFonts w:asciiTheme="minorHAnsi" w:hAnsiTheme="minorHAnsi" w:cstheme="minorHAnsi"/>
          <w:sz w:val="24"/>
          <w:szCs w:val="24"/>
        </w:rPr>
        <w:t>ASO6</w:t>
      </w:r>
    </w:p>
    <w:p w14:paraId="6C70E4F9" w14:textId="20066771" w:rsidR="00237B8C" w:rsidRPr="002D6278" w:rsidRDefault="00237B8C" w:rsidP="00237B8C">
      <w:pPr>
        <w:pStyle w:val="BodyText"/>
        <w:rPr>
          <w:rFonts w:asciiTheme="minorHAnsi" w:hAnsiTheme="minorHAnsi" w:cstheme="minorHAnsi"/>
          <w:sz w:val="24"/>
          <w:szCs w:val="24"/>
        </w:rPr>
      </w:pPr>
      <w:r w:rsidRPr="0044768B">
        <w:rPr>
          <w:rFonts w:asciiTheme="minorHAnsi" w:hAnsiTheme="minorHAnsi" w:cstheme="minorHAnsi"/>
          <w:b/>
          <w:bCs/>
          <w:sz w:val="24"/>
          <w:szCs w:val="24"/>
        </w:rPr>
        <w:t>Position number:</w:t>
      </w:r>
      <w:r w:rsidR="002D627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2D6278">
        <w:rPr>
          <w:rFonts w:asciiTheme="minorHAnsi" w:hAnsiTheme="minorHAnsi" w:cstheme="minorHAnsi"/>
          <w:sz w:val="24"/>
          <w:szCs w:val="24"/>
        </w:rPr>
        <w:t>P</w:t>
      </w:r>
      <w:r w:rsidR="00917C55" w:rsidRPr="00917C55">
        <w:rPr>
          <w:rFonts w:asciiTheme="minorHAnsi" w:hAnsiTheme="minorHAnsi" w:cstheme="minorHAnsi"/>
          <w:sz w:val="24"/>
          <w:szCs w:val="24"/>
        </w:rPr>
        <w:t>23604</w:t>
      </w:r>
    </w:p>
    <w:p w14:paraId="6A6794A4" w14:textId="0EF0A31F" w:rsidR="00565312" w:rsidRPr="002D6278" w:rsidRDefault="00237B8C" w:rsidP="00237B8C">
      <w:pPr>
        <w:pStyle w:val="BodyText"/>
        <w:rPr>
          <w:rFonts w:asciiTheme="minorHAnsi" w:hAnsiTheme="minorHAnsi" w:cstheme="minorHAnsi"/>
          <w:sz w:val="24"/>
          <w:szCs w:val="24"/>
        </w:rPr>
      </w:pPr>
      <w:r w:rsidRPr="0044768B">
        <w:rPr>
          <w:rFonts w:asciiTheme="minorHAnsi" w:hAnsiTheme="minorHAnsi" w:cstheme="minorHAnsi"/>
          <w:b/>
          <w:bCs/>
          <w:sz w:val="24"/>
          <w:szCs w:val="24"/>
        </w:rPr>
        <w:t>Division</w:t>
      </w:r>
      <w:r w:rsidR="00565312" w:rsidRPr="0044768B">
        <w:rPr>
          <w:rFonts w:asciiTheme="minorHAnsi" w:hAnsiTheme="minorHAnsi" w:cstheme="minorHAnsi"/>
          <w:b/>
          <w:bCs/>
          <w:sz w:val="24"/>
          <w:szCs w:val="24"/>
        </w:rPr>
        <w:t>:</w:t>
      </w:r>
      <w:r w:rsidR="002D627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2D6278">
        <w:rPr>
          <w:rFonts w:asciiTheme="minorHAnsi" w:hAnsiTheme="minorHAnsi" w:cstheme="minorHAnsi"/>
          <w:sz w:val="24"/>
          <w:szCs w:val="24"/>
        </w:rPr>
        <w:t>Access Canberra</w:t>
      </w:r>
    </w:p>
    <w:p w14:paraId="2A397434" w14:textId="43D5A673" w:rsidR="00237B8C" w:rsidRPr="002D6278" w:rsidRDefault="00565312" w:rsidP="006D6D49">
      <w:pPr>
        <w:pStyle w:val="BodyText"/>
        <w:spacing w:after="120"/>
        <w:rPr>
          <w:rFonts w:asciiTheme="minorHAnsi" w:hAnsiTheme="minorHAnsi" w:cstheme="minorHAnsi"/>
          <w:sz w:val="24"/>
          <w:szCs w:val="24"/>
        </w:rPr>
      </w:pPr>
      <w:r w:rsidRPr="0044768B">
        <w:rPr>
          <w:rFonts w:asciiTheme="minorHAnsi" w:hAnsiTheme="minorHAnsi" w:cstheme="minorHAnsi"/>
          <w:b/>
          <w:bCs/>
          <w:sz w:val="24"/>
          <w:szCs w:val="24"/>
        </w:rPr>
        <w:t>Business unit</w:t>
      </w:r>
      <w:r w:rsidR="00237B8C" w:rsidRPr="0044768B">
        <w:rPr>
          <w:rFonts w:asciiTheme="minorHAnsi" w:hAnsiTheme="minorHAnsi" w:cstheme="minorHAnsi"/>
          <w:b/>
          <w:bCs/>
          <w:sz w:val="24"/>
          <w:szCs w:val="24"/>
        </w:rPr>
        <w:t>:</w:t>
      </w:r>
      <w:r w:rsidR="002D627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2D6278">
        <w:rPr>
          <w:rFonts w:asciiTheme="minorHAnsi" w:hAnsiTheme="minorHAnsi" w:cstheme="minorHAnsi"/>
          <w:sz w:val="24"/>
          <w:szCs w:val="24"/>
        </w:rPr>
        <w:t>Transport Solutions</w:t>
      </w:r>
    </w:p>
    <w:p w14:paraId="4CE27808" w14:textId="1D5081FD" w:rsidR="00237B8C" w:rsidRPr="002D6278" w:rsidRDefault="00237B8C" w:rsidP="00237B8C">
      <w:pPr>
        <w:pStyle w:val="BodyText"/>
        <w:rPr>
          <w:rFonts w:asciiTheme="minorHAnsi" w:hAnsiTheme="minorHAnsi" w:cstheme="minorHAnsi"/>
          <w:sz w:val="24"/>
          <w:szCs w:val="24"/>
        </w:rPr>
      </w:pPr>
      <w:r w:rsidRPr="0044768B">
        <w:rPr>
          <w:rFonts w:asciiTheme="minorHAnsi" w:hAnsiTheme="minorHAnsi" w:cstheme="minorHAnsi"/>
          <w:b/>
          <w:bCs/>
          <w:sz w:val="24"/>
          <w:szCs w:val="24"/>
        </w:rPr>
        <w:t>Location:</w:t>
      </w:r>
      <w:r w:rsidR="002D627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2D6278">
        <w:rPr>
          <w:rFonts w:asciiTheme="minorHAnsi" w:hAnsiTheme="minorHAnsi" w:cstheme="minorHAnsi"/>
          <w:sz w:val="24"/>
          <w:szCs w:val="24"/>
        </w:rPr>
        <w:t>Dickson/ABW</w:t>
      </w:r>
    </w:p>
    <w:p w14:paraId="52300175" w14:textId="77DC6958" w:rsidR="00237B8C" w:rsidRPr="002D6278" w:rsidRDefault="00237B8C" w:rsidP="00237B8C">
      <w:pPr>
        <w:pStyle w:val="BodyText"/>
        <w:rPr>
          <w:rFonts w:asciiTheme="minorHAnsi" w:hAnsiTheme="minorHAnsi" w:cstheme="minorHAnsi"/>
          <w:sz w:val="24"/>
          <w:szCs w:val="24"/>
        </w:rPr>
      </w:pPr>
      <w:r w:rsidRPr="0044768B">
        <w:rPr>
          <w:rFonts w:asciiTheme="minorHAnsi" w:hAnsiTheme="minorHAnsi" w:cstheme="minorHAnsi"/>
          <w:b/>
          <w:bCs/>
          <w:sz w:val="24"/>
          <w:szCs w:val="24"/>
        </w:rPr>
        <w:t>Reports to:</w:t>
      </w:r>
      <w:r w:rsidR="002D627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2D6278">
        <w:rPr>
          <w:rFonts w:asciiTheme="minorHAnsi" w:hAnsiTheme="minorHAnsi" w:cstheme="minorHAnsi"/>
          <w:sz w:val="24"/>
          <w:szCs w:val="24"/>
        </w:rPr>
        <w:t>Assistant Director, Transport Solutions</w:t>
      </w:r>
    </w:p>
    <w:p w14:paraId="7F5ABBBD" w14:textId="7A482492" w:rsidR="006F09E8" w:rsidRPr="002D6278" w:rsidRDefault="00237B8C" w:rsidP="000E0141">
      <w:pPr>
        <w:spacing w:before="240"/>
        <w:rPr>
          <w:rFonts w:asciiTheme="minorHAnsi" w:hAnsiTheme="minorHAnsi" w:cstheme="minorHAnsi"/>
          <w:bCs/>
          <w:szCs w:val="24"/>
        </w:rPr>
      </w:pPr>
      <w:r w:rsidRPr="0044768B">
        <w:rPr>
          <w:rFonts w:asciiTheme="minorHAnsi" w:hAnsiTheme="minorHAnsi" w:cstheme="minorHAnsi"/>
          <w:b/>
          <w:szCs w:val="24"/>
        </w:rPr>
        <w:t>Date last reviewed</w:t>
      </w:r>
      <w:r w:rsidR="002A43D2" w:rsidRPr="0044768B">
        <w:rPr>
          <w:rFonts w:asciiTheme="minorHAnsi" w:hAnsiTheme="minorHAnsi" w:cstheme="minorHAnsi"/>
          <w:b/>
          <w:szCs w:val="24"/>
        </w:rPr>
        <w:t>:</w:t>
      </w:r>
      <w:r w:rsidR="002D6278">
        <w:rPr>
          <w:rFonts w:asciiTheme="minorHAnsi" w:hAnsiTheme="minorHAnsi" w:cstheme="minorHAnsi"/>
          <w:b/>
          <w:szCs w:val="24"/>
        </w:rPr>
        <w:t xml:space="preserve"> </w:t>
      </w:r>
      <w:r w:rsidR="00403F27">
        <w:rPr>
          <w:rFonts w:asciiTheme="minorHAnsi" w:hAnsiTheme="minorHAnsi" w:cstheme="minorHAnsi"/>
          <w:bCs/>
          <w:szCs w:val="24"/>
        </w:rPr>
        <w:t>August 2026</w:t>
      </w:r>
    </w:p>
    <w:p w14:paraId="56956709" w14:textId="79CC6AD1" w:rsidR="00433C25" w:rsidRPr="0044768B" w:rsidRDefault="00433C25" w:rsidP="009116C0">
      <w:pPr>
        <w:pStyle w:val="BodyText"/>
        <w:spacing w:after="0"/>
        <w:rPr>
          <w:rFonts w:asciiTheme="minorHAnsi" w:hAnsiTheme="minorHAnsi" w:cstheme="minorHAnsi"/>
          <w:b/>
          <w:bCs/>
          <w:sz w:val="24"/>
          <w:szCs w:val="24"/>
        </w:rPr>
        <w:sectPr w:rsidR="00433C25" w:rsidRPr="0044768B" w:rsidSect="006F09E8">
          <w:type w:val="continuous"/>
          <w:pgSz w:w="11906" w:h="16838" w:code="9"/>
          <w:pgMar w:top="851" w:right="1134" w:bottom="1134" w:left="1134" w:header="680" w:footer="680" w:gutter="0"/>
          <w:cols w:num="2" w:space="720"/>
          <w:docGrid w:linePitch="326"/>
        </w:sectPr>
      </w:pPr>
      <w:proofErr w:type="spellStart"/>
      <w:r w:rsidRPr="0044768B">
        <w:rPr>
          <w:rFonts w:asciiTheme="minorHAnsi" w:hAnsiTheme="minorHAnsi" w:cstheme="minorHAnsi"/>
          <w:b/>
          <w:bCs/>
          <w:sz w:val="24"/>
          <w:szCs w:val="24"/>
        </w:rPr>
        <w:t>Positon</w:t>
      </w:r>
      <w:proofErr w:type="spellEnd"/>
      <w:r w:rsidRPr="0044768B">
        <w:rPr>
          <w:rFonts w:asciiTheme="minorHAnsi" w:hAnsiTheme="minorHAnsi" w:cstheme="minorHAnsi"/>
          <w:b/>
          <w:bCs/>
          <w:sz w:val="24"/>
          <w:szCs w:val="24"/>
        </w:rPr>
        <w:t xml:space="preserve"> requirements:  </w:t>
      </w:r>
      <w:r w:rsidR="00403F27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403F27">
        <w:rPr>
          <w:rFonts w:asciiTheme="minorHAnsi" w:hAnsiTheme="minorHAnsi" w:cstheme="minorHAnsi"/>
          <w:i/>
          <w:color w:val="0070C0"/>
          <w:sz w:val="24"/>
          <w:szCs w:val="24"/>
        </w:rPr>
        <w:t>Authorised Officer under Road Transport Regulations</w:t>
      </w:r>
    </w:p>
    <w:p w14:paraId="3C9EBA82" w14:textId="4822EE24" w:rsidR="009A0130" w:rsidRPr="009A0130" w:rsidRDefault="00C71D42" w:rsidP="006D6D49">
      <w:pPr>
        <w:pStyle w:val="Heading1"/>
        <w:pBdr>
          <w:bottom w:val="single" w:sz="12" w:space="1" w:color="auto"/>
        </w:pBdr>
        <w:spacing w:before="360"/>
        <w:rPr>
          <w:sz w:val="28"/>
        </w:rPr>
      </w:pPr>
      <w:r>
        <w:rPr>
          <w:sz w:val="28"/>
        </w:rPr>
        <w:t>DIRECTORATE</w:t>
      </w:r>
      <w:r w:rsidR="00236DB5">
        <w:rPr>
          <w:sz w:val="28"/>
        </w:rPr>
        <w:t xml:space="preserve"> </w:t>
      </w:r>
      <w:r w:rsidR="00BC79C7">
        <w:rPr>
          <w:sz w:val="28"/>
        </w:rPr>
        <w:t>OVERVIEW</w:t>
      </w:r>
    </w:p>
    <w:p w14:paraId="77F32DBE" w14:textId="77777777" w:rsidR="00565312" w:rsidRPr="0043781D" w:rsidRDefault="00565312" w:rsidP="00510829">
      <w:pPr>
        <w:spacing w:after="120"/>
      </w:pPr>
      <w:r w:rsidRPr="0043781D">
        <w:t xml:space="preserve">The City and Environment Directorate (CED) brings together the people, services and systems that shape Canberra’s future. We are a new directorate with a bold purpose: to deliver smarter, more connected services that respond to the needs of our </w:t>
      </w:r>
      <w:r>
        <w:t>Territory</w:t>
      </w:r>
      <w:r w:rsidRPr="0043781D">
        <w:t xml:space="preserve"> and community.</w:t>
      </w:r>
    </w:p>
    <w:p w14:paraId="472EB767" w14:textId="77777777" w:rsidR="00565312" w:rsidRPr="0043781D" w:rsidRDefault="00565312" w:rsidP="00510829">
      <w:pPr>
        <w:spacing w:after="120"/>
      </w:pPr>
      <w:r w:rsidRPr="0043781D">
        <w:t xml:space="preserve">CED was established to align planning and transport, </w:t>
      </w:r>
      <w:r>
        <w:t>improve efficiency of development decisions, support environmental management</w:t>
      </w:r>
      <w:r w:rsidRPr="0043781D">
        <w:t xml:space="preserve">, consolidate city </w:t>
      </w:r>
      <w:r>
        <w:t xml:space="preserve">services </w:t>
      </w:r>
      <w:r w:rsidRPr="0043781D">
        <w:t>operations, and strengthen how government connects with the community. Our work spans the natural and built environments, city and transport services, and regulatory and customer service functions.</w:t>
      </w:r>
    </w:p>
    <w:p w14:paraId="663ED20B" w14:textId="77777777" w:rsidR="00565312" w:rsidRPr="0043781D" w:rsidRDefault="00565312" w:rsidP="00510829">
      <w:pPr>
        <w:spacing w:after="120"/>
      </w:pPr>
      <w:r w:rsidRPr="0043781D">
        <w:t>We are here to:</w:t>
      </w:r>
    </w:p>
    <w:p w14:paraId="130CD1DB" w14:textId="77777777" w:rsidR="00565312" w:rsidRPr="0043781D" w:rsidRDefault="00565312" w:rsidP="00510829">
      <w:pPr>
        <w:numPr>
          <w:ilvl w:val="0"/>
          <w:numId w:val="43"/>
        </w:numPr>
        <w:suppressAutoHyphens w:val="0"/>
        <w:spacing w:after="120" w:line="259" w:lineRule="auto"/>
      </w:pPr>
      <w:r w:rsidRPr="0043781D">
        <w:t>Deliver streamlined, customer-focused services.</w:t>
      </w:r>
    </w:p>
    <w:p w14:paraId="6DDB7A93" w14:textId="77777777" w:rsidR="00565312" w:rsidRPr="0043781D" w:rsidRDefault="00565312" w:rsidP="00510829">
      <w:pPr>
        <w:numPr>
          <w:ilvl w:val="0"/>
          <w:numId w:val="43"/>
        </w:numPr>
        <w:suppressAutoHyphens w:val="0"/>
        <w:spacing w:after="120" w:line="259" w:lineRule="auto"/>
      </w:pPr>
      <w:r w:rsidRPr="0043781D">
        <w:t>Align planning, transport and environmental stewardship.</w:t>
      </w:r>
    </w:p>
    <w:p w14:paraId="17FA4633" w14:textId="77777777" w:rsidR="00565312" w:rsidRPr="0043781D" w:rsidRDefault="00565312" w:rsidP="00510829">
      <w:pPr>
        <w:numPr>
          <w:ilvl w:val="0"/>
          <w:numId w:val="43"/>
        </w:numPr>
        <w:suppressAutoHyphens w:val="0"/>
        <w:spacing w:after="120" w:line="259" w:lineRule="auto"/>
      </w:pPr>
      <w:r w:rsidRPr="0043781D">
        <w:t>Consolidate operations for greater efficiency and impact.</w:t>
      </w:r>
    </w:p>
    <w:p w14:paraId="7763E279" w14:textId="77777777" w:rsidR="00565312" w:rsidRPr="0043781D" w:rsidRDefault="00565312" w:rsidP="00510829">
      <w:pPr>
        <w:numPr>
          <w:ilvl w:val="0"/>
          <w:numId w:val="43"/>
        </w:numPr>
        <w:suppressAutoHyphens w:val="0"/>
        <w:spacing w:after="120" w:line="259" w:lineRule="auto"/>
      </w:pPr>
      <w:r w:rsidRPr="0043781D">
        <w:t>Make government services more accessible, transparent and trusted.</w:t>
      </w:r>
    </w:p>
    <w:p w14:paraId="2DC535C0" w14:textId="6266399C" w:rsidR="00031F0F" w:rsidRPr="00B7183E" w:rsidRDefault="00565312" w:rsidP="00510829">
      <w:pPr>
        <w:suppressAutoHyphens w:val="0"/>
        <w:spacing w:after="120" w:line="259" w:lineRule="auto"/>
      </w:pPr>
      <w:r w:rsidRPr="0043781D">
        <w:t>At CED, we put people and place at the centre of everything we do. Whether shaping policy, maintaining public spaces, designing transport networks or supporting regulatory access, our people contribute to a connected, inclusive and resilient Canberra.</w:t>
      </w:r>
    </w:p>
    <w:p w14:paraId="354F8F44" w14:textId="780AE271" w:rsidR="002A43D2" w:rsidRPr="002A43D2" w:rsidRDefault="002A43D2" w:rsidP="00D1138B">
      <w:pPr>
        <w:pStyle w:val="Heading1"/>
        <w:pBdr>
          <w:bottom w:val="single" w:sz="12" w:space="1" w:color="auto"/>
        </w:pBdr>
        <w:spacing w:before="360"/>
        <w:rPr>
          <w:sz w:val="28"/>
        </w:rPr>
      </w:pPr>
      <w:r w:rsidRPr="002A43D2">
        <w:rPr>
          <w:sz w:val="28"/>
        </w:rPr>
        <w:t>DIVISION OVERVIEW</w:t>
      </w:r>
    </w:p>
    <w:p w14:paraId="039074F4" w14:textId="5DF5E8BE" w:rsidR="002D6278" w:rsidRPr="00F411C5" w:rsidRDefault="002D6278" w:rsidP="000E2382">
      <w:pPr>
        <w:pStyle w:val="BodyText"/>
        <w:spacing w:before="242" w:line="276" w:lineRule="auto"/>
        <w:rPr>
          <w:rFonts w:asciiTheme="minorHAnsi" w:hAnsiTheme="minorHAnsi" w:cstheme="minorHAnsi"/>
          <w:sz w:val="24"/>
          <w:szCs w:val="24"/>
        </w:rPr>
      </w:pPr>
      <w:r w:rsidRPr="00F411C5">
        <w:rPr>
          <w:rFonts w:asciiTheme="minorHAnsi" w:hAnsiTheme="minorHAnsi" w:cstheme="minorHAnsi"/>
          <w:sz w:val="24"/>
          <w:szCs w:val="24"/>
        </w:rPr>
        <w:t>At Access Canberra, we are all about giving people easy access to ACT Government regulatory services, payments</w:t>
      </w:r>
      <w:r w:rsidRPr="00F411C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F411C5">
        <w:rPr>
          <w:rFonts w:asciiTheme="minorHAnsi" w:hAnsiTheme="minorHAnsi" w:cstheme="minorHAnsi"/>
          <w:sz w:val="24"/>
          <w:szCs w:val="24"/>
        </w:rPr>
        <w:t>and</w:t>
      </w:r>
      <w:r w:rsidRPr="00F411C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F411C5">
        <w:rPr>
          <w:rFonts w:asciiTheme="minorHAnsi" w:hAnsiTheme="minorHAnsi" w:cstheme="minorHAnsi"/>
          <w:sz w:val="24"/>
          <w:szCs w:val="24"/>
        </w:rPr>
        <w:t>information</w:t>
      </w:r>
      <w:r w:rsidRPr="00F411C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F411C5">
        <w:rPr>
          <w:rFonts w:asciiTheme="minorHAnsi" w:hAnsiTheme="minorHAnsi" w:cstheme="minorHAnsi"/>
          <w:sz w:val="24"/>
          <w:szCs w:val="24"/>
        </w:rPr>
        <w:t>while</w:t>
      </w:r>
      <w:r w:rsidRPr="00F411C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F411C5">
        <w:rPr>
          <w:rFonts w:asciiTheme="minorHAnsi" w:hAnsiTheme="minorHAnsi" w:cstheme="minorHAnsi"/>
          <w:sz w:val="24"/>
          <w:szCs w:val="24"/>
        </w:rPr>
        <w:t>offering</w:t>
      </w:r>
      <w:r w:rsidRPr="00F411C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F411C5">
        <w:rPr>
          <w:rFonts w:asciiTheme="minorHAnsi" w:hAnsiTheme="minorHAnsi" w:cstheme="minorHAnsi"/>
          <w:sz w:val="24"/>
          <w:szCs w:val="24"/>
        </w:rPr>
        <w:t>great</w:t>
      </w:r>
      <w:r w:rsidRPr="00F411C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F411C5">
        <w:rPr>
          <w:rFonts w:asciiTheme="minorHAnsi" w:hAnsiTheme="minorHAnsi" w:cstheme="minorHAnsi"/>
          <w:sz w:val="24"/>
          <w:szCs w:val="24"/>
        </w:rPr>
        <w:t>customer</w:t>
      </w:r>
      <w:r w:rsidRPr="00F411C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F411C5">
        <w:rPr>
          <w:rFonts w:asciiTheme="minorHAnsi" w:hAnsiTheme="minorHAnsi" w:cstheme="minorHAnsi"/>
          <w:sz w:val="24"/>
          <w:szCs w:val="24"/>
        </w:rPr>
        <w:t>experience.</w:t>
      </w:r>
      <w:r w:rsidRPr="00F411C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F411C5">
        <w:rPr>
          <w:rFonts w:asciiTheme="minorHAnsi" w:hAnsiTheme="minorHAnsi" w:cstheme="minorHAnsi"/>
          <w:sz w:val="24"/>
          <w:szCs w:val="24"/>
        </w:rPr>
        <w:t>We</w:t>
      </w:r>
      <w:r w:rsidRPr="00F411C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F411C5">
        <w:rPr>
          <w:rFonts w:asciiTheme="minorHAnsi" w:hAnsiTheme="minorHAnsi" w:cstheme="minorHAnsi"/>
          <w:sz w:val="24"/>
          <w:szCs w:val="24"/>
        </w:rPr>
        <w:t>help</w:t>
      </w:r>
      <w:r w:rsidRPr="00F411C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F411C5">
        <w:rPr>
          <w:rFonts w:asciiTheme="minorHAnsi" w:hAnsiTheme="minorHAnsi" w:cstheme="minorHAnsi"/>
          <w:sz w:val="24"/>
          <w:szCs w:val="24"/>
        </w:rPr>
        <w:t>community</w:t>
      </w:r>
      <w:r w:rsidRPr="00F411C5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F411C5">
        <w:rPr>
          <w:rFonts w:asciiTheme="minorHAnsi" w:hAnsiTheme="minorHAnsi" w:cstheme="minorHAnsi"/>
          <w:sz w:val="24"/>
          <w:szCs w:val="24"/>
        </w:rPr>
        <w:lastRenderedPageBreak/>
        <w:t>organisations, business</w:t>
      </w:r>
      <w:r w:rsidRPr="00F411C5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F411C5">
        <w:rPr>
          <w:rFonts w:asciiTheme="minorHAnsi" w:hAnsiTheme="minorHAnsi" w:cstheme="minorHAnsi"/>
          <w:sz w:val="24"/>
          <w:szCs w:val="24"/>
        </w:rPr>
        <w:t>and individuals</w:t>
      </w:r>
      <w:r w:rsidRPr="00F411C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F411C5">
        <w:rPr>
          <w:rFonts w:asciiTheme="minorHAnsi" w:hAnsiTheme="minorHAnsi" w:cstheme="minorHAnsi"/>
          <w:sz w:val="24"/>
          <w:szCs w:val="24"/>
        </w:rPr>
        <w:t>work</w:t>
      </w:r>
      <w:r w:rsidRPr="00F411C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F411C5">
        <w:rPr>
          <w:rFonts w:asciiTheme="minorHAnsi" w:hAnsiTheme="minorHAnsi" w:cstheme="minorHAnsi"/>
          <w:sz w:val="24"/>
          <w:szCs w:val="24"/>
        </w:rPr>
        <w:t>with</w:t>
      </w:r>
      <w:r w:rsidRPr="00F411C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F411C5">
        <w:rPr>
          <w:rFonts w:asciiTheme="minorHAnsi" w:hAnsiTheme="minorHAnsi" w:cstheme="minorHAnsi"/>
          <w:sz w:val="24"/>
          <w:szCs w:val="24"/>
        </w:rPr>
        <w:t>the ACT</w:t>
      </w:r>
      <w:r w:rsidRPr="00F411C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F411C5">
        <w:rPr>
          <w:rFonts w:asciiTheme="minorHAnsi" w:hAnsiTheme="minorHAnsi" w:cstheme="minorHAnsi"/>
          <w:sz w:val="24"/>
          <w:szCs w:val="24"/>
        </w:rPr>
        <w:t>Government and</w:t>
      </w:r>
      <w:r w:rsidRPr="00F411C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F411C5">
        <w:rPr>
          <w:rFonts w:asciiTheme="minorHAnsi" w:hAnsiTheme="minorHAnsi" w:cstheme="minorHAnsi"/>
          <w:sz w:val="24"/>
          <w:szCs w:val="24"/>
        </w:rPr>
        <w:t>constantly</w:t>
      </w:r>
      <w:r w:rsidRPr="00F411C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F411C5">
        <w:rPr>
          <w:rFonts w:asciiTheme="minorHAnsi" w:hAnsiTheme="minorHAnsi" w:cstheme="minorHAnsi"/>
          <w:sz w:val="24"/>
          <w:szCs w:val="24"/>
        </w:rPr>
        <w:t>look</w:t>
      </w:r>
      <w:r w:rsidRPr="00F411C5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F411C5">
        <w:rPr>
          <w:rFonts w:asciiTheme="minorHAnsi" w:hAnsiTheme="minorHAnsi" w:cstheme="minorHAnsi"/>
          <w:sz w:val="24"/>
          <w:szCs w:val="24"/>
        </w:rPr>
        <w:t>for</w:t>
      </w:r>
      <w:r w:rsidRPr="00F411C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F411C5">
        <w:rPr>
          <w:rFonts w:asciiTheme="minorHAnsi" w:hAnsiTheme="minorHAnsi" w:cstheme="minorHAnsi"/>
          <w:sz w:val="24"/>
          <w:szCs w:val="24"/>
        </w:rPr>
        <w:t>new</w:t>
      </w:r>
      <w:r w:rsidRPr="00F411C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F411C5">
        <w:rPr>
          <w:rFonts w:asciiTheme="minorHAnsi" w:hAnsiTheme="minorHAnsi" w:cstheme="minorHAnsi"/>
          <w:sz w:val="24"/>
          <w:szCs w:val="24"/>
        </w:rPr>
        <w:t>ways</w:t>
      </w:r>
      <w:r w:rsidRPr="00F411C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F411C5">
        <w:rPr>
          <w:rFonts w:asciiTheme="minorHAnsi" w:hAnsiTheme="minorHAnsi" w:cstheme="minorHAnsi"/>
          <w:sz w:val="24"/>
          <w:szCs w:val="24"/>
        </w:rPr>
        <w:t>to</w:t>
      </w:r>
      <w:r w:rsidRPr="00F411C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F411C5">
        <w:rPr>
          <w:rFonts w:asciiTheme="minorHAnsi" w:hAnsiTheme="minorHAnsi" w:cstheme="minorHAnsi"/>
          <w:sz w:val="24"/>
          <w:szCs w:val="24"/>
        </w:rPr>
        <w:t xml:space="preserve">deliver our </w:t>
      </w:r>
      <w:r w:rsidRPr="00F411C5">
        <w:rPr>
          <w:rFonts w:asciiTheme="minorHAnsi" w:hAnsiTheme="minorHAnsi" w:cstheme="minorHAnsi"/>
          <w:spacing w:val="-2"/>
          <w:sz w:val="24"/>
          <w:szCs w:val="24"/>
        </w:rPr>
        <w:t>services.</w:t>
      </w:r>
    </w:p>
    <w:p w14:paraId="57E36318" w14:textId="77777777" w:rsidR="002D6278" w:rsidRPr="00F411C5" w:rsidRDefault="002D6278" w:rsidP="002D6278">
      <w:pPr>
        <w:pStyle w:val="BodyText"/>
        <w:spacing w:line="276" w:lineRule="auto"/>
        <w:ind w:right="518"/>
        <w:rPr>
          <w:rFonts w:asciiTheme="minorHAnsi" w:hAnsiTheme="minorHAnsi" w:cstheme="minorHAnsi"/>
          <w:sz w:val="24"/>
          <w:szCs w:val="24"/>
        </w:rPr>
      </w:pPr>
      <w:r w:rsidRPr="00F411C5">
        <w:rPr>
          <w:rFonts w:asciiTheme="minorHAnsi" w:hAnsiTheme="minorHAnsi" w:cstheme="minorHAnsi"/>
          <w:sz w:val="24"/>
          <w:szCs w:val="24"/>
        </w:rPr>
        <w:t>Access Canberra is unique to the ACT Government; we work across many different regulatory and customer service areas to support the delivery of regulatory reform and red tape reduction, drive government</w:t>
      </w:r>
      <w:r w:rsidRPr="00F411C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F411C5">
        <w:rPr>
          <w:rFonts w:asciiTheme="minorHAnsi" w:hAnsiTheme="minorHAnsi" w:cstheme="minorHAnsi"/>
          <w:sz w:val="24"/>
          <w:szCs w:val="24"/>
        </w:rPr>
        <w:t>priorities</w:t>
      </w:r>
      <w:r w:rsidRPr="00F411C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F411C5">
        <w:rPr>
          <w:rFonts w:asciiTheme="minorHAnsi" w:hAnsiTheme="minorHAnsi" w:cstheme="minorHAnsi"/>
          <w:sz w:val="24"/>
          <w:szCs w:val="24"/>
        </w:rPr>
        <w:t>and</w:t>
      </w:r>
      <w:r w:rsidRPr="00F411C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F411C5">
        <w:rPr>
          <w:rFonts w:asciiTheme="minorHAnsi" w:hAnsiTheme="minorHAnsi" w:cstheme="minorHAnsi"/>
          <w:sz w:val="24"/>
          <w:szCs w:val="24"/>
        </w:rPr>
        <w:t>implement</w:t>
      </w:r>
      <w:r w:rsidRPr="00F411C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F411C5">
        <w:rPr>
          <w:rFonts w:asciiTheme="minorHAnsi" w:hAnsiTheme="minorHAnsi" w:cstheme="minorHAnsi"/>
          <w:sz w:val="24"/>
          <w:szCs w:val="24"/>
        </w:rPr>
        <w:t>new</w:t>
      </w:r>
      <w:r w:rsidRPr="00F411C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F411C5">
        <w:rPr>
          <w:rFonts w:asciiTheme="minorHAnsi" w:hAnsiTheme="minorHAnsi" w:cstheme="minorHAnsi"/>
          <w:sz w:val="24"/>
          <w:szCs w:val="24"/>
        </w:rPr>
        <w:t>initiatives.</w:t>
      </w:r>
      <w:r w:rsidRPr="00F411C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F411C5">
        <w:rPr>
          <w:rFonts w:asciiTheme="minorHAnsi" w:hAnsiTheme="minorHAnsi" w:cstheme="minorHAnsi"/>
          <w:sz w:val="24"/>
          <w:szCs w:val="24"/>
        </w:rPr>
        <w:t>We</w:t>
      </w:r>
      <w:r w:rsidRPr="00F411C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F411C5">
        <w:rPr>
          <w:rFonts w:asciiTheme="minorHAnsi" w:hAnsiTheme="minorHAnsi" w:cstheme="minorHAnsi"/>
          <w:sz w:val="24"/>
          <w:szCs w:val="24"/>
        </w:rPr>
        <w:t>actively engage</w:t>
      </w:r>
      <w:r w:rsidRPr="00F411C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F411C5">
        <w:rPr>
          <w:rFonts w:asciiTheme="minorHAnsi" w:hAnsiTheme="minorHAnsi" w:cstheme="minorHAnsi"/>
          <w:sz w:val="24"/>
          <w:szCs w:val="24"/>
        </w:rPr>
        <w:t>in</w:t>
      </w:r>
      <w:r w:rsidRPr="00F411C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F411C5">
        <w:rPr>
          <w:rFonts w:asciiTheme="minorHAnsi" w:hAnsiTheme="minorHAnsi" w:cstheme="minorHAnsi"/>
          <w:sz w:val="24"/>
          <w:szCs w:val="24"/>
        </w:rPr>
        <w:t>a</w:t>
      </w:r>
      <w:r w:rsidRPr="00F411C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F411C5">
        <w:rPr>
          <w:rFonts w:asciiTheme="minorHAnsi" w:hAnsiTheme="minorHAnsi" w:cstheme="minorHAnsi"/>
          <w:sz w:val="24"/>
          <w:szCs w:val="24"/>
        </w:rPr>
        <w:t>risk</w:t>
      </w:r>
      <w:r w:rsidRPr="00F411C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F411C5">
        <w:rPr>
          <w:rFonts w:asciiTheme="minorHAnsi" w:hAnsiTheme="minorHAnsi" w:cstheme="minorHAnsi"/>
          <w:sz w:val="24"/>
          <w:szCs w:val="24"/>
        </w:rPr>
        <w:t>and</w:t>
      </w:r>
      <w:r w:rsidRPr="00F411C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F411C5">
        <w:rPr>
          <w:rFonts w:asciiTheme="minorHAnsi" w:hAnsiTheme="minorHAnsi" w:cstheme="minorHAnsi"/>
          <w:sz w:val="24"/>
          <w:szCs w:val="24"/>
        </w:rPr>
        <w:t>harm</w:t>
      </w:r>
      <w:r w:rsidRPr="00F411C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F411C5">
        <w:rPr>
          <w:rFonts w:asciiTheme="minorHAnsi" w:hAnsiTheme="minorHAnsi" w:cstheme="minorHAnsi"/>
          <w:sz w:val="24"/>
          <w:szCs w:val="24"/>
        </w:rPr>
        <w:t>approach</w:t>
      </w:r>
      <w:r w:rsidRPr="00F411C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F411C5">
        <w:rPr>
          <w:rFonts w:asciiTheme="minorHAnsi" w:hAnsiTheme="minorHAnsi" w:cstheme="minorHAnsi"/>
          <w:sz w:val="24"/>
          <w:szCs w:val="24"/>
        </w:rPr>
        <w:t>to compliance across a broad range of industry sectors to build a strong economy, safe community and sustainable environment.</w:t>
      </w:r>
    </w:p>
    <w:p w14:paraId="495D813C" w14:textId="77777777" w:rsidR="002D6278" w:rsidRPr="00F411C5" w:rsidRDefault="002D6278" w:rsidP="002D6278">
      <w:pPr>
        <w:pStyle w:val="BodyText"/>
        <w:spacing w:before="241" w:line="276" w:lineRule="auto"/>
        <w:ind w:right="76"/>
        <w:rPr>
          <w:rFonts w:asciiTheme="minorHAnsi" w:hAnsiTheme="minorHAnsi" w:cstheme="minorHAnsi"/>
          <w:sz w:val="24"/>
          <w:szCs w:val="24"/>
        </w:rPr>
      </w:pPr>
      <w:r w:rsidRPr="00F411C5">
        <w:rPr>
          <w:rFonts w:asciiTheme="minorHAnsi" w:hAnsiTheme="minorHAnsi" w:cstheme="minorHAnsi"/>
          <w:sz w:val="24"/>
          <w:szCs w:val="24"/>
        </w:rPr>
        <w:t>At Access Canberra everything we do is to support a safe and liveable city. We put people first, value our partnerships,</w:t>
      </w:r>
      <w:r w:rsidRPr="00F411C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F411C5">
        <w:rPr>
          <w:rFonts w:asciiTheme="minorHAnsi" w:hAnsiTheme="minorHAnsi" w:cstheme="minorHAnsi"/>
          <w:sz w:val="24"/>
          <w:szCs w:val="24"/>
        </w:rPr>
        <w:t>ensure</w:t>
      </w:r>
      <w:r w:rsidRPr="00F411C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F411C5">
        <w:rPr>
          <w:rFonts w:asciiTheme="minorHAnsi" w:hAnsiTheme="minorHAnsi" w:cstheme="minorHAnsi"/>
          <w:sz w:val="24"/>
          <w:szCs w:val="24"/>
        </w:rPr>
        <w:t>access</w:t>
      </w:r>
      <w:r w:rsidRPr="00F411C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F411C5">
        <w:rPr>
          <w:rFonts w:asciiTheme="minorHAnsi" w:hAnsiTheme="minorHAnsi" w:cstheme="minorHAnsi"/>
          <w:sz w:val="24"/>
          <w:szCs w:val="24"/>
        </w:rPr>
        <w:t>for</w:t>
      </w:r>
      <w:r w:rsidRPr="00F411C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F411C5">
        <w:rPr>
          <w:rFonts w:asciiTheme="minorHAnsi" w:hAnsiTheme="minorHAnsi" w:cstheme="minorHAnsi"/>
          <w:sz w:val="24"/>
          <w:szCs w:val="24"/>
        </w:rPr>
        <w:t>all</w:t>
      </w:r>
      <w:r w:rsidRPr="00F411C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F411C5">
        <w:rPr>
          <w:rFonts w:asciiTheme="minorHAnsi" w:hAnsiTheme="minorHAnsi" w:cstheme="minorHAnsi"/>
          <w:sz w:val="24"/>
          <w:szCs w:val="24"/>
        </w:rPr>
        <w:t>in</w:t>
      </w:r>
      <w:r w:rsidRPr="00F411C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F411C5">
        <w:rPr>
          <w:rFonts w:asciiTheme="minorHAnsi" w:hAnsiTheme="minorHAnsi" w:cstheme="minorHAnsi"/>
          <w:sz w:val="24"/>
          <w:szCs w:val="24"/>
        </w:rPr>
        <w:t>the</w:t>
      </w:r>
      <w:r w:rsidRPr="00F411C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F411C5">
        <w:rPr>
          <w:rFonts w:asciiTheme="minorHAnsi" w:hAnsiTheme="minorHAnsi" w:cstheme="minorHAnsi"/>
          <w:sz w:val="24"/>
          <w:szCs w:val="24"/>
        </w:rPr>
        <w:t>services</w:t>
      </w:r>
      <w:r w:rsidRPr="00F411C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F411C5">
        <w:rPr>
          <w:rFonts w:asciiTheme="minorHAnsi" w:hAnsiTheme="minorHAnsi" w:cstheme="minorHAnsi"/>
          <w:sz w:val="24"/>
          <w:szCs w:val="24"/>
        </w:rPr>
        <w:t>we</w:t>
      </w:r>
      <w:r w:rsidRPr="00F411C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F411C5">
        <w:rPr>
          <w:rFonts w:asciiTheme="minorHAnsi" w:hAnsiTheme="minorHAnsi" w:cstheme="minorHAnsi"/>
          <w:sz w:val="24"/>
          <w:szCs w:val="24"/>
        </w:rPr>
        <w:t>provide,</w:t>
      </w:r>
      <w:r w:rsidRPr="00F411C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F411C5">
        <w:rPr>
          <w:rFonts w:asciiTheme="minorHAnsi" w:hAnsiTheme="minorHAnsi" w:cstheme="minorHAnsi"/>
          <w:sz w:val="24"/>
          <w:szCs w:val="24"/>
        </w:rPr>
        <w:t>uphold</w:t>
      </w:r>
      <w:r w:rsidRPr="00F411C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F411C5">
        <w:rPr>
          <w:rFonts w:asciiTheme="minorHAnsi" w:hAnsiTheme="minorHAnsi" w:cstheme="minorHAnsi"/>
          <w:sz w:val="24"/>
          <w:szCs w:val="24"/>
        </w:rPr>
        <w:t>regulatory</w:t>
      </w:r>
      <w:r w:rsidRPr="00F411C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F411C5">
        <w:rPr>
          <w:rFonts w:asciiTheme="minorHAnsi" w:hAnsiTheme="minorHAnsi" w:cstheme="minorHAnsi"/>
          <w:sz w:val="24"/>
          <w:szCs w:val="24"/>
        </w:rPr>
        <w:t>protections,</w:t>
      </w:r>
      <w:r w:rsidRPr="00F411C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F411C5">
        <w:rPr>
          <w:rFonts w:asciiTheme="minorHAnsi" w:hAnsiTheme="minorHAnsi" w:cstheme="minorHAnsi"/>
          <w:sz w:val="24"/>
          <w:szCs w:val="24"/>
        </w:rPr>
        <w:t>are</w:t>
      </w:r>
      <w:r w:rsidRPr="00F411C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F411C5">
        <w:rPr>
          <w:rFonts w:asciiTheme="minorHAnsi" w:hAnsiTheme="minorHAnsi" w:cstheme="minorHAnsi"/>
          <w:sz w:val="24"/>
          <w:szCs w:val="24"/>
        </w:rPr>
        <w:t>risk</w:t>
      </w:r>
      <w:r w:rsidRPr="00F411C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F411C5">
        <w:rPr>
          <w:rFonts w:asciiTheme="minorHAnsi" w:hAnsiTheme="minorHAnsi" w:cstheme="minorHAnsi"/>
          <w:sz w:val="24"/>
          <w:szCs w:val="24"/>
        </w:rPr>
        <w:t>based, data led and accountable for our decisions.</w:t>
      </w:r>
    </w:p>
    <w:p w14:paraId="6C028E93" w14:textId="77777777" w:rsidR="002D6278" w:rsidRPr="002D6278" w:rsidRDefault="002D6278" w:rsidP="002D6278">
      <w:pPr>
        <w:pStyle w:val="NoSpacing"/>
        <w:rPr>
          <w:b/>
          <w:bCs/>
          <w:sz w:val="28"/>
          <w:szCs w:val="24"/>
        </w:rPr>
      </w:pPr>
      <w:r w:rsidRPr="002D6278">
        <w:rPr>
          <w:b/>
          <w:bCs/>
          <w:sz w:val="28"/>
          <w:szCs w:val="24"/>
        </w:rPr>
        <w:t>Who</w:t>
      </w:r>
      <w:r w:rsidRPr="002D6278">
        <w:rPr>
          <w:b/>
          <w:bCs/>
          <w:spacing w:val="-1"/>
          <w:sz w:val="28"/>
          <w:szCs w:val="24"/>
        </w:rPr>
        <w:t xml:space="preserve"> </w:t>
      </w:r>
      <w:r w:rsidRPr="002D6278">
        <w:rPr>
          <w:b/>
          <w:bCs/>
          <w:sz w:val="28"/>
          <w:szCs w:val="24"/>
        </w:rPr>
        <w:t xml:space="preserve">we </w:t>
      </w:r>
      <w:r w:rsidRPr="002D6278">
        <w:rPr>
          <w:b/>
          <w:bCs/>
          <w:spacing w:val="-5"/>
          <w:sz w:val="28"/>
          <w:szCs w:val="24"/>
        </w:rPr>
        <w:t>are</w:t>
      </w:r>
    </w:p>
    <w:p w14:paraId="39247FEF" w14:textId="77777777" w:rsidR="002D6278" w:rsidRPr="003B334E" w:rsidRDefault="002D6278" w:rsidP="002D6278">
      <w:pPr>
        <w:pStyle w:val="NoSpacing"/>
        <w:rPr>
          <w:rFonts w:asciiTheme="minorHAnsi" w:hAnsiTheme="minorHAnsi" w:cstheme="minorHAnsi"/>
        </w:rPr>
      </w:pPr>
      <w:r w:rsidRPr="003B334E">
        <w:rPr>
          <w:rFonts w:asciiTheme="minorHAnsi" w:hAnsiTheme="minorHAnsi" w:cstheme="minorHAnsi"/>
        </w:rPr>
        <w:t>We are a diverse, innovative and professional team of people who come from a wide variety of backgrounds.</w:t>
      </w:r>
      <w:r w:rsidRPr="003B334E">
        <w:rPr>
          <w:rFonts w:asciiTheme="minorHAnsi" w:hAnsiTheme="minorHAnsi" w:cstheme="minorHAnsi"/>
          <w:spacing w:val="-5"/>
        </w:rPr>
        <w:t xml:space="preserve"> </w:t>
      </w:r>
      <w:r w:rsidRPr="003B334E">
        <w:rPr>
          <w:rFonts w:asciiTheme="minorHAnsi" w:hAnsiTheme="minorHAnsi" w:cstheme="minorHAnsi"/>
        </w:rPr>
        <w:t>We</w:t>
      </w:r>
      <w:r w:rsidRPr="003B334E">
        <w:rPr>
          <w:rFonts w:asciiTheme="minorHAnsi" w:hAnsiTheme="minorHAnsi" w:cstheme="minorHAnsi"/>
          <w:spacing w:val="-4"/>
        </w:rPr>
        <w:t xml:space="preserve"> </w:t>
      </w:r>
      <w:r w:rsidRPr="003B334E">
        <w:rPr>
          <w:rFonts w:asciiTheme="minorHAnsi" w:hAnsiTheme="minorHAnsi" w:cstheme="minorHAnsi"/>
        </w:rPr>
        <w:t>welcome</w:t>
      </w:r>
      <w:r w:rsidRPr="003B334E">
        <w:rPr>
          <w:rFonts w:asciiTheme="minorHAnsi" w:hAnsiTheme="minorHAnsi" w:cstheme="minorHAnsi"/>
          <w:spacing w:val="-2"/>
        </w:rPr>
        <w:t xml:space="preserve"> </w:t>
      </w:r>
      <w:r w:rsidRPr="003B334E">
        <w:rPr>
          <w:rFonts w:asciiTheme="minorHAnsi" w:hAnsiTheme="minorHAnsi" w:cstheme="minorHAnsi"/>
        </w:rPr>
        <w:t>people</w:t>
      </w:r>
      <w:r w:rsidRPr="003B334E">
        <w:rPr>
          <w:rFonts w:asciiTheme="minorHAnsi" w:hAnsiTheme="minorHAnsi" w:cstheme="minorHAnsi"/>
          <w:spacing w:val="-4"/>
        </w:rPr>
        <w:t xml:space="preserve"> </w:t>
      </w:r>
      <w:r w:rsidRPr="003B334E">
        <w:rPr>
          <w:rFonts w:asciiTheme="minorHAnsi" w:hAnsiTheme="minorHAnsi" w:cstheme="minorHAnsi"/>
        </w:rPr>
        <w:t>with</w:t>
      </w:r>
      <w:r w:rsidRPr="003B334E">
        <w:rPr>
          <w:rFonts w:asciiTheme="minorHAnsi" w:hAnsiTheme="minorHAnsi" w:cstheme="minorHAnsi"/>
          <w:spacing w:val="-4"/>
        </w:rPr>
        <w:t xml:space="preserve"> </w:t>
      </w:r>
      <w:r w:rsidRPr="003B334E">
        <w:rPr>
          <w:rFonts w:asciiTheme="minorHAnsi" w:hAnsiTheme="minorHAnsi" w:cstheme="minorHAnsi"/>
        </w:rPr>
        <w:t>experience</w:t>
      </w:r>
      <w:r w:rsidRPr="003B334E">
        <w:rPr>
          <w:rFonts w:asciiTheme="minorHAnsi" w:hAnsiTheme="minorHAnsi" w:cstheme="minorHAnsi"/>
          <w:spacing w:val="-2"/>
        </w:rPr>
        <w:t xml:space="preserve"> </w:t>
      </w:r>
      <w:r w:rsidRPr="003B334E">
        <w:rPr>
          <w:rFonts w:asciiTheme="minorHAnsi" w:hAnsiTheme="minorHAnsi" w:cstheme="minorHAnsi"/>
        </w:rPr>
        <w:t>from</w:t>
      </w:r>
      <w:r w:rsidRPr="003B334E">
        <w:rPr>
          <w:rFonts w:asciiTheme="minorHAnsi" w:hAnsiTheme="minorHAnsi" w:cstheme="minorHAnsi"/>
          <w:spacing w:val="-4"/>
        </w:rPr>
        <w:t xml:space="preserve"> </w:t>
      </w:r>
      <w:r w:rsidRPr="003B334E">
        <w:rPr>
          <w:rFonts w:asciiTheme="minorHAnsi" w:hAnsiTheme="minorHAnsi" w:cstheme="minorHAnsi"/>
        </w:rPr>
        <w:t>the</w:t>
      </w:r>
      <w:r w:rsidRPr="003B334E">
        <w:rPr>
          <w:rFonts w:asciiTheme="minorHAnsi" w:hAnsiTheme="minorHAnsi" w:cstheme="minorHAnsi"/>
          <w:spacing w:val="-2"/>
        </w:rPr>
        <w:t xml:space="preserve"> </w:t>
      </w:r>
      <w:r w:rsidRPr="003B334E">
        <w:rPr>
          <w:rFonts w:asciiTheme="minorHAnsi" w:hAnsiTheme="minorHAnsi" w:cstheme="minorHAnsi"/>
        </w:rPr>
        <w:t>community,</w:t>
      </w:r>
      <w:r w:rsidRPr="003B334E">
        <w:rPr>
          <w:rFonts w:asciiTheme="minorHAnsi" w:hAnsiTheme="minorHAnsi" w:cstheme="minorHAnsi"/>
          <w:spacing w:val="-5"/>
        </w:rPr>
        <w:t xml:space="preserve"> </w:t>
      </w:r>
      <w:r w:rsidRPr="003B334E">
        <w:rPr>
          <w:rFonts w:asciiTheme="minorHAnsi" w:hAnsiTheme="minorHAnsi" w:cstheme="minorHAnsi"/>
        </w:rPr>
        <w:t>public</w:t>
      </w:r>
      <w:r w:rsidRPr="003B334E">
        <w:rPr>
          <w:rFonts w:asciiTheme="minorHAnsi" w:hAnsiTheme="minorHAnsi" w:cstheme="minorHAnsi"/>
          <w:spacing w:val="-5"/>
        </w:rPr>
        <w:t xml:space="preserve"> </w:t>
      </w:r>
      <w:r w:rsidRPr="003B334E">
        <w:rPr>
          <w:rFonts w:asciiTheme="minorHAnsi" w:hAnsiTheme="minorHAnsi" w:cstheme="minorHAnsi"/>
        </w:rPr>
        <w:t>and</w:t>
      </w:r>
      <w:r w:rsidRPr="003B334E">
        <w:rPr>
          <w:rFonts w:asciiTheme="minorHAnsi" w:hAnsiTheme="minorHAnsi" w:cstheme="minorHAnsi"/>
          <w:spacing w:val="-2"/>
        </w:rPr>
        <w:t xml:space="preserve"> </w:t>
      </w:r>
      <w:r w:rsidRPr="003B334E">
        <w:rPr>
          <w:rFonts w:asciiTheme="minorHAnsi" w:hAnsiTheme="minorHAnsi" w:cstheme="minorHAnsi"/>
        </w:rPr>
        <w:t>private</w:t>
      </w:r>
      <w:r w:rsidRPr="003B334E">
        <w:rPr>
          <w:rFonts w:asciiTheme="minorHAnsi" w:hAnsiTheme="minorHAnsi" w:cstheme="minorHAnsi"/>
          <w:spacing w:val="-4"/>
        </w:rPr>
        <w:t xml:space="preserve"> </w:t>
      </w:r>
      <w:r w:rsidRPr="003B334E">
        <w:rPr>
          <w:rFonts w:asciiTheme="minorHAnsi" w:hAnsiTheme="minorHAnsi" w:cstheme="minorHAnsi"/>
        </w:rPr>
        <w:t>sectors</w:t>
      </w:r>
      <w:r w:rsidRPr="003B334E">
        <w:rPr>
          <w:rFonts w:asciiTheme="minorHAnsi" w:hAnsiTheme="minorHAnsi" w:cstheme="minorHAnsi"/>
          <w:spacing w:val="-3"/>
        </w:rPr>
        <w:t xml:space="preserve"> </w:t>
      </w:r>
      <w:r w:rsidRPr="003B334E">
        <w:rPr>
          <w:rFonts w:asciiTheme="minorHAnsi" w:hAnsiTheme="minorHAnsi" w:cstheme="minorHAnsi"/>
        </w:rPr>
        <w:t>and believe the more diverse our knowledge base is, the better our results will be.</w:t>
      </w:r>
    </w:p>
    <w:p w14:paraId="386D4987" w14:textId="77777777" w:rsidR="002D6278" w:rsidRPr="003B334E" w:rsidRDefault="002D6278" w:rsidP="002D6278">
      <w:pPr>
        <w:pStyle w:val="NoSpacing"/>
        <w:rPr>
          <w:rFonts w:asciiTheme="minorHAnsi" w:hAnsiTheme="minorHAnsi" w:cstheme="minorHAnsi"/>
        </w:rPr>
      </w:pPr>
    </w:p>
    <w:p w14:paraId="4DB4233F" w14:textId="136967FD" w:rsidR="002D6278" w:rsidRPr="003B334E" w:rsidRDefault="002D6278" w:rsidP="002D6278">
      <w:pPr>
        <w:pStyle w:val="BodyText"/>
        <w:spacing w:before="29" w:line="278" w:lineRule="auto"/>
        <w:ind w:right="76"/>
        <w:rPr>
          <w:rFonts w:asciiTheme="minorHAnsi" w:hAnsiTheme="minorHAnsi" w:cstheme="minorHAnsi"/>
          <w:sz w:val="24"/>
          <w:szCs w:val="24"/>
        </w:rPr>
      </w:pPr>
      <w:r w:rsidRPr="003B334E">
        <w:rPr>
          <w:rFonts w:asciiTheme="minorHAnsi" w:hAnsiTheme="minorHAnsi" w:cstheme="minorHAnsi"/>
          <w:sz w:val="24"/>
          <w:szCs w:val="24"/>
        </w:rPr>
        <w:t>We</w:t>
      </w:r>
      <w:r w:rsidRPr="003B334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B334E">
        <w:rPr>
          <w:rFonts w:asciiTheme="minorHAnsi" w:hAnsiTheme="minorHAnsi" w:cstheme="minorHAnsi"/>
          <w:sz w:val="24"/>
          <w:szCs w:val="24"/>
        </w:rPr>
        <w:t>value</w:t>
      </w:r>
      <w:r w:rsidRPr="003B334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B334E">
        <w:rPr>
          <w:rFonts w:asciiTheme="minorHAnsi" w:hAnsiTheme="minorHAnsi" w:cstheme="minorHAnsi"/>
          <w:sz w:val="24"/>
          <w:szCs w:val="24"/>
        </w:rPr>
        <w:t>people</w:t>
      </w:r>
      <w:r w:rsidRPr="003B334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B334E">
        <w:rPr>
          <w:rFonts w:asciiTheme="minorHAnsi" w:hAnsiTheme="minorHAnsi" w:cstheme="minorHAnsi"/>
          <w:sz w:val="24"/>
          <w:szCs w:val="24"/>
        </w:rPr>
        <w:t>with</w:t>
      </w:r>
      <w:r w:rsidRPr="003B334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B334E">
        <w:rPr>
          <w:rFonts w:asciiTheme="minorHAnsi" w:hAnsiTheme="minorHAnsi" w:cstheme="minorHAnsi"/>
          <w:sz w:val="24"/>
          <w:szCs w:val="24"/>
        </w:rPr>
        <w:t>innovative</w:t>
      </w:r>
      <w:r w:rsidRPr="003B334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B334E">
        <w:rPr>
          <w:rFonts w:asciiTheme="minorHAnsi" w:hAnsiTheme="minorHAnsi" w:cstheme="minorHAnsi"/>
          <w:sz w:val="24"/>
          <w:szCs w:val="24"/>
        </w:rPr>
        <w:t>and</w:t>
      </w:r>
      <w:r w:rsidRPr="003B334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B334E">
        <w:rPr>
          <w:rFonts w:asciiTheme="minorHAnsi" w:hAnsiTheme="minorHAnsi" w:cstheme="minorHAnsi"/>
          <w:sz w:val="24"/>
          <w:szCs w:val="24"/>
        </w:rPr>
        <w:t>creative</w:t>
      </w:r>
      <w:r w:rsidRPr="003B334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B334E">
        <w:rPr>
          <w:rFonts w:asciiTheme="minorHAnsi" w:hAnsiTheme="minorHAnsi" w:cstheme="minorHAnsi"/>
          <w:sz w:val="24"/>
          <w:szCs w:val="24"/>
        </w:rPr>
        <w:t>ideas,</w:t>
      </w:r>
      <w:r w:rsidRPr="003B334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B334E">
        <w:rPr>
          <w:rFonts w:asciiTheme="minorHAnsi" w:hAnsiTheme="minorHAnsi" w:cstheme="minorHAnsi"/>
          <w:sz w:val="24"/>
          <w:szCs w:val="24"/>
        </w:rPr>
        <w:t>who</w:t>
      </w:r>
      <w:r w:rsidRPr="003B334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B334E">
        <w:rPr>
          <w:rFonts w:asciiTheme="minorHAnsi" w:hAnsiTheme="minorHAnsi" w:cstheme="minorHAnsi"/>
          <w:sz w:val="24"/>
          <w:szCs w:val="24"/>
        </w:rPr>
        <w:t>communicate</w:t>
      </w:r>
      <w:r w:rsidRPr="003B334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B334E">
        <w:rPr>
          <w:rFonts w:asciiTheme="minorHAnsi" w:hAnsiTheme="minorHAnsi" w:cstheme="minorHAnsi"/>
          <w:sz w:val="24"/>
          <w:szCs w:val="24"/>
        </w:rPr>
        <w:t>with</w:t>
      </w:r>
      <w:r w:rsidRPr="003B334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B334E">
        <w:rPr>
          <w:rFonts w:asciiTheme="minorHAnsi" w:hAnsiTheme="minorHAnsi" w:cstheme="minorHAnsi"/>
          <w:sz w:val="24"/>
          <w:szCs w:val="24"/>
        </w:rPr>
        <w:t>candour</w:t>
      </w:r>
      <w:r w:rsidRPr="003B334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B334E">
        <w:rPr>
          <w:rFonts w:asciiTheme="minorHAnsi" w:hAnsiTheme="minorHAnsi" w:cstheme="minorHAnsi"/>
          <w:sz w:val="24"/>
          <w:szCs w:val="24"/>
        </w:rPr>
        <w:t>and</w:t>
      </w:r>
      <w:r w:rsidRPr="003B334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B334E">
        <w:rPr>
          <w:rFonts w:asciiTheme="minorHAnsi" w:hAnsiTheme="minorHAnsi" w:cstheme="minorHAnsi"/>
          <w:sz w:val="24"/>
          <w:szCs w:val="24"/>
        </w:rPr>
        <w:t>respect,</w:t>
      </w:r>
      <w:r w:rsidRPr="003B334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B334E">
        <w:rPr>
          <w:rFonts w:asciiTheme="minorHAnsi" w:hAnsiTheme="minorHAnsi" w:cstheme="minorHAnsi"/>
          <w:sz w:val="24"/>
          <w:szCs w:val="24"/>
        </w:rPr>
        <w:t>and</w:t>
      </w:r>
      <w:r w:rsidRPr="003B334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B334E">
        <w:rPr>
          <w:rFonts w:asciiTheme="minorHAnsi" w:hAnsiTheme="minorHAnsi" w:cstheme="minorHAnsi"/>
          <w:sz w:val="24"/>
          <w:szCs w:val="24"/>
        </w:rPr>
        <w:t>who have the motivation to drive projects from conception through to delivery. We are curious about each other’s</w:t>
      </w:r>
      <w:r w:rsidRPr="003B334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B334E">
        <w:rPr>
          <w:rFonts w:asciiTheme="minorHAnsi" w:hAnsiTheme="minorHAnsi" w:cstheme="minorHAnsi"/>
          <w:sz w:val="24"/>
          <w:szCs w:val="24"/>
        </w:rPr>
        <w:t>work</w:t>
      </w:r>
      <w:r w:rsidRPr="003B334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B334E">
        <w:rPr>
          <w:rFonts w:asciiTheme="minorHAnsi" w:hAnsiTheme="minorHAnsi" w:cstheme="minorHAnsi"/>
          <w:sz w:val="24"/>
          <w:szCs w:val="24"/>
        </w:rPr>
        <w:t>and</w:t>
      </w:r>
      <w:r w:rsidRPr="003B334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3B334E">
        <w:rPr>
          <w:rFonts w:asciiTheme="minorHAnsi" w:hAnsiTheme="minorHAnsi" w:cstheme="minorHAnsi"/>
          <w:sz w:val="24"/>
          <w:szCs w:val="24"/>
        </w:rPr>
        <w:t>always</w:t>
      </w:r>
      <w:r w:rsidRPr="003B334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B334E">
        <w:rPr>
          <w:rFonts w:asciiTheme="minorHAnsi" w:hAnsiTheme="minorHAnsi" w:cstheme="minorHAnsi"/>
          <w:sz w:val="24"/>
          <w:szCs w:val="24"/>
        </w:rPr>
        <w:t>ask</w:t>
      </w:r>
      <w:r w:rsidRPr="003B334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B334E">
        <w:rPr>
          <w:rFonts w:asciiTheme="minorHAnsi" w:hAnsiTheme="minorHAnsi" w:cstheme="minorHAnsi"/>
          <w:sz w:val="24"/>
          <w:szCs w:val="24"/>
        </w:rPr>
        <w:t>“who</w:t>
      </w:r>
      <w:r w:rsidRPr="003B334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B334E">
        <w:rPr>
          <w:rFonts w:asciiTheme="minorHAnsi" w:hAnsiTheme="minorHAnsi" w:cstheme="minorHAnsi"/>
          <w:sz w:val="24"/>
          <w:szCs w:val="24"/>
        </w:rPr>
        <w:t>else</w:t>
      </w:r>
      <w:r w:rsidRPr="003B334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B334E">
        <w:rPr>
          <w:rFonts w:asciiTheme="minorHAnsi" w:hAnsiTheme="minorHAnsi" w:cstheme="minorHAnsi"/>
          <w:sz w:val="24"/>
          <w:szCs w:val="24"/>
        </w:rPr>
        <w:t>needs</w:t>
      </w:r>
      <w:r w:rsidRPr="003B334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B334E">
        <w:rPr>
          <w:rFonts w:asciiTheme="minorHAnsi" w:hAnsiTheme="minorHAnsi" w:cstheme="minorHAnsi"/>
          <w:sz w:val="24"/>
          <w:szCs w:val="24"/>
        </w:rPr>
        <w:t xml:space="preserve">to </w:t>
      </w:r>
      <w:r w:rsidRPr="003B334E">
        <w:rPr>
          <w:rFonts w:asciiTheme="minorHAnsi" w:hAnsiTheme="minorHAnsi" w:cstheme="minorHAnsi"/>
          <w:spacing w:val="-2"/>
          <w:sz w:val="24"/>
          <w:szCs w:val="24"/>
        </w:rPr>
        <w:t>know?”</w:t>
      </w:r>
    </w:p>
    <w:p w14:paraId="444629D7" w14:textId="77777777" w:rsidR="002D6278" w:rsidRPr="002D6278" w:rsidRDefault="002D6278" w:rsidP="002D6278">
      <w:pPr>
        <w:rPr>
          <w:b/>
          <w:bCs/>
          <w:sz w:val="28"/>
          <w:szCs w:val="22"/>
        </w:rPr>
      </w:pPr>
      <w:r w:rsidRPr="002D6278">
        <w:rPr>
          <w:b/>
          <w:bCs/>
          <w:sz w:val="28"/>
          <w:szCs w:val="22"/>
        </w:rPr>
        <w:t>What</w:t>
      </w:r>
      <w:r w:rsidRPr="002D6278">
        <w:rPr>
          <w:b/>
          <w:bCs/>
          <w:spacing w:val="-5"/>
          <w:sz w:val="28"/>
          <w:szCs w:val="22"/>
        </w:rPr>
        <w:t xml:space="preserve"> </w:t>
      </w:r>
      <w:r w:rsidRPr="002D6278">
        <w:rPr>
          <w:b/>
          <w:bCs/>
          <w:sz w:val="28"/>
          <w:szCs w:val="22"/>
        </w:rPr>
        <w:t>we</w:t>
      </w:r>
      <w:r w:rsidRPr="002D6278">
        <w:rPr>
          <w:b/>
          <w:bCs/>
          <w:spacing w:val="-3"/>
          <w:sz w:val="28"/>
          <w:szCs w:val="22"/>
        </w:rPr>
        <w:t xml:space="preserve"> </w:t>
      </w:r>
      <w:r w:rsidRPr="002D6278">
        <w:rPr>
          <w:b/>
          <w:bCs/>
          <w:spacing w:val="-2"/>
          <w:sz w:val="28"/>
          <w:szCs w:val="22"/>
        </w:rPr>
        <w:t>offer</w:t>
      </w:r>
    </w:p>
    <w:p w14:paraId="52BFF778" w14:textId="77777777" w:rsidR="002D6278" w:rsidRPr="00F411C5" w:rsidRDefault="002D6278" w:rsidP="002D6278">
      <w:pPr>
        <w:pStyle w:val="ListParagraph"/>
        <w:widowControl w:val="0"/>
        <w:numPr>
          <w:ilvl w:val="0"/>
          <w:numId w:val="49"/>
        </w:numPr>
        <w:tabs>
          <w:tab w:val="left" w:pos="874"/>
        </w:tabs>
        <w:suppressAutoHyphens w:val="0"/>
        <w:autoSpaceDE w:val="0"/>
        <w:autoSpaceDN w:val="0"/>
        <w:spacing w:before="240" w:after="0" w:line="273" w:lineRule="auto"/>
        <w:ind w:right="640"/>
        <w:contextualSpacing w:val="0"/>
        <w:rPr>
          <w:rFonts w:asciiTheme="minorHAnsi" w:hAnsiTheme="minorHAnsi" w:cstheme="minorHAnsi"/>
        </w:rPr>
      </w:pPr>
      <w:r w:rsidRPr="00F411C5">
        <w:rPr>
          <w:rFonts w:asciiTheme="minorHAnsi" w:hAnsiTheme="minorHAnsi" w:cstheme="minorHAnsi"/>
        </w:rPr>
        <w:t>Interesting</w:t>
      </w:r>
      <w:r w:rsidRPr="00F411C5">
        <w:rPr>
          <w:rFonts w:asciiTheme="minorHAnsi" w:hAnsiTheme="minorHAnsi" w:cstheme="minorHAnsi"/>
          <w:spacing w:val="-5"/>
        </w:rPr>
        <w:t xml:space="preserve"> </w:t>
      </w:r>
      <w:r w:rsidRPr="00F411C5">
        <w:rPr>
          <w:rFonts w:asciiTheme="minorHAnsi" w:hAnsiTheme="minorHAnsi" w:cstheme="minorHAnsi"/>
        </w:rPr>
        <w:t>and</w:t>
      </w:r>
      <w:r w:rsidRPr="00F411C5">
        <w:rPr>
          <w:rFonts w:asciiTheme="minorHAnsi" w:hAnsiTheme="minorHAnsi" w:cstheme="minorHAnsi"/>
          <w:spacing w:val="-2"/>
        </w:rPr>
        <w:t xml:space="preserve"> </w:t>
      </w:r>
      <w:r w:rsidRPr="00F411C5">
        <w:rPr>
          <w:rFonts w:asciiTheme="minorHAnsi" w:hAnsiTheme="minorHAnsi" w:cstheme="minorHAnsi"/>
        </w:rPr>
        <w:t>fulfilling</w:t>
      </w:r>
      <w:r w:rsidRPr="00F411C5">
        <w:rPr>
          <w:rFonts w:asciiTheme="minorHAnsi" w:hAnsiTheme="minorHAnsi" w:cstheme="minorHAnsi"/>
          <w:spacing w:val="-5"/>
        </w:rPr>
        <w:t xml:space="preserve"> </w:t>
      </w:r>
      <w:r w:rsidRPr="00F411C5">
        <w:rPr>
          <w:rFonts w:asciiTheme="minorHAnsi" w:hAnsiTheme="minorHAnsi" w:cstheme="minorHAnsi"/>
        </w:rPr>
        <w:t>work</w:t>
      </w:r>
      <w:r w:rsidRPr="00F411C5">
        <w:rPr>
          <w:rFonts w:asciiTheme="minorHAnsi" w:hAnsiTheme="minorHAnsi" w:cstheme="minorHAnsi"/>
          <w:spacing w:val="-4"/>
        </w:rPr>
        <w:t xml:space="preserve"> </w:t>
      </w:r>
      <w:r w:rsidRPr="00F411C5">
        <w:rPr>
          <w:rFonts w:asciiTheme="minorHAnsi" w:hAnsiTheme="minorHAnsi" w:cstheme="minorHAnsi"/>
        </w:rPr>
        <w:t>in</w:t>
      </w:r>
      <w:r w:rsidRPr="00F411C5">
        <w:rPr>
          <w:rFonts w:asciiTheme="minorHAnsi" w:hAnsiTheme="minorHAnsi" w:cstheme="minorHAnsi"/>
          <w:spacing w:val="-4"/>
        </w:rPr>
        <w:t xml:space="preserve"> </w:t>
      </w:r>
      <w:r w:rsidRPr="00F411C5">
        <w:rPr>
          <w:rFonts w:asciiTheme="minorHAnsi" w:hAnsiTheme="minorHAnsi" w:cstheme="minorHAnsi"/>
        </w:rPr>
        <w:t>a</w:t>
      </w:r>
      <w:r w:rsidRPr="00F411C5">
        <w:rPr>
          <w:rFonts w:asciiTheme="minorHAnsi" w:hAnsiTheme="minorHAnsi" w:cstheme="minorHAnsi"/>
          <w:spacing w:val="-5"/>
        </w:rPr>
        <w:t xml:space="preserve"> </w:t>
      </w:r>
      <w:r w:rsidRPr="00F411C5">
        <w:rPr>
          <w:rFonts w:asciiTheme="minorHAnsi" w:hAnsiTheme="minorHAnsi" w:cstheme="minorHAnsi"/>
        </w:rPr>
        <w:t>unique</w:t>
      </w:r>
      <w:r w:rsidRPr="00F411C5">
        <w:rPr>
          <w:rFonts w:asciiTheme="minorHAnsi" w:hAnsiTheme="minorHAnsi" w:cstheme="minorHAnsi"/>
          <w:spacing w:val="-5"/>
        </w:rPr>
        <w:t xml:space="preserve"> </w:t>
      </w:r>
      <w:r w:rsidRPr="00F411C5">
        <w:rPr>
          <w:rFonts w:asciiTheme="minorHAnsi" w:hAnsiTheme="minorHAnsi" w:cstheme="minorHAnsi"/>
        </w:rPr>
        <w:t>government</w:t>
      </w:r>
      <w:r w:rsidRPr="00F411C5">
        <w:rPr>
          <w:rFonts w:asciiTheme="minorHAnsi" w:hAnsiTheme="minorHAnsi" w:cstheme="minorHAnsi"/>
          <w:spacing w:val="-4"/>
        </w:rPr>
        <w:t xml:space="preserve"> </w:t>
      </w:r>
      <w:r w:rsidRPr="00F411C5">
        <w:rPr>
          <w:rFonts w:asciiTheme="minorHAnsi" w:hAnsiTheme="minorHAnsi" w:cstheme="minorHAnsi"/>
        </w:rPr>
        <w:t>environment</w:t>
      </w:r>
      <w:r w:rsidRPr="00F411C5">
        <w:rPr>
          <w:rFonts w:asciiTheme="minorHAnsi" w:hAnsiTheme="minorHAnsi" w:cstheme="minorHAnsi"/>
          <w:spacing w:val="-4"/>
        </w:rPr>
        <w:t xml:space="preserve"> </w:t>
      </w:r>
      <w:r w:rsidRPr="00F411C5">
        <w:rPr>
          <w:rFonts w:asciiTheme="minorHAnsi" w:hAnsiTheme="minorHAnsi" w:cstheme="minorHAnsi"/>
        </w:rPr>
        <w:t>where</w:t>
      </w:r>
      <w:r w:rsidRPr="00F411C5">
        <w:rPr>
          <w:rFonts w:asciiTheme="minorHAnsi" w:hAnsiTheme="minorHAnsi" w:cstheme="minorHAnsi"/>
          <w:spacing w:val="-2"/>
        </w:rPr>
        <w:t xml:space="preserve"> </w:t>
      </w:r>
      <w:r w:rsidRPr="00F411C5">
        <w:rPr>
          <w:rFonts w:asciiTheme="minorHAnsi" w:hAnsiTheme="minorHAnsi" w:cstheme="minorHAnsi"/>
        </w:rPr>
        <w:t>you</w:t>
      </w:r>
      <w:r w:rsidRPr="00F411C5">
        <w:rPr>
          <w:rFonts w:asciiTheme="minorHAnsi" w:hAnsiTheme="minorHAnsi" w:cstheme="minorHAnsi"/>
          <w:spacing w:val="-2"/>
        </w:rPr>
        <w:t xml:space="preserve"> </w:t>
      </w:r>
      <w:r w:rsidRPr="00F411C5">
        <w:rPr>
          <w:rFonts w:asciiTheme="minorHAnsi" w:hAnsiTheme="minorHAnsi" w:cstheme="minorHAnsi"/>
        </w:rPr>
        <w:t>can</w:t>
      </w:r>
      <w:r w:rsidRPr="00F411C5">
        <w:rPr>
          <w:rFonts w:asciiTheme="minorHAnsi" w:hAnsiTheme="minorHAnsi" w:cstheme="minorHAnsi"/>
          <w:spacing w:val="-2"/>
        </w:rPr>
        <w:t xml:space="preserve"> </w:t>
      </w:r>
      <w:r w:rsidRPr="00F411C5">
        <w:rPr>
          <w:rFonts w:asciiTheme="minorHAnsi" w:hAnsiTheme="minorHAnsi" w:cstheme="minorHAnsi"/>
        </w:rPr>
        <w:t>see</w:t>
      </w:r>
      <w:r w:rsidRPr="00F411C5">
        <w:rPr>
          <w:rFonts w:asciiTheme="minorHAnsi" w:hAnsiTheme="minorHAnsi" w:cstheme="minorHAnsi"/>
          <w:spacing w:val="-4"/>
        </w:rPr>
        <w:t xml:space="preserve"> </w:t>
      </w:r>
      <w:r w:rsidRPr="00F411C5">
        <w:rPr>
          <w:rFonts w:asciiTheme="minorHAnsi" w:hAnsiTheme="minorHAnsi" w:cstheme="minorHAnsi"/>
        </w:rPr>
        <w:t>the</w:t>
      </w:r>
      <w:r w:rsidRPr="00F411C5">
        <w:rPr>
          <w:rFonts w:asciiTheme="minorHAnsi" w:hAnsiTheme="minorHAnsi" w:cstheme="minorHAnsi"/>
          <w:spacing w:val="-4"/>
        </w:rPr>
        <w:t xml:space="preserve"> </w:t>
      </w:r>
      <w:r w:rsidRPr="00F411C5">
        <w:rPr>
          <w:rFonts w:asciiTheme="minorHAnsi" w:hAnsiTheme="minorHAnsi" w:cstheme="minorHAnsi"/>
        </w:rPr>
        <w:t>impact you have on the Canberra community.</w:t>
      </w:r>
    </w:p>
    <w:p w14:paraId="298592AF" w14:textId="77777777" w:rsidR="002D6278" w:rsidRPr="00F411C5" w:rsidRDefault="002D6278" w:rsidP="002D6278">
      <w:pPr>
        <w:pStyle w:val="ListParagraph"/>
        <w:widowControl w:val="0"/>
        <w:numPr>
          <w:ilvl w:val="0"/>
          <w:numId w:val="49"/>
        </w:numPr>
        <w:tabs>
          <w:tab w:val="left" w:pos="874"/>
        </w:tabs>
        <w:suppressAutoHyphens w:val="0"/>
        <w:autoSpaceDE w:val="0"/>
        <w:autoSpaceDN w:val="0"/>
        <w:spacing w:before="6" w:after="0" w:line="273" w:lineRule="auto"/>
        <w:ind w:right="642"/>
        <w:contextualSpacing w:val="0"/>
        <w:rPr>
          <w:rFonts w:asciiTheme="minorHAnsi" w:hAnsiTheme="minorHAnsi" w:cstheme="minorHAnsi"/>
        </w:rPr>
      </w:pPr>
      <w:r w:rsidRPr="00F411C5">
        <w:rPr>
          <w:rFonts w:asciiTheme="minorHAnsi" w:hAnsiTheme="minorHAnsi" w:cstheme="minorHAnsi"/>
        </w:rPr>
        <w:t>The</w:t>
      </w:r>
      <w:r w:rsidRPr="00F411C5">
        <w:rPr>
          <w:rFonts w:asciiTheme="minorHAnsi" w:hAnsiTheme="minorHAnsi" w:cstheme="minorHAnsi"/>
          <w:spacing w:val="-4"/>
        </w:rPr>
        <w:t xml:space="preserve"> </w:t>
      </w:r>
      <w:r w:rsidRPr="00F411C5">
        <w:rPr>
          <w:rFonts w:asciiTheme="minorHAnsi" w:hAnsiTheme="minorHAnsi" w:cstheme="minorHAnsi"/>
        </w:rPr>
        <w:t>opportunity</w:t>
      </w:r>
      <w:r w:rsidRPr="00F411C5">
        <w:rPr>
          <w:rFonts w:asciiTheme="minorHAnsi" w:hAnsiTheme="minorHAnsi" w:cstheme="minorHAnsi"/>
          <w:spacing w:val="-6"/>
        </w:rPr>
        <w:t xml:space="preserve"> </w:t>
      </w:r>
      <w:r w:rsidRPr="00F411C5">
        <w:rPr>
          <w:rFonts w:asciiTheme="minorHAnsi" w:hAnsiTheme="minorHAnsi" w:cstheme="minorHAnsi"/>
        </w:rPr>
        <w:t>to</w:t>
      </w:r>
      <w:r w:rsidRPr="00F411C5">
        <w:rPr>
          <w:rFonts w:asciiTheme="minorHAnsi" w:hAnsiTheme="minorHAnsi" w:cstheme="minorHAnsi"/>
          <w:spacing w:val="-4"/>
        </w:rPr>
        <w:t xml:space="preserve"> </w:t>
      </w:r>
      <w:r w:rsidRPr="00F411C5">
        <w:rPr>
          <w:rFonts w:asciiTheme="minorHAnsi" w:hAnsiTheme="minorHAnsi" w:cstheme="minorHAnsi"/>
        </w:rPr>
        <w:t>work</w:t>
      </w:r>
      <w:r w:rsidRPr="00F411C5">
        <w:rPr>
          <w:rFonts w:asciiTheme="minorHAnsi" w:hAnsiTheme="minorHAnsi" w:cstheme="minorHAnsi"/>
          <w:spacing w:val="-6"/>
        </w:rPr>
        <w:t xml:space="preserve"> </w:t>
      </w:r>
      <w:r w:rsidRPr="00F411C5">
        <w:rPr>
          <w:rFonts w:asciiTheme="minorHAnsi" w:hAnsiTheme="minorHAnsi" w:cstheme="minorHAnsi"/>
        </w:rPr>
        <w:t>with</w:t>
      </w:r>
      <w:r w:rsidRPr="00F411C5">
        <w:rPr>
          <w:rFonts w:asciiTheme="minorHAnsi" w:hAnsiTheme="minorHAnsi" w:cstheme="minorHAnsi"/>
          <w:spacing w:val="-2"/>
        </w:rPr>
        <w:t xml:space="preserve"> </w:t>
      </w:r>
      <w:r w:rsidRPr="00F411C5">
        <w:rPr>
          <w:rFonts w:asciiTheme="minorHAnsi" w:hAnsiTheme="minorHAnsi" w:cstheme="minorHAnsi"/>
        </w:rPr>
        <w:t>passionate,</w:t>
      </w:r>
      <w:r w:rsidRPr="00F411C5">
        <w:rPr>
          <w:rFonts w:asciiTheme="minorHAnsi" w:hAnsiTheme="minorHAnsi" w:cstheme="minorHAnsi"/>
          <w:spacing w:val="-2"/>
        </w:rPr>
        <w:t xml:space="preserve"> </w:t>
      </w:r>
      <w:r w:rsidRPr="00F411C5">
        <w:rPr>
          <w:rFonts w:asciiTheme="minorHAnsi" w:hAnsiTheme="minorHAnsi" w:cstheme="minorHAnsi"/>
        </w:rPr>
        <w:t>innovative</w:t>
      </w:r>
      <w:r w:rsidRPr="00F411C5">
        <w:rPr>
          <w:rFonts w:asciiTheme="minorHAnsi" w:hAnsiTheme="minorHAnsi" w:cstheme="minorHAnsi"/>
          <w:spacing w:val="-3"/>
        </w:rPr>
        <w:t xml:space="preserve"> </w:t>
      </w:r>
      <w:r w:rsidRPr="00F411C5">
        <w:rPr>
          <w:rFonts w:asciiTheme="minorHAnsi" w:hAnsiTheme="minorHAnsi" w:cstheme="minorHAnsi"/>
        </w:rPr>
        <w:t>and</w:t>
      </w:r>
      <w:r w:rsidRPr="00F411C5">
        <w:rPr>
          <w:rFonts w:asciiTheme="minorHAnsi" w:hAnsiTheme="minorHAnsi" w:cstheme="minorHAnsi"/>
          <w:spacing w:val="-4"/>
        </w:rPr>
        <w:t xml:space="preserve"> </w:t>
      </w:r>
      <w:r w:rsidRPr="00F411C5">
        <w:rPr>
          <w:rFonts w:asciiTheme="minorHAnsi" w:hAnsiTheme="minorHAnsi" w:cstheme="minorHAnsi"/>
        </w:rPr>
        <w:t>experienced</w:t>
      </w:r>
      <w:r w:rsidRPr="00F411C5">
        <w:rPr>
          <w:rFonts w:asciiTheme="minorHAnsi" w:hAnsiTheme="minorHAnsi" w:cstheme="minorHAnsi"/>
          <w:spacing w:val="-2"/>
        </w:rPr>
        <w:t xml:space="preserve"> </w:t>
      </w:r>
      <w:r w:rsidRPr="00F411C5">
        <w:rPr>
          <w:rFonts w:asciiTheme="minorHAnsi" w:hAnsiTheme="minorHAnsi" w:cstheme="minorHAnsi"/>
        </w:rPr>
        <w:t>leaders</w:t>
      </w:r>
      <w:r w:rsidRPr="00F411C5">
        <w:rPr>
          <w:rFonts w:asciiTheme="minorHAnsi" w:hAnsiTheme="minorHAnsi" w:cstheme="minorHAnsi"/>
          <w:spacing w:val="-3"/>
        </w:rPr>
        <w:t xml:space="preserve"> </w:t>
      </w:r>
      <w:r w:rsidRPr="00F411C5">
        <w:rPr>
          <w:rFonts w:asciiTheme="minorHAnsi" w:hAnsiTheme="minorHAnsi" w:cstheme="minorHAnsi"/>
        </w:rPr>
        <w:t>who</w:t>
      </w:r>
      <w:r w:rsidRPr="00F411C5">
        <w:rPr>
          <w:rFonts w:asciiTheme="minorHAnsi" w:hAnsiTheme="minorHAnsi" w:cstheme="minorHAnsi"/>
          <w:spacing w:val="-4"/>
        </w:rPr>
        <w:t xml:space="preserve"> </w:t>
      </w:r>
      <w:r w:rsidRPr="00F411C5">
        <w:rPr>
          <w:rFonts w:asciiTheme="minorHAnsi" w:hAnsiTheme="minorHAnsi" w:cstheme="minorHAnsi"/>
        </w:rPr>
        <w:t>encourage</w:t>
      </w:r>
      <w:r w:rsidRPr="00F411C5">
        <w:rPr>
          <w:rFonts w:asciiTheme="minorHAnsi" w:hAnsiTheme="minorHAnsi" w:cstheme="minorHAnsi"/>
          <w:spacing w:val="-2"/>
        </w:rPr>
        <w:t xml:space="preserve"> </w:t>
      </w:r>
      <w:r w:rsidRPr="00F411C5">
        <w:rPr>
          <w:rFonts w:asciiTheme="minorHAnsi" w:hAnsiTheme="minorHAnsi" w:cstheme="minorHAnsi"/>
        </w:rPr>
        <w:t>and support you to develop your interests and expertise.</w:t>
      </w:r>
    </w:p>
    <w:p w14:paraId="360EFAA9" w14:textId="62D3A1BD" w:rsidR="00BC79C7" w:rsidRPr="00F411C5" w:rsidRDefault="002D6278" w:rsidP="00BC79C7">
      <w:pPr>
        <w:pStyle w:val="ListParagraph"/>
        <w:widowControl w:val="0"/>
        <w:numPr>
          <w:ilvl w:val="0"/>
          <w:numId w:val="49"/>
        </w:numPr>
        <w:tabs>
          <w:tab w:val="left" w:pos="874"/>
        </w:tabs>
        <w:suppressAutoHyphens w:val="0"/>
        <w:autoSpaceDE w:val="0"/>
        <w:autoSpaceDN w:val="0"/>
        <w:spacing w:before="5" w:after="0" w:line="273" w:lineRule="auto"/>
        <w:ind w:right="470"/>
        <w:contextualSpacing w:val="0"/>
        <w:rPr>
          <w:rFonts w:asciiTheme="minorHAnsi" w:hAnsiTheme="minorHAnsi" w:cstheme="minorHAnsi"/>
        </w:rPr>
      </w:pPr>
      <w:r w:rsidRPr="00F411C5">
        <w:rPr>
          <w:rFonts w:asciiTheme="minorHAnsi" w:hAnsiTheme="minorHAnsi" w:cstheme="minorHAnsi"/>
        </w:rPr>
        <w:t>A</w:t>
      </w:r>
      <w:r w:rsidRPr="00F411C5">
        <w:rPr>
          <w:rFonts w:asciiTheme="minorHAnsi" w:hAnsiTheme="minorHAnsi" w:cstheme="minorHAnsi"/>
          <w:spacing w:val="-2"/>
        </w:rPr>
        <w:t xml:space="preserve"> </w:t>
      </w:r>
      <w:r w:rsidRPr="00F411C5">
        <w:rPr>
          <w:rFonts w:asciiTheme="minorHAnsi" w:hAnsiTheme="minorHAnsi" w:cstheme="minorHAnsi"/>
        </w:rPr>
        <w:t>flexible</w:t>
      </w:r>
      <w:r w:rsidRPr="00F411C5">
        <w:rPr>
          <w:rFonts w:asciiTheme="minorHAnsi" w:hAnsiTheme="minorHAnsi" w:cstheme="minorHAnsi"/>
          <w:spacing w:val="-4"/>
        </w:rPr>
        <w:t xml:space="preserve"> </w:t>
      </w:r>
      <w:r w:rsidRPr="00F411C5">
        <w:rPr>
          <w:rFonts w:asciiTheme="minorHAnsi" w:hAnsiTheme="minorHAnsi" w:cstheme="minorHAnsi"/>
        </w:rPr>
        <w:t>workplace</w:t>
      </w:r>
      <w:r w:rsidRPr="00F411C5">
        <w:rPr>
          <w:rFonts w:asciiTheme="minorHAnsi" w:hAnsiTheme="minorHAnsi" w:cstheme="minorHAnsi"/>
          <w:spacing w:val="-5"/>
        </w:rPr>
        <w:t xml:space="preserve"> </w:t>
      </w:r>
      <w:r w:rsidRPr="00F411C5">
        <w:rPr>
          <w:rFonts w:asciiTheme="minorHAnsi" w:hAnsiTheme="minorHAnsi" w:cstheme="minorHAnsi"/>
        </w:rPr>
        <w:t>with</w:t>
      </w:r>
      <w:r w:rsidRPr="00F411C5">
        <w:rPr>
          <w:rFonts w:asciiTheme="minorHAnsi" w:hAnsiTheme="minorHAnsi" w:cstheme="minorHAnsi"/>
          <w:spacing w:val="-1"/>
        </w:rPr>
        <w:t xml:space="preserve"> </w:t>
      </w:r>
      <w:r w:rsidRPr="00F411C5">
        <w:rPr>
          <w:rFonts w:asciiTheme="minorHAnsi" w:hAnsiTheme="minorHAnsi" w:cstheme="minorHAnsi"/>
        </w:rPr>
        <w:t>state-of-the-art</w:t>
      </w:r>
      <w:r w:rsidRPr="00F411C5">
        <w:rPr>
          <w:rFonts w:asciiTheme="minorHAnsi" w:hAnsiTheme="minorHAnsi" w:cstheme="minorHAnsi"/>
          <w:spacing w:val="-4"/>
        </w:rPr>
        <w:t xml:space="preserve"> </w:t>
      </w:r>
      <w:r w:rsidRPr="00F411C5">
        <w:rPr>
          <w:rFonts w:asciiTheme="minorHAnsi" w:hAnsiTheme="minorHAnsi" w:cstheme="minorHAnsi"/>
        </w:rPr>
        <w:t>accommodation</w:t>
      </w:r>
      <w:r w:rsidRPr="00F411C5">
        <w:rPr>
          <w:rFonts w:asciiTheme="minorHAnsi" w:hAnsiTheme="minorHAnsi" w:cstheme="minorHAnsi"/>
          <w:spacing w:val="-3"/>
        </w:rPr>
        <w:t xml:space="preserve"> </w:t>
      </w:r>
      <w:r w:rsidRPr="00F411C5">
        <w:rPr>
          <w:rFonts w:asciiTheme="minorHAnsi" w:hAnsiTheme="minorHAnsi" w:cstheme="minorHAnsi"/>
        </w:rPr>
        <w:t>enabling</w:t>
      </w:r>
      <w:r w:rsidRPr="00F411C5">
        <w:rPr>
          <w:rFonts w:asciiTheme="minorHAnsi" w:hAnsiTheme="minorHAnsi" w:cstheme="minorHAnsi"/>
          <w:spacing w:val="-5"/>
        </w:rPr>
        <w:t xml:space="preserve"> </w:t>
      </w:r>
      <w:r w:rsidRPr="00F411C5">
        <w:rPr>
          <w:rFonts w:asciiTheme="minorHAnsi" w:hAnsiTheme="minorHAnsi" w:cstheme="minorHAnsi"/>
        </w:rPr>
        <w:t>activity-based</w:t>
      </w:r>
      <w:r w:rsidRPr="00F411C5">
        <w:rPr>
          <w:rFonts w:asciiTheme="minorHAnsi" w:hAnsiTheme="minorHAnsi" w:cstheme="minorHAnsi"/>
          <w:spacing w:val="-2"/>
        </w:rPr>
        <w:t xml:space="preserve"> </w:t>
      </w:r>
      <w:r w:rsidRPr="00F411C5">
        <w:rPr>
          <w:rFonts w:asciiTheme="minorHAnsi" w:hAnsiTheme="minorHAnsi" w:cstheme="minorHAnsi"/>
        </w:rPr>
        <w:t>work</w:t>
      </w:r>
      <w:r w:rsidRPr="00F411C5">
        <w:rPr>
          <w:rFonts w:asciiTheme="minorHAnsi" w:hAnsiTheme="minorHAnsi" w:cstheme="minorHAnsi"/>
          <w:spacing w:val="-4"/>
        </w:rPr>
        <w:t xml:space="preserve"> </w:t>
      </w:r>
      <w:r w:rsidRPr="00F411C5">
        <w:rPr>
          <w:rFonts w:asciiTheme="minorHAnsi" w:hAnsiTheme="minorHAnsi" w:cstheme="minorHAnsi"/>
        </w:rPr>
        <w:t>in</w:t>
      </w:r>
      <w:r w:rsidRPr="00F411C5">
        <w:rPr>
          <w:rFonts w:asciiTheme="minorHAnsi" w:hAnsiTheme="minorHAnsi" w:cstheme="minorHAnsi"/>
          <w:spacing w:val="-4"/>
        </w:rPr>
        <w:t xml:space="preserve"> </w:t>
      </w:r>
      <w:r w:rsidRPr="00F411C5">
        <w:rPr>
          <w:rFonts w:asciiTheme="minorHAnsi" w:hAnsiTheme="minorHAnsi" w:cstheme="minorHAnsi"/>
        </w:rPr>
        <w:t>a</w:t>
      </w:r>
      <w:r w:rsidRPr="00F411C5">
        <w:rPr>
          <w:rFonts w:asciiTheme="minorHAnsi" w:hAnsiTheme="minorHAnsi" w:cstheme="minorHAnsi"/>
          <w:spacing w:val="-5"/>
        </w:rPr>
        <w:t xml:space="preserve"> </w:t>
      </w:r>
      <w:r w:rsidRPr="00F411C5">
        <w:rPr>
          <w:rFonts w:asciiTheme="minorHAnsi" w:hAnsiTheme="minorHAnsi" w:cstheme="minorHAnsi"/>
        </w:rPr>
        <w:t>fun</w:t>
      </w:r>
      <w:r w:rsidRPr="00F411C5">
        <w:rPr>
          <w:rFonts w:asciiTheme="minorHAnsi" w:hAnsiTheme="minorHAnsi" w:cstheme="minorHAnsi"/>
          <w:spacing w:val="-2"/>
        </w:rPr>
        <w:t xml:space="preserve"> </w:t>
      </w:r>
      <w:r w:rsidRPr="00F411C5">
        <w:rPr>
          <w:rFonts w:asciiTheme="minorHAnsi" w:hAnsiTheme="minorHAnsi" w:cstheme="minorHAnsi"/>
        </w:rPr>
        <w:t>and creative environment.</w:t>
      </w:r>
    </w:p>
    <w:p w14:paraId="25AD1D91" w14:textId="00AD24E3" w:rsidR="002A43D2" w:rsidRDefault="00D1138B" w:rsidP="00D868F1">
      <w:pPr>
        <w:pStyle w:val="Heading1"/>
        <w:pBdr>
          <w:bottom w:val="single" w:sz="12" w:space="1" w:color="auto"/>
        </w:pBdr>
        <w:spacing w:before="360"/>
        <w:rPr>
          <w:sz w:val="28"/>
        </w:rPr>
      </w:pPr>
      <w:r>
        <w:rPr>
          <w:sz w:val="28"/>
        </w:rPr>
        <w:t>BUSINESS UNIT OVERVIEW</w:t>
      </w:r>
    </w:p>
    <w:p w14:paraId="4302F7BC" w14:textId="5C969805" w:rsidR="00F41D4D" w:rsidRDefault="002714A1" w:rsidP="002D6278">
      <w:pPr>
        <w:pStyle w:val="BodyText"/>
        <w:spacing w:before="24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Transport Solutions </w:t>
      </w:r>
      <w:r w:rsidR="00501AF8">
        <w:rPr>
          <w:rFonts w:asciiTheme="minorHAnsi" w:hAnsiTheme="minorHAnsi"/>
          <w:sz w:val="24"/>
          <w:szCs w:val="24"/>
        </w:rPr>
        <w:t xml:space="preserve">comprises two teams: the </w:t>
      </w:r>
      <w:r w:rsidR="002D6278" w:rsidRPr="000F1360">
        <w:rPr>
          <w:rFonts w:asciiTheme="minorHAnsi" w:hAnsiTheme="minorHAnsi"/>
          <w:sz w:val="24"/>
          <w:szCs w:val="24"/>
        </w:rPr>
        <w:t xml:space="preserve">Public Transport and Audit </w:t>
      </w:r>
      <w:r>
        <w:rPr>
          <w:rFonts w:asciiTheme="minorHAnsi" w:hAnsiTheme="minorHAnsi"/>
          <w:sz w:val="24"/>
          <w:szCs w:val="24"/>
        </w:rPr>
        <w:t xml:space="preserve">(PTA) </w:t>
      </w:r>
      <w:r w:rsidR="002D6278" w:rsidRPr="000F1360">
        <w:rPr>
          <w:rFonts w:asciiTheme="minorHAnsi" w:hAnsiTheme="minorHAnsi"/>
          <w:sz w:val="24"/>
          <w:szCs w:val="24"/>
        </w:rPr>
        <w:t>team</w:t>
      </w:r>
      <w:r>
        <w:rPr>
          <w:rFonts w:asciiTheme="minorHAnsi" w:hAnsiTheme="minorHAnsi"/>
          <w:sz w:val="24"/>
          <w:szCs w:val="24"/>
        </w:rPr>
        <w:t xml:space="preserve"> </w:t>
      </w:r>
      <w:r w:rsidR="00501AF8">
        <w:rPr>
          <w:rFonts w:asciiTheme="minorHAnsi" w:hAnsiTheme="minorHAnsi"/>
          <w:sz w:val="24"/>
          <w:szCs w:val="24"/>
        </w:rPr>
        <w:t>and</w:t>
      </w:r>
      <w:r>
        <w:rPr>
          <w:rFonts w:asciiTheme="minorHAnsi" w:hAnsiTheme="minorHAnsi"/>
          <w:sz w:val="24"/>
          <w:szCs w:val="24"/>
        </w:rPr>
        <w:t xml:space="preserve"> </w:t>
      </w:r>
      <w:r w:rsidR="00501AF8">
        <w:rPr>
          <w:rFonts w:asciiTheme="minorHAnsi" w:hAnsiTheme="minorHAnsi"/>
          <w:sz w:val="24"/>
          <w:szCs w:val="24"/>
        </w:rPr>
        <w:t>t</w:t>
      </w:r>
      <w:r>
        <w:rPr>
          <w:rFonts w:asciiTheme="minorHAnsi" w:hAnsiTheme="minorHAnsi"/>
          <w:sz w:val="24"/>
          <w:szCs w:val="24"/>
        </w:rPr>
        <w:t xml:space="preserve">he Driver Licence Examiner and Audit (DLEA) team. </w:t>
      </w:r>
    </w:p>
    <w:p w14:paraId="6F4EA9FD" w14:textId="5556061C" w:rsidR="00501AF8" w:rsidRDefault="00501AF8" w:rsidP="002D6278">
      <w:pPr>
        <w:pStyle w:val="BodyText"/>
        <w:spacing w:before="24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The </w:t>
      </w:r>
      <w:r w:rsidR="002714A1">
        <w:rPr>
          <w:rFonts w:asciiTheme="minorHAnsi" w:hAnsiTheme="minorHAnsi"/>
          <w:sz w:val="24"/>
          <w:szCs w:val="24"/>
        </w:rPr>
        <w:t>PTA</w:t>
      </w:r>
      <w:r w:rsidR="002D6278" w:rsidRPr="000F1360">
        <w:rPr>
          <w:rFonts w:asciiTheme="minorHAnsi" w:hAnsiTheme="minorHAnsi"/>
          <w:sz w:val="24"/>
          <w:szCs w:val="24"/>
        </w:rPr>
        <w:t xml:space="preserve"> </w:t>
      </w:r>
      <w:r>
        <w:rPr>
          <w:rFonts w:asciiTheme="minorHAnsi" w:hAnsiTheme="minorHAnsi"/>
          <w:sz w:val="24"/>
          <w:szCs w:val="24"/>
        </w:rPr>
        <w:t xml:space="preserve">team </w:t>
      </w:r>
      <w:r w:rsidR="002D6278" w:rsidRPr="000F1360">
        <w:rPr>
          <w:rFonts w:asciiTheme="minorHAnsi" w:hAnsiTheme="minorHAnsi"/>
          <w:sz w:val="24"/>
          <w:szCs w:val="24"/>
        </w:rPr>
        <w:t>is responsible for assessing and processing applications for public vehicle licences</w:t>
      </w:r>
      <w:r>
        <w:rPr>
          <w:rFonts w:asciiTheme="minorHAnsi" w:hAnsiTheme="minorHAnsi"/>
          <w:sz w:val="24"/>
          <w:szCs w:val="24"/>
        </w:rPr>
        <w:t xml:space="preserve"> and the a</w:t>
      </w:r>
      <w:r w:rsidR="002D6278" w:rsidRPr="000F1360">
        <w:rPr>
          <w:rFonts w:asciiTheme="minorHAnsi" w:hAnsiTheme="minorHAnsi"/>
          <w:sz w:val="24"/>
          <w:szCs w:val="24"/>
        </w:rPr>
        <w:t>ccreditation of public transport providers</w:t>
      </w:r>
      <w:r w:rsidR="002714A1">
        <w:rPr>
          <w:rFonts w:asciiTheme="minorHAnsi" w:hAnsiTheme="minorHAnsi"/>
          <w:sz w:val="24"/>
          <w:szCs w:val="24"/>
        </w:rPr>
        <w:t xml:space="preserve"> </w:t>
      </w:r>
      <w:r>
        <w:rPr>
          <w:rFonts w:asciiTheme="minorHAnsi" w:hAnsiTheme="minorHAnsi"/>
          <w:sz w:val="24"/>
          <w:szCs w:val="24"/>
        </w:rPr>
        <w:t xml:space="preserve">across </w:t>
      </w:r>
      <w:r w:rsidR="002714A1">
        <w:rPr>
          <w:rFonts w:asciiTheme="minorHAnsi" w:hAnsiTheme="minorHAnsi"/>
          <w:sz w:val="24"/>
          <w:szCs w:val="24"/>
        </w:rPr>
        <w:t>the taxi, rideshare, hire car and bus industries.</w:t>
      </w:r>
      <w:r w:rsidR="00F41D4D">
        <w:rPr>
          <w:rFonts w:asciiTheme="minorHAnsi" w:hAnsiTheme="minorHAnsi"/>
          <w:sz w:val="24"/>
          <w:szCs w:val="24"/>
        </w:rPr>
        <w:t xml:space="preserve"> </w:t>
      </w:r>
    </w:p>
    <w:p w14:paraId="3B513037" w14:textId="65E97841" w:rsidR="00501AF8" w:rsidRDefault="002714A1" w:rsidP="002D6278">
      <w:pPr>
        <w:pStyle w:val="BodyText"/>
        <w:spacing w:before="24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The DLEA team </w:t>
      </w:r>
      <w:r w:rsidR="00501AF8">
        <w:rPr>
          <w:rFonts w:asciiTheme="minorHAnsi" w:hAnsiTheme="minorHAnsi"/>
          <w:sz w:val="24"/>
          <w:szCs w:val="24"/>
        </w:rPr>
        <w:t>assesses a</w:t>
      </w:r>
      <w:r>
        <w:rPr>
          <w:rFonts w:asciiTheme="minorHAnsi" w:hAnsiTheme="minorHAnsi"/>
          <w:sz w:val="24"/>
          <w:szCs w:val="24"/>
        </w:rPr>
        <w:t>nd process</w:t>
      </w:r>
      <w:r w:rsidR="00501AF8">
        <w:rPr>
          <w:rFonts w:asciiTheme="minorHAnsi" w:hAnsiTheme="minorHAnsi"/>
          <w:sz w:val="24"/>
          <w:szCs w:val="24"/>
        </w:rPr>
        <w:t>es</w:t>
      </w:r>
      <w:r>
        <w:rPr>
          <w:rFonts w:asciiTheme="minorHAnsi" w:hAnsiTheme="minorHAnsi"/>
          <w:sz w:val="24"/>
          <w:szCs w:val="24"/>
        </w:rPr>
        <w:t xml:space="preserve"> applications for accredited</w:t>
      </w:r>
      <w:r w:rsidR="002D6278" w:rsidRPr="000F1360">
        <w:rPr>
          <w:rFonts w:asciiTheme="minorHAnsi" w:hAnsiTheme="minorHAnsi"/>
          <w:sz w:val="24"/>
          <w:szCs w:val="24"/>
        </w:rPr>
        <w:t xml:space="preserve"> driving instructors</w:t>
      </w:r>
      <w:r>
        <w:rPr>
          <w:rFonts w:asciiTheme="minorHAnsi" w:hAnsiTheme="minorHAnsi"/>
          <w:sz w:val="24"/>
          <w:szCs w:val="24"/>
        </w:rPr>
        <w:t xml:space="preserve"> (ADIs) and </w:t>
      </w:r>
      <w:r w:rsidR="00501AF8">
        <w:rPr>
          <w:rFonts w:asciiTheme="minorHAnsi" w:hAnsiTheme="minorHAnsi"/>
          <w:sz w:val="24"/>
          <w:szCs w:val="24"/>
        </w:rPr>
        <w:t>conducts</w:t>
      </w:r>
      <w:r>
        <w:rPr>
          <w:rFonts w:asciiTheme="minorHAnsi" w:hAnsiTheme="minorHAnsi"/>
          <w:sz w:val="24"/>
          <w:szCs w:val="24"/>
        </w:rPr>
        <w:t xml:space="preserve"> ACT Government one-off driving assessments for clients</w:t>
      </w:r>
      <w:r w:rsidR="00501AF8">
        <w:rPr>
          <w:rFonts w:asciiTheme="minorHAnsi" w:hAnsiTheme="minorHAnsi"/>
          <w:sz w:val="24"/>
          <w:szCs w:val="24"/>
        </w:rPr>
        <w:t xml:space="preserve"> progressing from a learner licence </w:t>
      </w:r>
      <w:r>
        <w:rPr>
          <w:rFonts w:asciiTheme="minorHAnsi" w:hAnsiTheme="minorHAnsi"/>
          <w:sz w:val="24"/>
          <w:szCs w:val="24"/>
        </w:rPr>
        <w:t>to a provisional licence</w:t>
      </w:r>
      <w:r w:rsidR="00501AF8">
        <w:rPr>
          <w:rFonts w:asciiTheme="minorHAnsi" w:hAnsiTheme="minorHAnsi"/>
          <w:sz w:val="24"/>
          <w:szCs w:val="24"/>
        </w:rPr>
        <w:t>, as well as overseas licence holders converting their licence</w:t>
      </w:r>
      <w:r w:rsidR="0070704C">
        <w:rPr>
          <w:rFonts w:asciiTheme="minorHAnsi" w:hAnsiTheme="minorHAnsi"/>
          <w:sz w:val="24"/>
          <w:szCs w:val="24"/>
        </w:rPr>
        <w:t xml:space="preserve"> to ACT</w:t>
      </w:r>
      <w:r w:rsidR="00501AF8">
        <w:rPr>
          <w:rFonts w:asciiTheme="minorHAnsi" w:hAnsiTheme="minorHAnsi"/>
          <w:sz w:val="24"/>
          <w:szCs w:val="24"/>
        </w:rPr>
        <w:t xml:space="preserve">. </w:t>
      </w:r>
    </w:p>
    <w:p w14:paraId="3D547753" w14:textId="5694D8B8" w:rsidR="00501AF8" w:rsidRPr="000F1360" w:rsidRDefault="002714A1" w:rsidP="002D6278">
      <w:pPr>
        <w:pStyle w:val="BodyText"/>
        <w:spacing w:before="24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lastRenderedPageBreak/>
        <w:t>Both</w:t>
      </w:r>
      <w:r w:rsidR="00F41D4D">
        <w:rPr>
          <w:rFonts w:asciiTheme="minorHAnsi" w:hAnsiTheme="minorHAnsi"/>
          <w:sz w:val="24"/>
          <w:szCs w:val="24"/>
        </w:rPr>
        <w:t xml:space="preserve"> </w:t>
      </w:r>
      <w:r w:rsidR="002D6278" w:rsidRPr="000F1360">
        <w:rPr>
          <w:rFonts w:asciiTheme="minorHAnsi" w:hAnsiTheme="minorHAnsi"/>
          <w:sz w:val="24"/>
          <w:szCs w:val="24"/>
        </w:rPr>
        <w:t>team</w:t>
      </w:r>
      <w:r>
        <w:rPr>
          <w:rFonts w:asciiTheme="minorHAnsi" w:hAnsiTheme="minorHAnsi"/>
          <w:sz w:val="24"/>
          <w:szCs w:val="24"/>
        </w:rPr>
        <w:t>s</w:t>
      </w:r>
      <w:r w:rsidR="00501AF8">
        <w:rPr>
          <w:rFonts w:asciiTheme="minorHAnsi" w:hAnsiTheme="minorHAnsi"/>
          <w:sz w:val="24"/>
          <w:szCs w:val="24"/>
        </w:rPr>
        <w:t xml:space="preserve"> are responsible for</w:t>
      </w:r>
      <w:r w:rsidR="002D6278" w:rsidRPr="000F1360">
        <w:rPr>
          <w:rFonts w:asciiTheme="minorHAnsi" w:hAnsiTheme="minorHAnsi"/>
          <w:sz w:val="24"/>
          <w:szCs w:val="24"/>
        </w:rPr>
        <w:t xml:space="preserve"> audit</w:t>
      </w:r>
      <w:r w:rsidR="00501AF8">
        <w:rPr>
          <w:rFonts w:asciiTheme="minorHAnsi" w:hAnsiTheme="minorHAnsi"/>
          <w:sz w:val="24"/>
          <w:szCs w:val="24"/>
        </w:rPr>
        <w:t>ing</w:t>
      </w:r>
      <w:r w:rsidR="002D6278" w:rsidRPr="000F1360">
        <w:rPr>
          <w:rFonts w:asciiTheme="minorHAnsi" w:hAnsiTheme="minorHAnsi"/>
          <w:sz w:val="24"/>
          <w:szCs w:val="24"/>
        </w:rPr>
        <w:t>, monitor</w:t>
      </w:r>
      <w:r w:rsidR="00501AF8">
        <w:rPr>
          <w:rFonts w:asciiTheme="minorHAnsi" w:hAnsiTheme="minorHAnsi"/>
          <w:sz w:val="24"/>
          <w:szCs w:val="24"/>
        </w:rPr>
        <w:t>ing</w:t>
      </w:r>
      <w:r w:rsidR="002D6278" w:rsidRPr="000F1360">
        <w:rPr>
          <w:rFonts w:asciiTheme="minorHAnsi" w:hAnsiTheme="minorHAnsi"/>
          <w:sz w:val="24"/>
          <w:szCs w:val="24"/>
        </w:rPr>
        <w:t xml:space="preserve"> and manag</w:t>
      </w:r>
      <w:r w:rsidR="00501AF8">
        <w:rPr>
          <w:rFonts w:asciiTheme="minorHAnsi" w:hAnsiTheme="minorHAnsi"/>
          <w:sz w:val="24"/>
          <w:szCs w:val="24"/>
        </w:rPr>
        <w:t>ing</w:t>
      </w:r>
      <w:r w:rsidR="002D6278" w:rsidRPr="000F1360">
        <w:rPr>
          <w:rFonts w:asciiTheme="minorHAnsi" w:hAnsiTheme="minorHAnsi"/>
          <w:sz w:val="24"/>
          <w:szCs w:val="24"/>
        </w:rPr>
        <w:t xml:space="preserve"> regulatory compliance </w:t>
      </w:r>
      <w:r w:rsidR="00501AF8">
        <w:rPr>
          <w:rFonts w:asciiTheme="minorHAnsi" w:hAnsiTheme="minorHAnsi"/>
          <w:sz w:val="24"/>
          <w:szCs w:val="24"/>
        </w:rPr>
        <w:t xml:space="preserve">within the </w:t>
      </w:r>
      <w:r w:rsidR="002D6278" w:rsidRPr="000F1360">
        <w:rPr>
          <w:rFonts w:asciiTheme="minorHAnsi" w:hAnsiTheme="minorHAnsi"/>
          <w:sz w:val="24"/>
          <w:szCs w:val="24"/>
        </w:rPr>
        <w:t>schemes</w:t>
      </w:r>
      <w:r w:rsidR="00F41D4D">
        <w:rPr>
          <w:rFonts w:asciiTheme="minorHAnsi" w:hAnsiTheme="minorHAnsi"/>
          <w:sz w:val="24"/>
          <w:szCs w:val="24"/>
        </w:rPr>
        <w:t xml:space="preserve"> </w:t>
      </w:r>
      <w:r w:rsidR="00501AF8">
        <w:rPr>
          <w:rFonts w:asciiTheme="minorHAnsi" w:hAnsiTheme="minorHAnsi"/>
          <w:sz w:val="24"/>
          <w:szCs w:val="24"/>
        </w:rPr>
        <w:t xml:space="preserve">and industries </w:t>
      </w:r>
      <w:r w:rsidR="00F41D4D">
        <w:rPr>
          <w:rFonts w:asciiTheme="minorHAnsi" w:hAnsiTheme="minorHAnsi"/>
          <w:sz w:val="24"/>
          <w:szCs w:val="24"/>
        </w:rPr>
        <w:t>they oversee</w:t>
      </w:r>
      <w:r w:rsidR="002D6278" w:rsidRPr="000F1360">
        <w:rPr>
          <w:rFonts w:asciiTheme="minorHAnsi" w:hAnsiTheme="minorHAnsi"/>
          <w:sz w:val="24"/>
          <w:szCs w:val="24"/>
        </w:rPr>
        <w:t>.</w:t>
      </w:r>
    </w:p>
    <w:p w14:paraId="69044778" w14:textId="523B8F7F" w:rsidR="008E4326" w:rsidRPr="008E4326" w:rsidRDefault="008E4326" w:rsidP="008E4326">
      <w:pPr>
        <w:pStyle w:val="Heading1"/>
        <w:pBdr>
          <w:bottom w:val="single" w:sz="12" w:space="1" w:color="auto"/>
        </w:pBdr>
        <w:spacing w:before="360"/>
        <w:rPr>
          <w:sz w:val="28"/>
        </w:rPr>
      </w:pPr>
      <w:r>
        <w:rPr>
          <w:sz w:val="28"/>
        </w:rPr>
        <w:t>POSITION PURPOSE</w:t>
      </w:r>
    </w:p>
    <w:p w14:paraId="35825BB6" w14:textId="471C24FD" w:rsidR="002D6278" w:rsidRPr="00F411C5" w:rsidRDefault="002D6278" w:rsidP="002D6278">
      <w:pPr>
        <w:widowControl w:val="0"/>
        <w:suppressAutoHyphens w:val="0"/>
        <w:autoSpaceDE w:val="0"/>
        <w:autoSpaceDN w:val="0"/>
        <w:spacing w:before="201" w:after="0" w:line="276" w:lineRule="auto"/>
        <w:ind w:right="518"/>
        <w:rPr>
          <w:rFonts w:asciiTheme="minorHAnsi" w:eastAsia="Calibri" w:hAnsiTheme="minorHAnsi" w:cstheme="minorHAnsi"/>
          <w:szCs w:val="24"/>
          <w:lang w:val="en-US" w:eastAsia="en-US"/>
        </w:rPr>
      </w:pPr>
      <w:r w:rsidRPr="00F411C5">
        <w:rPr>
          <w:rFonts w:asciiTheme="minorHAnsi" w:eastAsia="Calibri" w:hAnsiTheme="minorHAnsi" w:cstheme="minorHAnsi"/>
          <w:szCs w:val="24"/>
          <w:lang w:val="en-US" w:eastAsia="en-US"/>
        </w:rPr>
        <w:t xml:space="preserve">The duties of the position </w:t>
      </w:r>
      <w:r w:rsidR="0070573B">
        <w:rPr>
          <w:rFonts w:asciiTheme="minorHAnsi" w:eastAsia="Calibri" w:hAnsiTheme="minorHAnsi" w:cstheme="minorHAnsi"/>
          <w:szCs w:val="24"/>
          <w:lang w:val="en-US" w:eastAsia="en-US"/>
        </w:rPr>
        <w:t xml:space="preserve">include the </w:t>
      </w:r>
      <w:r w:rsidRPr="00F411C5">
        <w:rPr>
          <w:rFonts w:asciiTheme="minorHAnsi" w:eastAsia="Calibri" w:hAnsiTheme="minorHAnsi" w:cstheme="minorHAnsi"/>
          <w:szCs w:val="24"/>
          <w:lang w:val="en-US" w:eastAsia="en-US"/>
        </w:rPr>
        <w:t>manage</w:t>
      </w:r>
      <w:r w:rsidR="0070573B">
        <w:rPr>
          <w:rFonts w:asciiTheme="minorHAnsi" w:eastAsia="Calibri" w:hAnsiTheme="minorHAnsi" w:cstheme="minorHAnsi"/>
          <w:szCs w:val="24"/>
          <w:lang w:val="en-US" w:eastAsia="en-US"/>
        </w:rPr>
        <w:t>ment of the</w:t>
      </w:r>
      <w:r w:rsidRPr="00F411C5">
        <w:rPr>
          <w:rFonts w:asciiTheme="minorHAnsi" w:eastAsia="Calibri" w:hAnsiTheme="minorHAnsi" w:cstheme="minorHAnsi"/>
          <w:szCs w:val="24"/>
          <w:lang w:val="en-US" w:eastAsia="en-US"/>
        </w:rPr>
        <w:t xml:space="preserve"> day-to-day operations and</w:t>
      </w:r>
      <w:r w:rsidR="0070573B">
        <w:rPr>
          <w:rFonts w:asciiTheme="minorHAnsi" w:eastAsia="Calibri" w:hAnsiTheme="minorHAnsi" w:cstheme="minorHAnsi"/>
          <w:szCs w:val="24"/>
          <w:lang w:val="en-US" w:eastAsia="en-US"/>
        </w:rPr>
        <w:t xml:space="preserve"> </w:t>
      </w:r>
      <w:proofErr w:type="gramStart"/>
      <w:r w:rsidR="0070573B">
        <w:rPr>
          <w:rFonts w:asciiTheme="minorHAnsi" w:eastAsia="Calibri" w:hAnsiTheme="minorHAnsi" w:cstheme="minorHAnsi"/>
          <w:szCs w:val="24"/>
          <w:lang w:val="en-US" w:eastAsia="en-US"/>
        </w:rPr>
        <w:t>to</w:t>
      </w:r>
      <w:r w:rsidRPr="00F411C5">
        <w:rPr>
          <w:rFonts w:asciiTheme="minorHAnsi" w:eastAsia="Calibri" w:hAnsiTheme="minorHAnsi" w:cstheme="minorHAnsi"/>
          <w:szCs w:val="24"/>
          <w:lang w:val="en-US" w:eastAsia="en-US"/>
        </w:rPr>
        <w:t xml:space="preserve"> provide</w:t>
      </w:r>
      <w:proofErr w:type="gramEnd"/>
      <w:r w:rsidRPr="00F411C5">
        <w:rPr>
          <w:rFonts w:asciiTheme="minorHAnsi" w:eastAsia="Calibri" w:hAnsiTheme="minorHAnsi" w:cstheme="minorHAnsi"/>
          <w:szCs w:val="24"/>
          <w:lang w:val="en-US" w:eastAsia="en-US"/>
        </w:rPr>
        <w:t xml:space="preserve"> sound advice, innovation, and leadership </w:t>
      </w:r>
      <w:r w:rsidR="0070704C">
        <w:rPr>
          <w:rFonts w:asciiTheme="minorHAnsi" w:eastAsia="Calibri" w:hAnsiTheme="minorHAnsi" w:cstheme="minorHAnsi"/>
          <w:szCs w:val="24"/>
          <w:lang w:val="en-US" w:eastAsia="en-US"/>
        </w:rPr>
        <w:t>to</w:t>
      </w:r>
      <w:r w:rsidRPr="00F411C5">
        <w:rPr>
          <w:rFonts w:asciiTheme="minorHAnsi" w:eastAsia="Calibri" w:hAnsiTheme="minorHAnsi" w:cstheme="minorHAnsi"/>
          <w:szCs w:val="24"/>
          <w:lang w:val="en-US" w:eastAsia="en-US"/>
        </w:rPr>
        <w:t xml:space="preserve"> </w:t>
      </w:r>
      <w:r w:rsidR="00EF63D4">
        <w:rPr>
          <w:rFonts w:asciiTheme="minorHAnsi" w:eastAsia="Calibri" w:hAnsiTheme="minorHAnsi" w:cstheme="minorHAnsi"/>
          <w:szCs w:val="24"/>
          <w:lang w:val="en-US" w:eastAsia="en-US"/>
        </w:rPr>
        <w:t>Transport Solutions</w:t>
      </w:r>
      <w:r w:rsidRPr="00F411C5">
        <w:rPr>
          <w:rFonts w:asciiTheme="minorHAnsi" w:eastAsia="Calibri" w:hAnsiTheme="minorHAnsi" w:cstheme="minorHAnsi"/>
          <w:szCs w:val="24"/>
          <w:lang w:val="en-US" w:eastAsia="en-US"/>
        </w:rPr>
        <w:t xml:space="preserve"> Team</w:t>
      </w:r>
      <w:r w:rsidR="00EF63D4">
        <w:rPr>
          <w:rFonts w:asciiTheme="minorHAnsi" w:eastAsia="Calibri" w:hAnsiTheme="minorHAnsi" w:cstheme="minorHAnsi"/>
          <w:szCs w:val="24"/>
          <w:lang w:val="en-US" w:eastAsia="en-US"/>
        </w:rPr>
        <w:t>s</w:t>
      </w:r>
      <w:r w:rsidRPr="00F411C5">
        <w:rPr>
          <w:rFonts w:asciiTheme="minorHAnsi" w:eastAsia="Calibri" w:hAnsiTheme="minorHAnsi" w:cstheme="minorHAnsi"/>
          <w:szCs w:val="24"/>
          <w:lang w:val="en-US" w:eastAsia="en-US"/>
        </w:rPr>
        <w:t>. This means working closely with your team</w:t>
      </w:r>
      <w:r w:rsidR="00EF63D4">
        <w:rPr>
          <w:rFonts w:asciiTheme="minorHAnsi" w:eastAsia="Calibri" w:hAnsiTheme="minorHAnsi" w:cstheme="minorHAnsi"/>
          <w:szCs w:val="24"/>
          <w:lang w:val="en-US" w:eastAsia="en-US"/>
        </w:rPr>
        <w:t>s</w:t>
      </w:r>
      <w:r w:rsidRPr="00F411C5">
        <w:rPr>
          <w:rFonts w:asciiTheme="minorHAnsi" w:eastAsia="Calibri" w:hAnsiTheme="minorHAnsi" w:cstheme="minorHAnsi"/>
          <w:szCs w:val="24"/>
          <w:lang w:val="en-US" w:eastAsia="en-US"/>
        </w:rPr>
        <w:t xml:space="preserve"> and </w:t>
      </w:r>
      <w:r w:rsidR="0070573B">
        <w:rPr>
          <w:rFonts w:asciiTheme="minorHAnsi" w:eastAsia="Calibri" w:hAnsiTheme="minorHAnsi" w:cstheme="minorHAnsi"/>
          <w:szCs w:val="24"/>
          <w:lang w:val="en-US" w:eastAsia="en-US"/>
        </w:rPr>
        <w:t>senior office</w:t>
      </w:r>
      <w:r w:rsidR="004D4B3A">
        <w:rPr>
          <w:rFonts w:asciiTheme="minorHAnsi" w:eastAsia="Calibri" w:hAnsiTheme="minorHAnsi" w:cstheme="minorHAnsi"/>
          <w:szCs w:val="24"/>
          <w:lang w:val="en-US" w:eastAsia="en-US"/>
        </w:rPr>
        <w:t>r</w:t>
      </w:r>
      <w:r w:rsidR="0070573B">
        <w:rPr>
          <w:rFonts w:asciiTheme="minorHAnsi" w:eastAsia="Calibri" w:hAnsiTheme="minorHAnsi" w:cstheme="minorHAnsi"/>
          <w:szCs w:val="24"/>
          <w:lang w:val="en-US" w:eastAsia="en-US"/>
        </w:rPr>
        <w:t xml:space="preserve">s </w:t>
      </w:r>
      <w:r w:rsidRPr="00F411C5">
        <w:rPr>
          <w:rFonts w:asciiTheme="minorHAnsi" w:eastAsia="Calibri" w:hAnsiTheme="minorHAnsi" w:cstheme="minorHAnsi"/>
          <w:szCs w:val="24"/>
          <w:lang w:val="en-US" w:eastAsia="en-US"/>
        </w:rPr>
        <w:t>to provide stability, guidance, mentoring and development</w:t>
      </w:r>
      <w:r w:rsidRPr="00F411C5">
        <w:rPr>
          <w:rFonts w:asciiTheme="minorHAnsi" w:eastAsia="Calibri" w:hAnsiTheme="minorHAnsi" w:cstheme="minorHAnsi"/>
          <w:spacing w:val="-4"/>
          <w:szCs w:val="24"/>
          <w:lang w:val="en-US" w:eastAsia="en-US"/>
        </w:rPr>
        <w:t xml:space="preserve"> </w:t>
      </w:r>
      <w:r w:rsidRPr="00F411C5">
        <w:rPr>
          <w:rFonts w:asciiTheme="minorHAnsi" w:eastAsia="Calibri" w:hAnsiTheme="minorHAnsi" w:cstheme="minorHAnsi"/>
          <w:szCs w:val="24"/>
          <w:lang w:val="en-US" w:eastAsia="en-US"/>
        </w:rPr>
        <w:t>opportunities</w:t>
      </w:r>
      <w:r w:rsidRPr="00F411C5">
        <w:rPr>
          <w:rFonts w:asciiTheme="minorHAnsi" w:eastAsia="Calibri" w:hAnsiTheme="minorHAnsi" w:cstheme="minorHAnsi"/>
          <w:spacing w:val="-1"/>
          <w:szCs w:val="24"/>
          <w:lang w:val="en-US" w:eastAsia="en-US"/>
        </w:rPr>
        <w:t xml:space="preserve"> </w:t>
      </w:r>
      <w:r w:rsidRPr="00F411C5">
        <w:rPr>
          <w:rFonts w:asciiTheme="minorHAnsi" w:eastAsia="Calibri" w:hAnsiTheme="minorHAnsi" w:cstheme="minorHAnsi"/>
          <w:szCs w:val="24"/>
          <w:lang w:val="en-US" w:eastAsia="en-US"/>
        </w:rPr>
        <w:t>while</w:t>
      </w:r>
      <w:r w:rsidRPr="00F411C5">
        <w:rPr>
          <w:rFonts w:asciiTheme="minorHAnsi" w:eastAsia="Calibri" w:hAnsiTheme="minorHAnsi" w:cstheme="minorHAnsi"/>
          <w:spacing w:val="-4"/>
          <w:szCs w:val="24"/>
          <w:lang w:val="en-US" w:eastAsia="en-US"/>
        </w:rPr>
        <w:t xml:space="preserve"> </w:t>
      </w:r>
      <w:r w:rsidRPr="00F411C5">
        <w:rPr>
          <w:rFonts w:asciiTheme="minorHAnsi" w:eastAsia="Calibri" w:hAnsiTheme="minorHAnsi" w:cstheme="minorHAnsi"/>
          <w:szCs w:val="24"/>
          <w:lang w:val="en-US" w:eastAsia="en-US"/>
        </w:rPr>
        <w:t>also</w:t>
      </w:r>
      <w:r w:rsidRPr="00F411C5">
        <w:rPr>
          <w:rFonts w:asciiTheme="minorHAnsi" w:eastAsia="Calibri" w:hAnsiTheme="minorHAnsi" w:cstheme="minorHAnsi"/>
          <w:spacing w:val="-4"/>
          <w:szCs w:val="24"/>
          <w:lang w:val="en-US" w:eastAsia="en-US"/>
        </w:rPr>
        <w:t xml:space="preserve"> </w:t>
      </w:r>
      <w:r w:rsidRPr="00F411C5">
        <w:rPr>
          <w:rFonts w:asciiTheme="minorHAnsi" w:eastAsia="Calibri" w:hAnsiTheme="minorHAnsi" w:cstheme="minorHAnsi"/>
          <w:szCs w:val="24"/>
          <w:lang w:val="en-US" w:eastAsia="en-US"/>
        </w:rPr>
        <w:t>looking</w:t>
      </w:r>
      <w:r w:rsidRPr="00F411C5">
        <w:rPr>
          <w:rFonts w:asciiTheme="minorHAnsi" w:eastAsia="Calibri" w:hAnsiTheme="minorHAnsi" w:cstheme="minorHAnsi"/>
          <w:spacing w:val="-4"/>
          <w:szCs w:val="24"/>
          <w:lang w:val="en-US" w:eastAsia="en-US"/>
        </w:rPr>
        <w:t xml:space="preserve"> </w:t>
      </w:r>
      <w:r w:rsidRPr="00F411C5">
        <w:rPr>
          <w:rFonts w:asciiTheme="minorHAnsi" w:eastAsia="Calibri" w:hAnsiTheme="minorHAnsi" w:cstheme="minorHAnsi"/>
          <w:szCs w:val="24"/>
          <w:lang w:val="en-US" w:eastAsia="en-US"/>
        </w:rPr>
        <w:t>for</w:t>
      </w:r>
      <w:r w:rsidRPr="00F411C5">
        <w:rPr>
          <w:rFonts w:asciiTheme="minorHAnsi" w:eastAsia="Calibri" w:hAnsiTheme="minorHAnsi" w:cstheme="minorHAnsi"/>
          <w:spacing w:val="-5"/>
          <w:szCs w:val="24"/>
          <w:lang w:val="en-US" w:eastAsia="en-US"/>
        </w:rPr>
        <w:t xml:space="preserve"> </w:t>
      </w:r>
      <w:r w:rsidRPr="00F411C5">
        <w:rPr>
          <w:rFonts w:asciiTheme="minorHAnsi" w:eastAsia="Calibri" w:hAnsiTheme="minorHAnsi" w:cstheme="minorHAnsi"/>
          <w:szCs w:val="24"/>
          <w:lang w:val="en-US" w:eastAsia="en-US"/>
        </w:rPr>
        <w:t>opportunities</w:t>
      </w:r>
      <w:r w:rsidRPr="00F411C5">
        <w:rPr>
          <w:rFonts w:asciiTheme="minorHAnsi" w:eastAsia="Calibri" w:hAnsiTheme="minorHAnsi" w:cstheme="minorHAnsi"/>
          <w:spacing w:val="-6"/>
          <w:szCs w:val="24"/>
          <w:lang w:val="en-US" w:eastAsia="en-US"/>
        </w:rPr>
        <w:t xml:space="preserve"> </w:t>
      </w:r>
      <w:r w:rsidRPr="00F411C5">
        <w:rPr>
          <w:rFonts w:asciiTheme="minorHAnsi" w:eastAsia="Calibri" w:hAnsiTheme="minorHAnsi" w:cstheme="minorHAnsi"/>
          <w:szCs w:val="24"/>
          <w:lang w:val="en-US" w:eastAsia="en-US"/>
        </w:rPr>
        <w:t>for</w:t>
      </w:r>
      <w:r w:rsidRPr="00F411C5">
        <w:rPr>
          <w:rFonts w:asciiTheme="minorHAnsi" w:eastAsia="Calibri" w:hAnsiTheme="minorHAnsi" w:cstheme="minorHAnsi"/>
          <w:spacing w:val="-4"/>
          <w:szCs w:val="24"/>
          <w:lang w:val="en-US" w:eastAsia="en-US"/>
        </w:rPr>
        <w:t xml:space="preserve"> </w:t>
      </w:r>
      <w:r w:rsidRPr="00F411C5">
        <w:rPr>
          <w:rFonts w:asciiTheme="minorHAnsi" w:eastAsia="Calibri" w:hAnsiTheme="minorHAnsi" w:cstheme="minorHAnsi"/>
          <w:szCs w:val="24"/>
          <w:lang w:val="en-US" w:eastAsia="en-US"/>
        </w:rPr>
        <w:t>improvement and</w:t>
      </w:r>
      <w:r w:rsidRPr="00F411C5">
        <w:rPr>
          <w:rFonts w:asciiTheme="minorHAnsi" w:eastAsia="Calibri" w:hAnsiTheme="minorHAnsi" w:cstheme="minorHAnsi"/>
          <w:spacing w:val="-4"/>
          <w:szCs w:val="24"/>
          <w:lang w:val="en-US" w:eastAsia="en-US"/>
        </w:rPr>
        <w:t xml:space="preserve"> </w:t>
      </w:r>
      <w:r w:rsidRPr="00F411C5">
        <w:rPr>
          <w:rFonts w:asciiTheme="minorHAnsi" w:eastAsia="Calibri" w:hAnsiTheme="minorHAnsi" w:cstheme="minorHAnsi"/>
          <w:szCs w:val="24"/>
          <w:lang w:val="en-US" w:eastAsia="en-US"/>
        </w:rPr>
        <w:t>remaining</w:t>
      </w:r>
      <w:r w:rsidRPr="00F411C5">
        <w:rPr>
          <w:rFonts w:asciiTheme="minorHAnsi" w:eastAsia="Calibri" w:hAnsiTheme="minorHAnsi" w:cstheme="minorHAnsi"/>
          <w:spacing w:val="-4"/>
          <w:szCs w:val="24"/>
          <w:lang w:val="en-US" w:eastAsia="en-US"/>
        </w:rPr>
        <w:t xml:space="preserve"> </w:t>
      </w:r>
      <w:r w:rsidRPr="00F411C5">
        <w:rPr>
          <w:rFonts w:asciiTheme="minorHAnsi" w:eastAsia="Calibri" w:hAnsiTheme="minorHAnsi" w:cstheme="minorHAnsi"/>
          <w:szCs w:val="24"/>
          <w:lang w:val="en-US" w:eastAsia="en-US"/>
        </w:rPr>
        <w:t>adaptive in a changing regulatory environment.</w:t>
      </w:r>
    </w:p>
    <w:p w14:paraId="65051614" w14:textId="659704EC" w:rsidR="002D6278" w:rsidRPr="00F411C5" w:rsidRDefault="002D6278" w:rsidP="002D6278">
      <w:pPr>
        <w:widowControl w:val="0"/>
        <w:suppressAutoHyphens w:val="0"/>
        <w:autoSpaceDE w:val="0"/>
        <w:autoSpaceDN w:val="0"/>
        <w:spacing w:before="238" w:after="0" w:line="276" w:lineRule="auto"/>
        <w:ind w:right="518"/>
        <w:rPr>
          <w:rFonts w:asciiTheme="minorHAnsi" w:eastAsia="Calibri" w:hAnsiTheme="minorHAnsi" w:cstheme="minorHAnsi"/>
          <w:szCs w:val="24"/>
          <w:lang w:val="en-US" w:eastAsia="en-US"/>
        </w:rPr>
      </w:pPr>
      <w:r w:rsidRPr="00F411C5">
        <w:rPr>
          <w:rFonts w:asciiTheme="minorHAnsi" w:eastAsia="Calibri" w:hAnsiTheme="minorHAnsi" w:cstheme="minorHAnsi"/>
          <w:color w:val="0D0F1A"/>
          <w:szCs w:val="24"/>
          <w:lang w:val="en-US" w:eastAsia="en-US"/>
        </w:rPr>
        <w:t>In</w:t>
      </w:r>
      <w:r w:rsidRPr="00F411C5">
        <w:rPr>
          <w:rFonts w:asciiTheme="minorHAnsi" w:eastAsia="Calibri" w:hAnsiTheme="minorHAnsi" w:cstheme="minorHAnsi"/>
          <w:color w:val="0D0F1A"/>
          <w:spacing w:val="-1"/>
          <w:szCs w:val="24"/>
          <w:lang w:val="en-US" w:eastAsia="en-US"/>
        </w:rPr>
        <w:t xml:space="preserve"> </w:t>
      </w:r>
      <w:r w:rsidRPr="00F411C5">
        <w:rPr>
          <w:rFonts w:asciiTheme="minorHAnsi" w:eastAsia="Calibri" w:hAnsiTheme="minorHAnsi" w:cstheme="minorHAnsi"/>
          <w:color w:val="0D0F1A"/>
          <w:szCs w:val="24"/>
          <w:lang w:val="en-US" w:eastAsia="en-US"/>
        </w:rPr>
        <w:t>this</w:t>
      </w:r>
      <w:r w:rsidRPr="00F411C5">
        <w:rPr>
          <w:rFonts w:asciiTheme="minorHAnsi" w:eastAsia="Calibri" w:hAnsiTheme="minorHAnsi" w:cstheme="minorHAnsi"/>
          <w:color w:val="0D0F1A"/>
          <w:spacing w:val="-2"/>
          <w:szCs w:val="24"/>
          <w:lang w:val="en-US" w:eastAsia="en-US"/>
        </w:rPr>
        <w:t xml:space="preserve"> </w:t>
      </w:r>
      <w:r w:rsidRPr="00F411C5">
        <w:rPr>
          <w:rFonts w:asciiTheme="minorHAnsi" w:eastAsia="Calibri" w:hAnsiTheme="minorHAnsi" w:cstheme="minorHAnsi"/>
          <w:color w:val="0D0F1A"/>
          <w:szCs w:val="24"/>
          <w:lang w:val="en-US" w:eastAsia="en-US"/>
        </w:rPr>
        <w:t>role</w:t>
      </w:r>
      <w:r w:rsidRPr="00F411C5">
        <w:rPr>
          <w:rFonts w:asciiTheme="minorHAnsi" w:eastAsia="Calibri" w:hAnsiTheme="minorHAnsi" w:cstheme="minorHAnsi"/>
          <w:color w:val="0D0F1A"/>
          <w:spacing w:val="-1"/>
          <w:szCs w:val="24"/>
          <w:lang w:val="en-US" w:eastAsia="en-US"/>
        </w:rPr>
        <w:t xml:space="preserve"> </w:t>
      </w:r>
      <w:r w:rsidRPr="00F411C5">
        <w:rPr>
          <w:rFonts w:asciiTheme="minorHAnsi" w:eastAsia="Calibri" w:hAnsiTheme="minorHAnsi" w:cstheme="minorHAnsi"/>
          <w:color w:val="0D0F1A"/>
          <w:szCs w:val="24"/>
          <w:lang w:val="en-US" w:eastAsia="en-US"/>
        </w:rPr>
        <w:t>you</w:t>
      </w:r>
      <w:r w:rsidRPr="00F411C5">
        <w:rPr>
          <w:rFonts w:asciiTheme="minorHAnsi" w:eastAsia="Calibri" w:hAnsiTheme="minorHAnsi" w:cstheme="minorHAnsi"/>
          <w:color w:val="0D0F1A"/>
          <w:spacing w:val="-3"/>
          <w:szCs w:val="24"/>
          <w:lang w:val="en-US" w:eastAsia="en-US"/>
        </w:rPr>
        <w:t xml:space="preserve"> </w:t>
      </w:r>
      <w:r w:rsidRPr="00F411C5">
        <w:rPr>
          <w:rFonts w:asciiTheme="minorHAnsi" w:eastAsia="Calibri" w:hAnsiTheme="minorHAnsi" w:cstheme="minorHAnsi"/>
          <w:color w:val="0D0F1A"/>
          <w:szCs w:val="24"/>
          <w:lang w:val="en-US" w:eastAsia="en-US"/>
        </w:rPr>
        <w:t>will</w:t>
      </w:r>
      <w:r w:rsidRPr="00F411C5">
        <w:rPr>
          <w:rFonts w:asciiTheme="minorHAnsi" w:eastAsia="Calibri" w:hAnsiTheme="minorHAnsi" w:cstheme="minorHAnsi"/>
          <w:color w:val="0D0F1A"/>
          <w:spacing w:val="-2"/>
          <w:szCs w:val="24"/>
          <w:lang w:val="en-US" w:eastAsia="en-US"/>
        </w:rPr>
        <w:t xml:space="preserve"> </w:t>
      </w:r>
      <w:r w:rsidRPr="00F411C5">
        <w:rPr>
          <w:rFonts w:asciiTheme="minorHAnsi" w:eastAsia="Calibri" w:hAnsiTheme="minorHAnsi" w:cstheme="minorHAnsi"/>
          <w:color w:val="0D0F1A"/>
          <w:szCs w:val="24"/>
          <w:lang w:val="en-US" w:eastAsia="en-US"/>
        </w:rPr>
        <w:t>need</w:t>
      </w:r>
      <w:r w:rsidRPr="00F411C5">
        <w:rPr>
          <w:rFonts w:asciiTheme="minorHAnsi" w:eastAsia="Calibri" w:hAnsiTheme="minorHAnsi" w:cstheme="minorHAnsi"/>
          <w:color w:val="0D0F1A"/>
          <w:spacing w:val="-5"/>
          <w:szCs w:val="24"/>
          <w:lang w:val="en-US" w:eastAsia="en-US"/>
        </w:rPr>
        <w:t xml:space="preserve"> </w:t>
      </w:r>
      <w:r w:rsidRPr="00F411C5">
        <w:rPr>
          <w:rFonts w:asciiTheme="minorHAnsi" w:eastAsia="Calibri" w:hAnsiTheme="minorHAnsi" w:cstheme="minorHAnsi"/>
          <w:color w:val="0D0F1A"/>
          <w:szCs w:val="24"/>
          <w:lang w:val="en-US" w:eastAsia="en-US"/>
        </w:rPr>
        <w:t>to</w:t>
      </w:r>
      <w:r w:rsidRPr="00F411C5">
        <w:rPr>
          <w:rFonts w:asciiTheme="minorHAnsi" w:eastAsia="Calibri" w:hAnsiTheme="minorHAnsi" w:cstheme="minorHAnsi"/>
          <w:color w:val="0D0F1A"/>
          <w:spacing w:val="-3"/>
          <w:szCs w:val="24"/>
          <w:lang w:val="en-US" w:eastAsia="en-US"/>
        </w:rPr>
        <w:t xml:space="preserve"> </w:t>
      </w:r>
      <w:r w:rsidRPr="00F411C5">
        <w:rPr>
          <w:rFonts w:asciiTheme="minorHAnsi" w:eastAsia="Calibri" w:hAnsiTheme="minorHAnsi" w:cstheme="minorHAnsi"/>
          <w:color w:val="0D0F1A"/>
          <w:szCs w:val="24"/>
          <w:lang w:val="en-US" w:eastAsia="en-US"/>
        </w:rPr>
        <w:t>be</w:t>
      </w:r>
      <w:r w:rsidRPr="00F411C5">
        <w:rPr>
          <w:rFonts w:asciiTheme="minorHAnsi" w:eastAsia="Calibri" w:hAnsiTheme="minorHAnsi" w:cstheme="minorHAnsi"/>
          <w:color w:val="0D0F1A"/>
          <w:spacing w:val="-1"/>
          <w:szCs w:val="24"/>
          <w:lang w:val="en-US" w:eastAsia="en-US"/>
        </w:rPr>
        <w:t xml:space="preserve"> </w:t>
      </w:r>
      <w:r w:rsidRPr="00F411C5">
        <w:rPr>
          <w:rFonts w:asciiTheme="minorHAnsi" w:eastAsia="Calibri" w:hAnsiTheme="minorHAnsi" w:cstheme="minorHAnsi"/>
          <w:color w:val="0D0F1A"/>
          <w:szCs w:val="24"/>
          <w:lang w:val="en-US" w:eastAsia="en-US"/>
        </w:rPr>
        <w:t>creative, agile,</w:t>
      </w:r>
      <w:r w:rsidR="00EF63D4">
        <w:rPr>
          <w:rFonts w:asciiTheme="minorHAnsi" w:eastAsia="Calibri" w:hAnsiTheme="minorHAnsi" w:cstheme="minorHAnsi"/>
          <w:color w:val="0D0F1A"/>
          <w:szCs w:val="24"/>
          <w:lang w:val="en-US" w:eastAsia="en-US"/>
        </w:rPr>
        <w:t xml:space="preserve"> resilient</w:t>
      </w:r>
      <w:r w:rsidRPr="00F411C5">
        <w:rPr>
          <w:rFonts w:asciiTheme="minorHAnsi" w:eastAsia="Calibri" w:hAnsiTheme="minorHAnsi" w:cstheme="minorHAnsi"/>
          <w:color w:val="0D0F1A"/>
          <w:spacing w:val="-1"/>
          <w:szCs w:val="24"/>
          <w:lang w:val="en-US" w:eastAsia="en-US"/>
        </w:rPr>
        <w:t xml:space="preserve"> </w:t>
      </w:r>
      <w:r w:rsidRPr="00F411C5">
        <w:rPr>
          <w:rFonts w:asciiTheme="minorHAnsi" w:eastAsia="Calibri" w:hAnsiTheme="minorHAnsi" w:cstheme="minorHAnsi"/>
          <w:color w:val="0D0F1A"/>
          <w:szCs w:val="24"/>
          <w:lang w:val="en-US" w:eastAsia="en-US"/>
        </w:rPr>
        <w:t>and</w:t>
      </w:r>
      <w:r w:rsidRPr="00F411C5">
        <w:rPr>
          <w:rFonts w:asciiTheme="minorHAnsi" w:eastAsia="Calibri" w:hAnsiTheme="minorHAnsi" w:cstheme="minorHAnsi"/>
          <w:color w:val="0D0F1A"/>
          <w:spacing w:val="-5"/>
          <w:szCs w:val="24"/>
          <w:lang w:val="en-US" w:eastAsia="en-US"/>
        </w:rPr>
        <w:t xml:space="preserve"> </w:t>
      </w:r>
      <w:r w:rsidRPr="00F411C5">
        <w:rPr>
          <w:rFonts w:asciiTheme="minorHAnsi" w:eastAsia="Calibri" w:hAnsiTheme="minorHAnsi" w:cstheme="minorHAnsi"/>
          <w:color w:val="0D0F1A"/>
          <w:szCs w:val="24"/>
          <w:lang w:val="en-US" w:eastAsia="en-US"/>
        </w:rPr>
        <w:t>a</w:t>
      </w:r>
      <w:r w:rsidR="0024796C">
        <w:rPr>
          <w:rFonts w:asciiTheme="minorHAnsi" w:eastAsia="Calibri" w:hAnsiTheme="minorHAnsi" w:cstheme="minorHAnsi"/>
          <w:color w:val="0D0F1A"/>
          <w:szCs w:val="24"/>
          <w:lang w:val="en-US" w:eastAsia="en-US"/>
        </w:rPr>
        <w:t xml:space="preserve">ble </w:t>
      </w:r>
      <w:r w:rsidRPr="00F411C5">
        <w:rPr>
          <w:rFonts w:asciiTheme="minorHAnsi" w:eastAsia="Calibri" w:hAnsiTheme="minorHAnsi" w:cstheme="minorHAnsi"/>
          <w:color w:val="0D0F1A"/>
          <w:szCs w:val="24"/>
          <w:lang w:val="en-US" w:eastAsia="en-US"/>
        </w:rPr>
        <w:t>to</w:t>
      </w:r>
      <w:r w:rsidRPr="00F411C5">
        <w:rPr>
          <w:rFonts w:asciiTheme="minorHAnsi" w:eastAsia="Calibri" w:hAnsiTheme="minorHAnsi" w:cstheme="minorHAnsi"/>
          <w:color w:val="0D0F1A"/>
          <w:spacing w:val="-4"/>
          <w:szCs w:val="24"/>
          <w:lang w:val="en-US" w:eastAsia="en-US"/>
        </w:rPr>
        <w:t xml:space="preserve"> </w:t>
      </w:r>
      <w:r w:rsidRPr="00F411C5">
        <w:rPr>
          <w:rFonts w:asciiTheme="minorHAnsi" w:eastAsia="Calibri" w:hAnsiTheme="minorHAnsi" w:cstheme="minorHAnsi"/>
          <w:color w:val="0D0F1A"/>
          <w:szCs w:val="24"/>
          <w:lang w:val="en-US" w:eastAsia="en-US"/>
        </w:rPr>
        <w:t>meet</w:t>
      </w:r>
      <w:r w:rsidRPr="00F411C5">
        <w:rPr>
          <w:rFonts w:asciiTheme="minorHAnsi" w:eastAsia="Calibri" w:hAnsiTheme="minorHAnsi" w:cstheme="minorHAnsi"/>
          <w:color w:val="0D0F1A"/>
          <w:spacing w:val="-1"/>
          <w:szCs w:val="24"/>
          <w:lang w:val="en-US" w:eastAsia="en-US"/>
        </w:rPr>
        <w:t xml:space="preserve"> </w:t>
      </w:r>
      <w:r w:rsidRPr="00F411C5">
        <w:rPr>
          <w:rFonts w:asciiTheme="minorHAnsi" w:eastAsia="Calibri" w:hAnsiTheme="minorHAnsi" w:cstheme="minorHAnsi"/>
          <w:color w:val="0D0F1A"/>
          <w:szCs w:val="24"/>
          <w:lang w:val="en-US" w:eastAsia="en-US"/>
        </w:rPr>
        <w:t>competing</w:t>
      </w:r>
      <w:r w:rsidRPr="00F411C5">
        <w:rPr>
          <w:rFonts w:asciiTheme="minorHAnsi" w:eastAsia="Calibri" w:hAnsiTheme="minorHAnsi" w:cstheme="minorHAnsi"/>
          <w:color w:val="0D0F1A"/>
          <w:spacing w:val="-4"/>
          <w:szCs w:val="24"/>
          <w:lang w:val="en-US" w:eastAsia="en-US"/>
        </w:rPr>
        <w:t xml:space="preserve"> </w:t>
      </w:r>
      <w:r w:rsidRPr="00F411C5">
        <w:rPr>
          <w:rFonts w:asciiTheme="minorHAnsi" w:eastAsia="Calibri" w:hAnsiTheme="minorHAnsi" w:cstheme="minorHAnsi"/>
          <w:color w:val="0D0F1A"/>
          <w:szCs w:val="24"/>
          <w:lang w:val="en-US" w:eastAsia="en-US"/>
        </w:rPr>
        <w:t>demands</w:t>
      </w:r>
      <w:r w:rsidRPr="00F411C5">
        <w:rPr>
          <w:rFonts w:asciiTheme="minorHAnsi" w:eastAsia="Calibri" w:hAnsiTheme="minorHAnsi" w:cstheme="minorHAnsi"/>
          <w:color w:val="0D0F1A"/>
          <w:spacing w:val="-2"/>
          <w:szCs w:val="24"/>
          <w:lang w:val="en-US" w:eastAsia="en-US"/>
        </w:rPr>
        <w:t xml:space="preserve"> </w:t>
      </w:r>
      <w:r w:rsidRPr="00F411C5">
        <w:rPr>
          <w:rFonts w:asciiTheme="minorHAnsi" w:eastAsia="Calibri" w:hAnsiTheme="minorHAnsi" w:cstheme="minorHAnsi"/>
          <w:color w:val="0D0F1A"/>
          <w:szCs w:val="24"/>
          <w:lang w:val="en-US" w:eastAsia="en-US"/>
        </w:rPr>
        <w:t>in</w:t>
      </w:r>
      <w:r w:rsidRPr="00F411C5">
        <w:rPr>
          <w:rFonts w:asciiTheme="minorHAnsi" w:eastAsia="Calibri" w:hAnsiTheme="minorHAnsi" w:cstheme="minorHAnsi"/>
          <w:color w:val="0D0F1A"/>
          <w:spacing w:val="-1"/>
          <w:szCs w:val="24"/>
          <w:lang w:val="en-US" w:eastAsia="en-US"/>
        </w:rPr>
        <w:t xml:space="preserve"> </w:t>
      </w:r>
      <w:r w:rsidRPr="00F411C5">
        <w:rPr>
          <w:rFonts w:asciiTheme="minorHAnsi" w:eastAsia="Calibri" w:hAnsiTheme="minorHAnsi" w:cstheme="minorHAnsi"/>
          <w:color w:val="0D0F1A"/>
          <w:szCs w:val="24"/>
          <w:lang w:val="en-US" w:eastAsia="en-US"/>
        </w:rPr>
        <w:t>a</w:t>
      </w:r>
      <w:r w:rsidRPr="00F411C5">
        <w:rPr>
          <w:rFonts w:asciiTheme="minorHAnsi" w:eastAsia="Calibri" w:hAnsiTheme="minorHAnsi" w:cstheme="minorHAnsi"/>
          <w:color w:val="0D0F1A"/>
          <w:spacing w:val="-4"/>
          <w:szCs w:val="24"/>
          <w:lang w:val="en-US" w:eastAsia="en-US"/>
        </w:rPr>
        <w:t xml:space="preserve"> </w:t>
      </w:r>
      <w:r w:rsidRPr="00F411C5">
        <w:rPr>
          <w:rFonts w:asciiTheme="minorHAnsi" w:eastAsia="Calibri" w:hAnsiTheme="minorHAnsi" w:cstheme="minorHAnsi"/>
          <w:color w:val="0D0F1A"/>
          <w:szCs w:val="24"/>
          <w:lang w:val="en-US" w:eastAsia="en-US"/>
        </w:rPr>
        <w:t xml:space="preserve">busy operational environment. Your strong </w:t>
      </w:r>
      <w:r w:rsidR="00EF63D4">
        <w:rPr>
          <w:rFonts w:asciiTheme="minorHAnsi" w:eastAsia="Calibri" w:hAnsiTheme="minorHAnsi" w:cstheme="minorHAnsi"/>
          <w:color w:val="0D0F1A"/>
          <w:szCs w:val="24"/>
          <w:lang w:val="en-US" w:eastAsia="en-US"/>
        </w:rPr>
        <w:t>leadership</w:t>
      </w:r>
      <w:r w:rsidRPr="00F411C5">
        <w:rPr>
          <w:rFonts w:asciiTheme="minorHAnsi" w:eastAsia="Calibri" w:hAnsiTheme="minorHAnsi" w:cstheme="minorHAnsi"/>
          <w:color w:val="0D0F1A"/>
          <w:szCs w:val="24"/>
          <w:lang w:val="en-US" w:eastAsia="en-US"/>
        </w:rPr>
        <w:t xml:space="preserve"> and communication skills will help you manage key relationships and navigate sensitive, time critical and complex matters.</w:t>
      </w:r>
    </w:p>
    <w:p w14:paraId="1E22AC75" w14:textId="77777777" w:rsidR="00630D4E" w:rsidRPr="009731E7" w:rsidRDefault="00630D4E" w:rsidP="008E4326">
      <w:pPr>
        <w:pStyle w:val="Heading1"/>
        <w:pBdr>
          <w:bottom w:val="single" w:sz="12" w:space="1" w:color="auto"/>
        </w:pBdr>
        <w:spacing w:before="360"/>
        <w:rPr>
          <w:sz w:val="28"/>
        </w:rPr>
      </w:pPr>
      <w:r>
        <w:rPr>
          <w:sz w:val="28"/>
        </w:rPr>
        <w:t>D</w:t>
      </w:r>
      <w:r w:rsidRPr="002A43D2">
        <w:rPr>
          <w:sz w:val="28"/>
        </w:rPr>
        <w:t xml:space="preserve">UTIES / RESPONSIBILITIES </w:t>
      </w:r>
    </w:p>
    <w:p w14:paraId="2F6A6D4B" w14:textId="1AF6D983" w:rsidR="002D6278" w:rsidRPr="003B334E" w:rsidRDefault="002D6278" w:rsidP="002D6278">
      <w:pPr>
        <w:pStyle w:val="BodyText"/>
        <w:spacing w:before="29" w:line="278" w:lineRule="auto"/>
        <w:ind w:right="518"/>
        <w:rPr>
          <w:rFonts w:asciiTheme="minorHAnsi" w:hAnsiTheme="minorHAnsi" w:cstheme="minorHAnsi"/>
          <w:sz w:val="24"/>
          <w:szCs w:val="24"/>
        </w:rPr>
      </w:pPr>
      <w:r w:rsidRPr="003B334E">
        <w:rPr>
          <w:rFonts w:asciiTheme="minorHAnsi" w:hAnsiTheme="minorHAnsi" w:cstheme="minorHAnsi"/>
          <w:sz w:val="24"/>
          <w:szCs w:val="24"/>
        </w:rPr>
        <w:t>Under</w:t>
      </w:r>
      <w:r w:rsidRPr="003B334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B334E">
        <w:rPr>
          <w:rFonts w:asciiTheme="minorHAnsi" w:hAnsiTheme="minorHAnsi" w:cstheme="minorHAnsi"/>
          <w:sz w:val="24"/>
          <w:szCs w:val="24"/>
        </w:rPr>
        <w:t>limited</w:t>
      </w:r>
      <w:r w:rsidRPr="003B334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B334E">
        <w:rPr>
          <w:rFonts w:asciiTheme="minorHAnsi" w:hAnsiTheme="minorHAnsi" w:cstheme="minorHAnsi"/>
          <w:sz w:val="24"/>
          <w:szCs w:val="24"/>
        </w:rPr>
        <w:t>direction</w:t>
      </w:r>
      <w:r w:rsidR="0024796C" w:rsidRPr="003B334E">
        <w:rPr>
          <w:rFonts w:asciiTheme="minorHAnsi" w:hAnsiTheme="minorHAnsi" w:cstheme="minorHAnsi"/>
          <w:spacing w:val="-4"/>
          <w:sz w:val="24"/>
          <w:szCs w:val="24"/>
        </w:rPr>
        <w:t xml:space="preserve">, your </w:t>
      </w:r>
      <w:r w:rsidRPr="003B334E">
        <w:rPr>
          <w:rFonts w:asciiTheme="minorHAnsi" w:hAnsiTheme="minorHAnsi" w:cstheme="minorHAnsi"/>
          <w:sz w:val="24"/>
          <w:szCs w:val="24"/>
        </w:rPr>
        <w:t>responsibilities</w:t>
      </w:r>
      <w:r w:rsidRPr="003B334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B334E">
        <w:rPr>
          <w:rFonts w:asciiTheme="minorHAnsi" w:hAnsiTheme="minorHAnsi" w:cstheme="minorHAnsi"/>
          <w:sz w:val="24"/>
          <w:szCs w:val="24"/>
        </w:rPr>
        <w:t>and duties of the position include:</w:t>
      </w:r>
    </w:p>
    <w:p w14:paraId="77F35607" w14:textId="7F12FD14" w:rsidR="004D4B3A" w:rsidRPr="00B30A71" w:rsidRDefault="002D6278" w:rsidP="00741DC5">
      <w:pPr>
        <w:pStyle w:val="ListParagraph"/>
        <w:widowControl w:val="0"/>
        <w:numPr>
          <w:ilvl w:val="0"/>
          <w:numId w:val="49"/>
        </w:numPr>
        <w:tabs>
          <w:tab w:val="left" w:pos="874"/>
        </w:tabs>
        <w:suppressAutoHyphens w:val="0"/>
        <w:autoSpaceDE w:val="0"/>
        <w:autoSpaceDN w:val="0"/>
        <w:spacing w:after="0"/>
        <w:ind w:right="1042"/>
        <w:contextualSpacing w:val="0"/>
        <w:rPr>
          <w:rFonts w:asciiTheme="minorHAnsi" w:hAnsiTheme="minorHAnsi" w:cstheme="minorHAnsi"/>
        </w:rPr>
      </w:pPr>
      <w:r w:rsidRPr="003B334E">
        <w:rPr>
          <w:rFonts w:asciiTheme="minorHAnsi" w:hAnsiTheme="minorHAnsi" w:cstheme="minorHAnsi"/>
        </w:rPr>
        <w:t>Provide</w:t>
      </w:r>
      <w:r w:rsidRPr="003B334E">
        <w:rPr>
          <w:rFonts w:asciiTheme="minorHAnsi" w:hAnsiTheme="minorHAnsi" w:cstheme="minorHAnsi"/>
          <w:spacing w:val="-5"/>
        </w:rPr>
        <w:t xml:space="preserve"> </w:t>
      </w:r>
      <w:r w:rsidRPr="003B334E">
        <w:rPr>
          <w:rFonts w:asciiTheme="minorHAnsi" w:hAnsiTheme="minorHAnsi" w:cstheme="minorHAnsi"/>
        </w:rPr>
        <w:t>leadership</w:t>
      </w:r>
      <w:r w:rsidRPr="003B334E">
        <w:rPr>
          <w:rFonts w:asciiTheme="minorHAnsi" w:hAnsiTheme="minorHAnsi" w:cstheme="minorHAnsi"/>
          <w:spacing w:val="-4"/>
        </w:rPr>
        <w:t xml:space="preserve"> and day-to-day support </w:t>
      </w:r>
      <w:r w:rsidRPr="003B334E">
        <w:rPr>
          <w:rFonts w:asciiTheme="minorHAnsi" w:hAnsiTheme="minorHAnsi" w:cstheme="minorHAnsi"/>
        </w:rPr>
        <w:t>to</w:t>
      </w:r>
      <w:r w:rsidRPr="003B334E">
        <w:rPr>
          <w:rFonts w:asciiTheme="minorHAnsi" w:hAnsiTheme="minorHAnsi" w:cstheme="minorHAnsi"/>
          <w:spacing w:val="-4"/>
        </w:rPr>
        <w:t xml:space="preserve"> </w:t>
      </w:r>
      <w:r w:rsidRPr="003B334E">
        <w:rPr>
          <w:rFonts w:asciiTheme="minorHAnsi" w:hAnsiTheme="minorHAnsi" w:cstheme="minorHAnsi"/>
        </w:rPr>
        <w:t xml:space="preserve">the </w:t>
      </w:r>
      <w:r w:rsidR="00EF63D4" w:rsidRPr="003B334E">
        <w:rPr>
          <w:rFonts w:asciiTheme="minorHAnsi" w:hAnsiTheme="minorHAnsi" w:cstheme="minorHAnsi"/>
        </w:rPr>
        <w:t>Transport Solutions</w:t>
      </w:r>
      <w:r w:rsidRPr="003B334E">
        <w:rPr>
          <w:rFonts w:asciiTheme="minorHAnsi" w:hAnsiTheme="minorHAnsi" w:cstheme="minorHAnsi"/>
        </w:rPr>
        <w:t xml:space="preserve"> team</w:t>
      </w:r>
      <w:r w:rsidR="00EF63D4" w:rsidRPr="003B334E">
        <w:rPr>
          <w:rFonts w:asciiTheme="minorHAnsi" w:hAnsiTheme="minorHAnsi" w:cstheme="minorHAnsi"/>
        </w:rPr>
        <w:t>s</w:t>
      </w:r>
      <w:r w:rsidRPr="003B334E">
        <w:rPr>
          <w:rFonts w:asciiTheme="minorHAnsi" w:hAnsiTheme="minorHAnsi" w:cstheme="minorHAnsi"/>
          <w:spacing w:val="-3"/>
        </w:rPr>
        <w:t xml:space="preserve">, </w:t>
      </w:r>
      <w:r w:rsidR="005D445D" w:rsidRPr="003B334E">
        <w:rPr>
          <w:rFonts w:asciiTheme="minorHAnsi" w:hAnsiTheme="minorHAnsi" w:cstheme="minorHAnsi"/>
          <w:spacing w:val="-3"/>
        </w:rPr>
        <w:t>Including HR matters, operational rosters, responding to incident reports and day</w:t>
      </w:r>
      <w:r w:rsidR="0070704C">
        <w:rPr>
          <w:rFonts w:asciiTheme="minorHAnsi" w:hAnsiTheme="minorHAnsi" w:cstheme="minorHAnsi"/>
          <w:spacing w:val="-3"/>
        </w:rPr>
        <w:t>-</w:t>
      </w:r>
      <w:r w:rsidR="005D445D" w:rsidRPr="003B334E">
        <w:rPr>
          <w:rFonts w:asciiTheme="minorHAnsi" w:hAnsiTheme="minorHAnsi" w:cstheme="minorHAnsi"/>
          <w:spacing w:val="-3"/>
        </w:rPr>
        <w:t>to</w:t>
      </w:r>
      <w:r w:rsidR="0070704C">
        <w:rPr>
          <w:rFonts w:asciiTheme="minorHAnsi" w:hAnsiTheme="minorHAnsi" w:cstheme="minorHAnsi"/>
          <w:spacing w:val="-3"/>
        </w:rPr>
        <w:t>-d</w:t>
      </w:r>
      <w:r w:rsidR="005D445D" w:rsidRPr="003B334E">
        <w:rPr>
          <w:rFonts w:asciiTheme="minorHAnsi" w:hAnsiTheme="minorHAnsi" w:cstheme="minorHAnsi"/>
          <w:spacing w:val="-3"/>
        </w:rPr>
        <w:t>ay requests for operational suppor</w:t>
      </w:r>
      <w:r w:rsidR="004D4B3A">
        <w:rPr>
          <w:rFonts w:asciiTheme="minorHAnsi" w:hAnsiTheme="minorHAnsi" w:cstheme="minorHAnsi"/>
          <w:spacing w:val="-3"/>
        </w:rPr>
        <w:t>t.</w:t>
      </w:r>
    </w:p>
    <w:p w14:paraId="1B374B8B" w14:textId="2A30C409" w:rsidR="00EF63D4" w:rsidRPr="003B334E" w:rsidRDefault="00EF63D4" w:rsidP="002D6278">
      <w:pPr>
        <w:pStyle w:val="ListParagraph"/>
        <w:widowControl w:val="0"/>
        <w:numPr>
          <w:ilvl w:val="0"/>
          <w:numId w:val="49"/>
        </w:numPr>
        <w:tabs>
          <w:tab w:val="left" w:pos="874"/>
        </w:tabs>
        <w:suppressAutoHyphens w:val="0"/>
        <w:autoSpaceDE w:val="0"/>
        <w:autoSpaceDN w:val="0"/>
        <w:spacing w:after="0"/>
        <w:ind w:right="1042"/>
        <w:contextualSpacing w:val="0"/>
        <w:rPr>
          <w:rFonts w:asciiTheme="minorHAnsi" w:hAnsiTheme="minorHAnsi" w:cstheme="minorHAnsi"/>
        </w:rPr>
      </w:pPr>
      <w:r w:rsidRPr="003B334E">
        <w:rPr>
          <w:rFonts w:asciiTheme="minorHAnsi" w:hAnsiTheme="minorHAnsi" w:cstheme="minorHAnsi"/>
          <w:spacing w:val="-3"/>
        </w:rPr>
        <w:t>Encouraging innovative practices and supporting staff development and training opportunities.</w:t>
      </w:r>
    </w:p>
    <w:p w14:paraId="0D8CD31C" w14:textId="6F302556" w:rsidR="00F62BB5" w:rsidRPr="003B334E" w:rsidRDefault="00F62BB5" w:rsidP="00F62BB5">
      <w:pPr>
        <w:pStyle w:val="ListParagraph"/>
        <w:widowControl w:val="0"/>
        <w:numPr>
          <w:ilvl w:val="0"/>
          <w:numId w:val="49"/>
        </w:numPr>
        <w:tabs>
          <w:tab w:val="left" w:pos="874"/>
        </w:tabs>
        <w:suppressAutoHyphens w:val="0"/>
        <w:autoSpaceDE w:val="0"/>
        <w:autoSpaceDN w:val="0"/>
        <w:spacing w:after="0" w:line="242" w:lineRule="auto"/>
        <w:ind w:right="714"/>
        <w:contextualSpacing w:val="0"/>
        <w:rPr>
          <w:rFonts w:asciiTheme="minorHAnsi" w:hAnsiTheme="minorHAnsi" w:cstheme="minorHAnsi"/>
        </w:rPr>
      </w:pPr>
      <w:r w:rsidRPr="003B334E">
        <w:rPr>
          <w:rFonts w:asciiTheme="minorHAnsi" w:hAnsiTheme="minorHAnsi" w:cstheme="minorHAnsi"/>
        </w:rPr>
        <w:t>Foster</w:t>
      </w:r>
      <w:r w:rsidRPr="003B334E">
        <w:rPr>
          <w:rFonts w:asciiTheme="minorHAnsi" w:hAnsiTheme="minorHAnsi" w:cstheme="minorHAnsi"/>
          <w:spacing w:val="-4"/>
        </w:rPr>
        <w:t xml:space="preserve"> </w:t>
      </w:r>
      <w:r w:rsidRPr="003B334E">
        <w:rPr>
          <w:rFonts w:asciiTheme="minorHAnsi" w:hAnsiTheme="minorHAnsi" w:cstheme="minorHAnsi"/>
        </w:rPr>
        <w:t>innovati</w:t>
      </w:r>
      <w:r w:rsidR="0070704C">
        <w:rPr>
          <w:rFonts w:asciiTheme="minorHAnsi" w:hAnsiTheme="minorHAnsi" w:cstheme="minorHAnsi"/>
        </w:rPr>
        <w:t>ve</w:t>
      </w:r>
      <w:r w:rsidRPr="003B334E">
        <w:rPr>
          <w:rFonts w:asciiTheme="minorHAnsi" w:hAnsiTheme="minorHAnsi" w:cstheme="minorHAnsi"/>
          <w:spacing w:val="-3"/>
        </w:rPr>
        <w:t xml:space="preserve"> </w:t>
      </w:r>
      <w:r w:rsidRPr="003B334E">
        <w:rPr>
          <w:rFonts w:asciiTheme="minorHAnsi" w:hAnsiTheme="minorHAnsi" w:cstheme="minorHAnsi"/>
        </w:rPr>
        <w:t>thinking and support</w:t>
      </w:r>
      <w:r w:rsidRPr="003B334E">
        <w:rPr>
          <w:rFonts w:asciiTheme="minorHAnsi" w:hAnsiTheme="minorHAnsi" w:cstheme="minorHAnsi"/>
          <w:spacing w:val="-4"/>
        </w:rPr>
        <w:t xml:space="preserve"> </w:t>
      </w:r>
      <w:r w:rsidRPr="003B334E">
        <w:rPr>
          <w:rFonts w:asciiTheme="minorHAnsi" w:hAnsiTheme="minorHAnsi" w:cstheme="minorHAnsi"/>
        </w:rPr>
        <w:t>a</w:t>
      </w:r>
      <w:r w:rsidRPr="003B334E">
        <w:rPr>
          <w:rFonts w:asciiTheme="minorHAnsi" w:hAnsiTheme="minorHAnsi" w:cstheme="minorHAnsi"/>
          <w:spacing w:val="-5"/>
        </w:rPr>
        <w:t xml:space="preserve"> </w:t>
      </w:r>
      <w:r w:rsidRPr="003B334E">
        <w:rPr>
          <w:rFonts w:asciiTheme="minorHAnsi" w:hAnsiTheme="minorHAnsi" w:cstheme="minorHAnsi"/>
        </w:rPr>
        <w:t>positive</w:t>
      </w:r>
      <w:r w:rsidRPr="003B334E">
        <w:rPr>
          <w:rFonts w:asciiTheme="minorHAnsi" w:hAnsiTheme="minorHAnsi" w:cstheme="minorHAnsi"/>
          <w:spacing w:val="-5"/>
        </w:rPr>
        <w:t xml:space="preserve"> </w:t>
      </w:r>
      <w:r w:rsidRPr="003B334E">
        <w:rPr>
          <w:rFonts w:asciiTheme="minorHAnsi" w:hAnsiTheme="minorHAnsi" w:cstheme="minorHAnsi"/>
        </w:rPr>
        <w:t>and</w:t>
      </w:r>
      <w:r w:rsidRPr="003B334E">
        <w:rPr>
          <w:rFonts w:asciiTheme="minorHAnsi" w:hAnsiTheme="minorHAnsi" w:cstheme="minorHAnsi"/>
          <w:spacing w:val="-4"/>
        </w:rPr>
        <w:t xml:space="preserve"> </w:t>
      </w:r>
      <w:r w:rsidRPr="003B334E">
        <w:rPr>
          <w:rFonts w:asciiTheme="minorHAnsi" w:hAnsiTheme="minorHAnsi" w:cstheme="minorHAnsi"/>
        </w:rPr>
        <w:t>high</w:t>
      </w:r>
      <w:r w:rsidRPr="003B334E">
        <w:rPr>
          <w:rFonts w:asciiTheme="minorHAnsi" w:hAnsiTheme="minorHAnsi" w:cstheme="minorHAnsi"/>
          <w:spacing w:val="-2"/>
        </w:rPr>
        <w:t xml:space="preserve"> </w:t>
      </w:r>
      <w:r w:rsidRPr="003B334E">
        <w:rPr>
          <w:rFonts w:asciiTheme="minorHAnsi" w:hAnsiTheme="minorHAnsi" w:cstheme="minorHAnsi"/>
        </w:rPr>
        <w:t>achieving</w:t>
      </w:r>
      <w:r w:rsidRPr="003B334E">
        <w:rPr>
          <w:rFonts w:asciiTheme="minorHAnsi" w:hAnsiTheme="minorHAnsi" w:cstheme="minorHAnsi"/>
          <w:spacing w:val="-3"/>
        </w:rPr>
        <w:t xml:space="preserve"> </w:t>
      </w:r>
      <w:r w:rsidRPr="003B334E">
        <w:rPr>
          <w:rFonts w:asciiTheme="minorHAnsi" w:hAnsiTheme="minorHAnsi" w:cstheme="minorHAnsi"/>
        </w:rPr>
        <w:t>work</w:t>
      </w:r>
      <w:r w:rsidRPr="003B334E">
        <w:rPr>
          <w:rFonts w:asciiTheme="minorHAnsi" w:hAnsiTheme="minorHAnsi" w:cstheme="minorHAnsi"/>
          <w:spacing w:val="-4"/>
        </w:rPr>
        <w:t xml:space="preserve"> </w:t>
      </w:r>
      <w:r w:rsidRPr="003B334E">
        <w:rPr>
          <w:rFonts w:asciiTheme="minorHAnsi" w:hAnsiTheme="minorHAnsi" w:cstheme="minorHAnsi"/>
        </w:rPr>
        <w:t>culture</w:t>
      </w:r>
      <w:r w:rsidRPr="003B334E">
        <w:rPr>
          <w:rFonts w:asciiTheme="minorHAnsi" w:hAnsiTheme="minorHAnsi" w:cstheme="minorHAnsi"/>
          <w:spacing w:val="-2"/>
        </w:rPr>
        <w:t xml:space="preserve"> </w:t>
      </w:r>
      <w:r w:rsidRPr="003B334E">
        <w:rPr>
          <w:rFonts w:asciiTheme="minorHAnsi" w:hAnsiTheme="minorHAnsi" w:cstheme="minorHAnsi"/>
        </w:rPr>
        <w:t>where</w:t>
      </w:r>
      <w:r w:rsidRPr="003B334E">
        <w:rPr>
          <w:rFonts w:asciiTheme="minorHAnsi" w:hAnsiTheme="minorHAnsi" w:cstheme="minorHAnsi"/>
          <w:spacing w:val="-5"/>
        </w:rPr>
        <w:t xml:space="preserve"> </w:t>
      </w:r>
      <w:r w:rsidRPr="003B334E">
        <w:rPr>
          <w:rFonts w:asciiTheme="minorHAnsi" w:hAnsiTheme="minorHAnsi" w:cstheme="minorHAnsi"/>
        </w:rPr>
        <w:t>work</w:t>
      </w:r>
      <w:r w:rsidRPr="003B334E">
        <w:rPr>
          <w:rFonts w:asciiTheme="minorHAnsi" w:hAnsiTheme="minorHAnsi" w:cstheme="minorHAnsi"/>
          <w:spacing w:val="-4"/>
        </w:rPr>
        <w:t xml:space="preserve"> </w:t>
      </w:r>
      <w:r w:rsidRPr="003B334E">
        <w:rPr>
          <w:rFonts w:asciiTheme="minorHAnsi" w:hAnsiTheme="minorHAnsi" w:cstheme="minorHAnsi"/>
        </w:rPr>
        <w:t>achievements</w:t>
      </w:r>
      <w:r w:rsidRPr="003B334E">
        <w:rPr>
          <w:rFonts w:asciiTheme="minorHAnsi" w:hAnsiTheme="minorHAnsi" w:cstheme="minorHAnsi"/>
          <w:spacing w:val="-3"/>
        </w:rPr>
        <w:t xml:space="preserve"> </w:t>
      </w:r>
      <w:r w:rsidRPr="003B334E">
        <w:rPr>
          <w:rFonts w:asciiTheme="minorHAnsi" w:hAnsiTheme="minorHAnsi" w:cstheme="minorHAnsi"/>
        </w:rPr>
        <w:t>are</w:t>
      </w:r>
      <w:r w:rsidRPr="003B334E">
        <w:rPr>
          <w:rFonts w:asciiTheme="minorHAnsi" w:hAnsiTheme="minorHAnsi" w:cstheme="minorHAnsi"/>
          <w:spacing w:val="-2"/>
        </w:rPr>
        <w:t xml:space="preserve"> </w:t>
      </w:r>
      <w:r w:rsidRPr="003B334E">
        <w:rPr>
          <w:rFonts w:asciiTheme="minorHAnsi" w:hAnsiTheme="minorHAnsi" w:cstheme="minorHAnsi"/>
        </w:rPr>
        <w:t>recognised</w:t>
      </w:r>
      <w:r w:rsidRPr="003B334E">
        <w:rPr>
          <w:rFonts w:asciiTheme="minorHAnsi" w:hAnsiTheme="minorHAnsi" w:cstheme="minorHAnsi"/>
          <w:spacing w:val="-4"/>
        </w:rPr>
        <w:t xml:space="preserve"> </w:t>
      </w:r>
      <w:r w:rsidRPr="003B334E">
        <w:rPr>
          <w:rFonts w:asciiTheme="minorHAnsi" w:hAnsiTheme="minorHAnsi" w:cstheme="minorHAnsi"/>
        </w:rPr>
        <w:t xml:space="preserve">and </w:t>
      </w:r>
      <w:r w:rsidRPr="003B334E">
        <w:rPr>
          <w:rFonts w:asciiTheme="minorHAnsi" w:hAnsiTheme="minorHAnsi" w:cstheme="minorHAnsi"/>
          <w:spacing w:val="-2"/>
        </w:rPr>
        <w:t>celebrated.</w:t>
      </w:r>
    </w:p>
    <w:p w14:paraId="54934D55" w14:textId="1338ACFE" w:rsidR="002D6278" w:rsidRPr="003B334E" w:rsidRDefault="0024796C" w:rsidP="002D6278">
      <w:pPr>
        <w:pStyle w:val="ListParagraph"/>
        <w:widowControl w:val="0"/>
        <w:numPr>
          <w:ilvl w:val="0"/>
          <w:numId w:val="49"/>
        </w:numPr>
        <w:tabs>
          <w:tab w:val="left" w:pos="874"/>
        </w:tabs>
        <w:suppressAutoHyphens w:val="0"/>
        <w:autoSpaceDE w:val="0"/>
        <w:autoSpaceDN w:val="0"/>
        <w:spacing w:after="0"/>
        <w:ind w:right="1042"/>
        <w:contextualSpacing w:val="0"/>
        <w:rPr>
          <w:rFonts w:asciiTheme="minorHAnsi" w:hAnsiTheme="minorHAnsi" w:cstheme="minorHAnsi"/>
        </w:rPr>
      </w:pPr>
      <w:r w:rsidRPr="003B334E">
        <w:rPr>
          <w:rFonts w:asciiTheme="minorHAnsi" w:hAnsiTheme="minorHAnsi" w:cstheme="minorHAnsi"/>
        </w:rPr>
        <w:t>D</w:t>
      </w:r>
      <w:r w:rsidR="002D6278" w:rsidRPr="003B334E">
        <w:rPr>
          <w:rFonts w:asciiTheme="minorHAnsi" w:hAnsiTheme="minorHAnsi" w:cstheme="minorHAnsi"/>
        </w:rPr>
        <w:t>eliver</w:t>
      </w:r>
      <w:r w:rsidR="002D6278" w:rsidRPr="003B334E">
        <w:rPr>
          <w:rFonts w:asciiTheme="minorHAnsi" w:hAnsiTheme="minorHAnsi" w:cstheme="minorHAnsi"/>
          <w:spacing w:val="-5"/>
        </w:rPr>
        <w:t xml:space="preserve"> </w:t>
      </w:r>
      <w:r w:rsidR="002D6278" w:rsidRPr="003B334E">
        <w:rPr>
          <w:rFonts w:asciiTheme="minorHAnsi" w:hAnsiTheme="minorHAnsi" w:cstheme="minorHAnsi"/>
        </w:rPr>
        <w:t>high</w:t>
      </w:r>
      <w:r w:rsidR="00947556" w:rsidRPr="003B334E">
        <w:rPr>
          <w:rFonts w:asciiTheme="minorHAnsi" w:hAnsiTheme="minorHAnsi" w:cstheme="minorHAnsi"/>
          <w:spacing w:val="-4"/>
        </w:rPr>
        <w:t>-</w:t>
      </w:r>
      <w:r w:rsidR="002D6278" w:rsidRPr="003B334E">
        <w:rPr>
          <w:rFonts w:asciiTheme="minorHAnsi" w:hAnsiTheme="minorHAnsi" w:cstheme="minorHAnsi"/>
        </w:rPr>
        <w:t>quality customer service regarding public transport regulation.</w:t>
      </w:r>
    </w:p>
    <w:p w14:paraId="320A9437" w14:textId="1683F296" w:rsidR="002D6278" w:rsidRPr="003B334E" w:rsidRDefault="002D6278" w:rsidP="002D6278">
      <w:pPr>
        <w:pStyle w:val="ListParagraph"/>
        <w:widowControl w:val="0"/>
        <w:numPr>
          <w:ilvl w:val="0"/>
          <w:numId w:val="49"/>
        </w:numPr>
        <w:tabs>
          <w:tab w:val="left" w:pos="874"/>
        </w:tabs>
        <w:suppressAutoHyphens w:val="0"/>
        <w:autoSpaceDE w:val="0"/>
        <w:autoSpaceDN w:val="0"/>
        <w:spacing w:after="0" w:line="305" w:lineRule="exact"/>
        <w:ind w:hanging="360"/>
        <w:contextualSpacing w:val="0"/>
        <w:rPr>
          <w:rFonts w:asciiTheme="minorHAnsi" w:hAnsiTheme="minorHAnsi" w:cstheme="minorHAnsi"/>
        </w:rPr>
      </w:pPr>
      <w:r w:rsidRPr="003B334E">
        <w:rPr>
          <w:rFonts w:asciiTheme="minorHAnsi" w:hAnsiTheme="minorHAnsi" w:cstheme="minorHAnsi"/>
        </w:rPr>
        <w:t>Prepare</w:t>
      </w:r>
      <w:r w:rsidRPr="003B334E">
        <w:rPr>
          <w:rFonts w:asciiTheme="minorHAnsi" w:hAnsiTheme="minorHAnsi" w:cstheme="minorHAnsi"/>
          <w:spacing w:val="-4"/>
        </w:rPr>
        <w:t xml:space="preserve"> </w:t>
      </w:r>
      <w:r w:rsidRPr="003B334E">
        <w:rPr>
          <w:rFonts w:asciiTheme="minorHAnsi" w:hAnsiTheme="minorHAnsi" w:cstheme="minorHAnsi"/>
        </w:rPr>
        <w:t>and</w:t>
      </w:r>
      <w:r w:rsidRPr="003B334E">
        <w:rPr>
          <w:rFonts w:asciiTheme="minorHAnsi" w:hAnsiTheme="minorHAnsi" w:cstheme="minorHAnsi"/>
          <w:spacing w:val="-2"/>
        </w:rPr>
        <w:t xml:space="preserve"> </w:t>
      </w:r>
      <w:r w:rsidRPr="003B334E">
        <w:rPr>
          <w:rFonts w:asciiTheme="minorHAnsi" w:hAnsiTheme="minorHAnsi" w:cstheme="minorHAnsi"/>
        </w:rPr>
        <w:t>implement</w:t>
      </w:r>
      <w:r w:rsidRPr="003B334E">
        <w:rPr>
          <w:rFonts w:asciiTheme="minorHAnsi" w:hAnsiTheme="minorHAnsi" w:cstheme="minorHAnsi"/>
          <w:spacing w:val="-3"/>
        </w:rPr>
        <w:t xml:space="preserve"> </w:t>
      </w:r>
      <w:r w:rsidRPr="003B334E">
        <w:rPr>
          <w:rFonts w:asciiTheme="minorHAnsi" w:hAnsiTheme="minorHAnsi" w:cstheme="minorHAnsi"/>
        </w:rPr>
        <w:t>a</w:t>
      </w:r>
      <w:r w:rsidRPr="003B334E">
        <w:rPr>
          <w:rFonts w:asciiTheme="minorHAnsi" w:hAnsiTheme="minorHAnsi" w:cstheme="minorHAnsi"/>
          <w:spacing w:val="-3"/>
        </w:rPr>
        <w:t xml:space="preserve"> </w:t>
      </w:r>
      <w:r w:rsidRPr="003B334E">
        <w:rPr>
          <w:rFonts w:asciiTheme="minorHAnsi" w:hAnsiTheme="minorHAnsi" w:cstheme="minorHAnsi"/>
        </w:rPr>
        <w:t>range</w:t>
      </w:r>
      <w:r w:rsidRPr="003B334E">
        <w:rPr>
          <w:rFonts w:asciiTheme="minorHAnsi" w:hAnsiTheme="minorHAnsi" w:cstheme="minorHAnsi"/>
          <w:spacing w:val="-4"/>
        </w:rPr>
        <w:t xml:space="preserve"> </w:t>
      </w:r>
      <w:r w:rsidRPr="003B334E">
        <w:rPr>
          <w:rFonts w:asciiTheme="minorHAnsi" w:hAnsiTheme="minorHAnsi" w:cstheme="minorHAnsi"/>
        </w:rPr>
        <w:t>of</w:t>
      </w:r>
      <w:r w:rsidRPr="003B334E">
        <w:rPr>
          <w:rFonts w:asciiTheme="minorHAnsi" w:hAnsiTheme="minorHAnsi" w:cstheme="minorHAnsi"/>
          <w:spacing w:val="-4"/>
        </w:rPr>
        <w:t xml:space="preserve"> </w:t>
      </w:r>
      <w:r w:rsidRPr="003B334E">
        <w:rPr>
          <w:rFonts w:asciiTheme="minorHAnsi" w:hAnsiTheme="minorHAnsi" w:cstheme="minorHAnsi"/>
        </w:rPr>
        <w:t>transport</w:t>
      </w:r>
      <w:r w:rsidRPr="003B334E">
        <w:rPr>
          <w:rFonts w:asciiTheme="minorHAnsi" w:hAnsiTheme="minorHAnsi" w:cstheme="minorHAnsi"/>
          <w:spacing w:val="-1"/>
        </w:rPr>
        <w:t xml:space="preserve"> </w:t>
      </w:r>
      <w:r w:rsidRPr="003B334E">
        <w:rPr>
          <w:rFonts w:asciiTheme="minorHAnsi" w:hAnsiTheme="minorHAnsi" w:cstheme="minorHAnsi"/>
          <w:spacing w:val="-2"/>
        </w:rPr>
        <w:t>initiatives</w:t>
      </w:r>
      <w:r w:rsidR="003E738B">
        <w:rPr>
          <w:rFonts w:asciiTheme="minorHAnsi" w:hAnsiTheme="minorHAnsi" w:cstheme="minorHAnsi"/>
          <w:spacing w:val="-2"/>
        </w:rPr>
        <w:t xml:space="preserve"> including the quarterly </w:t>
      </w:r>
      <w:r w:rsidR="003E738B">
        <w:rPr>
          <w:rFonts w:asciiTheme="minorHAnsi" w:hAnsiTheme="minorHAnsi" w:cstheme="minorHAnsi"/>
          <w:spacing w:val="-3"/>
        </w:rPr>
        <w:t>driver assessments for the Jervis Bay Territory area</w:t>
      </w:r>
      <w:r w:rsidR="003E738B">
        <w:rPr>
          <w:rFonts w:asciiTheme="minorHAnsi" w:hAnsiTheme="minorHAnsi" w:cstheme="minorHAnsi"/>
          <w:spacing w:val="-2"/>
        </w:rPr>
        <w:t>.</w:t>
      </w:r>
    </w:p>
    <w:p w14:paraId="17030DC9" w14:textId="7E981B55" w:rsidR="002D6278" w:rsidRPr="003B334E" w:rsidRDefault="002D6278" w:rsidP="002D6278">
      <w:pPr>
        <w:pStyle w:val="ListParagraph"/>
        <w:widowControl w:val="0"/>
        <w:numPr>
          <w:ilvl w:val="0"/>
          <w:numId w:val="49"/>
        </w:numPr>
        <w:tabs>
          <w:tab w:val="left" w:pos="874"/>
        </w:tabs>
        <w:suppressAutoHyphens w:val="0"/>
        <w:autoSpaceDE w:val="0"/>
        <w:autoSpaceDN w:val="0"/>
        <w:spacing w:after="0"/>
        <w:ind w:right="609"/>
        <w:contextualSpacing w:val="0"/>
        <w:rPr>
          <w:rFonts w:asciiTheme="minorHAnsi" w:hAnsiTheme="minorHAnsi" w:cstheme="minorHAnsi"/>
        </w:rPr>
      </w:pPr>
      <w:r w:rsidRPr="003B334E">
        <w:rPr>
          <w:rFonts w:asciiTheme="minorHAnsi" w:hAnsiTheme="minorHAnsi" w:cstheme="minorHAnsi"/>
        </w:rPr>
        <w:t>Apply sound judgement to risk management and evidence-based decision making to assess complex</w:t>
      </w:r>
      <w:r w:rsidRPr="003B334E">
        <w:rPr>
          <w:rFonts w:asciiTheme="minorHAnsi" w:hAnsiTheme="minorHAnsi" w:cstheme="minorHAnsi"/>
          <w:spacing w:val="-3"/>
        </w:rPr>
        <w:t xml:space="preserve"> </w:t>
      </w:r>
      <w:r w:rsidRPr="003B334E">
        <w:rPr>
          <w:rFonts w:asciiTheme="minorHAnsi" w:hAnsiTheme="minorHAnsi" w:cstheme="minorHAnsi"/>
        </w:rPr>
        <w:t>transport</w:t>
      </w:r>
      <w:r w:rsidRPr="003B334E">
        <w:rPr>
          <w:rFonts w:asciiTheme="minorHAnsi" w:hAnsiTheme="minorHAnsi" w:cstheme="minorHAnsi"/>
          <w:spacing w:val="-3"/>
        </w:rPr>
        <w:t xml:space="preserve"> </w:t>
      </w:r>
      <w:r w:rsidRPr="003B334E">
        <w:rPr>
          <w:rFonts w:asciiTheme="minorHAnsi" w:hAnsiTheme="minorHAnsi" w:cstheme="minorHAnsi"/>
        </w:rPr>
        <w:t>licensing</w:t>
      </w:r>
      <w:r w:rsidRPr="003B334E">
        <w:rPr>
          <w:rFonts w:asciiTheme="minorHAnsi" w:hAnsiTheme="minorHAnsi" w:cstheme="minorHAnsi"/>
          <w:spacing w:val="-6"/>
        </w:rPr>
        <w:t xml:space="preserve"> </w:t>
      </w:r>
      <w:r w:rsidRPr="003B334E">
        <w:rPr>
          <w:rFonts w:asciiTheme="minorHAnsi" w:hAnsiTheme="minorHAnsi" w:cstheme="minorHAnsi"/>
        </w:rPr>
        <w:t>and</w:t>
      </w:r>
      <w:r w:rsidRPr="003B334E">
        <w:rPr>
          <w:rFonts w:asciiTheme="minorHAnsi" w:hAnsiTheme="minorHAnsi" w:cstheme="minorHAnsi"/>
          <w:spacing w:val="-1"/>
        </w:rPr>
        <w:t xml:space="preserve"> </w:t>
      </w:r>
      <w:r w:rsidRPr="003B334E">
        <w:rPr>
          <w:rFonts w:asciiTheme="minorHAnsi" w:hAnsiTheme="minorHAnsi" w:cstheme="minorHAnsi"/>
        </w:rPr>
        <w:t>authorisation applications</w:t>
      </w:r>
      <w:r w:rsidRPr="003B334E">
        <w:rPr>
          <w:rFonts w:asciiTheme="minorHAnsi" w:hAnsiTheme="minorHAnsi" w:cstheme="minorHAnsi"/>
          <w:spacing w:val="-6"/>
        </w:rPr>
        <w:t xml:space="preserve"> </w:t>
      </w:r>
      <w:r w:rsidRPr="003B334E">
        <w:rPr>
          <w:rFonts w:asciiTheme="minorHAnsi" w:hAnsiTheme="minorHAnsi" w:cstheme="minorHAnsi"/>
        </w:rPr>
        <w:t>within</w:t>
      </w:r>
      <w:r w:rsidRPr="003B334E">
        <w:rPr>
          <w:rFonts w:asciiTheme="minorHAnsi" w:hAnsiTheme="minorHAnsi" w:cstheme="minorHAnsi"/>
          <w:spacing w:val="-3"/>
        </w:rPr>
        <w:t xml:space="preserve"> </w:t>
      </w:r>
      <w:r w:rsidRPr="003B334E">
        <w:rPr>
          <w:rFonts w:asciiTheme="minorHAnsi" w:hAnsiTheme="minorHAnsi" w:cstheme="minorHAnsi"/>
        </w:rPr>
        <w:t>statutory</w:t>
      </w:r>
      <w:r w:rsidRPr="003B334E">
        <w:rPr>
          <w:rFonts w:asciiTheme="minorHAnsi" w:hAnsiTheme="minorHAnsi" w:cstheme="minorHAnsi"/>
          <w:spacing w:val="-7"/>
        </w:rPr>
        <w:t xml:space="preserve"> </w:t>
      </w:r>
      <w:r w:rsidRPr="003B334E">
        <w:rPr>
          <w:rFonts w:asciiTheme="minorHAnsi" w:hAnsiTheme="minorHAnsi" w:cstheme="minorHAnsi"/>
        </w:rPr>
        <w:t>timeframes</w:t>
      </w:r>
      <w:r w:rsidRPr="003B334E">
        <w:rPr>
          <w:rFonts w:asciiTheme="minorHAnsi" w:hAnsiTheme="minorHAnsi" w:cstheme="minorHAnsi"/>
          <w:spacing w:val="-3"/>
        </w:rPr>
        <w:t xml:space="preserve"> </w:t>
      </w:r>
      <w:r w:rsidRPr="003B334E">
        <w:rPr>
          <w:rFonts w:asciiTheme="minorHAnsi" w:hAnsiTheme="minorHAnsi" w:cstheme="minorHAnsi"/>
        </w:rPr>
        <w:t>and best practice guidelines.</w:t>
      </w:r>
    </w:p>
    <w:p w14:paraId="6B34965C" w14:textId="09307077" w:rsidR="002D6278" w:rsidRPr="003B334E" w:rsidRDefault="002D6278" w:rsidP="002D6278">
      <w:pPr>
        <w:pStyle w:val="ListParagraph"/>
        <w:widowControl w:val="0"/>
        <w:numPr>
          <w:ilvl w:val="0"/>
          <w:numId w:val="49"/>
        </w:numPr>
        <w:tabs>
          <w:tab w:val="left" w:pos="874"/>
        </w:tabs>
        <w:suppressAutoHyphens w:val="0"/>
        <w:autoSpaceDE w:val="0"/>
        <w:autoSpaceDN w:val="0"/>
        <w:spacing w:after="0"/>
        <w:ind w:right="1080"/>
        <w:contextualSpacing w:val="0"/>
        <w:rPr>
          <w:rFonts w:asciiTheme="minorHAnsi" w:hAnsiTheme="minorHAnsi" w:cstheme="minorHAnsi"/>
        </w:rPr>
      </w:pPr>
      <w:r w:rsidRPr="003B334E">
        <w:rPr>
          <w:rFonts w:asciiTheme="minorHAnsi" w:hAnsiTheme="minorHAnsi" w:cstheme="minorHAnsi"/>
        </w:rPr>
        <w:t>Overseeing</w:t>
      </w:r>
      <w:r w:rsidRPr="003B334E">
        <w:rPr>
          <w:rFonts w:asciiTheme="minorHAnsi" w:hAnsiTheme="minorHAnsi" w:cstheme="minorHAnsi"/>
          <w:spacing w:val="-5"/>
        </w:rPr>
        <w:t xml:space="preserve"> </w:t>
      </w:r>
      <w:r w:rsidRPr="003B334E">
        <w:rPr>
          <w:rFonts w:asciiTheme="minorHAnsi" w:hAnsiTheme="minorHAnsi" w:cstheme="minorHAnsi"/>
        </w:rPr>
        <w:t>and</w:t>
      </w:r>
      <w:r w:rsidRPr="003B334E">
        <w:rPr>
          <w:rFonts w:asciiTheme="minorHAnsi" w:hAnsiTheme="minorHAnsi" w:cstheme="minorHAnsi"/>
          <w:spacing w:val="-6"/>
        </w:rPr>
        <w:t xml:space="preserve"> </w:t>
      </w:r>
      <w:r w:rsidRPr="003B334E">
        <w:rPr>
          <w:rFonts w:asciiTheme="minorHAnsi" w:hAnsiTheme="minorHAnsi" w:cstheme="minorHAnsi"/>
        </w:rPr>
        <w:t>undertaking</w:t>
      </w:r>
      <w:r w:rsidRPr="003B334E">
        <w:rPr>
          <w:rFonts w:asciiTheme="minorHAnsi" w:hAnsiTheme="minorHAnsi" w:cstheme="minorHAnsi"/>
          <w:spacing w:val="-5"/>
        </w:rPr>
        <w:t xml:space="preserve"> </w:t>
      </w:r>
      <w:r w:rsidR="00B748F6" w:rsidRPr="003B334E">
        <w:rPr>
          <w:rFonts w:asciiTheme="minorHAnsi" w:hAnsiTheme="minorHAnsi" w:cstheme="minorHAnsi"/>
          <w:spacing w:val="-5"/>
        </w:rPr>
        <w:t>asse</w:t>
      </w:r>
      <w:r w:rsidR="00E64F34" w:rsidRPr="003B334E">
        <w:rPr>
          <w:rFonts w:asciiTheme="minorHAnsi" w:hAnsiTheme="minorHAnsi" w:cstheme="minorHAnsi"/>
          <w:spacing w:val="-5"/>
        </w:rPr>
        <w:t>ss</w:t>
      </w:r>
      <w:r w:rsidR="00B748F6" w:rsidRPr="003B334E">
        <w:rPr>
          <w:rFonts w:asciiTheme="minorHAnsi" w:hAnsiTheme="minorHAnsi" w:cstheme="minorHAnsi"/>
          <w:spacing w:val="-5"/>
        </w:rPr>
        <w:t xml:space="preserve">ment, </w:t>
      </w:r>
      <w:r w:rsidRPr="003B334E">
        <w:rPr>
          <w:rFonts w:asciiTheme="minorHAnsi" w:hAnsiTheme="minorHAnsi" w:cstheme="minorHAnsi"/>
        </w:rPr>
        <w:t>audit</w:t>
      </w:r>
      <w:r w:rsidRPr="003B334E">
        <w:rPr>
          <w:rFonts w:asciiTheme="minorHAnsi" w:hAnsiTheme="minorHAnsi" w:cstheme="minorHAnsi"/>
          <w:spacing w:val="-4"/>
        </w:rPr>
        <w:t xml:space="preserve"> </w:t>
      </w:r>
      <w:r w:rsidRPr="003B334E">
        <w:rPr>
          <w:rFonts w:asciiTheme="minorHAnsi" w:hAnsiTheme="minorHAnsi" w:cstheme="minorHAnsi"/>
        </w:rPr>
        <w:t>and</w:t>
      </w:r>
      <w:r w:rsidRPr="003B334E">
        <w:rPr>
          <w:rFonts w:asciiTheme="minorHAnsi" w:hAnsiTheme="minorHAnsi" w:cstheme="minorHAnsi"/>
          <w:spacing w:val="-6"/>
        </w:rPr>
        <w:t xml:space="preserve"> </w:t>
      </w:r>
      <w:r w:rsidRPr="003B334E">
        <w:rPr>
          <w:rFonts w:asciiTheme="minorHAnsi" w:hAnsiTheme="minorHAnsi" w:cstheme="minorHAnsi"/>
        </w:rPr>
        <w:t>compliance</w:t>
      </w:r>
      <w:r w:rsidRPr="003B334E">
        <w:rPr>
          <w:rFonts w:asciiTheme="minorHAnsi" w:hAnsiTheme="minorHAnsi" w:cstheme="minorHAnsi"/>
          <w:spacing w:val="-4"/>
        </w:rPr>
        <w:t xml:space="preserve"> </w:t>
      </w:r>
      <w:r w:rsidRPr="003B334E">
        <w:rPr>
          <w:rFonts w:asciiTheme="minorHAnsi" w:hAnsiTheme="minorHAnsi" w:cstheme="minorHAnsi"/>
        </w:rPr>
        <w:t>activities</w:t>
      </w:r>
      <w:r w:rsidRPr="003B334E">
        <w:rPr>
          <w:rFonts w:asciiTheme="minorHAnsi" w:hAnsiTheme="minorHAnsi" w:cstheme="minorHAnsi"/>
          <w:spacing w:val="-5"/>
        </w:rPr>
        <w:t xml:space="preserve"> </w:t>
      </w:r>
      <w:r w:rsidRPr="003B334E">
        <w:rPr>
          <w:rFonts w:asciiTheme="minorHAnsi" w:hAnsiTheme="minorHAnsi" w:cstheme="minorHAnsi"/>
        </w:rPr>
        <w:t>leveraging</w:t>
      </w:r>
      <w:r w:rsidRPr="003B334E">
        <w:rPr>
          <w:rFonts w:asciiTheme="minorHAnsi" w:hAnsiTheme="minorHAnsi" w:cstheme="minorHAnsi"/>
          <w:spacing w:val="-5"/>
        </w:rPr>
        <w:t xml:space="preserve"> </w:t>
      </w:r>
      <w:r w:rsidRPr="003B334E">
        <w:rPr>
          <w:rFonts w:asciiTheme="minorHAnsi" w:hAnsiTheme="minorHAnsi" w:cstheme="minorHAnsi"/>
        </w:rPr>
        <w:t>appropriate</w:t>
      </w:r>
      <w:r w:rsidRPr="003B334E">
        <w:rPr>
          <w:rFonts w:asciiTheme="minorHAnsi" w:hAnsiTheme="minorHAnsi" w:cstheme="minorHAnsi"/>
          <w:spacing w:val="-7"/>
        </w:rPr>
        <w:t xml:space="preserve"> </w:t>
      </w:r>
      <w:r w:rsidRPr="003B334E">
        <w:rPr>
          <w:rFonts w:asciiTheme="minorHAnsi" w:hAnsiTheme="minorHAnsi" w:cstheme="minorHAnsi"/>
        </w:rPr>
        <w:t>evidential methodologies and governance frameworks.</w:t>
      </w:r>
    </w:p>
    <w:p w14:paraId="5B79260E" w14:textId="4C1F3069" w:rsidR="002D6278" w:rsidRPr="00B30A71" w:rsidRDefault="002D6278" w:rsidP="00B30A71">
      <w:pPr>
        <w:pStyle w:val="ListParagraph"/>
        <w:widowControl w:val="0"/>
        <w:numPr>
          <w:ilvl w:val="0"/>
          <w:numId w:val="49"/>
        </w:numPr>
        <w:tabs>
          <w:tab w:val="left" w:pos="874"/>
        </w:tabs>
        <w:suppressAutoHyphens w:val="0"/>
        <w:autoSpaceDE w:val="0"/>
        <w:autoSpaceDN w:val="0"/>
        <w:spacing w:after="0" w:line="305" w:lineRule="exact"/>
        <w:ind w:hanging="360"/>
        <w:contextualSpacing w:val="0"/>
        <w:rPr>
          <w:rFonts w:asciiTheme="minorHAnsi" w:hAnsiTheme="minorHAnsi" w:cstheme="minorHAnsi"/>
        </w:rPr>
      </w:pPr>
      <w:r w:rsidRPr="003B334E">
        <w:rPr>
          <w:rFonts w:asciiTheme="minorHAnsi" w:hAnsiTheme="minorHAnsi" w:cstheme="minorHAnsi"/>
        </w:rPr>
        <w:t>Overseeing</w:t>
      </w:r>
      <w:r w:rsidRPr="003B334E">
        <w:rPr>
          <w:rFonts w:asciiTheme="minorHAnsi" w:hAnsiTheme="minorHAnsi" w:cstheme="minorHAnsi"/>
          <w:spacing w:val="-5"/>
        </w:rPr>
        <w:t xml:space="preserve"> </w:t>
      </w:r>
      <w:r w:rsidRPr="003B334E">
        <w:rPr>
          <w:rFonts w:asciiTheme="minorHAnsi" w:hAnsiTheme="minorHAnsi" w:cstheme="minorHAnsi"/>
        </w:rPr>
        <w:t>the</w:t>
      </w:r>
      <w:r w:rsidRPr="003B334E">
        <w:rPr>
          <w:rFonts w:asciiTheme="minorHAnsi" w:hAnsiTheme="minorHAnsi" w:cstheme="minorHAnsi"/>
          <w:spacing w:val="-5"/>
        </w:rPr>
        <w:t xml:space="preserve"> </w:t>
      </w:r>
      <w:r w:rsidRPr="003B334E">
        <w:rPr>
          <w:rFonts w:asciiTheme="minorHAnsi" w:hAnsiTheme="minorHAnsi" w:cstheme="minorHAnsi"/>
        </w:rPr>
        <w:t>reporting,</w:t>
      </w:r>
      <w:r w:rsidRPr="003B334E">
        <w:rPr>
          <w:rFonts w:asciiTheme="minorHAnsi" w:hAnsiTheme="minorHAnsi" w:cstheme="minorHAnsi"/>
          <w:spacing w:val="-3"/>
        </w:rPr>
        <w:t xml:space="preserve"> </w:t>
      </w:r>
      <w:r w:rsidRPr="003B334E">
        <w:rPr>
          <w:rFonts w:asciiTheme="minorHAnsi" w:hAnsiTheme="minorHAnsi" w:cstheme="minorHAnsi"/>
        </w:rPr>
        <w:t>invoicing</w:t>
      </w:r>
      <w:r w:rsidRPr="003B334E">
        <w:rPr>
          <w:rFonts w:asciiTheme="minorHAnsi" w:hAnsiTheme="minorHAnsi" w:cstheme="minorHAnsi"/>
          <w:spacing w:val="-5"/>
        </w:rPr>
        <w:t xml:space="preserve"> </w:t>
      </w:r>
      <w:r w:rsidRPr="003B334E">
        <w:rPr>
          <w:rFonts w:asciiTheme="minorHAnsi" w:hAnsiTheme="minorHAnsi" w:cstheme="minorHAnsi"/>
        </w:rPr>
        <w:t>and</w:t>
      </w:r>
      <w:r w:rsidRPr="003B334E">
        <w:rPr>
          <w:rFonts w:asciiTheme="minorHAnsi" w:hAnsiTheme="minorHAnsi" w:cstheme="minorHAnsi"/>
          <w:spacing w:val="-2"/>
        </w:rPr>
        <w:t xml:space="preserve"> </w:t>
      </w:r>
      <w:r w:rsidRPr="003B334E">
        <w:rPr>
          <w:rFonts w:asciiTheme="minorHAnsi" w:hAnsiTheme="minorHAnsi" w:cstheme="minorHAnsi"/>
        </w:rPr>
        <w:t>payments</w:t>
      </w:r>
      <w:r w:rsidRPr="003B334E">
        <w:rPr>
          <w:rFonts w:asciiTheme="minorHAnsi" w:hAnsiTheme="minorHAnsi" w:cstheme="minorHAnsi"/>
          <w:spacing w:val="-3"/>
        </w:rPr>
        <w:t xml:space="preserve"> </w:t>
      </w:r>
      <w:r w:rsidRPr="003B334E">
        <w:rPr>
          <w:rFonts w:asciiTheme="minorHAnsi" w:hAnsiTheme="minorHAnsi" w:cstheme="minorHAnsi"/>
        </w:rPr>
        <w:t>associated</w:t>
      </w:r>
      <w:r w:rsidRPr="003B334E">
        <w:rPr>
          <w:rFonts w:asciiTheme="minorHAnsi" w:hAnsiTheme="minorHAnsi" w:cstheme="minorHAnsi"/>
          <w:spacing w:val="-2"/>
        </w:rPr>
        <w:t xml:space="preserve"> </w:t>
      </w:r>
      <w:r w:rsidRPr="003B334E">
        <w:rPr>
          <w:rFonts w:asciiTheme="minorHAnsi" w:hAnsiTheme="minorHAnsi" w:cstheme="minorHAnsi"/>
        </w:rPr>
        <w:t>with</w:t>
      </w:r>
      <w:r w:rsidRPr="003B334E">
        <w:rPr>
          <w:rFonts w:asciiTheme="minorHAnsi" w:hAnsiTheme="minorHAnsi" w:cstheme="minorHAnsi"/>
          <w:spacing w:val="-4"/>
        </w:rPr>
        <w:t xml:space="preserve"> </w:t>
      </w:r>
      <w:r w:rsidRPr="003B334E">
        <w:rPr>
          <w:rFonts w:asciiTheme="minorHAnsi" w:hAnsiTheme="minorHAnsi" w:cstheme="minorHAnsi"/>
        </w:rPr>
        <w:t>contract</w:t>
      </w:r>
      <w:r w:rsidRPr="003B334E">
        <w:rPr>
          <w:rFonts w:asciiTheme="minorHAnsi" w:hAnsiTheme="minorHAnsi" w:cstheme="minorHAnsi"/>
          <w:spacing w:val="-4"/>
        </w:rPr>
        <w:t xml:space="preserve"> </w:t>
      </w:r>
      <w:r w:rsidRPr="003B334E">
        <w:rPr>
          <w:rFonts w:asciiTheme="minorHAnsi" w:hAnsiTheme="minorHAnsi" w:cstheme="minorHAnsi"/>
        </w:rPr>
        <w:t>management</w:t>
      </w:r>
      <w:r w:rsidRPr="003B334E">
        <w:rPr>
          <w:rFonts w:asciiTheme="minorHAnsi" w:hAnsiTheme="minorHAnsi" w:cstheme="minorHAnsi"/>
          <w:spacing w:val="-2"/>
        </w:rPr>
        <w:t xml:space="preserve"> </w:t>
      </w:r>
      <w:r w:rsidRPr="003B334E">
        <w:rPr>
          <w:rFonts w:asciiTheme="minorHAnsi" w:hAnsiTheme="minorHAnsi" w:cstheme="minorHAnsi"/>
        </w:rPr>
        <w:t>of</w:t>
      </w:r>
      <w:r w:rsidRPr="003B334E">
        <w:rPr>
          <w:rFonts w:asciiTheme="minorHAnsi" w:hAnsiTheme="minorHAnsi" w:cstheme="minorHAnsi"/>
          <w:spacing w:val="-4"/>
        </w:rPr>
        <w:t xml:space="preserve"> </w:t>
      </w:r>
      <w:r w:rsidRPr="003B334E">
        <w:rPr>
          <w:rFonts w:asciiTheme="minorHAnsi" w:hAnsiTheme="minorHAnsi" w:cstheme="minorHAnsi"/>
        </w:rPr>
        <w:t>the Wheelchair Accessible Taxi Booking Service.</w:t>
      </w:r>
      <w:r w:rsidR="003E738B" w:rsidRPr="003E738B">
        <w:rPr>
          <w:rFonts w:asciiTheme="minorHAnsi" w:hAnsiTheme="minorHAnsi" w:cstheme="minorHAnsi"/>
          <w:spacing w:val="-2"/>
        </w:rPr>
        <w:t xml:space="preserve"> </w:t>
      </w:r>
    </w:p>
    <w:p w14:paraId="51B5D0CF" w14:textId="77777777" w:rsidR="002D6278" w:rsidRPr="003B334E" w:rsidRDefault="002D6278" w:rsidP="002D6278">
      <w:pPr>
        <w:pStyle w:val="ListParagraph"/>
        <w:widowControl w:val="0"/>
        <w:numPr>
          <w:ilvl w:val="0"/>
          <w:numId w:val="49"/>
        </w:numPr>
        <w:tabs>
          <w:tab w:val="left" w:pos="874"/>
        </w:tabs>
        <w:suppressAutoHyphens w:val="0"/>
        <w:autoSpaceDE w:val="0"/>
        <w:autoSpaceDN w:val="0"/>
        <w:spacing w:after="0" w:line="305" w:lineRule="exact"/>
        <w:ind w:hanging="360"/>
        <w:contextualSpacing w:val="0"/>
        <w:rPr>
          <w:rFonts w:asciiTheme="minorHAnsi" w:hAnsiTheme="minorHAnsi" w:cstheme="minorHAnsi"/>
        </w:rPr>
      </w:pPr>
      <w:r w:rsidRPr="003B334E">
        <w:rPr>
          <w:rFonts w:asciiTheme="minorHAnsi" w:hAnsiTheme="minorHAnsi" w:cstheme="minorHAnsi"/>
        </w:rPr>
        <w:t>Representation</w:t>
      </w:r>
      <w:r w:rsidRPr="003B334E">
        <w:rPr>
          <w:rFonts w:asciiTheme="minorHAnsi" w:hAnsiTheme="minorHAnsi" w:cstheme="minorHAnsi"/>
          <w:spacing w:val="-7"/>
        </w:rPr>
        <w:t xml:space="preserve"> </w:t>
      </w:r>
      <w:r w:rsidRPr="003B334E">
        <w:rPr>
          <w:rFonts w:asciiTheme="minorHAnsi" w:hAnsiTheme="minorHAnsi" w:cstheme="minorHAnsi"/>
        </w:rPr>
        <w:t>at</w:t>
      </w:r>
      <w:r w:rsidRPr="003B334E">
        <w:rPr>
          <w:rFonts w:asciiTheme="minorHAnsi" w:hAnsiTheme="minorHAnsi" w:cstheme="minorHAnsi"/>
          <w:spacing w:val="-4"/>
        </w:rPr>
        <w:t xml:space="preserve"> </w:t>
      </w:r>
      <w:r w:rsidRPr="003B334E">
        <w:rPr>
          <w:rFonts w:asciiTheme="minorHAnsi" w:hAnsiTheme="minorHAnsi" w:cstheme="minorHAnsi"/>
        </w:rPr>
        <w:t>internal</w:t>
      </w:r>
      <w:r w:rsidRPr="003B334E">
        <w:rPr>
          <w:rFonts w:asciiTheme="minorHAnsi" w:hAnsiTheme="minorHAnsi" w:cstheme="minorHAnsi"/>
          <w:spacing w:val="-2"/>
        </w:rPr>
        <w:t xml:space="preserve"> </w:t>
      </w:r>
      <w:r w:rsidRPr="003B334E">
        <w:rPr>
          <w:rFonts w:asciiTheme="minorHAnsi" w:hAnsiTheme="minorHAnsi" w:cstheme="minorHAnsi"/>
        </w:rPr>
        <w:t>and</w:t>
      </w:r>
      <w:r w:rsidRPr="003B334E">
        <w:rPr>
          <w:rFonts w:asciiTheme="minorHAnsi" w:hAnsiTheme="minorHAnsi" w:cstheme="minorHAnsi"/>
          <w:spacing w:val="-3"/>
        </w:rPr>
        <w:t xml:space="preserve"> </w:t>
      </w:r>
      <w:r w:rsidRPr="003B334E">
        <w:rPr>
          <w:rFonts w:asciiTheme="minorHAnsi" w:hAnsiTheme="minorHAnsi" w:cstheme="minorHAnsi"/>
        </w:rPr>
        <w:t>external</w:t>
      </w:r>
      <w:r w:rsidRPr="003B334E">
        <w:rPr>
          <w:rFonts w:asciiTheme="minorHAnsi" w:hAnsiTheme="minorHAnsi" w:cstheme="minorHAnsi"/>
          <w:spacing w:val="-5"/>
        </w:rPr>
        <w:t xml:space="preserve"> </w:t>
      </w:r>
      <w:r w:rsidRPr="003B334E">
        <w:rPr>
          <w:rFonts w:asciiTheme="minorHAnsi" w:hAnsiTheme="minorHAnsi" w:cstheme="minorHAnsi"/>
        </w:rPr>
        <w:t>stakeholder</w:t>
      </w:r>
      <w:r w:rsidRPr="003B334E">
        <w:rPr>
          <w:rFonts w:asciiTheme="minorHAnsi" w:hAnsiTheme="minorHAnsi" w:cstheme="minorHAnsi"/>
          <w:spacing w:val="-2"/>
        </w:rPr>
        <w:t xml:space="preserve"> meetings.</w:t>
      </w:r>
    </w:p>
    <w:p w14:paraId="23630772" w14:textId="78154224" w:rsidR="0070573B" w:rsidRPr="00B30A71" w:rsidRDefault="002D6278" w:rsidP="003E738B">
      <w:pPr>
        <w:pStyle w:val="ListParagraph"/>
        <w:widowControl w:val="0"/>
        <w:numPr>
          <w:ilvl w:val="0"/>
          <w:numId w:val="49"/>
        </w:numPr>
        <w:tabs>
          <w:tab w:val="left" w:pos="874"/>
        </w:tabs>
        <w:suppressAutoHyphens w:val="0"/>
        <w:autoSpaceDE w:val="0"/>
        <w:autoSpaceDN w:val="0"/>
        <w:spacing w:before="2" w:after="0"/>
        <w:ind w:right="677"/>
        <w:contextualSpacing w:val="0"/>
        <w:rPr>
          <w:rFonts w:asciiTheme="minorHAnsi" w:hAnsiTheme="minorHAnsi" w:cstheme="minorHAnsi"/>
        </w:rPr>
      </w:pPr>
      <w:r w:rsidRPr="003B334E">
        <w:rPr>
          <w:rFonts w:asciiTheme="minorHAnsi" w:hAnsiTheme="minorHAnsi" w:cstheme="minorHAnsi"/>
        </w:rPr>
        <w:t>Prepare</w:t>
      </w:r>
      <w:r w:rsidRPr="003B334E">
        <w:rPr>
          <w:rFonts w:asciiTheme="minorHAnsi" w:hAnsiTheme="minorHAnsi" w:cstheme="minorHAnsi"/>
          <w:spacing w:val="-3"/>
        </w:rPr>
        <w:t xml:space="preserve"> </w:t>
      </w:r>
      <w:r w:rsidRPr="003B334E">
        <w:rPr>
          <w:rFonts w:asciiTheme="minorHAnsi" w:hAnsiTheme="minorHAnsi" w:cstheme="minorHAnsi"/>
        </w:rPr>
        <w:t>complex</w:t>
      </w:r>
      <w:r w:rsidRPr="003B334E">
        <w:rPr>
          <w:rFonts w:asciiTheme="minorHAnsi" w:hAnsiTheme="minorHAnsi" w:cstheme="minorHAnsi"/>
          <w:spacing w:val="-4"/>
        </w:rPr>
        <w:t xml:space="preserve"> </w:t>
      </w:r>
      <w:r w:rsidRPr="003B334E">
        <w:rPr>
          <w:rFonts w:asciiTheme="minorHAnsi" w:hAnsiTheme="minorHAnsi" w:cstheme="minorHAnsi"/>
        </w:rPr>
        <w:t>correspondence</w:t>
      </w:r>
      <w:r w:rsidRPr="003B334E">
        <w:rPr>
          <w:rFonts w:asciiTheme="minorHAnsi" w:hAnsiTheme="minorHAnsi" w:cstheme="minorHAnsi"/>
          <w:spacing w:val="-3"/>
        </w:rPr>
        <w:t xml:space="preserve"> </w:t>
      </w:r>
      <w:r w:rsidRPr="003B334E">
        <w:rPr>
          <w:rFonts w:asciiTheme="minorHAnsi" w:hAnsiTheme="minorHAnsi" w:cstheme="minorHAnsi"/>
        </w:rPr>
        <w:t>including</w:t>
      </w:r>
      <w:r w:rsidRPr="003B334E">
        <w:rPr>
          <w:rFonts w:asciiTheme="minorHAnsi" w:hAnsiTheme="minorHAnsi" w:cstheme="minorHAnsi"/>
          <w:spacing w:val="-6"/>
        </w:rPr>
        <w:t xml:space="preserve"> </w:t>
      </w:r>
      <w:r w:rsidRPr="003B334E">
        <w:rPr>
          <w:rFonts w:asciiTheme="minorHAnsi" w:hAnsiTheme="minorHAnsi" w:cstheme="minorHAnsi"/>
        </w:rPr>
        <w:t>drafting</w:t>
      </w:r>
      <w:r w:rsidRPr="003B334E">
        <w:rPr>
          <w:rFonts w:asciiTheme="minorHAnsi" w:hAnsiTheme="minorHAnsi" w:cstheme="minorHAnsi"/>
          <w:spacing w:val="-4"/>
        </w:rPr>
        <w:t xml:space="preserve"> </w:t>
      </w:r>
      <w:r w:rsidRPr="003B334E">
        <w:rPr>
          <w:rFonts w:asciiTheme="minorHAnsi" w:hAnsiTheme="minorHAnsi" w:cstheme="minorHAnsi"/>
        </w:rPr>
        <w:t>briefs,</w:t>
      </w:r>
      <w:r w:rsidRPr="003B334E">
        <w:rPr>
          <w:rFonts w:asciiTheme="minorHAnsi" w:hAnsiTheme="minorHAnsi" w:cstheme="minorHAnsi"/>
          <w:spacing w:val="-4"/>
        </w:rPr>
        <w:t xml:space="preserve"> </w:t>
      </w:r>
      <w:r w:rsidRPr="003B334E">
        <w:rPr>
          <w:rFonts w:asciiTheme="minorHAnsi" w:hAnsiTheme="minorHAnsi" w:cstheme="minorHAnsi"/>
        </w:rPr>
        <w:t>complaints, reports</w:t>
      </w:r>
      <w:r w:rsidRPr="003B334E">
        <w:rPr>
          <w:rFonts w:asciiTheme="minorHAnsi" w:hAnsiTheme="minorHAnsi" w:cstheme="minorHAnsi"/>
          <w:spacing w:val="-2"/>
        </w:rPr>
        <w:t xml:space="preserve"> </w:t>
      </w:r>
      <w:r w:rsidR="00123C21" w:rsidRPr="003B334E">
        <w:rPr>
          <w:rFonts w:asciiTheme="minorHAnsi" w:hAnsiTheme="minorHAnsi" w:cstheme="minorHAnsi"/>
          <w:spacing w:val="-2"/>
        </w:rPr>
        <w:t xml:space="preserve">and responses </w:t>
      </w:r>
      <w:r w:rsidRPr="003B334E">
        <w:rPr>
          <w:rFonts w:asciiTheme="minorHAnsi" w:hAnsiTheme="minorHAnsi" w:cstheme="minorHAnsi"/>
        </w:rPr>
        <w:t>to Ministerial and Freedom of Information requests as required.</w:t>
      </w:r>
    </w:p>
    <w:p w14:paraId="2E5D0D46" w14:textId="77777777" w:rsidR="00F62BB5" w:rsidRPr="003B334E" w:rsidRDefault="00F62BB5" w:rsidP="00F62BB5">
      <w:pPr>
        <w:pStyle w:val="ListParagraph"/>
        <w:widowControl w:val="0"/>
        <w:numPr>
          <w:ilvl w:val="0"/>
          <w:numId w:val="49"/>
        </w:numPr>
        <w:tabs>
          <w:tab w:val="left" w:pos="874"/>
        </w:tabs>
        <w:suppressAutoHyphens w:val="0"/>
        <w:autoSpaceDE w:val="0"/>
        <w:autoSpaceDN w:val="0"/>
        <w:spacing w:after="0" w:line="304" w:lineRule="exact"/>
        <w:ind w:hanging="360"/>
        <w:contextualSpacing w:val="0"/>
        <w:rPr>
          <w:rFonts w:asciiTheme="minorHAnsi" w:hAnsiTheme="minorHAnsi" w:cstheme="minorHAnsi"/>
        </w:rPr>
      </w:pPr>
      <w:r w:rsidRPr="003B334E">
        <w:rPr>
          <w:rFonts w:asciiTheme="minorHAnsi" w:hAnsiTheme="minorHAnsi" w:cstheme="minorHAnsi"/>
          <w:szCs w:val="24"/>
        </w:rPr>
        <w:t xml:space="preserve">Maintain records in accordance with the </w:t>
      </w:r>
      <w:r w:rsidRPr="003B334E">
        <w:rPr>
          <w:rFonts w:asciiTheme="minorHAnsi" w:hAnsiTheme="minorHAnsi" w:cstheme="minorHAnsi"/>
          <w:i/>
          <w:szCs w:val="24"/>
        </w:rPr>
        <w:t>Territory Records Act 2002.</w:t>
      </w:r>
      <w:r w:rsidRPr="003B334E">
        <w:rPr>
          <w:rFonts w:asciiTheme="minorHAnsi" w:hAnsiTheme="minorHAnsi" w:cstheme="minorHAnsi"/>
          <w:szCs w:val="24"/>
        </w:rPr>
        <w:t xml:space="preserve"> Understand and work within the ACTPS Code of Conduct, ACTPS values and Work Health and Safety (WHS) frameworks and model behaviour consistent with the Respect Equity and Diversity (RED) Framework. </w:t>
      </w:r>
    </w:p>
    <w:p w14:paraId="2C2525B8" w14:textId="77777777" w:rsidR="00C611A6" w:rsidRPr="003B334E" w:rsidRDefault="00F62BB5" w:rsidP="00C611A6">
      <w:pPr>
        <w:pStyle w:val="ListParagraph"/>
        <w:widowControl w:val="0"/>
        <w:numPr>
          <w:ilvl w:val="0"/>
          <w:numId w:val="49"/>
        </w:numPr>
        <w:tabs>
          <w:tab w:val="left" w:pos="874"/>
        </w:tabs>
        <w:suppressAutoHyphens w:val="0"/>
        <w:autoSpaceDE w:val="0"/>
        <w:autoSpaceDN w:val="0"/>
        <w:spacing w:after="0" w:line="304" w:lineRule="exact"/>
        <w:ind w:hanging="360"/>
        <w:contextualSpacing w:val="0"/>
        <w:rPr>
          <w:rFonts w:asciiTheme="minorHAnsi" w:hAnsiTheme="minorHAnsi" w:cstheme="minorHAnsi"/>
        </w:rPr>
      </w:pPr>
      <w:r w:rsidRPr="003B334E">
        <w:rPr>
          <w:rFonts w:asciiTheme="minorHAnsi" w:hAnsiTheme="minorHAnsi" w:cstheme="minorHAnsi"/>
        </w:rPr>
        <w:t>Undertake</w:t>
      </w:r>
      <w:r w:rsidRPr="003B334E">
        <w:rPr>
          <w:rFonts w:asciiTheme="minorHAnsi" w:hAnsiTheme="minorHAnsi" w:cstheme="minorHAnsi"/>
          <w:spacing w:val="-5"/>
        </w:rPr>
        <w:t xml:space="preserve"> </w:t>
      </w:r>
      <w:r w:rsidRPr="003B334E">
        <w:rPr>
          <w:rFonts w:asciiTheme="minorHAnsi" w:hAnsiTheme="minorHAnsi" w:cstheme="minorHAnsi"/>
        </w:rPr>
        <w:t>other</w:t>
      </w:r>
      <w:r w:rsidRPr="003B334E">
        <w:rPr>
          <w:rFonts w:asciiTheme="minorHAnsi" w:hAnsiTheme="minorHAnsi" w:cstheme="minorHAnsi"/>
          <w:spacing w:val="-5"/>
        </w:rPr>
        <w:t xml:space="preserve"> </w:t>
      </w:r>
      <w:r w:rsidRPr="003B334E">
        <w:rPr>
          <w:rFonts w:asciiTheme="minorHAnsi" w:hAnsiTheme="minorHAnsi" w:cstheme="minorHAnsi"/>
        </w:rPr>
        <w:t>duties</w:t>
      </w:r>
      <w:r w:rsidRPr="003B334E">
        <w:rPr>
          <w:rFonts w:asciiTheme="minorHAnsi" w:hAnsiTheme="minorHAnsi" w:cstheme="minorHAnsi"/>
          <w:spacing w:val="-3"/>
        </w:rPr>
        <w:t xml:space="preserve"> </w:t>
      </w:r>
      <w:r w:rsidRPr="003B334E">
        <w:rPr>
          <w:rFonts w:asciiTheme="minorHAnsi" w:hAnsiTheme="minorHAnsi" w:cstheme="minorHAnsi"/>
        </w:rPr>
        <w:t>as</w:t>
      </w:r>
      <w:r w:rsidRPr="003B334E">
        <w:rPr>
          <w:rFonts w:asciiTheme="minorHAnsi" w:hAnsiTheme="minorHAnsi" w:cstheme="minorHAnsi"/>
          <w:spacing w:val="-1"/>
        </w:rPr>
        <w:t xml:space="preserve"> </w:t>
      </w:r>
      <w:r w:rsidRPr="003B334E">
        <w:rPr>
          <w:rFonts w:asciiTheme="minorHAnsi" w:hAnsiTheme="minorHAnsi" w:cstheme="minorHAnsi"/>
        </w:rPr>
        <w:t>required</w:t>
      </w:r>
      <w:r w:rsidR="00123C21" w:rsidRPr="003B334E">
        <w:rPr>
          <w:rFonts w:asciiTheme="minorHAnsi" w:hAnsiTheme="minorHAnsi" w:cstheme="minorHAnsi"/>
        </w:rPr>
        <w:t xml:space="preserve"> to deliver on operational activities</w:t>
      </w:r>
      <w:r w:rsidRPr="003B334E">
        <w:rPr>
          <w:rFonts w:asciiTheme="minorHAnsi" w:hAnsiTheme="minorHAnsi" w:cstheme="minorHAnsi"/>
          <w:spacing w:val="-2"/>
        </w:rPr>
        <w:t>.</w:t>
      </w:r>
    </w:p>
    <w:p w14:paraId="7ADF5CEA" w14:textId="3D381908" w:rsidR="002D6278" w:rsidRPr="003B334E" w:rsidRDefault="002D6278" w:rsidP="00870C52">
      <w:pPr>
        <w:widowControl w:val="0"/>
        <w:tabs>
          <w:tab w:val="left" w:pos="874"/>
        </w:tabs>
        <w:suppressAutoHyphens w:val="0"/>
        <w:autoSpaceDE w:val="0"/>
        <w:autoSpaceDN w:val="0"/>
        <w:spacing w:after="0" w:line="304" w:lineRule="exact"/>
        <w:rPr>
          <w:rFonts w:asciiTheme="minorHAnsi" w:hAnsiTheme="minorHAnsi" w:cstheme="minorHAnsi"/>
        </w:rPr>
      </w:pPr>
      <w:r w:rsidRPr="003B334E">
        <w:rPr>
          <w:rFonts w:asciiTheme="minorHAnsi" w:hAnsiTheme="minorHAnsi" w:cstheme="minorHAnsi"/>
        </w:rPr>
        <w:lastRenderedPageBreak/>
        <w:t>The</w:t>
      </w:r>
      <w:r w:rsidRPr="003B334E">
        <w:rPr>
          <w:rFonts w:asciiTheme="minorHAnsi" w:hAnsiTheme="minorHAnsi" w:cstheme="minorHAnsi"/>
          <w:spacing w:val="-6"/>
        </w:rPr>
        <w:t xml:space="preserve"> </w:t>
      </w:r>
      <w:r w:rsidRPr="003B334E">
        <w:rPr>
          <w:rFonts w:asciiTheme="minorHAnsi" w:hAnsiTheme="minorHAnsi" w:cstheme="minorHAnsi"/>
        </w:rPr>
        <w:t>position</w:t>
      </w:r>
      <w:r w:rsidRPr="003B334E">
        <w:rPr>
          <w:rFonts w:asciiTheme="minorHAnsi" w:hAnsiTheme="minorHAnsi" w:cstheme="minorHAnsi"/>
          <w:spacing w:val="-3"/>
        </w:rPr>
        <w:t xml:space="preserve"> </w:t>
      </w:r>
      <w:r w:rsidRPr="003B334E">
        <w:rPr>
          <w:rFonts w:asciiTheme="minorHAnsi" w:hAnsiTheme="minorHAnsi" w:cstheme="minorHAnsi"/>
        </w:rPr>
        <w:t>involves</w:t>
      </w:r>
      <w:r w:rsidRPr="003B334E">
        <w:rPr>
          <w:rFonts w:asciiTheme="minorHAnsi" w:hAnsiTheme="minorHAnsi" w:cstheme="minorHAnsi"/>
          <w:spacing w:val="-5"/>
        </w:rPr>
        <w:t xml:space="preserve"> </w:t>
      </w:r>
      <w:r w:rsidRPr="003B334E">
        <w:rPr>
          <w:rFonts w:asciiTheme="minorHAnsi" w:hAnsiTheme="minorHAnsi" w:cstheme="minorHAnsi"/>
        </w:rPr>
        <w:t>direct</w:t>
      </w:r>
      <w:r w:rsidRPr="003B334E">
        <w:rPr>
          <w:rFonts w:asciiTheme="minorHAnsi" w:hAnsiTheme="minorHAnsi" w:cstheme="minorHAnsi"/>
          <w:spacing w:val="-4"/>
        </w:rPr>
        <w:t xml:space="preserve"> </w:t>
      </w:r>
      <w:r w:rsidRPr="003B334E">
        <w:rPr>
          <w:rFonts w:asciiTheme="minorHAnsi" w:hAnsiTheme="minorHAnsi" w:cstheme="minorHAnsi"/>
        </w:rPr>
        <w:t>supervision</w:t>
      </w:r>
      <w:r w:rsidRPr="003B334E">
        <w:rPr>
          <w:rFonts w:asciiTheme="minorHAnsi" w:hAnsiTheme="minorHAnsi" w:cstheme="minorHAnsi"/>
          <w:spacing w:val="-1"/>
        </w:rPr>
        <w:t xml:space="preserve"> </w:t>
      </w:r>
      <w:r w:rsidRPr="003B334E">
        <w:rPr>
          <w:rFonts w:asciiTheme="minorHAnsi" w:hAnsiTheme="minorHAnsi" w:cstheme="minorHAnsi"/>
        </w:rPr>
        <w:t>of</w:t>
      </w:r>
      <w:r w:rsidRPr="003B334E">
        <w:rPr>
          <w:rFonts w:asciiTheme="minorHAnsi" w:hAnsiTheme="minorHAnsi" w:cstheme="minorHAnsi"/>
          <w:spacing w:val="-2"/>
        </w:rPr>
        <w:t xml:space="preserve"> </w:t>
      </w:r>
      <w:r w:rsidRPr="003B334E">
        <w:rPr>
          <w:rFonts w:asciiTheme="minorHAnsi" w:hAnsiTheme="minorHAnsi" w:cstheme="minorHAnsi"/>
        </w:rPr>
        <w:t>staff</w:t>
      </w:r>
      <w:r w:rsidRPr="003B334E">
        <w:rPr>
          <w:rFonts w:asciiTheme="minorHAnsi" w:hAnsiTheme="minorHAnsi" w:cstheme="minorHAnsi"/>
          <w:spacing w:val="3"/>
        </w:rPr>
        <w:t xml:space="preserve"> </w:t>
      </w:r>
      <w:r w:rsidRPr="003B334E">
        <w:rPr>
          <w:rFonts w:asciiTheme="minorHAnsi" w:hAnsiTheme="minorHAnsi" w:cstheme="minorHAnsi"/>
        </w:rPr>
        <w:t>in</w:t>
      </w:r>
      <w:r w:rsidRPr="003B334E">
        <w:rPr>
          <w:rFonts w:asciiTheme="minorHAnsi" w:hAnsiTheme="minorHAnsi" w:cstheme="minorHAnsi"/>
          <w:spacing w:val="-1"/>
        </w:rPr>
        <w:t xml:space="preserve"> </w:t>
      </w:r>
      <w:r w:rsidRPr="003B334E">
        <w:rPr>
          <w:rFonts w:asciiTheme="minorHAnsi" w:hAnsiTheme="minorHAnsi" w:cstheme="minorHAnsi"/>
        </w:rPr>
        <w:t>an</w:t>
      </w:r>
      <w:r w:rsidRPr="003B334E">
        <w:rPr>
          <w:rFonts w:asciiTheme="minorHAnsi" w:hAnsiTheme="minorHAnsi" w:cstheme="minorHAnsi"/>
          <w:spacing w:val="-2"/>
        </w:rPr>
        <w:t xml:space="preserve"> </w:t>
      </w:r>
      <w:r w:rsidRPr="003B334E">
        <w:rPr>
          <w:rFonts w:asciiTheme="minorHAnsi" w:hAnsiTheme="minorHAnsi" w:cstheme="minorHAnsi"/>
        </w:rPr>
        <w:t>ABW</w:t>
      </w:r>
      <w:r w:rsidRPr="003B334E">
        <w:rPr>
          <w:rFonts w:asciiTheme="minorHAnsi" w:hAnsiTheme="minorHAnsi" w:cstheme="minorHAnsi"/>
          <w:spacing w:val="-4"/>
        </w:rPr>
        <w:t xml:space="preserve"> </w:t>
      </w:r>
      <w:r w:rsidRPr="003B334E">
        <w:rPr>
          <w:rFonts w:asciiTheme="minorHAnsi" w:hAnsiTheme="minorHAnsi" w:cstheme="minorHAnsi"/>
          <w:spacing w:val="-2"/>
        </w:rPr>
        <w:t>environment.</w:t>
      </w:r>
    </w:p>
    <w:p w14:paraId="14C1E73B" w14:textId="77777777" w:rsidR="00031F0F" w:rsidRDefault="00031F0F" w:rsidP="00B7183E">
      <w:pPr>
        <w:pStyle w:val="Heading1"/>
        <w:pBdr>
          <w:bottom w:val="single" w:sz="12" w:space="1" w:color="auto"/>
        </w:pBdr>
        <w:spacing w:after="0"/>
        <w:rPr>
          <w:sz w:val="28"/>
        </w:rPr>
      </w:pPr>
    </w:p>
    <w:p w14:paraId="1DA81A1D" w14:textId="40F218C0" w:rsidR="00716314" w:rsidRPr="00F62BB5" w:rsidRDefault="00630D4E" w:rsidP="00F62BB5">
      <w:pPr>
        <w:pStyle w:val="Heading1"/>
        <w:pBdr>
          <w:bottom w:val="single" w:sz="12" w:space="1" w:color="auto"/>
        </w:pBdr>
        <w:rPr>
          <w:sz w:val="28"/>
        </w:rPr>
      </w:pPr>
      <w:r w:rsidRPr="002A43D2">
        <w:rPr>
          <w:sz w:val="28"/>
        </w:rPr>
        <w:t>SELECTION CRITERIA</w:t>
      </w:r>
      <w:r w:rsidR="00B255F3">
        <w:rPr>
          <w:sz w:val="28"/>
        </w:rPr>
        <w:t xml:space="preserve"> (CAPABILITIES)</w:t>
      </w:r>
    </w:p>
    <w:p w14:paraId="127BC8FF" w14:textId="77777777" w:rsidR="00CA1F77" w:rsidRDefault="00CA1F77" w:rsidP="00CA1F77">
      <w:pPr>
        <w:pStyle w:val="BodyText"/>
        <w:spacing w:before="201" w:line="242" w:lineRule="auto"/>
      </w:pPr>
      <w:r>
        <w:t>Your</w:t>
      </w:r>
      <w:r>
        <w:rPr>
          <w:spacing w:val="-1"/>
        </w:rPr>
        <w:t xml:space="preserve"> </w:t>
      </w:r>
      <w:r>
        <w:t>suitability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position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assessed on</w:t>
      </w:r>
      <w:r>
        <w:rPr>
          <w:spacing w:val="-1"/>
        </w:rPr>
        <w:t xml:space="preserve"> </w:t>
      </w:r>
      <w:r>
        <w:t xml:space="preserve">your </w:t>
      </w:r>
      <w:r>
        <w:rPr>
          <w:b/>
        </w:rPr>
        <w:t>skills,</w:t>
      </w:r>
      <w:r>
        <w:rPr>
          <w:b/>
          <w:spacing w:val="-1"/>
        </w:rPr>
        <w:t xml:space="preserve"> </w:t>
      </w:r>
      <w:r>
        <w:rPr>
          <w:b/>
        </w:rPr>
        <w:t>knowledge,</w:t>
      </w:r>
      <w:r>
        <w:rPr>
          <w:b/>
          <w:spacing w:val="-3"/>
        </w:rPr>
        <w:t xml:space="preserve"> </w:t>
      </w:r>
      <w:r>
        <w:t xml:space="preserve">and </w:t>
      </w:r>
      <w:r>
        <w:rPr>
          <w:b/>
        </w:rPr>
        <w:t xml:space="preserve">behaviour </w:t>
      </w:r>
      <w:r>
        <w:t>in</w:t>
      </w:r>
      <w:r>
        <w:rPr>
          <w:spacing w:val="-1"/>
        </w:rPr>
        <w:t xml:space="preserve"> </w:t>
      </w:r>
      <w:r>
        <w:t>relation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 duties/responsibilities listed above:</w:t>
      </w:r>
    </w:p>
    <w:p w14:paraId="31DA9B8E" w14:textId="77777777" w:rsidR="00CA1F77" w:rsidRDefault="00CA1F77" w:rsidP="00CA1F77">
      <w:pPr>
        <w:pStyle w:val="Heading3"/>
        <w:spacing w:before="236"/>
      </w:pPr>
      <w:r>
        <w:rPr>
          <w:spacing w:val="-2"/>
        </w:rPr>
        <w:t>Skills</w:t>
      </w:r>
    </w:p>
    <w:p w14:paraId="6DB77AA1" w14:textId="77777777" w:rsidR="0070704C" w:rsidRDefault="00EE437B" w:rsidP="0070704C">
      <w:pPr>
        <w:pStyle w:val="ListParagraph"/>
        <w:widowControl w:val="0"/>
        <w:numPr>
          <w:ilvl w:val="1"/>
          <w:numId w:val="49"/>
        </w:numPr>
        <w:tabs>
          <w:tab w:val="left" w:pos="1134"/>
        </w:tabs>
        <w:suppressAutoHyphens w:val="0"/>
        <w:autoSpaceDE w:val="0"/>
        <w:autoSpaceDN w:val="0"/>
        <w:spacing w:before="240" w:after="0"/>
        <w:ind w:left="1134" w:right="635" w:hanging="425"/>
        <w:contextualSpacing w:val="0"/>
      </w:pPr>
      <w:r>
        <w:t xml:space="preserve">Demonstrated </w:t>
      </w:r>
      <w:r w:rsidR="003A2526">
        <w:t>ability to lead</w:t>
      </w:r>
      <w:r w:rsidR="0070704C">
        <w:t xml:space="preserve"> and </w:t>
      </w:r>
      <w:r w:rsidR="003A2526">
        <w:t>motivate teams in a complex and fast pa</w:t>
      </w:r>
      <w:r w:rsidR="0070704C">
        <w:t>ced</w:t>
      </w:r>
      <w:r w:rsidR="003A2526">
        <w:t xml:space="preserve"> operational and </w:t>
      </w:r>
      <w:r w:rsidR="00CA1F77">
        <w:t>regulatory work environment.</w:t>
      </w:r>
    </w:p>
    <w:p w14:paraId="2BDAB467" w14:textId="7F6C02E1" w:rsidR="003A2526" w:rsidRDefault="003A2526" w:rsidP="0070704C">
      <w:pPr>
        <w:pStyle w:val="ListParagraph"/>
        <w:widowControl w:val="0"/>
        <w:numPr>
          <w:ilvl w:val="1"/>
          <w:numId w:val="49"/>
        </w:numPr>
        <w:tabs>
          <w:tab w:val="left" w:pos="1134"/>
        </w:tabs>
        <w:suppressAutoHyphens w:val="0"/>
        <w:autoSpaceDE w:val="0"/>
        <w:autoSpaceDN w:val="0"/>
        <w:spacing w:before="240" w:after="0"/>
        <w:ind w:left="1134" w:right="635" w:hanging="425"/>
        <w:contextualSpacing w:val="0"/>
      </w:pPr>
      <w:r>
        <w:t xml:space="preserve">Demonstrated ability to manage performance, </w:t>
      </w:r>
      <w:r w:rsidR="009571A0">
        <w:t>coordinate resources</w:t>
      </w:r>
      <w:r>
        <w:t xml:space="preserve"> and staff wellbeing and development.</w:t>
      </w:r>
    </w:p>
    <w:p w14:paraId="339BCCDE" w14:textId="77777777" w:rsidR="00CA1F77" w:rsidRDefault="00CA1F77" w:rsidP="00CA1F77">
      <w:pPr>
        <w:pStyle w:val="ListParagraph"/>
        <w:widowControl w:val="0"/>
        <w:numPr>
          <w:ilvl w:val="1"/>
          <w:numId w:val="49"/>
        </w:numPr>
        <w:tabs>
          <w:tab w:val="left" w:pos="1134"/>
        </w:tabs>
        <w:suppressAutoHyphens w:val="0"/>
        <w:autoSpaceDE w:val="0"/>
        <w:autoSpaceDN w:val="0"/>
        <w:spacing w:before="59" w:after="0" w:line="242" w:lineRule="auto"/>
        <w:ind w:left="1134" w:right="769" w:hanging="425"/>
        <w:contextualSpacing w:val="0"/>
      </w:pPr>
      <w:r>
        <w:t>Demonstrated</w:t>
      </w:r>
      <w:r>
        <w:rPr>
          <w:spacing w:val="-2"/>
        </w:rPr>
        <w:t xml:space="preserve"> </w:t>
      </w:r>
      <w:r>
        <w:t>ability</w:t>
      </w:r>
      <w:r>
        <w:rPr>
          <w:spacing w:val="-6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efficiently</w:t>
      </w:r>
      <w:r>
        <w:rPr>
          <w:spacing w:val="-6"/>
        </w:rPr>
        <w:t xml:space="preserve"> </w:t>
      </w:r>
      <w:r>
        <w:t>plan,</w:t>
      </w:r>
      <w:r>
        <w:rPr>
          <w:spacing w:val="-1"/>
        </w:rPr>
        <w:t xml:space="preserve"> </w:t>
      </w:r>
      <w:r>
        <w:t>prioritise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anticipate</w:t>
      </w:r>
      <w:r>
        <w:rPr>
          <w:spacing w:val="-2"/>
        </w:rPr>
        <w:t xml:space="preserve"> </w:t>
      </w:r>
      <w:r>
        <w:t>changing</w:t>
      </w:r>
      <w:r>
        <w:rPr>
          <w:spacing w:val="-8"/>
        </w:rPr>
        <w:t xml:space="preserve"> </w:t>
      </w:r>
      <w:r>
        <w:t>circumstances, and achieve outcomes.</w:t>
      </w:r>
    </w:p>
    <w:p w14:paraId="11D943DF" w14:textId="6D7D736F" w:rsidR="00CA1F77" w:rsidRDefault="00CA1F77" w:rsidP="00F62BB5">
      <w:pPr>
        <w:pStyle w:val="ListParagraph"/>
        <w:widowControl w:val="0"/>
        <w:numPr>
          <w:ilvl w:val="1"/>
          <w:numId w:val="49"/>
        </w:numPr>
        <w:tabs>
          <w:tab w:val="left" w:pos="1134"/>
        </w:tabs>
        <w:suppressAutoHyphens w:val="0"/>
        <w:autoSpaceDE w:val="0"/>
        <w:autoSpaceDN w:val="0"/>
        <w:spacing w:before="57" w:after="0"/>
        <w:ind w:left="1134" w:hanging="425"/>
        <w:contextualSpacing w:val="0"/>
      </w:pPr>
      <w:r>
        <w:t>Demonstrated</w:t>
      </w:r>
      <w:r>
        <w:rPr>
          <w:spacing w:val="-7"/>
        </w:rPr>
        <w:t xml:space="preserve"> </w:t>
      </w:r>
      <w:r>
        <w:t>high</w:t>
      </w:r>
      <w:r>
        <w:rPr>
          <w:spacing w:val="-4"/>
        </w:rPr>
        <w:t xml:space="preserve"> </w:t>
      </w:r>
      <w:r>
        <w:t>level</w:t>
      </w:r>
      <w:r>
        <w:rPr>
          <w:spacing w:val="-7"/>
        </w:rPr>
        <w:t xml:space="preserve"> </w:t>
      </w:r>
      <w:r w:rsidR="001F7FB4">
        <w:rPr>
          <w:spacing w:val="-7"/>
        </w:rPr>
        <w:t xml:space="preserve">written and oral </w:t>
      </w:r>
      <w:r>
        <w:t>communication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negotiation</w:t>
      </w:r>
      <w:r>
        <w:rPr>
          <w:spacing w:val="-4"/>
        </w:rPr>
        <w:t xml:space="preserve"> </w:t>
      </w:r>
      <w:r>
        <w:rPr>
          <w:spacing w:val="-2"/>
        </w:rPr>
        <w:t>skills.</w:t>
      </w:r>
    </w:p>
    <w:p w14:paraId="700B8DE0" w14:textId="77777777" w:rsidR="00CA1F77" w:rsidRDefault="00CA1F77" w:rsidP="00CA1F77">
      <w:pPr>
        <w:pStyle w:val="BodyText"/>
      </w:pPr>
    </w:p>
    <w:p w14:paraId="61B1FE29" w14:textId="77777777" w:rsidR="00CA1F77" w:rsidRPr="00CA1F77" w:rsidRDefault="00CA1F77" w:rsidP="00CA1F77">
      <w:pPr>
        <w:rPr>
          <w:b/>
          <w:bCs/>
        </w:rPr>
      </w:pPr>
      <w:r w:rsidRPr="00CA1F77">
        <w:rPr>
          <w:b/>
          <w:bCs/>
        </w:rPr>
        <w:t>Knowledge</w:t>
      </w:r>
    </w:p>
    <w:p w14:paraId="4D41A041" w14:textId="3FB72265" w:rsidR="005E7096" w:rsidRPr="005E7096" w:rsidRDefault="005E7096" w:rsidP="005E7096">
      <w:pPr>
        <w:pStyle w:val="ListParagraph"/>
        <w:numPr>
          <w:ilvl w:val="0"/>
          <w:numId w:val="49"/>
        </w:numPr>
        <w:suppressAutoHyphens w:val="0"/>
        <w:spacing w:after="0" w:line="300" w:lineRule="atLeast"/>
        <w:ind w:left="1134" w:hanging="425"/>
        <w:rPr>
          <w:rFonts w:asciiTheme="minorHAnsi" w:hAnsiTheme="minorHAnsi" w:cstheme="minorHAnsi"/>
          <w:szCs w:val="24"/>
        </w:rPr>
      </w:pPr>
      <w:r w:rsidRPr="005E7096">
        <w:rPr>
          <w:rFonts w:asciiTheme="minorHAnsi" w:hAnsiTheme="minorHAnsi" w:cstheme="minorHAnsi"/>
          <w:szCs w:val="24"/>
        </w:rPr>
        <w:t>Demonstrated ability to undertake regulatory compliance matters and deliver high-quality outcomes within established deadline</w:t>
      </w:r>
      <w:r>
        <w:rPr>
          <w:rFonts w:asciiTheme="minorHAnsi" w:hAnsiTheme="minorHAnsi" w:cstheme="minorHAnsi"/>
          <w:szCs w:val="24"/>
        </w:rPr>
        <w:t>s.</w:t>
      </w:r>
    </w:p>
    <w:p w14:paraId="61FA9AAA" w14:textId="1510FC95" w:rsidR="00CA1F77" w:rsidRDefault="00CA1F77" w:rsidP="00CA1F77">
      <w:pPr>
        <w:pStyle w:val="ListParagraph"/>
        <w:widowControl w:val="0"/>
        <w:numPr>
          <w:ilvl w:val="1"/>
          <w:numId w:val="49"/>
        </w:numPr>
        <w:tabs>
          <w:tab w:val="left" w:pos="1418"/>
        </w:tabs>
        <w:suppressAutoHyphens w:val="0"/>
        <w:autoSpaceDE w:val="0"/>
        <w:autoSpaceDN w:val="0"/>
        <w:spacing w:before="62" w:after="0"/>
        <w:ind w:left="1134" w:hanging="425"/>
        <w:contextualSpacing w:val="0"/>
      </w:pPr>
      <w:r>
        <w:t>Demonstrated</w:t>
      </w:r>
      <w:r>
        <w:rPr>
          <w:spacing w:val="-4"/>
        </w:rPr>
        <w:t xml:space="preserve"> </w:t>
      </w:r>
      <w:r>
        <w:t>ability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work</w:t>
      </w:r>
      <w:r>
        <w:rPr>
          <w:spacing w:val="-4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complex</w:t>
      </w:r>
      <w:r>
        <w:rPr>
          <w:spacing w:val="-2"/>
        </w:rPr>
        <w:t xml:space="preserve"> </w:t>
      </w:r>
      <w:r>
        <w:t>legislation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legislative</w:t>
      </w:r>
      <w:r>
        <w:rPr>
          <w:spacing w:val="-3"/>
        </w:rPr>
        <w:t xml:space="preserve"> </w:t>
      </w:r>
      <w:r>
        <w:t>reform</w:t>
      </w:r>
      <w:r w:rsidR="00EE437B">
        <w:t>.</w:t>
      </w:r>
    </w:p>
    <w:p w14:paraId="660C5C86" w14:textId="77777777" w:rsidR="00CA1F77" w:rsidRPr="00CA1F77" w:rsidRDefault="00CA1F77" w:rsidP="00CA1F77">
      <w:pPr>
        <w:pStyle w:val="ListParagraph"/>
        <w:widowControl w:val="0"/>
        <w:numPr>
          <w:ilvl w:val="1"/>
          <w:numId w:val="49"/>
        </w:numPr>
        <w:tabs>
          <w:tab w:val="left" w:pos="1418"/>
        </w:tabs>
        <w:suppressAutoHyphens w:val="0"/>
        <w:autoSpaceDE w:val="0"/>
        <w:autoSpaceDN w:val="0"/>
        <w:spacing w:before="59" w:after="0"/>
        <w:ind w:left="1134" w:hanging="425"/>
        <w:contextualSpacing w:val="0"/>
      </w:pPr>
      <w:r>
        <w:t>Understanding</w:t>
      </w:r>
      <w:r>
        <w:rPr>
          <w:spacing w:val="-7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application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risk-based</w:t>
      </w:r>
      <w:r>
        <w:rPr>
          <w:spacing w:val="-6"/>
        </w:rPr>
        <w:t xml:space="preserve"> </w:t>
      </w:r>
      <w:r>
        <w:t>regulation</w:t>
      </w:r>
      <w:r>
        <w:rPr>
          <w:spacing w:val="-1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decision-</w:t>
      </w:r>
      <w:r>
        <w:rPr>
          <w:spacing w:val="-2"/>
        </w:rPr>
        <w:t>making.</w:t>
      </w:r>
    </w:p>
    <w:p w14:paraId="6930D94A" w14:textId="77777777" w:rsidR="00CA1F77" w:rsidRDefault="00CA1F77" w:rsidP="00CA1F77">
      <w:pPr>
        <w:pStyle w:val="ListParagraph"/>
        <w:widowControl w:val="0"/>
        <w:tabs>
          <w:tab w:val="left" w:pos="1594"/>
        </w:tabs>
        <w:suppressAutoHyphens w:val="0"/>
        <w:autoSpaceDE w:val="0"/>
        <w:autoSpaceDN w:val="0"/>
        <w:spacing w:before="59" w:after="0"/>
        <w:ind w:left="1594"/>
        <w:contextualSpacing w:val="0"/>
      </w:pPr>
    </w:p>
    <w:p w14:paraId="034668AF" w14:textId="77777777" w:rsidR="00CA1F77" w:rsidRPr="00CA1F77" w:rsidRDefault="00CA1F77" w:rsidP="00CA1F77">
      <w:pPr>
        <w:rPr>
          <w:b/>
          <w:bCs/>
        </w:rPr>
      </w:pPr>
      <w:r w:rsidRPr="00CA1F77">
        <w:rPr>
          <w:b/>
          <w:bCs/>
        </w:rPr>
        <w:t>Behaviour</w:t>
      </w:r>
    </w:p>
    <w:p w14:paraId="410F6D17" w14:textId="47632D68" w:rsidR="009571A0" w:rsidRDefault="009571A0" w:rsidP="00CA1F77">
      <w:pPr>
        <w:pStyle w:val="ListParagraph"/>
        <w:widowControl w:val="0"/>
        <w:numPr>
          <w:ilvl w:val="1"/>
          <w:numId w:val="49"/>
        </w:numPr>
        <w:tabs>
          <w:tab w:val="left" w:pos="1276"/>
        </w:tabs>
        <w:suppressAutoHyphens w:val="0"/>
        <w:autoSpaceDE w:val="0"/>
        <w:autoSpaceDN w:val="0"/>
        <w:spacing w:before="59" w:after="0"/>
        <w:ind w:left="1134" w:hanging="425"/>
        <w:contextualSpacing w:val="0"/>
      </w:pPr>
      <w:r>
        <w:t>Demonstrated resilience and professionalism when managing competing priorities and high-pressure situations</w:t>
      </w:r>
      <w:r w:rsidR="00123C21">
        <w:t xml:space="preserve">. </w:t>
      </w:r>
    </w:p>
    <w:p w14:paraId="4637EF7D" w14:textId="62E97612" w:rsidR="00123C21" w:rsidRPr="00123C21" w:rsidRDefault="00123C21" w:rsidP="00123C21">
      <w:pPr>
        <w:pStyle w:val="ListParagraph"/>
        <w:widowControl w:val="0"/>
        <w:numPr>
          <w:ilvl w:val="1"/>
          <w:numId w:val="49"/>
        </w:numPr>
        <w:tabs>
          <w:tab w:val="left" w:pos="1276"/>
        </w:tabs>
        <w:suppressAutoHyphens w:val="0"/>
        <w:autoSpaceDE w:val="0"/>
        <w:autoSpaceDN w:val="0"/>
        <w:spacing w:before="59" w:after="0"/>
        <w:ind w:left="1134" w:hanging="425"/>
        <w:contextualSpacing w:val="0"/>
      </w:pPr>
      <w:r w:rsidRPr="00123C21">
        <w:t>Ability to proactively establish and maintain effective and diverse business partnerships, including with stakeholders; through collaboration, engagement and responsiveness</w:t>
      </w:r>
      <w:r>
        <w:t>.</w:t>
      </w:r>
    </w:p>
    <w:p w14:paraId="180DBA55" w14:textId="2DA44B51" w:rsidR="00CA1F77" w:rsidRDefault="009571A0" w:rsidP="00283809">
      <w:pPr>
        <w:pStyle w:val="ListParagraph"/>
        <w:widowControl w:val="0"/>
        <w:numPr>
          <w:ilvl w:val="1"/>
          <w:numId w:val="49"/>
        </w:numPr>
        <w:tabs>
          <w:tab w:val="left" w:pos="1276"/>
        </w:tabs>
        <w:suppressAutoHyphens w:val="0"/>
        <w:autoSpaceDE w:val="0"/>
        <w:autoSpaceDN w:val="0"/>
        <w:spacing w:before="59" w:after="0"/>
        <w:ind w:left="1134" w:hanging="425"/>
        <w:contextualSpacing w:val="0"/>
      </w:pPr>
      <w:r>
        <w:t>Experience in fostering and p</w:t>
      </w:r>
      <w:r w:rsidR="00CA1F77">
        <w:t>romot</w:t>
      </w:r>
      <w:r>
        <w:t>ing an inclusive and</w:t>
      </w:r>
      <w:r w:rsidR="00CA1F77">
        <w:rPr>
          <w:spacing w:val="-5"/>
        </w:rPr>
        <w:t xml:space="preserve"> </w:t>
      </w:r>
      <w:r w:rsidR="00CA1F77">
        <w:t>positive</w:t>
      </w:r>
      <w:r w:rsidR="00CA1F77">
        <w:rPr>
          <w:spacing w:val="-2"/>
        </w:rPr>
        <w:t xml:space="preserve"> </w:t>
      </w:r>
      <w:r w:rsidR="00CA1F77">
        <w:t>culture</w:t>
      </w:r>
      <w:r>
        <w:t xml:space="preserve"> that promotes innovation, continuous improvement and accountability</w:t>
      </w:r>
      <w:r w:rsidR="00CA1F77">
        <w:rPr>
          <w:spacing w:val="-4"/>
        </w:rPr>
        <w:t xml:space="preserve"> </w:t>
      </w:r>
      <w:r w:rsidR="00CA1F77">
        <w:t>in</w:t>
      </w:r>
      <w:r w:rsidR="00CA1F77">
        <w:rPr>
          <w:spacing w:val="-2"/>
        </w:rPr>
        <w:t xml:space="preserve"> </w:t>
      </w:r>
      <w:r w:rsidR="00CA1F77">
        <w:t>and</w:t>
      </w:r>
      <w:r w:rsidR="00CA1F77">
        <w:rPr>
          <w:spacing w:val="-5"/>
        </w:rPr>
        <w:t xml:space="preserve"> </w:t>
      </w:r>
      <w:r w:rsidR="00CA1F77">
        <w:t>ABW</w:t>
      </w:r>
      <w:r w:rsidR="00CA1F77">
        <w:rPr>
          <w:spacing w:val="-3"/>
        </w:rPr>
        <w:t xml:space="preserve"> </w:t>
      </w:r>
      <w:r w:rsidR="00CA1F77">
        <w:t>environment;</w:t>
      </w:r>
      <w:r w:rsidR="00CA1F77">
        <w:rPr>
          <w:spacing w:val="4"/>
        </w:rPr>
        <w:t xml:space="preserve"> </w:t>
      </w:r>
      <w:r w:rsidR="00CA1F77">
        <w:rPr>
          <w:spacing w:val="-5"/>
        </w:rPr>
        <w:t>and</w:t>
      </w:r>
      <w:r w:rsidR="00123C21">
        <w:rPr>
          <w:spacing w:val="-5"/>
        </w:rPr>
        <w:t xml:space="preserve"> </w:t>
      </w:r>
      <w:r w:rsidR="00CA1F77">
        <w:t>Model</w:t>
      </w:r>
      <w:r w:rsidR="00CA1F77" w:rsidRPr="00123C21">
        <w:rPr>
          <w:spacing w:val="-5"/>
        </w:rPr>
        <w:t xml:space="preserve"> </w:t>
      </w:r>
      <w:r w:rsidR="00CA1F77">
        <w:t>an</w:t>
      </w:r>
      <w:r w:rsidR="00CA1F77" w:rsidRPr="00123C21">
        <w:rPr>
          <w:spacing w:val="-4"/>
        </w:rPr>
        <w:t xml:space="preserve"> </w:t>
      </w:r>
      <w:r w:rsidR="00CA1F77">
        <w:t>understanding</w:t>
      </w:r>
      <w:r w:rsidR="00CA1F77" w:rsidRPr="00123C21">
        <w:rPr>
          <w:spacing w:val="-7"/>
        </w:rPr>
        <w:t xml:space="preserve"> </w:t>
      </w:r>
      <w:r w:rsidR="00CA1F77">
        <w:t>and</w:t>
      </w:r>
      <w:r w:rsidR="00CA1F77" w:rsidRPr="00123C21">
        <w:rPr>
          <w:spacing w:val="-2"/>
        </w:rPr>
        <w:t xml:space="preserve"> </w:t>
      </w:r>
      <w:r w:rsidR="00CA1F77">
        <w:t>commitment</w:t>
      </w:r>
      <w:r w:rsidR="00CA1F77" w:rsidRPr="00123C21">
        <w:rPr>
          <w:spacing w:val="-3"/>
        </w:rPr>
        <w:t xml:space="preserve"> </w:t>
      </w:r>
      <w:r w:rsidR="00CA1F77">
        <w:t>to</w:t>
      </w:r>
      <w:r w:rsidR="00CA1F77" w:rsidRPr="00123C21">
        <w:rPr>
          <w:spacing w:val="-2"/>
        </w:rPr>
        <w:t xml:space="preserve"> </w:t>
      </w:r>
      <w:r w:rsidR="00CA1F77">
        <w:t>ACT</w:t>
      </w:r>
      <w:r w:rsidR="005E7096">
        <w:t>PS</w:t>
      </w:r>
      <w:r w:rsidR="00CA1F77" w:rsidRPr="00123C21">
        <w:rPr>
          <w:spacing w:val="-1"/>
        </w:rPr>
        <w:t xml:space="preserve"> </w:t>
      </w:r>
      <w:r w:rsidR="00CA1F77" w:rsidRPr="00123C21">
        <w:rPr>
          <w:spacing w:val="-2"/>
        </w:rPr>
        <w:t>values</w:t>
      </w:r>
      <w:r w:rsidR="005E7096" w:rsidRPr="00123C21">
        <w:rPr>
          <w:spacing w:val="-2"/>
        </w:rPr>
        <w:t xml:space="preserve"> and frameworks</w:t>
      </w:r>
      <w:r w:rsidR="00CA1F77" w:rsidRPr="00123C21">
        <w:rPr>
          <w:spacing w:val="-2"/>
        </w:rPr>
        <w:t>.</w:t>
      </w:r>
    </w:p>
    <w:p w14:paraId="76D81C21" w14:textId="77777777" w:rsidR="00B748F6" w:rsidRDefault="00B748F6" w:rsidP="00B748F6">
      <w:pPr>
        <w:pStyle w:val="Heading1"/>
        <w:pBdr>
          <w:bottom w:val="single" w:sz="12" w:space="1" w:color="auto"/>
        </w:pBdr>
        <w:spacing w:after="0"/>
        <w:rPr>
          <w:sz w:val="28"/>
        </w:rPr>
      </w:pPr>
    </w:p>
    <w:p w14:paraId="5BBC2562" w14:textId="406EC9D5" w:rsidR="00B748F6" w:rsidRDefault="00B748F6" w:rsidP="00B748F6">
      <w:pPr>
        <w:pStyle w:val="Heading1"/>
        <w:pBdr>
          <w:bottom w:val="single" w:sz="12" w:space="1" w:color="auto"/>
        </w:pBdr>
        <w:rPr>
          <w:sz w:val="28"/>
        </w:rPr>
      </w:pPr>
      <w:r>
        <w:rPr>
          <w:sz w:val="28"/>
        </w:rPr>
        <w:t>Qualif</w:t>
      </w:r>
      <w:r w:rsidR="00E64F34">
        <w:rPr>
          <w:sz w:val="28"/>
        </w:rPr>
        <w:t>i</w:t>
      </w:r>
      <w:r>
        <w:rPr>
          <w:sz w:val="28"/>
        </w:rPr>
        <w:t>cations / Requir</w:t>
      </w:r>
      <w:r w:rsidR="00E64F34">
        <w:rPr>
          <w:sz w:val="28"/>
        </w:rPr>
        <w:t>e</w:t>
      </w:r>
      <w:r>
        <w:rPr>
          <w:sz w:val="28"/>
        </w:rPr>
        <w:t xml:space="preserve">ments </w:t>
      </w:r>
    </w:p>
    <w:p w14:paraId="6014A182" w14:textId="19B5CB5D" w:rsidR="00B748F6" w:rsidRDefault="00B748F6" w:rsidP="00B748F6">
      <w:pPr>
        <w:pStyle w:val="ListParagraph"/>
        <w:numPr>
          <w:ilvl w:val="0"/>
          <w:numId w:val="50"/>
        </w:numPr>
        <w:rPr>
          <w:lang w:eastAsia="ja-JP"/>
        </w:rPr>
      </w:pPr>
      <w:r>
        <w:rPr>
          <w:lang w:eastAsia="ja-JP"/>
        </w:rPr>
        <w:t xml:space="preserve">A full Australian Driver licence Class C is essential </w:t>
      </w:r>
    </w:p>
    <w:p w14:paraId="40E59000" w14:textId="1B6FDCA0" w:rsidR="00B748F6" w:rsidRDefault="00B748F6" w:rsidP="0051390B">
      <w:pPr>
        <w:pStyle w:val="ListParagraph"/>
        <w:numPr>
          <w:ilvl w:val="0"/>
          <w:numId w:val="50"/>
        </w:numPr>
      </w:pPr>
      <w:r>
        <w:rPr>
          <w:lang w:eastAsia="ja-JP"/>
        </w:rPr>
        <w:t xml:space="preserve">A </w:t>
      </w:r>
      <w:r w:rsidR="00E64F34">
        <w:rPr>
          <w:lang w:eastAsia="ja-JP"/>
        </w:rPr>
        <w:t xml:space="preserve">current </w:t>
      </w:r>
      <w:r>
        <w:rPr>
          <w:lang w:eastAsia="ja-JP"/>
        </w:rPr>
        <w:t>Working with Vulnerable People</w:t>
      </w:r>
      <w:r w:rsidR="0070704C">
        <w:rPr>
          <w:lang w:eastAsia="ja-JP"/>
        </w:rPr>
        <w:t xml:space="preserve"> (WWVP)</w:t>
      </w:r>
      <w:r>
        <w:rPr>
          <w:lang w:eastAsia="ja-JP"/>
        </w:rPr>
        <w:t xml:space="preserve"> </w:t>
      </w:r>
      <w:r w:rsidR="00E64F34">
        <w:rPr>
          <w:lang w:eastAsia="ja-JP"/>
        </w:rPr>
        <w:t xml:space="preserve">Registration </w:t>
      </w:r>
    </w:p>
    <w:p w14:paraId="4C318CCB" w14:textId="77777777" w:rsidR="0051390B" w:rsidRDefault="0051390B" w:rsidP="0051390B"/>
    <w:p w14:paraId="599C3681" w14:textId="77777777" w:rsidR="0051390B" w:rsidRPr="0051390B" w:rsidRDefault="0051390B" w:rsidP="0051390B">
      <w:pPr>
        <w:pStyle w:val="BodyText"/>
      </w:pPr>
    </w:p>
    <w:p w14:paraId="656E26F4" w14:textId="155033F2" w:rsidR="002A43D2" w:rsidRPr="00D6348C" w:rsidRDefault="002A43D2" w:rsidP="00A4740F">
      <w:pPr>
        <w:pStyle w:val="Heading1"/>
        <w:pBdr>
          <w:bottom w:val="single" w:sz="12" w:space="1" w:color="auto"/>
        </w:pBdr>
        <w:spacing w:before="360"/>
        <w:rPr>
          <w:sz w:val="28"/>
        </w:rPr>
      </w:pPr>
      <w:r w:rsidRPr="00D6348C">
        <w:rPr>
          <w:sz w:val="28"/>
        </w:rPr>
        <w:lastRenderedPageBreak/>
        <w:t xml:space="preserve">WORK ENVIRONMENT DESCRIPTION </w:t>
      </w:r>
    </w:p>
    <w:p w14:paraId="4DD93987" w14:textId="70D77470" w:rsidR="00E709DC" w:rsidRPr="009116C0" w:rsidRDefault="002A43D2" w:rsidP="000049C7">
      <w:pPr>
        <w:spacing w:before="240" w:line="276" w:lineRule="auto"/>
        <w:rPr>
          <w:rFonts w:asciiTheme="minorHAnsi" w:hAnsiTheme="minorHAnsi" w:cstheme="minorHAnsi"/>
          <w:szCs w:val="24"/>
        </w:rPr>
      </w:pPr>
      <w:r w:rsidRPr="009116C0">
        <w:rPr>
          <w:rFonts w:asciiTheme="minorHAnsi" w:hAnsiTheme="minorHAnsi" w:cstheme="minorHAnsi"/>
          <w:szCs w:val="24"/>
        </w:rPr>
        <w:t xml:space="preserve">The following work environment description outlines the inherent requirements of the role of </w:t>
      </w:r>
      <w:r w:rsidR="00CA1F77" w:rsidRPr="00CA1F77">
        <w:rPr>
          <w:szCs w:val="18"/>
        </w:rPr>
        <w:t>Team</w:t>
      </w:r>
      <w:r w:rsidR="00CA1F77" w:rsidRPr="00CA1F77">
        <w:rPr>
          <w:spacing w:val="-9"/>
          <w:szCs w:val="18"/>
        </w:rPr>
        <w:t xml:space="preserve"> </w:t>
      </w:r>
      <w:r w:rsidR="00CA1F77" w:rsidRPr="00CA1F77">
        <w:rPr>
          <w:spacing w:val="-2"/>
          <w:szCs w:val="18"/>
        </w:rPr>
        <w:t>Leader</w:t>
      </w:r>
      <w:r w:rsidR="00630D4E" w:rsidRPr="00CA1F77">
        <w:rPr>
          <w:rFonts w:asciiTheme="minorHAnsi" w:hAnsiTheme="minorHAnsi" w:cstheme="minorHAnsi"/>
          <w:sz w:val="22"/>
          <w:szCs w:val="22"/>
        </w:rPr>
        <w:t xml:space="preserve"> </w:t>
      </w:r>
      <w:r w:rsidRPr="009116C0">
        <w:rPr>
          <w:rFonts w:asciiTheme="minorHAnsi" w:hAnsiTheme="minorHAnsi" w:cstheme="minorHAnsi"/>
          <w:szCs w:val="24"/>
        </w:rPr>
        <w:t xml:space="preserve">(position number </w:t>
      </w:r>
      <w:r w:rsidR="00CA1F77" w:rsidRPr="00CA1F77">
        <w:rPr>
          <w:rFonts w:asciiTheme="minorHAnsi" w:hAnsiTheme="minorHAnsi" w:cstheme="minorHAnsi"/>
          <w:szCs w:val="24"/>
        </w:rPr>
        <w:t>P</w:t>
      </w:r>
      <w:r w:rsidR="00917C55" w:rsidRPr="00917C55">
        <w:t xml:space="preserve"> </w:t>
      </w:r>
      <w:r w:rsidR="00917C55" w:rsidRPr="00917C55">
        <w:rPr>
          <w:rFonts w:asciiTheme="minorHAnsi" w:hAnsiTheme="minorHAnsi" w:cstheme="minorHAnsi"/>
          <w:szCs w:val="24"/>
        </w:rPr>
        <w:t>23604</w:t>
      </w:r>
      <w:r w:rsidRPr="00CA1F77">
        <w:rPr>
          <w:rFonts w:asciiTheme="minorHAnsi" w:hAnsiTheme="minorHAnsi" w:cstheme="minorHAnsi"/>
          <w:szCs w:val="24"/>
        </w:rPr>
        <w:t xml:space="preserve">) </w:t>
      </w:r>
      <w:r w:rsidRPr="009116C0">
        <w:rPr>
          <w:rFonts w:asciiTheme="minorHAnsi" w:hAnsiTheme="minorHAnsi" w:cstheme="minorHAnsi"/>
          <w:szCs w:val="24"/>
        </w:rPr>
        <w:t>and indicates how frequently each of these requirements would be performed.</w:t>
      </w:r>
      <w:r w:rsidR="002D07CD" w:rsidRPr="009116C0">
        <w:rPr>
          <w:rFonts w:asciiTheme="minorHAnsi" w:hAnsiTheme="minorHAnsi" w:cstheme="minorHAnsi"/>
          <w:szCs w:val="24"/>
        </w:rPr>
        <w:t xml:space="preserve"> Please note that </w:t>
      </w:r>
      <w:r w:rsidR="00F638A0">
        <w:rPr>
          <w:rFonts w:asciiTheme="minorHAnsi" w:hAnsiTheme="minorHAnsi" w:cstheme="minorHAnsi"/>
          <w:szCs w:val="24"/>
        </w:rPr>
        <w:t>CED</w:t>
      </w:r>
      <w:r w:rsidR="002D07CD" w:rsidRPr="009116C0">
        <w:rPr>
          <w:rFonts w:asciiTheme="minorHAnsi" w:hAnsiTheme="minorHAnsi" w:cstheme="minorHAnsi"/>
          <w:szCs w:val="24"/>
        </w:rPr>
        <w:t xml:space="preserve"> is committed to providing reasonable adjustment and ensuring all individuals have equal opportunities in the workplace.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12"/>
        <w:gridCol w:w="2694"/>
      </w:tblGrid>
      <w:tr w:rsidR="005B38C8" w:rsidRPr="00A4740F" w14:paraId="0F18D0D8" w14:textId="77777777" w:rsidTr="00493773">
        <w:trPr>
          <w:trHeight w:val="454"/>
        </w:trPr>
        <w:tc>
          <w:tcPr>
            <w:tcW w:w="6912" w:type="dxa"/>
            <w:shd w:val="clear" w:color="auto" w:fill="DEEAF6"/>
            <w:vAlign w:val="center"/>
          </w:tcPr>
          <w:p w14:paraId="2180D68C" w14:textId="77777777" w:rsidR="005B38C8" w:rsidRPr="00A4740F" w:rsidRDefault="005B38C8" w:rsidP="009B56B6">
            <w:pPr>
              <w:pStyle w:val="Tableheading"/>
              <w:rPr>
                <w:rFonts w:asciiTheme="minorHAnsi" w:hAnsiTheme="minorHAnsi" w:cstheme="minorHAnsi"/>
                <w:szCs w:val="24"/>
              </w:rPr>
            </w:pPr>
            <w:r w:rsidRPr="00A4740F">
              <w:rPr>
                <w:rFonts w:asciiTheme="minorHAnsi" w:hAnsiTheme="minorHAnsi" w:cstheme="minorHAnsi"/>
                <w:szCs w:val="24"/>
              </w:rPr>
              <w:t>ADMINISTRATIVE</w:t>
            </w:r>
          </w:p>
        </w:tc>
        <w:tc>
          <w:tcPr>
            <w:tcW w:w="2694" w:type="dxa"/>
            <w:shd w:val="clear" w:color="auto" w:fill="DEEAF6"/>
            <w:vAlign w:val="center"/>
          </w:tcPr>
          <w:p w14:paraId="66B37EEA" w14:textId="77777777" w:rsidR="005B38C8" w:rsidRPr="00A4740F" w:rsidRDefault="00801DAF" w:rsidP="009B56B6">
            <w:pPr>
              <w:pStyle w:val="Tableheading"/>
              <w:jc w:val="center"/>
              <w:rPr>
                <w:rFonts w:asciiTheme="minorHAnsi" w:hAnsiTheme="minorHAnsi" w:cstheme="minorHAnsi"/>
                <w:szCs w:val="24"/>
              </w:rPr>
            </w:pPr>
            <w:r w:rsidRPr="00A4740F">
              <w:rPr>
                <w:rFonts w:asciiTheme="minorHAnsi" w:hAnsiTheme="minorHAnsi" w:cstheme="minorHAnsi"/>
                <w:szCs w:val="24"/>
              </w:rPr>
              <w:t>FREQUENCY</w:t>
            </w:r>
          </w:p>
        </w:tc>
      </w:tr>
      <w:tr w:rsidR="005B38C8" w:rsidRPr="00A4740F" w14:paraId="5AF6FE6B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4610AF48" w14:textId="77777777" w:rsidR="005B38C8" w:rsidRPr="00A4740F" w:rsidRDefault="005B38C8" w:rsidP="00493773">
            <w:pPr>
              <w:pStyle w:val="Tabletext"/>
              <w:spacing w:before="0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A4740F">
              <w:rPr>
                <w:rFonts w:asciiTheme="minorHAnsi" w:hAnsiTheme="minorHAnsi" w:cstheme="minorHAnsi"/>
                <w:sz w:val="24"/>
                <w:szCs w:val="24"/>
              </w:rPr>
              <w:t>Telephone use</w:t>
            </w: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id w:val="-467365043"/>
            <w:placeholder>
              <w:docPart w:val="311C1FDBC1C64E169469881C4E315D57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09213B92" w14:textId="3EA65701" w:rsidR="005B38C8" w:rsidRPr="00A4740F" w:rsidRDefault="00CA1F77" w:rsidP="008E11A3">
                <w:pPr>
                  <w:pStyle w:val="Tabletext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>
                  <w:rPr>
                    <w:rFonts w:asciiTheme="minorHAnsi" w:hAnsiTheme="minorHAnsi" w:cstheme="minorHAnsi"/>
                    <w:sz w:val="24"/>
                    <w:szCs w:val="24"/>
                  </w:rPr>
                  <w:t>Frequently</w:t>
                </w:r>
              </w:p>
            </w:tc>
          </w:sdtContent>
        </w:sdt>
      </w:tr>
      <w:tr w:rsidR="005B38C8" w:rsidRPr="00A4740F" w14:paraId="4D461F64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508B396B" w14:textId="77777777" w:rsidR="005B38C8" w:rsidRPr="00A4740F" w:rsidRDefault="005B38C8" w:rsidP="00493773">
            <w:pPr>
              <w:pStyle w:val="Tabletext"/>
              <w:spacing w:before="0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A4740F">
              <w:rPr>
                <w:rFonts w:asciiTheme="minorHAnsi" w:hAnsiTheme="minorHAnsi" w:cstheme="minorHAnsi"/>
                <w:sz w:val="24"/>
                <w:szCs w:val="24"/>
              </w:rPr>
              <w:t>General computer use</w:t>
            </w: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id w:val="252945770"/>
            <w:placeholder>
              <w:docPart w:val="41502CDADD29449B957EAE8A1B3F2499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0826A2F4" w14:textId="42FF3E72" w:rsidR="005B38C8" w:rsidRPr="00A4740F" w:rsidRDefault="00CA1F77" w:rsidP="00493773">
                <w:pPr>
                  <w:pStyle w:val="Tabletext"/>
                  <w:spacing w:before="0" w:after="0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>
                  <w:rPr>
                    <w:rFonts w:asciiTheme="minorHAnsi" w:hAnsiTheme="minorHAnsi" w:cstheme="minorHAnsi"/>
                    <w:sz w:val="24"/>
                    <w:szCs w:val="24"/>
                  </w:rPr>
                  <w:t>Frequently</w:t>
                </w:r>
              </w:p>
            </w:tc>
          </w:sdtContent>
        </w:sdt>
      </w:tr>
      <w:tr w:rsidR="005B38C8" w:rsidRPr="00A4740F" w14:paraId="12DE95A3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162F1460" w14:textId="77777777" w:rsidR="005B38C8" w:rsidRPr="00A4740F" w:rsidRDefault="005B38C8" w:rsidP="00493773">
            <w:pPr>
              <w:pStyle w:val="Tabletext"/>
              <w:spacing w:before="0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A4740F">
              <w:rPr>
                <w:rFonts w:asciiTheme="minorHAnsi" w:hAnsiTheme="minorHAnsi" w:cstheme="minorHAnsi"/>
                <w:sz w:val="24"/>
                <w:szCs w:val="24"/>
              </w:rPr>
              <w:t>Extensive keying/data entry</w:t>
            </w: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id w:val="178093591"/>
            <w:placeholder>
              <w:docPart w:val="3AE9A7BBCEC041DDADFD01A1F221977E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272D6092" w14:textId="3D00F5AC" w:rsidR="005B38C8" w:rsidRPr="00A4740F" w:rsidRDefault="001F7FB4" w:rsidP="00493773">
                <w:pPr>
                  <w:pStyle w:val="Tabletext"/>
                  <w:spacing w:before="0" w:after="0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>
                  <w:rPr>
                    <w:rFonts w:asciiTheme="minorHAnsi" w:hAnsiTheme="minorHAnsi" w:cstheme="minorHAnsi"/>
                    <w:sz w:val="24"/>
                    <w:szCs w:val="24"/>
                  </w:rPr>
                  <w:t>Frequently</w:t>
                </w:r>
              </w:p>
            </w:tc>
          </w:sdtContent>
        </w:sdt>
      </w:tr>
      <w:tr w:rsidR="005B38C8" w:rsidRPr="00A4740F" w14:paraId="6A1B1BCD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001F4478" w14:textId="77777777" w:rsidR="005B38C8" w:rsidRPr="00A4740F" w:rsidRDefault="005B38C8" w:rsidP="00493773">
            <w:pPr>
              <w:pStyle w:val="Tabletext"/>
              <w:spacing w:before="0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A4740F">
              <w:rPr>
                <w:rFonts w:asciiTheme="minorHAnsi" w:hAnsiTheme="minorHAnsi" w:cstheme="minorHAnsi"/>
                <w:sz w:val="24"/>
                <w:szCs w:val="24"/>
              </w:rPr>
              <w:t>Graphical/analytical based</w:t>
            </w: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id w:val="-32585118"/>
            <w:placeholder>
              <w:docPart w:val="869F1ACD2C0D498F950F3DC6CF75151C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4A925030" w14:textId="1604D283" w:rsidR="005B38C8" w:rsidRPr="00A4740F" w:rsidRDefault="001F7FB4" w:rsidP="00493773">
                <w:pPr>
                  <w:pStyle w:val="Tabletext"/>
                  <w:spacing w:before="0" w:after="0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>
                  <w:rPr>
                    <w:rFonts w:asciiTheme="minorHAnsi" w:hAnsiTheme="minorHAnsi" w:cstheme="minorHAnsi"/>
                    <w:sz w:val="24"/>
                    <w:szCs w:val="24"/>
                  </w:rPr>
                  <w:t>Frequently</w:t>
                </w:r>
              </w:p>
            </w:tc>
          </w:sdtContent>
        </w:sdt>
      </w:tr>
      <w:tr w:rsidR="005B38C8" w:rsidRPr="00A4740F" w14:paraId="316ED86A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2D0671F2" w14:textId="77777777" w:rsidR="005B38C8" w:rsidRPr="00A4740F" w:rsidRDefault="005B38C8" w:rsidP="00493773">
            <w:pPr>
              <w:pStyle w:val="Tabletext"/>
              <w:spacing w:before="0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A4740F">
              <w:rPr>
                <w:rFonts w:asciiTheme="minorHAnsi" w:hAnsiTheme="minorHAnsi" w:cstheme="minorHAnsi"/>
                <w:sz w:val="24"/>
                <w:szCs w:val="24"/>
              </w:rPr>
              <w:t>Sitting at a desk</w:t>
            </w: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id w:val="-703324398"/>
            <w:placeholder>
              <w:docPart w:val="06812B9E49AA46D5AA0413C6C6C29C0A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6B4E2F06" w14:textId="332555F9" w:rsidR="005B38C8" w:rsidRPr="00A4740F" w:rsidRDefault="00CA1F77" w:rsidP="00493773">
                <w:pPr>
                  <w:pStyle w:val="Tabletext"/>
                  <w:spacing w:before="0" w:after="0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>
                  <w:rPr>
                    <w:rFonts w:asciiTheme="minorHAnsi" w:hAnsiTheme="minorHAnsi" w:cstheme="minorHAnsi"/>
                    <w:sz w:val="24"/>
                    <w:szCs w:val="24"/>
                  </w:rPr>
                  <w:t>Frequently</w:t>
                </w:r>
              </w:p>
            </w:tc>
          </w:sdtContent>
        </w:sdt>
      </w:tr>
      <w:tr w:rsidR="005B38C8" w:rsidRPr="00A4740F" w14:paraId="670F3B30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04712F41" w14:textId="77777777" w:rsidR="005B38C8" w:rsidRPr="00A4740F" w:rsidRDefault="005B38C8" w:rsidP="00493773">
            <w:pPr>
              <w:pStyle w:val="Tabletext"/>
              <w:spacing w:before="0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A4740F">
              <w:rPr>
                <w:rFonts w:asciiTheme="minorHAnsi" w:hAnsiTheme="minorHAnsi" w:cstheme="minorHAnsi"/>
                <w:sz w:val="24"/>
                <w:szCs w:val="24"/>
              </w:rPr>
              <w:t xml:space="preserve">Standing for long periods </w:t>
            </w: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id w:val="738139198"/>
            <w:placeholder>
              <w:docPart w:val="DC92B451E1F84ECB958D48060246D28D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052E94CD" w14:textId="128CC98D" w:rsidR="005B38C8" w:rsidRPr="00A4740F" w:rsidRDefault="00CA1F77" w:rsidP="00493773">
                <w:pPr>
                  <w:pStyle w:val="Tabletext"/>
                  <w:spacing w:before="0" w:after="0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>
                  <w:rPr>
                    <w:rFonts w:asciiTheme="minorHAnsi" w:hAnsiTheme="minorHAnsi" w:cstheme="minorHAnsi"/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5B38C8" w:rsidRPr="00A4740F" w14:paraId="02236A70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4E5E7B8D" w14:textId="77777777" w:rsidR="00645D88" w:rsidRPr="00A4740F" w:rsidRDefault="005B38C8" w:rsidP="009731E7">
            <w:pPr>
              <w:pStyle w:val="Tabletext"/>
              <w:spacing w:before="0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A4740F">
              <w:rPr>
                <w:rFonts w:asciiTheme="minorHAnsi" w:hAnsiTheme="minorHAnsi" w:cstheme="minorHAnsi"/>
                <w:sz w:val="24"/>
                <w:szCs w:val="24"/>
              </w:rPr>
              <w:t xml:space="preserve">Designated workstation </w:t>
            </w:r>
          </w:p>
          <w:p w14:paraId="19B6A545" w14:textId="77777777" w:rsidR="005B38C8" w:rsidRPr="00A4740F" w:rsidRDefault="009731E7" w:rsidP="009731E7">
            <w:pPr>
              <w:pStyle w:val="Tabletext"/>
              <w:spacing w:before="0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A4740F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 xml:space="preserve">The </w:t>
            </w:r>
            <w:r w:rsidR="005B38C8" w:rsidRPr="00A4740F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 xml:space="preserve">position in an </w:t>
            </w:r>
            <w:proofErr w:type="gramStart"/>
            <w:r w:rsidR="005B38C8" w:rsidRPr="00A4740F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a</w:t>
            </w:r>
            <w:r w:rsidRPr="00A4740F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ctivity based</w:t>
            </w:r>
            <w:proofErr w:type="gramEnd"/>
            <w:r w:rsidRPr="00A4740F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 xml:space="preserve"> work environment</w:t>
            </w: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id w:val="-65644667"/>
            <w:placeholder>
              <w:docPart w:val="3E3FD6A5AF2B4B3C85F7D3FED41308A4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0EEF01C4" w14:textId="4A53146F" w:rsidR="005B38C8" w:rsidRPr="00A4740F" w:rsidRDefault="001F7FB4" w:rsidP="00493773">
                <w:pPr>
                  <w:pStyle w:val="Tabletext"/>
                  <w:spacing w:before="0" w:after="0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>
                  <w:rPr>
                    <w:rFonts w:asciiTheme="minorHAnsi" w:hAnsiTheme="minorHAnsi" w:cstheme="minorHAnsi"/>
                    <w:sz w:val="24"/>
                    <w:szCs w:val="24"/>
                  </w:rPr>
                  <w:t>Never</w:t>
                </w:r>
              </w:p>
            </w:tc>
          </w:sdtContent>
        </w:sdt>
      </w:tr>
    </w:tbl>
    <w:p w14:paraId="23B700F0" w14:textId="77777777" w:rsidR="002A43D2" w:rsidRPr="00A4740F" w:rsidRDefault="002A43D2" w:rsidP="00493773">
      <w:pPr>
        <w:spacing w:after="0"/>
        <w:rPr>
          <w:rFonts w:asciiTheme="minorHAnsi" w:hAnsiTheme="minorHAnsi" w:cstheme="minorHAnsi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2"/>
        <w:gridCol w:w="2694"/>
      </w:tblGrid>
      <w:tr w:rsidR="005B38C8" w:rsidRPr="00A4740F" w14:paraId="71691238" w14:textId="77777777" w:rsidTr="00493773">
        <w:trPr>
          <w:trHeight w:val="454"/>
        </w:trPr>
        <w:tc>
          <w:tcPr>
            <w:tcW w:w="6912" w:type="dxa"/>
            <w:shd w:val="clear" w:color="auto" w:fill="DEEAF6"/>
            <w:vAlign w:val="center"/>
          </w:tcPr>
          <w:p w14:paraId="3EABBE26" w14:textId="77777777" w:rsidR="005B38C8" w:rsidRPr="00A4740F" w:rsidRDefault="005B38C8" w:rsidP="005A0982">
            <w:pPr>
              <w:pStyle w:val="Tableheading"/>
              <w:rPr>
                <w:rFonts w:asciiTheme="minorHAnsi" w:hAnsiTheme="minorHAnsi" w:cstheme="minorHAnsi"/>
                <w:szCs w:val="24"/>
              </w:rPr>
            </w:pPr>
            <w:r w:rsidRPr="00A4740F">
              <w:rPr>
                <w:rFonts w:asciiTheme="minorHAnsi" w:hAnsiTheme="minorHAnsi" w:cstheme="minorHAnsi"/>
                <w:szCs w:val="24"/>
              </w:rPr>
              <w:t>STANDARD HOURS</w:t>
            </w:r>
          </w:p>
        </w:tc>
        <w:tc>
          <w:tcPr>
            <w:tcW w:w="2694" w:type="dxa"/>
            <w:shd w:val="clear" w:color="auto" w:fill="DEEAF6"/>
            <w:vAlign w:val="center"/>
          </w:tcPr>
          <w:p w14:paraId="5DAA82CE" w14:textId="77777777" w:rsidR="005B38C8" w:rsidRPr="00A4740F" w:rsidRDefault="00801DAF" w:rsidP="00801DAF">
            <w:pPr>
              <w:pStyle w:val="Tableheading"/>
              <w:jc w:val="center"/>
              <w:rPr>
                <w:rFonts w:asciiTheme="minorHAnsi" w:hAnsiTheme="minorHAnsi" w:cstheme="minorHAnsi"/>
                <w:szCs w:val="24"/>
              </w:rPr>
            </w:pPr>
            <w:r w:rsidRPr="00A4740F">
              <w:rPr>
                <w:rFonts w:asciiTheme="minorHAnsi" w:hAnsiTheme="minorHAnsi" w:cstheme="minorHAnsi"/>
                <w:szCs w:val="24"/>
              </w:rPr>
              <w:t>FREQUENCY</w:t>
            </w:r>
          </w:p>
        </w:tc>
      </w:tr>
      <w:tr w:rsidR="005B38C8" w:rsidRPr="00A4740F" w14:paraId="17EAE638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66ECD212" w14:textId="77777777" w:rsidR="005B38C8" w:rsidRPr="00A4740F" w:rsidRDefault="005B38C8" w:rsidP="000049C7">
            <w:pPr>
              <w:pStyle w:val="Tabletext"/>
              <w:spacing w:before="0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A4740F">
              <w:rPr>
                <w:rFonts w:asciiTheme="minorHAnsi" w:hAnsiTheme="minorHAnsi" w:cstheme="minorHAnsi"/>
                <w:sz w:val="24"/>
                <w:szCs w:val="24"/>
              </w:rPr>
              <w:t>Flexible work</w:t>
            </w:r>
            <w:r w:rsidR="000049C7" w:rsidRPr="00A4740F">
              <w:rPr>
                <w:rFonts w:asciiTheme="minorHAnsi" w:hAnsiTheme="minorHAnsi" w:cstheme="minorHAnsi"/>
                <w:sz w:val="24"/>
                <w:szCs w:val="24"/>
              </w:rPr>
              <w:t>ing hours (access to flex time)</w:t>
            </w: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id w:val="407194600"/>
            <w:placeholder>
              <w:docPart w:val="ECFBAC07E63744E685DC645F07366DE2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2643F3C0" w14:textId="7052B265" w:rsidR="005B38C8" w:rsidRPr="00A4740F" w:rsidRDefault="001F7FB4" w:rsidP="00493773">
                <w:pPr>
                  <w:pStyle w:val="Tabletext"/>
                  <w:spacing w:before="0" w:after="0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>
                  <w:rPr>
                    <w:rFonts w:asciiTheme="minorHAnsi" w:hAnsiTheme="minorHAnsi" w:cstheme="minorHAnsi"/>
                    <w:sz w:val="24"/>
                    <w:szCs w:val="24"/>
                  </w:rPr>
                  <w:t>Frequently</w:t>
                </w:r>
              </w:p>
            </w:tc>
          </w:sdtContent>
        </w:sdt>
      </w:tr>
      <w:tr w:rsidR="005B38C8" w:rsidRPr="00A4740F" w14:paraId="63E12389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298EA12D" w14:textId="77777777" w:rsidR="005B38C8" w:rsidRPr="00A4740F" w:rsidRDefault="005B38C8" w:rsidP="000049C7">
            <w:pPr>
              <w:pStyle w:val="Tabletext"/>
              <w:spacing w:before="0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A4740F">
              <w:rPr>
                <w:rFonts w:asciiTheme="minorHAnsi" w:hAnsiTheme="minorHAnsi" w:cstheme="minorHAnsi"/>
                <w:sz w:val="24"/>
                <w:szCs w:val="24"/>
              </w:rPr>
              <w:t>Fixed or specified start/finish times</w:t>
            </w:r>
            <w:r w:rsidR="00B20D4F" w:rsidRPr="00A4740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id w:val="767433542"/>
            <w:placeholder>
              <w:docPart w:val="95FE05C6563345299B737054A39C3DC8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5FCA02FA" w14:textId="3BDAF39F" w:rsidR="005B38C8" w:rsidRPr="00A4740F" w:rsidRDefault="00B748F6" w:rsidP="00493773">
                <w:pPr>
                  <w:pStyle w:val="Tabletext"/>
                  <w:spacing w:before="0" w:after="0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>
                  <w:rPr>
                    <w:rFonts w:asciiTheme="minorHAnsi" w:hAnsiTheme="minorHAnsi" w:cstheme="minorHAnsi"/>
                    <w:sz w:val="24"/>
                    <w:szCs w:val="24"/>
                  </w:rPr>
                  <w:t>Occasionally</w:t>
                </w:r>
              </w:p>
            </w:tc>
          </w:sdtContent>
        </w:sdt>
      </w:tr>
      <w:tr w:rsidR="0057462A" w:rsidRPr="00A4740F" w14:paraId="16297C39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4F1D1C21" w14:textId="77777777" w:rsidR="0057462A" w:rsidRPr="00A4740F" w:rsidRDefault="0057462A" w:rsidP="000049C7">
            <w:pPr>
              <w:pStyle w:val="Tabletext"/>
              <w:spacing w:before="0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A4740F">
              <w:rPr>
                <w:rFonts w:asciiTheme="minorHAnsi" w:hAnsiTheme="minorHAnsi" w:cstheme="minorHAnsi"/>
                <w:sz w:val="24"/>
                <w:szCs w:val="24"/>
              </w:rPr>
              <w:t xml:space="preserve">Expected to work </w:t>
            </w:r>
            <w:r w:rsidR="00B20D4F" w:rsidRPr="00A4740F">
              <w:rPr>
                <w:rFonts w:asciiTheme="minorHAnsi" w:hAnsiTheme="minorHAnsi" w:cstheme="minorHAnsi"/>
                <w:sz w:val="24"/>
                <w:szCs w:val="24"/>
              </w:rPr>
              <w:t>extensive</w:t>
            </w:r>
            <w:r w:rsidRPr="00A4740F">
              <w:rPr>
                <w:rFonts w:asciiTheme="minorHAnsi" w:hAnsiTheme="minorHAnsi" w:cstheme="minorHAnsi"/>
                <w:sz w:val="24"/>
                <w:szCs w:val="24"/>
              </w:rPr>
              <w:t xml:space="preserve"> hours </w:t>
            </w:r>
            <w:r w:rsidR="00B20D4F" w:rsidRPr="00A4740F">
              <w:rPr>
                <w:rFonts w:asciiTheme="minorHAnsi" w:hAnsiTheme="minorHAnsi" w:cstheme="minorHAnsi"/>
                <w:sz w:val="24"/>
                <w:szCs w:val="24"/>
              </w:rPr>
              <w:t xml:space="preserve">over a significant period due to the nature of the duties </w:t>
            </w: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id w:val="811215438"/>
            <w:placeholder>
              <w:docPart w:val="0CA266BAEF2F4EA48EAEEE7550C45CFE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2ACD0444" w14:textId="4FB6BB4F" w:rsidR="0057462A" w:rsidRPr="00A4740F" w:rsidRDefault="001F7FB4" w:rsidP="00493773">
                <w:pPr>
                  <w:pStyle w:val="Tabletext"/>
                  <w:spacing w:before="0" w:after="0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>
                  <w:rPr>
                    <w:rFonts w:asciiTheme="minorHAnsi" w:hAnsiTheme="minorHAnsi" w:cstheme="minorHAnsi"/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57462A" w:rsidRPr="00A4740F" w14:paraId="1A2C9608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508F502D" w14:textId="77777777" w:rsidR="0057462A" w:rsidRPr="00A4740F" w:rsidRDefault="0057462A" w:rsidP="00493773">
            <w:pPr>
              <w:pStyle w:val="Tabletext"/>
              <w:spacing w:before="0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A4740F">
              <w:rPr>
                <w:rFonts w:asciiTheme="minorHAnsi" w:hAnsiTheme="minorHAnsi" w:cstheme="minorHAnsi"/>
                <w:sz w:val="24"/>
                <w:szCs w:val="24"/>
              </w:rPr>
              <w:t>Access to Accrued Days Off (ADO’s)</w:t>
            </w: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id w:val="-1480376555"/>
            <w:placeholder>
              <w:docPart w:val="A985E114A9CA41B68127E73456EEB710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2503B467" w14:textId="4455F6FA" w:rsidR="0057462A" w:rsidRPr="00A4740F" w:rsidRDefault="00CA1F77" w:rsidP="00493773">
                <w:pPr>
                  <w:pStyle w:val="Tabletext"/>
                  <w:spacing w:before="0" w:after="0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>
                  <w:rPr>
                    <w:rFonts w:asciiTheme="minorHAnsi" w:hAnsiTheme="minorHAnsi" w:cstheme="minorHAnsi"/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5B38C8" w:rsidRPr="00A4740F" w14:paraId="27650F09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3B8476BD" w14:textId="77777777" w:rsidR="005B38C8" w:rsidRPr="00A4740F" w:rsidRDefault="005B38C8" w:rsidP="00493773">
            <w:pPr>
              <w:pStyle w:val="Tabletext"/>
              <w:spacing w:before="0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A4740F">
              <w:rPr>
                <w:rFonts w:asciiTheme="minorHAnsi" w:hAnsiTheme="minorHAnsi" w:cstheme="minorHAnsi"/>
                <w:sz w:val="24"/>
                <w:szCs w:val="24"/>
              </w:rPr>
              <w:t xml:space="preserve">Peaks and troughs </w:t>
            </w: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id w:val="-2063856964"/>
            <w:placeholder>
              <w:docPart w:val="F88F8D0A50A443A18C81C89342FE199C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63CC1596" w14:textId="1D692F8F" w:rsidR="005B38C8" w:rsidRPr="00A4740F" w:rsidRDefault="00CA1F77" w:rsidP="00493773">
                <w:pPr>
                  <w:pStyle w:val="Tabletext"/>
                  <w:spacing w:before="0" w:after="0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>
                  <w:rPr>
                    <w:rFonts w:asciiTheme="minorHAnsi" w:hAnsiTheme="minorHAnsi" w:cstheme="minorHAnsi"/>
                    <w:sz w:val="24"/>
                    <w:szCs w:val="24"/>
                  </w:rPr>
                  <w:t>Occasionally</w:t>
                </w:r>
              </w:p>
            </w:tc>
          </w:sdtContent>
        </w:sdt>
      </w:tr>
      <w:tr w:rsidR="005B38C8" w:rsidRPr="00A4740F" w14:paraId="171EE3D0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6AFE8331" w14:textId="77777777" w:rsidR="005B38C8" w:rsidRPr="00A4740F" w:rsidRDefault="005B38C8" w:rsidP="00493773">
            <w:pPr>
              <w:pStyle w:val="Tabletext"/>
              <w:spacing w:before="0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A4740F">
              <w:rPr>
                <w:rFonts w:asciiTheme="minorHAnsi" w:hAnsiTheme="minorHAnsi" w:cstheme="minorHAnsi"/>
                <w:sz w:val="24"/>
                <w:szCs w:val="24"/>
              </w:rPr>
              <w:t xml:space="preserve">Frequent </w:t>
            </w:r>
            <w:r w:rsidR="0057462A" w:rsidRPr="00A4740F">
              <w:rPr>
                <w:rFonts w:asciiTheme="minorHAnsi" w:hAnsiTheme="minorHAnsi" w:cstheme="minorHAnsi"/>
                <w:sz w:val="24"/>
                <w:szCs w:val="24"/>
              </w:rPr>
              <w:t xml:space="preserve">paid </w:t>
            </w:r>
            <w:r w:rsidRPr="00A4740F">
              <w:rPr>
                <w:rFonts w:asciiTheme="minorHAnsi" w:hAnsiTheme="minorHAnsi" w:cstheme="minorHAnsi"/>
                <w:sz w:val="24"/>
                <w:szCs w:val="24"/>
              </w:rPr>
              <w:t xml:space="preserve">overtime </w:t>
            </w: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id w:val="-769472630"/>
            <w:placeholder>
              <w:docPart w:val="96D74C127CA34FC1AFAA0227B5FB2848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40FBCE1C" w14:textId="5A278EF2" w:rsidR="005B38C8" w:rsidRPr="00A4740F" w:rsidRDefault="00CA1F77" w:rsidP="00493773">
                <w:pPr>
                  <w:pStyle w:val="Tabletext"/>
                  <w:spacing w:before="0" w:after="0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>
                  <w:rPr>
                    <w:rFonts w:asciiTheme="minorHAnsi" w:hAnsiTheme="minorHAnsi" w:cstheme="minorHAnsi"/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5B38C8" w:rsidRPr="00A4740F" w14:paraId="25FA8287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17165BA9" w14:textId="77777777" w:rsidR="005B38C8" w:rsidRPr="00A4740F" w:rsidRDefault="005B38C8" w:rsidP="00493773">
            <w:pPr>
              <w:pStyle w:val="Tabletext"/>
              <w:spacing w:before="0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A4740F">
              <w:rPr>
                <w:rFonts w:asciiTheme="minorHAnsi" w:hAnsiTheme="minorHAnsi" w:cstheme="minorHAnsi"/>
                <w:sz w:val="24"/>
                <w:szCs w:val="24"/>
              </w:rPr>
              <w:t xml:space="preserve">Rostered shift work </w:t>
            </w: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id w:val="362644059"/>
            <w:placeholder>
              <w:docPart w:val="E6D0D5D2CB3E4232A0A3B43CB6A766CD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4FC7259B" w14:textId="37DD0623" w:rsidR="005B38C8" w:rsidRPr="00A4740F" w:rsidRDefault="00CA1F77" w:rsidP="00493773">
                <w:pPr>
                  <w:pStyle w:val="Tabletext"/>
                  <w:spacing w:before="0" w:after="0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>
                  <w:rPr>
                    <w:rFonts w:asciiTheme="minorHAnsi" w:hAnsiTheme="minorHAnsi" w:cstheme="minorHAnsi"/>
                    <w:sz w:val="24"/>
                    <w:szCs w:val="24"/>
                  </w:rPr>
                  <w:t>Never</w:t>
                </w:r>
              </w:p>
            </w:tc>
          </w:sdtContent>
        </w:sdt>
      </w:tr>
    </w:tbl>
    <w:p w14:paraId="166E3901" w14:textId="77777777" w:rsidR="002A43D2" w:rsidRPr="00A4740F" w:rsidRDefault="002A43D2" w:rsidP="00493773">
      <w:pPr>
        <w:spacing w:after="0"/>
        <w:rPr>
          <w:rFonts w:asciiTheme="minorHAnsi" w:hAnsiTheme="minorHAnsi" w:cstheme="minorHAnsi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2"/>
        <w:gridCol w:w="2694"/>
      </w:tblGrid>
      <w:tr w:rsidR="005B38C8" w:rsidRPr="00A4740F" w14:paraId="4D2FDACE" w14:textId="77777777" w:rsidTr="00493773">
        <w:trPr>
          <w:trHeight w:val="454"/>
        </w:trPr>
        <w:tc>
          <w:tcPr>
            <w:tcW w:w="6912" w:type="dxa"/>
            <w:shd w:val="clear" w:color="auto" w:fill="DEEAF6"/>
            <w:vAlign w:val="center"/>
          </w:tcPr>
          <w:p w14:paraId="1D8DAB8A" w14:textId="77777777" w:rsidR="005B38C8" w:rsidRPr="00A4740F" w:rsidRDefault="005B38C8" w:rsidP="00801DAF">
            <w:pPr>
              <w:pStyle w:val="Tableheading"/>
              <w:rPr>
                <w:rFonts w:asciiTheme="minorHAnsi" w:hAnsiTheme="minorHAnsi" w:cstheme="minorHAnsi"/>
                <w:szCs w:val="24"/>
              </w:rPr>
            </w:pPr>
            <w:r w:rsidRPr="00A4740F">
              <w:rPr>
                <w:rFonts w:asciiTheme="minorHAnsi" w:hAnsiTheme="minorHAnsi" w:cstheme="minorHAnsi"/>
                <w:szCs w:val="24"/>
              </w:rPr>
              <w:t xml:space="preserve">SOCIAL DEMANDS </w:t>
            </w:r>
          </w:p>
        </w:tc>
        <w:tc>
          <w:tcPr>
            <w:tcW w:w="2694" w:type="dxa"/>
            <w:shd w:val="clear" w:color="auto" w:fill="DEEAF6"/>
            <w:vAlign w:val="center"/>
          </w:tcPr>
          <w:p w14:paraId="5EFA8E3E" w14:textId="77777777" w:rsidR="005B38C8" w:rsidRPr="00A4740F" w:rsidRDefault="00801DAF" w:rsidP="00801DAF">
            <w:pPr>
              <w:pStyle w:val="Tableheading"/>
              <w:jc w:val="center"/>
              <w:rPr>
                <w:rFonts w:asciiTheme="minorHAnsi" w:hAnsiTheme="minorHAnsi" w:cstheme="minorHAnsi"/>
                <w:szCs w:val="24"/>
              </w:rPr>
            </w:pPr>
            <w:r w:rsidRPr="00A4740F">
              <w:rPr>
                <w:rFonts w:asciiTheme="minorHAnsi" w:hAnsiTheme="minorHAnsi" w:cstheme="minorHAnsi"/>
                <w:szCs w:val="24"/>
              </w:rPr>
              <w:t>FREQUENCY</w:t>
            </w:r>
          </w:p>
        </w:tc>
      </w:tr>
      <w:tr w:rsidR="005B38C8" w:rsidRPr="00A4740F" w14:paraId="2C6F2F37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3FE9FB76" w14:textId="77777777" w:rsidR="005B38C8" w:rsidRPr="00A4740F" w:rsidRDefault="005B38C8" w:rsidP="00493773">
            <w:pPr>
              <w:pStyle w:val="Tabletext"/>
              <w:spacing w:before="0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A4740F">
              <w:rPr>
                <w:rFonts w:asciiTheme="minorHAnsi" w:hAnsiTheme="minorHAnsi" w:cstheme="minorHAnsi"/>
                <w:sz w:val="24"/>
                <w:szCs w:val="24"/>
              </w:rPr>
              <w:t>Work with others towards shared goals in a team environment</w:t>
            </w: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id w:val="276452904"/>
            <w:placeholder>
              <w:docPart w:val="1232376AAD6B41079FC16D630A4250F8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0E60A38E" w14:textId="65E1908B" w:rsidR="005B38C8" w:rsidRPr="00A4740F" w:rsidRDefault="000E392C" w:rsidP="00493773">
                <w:pPr>
                  <w:pStyle w:val="Tabletext"/>
                  <w:spacing w:before="0" w:after="0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>
                  <w:rPr>
                    <w:rFonts w:asciiTheme="minorHAnsi" w:hAnsiTheme="minorHAnsi" w:cstheme="minorHAnsi"/>
                    <w:sz w:val="24"/>
                    <w:szCs w:val="24"/>
                  </w:rPr>
                  <w:t>Frequently</w:t>
                </w:r>
              </w:p>
            </w:tc>
          </w:sdtContent>
        </w:sdt>
      </w:tr>
      <w:tr w:rsidR="005B38C8" w:rsidRPr="00A4740F" w14:paraId="1951CE36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40732666" w14:textId="77777777" w:rsidR="005B38C8" w:rsidRPr="00A4740F" w:rsidRDefault="005B38C8" w:rsidP="00493773">
            <w:pPr>
              <w:pStyle w:val="Tabletext"/>
              <w:spacing w:before="0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A4740F">
              <w:rPr>
                <w:rFonts w:asciiTheme="minorHAnsi" w:hAnsiTheme="minorHAnsi" w:cstheme="minorHAnsi"/>
                <w:sz w:val="24"/>
                <w:szCs w:val="24"/>
              </w:rPr>
              <w:t>Work in isolation from other staff (remote supervision)</w:t>
            </w: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id w:val="469091548"/>
            <w:placeholder>
              <w:docPart w:val="14BD8542D50D48799F33CAC49B067B5E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1C94F398" w14:textId="6C96AF46" w:rsidR="005B38C8" w:rsidRPr="00A4740F" w:rsidRDefault="000E392C" w:rsidP="00493773">
                <w:pPr>
                  <w:pStyle w:val="Tabletext"/>
                  <w:spacing w:before="0" w:after="0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>
                  <w:rPr>
                    <w:rFonts w:asciiTheme="minorHAnsi" w:hAnsiTheme="minorHAnsi" w:cstheme="minorHAnsi"/>
                    <w:sz w:val="24"/>
                    <w:szCs w:val="24"/>
                  </w:rPr>
                  <w:t>Frequently</w:t>
                </w:r>
              </w:p>
            </w:tc>
          </w:sdtContent>
        </w:sdt>
      </w:tr>
      <w:tr w:rsidR="005B38C8" w:rsidRPr="00A4740F" w14:paraId="589765F0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7260A5BC" w14:textId="77777777" w:rsidR="005B38C8" w:rsidRPr="00A4740F" w:rsidRDefault="005B38C8" w:rsidP="00493773">
            <w:pPr>
              <w:pStyle w:val="Tabletext"/>
              <w:spacing w:before="0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A4740F">
              <w:rPr>
                <w:rFonts w:asciiTheme="minorHAnsi" w:hAnsiTheme="minorHAnsi" w:cstheme="minorHAnsi"/>
                <w:sz w:val="24"/>
                <w:szCs w:val="24"/>
              </w:rPr>
              <w:t>Working in a call centre environment</w:t>
            </w: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id w:val="-686064316"/>
            <w:placeholder>
              <w:docPart w:val="A27F11BA9440484D8A148804FCEC0208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00C31F60" w14:textId="7DD5959A" w:rsidR="005B38C8" w:rsidRPr="00A4740F" w:rsidRDefault="000E392C" w:rsidP="00493773">
                <w:pPr>
                  <w:pStyle w:val="Tabletext"/>
                  <w:spacing w:before="0" w:after="0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>
                  <w:rPr>
                    <w:rFonts w:asciiTheme="minorHAnsi" w:hAnsiTheme="minorHAnsi" w:cstheme="minorHAnsi"/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5B38C8" w:rsidRPr="00A4740F" w14:paraId="57EAB8A2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432E8DA4" w14:textId="77777777" w:rsidR="005B38C8" w:rsidRPr="00A4740F" w:rsidRDefault="005B38C8" w:rsidP="00493773">
            <w:pPr>
              <w:pStyle w:val="Tabletext"/>
              <w:spacing w:before="0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A4740F">
              <w:rPr>
                <w:rFonts w:asciiTheme="minorHAnsi" w:hAnsiTheme="minorHAnsi" w:cstheme="minorHAnsi"/>
                <w:sz w:val="24"/>
                <w:szCs w:val="24"/>
              </w:rPr>
              <w:t>Working directly with the public</w:t>
            </w: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id w:val="959838140"/>
            <w:placeholder>
              <w:docPart w:val="EB97F14737E7418BA49D60462DC59052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6BFCAFA2" w14:textId="76496209" w:rsidR="005B38C8" w:rsidRPr="00A4740F" w:rsidRDefault="000E392C" w:rsidP="00493773">
                <w:pPr>
                  <w:pStyle w:val="Tabletext"/>
                  <w:spacing w:before="0" w:after="0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>
                  <w:rPr>
                    <w:rFonts w:asciiTheme="minorHAnsi" w:hAnsiTheme="minorHAnsi" w:cstheme="minorHAnsi"/>
                    <w:sz w:val="24"/>
                    <w:szCs w:val="24"/>
                  </w:rPr>
                  <w:t>Occasionally</w:t>
                </w:r>
              </w:p>
            </w:tc>
          </w:sdtContent>
        </w:sdt>
      </w:tr>
    </w:tbl>
    <w:p w14:paraId="62BA1683" w14:textId="77777777" w:rsidR="002A43D2" w:rsidRPr="00A4740F" w:rsidRDefault="002A43D2" w:rsidP="00493773">
      <w:pPr>
        <w:spacing w:after="0"/>
        <w:rPr>
          <w:rFonts w:asciiTheme="minorHAnsi" w:hAnsiTheme="minorHAnsi" w:cstheme="minorHAnsi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2"/>
        <w:gridCol w:w="2694"/>
      </w:tblGrid>
      <w:tr w:rsidR="005B38C8" w:rsidRPr="00A4740F" w14:paraId="74A10FC1" w14:textId="77777777" w:rsidTr="00493773">
        <w:trPr>
          <w:trHeight w:val="454"/>
        </w:trPr>
        <w:tc>
          <w:tcPr>
            <w:tcW w:w="6912" w:type="dxa"/>
            <w:shd w:val="clear" w:color="auto" w:fill="DEEAF6"/>
            <w:vAlign w:val="center"/>
          </w:tcPr>
          <w:p w14:paraId="17FE7C81" w14:textId="77777777" w:rsidR="005B38C8" w:rsidRPr="00A4740F" w:rsidRDefault="00801DAF" w:rsidP="00801DAF">
            <w:pPr>
              <w:pStyle w:val="Tableheading"/>
              <w:rPr>
                <w:rFonts w:asciiTheme="minorHAnsi" w:hAnsiTheme="minorHAnsi" w:cstheme="minorHAnsi"/>
                <w:szCs w:val="24"/>
              </w:rPr>
            </w:pPr>
            <w:r w:rsidRPr="00A4740F">
              <w:rPr>
                <w:rFonts w:asciiTheme="minorHAnsi" w:hAnsiTheme="minorHAnsi" w:cstheme="minorHAnsi"/>
                <w:szCs w:val="24"/>
              </w:rPr>
              <w:t>PHYSICAL DEMANDS</w:t>
            </w:r>
          </w:p>
        </w:tc>
        <w:tc>
          <w:tcPr>
            <w:tcW w:w="2694" w:type="dxa"/>
            <w:shd w:val="clear" w:color="auto" w:fill="DEEAF6"/>
            <w:vAlign w:val="center"/>
          </w:tcPr>
          <w:p w14:paraId="18FB1D55" w14:textId="77777777" w:rsidR="005B38C8" w:rsidRPr="00A4740F" w:rsidRDefault="00801DAF" w:rsidP="00801DAF">
            <w:pPr>
              <w:pStyle w:val="Tableheading"/>
              <w:jc w:val="center"/>
              <w:rPr>
                <w:rFonts w:asciiTheme="minorHAnsi" w:hAnsiTheme="minorHAnsi" w:cstheme="minorHAnsi"/>
                <w:szCs w:val="24"/>
              </w:rPr>
            </w:pPr>
            <w:r w:rsidRPr="00A4740F">
              <w:rPr>
                <w:rFonts w:asciiTheme="minorHAnsi" w:hAnsiTheme="minorHAnsi" w:cstheme="minorHAnsi"/>
                <w:szCs w:val="24"/>
              </w:rPr>
              <w:t>FREQUENCY</w:t>
            </w:r>
          </w:p>
        </w:tc>
      </w:tr>
      <w:tr w:rsidR="005B38C8" w:rsidRPr="00A4740F" w14:paraId="0446BEE1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61E6630F" w14:textId="77777777" w:rsidR="005B38C8" w:rsidRPr="00A4740F" w:rsidRDefault="005B38C8" w:rsidP="00493773">
            <w:pPr>
              <w:pStyle w:val="Tabletext"/>
              <w:spacing w:before="0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A4740F">
              <w:rPr>
                <w:rFonts w:asciiTheme="minorHAnsi" w:hAnsiTheme="minorHAnsi" w:cstheme="minorHAnsi"/>
                <w:sz w:val="24"/>
                <w:szCs w:val="24"/>
              </w:rPr>
              <w:t>Distance walking (large buildings or inter-building transit)</w:t>
            </w: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id w:val="564302572"/>
            <w:placeholder>
              <w:docPart w:val="6811314443C14DF28041896845B62424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5E7331B4" w14:textId="21429CFD" w:rsidR="005B38C8" w:rsidRPr="00A4740F" w:rsidRDefault="001F7FB4" w:rsidP="00493773">
                <w:pPr>
                  <w:pStyle w:val="Tabletext"/>
                  <w:spacing w:before="0" w:after="0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>
                  <w:rPr>
                    <w:rFonts w:asciiTheme="minorHAnsi" w:hAnsiTheme="minorHAnsi" w:cstheme="minorHAnsi"/>
                    <w:sz w:val="24"/>
                    <w:szCs w:val="24"/>
                  </w:rPr>
                  <w:t>Occasionally</w:t>
                </w:r>
              </w:p>
            </w:tc>
          </w:sdtContent>
        </w:sdt>
      </w:tr>
      <w:tr w:rsidR="005B38C8" w:rsidRPr="00A4740F" w14:paraId="324997AF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29157436" w14:textId="77777777" w:rsidR="005B38C8" w:rsidRPr="00A4740F" w:rsidRDefault="005B38C8" w:rsidP="00493773">
            <w:pPr>
              <w:pStyle w:val="Tabletext"/>
              <w:spacing w:before="0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A4740F">
              <w:rPr>
                <w:rFonts w:asciiTheme="minorHAnsi" w:hAnsiTheme="minorHAnsi" w:cstheme="minorHAnsi"/>
                <w:sz w:val="24"/>
                <w:szCs w:val="24"/>
              </w:rPr>
              <w:t xml:space="preserve">Working outdoors </w:t>
            </w: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id w:val="1881895718"/>
            <w:placeholder>
              <w:docPart w:val="D76FF7FBC87F42A091B1E73606752A59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3718177B" w14:textId="2F28426C" w:rsidR="005B38C8" w:rsidRPr="00A4740F" w:rsidRDefault="001F7FB4" w:rsidP="00493773">
                <w:pPr>
                  <w:pStyle w:val="Tabletext"/>
                  <w:spacing w:before="0" w:after="0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>
                  <w:rPr>
                    <w:rFonts w:asciiTheme="minorHAnsi" w:hAnsiTheme="minorHAnsi" w:cstheme="minorHAnsi"/>
                    <w:sz w:val="24"/>
                    <w:szCs w:val="24"/>
                  </w:rPr>
                  <w:t>Occasionally</w:t>
                </w:r>
              </w:p>
            </w:tc>
          </w:sdtContent>
        </w:sdt>
      </w:tr>
    </w:tbl>
    <w:p w14:paraId="4C4CF1C9" w14:textId="77777777" w:rsidR="002A43D2" w:rsidRPr="00A4740F" w:rsidRDefault="002A43D2" w:rsidP="00493773">
      <w:pPr>
        <w:spacing w:after="0"/>
        <w:rPr>
          <w:rFonts w:asciiTheme="minorHAnsi" w:hAnsiTheme="minorHAnsi" w:cstheme="minorHAnsi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2"/>
        <w:gridCol w:w="2694"/>
      </w:tblGrid>
      <w:tr w:rsidR="005B38C8" w:rsidRPr="00A4740F" w14:paraId="7BB8CCCB" w14:textId="77777777" w:rsidTr="00493773">
        <w:trPr>
          <w:trHeight w:val="454"/>
        </w:trPr>
        <w:tc>
          <w:tcPr>
            <w:tcW w:w="6912" w:type="dxa"/>
            <w:shd w:val="clear" w:color="auto" w:fill="DEEAF6"/>
            <w:vAlign w:val="center"/>
          </w:tcPr>
          <w:p w14:paraId="3EE4845C" w14:textId="77777777" w:rsidR="005B38C8" w:rsidRPr="00A4740F" w:rsidRDefault="00493773" w:rsidP="00801DAF">
            <w:pPr>
              <w:pStyle w:val="Tableheading"/>
              <w:rPr>
                <w:rFonts w:asciiTheme="minorHAnsi" w:hAnsiTheme="minorHAnsi" w:cstheme="minorHAnsi"/>
                <w:szCs w:val="24"/>
              </w:rPr>
            </w:pPr>
            <w:r w:rsidRPr="00A4740F">
              <w:rPr>
                <w:rFonts w:asciiTheme="minorHAnsi" w:hAnsiTheme="minorHAnsi" w:cstheme="minorHAnsi"/>
                <w:szCs w:val="24"/>
              </w:rPr>
              <w:t xml:space="preserve">MANUAL HANDLING </w:t>
            </w:r>
          </w:p>
        </w:tc>
        <w:tc>
          <w:tcPr>
            <w:tcW w:w="2694" w:type="dxa"/>
            <w:shd w:val="clear" w:color="auto" w:fill="DEEAF6"/>
            <w:vAlign w:val="center"/>
          </w:tcPr>
          <w:p w14:paraId="5FB69D2E" w14:textId="77777777" w:rsidR="005B38C8" w:rsidRPr="00A4740F" w:rsidRDefault="00493773" w:rsidP="00801DAF">
            <w:pPr>
              <w:pStyle w:val="Tableheading"/>
              <w:jc w:val="center"/>
              <w:rPr>
                <w:rFonts w:asciiTheme="minorHAnsi" w:hAnsiTheme="minorHAnsi" w:cstheme="minorHAnsi"/>
                <w:szCs w:val="24"/>
              </w:rPr>
            </w:pPr>
            <w:r w:rsidRPr="00A4740F">
              <w:rPr>
                <w:rFonts w:asciiTheme="minorHAnsi" w:hAnsiTheme="minorHAnsi" w:cstheme="minorHAnsi"/>
                <w:szCs w:val="24"/>
              </w:rPr>
              <w:t>FREQUENCY</w:t>
            </w:r>
          </w:p>
        </w:tc>
      </w:tr>
      <w:tr w:rsidR="005B38C8" w:rsidRPr="00A4740F" w14:paraId="18C437A0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7B9574D7" w14:textId="77777777" w:rsidR="005B38C8" w:rsidRPr="00A4740F" w:rsidRDefault="005B38C8" w:rsidP="00493773">
            <w:pPr>
              <w:pStyle w:val="Tabletext"/>
              <w:spacing w:before="0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A4740F">
              <w:rPr>
                <w:rFonts w:asciiTheme="minorHAnsi" w:hAnsiTheme="minorHAnsi" w:cstheme="minorHAnsi"/>
                <w:sz w:val="24"/>
                <w:szCs w:val="24"/>
              </w:rPr>
              <w:t>Lifting 0 – 5kg</w:t>
            </w: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id w:val="-764530087"/>
            <w:placeholder>
              <w:docPart w:val="45EE1A6EF7B4443AA18BC62036CFC977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2FB047EE" w14:textId="36D5003A" w:rsidR="005B38C8" w:rsidRPr="00A4740F" w:rsidRDefault="000E392C" w:rsidP="00493773">
                <w:pPr>
                  <w:pStyle w:val="Tabletext"/>
                  <w:spacing w:before="0" w:after="0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>
                  <w:rPr>
                    <w:rFonts w:asciiTheme="minorHAnsi" w:hAnsiTheme="minorHAnsi" w:cstheme="minorHAnsi"/>
                    <w:sz w:val="24"/>
                    <w:szCs w:val="24"/>
                  </w:rPr>
                  <w:t>Occasionally</w:t>
                </w:r>
              </w:p>
            </w:tc>
          </w:sdtContent>
        </w:sdt>
      </w:tr>
      <w:tr w:rsidR="005B38C8" w:rsidRPr="00A4740F" w14:paraId="163AF008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3A96B783" w14:textId="77777777" w:rsidR="005B38C8" w:rsidRPr="00A4740F" w:rsidRDefault="005B38C8" w:rsidP="00493773">
            <w:pPr>
              <w:pStyle w:val="Tabletext"/>
              <w:spacing w:before="0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A4740F">
              <w:rPr>
                <w:rFonts w:asciiTheme="minorHAnsi" w:hAnsiTheme="minorHAnsi" w:cstheme="minorHAnsi"/>
                <w:sz w:val="24"/>
                <w:szCs w:val="24"/>
              </w:rPr>
              <w:t>Lifting 5 – 10kg</w:t>
            </w: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id w:val="733743622"/>
            <w:placeholder>
              <w:docPart w:val="D78F09E22CE34E2F8D67B2AD664DEFEF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430AF3E2" w14:textId="714ECEBD" w:rsidR="005B38C8" w:rsidRPr="00A4740F" w:rsidRDefault="000E392C" w:rsidP="00493773">
                <w:pPr>
                  <w:pStyle w:val="Tabletext"/>
                  <w:spacing w:before="0" w:after="0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>
                  <w:rPr>
                    <w:rFonts w:asciiTheme="minorHAnsi" w:hAnsiTheme="minorHAnsi" w:cstheme="minorHAnsi"/>
                    <w:sz w:val="24"/>
                    <w:szCs w:val="24"/>
                  </w:rPr>
                  <w:t>Occasionally</w:t>
                </w:r>
              </w:p>
            </w:tc>
          </w:sdtContent>
        </w:sdt>
      </w:tr>
      <w:tr w:rsidR="005B38C8" w:rsidRPr="00A4740F" w14:paraId="38D1261B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6E172EF5" w14:textId="77777777" w:rsidR="005B38C8" w:rsidRPr="00A4740F" w:rsidRDefault="005B38C8" w:rsidP="00493773">
            <w:pPr>
              <w:pStyle w:val="Tabletext"/>
              <w:spacing w:before="0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A4740F">
              <w:rPr>
                <w:rFonts w:asciiTheme="minorHAnsi" w:hAnsiTheme="minorHAnsi" w:cstheme="minorHAnsi"/>
                <w:sz w:val="24"/>
                <w:szCs w:val="24"/>
              </w:rPr>
              <w:t>Lifting 10kg+</w:t>
            </w: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id w:val="-971285746"/>
            <w:placeholder>
              <w:docPart w:val="8803F3423449476FB0DE49A829A607F8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0A7154DC" w14:textId="7033308C" w:rsidR="005B38C8" w:rsidRPr="00A4740F" w:rsidRDefault="000E392C" w:rsidP="00493773">
                <w:pPr>
                  <w:pStyle w:val="Tabletext"/>
                  <w:spacing w:before="0" w:after="0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>
                  <w:rPr>
                    <w:rFonts w:asciiTheme="minorHAnsi" w:hAnsiTheme="minorHAnsi" w:cstheme="minorHAnsi"/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5B38C8" w:rsidRPr="00A4740F" w14:paraId="1F65FF74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4AAFBDC3" w14:textId="77777777" w:rsidR="005B38C8" w:rsidRPr="00A4740F" w:rsidRDefault="005B38C8" w:rsidP="00493773">
            <w:pPr>
              <w:pStyle w:val="Tabletext"/>
              <w:spacing w:before="0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A4740F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Climbing</w:t>
            </w: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id w:val="-667326781"/>
            <w:placeholder>
              <w:docPart w:val="C0EB09DD6C834A159FB44CE7D49EA29D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530FC784" w14:textId="32502D52" w:rsidR="005B38C8" w:rsidRPr="00A4740F" w:rsidRDefault="000E392C" w:rsidP="00493773">
                <w:pPr>
                  <w:pStyle w:val="Tabletext"/>
                  <w:spacing w:before="0" w:after="0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>
                  <w:rPr>
                    <w:rFonts w:asciiTheme="minorHAnsi" w:hAnsiTheme="minorHAnsi" w:cstheme="minorHAnsi"/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5B38C8" w:rsidRPr="00A4740F" w14:paraId="78B4760D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2705B938" w14:textId="77777777" w:rsidR="005B38C8" w:rsidRPr="00A4740F" w:rsidRDefault="005B38C8" w:rsidP="00493773">
            <w:pPr>
              <w:pStyle w:val="Tabletext"/>
              <w:spacing w:before="0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A4740F">
              <w:rPr>
                <w:rFonts w:asciiTheme="minorHAnsi" w:hAnsiTheme="minorHAnsi" w:cstheme="minorHAnsi"/>
                <w:sz w:val="24"/>
                <w:szCs w:val="24"/>
              </w:rPr>
              <w:t>Reaching</w:t>
            </w: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id w:val="-1631547834"/>
            <w:placeholder>
              <w:docPart w:val="EE17E6A9CA1B4F55A01F7D0022CC787A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219F560A" w14:textId="7417F8FC" w:rsidR="005B38C8" w:rsidRPr="00A4740F" w:rsidRDefault="000E392C" w:rsidP="00493773">
                <w:pPr>
                  <w:pStyle w:val="Tabletext"/>
                  <w:spacing w:before="0" w:after="0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>
                  <w:rPr>
                    <w:rFonts w:asciiTheme="minorHAnsi" w:hAnsiTheme="minorHAnsi" w:cstheme="minorHAnsi"/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5B38C8" w:rsidRPr="00A4740F" w14:paraId="0DD1FE88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3E21C84F" w14:textId="77777777" w:rsidR="005B38C8" w:rsidRPr="00A4740F" w:rsidRDefault="005B38C8" w:rsidP="00493773">
            <w:pPr>
              <w:pStyle w:val="Tabletext"/>
              <w:spacing w:before="0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A4740F">
              <w:rPr>
                <w:rFonts w:asciiTheme="minorHAnsi" w:hAnsiTheme="minorHAnsi" w:cstheme="minorHAnsi"/>
                <w:sz w:val="24"/>
                <w:szCs w:val="24"/>
              </w:rPr>
              <w:t>Bending/squatting</w:t>
            </w: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id w:val="1430312996"/>
            <w:placeholder>
              <w:docPart w:val="794080230D3043128B9EF0C8664623A3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310E54A5" w14:textId="3E6AC28D" w:rsidR="005B38C8" w:rsidRPr="00A4740F" w:rsidRDefault="001F7FB4" w:rsidP="00493773">
                <w:pPr>
                  <w:pStyle w:val="Tabletext"/>
                  <w:spacing w:before="0" w:after="0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>
                  <w:rPr>
                    <w:rFonts w:asciiTheme="minorHAnsi" w:hAnsiTheme="minorHAnsi" w:cstheme="minorHAnsi"/>
                    <w:sz w:val="24"/>
                    <w:szCs w:val="24"/>
                  </w:rPr>
                  <w:t>Occasionally</w:t>
                </w:r>
              </w:p>
            </w:tc>
          </w:sdtContent>
        </w:sdt>
      </w:tr>
      <w:tr w:rsidR="005B38C8" w:rsidRPr="00A4740F" w14:paraId="603E5E2C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4C1E70E9" w14:textId="77777777" w:rsidR="005B38C8" w:rsidRPr="00A4740F" w:rsidRDefault="005B38C8" w:rsidP="00493773">
            <w:pPr>
              <w:pStyle w:val="Tabletext"/>
              <w:spacing w:before="0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A4740F">
              <w:rPr>
                <w:rFonts w:asciiTheme="minorHAnsi" w:hAnsiTheme="minorHAnsi" w:cstheme="minorHAnsi"/>
                <w:sz w:val="24"/>
                <w:szCs w:val="24"/>
              </w:rPr>
              <w:t>Push/pull</w:t>
            </w: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id w:val="1622033149"/>
            <w:placeholder>
              <w:docPart w:val="2B7AF9FF64B44DC8AEF49098F8330CF4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46DE7BC0" w14:textId="14E63F45" w:rsidR="005B38C8" w:rsidRPr="00A4740F" w:rsidRDefault="001F7FB4" w:rsidP="00493773">
                <w:pPr>
                  <w:pStyle w:val="Tabletext"/>
                  <w:spacing w:before="0" w:after="0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>
                  <w:rPr>
                    <w:rFonts w:asciiTheme="minorHAnsi" w:hAnsiTheme="minorHAnsi" w:cstheme="minorHAnsi"/>
                    <w:sz w:val="24"/>
                    <w:szCs w:val="24"/>
                  </w:rPr>
                  <w:t>Occasionally</w:t>
                </w:r>
              </w:p>
            </w:tc>
          </w:sdtContent>
        </w:sdt>
      </w:tr>
      <w:tr w:rsidR="005B38C8" w:rsidRPr="00A4740F" w14:paraId="6D40E6B9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53AFADA0" w14:textId="77777777" w:rsidR="005B38C8" w:rsidRPr="00A4740F" w:rsidRDefault="005B38C8" w:rsidP="00493773">
            <w:pPr>
              <w:pStyle w:val="Tabletext"/>
              <w:spacing w:before="0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A4740F">
              <w:rPr>
                <w:rFonts w:asciiTheme="minorHAnsi" w:hAnsiTheme="minorHAnsi" w:cstheme="minorHAnsi"/>
                <w:sz w:val="24"/>
                <w:szCs w:val="24"/>
              </w:rPr>
              <w:t>Sequential repetitive movements in a short amount of time</w:t>
            </w: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id w:val="-1415322075"/>
            <w:placeholder>
              <w:docPart w:val="6932290679024252B56FE042E2D2E1BA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15A4C5B1" w14:textId="44831C74" w:rsidR="005B38C8" w:rsidRPr="00A4740F" w:rsidRDefault="001F7FB4" w:rsidP="00493773">
                <w:pPr>
                  <w:pStyle w:val="Tabletext"/>
                  <w:spacing w:before="0" w:after="0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>
                  <w:rPr>
                    <w:rFonts w:asciiTheme="minorHAnsi" w:hAnsiTheme="minorHAnsi" w:cstheme="minorHAnsi"/>
                    <w:sz w:val="24"/>
                    <w:szCs w:val="24"/>
                  </w:rPr>
                  <w:t>Occasionally</w:t>
                </w:r>
              </w:p>
            </w:tc>
          </w:sdtContent>
        </w:sdt>
      </w:tr>
    </w:tbl>
    <w:p w14:paraId="6DE035B9" w14:textId="77777777" w:rsidR="002A43D2" w:rsidRPr="00A4740F" w:rsidRDefault="002A43D2" w:rsidP="00493773">
      <w:pPr>
        <w:spacing w:after="0"/>
        <w:rPr>
          <w:rFonts w:asciiTheme="minorHAnsi" w:hAnsiTheme="minorHAnsi" w:cstheme="minorHAnsi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2"/>
        <w:gridCol w:w="2694"/>
      </w:tblGrid>
      <w:tr w:rsidR="005B38C8" w:rsidRPr="00A4740F" w14:paraId="5ED3028F" w14:textId="77777777" w:rsidTr="00493773">
        <w:trPr>
          <w:trHeight w:val="454"/>
        </w:trPr>
        <w:tc>
          <w:tcPr>
            <w:tcW w:w="6912" w:type="dxa"/>
            <w:shd w:val="clear" w:color="auto" w:fill="DEEAF6"/>
            <w:vAlign w:val="center"/>
          </w:tcPr>
          <w:p w14:paraId="4D79F769" w14:textId="77777777" w:rsidR="005B38C8" w:rsidRPr="00A4740F" w:rsidRDefault="00493773" w:rsidP="00801DAF">
            <w:pPr>
              <w:pStyle w:val="Tableheading"/>
              <w:rPr>
                <w:rFonts w:asciiTheme="minorHAnsi" w:hAnsiTheme="minorHAnsi" w:cstheme="minorHAnsi"/>
                <w:szCs w:val="24"/>
              </w:rPr>
            </w:pPr>
            <w:r w:rsidRPr="00A4740F">
              <w:rPr>
                <w:rFonts w:asciiTheme="minorHAnsi" w:hAnsiTheme="minorHAnsi" w:cstheme="minorHAnsi"/>
                <w:szCs w:val="24"/>
              </w:rPr>
              <w:t>TRAVEL</w:t>
            </w:r>
          </w:p>
        </w:tc>
        <w:tc>
          <w:tcPr>
            <w:tcW w:w="2694" w:type="dxa"/>
            <w:shd w:val="clear" w:color="auto" w:fill="DEEAF6"/>
            <w:vAlign w:val="center"/>
          </w:tcPr>
          <w:p w14:paraId="5B156510" w14:textId="77777777" w:rsidR="005B38C8" w:rsidRPr="00A4740F" w:rsidRDefault="00493773" w:rsidP="00801DAF">
            <w:pPr>
              <w:pStyle w:val="Tableheading"/>
              <w:jc w:val="center"/>
              <w:rPr>
                <w:rFonts w:asciiTheme="minorHAnsi" w:hAnsiTheme="minorHAnsi" w:cstheme="minorHAnsi"/>
                <w:szCs w:val="24"/>
              </w:rPr>
            </w:pPr>
            <w:r w:rsidRPr="00A4740F">
              <w:rPr>
                <w:rFonts w:asciiTheme="minorHAnsi" w:hAnsiTheme="minorHAnsi" w:cstheme="minorHAnsi"/>
                <w:szCs w:val="24"/>
              </w:rPr>
              <w:t>FREQUENCY</w:t>
            </w:r>
          </w:p>
        </w:tc>
      </w:tr>
      <w:tr w:rsidR="005B38C8" w:rsidRPr="00A4740F" w14:paraId="3E324753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6016096E" w14:textId="77777777" w:rsidR="005B38C8" w:rsidRPr="00A4740F" w:rsidRDefault="005B38C8" w:rsidP="00493773">
            <w:pPr>
              <w:pStyle w:val="Tabletext"/>
              <w:spacing w:before="0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A4740F">
              <w:rPr>
                <w:rFonts w:asciiTheme="minorHAnsi" w:hAnsiTheme="minorHAnsi" w:cstheme="minorHAnsi"/>
                <w:sz w:val="24"/>
                <w:szCs w:val="24"/>
              </w:rPr>
              <w:t>Frequent travel – multiple work sites</w:t>
            </w: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id w:val="-366520794"/>
            <w:placeholder>
              <w:docPart w:val="5F8E4A67C41F4E83A948AB0E115B8D63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4874A6DD" w14:textId="3E3424A1" w:rsidR="005B38C8" w:rsidRPr="00A4740F" w:rsidRDefault="00A25D95" w:rsidP="00493773">
                <w:pPr>
                  <w:pStyle w:val="Tabletext"/>
                  <w:spacing w:before="0" w:after="0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>
                  <w:rPr>
                    <w:rFonts w:asciiTheme="minorHAnsi" w:hAnsiTheme="minorHAnsi" w:cstheme="minorHAnsi"/>
                    <w:sz w:val="24"/>
                    <w:szCs w:val="24"/>
                  </w:rPr>
                  <w:t>Occasionally</w:t>
                </w:r>
              </w:p>
            </w:tc>
          </w:sdtContent>
        </w:sdt>
      </w:tr>
      <w:tr w:rsidR="005B38C8" w:rsidRPr="00A4740F" w14:paraId="55169D78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29E7093B" w14:textId="77777777" w:rsidR="005B38C8" w:rsidRPr="00A4740F" w:rsidRDefault="005B38C8" w:rsidP="00493773">
            <w:pPr>
              <w:pStyle w:val="Tabletext"/>
              <w:spacing w:before="0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A4740F">
              <w:rPr>
                <w:rFonts w:asciiTheme="minorHAnsi" w:hAnsiTheme="minorHAnsi" w:cstheme="minorHAnsi"/>
                <w:sz w:val="24"/>
                <w:szCs w:val="24"/>
              </w:rPr>
              <w:t xml:space="preserve">Frequent travel – driving </w:t>
            </w: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id w:val="-1735620096"/>
            <w:placeholder>
              <w:docPart w:val="8BA4ACB70E184461BCBB3A87200EDA9E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1F59DA40" w14:textId="24F7CBE6" w:rsidR="005B38C8" w:rsidRPr="00A4740F" w:rsidRDefault="00A25D95" w:rsidP="00493773">
                <w:pPr>
                  <w:pStyle w:val="Tabletext"/>
                  <w:spacing w:before="0" w:after="0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>
                  <w:rPr>
                    <w:rFonts w:asciiTheme="minorHAnsi" w:hAnsiTheme="minorHAnsi" w:cstheme="minorHAnsi"/>
                    <w:sz w:val="24"/>
                    <w:szCs w:val="24"/>
                  </w:rPr>
                  <w:t>Occasionally</w:t>
                </w:r>
              </w:p>
            </w:tc>
          </w:sdtContent>
        </w:sdt>
      </w:tr>
      <w:tr w:rsidR="005B38C8" w:rsidRPr="00A4740F" w14:paraId="37A1E3D8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5FA3E4BA" w14:textId="77777777" w:rsidR="005B38C8" w:rsidRPr="00A4740F" w:rsidRDefault="005B38C8" w:rsidP="00493773">
            <w:pPr>
              <w:pStyle w:val="Tabletext"/>
              <w:spacing w:before="0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A4740F">
              <w:rPr>
                <w:rFonts w:asciiTheme="minorHAnsi" w:hAnsiTheme="minorHAnsi" w:cstheme="minorHAnsi"/>
                <w:sz w:val="24"/>
                <w:szCs w:val="24"/>
              </w:rPr>
              <w:t xml:space="preserve">Frequent travel – interstate </w:t>
            </w: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id w:val="-805932433"/>
            <w:placeholder>
              <w:docPart w:val="8D7E8CDB3C7D488090BF0537150AE7F2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2D8A8F22" w14:textId="59C0F1C1" w:rsidR="005B38C8" w:rsidRPr="00A4740F" w:rsidRDefault="00B748F6" w:rsidP="00493773">
                <w:pPr>
                  <w:pStyle w:val="Tabletext"/>
                  <w:spacing w:before="0" w:after="0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>
                  <w:rPr>
                    <w:rFonts w:asciiTheme="minorHAnsi" w:hAnsiTheme="minorHAnsi" w:cstheme="minorHAnsi"/>
                    <w:sz w:val="24"/>
                    <w:szCs w:val="24"/>
                  </w:rPr>
                  <w:t>Occasionally</w:t>
                </w:r>
              </w:p>
            </w:tc>
          </w:sdtContent>
        </w:sdt>
      </w:tr>
    </w:tbl>
    <w:p w14:paraId="58AE9CCD" w14:textId="77777777" w:rsidR="002A43D2" w:rsidRPr="00A4740F" w:rsidRDefault="002A43D2" w:rsidP="00493773">
      <w:pPr>
        <w:spacing w:after="0"/>
        <w:rPr>
          <w:rFonts w:asciiTheme="minorHAnsi" w:hAnsiTheme="minorHAnsi" w:cstheme="minorHAnsi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2"/>
        <w:gridCol w:w="2694"/>
      </w:tblGrid>
      <w:tr w:rsidR="005B38C8" w:rsidRPr="00A4740F" w14:paraId="0E07FE10" w14:textId="77777777" w:rsidTr="00493773">
        <w:trPr>
          <w:trHeight w:val="454"/>
        </w:trPr>
        <w:tc>
          <w:tcPr>
            <w:tcW w:w="6912" w:type="dxa"/>
            <w:shd w:val="clear" w:color="auto" w:fill="DEEAF6"/>
            <w:vAlign w:val="center"/>
          </w:tcPr>
          <w:p w14:paraId="3DC23B51" w14:textId="77777777" w:rsidR="005B38C8" w:rsidRPr="00A4740F" w:rsidRDefault="00493773" w:rsidP="00493773">
            <w:pPr>
              <w:pStyle w:val="Tableheading"/>
              <w:rPr>
                <w:rFonts w:asciiTheme="minorHAnsi" w:hAnsiTheme="minorHAnsi" w:cstheme="minorHAnsi"/>
                <w:szCs w:val="24"/>
              </w:rPr>
            </w:pPr>
            <w:r w:rsidRPr="00A4740F">
              <w:rPr>
                <w:rFonts w:asciiTheme="minorHAnsi" w:hAnsiTheme="minorHAnsi" w:cstheme="minorHAnsi"/>
                <w:szCs w:val="24"/>
              </w:rPr>
              <w:t xml:space="preserve">SPECIFIC HAZARDS </w:t>
            </w:r>
          </w:p>
        </w:tc>
        <w:tc>
          <w:tcPr>
            <w:tcW w:w="2694" w:type="dxa"/>
            <w:shd w:val="clear" w:color="auto" w:fill="DEEAF6"/>
            <w:vAlign w:val="center"/>
          </w:tcPr>
          <w:p w14:paraId="5F6A59E8" w14:textId="77777777" w:rsidR="005B38C8" w:rsidRPr="00A4740F" w:rsidRDefault="00493773" w:rsidP="00493773">
            <w:pPr>
              <w:pStyle w:val="Tableheading"/>
              <w:jc w:val="center"/>
              <w:rPr>
                <w:rFonts w:asciiTheme="minorHAnsi" w:hAnsiTheme="minorHAnsi" w:cstheme="minorHAnsi"/>
                <w:szCs w:val="24"/>
              </w:rPr>
            </w:pPr>
            <w:r w:rsidRPr="00A4740F">
              <w:rPr>
                <w:rFonts w:asciiTheme="minorHAnsi" w:hAnsiTheme="minorHAnsi" w:cstheme="minorHAnsi"/>
                <w:szCs w:val="24"/>
              </w:rPr>
              <w:t>FREQUENCY</w:t>
            </w:r>
          </w:p>
        </w:tc>
      </w:tr>
      <w:tr w:rsidR="005B38C8" w:rsidRPr="00A4740F" w14:paraId="0A57F0D0" w14:textId="77777777" w:rsidTr="00442939">
        <w:trPr>
          <w:trHeight w:val="283"/>
        </w:trPr>
        <w:tc>
          <w:tcPr>
            <w:tcW w:w="6912" w:type="dxa"/>
            <w:vAlign w:val="center"/>
          </w:tcPr>
          <w:p w14:paraId="63AA6B0D" w14:textId="77777777" w:rsidR="005B38C8" w:rsidRPr="00A4740F" w:rsidRDefault="005B38C8" w:rsidP="00493773">
            <w:pPr>
              <w:pStyle w:val="Tabletext"/>
              <w:spacing w:before="0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A4740F">
              <w:rPr>
                <w:rFonts w:asciiTheme="minorHAnsi" w:hAnsiTheme="minorHAnsi" w:cstheme="minorHAnsi"/>
                <w:sz w:val="24"/>
                <w:szCs w:val="24"/>
              </w:rPr>
              <w:t xml:space="preserve">Working at heights </w:t>
            </w: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id w:val="1640922922"/>
            <w:placeholder>
              <w:docPart w:val="CF141A3431BF4B8682319CA429B3C34A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1BD9B741" w14:textId="6B030B92" w:rsidR="005B38C8" w:rsidRPr="00A4740F" w:rsidRDefault="001F7FB4" w:rsidP="00493773">
                <w:pPr>
                  <w:pStyle w:val="Tabletext"/>
                  <w:spacing w:before="0" w:after="0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>
                  <w:rPr>
                    <w:rFonts w:asciiTheme="minorHAnsi" w:hAnsiTheme="minorHAnsi" w:cstheme="minorHAnsi"/>
                    <w:sz w:val="24"/>
                    <w:szCs w:val="24"/>
                  </w:rPr>
                  <w:t>Occasionally</w:t>
                </w:r>
              </w:p>
            </w:tc>
          </w:sdtContent>
        </w:sdt>
      </w:tr>
      <w:tr w:rsidR="005B38C8" w:rsidRPr="00A4740F" w14:paraId="35138CD3" w14:textId="77777777" w:rsidTr="00442939">
        <w:trPr>
          <w:trHeight w:val="283"/>
        </w:trPr>
        <w:tc>
          <w:tcPr>
            <w:tcW w:w="6912" w:type="dxa"/>
            <w:vAlign w:val="center"/>
          </w:tcPr>
          <w:p w14:paraId="6ABE17E1" w14:textId="77777777" w:rsidR="005B38C8" w:rsidRPr="00A4740F" w:rsidRDefault="005B38C8" w:rsidP="00493773">
            <w:pPr>
              <w:pStyle w:val="Tabletext"/>
              <w:spacing w:before="0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A4740F">
              <w:rPr>
                <w:rFonts w:asciiTheme="minorHAnsi" w:hAnsiTheme="minorHAnsi" w:cstheme="minorHAnsi"/>
                <w:sz w:val="24"/>
                <w:szCs w:val="24"/>
              </w:rPr>
              <w:t xml:space="preserve">Exposure to extreme temperatures </w:t>
            </w: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id w:val="1677610422"/>
            <w:placeholder>
              <w:docPart w:val="9C1AB6B62EA34C5597DBA72CE2194373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19A6F50C" w14:textId="27E5AC73" w:rsidR="005B38C8" w:rsidRPr="00A4740F" w:rsidRDefault="00A25D95" w:rsidP="00493773">
                <w:pPr>
                  <w:pStyle w:val="Tabletext"/>
                  <w:spacing w:before="0" w:after="0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>
                  <w:rPr>
                    <w:rFonts w:asciiTheme="minorHAnsi" w:hAnsiTheme="minorHAnsi" w:cstheme="minorHAnsi"/>
                    <w:sz w:val="24"/>
                    <w:szCs w:val="24"/>
                  </w:rPr>
                  <w:t>Occasionally</w:t>
                </w:r>
              </w:p>
            </w:tc>
          </w:sdtContent>
        </w:sdt>
      </w:tr>
      <w:tr w:rsidR="005B38C8" w:rsidRPr="00A4740F" w14:paraId="644A1038" w14:textId="77777777" w:rsidTr="00442939">
        <w:trPr>
          <w:trHeight w:val="283"/>
        </w:trPr>
        <w:tc>
          <w:tcPr>
            <w:tcW w:w="6912" w:type="dxa"/>
            <w:vAlign w:val="center"/>
          </w:tcPr>
          <w:p w14:paraId="4A0E4EB9" w14:textId="77777777" w:rsidR="005B38C8" w:rsidRPr="00A4740F" w:rsidRDefault="005B38C8" w:rsidP="00493773">
            <w:pPr>
              <w:pStyle w:val="Tabletext"/>
              <w:spacing w:before="0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A4740F">
              <w:rPr>
                <w:rFonts w:asciiTheme="minorHAnsi" w:hAnsiTheme="minorHAnsi" w:cstheme="minorHAnsi"/>
                <w:sz w:val="24"/>
                <w:szCs w:val="24"/>
              </w:rPr>
              <w:t>Operation of heavy machinery e.g. forklift</w:t>
            </w:r>
          </w:p>
        </w:tc>
        <w:tc>
          <w:tcPr>
            <w:tcW w:w="2694" w:type="dxa"/>
            <w:vAlign w:val="center"/>
          </w:tcPr>
          <w:p w14:paraId="21EEE168" w14:textId="5260BB6C" w:rsidR="005B38C8" w:rsidRPr="00A4740F" w:rsidRDefault="00C137F3" w:rsidP="000049C7">
            <w:pPr>
              <w:pStyle w:val="Tabletext"/>
              <w:spacing w:before="0"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97758137"/>
                <w:placeholder>
                  <w:docPart w:val="13C87765BE83423E92B1FFAD5C7D1845"/>
                </w:placeholder>
                <w:dropDownList>
                  <w:listItem w:value="Choose an item."/>
                  <w:listItem w:displayText="Never" w:value="Never"/>
                  <w:listItem w:displayText="Occasionally" w:value="Occasionally"/>
                  <w:listItem w:displayText="Frequently" w:value="Frequently"/>
                </w:dropDownList>
              </w:sdtPr>
              <w:sdtEndPr/>
              <w:sdtContent>
                <w:r w:rsidR="00A25D95">
                  <w:rPr>
                    <w:rFonts w:asciiTheme="minorHAnsi" w:hAnsiTheme="minorHAnsi" w:cstheme="minorHAnsi"/>
                    <w:sz w:val="24"/>
                    <w:szCs w:val="24"/>
                  </w:rPr>
                  <w:t>Never</w:t>
                </w:r>
              </w:sdtContent>
            </w:sdt>
            <w:r w:rsidR="000049C7" w:rsidRPr="00A4740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</w:tr>
      <w:tr w:rsidR="005B38C8" w:rsidRPr="005A754D" w14:paraId="178E95DC" w14:textId="77777777" w:rsidTr="00442939">
        <w:trPr>
          <w:trHeight w:val="283"/>
        </w:trPr>
        <w:tc>
          <w:tcPr>
            <w:tcW w:w="6912" w:type="dxa"/>
            <w:vAlign w:val="center"/>
          </w:tcPr>
          <w:p w14:paraId="085D3274" w14:textId="77777777" w:rsidR="005B38C8" w:rsidRPr="00493773" w:rsidRDefault="005B38C8" w:rsidP="00493773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>Confined spaces</w:t>
            </w:r>
          </w:p>
        </w:tc>
        <w:sdt>
          <w:sdtPr>
            <w:rPr>
              <w:sz w:val="24"/>
              <w:szCs w:val="24"/>
            </w:rPr>
            <w:id w:val="-1996870511"/>
            <w:placeholder>
              <w:docPart w:val="17154604C0D54EC0BD2EDC5F33B8EAD7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7A653426" w14:textId="61CE38BE" w:rsidR="005B38C8" w:rsidRPr="00493773" w:rsidRDefault="00A25D95" w:rsidP="00493773">
                <w:pPr>
                  <w:pStyle w:val="Tabletext"/>
                  <w:spacing w:before="0" w:after="0"/>
                  <w:jc w:val="center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5B38C8" w:rsidRPr="005A754D" w14:paraId="547B8320" w14:textId="77777777" w:rsidTr="00442939">
        <w:trPr>
          <w:trHeight w:val="283"/>
        </w:trPr>
        <w:tc>
          <w:tcPr>
            <w:tcW w:w="6912" w:type="dxa"/>
            <w:vAlign w:val="center"/>
          </w:tcPr>
          <w:p w14:paraId="5417DCBB" w14:textId="77777777" w:rsidR="005B38C8" w:rsidRPr="00493773" w:rsidRDefault="005B38C8" w:rsidP="00493773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>Excessive noise</w:t>
            </w:r>
          </w:p>
        </w:tc>
        <w:sdt>
          <w:sdtPr>
            <w:rPr>
              <w:sz w:val="24"/>
              <w:szCs w:val="24"/>
            </w:rPr>
            <w:id w:val="-787511567"/>
            <w:placeholder>
              <w:docPart w:val="0D171E42DA34409D970FB865BCB36906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327BDA89" w14:textId="725BBB61" w:rsidR="005B38C8" w:rsidRPr="00493773" w:rsidRDefault="00A25D95" w:rsidP="00493773">
                <w:pPr>
                  <w:pStyle w:val="Tabletext"/>
                  <w:spacing w:before="0" w:after="0"/>
                  <w:jc w:val="center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5B38C8" w:rsidRPr="005A754D" w14:paraId="2BE8110A" w14:textId="77777777" w:rsidTr="00442939">
        <w:trPr>
          <w:trHeight w:val="283"/>
        </w:trPr>
        <w:tc>
          <w:tcPr>
            <w:tcW w:w="6912" w:type="dxa"/>
            <w:vAlign w:val="center"/>
          </w:tcPr>
          <w:p w14:paraId="216235CC" w14:textId="77777777" w:rsidR="005B38C8" w:rsidRPr="00493773" w:rsidRDefault="005B38C8" w:rsidP="00493773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>Low lighting</w:t>
            </w:r>
          </w:p>
        </w:tc>
        <w:sdt>
          <w:sdtPr>
            <w:rPr>
              <w:sz w:val="24"/>
              <w:szCs w:val="24"/>
            </w:rPr>
            <w:id w:val="-399835576"/>
            <w:placeholder>
              <w:docPart w:val="70997CE866624B83A6689C6AB0CEE6A9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4FB69E69" w14:textId="108F6F90" w:rsidR="005B38C8" w:rsidRPr="00493773" w:rsidRDefault="00A25D95" w:rsidP="00493773">
                <w:pPr>
                  <w:pStyle w:val="Tabletext"/>
                  <w:spacing w:before="0" w:after="0"/>
                  <w:jc w:val="center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5B38C8" w:rsidRPr="005A754D" w14:paraId="0E0A1081" w14:textId="77777777" w:rsidTr="00442939">
        <w:trPr>
          <w:trHeight w:val="283"/>
        </w:trPr>
        <w:tc>
          <w:tcPr>
            <w:tcW w:w="6912" w:type="dxa"/>
            <w:vAlign w:val="center"/>
          </w:tcPr>
          <w:p w14:paraId="00E27FE2" w14:textId="77777777" w:rsidR="005B38C8" w:rsidRPr="00493773" w:rsidRDefault="005B38C8" w:rsidP="00493773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>Handling of dangerous goods/equipment</w:t>
            </w:r>
          </w:p>
        </w:tc>
        <w:sdt>
          <w:sdtPr>
            <w:rPr>
              <w:sz w:val="24"/>
              <w:szCs w:val="24"/>
            </w:rPr>
            <w:id w:val="1779673097"/>
            <w:placeholder>
              <w:docPart w:val="592C08FF3DE341F691CF3204CE675844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0C50AD03" w14:textId="442A2403" w:rsidR="005B38C8" w:rsidRPr="00493773" w:rsidRDefault="00A25D95" w:rsidP="00493773">
                <w:pPr>
                  <w:pStyle w:val="Tabletext"/>
                  <w:spacing w:before="0" w:after="0"/>
                  <w:jc w:val="center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5B38C8" w:rsidRPr="005A754D" w14:paraId="6522CD79" w14:textId="77777777" w:rsidTr="00442939">
        <w:trPr>
          <w:trHeight w:val="283"/>
        </w:trPr>
        <w:tc>
          <w:tcPr>
            <w:tcW w:w="6912" w:type="dxa"/>
            <w:vAlign w:val="center"/>
          </w:tcPr>
          <w:p w14:paraId="3327DD9F" w14:textId="77777777" w:rsidR="005B38C8" w:rsidRPr="00493773" w:rsidRDefault="005B38C8" w:rsidP="00493773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 xml:space="preserve">Working with asbestos </w:t>
            </w:r>
          </w:p>
        </w:tc>
        <w:sdt>
          <w:sdtPr>
            <w:rPr>
              <w:sz w:val="24"/>
              <w:szCs w:val="24"/>
            </w:rPr>
            <w:id w:val="1671133611"/>
            <w:placeholder>
              <w:docPart w:val="ABE3E01384034026A74B408977C28BDD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1B6DFA2A" w14:textId="64CF4974" w:rsidR="005B38C8" w:rsidRPr="00493773" w:rsidRDefault="00A25D95" w:rsidP="00493773">
                <w:pPr>
                  <w:pStyle w:val="Tabletext"/>
                  <w:spacing w:before="0" w:after="0"/>
                  <w:jc w:val="center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5B38C8" w:rsidRPr="00311AE8" w14:paraId="0E6BFE65" w14:textId="77777777" w:rsidTr="00442939">
        <w:trPr>
          <w:trHeight w:val="283"/>
        </w:trPr>
        <w:tc>
          <w:tcPr>
            <w:tcW w:w="6912" w:type="dxa"/>
            <w:vAlign w:val="center"/>
          </w:tcPr>
          <w:p w14:paraId="03318399" w14:textId="77777777" w:rsidR="005B38C8" w:rsidRPr="00493773" w:rsidRDefault="005B38C8" w:rsidP="00493773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>Potential to encounter agitated customers</w:t>
            </w:r>
          </w:p>
        </w:tc>
        <w:sdt>
          <w:sdtPr>
            <w:rPr>
              <w:sz w:val="24"/>
              <w:szCs w:val="24"/>
            </w:rPr>
            <w:id w:val="34940006"/>
            <w:placeholder>
              <w:docPart w:val="2D845BDAEF524AD997316B6326E5546B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1D923E47" w14:textId="20F6894D" w:rsidR="005B38C8" w:rsidRPr="00493773" w:rsidRDefault="00A25D95" w:rsidP="00493773">
                <w:pPr>
                  <w:pStyle w:val="Tabletext"/>
                  <w:spacing w:before="0" w:after="0"/>
                  <w:jc w:val="center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Occasionally</w:t>
                </w:r>
              </w:p>
            </w:tc>
          </w:sdtContent>
        </w:sdt>
      </w:tr>
      <w:tr w:rsidR="008A1B61" w:rsidRPr="00311AE8" w14:paraId="6F38EC00" w14:textId="77777777" w:rsidTr="00442939">
        <w:trPr>
          <w:trHeight w:val="283"/>
        </w:trPr>
        <w:tc>
          <w:tcPr>
            <w:tcW w:w="6912" w:type="dxa"/>
            <w:vAlign w:val="center"/>
          </w:tcPr>
          <w:p w14:paraId="600B0F94" w14:textId="77777777" w:rsidR="008A1B61" w:rsidRPr="005F1B26" w:rsidRDefault="008A1B61" w:rsidP="00E30DA4">
            <w:pPr>
              <w:pStyle w:val="Tabletext"/>
              <w:spacing w:before="0" w:after="0"/>
              <w:rPr>
                <w:sz w:val="24"/>
              </w:rPr>
            </w:pPr>
            <w:r w:rsidRPr="005F1B26">
              <w:rPr>
                <w:sz w:val="24"/>
              </w:rPr>
              <w:t>Exposure to potentially distressing case material</w:t>
            </w:r>
          </w:p>
        </w:tc>
        <w:sdt>
          <w:sdtPr>
            <w:rPr>
              <w:sz w:val="24"/>
              <w:szCs w:val="24"/>
            </w:rPr>
            <w:id w:val="1342667259"/>
            <w:placeholder>
              <w:docPart w:val="F9D53F5A297C4930BA593E8FD750574F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23618506" w14:textId="2937B5DD" w:rsidR="008A1B61" w:rsidRPr="005F1B26" w:rsidRDefault="00A25D95" w:rsidP="00E30DA4">
                <w:pPr>
                  <w:pStyle w:val="Tabletext"/>
                  <w:spacing w:before="0" w:after="0"/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Occasionally</w:t>
                </w:r>
              </w:p>
            </w:tc>
          </w:sdtContent>
        </w:sdt>
      </w:tr>
    </w:tbl>
    <w:p w14:paraId="75C2BE5F" w14:textId="77777777" w:rsidR="002A43D2" w:rsidRDefault="002A43D2" w:rsidP="00493773">
      <w:pPr>
        <w:spacing w:after="0"/>
        <w:rPr>
          <w:sz w:val="4"/>
        </w:rPr>
      </w:pPr>
    </w:p>
    <w:p w14:paraId="4B0E44D0" w14:textId="77777777" w:rsidR="002A43D2" w:rsidRPr="00DA4EF8" w:rsidRDefault="002A43D2" w:rsidP="002A43D2">
      <w:pPr>
        <w:spacing w:after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2"/>
        <w:gridCol w:w="2694"/>
      </w:tblGrid>
      <w:tr w:rsidR="005B38C8" w:rsidRPr="00985DC5" w14:paraId="4D07B0E4" w14:textId="77777777" w:rsidTr="00493773">
        <w:trPr>
          <w:trHeight w:val="454"/>
        </w:trPr>
        <w:tc>
          <w:tcPr>
            <w:tcW w:w="6912" w:type="dxa"/>
            <w:shd w:val="clear" w:color="auto" w:fill="DEEAF6"/>
            <w:vAlign w:val="center"/>
          </w:tcPr>
          <w:p w14:paraId="7D72B49A" w14:textId="77777777" w:rsidR="005B38C8" w:rsidRPr="00985DC5" w:rsidRDefault="00493773" w:rsidP="00493773">
            <w:pPr>
              <w:pStyle w:val="Tableheading"/>
              <w:rPr>
                <w:rFonts w:ascii="Calibri Light" w:hAnsi="Calibri Light"/>
                <w:szCs w:val="24"/>
              </w:rPr>
            </w:pPr>
            <w:r w:rsidRPr="00DA4EF8">
              <w:t>OTHER</w:t>
            </w:r>
          </w:p>
        </w:tc>
        <w:tc>
          <w:tcPr>
            <w:tcW w:w="2694" w:type="dxa"/>
            <w:shd w:val="clear" w:color="auto" w:fill="DEEAF6"/>
            <w:vAlign w:val="center"/>
          </w:tcPr>
          <w:p w14:paraId="34877E5E" w14:textId="77777777" w:rsidR="005B38C8" w:rsidRPr="00DA4EF8" w:rsidRDefault="00493773" w:rsidP="00493773">
            <w:pPr>
              <w:pStyle w:val="Tableheading"/>
              <w:jc w:val="center"/>
            </w:pPr>
            <w:r>
              <w:t>FREQUENCY</w:t>
            </w:r>
          </w:p>
        </w:tc>
      </w:tr>
      <w:tr w:rsidR="005B38C8" w:rsidRPr="005A754D" w14:paraId="58C323C1" w14:textId="77777777" w:rsidTr="00442939">
        <w:trPr>
          <w:trHeight w:val="283"/>
        </w:trPr>
        <w:tc>
          <w:tcPr>
            <w:tcW w:w="6912" w:type="dxa"/>
            <w:vAlign w:val="center"/>
          </w:tcPr>
          <w:p w14:paraId="3B1A0560" w14:textId="77777777" w:rsidR="005B38C8" w:rsidRPr="00493773" w:rsidRDefault="005B38C8" w:rsidP="00493773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 xml:space="preserve">Uniform required </w:t>
            </w:r>
          </w:p>
        </w:tc>
        <w:sdt>
          <w:sdtPr>
            <w:rPr>
              <w:sz w:val="24"/>
              <w:szCs w:val="24"/>
            </w:rPr>
            <w:id w:val="1345441205"/>
            <w:placeholder>
              <w:docPart w:val="A2D6826D2C464A0D961BE97D992E8D9A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704D18F3" w14:textId="1BFB4FAC" w:rsidR="005B38C8" w:rsidRPr="00493773" w:rsidRDefault="001F7FB4" w:rsidP="00715C75">
                <w:pPr>
                  <w:pStyle w:val="Tabletext"/>
                  <w:spacing w:before="0" w:after="0"/>
                  <w:jc w:val="center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Occasionally</w:t>
                </w:r>
              </w:p>
            </w:tc>
          </w:sdtContent>
        </w:sdt>
      </w:tr>
      <w:tr w:rsidR="005B38C8" w:rsidRPr="005A754D" w14:paraId="6C5F5372" w14:textId="77777777" w:rsidTr="00442939">
        <w:trPr>
          <w:trHeight w:val="283"/>
        </w:trPr>
        <w:tc>
          <w:tcPr>
            <w:tcW w:w="6912" w:type="dxa"/>
            <w:vAlign w:val="center"/>
          </w:tcPr>
          <w:p w14:paraId="513F7828" w14:textId="77777777" w:rsidR="005B38C8" w:rsidRPr="00493773" w:rsidRDefault="005B38C8" w:rsidP="000049C7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>P</w:t>
            </w:r>
            <w:r w:rsidR="00B20D4F">
              <w:rPr>
                <w:sz w:val="24"/>
              </w:rPr>
              <w:t xml:space="preserve">ersonal </w:t>
            </w:r>
            <w:r w:rsidRPr="00493773">
              <w:rPr>
                <w:sz w:val="24"/>
              </w:rPr>
              <w:t>P</w:t>
            </w:r>
            <w:r w:rsidR="00B20D4F">
              <w:rPr>
                <w:sz w:val="24"/>
              </w:rPr>
              <w:t>rotective Equipment (PPE)</w:t>
            </w:r>
            <w:r w:rsidRPr="00493773">
              <w:rPr>
                <w:sz w:val="24"/>
              </w:rPr>
              <w:t xml:space="preserve"> required </w:t>
            </w:r>
          </w:p>
        </w:tc>
        <w:sdt>
          <w:sdtPr>
            <w:rPr>
              <w:sz w:val="24"/>
              <w:szCs w:val="24"/>
            </w:rPr>
            <w:id w:val="-2016527366"/>
            <w:placeholder>
              <w:docPart w:val="DEE1AC5CE2F147E0B860274081F6FD14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EndPr/>
          <w:sdtContent>
            <w:tc>
              <w:tcPr>
                <w:tcW w:w="2694" w:type="dxa"/>
                <w:vAlign w:val="center"/>
              </w:tcPr>
              <w:p w14:paraId="0AF17698" w14:textId="22695829" w:rsidR="005B38C8" w:rsidRPr="00493773" w:rsidRDefault="001F7FB4" w:rsidP="00715C75">
                <w:pPr>
                  <w:pStyle w:val="Tabletext"/>
                  <w:spacing w:before="0" w:after="0"/>
                  <w:jc w:val="center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Occasionally</w:t>
                </w:r>
              </w:p>
            </w:tc>
          </w:sdtContent>
        </w:sdt>
      </w:tr>
    </w:tbl>
    <w:p w14:paraId="20113F64" w14:textId="77777777" w:rsidR="00015483" w:rsidRPr="002A43D2" w:rsidRDefault="00015483" w:rsidP="00493773">
      <w:pPr>
        <w:spacing w:after="0"/>
      </w:pPr>
    </w:p>
    <w:sectPr w:rsidR="00015483" w:rsidRPr="002A43D2" w:rsidSect="00C611A6">
      <w:type w:val="continuous"/>
      <w:pgSz w:w="11906" w:h="16838" w:code="9"/>
      <w:pgMar w:top="851" w:right="1134" w:bottom="284" w:left="1134" w:header="680" w:footer="68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78EDB9" w14:textId="77777777" w:rsidR="00C137F3" w:rsidRDefault="00C137F3" w:rsidP="00456927">
      <w:pPr>
        <w:spacing w:after="0"/>
      </w:pPr>
      <w:r>
        <w:separator/>
      </w:r>
    </w:p>
  </w:endnote>
  <w:endnote w:type="continuationSeparator" w:id="0">
    <w:p w14:paraId="719DBBA7" w14:textId="77777777" w:rsidR="00C137F3" w:rsidRDefault="00C137F3" w:rsidP="0045692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2B65E" w14:textId="77777777" w:rsidR="00D541C2" w:rsidRPr="00D541C2" w:rsidRDefault="00D541C2" w:rsidP="00D541C2">
    <w:pPr>
      <w:pStyle w:val="Footer"/>
      <w:jc w:val="center"/>
      <w:rPr>
        <w:rFonts w:ascii="Calibri" w:hAnsi="Calibri"/>
        <w:b/>
        <w:color w:val="F00000"/>
        <w:sz w:val="24"/>
      </w:rPr>
    </w:pPr>
    <w:r>
      <w:fldChar w:fldCharType="begin" w:fldLock="1"/>
    </w:r>
    <w:r>
      <w:instrText xml:space="preserve"> DOCPROPERTY bjFooterEvenPageDocProperty \* MERGEFORMAT </w:instrText>
    </w:r>
    <w:r>
      <w:fldChar w:fldCharType="separate"/>
    </w:r>
  </w:p>
  <w:p w14:paraId="59FADE8E" w14:textId="77777777" w:rsidR="00BD0795" w:rsidRPr="00D541C2" w:rsidRDefault="00D541C2" w:rsidP="00D541C2">
    <w:pPr>
      <w:pStyle w:val="Footer"/>
      <w:jc w:val="center"/>
    </w:pPr>
    <w:r w:rsidRPr="00D541C2">
      <w:rPr>
        <w:rFonts w:ascii="Calibri" w:hAnsi="Calibri"/>
        <w:b/>
        <w:color w:val="F00000"/>
        <w:sz w:val="24"/>
      </w:rPr>
      <w:t>UNCLASSIFIED</w:t>
    </w:r>
    <w:r>
      <w:t xml:space="preserve"> 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D7CBB" w14:textId="77777777" w:rsidR="00D541C2" w:rsidRPr="00D541C2" w:rsidRDefault="00D541C2" w:rsidP="00D541C2">
    <w:pPr>
      <w:pStyle w:val="Footer"/>
      <w:jc w:val="center"/>
      <w:rPr>
        <w:rFonts w:ascii="Calibri" w:hAnsi="Calibri"/>
        <w:b/>
        <w:color w:val="F00000"/>
        <w:sz w:val="24"/>
      </w:rPr>
    </w:pPr>
    <w:r>
      <w:fldChar w:fldCharType="begin" w:fldLock="1"/>
    </w:r>
    <w:r>
      <w:instrText xml:space="preserve"> DOCPROPERTY bjFooterBothDocProperty \* MERGEFORMAT </w:instrText>
    </w:r>
    <w:r>
      <w:fldChar w:fldCharType="separate"/>
    </w:r>
  </w:p>
  <w:p w14:paraId="76D6D930" w14:textId="77777777" w:rsidR="00FC1DE9" w:rsidRPr="00D541C2" w:rsidRDefault="00D541C2" w:rsidP="00D541C2">
    <w:pPr>
      <w:pStyle w:val="Footer"/>
      <w:jc w:val="center"/>
    </w:pPr>
    <w:r w:rsidRPr="00D541C2">
      <w:rPr>
        <w:rFonts w:ascii="Calibri" w:hAnsi="Calibri"/>
        <w:b/>
        <w:color w:val="F00000"/>
        <w:sz w:val="24"/>
      </w:rPr>
      <w:t>UNCLASSIFIED</w:t>
    </w:r>
    <w:r>
      <w:t xml:space="preserve"> 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572FF" w14:textId="77777777" w:rsidR="00D541C2" w:rsidRPr="00D541C2" w:rsidRDefault="00D541C2" w:rsidP="00D541C2">
    <w:pPr>
      <w:pStyle w:val="Footer"/>
      <w:jc w:val="center"/>
      <w:rPr>
        <w:rFonts w:ascii="Calibri" w:hAnsi="Calibri"/>
        <w:b/>
        <w:color w:val="F00000"/>
        <w:sz w:val="24"/>
      </w:rPr>
    </w:pPr>
    <w:r>
      <w:fldChar w:fldCharType="begin" w:fldLock="1"/>
    </w:r>
    <w:r>
      <w:instrText xml:space="preserve"> DOCPROPERTY bjFooterFirstPageDocProperty \* MERGEFORMAT </w:instrText>
    </w:r>
    <w:r>
      <w:fldChar w:fldCharType="separate"/>
    </w:r>
  </w:p>
  <w:p w14:paraId="7D6956F5" w14:textId="77777777" w:rsidR="00BD0795" w:rsidRPr="00D541C2" w:rsidRDefault="00D541C2" w:rsidP="00D541C2">
    <w:pPr>
      <w:pStyle w:val="Footer"/>
      <w:jc w:val="center"/>
    </w:pPr>
    <w:r w:rsidRPr="00D541C2">
      <w:rPr>
        <w:rFonts w:ascii="Calibri" w:hAnsi="Calibri"/>
        <w:b/>
        <w:color w:val="F00000"/>
        <w:sz w:val="24"/>
      </w:rPr>
      <w:t>UNCLASSIFIED</w:t>
    </w:r>
    <w:r>
      <w:t xml:space="preserve"> 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F59C2" w14:textId="77777777" w:rsidR="00C137F3" w:rsidRDefault="00C137F3" w:rsidP="00456927">
      <w:pPr>
        <w:spacing w:after="0"/>
      </w:pPr>
      <w:r>
        <w:separator/>
      </w:r>
    </w:p>
  </w:footnote>
  <w:footnote w:type="continuationSeparator" w:id="0">
    <w:p w14:paraId="222ECD13" w14:textId="77777777" w:rsidR="00C137F3" w:rsidRDefault="00C137F3" w:rsidP="0045692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2791D" w14:textId="77777777" w:rsidR="00D541C2" w:rsidRPr="00D541C2" w:rsidRDefault="00D541C2" w:rsidP="00D541C2">
    <w:pPr>
      <w:pStyle w:val="Header"/>
      <w:jc w:val="center"/>
      <w:rPr>
        <w:rFonts w:ascii="Calibri" w:hAnsi="Calibri"/>
        <w:color w:val="000000"/>
        <w:sz w:val="22"/>
      </w:rPr>
    </w:pPr>
    <w:r>
      <w:fldChar w:fldCharType="begin" w:fldLock="1"/>
    </w:r>
    <w:r>
      <w:instrText xml:space="preserve"> DOCPROPERTY bjHeaderEvenPageDocProperty \* MERGEFORMAT </w:instrText>
    </w:r>
    <w:r>
      <w:fldChar w:fldCharType="separate"/>
    </w:r>
    <w:r w:rsidRPr="00D541C2">
      <w:rPr>
        <w:rFonts w:ascii="Calibri" w:hAnsi="Calibri"/>
        <w:b/>
        <w:color w:val="F00000"/>
        <w:sz w:val="24"/>
      </w:rPr>
      <w:t>UNCLASSIFIED</w:t>
    </w:r>
  </w:p>
  <w:p w14:paraId="308D456C" w14:textId="77777777" w:rsidR="00BD0795" w:rsidRPr="00D541C2" w:rsidRDefault="00D541C2" w:rsidP="00D541C2">
    <w:pPr>
      <w:pStyle w:val="Header"/>
      <w:jc w:val="center"/>
    </w:pPr>
    <w:r w:rsidRPr="00D541C2">
      <w:rPr>
        <w:rFonts w:ascii="Calibri" w:hAnsi="Calibri"/>
        <w:b/>
        <w:color w:val="F00000"/>
        <w:sz w:val="24"/>
      </w:rPr>
      <w:t xml:space="preserve">  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BA1C9" w14:textId="250F183F" w:rsidR="00BD0795" w:rsidRPr="00D541C2" w:rsidRDefault="00237B8C" w:rsidP="00237B8C">
    <w:pPr>
      <w:pStyle w:val="Header"/>
      <w:jc w:val="left"/>
    </w:pPr>
    <w:r>
      <w:rPr>
        <w:noProof/>
      </w:rPr>
      <w:drawing>
        <wp:inline distT="0" distB="0" distL="0" distR="0" wp14:anchorId="4F21F22A" wp14:editId="1F39E902">
          <wp:extent cx="1352550" cy="689046"/>
          <wp:effectExtent l="0" t="0" r="0" b="0"/>
          <wp:docPr id="127933877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0901939" name="Picture 127090193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61461" cy="6935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fldSimple w:instr=" DOCPROPERTY bjHeaderBothDocProperty \* MERGEFORMAT " w:fldLock="1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8449A" w14:textId="77777777" w:rsidR="00D541C2" w:rsidRPr="00D541C2" w:rsidRDefault="00D541C2" w:rsidP="00D541C2">
    <w:pPr>
      <w:pStyle w:val="Header"/>
      <w:jc w:val="center"/>
      <w:rPr>
        <w:rFonts w:ascii="Calibri" w:hAnsi="Calibri"/>
        <w:color w:val="000000"/>
        <w:sz w:val="22"/>
      </w:rPr>
    </w:pPr>
    <w:r>
      <w:fldChar w:fldCharType="begin" w:fldLock="1"/>
    </w:r>
    <w:r>
      <w:instrText xml:space="preserve"> DOCPROPERTY bjHeaderFirstPageDocProperty \* MERGEFORMAT </w:instrText>
    </w:r>
    <w:r>
      <w:fldChar w:fldCharType="separate"/>
    </w:r>
    <w:r w:rsidRPr="00D541C2">
      <w:rPr>
        <w:rFonts w:ascii="Calibri" w:hAnsi="Calibri"/>
        <w:b/>
        <w:color w:val="F00000"/>
        <w:sz w:val="24"/>
      </w:rPr>
      <w:t>UNCLASSIFIED</w:t>
    </w:r>
  </w:p>
  <w:p w14:paraId="7ADC93EB" w14:textId="77777777" w:rsidR="00BD0795" w:rsidRPr="00D541C2" w:rsidRDefault="00D541C2" w:rsidP="00D541C2">
    <w:pPr>
      <w:pStyle w:val="Header"/>
      <w:jc w:val="center"/>
    </w:pPr>
    <w:r w:rsidRPr="00D541C2">
      <w:rPr>
        <w:rFonts w:ascii="Calibri" w:hAnsi="Calibri"/>
        <w:b/>
        <w:color w:val="F00000"/>
        <w:sz w:val="24"/>
      </w:rPr>
      <w:t xml:space="preserve">  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4E62C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334A94"/>
    <w:multiLevelType w:val="hybridMultilevel"/>
    <w:tmpl w:val="9DCE5E1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1A3D91"/>
    <w:multiLevelType w:val="hybridMultilevel"/>
    <w:tmpl w:val="889C6066"/>
    <w:lvl w:ilvl="0" w:tplc="AF1C5D38">
      <w:start w:val="1"/>
      <w:numFmt w:val="bullet"/>
      <w:pStyle w:val="Tabledotpoin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CD4F8D"/>
    <w:multiLevelType w:val="hybridMultilevel"/>
    <w:tmpl w:val="322E81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E420F6"/>
    <w:multiLevelType w:val="hybridMultilevel"/>
    <w:tmpl w:val="394C64F0"/>
    <w:lvl w:ilvl="0" w:tplc="A936F4C8">
      <w:start w:val="2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6E1BC5"/>
    <w:multiLevelType w:val="hybridMultilevel"/>
    <w:tmpl w:val="6602C594"/>
    <w:lvl w:ilvl="0" w:tplc="7B38AE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8D066B"/>
    <w:multiLevelType w:val="hybridMultilevel"/>
    <w:tmpl w:val="FA4E401C"/>
    <w:lvl w:ilvl="0" w:tplc="29B68594">
      <w:numFmt w:val="bullet"/>
      <w:lvlText w:val="-"/>
      <w:lvlJc w:val="left"/>
      <w:pPr>
        <w:ind w:left="720" w:hanging="360"/>
      </w:pPr>
      <w:rPr>
        <w:rFonts w:ascii="Calibri Light" w:eastAsia="Calibri" w:hAnsi="Calibri Light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AB6AA2"/>
    <w:multiLevelType w:val="hybridMultilevel"/>
    <w:tmpl w:val="31F014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046109"/>
    <w:multiLevelType w:val="hybridMultilevel"/>
    <w:tmpl w:val="CC462336"/>
    <w:lvl w:ilvl="0" w:tplc="24E481B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BF65BC7"/>
    <w:multiLevelType w:val="hybridMultilevel"/>
    <w:tmpl w:val="FB92ABD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F24D1E"/>
    <w:multiLevelType w:val="hybridMultilevel"/>
    <w:tmpl w:val="601200F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04D6D2D"/>
    <w:multiLevelType w:val="hybridMultilevel"/>
    <w:tmpl w:val="28686C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A61C57"/>
    <w:multiLevelType w:val="hybridMultilevel"/>
    <w:tmpl w:val="4330091E"/>
    <w:lvl w:ilvl="0" w:tplc="89A88F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49F18D8"/>
    <w:multiLevelType w:val="hybridMultilevel"/>
    <w:tmpl w:val="BD921396"/>
    <w:lvl w:ilvl="0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2A1060A9"/>
    <w:multiLevelType w:val="multilevel"/>
    <w:tmpl w:val="FF6C9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4403DB6"/>
    <w:multiLevelType w:val="hybridMultilevel"/>
    <w:tmpl w:val="E43A36D4"/>
    <w:lvl w:ilvl="0" w:tplc="AE5C9BA8">
      <w:numFmt w:val="bullet"/>
      <w:lvlText w:val=""/>
      <w:lvlJc w:val="left"/>
      <w:pPr>
        <w:ind w:left="874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54C788A">
      <w:numFmt w:val="bullet"/>
      <w:lvlText w:val=""/>
      <w:lvlJc w:val="left"/>
      <w:pPr>
        <w:ind w:left="1587" w:hanging="35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A8DA20B8">
      <w:numFmt w:val="bullet"/>
      <w:lvlText w:val="•"/>
      <w:lvlJc w:val="left"/>
      <w:pPr>
        <w:ind w:left="2633" w:hanging="356"/>
      </w:pPr>
      <w:rPr>
        <w:rFonts w:hint="default"/>
        <w:lang w:val="en-US" w:eastAsia="en-US" w:bidi="ar-SA"/>
      </w:rPr>
    </w:lvl>
    <w:lvl w:ilvl="3" w:tplc="92E267BE">
      <w:numFmt w:val="bullet"/>
      <w:lvlText w:val="•"/>
      <w:lvlJc w:val="left"/>
      <w:pPr>
        <w:ind w:left="3686" w:hanging="356"/>
      </w:pPr>
      <w:rPr>
        <w:rFonts w:hint="default"/>
        <w:lang w:val="en-US" w:eastAsia="en-US" w:bidi="ar-SA"/>
      </w:rPr>
    </w:lvl>
    <w:lvl w:ilvl="4" w:tplc="624A092A">
      <w:numFmt w:val="bullet"/>
      <w:lvlText w:val="•"/>
      <w:lvlJc w:val="left"/>
      <w:pPr>
        <w:ind w:left="4739" w:hanging="356"/>
      </w:pPr>
      <w:rPr>
        <w:rFonts w:hint="default"/>
        <w:lang w:val="en-US" w:eastAsia="en-US" w:bidi="ar-SA"/>
      </w:rPr>
    </w:lvl>
    <w:lvl w:ilvl="5" w:tplc="FC12CEC8">
      <w:numFmt w:val="bullet"/>
      <w:lvlText w:val="•"/>
      <w:lvlJc w:val="left"/>
      <w:pPr>
        <w:ind w:left="5792" w:hanging="356"/>
      </w:pPr>
      <w:rPr>
        <w:rFonts w:hint="default"/>
        <w:lang w:val="en-US" w:eastAsia="en-US" w:bidi="ar-SA"/>
      </w:rPr>
    </w:lvl>
    <w:lvl w:ilvl="6" w:tplc="50E02D28">
      <w:numFmt w:val="bullet"/>
      <w:lvlText w:val="•"/>
      <w:lvlJc w:val="left"/>
      <w:pPr>
        <w:ind w:left="6845" w:hanging="356"/>
      </w:pPr>
      <w:rPr>
        <w:rFonts w:hint="default"/>
        <w:lang w:val="en-US" w:eastAsia="en-US" w:bidi="ar-SA"/>
      </w:rPr>
    </w:lvl>
    <w:lvl w:ilvl="7" w:tplc="B8D2FB6C">
      <w:numFmt w:val="bullet"/>
      <w:lvlText w:val="•"/>
      <w:lvlJc w:val="left"/>
      <w:pPr>
        <w:ind w:left="7898" w:hanging="356"/>
      </w:pPr>
      <w:rPr>
        <w:rFonts w:hint="default"/>
        <w:lang w:val="en-US" w:eastAsia="en-US" w:bidi="ar-SA"/>
      </w:rPr>
    </w:lvl>
    <w:lvl w:ilvl="8" w:tplc="1510846E">
      <w:numFmt w:val="bullet"/>
      <w:lvlText w:val="•"/>
      <w:lvlJc w:val="left"/>
      <w:pPr>
        <w:ind w:left="8951" w:hanging="356"/>
      </w:pPr>
      <w:rPr>
        <w:rFonts w:hint="default"/>
        <w:lang w:val="en-US" w:eastAsia="en-US" w:bidi="ar-SA"/>
      </w:rPr>
    </w:lvl>
  </w:abstractNum>
  <w:abstractNum w:abstractNumId="16" w15:restartNumberingAfterBreak="0">
    <w:nsid w:val="35856928"/>
    <w:multiLevelType w:val="hybridMultilevel"/>
    <w:tmpl w:val="C09CB0F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6661DD4"/>
    <w:multiLevelType w:val="hybridMultilevel"/>
    <w:tmpl w:val="0B28642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B967CA"/>
    <w:multiLevelType w:val="hybridMultilevel"/>
    <w:tmpl w:val="119E4D9C"/>
    <w:lvl w:ilvl="0" w:tplc="880A59D0">
      <w:start w:val="1"/>
      <w:numFmt w:val="bullet"/>
      <w:pStyle w:val="DotPoin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19">
      <w:start w:val="1"/>
      <w:numFmt w:val="bullet"/>
      <w:pStyle w:val="SubdotPoin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1B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19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1B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19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1B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CC62643"/>
    <w:multiLevelType w:val="hybridMultilevel"/>
    <w:tmpl w:val="09CC252A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E061DA9"/>
    <w:multiLevelType w:val="hybridMultilevel"/>
    <w:tmpl w:val="52366478"/>
    <w:lvl w:ilvl="0" w:tplc="34366F6C">
      <w:start w:val="1"/>
      <w:numFmt w:val="decimal"/>
      <w:pStyle w:val="NumberedPoints"/>
      <w:lvlText w:val="%1."/>
      <w:lvlJc w:val="left"/>
      <w:pPr>
        <w:ind w:left="360" w:hanging="360"/>
      </w:pPr>
    </w:lvl>
    <w:lvl w:ilvl="1" w:tplc="B63A6604" w:tentative="1">
      <w:start w:val="1"/>
      <w:numFmt w:val="lowerLetter"/>
      <w:lvlText w:val="%2."/>
      <w:lvlJc w:val="left"/>
      <w:pPr>
        <w:ind w:left="1080" w:hanging="360"/>
      </w:pPr>
    </w:lvl>
    <w:lvl w:ilvl="2" w:tplc="0C090005" w:tentative="1">
      <w:start w:val="1"/>
      <w:numFmt w:val="lowerRoman"/>
      <w:lvlText w:val="%3."/>
      <w:lvlJc w:val="right"/>
      <w:pPr>
        <w:ind w:left="1800" w:hanging="180"/>
      </w:pPr>
    </w:lvl>
    <w:lvl w:ilvl="3" w:tplc="0C090001" w:tentative="1">
      <w:start w:val="1"/>
      <w:numFmt w:val="decimal"/>
      <w:lvlText w:val="%4."/>
      <w:lvlJc w:val="left"/>
      <w:pPr>
        <w:ind w:left="2520" w:hanging="360"/>
      </w:pPr>
    </w:lvl>
    <w:lvl w:ilvl="4" w:tplc="0C090003" w:tentative="1">
      <w:start w:val="1"/>
      <w:numFmt w:val="lowerLetter"/>
      <w:lvlText w:val="%5."/>
      <w:lvlJc w:val="left"/>
      <w:pPr>
        <w:ind w:left="3240" w:hanging="360"/>
      </w:pPr>
    </w:lvl>
    <w:lvl w:ilvl="5" w:tplc="0C090005" w:tentative="1">
      <w:start w:val="1"/>
      <w:numFmt w:val="lowerRoman"/>
      <w:lvlText w:val="%6."/>
      <w:lvlJc w:val="right"/>
      <w:pPr>
        <w:ind w:left="3960" w:hanging="180"/>
      </w:pPr>
    </w:lvl>
    <w:lvl w:ilvl="6" w:tplc="0C090001" w:tentative="1">
      <w:start w:val="1"/>
      <w:numFmt w:val="decimal"/>
      <w:lvlText w:val="%7."/>
      <w:lvlJc w:val="left"/>
      <w:pPr>
        <w:ind w:left="4680" w:hanging="360"/>
      </w:pPr>
    </w:lvl>
    <w:lvl w:ilvl="7" w:tplc="0C090003" w:tentative="1">
      <w:start w:val="1"/>
      <w:numFmt w:val="lowerLetter"/>
      <w:lvlText w:val="%8."/>
      <w:lvlJc w:val="left"/>
      <w:pPr>
        <w:ind w:left="5400" w:hanging="360"/>
      </w:pPr>
    </w:lvl>
    <w:lvl w:ilvl="8" w:tplc="0C09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054052F"/>
    <w:multiLevelType w:val="hybridMultilevel"/>
    <w:tmpl w:val="9C4C9A48"/>
    <w:lvl w:ilvl="0" w:tplc="E670FF24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04585A"/>
    <w:multiLevelType w:val="hybridMultilevel"/>
    <w:tmpl w:val="BE263F86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69F0F96"/>
    <w:multiLevelType w:val="hybridMultilevel"/>
    <w:tmpl w:val="AF2244E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A0343A"/>
    <w:multiLevelType w:val="hybridMultilevel"/>
    <w:tmpl w:val="4BB0304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AF5962"/>
    <w:multiLevelType w:val="hybridMultilevel"/>
    <w:tmpl w:val="A6023258"/>
    <w:lvl w:ilvl="0" w:tplc="24E481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F83AA0"/>
    <w:multiLevelType w:val="hybridMultilevel"/>
    <w:tmpl w:val="7ED2BC9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1A718E"/>
    <w:multiLevelType w:val="multilevel"/>
    <w:tmpl w:val="33769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23D3243"/>
    <w:multiLevelType w:val="hybridMultilevel"/>
    <w:tmpl w:val="001816DA"/>
    <w:lvl w:ilvl="0" w:tplc="24E481B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50F7117"/>
    <w:multiLevelType w:val="hybridMultilevel"/>
    <w:tmpl w:val="BA4C996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1F4806"/>
    <w:multiLevelType w:val="multilevel"/>
    <w:tmpl w:val="388826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BEE0A7D"/>
    <w:multiLevelType w:val="hybridMultilevel"/>
    <w:tmpl w:val="D8EEB51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67376A"/>
    <w:multiLevelType w:val="hybridMultilevel"/>
    <w:tmpl w:val="2BD864F2"/>
    <w:lvl w:ilvl="0" w:tplc="24E481B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EA80C11"/>
    <w:multiLevelType w:val="hybridMultilevel"/>
    <w:tmpl w:val="198C67F6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1B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19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1B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19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1B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09219EC"/>
    <w:multiLevelType w:val="hybridMultilevel"/>
    <w:tmpl w:val="1032AEA2"/>
    <w:lvl w:ilvl="0" w:tplc="6DA0F81C">
      <w:start w:val="2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8C0BF7"/>
    <w:multiLevelType w:val="hybridMultilevel"/>
    <w:tmpl w:val="6DF0F184"/>
    <w:lvl w:ilvl="0" w:tplc="6E96D060">
      <w:numFmt w:val="bullet"/>
      <w:lvlText w:val="-"/>
      <w:lvlJc w:val="left"/>
      <w:pPr>
        <w:ind w:left="720" w:hanging="360"/>
      </w:pPr>
      <w:rPr>
        <w:rFonts w:ascii="Calibri Light" w:eastAsia="Calibri" w:hAnsi="Calibri Light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D66D00"/>
    <w:multiLevelType w:val="hybridMultilevel"/>
    <w:tmpl w:val="E800D6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C70835"/>
    <w:multiLevelType w:val="hybridMultilevel"/>
    <w:tmpl w:val="372AB23A"/>
    <w:lvl w:ilvl="0" w:tplc="45AEA9E4">
      <w:start w:val="1"/>
      <w:numFmt w:val="decimal"/>
      <w:lvlText w:val="%1."/>
      <w:lvlJc w:val="left"/>
      <w:pPr>
        <w:ind w:left="720" w:hanging="360"/>
      </w:pPr>
      <w:rPr>
        <w:rFonts w:cs="Arial" w:hint="default"/>
        <w:i w:val="0"/>
        <w:color w:val="auto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397408"/>
    <w:multiLevelType w:val="hybridMultilevel"/>
    <w:tmpl w:val="46602370"/>
    <w:lvl w:ilvl="0" w:tplc="24E481B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889298D"/>
    <w:multiLevelType w:val="hybridMultilevel"/>
    <w:tmpl w:val="65BEC4C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8926D93"/>
    <w:multiLevelType w:val="hybridMultilevel"/>
    <w:tmpl w:val="C5225EA0"/>
    <w:lvl w:ilvl="0" w:tplc="24E481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8BF3FD0"/>
    <w:multiLevelType w:val="multilevel"/>
    <w:tmpl w:val="9B268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D5C2E68"/>
    <w:multiLevelType w:val="multilevel"/>
    <w:tmpl w:val="E90886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2270899"/>
    <w:multiLevelType w:val="singleLevel"/>
    <w:tmpl w:val="0C09000F"/>
    <w:lvl w:ilvl="0">
      <w:start w:val="1"/>
      <w:numFmt w:val="decimal"/>
      <w:lvlText w:val="%1."/>
      <w:lvlJc w:val="left"/>
      <w:pPr>
        <w:ind w:left="360" w:hanging="360"/>
      </w:pPr>
    </w:lvl>
  </w:abstractNum>
  <w:abstractNum w:abstractNumId="44" w15:restartNumberingAfterBreak="0">
    <w:nsid w:val="7F6D42AE"/>
    <w:multiLevelType w:val="hybridMultilevel"/>
    <w:tmpl w:val="B978AB46"/>
    <w:lvl w:ilvl="0" w:tplc="E9FC0AB4">
      <w:start w:val="1"/>
      <w:numFmt w:val="decimal"/>
      <w:pStyle w:val="TableNumberList"/>
      <w:lvlText w:val="%1."/>
      <w:lvlJc w:val="left"/>
      <w:pPr>
        <w:ind w:left="1077" w:hanging="360"/>
      </w:pPr>
    </w:lvl>
    <w:lvl w:ilvl="1" w:tplc="0C090019">
      <w:start w:val="1"/>
      <w:numFmt w:val="lowerLetter"/>
      <w:lvlText w:val="%2."/>
      <w:lvlJc w:val="left"/>
      <w:pPr>
        <w:ind w:left="1797" w:hanging="360"/>
      </w:pPr>
    </w:lvl>
    <w:lvl w:ilvl="2" w:tplc="0C09001B" w:tentative="1">
      <w:start w:val="1"/>
      <w:numFmt w:val="lowerRoman"/>
      <w:lvlText w:val="%3."/>
      <w:lvlJc w:val="right"/>
      <w:pPr>
        <w:ind w:left="2517" w:hanging="180"/>
      </w:pPr>
    </w:lvl>
    <w:lvl w:ilvl="3" w:tplc="0C09000F" w:tentative="1">
      <w:start w:val="1"/>
      <w:numFmt w:val="decimal"/>
      <w:lvlText w:val="%4."/>
      <w:lvlJc w:val="left"/>
      <w:pPr>
        <w:ind w:left="3237" w:hanging="360"/>
      </w:pPr>
    </w:lvl>
    <w:lvl w:ilvl="4" w:tplc="0C090019" w:tentative="1">
      <w:start w:val="1"/>
      <w:numFmt w:val="lowerLetter"/>
      <w:lvlText w:val="%5."/>
      <w:lvlJc w:val="left"/>
      <w:pPr>
        <w:ind w:left="3957" w:hanging="360"/>
      </w:pPr>
    </w:lvl>
    <w:lvl w:ilvl="5" w:tplc="0C09001B" w:tentative="1">
      <w:start w:val="1"/>
      <w:numFmt w:val="lowerRoman"/>
      <w:lvlText w:val="%6."/>
      <w:lvlJc w:val="right"/>
      <w:pPr>
        <w:ind w:left="4677" w:hanging="180"/>
      </w:pPr>
    </w:lvl>
    <w:lvl w:ilvl="6" w:tplc="0C09000F" w:tentative="1">
      <w:start w:val="1"/>
      <w:numFmt w:val="decimal"/>
      <w:lvlText w:val="%7."/>
      <w:lvlJc w:val="left"/>
      <w:pPr>
        <w:ind w:left="5397" w:hanging="360"/>
      </w:pPr>
    </w:lvl>
    <w:lvl w:ilvl="7" w:tplc="0C090019" w:tentative="1">
      <w:start w:val="1"/>
      <w:numFmt w:val="lowerLetter"/>
      <w:lvlText w:val="%8."/>
      <w:lvlJc w:val="left"/>
      <w:pPr>
        <w:ind w:left="6117" w:hanging="360"/>
      </w:pPr>
    </w:lvl>
    <w:lvl w:ilvl="8" w:tplc="0C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5" w15:restartNumberingAfterBreak="0">
    <w:nsid w:val="7F9E3115"/>
    <w:multiLevelType w:val="hybridMultilevel"/>
    <w:tmpl w:val="8496CD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3654831">
    <w:abstractNumId w:val="18"/>
  </w:num>
  <w:num w:numId="2" w16cid:durableId="2079740933">
    <w:abstractNumId w:val="18"/>
  </w:num>
  <w:num w:numId="3" w16cid:durableId="1144614741">
    <w:abstractNumId w:val="20"/>
  </w:num>
  <w:num w:numId="4" w16cid:durableId="2047488169">
    <w:abstractNumId w:val="18"/>
  </w:num>
  <w:num w:numId="5" w16cid:durableId="1536960860">
    <w:abstractNumId w:val="20"/>
  </w:num>
  <w:num w:numId="6" w16cid:durableId="38435536">
    <w:abstractNumId w:val="2"/>
  </w:num>
  <w:num w:numId="7" w16cid:durableId="119034905">
    <w:abstractNumId w:val="0"/>
  </w:num>
  <w:num w:numId="8" w16cid:durableId="708528786">
    <w:abstractNumId w:val="22"/>
  </w:num>
  <w:num w:numId="9" w16cid:durableId="335959295">
    <w:abstractNumId w:val="30"/>
  </w:num>
  <w:num w:numId="10" w16cid:durableId="843974048">
    <w:abstractNumId w:val="11"/>
  </w:num>
  <w:num w:numId="11" w16cid:durableId="82842601">
    <w:abstractNumId w:val="39"/>
  </w:num>
  <w:num w:numId="12" w16cid:durableId="1388338661">
    <w:abstractNumId w:val="7"/>
  </w:num>
  <w:num w:numId="13" w16cid:durableId="1856994401">
    <w:abstractNumId w:val="36"/>
  </w:num>
  <w:num w:numId="14" w16cid:durableId="1765227993">
    <w:abstractNumId w:val="10"/>
  </w:num>
  <w:num w:numId="15" w16cid:durableId="1172254070">
    <w:abstractNumId w:val="44"/>
  </w:num>
  <w:num w:numId="16" w16cid:durableId="967274059">
    <w:abstractNumId w:val="43"/>
  </w:num>
  <w:num w:numId="17" w16cid:durableId="1105151056">
    <w:abstractNumId w:val="6"/>
  </w:num>
  <w:num w:numId="18" w16cid:durableId="1538465793">
    <w:abstractNumId w:val="35"/>
  </w:num>
  <w:num w:numId="19" w16cid:durableId="365060591">
    <w:abstractNumId w:val="33"/>
  </w:num>
  <w:num w:numId="20" w16cid:durableId="1524175313">
    <w:abstractNumId w:val="38"/>
  </w:num>
  <w:num w:numId="21" w16cid:durableId="1972979299">
    <w:abstractNumId w:val="32"/>
  </w:num>
  <w:num w:numId="22" w16cid:durableId="912659648">
    <w:abstractNumId w:val="8"/>
  </w:num>
  <w:num w:numId="23" w16cid:durableId="2080860414">
    <w:abstractNumId w:val="28"/>
  </w:num>
  <w:num w:numId="24" w16cid:durableId="1005941124">
    <w:abstractNumId w:val="40"/>
  </w:num>
  <w:num w:numId="25" w16cid:durableId="1449279879">
    <w:abstractNumId w:val="23"/>
  </w:num>
  <w:num w:numId="26" w16cid:durableId="2106993952">
    <w:abstractNumId w:val="45"/>
  </w:num>
  <w:num w:numId="27" w16cid:durableId="1628777275">
    <w:abstractNumId w:val="26"/>
  </w:num>
  <w:num w:numId="28" w16cid:durableId="1153328747">
    <w:abstractNumId w:val="5"/>
  </w:num>
  <w:num w:numId="29" w16cid:durableId="258292440">
    <w:abstractNumId w:val="12"/>
  </w:num>
  <w:num w:numId="30" w16cid:durableId="706175906">
    <w:abstractNumId w:val="19"/>
  </w:num>
  <w:num w:numId="31" w16cid:durableId="1879857201">
    <w:abstractNumId w:val="1"/>
  </w:num>
  <w:num w:numId="32" w16cid:durableId="1964966620">
    <w:abstractNumId w:val="18"/>
  </w:num>
  <w:num w:numId="33" w16cid:durableId="1057365088">
    <w:abstractNumId w:val="4"/>
  </w:num>
  <w:num w:numId="34" w16cid:durableId="666785639">
    <w:abstractNumId w:val="17"/>
  </w:num>
  <w:num w:numId="35" w16cid:durableId="743064021">
    <w:abstractNumId w:val="37"/>
  </w:num>
  <w:num w:numId="36" w16cid:durableId="210313446">
    <w:abstractNumId w:val="41"/>
  </w:num>
  <w:num w:numId="37" w16cid:durableId="638342226">
    <w:abstractNumId w:val="16"/>
  </w:num>
  <w:num w:numId="38" w16cid:durableId="220677250">
    <w:abstractNumId w:val="34"/>
  </w:num>
  <w:num w:numId="39" w16cid:durableId="1799645857">
    <w:abstractNumId w:val="13"/>
  </w:num>
  <w:num w:numId="40" w16cid:durableId="2009088092">
    <w:abstractNumId w:val="21"/>
  </w:num>
  <w:num w:numId="41" w16cid:durableId="915818179">
    <w:abstractNumId w:val="24"/>
  </w:num>
  <w:num w:numId="42" w16cid:durableId="241842298">
    <w:abstractNumId w:val="3"/>
  </w:num>
  <w:num w:numId="43" w16cid:durableId="423646233">
    <w:abstractNumId w:val="14"/>
  </w:num>
  <w:num w:numId="44" w16cid:durableId="1255476049">
    <w:abstractNumId w:val="42"/>
  </w:num>
  <w:num w:numId="45" w16cid:durableId="323632453">
    <w:abstractNumId w:val="27"/>
  </w:num>
  <w:num w:numId="46" w16cid:durableId="478109123">
    <w:abstractNumId w:val="29"/>
  </w:num>
  <w:num w:numId="47" w16cid:durableId="1344669713">
    <w:abstractNumId w:val="25"/>
  </w:num>
  <w:num w:numId="48" w16cid:durableId="1728526378">
    <w:abstractNumId w:val="31"/>
  </w:num>
  <w:num w:numId="49" w16cid:durableId="1957173517">
    <w:abstractNumId w:val="15"/>
  </w:num>
  <w:num w:numId="50" w16cid:durableId="41035179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displayBackgroundShape/>
  <w:hideSpellingErrors/>
  <w:hideGrammaticalErrors/>
  <w:proofState w:spelling="clean" w:grammar="clean"/>
  <w:documentProtection w:edit="forms" w:formatting="1" w:enforcement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5B8"/>
    <w:rsid w:val="000021F5"/>
    <w:rsid w:val="00003247"/>
    <w:rsid w:val="000049C7"/>
    <w:rsid w:val="00005214"/>
    <w:rsid w:val="00015483"/>
    <w:rsid w:val="0001642D"/>
    <w:rsid w:val="00027998"/>
    <w:rsid w:val="00027EC2"/>
    <w:rsid w:val="00031F0F"/>
    <w:rsid w:val="00036182"/>
    <w:rsid w:val="0004150E"/>
    <w:rsid w:val="00042396"/>
    <w:rsid w:val="000456E0"/>
    <w:rsid w:val="00045D17"/>
    <w:rsid w:val="00051DB8"/>
    <w:rsid w:val="00061670"/>
    <w:rsid w:val="00066909"/>
    <w:rsid w:val="00074DA8"/>
    <w:rsid w:val="00075C33"/>
    <w:rsid w:val="00083084"/>
    <w:rsid w:val="00090C5A"/>
    <w:rsid w:val="00094562"/>
    <w:rsid w:val="0009609E"/>
    <w:rsid w:val="000A0D34"/>
    <w:rsid w:val="000A1AF7"/>
    <w:rsid w:val="000A5186"/>
    <w:rsid w:val="000B30C9"/>
    <w:rsid w:val="000B70D8"/>
    <w:rsid w:val="000C1E0C"/>
    <w:rsid w:val="000C3654"/>
    <w:rsid w:val="000C452E"/>
    <w:rsid w:val="000D5A11"/>
    <w:rsid w:val="000E0141"/>
    <w:rsid w:val="000E2382"/>
    <w:rsid w:val="000E2939"/>
    <w:rsid w:val="000E392C"/>
    <w:rsid w:val="000E430E"/>
    <w:rsid w:val="000E639E"/>
    <w:rsid w:val="000F2684"/>
    <w:rsid w:val="000F2688"/>
    <w:rsid w:val="0010052B"/>
    <w:rsid w:val="00114CE0"/>
    <w:rsid w:val="00121074"/>
    <w:rsid w:val="0012323D"/>
    <w:rsid w:val="00123C21"/>
    <w:rsid w:val="001244F5"/>
    <w:rsid w:val="00127312"/>
    <w:rsid w:val="001352D1"/>
    <w:rsid w:val="001459EB"/>
    <w:rsid w:val="001501F0"/>
    <w:rsid w:val="001552C6"/>
    <w:rsid w:val="00160D2A"/>
    <w:rsid w:val="00165E93"/>
    <w:rsid w:val="00166318"/>
    <w:rsid w:val="0016790E"/>
    <w:rsid w:val="00172CB0"/>
    <w:rsid w:val="00180C52"/>
    <w:rsid w:val="00183A2A"/>
    <w:rsid w:val="00186299"/>
    <w:rsid w:val="00187B8C"/>
    <w:rsid w:val="001910E2"/>
    <w:rsid w:val="00191E48"/>
    <w:rsid w:val="001948AD"/>
    <w:rsid w:val="001A12DC"/>
    <w:rsid w:val="001B306F"/>
    <w:rsid w:val="001B48A7"/>
    <w:rsid w:val="001B48AF"/>
    <w:rsid w:val="001C206E"/>
    <w:rsid w:val="001C7CEE"/>
    <w:rsid w:val="001D0161"/>
    <w:rsid w:val="001D284A"/>
    <w:rsid w:val="001D285E"/>
    <w:rsid w:val="001D2953"/>
    <w:rsid w:val="001E49C0"/>
    <w:rsid w:val="001F2C45"/>
    <w:rsid w:val="001F76A4"/>
    <w:rsid w:val="001F7FB4"/>
    <w:rsid w:val="002014E5"/>
    <w:rsid w:val="00204473"/>
    <w:rsid w:val="0020493E"/>
    <w:rsid w:val="002113B4"/>
    <w:rsid w:val="00220092"/>
    <w:rsid w:val="00230BBE"/>
    <w:rsid w:val="00231B57"/>
    <w:rsid w:val="002320E8"/>
    <w:rsid w:val="0023640E"/>
    <w:rsid w:val="00236DB5"/>
    <w:rsid w:val="00237B8C"/>
    <w:rsid w:val="0024134A"/>
    <w:rsid w:val="00243603"/>
    <w:rsid w:val="0024796C"/>
    <w:rsid w:val="0025092A"/>
    <w:rsid w:val="00252449"/>
    <w:rsid w:val="0026001C"/>
    <w:rsid w:val="00260B76"/>
    <w:rsid w:val="00262DEE"/>
    <w:rsid w:val="0026689B"/>
    <w:rsid w:val="0027094B"/>
    <w:rsid w:val="002714A1"/>
    <w:rsid w:val="00271701"/>
    <w:rsid w:val="00272F0B"/>
    <w:rsid w:val="002756D8"/>
    <w:rsid w:val="00283809"/>
    <w:rsid w:val="002840E6"/>
    <w:rsid w:val="00284D8B"/>
    <w:rsid w:val="00285B53"/>
    <w:rsid w:val="00290E50"/>
    <w:rsid w:val="00290FAD"/>
    <w:rsid w:val="00295705"/>
    <w:rsid w:val="002A43D2"/>
    <w:rsid w:val="002A49EE"/>
    <w:rsid w:val="002B1194"/>
    <w:rsid w:val="002B128F"/>
    <w:rsid w:val="002B288B"/>
    <w:rsid w:val="002B297D"/>
    <w:rsid w:val="002B4DD4"/>
    <w:rsid w:val="002D07CD"/>
    <w:rsid w:val="002D2A0D"/>
    <w:rsid w:val="002D6278"/>
    <w:rsid w:val="002E6343"/>
    <w:rsid w:val="002E78B8"/>
    <w:rsid w:val="002F25EB"/>
    <w:rsid w:val="002F69C3"/>
    <w:rsid w:val="0030208D"/>
    <w:rsid w:val="003020B5"/>
    <w:rsid w:val="0031523D"/>
    <w:rsid w:val="00321863"/>
    <w:rsid w:val="00326758"/>
    <w:rsid w:val="00327679"/>
    <w:rsid w:val="0033768C"/>
    <w:rsid w:val="00344845"/>
    <w:rsid w:val="003461EF"/>
    <w:rsid w:val="0035220A"/>
    <w:rsid w:val="003660FD"/>
    <w:rsid w:val="00366983"/>
    <w:rsid w:val="00367C98"/>
    <w:rsid w:val="00373FED"/>
    <w:rsid w:val="003743B3"/>
    <w:rsid w:val="00384332"/>
    <w:rsid w:val="0039040A"/>
    <w:rsid w:val="00390B42"/>
    <w:rsid w:val="00390F2F"/>
    <w:rsid w:val="00392AFC"/>
    <w:rsid w:val="00394A89"/>
    <w:rsid w:val="003957D2"/>
    <w:rsid w:val="00395E36"/>
    <w:rsid w:val="003A2526"/>
    <w:rsid w:val="003A3578"/>
    <w:rsid w:val="003B334E"/>
    <w:rsid w:val="003C0264"/>
    <w:rsid w:val="003C592D"/>
    <w:rsid w:val="003C6256"/>
    <w:rsid w:val="003D3A6F"/>
    <w:rsid w:val="003E738B"/>
    <w:rsid w:val="00402D13"/>
    <w:rsid w:val="00403F27"/>
    <w:rsid w:val="004061F4"/>
    <w:rsid w:val="00410BF0"/>
    <w:rsid w:val="004121AA"/>
    <w:rsid w:val="004128B6"/>
    <w:rsid w:val="00422504"/>
    <w:rsid w:val="0042331E"/>
    <w:rsid w:val="0042794F"/>
    <w:rsid w:val="00433C25"/>
    <w:rsid w:val="00434524"/>
    <w:rsid w:val="0043559B"/>
    <w:rsid w:val="00436B75"/>
    <w:rsid w:val="00436FB2"/>
    <w:rsid w:val="00440D74"/>
    <w:rsid w:val="00441286"/>
    <w:rsid w:val="00441ECC"/>
    <w:rsid w:val="00442939"/>
    <w:rsid w:val="0044768B"/>
    <w:rsid w:val="00455CDA"/>
    <w:rsid w:val="00456927"/>
    <w:rsid w:val="00457BE7"/>
    <w:rsid w:val="00461819"/>
    <w:rsid w:val="004638A4"/>
    <w:rsid w:val="00464D35"/>
    <w:rsid w:val="00474A22"/>
    <w:rsid w:val="00475504"/>
    <w:rsid w:val="00480812"/>
    <w:rsid w:val="00481829"/>
    <w:rsid w:val="0048530A"/>
    <w:rsid w:val="00492EE9"/>
    <w:rsid w:val="00493773"/>
    <w:rsid w:val="00495B39"/>
    <w:rsid w:val="00495EC9"/>
    <w:rsid w:val="004A2C60"/>
    <w:rsid w:val="004A3822"/>
    <w:rsid w:val="004A5A47"/>
    <w:rsid w:val="004A5DB6"/>
    <w:rsid w:val="004B3190"/>
    <w:rsid w:val="004B32D2"/>
    <w:rsid w:val="004C1716"/>
    <w:rsid w:val="004C57F9"/>
    <w:rsid w:val="004D4B3A"/>
    <w:rsid w:val="004F6202"/>
    <w:rsid w:val="00501AF8"/>
    <w:rsid w:val="00505A6D"/>
    <w:rsid w:val="00507949"/>
    <w:rsid w:val="00510829"/>
    <w:rsid w:val="0051390B"/>
    <w:rsid w:val="00514711"/>
    <w:rsid w:val="0052245D"/>
    <w:rsid w:val="00526413"/>
    <w:rsid w:val="0053083B"/>
    <w:rsid w:val="00530D3E"/>
    <w:rsid w:val="0054727B"/>
    <w:rsid w:val="0055314F"/>
    <w:rsid w:val="0055729E"/>
    <w:rsid w:val="00565312"/>
    <w:rsid w:val="00573D58"/>
    <w:rsid w:val="0057462A"/>
    <w:rsid w:val="00576FB9"/>
    <w:rsid w:val="00584463"/>
    <w:rsid w:val="0058629F"/>
    <w:rsid w:val="00591341"/>
    <w:rsid w:val="005916F8"/>
    <w:rsid w:val="005A0982"/>
    <w:rsid w:val="005A70F8"/>
    <w:rsid w:val="005B38C8"/>
    <w:rsid w:val="005B4335"/>
    <w:rsid w:val="005B4948"/>
    <w:rsid w:val="005B79F5"/>
    <w:rsid w:val="005C2940"/>
    <w:rsid w:val="005C2BFC"/>
    <w:rsid w:val="005C391C"/>
    <w:rsid w:val="005D445D"/>
    <w:rsid w:val="005D4EDB"/>
    <w:rsid w:val="005D5063"/>
    <w:rsid w:val="005E0037"/>
    <w:rsid w:val="005E2EBD"/>
    <w:rsid w:val="005E6BDC"/>
    <w:rsid w:val="005E7096"/>
    <w:rsid w:val="005F1480"/>
    <w:rsid w:val="005F1A2B"/>
    <w:rsid w:val="00604B5C"/>
    <w:rsid w:val="00615C10"/>
    <w:rsid w:val="00626951"/>
    <w:rsid w:val="00626AEC"/>
    <w:rsid w:val="00630D4E"/>
    <w:rsid w:val="00634958"/>
    <w:rsid w:val="00634E13"/>
    <w:rsid w:val="00645D88"/>
    <w:rsid w:val="006475C5"/>
    <w:rsid w:val="006616A2"/>
    <w:rsid w:val="00665693"/>
    <w:rsid w:val="00666990"/>
    <w:rsid w:val="00666999"/>
    <w:rsid w:val="00676EE5"/>
    <w:rsid w:val="006822CC"/>
    <w:rsid w:val="00685107"/>
    <w:rsid w:val="006873BA"/>
    <w:rsid w:val="0069634D"/>
    <w:rsid w:val="006B4D9E"/>
    <w:rsid w:val="006B5CD6"/>
    <w:rsid w:val="006C102C"/>
    <w:rsid w:val="006C3FCC"/>
    <w:rsid w:val="006C574A"/>
    <w:rsid w:val="006C7246"/>
    <w:rsid w:val="006C74CE"/>
    <w:rsid w:val="006D0C48"/>
    <w:rsid w:val="006D1700"/>
    <w:rsid w:val="006D3D07"/>
    <w:rsid w:val="006D6D49"/>
    <w:rsid w:val="006E453E"/>
    <w:rsid w:val="006E69CC"/>
    <w:rsid w:val="006E6E58"/>
    <w:rsid w:val="006F0754"/>
    <w:rsid w:val="006F09E8"/>
    <w:rsid w:val="006F4622"/>
    <w:rsid w:val="007010FB"/>
    <w:rsid w:val="00701A46"/>
    <w:rsid w:val="0070573B"/>
    <w:rsid w:val="0070704C"/>
    <w:rsid w:val="007117A5"/>
    <w:rsid w:val="00712EF1"/>
    <w:rsid w:val="00715C75"/>
    <w:rsid w:val="00716314"/>
    <w:rsid w:val="0072498E"/>
    <w:rsid w:val="00725080"/>
    <w:rsid w:val="00727237"/>
    <w:rsid w:val="00730593"/>
    <w:rsid w:val="00735B50"/>
    <w:rsid w:val="00741DC5"/>
    <w:rsid w:val="007471D6"/>
    <w:rsid w:val="00750B78"/>
    <w:rsid w:val="00753085"/>
    <w:rsid w:val="007774E5"/>
    <w:rsid w:val="00797339"/>
    <w:rsid w:val="007C03C0"/>
    <w:rsid w:val="007C257B"/>
    <w:rsid w:val="007C40E2"/>
    <w:rsid w:val="007D6CD3"/>
    <w:rsid w:val="007E23ED"/>
    <w:rsid w:val="007E396F"/>
    <w:rsid w:val="007E3B64"/>
    <w:rsid w:val="007E4124"/>
    <w:rsid w:val="007F088F"/>
    <w:rsid w:val="007F332D"/>
    <w:rsid w:val="00801478"/>
    <w:rsid w:val="00801DAF"/>
    <w:rsid w:val="00802C7D"/>
    <w:rsid w:val="00810089"/>
    <w:rsid w:val="0081518C"/>
    <w:rsid w:val="00820021"/>
    <w:rsid w:val="0082108F"/>
    <w:rsid w:val="00827843"/>
    <w:rsid w:val="00831A73"/>
    <w:rsid w:val="008343E7"/>
    <w:rsid w:val="0083521F"/>
    <w:rsid w:val="00852AF0"/>
    <w:rsid w:val="0085512F"/>
    <w:rsid w:val="008565FE"/>
    <w:rsid w:val="0085751D"/>
    <w:rsid w:val="008707DA"/>
    <w:rsid w:val="00870C52"/>
    <w:rsid w:val="008778EF"/>
    <w:rsid w:val="00887553"/>
    <w:rsid w:val="008A16C0"/>
    <w:rsid w:val="008A1B61"/>
    <w:rsid w:val="008A3ACA"/>
    <w:rsid w:val="008B22B1"/>
    <w:rsid w:val="008C255F"/>
    <w:rsid w:val="008C4982"/>
    <w:rsid w:val="008D1D8C"/>
    <w:rsid w:val="008E11A3"/>
    <w:rsid w:val="008E39C8"/>
    <w:rsid w:val="008E3ED7"/>
    <w:rsid w:val="008E4109"/>
    <w:rsid w:val="008E4326"/>
    <w:rsid w:val="008E704D"/>
    <w:rsid w:val="008F0135"/>
    <w:rsid w:val="008F53EF"/>
    <w:rsid w:val="008F78B3"/>
    <w:rsid w:val="009020BE"/>
    <w:rsid w:val="00910A68"/>
    <w:rsid w:val="009116C0"/>
    <w:rsid w:val="0091264C"/>
    <w:rsid w:val="00917A43"/>
    <w:rsid w:val="00917AED"/>
    <w:rsid w:val="00917C55"/>
    <w:rsid w:val="00921435"/>
    <w:rsid w:val="00925D84"/>
    <w:rsid w:val="009304D0"/>
    <w:rsid w:val="00934C54"/>
    <w:rsid w:val="00935AEA"/>
    <w:rsid w:val="009468CB"/>
    <w:rsid w:val="00946FEA"/>
    <w:rsid w:val="00947556"/>
    <w:rsid w:val="009571A0"/>
    <w:rsid w:val="00961E88"/>
    <w:rsid w:val="00963FD5"/>
    <w:rsid w:val="009731E7"/>
    <w:rsid w:val="00976B8F"/>
    <w:rsid w:val="0097715C"/>
    <w:rsid w:val="00982A27"/>
    <w:rsid w:val="00982B92"/>
    <w:rsid w:val="00993F15"/>
    <w:rsid w:val="009A0130"/>
    <w:rsid w:val="009B3A9E"/>
    <w:rsid w:val="009B4408"/>
    <w:rsid w:val="009B56B6"/>
    <w:rsid w:val="009B61FE"/>
    <w:rsid w:val="009B7A0E"/>
    <w:rsid w:val="009C12E4"/>
    <w:rsid w:val="009C544A"/>
    <w:rsid w:val="009C7A6B"/>
    <w:rsid w:val="009D329B"/>
    <w:rsid w:val="009D33ED"/>
    <w:rsid w:val="009D46E6"/>
    <w:rsid w:val="009D6C8B"/>
    <w:rsid w:val="009E0BC2"/>
    <w:rsid w:val="009E1DD3"/>
    <w:rsid w:val="009E635F"/>
    <w:rsid w:val="009F068C"/>
    <w:rsid w:val="009F3FFB"/>
    <w:rsid w:val="00A0134E"/>
    <w:rsid w:val="00A05E7F"/>
    <w:rsid w:val="00A1194D"/>
    <w:rsid w:val="00A134F4"/>
    <w:rsid w:val="00A13839"/>
    <w:rsid w:val="00A25992"/>
    <w:rsid w:val="00A25D95"/>
    <w:rsid w:val="00A31D1D"/>
    <w:rsid w:val="00A331E5"/>
    <w:rsid w:val="00A358FA"/>
    <w:rsid w:val="00A4493D"/>
    <w:rsid w:val="00A4740F"/>
    <w:rsid w:val="00A669C3"/>
    <w:rsid w:val="00A67D9A"/>
    <w:rsid w:val="00A67FDF"/>
    <w:rsid w:val="00A70582"/>
    <w:rsid w:val="00A75FA8"/>
    <w:rsid w:val="00A77E89"/>
    <w:rsid w:val="00A81E05"/>
    <w:rsid w:val="00A940E8"/>
    <w:rsid w:val="00A94984"/>
    <w:rsid w:val="00A97920"/>
    <w:rsid w:val="00AB607D"/>
    <w:rsid w:val="00AB6B4E"/>
    <w:rsid w:val="00AC1E3C"/>
    <w:rsid w:val="00AD698B"/>
    <w:rsid w:val="00AE293C"/>
    <w:rsid w:val="00AE3735"/>
    <w:rsid w:val="00AE5DB5"/>
    <w:rsid w:val="00AF1222"/>
    <w:rsid w:val="00B018F3"/>
    <w:rsid w:val="00B02EB8"/>
    <w:rsid w:val="00B10AE6"/>
    <w:rsid w:val="00B132EF"/>
    <w:rsid w:val="00B16D45"/>
    <w:rsid w:val="00B1764A"/>
    <w:rsid w:val="00B20D4F"/>
    <w:rsid w:val="00B2281B"/>
    <w:rsid w:val="00B255F3"/>
    <w:rsid w:val="00B30A71"/>
    <w:rsid w:val="00B35396"/>
    <w:rsid w:val="00B35EEC"/>
    <w:rsid w:val="00B400BF"/>
    <w:rsid w:val="00B406B1"/>
    <w:rsid w:val="00B44F24"/>
    <w:rsid w:val="00B45C3A"/>
    <w:rsid w:val="00B52740"/>
    <w:rsid w:val="00B6117A"/>
    <w:rsid w:val="00B61FA7"/>
    <w:rsid w:val="00B66DAD"/>
    <w:rsid w:val="00B7075A"/>
    <w:rsid w:val="00B7183E"/>
    <w:rsid w:val="00B748F6"/>
    <w:rsid w:val="00B814CB"/>
    <w:rsid w:val="00B9177F"/>
    <w:rsid w:val="00B91A2E"/>
    <w:rsid w:val="00B97E2D"/>
    <w:rsid w:val="00BB439A"/>
    <w:rsid w:val="00BB6A5F"/>
    <w:rsid w:val="00BB7CA4"/>
    <w:rsid w:val="00BC022B"/>
    <w:rsid w:val="00BC79C7"/>
    <w:rsid w:val="00BD0795"/>
    <w:rsid w:val="00BD6F39"/>
    <w:rsid w:val="00BE45BF"/>
    <w:rsid w:val="00BE7DC3"/>
    <w:rsid w:val="00BF50AE"/>
    <w:rsid w:val="00BF6527"/>
    <w:rsid w:val="00C03BA9"/>
    <w:rsid w:val="00C100B3"/>
    <w:rsid w:val="00C11089"/>
    <w:rsid w:val="00C133A3"/>
    <w:rsid w:val="00C137F3"/>
    <w:rsid w:val="00C14B96"/>
    <w:rsid w:val="00C363C4"/>
    <w:rsid w:val="00C365EF"/>
    <w:rsid w:val="00C36A88"/>
    <w:rsid w:val="00C40FC1"/>
    <w:rsid w:val="00C47CF7"/>
    <w:rsid w:val="00C565DC"/>
    <w:rsid w:val="00C5687B"/>
    <w:rsid w:val="00C611A6"/>
    <w:rsid w:val="00C62CDF"/>
    <w:rsid w:val="00C63771"/>
    <w:rsid w:val="00C63BEA"/>
    <w:rsid w:val="00C63F3A"/>
    <w:rsid w:val="00C646BA"/>
    <w:rsid w:val="00C64D88"/>
    <w:rsid w:val="00C71D42"/>
    <w:rsid w:val="00C75A36"/>
    <w:rsid w:val="00C91044"/>
    <w:rsid w:val="00C92D9E"/>
    <w:rsid w:val="00C944C2"/>
    <w:rsid w:val="00CA0A2E"/>
    <w:rsid w:val="00CA1F62"/>
    <w:rsid w:val="00CA1F77"/>
    <w:rsid w:val="00CA213F"/>
    <w:rsid w:val="00CA359C"/>
    <w:rsid w:val="00CB2FA2"/>
    <w:rsid w:val="00CB75CC"/>
    <w:rsid w:val="00CD03E2"/>
    <w:rsid w:val="00CD3133"/>
    <w:rsid w:val="00CD7115"/>
    <w:rsid w:val="00CE1AEA"/>
    <w:rsid w:val="00CE4EF3"/>
    <w:rsid w:val="00CF5813"/>
    <w:rsid w:val="00D01554"/>
    <w:rsid w:val="00D0239B"/>
    <w:rsid w:val="00D10DDC"/>
    <w:rsid w:val="00D1138B"/>
    <w:rsid w:val="00D172F9"/>
    <w:rsid w:val="00D20F05"/>
    <w:rsid w:val="00D23188"/>
    <w:rsid w:val="00D318CA"/>
    <w:rsid w:val="00D35B31"/>
    <w:rsid w:val="00D43403"/>
    <w:rsid w:val="00D451A6"/>
    <w:rsid w:val="00D50DA6"/>
    <w:rsid w:val="00D541C2"/>
    <w:rsid w:val="00D56E65"/>
    <w:rsid w:val="00D60920"/>
    <w:rsid w:val="00D610BD"/>
    <w:rsid w:val="00D628E1"/>
    <w:rsid w:val="00D6348C"/>
    <w:rsid w:val="00D65D6F"/>
    <w:rsid w:val="00D66353"/>
    <w:rsid w:val="00D75169"/>
    <w:rsid w:val="00D85ACB"/>
    <w:rsid w:val="00D868F1"/>
    <w:rsid w:val="00D93FFB"/>
    <w:rsid w:val="00D962F1"/>
    <w:rsid w:val="00D97AFF"/>
    <w:rsid w:val="00DA095B"/>
    <w:rsid w:val="00DA4E54"/>
    <w:rsid w:val="00DC2FF8"/>
    <w:rsid w:val="00DC3343"/>
    <w:rsid w:val="00DC36A6"/>
    <w:rsid w:val="00DC5F70"/>
    <w:rsid w:val="00DC7F77"/>
    <w:rsid w:val="00DD195C"/>
    <w:rsid w:val="00DD4461"/>
    <w:rsid w:val="00DD47F9"/>
    <w:rsid w:val="00DD59BC"/>
    <w:rsid w:val="00DF1908"/>
    <w:rsid w:val="00DF344C"/>
    <w:rsid w:val="00DF46B4"/>
    <w:rsid w:val="00E039FB"/>
    <w:rsid w:val="00E059B1"/>
    <w:rsid w:val="00E06429"/>
    <w:rsid w:val="00E11CED"/>
    <w:rsid w:val="00E152B4"/>
    <w:rsid w:val="00E160EF"/>
    <w:rsid w:val="00E2078F"/>
    <w:rsid w:val="00E223A3"/>
    <w:rsid w:val="00E242E5"/>
    <w:rsid w:val="00E27D70"/>
    <w:rsid w:val="00E30DA4"/>
    <w:rsid w:val="00E437EE"/>
    <w:rsid w:val="00E57678"/>
    <w:rsid w:val="00E64F34"/>
    <w:rsid w:val="00E65843"/>
    <w:rsid w:val="00E662A3"/>
    <w:rsid w:val="00E709DC"/>
    <w:rsid w:val="00E75113"/>
    <w:rsid w:val="00E7588A"/>
    <w:rsid w:val="00E81F0F"/>
    <w:rsid w:val="00E873C4"/>
    <w:rsid w:val="00E87B6A"/>
    <w:rsid w:val="00E97A2C"/>
    <w:rsid w:val="00EA4DEE"/>
    <w:rsid w:val="00EB0DAE"/>
    <w:rsid w:val="00EB1248"/>
    <w:rsid w:val="00EB2558"/>
    <w:rsid w:val="00EB3BC0"/>
    <w:rsid w:val="00EB3F11"/>
    <w:rsid w:val="00EB6906"/>
    <w:rsid w:val="00EB777E"/>
    <w:rsid w:val="00EC4A22"/>
    <w:rsid w:val="00EC5BAD"/>
    <w:rsid w:val="00EC7B3B"/>
    <w:rsid w:val="00EC7F5A"/>
    <w:rsid w:val="00ED05B8"/>
    <w:rsid w:val="00ED156A"/>
    <w:rsid w:val="00ED638F"/>
    <w:rsid w:val="00ED798F"/>
    <w:rsid w:val="00EE437B"/>
    <w:rsid w:val="00EF3267"/>
    <w:rsid w:val="00EF63D4"/>
    <w:rsid w:val="00EF7D22"/>
    <w:rsid w:val="00F0692A"/>
    <w:rsid w:val="00F10165"/>
    <w:rsid w:val="00F15B8F"/>
    <w:rsid w:val="00F1669D"/>
    <w:rsid w:val="00F20919"/>
    <w:rsid w:val="00F312A2"/>
    <w:rsid w:val="00F322AA"/>
    <w:rsid w:val="00F36F2D"/>
    <w:rsid w:val="00F411C5"/>
    <w:rsid w:val="00F41D4D"/>
    <w:rsid w:val="00F43D82"/>
    <w:rsid w:val="00F43DC5"/>
    <w:rsid w:val="00F517A9"/>
    <w:rsid w:val="00F56AB9"/>
    <w:rsid w:val="00F60676"/>
    <w:rsid w:val="00F62BB5"/>
    <w:rsid w:val="00F63605"/>
    <w:rsid w:val="00F638A0"/>
    <w:rsid w:val="00F6473C"/>
    <w:rsid w:val="00F66B23"/>
    <w:rsid w:val="00F6763F"/>
    <w:rsid w:val="00F720B0"/>
    <w:rsid w:val="00F7692D"/>
    <w:rsid w:val="00F775E8"/>
    <w:rsid w:val="00F837BE"/>
    <w:rsid w:val="00F863CF"/>
    <w:rsid w:val="00F94966"/>
    <w:rsid w:val="00FA7EBD"/>
    <w:rsid w:val="00FB019C"/>
    <w:rsid w:val="00FB36C8"/>
    <w:rsid w:val="00FB63E0"/>
    <w:rsid w:val="00FC1D8E"/>
    <w:rsid w:val="00FC1DE9"/>
    <w:rsid w:val="00FC7209"/>
    <w:rsid w:val="00FD2E2F"/>
    <w:rsid w:val="00FD5A4A"/>
    <w:rsid w:val="00FE20E8"/>
    <w:rsid w:val="00FE301F"/>
    <w:rsid w:val="00FE3CB6"/>
    <w:rsid w:val="00FF0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299D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BodyText"/>
    <w:qFormat/>
    <w:rsid w:val="0072498E"/>
    <w:pPr>
      <w:suppressAutoHyphens/>
      <w:spacing w:after="240"/>
    </w:pPr>
    <w:rPr>
      <w:sz w:val="24"/>
    </w:rPr>
  </w:style>
  <w:style w:type="paragraph" w:styleId="Heading1">
    <w:name w:val="heading 1"/>
    <w:basedOn w:val="Normal"/>
    <w:next w:val="Normal"/>
    <w:link w:val="Heading1Char"/>
    <w:unhideWhenUsed/>
    <w:qFormat/>
    <w:rsid w:val="00A1194D"/>
    <w:pPr>
      <w:pBdr>
        <w:bottom w:val="single" w:sz="4" w:space="1" w:color="auto"/>
      </w:pBdr>
      <w:outlineLvl w:val="0"/>
    </w:pPr>
    <w:rPr>
      <w:b/>
      <w:spacing w:val="5"/>
      <w:sz w:val="36"/>
      <w:szCs w:val="32"/>
      <w:lang w:eastAsia="ja-JP"/>
    </w:rPr>
  </w:style>
  <w:style w:type="paragraph" w:styleId="Heading2">
    <w:name w:val="heading 2"/>
    <w:basedOn w:val="Normal"/>
    <w:next w:val="Normal"/>
    <w:link w:val="Heading2Char"/>
    <w:autoRedefine/>
    <w:unhideWhenUsed/>
    <w:qFormat/>
    <w:rsid w:val="00ED05B8"/>
    <w:pPr>
      <w:keepNext/>
      <w:keepLines/>
      <w:outlineLvl w:val="1"/>
    </w:pPr>
    <w:rPr>
      <w:b/>
      <w:sz w:val="28"/>
      <w:szCs w:val="28"/>
      <w:lang w:eastAsia="ja-JP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2498E"/>
    <w:pPr>
      <w:keepNext/>
      <w:keepLines/>
      <w:tabs>
        <w:tab w:val="left" w:pos="851"/>
      </w:tabs>
      <w:spacing w:before="120" w:after="120"/>
      <w:outlineLvl w:val="2"/>
    </w:pPr>
    <w:rPr>
      <w:rFonts w:eastAsia="Calibri"/>
      <w:b/>
      <w:spacing w:val="5"/>
      <w:szCs w:val="22"/>
      <w:lang w:eastAsia="ja-JP"/>
    </w:rPr>
  </w:style>
  <w:style w:type="paragraph" w:styleId="Heading4">
    <w:name w:val="heading 4"/>
    <w:basedOn w:val="Normal"/>
    <w:link w:val="Heading4Char"/>
    <w:autoRedefine/>
    <w:uiPriority w:val="9"/>
    <w:qFormat/>
    <w:rsid w:val="003020B5"/>
    <w:pPr>
      <w:keepNext/>
      <w:keepLines/>
      <w:spacing w:before="120" w:after="120"/>
      <w:outlineLvl w:val="3"/>
    </w:pPr>
    <w:rPr>
      <w:b/>
      <w:bCs/>
      <w:sz w:val="26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70F8"/>
    <w:pPr>
      <w:keepNext/>
      <w:keepLines/>
      <w:spacing w:before="200"/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1194D"/>
    <w:rPr>
      <w:b/>
      <w:spacing w:val="5"/>
      <w:sz w:val="36"/>
      <w:szCs w:val="32"/>
      <w:lang w:eastAsia="ja-JP"/>
    </w:rPr>
  </w:style>
  <w:style w:type="character" w:customStyle="1" w:styleId="Heading2Char">
    <w:name w:val="Heading 2 Char"/>
    <w:link w:val="Heading2"/>
    <w:rsid w:val="00ED05B8"/>
    <w:rPr>
      <w:b/>
      <w:sz w:val="28"/>
      <w:szCs w:val="28"/>
      <w:lang w:eastAsia="ja-JP"/>
    </w:rPr>
  </w:style>
  <w:style w:type="paragraph" w:styleId="Title">
    <w:name w:val="Title"/>
    <w:basedOn w:val="Normal"/>
    <w:next w:val="Normal"/>
    <w:link w:val="TitleChar"/>
    <w:uiPriority w:val="10"/>
    <w:qFormat/>
    <w:rsid w:val="00456927"/>
    <w:pPr>
      <w:spacing w:after="300"/>
      <w:contextualSpacing/>
      <w:jc w:val="center"/>
    </w:pPr>
    <w:rPr>
      <w:spacing w:val="5"/>
      <w:kern w:val="28"/>
      <w:sz w:val="72"/>
      <w:szCs w:val="72"/>
    </w:rPr>
  </w:style>
  <w:style w:type="character" w:customStyle="1" w:styleId="TitleChar">
    <w:name w:val="Title Char"/>
    <w:link w:val="Title"/>
    <w:uiPriority w:val="10"/>
    <w:rsid w:val="00456927"/>
    <w:rPr>
      <w:rFonts w:ascii="Calibri" w:eastAsia="Times New Roman" w:hAnsi="Calibri" w:cs="Times New Roman"/>
      <w:spacing w:val="5"/>
      <w:kern w:val="28"/>
      <w:sz w:val="72"/>
      <w:szCs w:val="72"/>
      <w:lang w:eastAsia="en-AU"/>
    </w:rPr>
  </w:style>
  <w:style w:type="character" w:customStyle="1" w:styleId="Heading3Char">
    <w:name w:val="Heading 3 Char"/>
    <w:link w:val="Heading3"/>
    <w:uiPriority w:val="9"/>
    <w:rsid w:val="0072498E"/>
    <w:rPr>
      <w:rFonts w:eastAsia="Calibri"/>
      <w:b/>
      <w:spacing w:val="5"/>
      <w:sz w:val="24"/>
      <w:szCs w:val="22"/>
      <w:lang w:eastAsia="ja-JP"/>
    </w:rPr>
  </w:style>
  <w:style w:type="character" w:customStyle="1" w:styleId="Heading4Char">
    <w:name w:val="Heading 4 Char"/>
    <w:link w:val="Heading4"/>
    <w:uiPriority w:val="9"/>
    <w:rsid w:val="003020B5"/>
    <w:rPr>
      <w:rFonts w:eastAsia="Times New Roman"/>
      <w:b/>
      <w:bCs/>
      <w:sz w:val="26"/>
      <w:szCs w:val="24"/>
    </w:rPr>
  </w:style>
  <w:style w:type="character" w:customStyle="1" w:styleId="Heading5Char">
    <w:name w:val="Heading 5 Char"/>
    <w:link w:val="Heading5"/>
    <w:uiPriority w:val="9"/>
    <w:semiHidden/>
    <w:rsid w:val="005A70F8"/>
    <w:rPr>
      <w:rFonts w:ascii="Calibri" w:eastAsia="Times New Roman" w:hAnsi="Calibri" w:cs="Times New Roman"/>
      <w:sz w:val="24"/>
    </w:rPr>
  </w:style>
  <w:style w:type="character" w:styleId="Emphasis">
    <w:name w:val="Emphasis"/>
    <w:uiPriority w:val="20"/>
    <w:rsid w:val="00ED798F"/>
    <w:rPr>
      <w:rFonts w:ascii="Calibri" w:hAnsi="Calibri"/>
      <w:i/>
      <w:iCs/>
      <w:sz w:val="24"/>
    </w:rPr>
  </w:style>
  <w:style w:type="paragraph" w:customStyle="1" w:styleId="Tableheading">
    <w:name w:val="Table heading"/>
    <w:basedOn w:val="Normal"/>
    <w:qFormat/>
    <w:rsid w:val="00A1194D"/>
    <w:pPr>
      <w:keepNext/>
      <w:keepLines/>
      <w:spacing w:before="40" w:after="40"/>
    </w:pPr>
    <w:rPr>
      <w:rFonts w:eastAsia="Calibri"/>
      <w:b/>
      <w:szCs w:val="22"/>
    </w:rPr>
  </w:style>
  <w:style w:type="paragraph" w:customStyle="1" w:styleId="Tabledotpoints">
    <w:name w:val="Table dot points"/>
    <w:basedOn w:val="Normal"/>
    <w:qFormat/>
    <w:rsid w:val="008E3ED7"/>
    <w:pPr>
      <w:numPr>
        <w:numId w:val="6"/>
      </w:numPr>
      <w:spacing w:after="0"/>
      <w:ind w:left="714" w:hanging="357"/>
      <w:contextualSpacing/>
    </w:pPr>
    <w:rPr>
      <w:sz w:val="20"/>
    </w:rPr>
  </w:style>
  <w:style w:type="paragraph" w:customStyle="1" w:styleId="Tablenumber">
    <w:name w:val="Table number"/>
    <w:basedOn w:val="Normal"/>
    <w:autoRedefine/>
    <w:rsid w:val="008E3ED7"/>
    <w:pPr>
      <w:spacing w:before="40" w:after="40"/>
      <w:jc w:val="right"/>
    </w:pPr>
    <w:rPr>
      <w:sz w:val="20"/>
    </w:rPr>
  </w:style>
  <w:style w:type="paragraph" w:customStyle="1" w:styleId="Tabletext">
    <w:name w:val="Table text"/>
    <w:basedOn w:val="Normal"/>
    <w:qFormat/>
    <w:rsid w:val="00A1194D"/>
    <w:pPr>
      <w:spacing w:before="80" w:after="120"/>
    </w:pPr>
    <w:rPr>
      <w:rFonts w:eastAsia="Calibri"/>
      <w:sz w:val="20"/>
      <w:szCs w:val="22"/>
    </w:rPr>
  </w:style>
  <w:style w:type="paragraph" w:customStyle="1" w:styleId="DotPoint">
    <w:name w:val="Dot Point"/>
    <w:basedOn w:val="ListParagraph"/>
    <w:qFormat/>
    <w:rsid w:val="005A70F8"/>
    <w:pPr>
      <w:numPr>
        <w:numId w:val="4"/>
      </w:numPr>
    </w:pPr>
  </w:style>
  <w:style w:type="paragraph" w:styleId="ListParagraph">
    <w:name w:val="List Paragraph"/>
    <w:basedOn w:val="Normal"/>
    <w:uiPriority w:val="1"/>
    <w:qFormat/>
    <w:rsid w:val="00ED798F"/>
    <w:pPr>
      <w:ind w:left="720"/>
      <w:contextualSpacing/>
    </w:pPr>
  </w:style>
  <w:style w:type="paragraph" w:customStyle="1" w:styleId="SubdotPoint">
    <w:name w:val="Subdot Point"/>
    <w:basedOn w:val="ListParagraph"/>
    <w:link w:val="SubdotPointChar"/>
    <w:qFormat/>
    <w:rsid w:val="005A70F8"/>
    <w:pPr>
      <w:numPr>
        <w:ilvl w:val="1"/>
        <w:numId w:val="4"/>
      </w:numPr>
    </w:pPr>
  </w:style>
  <w:style w:type="character" w:customStyle="1" w:styleId="SubdotPointChar">
    <w:name w:val="Subdot Point Char"/>
    <w:link w:val="SubdotPoint"/>
    <w:rsid w:val="005A70F8"/>
    <w:rPr>
      <w:rFonts w:ascii="Calibri" w:hAnsi="Calibri"/>
      <w:sz w:val="24"/>
    </w:rPr>
  </w:style>
  <w:style w:type="paragraph" w:customStyle="1" w:styleId="NumberedPoints">
    <w:name w:val="Numbered Points"/>
    <w:basedOn w:val="ListParagraph"/>
    <w:link w:val="NumberedPointsChar"/>
    <w:qFormat/>
    <w:rsid w:val="005A70F8"/>
    <w:pPr>
      <w:numPr>
        <w:numId w:val="5"/>
      </w:numPr>
    </w:pPr>
  </w:style>
  <w:style w:type="character" w:customStyle="1" w:styleId="NumberedPointsChar">
    <w:name w:val="Numbered Points Char"/>
    <w:link w:val="NumberedPoints"/>
    <w:rsid w:val="005A70F8"/>
    <w:rPr>
      <w:rFonts w:ascii="Calibri" w:hAnsi="Calibri"/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6927"/>
    <w:pPr>
      <w:numPr>
        <w:ilvl w:val="1"/>
      </w:numPr>
      <w:jc w:val="center"/>
    </w:pPr>
    <w:rPr>
      <w:iCs/>
      <w:spacing w:val="15"/>
      <w:sz w:val="36"/>
      <w:szCs w:val="36"/>
    </w:rPr>
  </w:style>
  <w:style w:type="character" w:customStyle="1" w:styleId="SubtitleChar">
    <w:name w:val="Subtitle Char"/>
    <w:link w:val="Subtitle"/>
    <w:uiPriority w:val="11"/>
    <w:rsid w:val="00456927"/>
    <w:rPr>
      <w:rFonts w:ascii="Calibri" w:eastAsia="Times New Roman" w:hAnsi="Calibri" w:cs="Times New Roman"/>
      <w:iCs/>
      <w:spacing w:val="15"/>
      <w:sz w:val="36"/>
      <w:szCs w:val="36"/>
      <w:lang w:eastAsia="en-AU"/>
    </w:rPr>
  </w:style>
  <w:style w:type="character" w:styleId="SubtleEmphasis">
    <w:name w:val="Subtle Emphasis"/>
    <w:uiPriority w:val="19"/>
    <w:rsid w:val="00ED798F"/>
    <w:rPr>
      <w:i/>
      <w:iCs/>
      <w:color w:val="808080"/>
    </w:rPr>
  </w:style>
  <w:style w:type="character" w:styleId="IntenseEmphasis">
    <w:name w:val="Intense Emphasis"/>
    <w:uiPriority w:val="21"/>
    <w:rsid w:val="00ED798F"/>
    <w:rPr>
      <w:b/>
      <w:bCs/>
      <w:i/>
      <w:iCs/>
      <w:color w:val="4F81BD"/>
    </w:rPr>
  </w:style>
  <w:style w:type="character" w:styleId="Strong">
    <w:name w:val="Strong"/>
    <w:uiPriority w:val="22"/>
    <w:qFormat/>
    <w:rsid w:val="000C3654"/>
    <w:rPr>
      <w:rFonts w:ascii="Calibri" w:hAnsi="Calibri"/>
      <w:b/>
      <w:bCs/>
      <w:sz w:val="24"/>
    </w:rPr>
  </w:style>
  <w:style w:type="paragraph" w:styleId="IntenseQuote">
    <w:name w:val="Intense Quote"/>
    <w:basedOn w:val="Normal"/>
    <w:next w:val="Normal"/>
    <w:link w:val="IntenseQuoteChar"/>
    <w:uiPriority w:val="30"/>
    <w:rsid w:val="00ED79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ED798F"/>
    <w:rPr>
      <w:b/>
      <w:bCs/>
      <w:i/>
      <w:iCs/>
      <w:color w:val="4F81BD"/>
      <w:sz w:val="24"/>
    </w:rPr>
  </w:style>
  <w:style w:type="character" w:styleId="IntenseReference">
    <w:name w:val="Intense Reference"/>
    <w:uiPriority w:val="32"/>
    <w:rsid w:val="00ED798F"/>
    <w:rPr>
      <w:b/>
      <w:bCs/>
      <w:smallCaps/>
      <w:color w:val="C0504D"/>
      <w:spacing w:val="5"/>
      <w:u w:val="single"/>
    </w:rPr>
  </w:style>
  <w:style w:type="paragraph" w:styleId="Quote">
    <w:name w:val="Quote"/>
    <w:basedOn w:val="Normal"/>
    <w:next w:val="Normal"/>
    <w:link w:val="QuoteChar"/>
    <w:uiPriority w:val="29"/>
    <w:qFormat/>
    <w:rsid w:val="005A70F8"/>
    <w:rPr>
      <w:i/>
      <w:iCs/>
    </w:rPr>
  </w:style>
  <w:style w:type="character" w:customStyle="1" w:styleId="QuoteChar">
    <w:name w:val="Quote Char"/>
    <w:link w:val="Quote"/>
    <w:uiPriority w:val="29"/>
    <w:rsid w:val="005A70F8"/>
    <w:rPr>
      <w:rFonts w:ascii="Calibri" w:hAnsi="Calibri"/>
      <w:i/>
      <w:iCs/>
      <w:sz w:val="24"/>
    </w:rPr>
  </w:style>
  <w:style w:type="character" w:styleId="BookTitle">
    <w:name w:val="Book Title"/>
    <w:uiPriority w:val="33"/>
    <w:rsid w:val="00ED798F"/>
    <w:rPr>
      <w:b/>
      <w:bCs/>
      <w:smallCaps/>
      <w:spacing w:val="5"/>
    </w:rPr>
  </w:style>
  <w:style w:type="paragraph" w:styleId="NoSpacing">
    <w:name w:val="No Spacing"/>
    <w:uiPriority w:val="1"/>
    <w:rsid w:val="00ED798F"/>
    <w:rPr>
      <w:sz w:val="24"/>
      <w:szCs w:val="22"/>
      <w:lang w:eastAsia="en-US"/>
    </w:rPr>
  </w:style>
  <w:style w:type="character" w:styleId="SubtleReference">
    <w:name w:val="Subtle Reference"/>
    <w:uiPriority w:val="31"/>
    <w:rsid w:val="00ED798F"/>
    <w:rPr>
      <w:smallCaps/>
      <w:color w:val="C0504D"/>
      <w:u w:val="single"/>
    </w:rPr>
  </w:style>
  <w:style w:type="paragraph" w:styleId="BodyText">
    <w:name w:val="Body Text"/>
    <w:basedOn w:val="Normal"/>
    <w:link w:val="BodyTextChar"/>
    <w:rsid w:val="00456927"/>
    <w:rPr>
      <w:rFonts w:ascii="Verdana" w:hAnsi="Verdana"/>
      <w:sz w:val="20"/>
    </w:rPr>
  </w:style>
  <w:style w:type="character" w:customStyle="1" w:styleId="BodyTextChar">
    <w:name w:val="Body Text Char"/>
    <w:link w:val="BodyText"/>
    <w:rsid w:val="00456927"/>
    <w:rPr>
      <w:rFonts w:ascii="Verdana" w:hAnsi="Verdana" w:cs="Times New Roman"/>
      <w:sz w:val="20"/>
      <w:szCs w:val="20"/>
      <w:lang w:eastAsia="en-AU"/>
    </w:rPr>
  </w:style>
  <w:style w:type="paragraph" w:styleId="TOC2">
    <w:name w:val="toc 2"/>
    <w:basedOn w:val="TOC1"/>
    <w:next w:val="Normal"/>
    <w:uiPriority w:val="39"/>
    <w:rsid w:val="00456927"/>
    <w:pPr>
      <w:tabs>
        <w:tab w:val="left" w:pos="567"/>
        <w:tab w:val="right" w:leader="dot" w:pos="8505"/>
      </w:tabs>
      <w:spacing w:after="60"/>
      <w:ind w:left="181"/>
    </w:pPr>
  </w:style>
  <w:style w:type="paragraph" w:customStyle="1" w:styleId="IssueDate">
    <w:name w:val="IssueDate"/>
    <w:basedOn w:val="DocumentVersionnumber"/>
    <w:rsid w:val="00456927"/>
    <w:pPr>
      <w:spacing w:before="240" w:after="600"/>
      <w:jc w:val="center"/>
    </w:pPr>
    <w:rPr>
      <w:rFonts w:ascii="Tahoma" w:hAnsi="Tahoma"/>
      <w:sz w:val="36"/>
      <w:szCs w:val="36"/>
    </w:rPr>
  </w:style>
  <w:style w:type="paragraph" w:customStyle="1" w:styleId="DocumentVersionnumber">
    <w:name w:val="Document Version number"/>
    <w:basedOn w:val="Normal"/>
    <w:next w:val="Normal"/>
    <w:rsid w:val="00456927"/>
  </w:style>
  <w:style w:type="paragraph" w:customStyle="1" w:styleId="MetaHeading">
    <w:name w:val="Meta Heading"/>
    <w:basedOn w:val="Heading2"/>
    <w:next w:val="BodyText"/>
    <w:rsid w:val="00456927"/>
    <w:pPr>
      <w:keepLines w:val="0"/>
      <w:spacing w:after="120"/>
      <w:outlineLvl w:val="9"/>
    </w:pPr>
    <w:rPr>
      <w:rFonts w:ascii="Tahoma" w:hAnsi="Tahoma" w:cs="Tahoma"/>
      <w:b w:val="0"/>
      <w:szCs w:val="32"/>
      <w:lang w:eastAsia="en-AU"/>
    </w:rPr>
  </w:style>
  <w:style w:type="paragraph" w:styleId="ListBullet">
    <w:name w:val="List Bullet"/>
    <w:basedOn w:val="BodyText"/>
    <w:link w:val="ListBulletChar"/>
    <w:rsid w:val="00456927"/>
    <w:pPr>
      <w:numPr>
        <w:numId w:val="7"/>
      </w:numPr>
      <w:suppressAutoHyphens w:val="0"/>
      <w:spacing w:after="120"/>
      <w:ind w:left="357" w:hanging="357"/>
    </w:pPr>
    <w:rPr>
      <w:lang w:eastAsia="en-US"/>
    </w:rPr>
  </w:style>
  <w:style w:type="character" w:customStyle="1" w:styleId="ListBulletChar">
    <w:name w:val="List Bullet Char"/>
    <w:basedOn w:val="BodyTextChar"/>
    <w:link w:val="ListBullet"/>
    <w:rsid w:val="00456927"/>
    <w:rPr>
      <w:rFonts w:ascii="Verdana" w:hAnsi="Verdana" w:cs="Times New Roman"/>
      <w:sz w:val="20"/>
      <w:szCs w:val="20"/>
      <w:lang w:eastAsia="en-AU"/>
    </w:rPr>
  </w:style>
  <w:style w:type="paragraph" w:styleId="Footer">
    <w:name w:val="footer"/>
    <w:basedOn w:val="BodyText"/>
    <w:link w:val="FooterChar"/>
    <w:uiPriority w:val="99"/>
    <w:rsid w:val="00456927"/>
    <w:pPr>
      <w:tabs>
        <w:tab w:val="center" w:pos="4253"/>
        <w:tab w:val="right" w:pos="8931"/>
      </w:tabs>
      <w:spacing w:after="0"/>
    </w:pPr>
    <w:rPr>
      <w:rFonts w:ascii="Tahoma" w:hAnsi="Tahoma"/>
      <w:sz w:val="18"/>
      <w:szCs w:val="18"/>
    </w:rPr>
  </w:style>
  <w:style w:type="character" w:customStyle="1" w:styleId="FooterChar">
    <w:name w:val="Footer Char"/>
    <w:link w:val="Footer"/>
    <w:uiPriority w:val="99"/>
    <w:rsid w:val="00456927"/>
    <w:rPr>
      <w:rFonts w:ascii="Tahoma" w:hAnsi="Tahoma" w:cs="Tahoma"/>
      <w:sz w:val="18"/>
      <w:szCs w:val="18"/>
      <w:lang w:eastAsia="en-AU"/>
    </w:rPr>
  </w:style>
  <w:style w:type="paragraph" w:styleId="Header">
    <w:name w:val="header"/>
    <w:basedOn w:val="BodyText"/>
    <w:link w:val="HeaderChar"/>
    <w:uiPriority w:val="99"/>
    <w:rsid w:val="00456927"/>
    <w:pPr>
      <w:tabs>
        <w:tab w:val="right" w:pos="9072"/>
      </w:tabs>
      <w:spacing w:after="120"/>
      <w:jc w:val="right"/>
    </w:pPr>
    <w:rPr>
      <w:rFonts w:ascii="Tahoma" w:hAnsi="Tahoma"/>
      <w:sz w:val="18"/>
      <w:szCs w:val="18"/>
    </w:rPr>
  </w:style>
  <w:style w:type="character" w:customStyle="1" w:styleId="HeaderChar">
    <w:name w:val="Header Char"/>
    <w:link w:val="Header"/>
    <w:uiPriority w:val="99"/>
    <w:rsid w:val="00456927"/>
    <w:rPr>
      <w:rFonts w:ascii="Tahoma" w:hAnsi="Tahoma" w:cs="Tahoma"/>
      <w:sz w:val="18"/>
      <w:szCs w:val="18"/>
      <w:lang w:eastAsia="en-AU"/>
    </w:rPr>
  </w:style>
  <w:style w:type="paragraph" w:customStyle="1" w:styleId="logo">
    <w:name w:val="logo"/>
    <w:basedOn w:val="BodyText"/>
    <w:rsid w:val="00456927"/>
    <w:pPr>
      <w:suppressAutoHyphens w:val="0"/>
      <w:jc w:val="center"/>
    </w:pPr>
    <w:rPr>
      <w:rFonts w:ascii="Tahoma" w:hAnsi="Tahoma" w:cs="Tahoma"/>
      <w:bCs/>
      <w:color w:val="0051BA"/>
      <w:sz w:val="36"/>
      <w:szCs w:val="36"/>
      <w:lang w:eastAsia="en-US"/>
    </w:rPr>
  </w:style>
  <w:style w:type="character" w:styleId="Hyperlink">
    <w:name w:val="Hyperlink"/>
    <w:uiPriority w:val="99"/>
    <w:unhideWhenUsed/>
    <w:rsid w:val="00B52740"/>
    <w:rPr>
      <w:color w:val="0000FF"/>
      <w:u w:val="single"/>
    </w:rPr>
  </w:style>
  <w:style w:type="paragraph" w:customStyle="1" w:styleId="TableColumnHeadingNormal">
    <w:name w:val="Table Column Heading Normal"/>
    <w:basedOn w:val="Normal"/>
    <w:rsid w:val="00456927"/>
    <w:pPr>
      <w:keepNext/>
      <w:keepLines/>
      <w:suppressAutoHyphens w:val="0"/>
      <w:kinsoku w:val="0"/>
      <w:overflowPunct w:val="0"/>
      <w:autoSpaceDE w:val="0"/>
      <w:autoSpaceDN w:val="0"/>
      <w:adjustRightInd w:val="0"/>
      <w:snapToGrid w:val="0"/>
      <w:spacing w:before="80" w:after="80"/>
    </w:pPr>
    <w:rPr>
      <w:rFonts w:ascii="Georgia" w:hAnsi="Georgia" w:cs="Arial"/>
      <w:b/>
      <w:color w:val="FFFFFF"/>
      <w:szCs w:val="21"/>
      <w:lang w:eastAsia="en-US"/>
    </w:rPr>
  </w:style>
  <w:style w:type="paragraph" w:styleId="TOCHeading">
    <w:name w:val="TOC Heading"/>
    <w:basedOn w:val="Heading1"/>
    <w:next w:val="Normal"/>
    <w:uiPriority w:val="39"/>
    <w:unhideWhenUsed/>
    <w:rsid w:val="00C63BEA"/>
    <w:pPr>
      <w:keepNext/>
      <w:keepLines/>
      <w:suppressAutoHyphens w:val="0"/>
      <w:spacing w:before="480" w:after="0" w:line="276" w:lineRule="auto"/>
      <w:outlineLvl w:val="9"/>
    </w:pPr>
    <w:rPr>
      <w:rFonts w:ascii="Cambria" w:hAnsi="Cambria"/>
      <w:bCs/>
      <w:color w:val="365F91"/>
      <w:spacing w:val="0"/>
      <w:sz w:val="28"/>
      <w:szCs w:val="28"/>
      <w:lang w:val="en-US" w:eastAsia="en-US"/>
    </w:rPr>
  </w:style>
  <w:style w:type="paragraph" w:styleId="FootnoteText">
    <w:name w:val="footnote text"/>
    <w:basedOn w:val="Normal"/>
    <w:link w:val="FootnoteTextChar"/>
    <w:rsid w:val="00ED156A"/>
    <w:pPr>
      <w:suppressAutoHyphens w:val="0"/>
      <w:spacing w:after="0"/>
    </w:pPr>
    <w:rPr>
      <w:rFonts w:ascii="Times New Roman" w:hAnsi="Times New Roman"/>
      <w:sz w:val="20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456927"/>
    <w:pPr>
      <w:spacing w:after="10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6927"/>
    <w:pPr>
      <w:spacing w:after="0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56927"/>
    <w:rPr>
      <w:rFonts w:ascii="Tahoma" w:hAnsi="Tahoma" w:cs="Tahoma"/>
      <w:sz w:val="16"/>
      <w:szCs w:val="16"/>
      <w:lang w:eastAsia="en-AU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56927"/>
    <w:pPr>
      <w:spacing w:after="0"/>
    </w:pPr>
    <w:rPr>
      <w:rFonts w:ascii="Tahoma" w:hAnsi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56927"/>
    <w:rPr>
      <w:rFonts w:ascii="Tahoma" w:hAnsi="Tahoma" w:cs="Tahoma"/>
      <w:sz w:val="16"/>
      <w:szCs w:val="16"/>
      <w:lang w:eastAsia="en-AU"/>
    </w:rPr>
  </w:style>
  <w:style w:type="character" w:customStyle="1" w:styleId="FootnoteTextChar">
    <w:name w:val="Footnote Text Char"/>
    <w:link w:val="FootnoteText"/>
    <w:rsid w:val="00ED156A"/>
    <w:rPr>
      <w:rFonts w:ascii="Times New Roman" w:hAnsi="Times New Roman"/>
      <w:lang w:eastAsia="en-US"/>
    </w:rPr>
  </w:style>
  <w:style w:type="character" w:styleId="FootnoteReference">
    <w:name w:val="footnote reference"/>
    <w:rsid w:val="00ED156A"/>
    <w:rPr>
      <w:vertAlign w:val="superscript"/>
    </w:rPr>
  </w:style>
  <w:style w:type="character" w:styleId="FollowedHyperlink">
    <w:name w:val="FollowedHyperlink"/>
    <w:uiPriority w:val="99"/>
    <w:semiHidden/>
    <w:unhideWhenUsed/>
    <w:rsid w:val="00EB0DAE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unhideWhenUsed/>
    <w:rsid w:val="00EB0DAE"/>
    <w:pPr>
      <w:ind w:left="480"/>
    </w:pPr>
  </w:style>
  <w:style w:type="table" w:styleId="TableGrid">
    <w:name w:val="Table Grid"/>
    <w:basedOn w:val="TableNormal"/>
    <w:uiPriority w:val="59"/>
    <w:rsid w:val="00F606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440D74"/>
    <w:rPr>
      <w:color w:val="808080"/>
    </w:rPr>
  </w:style>
  <w:style w:type="character" w:styleId="CommentReference">
    <w:name w:val="annotation reference"/>
    <w:uiPriority w:val="99"/>
    <w:semiHidden/>
    <w:unhideWhenUsed/>
    <w:rsid w:val="000E29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E293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293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293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E2939"/>
    <w:rPr>
      <w:b/>
      <w:bCs/>
    </w:rPr>
  </w:style>
  <w:style w:type="paragraph" w:customStyle="1" w:styleId="TableNumberList">
    <w:name w:val="Table Number List"/>
    <w:basedOn w:val="Tabledotpoints"/>
    <w:qFormat/>
    <w:rsid w:val="008E3ED7"/>
    <w:pPr>
      <w:numPr>
        <w:numId w:val="15"/>
      </w:numPr>
      <w:ind w:left="714" w:hanging="357"/>
    </w:pPr>
    <w:rPr>
      <w:lang w:eastAsia="ja-JP"/>
    </w:rPr>
  </w:style>
  <w:style w:type="paragraph" w:customStyle="1" w:styleId="Default">
    <w:name w:val="Default"/>
    <w:rsid w:val="000049C7"/>
    <w:pPr>
      <w:autoSpaceDE w:val="0"/>
      <w:autoSpaceDN w:val="0"/>
      <w:adjustRightInd w:val="0"/>
    </w:pPr>
    <w:rPr>
      <w:rFonts w:eastAsia="Calibri"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90B42"/>
    <w:pPr>
      <w:suppressAutoHyphens w:val="0"/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LetterBody">
    <w:name w:val="LetterBody"/>
    <w:basedOn w:val="Normal"/>
    <w:rsid w:val="009A0130"/>
    <w:pPr>
      <w:suppressAutoHyphens w:val="0"/>
      <w:spacing w:after="0"/>
    </w:pPr>
    <w:rPr>
      <w:rFonts w:ascii="Arial" w:hAnsi="Arial"/>
      <w:lang w:eastAsia="en-US"/>
    </w:rPr>
  </w:style>
  <w:style w:type="paragraph" w:styleId="Revision">
    <w:name w:val="Revision"/>
    <w:hidden/>
    <w:uiPriority w:val="99"/>
    <w:semiHidden/>
    <w:rsid w:val="001D285E"/>
    <w:rPr>
      <w:sz w:val="24"/>
    </w:rPr>
  </w:style>
  <w:style w:type="paragraph" w:customStyle="1" w:styleId="xmsonormal">
    <w:name w:val="x_msonormal"/>
    <w:basedOn w:val="Normal"/>
    <w:rsid w:val="001D285E"/>
    <w:pPr>
      <w:suppressAutoHyphens w:val="0"/>
      <w:spacing w:after="0"/>
    </w:pPr>
    <w:rPr>
      <w:rFonts w:eastAsiaTheme="minorHAns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F0692A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236DB5"/>
  </w:style>
  <w:style w:type="character" w:customStyle="1" w:styleId="scxw213593575">
    <w:name w:val="scxw213593575"/>
    <w:basedOn w:val="DefaultParagraphFont"/>
    <w:rsid w:val="00236DB5"/>
  </w:style>
  <w:style w:type="character" w:customStyle="1" w:styleId="scxw187159603">
    <w:name w:val="scxw187159603"/>
    <w:basedOn w:val="DefaultParagraphFont"/>
    <w:rsid w:val="004C57F9"/>
  </w:style>
  <w:style w:type="character" w:customStyle="1" w:styleId="eop">
    <w:name w:val="eop"/>
    <w:basedOn w:val="DefaultParagraphFont"/>
    <w:rsid w:val="004C57F9"/>
  </w:style>
  <w:style w:type="character" w:customStyle="1" w:styleId="1cs5bdp">
    <w:name w:val="___1cs5bdp"/>
    <w:basedOn w:val="DefaultParagraphFont"/>
    <w:rsid w:val="005E70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24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4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920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23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935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2333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9186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173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0143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878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2811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78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21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20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40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519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244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4131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34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25501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0564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64960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41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CFBAC07E63744E685DC645F07366D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74F8F7-133F-4259-89E6-F15ADB450FAA}"/>
      </w:docPartPr>
      <w:docPartBody>
        <w:p w:rsidR="008D269C" w:rsidRDefault="008D269C">
          <w:pPr>
            <w:pStyle w:val="ECFBAC07E63744E685DC645F07366DE2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95FE05C6563345299B737054A39C3D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F12F51-2236-43D3-AF71-9742EA40CFAF}"/>
      </w:docPartPr>
      <w:docPartBody>
        <w:p w:rsidR="004A6B92" w:rsidRDefault="004A6B92" w:rsidP="004A6B92">
          <w:pPr>
            <w:pStyle w:val="95FE05C6563345299B737054A39C3DC8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0CA266BAEF2F4EA48EAEEE7550C45C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5F4E19-3B1B-4F2C-8C83-06119F88AFDF}"/>
      </w:docPartPr>
      <w:docPartBody>
        <w:p w:rsidR="004A6B92" w:rsidRDefault="004A6B92" w:rsidP="004A6B92">
          <w:pPr>
            <w:pStyle w:val="0CA266BAEF2F4EA48EAEEE7550C45CFE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A985E114A9CA41B68127E73456EEB7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B82B07-D185-43F3-A2E8-2A6D69CF888B}"/>
      </w:docPartPr>
      <w:docPartBody>
        <w:p w:rsidR="004A6B92" w:rsidRDefault="004A6B92" w:rsidP="004A6B92">
          <w:pPr>
            <w:pStyle w:val="A985E114A9CA41B68127E73456EEB710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F88F8D0A50A443A18C81C89342FE19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462BDB-F82A-46E0-8AA4-9693B5B2DDCF}"/>
      </w:docPartPr>
      <w:docPartBody>
        <w:p w:rsidR="004A6B92" w:rsidRDefault="004A6B92" w:rsidP="004A6B92">
          <w:pPr>
            <w:pStyle w:val="F88F8D0A50A443A18C81C89342FE199C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96D74C127CA34FC1AFAA0227B5FB28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ED252C-DDCB-44EE-BB87-B931C6078ED2}"/>
      </w:docPartPr>
      <w:docPartBody>
        <w:p w:rsidR="004A6B92" w:rsidRDefault="004A6B92" w:rsidP="004A6B92">
          <w:pPr>
            <w:pStyle w:val="96D74C127CA34FC1AFAA0227B5FB2848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E6D0D5D2CB3E4232A0A3B43CB6A766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3373AF-1861-4296-AA52-50E4DC9E6A8B}"/>
      </w:docPartPr>
      <w:docPartBody>
        <w:p w:rsidR="004A6B92" w:rsidRDefault="004A6B92" w:rsidP="004A6B92">
          <w:pPr>
            <w:pStyle w:val="E6D0D5D2CB3E4232A0A3B43CB6A766CD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1232376AAD6B41079FC16D630A4250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F63A8F-9735-41BF-B602-61B76AE866D5}"/>
      </w:docPartPr>
      <w:docPartBody>
        <w:p w:rsidR="004A6B92" w:rsidRDefault="004A6B92" w:rsidP="004A6B92">
          <w:pPr>
            <w:pStyle w:val="1232376AAD6B41079FC16D630A4250F8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14BD8542D50D48799F33CAC49B067B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7871F6-ABAB-4593-9633-20FE9D379183}"/>
      </w:docPartPr>
      <w:docPartBody>
        <w:p w:rsidR="004A6B92" w:rsidRDefault="004A6B92" w:rsidP="004A6B92">
          <w:pPr>
            <w:pStyle w:val="14BD8542D50D48799F33CAC49B067B5E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A27F11BA9440484D8A148804FCEC02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61B383-84B4-462A-A15A-C5053B896DB1}"/>
      </w:docPartPr>
      <w:docPartBody>
        <w:p w:rsidR="004A6B92" w:rsidRDefault="004A6B92" w:rsidP="004A6B92">
          <w:pPr>
            <w:pStyle w:val="A27F11BA9440484D8A148804FCEC0208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EB97F14737E7418BA49D60462DC590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5E7C15-C702-48E9-88A0-255117163843}"/>
      </w:docPartPr>
      <w:docPartBody>
        <w:p w:rsidR="004A6B92" w:rsidRDefault="004A6B92" w:rsidP="004A6B92">
          <w:pPr>
            <w:pStyle w:val="EB97F14737E7418BA49D60462DC59052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6811314443C14DF28041896845B624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7A6D49-99CB-42B8-962D-64C75A9CF389}"/>
      </w:docPartPr>
      <w:docPartBody>
        <w:p w:rsidR="004A6B92" w:rsidRDefault="004A6B92" w:rsidP="004A6B92">
          <w:pPr>
            <w:pStyle w:val="6811314443C14DF28041896845B62424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D76FF7FBC87F42A091B1E73606752A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720EB1-507B-4400-95D6-2F459F3045FC}"/>
      </w:docPartPr>
      <w:docPartBody>
        <w:p w:rsidR="004A6B92" w:rsidRDefault="004A6B92" w:rsidP="004A6B92">
          <w:pPr>
            <w:pStyle w:val="D76FF7FBC87F42A091B1E73606752A59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45EE1A6EF7B4443AA18BC62036CFC9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D11B10-848A-4623-8196-E8188C33D1BE}"/>
      </w:docPartPr>
      <w:docPartBody>
        <w:p w:rsidR="004A6B92" w:rsidRDefault="004A6B92" w:rsidP="004A6B92">
          <w:pPr>
            <w:pStyle w:val="45EE1A6EF7B4443AA18BC62036CFC977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D78F09E22CE34E2F8D67B2AD664DEF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E6DEA7-A98B-46FF-9C01-50FF06EF0329}"/>
      </w:docPartPr>
      <w:docPartBody>
        <w:p w:rsidR="004A6B92" w:rsidRDefault="004A6B92" w:rsidP="004A6B92">
          <w:pPr>
            <w:pStyle w:val="D78F09E22CE34E2F8D67B2AD664DEFEF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8803F3423449476FB0DE49A829A607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C578AE-251B-4A79-B452-0CE81794464C}"/>
      </w:docPartPr>
      <w:docPartBody>
        <w:p w:rsidR="004A6B92" w:rsidRDefault="004A6B92" w:rsidP="004A6B92">
          <w:pPr>
            <w:pStyle w:val="8803F3423449476FB0DE49A829A607F8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C0EB09DD6C834A159FB44CE7D49EA2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3993C0-5ACA-406E-9380-D4694D82BE34}"/>
      </w:docPartPr>
      <w:docPartBody>
        <w:p w:rsidR="004A6B92" w:rsidRDefault="004A6B92" w:rsidP="004A6B92">
          <w:pPr>
            <w:pStyle w:val="C0EB09DD6C834A159FB44CE7D49EA29D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EE17E6A9CA1B4F55A01F7D0022CC78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E9C3A7-8EE5-4F81-BACB-39199B2BC764}"/>
      </w:docPartPr>
      <w:docPartBody>
        <w:p w:rsidR="004A6B92" w:rsidRDefault="004A6B92" w:rsidP="004A6B92">
          <w:pPr>
            <w:pStyle w:val="EE17E6A9CA1B4F55A01F7D0022CC787A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794080230D3043128B9EF0C8664623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9A17CE-D504-4D5E-B5ED-AF216B5BBABC}"/>
      </w:docPartPr>
      <w:docPartBody>
        <w:p w:rsidR="004A6B92" w:rsidRDefault="004A6B92" w:rsidP="004A6B92">
          <w:pPr>
            <w:pStyle w:val="794080230D3043128B9EF0C8664623A3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2B7AF9FF64B44DC8AEF49098F8330C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BFA37B-623C-4FA4-8E9C-2AA8C9781954}"/>
      </w:docPartPr>
      <w:docPartBody>
        <w:p w:rsidR="004A6B92" w:rsidRDefault="004A6B92" w:rsidP="004A6B92">
          <w:pPr>
            <w:pStyle w:val="2B7AF9FF64B44DC8AEF49098F8330CF4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6932290679024252B56FE042E2D2E1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DFCE4B-092D-4BE5-A3FE-9EED71E34771}"/>
      </w:docPartPr>
      <w:docPartBody>
        <w:p w:rsidR="004A6B92" w:rsidRDefault="004A6B92" w:rsidP="004A6B92">
          <w:pPr>
            <w:pStyle w:val="6932290679024252B56FE042E2D2E1BA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5F8E4A67C41F4E83A948AB0E115B8D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308810-86F7-428C-8399-3797D780969B}"/>
      </w:docPartPr>
      <w:docPartBody>
        <w:p w:rsidR="004A6B92" w:rsidRDefault="004A6B92" w:rsidP="004A6B92">
          <w:pPr>
            <w:pStyle w:val="5F8E4A67C41F4E83A948AB0E115B8D63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8BA4ACB70E184461BCBB3A87200EDA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DC37A5-D9DA-40EA-893C-FBFE2E373DF0}"/>
      </w:docPartPr>
      <w:docPartBody>
        <w:p w:rsidR="004A6B92" w:rsidRDefault="004A6B92" w:rsidP="004A6B92">
          <w:pPr>
            <w:pStyle w:val="8BA4ACB70E184461BCBB3A87200EDA9E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8D7E8CDB3C7D488090BF0537150AE7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80F949-0416-413B-8988-1A58B8D7C6EC}"/>
      </w:docPartPr>
      <w:docPartBody>
        <w:p w:rsidR="004A6B92" w:rsidRDefault="004A6B92" w:rsidP="004A6B92">
          <w:pPr>
            <w:pStyle w:val="8D7E8CDB3C7D488090BF0537150AE7F2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CF141A3431BF4B8682319CA429B3C3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117D24-7473-445E-897D-53EB0CC28DF8}"/>
      </w:docPartPr>
      <w:docPartBody>
        <w:p w:rsidR="004A6B92" w:rsidRDefault="004A6B92" w:rsidP="004A6B92">
          <w:pPr>
            <w:pStyle w:val="CF141A3431BF4B8682319CA429B3C34A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9C1AB6B62EA34C5597DBA72CE21943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52F92C-E66B-46E0-8DF9-2593EB785985}"/>
      </w:docPartPr>
      <w:docPartBody>
        <w:p w:rsidR="004A6B92" w:rsidRDefault="004A6B92" w:rsidP="004A6B92">
          <w:pPr>
            <w:pStyle w:val="9C1AB6B62EA34C5597DBA72CE2194373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13C87765BE83423E92B1FFAD5C7D18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E684C0-C2C5-476B-88F1-2914AFFC6892}"/>
      </w:docPartPr>
      <w:docPartBody>
        <w:p w:rsidR="004A6B92" w:rsidRDefault="004A6B92" w:rsidP="004A6B92">
          <w:pPr>
            <w:pStyle w:val="13C87765BE83423E92B1FFAD5C7D1845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17154604C0D54EC0BD2EDC5F33B8EA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9570FE-76A5-4388-ACFD-39E8C3EEC3BA}"/>
      </w:docPartPr>
      <w:docPartBody>
        <w:p w:rsidR="004A6B92" w:rsidRDefault="004A6B92" w:rsidP="004A6B92">
          <w:pPr>
            <w:pStyle w:val="17154604C0D54EC0BD2EDC5F33B8EAD7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0D171E42DA34409D970FB865BCB369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6BD4C0-048D-4435-8AD1-ED04C36DE5EE}"/>
      </w:docPartPr>
      <w:docPartBody>
        <w:p w:rsidR="004A6B92" w:rsidRDefault="004A6B92" w:rsidP="004A6B92">
          <w:pPr>
            <w:pStyle w:val="0D171E42DA34409D970FB865BCB36906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70997CE866624B83A6689C6AB0CEE6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4AE8DB-67A7-4E95-A06E-AACB3AEF2C02}"/>
      </w:docPartPr>
      <w:docPartBody>
        <w:p w:rsidR="004A6B92" w:rsidRDefault="004A6B92" w:rsidP="004A6B92">
          <w:pPr>
            <w:pStyle w:val="70997CE866624B83A6689C6AB0CEE6A9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592C08FF3DE341F691CF3204CE6758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ABB55D-522F-435B-B8C1-445773BDE27E}"/>
      </w:docPartPr>
      <w:docPartBody>
        <w:p w:rsidR="004A6B92" w:rsidRDefault="004A6B92" w:rsidP="004A6B92">
          <w:pPr>
            <w:pStyle w:val="592C08FF3DE341F691CF3204CE675844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ABE3E01384034026A74B408977C28B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EA42C2-78BD-4EA9-BFF2-9D52DB7A8BDE}"/>
      </w:docPartPr>
      <w:docPartBody>
        <w:p w:rsidR="004A6B92" w:rsidRDefault="004A6B92" w:rsidP="004A6B92">
          <w:pPr>
            <w:pStyle w:val="ABE3E01384034026A74B408977C28BDD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2D845BDAEF524AD997316B6326E554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DFF102-EAE3-4263-BBD2-E38C3838ED3D}"/>
      </w:docPartPr>
      <w:docPartBody>
        <w:p w:rsidR="004A6B92" w:rsidRDefault="004A6B92" w:rsidP="004A6B92">
          <w:pPr>
            <w:pStyle w:val="2D845BDAEF524AD997316B6326E5546B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F9D53F5A297C4930BA593E8FD75057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5D9C68-5F04-4D86-8158-7BA071C548D4}"/>
      </w:docPartPr>
      <w:docPartBody>
        <w:p w:rsidR="004A6B92" w:rsidRDefault="004A6B92" w:rsidP="004A6B92">
          <w:pPr>
            <w:pStyle w:val="F9D53F5A297C4930BA593E8FD750574F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A2D6826D2C464A0D961BE97D992E8D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4DF4FB-2FE0-41DD-A9F8-721289FCBED0}"/>
      </w:docPartPr>
      <w:docPartBody>
        <w:p w:rsidR="004A6B92" w:rsidRDefault="004A6B92" w:rsidP="004A6B92">
          <w:pPr>
            <w:pStyle w:val="A2D6826D2C464A0D961BE97D992E8D9A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DEE1AC5CE2F147E0B860274081F6FD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A8511B-8AE7-41DA-9C6A-1C7FD3B19F2D}"/>
      </w:docPartPr>
      <w:docPartBody>
        <w:p w:rsidR="004A6B92" w:rsidRDefault="004A6B92" w:rsidP="004A6B92">
          <w:pPr>
            <w:pStyle w:val="DEE1AC5CE2F147E0B860274081F6FD14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311C1FDBC1C64E169469881C4E315D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FBD735-50AC-408B-B88C-05A7083DFA6E}"/>
      </w:docPartPr>
      <w:docPartBody>
        <w:p w:rsidR="00BB4808" w:rsidRDefault="007D1DCD" w:rsidP="007D1DCD">
          <w:pPr>
            <w:pStyle w:val="311C1FDBC1C64E169469881C4E315D57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41502CDADD29449B957EAE8A1B3F24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4C75F3-B5EE-4E79-A631-A91785C8ABFF}"/>
      </w:docPartPr>
      <w:docPartBody>
        <w:p w:rsidR="00BB4808" w:rsidRDefault="007D1DCD" w:rsidP="007D1DCD">
          <w:pPr>
            <w:pStyle w:val="41502CDADD29449B957EAE8A1B3F2499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3AE9A7BBCEC041DDADFD01A1F22197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67C8E8-EA50-405D-9BED-5827696D1EDE}"/>
      </w:docPartPr>
      <w:docPartBody>
        <w:p w:rsidR="00BB4808" w:rsidRDefault="007D1DCD" w:rsidP="007D1DCD">
          <w:pPr>
            <w:pStyle w:val="3AE9A7BBCEC041DDADFD01A1F221977E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869F1ACD2C0D498F950F3DC6CF7515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62DFC6-93BD-4991-9FC2-085A618A970B}"/>
      </w:docPartPr>
      <w:docPartBody>
        <w:p w:rsidR="00BB4808" w:rsidRDefault="007D1DCD" w:rsidP="007D1DCD">
          <w:pPr>
            <w:pStyle w:val="869F1ACD2C0D498F950F3DC6CF75151C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06812B9E49AA46D5AA0413C6C6C29C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80A706-9DFD-40EA-97FA-E6A998979C8A}"/>
      </w:docPartPr>
      <w:docPartBody>
        <w:p w:rsidR="00BB4808" w:rsidRDefault="007D1DCD" w:rsidP="007D1DCD">
          <w:pPr>
            <w:pStyle w:val="06812B9E49AA46D5AA0413C6C6C29C0A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DC92B451E1F84ECB958D48060246D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FB96DE-7BEE-4C21-8429-CCF25E9232C6}"/>
      </w:docPartPr>
      <w:docPartBody>
        <w:p w:rsidR="00BB4808" w:rsidRDefault="007D1DCD" w:rsidP="007D1DCD">
          <w:pPr>
            <w:pStyle w:val="DC92B451E1F84ECB958D48060246D28D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3E3FD6A5AF2B4B3C85F7D3FED41308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EA867D-9917-4075-BD3A-7791D205E19A}"/>
      </w:docPartPr>
      <w:docPartBody>
        <w:p w:rsidR="00BB4808" w:rsidRDefault="007D1DCD" w:rsidP="007D1DCD">
          <w:pPr>
            <w:pStyle w:val="3E3FD6A5AF2B4B3C85F7D3FED41308A4"/>
          </w:pPr>
          <w:r w:rsidRPr="004D2D92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D269C"/>
    <w:rsid w:val="00126267"/>
    <w:rsid w:val="001352D1"/>
    <w:rsid w:val="001410E7"/>
    <w:rsid w:val="001D2E63"/>
    <w:rsid w:val="0026689B"/>
    <w:rsid w:val="002A3126"/>
    <w:rsid w:val="00314677"/>
    <w:rsid w:val="00321863"/>
    <w:rsid w:val="00343899"/>
    <w:rsid w:val="003511D2"/>
    <w:rsid w:val="003957D2"/>
    <w:rsid w:val="003A737C"/>
    <w:rsid w:val="00401AFF"/>
    <w:rsid w:val="00435CA7"/>
    <w:rsid w:val="00436B75"/>
    <w:rsid w:val="00446BE1"/>
    <w:rsid w:val="0046078A"/>
    <w:rsid w:val="00495EC9"/>
    <w:rsid w:val="004A6B92"/>
    <w:rsid w:val="004B3190"/>
    <w:rsid w:val="004B6D71"/>
    <w:rsid w:val="00520533"/>
    <w:rsid w:val="00523305"/>
    <w:rsid w:val="00562F0B"/>
    <w:rsid w:val="005B4335"/>
    <w:rsid w:val="005E6BDC"/>
    <w:rsid w:val="005F164A"/>
    <w:rsid w:val="0060792E"/>
    <w:rsid w:val="006475C5"/>
    <w:rsid w:val="006A4CED"/>
    <w:rsid w:val="006E6E58"/>
    <w:rsid w:val="006F4622"/>
    <w:rsid w:val="00724A4D"/>
    <w:rsid w:val="0076409F"/>
    <w:rsid w:val="007D1DCD"/>
    <w:rsid w:val="007D6CD3"/>
    <w:rsid w:val="00831A73"/>
    <w:rsid w:val="008D1D8C"/>
    <w:rsid w:val="008D269C"/>
    <w:rsid w:val="009542BA"/>
    <w:rsid w:val="0096648C"/>
    <w:rsid w:val="00A723AA"/>
    <w:rsid w:val="00A73CC7"/>
    <w:rsid w:val="00AB607D"/>
    <w:rsid w:val="00B35EEC"/>
    <w:rsid w:val="00B7004C"/>
    <w:rsid w:val="00BB4808"/>
    <w:rsid w:val="00BE5280"/>
    <w:rsid w:val="00C2221A"/>
    <w:rsid w:val="00C34F4F"/>
    <w:rsid w:val="00D01C83"/>
    <w:rsid w:val="00DB0721"/>
    <w:rsid w:val="00E05648"/>
    <w:rsid w:val="00E169CE"/>
    <w:rsid w:val="00E307F5"/>
    <w:rsid w:val="00F11A9A"/>
    <w:rsid w:val="00F15B8F"/>
    <w:rsid w:val="00F22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26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7D1DCD"/>
    <w:rPr>
      <w:color w:val="808080"/>
    </w:rPr>
  </w:style>
  <w:style w:type="paragraph" w:customStyle="1" w:styleId="ECFBAC07E63744E685DC645F07366DE2">
    <w:name w:val="ECFBAC07E63744E685DC645F07366DE2"/>
    <w:rsid w:val="008D269C"/>
  </w:style>
  <w:style w:type="paragraph" w:customStyle="1" w:styleId="95FE05C6563345299B737054A39C3DC8">
    <w:name w:val="95FE05C6563345299B737054A39C3DC8"/>
    <w:rsid w:val="004A6B92"/>
    <w:pPr>
      <w:spacing w:after="160" w:line="259" w:lineRule="auto"/>
    </w:pPr>
  </w:style>
  <w:style w:type="paragraph" w:customStyle="1" w:styleId="0CA266BAEF2F4EA48EAEEE7550C45CFE">
    <w:name w:val="0CA266BAEF2F4EA48EAEEE7550C45CFE"/>
    <w:rsid w:val="004A6B92"/>
    <w:pPr>
      <w:spacing w:after="160" w:line="259" w:lineRule="auto"/>
    </w:pPr>
  </w:style>
  <w:style w:type="paragraph" w:customStyle="1" w:styleId="A985E114A9CA41B68127E73456EEB710">
    <w:name w:val="A985E114A9CA41B68127E73456EEB710"/>
    <w:rsid w:val="004A6B92"/>
    <w:pPr>
      <w:spacing w:after="160" w:line="259" w:lineRule="auto"/>
    </w:pPr>
  </w:style>
  <w:style w:type="paragraph" w:customStyle="1" w:styleId="F88F8D0A50A443A18C81C89342FE199C">
    <w:name w:val="F88F8D0A50A443A18C81C89342FE199C"/>
    <w:rsid w:val="004A6B92"/>
    <w:pPr>
      <w:spacing w:after="160" w:line="259" w:lineRule="auto"/>
    </w:pPr>
  </w:style>
  <w:style w:type="paragraph" w:customStyle="1" w:styleId="96D74C127CA34FC1AFAA0227B5FB2848">
    <w:name w:val="96D74C127CA34FC1AFAA0227B5FB2848"/>
    <w:rsid w:val="004A6B92"/>
    <w:pPr>
      <w:spacing w:after="160" w:line="259" w:lineRule="auto"/>
    </w:pPr>
  </w:style>
  <w:style w:type="paragraph" w:customStyle="1" w:styleId="E6D0D5D2CB3E4232A0A3B43CB6A766CD">
    <w:name w:val="E6D0D5D2CB3E4232A0A3B43CB6A766CD"/>
    <w:rsid w:val="004A6B92"/>
    <w:pPr>
      <w:spacing w:after="160" w:line="259" w:lineRule="auto"/>
    </w:pPr>
  </w:style>
  <w:style w:type="paragraph" w:customStyle="1" w:styleId="1232376AAD6B41079FC16D630A4250F8">
    <w:name w:val="1232376AAD6B41079FC16D630A4250F8"/>
    <w:rsid w:val="004A6B92"/>
    <w:pPr>
      <w:spacing w:after="160" w:line="259" w:lineRule="auto"/>
    </w:pPr>
  </w:style>
  <w:style w:type="paragraph" w:customStyle="1" w:styleId="14BD8542D50D48799F33CAC49B067B5E">
    <w:name w:val="14BD8542D50D48799F33CAC49B067B5E"/>
    <w:rsid w:val="004A6B92"/>
    <w:pPr>
      <w:spacing w:after="160" w:line="259" w:lineRule="auto"/>
    </w:pPr>
  </w:style>
  <w:style w:type="paragraph" w:customStyle="1" w:styleId="A27F11BA9440484D8A148804FCEC0208">
    <w:name w:val="A27F11BA9440484D8A148804FCEC0208"/>
    <w:rsid w:val="004A6B92"/>
    <w:pPr>
      <w:spacing w:after="160" w:line="259" w:lineRule="auto"/>
    </w:pPr>
  </w:style>
  <w:style w:type="paragraph" w:customStyle="1" w:styleId="EB97F14737E7418BA49D60462DC59052">
    <w:name w:val="EB97F14737E7418BA49D60462DC59052"/>
    <w:rsid w:val="004A6B92"/>
    <w:pPr>
      <w:spacing w:after="160" w:line="259" w:lineRule="auto"/>
    </w:pPr>
  </w:style>
  <w:style w:type="paragraph" w:customStyle="1" w:styleId="6811314443C14DF28041896845B62424">
    <w:name w:val="6811314443C14DF28041896845B62424"/>
    <w:rsid w:val="004A6B92"/>
    <w:pPr>
      <w:spacing w:after="160" w:line="259" w:lineRule="auto"/>
    </w:pPr>
  </w:style>
  <w:style w:type="paragraph" w:customStyle="1" w:styleId="D76FF7FBC87F42A091B1E73606752A59">
    <w:name w:val="D76FF7FBC87F42A091B1E73606752A59"/>
    <w:rsid w:val="004A6B92"/>
    <w:pPr>
      <w:spacing w:after="160" w:line="259" w:lineRule="auto"/>
    </w:pPr>
  </w:style>
  <w:style w:type="paragraph" w:customStyle="1" w:styleId="45EE1A6EF7B4443AA18BC62036CFC977">
    <w:name w:val="45EE1A6EF7B4443AA18BC62036CFC977"/>
    <w:rsid w:val="004A6B92"/>
    <w:pPr>
      <w:spacing w:after="160" w:line="259" w:lineRule="auto"/>
    </w:pPr>
  </w:style>
  <w:style w:type="paragraph" w:customStyle="1" w:styleId="D78F09E22CE34E2F8D67B2AD664DEFEF">
    <w:name w:val="D78F09E22CE34E2F8D67B2AD664DEFEF"/>
    <w:rsid w:val="004A6B92"/>
    <w:pPr>
      <w:spacing w:after="160" w:line="259" w:lineRule="auto"/>
    </w:pPr>
  </w:style>
  <w:style w:type="paragraph" w:customStyle="1" w:styleId="8803F3423449476FB0DE49A829A607F8">
    <w:name w:val="8803F3423449476FB0DE49A829A607F8"/>
    <w:rsid w:val="004A6B92"/>
    <w:pPr>
      <w:spacing w:after="160" w:line="259" w:lineRule="auto"/>
    </w:pPr>
  </w:style>
  <w:style w:type="paragraph" w:customStyle="1" w:styleId="C0EB09DD6C834A159FB44CE7D49EA29D">
    <w:name w:val="C0EB09DD6C834A159FB44CE7D49EA29D"/>
    <w:rsid w:val="004A6B92"/>
    <w:pPr>
      <w:spacing w:after="160" w:line="259" w:lineRule="auto"/>
    </w:pPr>
  </w:style>
  <w:style w:type="paragraph" w:customStyle="1" w:styleId="EE17E6A9CA1B4F55A01F7D0022CC787A">
    <w:name w:val="EE17E6A9CA1B4F55A01F7D0022CC787A"/>
    <w:rsid w:val="004A6B92"/>
    <w:pPr>
      <w:spacing w:after="160" w:line="259" w:lineRule="auto"/>
    </w:pPr>
  </w:style>
  <w:style w:type="paragraph" w:customStyle="1" w:styleId="794080230D3043128B9EF0C8664623A3">
    <w:name w:val="794080230D3043128B9EF0C8664623A3"/>
    <w:rsid w:val="004A6B92"/>
    <w:pPr>
      <w:spacing w:after="160" w:line="259" w:lineRule="auto"/>
    </w:pPr>
  </w:style>
  <w:style w:type="paragraph" w:customStyle="1" w:styleId="2B7AF9FF64B44DC8AEF49098F8330CF4">
    <w:name w:val="2B7AF9FF64B44DC8AEF49098F8330CF4"/>
    <w:rsid w:val="004A6B92"/>
    <w:pPr>
      <w:spacing w:after="160" w:line="259" w:lineRule="auto"/>
    </w:pPr>
  </w:style>
  <w:style w:type="paragraph" w:customStyle="1" w:styleId="6932290679024252B56FE042E2D2E1BA">
    <w:name w:val="6932290679024252B56FE042E2D2E1BA"/>
    <w:rsid w:val="004A6B92"/>
    <w:pPr>
      <w:spacing w:after="160" w:line="259" w:lineRule="auto"/>
    </w:pPr>
  </w:style>
  <w:style w:type="paragraph" w:customStyle="1" w:styleId="5F8E4A67C41F4E83A948AB0E115B8D63">
    <w:name w:val="5F8E4A67C41F4E83A948AB0E115B8D63"/>
    <w:rsid w:val="004A6B92"/>
    <w:pPr>
      <w:spacing w:after="160" w:line="259" w:lineRule="auto"/>
    </w:pPr>
  </w:style>
  <w:style w:type="paragraph" w:customStyle="1" w:styleId="8BA4ACB70E184461BCBB3A87200EDA9E">
    <w:name w:val="8BA4ACB70E184461BCBB3A87200EDA9E"/>
    <w:rsid w:val="004A6B92"/>
    <w:pPr>
      <w:spacing w:after="160" w:line="259" w:lineRule="auto"/>
    </w:pPr>
  </w:style>
  <w:style w:type="paragraph" w:customStyle="1" w:styleId="8D7E8CDB3C7D488090BF0537150AE7F2">
    <w:name w:val="8D7E8CDB3C7D488090BF0537150AE7F2"/>
    <w:rsid w:val="004A6B92"/>
    <w:pPr>
      <w:spacing w:after="160" w:line="259" w:lineRule="auto"/>
    </w:pPr>
  </w:style>
  <w:style w:type="paragraph" w:customStyle="1" w:styleId="CF141A3431BF4B8682319CA429B3C34A">
    <w:name w:val="CF141A3431BF4B8682319CA429B3C34A"/>
    <w:rsid w:val="004A6B92"/>
    <w:pPr>
      <w:spacing w:after="160" w:line="259" w:lineRule="auto"/>
    </w:pPr>
  </w:style>
  <w:style w:type="paragraph" w:customStyle="1" w:styleId="9C1AB6B62EA34C5597DBA72CE2194373">
    <w:name w:val="9C1AB6B62EA34C5597DBA72CE2194373"/>
    <w:rsid w:val="004A6B92"/>
    <w:pPr>
      <w:spacing w:after="160" w:line="259" w:lineRule="auto"/>
    </w:pPr>
  </w:style>
  <w:style w:type="paragraph" w:customStyle="1" w:styleId="13C87765BE83423E92B1FFAD5C7D1845">
    <w:name w:val="13C87765BE83423E92B1FFAD5C7D1845"/>
    <w:rsid w:val="004A6B92"/>
    <w:pPr>
      <w:spacing w:after="160" w:line="259" w:lineRule="auto"/>
    </w:pPr>
  </w:style>
  <w:style w:type="paragraph" w:customStyle="1" w:styleId="17154604C0D54EC0BD2EDC5F33B8EAD7">
    <w:name w:val="17154604C0D54EC0BD2EDC5F33B8EAD7"/>
    <w:rsid w:val="004A6B92"/>
    <w:pPr>
      <w:spacing w:after="160" w:line="259" w:lineRule="auto"/>
    </w:pPr>
  </w:style>
  <w:style w:type="paragraph" w:customStyle="1" w:styleId="0D171E42DA34409D970FB865BCB36906">
    <w:name w:val="0D171E42DA34409D970FB865BCB36906"/>
    <w:rsid w:val="004A6B92"/>
    <w:pPr>
      <w:spacing w:after="160" w:line="259" w:lineRule="auto"/>
    </w:pPr>
  </w:style>
  <w:style w:type="paragraph" w:customStyle="1" w:styleId="70997CE866624B83A6689C6AB0CEE6A9">
    <w:name w:val="70997CE866624B83A6689C6AB0CEE6A9"/>
    <w:rsid w:val="004A6B92"/>
    <w:pPr>
      <w:spacing w:after="160" w:line="259" w:lineRule="auto"/>
    </w:pPr>
  </w:style>
  <w:style w:type="paragraph" w:customStyle="1" w:styleId="592C08FF3DE341F691CF3204CE675844">
    <w:name w:val="592C08FF3DE341F691CF3204CE675844"/>
    <w:rsid w:val="004A6B92"/>
    <w:pPr>
      <w:spacing w:after="160" w:line="259" w:lineRule="auto"/>
    </w:pPr>
  </w:style>
  <w:style w:type="paragraph" w:customStyle="1" w:styleId="ABE3E01384034026A74B408977C28BDD">
    <w:name w:val="ABE3E01384034026A74B408977C28BDD"/>
    <w:rsid w:val="004A6B92"/>
    <w:pPr>
      <w:spacing w:after="160" w:line="259" w:lineRule="auto"/>
    </w:pPr>
  </w:style>
  <w:style w:type="paragraph" w:customStyle="1" w:styleId="2D845BDAEF524AD997316B6326E5546B">
    <w:name w:val="2D845BDAEF524AD997316B6326E5546B"/>
    <w:rsid w:val="004A6B92"/>
    <w:pPr>
      <w:spacing w:after="160" w:line="259" w:lineRule="auto"/>
    </w:pPr>
  </w:style>
  <w:style w:type="paragraph" w:customStyle="1" w:styleId="F9D53F5A297C4930BA593E8FD750574F">
    <w:name w:val="F9D53F5A297C4930BA593E8FD750574F"/>
    <w:rsid w:val="004A6B92"/>
    <w:pPr>
      <w:spacing w:after="160" w:line="259" w:lineRule="auto"/>
    </w:pPr>
  </w:style>
  <w:style w:type="paragraph" w:customStyle="1" w:styleId="A2D6826D2C464A0D961BE97D992E8D9A">
    <w:name w:val="A2D6826D2C464A0D961BE97D992E8D9A"/>
    <w:rsid w:val="004A6B92"/>
    <w:pPr>
      <w:spacing w:after="160" w:line="259" w:lineRule="auto"/>
    </w:pPr>
  </w:style>
  <w:style w:type="paragraph" w:customStyle="1" w:styleId="DEE1AC5CE2F147E0B860274081F6FD14">
    <w:name w:val="DEE1AC5CE2F147E0B860274081F6FD14"/>
    <w:rsid w:val="004A6B92"/>
    <w:pPr>
      <w:spacing w:after="160" w:line="259" w:lineRule="auto"/>
    </w:pPr>
  </w:style>
  <w:style w:type="paragraph" w:customStyle="1" w:styleId="311C1FDBC1C64E169469881C4E315D57">
    <w:name w:val="311C1FDBC1C64E169469881C4E315D57"/>
    <w:rsid w:val="007D1DCD"/>
    <w:pPr>
      <w:spacing w:after="160" w:line="259" w:lineRule="auto"/>
    </w:pPr>
  </w:style>
  <w:style w:type="paragraph" w:customStyle="1" w:styleId="41502CDADD29449B957EAE8A1B3F2499">
    <w:name w:val="41502CDADD29449B957EAE8A1B3F2499"/>
    <w:rsid w:val="007D1DCD"/>
    <w:pPr>
      <w:spacing w:after="160" w:line="259" w:lineRule="auto"/>
    </w:pPr>
  </w:style>
  <w:style w:type="paragraph" w:customStyle="1" w:styleId="3AE9A7BBCEC041DDADFD01A1F221977E">
    <w:name w:val="3AE9A7BBCEC041DDADFD01A1F221977E"/>
    <w:rsid w:val="007D1DCD"/>
    <w:pPr>
      <w:spacing w:after="160" w:line="259" w:lineRule="auto"/>
    </w:pPr>
  </w:style>
  <w:style w:type="paragraph" w:customStyle="1" w:styleId="869F1ACD2C0D498F950F3DC6CF75151C">
    <w:name w:val="869F1ACD2C0D498F950F3DC6CF75151C"/>
    <w:rsid w:val="007D1DCD"/>
    <w:pPr>
      <w:spacing w:after="160" w:line="259" w:lineRule="auto"/>
    </w:pPr>
  </w:style>
  <w:style w:type="paragraph" w:customStyle="1" w:styleId="06812B9E49AA46D5AA0413C6C6C29C0A">
    <w:name w:val="06812B9E49AA46D5AA0413C6C6C29C0A"/>
    <w:rsid w:val="007D1DCD"/>
    <w:pPr>
      <w:spacing w:after="160" w:line="259" w:lineRule="auto"/>
    </w:pPr>
  </w:style>
  <w:style w:type="paragraph" w:customStyle="1" w:styleId="DC92B451E1F84ECB958D48060246D28D">
    <w:name w:val="DC92B451E1F84ECB958D48060246D28D"/>
    <w:rsid w:val="007D1DCD"/>
    <w:pPr>
      <w:spacing w:after="160" w:line="259" w:lineRule="auto"/>
    </w:pPr>
  </w:style>
  <w:style w:type="paragraph" w:customStyle="1" w:styleId="3E3FD6A5AF2B4B3C85F7D3FED41308A4">
    <w:name w:val="3E3FD6A5AF2B4B3C85F7D3FED41308A4"/>
    <w:rsid w:val="007D1DCD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C72F8F-F23B-4738-88E7-61372D5557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1638</Words>
  <Characters>9341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10958</CharactersWithSpaces>
  <SharedDoc>false</SharedDoc>
  <HLinks>
    <vt:vector size="12" baseType="variant">
      <vt:variant>
        <vt:i4>4456483</vt:i4>
      </vt:variant>
      <vt:variant>
        <vt:i4>3</vt:i4>
      </vt:variant>
      <vt:variant>
        <vt:i4>0</vt:i4>
      </vt:variant>
      <vt:variant>
        <vt:i4>5</vt:i4>
      </vt:variant>
      <vt:variant>
        <vt:lpwstr>http://www.jobs.act.gov.au/__data/assets/word_doc/0010/754471/PD-Further-Information-Document.doc</vt:lpwstr>
      </vt:variant>
      <vt:variant>
        <vt:lpwstr/>
      </vt:variant>
      <vt:variant>
        <vt:i4>6881286</vt:i4>
      </vt:variant>
      <vt:variant>
        <vt:i4>0</vt:i4>
      </vt:variant>
      <vt:variant>
        <vt:i4>0</vt:i4>
      </vt:variant>
      <vt:variant>
        <vt:i4>5</vt:i4>
      </vt:variant>
      <vt:variant>
        <vt:lpwstr>http://www.cmd.act.gov.au/governance/public/publications/classification_schedules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2026-09-25T00:33:00Z</dcterms:created>
  <dcterms:modified xsi:type="dcterms:W3CDTF">2026-09-25T00:33:00Z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af8531-eb46-4968-8cb3-105d2f5ea87e_Enabled">
    <vt:lpwstr>true</vt:lpwstr>
  </property>
  <property fmtid="{D5CDD505-2E9C-101B-9397-08002B2CF9AE}" pid="3" name="MSIP_Label_69af8531-eb46-4968-8cb3-105d2f5ea87e_SetDate">
    <vt:lpwstr>2026-09-25T00:33:13Z</vt:lpwstr>
  </property>
  <property fmtid="{D5CDD505-2E9C-101B-9397-08002B2CF9AE}" pid="4" name="MSIP_Label_69af8531-eb46-4968-8cb3-105d2f5ea87e_Method">
    <vt:lpwstr>Standard</vt:lpwstr>
  </property>
  <property fmtid="{D5CDD505-2E9C-101B-9397-08002B2CF9AE}" pid="5" name="MSIP_Label_69af8531-eb46-4968-8cb3-105d2f5ea87e_Name">
    <vt:lpwstr>Official - No Marking</vt:lpwstr>
  </property>
  <property fmtid="{D5CDD505-2E9C-101B-9397-08002B2CF9AE}" pid="6" name="MSIP_Label_69af8531-eb46-4968-8cb3-105d2f5ea87e_SiteId">
    <vt:lpwstr>b46c1908-0334-4236-b978-585ee88e4199</vt:lpwstr>
  </property>
  <property fmtid="{D5CDD505-2E9C-101B-9397-08002B2CF9AE}" pid="7" name="MSIP_Label_69af8531-eb46-4968-8cb3-105d2f5ea87e_ActionId">
    <vt:lpwstr>526f9b90-8f3a-41a6-a7f8-907d07e671d0</vt:lpwstr>
  </property>
  <property fmtid="{D5CDD505-2E9C-101B-9397-08002B2CF9AE}" pid="8" name="MSIP_Label_69af8531-eb46-4968-8cb3-105d2f5ea87e_ContentBits">
    <vt:lpwstr>0</vt:lpwstr>
  </property>
  <property fmtid="{D5CDD505-2E9C-101B-9397-08002B2CF9AE}" pid="9" name="MSIP_Label_69af8531-eb46-4968-8cb3-105d2f5ea87e_Tag">
    <vt:lpwstr>10, 3, 0, 1</vt:lpwstr>
  </property>
</Properties>
</file>