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99FF" w14:textId="77777777" w:rsidR="002A43D2" w:rsidRDefault="008C40B5" w:rsidP="002A43D2">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681C3A9A" wp14:editId="1E01234E">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w:t>
      </w:r>
      <w:r w:rsidR="006A0387">
        <w:rPr>
          <w:rFonts w:asciiTheme="minorHAnsi" w:hAnsiTheme="minorHAnsi"/>
          <w:sz w:val="52"/>
        </w:rPr>
        <w:t>N</w:t>
      </w:r>
      <w:r w:rsidR="002A43D2">
        <w:rPr>
          <w:rFonts w:asciiTheme="minorHAnsi" w:hAnsiTheme="minorHAnsi"/>
          <w:sz w:val="52"/>
        </w:rPr>
        <w:t xml:space="preserve"> DESCRIPTION</w:t>
      </w:r>
    </w:p>
    <w:p w14:paraId="4E77A16E" w14:textId="77777777" w:rsidR="002A43D2" w:rsidRPr="002A43D2" w:rsidRDefault="002A43D2" w:rsidP="002A43D2"/>
    <w:p w14:paraId="413FDC09" w14:textId="1B50B6E4" w:rsidR="006F09E8" w:rsidRDefault="006F09E8" w:rsidP="6375228E">
      <w:pPr>
        <w:spacing w:before="240"/>
        <w:rPr>
          <w:i/>
          <w:iCs/>
          <w:color w:val="0070C0"/>
        </w:rPr>
        <w:sectPr w:rsidR="006F09E8" w:rsidSect="005B38C8">
          <w:headerReference w:type="default" r:id="rId8"/>
          <w:pgSz w:w="11906" w:h="16838" w:code="9"/>
          <w:pgMar w:top="851" w:right="1134" w:bottom="1134" w:left="1134" w:header="680" w:footer="680" w:gutter="0"/>
          <w:cols w:space="720"/>
          <w:docGrid w:linePitch="326"/>
        </w:sectPr>
      </w:pPr>
    </w:p>
    <w:p w14:paraId="3DDC101C" w14:textId="77777777" w:rsidR="00D56810" w:rsidRDefault="00D56810" w:rsidP="00E149E1">
      <w:pPr>
        <w:tabs>
          <w:tab w:val="left" w:pos="3600"/>
        </w:tabs>
        <w:rPr>
          <w:b/>
          <w:szCs w:val="24"/>
        </w:rPr>
      </w:pPr>
    </w:p>
    <w:p w14:paraId="420B7960" w14:textId="77777777" w:rsidR="004D2FC1" w:rsidRDefault="004D2FC1" w:rsidP="00E149E1">
      <w:pPr>
        <w:tabs>
          <w:tab w:val="left" w:pos="3600"/>
        </w:tabs>
        <w:rPr>
          <w:b/>
          <w:szCs w:val="24"/>
        </w:rPr>
      </w:pPr>
    </w:p>
    <w:p w14:paraId="49E90F60" w14:textId="5D207A94" w:rsidR="006F09E8" w:rsidRPr="00E40FBE" w:rsidRDefault="002A43D2" w:rsidP="00E149E1">
      <w:pPr>
        <w:tabs>
          <w:tab w:val="left" w:pos="3600"/>
        </w:tabs>
        <w:rPr>
          <w:szCs w:val="24"/>
        </w:rPr>
      </w:pPr>
      <w:r w:rsidRPr="00E40FBE">
        <w:rPr>
          <w:b/>
          <w:szCs w:val="24"/>
        </w:rPr>
        <w:t xml:space="preserve">Directorate: </w:t>
      </w:r>
      <w:r w:rsidR="00E149E1" w:rsidRPr="00E40FBE">
        <w:rPr>
          <w:b/>
          <w:szCs w:val="24"/>
        </w:rPr>
        <w:t xml:space="preserve"> </w:t>
      </w:r>
      <w:r w:rsidR="004B6996" w:rsidRPr="00E40FBE">
        <w:rPr>
          <w:szCs w:val="24"/>
        </w:rPr>
        <w:t>Digital Canberra</w:t>
      </w:r>
    </w:p>
    <w:p w14:paraId="0CFFA201" w14:textId="58401786" w:rsidR="006F09E8" w:rsidRPr="00E40FBE" w:rsidRDefault="002A43D2" w:rsidP="002A43D2">
      <w:pPr>
        <w:spacing w:before="240"/>
        <w:rPr>
          <w:bCs/>
          <w:szCs w:val="24"/>
        </w:rPr>
      </w:pPr>
      <w:r w:rsidRPr="00E40FBE">
        <w:rPr>
          <w:b/>
          <w:szCs w:val="24"/>
        </w:rPr>
        <w:t xml:space="preserve">Division: </w:t>
      </w:r>
      <w:r w:rsidR="004B6996" w:rsidRPr="00E40FBE">
        <w:rPr>
          <w:bCs/>
          <w:szCs w:val="24"/>
        </w:rPr>
        <w:t>Customer, Data and Technology</w:t>
      </w:r>
    </w:p>
    <w:p w14:paraId="0BD65FE4" w14:textId="77777777" w:rsidR="00294E9D" w:rsidRPr="00E40FBE" w:rsidRDefault="00294E9D" w:rsidP="00294E9D">
      <w:pPr>
        <w:rPr>
          <w:szCs w:val="24"/>
        </w:rPr>
      </w:pPr>
      <w:r w:rsidRPr="00E40FBE">
        <w:rPr>
          <w:b/>
          <w:bCs/>
          <w:szCs w:val="24"/>
        </w:rPr>
        <w:t xml:space="preserve">Branch: </w:t>
      </w:r>
      <w:r w:rsidRPr="00E40FBE">
        <w:rPr>
          <w:szCs w:val="24"/>
        </w:rPr>
        <w:t xml:space="preserve"> Data, AI and Digital Records</w:t>
      </w:r>
    </w:p>
    <w:p w14:paraId="54A5B8E3" w14:textId="770707BF" w:rsidR="00FC0A3A" w:rsidRPr="00E40FBE" w:rsidRDefault="002A43D2" w:rsidP="00FC0A3A">
      <w:pPr>
        <w:spacing w:before="240"/>
        <w:rPr>
          <w:i/>
          <w:iCs/>
          <w:color w:val="2E74B5" w:themeColor="accent1" w:themeShade="BF"/>
          <w:szCs w:val="24"/>
        </w:rPr>
      </w:pPr>
      <w:r w:rsidRPr="00E40FBE">
        <w:rPr>
          <w:b/>
          <w:bCs/>
          <w:szCs w:val="24"/>
        </w:rPr>
        <w:t>Business Unit:</w:t>
      </w:r>
      <w:r w:rsidRPr="00E40FBE">
        <w:rPr>
          <w:szCs w:val="24"/>
        </w:rPr>
        <w:tab/>
      </w:r>
      <w:r w:rsidR="00FC0A3A" w:rsidRPr="00E40FBE">
        <w:rPr>
          <w:szCs w:val="24"/>
        </w:rPr>
        <w:t xml:space="preserve">Data </w:t>
      </w:r>
      <w:r w:rsidR="009B3511">
        <w:rPr>
          <w:szCs w:val="24"/>
        </w:rPr>
        <w:t xml:space="preserve">and AI </w:t>
      </w:r>
      <w:r w:rsidR="00C062B5">
        <w:rPr>
          <w:szCs w:val="24"/>
        </w:rPr>
        <w:t>Services</w:t>
      </w:r>
    </w:p>
    <w:p w14:paraId="2782EC91" w14:textId="4ADFF1B8" w:rsidR="008C40B5" w:rsidRPr="00E40FBE" w:rsidRDefault="006F09E8" w:rsidP="332DE41C">
      <w:pPr>
        <w:spacing w:before="240"/>
        <w:rPr>
          <w:color w:val="2E74B5" w:themeColor="accent1" w:themeShade="BF"/>
        </w:rPr>
      </w:pPr>
      <w:r w:rsidRPr="332DE41C">
        <w:rPr>
          <w:b/>
          <w:bCs/>
        </w:rPr>
        <w:t>Position Title:</w:t>
      </w:r>
      <w:r>
        <w:tab/>
      </w:r>
      <w:r w:rsidR="009B3511">
        <w:t>Assistant Director</w:t>
      </w:r>
      <w:r w:rsidR="003158A6">
        <w:t>,</w:t>
      </w:r>
      <w:r w:rsidR="009B3511" w:rsidRPr="332DE41C">
        <w:rPr>
          <w:b/>
          <w:bCs/>
        </w:rPr>
        <w:t xml:space="preserve"> </w:t>
      </w:r>
      <w:r w:rsidR="00266A9D">
        <w:t>AI Services</w:t>
      </w:r>
    </w:p>
    <w:p w14:paraId="35D9F672" w14:textId="77777777" w:rsidR="00D56810" w:rsidRDefault="006F09E8" w:rsidP="006F09E8">
      <w:pPr>
        <w:spacing w:before="240"/>
      </w:pPr>
      <w:r>
        <w:br w:type="column"/>
      </w:r>
    </w:p>
    <w:p w14:paraId="20818732" w14:textId="77777777" w:rsidR="00D56810" w:rsidRDefault="00D56810" w:rsidP="006F09E8">
      <w:pPr>
        <w:spacing w:before="240"/>
      </w:pPr>
    </w:p>
    <w:p w14:paraId="5A2B6F93" w14:textId="159F8357" w:rsidR="006F09E8" w:rsidRPr="00E40FBE" w:rsidRDefault="2D624CFA" w:rsidP="6E0043A5">
      <w:pPr>
        <w:spacing w:before="240"/>
        <w:rPr>
          <w:b/>
          <w:bCs/>
          <w:i/>
          <w:iCs/>
        </w:rPr>
      </w:pPr>
      <w:r w:rsidRPr="6E0043A5">
        <w:rPr>
          <w:b/>
          <w:bCs/>
        </w:rPr>
        <w:t xml:space="preserve">Position Number: </w:t>
      </w:r>
      <w:r w:rsidR="00A666D5">
        <w:t>P72079</w:t>
      </w:r>
    </w:p>
    <w:p w14:paraId="4F64318B" w14:textId="6DD03351" w:rsidR="006F09E8" w:rsidRPr="00E40FBE" w:rsidRDefault="006F09E8" w:rsidP="006F09E8">
      <w:pPr>
        <w:spacing w:before="240"/>
        <w:rPr>
          <w:b/>
          <w:i/>
          <w:szCs w:val="24"/>
        </w:rPr>
      </w:pPr>
      <w:r w:rsidRPr="00E40FBE">
        <w:rPr>
          <w:b/>
          <w:szCs w:val="24"/>
        </w:rPr>
        <w:t xml:space="preserve">Classification: </w:t>
      </w:r>
      <w:r w:rsidR="00C062B5">
        <w:rPr>
          <w:szCs w:val="24"/>
        </w:rPr>
        <w:t xml:space="preserve">Senior Officer Grade </w:t>
      </w:r>
      <w:r w:rsidR="005D20EC">
        <w:rPr>
          <w:szCs w:val="24"/>
        </w:rPr>
        <w:t>C</w:t>
      </w:r>
    </w:p>
    <w:p w14:paraId="51CD84DA" w14:textId="2ED80FF5" w:rsidR="002A43D2" w:rsidRPr="00E40FBE" w:rsidRDefault="002A43D2" w:rsidP="00E94503">
      <w:pPr>
        <w:spacing w:before="240"/>
        <w:rPr>
          <w:szCs w:val="24"/>
        </w:rPr>
      </w:pPr>
      <w:r w:rsidRPr="00E40FBE">
        <w:rPr>
          <w:b/>
          <w:bCs/>
          <w:szCs w:val="24"/>
        </w:rPr>
        <w:t xml:space="preserve">Location: </w:t>
      </w:r>
      <w:r w:rsidR="00E94503" w:rsidRPr="00E94503">
        <w:rPr>
          <w:szCs w:val="24"/>
        </w:rPr>
        <w:t xml:space="preserve"> Gungahlin (Winyu House) with flexible working arrangements agreed with the supervisor</w:t>
      </w:r>
    </w:p>
    <w:p w14:paraId="2C516983" w14:textId="26A5FB18" w:rsidR="006F09E8" w:rsidRPr="00E40FBE" w:rsidRDefault="4CE68562" w:rsidP="6E0043A5">
      <w:pPr>
        <w:spacing w:before="240"/>
        <w:rPr>
          <w:rFonts w:asciiTheme="minorHAnsi" w:hAnsiTheme="minorHAnsi"/>
        </w:rPr>
        <w:sectPr w:rsidR="006F09E8" w:rsidRPr="00E40FBE" w:rsidSect="006F09E8">
          <w:type w:val="continuous"/>
          <w:pgSz w:w="11906" w:h="16838" w:code="9"/>
          <w:pgMar w:top="851" w:right="1134" w:bottom="1134" w:left="1134" w:header="680" w:footer="680" w:gutter="0"/>
          <w:cols w:num="2" w:space="720"/>
          <w:docGrid w:linePitch="326"/>
        </w:sectPr>
      </w:pPr>
      <w:r w:rsidRPr="6E0043A5">
        <w:rPr>
          <w:b/>
          <w:bCs/>
        </w:rPr>
        <w:t xml:space="preserve">Last Reviewed: </w:t>
      </w:r>
      <w:r w:rsidR="00BF4FBC">
        <w:t>May</w:t>
      </w:r>
      <w:r w:rsidR="00C062B5">
        <w:t xml:space="preserve"> 2026</w:t>
      </w:r>
    </w:p>
    <w:p w14:paraId="6113E50A" w14:textId="057CC423" w:rsidR="005C4E0F" w:rsidRDefault="005C4E0F" w:rsidP="332DE41C">
      <w:pPr>
        <w:spacing w:before="240"/>
        <w:rPr>
          <w:rFonts w:eastAsia="Calibri" w:cs="Calibri"/>
          <w:color w:val="000000" w:themeColor="text1"/>
        </w:rPr>
      </w:pPr>
      <w:r w:rsidRPr="7691E3DA">
        <w:rPr>
          <w:rFonts w:eastAsia="Calibri" w:cs="Calibri"/>
          <w:b/>
          <w:bCs/>
          <w:color w:val="000000" w:themeColor="text1"/>
        </w:rPr>
        <w:t>Position Requirements:</w:t>
      </w:r>
    </w:p>
    <w:p w14:paraId="0F03EECE" w14:textId="7AA5E1C6" w:rsidR="6C07706B" w:rsidRDefault="6C07706B" w:rsidP="7691E3DA">
      <w:pPr>
        <w:pStyle w:val="BodyText"/>
      </w:pPr>
      <w:r w:rsidRPr="7691E3DA">
        <w:rPr>
          <w:rFonts w:eastAsia="Calibri" w:cs="Calibri"/>
          <w:color w:val="000000" w:themeColor="text1"/>
          <w:szCs w:val="24"/>
        </w:rPr>
        <w:t>The successful applicant must be an Australian citizen and possess or acquire and maintain an Australian Government Security Vetting Agency (AGSVA) security clearance at the Baseline level as an eligibility qualification. If AGSVA screening is not successful, your employment will not commence or, if already commenced, your employment will be reassessed.</w:t>
      </w:r>
    </w:p>
    <w:p w14:paraId="5346A658" w14:textId="72B4ADB0" w:rsidR="005C4E0F" w:rsidRPr="00E40FBE" w:rsidRDefault="005C4E0F" w:rsidP="005C4E0F">
      <w:r>
        <w:t xml:space="preserve">The Australian Capital Territory Public Service (ACTPS) is a values-based organisation where all employees are expected to embody the prescribed core values of respect, integrity, collaboration and innovation, as well demonstrate the related signature behaviours.   </w:t>
      </w:r>
    </w:p>
    <w:p w14:paraId="58686585" w14:textId="77777777" w:rsidR="005C4E0F" w:rsidRPr="00423241" w:rsidRDefault="005C4E0F" w:rsidP="005C4E0F">
      <w:pPr>
        <w:pStyle w:val="Heading1"/>
        <w:pBdr>
          <w:bottom w:val="single" w:sz="12" w:space="1" w:color="auto"/>
        </w:pBdr>
        <w:rPr>
          <w:rFonts w:asciiTheme="minorHAnsi" w:hAnsiTheme="minorHAnsi"/>
          <w:sz w:val="32"/>
        </w:rPr>
      </w:pPr>
      <w:r w:rsidRPr="6375228E">
        <w:rPr>
          <w:rFonts w:asciiTheme="minorHAnsi" w:hAnsiTheme="minorHAnsi"/>
          <w:sz w:val="32"/>
        </w:rPr>
        <w:t>DIRECTORATE OVERVIEW</w:t>
      </w:r>
    </w:p>
    <w:p w14:paraId="380B7A35" w14:textId="77777777" w:rsidR="005C4E0F" w:rsidRDefault="005C4E0F" w:rsidP="005C4E0F">
      <w:r w:rsidRPr="0EF237D3">
        <w:rPr>
          <w:rFonts w:eastAsia="Calibri" w:cs="Calibri"/>
          <w:lang w:val="en-GB"/>
        </w:rPr>
        <w:t xml:space="preserve">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 </w:t>
      </w:r>
    </w:p>
    <w:p w14:paraId="2B5C0365" w14:textId="77777777" w:rsidR="005C4E0F" w:rsidRDefault="005C4E0F" w:rsidP="005C4E0F">
      <w:pPr>
        <w:spacing w:after="0"/>
      </w:pPr>
      <w:r w:rsidRPr="0EF237D3">
        <w:rPr>
          <w:rFonts w:eastAsia="Calibri" w:cs="Calibri"/>
        </w:rPr>
        <w:t xml:space="preserve">Digital Canberra leads the implementation of the </w:t>
      </w:r>
      <w:hyperlink r:id="rId9">
        <w:r w:rsidRPr="0EF237D3">
          <w:rPr>
            <w:rStyle w:val="Hyperlink"/>
            <w:rFonts w:eastAsia="Calibri" w:cs="Calibri"/>
          </w:rPr>
          <w:t>ACT Digital Strategy</w:t>
        </w:r>
      </w:hyperlink>
      <w:r w:rsidRPr="0EF237D3">
        <w:rPr>
          <w:rFonts w:eastAsia="Calibri" w:cs="Calibri"/>
        </w:rPr>
        <w:t xml:space="preserve"> and </w:t>
      </w:r>
      <w:hyperlink r:id="rId10">
        <w:r w:rsidRPr="0EF237D3">
          <w:rPr>
            <w:rStyle w:val="Hyperlink"/>
            <w:rFonts w:eastAsia="Calibri" w:cs="Calibri"/>
          </w:rPr>
          <w:t>ACT Digital Health Strategy</w:t>
        </w:r>
      </w:hyperlink>
      <w:r w:rsidRPr="0EF237D3">
        <w:rPr>
          <w:rFonts w:eastAsia="Calibri" w:cs="Calibri"/>
          <w:lang w:val="en-GB"/>
        </w:rPr>
        <w:t xml:space="preserve">, manages ICT infrastructure for our hospitals, schools, and public service, and represents the ACT at national digital, data, and cyber security forums. </w:t>
      </w:r>
      <w:r w:rsidRPr="0EF237D3">
        <w:rPr>
          <w:rFonts w:eastAsia="Calibri" w:cs="Calibri"/>
        </w:rPr>
        <w:t>Digital Canberra has a diverse workforce across many functions and sites. We have an inclusive culture, and we ensure our people are respected, valued, and involved.</w:t>
      </w:r>
    </w:p>
    <w:p w14:paraId="03FAFFC1" w14:textId="77777777" w:rsidR="005C4E0F" w:rsidRDefault="005C4E0F" w:rsidP="005C4E0F">
      <w:pPr>
        <w:pStyle w:val="BodyText"/>
      </w:pPr>
    </w:p>
    <w:p w14:paraId="4F323C38" w14:textId="77777777" w:rsidR="005C4E0F" w:rsidRPr="00423241" w:rsidRDefault="005C4E0F" w:rsidP="005C4E0F">
      <w:pPr>
        <w:pStyle w:val="Heading1"/>
        <w:pBdr>
          <w:bottom w:val="single" w:sz="12" w:space="1" w:color="auto"/>
        </w:pBdr>
        <w:rPr>
          <w:rFonts w:asciiTheme="minorHAnsi" w:hAnsiTheme="minorHAnsi"/>
          <w:sz w:val="32"/>
        </w:rPr>
      </w:pPr>
      <w:r w:rsidRPr="6375228E">
        <w:rPr>
          <w:rFonts w:asciiTheme="minorHAnsi" w:hAnsiTheme="minorHAnsi"/>
          <w:sz w:val="32"/>
        </w:rPr>
        <w:t>BRANCH OVERVIEW</w:t>
      </w:r>
    </w:p>
    <w:p w14:paraId="553D1785" w14:textId="64BC65BB" w:rsidR="005C4E0F" w:rsidRDefault="005C4E0F" w:rsidP="00800C92">
      <w:pPr>
        <w:pStyle w:val="ListParagraph"/>
        <w:spacing w:after="160"/>
        <w:ind w:left="0"/>
      </w:pPr>
      <w:r w:rsidRPr="6375228E">
        <w:rPr>
          <w:rFonts w:eastAsia="Calibri" w:cs="Calibri"/>
          <w:szCs w:val="24"/>
          <w:lang w:val="en-GB"/>
        </w:rPr>
        <w:t xml:space="preserve">The ACT Data, AI and Digital Records Branch (DAIDR) </w:t>
      </w:r>
      <w:proofErr w:type="gramStart"/>
      <w:r w:rsidRPr="6375228E">
        <w:rPr>
          <w:rFonts w:eastAsia="Calibri" w:cs="Calibri"/>
          <w:szCs w:val="24"/>
          <w:lang w:val="en-GB"/>
        </w:rPr>
        <w:t>leads</w:t>
      </w:r>
      <w:proofErr w:type="gramEnd"/>
      <w:r w:rsidRPr="6375228E">
        <w:rPr>
          <w:rFonts w:eastAsia="Calibri" w:cs="Calibri"/>
          <w:szCs w:val="24"/>
          <w:lang w:val="en-GB"/>
        </w:rPr>
        <w:t xml:space="preserve"> </w:t>
      </w:r>
      <w:r w:rsidR="00D60471" w:rsidRPr="00823E2D">
        <w:t>Whole</w:t>
      </w:r>
      <w:r w:rsidR="00D60471" w:rsidRPr="00823E2D">
        <w:noBreakHyphen/>
        <w:t>of</w:t>
      </w:r>
      <w:r w:rsidR="00D60471" w:rsidRPr="00823E2D">
        <w:noBreakHyphen/>
        <w:t>Government</w:t>
      </w:r>
      <w:r w:rsidR="00D60471" w:rsidRPr="6375228E">
        <w:rPr>
          <w:rFonts w:eastAsia="Calibri" w:cs="Calibri"/>
          <w:szCs w:val="24"/>
          <w:lang w:val="en-GB"/>
        </w:rPr>
        <w:t xml:space="preserve"> </w:t>
      </w:r>
      <w:r w:rsidR="00D60471">
        <w:rPr>
          <w:rFonts w:eastAsia="Calibri" w:cs="Calibri"/>
          <w:szCs w:val="24"/>
          <w:lang w:val="en-GB"/>
        </w:rPr>
        <w:t>(</w:t>
      </w:r>
      <w:proofErr w:type="spellStart"/>
      <w:r w:rsidR="00D60471">
        <w:rPr>
          <w:rFonts w:eastAsia="Calibri" w:cs="Calibri"/>
          <w:szCs w:val="24"/>
          <w:lang w:val="en-GB"/>
        </w:rPr>
        <w:t>WhoG</w:t>
      </w:r>
      <w:proofErr w:type="spellEnd"/>
      <w:r w:rsidR="00D60471">
        <w:rPr>
          <w:rFonts w:eastAsia="Calibri" w:cs="Calibri"/>
          <w:szCs w:val="24"/>
          <w:lang w:val="en-GB"/>
        </w:rPr>
        <w:t xml:space="preserve">) </w:t>
      </w:r>
      <w:r w:rsidRPr="6375228E">
        <w:rPr>
          <w:rFonts w:eastAsia="Calibri" w:cs="Calibri"/>
          <w:szCs w:val="24"/>
          <w:lang w:val="en-GB"/>
        </w:rPr>
        <w:t xml:space="preserve">efforts to maximise the value of data and digital information across the ACT Public Service. It oversees the strategic direction, governance, and operational management of critical systems such as the ACT’s </w:t>
      </w:r>
      <w:r w:rsidRPr="6375228E">
        <w:rPr>
          <w:rFonts w:eastAsia="Calibri" w:cs="Calibri"/>
          <w:szCs w:val="24"/>
          <w:lang w:val="en-GB"/>
        </w:rPr>
        <w:lastRenderedPageBreak/>
        <w:t>data lake, open data portal and EDRMS (Electronic Digital Records Management System), while driving safe and effective use of data and AI through policy, capability building, and cross-sector collaboration. DAIDR plays a pivotal role in shaping data and AI maturity across the jurisdiction, supporting national data integration priorities, and fostering a culture of safe data sharing</w:t>
      </w:r>
      <w:r w:rsidR="009B3511">
        <w:rPr>
          <w:rFonts w:eastAsia="Calibri" w:cs="Calibri"/>
          <w:szCs w:val="24"/>
          <w:lang w:val="en-GB"/>
        </w:rPr>
        <w:t xml:space="preserve"> and AI enablement</w:t>
      </w:r>
      <w:r w:rsidRPr="6375228E">
        <w:rPr>
          <w:rFonts w:eastAsia="Calibri" w:cs="Calibri"/>
          <w:szCs w:val="24"/>
          <w:lang w:val="en-GB"/>
        </w:rPr>
        <w:t>.</w:t>
      </w:r>
    </w:p>
    <w:p w14:paraId="23BC27BA" w14:textId="77777777" w:rsidR="005C4E0F" w:rsidRPr="00423241" w:rsidRDefault="005C4E0F" w:rsidP="005C4E0F">
      <w:pPr>
        <w:pStyle w:val="Heading1"/>
        <w:pBdr>
          <w:bottom w:val="single" w:sz="12" w:space="1" w:color="auto"/>
        </w:pBdr>
        <w:rPr>
          <w:rFonts w:asciiTheme="minorHAnsi" w:hAnsiTheme="minorHAnsi"/>
          <w:sz w:val="32"/>
        </w:rPr>
      </w:pPr>
      <w:r w:rsidRPr="00C062B5">
        <w:rPr>
          <w:rFonts w:asciiTheme="minorHAnsi" w:hAnsiTheme="minorHAnsi"/>
          <w:sz w:val="32"/>
        </w:rPr>
        <w:t>BUSINESS UNIT OVERVIEW</w:t>
      </w:r>
    </w:p>
    <w:p w14:paraId="044CDF51" w14:textId="26A8B8AE" w:rsidR="005C4E0F" w:rsidRPr="00323E58" w:rsidRDefault="005C4E0F" w:rsidP="005C4E0F">
      <w:pPr>
        <w:rPr>
          <w:rFonts w:eastAsia="Calibri" w:cs="Calibri"/>
          <w:color w:val="000000" w:themeColor="text1"/>
          <w:szCs w:val="24"/>
        </w:rPr>
      </w:pPr>
      <w:r w:rsidRPr="00323E58">
        <w:t xml:space="preserve">The Data </w:t>
      </w:r>
      <w:r>
        <w:t xml:space="preserve">and AI </w:t>
      </w:r>
      <w:r w:rsidRPr="00323E58">
        <w:t>Services business unit supports the ACT Public Service to manage, share and use government data</w:t>
      </w:r>
      <w:r>
        <w:t xml:space="preserve"> and AI tools</w:t>
      </w:r>
      <w:r w:rsidRPr="00323E58">
        <w:t xml:space="preserve"> in a safe, consistent and strategically aligned manner. The unit provides leadership and practical support to ensure that data is recognised and treated as a critical public asset. Data </w:t>
      </w:r>
      <w:r>
        <w:t xml:space="preserve">and AI </w:t>
      </w:r>
      <w:r w:rsidRPr="00323E58">
        <w:t>Services works across directorates to enhance the quality, accessibility and governance of ACT Government data</w:t>
      </w:r>
      <w:r>
        <w:t xml:space="preserve"> and AI</w:t>
      </w:r>
      <w:r w:rsidRPr="00323E58">
        <w:t xml:space="preserve">, supporting improved policy design, regulatory effectiveness, service delivery and organisational performance. The unit contributes to </w:t>
      </w:r>
      <w:proofErr w:type="spellStart"/>
      <w:r w:rsidR="002A69B8">
        <w:t>WhoG</w:t>
      </w:r>
      <w:proofErr w:type="spellEnd"/>
      <w:r w:rsidR="00D60471">
        <w:t xml:space="preserve"> </w:t>
      </w:r>
      <w:r w:rsidRPr="00323E58">
        <w:t xml:space="preserve">data stewardship by strengthening the frameworks, processes and capabilities that enable responsible use of information. </w:t>
      </w:r>
    </w:p>
    <w:p w14:paraId="65136B2C" w14:textId="77777777" w:rsidR="007702B5" w:rsidRPr="00423241"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0A145533" w14:textId="54F43322" w:rsidR="00823E2D" w:rsidRPr="00823E2D" w:rsidRDefault="00823E2D" w:rsidP="00823E2D">
      <w:pPr>
        <w:pStyle w:val="DotPoint"/>
        <w:numPr>
          <w:ilvl w:val="0"/>
          <w:numId w:val="0"/>
        </w:numPr>
      </w:pPr>
      <w:r w:rsidRPr="00823E2D">
        <w:t xml:space="preserve">The role leads the enablement, adoption and lifecycle management of </w:t>
      </w:r>
      <w:proofErr w:type="spellStart"/>
      <w:r w:rsidR="00800C92">
        <w:t>WhoG</w:t>
      </w:r>
      <w:proofErr w:type="spellEnd"/>
      <w:r w:rsidR="00800C92">
        <w:t xml:space="preserve"> </w:t>
      </w:r>
      <w:r w:rsidRPr="00823E2D">
        <w:t>AI services, ensuring services are trusted, secure, well</w:t>
      </w:r>
      <w:r w:rsidRPr="00823E2D">
        <w:noBreakHyphen/>
        <w:t>governed and deliver measurable value. The position oversees AI service design and delivery, including user engagement, licensing and access management, use case coordination, vendor management, service performance monitoring and benefits realisation across government.</w:t>
      </w:r>
    </w:p>
    <w:p w14:paraId="6CA1EBC5" w14:textId="49153901" w:rsidR="000A5117" w:rsidRDefault="000A5117" w:rsidP="00823E2D">
      <w:pPr>
        <w:pStyle w:val="DotPoint"/>
        <w:numPr>
          <w:ilvl w:val="0"/>
          <w:numId w:val="0"/>
        </w:numPr>
      </w:pPr>
    </w:p>
    <w:p w14:paraId="1D3EAF17" w14:textId="7968DF16" w:rsidR="00823E2D" w:rsidRDefault="00823E2D" w:rsidP="00823E2D">
      <w:pPr>
        <w:pStyle w:val="DotPoint"/>
        <w:numPr>
          <w:ilvl w:val="0"/>
          <w:numId w:val="0"/>
        </w:numPr>
      </w:pPr>
      <w:r w:rsidRPr="00823E2D">
        <w:t xml:space="preserve">Working closely with policy, technical, security and governance teams, </w:t>
      </w:r>
      <w:r w:rsidR="009646E5">
        <w:t xml:space="preserve">and directorate partners, </w:t>
      </w:r>
      <w:r w:rsidRPr="00823E2D">
        <w:t>the role implements and embeds privacy, ethical, security and compliance controls into AI services. It provides evidence</w:t>
      </w:r>
      <w:r w:rsidRPr="00823E2D">
        <w:noBreakHyphen/>
        <w:t xml:space="preserve">based advice to senior stakeholders on service performance, risks and opportunities, supports system security assurance activities in partnership with Digital Canberra Cyber Security, and contributes to the evolution of the </w:t>
      </w:r>
      <w:proofErr w:type="spellStart"/>
      <w:r w:rsidR="00C223CD">
        <w:t>WhoG</w:t>
      </w:r>
      <w:proofErr w:type="spellEnd"/>
      <w:r w:rsidRPr="00823E2D">
        <w:t xml:space="preserve"> AI services portfolio through standardisation, reuse and continuous improvement.</w:t>
      </w:r>
    </w:p>
    <w:p w14:paraId="784B048A" w14:textId="77777777" w:rsidR="00FC73C4" w:rsidRDefault="00FC73C4" w:rsidP="00823E2D">
      <w:pPr>
        <w:pStyle w:val="DotPoint"/>
        <w:numPr>
          <w:ilvl w:val="0"/>
          <w:numId w:val="0"/>
        </w:numPr>
      </w:pPr>
    </w:p>
    <w:p w14:paraId="44664D32" w14:textId="7B4E9943" w:rsidR="00FC73C4" w:rsidRPr="00823E2D" w:rsidRDefault="00FC73C4" w:rsidP="00823E2D">
      <w:pPr>
        <w:pStyle w:val="DotPoint"/>
        <w:numPr>
          <w:ilvl w:val="0"/>
          <w:numId w:val="0"/>
        </w:numPr>
      </w:pPr>
      <w:r>
        <w:t xml:space="preserve">The AI </w:t>
      </w:r>
      <w:r w:rsidR="00CF67D4">
        <w:t xml:space="preserve">is an </w:t>
      </w:r>
      <w:r w:rsidR="00C229A0">
        <w:t>ever-changing</w:t>
      </w:r>
      <w:r w:rsidR="00CF67D4">
        <w:t xml:space="preserve"> domain that will mean that roles and responsibilities in this position may need to change over time to support new technologies, </w:t>
      </w:r>
      <w:r w:rsidR="00BE71F9">
        <w:t xml:space="preserve">strategies as well as governance and policy </w:t>
      </w:r>
      <w:r w:rsidR="00C223CD">
        <w:t>directions</w:t>
      </w:r>
      <w:r w:rsidR="00BE71F9">
        <w:t>.</w:t>
      </w:r>
    </w:p>
    <w:p w14:paraId="5DCA2318" w14:textId="11721D6F" w:rsidR="008C40B5" w:rsidRDefault="007702B5" w:rsidP="008D3DD8">
      <w:pPr>
        <w:pStyle w:val="Heading1"/>
        <w:pBdr>
          <w:bottom w:val="single" w:sz="12" w:space="1" w:color="auto"/>
        </w:pBdr>
        <w:rPr>
          <w:rFonts w:asciiTheme="minorHAnsi" w:hAnsiTheme="minorHAnsi"/>
          <w:sz w:val="32"/>
        </w:rPr>
      </w:pPr>
      <w:r>
        <w:rPr>
          <w:rFonts w:asciiTheme="minorHAnsi" w:hAnsiTheme="minorHAnsi"/>
          <w:sz w:val="32"/>
        </w:rPr>
        <w:t>WHAT YOU WILL DO</w:t>
      </w:r>
    </w:p>
    <w:p w14:paraId="498A9044" w14:textId="77777777" w:rsidR="009D760B" w:rsidRPr="00A113CB" w:rsidRDefault="009D760B" w:rsidP="009D760B">
      <w:pPr>
        <w:rPr>
          <w:b/>
          <w:bCs/>
          <w:u w:val="single"/>
        </w:rPr>
      </w:pPr>
      <w:r w:rsidRPr="00A113CB">
        <w:rPr>
          <w:b/>
          <w:bCs/>
          <w:u w:val="single"/>
        </w:rPr>
        <w:t>AI Service Delivery:</w:t>
      </w:r>
    </w:p>
    <w:p w14:paraId="2C2FCF6F" w14:textId="66DE0DBC" w:rsidR="00484225" w:rsidRPr="00653FC9" w:rsidRDefault="00333834" w:rsidP="0092090F">
      <w:pPr>
        <w:numPr>
          <w:ilvl w:val="0"/>
          <w:numId w:val="18"/>
        </w:numPr>
        <w:suppressAutoHyphens w:val="0"/>
        <w:spacing w:after="0"/>
        <w:ind w:hanging="357"/>
        <w:rPr>
          <w:rFonts w:cs="Calibri"/>
        </w:rPr>
      </w:pPr>
      <w:r>
        <w:rPr>
          <w:rFonts w:cs="Calibri"/>
        </w:rPr>
        <w:t>Lead</w:t>
      </w:r>
      <w:r w:rsidR="00484225">
        <w:rPr>
          <w:rFonts w:cs="Calibri"/>
        </w:rPr>
        <w:t xml:space="preserve"> Solution Architecture for </w:t>
      </w:r>
      <w:proofErr w:type="spellStart"/>
      <w:r w:rsidR="00484225">
        <w:rPr>
          <w:rFonts w:cs="Calibri"/>
        </w:rPr>
        <w:t>WhoG</w:t>
      </w:r>
      <w:proofErr w:type="spellEnd"/>
      <w:r w:rsidR="00484225">
        <w:rPr>
          <w:rFonts w:cs="Calibri"/>
        </w:rPr>
        <w:t xml:space="preserve"> AI Implementation</w:t>
      </w:r>
      <w:r w:rsidR="003B4891">
        <w:rPr>
          <w:rFonts w:cs="Calibri"/>
        </w:rPr>
        <w:t xml:space="preserve"> including representing </w:t>
      </w:r>
      <w:r w:rsidR="00484225">
        <w:rPr>
          <w:rFonts w:cs="Calibri"/>
        </w:rPr>
        <w:t>AI in relevant Architecture Governance Groups.</w:t>
      </w:r>
    </w:p>
    <w:p w14:paraId="4135AA71" w14:textId="2A13DC36" w:rsidR="00484225" w:rsidRPr="00217F23" w:rsidRDefault="00484225" w:rsidP="0092090F">
      <w:pPr>
        <w:numPr>
          <w:ilvl w:val="0"/>
          <w:numId w:val="18"/>
        </w:numPr>
        <w:suppressAutoHyphens w:val="0"/>
        <w:spacing w:after="0"/>
        <w:ind w:hanging="357"/>
        <w:rPr>
          <w:rFonts w:cs="Calibri"/>
        </w:rPr>
      </w:pPr>
      <w:r w:rsidRPr="00217F23">
        <w:rPr>
          <w:rFonts w:cs="Calibri"/>
        </w:rPr>
        <w:t xml:space="preserve">Translate </w:t>
      </w:r>
      <w:r w:rsidR="00373224">
        <w:rPr>
          <w:rFonts w:cs="Calibri"/>
        </w:rPr>
        <w:t xml:space="preserve">governance and </w:t>
      </w:r>
      <w:r w:rsidRPr="00217F23">
        <w:rPr>
          <w:rFonts w:cs="Calibri"/>
        </w:rPr>
        <w:t>policy priorities into AI-enabled service transformation opportunities</w:t>
      </w:r>
    </w:p>
    <w:p w14:paraId="7ECBE869" w14:textId="77777777" w:rsidR="005D15ED" w:rsidRDefault="00583C6B" w:rsidP="0092090F">
      <w:pPr>
        <w:numPr>
          <w:ilvl w:val="0"/>
          <w:numId w:val="18"/>
        </w:numPr>
        <w:suppressAutoHyphens w:val="0"/>
        <w:spacing w:after="0"/>
        <w:ind w:hanging="357"/>
        <w:rPr>
          <w:rFonts w:cs="Calibri"/>
        </w:rPr>
      </w:pPr>
      <w:r>
        <w:rPr>
          <w:rFonts w:cs="Calibri"/>
        </w:rPr>
        <w:t xml:space="preserve">Manage </w:t>
      </w:r>
      <w:proofErr w:type="spellStart"/>
      <w:r>
        <w:rPr>
          <w:rFonts w:cs="Calibri"/>
        </w:rPr>
        <w:t>WhoG</w:t>
      </w:r>
      <w:proofErr w:type="spellEnd"/>
      <w:r>
        <w:rPr>
          <w:rFonts w:cs="Calibri"/>
        </w:rPr>
        <w:t xml:space="preserve"> </w:t>
      </w:r>
      <w:r w:rsidR="006C74BB">
        <w:rPr>
          <w:rFonts w:cs="Calibri"/>
        </w:rPr>
        <w:t>AI use cases including:</w:t>
      </w:r>
    </w:p>
    <w:p w14:paraId="4BD4DE2F" w14:textId="77777777" w:rsidR="005D15ED" w:rsidRDefault="005D15ED" w:rsidP="0092090F">
      <w:pPr>
        <w:numPr>
          <w:ilvl w:val="1"/>
          <w:numId w:val="18"/>
        </w:numPr>
        <w:suppressAutoHyphens w:val="0"/>
        <w:spacing w:after="0"/>
        <w:ind w:hanging="357"/>
        <w:rPr>
          <w:rFonts w:cs="Calibri"/>
        </w:rPr>
      </w:pPr>
      <w:r>
        <w:rPr>
          <w:rFonts w:cs="Calibri"/>
        </w:rPr>
        <w:t>C</w:t>
      </w:r>
      <w:r w:rsidR="00C07941">
        <w:rPr>
          <w:rFonts w:cs="Calibri"/>
        </w:rPr>
        <w:t>ollaboratin</w:t>
      </w:r>
      <w:r>
        <w:rPr>
          <w:rFonts w:cs="Calibri"/>
        </w:rPr>
        <w:t>g</w:t>
      </w:r>
      <w:r w:rsidR="00C07941">
        <w:rPr>
          <w:rFonts w:cs="Calibri"/>
        </w:rPr>
        <w:t xml:space="preserve"> with relevant stakeholders</w:t>
      </w:r>
      <w:r>
        <w:rPr>
          <w:rFonts w:cs="Calibri"/>
        </w:rPr>
        <w:t xml:space="preserve"> to </w:t>
      </w:r>
      <w:r w:rsidR="005C4A8E">
        <w:rPr>
          <w:rFonts w:cs="Calibri"/>
        </w:rPr>
        <w:t>d</w:t>
      </w:r>
      <w:r w:rsidR="00484225" w:rsidRPr="00217F23">
        <w:rPr>
          <w:rFonts w:cs="Calibri"/>
        </w:rPr>
        <w:t>efine and track AI use cases across government</w:t>
      </w:r>
      <w:r w:rsidR="005C4A8E">
        <w:rPr>
          <w:rFonts w:cs="Calibri"/>
        </w:rPr>
        <w:t xml:space="preserve"> </w:t>
      </w:r>
    </w:p>
    <w:p w14:paraId="390E6FEA" w14:textId="3B216F79" w:rsidR="00C07941" w:rsidRDefault="005D15ED" w:rsidP="0092090F">
      <w:pPr>
        <w:numPr>
          <w:ilvl w:val="1"/>
          <w:numId w:val="18"/>
        </w:numPr>
        <w:suppressAutoHyphens w:val="0"/>
        <w:spacing w:after="0"/>
        <w:ind w:hanging="357"/>
        <w:rPr>
          <w:rFonts w:cs="Calibri"/>
        </w:rPr>
      </w:pPr>
      <w:r>
        <w:rPr>
          <w:rFonts w:cs="Calibri"/>
        </w:rPr>
        <w:t>P</w:t>
      </w:r>
      <w:r w:rsidR="00C07941" w:rsidRPr="00217F23">
        <w:rPr>
          <w:rFonts w:cs="Calibri"/>
        </w:rPr>
        <w:t xml:space="preserve">rioritisation </w:t>
      </w:r>
      <w:r w:rsidR="00A03F40">
        <w:rPr>
          <w:rFonts w:cs="Calibri"/>
        </w:rPr>
        <w:t xml:space="preserve">as well as </w:t>
      </w:r>
      <w:r w:rsidR="00ED242C">
        <w:rPr>
          <w:rFonts w:cs="Calibri"/>
        </w:rPr>
        <w:t>approval processes.</w:t>
      </w:r>
    </w:p>
    <w:p w14:paraId="04CFA0C9" w14:textId="32AACE55" w:rsidR="005E4263" w:rsidRPr="009E518C" w:rsidRDefault="005E4263" w:rsidP="0092090F">
      <w:pPr>
        <w:numPr>
          <w:ilvl w:val="1"/>
          <w:numId w:val="18"/>
        </w:numPr>
        <w:suppressAutoHyphens w:val="0"/>
        <w:spacing w:after="0"/>
        <w:ind w:hanging="357"/>
        <w:rPr>
          <w:rFonts w:cs="Calibri"/>
        </w:rPr>
      </w:pPr>
      <w:r w:rsidRPr="00217F23">
        <w:rPr>
          <w:rFonts w:cs="Calibri"/>
        </w:rPr>
        <w:t>Provid</w:t>
      </w:r>
      <w:r w:rsidR="009E518C">
        <w:rPr>
          <w:rFonts w:cs="Calibri"/>
        </w:rPr>
        <w:t>ing</w:t>
      </w:r>
      <w:r w:rsidRPr="00217F23">
        <w:rPr>
          <w:rFonts w:cs="Calibri"/>
        </w:rPr>
        <w:t xml:space="preserve"> design support and feasibility assessment</w:t>
      </w:r>
    </w:p>
    <w:p w14:paraId="0A4F07BE" w14:textId="16F21157" w:rsidR="00484225" w:rsidRPr="00217F23" w:rsidRDefault="00651855" w:rsidP="0092090F">
      <w:pPr>
        <w:numPr>
          <w:ilvl w:val="0"/>
          <w:numId w:val="18"/>
        </w:numPr>
        <w:suppressAutoHyphens w:val="0"/>
        <w:spacing w:after="0"/>
        <w:ind w:hanging="357"/>
        <w:rPr>
          <w:rFonts w:cs="Calibri"/>
        </w:rPr>
      </w:pPr>
      <w:r>
        <w:rPr>
          <w:rFonts w:cs="Calibri"/>
        </w:rPr>
        <w:t>Own</w:t>
      </w:r>
      <w:r w:rsidR="00FC73C4">
        <w:rPr>
          <w:rFonts w:cs="Calibri"/>
        </w:rPr>
        <w:t xml:space="preserve"> </w:t>
      </w:r>
      <w:r w:rsidR="00484225" w:rsidRPr="00217F23">
        <w:rPr>
          <w:rFonts w:cs="Calibri"/>
        </w:rPr>
        <w:t xml:space="preserve">a </w:t>
      </w:r>
      <w:proofErr w:type="spellStart"/>
      <w:r w:rsidR="008719D9">
        <w:rPr>
          <w:rFonts w:cs="Calibri"/>
        </w:rPr>
        <w:t>WhoG</w:t>
      </w:r>
      <w:proofErr w:type="spellEnd"/>
      <w:r w:rsidR="008719D9">
        <w:rPr>
          <w:rFonts w:cs="Calibri"/>
        </w:rPr>
        <w:t xml:space="preserve"> </w:t>
      </w:r>
      <w:r w:rsidR="00484225" w:rsidRPr="00217F23">
        <w:rPr>
          <w:rFonts w:cs="Calibri"/>
        </w:rPr>
        <w:t xml:space="preserve">AI </w:t>
      </w:r>
      <w:r w:rsidR="00484225">
        <w:rPr>
          <w:rFonts w:cs="Calibri"/>
        </w:rPr>
        <w:t>register with input from directorates</w:t>
      </w:r>
    </w:p>
    <w:p w14:paraId="3F4D35BE" w14:textId="0607F299" w:rsidR="00484225" w:rsidRDefault="00484225" w:rsidP="0092090F">
      <w:pPr>
        <w:numPr>
          <w:ilvl w:val="0"/>
          <w:numId w:val="18"/>
        </w:numPr>
        <w:suppressAutoHyphens w:val="0"/>
        <w:spacing w:after="0"/>
        <w:ind w:hanging="357"/>
        <w:rPr>
          <w:rFonts w:cs="Calibri"/>
        </w:rPr>
      </w:pPr>
      <w:r>
        <w:rPr>
          <w:rFonts w:cs="Calibri"/>
        </w:rPr>
        <w:lastRenderedPageBreak/>
        <w:t xml:space="preserve">Support </w:t>
      </w:r>
      <w:r w:rsidR="00B01D33">
        <w:rPr>
          <w:rFonts w:cs="Calibri"/>
        </w:rPr>
        <w:t>stakeholders with</w:t>
      </w:r>
      <w:r w:rsidRPr="00217F23">
        <w:rPr>
          <w:rFonts w:cs="Calibri"/>
        </w:rPr>
        <w:t xml:space="preserve"> </w:t>
      </w:r>
      <w:r>
        <w:rPr>
          <w:rFonts w:cs="Calibri"/>
        </w:rPr>
        <w:t xml:space="preserve">AI </w:t>
      </w:r>
      <w:r w:rsidRPr="00217F23">
        <w:rPr>
          <w:rFonts w:cs="Calibri"/>
        </w:rPr>
        <w:t>implementation planning</w:t>
      </w:r>
      <w:r>
        <w:rPr>
          <w:rFonts w:cs="Calibri"/>
        </w:rPr>
        <w:t>, delivery, continuous improvement and review.</w:t>
      </w:r>
    </w:p>
    <w:p w14:paraId="5719F99E" w14:textId="77777777" w:rsidR="00484225" w:rsidRPr="00217F23" w:rsidRDefault="00484225" w:rsidP="0092090F">
      <w:pPr>
        <w:numPr>
          <w:ilvl w:val="0"/>
          <w:numId w:val="18"/>
        </w:numPr>
        <w:suppressAutoHyphens w:val="0"/>
        <w:spacing w:after="0"/>
        <w:ind w:hanging="357"/>
        <w:rPr>
          <w:rFonts w:cs="Calibri"/>
        </w:rPr>
      </w:pPr>
      <w:r w:rsidRPr="00217F23">
        <w:rPr>
          <w:rFonts w:cs="Calibri"/>
        </w:rPr>
        <w:t>Deliver AI services such as:</w:t>
      </w:r>
    </w:p>
    <w:p w14:paraId="1A89F3B3" w14:textId="08F6CDBC" w:rsidR="00484225" w:rsidRDefault="00484225" w:rsidP="0092090F">
      <w:pPr>
        <w:numPr>
          <w:ilvl w:val="1"/>
          <w:numId w:val="18"/>
        </w:numPr>
        <w:suppressAutoHyphens w:val="0"/>
        <w:spacing w:after="0"/>
        <w:ind w:hanging="357"/>
        <w:rPr>
          <w:rFonts w:cs="Calibri"/>
        </w:rPr>
      </w:pPr>
      <w:r>
        <w:rPr>
          <w:rFonts w:cs="Calibri"/>
        </w:rPr>
        <w:t xml:space="preserve">Management of </w:t>
      </w:r>
      <w:r w:rsidR="00722EB1">
        <w:rPr>
          <w:rFonts w:cs="Calibri"/>
        </w:rPr>
        <w:t xml:space="preserve">current </w:t>
      </w:r>
      <w:r>
        <w:rPr>
          <w:rFonts w:cs="Calibri"/>
        </w:rPr>
        <w:t>AI tools (</w:t>
      </w:r>
      <w:proofErr w:type="spellStart"/>
      <w:r>
        <w:rPr>
          <w:rFonts w:cs="Calibri"/>
        </w:rPr>
        <w:t>eg</w:t>
      </w:r>
      <w:proofErr w:type="spellEnd"/>
      <w:r>
        <w:rPr>
          <w:rFonts w:cs="Calibri"/>
        </w:rPr>
        <w:t>: Copilot licenses)</w:t>
      </w:r>
    </w:p>
    <w:p w14:paraId="3956D093" w14:textId="47997047" w:rsidR="00484225" w:rsidRDefault="00484225" w:rsidP="0092090F">
      <w:pPr>
        <w:numPr>
          <w:ilvl w:val="1"/>
          <w:numId w:val="18"/>
        </w:numPr>
        <w:suppressAutoHyphens w:val="0"/>
        <w:spacing w:after="0"/>
        <w:ind w:hanging="357"/>
        <w:rPr>
          <w:rFonts w:cs="Calibri"/>
        </w:rPr>
      </w:pPr>
      <w:r>
        <w:rPr>
          <w:rFonts w:cs="Calibri"/>
        </w:rPr>
        <w:t xml:space="preserve">Identification, testing and approval of new </w:t>
      </w:r>
      <w:proofErr w:type="spellStart"/>
      <w:r w:rsidR="008719D9">
        <w:rPr>
          <w:rFonts w:cs="Calibri"/>
        </w:rPr>
        <w:t>WhoG</w:t>
      </w:r>
      <w:proofErr w:type="spellEnd"/>
      <w:r w:rsidR="008719D9">
        <w:rPr>
          <w:rFonts w:cs="Calibri"/>
        </w:rPr>
        <w:t xml:space="preserve"> </w:t>
      </w:r>
      <w:r>
        <w:rPr>
          <w:rFonts w:cs="Calibri"/>
        </w:rPr>
        <w:t>AI tools (incl new LLMs) in collaboration with other stakeholders including TSB and Cyber Security</w:t>
      </w:r>
    </w:p>
    <w:p w14:paraId="528C7A3B" w14:textId="77777777" w:rsidR="00484225" w:rsidRDefault="00484225" w:rsidP="0092090F">
      <w:pPr>
        <w:numPr>
          <w:ilvl w:val="1"/>
          <w:numId w:val="18"/>
        </w:numPr>
        <w:suppressAutoHyphens w:val="0"/>
        <w:spacing w:after="0"/>
        <w:ind w:hanging="357"/>
        <w:rPr>
          <w:rFonts w:cs="Calibri"/>
        </w:rPr>
      </w:pPr>
      <w:r w:rsidRPr="00D9681C">
        <w:rPr>
          <w:rFonts w:cs="Calibri"/>
        </w:rPr>
        <w:t xml:space="preserve">Support business areas progress AI adoption through use-cases such as: </w:t>
      </w:r>
      <w:r w:rsidRPr="00217F23">
        <w:rPr>
          <w:rFonts w:cs="Calibri"/>
        </w:rPr>
        <w:t>AI-assisted case management</w:t>
      </w:r>
      <w:r w:rsidRPr="00D9681C">
        <w:rPr>
          <w:rFonts w:cs="Calibri"/>
        </w:rPr>
        <w:t>, d</w:t>
      </w:r>
      <w:r w:rsidRPr="00217F23">
        <w:rPr>
          <w:rFonts w:cs="Calibri"/>
        </w:rPr>
        <w:t>ocument summarisation/classification</w:t>
      </w:r>
      <w:r w:rsidRPr="00D9681C">
        <w:rPr>
          <w:rFonts w:cs="Calibri"/>
        </w:rPr>
        <w:t>, c</w:t>
      </w:r>
      <w:r w:rsidRPr="00217F23">
        <w:rPr>
          <w:rFonts w:cs="Calibri"/>
        </w:rPr>
        <w:t>itizen</w:t>
      </w:r>
      <w:r w:rsidRPr="00D9681C">
        <w:rPr>
          <w:rFonts w:cs="Calibri"/>
        </w:rPr>
        <w:t>-facing</w:t>
      </w:r>
      <w:r w:rsidRPr="00217F23">
        <w:rPr>
          <w:rFonts w:cs="Calibri"/>
        </w:rPr>
        <w:t xml:space="preserve"> chatbots</w:t>
      </w:r>
      <w:r>
        <w:rPr>
          <w:rFonts w:cs="Calibri"/>
        </w:rPr>
        <w:t>.</w:t>
      </w:r>
    </w:p>
    <w:p w14:paraId="723A19AC" w14:textId="77777777" w:rsidR="00484225" w:rsidRPr="00217F23" w:rsidRDefault="00484225" w:rsidP="0092090F">
      <w:pPr>
        <w:numPr>
          <w:ilvl w:val="1"/>
          <w:numId w:val="18"/>
        </w:numPr>
        <w:suppressAutoHyphens w:val="0"/>
        <w:spacing w:after="0"/>
        <w:ind w:hanging="357"/>
        <w:rPr>
          <w:rFonts w:cs="Calibri"/>
        </w:rPr>
      </w:pPr>
      <w:r>
        <w:rPr>
          <w:rFonts w:cs="Calibri"/>
        </w:rPr>
        <w:t>Model, Agent and other AI Development</w:t>
      </w:r>
    </w:p>
    <w:p w14:paraId="6B585C43" w14:textId="13255837" w:rsidR="00484225" w:rsidRPr="00484225" w:rsidRDefault="00484225" w:rsidP="0092090F">
      <w:pPr>
        <w:numPr>
          <w:ilvl w:val="0"/>
          <w:numId w:val="18"/>
        </w:numPr>
        <w:suppressAutoHyphens w:val="0"/>
        <w:spacing w:after="0"/>
        <w:ind w:hanging="357"/>
        <w:rPr>
          <w:rFonts w:cs="Calibri"/>
        </w:rPr>
      </w:pPr>
      <w:r w:rsidRPr="00484225">
        <w:rPr>
          <w:rFonts w:cs="Calibri"/>
        </w:rPr>
        <w:t>Support in embedding AI into business processes</w:t>
      </w:r>
      <w:r w:rsidR="004136E4">
        <w:rPr>
          <w:rFonts w:cs="Calibri"/>
        </w:rPr>
        <w:t>.</w:t>
      </w:r>
    </w:p>
    <w:p w14:paraId="37D85B58" w14:textId="31F8CE31" w:rsidR="00484225" w:rsidRDefault="00484225" w:rsidP="0092090F">
      <w:pPr>
        <w:numPr>
          <w:ilvl w:val="0"/>
          <w:numId w:val="18"/>
        </w:numPr>
        <w:suppressAutoHyphens w:val="0"/>
        <w:spacing w:after="0"/>
        <w:ind w:hanging="357"/>
        <w:rPr>
          <w:rFonts w:cs="Calibri"/>
        </w:rPr>
      </w:pPr>
      <w:r w:rsidRPr="00217F23">
        <w:rPr>
          <w:rFonts w:cs="Calibri"/>
        </w:rPr>
        <w:t xml:space="preserve">Run AI product lifecycle management </w:t>
      </w:r>
    </w:p>
    <w:p w14:paraId="3FBB60F3" w14:textId="49988188" w:rsidR="00484225" w:rsidRPr="00046651" w:rsidRDefault="00305D9E" w:rsidP="0092090F">
      <w:pPr>
        <w:numPr>
          <w:ilvl w:val="0"/>
          <w:numId w:val="18"/>
        </w:numPr>
        <w:suppressAutoHyphens w:val="0"/>
        <w:spacing w:after="0"/>
        <w:ind w:hanging="357"/>
        <w:rPr>
          <w:rFonts w:cs="Calibri"/>
        </w:rPr>
      </w:pPr>
      <w:r w:rsidRPr="00046651">
        <w:rPr>
          <w:rFonts w:cs="Calibri"/>
        </w:rPr>
        <w:t xml:space="preserve">Lead the provision of </w:t>
      </w:r>
      <w:r w:rsidR="004617A7" w:rsidRPr="00046651">
        <w:rPr>
          <w:rFonts w:cs="Calibri"/>
        </w:rPr>
        <w:t>advice</w:t>
      </w:r>
      <w:r w:rsidR="00484225" w:rsidRPr="00046651">
        <w:rPr>
          <w:rFonts w:cs="Calibri"/>
        </w:rPr>
        <w:t xml:space="preserve"> on</w:t>
      </w:r>
      <w:r w:rsidRPr="00046651">
        <w:rPr>
          <w:rFonts w:cs="Calibri"/>
        </w:rPr>
        <w:t xml:space="preserve"> d</w:t>
      </w:r>
      <w:r w:rsidR="00484225" w:rsidRPr="00046651">
        <w:rPr>
          <w:rFonts w:cs="Calibri"/>
        </w:rPr>
        <w:t>ata quality readiness</w:t>
      </w:r>
      <w:r w:rsidRPr="00046651">
        <w:rPr>
          <w:rFonts w:cs="Calibri"/>
        </w:rPr>
        <w:t>. p</w:t>
      </w:r>
      <w:r w:rsidR="00484225" w:rsidRPr="00046651">
        <w:rPr>
          <w:rFonts w:cs="Calibri"/>
        </w:rPr>
        <w:t>rocess redesign for AI integration</w:t>
      </w:r>
      <w:r w:rsidR="00046651" w:rsidRPr="00046651">
        <w:rPr>
          <w:rFonts w:cs="Calibri"/>
        </w:rPr>
        <w:t>, r</w:t>
      </w:r>
      <w:r w:rsidR="00484225" w:rsidRPr="00046651">
        <w:rPr>
          <w:rFonts w:cs="Calibri"/>
        </w:rPr>
        <w:t>isk and ethical considerations in operational contexts</w:t>
      </w:r>
      <w:r w:rsidR="004617A7">
        <w:rPr>
          <w:rFonts w:cs="Calibri"/>
        </w:rPr>
        <w:t>,</w:t>
      </w:r>
      <w:r w:rsidR="00046651" w:rsidRPr="00046651">
        <w:rPr>
          <w:rFonts w:cs="Calibri"/>
        </w:rPr>
        <w:t xml:space="preserve"> and </w:t>
      </w:r>
      <w:r w:rsidR="00484225" w:rsidRPr="00046651">
        <w:rPr>
          <w:rFonts w:cs="Calibri"/>
        </w:rPr>
        <w:t>AI Solution Architecture</w:t>
      </w:r>
    </w:p>
    <w:p w14:paraId="7C1CC73C" w14:textId="50FEA0DA" w:rsidR="009D760B" w:rsidRPr="00313762" w:rsidRDefault="009D760B" w:rsidP="00484225">
      <w:pPr>
        <w:suppressAutoHyphens w:val="0"/>
        <w:spacing w:after="160" w:line="278" w:lineRule="auto"/>
      </w:pPr>
    </w:p>
    <w:p w14:paraId="77143990" w14:textId="77777777" w:rsidR="009D760B" w:rsidRPr="00DD0DE9" w:rsidRDefault="009D760B" w:rsidP="009D760B">
      <w:pPr>
        <w:rPr>
          <w:b/>
          <w:bCs/>
          <w:u w:val="single"/>
        </w:rPr>
      </w:pPr>
      <w:r w:rsidRPr="00DD0DE9">
        <w:rPr>
          <w:b/>
          <w:bCs/>
          <w:u w:val="single"/>
        </w:rPr>
        <w:t>Security and System Assurance:</w:t>
      </w:r>
    </w:p>
    <w:p w14:paraId="5DF13163" w14:textId="77777777" w:rsidR="009D760B" w:rsidRDefault="009D760B" w:rsidP="009D760B">
      <w:r>
        <w:t>This role focuses on system security assurance for AI and data platforms, rather than operational cyber security. Working closely with the Digital Canberra Cyber Security team, you will:</w:t>
      </w:r>
    </w:p>
    <w:p w14:paraId="09008859" w14:textId="77777777" w:rsidR="009D760B" w:rsidRPr="004F11B9" w:rsidRDefault="009D760B" w:rsidP="001131B1">
      <w:pPr>
        <w:pStyle w:val="ListParagraph"/>
        <w:numPr>
          <w:ilvl w:val="0"/>
          <w:numId w:val="10"/>
        </w:numPr>
        <w:suppressAutoHyphens w:val="0"/>
        <w:spacing w:after="160"/>
        <w:ind w:left="357" w:hanging="357"/>
      </w:pPr>
      <w:r w:rsidRPr="004F11B9">
        <w:t xml:space="preserve">Provide assurance over security controls and compliance for AI-enabled services and associated data environments, </w:t>
      </w:r>
      <w:r w:rsidRPr="001B310B">
        <w:t>working in partnership with platform owners and cyber security specialists</w:t>
      </w:r>
      <w:r w:rsidRPr="004F11B9">
        <w:t>.</w:t>
      </w:r>
    </w:p>
    <w:p w14:paraId="747B6897" w14:textId="77777777" w:rsidR="009D760B" w:rsidRDefault="009D760B" w:rsidP="001131B1">
      <w:pPr>
        <w:pStyle w:val="ListParagraph"/>
        <w:numPr>
          <w:ilvl w:val="0"/>
          <w:numId w:val="10"/>
        </w:numPr>
        <w:suppressAutoHyphens w:val="0"/>
        <w:spacing w:after="160"/>
        <w:ind w:left="357" w:hanging="357"/>
      </w:pPr>
      <w:r>
        <w:t>Ensure alignment with ACT Government and Australian Government security standards (e.g. ISM, PSPF where applicable).</w:t>
      </w:r>
    </w:p>
    <w:p w14:paraId="3D6853C7" w14:textId="77777777" w:rsidR="009D760B" w:rsidRDefault="009D760B" w:rsidP="001131B1">
      <w:pPr>
        <w:pStyle w:val="ListParagraph"/>
        <w:numPr>
          <w:ilvl w:val="0"/>
          <w:numId w:val="10"/>
        </w:numPr>
        <w:suppressAutoHyphens w:val="0"/>
        <w:spacing w:after="160"/>
        <w:ind w:left="357" w:hanging="357"/>
      </w:pPr>
      <w:r w:rsidRPr="003A58E2">
        <w:t xml:space="preserve">Implement and maintain proportionate security and assurance controls across data, models and AI services </w:t>
      </w:r>
      <w:r>
        <w:t>including access control, logging, data protection, monitoring and incident response arrangements.</w:t>
      </w:r>
    </w:p>
    <w:p w14:paraId="6662DAEC" w14:textId="77777777" w:rsidR="009D760B" w:rsidRDefault="009D760B" w:rsidP="001131B1">
      <w:pPr>
        <w:pStyle w:val="ListParagraph"/>
        <w:numPr>
          <w:ilvl w:val="0"/>
          <w:numId w:val="10"/>
        </w:numPr>
        <w:suppressAutoHyphens w:val="0"/>
        <w:spacing w:after="160"/>
        <w:ind w:left="357" w:hanging="357"/>
      </w:pPr>
      <w:r>
        <w:t>Support security risk assessments, accreditation processes and audits in partnership with Digital Canberra Cyber Security.</w:t>
      </w:r>
    </w:p>
    <w:p w14:paraId="79758392" w14:textId="77777777" w:rsidR="009D760B" w:rsidRDefault="009D760B" w:rsidP="001131B1">
      <w:pPr>
        <w:pStyle w:val="ListParagraph"/>
        <w:numPr>
          <w:ilvl w:val="0"/>
          <w:numId w:val="10"/>
        </w:numPr>
        <w:suppressAutoHyphens w:val="0"/>
        <w:spacing w:after="160"/>
        <w:ind w:left="357" w:hanging="357"/>
      </w:pPr>
      <w:r>
        <w:t>Identify, assess and mitigate AI-specific risks (e.g. data leakage, model misuse, prompt injection) through sound design and controls.</w:t>
      </w:r>
    </w:p>
    <w:p w14:paraId="2C457133" w14:textId="77777777" w:rsidR="009D760B" w:rsidRDefault="009D760B" w:rsidP="001131B1">
      <w:pPr>
        <w:pStyle w:val="ListParagraph"/>
        <w:numPr>
          <w:ilvl w:val="0"/>
          <w:numId w:val="10"/>
        </w:numPr>
        <w:suppressAutoHyphens w:val="0"/>
        <w:spacing w:after="160"/>
        <w:ind w:left="357" w:hanging="357"/>
      </w:pPr>
      <w:r>
        <w:t>Maintain documentation, artefacts and evidence to support ongoing assurance, compliance and audit readiness.</w:t>
      </w:r>
    </w:p>
    <w:p w14:paraId="7F14806C" w14:textId="77777777" w:rsidR="009D760B" w:rsidRPr="00E26DC8" w:rsidRDefault="009D760B" w:rsidP="009D760B">
      <w:pPr>
        <w:rPr>
          <w:b/>
          <w:bCs/>
          <w:u w:val="single"/>
        </w:rPr>
      </w:pPr>
      <w:r w:rsidRPr="00E26DC8">
        <w:rPr>
          <w:b/>
          <w:bCs/>
          <w:u w:val="single"/>
        </w:rPr>
        <w:t>Culture and Leadership</w:t>
      </w:r>
    </w:p>
    <w:p w14:paraId="508FB9B3" w14:textId="77777777" w:rsidR="009D760B" w:rsidRDefault="009D760B" w:rsidP="001131B1">
      <w:pPr>
        <w:pStyle w:val="ListParagraph"/>
        <w:numPr>
          <w:ilvl w:val="0"/>
          <w:numId w:val="10"/>
        </w:numPr>
        <w:suppressAutoHyphens w:val="0"/>
        <w:spacing w:after="160"/>
        <w:ind w:left="357" w:hanging="357"/>
      </w:pPr>
      <w:r>
        <w:t>Actively contribute to a positive, inclusive and collaborative culture within the branch by modelling respectful behaviours, supporting colleagues and fostering constructive ways of working.</w:t>
      </w:r>
    </w:p>
    <w:p w14:paraId="34D3FBA5" w14:textId="77777777" w:rsidR="009D760B" w:rsidRDefault="009D760B" w:rsidP="001131B1">
      <w:pPr>
        <w:pStyle w:val="ListParagraph"/>
        <w:numPr>
          <w:ilvl w:val="0"/>
          <w:numId w:val="10"/>
        </w:numPr>
        <w:suppressAutoHyphens w:val="0"/>
        <w:spacing w:after="160"/>
        <w:ind w:left="357" w:hanging="357"/>
      </w:pPr>
      <w:r w:rsidRPr="0001068D">
        <w:t>Build and maintain strong working relationships with senior executives, agency leaders and key stakeholders to support effective adoption, trust and continuous improvement of Whole</w:t>
      </w:r>
      <w:r w:rsidRPr="0001068D">
        <w:rPr>
          <w:rFonts w:ascii="Cambria Math" w:hAnsi="Cambria Math" w:cs="Cambria Math"/>
        </w:rPr>
        <w:t>‑</w:t>
      </w:r>
      <w:r w:rsidRPr="0001068D">
        <w:t>of</w:t>
      </w:r>
      <w:r w:rsidRPr="0001068D">
        <w:rPr>
          <w:rFonts w:ascii="Cambria Math" w:hAnsi="Cambria Math" w:cs="Cambria Math"/>
        </w:rPr>
        <w:t>‑</w:t>
      </w:r>
      <w:r w:rsidRPr="0001068D">
        <w:t>Government AI services.</w:t>
      </w:r>
    </w:p>
    <w:p w14:paraId="4369A6D5" w14:textId="77777777" w:rsidR="009D760B" w:rsidRDefault="009D760B" w:rsidP="001131B1">
      <w:pPr>
        <w:pStyle w:val="ListParagraph"/>
        <w:numPr>
          <w:ilvl w:val="0"/>
          <w:numId w:val="10"/>
        </w:numPr>
        <w:suppressAutoHyphens w:val="0"/>
        <w:spacing w:after="160"/>
        <w:ind w:left="357" w:hanging="357"/>
      </w:pPr>
      <w:r>
        <w:t>Encourage learning, openness and continuous improvement across analytics and AI services.</w:t>
      </w:r>
    </w:p>
    <w:p w14:paraId="47321491" w14:textId="77777777" w:rsidR="009D760B" w:rsidRDefault="009D760B" w:rsidP="001131B1">
      <w:pPr>
        <w:pStyle w:val="ListParagraph"/>
        <w:numPr>
          <w:ilvl w:val="0"/>
          <w:numId w:val="10"/>
        </w:numPr>
        <w:suppressAutoHyphens w:val="0"/>
        <w:spacing w:after="160"/>
        <w:ind w:left="357" w:hanging="357"/>
      </w:pPr>
      <w:r w:rsidRPr="0001068D">
        <w:t>Provide clear, evidence</w:t>
      </w:r>
      <w:r w:rsidRPr="0001068D">
        <w:rPr>
          <w:rFonts w:ascii="Cambria Math" w:hAnsi="Cambria Math" w:cs="Cambria Math"/>
        </w:rPr>
        <w:t>‑</w:t>
      </w:r>
      <w:r w:rsidRPr="0001068D">
        <w:t>based advice to senior stakeholders on service performance, emerging risks, adoption challenges and opportunities for improvement.</w:t>
      </w:r>
    </w:p>
    <w:p w14:paraId="7338448C" w14:textId="77777777"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2F8238" w14:textId="1BD05353" w:rsidR="1E500751" w:rsidRDefault="0088194D" w:rsidP="00CD25F3">
      <w:pPr>
        <w:pStyle w:val="BodyText"/>
        <w:rPr>
          <w:rFonts w:cs="Arial"/>
          <w:szCs w:val="24"/>
        </w:rPr>
      </w:pPr>
      <w:r w:rsidRPr="0088194D">
        <w:rPr>
          <w:rFonts w:cs="Arial"/>
          <w:szCs w:val="24"/>
        </w:rPr>
        <w:t>The information below describes the capabilities that are required to perform the duties and responsibilities of the position.</w:t>
      </w:r>
    </w:p>
    <w:p w14:paraId="0A9C4A51" w14:textId="77777777" w:rsidR="009D760B" w:rsidRPr="00A113CB" w:rsidRDefault="009D760B" w:rsidP="003158A6">
      <w:pPr>
        <w:spacing w:before="120" w:after="120"/>
        <w:rPr>
          <w:b/>
          <w:bCs/>
          <w:u w:val="single"/>
        </w:rPr>
      </w:pPr>
      <w:r>
        <w:rPr>
          <w:b/>
          <w:bCs/>
          <w:u w:val="single"/>
        </w:rPr>
        <w:lastRenderedPageBreak/>
        <w:t>Professional / Technical Skills and Knowledge</w:t>
      </w:r>
      <w:r w:rsidRPr="00A113CB">
        <w:rPr>
          <w:b/>
          <w:bCs/>
          <w:u w:val="single"/>
        </w:rPr>
        <w:t>:</w:t>
      </w:r>
    </w:p>
    <w:p w14:paraId="28DBC890" w14:textId="77777777" w:rsidR="009D760B" w:rsidRDefault="009D760B" w:rsidP="00A3422F">
      <w:pPr>
        <w:pStyle w:val="ListParagraph"/>
        <w:numPr>
          <w:ilvl w:val="0"/>
          <w:numId w:val="19"/>
        </w:numPr>
        <w:suppressAutoHyphens w:val="0"/>
        <w:spacing w:after="60"/>
        <w:ind w:left="357" w:hanging="357"/>
        <w:contextualSpacing w:val="0"/>
      </w:pPr>
      <w:r>
        <w:t>Demonstrated experience leading and owning complex digital, data or AI services from concept through to production, operation and continuous improvement.</w:t>
      </w:r>
    </w:p>
    <w:p w14:paraId="12AA0C90" w14:textId="77777777" w:rsidR="009D760B" w:rsidRDefault="009D760B" w:rsidP="00A3422F">
      <w:pPr>
        <w:pStyle w:val="ListParagraph"/>
        <w:numPr>
          <w:ilvl w:val="0"/>
          <w:numId w:val="19"/>
        </w:numPr>
        <w:suppressAutoHyphens w:val="0"/>
        <w:spacing w:after="60"/>
        <w:ind w:left="357" w:hanging="357"/>
        <w:contextualSpacing w:val="0"/>
      </w:pPr>
      <w:r>
        <w:t>Strong conceptual understanding of data and AI platforms, integration and modern delivery approaches, with the ability to provide technical leadership and assurance.</w:t>
      </w:r>
    </w:p>
    <w:p w14:paraId="20B0B865" w14:textId="77777777" w:rsidR="009D760B" w:rsidRDefault="009D760B" w:rsidP="00A3422F">
      <w:pPr>
        <w:pStyle w:val="ListParagraph"/>
        <w:numPr>
          <w:ilvl w:val="0"/>
          <w:numId w:val="19"/>
        </w:numPr>
        <w:suppressAutoHyphens w:val="0"/>
        <w:spacing w:after="60"/>
        <w:ind w:left="357" w:hanging="357"/>
        <w:contextualSpacing w:val="0"/>
      </w:pPr>
      <w:r>
        <w:t>Demonstrated experience in system security assurance including System Security Plans, supporting accreditation, audits and assurance in partnership with cyber specialists.</w:t>
      </w:r>
    </w:p>
    <w:p w14:paraId="369ECA7E" w14:textId="77777777" w:rsidR="009D760B" w:rsidRDefault="009D760B" w:rsidP="00A3422F">
      <w:pPr>
        <w:pStyle w:val="ListParagraph"/>
        <w:numPr>
          <w:ilvl w:val="0"/>
          <w:numId w:val="19"/>
        </w:numPr>
        <w:suppressAutoHyphens w:val="0"/>
        <w:spacing w:after="60"/>
        <w:ind w:left="357" w:hanging="357"/>
        <w:contextualSpacing w:val="0"/>
      </w:pPr>
      <w:r>
        <w:t>Ability to provide sound, pragmatic technical advice on AI tools, platforms and emerging technologies.</w:t>
      </w:r>
    </w:p>
    <w:p w14:paraId="04CB0869" w14:textId="77777777" w:rsidR="009D760B" w:rsidRPr="00E26DC8" w:rsidRDefault="009D760B" w:rsidP="003158A6">
      <w:pPr>
        <w:spacing w:before="120" w:after="120"/>
        <w:rPr>
          <w:b/>
          <w:bCs/>
          <w:u w:val="single"/>
        </w:rPr>
      </w:pPr>
      <w:r>
        <w:rPr>
          <w:b/>
          <w:bCs/>
          <w:u w:val="single"/>
        </w:rPr>
        <w:t>Behavioural Capabilities</w:t>
      </w:r>
      <w:r w:rsidRPr="00E26DC8">
        <w:rPr>
          <w:b/>
          <w:bCs/>
          <w:u w:val="single"/>
        </w:rPr>
        <w:t>:</w:t>
      </w:r>
    </w:p>
    <w:p w14:paraId="7C0E664E" w14:textId="77777777" w:rsidR="009D760B" w:rsidRDefault="009D760B" w:rsidP="00146AA0">
      <w:pPr>
        <w:pStyle w:val="ListParagraph"/>
        <w:numPr>
          <w:ilvl w:val="0"/>
          <w:numId w:val="20"/>
        </w:numPr>
        <w:suppressAutoHyphens w:val="0"/>
        <w:spacing w:before="60" w:after="60"/>
        <w:ind w:left="357" w:hanging="357"/>
        <w:contextualSpacing w:val="0"/>
      </w:pPr>
      <w:r>
        <w:t>Deliver high-quality outcomes in complex environments while managing competing priorities.</w:t>
      </w:r>
    </w:p>
    <w:p w14:paraId="4F77A716" w14:textId="77777777" w:rsidR="009D760B" w:rsidRDefault="009D760B" w:rsidP="00146AA0">
      <w:pPr>
        <w:pStyle w:val="ListParagraph"/>
        <w:numPr>
          <w:ilvl w:val="0"/>
          <w:numId w:val="20"/>
        </w:numPr>
        <w:suppressAutoHyphens w:val="0"/>
        <w:spacing w:before="60" w:after="60"/>
        <w:ind w:left="357" w:hanging="357"/>
        <w:contextualSpacing w:val="0"/>
      </w:pPr>
      <w:r w:rsidRPr="00782A6B">
        <w:t>Work collaboratively across government, influencing outcomes and negotiating priorities with senior stakeholders without direct line management authority</w:t>
      </w:r>
      <w:r>
        <w:t>.</w:t>
      </w:r>
    </w:p>
    <w:p w14:paraId="3C51CE6F" w14:textId="77777777" w:rsidR="009D760B" w:rsidRDefault="009D760B" w:rsidP="00146AA0">
      <w:pPr>
        <w:pStyle w:val="ListParagraph"/>
        <w:numPr>
          <w:ilvl w:val="0"/>
          <w:numId w:val="20"/>
        </w:numPr>
        <w:suppressAutoHyphens w:val="0"/>
        <w:spacing w:before="60" w:after="60"/>
        <w:ind w:left="357" w:hanging="357"/>
        <w:contextualSpacing w:val="0"/>
      </w:pPr>
      <w:r>
        <w:t>Communicate clearly, translating complex technical concepts into business-friendly language.</w:t>
      </w:r>
    </w:p>
    <w:p w14:paraId="29695131" w14:textId="77777777" w:rsidR="009D760B" w:rsidRDefault="009D760B" w:rsidP="00146AA0">
      <w:pPr>
        <w:pStyle w:val="ListParagraph"/>
        <w:numPr>
          <w:ilvl w:val="0"/>
          <w:numId w:val="20"/>
        </w:numPr>
        <w:suppressAutoHyphens w:val="0"/>
        <w:spacing w:before="60" w:after="60"/>
        <w:ind w:left="357" w:hanging="357"/>
        <w:contextualSpacing w:val="0"/>
      </w:pPr>
      <w:r>
        <w:t>Apply sound judgement to translate strategy and policy into practical delivery outcomes in ambiguous and emerging technology contexts.</w:t>
      </w:r>
    </w:p>
    <w:p w14:paraId="485C889C" w14:textId="77777777" w:rsidR="009D760B" w:rsidRDefault="009D760B" w:rsidP="00146AA0">
      <w:pPr>
        <w:pStyle w:val="ListParagraph"/>
        <w:numPr>
          <w:ilvl w:val="0"/>
          <w:numId w:val="20"/>
        </w:numPr>
        <w:suppressAutoHyphens w:val="0"/>
        <w:spacing w:before="60" w:after="60"/>
        <w:ind w:left="357" w:hanging="357"/>
        <w:contextualSpacing w:val="0"/>
      </w:pPr>
      <w:r>
        <w:t>Demonstrate integrity by embedding governance, risk and compliance into all aspects of service delivery.</w:t>
      </w:r>
    </w:p>
    <w:p w14:paraId="7E5EB9C2" w14:textId="77777777" w:rsidR="00124AB5" w:rsidRPr="00E40CFE" w:rsidRDefault="00124AB5" w:rsidP="003158A6">
      <w:pPr>
        <w:pStyle w:val="BodyText"/>
        <w:spacing w:before="120" w:after="120"/>
        <w:rPr>
          <w:b/>
          <w:szCs w:val="24"/>
          <w:u w:val="single"/>
        </w:rPr>
      </w:pPr>
      <w:r w:rsidRPr="7691E3DA">
        <w:rPr>
          <w:b/>
          <w:bCs/>
          <w:u w:val="single"/>
        </w:rPr>
        <w:t>Compliance Requirements / Qualifications</w:t>
      </w:r>
    </w:p>
    <w:p w14:paraId="1069620A" w14:textId="0988ED2E" w:rsidR="62B588BC" w:rsidRDefault="62B588BC" w:rsidP="7691E3DA">
      <w:pPr>
        <w:pStyle w:val="DotPoint"/>
        <w:spacing w:line="276" w:lineRule="auto"/>
      </w:pPr>
      <w:r w:rsidRPr="7691E3DA">
        <w:rPr>
          <w:rFonts w:eastAsia="Calibri" w:cs="Calibri"/>
          <w:color w:val="000000" w:themeColor="text1"/>
          <w:szCs w:val="24"/>
        </w:rPr>
        <w:t xml:space="preserve">This position requires an Australian Government Security Vetting Agency (AGSVA) security clearance at the Baseline level as an eligibility qualification. </w:t>
      </w:r>
      <w:r w:rsidRPr="7691E3DA">
        <w:t xml:space="preserve"> </w:t>
      </w:r>
    </w:p>
    <w:p w14:paraId="28F58344" w14:textId="5BC6EA63" w:rsidR="7691E3DA" w:rsidRDefault="7691E3DA" w:rsidP="7691E3DA">
      <w:pPr>
        <w:pStyle w:val="DotPoint"/>
        <w:numPr>
          <w:ilvl w:val="0"/>
          <w:numId w:val="0"/>
        </w:numPr>
        <w:spacing w:line="276" w:lineRule="auto"/>
        <w:ind w:left="360"/>
      </w:pPr>
    </w:p>
    <w:p w14:paraId="0855CEBB" w14:textId="77777777" w:rsidR="003158A6" w:rsidRDefault="003158A6">
      <w:pPr>
        <w:suppressAutoHyphens w:val="0"/>
        <w:spacing w:after="0"/>
        <w:rPr>
          <w:b/>
          <w:szCs w:val="24"/>
          <w:lang w:eastAsia="ja-JP"/>
        </w:rPr>
      </w:pPr>
      <w:r>
        <w:rPr>
          <w:b/>
          <w:szCs w:val="24"/>
          <w:lang w:eastAsia="ja-JP"/>
        </w:rPr>
        <w:br w:type="page"/>
      </w:r>
    </w:p>
    <w:p w14:paraId="4D81A599" w14:textId="09A13408" w:rsidR="002A43D2" w:rsidRPr="003158A6" w:rsidRDefault="002A43D2" w:rsidP="005B56A8">
      <w:pPr>
        <w:pBdr>
          <w:bottom w:val="single" w:sz="4" w:space="1" w:color="auto"/>
        </w:pBdr>
        <w:rPr>
          <w:b/>
          <w:sz w:val="32"/>
          <w:szCs w:val="32"/>
          <w:lang w:eastAsia="ja-JP"/>
        </w:rPr>
      </w:pPr>
      <w:r w:rsidRPr="003158A6">
        <w:rPr>
          <w:b/>
          <w:sz w:val="32"/>
          <w:szCs w:val="32"/>
          <w:lang w:eastAsia="ja-JP"/>
        </w:rPr>
        <w:lastRenderedPageBreak/>
        <w:t xml:space="preserve">WORK ENVIRONMENT DESCRIPTION </w:t>
      </w:r>
    </w:p>
    <w:p w14:paraId="4425B461" w14:textId="237DECCF" w:rsidR="004A7311" w:rsidRPr="00E40FBE" w:rsidRDefault="002A43D2" w:rsidP="004B6996">
      <w:pPr>
        <w:spacing w:before="240" w:line="276" w:lineRule="auto"/>
        <w:rPr>
          <w:szCs w:val="24"/>
        </w:rPr>
      </w:pPr>
      <w:r w:rsidRPr="00E40FBE">
        <w:rPr>
          <w:szCs w:val="24"/>
        </w:rPr>
        <w:t xml:space="preserve">The following work environment description outlines the inherent requirements of the role </w:t>
      </w:r>
      <w:r w:rsidRPr="001519B1">
        <w:rPr>
          <w:szCs w:val="24"/>
        </w:rPr>
        <w:t>and</w:t>
      </w:r>
      <w:r w:rsidRPr="00E40FBE">
        <w:rPr>
          <w:szCs w:val="24"/>
        </w:rPr>
        <w:t xml:space="preserve"> indicates how frequently each of these requirements would be performed.</w:t>
      </w:r>
      <w:r w:rsidR="00347432" w:rsidRPr="00E40FBE">
        <w:rPr>
          <w:szCs w:val="24"/>
        </w:rPr>
        <w:t xml:space="preserve"> Please note that </w:t>
      </w:r>
      <w:r w:rsidR="00B34F4E" w:rsidRPr="00E40FBE">
        <w:rPr>
          <w:szCs w:val="24"/>
        </w:rPr>
        <w:t xml:space="preserve">ACTPS </w:t>
      </w:r>
      <w:r w:rsidR="00347432" w:rsidRPr="00E40FBE">
        <w:rPr>
          <w:szCs w:val="24"/>
        </w:rPr>
        <w:t xml:space="preserve">is committed to providing reasonable adjustment and ensuring all individuals have equal opportunities in the workplace. </w:t>
      </w:r>
      <w:r w:rsidR="004A7311" w:rsidRPr="00E40FBE">
        <w:rPr>
          <w:i/>
          <w:color w:val="0070C0"/>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2FCCE695" w14:textId="77777777" w:rsidTr="00493773">
        <w:trPr>
          <w:trHeight w:val="454"/>
        </w:trPr>
        <w:tc>
          <w:tcPr>
            <w:tcW w:w="6912" w:type="dxa"/>
            <w:shd w:val="clear" w:color="auto" w:fill="DEEAF6" w:themeFill="accent1" w:themeFillTint="33"/>
            <w:vAlign w:val="center"/>
          </w:tcPr>
          <w:p w14:paraId="7585D6E2"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2A91A0A7" w14:textId="77777777" w:rsidR="005B38C8" w:rsidRPr="00DA4EF8" w:rsidRDefault="00801DAF" w:rsidP="009B56B6">
            <w:pPr>
              <w:pStyle w:val="Tableheading"/>
              <w:jc w:val="center"/>
            </w:pPr>
            <w:r>
              <w:t>FREQUENCY</w:t>
            </w:r>
          </w:p>
        </w:tc>
      </w:tr>
      <w:tr w:rsidR="004B6996" w:rsidRPr="005A754D" w14:paraId="7B9567FB" w14:textId="77777777" w:rsidTr="005B38C8">
        <w:trPr>
          <w:trHeight w:val="283"/>
        </w:trPr>
        <w:tc>
          <w:tcPr>
            <w:tcW w:w="6912" w:type="dxa"/>
            <w:vAlign w:val="center"/>
          </w:tcPr>
          <w:p w14:paraId="62B6B9A5" w14:textId="77777777" w:rsidR="004B6996" w:rsidRPr="00493773" w:rsidRDefault="004B6996" w:rsidP="004B6996">
            <w:pPr>
              <w:pStyle w:val="Tabletext"/>
              <w:spacing w:before="0" w:after="0"/>
              <w:rPr>
                <w:sz w:val="24"/>
              </w:rPr>
            </w:pPr>
            <w:r w:rsidRPr="00493773">
              <w:rPr>
                <w:sz w:val="24"/>
              </w:rPr>
              <w:t>Telephone use</w:t>
            </w:r>
          </w:p>
        </w:tc>
        <w:sdt>
          <w:sdtPr>
            <w:rPr>
              <w:sz w:val="24"/>
              <w:szCs w:val="24"/>
            </w:rPr>
            <w:id w:val="-1281572328"/>
            <w:placeholder>
              <w:docPart w:val="1C4D690BDAC044C0A80A945704082E9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FCCEC7" w14:textId="2C5805BF" w:rsidR="004B6996" w:rsidRPr="00493773" w:rsidRDefault="004B6996" w:rsidP="004B6996">
                <w:pPr>
                  <w:pStyle w:val="Tabletext"/>
                  <w:spacing w:before="0" w:after="0"/>
                  <w:jc w:val="center"/>
                  <w:rPr>
                    <w:sz w:val="24"/>
                    <w:szCs w:val="24"/>
                  </w:rPr>
                </w:pPr>
                <w:r>
                  <w:rPr>
                    <w:sz w:val="24"/>
                    <w:szCs w:val="24"/>
                  </w:rPr>
                  <w:t>Frequently</w:t>
                </w:r>
              </w:p>
            </w:tc>
          </w:sdtContent>
        </w:sdt>
      </w:tr>
      <w:tr w:rsidR="004B6996" w:rsidRPr="005A754D" w14:paraId="68C2DF5E" w14:textId="77777777" w:rsidTr="005B38C8">
        <w:trPr>
          <w:trHeight w:val="283"/>
        </w:trPr>
        <w:tc>
          <w:tcPr>
            <w:tcW w:w="6912" w:type="dxa"/>
            <w:vAlign w:val="center"/>
          </w:tcPr>
          <w:p w14:paraId="2DC2F129" w14:textId="77777777" w:rsidR="004B6996" w:rsidRPr="00493773" w:rsidRDefault="004B6996" w:rsidP="004B6996">
            <w:pPr>
              <w:pStyle w:val="Tabletext"/>
              <w:spacing w:before="0" w:after="0"/>
              <w:rPr>
                <w:sz w:val="24"/>
              </w:rPr>
            </w:pPr>
            <w:r w:rsidRPr="00493773">
              <w:rPr>
                <w:sz w:val="24"/>
              </w:rPr>
              <w:t>General computer use</w:t>
            </w:r>
          </w:p>
        </w:tc>
        <w:sdt>
          <w:sdtPr>
            <w:rPr>
              <w:sz w:val="24"/>
              <w:szCs w:val="24"/>
            </w:rPr>
            <w:id w:val="407194913"/>
            <w:placeholder>
              <w:docPart w:val="055430FB1156460CA495C6F147DD300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AA77CE" w14:textId="47023766" w:rsidR="004B6996" w:rsidRPr="00493773" w:rsidRDefault="004B6996" w:rsidP="004B6996">
                <w:pPr>
                  <w:pStyle w:val="Tabletext"/>
                  <w:spacing w:before="0" w:after="0"/>
                  <w:jc w:val="center"/>
                  <w:rPr>
                    <w:sz w:val="24"/>
                    <w:szCs w:val="24"/>
                  </w:rPr>
                </w:pPr>
                <w:r>
                  <w:rPr>
                    <w:sz w:val="24"/>
                    <w:szCs w:val="24"/>
                  </w:rPr>
                  <w:t>Frequently</w:t>
                </w:r>
              </w:p>
            </w:tc>
          </w:sdtContent>
        </w:sdt>
      </w:tr>
      <w:tr w:rsidR="004B6996" w:rsidRPr="005A754D" w14:paraId="26293F08" w14:textId="77777777" w:rsidTr="005B38C8">
        <w:trPr>
          <w:trHeight w:val="283"/>
        </w:trPr>
        <w:tc>
          <w:tcPr>
            <w:tcW w:w="6912" w:type="dxa"/>
            <w:vAlign w:val="center"/>
          </w:tcPr>
          <w:p w14:paraId="17000892" w14:textId="77777777" w:rsidR="004B6996" w:rsidRPr="00493773" w:rsidRDefault="004B6996" w:rsidP="004B6996">
            <w:pPr>
              <w:pStyle w:val="Tabletext"/>
              <w:spacing w:before="0" w:after="0"/>
              <w:rPr>
                <w:sz w:val="24"/>
              </w:rPr>
            </w:pPr>
            <w:r w:rsidRPr="00493773">
              <w:rPr>
                <w:sz w:val="24"/>
              </w:rPr>
              <w:t>Extensive keying/data entry</w:t>
            </w:r>
          </w:p>
        </w:tc>
        <w:sdt>
          <w:sdtPr>
            <w:rPr>
              <w:sz w:val="24"/>
              <w:szCs w:val="24"/>
            </w:rPr>
            <w:id w:val="407194914"/>
            <w:placeholder>
              <w:docPart w:val="BA6D78E817FE4D0A9BE9AAB1BF616D2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558055" w14:textId="0162D1E4" w:rsidR="004B6996" w:rsidRPr="00493773" w:rsidRDefault="00C51024" w:rsidP="004B6996">
                <w:pPr>
                  <w:pStyle w:val="Tabletext"/>
                  <w:spacing w:before="0" w:after="0"/>
                  <w:jc w:val="center"/>
                  <w:rPr>
                    <w:sz w:val="24"/>
                    <w:szCs w:val="24"/>
                  </w:rPr>
                </w:pPr>
                <w:r>
                  <w:rPr>
                    <w:sz w:val="24"/>
                    <w:szCs w:val="24"/>
                  </w:rPr>
                  <w:t>Frequently</w:t>
                </w:r>
              </w:p>
            </w:tc>
          </w:sdtContent>
        </w:sdt>
      </w:tr>
      <w:tr w:rsidR="004B6996" w:rsidRPr="005A754D" w14:paraId="6509642C" w14:textId="77777777" w:rsidTr="005B38C8">
        <w:trPr>
          <w:trHeight w:val="283"/>
        </w:trPr>
        <w:tc>
          <w:tcPr>
            <w:tcW w:w="6912" w:type="dxa"/>
            <w:vAlign w:val="center"/>
          </w:tcPr>
          <w:p w14:paraId="1763DD04" w14:textId="77777777" w:rsidR="004B6996" w:rsidRPr="00493773" w:rsidRDefault="004B6996" w:rsidP="004B6996">
            <w:pPr>
              <w:pStyle w:val="Tabletext"/>
              <w:spacing w:before="0" w:after="0"/>
              <w:rPr>
                <w:sz w:val="24"/>
              </w:rPr>
            </w:pPr>
            <w:r w:rsidRPr="00493773">
              <w:rPr>
                <w:sz w:val="24"/>
              </w:rPr>
              <w:t>Graphical/analytical based</w:t>
            </w:r>
          </w:p>
        </w:tc>
        <w:sdt>
          <w:sdtPr>
            <w:rPr>
              <w:sz w:val="24"/>
              <w:szCs w:val="24"/>
            </w:rPr>
            <w:id w:val="407194915"/>
            <w:placeholder>
              <w:docPart w:val="B0A4E578C1054AC5A09420AA875777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22A463" w14:textId="680D96FE" w:rsidR="004B6996" w:rsidRPr="00493773" w:rsidRDefault="00C51024" w:rsidP="004B6996">
                <w:pPr>
                  <w:pStyle w:val="Tabletext"/>
                  <w:spacing w:before="0" w:after="0"/>
                  <w:jc w:val="center"/>
                  <w:rPr>
                    <w:sz w:val="24"/>
                    <w:szCs w:val="24"/>
                  </w:rPr>
                </w:pPr>
                <w:r>
                  <w:rPr>
                    <w:sz w:val="24"/>
                    <w:szCs w:val="24"/>
                  </w:rPr>
                  <w:t>Frequently</w:t>
                </w:r>
              </w:p>
            </w:tc>
          </w:sdtContent>
        </w:sdt>
      </w:tr>
      <w:tr w:rsidR="004B6996" w:rsidRPr="005A754D" w14:paraId="162C401D" w14:textId="77777777" w:rsidTr="005B38C8">
        <w:trPr>
          <w:trHeight w:val="283"/>
        </w:trPr>
        <w:tc>
          <w:tcPr>
            <w:tcW w:w="6912" w:type="dxa"/>
            <w:vAlign w:val="center"/>
          </w:tcPr>
          <w:p w14:paraId="3454CFB7" w14:textId="77777777" w:rsidR="004B6996" w:rsidRPr="00493773" w:rsidRDefault="004B6996" w:rsidP="004B6996">
            <w:pPr>
              <w:pStyle w:val="Tabletext"/>
              <w:spacing w:before="0" w:after="0"/>
              <w:rPr>
                <w:sz w:val="24"/>
              </w:rPr>
            </w:pPr>
            <w:r w:rsidRPr="00493773">
              <w:rPr>
                <w:sz w:val="24"/>
              </w:rPr>
              <w:t>Sitting at a desk</w:t>
            </w:r>
          </w:p>
        </w:tc>
        <w:sdt>
          <w:sdtPr>
            <w:rPr>
              <w:sz w:val="24"/>
              <w:szCs w:val="24"/>
            </w:rPr>
            <w:id w:val="407194916"/>
            <w:placeholder>
              <w:docPart w:val="DAFADE3D570D4DCCBF8E08919A423EB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B17041" w14:textId="2EDB693B" w:rsidR="004B6996" w:rsidRPr="00493773" w:rsidRDefault="004B6996" w:rsidP="004B6996">
                <w:pPr>
                  <w:pStyle w:val="Tabletext"/>
                  <w:spacing w:before="0" w:after="0"/>
                  <w:jc w:val="center"/>
                  <w:rPr>
                    <w:sz w:val="24"/>
                    <w:szCs w:val="24"/>
                  </w:rPr>
                </w:pPr>
                <w:r>
                  <w:rPr>
                    <w:sz w:val="24"/>
                    <w:szCs w:val="24"/>
                  </w:rPr>
                  <w:t>Frequently</w:t>
                </w:r>
              </w:p>
            </w:tc>
          </w:sdtContent>
        </w:sdt>
      </w:tr>
      <w:tr w:rsidR="004B6996" w:rsidRPr="005A754D" w14:paraId="6E428CFE" w14:textId="77777777" w:rsidTr="005B38C8">
        <w:trPr>
          <w:trHeight w:val="283"/>
        </w:trPr>
        <w:tc>
          <w:tcPr>
            <w:tcW w:w="6912" w:type="dxa"/>
            <w:vAlign w:val="center"/>
          </w:tcPr>
          <w:p w14:paraId="3AA44B7D" w14:textId="77777777" w:rsidR="004B6996" w:rsidRPr="00493773" w:rsidRDefault="004B6996" w:rsidP="004B6996">
            <w:pPr>
              <w:pStyle w:val="Tabletext"/>
              <w:spacing w:before="0" w:after="0"/>
              <w:rPr>
                <w:sz w:val="24"/>
              </w:rPr>
            </w:pPr>
            <w:r w:rsidRPr="00493773">
              <w:rPr>
                <w:sz w:val="24"/>
              </w:rPr>
              <w:t xml:space="preserve">Standing for long periods </w:t>
            </w:r>
          </w:p>
        </w:tc>
        <w:sdt>
          <w:sdtPr>
            <w:rPr>
              <w:sz w:val="24"/>
              <w:szCs w:val="24"/>
            </w:rPr>
            <w:id w:val="407194917"/>
            <w:placeholder>
              <w:docPart w:val="45D03D7EADF942F180FEADFAD25BCB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F0C1AB" w14:textId="09C33089" w:rsidR="004B6996" w:rsidRPr="00493773" w:rsidRDefault="00C51024" w:rsidP="004B6996">
                <w:pPr>
                  <w:pStyle w:val="Tabletext"/>
                  <w:spacing w:before="0" w:after="0"/>
                  <w:jc w:val="center"/>
                  <w:rPr>
                    <w:sz w:val="24"/>
                    <w:szCs w:val="24"/>
                  </w:rPr>
                </w:pPr>
                <w:r>
                  <w:rPr>
                    <w:sz w:val="24"/>
                    <w:szCs w:val="24"/>
                  </w:rPr>
                  <w:t>Occasionally</w:t>
                </w:r>
              </w:p>
            </w:tc>
          </w:sdtContent>
        </w:sdt>
      </w:tr>
      <w:tr w:rsidR="004B6996" w:rsidRPr="005A754D" w14:paraId="4189934F" w14:textId="77777777" w:rsidTr="005B38C8">
        <w:trPr>
          <w:trHeight w:val="283"/>
        </w:trPr>
        <w:tc>
          <w:tcPr>
            <w:tcW w:w="6912" w:type="dxa"/>
            <w:vAlign w:val="center"/>
          </w:tcPr>
          <w:p w14:paraId="0A27DE3E" w14:textId="6E518520" w:rsidR="004B6996" w:rsidRPr="00493773" w:rsidRDefault="004B6996" w:rsidP="004B6996">
            <w:pPr>
              <w:pStyle w:val="Tabletext"/>
              <w:spacing w:before="0" w:after="0"/>
              <w:rPr>
                <w:sz w:val="24"/>
              </w:rPr>
            </w:pPr>
            <w:r w:rsidRPr="00493773">
              <w:rPr>
                <w:sz w:val="24"/>
              </w:rPr>
              <w:t>Designated workstation</w:t>
            </w:r>
            <w:r w:rsidR="000C0C3C">
              <w:rPr>
                <w:sz w:val="24"/>
              </w:rPr>
              <w:t>*</w:t>
            </w:r>
            <w:r w:rsidRPr="00493773">
              <w:rPr>
                <w:sz w:val="24"/>
              </w:rPr>
              <w:t xml:space="preserve"> </w:t>
            </w:r>
          </w:p>
        </w:tc>
        <w:sdt>
          <w:sdtPr>
            <w:rPr>
              <w:sz w:val="24"/>
              <w:szCs w:val="24"/>
            </w:rPr>
            <w:id w:val="407194918"/>
            <w:placeholder>
              <w:docPart w:val="F5637582A04A41538B866FE7384948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85AEA4" w14:textId="1928DC95" w:rsidR="004B6996" w:rsidRPr="00493773" w:rsidRDefault="004B6996" w:rsidP="004B6996">
                <w:pPr>
                  <w:pStyle w:val="Tabletext"/>
                  <w:spacing w:before="0" w:after="0"/>
                  <w:jc w:val="center"/>
                  <w:rPr>
                    <w:sz w:val="24"/>
                    <w:szCs w:val="24"/>
                  </w:rPr>
                </w:pPr>
                <w:r>
                  <w:rPr>
                    <w:sz w:val="24"/>
                    <w:szCs w:val="24"/>
                  </w:rPr>
                  <w:t>Frequently</w:t>
                </w:r>
              </w:p>
            </w:tc>
          </w:sdtContent>
        </w:sdt>
      </w:tr>
    </w:tbl>
    <w:p w14:paraId="55E50D59" w14:textId="0DE525D1" w:rsidR="002A43D2" w:rsidRPr="006F46F6" w:rsidRDefault="007E6C53" w:rsidP="00493773">
      <w:pPr>
        <w:spacing w:after="0"/>
        <w:rPr>
          <w:color w:val="2E74B5" w:themeColor="accent1" w:themeShade="BF"/>
          <w:sz w:val="20"/>
        </w:rPr>
      </w:pPr>
      <w:r w:rsidRPr="006F46F6">
        <w:rPr>
          <w:color w:val="2E74B5" w:themeColor="accent1" w:themeShade="BF"/>
          <w:sz w:val="20"/>
        </w:rPr>
        <w:t>*Note: the position works in an Activity Based Work (ABW) environment. Under ABW arrangements, staff do not have a designated workstation/desk.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C3DE5B9" w14:textId="77777777" w:rsidTr="00493773">
        <w:trPr>
          <w:trHeight w:val="454"/>
        </w:trPr>
        <w:tc>
          <w:tcPr>
            <w:tcW w:w="6912" w:type="dxa"/>
            <w:shd w:val="clear" w:color="auto" w:fill="DEEAF6" w:themeFill="accent1" w:themeFillTint="33"/>
            <w:vAlign w:val="center"/>
          </w:tcPr>
          <w:p w14:paraId="4F3DEC64"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15A2A919" w14:textId="77777777" w:rsidR="005B38C8" w:rsidRPr="00DA4EF8" w:rsidRDefault="00801DAF" w:rsidP="00801DAF">
            <w:pPr>
              <w:pStyle w:val="Tableheading"/>
              <w:jc w:val="center"/>
            </w:pPr>
            <w:r>
              <w:t>FREQUENCY</w:t>
            </w:r>
          </w:p>
        </w:tc>
      </w:tr>
      <w:tr w:rsidR="004B6996" w:rsidRPr="005A754D" w14:paraId="01FE5FB8" w14:textId="77777777" w:rsidTr="005B38C8">
        <w:trPr>
          <w:trHeight w:val="283"/>
        </w:trPr>
        <w:tc>
          <w:tcPr>
            <w:tcW w:w="6912" w:type="dxa"/>
            <w:vAlign w:val="center"/>
          </w:tcPr>
          <w:p w14:paraId="0DA2A22F" w14:textId="0C786076" w:rsidR="004B6996" w:rsidRPr="00493773" w:rsidRDefault="004B6996" w:rsidP="004B6996">
            <w:pPr>
              <w:pStyle w:val="Tabletext"/>
              <w:spacing w:before="0" w:after="0"/>
              <w:rPr>
                <w:sz w:val="24"/>
              </w:rPr>
            </w:pPr>
            <w:r w:rsidRPr="00493773">
              <w:rPr>
                <w:sz w:val="24"/>
              </w:rPr>
              <w:t>Flexible working hours (access to flex time)</w:t>
            </w:r>
          </w:p>
        </w:tc>
        <w:sdt>
          <w:sdtPr>
            <w:rPr>
              <w:sz w:val="24"/>
              <w:szCs w:val="24"/>
            </w:rPr>
            <w:id w:val="-2050134849"/>
            <w:placeholder>
              <w:docPart w:val="C4C1761640B44787A444B7AD7F39F8B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348C7D" w14:textId="3D37EC4A" w:rsidR="004B6996" w:rsidRPr="00493773" w:rsidRDefault="004B6996" w:rsidP="004B6996">
                <w:pPr>
                  <w:pStyle w:val="Tabletext"/>
                  <w:spacing w:before="0" w:after="0"/>
                  <w:jc w:val="center"/>
                  <w:rPr>
                    <w:sz w:val="24"/>
                  </w:rPr>
                </w:pPr>
                <w:r>
                  <w:rPr>
                    <w:sz w:val="24"/>
                    <w:szCs w:val="24"/>
                  </w:rPr>
                  <w:t>Frequently</w:t>
                </w:r>
              </w:p>
            </w:tc>
          </w:sdtContent>
        </w:sdt>
      </w:tr>
      <w:tr w:rsidR="004B6996" w:rsidRPr="005A754D" w14:paraId="7C9E3967" w14:textId="77777777" w:rsidTr="005B38C8">
        <w:trPr>
          <w:trHeight w:val="283"/>
        </w:trPr>
        <w:tc>
          <w:tcPr>
            <w:tcW w:w="6912" w:type="dxa"/>
            <w:vAlign w:val="center"/>
          </w:tcPr>
          <w:p w14:paraId="16AAD430" w14:textId="653DDF7E" w:rsidR="004B6996" w:rsidRPr="00493773" w:rsidRDefault="004B6996" w:rsidP="004B6996">
            <w:pPr>
              <w:pStyle w:val="Tabletext"/>
              <w:spacing w:before="0" w:after="0"/>
              <w:rPr>
                <w:sz w:val="24"/>
              </w:rPr>
            </w:pPr>
            <w:r w:rsidRPr="00493773">
              <w:rPr>
                <w:sz w:val="24"/>
              </w:rPr>
              <w:t>Fixed or specified start/finish times</w:t>
            </w:r>
          </w:p>
        </w:tc>
        <w:sdt>
          <w:sdtPr>
            <w:rPr>
              <w:sz w:val="24"/>
              <w:szCs w:val="24"/>
            </w:rPr>
            <w:id w:val="892237580"/>
            <w:placeholder>
              <w:docPart w:val="6CDC35B6305E4A0F85B6F43759291B3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9AEDB6" w14:textId="3EAEA373" w:rsidR="004B6996" w:rsidRPr="00493773" w:rsidRDefault="004B6996" w:rsidP="004B6996">
                <w:pPr>
                  <w:pStyle w:val="Tabletext"/>
                  <w:spacing w:before="0" w:after="0"/>
                  <w:jc w:val="center"/>
                  <w:rPr>
                    <w:sz w:val="24"/>
                  </w:rPr>
                </w:pPr>
                <w:r>
                  <w:rPr>
                    <w:sz w:val="24"/>
                    <w:szCs w:val="24"/>
                  </w:rPr>
                  <w:t>Occasionally</w:t>
                </w:r>
              </w:p>
            </w:tc>
          </w:sdtContent>
        </w:sdt>
      </w:tr>
      <w:tr w:rsidR="004B6996" w:rsidRPr="005A754D" w14:paraId="1B53291A" w14:textId="77777777" w:rsidTr="005B38C8">
        <w:trPr>
          <w:trHeight w:val="283"/>
        </w:trPr>
        <w:tc>
          <w:tcPr>
            <w:tcW w:w="6912" w:type="dxa"/>
            <w:vAlign w:val="center"/>
          </w:tcPr>
          <w:p w14:paraId="3F506DEF" w14:textId="77777777" w:rsidR="004B6996" w:rsidRPr="00493773" w:rsidRDefault="004B6996" w:rsidP="004B6996">
            <w:pPr>
              <w:pStyle w:val="Tabletext"/>
              <w:spacing w:before="0" w:after="0"/>
              <w:rPr>
                <w:sz w:val="24"/>
              </w:rPr>
            </w:pPr>
            <w:r>
              <w:rPr>
                <w:sz w:val="24"/>
              </w:rPr>
              <w:t>Access to Accrued Days Off (ADO’s)</w:t>
            </w:r>
          </w:p>
        </w:tc>
        <w:sdt>
          <w:sdtPr>
            <w:rPr>
              <w:sz w:val="24"/>
              <w:szCs w:val="24"/>
            </w:rPr>
            <w:id w:val="1763950919"/>
            <w:placeholder>
              <w:docPart w:val="CFEA9BE737964C15918F191654CAA7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962D43" w14:textId="0A391E1A" w:rsidR="004B6996" w:rsidRDefault="004B6996" w:rsidP="004B6996">
                <w:pPr>
                  <w:pStyle w:val="Tabletext"/>
                  <w:spacing w:before="0" w:after="0"/>
                  <w:jc w:val="center"/>
                  <w:rPr>
                    <w:sz w:val="24"/>
                    <w:szCs w:val="24"/>
                  </w:rPr>
                </w:pPr>
                <w:r>
                  <w:rPr>
                    <w:sz w:val="24"/>
                    <w:szCs w:val="24"/>
                  </w:rPr>
                  <w:t>Never</w:t>
                </w:r>
              </w:p>
            </w:tc>
          </w:sdtContent>
        </w:sdt>
      </w:tr>
      <w:tr w:rsidR="004B6996" w:rsidRPr="005A754D" w14:paraId="079F6729" w14:textId="77777777" w:rsidTr="005B38C8">
        <w:trPr>
          <w:trHeight w:val="283"/>
        </w:trPr>
        <w:tc>
          <w:tcPr>
            <w:tcW w:w="6912" w:type="dxa"/>
            <w:vAlign w:val="center"/>
          </w:tcPr>
          <w:p w14:paraId="605C820A" w14:textId="77777777" w:rsidR="004B6996" w:rsidRPr="00493773" w:rsidRDefault="004B6996" w:rsidP="004B6996">
            <w:pPr>
              <w:pStyle w:val="Tabletext"/>
              <w:spacing w:before="0" w:after="0"/>
              <w:rPr>
                <w:sz w:val="24"/>
              </w:rPr>
            </w:pPr>
            <w:r w:rsidRPr="00493773">
              <w:rPr>
                <w:sz w:val="24"/>
              </w:rPr>
              <w:t xml:space="preserve">Peaks and troughs </w:t>
            </w:r>
          </w:p>
        </w:tc>
        <w:sdt>
          <w:sdtPr>
            <w:rPr>
              <w:sz w:val="24"/>
              <w:szCs w:val="24"/>
            </w:rPr>
            <w:id w:val="407194921"/>
            <w:placeholder>
              <w:docPart w:val="85D3044EC2A148E1B416BC8B45AFF0F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F5B14B" w14:textId="1B08D60E" w:rsidR="004B6996" w:rsidRPr="00493773" w:rsidRDefault="004B6996" w:rsidP="004B6996">
                <w:pPr>
                  <w:pStyle w:val="Tabletext"/>
                  <w:spacing w:before="0" w:after="0"/>
                  <w:jc w:val="center"/>
                  <w:rPr>
                    <w:sz w:val="24"/>
                  </w:rPr>
                </w:pPr>
                <w:r>
                  <w:rPr>
                    <w:sz w:val="24"/>
                    <w:szCs w:val="24"/>
                  </w:rPr>
                  <w:t>Occasionally</w:t>
                </w:r>
              </w:p>
            </w:tc>
          </w:sdtContent>
        </w:sdt>
      </w:tr>
      <w:tr w:rsidR="004B6996" w:rsidRPr="005A754D" w14:paraId="0FD63859" w14:textId="77777777" w:rsidTr="005B38C8">
        <w:trPr>
          <w:trHeight w:val="283"/>
        </w:trPr>
        <w:tc>
          <w:tcPr>
            <w:tcW w:w="6912" w:type="dxa"/>
            <w:vAlign w:val="center"/>
          </w:tcPr>
          <w:p w14:paraId="09454C5E" w14:textId="77777777" w:rsidR="004B6996" w:rsidRPr="00493773" w:rsidRDefault="004B6996" w:rsidP="004B6996">
            <w:pPr>
              <w:pStyle w:val="Tabletext"/>
              <w:spacing w:before="0" w:after="0"/>
              <w:rPr>
                <w:sz w:val="24"/>
              </w:rPr>
            </w:pPr>
            <w:r w:rsidRPr="00493773">
              <w:rPr>
                <w:sz w:val="24"/>
              </w:rPr>
              <w:t xml:space="preserve">Frequent overtime </w:t>
            </w:r>
          </w:p>
        </w:tc>
        <w:sdt>
          <w:sdtPr>
            <w:rPr>
              <w:sz w:val="24"/>
              <w:szCs w:val="24"/>
            </w:rPr>
            <w:id w:val="407194922"/>
            <w:placeholder>
              <w:docPart w:val="D88E75CB64B84D4CBDF91BB5672BAC5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8F55AA" w14:textId="784DF08F" w:rsidR="004B6996" w:rsidRPr="00493773" w:rsidRDefault="00C51024" w:rsidP="004B6996">
                <w:pPr>
                  <w:pStyle w:val="Tabletext"/>
                  <w:spacing w:before="0" w:after="0"/>
                  <w:jc w:val="center"/>
                  <w:rPr>
                    <w:sz w:val="24"/>
                  </w:rPr>
                </w:pPr>
                <w:r>
                  <w:rPr>
                    <w:sz w:val="24"/>
                    <w:szCs w:val="24"/>
                  </w:rPr>
                  <w:t>Occasionally</w:t>
                </w:r>
              </w:p>
            </w:tc>
          </w:sdtContent>
        </w:sdt>
      </w:tr>
      <w:tr w:rsidR="004B6996" w:rsidRPr="005A754D" w14:paraId="297674BA" w14:textId="77777777" w:rsidTr="005B38C8">
        <w:trPr>
          <w:trHeight w:val="283"/>
        </w:trPr>
        <w:tc>
          <w:tcPr>
            <w:tcW w:w="6912" w:type="dxa"/>
            <w:vAlign w:val="center"/>
          </w:tcPr>
          <w:p w14:paraId="283C5CCA" w14:textId="77777777" w:rsidR="004B6996" w:rsidRPr="00493773" w:rsidRDefault="004B6996" w:rsidP="004B6996">
            <w:pPr>
              <w:pStyle w:val="Tabletext"/>
              <w:spacing w:before="0" w:after="0"/>
              <w:rPr>
                <w:sz w:val="24"/>
              </w:rPr>
            </w:pPr>
            <w:r w:rsidRPr="00493773">
              <w:rPr>
                <w:sz w:val="24"/>
              </w:rPr>
              <w:t xml:space="preserve">Rostered shift work </w:t>
            </w:r>
          </w:p>
        </w:tc>
        <w:sdt>
          <w:sdtPr>
            <w:rPr>
              <w:sz w:val="24"/>
              <w:szCs w:val="24"/>
            </w:rPr>
            <w:id w:val="407194923"/>
            <w:placeholder>
              <w:docPart w:val="AF8529F6E0EC4A59AC79FF8C8031D8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C07C8A" w14:textId="287D6EE4" w:rsidR="004B6996" w:rsidRPr="00493773" w:rsidRDefault="004B6996" w:rsidP="004B6996">
                <w:pPr>
                  <w:pStyle w:val="Tabletext"/>
                  <w:spacing w:before="0" w:after="0"/>
                  <w:jc w:val="center"/>
                  <w:rPr>
                    <w:sz w:val="24"/>
                  </w:rPr>
                </w:pPr>
                <w:r>
                  <w:rPr>
                    <w:sz w:val="24"/>
                    <w:szCs w:val="24"/>
                  </w:rPr>
                  <w:t>Never</w:t>
                </w:r>
              </w:p>
            </w:tc>
          </w:sdtContent>
        </w:sdt>
      </w:tr>
    </w:tbl>
    <w:p w14:paraId="4068DF0F"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74D7B1D" w14:textId="77777777" w:rsidTr="00493773">
        <w:trPr>
          <w:trHeight w:val="454"/>
        </w:trPr>
        <w:tc>
          <w:tcPr>
            <w:tcW w:w="6912" w:type="dxa"/>
            <w:shd w:val="clear" w:color="auto" w:fill="DEEAF6" w:themeFill="accent1" w:themeFillTint="33"/>
            <w:vAlign w:val="center"/>
          </w:tcPr>
          <w:p w14:paraId="124213F9"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0C0502EA" w14:textId="77777777" w:rsidR="005B38C8" w:rsidRPr="00DA4EF8" w:rsidRDefault="00801DAF" w:rsidP="00801DAF">
            <w:pPr>
              <w:pStyle w:val="Tableheading"/>
              <w:jc w:val="center"/>
            </w:pPr>
            <w:r>
              <w:t>FREQUENCY</w:t>
            </w:r>
          </w:p>
        </w:tc>
      </w:tr>
      <w:tr w:rsidR="004B6996" w:rsidRPr="005A754D" w14:paraId="714B7AE5" w14:textId="77777777" w:rsidTr="005B38C8">
        <w:trPr>
          <w:trHeight w:val="283"/>
        </w:trPr>
        <w:tc>
          <w:tcPr>
            <w:tcW w:w="6912" w:type="dxa"/>
            <w:vAlign w:val="center"/>
          </w:tcPr>
          <w:p w14:paraId="3278D28A" w14:textId="77777777" w:rsidR="004B6996" w:rsidRPr="00493773" w:rsidRDefault="004B6996" w:rsidP="004B6996">
            <w:pPr>
              <w:pStyle w:val="Tabletext"/>
              <w:spacing w:before="0" w:after="0"/>
              <w:rPr>
                <w:sz w:val="24"/>
              </w:rPr>
            </w:pPr>
            <w:r w:rsidRPr="00493773">
              <w:rPr>
                <w:sz w:val="24"/>
              </w:rPr>
              <w:t>Work with others towards shared goals in a team environment</w:t>
            </w:r>
          </w:p>
        </w:tc>
        <w:sdt>
          <w:sdtPr>
            <w:rPr>
              <w:sz w:val="24"/>
              <w:szCs w:val="24"/>
            </w:rPr>
            <w:id w:val="407194924"/>
            <w:placeholder>
              <w:docPart w:val="1F12424072CF439E946D31C4714D13A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31CB27" w14:textId="100305B4" w:rsidR="004B6996" w:rsidRPr="00493773" w:rsidRDefault="004B6996" w:rsidP="004B6996">
                <w:pPr>
                  <w:pStyle w:val="Tabletext"/>
                  <w:spacing w:before="0" w:after="0"/>
                  <w:jc w:val="center"/>
                  <w:rPr>
                    <w:sz w:val="24"/>
                  </w:rPr>
                </w:pPr>
                <w:r>
                  <w:rPr>
                    <w:sz w:val="24"/>
                    <w:szCs w:val="24"/>
                  </w:rPr>
                  <w:t>Frequently</w:t>
                </w:r>
              </w:p>
            </w:tc>
          </w:sdtContent>
        </w:sdt>
      </w:tr>
      <w:tr w:rsidR="004B6996" w:rsidRPr="005A754D" w14:paraId="6CF51B38" w14:textId="77777777" w:rsidTr="005B38C8">
        <w:trPr>
          <w:trHeight w:val="283"/>
        </w:trPr>
        <w:tc>
          <w:tcPr>
            <w:tcW w:w="6912" w:type="dxa"/>
            <w:vAlign w:val="center"/>
          </w:tcPr>
          <w:p w14:paraId="77B69A53" w14:textId="77777777" w:rsidR="004B6996" w:rsidRPr="00493773" w:rsidRDefault="004B6996" w:rsidP="004B6996">
            <w:pPr>
              <w:pStyle w:val="Tabletext"/>
              <w:spacing w:before="0" w:after="0"/>
              <w:rPr>
                <w:sz w:val="24"/>
              </w:rPr>
            </w:pPr>
            <w:r w:rsidRPr="00493773">
              <w:rPr>
                <w:sz w:val="24"/>
              </w:rPr>
              <w:t>Work in isolation from other staff (remote supervision)</w:t>
            </w:r>
          </w:p>
        </w:tc>
        <w:sdt>
          <w:sdtPr>
            <w:rPr>
              <w:sz w:val="24"/>
              <w:szCs w:val="24"/>
            </w:rPr>
            <w:id w:val="407194925"/>
            <w:placeholder>
              <w:docPart w:val="BA34077911494997881B93E699A7C8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4B5B2A" w14:textId="1F1F7463" w:rsidR="004B6996" w:rsidRPr="00493773" w:rsidRDefault="00C51024" w:rsidP="004B6996">
                <w:pPr>
                  <w:pStyle w:val="Tabletext"/>
                  <w:spacing w:before="0" w:after="0"/>
                  <w:jc w:val="center"/>
                  <w:rPr>
                    <w:sz w:val="24"/>
                  </w:rPr>
                </w:pPr>
                <w:r>
                  <w:rPr>
                    <w:sz w:val="24"/>
                    <w:szCs w:val="24"/>
                  </w:rPr>
                  <w:t>Never</w:t>
                </w:r>
              </w:p>
            </w:tc>
          </w:sdtContent>
        </w:sdt>
      </w:tr>
      <w:tr w:rsidR="004B6996" w:rsidRPr="005A754D" w14:paraId="5D538483" w14:textId="77777777" w:rsidTr="005B38C8">
        <w:trPr>
          <w:trHeight w:val="283"/>
        </w:trPr>
        <w:tc>
          <w:tcPr>
            <w:tcW w:w="6912" w:type="dxa"/>
            <w:vAlign w:val="center"/>
          </w:tcPr>
          <w:p w14:paraId="12221FB1" w14:textId="77777777" w:rsidR="004B6996" w:rsidRPr="00493773" w:rsidRDefault="004B6996" w:rsidP="004B6996">
            <w:pPr>
              <w:pStyle w:val="Tabletext"/>
              <w:spacing w:before="0" w:after="0"/>
              <w:rPr>
                <w:sz w:val="24"/>
              </w:rPr>
            </w:pPr>
            <w:r w:rsidRPr="00493773">
              <w:rPr>
                <w:sz w:val="24"/>
              </w:rPr>
              <w:t>Working in a call centre environment</w:t>
            </w:r>
          </w:p>
        </w:tc>
        <w:sdt>
          <w:sdtPr>
            <w:rPr>
              <w:sz w:val="24"/>
              <w:szCs w:val="24"/>
            </w:rPr>
            <w:id w:val="407194926"/>
            <w:placeholder>
              <w:docPart w:val="C001286C974B4A59B45723E04A9EBD3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22695F4" w14:textId="6CA6C710" w:rsidR="004B6996" w:rsidRPr="00493773" w:rsidRDefault="004B6996" w:rsidP="004B6996">
                <w:pPr>
                  <w:pStyle w:val="Tabletext"/>
                  <w:spacing w:before="0" w:after="0"/>
                  <w:jc w:val="center"/>
                  <w:rPr>
                    <w:sz w:val="24"/>
                  </w:rPr>
                </w:pPr>
                <w:r>
                  <w:rPr>
                    <w:sz w:val="24"/>
                    <w:szCs w:val="24"/>
                  </w:rPr>
                  <w:t>Never</w:t>
                </w:r>
              </w:p>
            </w:tc>
          </w:sdtContent>
        </w:sdt>
      </w:tr>
      <w:tr w:rsidR="004B6996" w:rsidRPr="005A754D" w14:paraId="756EEA24" w14:textId="77777777" w:rsidTr="005B38C8">
        <w:trPr>
          <w:trHeight w:val="283"/>
        </w:trPr>
        <w:tc>
          <w:tcPr>
            <w:tcW w:w="6912" w:type="dxa"/>
            <w:vAlign w:val="center"/>
          </w:tcPr>
          <w:p w14:paraId="680F6B61" w14:textId="77777777" w:rsidR="004B6996" w:rsidRPr="00493773" w:rsidRDefault="004B6996" w:rsidP="004B6996">
            <w:pPr>
              <w:pStyle w:val="Tabletext"/>
              <w:spacing w:before="0" w:after="0"/>
              <w:rPr>
                <w:sz w:val="24"/>
              </w:rPr>
            </w:pPr>
            <w:r w:rsidRPr="00493773">
              <w:rPr>
                <w:sz w:val="24"/>
              </w:rPr>
              <w:t>Working directly with the public</w:t>
            </w:r>
          </w:p>
        </w:tc>
        <w:sdt>
          <w:sdtPr>
            <w:rPr>
              <w:sz w:val="24"/>
              <w:szCs w:val="24"/>
            </w:rPr>
            <w:id w:val="407194927"/>
            <w:placeholder>
              <w:docPart w:val="D826080C2A8B475B9B9BA958995A92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97679E" w14:textId="0DE2669E" w:rsidR="004B6996" w:rsidRPr="00493773" w:rsidRDefault="004B6996" w:rsidP="004B6996">
                <w:pPr>
                  <w:pStyle w:val="Tabletext"/>
                  <w:spacing w:before="0" w:after="0"/>
                  <w:jc w:val="center"/>
                  <w:rPr>
                    <w:sz w:val="24"/>
                  </w:rPr>
                </w:pPr>
                <w:r>
                  <w:rPr>
                    <w:sz w:val="24"/>
                    <w:szCs w:val="24"/>
                  </w:rPr>
                  <w:t>Never</w:t>
                </w:r>
              </w:p>
            </w:tc>
          </w:sdtContent>
        </w:sdt>
      </w:tr>
    </w:tbl>
    <w:p w14:paraId="3B196DC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230956D" w14:textId="77777777" w:rsidTr="00493773">
        <w:trPr>
          <w:trHeight w:val="454"/>
        </w:trPr>
        <w:tc>
          <w:tcPr>
            <w:tcW w:w="6912" w:type="dxa"/>
            <w:shd w:val="clear" w:color="auto" w:fill="DEEAF6" w:themeFill="accent1" w:themeFillTint="33"/>
            <w:vAlign w:val="center"/>
          </w:tcPr>
          <w:p w14:paraId="59961BBA"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6EB288A2" w14:textId="77777777" w:rsidR="005B38C8" w:rsidRPr="00DA4EF8" w:rsidRDefault="00801DAF" w:rsidP="00801DAF">
            <w:pPr>
              <w:pStyle w:val="Tableheading"/>
              <w:jc w:val="center"/>
            </w:pPr>
            <w:r>
              <w:t>FREQUENCY</w:t>
            </w:r>
          </w:p>
        </w:tc>
      </w:tr>
      <w:tr w:rsidR="004B6996" w:rsidRPr="005A754D" w14:paraId="70C0DB6A" w14:textId="77777777" w:rsidTr="005B38C8">
        <w:trPr>
          <w:trHeight w:val="283"/>
        </w:trPr>
        <w:tc>
          <w:tcPr>
            <w:tcW w:w="6912" w:type="dxa"/>
            <w:vAlign w:val="center"/>
          </w:tcPr>
          <w:p w14:paraId="2CE16A10" w14:textId="77777777" w:rsidR="004B6996" w:rsidRPr="00493773" w:rsidRDefault="004B6996" w:rsidP="004B6996">
            <w:pPr>
              <w:pStyle w:val="Tabletext"/>
              <w:spacing w:before="0" w:after="0"/>
              <w:rPr>
                <w:sz w:val="24"/>
              </w:rPr>
            </w:pPr>
            <w:r w:rsidRPr="00493773">
              <w:rPr>
                <w:sz w:val="24"/>
              </w:rPr>
              <w:t>Distance walking (large buildings or inter-building transit)</w:t>
            </w:r>
          </w:p>
        </w:tc>
        <w:sdt>
          <w:sdtPr>
            <w:rPr>
              <w:sz w:val="24"/>
              <w:szCs w:val="24"/>
            </w:rPr>
            <w:id w:val="407194928"/>
            <w:placeholder>
              <w:docPart w:val="7BE859B07BB446E29382B519A94756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AEBE21" w14:textId="676F39F6" w:rsidR="004B6996" w:rsidRPr="00493773" w:rsidRDefault="004B6996" w:rsidP="004B6996">
                <w:pPr>
                  <w:pStyle w:val="Tabletext"/>
                  <w:spacing w:before="0" w:after="0"/>
                  <w:jc w:val="center"/>
                  <w:rPr>
                    <w:sz w:val="24"/>
                  </w:rPr>
                </w:pPr>
                <w:r>
                  <w:rPr>
                    <w:sz w:val="24"/>
                    <w:szCs w:val="24"/>
                  </w:rPr>
                  <w:t>Occasionally</w:t>
                </w:r>
              </w:p>
            </w:tc>
          </w:sdtContent>
        </w:sdt>
      </w:tr>
      <w:tr w:rsidR="004B6996" w:rsidRPr="005A754D" w14:paraId="35C8CE70" w14:textId="77777777" w:rsidTr="005B38C8">
        <w:trPr>
          <w:trHeight w:val="283"/>
        </w:trPr>
        <w:tc>
          <w:tcPr>
            <w:tcW w:w="6912" w:type="dxa"/>
            <w:vAlign w:val="center"/>
          </w:tcPr>
          <w:p w14:paraId="31AE7323" w14:textId="77777777" w:rsidR="004B6996" w:rsidRPr="00493773" w:rsidRDefault="004B6996" w:rsidP="004B6996">
            <w:pPr>
              <w:pStyle w:val="Tabletext"/>
              <w:spacing w:before="0" w:after="0"/>
              <w:rPr>
                <w:sz w:val="24"/>
              </w:rPr>
            </w:pPr>
            <w:r w:rsidRPr="00493773">
              <w:rPr>
                <w:sz w:val="24"/>
              </w:rPr>
              <w:t xml:space="preserve">Working outdoors </w:t>
            </w:r>
          </w:p>
        </w:tc>
        <w:sdt>
          <w:sdtPr>
            <w:rPr>
              <w:sz w:val="24"/>
              <w:szCs w:val="24"/>
            </w:rPr>
            <w:id w:val="407194929"/>
            <w:placeholder>
              <w:docPart w:val="CACC9D7FB4134ED0ADA7440034A91D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83C27C" w14:textId="52F14FFA" w:rsidR="004B6996" w:rsidRPr="00493773" w:rsidRDefault="004B6996" w:rsidP="004B6996">
                <w:pPr>
                  <w:pStyle w:val="Tabletext"/>
                  <w:spacing w:before="0" w:after="0"/>
                  <w:jc w:val="center"/>
                  <w:rPr>
                    <w:sz w:val="24"/>
                  </w:rPr>
                </w:pPr>
                <w:r>
                  <w:rPr>
                    <w:sz w:val="24"/>
                    <w:szCs w:val="24"/>
                  </w:rPr>
                  <w:t>Never</w:t>
                </w:r>
              </w:p>
            </w:tc>
          </w:sdtContent>
        </w:sdt>
      </w:tr>
    </w:tbl>
    <w:p w14:paraId="73A46BC9"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124CBC5" w14:textId="77777777" w:rsidTr="00493773">
        <w:trPr>
          <w:trHeight w:val="454"/>
        </w:trPr>
        <w:tc>
          <w:tcPr>
            <w:tcW w:w="6912" w:type="dxa"/>
            <w:shd w:val="clear" w:color="auto" w:fill="DEEAF6" w:themeFill="accent1" w:themeFillTint="33"/>
            <w:vAlign w:val="center"/>
          </w:tcPr>
          <w:p w14:paraId="05C7FAB4"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63E98875" w14:textId="77777777" w:rsidR="005B38C8" w:rsidRPr="00DA4EF8" w:rsidRDefault="00493773" w:rsidP="00801DAF">
            <w:pPr>
              <w:pStyle w:val="Tableheading"/>
              <w:jc w:val="center"/>
            </w:pPr>
            <w:r>
              <w:t>FREQUENCY</w:t>
            </w:r>
          </w:p>
        </w:tc>
      </w:tr>
      <w:tr w:rsidR="004B6996" w:rsidRPr="005A754D" w14:paraId="0F2BE32D" w14:textId="77777777" w:rsidTr="005B38C8">
        <w:trPr>
          <w:trHeight w:val="283"/>
        </w:trPr>
        <w:tc>
          <w:tcPr>
            <w:tcW w:w="6912" w:type="dxa"/>
            <w:vAlign w:val="center"/>
          </w:tcPr>
          <w:p w14:paraId="4BAA012F" w14:textId="77777777" w:rsidR="004B6996" w:rsidRPr="00493773" w:rsidRDefault="004B6996" w:rsidP="004B6996">
            <w:pPr>
              <w:pStyle w:val="Tabletext"/>
              <w:spacing w:before="0" w:after="0"/>
              <w:rPr>
                <w:sz w:val="24"/>
              </w:rPr>
            </w:pPr>
            <w:r w:rsidRPr="00493773">
              <w:rPr>
                <w:sz w:val="24"/>
              </w:rPr>
              <w:t>Lifting 0 – 5kg</w:t>
            </w:r>
          </w:p>
        </w:tc>
        <w:sdt>
          <w:sdtPr>
            <w:rPr>
              <w:sz w:val="24"/>
              <w:szCs w:val="24"/>
            </w:rPr>
            <w:id w:val="407194930"/>
            <w:placeholder>
              <w:docPart w:val="8386FEEEBB7D4F3BB2AF282378F637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FC3FE4" w14:textId="22E0D1F5" w:rsidR="004B6996" w:rsidRPr="00493773" w:rsidRDefault="001519B1" w:rsidP="004B6996">
                <w:pPr>
                  <w:pStyle w:val="Tabletext"/>
                  <w:spacing w:before="0" w:after="0"/>
                  <w:jc w:val="center"/>
                  <w:rPr>
                    <w:sz w:val="24"/>
                  </w:rPr>
                </w:pPr>
                <w:r>
                  <w:rPr>
                    <w:sz w:val="24"/>
                    <w:szCs w:val="24"/>
                  </w:rPr>
                  <w:t>Frequently</w:t>
                </w:r>
              </w:p>
            </w:tc>
          </w:sdtContent>
        </w:sdt>
      </w:tr>
      <w:tr w:rsidR="004B6996" w:rsidRPr="005A754D" w14:paraId="1F148DC7" w14:textId="77777777" w:rsidTr="005B38C8">
        <w:trPr>
          <w:trHeight w:val="283"/>
        </w:trPr>
        <w:tc>
          <w:tcPr>
            <w:tcW w:w="6912" w:type="dxa"/>
            <w:vAlign w:val="center"/>
          </w:tcPr>
          <w:p w14:paraId="21B6E48E" w14:textId="77777777" w:rsidR="004B6996" w:rsidRPr="00493773" w:rsidRDefault="004B6996" w:rsidP="004B6996">
            <w:pPr>
              <w:pStyle w:val="Tabletext"/>
              <w:spacing w:before="0" w:after="0"/>
              <w:rPr>
                <w:sz w:val="24"/>
              </w:rPr>
            </w:pPr>
            <w:r w:rsidRPr="00493773">
              <w:rPr>
                <w:sz w:val="24"/>
              </w:rPr>
              <w:t>Lifting 5 – 10kg</w:t>
            </w:r>
          </w:p>
        </w:tc>
        <w:sdt>
          <w:sdtPr>
            <w:rPr>
              <w:sz w:val="24"/>
              <w:szCs w:val="24"/>
            </w:rPr>
            <w:id w:val="407194931"/>
            <w:placeholder>
              <w:docPart w:val="5CB3EEE7D3F64E31837B56D6EA3E47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6ADFB3" w14:textId="7F72A95C" w:rsidR="004B6996" w:rsidRPr="00493773" w:rsidRDefault="004B6996" w:rsidP="004B6996">
                <w:pPr>
                  <w:pStyle w:val="Tabletext"/>
                  <w:spacing w:before="0" w:after="0"/>
                  <w:jc w:val="center"/>
                  <w:rPr>
                    <w:sz w:val="24"/>
                  </w:rPr>
                </w:pPr>
                <w:r>
                  <w:rPr>
                    <w:sz w:val="24"/>
                    <w:szCs w:val="24"/>
                  </w:rPr>
                  <w:t>Never</w:t>
                </w:r>
              </w:p>
            </w:tc>
          </w:sdtContent>
        </w:sdt>
      </w:tr>
      <w:tr w:rsidR="004B6996" w:rsidRPr="005A754D" w14:paraId="1C0ACADE" w14:textId="77777777" w:rsidTr="005B38C8">
        <w:trPr>
          <w:trHeight w:val="283"/>
        </w:trPr>
        <w:tc>
          <w:tcPr>
            <w:tcW w:w="6912" w:type="dxa"/>
            <w:vAlign w:val="center"/>
          </w:tcPr>
          <w:p w14:paraId="728FC429" w14:textId="77777777" w:rsidR="004B6996" w:rsidRPr="00493773" w:rsidRDefault="004B6996" w:rsidP="004B6996">
            <w:pPr>
              <w:pStyle w:val="Tabletext"/>
              <w:spacing w:before="0" w:after="0"/>
              <w:rPr>
                <w:sz w:val="24"/>
              </w:rPr>
            </w:pPr>
            <w:r w:rsidRPr="00493773">
              <w:rPr>
                <w:sz w:val="24"/>
              </w:rPr>
              <w:t>Lifting 10kg+</w:t>
            </w:r>
          </w:p>
        </w:tc>
        <w:sdt>
          <w:sdtPr>
            <w:rPr>
              <w:sz w:val="24"/>
              <w:szCs w:val="24"/>
            </w:rPr>
            <w:id w:val="407194932"/>
            <w:placeholder>
              <w:docPart w:val="59D3C08C9D7249F6800577B286A229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655F6E" w14:textId="776DBA58" w:rsidR="004B6996" w:rsidRPr="00493773" w:rsidRDefault="004B6996" w:rsidP="004B6996">
                <w:pPr>
                  <w:pStyle w:val="Tabletext"/>
                  <w:spacing w:before="0" w:after="0"/>
                  <w:jc w:val="center"/>
                  <w:rPr>
                    <w:sz w:val="24"/>
                  </w:rPr>
                </w:pPr>
                <w:r>
                  <w:rPr>
                    <w:sz w:val="24"/>
                    <w:szCs w:val="24"/>
                  </w:rPr>
                  <w:t>Never</w:t>
                </w:r>
              </w:p>
            </w:tc>
          </w:sdtContent>
        </w:sdt>
      </w:tr>
      <w:tr w:rsidR="004B6996" w:rsidRPr="005A754D" w14:paraId="434859E4" w14:textId="77777777" w:rsidTr="005B38C8">
        <w:trPr>
          <w:trHeight w:val="283"/>
        </w:trPr>
        <w:tc>
          <w:tcPr>
            <w:tcW w:w="6912" w:type="dxa"/>
            <w:vAlign w:val="center"/>
          </w:tcPr>
          <w:p w14:paraId="65155A32" w14:textId="77777777" w:rsidR="004B6996" w:rsidRPr="00493773" w:rsidRDefault="004B6996" w:rsidP="004B6996">
            <w:pPr>
              <w:pStyle w:val="Tabletext"/>
              <w:spacing w:before="0" w:after="0"/>
              <w:rPr>
                <w:sz w:val="24"/>
              </w:rPr>
            </w:pPr>
            <w:r w:rsidRPr="00493773">
              <w:rPr>
                <w:sz w:val="24"/>
              </w:rPr>
              <w:t>Climbing</w:t>
            </w:r>
          </w:p>
        </w:tc>
        <w:sdt>
          <w:sdtPr>
            <w:rPr>
              <w:sz w:val="24"/>
              <w:szCs w:val="24"/>
            </w:rPr>
            <w:id w:val="407194933"/>
            <w:placeholder>
              <w:docPart w:val="2A316A1564004FA78C99F82859F9209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322F2A" w14:textId="6D09F56D" w:rsidR="004B6996" w:rsidRPr="00493773" w:rsidRDefault="004B6996" w:rsidP="004B6996">
                <w:pPr>
                  <w:pStyle w:val="Tabletext"/>
                  <w:spacing w:before="0" w:after="0"/>
                  <w:jc w:val="center"/>
                  <w:rPr>
                    <w:sz w:val="24"/>
                  </w:rPr>
                </w:pPr>
                <w:r>
                  <w:rPr>
                    <w:sz w:val="24"/>
                    <w:szCs w:val="24"/>
                  </w:rPr>
                  <w:t>Never</w:t>
                </w:r>
              </w:p>
            </w:tc>
          </w:sdtContent>
        </w:sdt>
      </w:tr>
      <w:tr w:rsidR="004B6996" w:rsidRPr="005A754D" w14:paraId="2702FB52" w14:textId="77777777" w:rsidTr="005B38C8">
        <w:trPr>
          <w:trHeight w:val="283"/>
        </w:trPr>
        <w:tc>
          <w:tcPr>
            <w:tcW w:w="6912" w:type="dxa"/>
            <w:vAlign w:val="center"/>
          </w:tcPr>
          <w:p w14:paraId="49AD4E94" w14:textId="77777777" w:rsidR="004B6996" w:rsidRPr="00493773" w:rsidRDefault="004B6996" w:rsidP="004B6996">
            <w:pPr>
              <w:pStyle w:val="Tabletext"/>
              <w:spacing w:before="0" w:after="0"/>
              <w:rPr>
                <w:sz w:val="24"/>
              </w:rPr>
            </w:pPr>
            <w:r w:rsidRPr="00493773">
              <w:rPr>
                <w:sz w:val="24"/>
              </w:rPr>
              <w:t>Reaching</w:t>
            </w:r>
          </w:p>
        </w:tc>
        <w:sdt>
          <w:sdtPr>
            <w:rPr>
              <w:sz w:val="24"/>
              <w:szCs w:val="24"/>
            </w:rPr>
            <w:id w:val="407194934"/>
            <w:placeholder>
              <w:docPart w:val="F97DEC7380B647849A39A86D48D672A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AC59F0" w14:textId="4173DB13" w:rsidR="004B6996" w:rsidRPr="00493773" w:rsidRDefault="00C51024" w:rsidP="004B6996">
                <w:pPr>
                  <w:pStyle w:val="Tabletext"/>
                  <w:spacing w:before="0" w:after="0"/>
                  <w:jc w:val="center"/>
                  <w:rPr>
                    <w:sz w:val="24"/>
                  </w:rPr>
                </w:pPr>
                <w:r>
                  <w:rPr>
                    <w:sz w:val="24"/>
                    <w:szCs w:val="24"/>
                  </w:rPr>
                  <w:t>Never</w:t>
                </w:r>
              </w:p>
            </w:tc>
          </w:sdtContent>
        </w:sdt>
      </w:tr>
      <w:tr w:rsidR="004B6996" w:rsidRPr="005A754D" w14:paraId="62CCDE28" w14:textId="77777777" w:rsidTr="005B38C8">
        <w:trPr>
          <w:trHeight w:val="283"/>
        </w:trPr>
        <w:tc>
          <w:tcPr>
            <w:tcW w:w="6912" w:type="dxa"/>
            <w:vAlign w:val="center"/>
          </w:tcPr>
          <w:p w14:paraId="387035EE" w14:textId="77777777" w:rsidR="004B6996" w:rsidRPr="00493773" w:rsidRDefault="004B6996" w:rsidP="004B6996">
            <w:pPr>
              <w:pStyle w:val="Tabletext"/>
              <w:spacing w:before="0" w:after="0"/>
              <w:rPr>
                <w:sz w:val="24"/>
              </w:rPr>
            </w:pPr>
            <w:r w:rsidRPr="00493773">
              <w:rPr>
                <w:sz w:val="24"/>
              </w:rPr>
              <w:t>Bending/squatting</w:t>
            </w:r>
          </w:p>
        </w:tc>
        <w:sdt>
          <w:sdtPr>
            <w:rPr>
              <w:sz w:val="24"/>
              <w:szCs w:val="24"/>
            </w:rPr>
            <w:id w:val="407194935"/>
            <w:placeholder>
              <w:docPart w:val="463DAF8965154B0E96A080FC082B90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D1CDB1" w14:textId="133A26DE" w:rsidR="004B6996" w:rsidRPr="00493773" w:rsidRDefault="00C51024" w:rsidP="004B6996">
                <w:pPr>
                  <w:pStyle w:val="Tabletext"/>
                  <w:spacing w:before="0" w:after="0"/>
                  <w:jc w:val="center"/>
                  <w:rPr>
                    <w:sz w:val="24"/>
                  </w:rPr>
                </w:pPr>
                <w:r>
                  <w:rPr>
                    <w:sz w:val="24"/>
                    <w:szCs w:val="24"/>
                  </w:rPr>
                  <w:t>Never</w:t>
                </w:r>
              </w:p>
            </w:tc>
          </w:sdtContent>
        </w:sdt>
      </w:tr>
      <w:tr w:rsidR="004B6996" w:rsidRPr="005A754D" w14:paraId="537696E3" w14:textId="77777777" w:rsidTr="005B38C8">
        <w:trPr>
          <w:trHeight w:val="283"/>
        </w:trPr>
        <w:tc>
          <w:tcPr>
            <w:tcW w:w="6912" w:type="dxa"/>
            <w:vAlign w:val="center"/>
          </w:tcPr>
          <w:p w14:paraId="6873A315" w14:textId="77777777" w:rsidR="004B6996" w:rsidRPr="00493773" w:rsidRDefault="004B6996" w:rsidP="004B6996">
            <w:pPr>
              <w:pStyle w:val="Tabletext"/>
              <w:spacing w:before="0" w:after="0"/>
              <w:rPr>
                <w:sz w:val="24"/>
              </w:rPr>
            </w:pPr>
            <w:r w:rsidRPr="00493773">
              <w:rPr>
                <w:sz w:val="24"/>
              </w:rPr>
              <w:t>Push/pull</w:t>
            </w:r>
          </w:p>
        </w:tc>
        <w:sdt>
          <w:sdtPr>
            <w:rPr>
              <w:sz w:val="24"/>
              <w:szCs w:val="24"/>
            </w:rPr>
            <w:id w:val="407194936"/>
            <w:placeholder>
              <w:docPart w:val="77596A451710475AAD7A47883670541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4454D1" w14:textId="2D957372" w:rsidR="004B6996" w:rsidRPr="00493773" w:rsidRDefault="00C51024" w:rsidP="004B6996">
                <w:pPr>
                  <w:pStyle w:val="Tabletext"/>
                  <w:spacing w:before="0" w:after="0"/>
                  <w:jc w:val="center"/>
                  <w:rPr>
                    <w:sz w:val="24"/>
                  </w:rPr>
                </w:pPr>
                <w:r>
                  <w:rPr>
                    <w:sz w:val="24"/>
                    <w:szCs w:val="24"/>
                  </w:rPr>
                  <w:t>Never</w:t>
                </w:r>
              </w:p>
            </w:tc>
          </w:sdtContent>
        </w:sdt>
      </w:tr>
      <w:tr w:rsidR="004B6996" w:rsidRPr="005A754D" w14:paraId="7863C71B" w14:textId="77777777" w:rsidTr="005B38C8">
        <w:trPr>
          <w:trHeight w:val="283"/>
        </w:trPr>
        <w:tc>
          <w:tcPr>
            <w:tcW w:w="6912" w:type="dxa"/>
            <w:vAlign w:val="center"/>
          </w:tcPr>
          <w:p w14:paraId="07876ED1" w14:textId="77777777" w:rsidR="004B6996" w:rsidRPr="00493773" w:rsidRDefault="004B6996" w:rsidP="004B6996">
            <w:pPr>
              <w:pStyle w:val="Tabletext"/>
              <w:spacing w:before="0" w:after="0"/>
              <w:rPr>
                <w:sz w:val="24"/>
              </w:rPr>
            </w:pPr>
            <w:r w:rsidRPr="00493773">
              <w:rPr>
                <w:sz w:val="24"/>
              </w:rPr>
              <w:t>Sequential repetitive movements in a short amount of time</w:t>
            </w:r>
          </w:p>
        </w:tc>
        <w:sdt>
          <w:sdtPr>
            <w:rPr>
              <w:sz w:val="24"/>
              <w:szCs w:val="24"/>
            </w:rPr>
            <w:id w:val="407194937"/>
            <w:placeholder>
              <w:docPart w:val="F8F715C105B2434D9CACB266E1049D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B2EE10" w14:textId="6AA3458A" w:rsidR="004B6996" w:rsidRPr="00493773" w:rsidRDefault="004B6996" w:rsidP="004B6996">
                <w:pPr>
                  <w:pStyle w:val="Tabletext"/>
                  <w:spacing w:before="0" w:after="0"/>
                  <w:jc w:val="center"/>
                  <w:rPr>
                    <w:sz w:val="24"/>
                  </w:rPr>
                </w:pPr>
                <w:r>
                  <w:rPr>
                    <w:sz w:val="24"/>
                    <w:szCs w:val="24"/>
                  </w:rPr>
                  <w:t>Occasionally</w:t>
                </w:r>
              </w:p>
            </w:tc>
          </w:sdtContent>
        </w:sdt>
      </w:tr>
    </w:tbl>
    <w:p w14:paraId="26DA5B35"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DC3BE8" w14:textId="77777777" w:rsidTr="00493773">
        <w:trPr>
          <w:trHeight w:val="454"/>
        </w:trPr>
        <w:tc>
          <w:tcPr>
            <w:tcW w:w="6912" w:type="dxa"/>
            <w:shd w:val="clear" w:color="auto" w:fill="DEEAF6" w:themeFill="accent1" w:themeFillTint="33"/>
            <w:vAlign w:val="center"/>
          </w:tcPr>
          <w:p w14:paraId="21E9D899" w14:textId="77777777" w:rsidR="005B38C8" w:rsidRPr="00985DC5" w:rsidRDefault="00493773" w:rsidP="00801DAF">
            <w:pPr>
              <w:pStyle w:val="Tableheading"/>
              <w:rPr>
                <w:rFonts w:ascii="Calibri Light" w:hAnsi="Calibri Light"/>
                <w:szCs w:val="24"/>
              </w:rPr>
            </w:pPr>
            <w:r w:rsidRPr="00DA4EF8">
              <w:lastRenderedPageBreak/>
              <w:t>TRAVEL</w:t>
            </w:r>
          </w:p>
        </w:tc>
        <w:tc>
          <w:tcPr>
            <w:tcW w:w="2694" w:type="dxa"/>
            <w:shd w:val="clear" w:color="auto" w:fill="DEEAF6" w:themeFill="accent1" w:themeFillTint="33"/>
            <w:vAlign w:val="center"/>
          </w:tcPr>
          <w:p w14:paraId="23271EFB" w14:textId="77777777" w:rsidR="005B38C8" w:rsidRPr="00DA4EF8" w:rsidRDefault="00493773" w:rsidP="00801DAF">
            <w:pPr>
              <w:pStyle w:val="Tableheading"/>
              <w:jc w:val="center"/>
            </w:pPr>
            <w:r>
              <w:t>FREQUENCY</w:t>
            </w:r>
          </w:p>
        </w:tc>
      </w:tr>
      <w:tr w:rsidR="005B38C8" w:rsidRPr="005A754D" w14:paraId="2B574319" w14:textId="77777777" w:rsidTr="005B38C8">
        <w:trPr>
          <w:trHeight w:val="283"/>
        </w:trPr>
        <w:tc>
          <w:tcPr>
            <w:tcW w:w="6912" w:type="dxa"/>
            <w:vAlign w:val="center"/>
          </w:tcPr>
          <w:p w14:paraId="51F2FA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9585C79D16E54265A80725F1F905AC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6E30E9" w14:textId="7AC69574" w:rsidR="005B38C8" w:rsidRPr="00493773" w:rsidRDefault="004B6996" w:rsidP="00493773">
                <w:pPr>
                  <w:pStyle w:val="Tabletext"/>
                  <w:spacing w:before="0" w:after="0"/>
                  <w:jc w:val="center"/>
                  <w:rPr>
                    <w:sz w:val="24"/>
                  </w:rPr>
                </w:pPr>
                <w:r>
                  <w:rPr>
                    <w:sz w:val="24"/>
                    <w:szCs w:val="24"/>
                  </w:rPr>
                  <w:t>Occasionally</w:t>
                </w:r>
              </w:p>
            </w:tc>
          </w:sdtContent>
        </w:sdt>
      </w:tr>
      <w:tr w:rsidR="005B38C8" w:rsidRPr="005A754D" w14:paraId="41C40D58" w14:textId="77777777" w:rsidTr="005B38C8">
        <w:trPr>
          <w:trHeight w:val="283"/>
        </w:trPr>
        <w:tc>
          <w:tcPr>
            <w:tcW w:w="6912" w:type="dxa"/>
            <w:vAlign w:val="center"/>
          </w:tcPr>
          <w:p w14:paraId="4DB5D1A6"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1EADB9AD27AE4465AFF54EFDEC75E95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38B6A7" w14:textId="262E069D" w:rsidR="005B38C8" w:rsidRPr="00493773" w:rsidRDefault="004B6996" w:rsidP="00493773">
                <w:pPr>
                  <w:pStyle w:val="Tabletext"/>
                  <w:spacing w:before="0" w:after="0"/>
                  <w:jc w:val="center"/>
                  <w:rPr>
                    <w:sz w:val="24"/>
                  </w:rPr>
                </w:pPr>
                <w:r>
                  <w:rPr>
                    <w:sz w:val="24"/>
                    <w:szCs w:val="24"/>
                  </w:rPr>
                  <w:t>Occasionally</w:t>
                </w:r>
              </w:p>
            </w:tc>
          </w:sdtContent>
        </w:sdt>
      </w:tr>
      <w:tr w:rsidR="005B38C8" w:rsidRPr="005A754D" w14:paraId="2802CC4A" w14:textId="77777777" w:rsidTr="005B38C8">
        <w:trPr>
          <w:trHeight w:val="283"/>
        </w:trPr>
        <w:tc>
          <w:tcPr>
            <w:tcW w:w="6912" w:type="dxa"/>
            <w:vAlign w:val="center"/>
          </w:tcPr>
          <w:p w14:paraId="1940B94B"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D882B13035824658A5089B824BDD5E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11414B" w14:textId="4736D299" w:rsidR="005B38C8" w:rsidRPr="00493773" w:rsidRDefault="004B6996" w:rsidP="00493773">
                <w:pPr>
                  <w:pStyle w:val="Tabletext"/>
                  <w:spacing w:before="0" w:after="0"/>
                  <w:jc w:val="center"/>
                  <w:rPr>
                    <w:sz w:val="24"/>
                  </w:rPr>
                </w:pPr>
                <w:r w:rsidRPr="00772DFE">
                  <w:rPr>
                    <w:sz w:val="24"/>
                    <w:szCs w:val="24"/>
                  </w:rPr>
                  <w:t>Occasionally</w:t>
                </w:r>
              </w:p>
            </w:tc>
          </w:sdtContent>
        </w:sdt>
      </w:tr>
    </w:tbl>
    <w:p w14:paraId="0E63F7E5"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5BADEAD8" w14:textId="77777777" w:rsidTr="00493773">
        <w:trPr>
          <w:trHeight w:val="454"/>
        </w:trPr>
        <w:tc>
          <w:tcPr>
            <w:tcW w:w="6912" w:type="dxa"/>
            <w:shd w:val="clear" w:color="auto" w:fill="DEEAF6" w:themeFill="accent1" w:themeFillTint="33"/>
            <w:vAlign w:val="center"/>
          </w:tcPr>
          <w:p w14:paraId="2C29CAD5"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5A572186" w14:textId="77777777" w:rsidR="005B38C8" w:rsidRPr="00DA4EF8" w:rsidRDefault="00493773" w:rsidP="00493773">
            <w:pPr>
              <w:pStyle w:val="Tableheading"/>
              <w:jc w:val="center"/>
            </w:pPr>
            <w:r>
              <w:t>FREQUENCY</w:t>
            </w:r>
          </w:p>
        </w:tc>
      </w:tr>
      <w:tr w:rsidR="004B6996" w:rsidRPr="005A754D" w14:paraId="3D82EB60" w14:textId="77777777" w:rsidTr="00D56810">
        <w:trPr>
          <w:trHeight w:val="283"/>
        </w:trPr>
        <w:tc>
          <w:tcPr>
            <w:tcW w:w="6912" w:type="dxa"/>
            <w:vAlign w:val="center"/>
          </w:tcPr>
          <w:p w14:paraId="3A174027" w14:textId="77777777" w:rsidR="004B6996" w:rsidRPr="00493773" w:rsidRDefault="004B6996" w:rsidP="004B6996">
            <w:pPr>
              <w:pStyle w:val="Tabletext"/>
              <w:spacing w:before="0" w:after="0"/>
              <w:rPr>
                <w:sz w:val="24"/>
              </w:rPr>
            </w:pPr>
            <w:r w:rsidRPr="00493773">
              <w:rPr>
                <w:sz w:val="24"/>
              </w:rPr>
              <w:t xml:space="preserve">Working at heights </w:t>
            </w:r>
          </w:p>
        </w:tc>
        <w:sdt>
          <w:sdtPr>
            <w:rPr>
              <w:sz w:val="24"/>
              <w:szCs w:val="24"/>
            </w:rPr>
            <w:id w:val="-2026544999"/>
            <w:placeholder>
              <w:docPart w:val="D536505F6A9F4DBDB48D6D0207690DC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2904F049" w14:textId="47D045B8"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738956D7" w14:textId="77777777" w:rsidTr="00D56810">
        <w:trPr>
          <w:trHeight w:val="283"/>
        </w:trPr>
        <w:tc>
          <w:tcPr>
            <w:tcW w:w="6912" w:type="dxa"/>
            <w:vAlign w:val="center"/>
          </w:tcPr>
          <w:p w14:paraId="628C86F5" w14:textId="77777777" w:rsidR="004B6996" w:rsidRPr="00493773" w:rsidRDefault="004B6996" w:rsidP="004B6996">
            <w:pPr>
              <w:pStyle w:val="Tabletext"/>
              <w:spacing w:before="0" w:after="0"/>
              <w:rPr>
                <w:sz w:val="24"/>
              </w:rPr>
            </w:pPr>
            <w:r w:rsidRPr="00493773">
              <w:rPr>
                <w:sz w:val="24"/>
              </w:rPr>
              <w:t xml:space="preserve">Exposure to extreme temperatures </w:t>
            </w:r>
          </w:p>
        </w:tc>
        <w:sdt>
          <w:sdtPr>
            <w:rPr>
              <w:sz w:val="24"/>
              <w:szCs w:val="24"/>
            </w:rPr>
            <w:id w:val="-2080044991"/>
            <w:placeholder>
              <w:docPart w:val="1A065A049BFC4111A02D8DE7829F2E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442250FA" w14:textId="01275FEF"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52A0FC49" w14:textId="77777777" w:rsidTr="00D56810">
        <w:trPr>
          <w:trHeight w:val="283"/>
        </w:trPr>
        <w:tc>
          <w:tcPr>
            <w:tcW w:w="6912" w:type="dxa"/>
            <w:vAlign w:val="center"/>
          </w:tcPr>
          <w:p w14:paraId="76D57601" w14:textId="77777777" w:rsidR="004B6996" w:rsidRPr="00493773" w:rsidRDefault="004B6996" w:rsidP="004B6996">
            <w:pPr>
              <w:pStyle w:val="Tabletext"/>
              <w:spacing w:before="0" w:after="0"/>
              <w:rPr>
                <w:sz w:val="24"/>
              </w:rPr>
            </w:pPr>
            <w:r w:rsidRPr="00493773">
              <w:rPr>
                <w:sz w:val="24"/>
              </w:rPr>
              <w:t>Operation of heavy machinery e.g. forklift</w:t>
            </w:r>
          </w:p>
        </w:tc>
        <w:sdt>
          <w:sdtPr>
            <w:rPr>
              <w:sz w:val="24"/>
              <w:szCs w:val="24"/>
            </w:rPr>
            <w:id w:val="-397053518"/>
            <w:placeholder>
              <w:docPart w:val="FD3A083BBE8B43458C6C98224B459EC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761D06F6" w14:textId="12930789"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732905FA" w14:textId="77777777" w:rsidTr="00D56810">
        <w:trPr>
          <w:trHeight w:val="283"/>
        </w:trPr>
        <w:tc>
          <w:tcPr>
            <w:tcW w:w="6912" w:type="dxa"/>
            <w:vAlign w:val="center"/>
          </w:tcPr>
          <w:p w14:paraId="04FB4C2C" w14:textId="77777777" w:rsidR="004B6996" w:rsidRPr="00493773" w:rsidRDefault="004B6996" w:rsidP="004B6996">
            <w:pPr>
              <w:pStyle w:val="Tabletext"/>
              <w:spacing w:before="0" w:after="0"/>
              <w:rPr>
                <w:sz w:val="24"/>
              </w:rPr>
            </w:pPr>
            <w:r w:rsidRPr="00493773">
              <w:rPr>
                <w:sz w:val="24"/>
              </w:rPr>
              <w:t>Confined spaces</w:t>
            </w:r>
          </w:p>
        </w:tc>
        <w:sdt>
          <w:sdtPr>
            <w:rPr>
              <w:sz w:val="24"/>
              <w:szCs w:val="24"/>
            </w:rPr>
            <w:id w:val="-1177724626"/>
            <w:placeholder>
              <w:docPart w:val="8EF27202A84C4C659C48E971C47A435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37A5EAAF" w14:textId="3F1E7F1D"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25AAECE7" w14:textId="77777777" w:rsidTr="00D56810">
        <w:trPr>
          <w:trHeight w:val="283"/>
        </w:trPr>
        <w:tc>
          <w:tcPr>
            <w:tcW w:w="6912" w:type="dxa"/>
            <w:vAlign w:val="center"/>
          </w:tcPr>
          <w:p w14:paraId="07D72FD3" w14:textId="77777777" w:rsidR="004B6996" w:rsidRPr="00493773" w:rsidRDefault="004B6996" w:rsidP="004B6996">
            <w:pPr>
              <w:pStyle w:val="Tabletext"/>
              <w:spacing w:before="0" w:after="0"/>
              <w:rPr>
                <w:sz w:val="24"/>
              </w:rPr>
            </w:pPr>
            <w:r w:rsidRPr="00493773">
              <w:rPr>
                <w:sz w:val="24"/>
              </w:rPr>
              <w:t>Excessive noise</w:t>
            </w:r>
          </w:p>
        </w:tc>
        <w:sdt>
          <w:sdtPr>
            <w:rPr>
              <w:sz w:val="24"/>
              <w:szCs w:val="24"/>
            </w:rPr>
            <w:id w:val="1478502746"/>
            <w:placeholder>
              <w:docPart w:val="E3E087DB5F6844ABAA6065C71AA0E25C"/>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6552699F" w14:textId="57541CC7"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599B9FC7" w14:textId="77777777" w:rsidTr="00D56810">
        <w:trPr>
          <w:trHeight w:val="283"/>
        </w:trPr>
        <w:tc>
          <w:tcPr>
            <w:tcW w:w="6912" w:type="dxa"/>
            <w:vAlign w:val="center"/>
          </w:tcPr>
          <w:p w14:paraId="294F223A" w14:textId="77777777" w:rsidR="004B6996" w:rsidRPr="00493773" w:rsidRDefault="004B6996" w:rsidP="004B6996">
            <w:pPr>
              <w:pStyle w:val="Tabletext"/>
              <w:spacing w:before="0" w:after="0"/>
              <w:rPr>
                <w:sz w:val="24"/>
              </w:rPr>
            </w:pPr>
            <w:r w:rsidRPr="00493773">
              <w:rPr>
                <w:sz w:val="24"/>
              </w:rPr>
              <w:t>Low lighting</w:t>
            </w:r>
          </w:p>
        </w:tc>
        <w:sdt>
          <w:sdtPr>
            <w:rPr>
              <w:sz w:val="24"/>
              <w:szCs w:val="24"/>
            </w:rPr>
            <w:id w:val="287181009"/>
            <w:placeholder>
              <w:docPart w:val="2F5430291858404B98DB4F0752C0DF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5BE0C969" w14:textId="3A1C892A"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08142F81" w14:textId="77777777" w:rsidTr="00D56810">
        <w:trPr>
          <w:trHeight w:val="283"/>
        </w:trPr>
        <w:tc>
          <w:tcPr>
            <w:tcW w:w="6912" w:type="dxa"/>
            <w:vAlign w:val="center"/>
          </w:tcPr>
          <w:p w14:paraId="424D7EF1" w14:textId="77777777" w:rsidR="004B6996" w:rsidRPr="00493773" w:rsidRDefault="004B6996" w:rsidP="004B6996">
            <w:pPr>
              <w:pStyle w:val="Tabletext"/>
              <w:spacing w:before="0" w:after="0"/>
              <w:rPr>
                <w:sz w:val="24"/>
              </w:rPr>
            </w:pPr>
            <w:r w:rsidRPr="00493773">
              <w:rPr>
                <w:sz w:val="24"/>
              </w:rPr>
              <w:t>Handling of dangerous goods/equipment</w:t>
            </w:r>
          </w:p>
        </w:tc>
        <w:sdt>
          <w:sdtPr>
            <w:rPr>
              <w:sz w:val="24"/>
              <w:szCs w:val="24"/>
            </w:rPr>
            <w:id w:val="-1164617880"/>
            <w:placeholder>
              <w:docPart w:val="A9D23A7C19EB4CBF9C2D945B8603F8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320BC1BD" w14:textId="48433FE7"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5A754D" w14:paraId="740DF4BD" w14:textId="77777777" w:rsidTr="00D56810">
        <w:trPr>
          <w:trHeight w:val="283"/>
        </w:trPr>
        <w:tc>
          <w:tcPr>
            <w:tcW w:w="6912" w:type="dxa"/>
            <w:vAlign w:val="center"/>
          </w:tcPr>
          <w:p w14:paraId="096F120D" w14:textId="77777777" w:rsidR="004B6996" w:rsidRPr="00493773" w:rsidRDefault="004B6996" w:rsidP="004B6996">
            <w:pPr>
              <w:pStyle w:val="Tabletext"/>
              <w:spacing w:before="0" w:after="0"/>
              <w:rPr>
                <w:sz w:val="24"/>
              </w:rPr>
            </w:pPr>
            <w:r w:rsidRPr="00493773">
              <w:rPr>
                <w:sz w:val="24"/>
              </w:rPr>
              <w:t xml:space="preserve">Working with asbestos </w:t>
            </w:r>
          </w:p>
        </w:tc>
        <w:sdt>
          <w:sdtPr>
            <w:rPr>
              <w:sz w:val="24"/>
              <w:szCs w:val="24"/>
            </w:rPr>
            <w:id w:val="1720320436"/>
            <w:placeholder>
              <w:docPart w:val="1A3C3EC2F0E2499B97F97D1FB4C92DF9"/>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05143A51" w14:textId="478C5567" w:rsidR="004B6996" w:rsidRPr="00493773" w:rsidRDefault="004B6996" w:rsidP="004B6996">
                <w:pPr>
                  <w:pStyle w:val="Tabletext"/>
                  <w:spacing w:before="0" w:after="0"/>
                  <w:jc w:val="center"/>
                  <w:rPr>
                    <w:sz w:val="24"/>
                  </w:rPr>
                </w:pPr>
                <w:r w:rsidRPr="009F7925">
                  <w:rPr>
                    <w:sz w:val="24"/>
                    <w:szCs w:val="24"/>
                  </w:rPr>
                  <w:t>Never</w:t>
                </w:r>
              </w:p>
            </w:tc>
          </w:sdtContent>
        </w:sdt>
      </w:tr>
      <w:tr w:rsidR="004B6996" w:rsidRPr="00311AE8" w14:paraId="4BE5C026" w14:textId="77777777" w:rsidTr="00D56810">
        <w:trPr>
          <w:trHeight w:val="283"/>
        </w:trPr>
        <w:tc>
          <w:tcPr>
            <w:tcW w:w="6912" w:type="dxa"/>
            <w:vAlign w:val="center"/>
          </w:tcPr>
          <w:p w14:paraId="5672E328" w14:textId="77777777" w:rsidR="004B6996" w:rsidRPr="005F1B26" w:rsidRDefault="004B6996" w:rsidP="004B6996">
            <w:pPr>
              <w:pStyle w:val="Tabletext"/>
              <w:spacing w:before="0" w:after="0"/>
              <w:rPr>
                <w:sz w:val="24"/>
              </w:rPr>
            </w:pPr>
            <w:r w:rsidRPr="005F1B26">
              <w:rPr>
                <w:sz w:val="24"/>
              </w:rPr>
              <w:t>Potential to encounter agitated customers</w:t>
            </w:r>
          </w:p>
        </w:tc>
        <w:sdt>
          <w:sdtPr>
            <w:rPr>
              <w:sz w:val="24"/>
              <w:szCs w:val="24"/>
            </w:rPr>
            <w:id w:val="31928822"/>
            <w:placeholder>
              <w:docPart w:val="6310F3F346334048931649DB8719DE84"/>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10814FF9" w14:textId="7B3822E1" w:rsidR="004B6996" w:rsidRPr="005F1B26" w:rsidRDefault="004B6996" w:rsidP="004B6996">
                <w:pPr>
                  <w:pStyle w:val="Tabletext"/>
                  <w:spacing w:before="0" w:after="0"/>
                  <w:jc w:val="center"/>
                  <w:rPr>
                    <w:sz w:val="24"/>
                  </w:rPr>
                </w:pPr>
                <w:r w:rsidRPr="009F7925">
                  <w:rPr>
                    <w:sz w:val="24"/>
                    <w:szCs w:val="24"/>
                  </w:rPr>
                  <w:t>Never</w:t>
                </w:r>
              </w:p>
            </w:tc>
          </w:sdtContent>
        </w:sdt>
      </w:tr>
      <w:tr w:rsidR="004B6996" w:rsidRPr="00311AE8" w14:paraId="593C0F35" w14:textId="77777777" w:rsidTr="00D56810">
        <w:trPr>
          <w:trHeight w:val="283"/>
        </w:trPr>
        <w:tc>
          <w:tcPr>
            <w:tcW w:w="6912" w:type="dxa"/>
            <w:vAlign w:val="center"/>
          </w:tcPr>
          <w:p w14:paraId="48095097" w14:textId="77777777" w:rsidR="004B6996" w:rsidRPr="005F1B26" w:rsidRDefault="004B6996" w:rsidP="004B6996">
            <w:pPr>
              <w:pStyle w:val="Tabletext"/>
              <w:spacing w:before="0" w:after="0"/>
              <w:rPr>
                <w:sz w:val="24"/>
              </w:rPr>
            </w:pPr>
            <w:r w:rsidRPr="005F1B26">
              <w:rPr>
                <w:sz w:val="24"/>
              </w:rPr>
              <w:t>Exposure to potentially distressing case material</w:t>
            </w:r>
          </w:p>
        </w:tc>
        <w:sdt>
          <w:sdtPr>
            <w:rPr>
              <w:sz w:val="24"/>
              <w:szCs w:val="24"/>
            </w:rPr>
            <w:id w:val="-1362661900"/>
            <w:placeholder>
              <w:docPart w:val="14AB1492744B440E920099D8BF4242FA"/>
            </w:placeholder>
            <w:dropDownList>
              <w:listItem w:value="Choose an item."/>
              <w:listItem w:displayText="Never" w:value="Never"/>
              <w:listItem w:displayText="Occasionally" w:value="Occasionally"/>
              <w:listItem w:displayText="Frequently" w:value="Frequently"/>
            </w:dropDownList>
          </w:sdtPr>
          <w:sdtEndPr/>
          <w:sdtContent>
            <w:tc>
              <w:tcPr>
                <w:tcW w:w="2694" w:type="dxa"/>
              </w:tcPr>
              <w:p w14:paraId="28658214" w14:textId="52475D73" w:rsidR="004B6996" w:rsidRPr="005F1B26" w:rsidRDefault="00C51024" w:rsidP="004B6996">
                <w:pPr>
                  <w:pStyle w:val="Tabletext"/>
                  <w:spacing w:before="0" w:after="0"/>
                  <w:jc w:val="center"/>
                  <w:rPr>
                    <w:sz w:val="24"/>
                    <w:szCs w:val="24"/>
                  </w:rPr>
                </w:pPr>
                <w:r>
                  <w:rPr>
                    <w:sz w:val="24"/>
                    <w:szCs w:val="24"/>
                  </w:rPr>
                  <w:t>Occasionally</w:t>
                </w:r>
              </w:p>
            </w:tc>
          </w:sdtContent>
        </w:sdt>
      </w:tr>
    </w:tbl>
    <w:p w14:paraId="70204B34" w14:textId="77777777" w:rsidR="002A43D2" w:rsidRDefault="002A43D2" w:rsidP="00493773">
      <w:pPr>
        <w:spacing w:after="0"/>
        <w:rPr>
          <w:sz w:val="4"/>
        </w:rPr>
      </w:pPr>
    </w:p>
    <w:p w14:paraId="21F1F9C3"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8DC4BC2" w14:textId="77777777" w:rsidTr="00493773">
        <w:trPr>
          <w:trHeight w:val="454"/>
        </w:trPr>
        <w:tc>
          <w:tcPr>
            <w:tcW w:w="6912" w:type="dxa"/>
            <w:shd w:val="clear" w:color="auto" w:fill="DEEAF6" w:themeFill="accent1" w:themeFillTint="33"/>
            <w:vAlign w:val="center"/>
          </w:tcPr>
          <w:p w14:paraId="5B0768A8"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646E56C" w14:textId="77777777" w:rsidR="005B38C8" w:rsidRPr="00DA4EF8" w:rsidRDefault="00493773" w:rsidP="00493773">
            <w:pPr>
              <w:pStyle w:val="Tableheading"/>
              <w:jc w:val="center"/>
            </w:pPr>
            <w:r>
              <w:t>FREQUENCY</w:t>
            </w:r>
          </w:p>
        </w:tc>
      </w:tr>
      <w:tr w:rsidR="005B38C8" w:rsidRPr="005A754D" w14:paraId="7BDC25D2" w14:textId="77777777" w:rsidTr="00442939">
        <w:trPr>
          <w:trHeight w:val="283"/>
        </w:trPr>
        <w:tc>
          <w:tcPr>
            <w:tcW w:w="6912" w:type="dxa"/>
            <w:vAlign w:val="center"/>
          </w:tcPr>
          <w:p w14:paraId="26531E0E"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588BCB41EA3241E8A40E30C967AF491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B4CAFD" w14:textId="680F6477" w:rsidR="005B38C8" w:rsidRPr="00493773" w:rsidRDefault="004B6996" w:rsidP="00715C75">
                <w:pPr>
                  <w:pStyle w:val="Tabletext"/>
                  <w:spacing w:before="0" w:after="0"/>
                  <w:jc w:val="center"/>
                  <w:rPr>
                    <w:sz w:val="24"/>
                  </w:rPr>
                </w:pPr>
                <w:r>
                  <w:rPr>
                    <w:sz w:val="24"/>
                    <w:szCs w:val="24"/>
                  </w:rPr>
                  <w:t>Never</w:t>
                </w:r>
              </w:p>
            </w:tc>
          </w:sdtContent>
        </w:sdt>
      </w:tr>
      <w:tr w:rsidR="005B38C8" w:rsidRPr="005A754D" w14:paraId="5F87286C" w14:textId="77777777" w:rsidTr="00442939">
        <w:trPr>
          <w:trHeight w:val="283"/>
        </w:trPr>
        <w:tc>
          <w:tcPr>
            <w:tcW w:w="6912" w:type="dxa"/>
            <w:vAlign w:val="center"/>
          </w:tcPr>
          <w:p w14:paraId="47A3E84B" w14:textId="3A2D7442"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6411807CB32743B1A39E5B91E596D9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135A96" w14:textId="3534805E" w:rsidR="005B38C8" w:rsidRPr="00493773" w:rsidRDefault="004B6996" w:rsidP="00715C75">
                <w:pPr>
                  <w:pStyle w:val="Tabletext"/>
                  <w:spacing w:before="0" w:after="0"/>
                  <w:jc w:val="center"/>
                  <w:rPr>
                    <w:sz w:val="24"/>
                  </w:rPr>
                </w:pPr>
                <w:r>
                  <w:rPr>
                    <w:sz w:val="24"/>
                    <w:szCs w:val="24"/>
                  </w:rPr>
                  <w:t>Never</w:t>
                </w:r>
              </w:p>
            </w:tc>
          </w:sdtContent>
        </w:sdt>
      </w:tr>
    </w:tbl>
    <w:p w14:paraId="5F26A1DB"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4F14D" w14:textId="77777777" w:rsidR="0048504A" w:rsidRDefault="0048504A" w:rsidP="00456927">
      <w:pPr>
        <w:spacing w:after="0"/>
      </w:pPr>
      <w:r>
        <w:separator/>
      </w:r>
    </w:p>
  </w:endnote>
  <w:endnote w:type="continuationSeparator" w:id="0">
    <w:p w14:paraId="43CC8CB8" w14:textId="77777777" w:rsidR="0048504A" w:rsidRDefault="0048504A"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D2E46" w14:textId="77777777" w:rsidR="0048504A" w:rsidRDefault="0048504A" w:rsidP="00456927">
      <w:pPr>
        <w:spacing w:after="0"/>
      </w:pPr>
      <w:r>
        <w:separator/>
      </w:r>
    </w:p>
  </w:footnote>
  <w:footnote w:type="continuationSeparator" w:id="0">
    <w:p w14:paraId="1D3BDA80" w14:textId="77777777" w:rsidR="0048504A" w:rsidRDefault="0048504A"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459F" w14:textId="77777777"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24708"/>
    <w:multiLevelType w:val="multilevel"/>
    <w:tmpl w:val="96105C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535B8E"/>
    <w:multiLevelType w:val="hybridMultilevel"/>
    <w:tmpl w:val="3886F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8D79D6"/>
    <w:multiLevelType w:val="hybridMultilevel"/>
    <w:tmpl w:val="5BD69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5220B3"/>
    <w:multiLevelType w:val="hybridMultilevel"/>
    <w:tmpl w:val="445028C2"/>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B292900"/>
    <w:multiLevelType w:val="hybridMultilevel"/>
    <w:tmpl w:val="07C6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CE73C3"/>
    <w:multiLevelType w:val="hybridMultilevel"/>
    <w:tmpl w:val="4E9C3144"/>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15:restartNumberingAfterBreak="0">
    <w:nsid w:val="456452B8"/>
    <w:multiLevelType w:val="hybridMultilevel"/>
    <w:tmpl w:val="A208B0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7B85777"/>
    <w:multiLevelType w:val="hybridMultilevel"/>
    <w:tmpl w:val="7DA470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F97484E"/>
    <w:multiLevelType w:val="hybridMultilevel"/>
    <w:tmpl w:val="FA62116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26A3030"/>
    <w:multiLevelType w:val="hybridMultilevel"/>
    <w:tmpl w:val="2A7A0A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34A31E7"/>
    <w:multiLevelType w:val="hybridMultilevel"/>
    <w:tmpl w:val="2B9A11B8"/>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3777B78"/>
    <w:multiLevelType w:val="hybridMultilevel"/>
    <w:tmpl w:val="1902E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91F6A23"/>
    <w:multiLevelType w:val="hybridMultilevel"/>
    <w:tmpl w:val="5694C934"/>
    <w:lvl w:ilvl="0" w:tplc="0C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9BE370F"/>
    <w:multiLevelType w:val="hybridMultilevel"/>
    <w:tmpl w:val="5AC47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71261510">
    <w:abstractNumId w:val="9"/>
  </w:num>
  <w:num w:numId="2" w16cid:durableId="751199374">
    <w:abstractNumId w:val="10"/>
  </w:num>
  <w:num w:numId="3" w16cid:durableId="1496411115">
    <w:abstractNumId w:val="2"/>
  </w:num>
  <w:num w:numId="4" w16cid:durableId="1864897159">
    <w:abstractNumId w:val="0"/>
  </w:num>
  <w:num w:numId="5" w16cid:durableId="218594621">
    <w:abstractNumId w:val="19"/>
  </w:num>
  <w:num w:numId="6" w16cid:durableId="1499540469">
    <w:abstractNumId w:val="3"/>
  </w:num>
  <w:num w:numId="7" w16cid:durableId="480775271">
    <w:abstractNumId w:val="18"/>
  </w:num>
  <w:num w:numId="8" w16cid:durableId="1002659082">
    <w:abstractNumId w:val="7"/>
  </w:num>
  <w:num w:numId="9" w16cid:durableId="681666663">
    <w:abstractNumId w:val="4"/>
  </w:num>
  <w:num w:numId="10" w16cid:durableId="656767260">
    <w:abstractNumId w:val="12"/>
  </w:num>
  <w:num w:numId="11" w16cid:durableId="1533420819">
    <w:abstractNumId w:val="16"/>
  </w:num>
  <w:num w:numId="12" w16cid:durableId="236938378">
    <w:abstractNumId w:val="11"/>
  </w:num>
  <w:num w:numId="13" w16cid:durableId="1463159891">
    <w:abstractNumId w:val="14"/>
  </w:num>
  <w:num w:numId="14" w16cid:durableId="418212325">
    <w:abstractNumId w:val="5"/>
  </w:num>
  <w:num w:numId="15" w16cid:durableId="1564757624">
    <w:abstractNumId w:val="8"/>
  </w:num>
  <w:num w:numId="16" w16cid:durableId="950362519">
    <w:abstractNumId w:val="6"/>
  </w:num>
  <w:num w:numId="17" w16cid:durableId="428934528">
    <w:abstractNumId w:val="17"/>
  </w:num>
  <w:num w:numId="18" w16cid:durableId="1148589678">
    <w:abstractNumId w:val="1"/>
  </w:num>
  <w:num w:numId="19" w16cid:durableId="615404862">
    <w:abstractNumId w:val="13"/>
  </w:num>
  <w:num w:numId="20" w16cid:durableId="64986386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959"/>
    <w:rsid w:val="000021F5"/>
    <w:rsid w:val="000043CB"/>
    <w:rsid w:val="00005214"/>
    <w:rsid w:val="00006312"/>
    <w:rsid w:val="0000660E"/>
    <w:rsid w:val="00015483"/>
    <w:rsid w:val="0001642D"/>
    <w:rsid w:val="0002414B"/>
    <w:rsid w:val="00034905"/>
    <w:rsid w:val="00036182"/>
    <w:rsid w:val="00037E42"/>
    <w:rsid w:val="00040CD3"/>
    <w:rsid w:val="00044187"/>
    <w:rsid w:val="000456E0"/>
    <w:rsid w:val="00045D17"/>
    <w:rsid w:val="00046651"/>
    <w:rsid w:val="00051744"/>
    <w:rsid w:val="00057CF9"/>
    <w:rsid w:val="00061670"/>
    <w:rsid w:val="00062474"/>
    <w:rsid w:val="00072674"/>
    <w:rsid w:val="00074DA8"/>
    <w:rsid w:val="00075C33"/>
    <w:rsid w:val="00083084"/>
    <w:rsid w:val="00090C5A"/>
    <w:rsid w:val="00094562"/>
    <w:rsid w:val="000A5117"/>
    <w:rsid w:val="000A5186"/>
    <w:rsid w:val="000B622C"/>
    <w:rsid w:val="000C0C3C"/>
    <w:rsid w:val="000C3654"/>
    <w:rsid w:val="000C452E"/>
    <w:rsid w:val="000E2939"/>
    <w:rsid w:val="000E639E"/>
    <w:rsid w:val="000F2684"/>
    <w:rsid w:val="000F2688"/>
    <w:rsid w:val="000F41B5"/>
    <w:rsid w:val="0010052B"/>
    <w:rsid w:val="001131B1"/>
    <w:rsid w:val="00114CE0"/>
    <w:rsid w:val="00124AB5"/>
    <w:rsid w:val="00127312"/>
    <w:rsid w:val="001429A6"/>
    <w:rsid w:val="00146AA0"/>
    <w:rsid w:val="001501F0"/>
    <w:rsid w:val="0015056D"/>
    <w:rsid w:val="001506D1"/>
    <w:rsid w:val="001519B1"/>
    <w:rsid w:val="001552C6"/>
    <w:rsid w:val="00160D2A"/>
    <w:rsid w:val="00166318"/>
    <w:rsid w:val="0016790E"/>
    <w:rsid w:val="00173E02"/>
    <w:rsid w:val="0017746E"/>
    <w:rsid w:val="00183A2A"/>
    <w:rsid w:val="00185003"/>
    <w:rsid w:val="001905C2"/>
    <w:rsid w:val="0019489B"/>
    <w:rsid w:val="001948AD"/>
    <w:rsid w:val="00196DC8"/>
    <w:rsid w:val="001A08F7"/>
    <w:rsid w:val="001A12DC"/>
    <w:rsid w:val="001A36F2"/>
    <w:rsid w:val="001B306F"/>
    <w:rsid w:val="001B4119"/>
    <w:rsid w:val="001C0651"/>
    <w:rsid w:val="001C1048"/>
    <w:rsid w:val="001C206E"/>
    <w:rsid w:val="001C74C9"/>
    <w:rsid w:val="001C7836"/>
    <w:rsid w:val="001C7CEE"/>
    <w:rsid w:val="001D0161"/>
    <w:rsid w:val="001D0BB4"/>
    <w:rsid w:val="001D284A"/>
    <w:rsid w:val="001D2953"/>
    <w:rsid w:val="001E49C0"/>
    <w:rsid w:val="001E5640"/>
    <w:rsid w:val="001F2C45"/>
    <w:rsid w:val="001F76A4"/>
    <w:rsid w:val="002014E5"/>
    <w:rsid w:val="00204473"/>
    <w:rsid w:val="0020493E"/>
    <w:rsid w:val="002060BB"/>
    <w:rsid w:val="002113B4"/>
    <w:rsid w:val="0021151E"/>
    <w:rsid w:val="00214732"/>
    <w:rsid w:val="00220092"/>
    <w:rsid w:val="0022484E"/>
    <w:rsid w:val="0022677F"/>
    <w:rsid w:val="0023024E"/>
    <w:rsid w:val="00231B57"/>
    <w:rsid w:val="0023640E"/>
    <w:rsid w:val="00243603"/>
    <w:rsid w:val="00252449"/>
    <w:rsid w:val="0026001C"/>
    <w:rsid w:val="00262DEE"/>
    <w:rsid w:val="002655FC"/>
    <w:rsid w:val="00266A9D"/>
    <w:rsid w:val="0027094B"/>
    <w:rsid w:val="00271701"/>
    <w:rsid w:val="00272F0B"/>
    <w:rsid w:val="002730F7"/>
    <w:rsid w:val="00273807"/>
    <w:rsid w:val="002756D8"/>
    <w:rsid w:val="002840E6"/>
    <w:rsid w:val="00284D8B"/>
    <w:rsid w:val="00285B53"/>
    <w:rsid w:val="00290E50"/>
    <w:rsid w:val="00290FAD"/>
    <w:rsid w:val="00294E9D"/>
    <w:rsid w:val="00295705"/>
    <w:rsid w:val="002A0C3B"/>
    <w:rsid w:val="002A43D2"/>
    <w:rsid w:val="002A49EE"/>
    <w:rsid w:val="002A69B8"/>
    <w:rsid w:val="002A74F6"/>
    <w:rsid w:val="002B1194"/>
    <w:rsid w:val="002B297D"/>
    <w:rsid w:val="002B4318"/>
    <w:rsid w:val="002C41BC"/>
    <w:rsid w:val="002D07A1"/>
    <w:rsid w:val="002D2A0D"/>
    <w:rsid w:val="002E6343"/>
    <w:rsid w:val="002E78B8"/>
    <w:rsid w:val="002F0510"/>
    <w:rsid w:val="002F3365"/>
    <w:rsid w:val="002F69C3"/>
    <w:rsid w:val="0030208D"/>
    <w:rsid w:val="003020B5"/>
    <w:rsid w:val="00305A5F"/>
    <w:rsid w:val="00305D9E"/>
    <w:rsid w:val="00306ED0"/>
    <w:rsid w:val="0030D7CF"/>
    <w:rsid w:val="0031523D"/>
    <w:rsid w:val="003158A6"/>
    <w:rsid w:val="00323E58"/>
    <w:rsid w:val="00326758"/>
    <w:rsid w:val="00327679"/>
    <w:rsid w:val="00333834"/>
    <w:rsid w:val="00334F25"/>
    <w:rsid w:val="0033768C"/>
    <w:rsid w:val="0034114B"/>
    <w:rsid w:val="00342592"/>
    <w:rsid w:val="00344845"/>
    <w:rsid w:val="003461EF"/>
    <w:rsid w:val="00347432"/>
    <w:rsid w:val="00350170"/>
    <w:rsid w:val="0035537A"/>
    <w:rsid w:val="00356DD0"/>
    <w:rsid w:val="003660FD"/>
    <w:rsid w:val="00366983"/>
    <w:rsid w:val="00367C98"/>
    <w:rsid w:val="00373224"/>
    <w:rsid w:val="00373FED"/>
    <w:rsid w:val="003743B3"/>
    <w:rsid w:val="00384332"/>
    <w:rsid w:val="00385DEE"/>
    <w:rsid w:val="0039040A"/>
    <w:rsid w:val="00392AFC"/>
    <w:rsid w:val="00394A89"/>
    <w:rsid w:val="003958AF"/>
    <w:rsid w:val="00395E36"/>
    <w:rsid w:val="003A0BF9"/>
    <w:rsid w:val="003A3785"/>
    <w:rsid w:val="003A5BE1"/>
    <w:rsid w:val="003B4891"/>
    <w:rsid w:val="003B7B87"/>
    <w:rsid w:val="003C6108"/>
    <w:rsid w:val="003C6256"/>
    <w:rsid w:val="003C6EF9"/>
    <w:rsid w:val="003D422A"/>
    <w:rsid w:val="00402D13"/>
    <w:rsid w:val="004061F4"/>
    <w:rsid w:val="00410BF0"/>
    <w:rsid w:val="004121AA"/>
    <w:rsid w:val="004136E4"/>
    <w:rsid w:val="00423241"/>
    <w:rsid w:val="0042331E"/>
    <w:rsid w:val="00432969"/>
    <w:rsid w:val="00434524"/>
    <w:rsid w:val="0043559B"/>
    <w:rsid w:val="00436FC6"/>
    <w:rsid w:val="00440141"/>
    <w:rsid w:val="00440D74"/>
    <w:rsid w:val="00441286"/>
    <w:rsid w:val="00441ECC"/>
    <w:rsid w:val="00442939"/>
    <w:rsid w:val="004530AE"/>
    <w:rsid w:val="00455CDA"/>
    <w:rsid w:val="00456927"/>
    <w:rsid w:val="004617A7"/>
    <w:rsid w:val="00461819"/>
    <w:rsid w:val="00464D35"/>
    <w:rsid w:val="00472F78"/>
    <w:rsid w:val="00474D11"/>
    <w:rsid w:val="00475504"/>
    <w:rsid w:val="00480812"/>
    <w:rsid w:val="00481829"/>
    <w:rsid w:val="00481BE9"/>
    <w:rsid w:val="00484225"/>
    <w:rsid w:val="0048504A"/>
    <w:rsid w:val="0048530A"/>
    <w:rsid w:val="00486402"/>
    <w:rsid w:val="00486E96"/>
    <w:rsid w:val="00486ED4"/>
    <w:rsid w:val="00492EE9"/>
    <w:rsid w:val="00493773"/>
    <w:rsid w:val="00495B39"/>
    <w:rsid w:val="004A2B01"/>
    <w:rsid w:val="004A2C60"/>
    <w:rsid w:val="004A3822"/>
    <w:rsid w:val="004A5A47"/>
    <w:rsid w:val="004A7311"/>
    <w:rsid w:val="004B32D2"/>
    <w:rsid w:val="004B6996"/>
    <w:rsid w:val="004C1716"/>
    <w:rsid w:val="004C6C23"/>
    <w:rsid w:val="004D2FC1"/>
    <w:rsid w:val="004F0167"/>
    <w:rsid w:val="004F033E"/>
    <w:rsid w:val="004F2565"/>
    <w:rsid w:val="004F3F6F"/>
    <w:rsid w:val="004F4613"/>
    <w:rsid w:val="004F46AC"/>
    <w:rsid w:val="004F74D8"/>
    <w:rsid w:val="00505A6D"/>
    <w:rsid w:val="00506FB3"/>
    <w:rsid w:val="00507949"/>
    <w:rsid w:val="005107B8"/>
    <w:rsid w:val="00514711"/>
    <w:rsid w:val="0052245D"/>
    <w:rsid w:val="0053083B"/>
    <w:rsid w:val="00536C34"/>
    <w:rsid w:val="00541C41"/>
    <w:rsid w:val="005466BD"/>
    <w:rsid w:val="0054727B"/>
    <w:rsid w:val="0055314F"/>
    <w:rsid w:val="0055729E"/>
    <w:rsid w:val="00561454"/>
    <w:rsid w:val="0057001B"/>
    <w:rsid w:val="00573D58"/>
    <w:rsid w:val="00576FB9"/>
    <w:rsid w:val="00582863"/>
    <w:rsid w:val="00583C6B"/>
    <w:rsid w:val="00583D1E"/>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C4A8E"/>
    <w:rsid w:val="005C4E0F"/>
    <w:rsid w:val="005C6478"/>
    <w:rsid w:val="005D15ED"/>
    <w:rsid w:val="005D20EC"/>
    <w:rsid w:val="005D261F"/>
    <w:rsid w:val="005D4959"/>
    <w:rsid w:val="005D4EDB"/>
    <w:rsid w:val="005D5063"/>
    <w:rsid w:val="005E0077"/>
    <w:rsid w:val="005E2EBD"/>
    <w:rsid w:val="005E4263"/>
    <w:rsid w:val="005E4E9D"/>
    <w:rsid w:val="005F1480"/>
    <w:rsid w:val="005F1A2B"/>
    <w:rsid w:val="005F1B26"/>
    <w:rsid w:val="00601827"/>
    <w:rsid w:val="006030D0"/>
    <w:rsid w:val="00604AD4"/>
    <w:rsid w:val="00604B5C"/>
    <w:rsid w:val="00615D88"/>
    <w:rsid w:val="00621532"/>
    <w:rsid w:val="00622D9B"/>
    <w:rsid w:val="006262F1"/>
    <w:rsid w:val="00626AEC"/>
    <w:rsid w:val="00634E13"/>
    <w:rsid w:val="006442D6"/>
    <w:rsid w:val="00651855"/>
    <w:rsid w:val="006522B3"/>
    <w:rsid w:val="00653FBE"/>
    <w:rsid w:val="00661329"/>
    <w:rsid w:val="006616A2"/>
    <w:rsid w:val="00665693"/>
    <w:rsid w:val="00666999"/>
    <w:rsid w:val="0066753F"/>
    <w:rsid w:val="006752F2"/>
    <w:rsid w:val="00676EE5"/>
    <w:rsid w:val="006822CC"/>
    <w:rsid w:val="00685107"/>
    <w:rsid w:val="006873BA"/>
    <w:rsid w:val="006912A5"/>
    <w:rsid w:val="0069634D"/>
    <w:rsid w:val="006A0387"/>
    <w:rsid w:val="006A159D"/>
    <w:rsid w:val="006B5CD6"/>
    <w:rsid w:val="006C102C"/>
    <w:rsid w:val="006C21BA"/>
    <w:rsid w:val="006C3FCC"/>
    <w:rsid w:val="006C7246"/>
    <w:rsid w:val="006C74BB"/>
    <w:rsid w:val="006C74CE"/>
    <w:rsid w:val="006E453E"/>
    <w:rsid w:val="006F09E8"/>
    <w:rsid w:val="006F46F6"/>
    <w:rsid w:val="007010FB"/>
    <w:rsid w:val="00701A46"/>
    <w:rsid w:val="007117A5"/>
    <w:rsid w:val="00712EF1"/>
    <w:rsid w:val="00714BCC"/>
    <w:rsid w:val="00715C75"/>
    <w:rsid w:val="00717B1B"/>
    <w:rsid w:val="00722EB1"/>
    <w:rsid w:val="0072498E"/>
    <w:rsid w:val="00725A09"/>
    <w:rsid w:val="00727237"/>
    <w:rsid w:val="007365F9"/>
    <w:rsid w:val="007471D6"/>
    <w:rsid w:val="00753085"/>
    <w:rsid w:val="00764EF4"/>
    <w:rsid w:val="007702B5"/>
    <w:rsid w:val="00772DFE"/>
    <w:rsid w:val="007774E5"/>
    <w:rsid w:val="007A4BC1"/>
    <w:rsid w:val="007B23B6"/>
    <w:rsid w:val="007B4877"/>
    <w:rsid w:val="007C029B"/>
    <w:rsid w:val="007C03C0"/>
    <w:rsid w:val="007C257B"/>
    <w:rsid w:val="007C40E2"/>
    <w:rsid w:val="007C69D2"/>
    <w:rsid w:val="007E0752"/>
    <w:rsid w:val="007E23ED"/>
    <w:rsid w:val="007E25F0"/>
    <w:rsid w:val="007E396F"/>
    <w:rsid w:val="007E3B64"/>
    <w:rsid w:val="007E4124"/>
    <w:rsid w:val="007E6C53"/>
    <w:rsid w:val="007F088F"/>
    <w:rsid w:val="007F32AE"/>
    <w:rsid w:val="007F332D"/>
    <w:rsid w:val="00800468"/>
    <w:rsid w:val="00800C92"/>
    <w:rsid w:val="00801DAF"/>
    <w:rsid w:val="00802C7D"/>
    <w:rsid w:val="00810089"/>
    <w:rsid w:val="0081197E"/>
    <w:rsid w:val="00814878"/>
    <w:rsid w:val="0081518C"/>
    <w:rsid w:val="00816ACF"/>
    <w:rsid w:val="00820354"/>
    <w:rsid w:val="00823E2D"/>
    <w:rsid w:val="00827843"/>
    <w:rsid w:val="008343E7"/>
    <w:rsid w:val="0083521F"/>
    <w:rsid w:val="00853027"/>
    <w:rsid w:val="0085512F"/>
    <w:rsid w:val="00855C67"/>
    <w:rsid w:val="0085751D"/>
    <w:rsid w:val="00860D79"/>
    <w:rsid w:val="008612C8"/>
    <w:rsid w:val="008707DA"/>
    <w:rsid w:val="008719D9"/>
    <w:rsid w:val="008778EF"/>
    <w:rsid w:val="0088194D"/>
    <w:rsid w:val="008829DE"/>
    <w:rsid w:val="00882A67"/>
    <w:rsid w:val="00887553"/>
    <w:rsid w:val="008876F1"/>
    <w:rsid w:val="008B22B1"/>
    <w:rsid w:val="008C1C76"/>
    <w:rsid w:val="008C40B5"/>
    <w:rsid w:val="008C4982"/>
    <w:rsid w:val="008C5432"/>
    <w:rsid w:val="008D1EA2"/>
    <w:rsid w:val="008D3DD8"/>
    <w:rsid w:val="008E13F7"/>
    <w:rsid w:val="008E3ED7"/>
    <w:rsid w:val="008E4109"/>
    <w:rsid w:val="008E5749"/>
    <w:rsid w:val="008E704D"/>
    <w:rsid w:val="008F0135"/>
    <w:rsid w:val="008F2666"/>
    <w:rsid w:val="008F29AC"/>
    <w:rsid w:val="008F53EF"/>
    <w:rsid w:val="008F57DD"/>
    <w:rsid w:val="008F78B3"/>
    <w:rsid w:val="00901B84"/>
    <w:rsid w:val="009020BE"/>
    <w:rsid w:val="00910910"/>
    <w:rsid w:val="00910A68"/>
    <w:rsid w:val="0091264C"/>
    <w:rsid w:val="0091310E"/>
    <w:rsid w:val="00914F3E"/>
    <w:rsid w:val="0091504C"/>
    <w:rsid w:val="00917324"/>
    <w:rsid w:val="00917A43"/>
    <w:rsid w:val="00917AED"/>
    <w:rsid w:val="0092090F"/>
    <w:rsid w:val="00921435"/>
    <w:rsid w:val="00925679"/>
    <w:rsid w:val="00925D84"/>
    <w:rsid w:val="009304D0"/>
    <w:rsid w:val="00931430"/>
    <w:rsid w:val="0093491F"/>
    <w:rsid w:val="00934C54"/>
    <w:rsid w:val="00941E04"/>
    <w:rsid w:val="00944B05"/>
    <w:rsid w:val="009468CB"/>
    <w:rsid w:val="00951EF1"/>
    <w:rsid w:val="00956BB9"/>
    <w:rsid w:val="009646E5"/>
    <w:rsid w:val="00972959"/>
    <w:rsid w:val="0097715C"/>
    <w:rsid w:val="00982A27"/>
    <w:rsid w:val="00986862"/>
    <w:rsid w:val="00987C48"/>
    <w:rsid w:val="009B1D24"/>
    <w:rsid w:val="009B3511"/>
    <w:rsid w:val="009B3A9E"/>
    <w:rsid w:val="009B4408"/>
    <w:rsid w:val="009B4689"/>
    <w:rsid w:val="009B56B6"/>
    <w:rsid w:val="009B61FE"/>
    <w:rsid w:val="009B6837"/>
    <w:rsid w:val="009B7A0E"/>
    <w:rsid w:val="009B7B40"/>
    <w:rsid w:val="009C2FA6"/>
    <w:rsid w:val="009C544A"/>
    <w:rsid w:val="009C7A6B"/>
    <w:rsid w:val="009D329B"/>
    <w:rsid w:val="009D33ED"/>
    <w:rsid w:val="009D45D7"/>
    <w:rsid w:val="009D46E6"/>
    <w:rsid w:val="009D6C8B"/>
    <w:rsid w:val="009D760B"/>
    <w:rsid w:val="009E0BC2"/>
    <w:rsid w:val="009E1DD3"/>
    <w:rsid w:val="009E32D7"/>
    <w:rsid w:val="009E518C"/>
    <w:rsid w:val="009E635F"/>
    <w:rsid w:val="009E69AB"/>
    <w:rsid w:val="009F03E2"/>
    <w:rsid w:val="009F5427"/>
    <w:rsid w:val="009F745E"/>
    <w:rsid w:val="00A00B7E"/>
    <w:rsid w:val="00A0134E"/>
    <w:rsid w:val="00A03F40"/>
    <w:rsid w:val="00A05E7F"/>
    <w:rsid w:val="00A1194D"/>
    <w:rsid w:val="00A13839"/>
    <w:rsid w:val="00A17C32"/>
    <w:rsid w:val="00A25992"/>
    <w:rsid w:val="00A31D1D"/>
    <w:rsid w:val="00A331E5"/>
    <w:rsid w:val="00A3422F"/>
    <w:rsid w:val="00A358FA"/>
    <w:rsid w:val="00A4024B"/>
    <w:rsid w:val="00A42B6C"/>
    <w:rsid w:val="00A435D0"/>
    <w:rsid w:val="00A61749"/>
    <w:rsid w:val="00A666D5"/>
    <w:rsid w:val="00A6799C"/>
    <w:rsid w:val="00A67D9A"/>
    <w:rsid w:val="00A67EFD"/>
    <w:rsid w:val="00A67FDF"/>
    <w:rsid w:val="00A75FA8"/>
    <w:rsid w:val="00A81E05"/>
    <w:rsid w:val="00A82BCC"/>
    <w:rsid w:val="00A940E8"/>
    <w:rsid w:val="00A97920"/>
    <w:rsid w:val="00AA5EBD"/>
    <w:rsid w:val="00AB26D3"/>
    <w:rsid w:val="00AB2DC4"/>
    <w:rsid w:val="00AB37EF"/>
    <w:rsid w:val="00AB44F9"/>
    <w:rsid w:val="00AB6B4E"/>
    <w:rsid w:val="00AC1E3C"/>
    <w:rsid w:val="00AC42C3"/>
    <w:rsid w:val="00AC5FA4"/>
    <w:rsid w:val="00AD698B"/>
    <w:rsid w:val="00AE293C"/>
    <w:rsid w:val="00AE3735"/>
    <w:rsid w:val="00AE5D2C"/>
    <w:rsid w:val="00AE5DB5"/>
    <w:rsid w:val="00AE7101"/>
    <w:rsid w:val="00AF0D64"/>
    <w:rsid w:val="00AF1222"/>
    <w:rsid w:val="00B01D33"/>
    <w:rsid w:val="00B10AE6"/>
    <w:rsid w:val="00B140A3"/>
    <w:rsid w:val="00B14F71"/>
    <w:rsid w:val="00B16D45"/>
    <w:rsid w:val="00B1764A"/>
    <w:rsid w:val="00B266D2"/>
    <w:rsid w:val="00B34F4E"/>
    <w:rsid w:val="00B41628"/>
    <w:rsid w:val="00B45C3A"/>
    <w:rsid w:val="00B52740"/>
    <w:rsid w:val="00B54281"/>
    <w:rsid w:val="00B56365"/>
    <w:rsid w:val="00B60BC4"/>
    <w:rsid w:val="00B6117A"/>
    <w:rsid w:val="00B6194A"/>
    <w:rsid w:val="00B61A44"/>
    <w:rsid w:val="00B66DAD"/>
    <w:rsid w:val="00B7075A"/>
    <w:rsid w:val="00B74516"/>
    <w:rsid w:val="00B76AEC"/>
    <w:rsid w:val="00B814CB"/>
    <w:rsid w:val="00B90D78"/>
    <w:rsid w:val="00BA5B82"/>
    <w:rsid w:val="00BB6A5F"/>
    <w:rsid w:val="00BB7CA4"/>
    <w:rsid w:val="00BC022B"/>
    <w:rsid w:val="00BE45BF"/>
    <w:rsid w:val="00BE71F9"/>
    <w:rsid w:val="00BF4FBC"/>
    <w:rsid w:val="00BF50AE"/>
    <w:rsid w:val="00BF6527"/>
    <w:rsid w:val="00BF7BB6"/>
    <w:rsid w:val="00C03BA9"/>
    <w:rsid w:val="00C0471B"/>
    <w:rsid w:val="00C062B5"/>
    <w:rsid w:val="00C0638C"/>
    <w:rsid w:val="00C07941"/>
    <w:rsid w:val="00C11089"/>
    <w:rsid w:val="00C1245B"/>
    <w:rsid w:val="00C133A3"/>
    <w:rsid w:val="00C14B96"/>
    <w:rsid w:val="00C15B5E"/>
    <w:rsid w:val="00C15DF9"/>
    <w:rsid w:val="00C223CD"/>
    <w:rsid w:val="00C229A0"/>
    <w:rsid w:val="00C34784"/>
    <w:rsid w:val="00C363C4"/>
    <w:rsid w:val="00C365EF"/>
    <w:rsid w:val="00C36633"/>
    <w:rsid w:val="00C43765"/>
    <w:rsid w:val="00C45B17"/>
    <w:rsid w:val="00C51024"/>
    <w:rsid w:val="00C51FDA"/>
    <w:rsid w:val="00C565DC"/>
    <w:rsid w:val="00C5687B"/>
    <w:rsid w:val="00C60047"/>
    <w:rsid w:val="00C62CDF"/>
    <w:rsid w:val="00C63771"/>
    <w:rsid w:val="00C63BEA"/>
    <w:rsid w:val="00C63F3A"/>
    <w:rsid w:val="00C75A36"/>
    <w:rsid w:val="00C91044"/>
    <w:rsid w:val="00C944C2"/>
    <w:rsid w:val="00CA359C"/>
    <w:rsid w:val="00CB2FA2"/>
    <w:rsid w:val="00CC2DF1"/>
    <w:rsid w:val="00CD25F3"/>
    <w:rsid w:val="00CD3133"/>
    <w:rsid w:val="00CE1AEA"/>
    <w:rsid w:val="00CE32CB"/>
    <w:rsid w:val="00CE4EF3"/>
    <w:rsid w:val="00CF19B6"/>
    <w:rsid w:val="00CF5813"/>
    <w:rsid w:val="00CF67D4"/>
    <w:rsid w:val="00CF7E61"/>
    <w:rsid w:val="00D006DC"/>
    <w:rsid w:val="00D01554"/>
    <w:rsid w:val="00D0239B"/>
    <w:rsid w:val="00D076EC"/>
    <w:rsid w:val="00D10DDC"/>
    <w:rsid w:val="00D14203"/>
    <w:rsid w:val="00D1468D"/>
    <w:rsid w:val="00D172F9"/>
    <w:rsid w:val="00D2304F"/>
    <w:rsid w:val="00D23188"/>
    <w:rsid w:val="00D25B82"/>
    <w:rsid w:val="00D43403"/>
    <w:rsid w:val="00D451A6"/>
    <w:rsid w:val="00D50DA6"/>
    <w:rsid w:val="00D544FB"/>
    <w:rsid w:val="00D54EB6"/>
    <w:rsid w:val="00D56810"/>
    <w:rsid w:val="00D573A3"/>
    <w:rsid w:val="00D60471"/>
    <w:rsid w:val="00D610BD"/>
    <w:rsid w:val="00D628E1"/>
    <w:rsid w:val="00D64351"/>
    <w:rsid w:val="00D66276"/>
    <w:rsid w:val="00D66353"/>
    <w:rsid w:val="00D7260A"/>
    <w:rsid w:val="00D737F9"/>
    <w:rsid w:val="00D74377"/>
    <w:rsid w:val="00D75169"/>
    <w:rsid w:val="00D77C23"/>
    <w:rsid w:val="00D77E1C"/>
    <w:rsid w:val="00D85580"/>
    <w:rsid w:val="00D912C2"/>
    <w:rsid w:val="00D96AAB"/>
    <w:rsid w:val="00D97AFF"/>
    <w:rsid w:val="00DA28D0"/>
    <w:rsid w:val="00DA2904"/>
    <w:rsid w:val="00DA4E54"/>
    <w:rsid w:val="00DA77DB"/>
    <w:rsid w:val="00DA7FDA"/>
    <w:rsid w:val="00DB1458"/>
    <w:rsid w:val="00DC1F6C"/>
    <w:rsid w:val="00DC2FF8"/>
    <w:rsid w:val="00DC3343"/>
    <w:rsid w:val="00DC36A6"/>
    <w:rsid w:val="00DC5F70"/>
    <w:rsid w:val="00DD00E3"/>
    <w:rsid w:val="00DD053C"/>
    <w:rsid w:val="00DD195C"/>
    <w:rsid w:val="00DD47F9"/>
    <w:rsid w:val="00DD59BC"/>
    <w:rsid w:val="00DD6689"/>
    <w:rsid w:val="00DE3037"/>
    <w:rsid w:val="00DF344C"/>
    <w:rsid w:val="00DF46B4"/>
    <w:rsid w:val="00E059B1"/>
    <w:rsid w:val="00E06429"/>
    <w:rsid w:val="00E11CED"/>
    <w:rsid w:val="00E149E1"/>
    <w:rsid w:val="00E160EF"/>
    <w:rsid w:val="00E17290"/>
    <w:rsid w:val="00E21922"/>
    <w:rsid w:val="00E242E5"/>
    <w:rsid w:val="00E40FBE"/>
    <w:rsid w:val="00E43160"/>
    <w:rsid w:val="00E513E1"/>
    <w:rsid w:val="00E55F36"/>
    <w:rsid w:val="00E57678"/>
    <w:rsid w:val="00E66219"/>
    <w:rsid w:val="00E662A3"/>
    <w:rsid w:val="00E7494F"/>
    <w:rsid w:val="00E7588A"/>
    <w:rsid w:val="00E80AE9"/>
    <w:rsid w:val="00E83374"/>
    <w:rsid w:val="00E85DA6"/>
    <w:rsid w:val="00E873C4"/>
    <w:rsid w:val="00E87B6A"/>
    <w:rsid w:val="00E91BE2"/>
    <w:rsid w:val="00E94503"/>
    <w:rsid w:val="00E97A2C"/>
    <w:rsid w:val="00EA6D12"/>
    <w:rsid w:val="00EB0DAE"/>
    <w:rsid w:val="00EB1248"/>
    <w:rsid w:val="00EB3BC0"/>
    <w:rsid w:val="00EB3F11"/>
    <w:rsid w:val="00EB765C"/>
    <w:rsid w:val="00EB76C6"/>
    <w:rsid w:val="00EB777E"/>
    <w:rsid w:val="00EC5BAD"/>
    <w:rsid w:val="00EC7F5A"/>
    <w:rsid w:val="00ED156A"/>
    <w:rsid w:val="00ED242C"/>
    <w:rsid w:val="00ED2B07"/>
    <w:rsid w:val="00ED638F"/>
    <w:rsid w:val="00ED798F"/>
    <w:rsid w:val="00EF1093"/>
    <w:rsid w:val="00EF1299"/>
    <w:rsid w:val="00EF5BF2"/>
    <w:rsid w:val="00F10165"/>
    <w:rsid w:val="00F15A25"/>
    <w:rsid w:val="00F1669D"/>
    <w:rsid w:val="00F20919"/>
    <w:rsid w:val="00F312A2"/>
    <w:rsid w:val="00F322AA"/>
    <w:rsid w:val="00F36F2D"/>
    <w:rsid w:val="00F43DC5"/>
    <w:rsid w:val="00F50555"/>
    <w:rsid w:val="00F517A9"/>
    <w:rsid w:val="00F533E7"/>
    <w:rsid w:val="00F56AB9"/>
    <w:rsid w:val="00F60676"/>
    <w:rsid w:val="00F62F0E"/>
    <w:rsid w:val="00F63605"/>
    <w:rsid w:val="00F66B23"/>
    <w:rsid w:val="00F7692D"/>
    <w:rsid w:val="00F775E8"/>
    <w:rsid w:val="00F862C7"/>
    <w:rsid w:val="00F863CF"/>
    <w:rsid w:val="00F94966"/>
    <w:rsid w:val="00FA16A5"/>
    <w:rsid w:val="00FA37C2"/>
    <w:rsid w:val="00FA7EBD"/>
    <w:rsid w:val="00FB019C"/>
    <w:rsid w:val="00FB36C8"/>
    <w:rsid w:val="00FB5C3A"/>
    <w:rsid w:val="00FB7986"/>
    <w:rsid w:val="00FC0A3A"/>
    <w:rsid w:val="00FC73C4"/>
    <w:rsid w:val="00FD2E2F"/>
    <w:rsid w:val="00FD5A4A"/>
    <w:rsid w:val="00FE2A6D"/>
    <w:rsid w:val="00FE3CB6"/>
    <w:rsid w:val="00FE5F38"/>
    <w:rsid w:val="00FF0930"/>
    <w:rsid w:val="00FF1995"/>
    <w:rsid w:val="027A5D5B"/>
    <w:rsid w:val="0325ED25"/>
    <w:rsid w:val="03C2160B"/>
    <w:rsid w:val="061C9B81"/>
    <w:rsid w:val="064516B8"/>
    <w:rsid w:val="072BCF03"/>
    <w:rsid w:val="09AD3BF1"/>
    <w:rsid w:val="0A21B16E"/>
    <w:rsid w:val="0A8169BD"/>
    <w:rsid w:val="0B5D600C"/>
    <w:rsid w:val="0B803B9F"/>
    <w:rsid w:val="0C522AD3"/>
    <w:rsid w:val="0C5BD8BB"/>
    <w:rsid w:val="0E43180D"/>
    <w:rsid w:val="0EE47A5D"/>
    <w:rsid w:val="0EF237D3"/>
    <w:rsid w:val="0F54564C"/>
    <w:rsid w:val="0F8D00F0"/>
    <w:rsid w:val="10245434"/>
    <w:rsid w:val="10B88426"/>
    <w:rsid w:val="10EF13D6"/>
    <w:rsid w:val="1143B7DD"/>
    <w:rsid w:val="114A5D89"/>
    <w:rsid w:val="114FBD6D"/>
    <w:rsid w:val="115D53BA"/>
    <w:rsid w:val="11AD8125"/>
    <w:rsid w:val="14BA0C46"/>
    <w:rsid w:val="15FB59FD"/>
    <w:rsid w:val="160C53D4"/>
    <w:rsid w:val="165133F3"/>
    <w:rsid w:val="167AD1A4"/>
    <w:rsid w:val="16DC863E"/>
    <w:rsid w:val="1708BEB7"/>
    <w:rsid w:val="17555000"/>
    <w:rsid w:val="17F4B3C2"/>
    <w:rsid w:val="183B16D5"/>
    <w:rsid w:val="185267CB"/>
    <w:rsid w:val="188273AB"/>
    <w:rsid w:val="19F88B43"/>
    <w:rsid w:val="1BD0821B"/>
    <w:rsid w:val="1DED0B4E"/>
    <w:rsid w:val="1E500751"/>
    <w:rsid w:val="1FAF917B"/>
    <w:rsid w:val="218DDD34"/>
    <w:rsid w:val="2679FB8D"/>
    <w:rsid w:val="27168BEA"/>
    <w:rsid w:val="27B51274"/>
    <w:rsid w:val="27C80133"/>
    <w:rsid w:val="27FABDF1"/>
    <w:rsid w:val="287CF2BB"/>
    <w:rsid w:val="29AEB7D3"/>
    <w:rsid w:val="2B562E74"/>
    <w:rsid w:val="2C712A35"/>
    <w:rsid w:val="2CB517B2"/>
    <w:rsid w:val="2CD3FBE4"/>
    <w:rsid w:val="2D312379"/>
    <w:rsid w:val="2D624CFA"/>
    <w:rsid w:val="2D7A098D"/>
    <w:rsid w:val="2DCA2A98"/>
    <w:rsid w:val="2EB4727C"/>
    <w:rsid w:val="2F4B698B"/>
    <w:rsid w:val="305E2437"/>
    <w:rsid w:val="332DE41C"/>
    <w:rsid w:val="33E3A06E"/>
    <w:rsid w:val="365C2C50"/>
    <w:rsid w:val="3694FAB4"/>
    <w:rsid w:val="37BEDF8D"/>
    <w:rsid w:val="38533C14"/>
    <w:rsid w:val="3A08E0FB"/>
    <w:rsid w:val="3ABDEBB3"/>
    <w:rsid w:val="3AFDDBC8"/>
    <w:rsid w:val="3B4EC5D2"/>
    <w:rsid w:val="3F39A57E"/>
    <w:rsid w:val="4011A748"/>
    <w:rsid w:val="40A17C54"/>
    <w:rsid w:val="40F3D30D"/>
    <w:rsid w:val="42335F1D"/>
    <w:rsid w:val="43CD0A6A"/>
    <w:rsid w:val="4504AD41"/>
    <w:rsid w:val="45C2C2E7"/>
    <w:rsid w:val="460B5C6A"/>
    <w:rsid w:val="4768CF89"/>
    <w:rsid w:val="4784C974"/>
    <w:rsid w:val="48E545EA"/>
    <w:rsid w:val="49348FAD"/>
    <w:rsid w:val="49CF18C3"/>
    <w:rsid w:val="4A8068D9"/>
    <w:rsid w:val="4B2C8B34"/>
    <w:rsid w:val="4B83BE4D"/>
    <w:rsid w:val="4C0743A2"/>
    <w:rsid w:val="4CE68562"/>
    <w:rsid w:val="4D0DF6EC"/>
    <w:rsid w:val="4D371028"/>
    <w:rsid w:val="4E44A49B"/>
    <w:rsid w:val="50A7C2E3"/>
    <w:rsid w:val="5163D4D8"/>
    <w:rsid w:val="5220543F"/>
    <w:rsid w:val="524C2FAE"/>
    <w:rsid w:val="52D1DAD6"/>
    <w:rsid w:val="52EC8A70"/>
    <w:rsid w:val="5388DC0B"/>
    <w:rsid w:val="53F5C172"/>
    <w:rsid w:val="5407566F"/>
    <w:rsid w:val="545554E3"/>
    <w:rsid w:val="54F3D433"/>
    <w:rsid w:val="56191ABA"/>
    <w:rsid w:val="572B0732"/>
    <w:rsid w:val="58E1DDF5"/>
    <w:rsid w:val="59EE03D9"/>
    <w:rsid w:val="5A64A3FD"/>
    <w:rsid w:val="5A6ABFDD"/>
    <w:rsid w:val="5BB6C81C"/>
    <w:rsid w:val="5C713C59"/>
    <w:rsid w:val="5C9DE6E0"/>
    <w:rsid w:val="5D49519A"/>
    <w:rsid w:val="5D9C834F"/>
    <w:rsid w:val="62B588BC"/>
    <w:rsid w:val="62E7098E"/>
    <w:rsid w:val="63266066"/>
    <w:rsid w:val="632EA6AE"/>
    <w:rsid w:val="6353906D"/>
    <w:rsid w:val="6375228E"/>
    <w:rsid w:val="640DA4AD"/>
    <w:rsid w:val="651FB339"/>
    <w:rsid w:val="660517BB"/>
    <w:rsid w:val="67B295E2"/>
    <w:rsid w:val="693406DE"/>
    <w:rsid w:val="6974C069"/>
    <w:rsid w:val="69C46670"/>
    <w:rsid w:val="6AEE318E"/>
    <w:rsid w:val="6C07706B"/>
    <w:rsid w:val="6CE7663E"/>
    <w:rsid w:val="6DE154F8"/>
    <w:rsid w:val="6E0043A5"/>
    <w:rsid w:val="6F31FA28"/>
    <w:rsid w:val="6F5EFD2B"/>
    <w:rsid w:val="710AFA9F"/>
    <w:rsid w:val="7178646F"/>
    <w:rsid w:val="717D3339"/>
    <w:rsid w:val="73551E73"/>
    <w:rsid w:val="73AC778C"/>
    <w:rsid w:val="73F66A97"/>
    <w:rsid w:val="74171D67"/>
    <w:rsid w:val="7691E3DA"/>
    <w:rsid w:val="779F65E3"/>
    <w:rsid w:val="79A317A0"/>
    <w:rsid w:val="7D572E5C"/>
    <w:rsid w:val="7E421027"/>
    <w:rsid w:val="7E54066D"/>
    <w:rsid w:val="7F043588"/>
    <w:rsid w:val="7F8AAFBF"/>
    <w:rsid w:val="7F983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92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4B6996"/>
    <w:rPr>
      <w:sz w:val="24"/>
    </w:rPr>
  </w:style>
  <w:style w:type="character" w:styleId="UnresolvedMention">
    <w:name w:val="Unresolved Mention"/>
    <w:basedOn w:val="DefaultParagraphFont"/>
    <w:uiPriority w:val="99"/>
    <w:semiHidden/>
    <w:unhideWhenUsed/>
    <w:rsid w:val="003A0BF9"/>
    <w:rPr>
      <w:color w:val="605E5C"/>
      <w:shd w:val="clear" w:color="auto" w:fill="E1DFDD"/>
    </w:rPr>
  </w:style>
  <w:style w:type="character" w:customStyle="1" w:styleId="normaltextrun">
    <w:name w:val="normaltextrun"/>
    <w:basedOn w:val="DefaultParagraphFont"/>
    <w:uiPriority w:val="1"/>
    <w:rsid w:val="6375228E"/>
    <w:rPr>
      <w:rFonts w:ascii="Calibri" w:eastAsia="Times New Roman" w:hAnsi="Calibri" w:cs="Times New Roman"/>
    </w:rPr>
  </w:style>
  <w:style w:type="paragraph" w:styleId="Revision">
    <w:name w:val="Revision"/>
    <w:hidden/>
    <w:uiPriority w:val="99"/>
    <w:semiHidden/>
    <w:rsid w:val="006C21BA"/>
    <w:rPr>
      <w:sz w:val="24"/>
    </w:rPr>
  </w:style>
  <w:style w:type="paragraph" w:customStyle="1" w:styleId="Default">
    <w:name w:val="Default"/>
    <w:rsid w:val="000F41B5"/>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364944">
      <w:bodyDiv w:val="1"/>
      <w:marLeft w:val="0"/>
      <w:marRight w:val="0"/>
      <w:marTop w:val="0"/>
      <w:marBottom w:val="0"/>
      <w:divBdr>
        <w:top w:val="none" w:sz="0" w:space="0" w:color="auto"/>
        <w:left w:val="none" w:sz="0" w:space="0" w:color="auto"/>
        <w:bottom w:val="none" w:sz="0" w:space="0" w:color="auto"/>
        <w:right w:val="none" w:sz="0" w:space="0" w:color="auto"/>
      </w:divBdr>
    </w:div>
    <w:div w:id="511921949">
      <w:bodyDiv w:val="1"/>
      <w:marLeft w:val="0"/>
      <w:marRight w:val="0"/>
      <w:marTop w:val="0"/>
      <w:marBottom w:val="0"/>
      <w:divBdr>
        <w:top w:val="none" w:sz="0" w:space="0" w:color="auto"/>
        <w:left w:val="none" w:sz="0" w:space="0" w:color="auto"/>
        <w:bottom w:val="none" w:sz="0" w:space="0" w:color="auto"/>
        <w:right w:val="none" w:sz="0" w:space="0" w:color="auto"/>
      </w:divBdr>
    </w:div>
    <w:div w:id="632713941">
      <w:bodyDiv w:val="1"/>
      <w:marLeft w:val="0"/>
      <w:marRight w:val="0"/>
      <w:marTop w:val="0"/>
      <w:marBottom w:val="0"/>
      <w:divBdr>
        <w:top w:val="none" w:sz="0" w:space="0" w:color="auto"/>
        <w:left w:val="none" w:sz="0" w:space="0" w:color="auto"/>
        <w:bottom w:val="none" w:sz="0" w:space="0" w:color="auto"/>
        <w:right w:val="none" w:sz="0" w:space="0" w:color="auto"/>
      </w:divBdr>
    </w:div>
    <w:div w:id="1654021965">
      <w:bodyDiv w:val="1"/>
      <w:marLeft w:val="0"/>
      <w:marRight w:val="0"/>
      <w:marTop w:val="0"/>
      <w:marBottom w:val="0"/>
      <w:divBdr>
        <w:top w:val="none" w:sz="0" w:space="0" w:color="auto"/>
        <w:left w:val="none" w:sz="0" w:space="0" w:color="auto"/>
        <w:bottom w:val="none" w:sz="0" w:space="0" w:color="auto"/>
        <w:right w:val="none" w:sz="0" w:space="0" w:color="auto"/>
      </w:divBdr>
    </w:div>
    <w:div w:id="1741898732">
      <w:bodyDiv w:val="1"/>
      <w:marLeft w:val="0"/>
      <w:marRight w:val="0"/>
      <w:marTop w:val="0"/>
      <w:marBottom w:val="0"/>
      <w:divBdr>
        <w:top w:val="none" w:sz="0" w:space="0" w:color="auto"/>
        <w:left w:val="none" w:sz="0" w:space="0" w:color="auto"/>
        <w:bottom w:val="none" w:sz="0" w:space="0" w:color="auto"/>
        <w:right w:val="none" w:sz="0" w:space="0" w:color="auto"/>
      </w:divBdr>
    </w:div>
    <w:div w:id="2083604123">
      <w:bodyDiv w:val="1"/>
      <w:marLeft w:val="0"/>
      <w:marRight w:val="0"/>
      <w:marTop w:val="0"/>
      <w:marBottom w:val="0"/>
      <w:divBdr>
        <w:top w:val="none" w:sz="0" w:space="0" w:color="auto"/>
        <w:left w:val="none" w:sz="0" w:space="0" w:color="auto"/>
        <w:bottom w:val="none" w:sz="0" w:space="0" w:color="auto"/>
        <w:right w:val="none" w:sz="0" w:space="0" w:color="auto"/>
      </w:divBdr>
    </w:div>
    <w:div w:id="210896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ct.gov.au/open/digital-health-strategy" TargetMode="External"/><Relationship Id="rId4" Type="http://schemas.openxmlformats.org/officeDocument/2006/relationships/webSettings" Target="webSettings.xml"/><Relationship Id="rId9" Type="http://schemas.openxmlformats.org/officeDocument/2006/relationships/hyperlink" Target="https://www.act.gov.au/open/act-digital-strateg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85C79D16E54265A80725F1F905ACA9"/>
        <w:category>
          <w:name w:val="General"/>
          <w:gallery w:val="placeholder"/>
        </w:category>
        <w:types>
          <w:type w:val="bbPlcHdr"/>
        </w:types>
        <w:behaviors>
          <w:behavior w:val="content"/>
        </w:behaviors>
        <w:guid w:val="{D8755E19-D86C-412B-A52E-36FF3C8E4934}"/>
      </w:docPartPr>
      <w:docPartBody>
        <w:p w:rsidR="00C65AEF" w:rsidRDefault="00C65AEF">
          <w:pPr>
            <w:pStyle w:val="9585C79D16E54265A80725F1F905ACA9"/>
          </w:pPr>
          <w:r w:rsidRPr="004D2D92">
            <w:rPr>
              <w:rStyle w:val="PlaceholderText"/>
            </w:rPr>
            <w:t>Choose an item.</w:t>
          </w:r>
        </w:p>
      </w:docPartBody>
    </w:docPart>
    <w:docPart>
      <w:docPartPr>
        <w:name w:val="1EADB9AD27AE4465AFF54EFDEC75E95F"/>
        <w:category>
          <w:name w:val="General"/>
          <w:gallery w:val="placeholder"/>
        </w:category>
        <w:types>
          <w:type w:val="bbPlcHdr"/>
        </w:types>
        <w:behaviors>
          <w:behavior w:val="content"/>
        </w:behaviors>
        <w:guid w:val="{7E106824-3413-4B56-AB0D-D12E45EC303B}"/>
      </w:docPartPr>
      <w:docPartBody>
        <w:p w:rsidR="00C65AEF" w:rsidRDefault="00C65AEF">
          <w:pPr>
            <w:pStyle w:val="1EADB9AD27AE4465AFF54EFDEC75E95F"/>
          </w:pPr>
          <w:r w:rsidRPr="004D2D92">
            <w:rPr>
              <w:rStyle w:val="PlaceholderText"/>
            </w:rPr>
            <w:t>Choose an item.</w:t>
          </w:r>
        </w:p>
      </w:docPartBody>
    </w:docPart>
    <w:docPart>
      <w:docPartPr>
        <w:name w:val="D882B13035824658A5089B824BDD5E43"/>
        <w:category>
          <w:name w:val="General"/>
          <w:gallery w:val="placeholder"/>
        </w:category>
        <w:types>
          <w:type w:val="bbPlcHdr"/>
        </w:types>
        <w:behaviors>
          <w:behavior w:val="content"/>
        </w:behaviors>
        <w:guid w:val="{0BED97ED-F693-4DD2-9BDA-E5880D6E10B4}"/>
      </w:docPartPr>
      <w:docPartBody>
        <w:p w:rsidR="00C65AEF" w:rsidRDefault="00C65AEF">
          <w:pPr>
            <w:pStyle w:val="D882B13035824658A5089B824BDD5E43"/>
          </w:pPr>
          <w:r w:rsidRPr="004D2D92">
            <w:rPr>
              <w:rStyle w:val="PlaceholderText"/>
            </w:rPr>
            <w:t>Choose an item.</w:t>
          </w:r>
        </w:p>
      </w:docPartBody>
    </w:docPart>
    <w:docPart>
      <w:docPartPr>
        <w:name w:val="588BCB41EA3241E8A40E30C967AF4912"/>
        <w:category>
          <w:name w:val="General"/>
          <w:gallery w:val="placeholder"/>
        </w:category>
        <w:types>
          <w:type w:val="bbPlcHdr"/>
        </w:types>
        <w:behaviors>
          <w:behavior w:val="content"/>
        </w:behaviors>
        <w:guid w:val="{C2A45F41-9659-4159-A5DD-A0BD563D2EE8}"/>
      </w:docPartPr>
      <w:docPartBody>
        <w:p w:rsidR="00C65AEF" w:rsidRDefault="00C65AEF">
          <w:pPr>
            <w:pStyle w:val="588BCB41EA3241E8A40E30C967AF4912"/>
          </w:pPr>
          <w:r w:rsidRPr="004D2D92">
            <w:rPr>
              <w:rStyle w:val="PlaceholderText"/>
            </w:rPr>
            <w:t>Choose an item.</w:t>
          </w:r>
        </w:p>
      </w:docPartBody>
    </w:docPart>
    <w:docPart>
      <w:docPartPr>
        <w:name w:val="6411807CB32743B1A39E5B91E596D951"/>
        <w:category>
          <w:name w:val="General"/>
          <w:gallery w:val="placeholder"/>
        </w:category>
        <w:types>
          <w:type w:val="bbPlcHdr"/>
        </w:types>
        <w:behaviors>
          <w:behavior w:val="content"/>
        </w:behaviors>
        <w:guid w:val="{9FB25CE8-C871-41B4-835E-7E73A2B6FA9A}"/>
      </w:docPartPr>
      <w:docPartBody>
        <w:p w:rsidR="00C65AEF" w:rsidRDefault="00C65AEF">
          <w:pPr>
            <w:pStyle w:val="6411807CB32743B1A39E5B91E596D951"/>
          </w:pPr>
          <w:r w:rsidRPr="004D2D92">
            <w:rPr>
              <w:rStyle w:val="PlaceholderText"/>
            </w:rPr>
            <w:t>Choose an item.</w:t>
          </w:r>
        </w:p>
      </w:docPartBody>
    </w:docPart>
    <w:docPart>
      <w:docPartPr>
        <w:name w:val="D536505F6A9F4DBDB48D6D0207690DCA"/>
        <w:category>
          <w:name w:val="General"/>
          <w:gallery w:val="placeholder"/>
        </w:category>
        <w:types>
          <w:type w:val="bbPlcHdr"/>
        </w:types>
        <w:behaviors>
          <w:behavior w:val="content"/>
        </w:behaviors>
        <w:guid w:val="{536E5FAC-88BA-4945-B4EC-D3709BEA7589}"/>
      </w:docPartPr>
      <w:docPartBody>
        <w:p w:rsidR="00C65AEF" w:rsidRDefault="00C65AEF" w:rsidP="00C65AEF">
          <w:pPr>
            <w:pStyle w:val="D536505F6A9F4DBDB48D6D0207690DCA"/>
          </w:pPr>
          <w:r w:rsidRPr="004D2D92">
            <w:rPr>
              <w:rStyle w:val="PlaceholderText"/>
            </w:rPr>
            <w:t>Choose an item.</w:t>
          </w:r>
        </w:p>
      </w:docPartBody>
    </w:docPart>
    <w:docPart>
      <w:docPartPr>
        <w:name w:val="1A065A049BFC4111A02D8DE7829F2ECD"/>
        <w:category>
          <w:name w:val="General"/>
          <w:gallery w:val="placeholder"/>
        </w:category>
        <w:types>
          <w:type w:val="bbPlcHdr"/>
        </w:types>
        <w:behaviors>
          <w:behavior w:val="content"/>
        </w:behaviors>
        <w:guid w:val="{C1D45981-3457-460B-B37E-07EAA927FAD8}"/>
      </w:docPartPr>
      <w:docPartBody>
        <w:p w:rsidR="00C65AEF" w:rsidRDefault="00C65AEF" w:rsidP="00C65AEF">
          <w:pPr>
            <w:pStyle w:val="1A065A049BFC4111A02D8DE7829F2ECD"/>
          </w:pPr>
          <w:r w:rsidRPr="004D2D92">
            <w:rPr>
              <w:rStyle w:val="PlaceholderText"/>
            </w:rPr>
            <w:t>Choose an item.</w:t>
          </w:r>
        </w:p>
      </w:docPartBody>
    </w:docPart>
    <w:docPart>
      <w:docPartPr>
        <w:name w:val="FD3A083BBE8B43458C6C98224B459ECC"/>
        <w:category>
          <w:name w:val="General"/>
          <w:gallery w:val="placeholder"/>
        </w:category>
        <w:types>
          <w:type w:val="bbPlcHdr"/>
        </w:types>
        <w:behaviors>
          <w:behavior w:val="content"/>
        </w:behaviors>
        <w:guid w:val="{2D00892C-5BEE-4A9A-BEED-EFAD76FF4243}"/>
      </w:docPartPr>
      <w:docPartBody>
        <w:p w:rsidR="00C65AEF" w:rsidRDefault="00C65AEF" w:rsidP="00C65AEF">
          <w:pPr>
            <w:pStyle w:val="FD3A083BBE8B43458C6C98224B459ECC"/>
          </w:pPr>
          <w:r w:rsidRPr="004D2D92">
            <w:rPr>
              <w:rStyle w:val="PlaceholderText"/>
            </w:rPr>
            <w:t>Choose an item.</w:t>
          </w:r>
        </w:p>
      </w:docPartBody>
    </w:docPart>
    <w:docPart>
      <w:docPartPr>
        <w:name w:val="8EF27202A84C4C659C48E971C47A4354"/>
        <w:category>
          <w:name w:val="General"/>
          <w:gallery w:val="placeholder"/>
        </w:category>
        <w:types>
          <w:type w:val="bbPlcHdr"/>
        </w:types>
        <w:behaviors>
          <w:behavior w:val="content"/>
        </w:behaviors>
        <w:guid w:val="{26F3FAA1-BBD4-422B-BBE3-F71584523F9A}"/>
      </w:docPartPr>
      <w:docPartBody>
        <w:p w:rsidR="00C65AEF" w:rsidRDefault="00C65AEF" w:rsidP="00C65AEF">
          <w:pPr>
            <w:pStyle w:val="8EF27202A84C4C659C48E971C47A4354"/>
          </w:pPr>
          <w:r w:rsidRPr="004D2D92">
            <w:rPr>
              <w:rStyle w:val="PlaceholderText"/>
            </w:rPr>
            <w:t>Choose an item.</w:t>
          </w:r>
        </w:p>
      </w:docPartBody>
    </w:docPart>
    <w:docPart>
      <w:docPartPr>
        <w:name w:val="E3E087DB5F6844ABAA6065C71AA0E25C"/>
        <w:category>
          <w:name w:val="General"/>
          <w:gallery w:val="placeholder"/>
        </w:category>
        <w:types>
          <w:type w:val="bbPlcHdr"/>
        </w:types>
        <w:behaviors>
          <w:behavior w:val="content"/>
        </w:behaviors>
        <w:guid w:val="{B52F6E8F-95C9-46CB-99F9-7EEEF73AFDE1}"/>
      </w:docPartPr>
      <w:docPartBody>
        <w:p w:rsidR="00C65AEF" w:rsidRDefault="00C65AEF" w:rsidP="00C65AEF">
          <w:pPr>
            <w:pStyle w:val="E3E087DB5F6844ABAA6065C71AA0E25C"/>
          </w:pPr>
          <w:r w:rsidRPr="004D2D92">
            <w:rPr>
              <w:rStyle w:val="PlaceholderText"/>
            </w:rPr>
            <w:t>Choose an item.</w:t>
          </w:r>
        </w:p>
      </w:docPartBody>
    </w:docPart>
    <w:docPart>
      <w:docPartPr>
        <w:name w:val="2F5430291858404B98DB4F0752C0DF32"/>
        <w:category>
          <w:name w:val="General"/>
          <w:gallery w:val="placeholder"/>
        </w:category>
        <w:types>
          <w:type w:val="bbPlcHdr"/>
        </w:types>
        <w:behaviors>
          <w:behavior w:val="content"/>
        </w:behaviors>
        <w:guid w:val="{E847C00F-161F-4214-A217-059B3FEB7D74}"/>
      </w:docPartPr>
      <w:docPartBody>
        <w:p w:rsidR="00C65AEF" w:rsidRDefault="00C65AEF" w:rsidP="00C65AEF">
          <w:pPr>
            <w:pStyle w:val="2F5430291858404B98DB4F0752C0DF32"/>
          </w:pPr>
          <w:r w:rsidRPr="004D2D92">
            <w:rPr>
              <w:rStyle w:val="PlaceholderText"/>
            </w:rPr>
            <w:t>Choose an item.</w:t>
          </w:r>
        </w:p>
      </w:docPartBody>
    </w:docPart>
    <w:docPart>
      <w:docPartPr>
        <w:name w:val="A9D23A7C19EB4CBF9C2D945B8603F8ED"/>
        <w:category>
          <w:name w:val="General"/>
          <w:gallery w:val="placeholder"/>
        </w:category>
        <w:types>
          <w:type w:val="bbPlcHdr"/>
        </w:types>
        <w:behaviors>
          <w:behavior w:val="content"/>
        </w:behaviors>
        <w:guid w:val="{AD65B942-8796-418F-8AA2-82D76C1E322A}"/>
      </w:docPartPr>
      <w:docPartBody>
        <w:p w:rsidR="00C65AEF" w:rsidRDefault="00C65AEF" w:rsidP="00C65AEF">
          <w:pPr>
            <w:pStyle w:val="A9D23A7C19EB4CBF9C2D945B8603F8ED"/>
          </w:pPr>
          <w:r w:rsidRPr="004D2D92">
            <w:rPr>
              <w:rStyle w:val="PlaceholderText"/>
            </w:rPr>
            <w:t>Choose an item.</w:t>
          </w:r>
        </w:p>
      </w:docPartBody>
    </w:docPart>
    <w:docPart>
      <w:docPartPr>
        <w:name w:val="1A3C3EC2F0E2499B97F97D1FB4C92DF9"/>
        <w:category>
          <w:name w:val="General"/>
          <w:gallery w:val="placeholder"/>
        </w:category>
        <w:types>
          <w:type w:val="bbPlcHdr"/>
        </w:types>
        <w:behaviors>
          <w:behavior w:val="content"/>
        </w:behaviors>
        <w:guid w:val="{DDB6F24F-4D33-4B3E-A943-85F09AD76541}"/>
      </w:docPartPr>
      <w:docPartBody>
        <w:p w:rsidR="00C65AEF" w:rsidRDefault="00C65AEF" w:rsidP="00C65AEF">
          <w:pPr>
            <w:pStyle w:val="1A3C3EC2F0E2499B97F97D1FB4C92DF9"/>
          </w:pPr>
          <w:r w:rsidRPr="004D2D92">
            <w:rPr>
              <w:rStyle w:val="PlaceholderText"/>
            </w:rPr>
            <w:t>Choose an item.</w:t>
          </w:r>
        </w:p>
      </w:docPartBody>
    </w:docPart>
    <w:docPart>
      <w:docPartPr>
        <w:name w:val="6310F3F346334048931649DB8719DE84"/>
        <w:category>
          <w:name w:val="General"/>
          <w:gallery w:val="placeholder"/>
        </w:category>
        <w:types>
          <w:type w:val="bbPlcHdr"/>
        </w:types>
        <w:behaviors>
          <w:behavior w:val="content"/>
        </w:behaviors>
        <w:guid w:val="{CA43B264-55FC-4597-854D-C3CE95B6B77D}"/>
      </w:docPartPr>
      <w:docPartBody>
        <w:p w:rsidR="00C65AEF" w:rsidRDefault="00C65AEF" w:rsidP="00C65AEF">
          <w:pPr>
            <w:pStyle w:val="6310F3F346334048931649DB8719DE84"/>
          </w:pPr>
          <w:r w:rsidRPr="004D2D92">
            <w:rPr>
              <w:rStyle w:val="PlaceholderText"/>
            </w:rPr>
            <w:t>Choose an item.</w:t>
          </w:r>
        </w:p>
      </w:docPartBody>
    </w:docPart>
    <w:docPart>
      <w:docPartPr>
        <w:name w:val="14AB1492744B440E920099D8BF4242FA"/>
        <w:category>
          <w:name w:val="General"/>
          <w:gallery w:val="placeholder"/>
        </w:category>
        <w:types>
          <w:type w:val="bbPlcHdr"/>
        </w:types>
        <w:behaviors>
          <w:behavior w:val="content"/>
        </w:behaviors>
        <w:guid w:val="{82C54BFA-A750-48E9-9DF8-D676469250E7}"/>
      </w:docPartPr>
      <w:docPartBody>
        <w:p w:rsidR="00C65AEF" w:rsidRDefault="00C65AEF" w:rsidP="00C65AEF">
          <w:pPr>
            <w:pStyle w:val="14AB1492744B440E920099D8BF4242FA"/>
          </w:pPr>
          <w:r w:rsidRPr="004D2D92">
            <w:rPr>
              <w:rStyle w:val="PlaceholderText"/>
            </w:rPr>
            <w:t>Choose an item.</w:t>
          </w:r>
        </w:p>
      </w:docPartBody>
    </w:docPart>
    <w:docPart>
      <w:docPartPr>
        <w:name w:val="8386FEEEBB7D4F3BB2AF282378F6378F"/>
        <w:category>
          <w:name w:val="General"/>
          <w:gallery w:val="placeholder"/>
        </w:category>
        <w:types>
          <w:type w:val="bbPlcHdr"/>
        </w:types>
        <w:behaviors>
          <w:behavior w:val="content"/>
        </w:behaviors>
        <w:guid w:val="{D2A31230-B8D7-4E0A-81AE-EBA0B6ED4B2B}"/>
      </w:docPartPr>
      <w:docPartBody>
        <w:p w:rsidR="00C65AEF" w:rsidRDefault="00C65AEF" w:rsidP="00C65AEF">
          <w:pPr>
            <w:pStyle w:val="8386FEEEBB7D4F3BB2AF282378F6378F"/>
          </w:pPr>
          <w:r w:rsidRPr="004D2D92">
            <w:rPr>
              <w:rStyle w:val="PlaceholderText"/>
            </w:rPr>
            <w:t>Choose an item.</w:t>
          </w:r>
        </w:p>
      </w:docPartBody>
    </w:docPart>
    <w:docPart>
      <w:docPartPr>
        <w:name w:val="5CB3EEE7D3F64E31837B56D6EA3E4747"/>
        <w:category>
          <w:name w:val="General"/>
          <w:gallery w:val="placeholder"/>
        </w:category>
        <w:types>
          <w:type w:val="bbPlcHdr"/>
        </w:types>
        <w:behaviors>
          <w:behavior w:val="content"/>
        </w:behaviors>
        <w:guid w:val="{1386EA40-1699-41A3-842A-33F0964EDF3B}"/>
      </w:docPartPr>
      <w:docPartBody>
        <w:p w:rsidR="00C65AEF" w:rsidRDefault="00C65AEF" w:rsidP="00C65AEF">
          <w:pPr>
            <w:pStyle w:val="5CB3EEE7D3F64E31837B56D6EA3E4747"/>
          </w:pPr>
          <w:r w:rsidRPr="004D2D92">
            <w:rPr>
              <w:rStyle w:val="PlaceholderText"/>
            </w:rPr>
            <w:t>Choose an item.</w:t>
          </w:r>
        </w:p>
      </w:docPartBody>
    </w:docPart>
    <w:docPart>
      <w:docPartPr>
        <w:name w:val="59D3C08C9D7249F6800577B286A229A6"/>
        <w:category>
          <w:name w:val="General"/>
          <w:gallery w:val="placeholder"/>
        </w:category>
        <w:types>
          <w:type w:val="bbPlcHdr"/>
        </w:types>
        <w:behaviors>
          <w:behavior w:val="content"/>
        </w:behaviors>
        <w:guid w:val="{715E950A-FDF2-4F0D-84E0-5C4ADB3489FA}"/>
      </w:docPartPr>
      <w:docPartBody>
        <w:p w:rsidR="00C65AEF" w:rsidRDefault="00C65AEF" w:rsidP="00C65AEF">
          <w:pPr>
            <w:pStyle w:val="59D3C08C9D7249F6800577B286A229A6"/>
          </w:pPr>
          <w:r w:rsidRPr="004D2D92">
            <w:rPr>
              <w:rStyle w:val="PlaceholderText"/>
            </w:rPr>
            <w:t>Choose an item.</w:t>
          </w:r>
        </w:p>
      </w:docPartBody>
    </w:docPart>
    <w:docPart>
      <w:docPartPr>
        <w:name w:val="2A316A1564004FA78C99F82859F92095"/>
        <w:category>
          <w:name w:val="General"/>
          <w:gallery w:val="placeholder"/>
        </w:category>
        <w:types>
          <w:type w:val="bbPlcHdr"/>
        </w:types>
        <w:behaviors>
          <w:behavior w:val="content"/>
        </w:behaviors>
        <w:guid w:val="{E4BA79BD-C78E-4CA9-8041-724869338469}"/>
      </w:docPartPr>
      <w:docPartBody>
        <w:p w:rsidR="00C65AEF" w:rsidRDefault="00C65AEF" w:rsidP="00C65AEF">
          <w:pPr>
            <w:pStyle w:val="2A316A1564004FA78C99F82859F92095"/>
          </w:pPr>
          <w:r w:rsidRPr="004D2D92">
            <w:rPr>
              <w:rStyle w:val="PlaceholderText"/>
            </w:rPr>
            <w:t>Choose an item.</w:t>
          </w:r>
        </w:p>
      </w:docPartBody>
    </w:docPart>
    <w:docPart>
      <w:docPartPr>
        <w:name w:val="F97DEC7380B647849A39A86D48D672A7"/>
        <w:category>
          <w:name w:val="General"/>
          <w:gallery w:val="placeholder"/>
        </w:category>
        <w:types>
          <w:type w:val="bbPlcHdr"/>
        </w:types>
        <w:behaviors>
          <w:behavior w:val="content"/>
        </w:behaviors>
        <w:guid w:val="{36C61D50-0B39-4982-A90D-226639C65004}"/>
      </w:docPartPr>
      <w:docPartBody>
        <w:p w:rsidR="00C65AEF" w:rsidRDefault="00C65AEF" w:rsidP="00C65AEF">
          <w:pPr>
            <w:pStyle w:val="F97DEC7380B647849A39A86D48D672A7"/>
          </w:pPr>
          <w:r w:rsidRPr="004D2D92">
            <w:rPr>
              <w:rStyle w:val="PlaceholderText"/>
            </w:rPr>
            <w:t>Choose an item.</w:t>
          </w:r>
        </w:p>
      </w:docPartBody>
    </w:docPart>
    <w:docPart>
      <w:docPartPr>
        <w:name w:val="463DAF8965154B0E96A080FC082B90A6"/>
        <w:category>
          <w:name w:val="General"/>
          <w:gallery w:val="placeholder"/>
        </w:category>
        <w:types>
          <w:type w:val="bbPlcHdr"/>
        </w:types>
        <w:behaviors>
          <w:behavior w:val="content"/>
        </w:behaviors>
        <w:guid w:val="{9AE0EA0F-0C43-400B-A041-C12B2AB5B3FA}"/>
      </w:docPartPr>
      <w:docPartBody>
        <w:p w:rsidR="00C65AEF" w:rsidRDefault="00C65AEF" w:rsidP="00C65AEF">
          <w:pPr>
            <w:pStyle w:val="463DAF8965154B0E96A080FC082B90A6"/>
          </w:pPr>
          <w:r w:rsidRPr="004D2D92">
            <w:rPr>
              <w:rStyle w:val="PlaceholderText"/>
            </w:rPr>
            <w:t>Choose an item.</w:t>
          </w:r>
        </w:p>
      </w:docPartBody>
    </w:docPart>
    <w:docPart>
      <w:docPartPr>
        <w:name w:val="77596A451710475AAD7A478836705415"/>
        <w:category>
          <w:name w:val="General"/>
          <w:gallery w:val="placeholder"/>
        </w:category>
        <w:types>
          <w:type w:val="bbPlcHdr"/>
        </w:types>
        <w:behaviors>
          <w:behavior w:val="content"/>
        </w:behaviors>
        <w:guid w:val="{85DE79D7-0413-4008-B150-2A9999B9134D}"/>
      </w:docPartPr>
      <w:docPartBody>
        <w:p w:rsidR="00C65AEF" w:rsidRDefault="00C65AEF" w:rsidP="00C65AEF">
          <w:pPr>
            <w:pStyle w:val="77596A451710475AAD7A478836705415"/>
          </w:pPr>
          <w:r w:rsidRPr="004D2D92">
            <w:rPr>
              <w:rStyle w:val="PlaceholderText"/>
            </w:rPr>
            <w:t>Choose an item.</w:t>
          </w:r>
        </w:p>
      </w:docPartBody>
    </w:docPart>
    <w:docPart>
      <w:docPartPr>
        <w:name w:val="F8F715C105B2434D9CACB266E1049D5D"/>
        <w:category>
          <w:name w:val="General"/>
          <w:gallery w:val="placeholder"/>
        </w:category>
        <w:types>
          <w:type w:val="bbPlcHdr"/>
        </w:types>
        <w:behaviors>
          <w:behavior w:val="content"/>
        </w:behaviors>
        <w:guid w:val="{0459B280-47B6-4AEA-ADC3-711042A31D0B}"/>
      </w:docPartPr>
      <w:docPartBody>
        <w:p w:rsidR="00C65AEF" w:rsidRDefault="00C65AEF" w:rsidP="00C65AEF">
          <w:pPr>
            <w:pStyle w:val="F8F715C105B2434D9CACB266E1049D5D"/>
          </w:pPr>
          <w:r w:rsidRPr="004D2D92">
            <w:rPr>
              <w:rStyle w:val="PlaceholderText"/>
            </w:rPr>
            <w:t>Choose an item.</w:t>
          </w:r>
        </w:p>
      </w:docPartBody>
    </w:docPart>
    <w:docPart>
      <w:docPartPr>
        <w:name w:val="7BE859B07BB446E29382B519A947561D"/>
        <w:category>
          <w:name w:val="General"/>
          <w:gallery w:val="placeholder"/>
        </w:category>
        <w:types>
          <w:type w:val="bbPlcHdr"/>
        </w:types>
        <w:behaviors>
          <w:behavior w:val="content"/>
        </w:behaviors>
        <w:guid w:val="{E338715B-600C-44F2-A836-B053338D98DA}"/>
      </w:docPartPr>
      <w:docPartBody>
        <w:p w:rsidR="00C65AEF" w:rsidRDefault="00C65AEF" w:rsidP="00C65AEF">
          <w:pPr>
            <w:pStyle w:val="7BE859B07BB446E29382B519A947561D"/>
          </w:pPr>
          <w:r w:rsidRPr="004D2D92">
            <w:rPr>
              <w:rStyle w:val="PlaceholderText"/>
            </w:rPr>
            <w:t>Choose an item.</w:t>
          </w:r>
        </w:p>
      </w:docPartBody>
    </w:docPart>
    <w:docPart>
      <w:docPartPr>
        <w:name w:val="CACC9D7FB4134ED0ADA7440034A91D1A"/>
        <w:category>
          <w:name w:val="General"/>
          <w:gallery w:val="placeholder"/>
        </w:category>
        <w:types>
          <w:type w:val="bbPlcHdr"/>
        </w:types>
        <w:behaviors>
          <w:behavior w:val="content"/>
        </w:behaviors>
        <w:guid w:val="{E5C8C527-6716-4EF9-A420-E7C4FF497BAE}"/>
      </w:docPartPr>
      <w:docPartBody>
        <w:p w:rsidR="00C65AEF" w:rsidRDefault="00C65AEF" w:rsidP="00C65AEF">
          <w:pPr>
            <w:pStyle w:val="CACC9D7FB4134ED0ADA7440034A91D1A"/>
          </w:pPr>
          <w:r w:rsidRPr="004D2D92">
            <w:rPr>
              <w:rStyle w:val="PlaceholderText"/>
            </w:rPr>
            <w:t>Choose an item.</w:t>
          </w:r>
        </w:p>
      </w:docPartBody>
    </w:docPart>
    <w:docPart>
      <w:docPartPr>
        <w:name w:val="1F12424072CF439E946D31C4714D13AF"/>
        <w:category>
          <w:name w:val="General"/>
          <w:gallery w:val="placeholder"/>
        </w:category>
        <w:types>
          <w:type w:val="bbPlcHdr"/>
        </w:types>
        <w:behaviors>
          <w:behavior w:val="content"/>
        </w:behaviors>
        <w:guid w:val="{7CEC62E5-61FC-45ED-BD6C-1D0FC135A369}"/>
      </w:docPartPr>
      <w:docPartBody>
        <w:p w:rsidR="00C65AEF" w:rsidRDefault="00C65AEF" w:rsidP="00C65AEF">
          <w:pPr>
            <w:pStyle w:val="1F12424072CF439E946D31C4714D13AF"/>
          </w:pPr>
          <w:r w:rsidRPr="004D2D92">
            <w:rPr>
              <w:rStyle w:val="PlaceholderText"/>
            </w:rPr>
            <w:t>Choose an item.</w:t>
          </w:r>
        </w:p>
      </w:docPartBody>
    </w:docPart>
    <w:docPart>
      <w:docPartPr>
        <w:name w:val="BA34077911494997881B93E699A7C86B"/>
        <w:category>
          <w:name w:val="General"/>
          <w:gallery w:val="placeholder"/>
        </w:category>
        <w:types>
          <w:type w:val="bbPlcHdr"/>
        </w:types>
        <w:behaviors>
          <w:behavior w:val="content"/>
        </w:behaviors>
        <w:guid w:val="{79555E68-BAB4-43B5-847D-79D84F87B6AE}"/>
      </w:docPartPr>
      <w:docPartBody>
        <w:p w:rsidR="00C65AEF" w:rsidRDefault="00C65AEF" w:rsidP="00C65AEF">
          <w:pPr>
            <w:pStyle w:val="BA34077911494997881B93E699A7C86B"/>
          </w:pPr>
          <w:r w:rsidRPr="004D2D92">
            <w:rPr>
              <w:rStyle w:val="PlaceholderText"/>
            </w:rPr>
            <w:t>Choose an item.</w:t>
          </w:r>
        </w:p>
      </w:docPartBody>
    </w:docPart>
    <w:docPart>
      <w:docPartPr>
        <w:name w:val="C001286C974B4A59B45723E04A9EBD37"/>
        <w:category>
          <w:name w:val="General"/>
          <w:gallery w:val="placeholder"/>
        </w:category>
        <w:types>
          <w:type w:val="bbPlcHdr"/>
        </w:types>
        <w:behaviors>
          <w:behavior w:val="content"/>
        </w:behaviors>
        <w:guid w:val="{D0C61730-7AF1-47D6-AA4E-4F398AC0D14A}"/>
      </w:docPartPr>
      <w:docPartBody>
        <w:p w:rsidR="00C65AEF" w:rsidRDefault="00C65AEF" w:rsidP="00C65AEF">
          <w:pPr>
            <w:pStyle w:val="C001286C974B4A59B45723E04A9EBD37"/>
          </w:pPr>
          <w:r w:rsidRPr="004D2D92">
            <w:rPr>
              <w:rStyle w:val="PlaceholderText"/>
            </w:rPr>
            <w:t>Choose an item.</w:t>
          </w:r>
        </w:p>
      </w:docPartBody>
    </w:docPart>
    <w:docPart>
      <w:docPartPr>
        <w:name w:val="D826080C2A8B475B9B9BA958995A92F1"/>
        <w:category>
          <w:name w:val="General"/>
          <w:gallery w:val="placeholder"/>
        </w:category>
        <w:types>
          <w:type w:val="bbPlcHdr"/>
        </w:types>
        <w:behaviors>
          <w:behavior w:val="content"/>
        </w:behaviors>
        <w:guid w:val="{C5908C9A-7D2A-4EAE-8CB6-8096877AEBC7}"/>
      </w:docPartPr>
      <w:docPartBody>
        <w:p w:rsidR="00C65AEF" w:rsidRDefault="00C65AEF" w:rsidP="00C65AEF">
          <w:pPr>
            <w:pStyle w:val="D826080C2A8B475B9B9BA958995A92F1"/>
          </w:pPr>
          <w:r w:rsidRPr="004D2D92">
            <w:rPr>
              <w:rStyle w:val="PlaceholderText"/>
            </w:rPr>
            <w:t>Choose an item.</w:t>
          </w:r>
        </w:p>
      </w:docPartBody>
    </w:docPart>
    <w:docPart>
      <w:docPartPr>
        <w:name w:val="C4C1761640B44787A444B7AD7F39F8B7"/>
        <w:category>
          <w:name w:val="General"/>
          <w:gallery w:val="placeholder"/>
        </w:category>
        <w:types>
          <w:type w:val="bbPlcHdr"/>
        </w:types>
        <w:behaviors>
          <w:behavior w:val="content"/>
        </w:behaviors>
        <w:guid w:val="{D1DB51EE-7F5E-47AF-83EE-CB348C0B9272}"/>
      </w:docPartPr>
      <w:docPartBody>
        <w:p w:rsidR="00C65AEF" w:rsidRDefault="00C65AEF" w:rsidP="00C65AEF">
          <w:pPr>
            <w:pStyle w:val="C4C1761640B44787A444B7AD7F39F8B7"/>
          </w:pPr>
          <w:r w:rsidRPr="004D2D92">
            <w:rPr>
              <w:rStyle w:val="PlaceholderText"/>
            </w:rPr>
            <w:t>Choose an item.</w:t>
          </w:r>
        </w:p>
      </w:docPartBody>
    </w:docPart>
    <w:docPart>
      <w:docPartPr>
        <w:name w:val="6CDC35B6305E4A0F85B6F43759291B39"/>
        <w:category>
          <w:name w:val="General"/>
          <w:gallery w:val="placeholder"/>
        </w:category>
        <w:types>
          <w:type w:val="bbPlcHdr"/>
        </w:types>
        <w:behaviors>
          <w:behavior w:val="content"/>
        </w:behaviors>
        <w:guid w:val="{FCB6148D-CDC1-4BAD-A268-60A03F8F069E}"/>
      </w:docPartPr>
      <w:docPartBody>
        <w:p w:rsidR="00C65AEF" w:rsidRDefault="00C65AEF" w:rsidP="00C65AEF">
          <w:pPr>
            <w:pStyle w:val="6CDC35B6305E4A0F85B6F43759291B39"/>
          </w:pPr>
          <w:r w:rsidRPr="004D2D92">
            <w:rPr>
              <w:rStyle w:val="PlaceholderText"/>
            </w:rPr>
            <w:t>Choose an item.</w:t>
          </w:r>
        </w:p>
      </w:docPartBody>
    </w:docPart>
    <w:docPart>
      <w:docPartPr>
        <w:name w:val="CFEA9BE737964C15918F191654CAA7DD"/>
        <w:category>
          <w:name w:val="General"/>
          <w:gallery w:val="placeholder"/>
        </w:category>
        <w:types>
          <w:type w:val="bbPlcHdr"/>
        </w:types>
        <w:behaviors>
          <w:behavior w:val="content"/>
        </w:behaviors>
        <w:guid w:val="{7EBEACBC-EC95-4AC5-A8C1-5F73D6C0A3B9}"/>
      </w:docPartPr>
      <w:docPartBody>
        <w:p w:rsidR="00C65AEF" w:rsidRDefault="00C65AEF" w:rsidP="00C65AEF">
          <w:pPr>
            <w:pStyle w:val="CFEA9BE737964C15918F191654CAA7DD"/>
          </w:pPr>
          <w:r w:rsidRPr="004D2D92">
            <w:rPr>
              <w:rStyle w:val="PlaceholderText"/>
            </w:rPr>
            <w:t>Choose an item.</w:t>
          </w:r>
        </w:p>
      </w:docPartBody>
    </w:docPart>
    <w:docPart>
      <w:docPartPr>
        <w:name w:val="85D3044EC2A148E1B416BC8B45AFF0FA"/>
        <w:category>
          <w:name w:val="General"/>
          <w:gallery w:val="placeholder"/>
        </w:category>
        <w:types>
          <w:type w:val="bbPlcHdr"/>
        </w:types>
        <w:behaviors>
          <w:behavior w:val="content"/>
        </w:behaviors>
        <w:guid w:val="{B016ABB0-FE6F-4EDD-AAC7-1D18BB0DF037}"/>
      </w:docPartPr>
      <w:docPartBody>
        <w:p w:rsidR="00C65AEF" w:rsidRDefault="00C65AEF" w:rsidP="00C65AEF">
          <w:pPr>
            <w:pStyle w:val="85D3044EC2A148E1B416BC8B45AFF0FA"/>
          </w:pPr>
          <w:r w:rsidRPr="004D2D92">
            <w:rPr>
              <w:rStyle w:val="PlaceholderText"/>
            </w:rPr>
            <w:t>Choose an item.</w:t>
          </w:r>
        </w:p>
      </w:docPartBody>
    </w:docPart>
    <w:docPart>
      <w:docPartPr>
        <w:name w:val="D88E75CB64B84D4CBDF91BB5672BAC50"/>
        <w:category>
          <w:name w:val="General"/>
          <w:gallery w:val="placeholder"/>
        </w:category>
        <w:types>
          <w:type w:val="bbPlcHdr"/>
        </w:types>
        <w:behaviors>
          <w:behavior w:val="content"/>
        </w:behaviors>
        <w:guid w:val="{094E2576-62C9-446E-9F7A-F9ECFD1E92FA}"/>
      </w:docPartPr>
      <w:docPartBody>
        <w:p w:rsidR="00C65AEF" w:rsidRDefault="00C65AEF" w:rsidP="00C65AEF">
          <w:pPr>
            <w:pStyle w:val="D88E75CB64B84D4CBDF91BB5672BAC50"/>
          </w:pPr>
          <w:r w:rsidRPr="004D2D92">
            <w:rPr>
              <w:rStyle w:val="PlaceholderText"/>
            </w:rPr>
            <w:t>Choose an item.</w:t>
          </w:r>
        </w:p>
      </w:docPartBody>
    </w:docPart>
    <w:docPart>
      <w:docPartPr>
        <w:name w:val="AF8529F6E0EC4A59AC79FF8C8031D85B"/>
        <w:category>
          <w:name w:val="General"/>
          <w:gallery w:val="placeholder"/>
        </w:category>
        <w:types>
          <w:type w:val="bbPlcHdr"/>
        </w:types>
        <w:behaviors>
          <w:behavior w:val="content"/>
        </w:behaviors>
        <w:guid w:val="{98B35E48-CFAC-4FD1-82E4-4815EA9B2BD5}"/>
      </w:docPartPr>
      <w:docPartBody>
        <w:p w:rsidR="00C65AEF" w:rsidRDefault="00C65AEF" w:rsidP="00C65AEF">
          <w:pPr>
            <w:pStyle w:val="AF8529F6E0EC4A59AC79FF8C8031D85B"/>
          </w:pPr>
          <w:r w:rsidRPr="004D2D92">
            <w:rPr>
              <w:rStyle w:val="PlaceholderText"/>
            </w:rPr>
            <w:t>Choose an item.</w:t>
          </w:r>
        </w:p>
      </w:docPartBody>
    </w:docPart>
    <w:docPart>
      <w:docPartPr>
        <w:name w:val="1C4D690BDAC044C0A80A945704082E93"/>
        <w:category>
          <w:name w:val="General"/>
          <w:gallery w:val="placeholder"/>
        </w:category>
        <w:types>
          <w:type w:val="bbPlcHdr"/>
        </w:types>
        <w:behaviors>
          <w:behavior w:val="content"/>
        </w:behaviors>
        <w:guid w:val="{D13684CB-9E0A-47BC-AB86-0BBFCB7D5861}"/>
      </w:docPartPr>
      <w:docPartBody>
        <w:p w:rsidR="00C65AEF" w:rsidRDefault="00C65AEF" w:rsidP="00C65AEF">
          <w:pPr>
            <w:pStyle w:val="1C4D690BDAC044C0A80A945704082E93"/>
          </w:pPr>
          <w:r w:rsidRPr="004D2D92">
            <w:rPr>
              <w:rStyle w:val="PlaceholderText"/>
            </w:rPr>
            <w:t>Choose an item.</w:t>
          </w:r>
        </w:p>
      </w:docPartBody>
    </w:docPart>
    <w:docPart>
      <w:docPartPr>
        <w:name w:val="055430FB1156460CA495C6F147DD3004"/>
        <w:category>
          <w:name w:val="General"/>
          <w:gallery w:val="placeholder"/>
        </w:category>
        <w:types>
          <w:type w:val="bbPlcHdr"/>
        </w:types>
        <w:behaviors>
          <w:behavior w:val="content"/>
        </w:behaviors>
        <w:guid w:val="{F5563683-C060-4F88-8552-4D0ADC149514}"/>
      </w:docPartPr>
      <w:docPartBody>
        <w:p w:rsidR="00C65AEF" w:rsidRDefault="00C65AEF" w:rsidP="00C65AEF">
          <w:pPr>
            <w:pStyle w:val="055430FB1156460CA495C6F147DD3004"/>
          </w:pPr>
          <w:r w:rsidRPr="004D2D92">
            <w:rPr>
              <w:rStyle w:val="PlaceholderText"/>
            </w:rPr>
            <w:t>Choose an item.</w:t>
          </w:r>
        </w:p>
      </w:docPartBody>
    </w:docPart>
    <w:docPart>
      <w:docPartPr>
        <w:name w:val="BA6D78E817FE4D0A9BE9AAB1BF616D2D"/>
        <w:category>
          <w:name w:val="General"/>
          <w:gallery w:val="placeholder"/>
        </w:category>
        <w:types>
          <w:type w:val="bbPlcHdr"/>
        </w:types>
        <w:behaviors>
          <w:behavior w:val="content"/>
        </w:behaviors>
        <w:guid w:val="{BB8FDC7A-AD83-4EF7-A1FD-EA95FB4D48D0}"/>
      </w:docPartPr>
      <w:docPartBody>
        <w:p w:rsidR="00C65AEF" w:rsidRDefault="00C65AEF" w:rsidP="00C65AEF">
          <w:pPr>
            <w:pStyle w:val="BA6D78E817FE4D0A9BE9AAB1BF616D2D"/>
          </w:pPr>
          <w:r w:rsidRPr="004D2D92">
            <w:rPr>
              <w:rStyle w:val="PlaceholderText"/>
            </w:rPr>
            <w:t>Choose an item.</w:t>
          </w:r>
        </w:p>
      </w:docPartBody>
    </w:docPart>
    <w:docPart>
      <w:docPartPr>
        <w:name w:val="B0A4E578C1054AC5A09420AA875777B8"/>
        <w:category>
          <w:name w:val="General"/>
          <w:gallery w:val="placeholder"/>
        </w:category>
        <w:types>
          <w:type w:val="bbPlcHdr"/>
        </w:types>
        <w:behaviors>
          <w:behavior w:val="content"/>
        </w:behaviors>
        <w:guid w:val="{30409085-764D-49F4-9C62-C08A3189601D}"/>
      </w:docPartPr>
      <w:docPartBody>
        <w:p w:rsidR="00C65AEF" w:rsidRDefault="00C65AEF" w:rsidP="00C65AEF">
          <w:pPr>
            <w:pStyle w:val="B0A4E578C1054AC5A09420AA875777B8"/>
          </w:pPr>
          <w:r w:rsidRPr="004D2D92">
            <w:rPr>
              <w:rStyle w:val="PlaceholderText"/>
            </w:rPr>
            <w:t>Choose an item.</w:t>
          </w:r>
        </w:p>
      </w:docPartBody>
    </w:docPart>
    <w:docPart>
      <w:docPartPr>
        <w:name w:val="DAFADE3D570D4DCCBF8E08919A423EBD"/>
        <w:category>
          <w:name w:val="General"/>
          <w:gallery w:val="placeholder"/>
        </w:category>
        <w:types>
          <w:type w:val="bbPlcHdr"/>
        </w:types>
        <w:behaviors>
          <w:behavior w:val="content"/>
        </w:behaviors>
        <w:guid w:val="{664D313C-8CC8-4EB7-A609-1D3848C9AAEC}"/>
      </w:docPartPr>
      <w:docPartBody>
        <w:p w:rsidR="00C65AEF" w:rsidRDefault="00C65AEF" w:rsidP="00C65AEF">
          <w:pPr>
            <w:pStyle w:val="DAFADE3D570D4DCCBF8E08919A423EBD"/>
          </w:pPr>
          <w:r w:rsidRPr="004D2D92">
            <w:rPr>
              <w:rStyle w:val="PlaceholderText"/>
            </w:rPr>
            <w:t>Choose an item.</w:t>
          </w:r>
        </w:p>
      </w:docPartBody>
    </w:docPart>
    <w:docPart>
      <w:docPartPr>
        <w:name w:val="45D03D7EADF942F180FEADFAD25BCBA1"/>
        <w:category>
          <w:name w:val="General"/>
          <w:gallery w:val="placeholder"/>
        </w:category>
        <w:types>
          <w:type w:val="bbPlcHdr"/>
        </w:types>
        <w:behaviors>
          <w:behavior w:val="content"/>
        </w:behaviors>
        <w:guid w:val="{CE5227B0-169C-4C06-AB09-56F6B1E2E5FC}"/>
      </w:docPartPr>
      <w:docPartBody>
        <w:p w:rsidR="00C65AEF" w:rsidRDefault="00C65AEF" w:rsidP="00C65AEF">
          <w:pPr>
            <w:pStyle w:val="45D03D7EADF942F180FEADFAD25BCBA1"/>
          </w:pPr>
          <w:r w:rsidRPr="004D2D92">
            <w:rPr>
              <w:rStyle w:val="PlaceholderText"/>
            </w:rPr>
            <w:t>Choose an item.</w:t>
          </w:r>
        </w:p>
      </w:docPartBody>
    </w:docPart>
    <w:docPart>
      <w:docPartPr>
        <w:name w:val="F5637582A04A41538B866FE738494832"/>
        <w:category>
          <w:name w:val="General"/>
          <w:gallery w:val="placeholder"/>
        </w:category>
        <w:types>
          <w:type w:val="bbPlcHdr"/>
        </w:types>
        <w:behaviors>
          <w:behavior w:val="content"/>
        </w:behaviors>
        <w:guid w:val="{E18379B0-660F-4B9D-BC17-1A5AF6635E36}"/>
      </w:docPartPr>
      <w:docPartBody>
        <w:p w:rsidR="00C65AEF" w:rsidRDefault="00C65AEF" w:rsidP="00C65AEF">
          <w:pPr>
            <w:pStyle w:val="F5637582A04A41538B866FE738494832"/>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AEF"/>
    <w:rsid w:val="0002414B"/>
    <w:rsid w:val="003703A7"/>
    <w:rsid w:val="003E6608"/>
    <w:rsid w:val="004844AC"/>
    <w:rsid w:val="00486E96"/>
    <w:rsid w:val="006262F1"/>
    <w:rsid w:val="007C69D2"/>
    <w:rsid w:val="009B7B40"/>
    <w:rsid w:val="009C2FA6"/>
    <w:rsid w:val="00A17C32"/>
    <w:rsid w:val="00A2593E"/>
    <w:rsid w:val="00A63862"/>
    <w:rsid w:val="00B90D78"/>
    <w:rsid w:val="00C36A81"/>
    <w:rsid w:val="00C65AEF"/>
    <w:rsid w:val="00D006DC"/>
    <w:rsid w:val="00D77E1C"/>
    <w:rsid w:val="00D912C2"/>
    <w:rsid w:val="00DE3DEE"/>
    <w:rsid w:val="00E737A8"/>
    <w:rsid w:val="00E85DA6"/>
    <w:rsid w:val="00EF5BF2"/>
    <w:rsid w:val="00FA37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65AEF"/>
    <w:rPr>
      <w:color w:val="808080"/>
    </w:rPr>
  </w:style>
  <w:style w:type="paragraph" w:customStyle="1" w:styleId="9585C79D16E54265A80725F1F905ACA9">
    <w:name w:val="9585C79D16E54265A80725F1F905ACA9"/>
  </w:style>
  <w:style w:type="paragraph" w:customStyle="1" w:styleId="1EADB9AD27AE4465AFF54EFDEC75E95F">
    <w:name w:val="1EADB9AD27AE4465AFF54EFDEC75E95F"/>
  </w:style>
  <w:style w:type="paragraph" w:customStyle="1" w:styleId="D882B13035824658A5089B824BDD5E43">
    <w:name w:val="D882B13035824658A5089B824BDD5E43"/>
  </w:style>
  <w:style w:type="paragraph" w:customStyle="1" w:styleId="588BCB41EA3241E8A40E30C967AF4912">
    <w:name w:val="588BCB41EA3241E8A40E30C967AF4912"/>
  </w:style>
  <w:style w:type="paragraph" w:customStyle="1" w:styleId="6411807CB32743B1A39E5B91E596D951">
    <w:name w:val="6411807CB32743B1A39E5B91E596D951"/>
  </w:style>
  <w:style w:type="paragraph" w:customStyle="1" w:styleId="D536505F6A9F4DBDB48D6D0207690DCA">
    <w:name w:val="D536505F6A9F4DBDB48D6D0207690DCA"/>
    <w:rsid w:val="00C65AEF"/>
  </w:style>
  <w:style w:type="paragraph" w:customStyle="1" w:styleId="1A065A049BFC4111A02D8DE7829F2ECD">
    <w:name w:val="1A065A049BFC4111A02D8DE7829F2ECD"/>
    <w:rsid w:val="00C65AEF"/>
  </w:style>
  <w:style w:type="paragraph" w:customStyle="1" w:styleId="FD3A083BBE8B43458C6C98224B459ECC">
    <w:name w:val="FD3A083BBE8B43458C6C98224B459ECC"/>
    <w:rsid w:val="00C65AEF"/>
  </w:style>
  <w:style w:type="paragraph" w:customStyle="1" w:styleId="8EF27202A84C4C659C48E971C47A4354">
    <w:name w:val="8EF27202A84C4C659C48E971C47A4354"/>
    <w:rsid w:val="00C65AEF"/>
  </w:style>
  <w:style w:type="paragraph" w:customStyle="1" w:styleId="E3E087DB5F6844ABAA6065C71AA0E25C">
    <w:name w:val="E3E087DB5F6844ABAA6065C71AA0E25C"/>
    <w:rsid w:val="00C65AEF"/>
  </w:style>
  <w:style w:type="paragraph" w:customStyle="1" w:styleId="2F5430291858404B98DB4F0752C0DF32">
    <w:name w:val="2F5430291858404B98DB4F0752C0DF32"/>
    <w:rsid w:val="00C65AEF"/>
  </w:style>
  <w:style w:type="paragraph" w:customStyle="1" w:styleId="A9D23A7C19EB4CBF9C2D945B8603F8ED">
    <w:name w:val="A9D23A7C19EB4CBF9C2D945B8603F8ED"/>
    <w:rsid w:val="00C65AEF"/>
  </w:style>
  <w:style w:type="paragraph" w:customStyle="1" w:styleId="1A3C3EC2F0E2499B97F97D1FB4C92DF9">
    <w:name w:val="1A3C3EC2F0E2499B97F97D1FB4C92DF9"/>
    <w:rsid w:val="00C65AEF"/>
  </w:style>
  <w:style w:type="paragraph" w:customStyle="1" w:styleId="6310F3F346334048931649DB8719DE84">
    <w:name w:val="6310F3F346334048931649DB8719DE84"/>
    <w:rsid w:val="00C65AEF"/>
  </w:style>
  <w:style w:type="paragraph" w:customStyle="1" w:styleId="14AB1492744B440E920099D8BF4242FA">
    <w:name w:val="14AB1492744B440E920099D8BF4242FA"/>
    <w:rsid w:val="00C65AEF"/>
  </w:style>
  <w:style w:type="paragraph" w:customStyle="1" w:styleId="8386FEEEBB7D4F3BB2AF282378F6378F">
    <w:name w:val="8386FEEEBB7D4F3BB2AF282378F6378F"/>
    <w:rsid w:val="00C65AEF"/>
  </w:style>
  <w:style w:type="paragraph" w:customStyle="1" w:styleId="5CB3EEE7D3F64E31837B56D6EA3E4747">
    <w:name w:val="5CB3EEE7D3F64E31837B56D6EA3E4747"/>
    <w:rsid w:val="00C65AEF"/>
  </w:style>
  <w:style w:type="paragraph" w:customStyle="1" w:styleId="59D3C08C9D7249F6800577B286A229A6">
    <w:name w:val="59D3C08C9D7249F6800577B286A229A6"/>
    <w:rsid w:val="00C65AEF"/>
  </w:style>
  <w:style w:type="paragraph" w:customStyle="1" w:styleId="2A316A1564004FA78C99F82859F92095">
    <w:name w:val="2A316A1564004FA78C99F82859F92095"/>
    <w:rsid w:val="00C65AEF"/>
  </w:style>
  <w:style w:type="paragraph" w:customStyle="1" w:styleId="F97DEC7380B647849A39A86D48D672A7">
    <w:name w:val="F97DEC7380B647849A39A86D48D672A7"/>
    <w:rsid w:val="00C65AEF"/>
  </w:style>
  <w:style w:type="paragraph" w:customStyle="1" w:styleId="463DAF8965154B0E96A080FC082B90A6">
    <w:name w:val="463DAF8965154B0E96A080FC082B90A6"/>
    <w:rsid w:val="00C65AEF"/>
  </w:style>
  <w:style w:type="paragraph" w:customStyle="1" w:styleId="77596A451710475AAD7A478836705415">
    <w:name w:val="77596A451710475AAD7A478836705415"/>
    <w:rsid w:val="00C65AEF"/>
  </w:style>
  <w:style w:type="paragraph" w:customStyle="1" w:styleId="F8F715C105B2434D9CACB266E1049D5D">
    <w:name w:val="F8F715C105B2434D9CACB266E1049D5D"/>
    <w:rsid w:val="00C65AEF"/>
  </w:style>
  <w:style w:type="paragraph" w:customStyle="1" w:styleId="7BE859B07BB446E29382B519A947561D">
    <w:name w:val="7BE859B07BB446E29382B519A947561D"/>
    <w:rsid w:val="00C65AEF"/>
  </w:style>
  <w:style w:type="paragraph" w:customStyle="1" w:styleId="CACC9D7FB4134ED0ADA7440034A91D1A">
    <w:name w:val="CACC9D7FB4134ED0ADA7440034A91D1A"/>
    <w:rsid w:val="00C65AEF"/>
  </w:style>
  <w:style w:type="paragraph" w:customStyle="1" w:styleId="1F12424072CF439E946D31C4714D13AF">
    <w:name w:val="1F12424072CF439E946D31C4714D13AF"/>
    <w:rsid w:val="00C65AEF"/>
  </w:style>
  <w:style w:type="paragraph" w:customStyle="1" w:styleId="BA34077911494997881B93E699A7C86B">
    <w:name w:val="BA34077911494997881B93E699A7C86B"/>
    <w:rsid w:val="00C65AEF"/>
  </w:style>
  <w:style w:type="paragraph" w:customStyle="1" w:styleId="C001286C974B4A59B45723E04A9EBD37">
    <w:name w:val="C001286C974B4A59B45723E04A9EBD37"/>
    <w:rsid w:val="00C65AEF"/>
  </w:style>
  <w:style w:type="paragraph" w:customStyle="1" w:styleId="D826080C2A8B475B9B9BA958995A92F1">
    <w:name w:val="D826080C2A8B475B9B9BA958995A92F1"/>
    <w:rsid w:val="00C65AEF"/>
  </w:style>
  <w:style w:type="paragraph" w:customStyle="1" w:styleId="C4C1761640B44787A444B7AD7F39F8B7">
    <w:name w:val="C4C1761640B44787A444B7AD7F39F8B7"/>
    <w:rsid w:val="00C65AEF"/>
  </w:style>
  <w:style w:type="paragraph" w:customStyle="1" w:styleId="6CDC35B6305E4A0F85B6F43759291B39">
    <w:name w:val="6CDC35B6305E4A0F85B6F43759291B39"/>
    <w:rsid w:val="00C65AEF"/>
  </w:style>
  <w:style w:type="paragraph" w:customStyle="1" w:styleId="CFEA9BE737964C15918F191654CAA7DD">
    <w:name w:val="CFEA9BE737964C15918F191654CAA7DD"/>
    <w:rsid w:val="00C65AEF"/>
  </w:style>
  <w:style w:type="paragraph" w:customStyle="1" w:styleId="85D3044EC2A148E1B416BC8B45AFF0FA">
    <w:name w:val="85D3044EC2A148E1B416BC8B45AFF0FA"/>
    <w:rsid w:val="00C65AEF"/>
  </w:style>
  <w:style w:type="paragraph" w:customStyle="1" w:styleId="D88E75CB64B84D4CBDF91BB5672BAC50">
    <w:name w:val="D88E75CB64B84D4CBDF91BB5672BAC50"/>
    <w:rsid w:val="00C65AEF"/>
  </w:style>
  <w:style w:type="paragraph" w:customStyle="1" w:styleId="AF8529F6E0EC4A59AC79FF8C8031D85B">
    <w:name w:val="AF8529F6E0EC4A59AC79FF8C8031D85B"/>
    <w:rsid w:val="00C65AEF"/>
  </w:style>
  <w:style w:type="paragraph" w:customStyle="1" w:styleId="1C4D690BDAC044C0A80A945704082E93">
    <w:name w:val="1C4D690BDAC044C0A80A945704082E93"/>
    <w:rsid w:val="00C65AEF"/>
  </w:style>
  <w:style w:type="paragraph" w:customStyle="1" w:styleId="055430FB1156460CA495C6F147DD3004">
    <w:name w:val="055430FB1156460CA495C6F147DD3004"/>
    <w:rsid w:val="00C65AEF"/>
  </w:style>
  <w:style w:type="paragraph" w:customStyle="1" w:styleId="BA6D78E817FE4D0A9BE9AAB1BF616D2D">
    <w:name w:val="BA6D78E817FE4D0A9BE9AAB1BF616D2D"/>
    <w:rsid w:val="00C65AEF"/>
  </w:style>
  <w:style w:type="paragraph" w:customStyle="1" w:styleId="B0A4E578C1054AC5A09420AA875777B8">
    <w:name w:val="B0A4E578C1054AC5A09420AA875777B8"/>
    <w:rsid w:val="00C65AEF"/>
  </w:style>
  <w:style w:type="paragraph" w:customStyle="1" w:styleId="DAFADE3D570D4DCCBF8E08919A423EBD">
    <w:name w:val="DAFADE3D570D4DCCBF8E08919A423EBD"/>
    <w:rsid w:val="00C65AEF"/>
  </w:style>
  <w:style w:type="paragraph" w:customStyle="1" w:styleId="45D03D7EADF942F180FEADFAD25BCBA1">
    <w:name w:val="45D03D7EADF942F180FEADFAD25BCBA1"/>
    <w:rsid w:val="00C65AEF"/>
  </w:style>
  <w:style w:type="paragraph" w:customStyle="1" w:styleId="F5637582A04A41538B866FE738494832">
    <w:name w:val="F5637582A04A41538B866FE738494832"/>
    <w:rsid w:val="00C65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2026-07-17T05:01:00Z</dcterms:created>
  <dcterms:modified xsi:type="dcterms:W3CDTF">2026-07-17T05:01:00Z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2026-07-17T05:01:26Z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2711306f-2499-4e98-9ebd-fcf90f8705cb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