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9B397C" w14:textId="337F16EB" w:rsidR="00237B8C" w:rsidRPr="00237B8C" w:rsidRDefault="00237B8C" w:rsidP="5AE82691">
      <w:pPr>
        <w:pStyle w:val="Title"/>
        <w:tabs>
          <w:tab w:val="right" w:pos="9638"/>
        </w:tabs>
        <w:jc w:val="left"/>
        <w:rPr>
          <w:sz w:val="48"/>
          <w:szCs w:val="48"/>
        </w:rPr>
      </w:pPr>
      <w:r w:rsidRPr="5AE82691">
        <w:rPr>
          <w:sz w:val="48"/>
          <w:szCs w:val="48"/>
        </w:rPr>
        <w:t>CITY AND ENVIRONMENT DIRECTORATE (CED)</w:t>
      </w:r>
    </w:p>
    <w:p w14:paraId="25D89224" w14:textId="47463D25" w:rsidR="000E0141" w:rsidRDefault="00237B8C" w:rsidP="00237B8C">
      <w:pPr>
        <w:pStyle w:val="BodyText"/>
      </w:pPr>
      <w:r w:rsidRPr="00237B8C">
        <w:rPr>
          <w:rFonts w:ascii="Calibri" w:hAnsi="Calibri"/>
          <w:spacing w:val="5"/>
          <w:kern w:val="28"/>
          <w:sz w:val="48"/>
          <w:szCs w:val="48"/>
        </w:rPr>
        <w:t xml:space="preserve">POSITION DESCRIPTION </w:t>
      </w:r>
    </w:p>
    <w:p w14:paraId="5FCAEAB8" w14:textId="0656DF77" w:rsidR="00003247" w:rsidRPr="006D6D49" w:rsidRDefault="006D6D49" w:rsidP="006D6D49">
      <w:pPr>
        <w:pStyle w:val="Heading1"/>
        <w:pBdr>
          <w:bottom w:val="single" w:sz="12" w:space="1" w:color="auto"/>
        </w:pBdr>
        <w:rPr>
          <w:sz w:val="28"/>
        </w:rPr>
      </w:pPr>
      <w:r w:rsidRPr="006D6D49">
        <w:rPr>
          <w:sz w:val="28"/>
        </w:rPr>
        <w:t>POSITION DETAILS</w:t>
      </w:r>
    </w:p>
    <w:p w14:paraId="0F50FC63" w14:textId="77993C47" w:rsidR="006D6D49" w:rsidRPr="006D6D49" w:rsidRDefault="006D6D49" w:rsidP="006D6D49">
      <w:pPr>
        <w:pStyle w:val="Heading1"/>
        <w:pBdr>
          <w:bottom w:val="single" w:sz="12" w:space="1" w:color="auto"/>
        </w:pBdr>
        <w:rPr>
          <w:sz w:val="28"/>
        </w:rPr>
        <w:sectPr w:rsidR="006D6D49" w:rsidRPr="006D6D49" w:rsidSect="008C255F">
          <w:headerReference w:type="even" r:id="rId11"/>
          <w:headerReference w:type="default" r:id="rId12"/>
          <w:footerReference w:type="even" r:id="rId13"/>
          <w:footerReference w:type="default" r:id="rId14"/>
          <w:headerReference w:type="first" r:id="rId15"/>
          <w:footerReference w:type="first" r:id="rId16"/>
          <w:pgSz w:w="11906" w:h="16838" w:code="9"/>
          <w:pgMar w:top="851" w:right="1134" w:bottom="1134" w:left="1134" w:header="624" w:footer="340" w:gutter="0"/>
          <w:cols w:space="720"/>
          <w:docGrid w:linePitch="326"/>
        </w:sectPr>
      </w:pPr>
    </w:p>
    <w:p w14:paraId="47E9E4A0" w14:textId="0B16BAE4" w:rsidR="00237B8C" w:rsidRPr="009C0219" w:rsidRDefault="00237B8C" w:rsidP="00237B8C">
      <w:pPr>
        <w:pStyle w:val="BodyText"/>
        <w:rPr>
          <w:rFonts w:asciiTheme="minorHAnsi" w:hAnsiTheme="minorHAnsi" w:cstheme="minorHAnsi"/>
          <w:sz w:val="24"/>
          <w:szCs w:val="24"/>
        </w:rPr>
      </w:pPr>
      <w:r w:rsidRPr="0044768B">
        <w:rPr>
          <w:rFonts w:asciiTheme="minorHAnsi" w:hAnsiTheme="minorHAnsi" w:cstheme="minorHAnsi"/>
          <w:b/>
          <w:sz w:val="24"/>
          <w:szCs w:val="24"/>
        </w:rPr>
        <w:t>Position title</w:t>
      </w:r>
      <w:r w:rsidRPr="0044768B">
        <w:rPr>
          <w:rFonts w:asciiTheme="minorHAnsi" w:hAnsiTheme="minorHAnsi" w:cstheme="minorHAnsi"/>
          <w:b/>
          <w:bCs/>
          <w:sz w:val="24"/>
          <w:szCs w:val="24"/>
        </w:rPr>
        <w:t>:</w:t>
      </w:r>
      <w:r w:rsidR="009C0219">
        <w:rPr>
          <w:rFonts w:asciiTheme="minorHAnsi" w:hAnsiTheme="minorHAnsi" w:cstheme="minorHAnsi"/>
          <w:b/>
          <w:bCs/>
          <w:sz w:val="24"/>
          <w:szCs w:val="24"/>
        </w:rPr>
        <w:t xml:space="preserve"> </w:t>
      </w:r>
      <w:r w:rsidR="009C0219">
        <w:rPr>
          <w:rFonts w:asciiTheme="minorHAnsi" w:hAnsiTheme="minorHAnsi" w:cstheme="minorHAnsi"/>
          <w:sz w:val="24"/>
          <w:szCs w:val="24"/>
        </w:rPr>
        <w:t>Policy Officer</w:t>
      </w:r>
    </w:p>
    <w:p w14:paraId="4305E8C8" w14:textId="6D6AD4A5" w:rsidR="00237B8C" w:rsidRPr="009C0219" w:rsidRDefault="00237B8C" w:rsidP="00237B8C">
      <w:pPr>
        <w:pStyle w:val="BodyText"/>
        <w:rPr>
          <w:rFonts w:asciiTheme="minorHAnsi" w:hAnsiTheme="minorHAnsi" w:cstheme="minorHAnsi"/>
          <w:sz w:val="24"/>
          <w:szCs w:val="24"/>
        </w:rPr>
      </w:pPr>
      <w:r w:rsidRPr="0044768B">
        <w:rPr>
          <w:rFonts w:asciiTheme="minorHAnsi" w:hAnsiTheme="minorHAnsi" w:cstheme="minorHAnsi"/>
          <w:b/>
          <w:bCs/>
          <w:sz w:val="24"/>
          <w:szCs w:val="24"/>
        </w:rPr>
        <w:t>Classification:</w:t>
      </w:r>
      <w:r w:rsidR="009C0219">
        <w:rPr>
          <w:rFonts w:asciiTheme="minorHAnsi" w:hAnsiTheme="minorHAnsi" w:cstheme="minorHAnsi"/>
          <w:b/>
          <w:bCs/>
          <w:sz w:val="24"/>
          <w:szCs w:val="24"/>
        </w:rPr>
        <w:t xml:space="preserve"> </w:t>
      </w:r>
      <w:r w:rsidR="009C0219">
        <w:rPr>
          <w:rFonts w:asciiTheme="minorHAnsi" w:hAnsiTheme="minorHAnsi" w:cstheme="minorHAnsi"/>
          <w:sz w:val="24"/>
          <w:szCs w:val="24"/>
        </w:rPr>
        <w:t xml:space="preserve">Administrative Services Officer </w:t>
      </w:r>
      <w:r w:rsidR="004D52CA">
        <w:rPr>
          <w:rFonts w:asciiTheme="minorHAnsi" w:hAnsiTheme="minorHAnsi" w:cstheme="minorHAnsi"/>
          <w:sz w:val="24"/>
          <w:szCs w:val="24"/>
        </w:rPr>
        <w:t>5</w:t>
      </w:r>
    </w:p>
    <w:p w14:paraId="6C70E4F9" w14:textId="71B7919E" w:rsidR="00237B8C" w:rsidRPr="009C0219" w:rsidRDefault="00237B8C" w:rsidP="00237B8C">
      <w:pPr>
        <w:pStyle w:val="BodyText"/>
        <w:rPr>
          <w:rFonts w:asciiTheme="minorHAnsi" w:hAnsiTheme="minorHAnsi" w:cstheme="minorHAnsi"/>
          <w:sz w:val="24"/>
          <w:szCs w:val="24"/>
        </w:rPr>
      </w:pPr>
      <w:r w:rsidRPr="0044768B">
        <w:rPr>
          <w:rFonts w:asciiTheme="minorHAnsi" w:hAnsiTheme="minorHAnsi" w:cstheme="minorHAnsi"/>
          <w:b/>
          <w:bCs/>
          <w:sz w:val="24"/>
          <w:szCs w:val="24"/>
        </w:rPr>
        <w:t>Position number:</w:t>
      </w:r>
      <w:r w:rsidR="009C0219">
        <w:rPr>
          <w:rFonts w:asciiTheme="minorHAnsi" w:hAnsiTheme="minorHAnsi" w:cstheme="minorHAnsi"/>
          <w:b/>
          <w:bCs/>
          <w:sz w:val="24"/>
          <w:szCs w:val="24"/>
        </w:rPr>
        <w:t xml:space="preserve"> </w:t>
      </w:r>
      <w:r w:rsidR="00C06361">
        <w:rPr>
          <w:rFonts w:asciiTheme="minorHAnsi" w:hAnsiTheme="minorHAnsi" w:cstheme="minorHAnsi"/>
          <w:sz w:val="24"/>
          <w:szCs w:val="24"/>
        </w:rPr>
        <w:t>P</w:t>
      </w:r>
      <w:r w:rsidR="00FF183F">
        <w:rPr>
          <w:rFonts w:asciiTheme="minorHAnsi" w:hAnsiTheme="minorHAnsi" w:cstheme="minorHAnsi"/>
          <w:sz w:val="24"/>
          <w:szCs w:val="24"/>
        </w:rPr>
        <w:t>12449</w:t>
      </w:r>
    </w:p>
    <w:p w14:paraId="6A6794A4" w14:textId="006F915F" w:rsidR="00565312" w:rsidRPr="009C0219" w:rsidRDefault="00677EA2" w:rsidP="00237B8C">
      <w:pPr>
        <w:pStyle w:val="BodyText"/>
        <w:rPr>
          <w:rFonts w:asciiTheme="minorHAnsi" w:hAnsiTheme="minorHAnsi" w:cstheme="minorHAnsi"/>
          <w:sz w:val="24"/>
          <w:szCs w:val="24"/>
        </w:rPr>
      </w:pPr>
      <w:r>
        <w:rPr>
          <w:rFonts w:asciiTheme="minorHAnsi" w:hAnsiTheme="minorHAnsi" w:cstheme="minorHAnsi"/>
          <w:b/>
          <w:bCs/>
          <w:sz w:val="24"/>
          <w:szCs w:val="24"/>
        </w:rPr>
        <w:t>Group</w:t>
      </w:r>
      <w:r w:rsidR="00565312" w:rsidRPr="0044768B">
        <w:rPr>
          <w:rFonts w:asciiTheme="minorHAnsi" w:hAnsiTheme="minorHAnsi" w:cstheme="minorHAnsi"/>
          <w:b/>
          <w:bCs/>
          <w:sz w:val="24"/>
          <w:szCs w:val="24"/>
        </w:rPr>
        <w:t>:</w:t>
      </w:r>
      <w:r w:rsidR="009C0219">
        <w:rPr>
          <w:rFonts w:asciiTheme="minorHAnsi" w:hAnsiTheme="minorHAnsi" w:cstheme="minorHAnsi"/>
          <w:b/>
          <w:bCs/>
          <w:sz w:val="24"/>
          <w:szCs w:val="24"/>
        </w:rPr>
        <w:t xml:space="preserve"> </w:t>
      </w:r>
      <w:r w:rsidR="009C0219">
        <w:rPr>
          <w:rFonts w:asciiTheme="minorHAnsi" w:hAnsiTheme="minorHAnsi" w:cstheme="minorHAnsi"/>
          <w:sz w:val="24"/>
          <w:szCs w:val="24"/>
        </w:rPr>
        <w:t>Policy, Planning and Built Environment</w:t>
      </w:r>
    </w:p>
    <w:p w14:paraId="2A397434" w14:textId="58CADA33" w:rsidR="00237B8C" w:rsidRPr="009C0219" w:rsidRDefault="00565312" w:rsidP="006D6D49">
      <w:pPr>
        <w:pStyle w:val="BodyText"/>
        <w:spacing w:after="120"/>
        <w:rPr>
          <w:rFonts w:asciiTheme="minorHAnsi" w:hAnsiTheme="minorHAnsi" w:cstheme="minorHAnsi"/>
          <w:sz w:val="24"/>
          <w:szCs w:val="24"/>
        </w:rPr>
      </w:pPr>
      <w:r w:rsidRPr="0044768B">
        <w:rPr>
          <w:rFonts w:asciiTheme="minorHAnsi" w:hAnsiTheme="minorHAnsi" w:cstheme="minorHAnsi"/>
          <w:b/>
          <w:bCs/>
          <w:sz w:val="24"/>
          <w:szCs w:val="24"/>
        </w:rPr>
        <w:t>Business unit</w:t>
      </w:r>
      <w:r w:rsidR="00237B8C" w:rsidRPr="0044768B">
        <w:rPr>
          <w:rFonts w:asciiTheme="minorHAnsi" w:hAnsiTheme="minorHAnsi" w:cstheme="minorHAnsi"/>
          <w:b/>
          <w:bCs/>
          <w:sz w:val="24"/>
          <w:szCs w:val="24"/>
        </w:rPr>
        <w:t>:</w:t>
      </w:r>
      <w:r w:rsidR="009C0219">
        <w:rPr>
          <w:rFonts w:asciiTheme="minorHAnsi" w:hAnsiTheme="minorHAnsi" w:cstheme="minorHAnsi"/>
          <w:b/>
          <w:bCs/>
          <w:sz w:val="24"/>
          <w:szCs w:val="24"/>
        </w:rPr>
        <w:t xml:space="preserve"> </w:t>
      </w:r>
      <w:r w:rsidR="009C0219">
        <w:rPr>
          <w:rFonts w:asciiTheme="minorHAnsi" w:hAnsiTheme="minorHAnsi" w:cstheme="minorHAnsi"/>
          <w:sz w:val="24"/>
          <w:szCs w:val="24"/>
        </w:rPr>
        <w:t>Strategic Policy and Legislation</w:t>
      </w:r>
    </w:p>
    <w:p w14:paraId="4CE27808" w14:textId="328392E9" w:rsidR="00237B8C" w:rsidRPr="009C0219" w:rsidRDefault="00237B8C" w:rsidP="009C0219">
      <w:pPr>
        <w:pStyle w:val="BodyText"/>
        <w:spacing w:before="240"/>
        <w:rPr>
          <w:rFonts w:asciiTheme="minorHAnsi" w:hAnsiTheme="minorHAnsi" w:cstheme="minorHAnsi"/>
          <w:sz w:val="24"/>
          <w:szCs w:val="24"/>
        </w:rPr>
      </w:pPr>
      <w:r w:rsidRPr="0044768B">
        <w:rPr>
          <w:rFonts w:asciiTheme="minorHAnsi" w:hAnsiTheme="minorHAnsi" w:cstheme="minorHAnsi"/>
          <w:b/>
          <w:bCs/>
          <w:sz w:val="24"/>
          <w:szCs w:val="24"/>
        </w:rPr>
        <w:t>Location</w:t>
      </w:r>
      <w:r w:rsidRPr="009C0219">
        <w:rPr>
          <w:rFonts w:asciiTheme="minorHAnsi" w:hAnsiTheme="minorHAnsi" w:cstheme="minorHAnsi"/>
          <w:sz w:val="24"/>
          <w:szCs w:val="24"/>
        </w:rPr>
        <w:t>:</w:t>
      </w:r>
      <w:r w:rsidR="009C0219" w:rsidRPr="009C0219">
        <w:rPr>
          <w:rFonts w:asciiTheme="minorHAnsi" w:hAnsiTheme="minorHAnsi" w:cstheme="minorHAnsi"/>
          <w:sz w:val="24"/>
          <w:szCs w:val="24"/>
        </w:rPr>
        <w:t xml:space="preserve"> </w:t>
      </w:r>
      <w:r w:rsidR="00677EA2">
        <w:rPr>
          <w:rFonts w:asciiTheme="minorHAnsi" w:hAnsiTheme="minorHAnsi" w:cstheme="minorHAnsi"/>
          <w:sz w:val="24"/>
          <w:szCs w:val="24"/>
        </w:rPr>
        <w:t>Hybrid Working Arrangements/Dickson, ACT</w:t>
      </w:r>
    </w:p>
    <w:p w14:paraId="52300175" w14:textId="2167FDEF" w:rsidR="00237B8C" w:rsidRPr="009C0219" w:rsidRDefault="00237B8C" w:rsidP="00237B8C">
      <w:pPr>
        <w:pStyle w:val="BodyText"/>
        <w:rPr>
          <w:rFonts w:asciiTheme="minorHAnsi" w:hAnsiTheme="minorHAnsi" w:cstheme="minorHAnsi"/>
          <w:sz w:val="24"/>
          <w:szCs w:val="24"/>
        </w:rPr>
      </w:pPr>
      <w:r w:rsidRPr="0044768B">
        <w:rPr>
          <w:rFonts w:asciiTheme="minorHAnsi" w:hAnsiTheme="minorHAnsi" w:cstheme="minorHAnsi"/>
          <w:b/>
          <w:bCs/>
          <w:sz w:val="24"/>
          <w:szCs w:val="24"/>
        </w:rPr>
        <w:t>Reports to:</w:t>
      </w:r>
      <w:r w:rsidR="009C0219">
        <w:rPr>
          <w:rFonts w:asciiTheme="minorHAnsi" w:hAnsiTheme="minorHAnsi" w:cstheme="minorHAnsi"/>
          <w:b/>
          <w:bCs/>
          <w:sz w:val="24"/>
          <w:szCs w:val="24"/>
        </w:rPr>
        <w:t xml:space="preserve"> </w:t>
      </w:r>
      <w:r w:rsidR="009C0219">
        <w:rPr>
          <w:rFonts w:asciiTheme="minorHAnsi" w:hAnsiTheme="minorHAnsi" w:cstheme="minorHAnsi"/>
          <w:sz w:val="24"/>
          <w:szCs w:val="24"/>
        </w:rPr>
        <w:t>Assistant Director, Policy and Legislation</w:t>
      </w:r>
    </w:p>
    <w:p w14:paraId="7F5ABBBD" w14:textId="1FFD3E55" w:rsidR="006F09E8" w:rsidRPr="009C0219" w:rsidRDefault="00237B8C" w:rsidP="000E0141">
      <w:pPr>
        <w:spacing w:before="240"/>
        <w:rPr>
          <w:rFonts w:asciiTheme="minorHAnsi" w:hAnsiTheme="minorHAnsi" w:cstheme="minorHAnsi"/>
          <w:bCs/>
          <w:szCs w:val="24"/>
        </w:rPr>
      </w:pPr>
      <w:r w:rsidRPr="0044768B">
        <w:rPr>
          <w:rFonts w:asciiTheme="minorHAnsi" w:hAnsiTheme="minorHAnsi" w:cstheme="minorHAnsi"/>
          <w:b/>
          <w:szCs w:val="24"/>
        </w:rPr>
        <w:t>Date last reviewed</w:t>
      </w:r>
      <w:r w:rsidR="002A43D2" w:rsidRPr="0044768B">
        <w:rPr>
          <w:rFonts w:asciiTheme="minorHAnsi" w:hAnsiTheme="minorHAnsi" w:cstheme="minorHAnsi"/>
          <w:b/>
          <w:szCs w:val="24"/>
        </w:rPr>
        <w:t>:</w:t>
      </w:r>
      <w:r w:rsidR="009C0219">
        <w:rPr>
          <w:rFonts w:asciiTheme="minorHAnsi" w:hAnsiTheme="minorHAnsi" w:cstheme="minorHAnsi"/>
          <w:b/>
          <w:szCs w:val="24"/>
        </w:rPr>
        <w:t xml:space="preserve"> </w:t>
      </w:r>
      <w:r w:rsidR="00677EA2">
        <w:rPr>
          <w:rFonts w:asciiTheme="minorHAnsi" w:hAnsiTheme="minorHAnsi" w:cstheme="minorHAnsi"/>
          <w:bCs/>
          <w:szCs w:val="24"/>
        </w:rPr>
        <w:t>July 2026</w:t>
      </w:r>
    </w:p>
    <w:p w14:paraId="56956709" w14:textId="514D1347" w:rsidR="00433C25" w:rsidRPr="009C0219" w:rsidRDefault="00433C25" w:rsidP="009116C0">
      <w:pPr>
        <w:pStyle w:val="BodyText"/>
        <w:spacing w:after="0"/>
        <w:rPr>
          <w:rFonts w:asciiTheme="minorHAnsi" w:hAnsiTheme="minorHAnsi" w:cstheme="minorHAnsi"/>
          <w:b/>
          <w:bCs/>
          <w:iCs/>
          <w:sz w:val="24"/>
          <w:szCs w:val="24"/>
        </w:rPr>
        <w:sectPr w:rsidR="00433C25" w:rsidRPr="009C0219" w:rsidSect="006F09E8">
          <w:type w:val="continuous"/>
          <w:pgSz w:w="11906" w:h="16838" w:code="9"/>
          <w:pgMar w:top="851" w:right="1134" w:bottom="1134" w:left="1134" w:header="680" w:footer="680" w:gutter="0"/>
          <w:cols w:num="2" w:space="720"/>
          <w:docGrid w:linePitch="326"/>
        </w:sectPr>
      </w:pPr>
      <w:r w:rsidRPr="0044768B">
        <w:rPr>
          <w:rFonts w:asciiTheme="minorHAnsi" w:hAnsiTheme="minorHAnsi" w:cstheme="minorHAnsi"/>
          <w:b/>
          <w:bCs/>
          <w:sz w:val="24"/>
          <w:szCs w:val="24"/>
        </w:rPr>
        <w:t>Posit</w:t>
      </w:r>
      <w:r w:rsidR="00EB5781">
        <w:rPr>
          <w:rFonts w:asciiTheme="minorHAnsi" w:hAnsiTheme="minorHAnsi" w:cstheme="minorHAnsi"/>
          <w:b/>
          <w:bCs/>
          <w:sz w:val="24"/>
          <w:szCs w:val="24"/>
        </w:rPr>
        <w:t>i</w:t>
      </w:r>
      <w:r w:rsidRPr="0044768B">
        <w:rPr>
          <w:rFonts w:asciiTheme="minorHAnsi" w:hAnsiTheme="minorHAnsi" w:cstheme="minorHAnsi"/>
          <w:b/>
          <w:bCs/>
          <w:sz w:val="24"/>
          <w:szCs w:val="24"/>
        </w:rPr>
        <w:t xml:space="preserve">on requirements:  </w:t>
      </w:r>
      <w:r w:rsidR="009C0219">
        <w:rPr>
          <w:rFonts w:asciiTheme="minorHAnsi" w:hAnsiTheme="minorHAnsi" w:cstheme="minorHAnsi"/>
          <w:iCs/>
          <w:color w:val="0070C0"/>
          <w:sz w:val="24"/>
          <w:szCs w:val="24"/>
        </w:rPr>
        <w:t xml:space="preserve"> </w:t>
      </w:r>
      <w:r w:rsidR="009C0219" w:rsidRPr="009C0219">
        <w:rPr>
          <w:rFonts w:asciiTheme="minorHAnsi" w:hAnsiTheme="minorHAnsi" w:cstheme="minorHAnsi"/>
          <w:iCs/>
          <w:sz w:val="24"/>
          <w:szCs w:val="24"/>
        </w:rPr>
        <w:t>Nil</w:t>
      </w:r>
    </w:p>
    <w:p w14:paraId="3C9EBA82" w14:textId="4822EE24" w:rsidR="009A0130" w:rsidRPr="009A0130" w:rsidRDefault="00C71D42" w:rsidP="006D6D49">
      <w:pPr>
        <w:pStyle w:val="Heading1"/>
        <w:pBdr>
          <w:bottom w:val="single" w:sz="12" w:space="1" w:color="auto"/>
        </w:pBdr>
        <w:spacing w:before="360"/>
        <w:rPr>
          <w:sz w:val="28"/>
        </w:rPr>
      </w:pPr>
      <w:r>
        <w:rPr>
          <w:sz w:val="28"/>
        </w:rPr>
        <w:t>DIRECTORATE</w:t>
      </w:r>
      <w:r w:rsidR="00236DB5">
        <w:rPr>
          <w:sz w:val="28"/>
        </w:rPr>
        <w:t xml:space="preserve"> </w:t>
      </w:r>
      <w:r w:rsidR="00BC79C7">
        <w:rPr>
          <w:sz w:val="28"/>
        </w:rPr>
        <w:t>OVERVIEW</w:t>
      </w:r>
    </w:p>
    <w:p w14:paraId="77F32DBE" w14:textId="77777777" w:rsidR="00565312" w:rsidRPr="0043781D" w:rsidRDefault="00565312" w:rsidP="00510829">
      <w:pPr>
        <w:spacing w:after="120"/>
      </w:pPr>
      <w:r w:rsidRPr="0043781D">
        <w:t xml:space="preserve">The City and Environment Directorate (CED) brings together the people, services and systems that shape Canberra’s future. We are a new directorate with a bold purpose: to deliver smarter, more connected services that respond to the needs of our </w:t>
      </w:r>
      <w:r>
        <w:t>Territory</w:t>
      </w:r>
      <w:r w:rsidRPr="0043781D">
        <w:t xml:space="preserve"> and community.</w:t>
      </w:r>
    </w:p>
    <w:p w14:paraId="472EB767" w14:textId="77777777" w:rsidR="00565312" w:rsidRPr="0043781D" w:rsidRDefault="00565312" w:rsidP="00510829">
      <w:pPr>
        <w:spacing w:after="120"/>
      </w:pPr>
      <w:r w:rsidRPr="0043781D">
        <w:t xml:space="preserve">CED was established to align planning and transport, </w:t>
      </w:r>
      <w:r>
        <w:t>improve efficiency of development decisions, support environmental management</w:t>
      </w:r>
      <w:r w:rsidRPr="0043781D">
        <w:t xml:space="preserve">, consolidate city </w:t>
      </w:r>
      <w:r>
        <w:t xml:space="preserve">services </w:t>
      </w:r>
      <w:r w:rsidRPr="0043781D">
        <w:t>operations, and strengthen how government connects with the community. Our work spans the natural and built environments, city and transport services, and regulatory and customer service functions.</w:t>
      </w:r>
    </w:p>
    <w:p w14:paraId="663ED20B" w14:textId="77777777" w:rsidR="00565312" w:rsidRPr="0043781D" w:rsidRDefault="00565312" w:rsidP="00510829">
      <w:pPr>
        <w:spacing w:after="120"/>
      </w:pPr>
      <w:r w:rsidRPr="0043781D">
        <w:t>We are here to:</w:t>
      </w:r>
    </w:p>
    <w:p w14:paraId="130CD1DB" w14:textId="77777777" w:rsidR="00565312" w:rsidRPr="0043781D" w:rsidRDefault="00565312" w:rsidP="004B7269">
      <w:pPr>
        <w:numPr>
          <w:ilvl w:val="0"/>
          <w:numId w:val="6"/>
        </w:numPr>
        <w:suppressAutoHyphens w:val="0"/>
        <w:spacing w:after="120" w:line="259" w:lineRule="auto"/>
      </w:pPr>
      <w:r w:rsidRPr="0043781D">
        <w:t>Deliver streamlined, customer-focused services.</w:t>
      </w:r>
    </w:p>
    <w:p w14:paraId="6DDB7A93" w14:textId="77777777" w:rsidR="00565312" w:rsidRPr="0043781D" w:rsidRDefault="00565312" w:rsidP="004B7269">
      <w:pPr>
        <w:numPr>
          <w:ilvl w:val="0"/>
          <w:numId w:val="6"/>
        </w:numPr>
        <w:suppressAutoHyphens w:val="0"/>
        <w:spacing w:after="120" w:line="259" w:lineRule="auto"/>
      </w:pPr>
      <w:r w:rsidRPr="0043781D">
        <w:t>Align planning, transport and environmental stewardship.</w:t>
      </w:r>
    </w:p>
    <w:p w14:paraId="17FA4633" w14:textId="77777777" w:rsidR="00565312" w:rsidRPr="0043781D" w:rsidRDefault="00565312" w:rsidP="004B7269">
      <w:pPr>
        <w:numPr>
          <w:ilvl w:val="0"/>
          <w:numId w:val="6"/>
        </w:numPr>
        <w:suppressAutoHyphens w:val="0"/>
        <w:spacing w:after="120" w:line="259" w:lineRule="auto"/>
      </w:pPr>
      <w:r w:rsidRPr="0043781D">
        <w:t>Consolidate operations for greater efficiency and impact.</w:t>
      </w:r>
    </w:p>
    <w:p w14:paraId="7763E279" w14:textId="77777777" w:rsidR="00565312" w:rsidRPr="0043781D" w:rsidRDefault="00565312" w:rsidP="004B7269">
      <w:pPr>
        <w:numPr>
          <w:ilvl w:val="0"/>
          <w:numId w:val="6"/>
        </w:numPr>
        <w:suppressAutoHyphens w:val="0"/>
        <w:spacing w:after="120" w:line="259" w:lineRule="auto"/>
      </w:pPr>
      <w:r w:rsidRPr="0043781D">
        <w:t>Make government services more accessible, transparent and trusted.</w:t>
      </w:r>
    </w:p>
    <w:p w14:paraId="2DC535C0" w14:textId="6266399C" w:rsidR="00031F0F" w:rsidRDefault="00565312" w:rsidP="00510829">
      <w:pPr>
        <w:suppressAutoHyphens w:val="0"/>
        <w:spacing w:after="120" w:line="259" w:lineRule="auto"/>
      </w:pPr>
      <w:r w:rsidRPr="0043781D">
        <w:t>At CED, we put people and place at the centre of everything we do. Whether shaping policy, maintaining public spaces, designing transport networks or supporting regulatory access, our people contribute to a connected, inclusive and resilient Canberra.</w:t>
      </w:r>
    </w:p>
    <w:p w14:paraId="26BAE859" w14:textId="77777777" w:rsidR="00677EA2" w:rsidRPr="002A43D2" w:rsidRDefault="00677EA2" w:rsidP="00677EA2">
      <w:pPr>
        <w:pStyle w:val="Heading1"/>
        <w:pBdr>
          <w:bottom w:val="single" w:sz="12" w:space="1" w:color="auto"/>
        </w:pBdr>
        <w:spacing w:before="360"/>
        <w:rPr>
          <w:sz w:val="28"/>
        </w:rPr>
      </w:pPr>
      <w:r>
        <w:rPr>
          <w:sz w:val="28"/>
        </w:rPr>
        <w:t>GROUP</w:t>
      </w:r>
      <w:r w:rsidRPr="002A43D2">
        <w:rPr>
          <w:sz w:val="28"/>
        </w:rPr>
        <w:t xml:space="preserve"> OVERVIEW</w:t>
      </w:r>
    </w:p>
    <w:p w14:paraId="6B706955" w14:textId="77777777" w:rsidR="00677EA2" w:rsidRPr="00D10F5A" w:rsidRDefault="00677EA2" w:rsidP="00677EA2">
      <w:pPr>
        <w:spacing w:after="120"/>
      </w:pPr>
      <w:r w:rsidRPr="00D10F5A">
        <w:t xml:space="preserve">The Policy, Planning and Built Environment (PPB) Group has been established to bring together a significant portion of CED’s strategic and legislative policy functions, to enhance the ACT’s </w:t>
      </w:r>
      <w:r w:rsidRPr="00D10F5A">
        <w:lastRenderedPageBreak/>
        <w:t>Planning, Land, Housing and Development functions, to establish and align transport and land use planning capability and to consolidate our design policy and review capability.</w:t>
      </w:r>
    </w:p>
    <w:p w14:paraId="5285DB43" w14:textId="77777777" w:rsidR="00677EA2" w:rsidRPr="00D10F5A" w:rsidRDefault="00677EA2" w:rsidP="00677EA2">
      <w:pPr>
        <w:spacing w:after="120"/>
      </w:pPr>
      <w:r w:rsidRPr="00D10F5A">
        <w:t>The PPB Group consists of the following areas:</w:t>
      </w:r>
    </w:p>
    <w:p w14:paraId="74397D11" w14:textId="77777777" w:rsidR="00677EA2" w:rsidRPr="00D10F5A" w:rsidRDefault="00677EA2" w:rsidP="00677EA2">
      <w:pPr>
        <w:numPr>
          <w:ilvl w:val="0"/>
          <w:numId w:val="6"/>
        </w:numPr>
        <w:suppressAutoHyphens w:val="0"/>
        <w:spacing w:after="120" w:line="259" w:lineRule="auto"/>
      </w:pPr>
      <w:r w:rsidRPr="00D10F5A">
        <w:t>Building, Design and Development Branch;</w:t>
      </w:r>
    </w:p>
    <w:p w14:paraId="5C7FEC4F" w14:textId="77777777" w:rsidR="00677EA2" w:rsidRPr="00D10F5A" w:rsidRDefault="00677EA2" w:rsidP="00677EA2">
      <w:pPr>
        <w:numPr>
          <w:ilvl w:val="0"/>
          <w:numId w:val="6"/>
        </w:numPr>
        <w:suppressAutoHyphens w:val="0"/>
        <w:spacing w:after="120" w:line="259" w:lineRule="auto"/>
      </w:pPr>
      <w:r w:rsidRPr="00D10F5A">
        <w:t>Homes and Land Supply Branch;</w:t>
      </w:r>
    </w:p>
    <w:p w14:paraId="32998BB6" w14:textId="77777777" w:rsidR="00677EA2" w:rsidRPr="00D10F5A" w:rsidRDefault="00677EA2" w:rsidP="00677EA2">
      <w:pPr>
        <w:numPr>
          <w:ilvl w:val="0"/>
          <w:numId w:val="6"/>
        </w:numPr>
        <w:suppressAutoHyphens w:val="0"/>
        <w:spacing w:after="120" w:line="259" w:lineRule="auto"/>
      </w:pPr>
      <w:r w:rsidRPr="00D10F5A">
        <w:t>Strategic Planning, Transport and Policy Branch; and</w:t>
      </w:r>
    </w:p>
    <w:p w14:paraId="47918601" w14:textId="77777777" w:rsidR="00677EA2" w:rsidRPr="00D10F5A" w:rsidRDefault="00677EA2" w:rsidP="00677EA2">
      <w:pPr>
        <w:numPr>
          <w:ilvl w:val="0"/>
          <w:numId w:val="6"/>
        </w:numPr>
        <w:suppressAutoHyphens w:val="0"/>
        <w:spacing w:after="120" w:line="259" w:lineRule="auto"/>
      </w:pPr>
      <w:r w:rsidRPr="00D10F5A">
        <w:t>Strategic Policy and Legislation Branch.</w:t>
      </w:r>
    </w:p>
    <w:p w14:paraId="25AD1D91" w14:textId="00AD24E3" w:rsidR="002A43D2" w:rsidRDefault="00D1138B" w:rsidP="00D868F1">
      <w:pPr>
        <w:pStyle w:val="Heading1"/>
        <w:pBdr>
          <w:bottom w:val="single" w:sz="12" w:space="1" w:color="auto"/>
        </w:pBdr>
        <w:spacing w:before="360"/>
        <w:rPr>
          <w:sz w:val="28"/>
        </w:rPr>
      </w:pPr>
      <w:r>
        <w:rPr>
          <w:sz w:val="28"/>
        </w:rPr>
        <w:t>BUSINESS UNIT OVERVIEW</w:t>
      </w:r>
    </w:p>
    <w:p w14:paraId="3C301C72" w14:textId="167EECCE" w:rsidR="009C0219" w:rsidRPr="00677EA2" w:rsidRDefault="009C0219" w:rsidP="00677EA2">
      <w:pPr>
        <w:spacing w:after="120"/>
      </w:pPr>
      <w:r w:rsidRPr="00677EA2">
        <w:t xml:space="preserve">Strategic Policy and Legislation (SPL) is responsible for strategic policy and legislation development, managing transport-related operational policy and regulation, implementing innovative road safety programs to deliver services to the Canberra community, as well as providing advice and support across the ACT Public Service on cross-government regulatory reform. </w:t>
      </w:r>
    </w:p>
    <w:p w14:paraId="0E671ADF" w14:textId="35E7A116" w:rsidR="009C0219" w:rsidRPr="00CE7287" w:rsidRDefault="009C0219" w:rsidP="00677EA2">
      <w:pPr>
        <w:spacing w:after="120"/>
      </w:pPr>
      <w:r w:rsidRPr="00CE7287">
        <w:t xml:space="preserve">Strategic Policy and </w:t>
      </w:r>
      <w:r w:rsidR="002F6F46" w:rsidRPr="00CE7287">
        <w:t>Legislation</w:t>
      </w:r>
      <w:r w:rsidRPr="00CE7287">
        <w:t xml:space="preserve"> comprises </w:t>
      </w:r>
      <w:r w:rsidR="00FF183F" w:rsidRPr="00CE7287">
        <w:t>five</w:t>
      </w:r>
      <w:r w:rsidRPr="00CE7287">
        <w:t xml:space="preserve"> teams:</w:t>
      </w:r>
    </w:p>
    <w:p w14:paraId="24EA4F0F" w14:textId="63BE41C2" w:rsidR="009C0219" w:rsidRPr="00CE7287" w:rsidRDefault="00FF183F" w:rsidP="00677EA2">
      <w:pPr>
        <w:numPr>
          <w:ilvl w:val="0"/>
          <w:numId w:val="6"/>
        </w:numPr>
        <w:suppressAutoHyphens w:val="0"/>
        <w:spacing w:after="120" w:line="259" w:lineRule="auto"/>
      </w:pPr>
      <w:r w:rsidRPr="00CE7287">
        <w:t xml:space="preserve">The </w:t>
      </w:r>
      <w:r w:rsidR="009C0219" w:rsidRPr="00CE7287">
        <w:t>Policy and Legislation team deliver</w:t>
      </w:r>
      <w:r w:rsidRPr="00CE7287">
        <w:t>s</w:t>
      </w:r>
      <w:r w:rsidR="009C0219" w:rsidRPr="00CE7287">
        <w:t xml:space="preserve"> </w:t>
      </w:r>
      <w:r w:rsidR="00745C9E" w:rsidRPr="00745C9E">
        <w:t>one-off projects across the entire of the Directorate, as prioritised by Government.</w:t>
      </w:r>
      <w:r w:rsidR="009C0219" w:rsidRPr="00CE7287">
        <w:t xml:space="preserve"> These are </w:t>
      </w:r>
      <w:r w:rsidR="003B652D">
        <w:t xml:space="preserve">often </w:t>
      </w:r>
      <w:r w:rsidR="009C0219" w:rsidRPr="00CE7287">
        <w:t xml:space="preserve">delivered on behalf of and in collaboration with operational areas. </w:t>
      </w:r>
    </w:p>
    <w:p w14:paraId="4BE7C937" w14:textId="77777777" w:rsidR="009C0219" w:rsidRPr="00CE7287" w:rsidRDefault="009C0219" w:rsidP="00677EA2">
      <w:pPr>
        <w:numPr>
          <w:ilvl w:val="0"/>
          <w:numId w:val="6"/>
        </w:numPr>
        <w:suppressAutoHyphens w:val="0"/>
        <w:spacing w:after="120" w:line="259" w:lineRule="auto"/>
      </w:pPr>
      <w:r w:rsidRPr="00CE7287">
        <w:t xml:space="preserve">The Transport Policy and Regulation team has ongoing policy responsibility for the ACT’s road transport legislation and regulation. </w:t>
      </w:r>
    </w:p>
    <w:p w14:paraId="161F29DC" w14:textId="77777777" w:rsidR="009C0219" w:rsidRPr="00CE7287" w:rsidRDefault="009C0219" w:rsidP="00677EA2">
      <w:pPr>
        <w:numPr>
          <w:ilvl w:val="0"/>
          <w:numId w:val="6"/>
        </w:numPr>
        <w:suppressAutoHyphens w:val="0"/>
        <w:spacing w:after="120" w:line="259" w:lineRule="auto"/>
      </w:pPr>
      <w:r w:rsidRPr="00CE7287">
        <w:t xml:space="preserve">The Road Safety team is dedicated to road safety and outcomes, including the delivery of programs. </w:t>
      </w:r>
    </w:p>
    <w:p w14:paraId="44959F75" w14:textId="1879063F" w:rsidR="009C0219" w:rsidRPr="00CE7287" w:rsidRDefault="009C0219" w:rsidP="00677EA2">
      <w:pPr>
        <w:numPr>
          <w:ilvl w:val="0"/>
          <w:numId w:val="6"/>
        </w:numPr>
        <w:suppressAutoHyphens w:val="0"/>
        <w:spacing w:after="120" w:line="259" w:lineRule="auto"/>
      </w:pPr>
      <w:r w:rsidRPr="00CE7287">
        <w:t>The Legislati</w:t>
      </w:r>
      <w:r w:rsidR="3621B92E" w:rsidRPr="00CE7287">
        <w:t>on</w:t>
      </w:r>
      <w:r w:rsidRPr="00CE7287">
        <w:t xml:space="preserve"> Policy team provide policy and statutory interpretation advice, and quality assurance of statutory instruments and associated legislative documentation. This team also develops omnibus bills for minor and technical amendments. </w:t>
      </w:r>
    </w:p>
    <w:p w14:paraId="6A415EFB" w14:textId="6186A258" w:rsidR="009C0219" w:rsidRPr="00CE7287" w:rsidRDefault="009C0219" w:rsidP="00677EA2">
      <w:pPr>
        <w:numPr>
          <w:ilvl w:val="0"/>
          <w:numId w:val="6"/>
        </w:numPr>
        <w:suppressAutoHyphens w:val="0"/>
        <w:spacing w:after="120" w:line="259" w:lineRule="auto"/>
      </w:pPr>
      <w:r w:rsidRPr="00CE7287">
        <w:t xml:space="preserve">The Better Regulation Team develops, implements, and coordinates key government regulatory reforms including for the night-time economy. </w:t>
      </w:r>
    </w:p>
    <w:p w14:paraId="5595A04B" w14:textId="77777777" w:rsidR="009C0219" w:rsidRPr="00677EA2" w:rsidRDefault="009C0219" w:rsidP="00677EA2">
      <w:pPr>
        <w:spacing w:after="120"/>
      </w:pPr>
      <w:r w:rsidRPr="00677EA2">
        <w:t>If you are a passionate policy practitioner who loves collaboratively solving complex problems, and you love Canberra and are keen on making a difference to on-the ground outcomes and improving the liveability of our Nation’s Capital then these exciting roles could be just for you.</w:t>
      </w:r>
    </w:p>
    <w:p w14:paraId="69044778" w14:textId="76F2A44A" w:rsidR="008E4326" w:rsidRPr="008E4326" w:rsidRDefault="008E4326" w:rsidP="009C0219">
      <w:pPr>
        <w:pStyle w:val="Heading1"/>
        <w:pBdr>
          <w:bottom w:val="single" w:sz="12" w:space="1" w:color="auto"/>
        </w:pBdr>
        <w:spacing w:before="360"/>
        <w:rPr>
          <w:sz w:val="28"/>
        </w:rPr>
      </w:pPr>
      <w:r>
        <w:rPr>
          <w:sz w:val="28"/>
        </w:rPr>
        <w:t>POSITION PURPOSE</w:t>
      </w:r>
    </w:p>
    <w:p w14:paraId="5CF258E5" w14:textId="0A041DBB" w:rsidR="009C0219" w:rsidRPr="00D258F6" w:rsidRDefault="00C501B2" w:rsidP="009C0219">
      <w:pPr>
        <w:spacing w:after="120"/>
      </w:pPr>
      <w:r>
        <w:t xml:space="preserve">As a </w:t>
      </w:r>
      <w:r w:rsidR="009C0219">
        <w:t xml:space="preserve">Policy Officer you will </w:t>
      </w:r>
      <w:r w:rsidR="00327AE6">
        <w:rPr>
          <w:szCs w:val="24"/>
        </w:rPr>
        <w:t>w</w:t>
      </w:r>
      <w:r w:rsidR="00327AE6" w:rsidRPr="00DE7AE2">
        <w:rPr>
          <w:szCs w:val="24"/>
        </w:rPr>
        <w:t xml:space="preserve">ork in a multidisciplinary team </w:t>
      </w:r>
      <w:r w:rsidR="00327AE6">
        <w:rPr>
          <w:szCs w:val="24"/>
        </w:rPr>
        <w:t>to</w:t>
      </w:r>
      <w:r w:rsidR="00327AE6" w:rsidRPr="00DE7AE2">
        <w:rPr>
          <w:szCs w:val="24"/>
        </w:rPr>
        <w:t xml:space="preserve"> support a variety of policy, regulation, and legislative projects from inception through to delivery and implementation. </w:t>
      </w:r>
      <w:r w:rsidR="00327AE6" w:rsidRPr="00DE7AE2">
        <w:t xml:space="preserve">You will </w:t>
      </w:r>
      <w:r w:rsidR="00327AE6">
        <w:t xml:space="preserve">participate in </w:t>
      </w:r>
      <w:r w:rsidR="00327AE6" w:rsidRPr="00DE7AE2">
        <w:t>research, analys</w:t>
      </w:r>
      <w:r w:rsidR="00327AE6">
        <w:t>is</w:t>
      </w:r>
      <w:r w:rsidR="00327AE6" w:rsidRPr="00DE7AE2">
        <w:t xml:space="preserve">, </w:t>
      </w:r>
      <w:r w:rsidR="00327AE6">
        <w:t xml:space="preserve">stakeholder </w:t>
      </w:r>
      <w:r w:rsidR="00327AE6" w:rsidRPr="00DE7AE2">
        <w:t>consult</w:t>
      </w:r>
      <w:r w:rsidR="00327AE6">
        <w:t>ation</w:t>
      </w:r>
      <w:r w:rsidR="00327AE6" w:rsidRPr="00DE7AE2">
        <w:t>, and draft</w:t>
      </w:r>
      <w:r w:rsidR="00327AE6">
        <w:t>ing of</w:t>
      </w:r>
      <w:r w:rsidR="00327AE6" w:rsidRPr="00DE7AE2">
        <w:t xml:space="preserve"> reports,</w:t>
      </w:r>
      <w:r w:rsidR="00327AE6">
        <w:t xml:space="preserve"> briefs, and other necessary government correspondence.</w:t>
      </w:r>
      <w:r w:rsidR="00327AE6">
        <w:rPr>
          <w:szCs w:val="24"/>
        </w:rPr>
        <w:t xml:space="preserve"> You will </w:t>
      </w:r>
      <w:r w:rsidR="00327AE6" w:rsidRPr="006A63B3">
        <w:t xml:space="preserve">always </w:t>
      </w:r>
      <w:r w:rsidR="00327AE6">
        <w:t xml:space="preserve">be </w:t>
      </w:r>
      <w:r w:rsidR="00327AE6" w:rsidRPr="006A63B3">
        <w:t>looking for ways to accelerate projects and broaden their impact</w:t>
      </w:r>
      <w:r w:rsidR="00327AE6">
        <w:t xml:space="preserve">, and be able to work with subject matter experts, on-ground </w:t>
      </w:r>
      <w:r w:rsidR="00327AE6">
        <w:lastRenderedPageBreak/>
        <w:t>staff, the community, and other stakeholders to co-design solutions</w:t>
      </w:r>
      <w:r w:rsidR="00327AE6" w:rsidRPr="006C1E33">
        <w:rPr>
          <w:szCs w:val="24"/>
        </w:rPr>
        <w:t xml:space="preserve">. </w:t>
      </w:r>
      <w:r w:rsidR="00327AE6">
        <w:t xml:space="preserve">You will contribute to all aspects of scoped and agreed project activities, as well as </w:t>
      </w:r>
      <w:r w:rsidR="00327AE6" w:rsidRPr="00DE7AE2">
        <w:t xml:space="preserve">other duties which contribute to the operation of </w:t>
      </w:r>
      <w:r w:rsidR="00327AE6">
        <w:t>the Branch</w:t>
      </w:r>
      <w:r w:rsidR="00327AE6" w:rsidRPr="00DE7AE2">
        <w:t>.</w:t>
      </w:r>
      <w:r w:rsidR="00327AE6">
        <w:t xml:space="preserve"> The ideal candidate will be </w:t>
      </w:r>
      <w:r w:rsidR="004D52CA" w:rsidRPr="006C1E33">
        <w:rPr>
          <w:szCs w:val="24"/>
        </w:rPr>
        <w:t>motivated,</w:t>
      </w:r>
      <w:r w:rsidR="009C0219" w:rsidRPr="006C1E33">
        <w:rPr>
          <w:szCs w:val="24"/>
        </w:rPr>
        <w:t xml:space="preserve"> and </w:t>
      </w:r>
      <w:r w:rsidR="009C0219">
        <w:rPr>
          <w:szCs w:val="24"/>
        </w:rPr>
        <w:t>outcomes</w:t>
      </w:r>
      <w:r w:rsidR="009C0219" w:rsidRPr="006C1E33">
        <w:rPr>
          <w:szCs w:val="24"/>
        </w:rPr>
        <w:t xml:space="preserve"> oriented</w:t>
      </w:r>
      <w:r w:rsidR="009C0219">
        <w:rPr>
          <w:szCs w:val="24"/>
        </w:rPr>
        <w:t xml:space="preserve"> with a strong drive and ability to work collaboratively but also autonomously. </w:t>
      </w:r>
    </w:p>
    <w:p w14:paraId="1E22AC75" w14:textId="77777777" w:rsidR="00630D4E" w:rsidRPr="009731E7" w:rsidRDefault="00630D4E" w:rsidP="008E4326">
      <w:pPr>
        <w:pStyle w:val="Heading1"/>
        <w:pBdr>
          <w:bottom w:val="single" w:sz="12" w:space="1" w:color="auto"/>
        </w:pBdr>
        <w:spacing w:before="360"/>
        <w:rPr>
          <w:sz w:val="28"/>
        </w:rPr>
      </w:pPr>
      <w:r>
        <w:rPr>
          <w:sz w:val="28"/>
        </w:rPr>
        <w:t>D</w:t>
      </w:r>
      <w:r w:rsidRPr="002A43D2">
        <w:rPr>
          <w:sz w:val="28"/>
        </w:rPr>
        <w:t xml:space="preserve">UTIES / RESPONSIBILITIES </w:t>
      </w:r>
    </w:p>
    <w:p w14:paraId="3D7EE863" w14:textId="4595B2C1" w:rsidR="00327AE6" w:rsidRDefault="00327AE6" w:rsidP="00327AE6">
      <w:pPr>
        <w:suppressAutoHyphens w:val="0"/>
        <w:spacing w:after="160" w:line="259" w:lineRule="auto"/>
        <w:rPr>
          <w:szCs w:val="24"/>
        </w:rPr>
      </w:pPr>
      <w:r>
        <w:rPr>
          <w:szCs w:val="24"/>
        </w:rPr>
        <w:t>The Policy Officer will:</w:t>
      </w:r>
    </w:p>
    <w:p w14:paraId="5E5318AB" w14:textId="06C7E3E8" w:rsidR="00C501B2" w:rsidRPr="00C501B2" w:rsidRDefault="00C501B2" w:rsidP="004B7269">
      <w:pPr>
        <w:numPr>
          <w:ilvl w:val="0"/>
          <w:numId w:val="7"/>
        </w:numPr>
        <w:suppressAutoHyphens w:val="0"/>
        <w:spacing w:after="160" w:line="259" w:lineRule="auto"/>
        <w:rPr>
          <w:szCs w:val="24"/>
        </w:rPr>
      </w:pPr>
      <w:r w:rsidRPr="00C501B2">
        <w:rPr>
          <w:szCs w:val="24"/>
        </w:rPr>
        <w:t xml:space="preserve">Undertake all aspects of project work including research, analysis, legislation interpretation, stakeholder consultation and project reporting.  </w:t>
      </w:r>
    </w:p>
    <w:p w14:paraId="34E6534E" w14:textId="77777777" w:rsidR="00C501B2" w:rsidRPr="00C501B2" w:rsidRDefault="00C501B2" w:rsidP="004B7269">
      <w:pPr>
        <w:numPr>
          <w:ilvl w:val="0"/>
          <w:numId w:val="7"/>
        </w:numPr>
        <w:suppressAutoHyphens w:val="0"/>
        <w:spacing w:after="160" w:line="259" w:lineRule="auto"/>
        <w:rPr>
          <w:szCs w:val="24"/>
        </w:rPr>
      </w:pPr>
      <w:r w:rsidRPr="00C501B2">
        <w:rPr>
          <w:szCs w:val="24"/>
        </w:rPr>
        <w:t>Undertake work specifically focused on complex policy and legislation development and reform.</w:t>
      </w:r>
    </w:p>
    <w:p w14:paraId="0316A27E" w14:textId="7AB377D3" w:rsidR="00C501B2" w:rsidRPr="00C501B2" w:rsidRDefault="00C501B2" w:rsidP="004B7269">
      <w:pPr>
        <w:numPr>
          <w:ilvl w:val="0"/>
          <w:numId w:val="7"/>
        </w:numPr>
        <w:suppressAutoHyphens w:val="0"/>
        <w:spacing w:after="160" w:line="259" w:lineRule="auto"/>
        <w:rPr>
          <w:szCs w:val="24"/>
        </w:rPr>
      </w:pPr>
      <w:r w:rsidRPr="00C501B2">
        <w:rPr>
          <w:szCs w:val="24"/>
        </w:rPr>
        <w:t xml:space="preserve">Draft documents, reports, briefs, correspondence and </w:t>
      </w:r>
      <w:r w:rsidR="00C83E03">
        <w:rPr>
          <w:szCs w:val="24"/>
        </w:rPr>
        <w:t>s</w:t>
      </w:r>
      <w:r w:rsidRPr="00C501B2">
        <w:rPr>
          <w:szCs w:val="24"/>
        </w:rPr>
        <w:t xml:space="preserve">ubmissions. </w:t>
      </w:r>
    </w:p>
    <w:p w14:paraId="1664765F" w14:textId="77777777" w:rsidR="00C501B2" w:rsidRPr="00C501B2" w:rsidRDefault="00C501B2" w:rsidP="004B7269">
      <w:pPr>
        <w:numPr>
          <w:ilvl w:val="0"/>
          <w:numId w:val="7"/>
        </w:numPr>
        <w:suppressAutoHyphens w:val="0"/>
        <w:spacing w:after="160" w:line="259" w:lineRule="auto"/>
        <w:rPr>
          <w:szCs w:val="24"/>
        </w:rPr>
      </w:pPr>
      <w:r w:rsidRPr="00C501B2">
        <w:rPr>
          <w:szCs w:val="24"/>
        </w:rPr>
        <w:t xml:space="preserve">Assist in undertaking engagement and consultation with the community and industry stakeholders and across ACT Government. </w:t>
      </w:r>
    </w:p>
    <w:p w14:paraId="271DCFA4" w14:textId="77777777" w:rsidR="00C501B2" w:rsidRPr="00C501B2" w:rsidRDefault="00C501B2" w:rsidP="004B7269">
      <w:pPr>
        <w:numPr>
          <w:ilvl w:val="0"/>
          <w:numId w:val="7"/>
        </w:numPr>
        <w:suppressAutoHyphens w:val="0"/>
        <w:spacing w:after="160" w:line="259" w:lineRule="auto"/>
        <w:rPr>
          <w:szCs w:val="24"/>
        </w:rPr>
      </w:pPr>
      <w:r w:rsidRPr="00C501B2">
        <w:rPr>
          <w:szCs w:val="24"/>
        </w:rPr>
        <w:t>Provide administrative support to a multidisciplinary team working in a high-pressure environment including scheduling, secretariat services, coordination and supporting project leads to deliver policy and legislative outcomes.</w:t>
      </w:r>
    </w:p>
    <w:p w14:paraId="3DB388BE" w14:textId="77777777" w:rsidR="00C501B2" w:rsidRPr="00C501B2" w:rsidRDefault="00C501B2" w:rsidP="004B7269">
      <w:pPr>
        <w:numPr>
          <w:ilvl w:val="0"/>
          <w:numId w:val="7"/>
        </w:numPr>
        <w:suppressAutoHyphens w:val="0"/>
        <w:spacing w:after="160" w:line="259" w:lineRule="auto"/>
        <w:rPr>
          <w:szCs w:val="24"/>
        </w:rPr>
      </w:pPr>
      <w:r w:rsidRPr="00C501B2">
        <w:rPr>
          <w:szCs w:val="24"/>
        </w:rPr>
        <w:t>Actively participate in and contribute to a high performing and multidisciplinary team with an open, trusting, respectful, and collaborative culture and be flexible, adaptable and comfortable with a changing environment.</w:t>
      </w:r>
    </w:p>
    <w:p w14:paraId="7AE0823F" w14:textId="08DDB144" w:rsidR="008E4326" w:rsidRPr="008E4326" w:rsidRDefault="008E4326" w:rsidP="004B7269">
      <w:pPr>
        <w:numPr>
          <w:ilvl w:val="0"/>
          <w:numId w:val="7"/>
        </w:numPr>
        <w:suppressAutoHyphens w:val="0"/>
        <w:spacing w:after="160" w:line="259" w:lineRule="auto"/>
        <w:rPr>
          <w:szCs w:val="24"/>
        </w:rPr>
      </w:pPr>
      <w:r w:rsidRPr="005A754D">
        <w:t xml:space="preserve">This </w:t>
      </w:r>
      <w:r w:rsidRPr="008E4326">
        <w:t xml:space="preserve">position </w:t>
      </w:r>
      <w:r w:rsidRPr="00C501B2">
        <w:rPr>
          <w:iCs/>
        </w:rPr>
        <w:t>does no</w:t>
      </w:r>
      <w:r w:rsidR="00C501B2" w:rsidRPr="00C501B2">
        <w:rPr>
          <w:iCs/>
        </w:rPr>
        <w:t>t</w:t>
      </w:r>
      <w:r w:rsidRPr="008E4326">
        <w:t xml:space="preserve"> involve direct supervision of staff</w:t>
      </w:r>
      <w:r w:rsidRPr="008E4326">
        <w:rPr>
          <w:szCs w:val="24"/>
        </w:rPr>
        <w:t>.</w:t>
      </w:r>
    </w:p>
    <w:p w14:paraId="14C1E73B" w14:textId="77777777" w:rsidR="00031F0F" w:rsidRDefault="00031F0F" w:rsidP="00B7183E">
      <w:pPr>
        <w:pStyle w:val="Heading1"/>
        <w:pBdr>
          <w:bottom w:val="single" w:sz="12" w:space="1" w:color="auto"/>
        </w:pBdr>
        <w:spacing w:after="0"/>
        <w:rPr>
          <w:sz w:val="28"/>
        </w:rPr>
      </w:pPr>
    </w:p>
    <w:p w14:paraId="049F0022" w14:textId="17170F97" w:rsidR="00630D4E" w:rsidRPr="002A43D2" w:rsidRDefault="00630D4E" w:rsidP="00630D4E">
      <w:pPr>
        <w:pStyle w:val="Heading1"/>
        <w:pBdr>
          <w:bottom w:val="single" w:sz="12" w:space="1" w:color="auto"/>
        </w:pBdr>
        <w:rPr>
          <w:sz w:val="28"/>
        </w:rPr>
      </w:pPr>
      <w:r w:rsidRPr="002A43D2">
        <w:rPr>
          <w:sz w:val="28"/>
        </w:rPr>
        <w:t>SELECTION CRITERIA</w:t>
      </w:r>
      <w:r w:rsidR="00B255F3">
        <w:rPr>
          <w:sz w:val="28"/>
        </w:rPr>
        <w:t xml:space="preserve"> (CAPABILITIES)</w:t>
      </w:r>
    </w:p>
    <w:p w14:paraId="5F9B1E59" w14:textId="77777777" w:rsidR="00716314" w:rsidRPr="009116C0" w:rsidRDefault="00716314" w:rsidP="00716314">
      <w:pPr>
        <w:rPr>
          <w:rFonts w:asciiTheme="minorHAnsi" w:hAnsiTheme="minorHAnsi" w:cstheme="minorHAnsi"/>
        </w:rPr>
      </w:pPr>
      <w:r w:rsidRPr="009116C0">
        <w:rPr>
          <w:rFonts w:asciiTheme="minorHAnsi" w:hAnsiTheme="minorHAnsi" w:cstheme="minorHAnsi"/>
        </w:rPr>
        <w:t xml:space="preserve">Provide concise evidence of your </w:t>
      </w:r>
      <w:r w:rsidRPr="009116C0">
        <w:rPr>
          <w:rFonts w:asciiTheme="minorHAnsi" w:hAnsiTheme="minorHAnsi" w:cstheme="minorHAnsi"/>
          <w:b/>
          <w:bCs/>
        </w:rPr>
        <w:t>skills, knowledge and behaviours</w:t>
      </w:r>
      <w:r w:rsidRPr="009116C0">
        <w:rPr>
          <w:rFonts w:asciiTheme="minorHAnsi" w:hAnsiTheme="minorHAnsi" w:cstheme="minorHAnsi"/>
        </w:rPr>
        <w:t xml:space="preserve"> against the duties above and the ACTPS Shared Capability Framework.</w:t>
      </w:r>
    </w:p>
    <w:p w14:paraId="4E6760EB" w14:textId="77777777" w:rsidR="00327AE6" w:rsidRPr="00327AE6" w:rsidRDefault="00327AE6" w:rsidP="004B7269">
      <w:pPr>
        <w:numPr>
          <w:ilvl w:val="0"/>
          <w:numId w:val="8"/>
        </w:numPr>
        <w:tabs>
          <w:tab w:val="clear" w:pos="1080"/>
          <w:tab w:val="num" w:pos="851"/>
        </w:tabs>
        <w:suppressAutoHyphens w:val="0"/>
        <w:spacing w:after="160" w:line="259" w:lineRule="auto"/>
        <w:ind w:left="709" w:hanging="425"/>
        <w:rPr>
          <w:rFonts w:asciiTheme="minorHAnsi" w:hAnsiTheme="minorHAnsi" w:cstheme="minorHAnsi"/>
        </w:rPr>
      </w:pPr>
      <w:r w:rsidRPr="00327AE6">
        <w:rPr>
          <w:rFonts w:asciiTheme="minorHAnsi" w:hAnsiTheme="minorHAnsi" w:cstheme="minorHAnsi"/>
        </w:rPr>
        <w:t>Ability to deliver results within a high performing and multidisciplinary team focussed on project delivery.</w:t>
      </w:r>
    </w:p>
    <w:p w14:paraId="6EFDE452" w14:textId="77777777" w:rsidR="00327AE6" w:rsidRPr="00327AE6" w:rsidRDefault="00327AE6" w:rsidP="004B7269">
      <w:pPr>
        <w:numPr>
          <w:ilvl w:val="0"/>
          <w:numId w:val="8"/>
        </w:numPr>
        <w:tabs>
          <w:tab w:val="clear" w:pos="1080"/>
          <w:tab w:val="num" w:pos="851"/>
        </w:tabs>
        <w:suppressAutoHyphens w:val="0"/>
        <w:spacing w:after="160" w:line="259" w:lineRule="auto"/>
        <w:ind w:left="709" w:hanging="425"/>
        <w:rPr>
          <w:rFonts w:asciiTheme="minorHAnsi" w:hAnsiTheme="minorHAnsi" w:cstheme="minorHAnsi"/>
        </w:rPr>
      </w:pPr>
      <w:r w:rsidRPr="00327AE6">
        <w:rPr>
          <w:rFonts w:asciiTheme="minorHAnsi" w:hAnsiTheme="minorHAnsi" w:cstheme="minorHAnsi"/>
        </w:rPr>
        <w:t>Knowledge of policy and legislative development approaches and frameworks and demonstrated research and analytical skills.</w:t>
      </w:r>
    </w:p>
    <w:p w14:paraId="1D2D0C89" w14:textId="35DA3811" w:rsidR="00327AE6" w:rsidRPr="00327AE6" w:rsidRDefault="00327AE6" w:rsidP="004B7269">
      <w:pPr>
        <w:numPr>
          <w:ilvl w:val="0"/>
          <w:numId w:val="8"/>
        </w:numPr>
        <w:tabs>
          <w:tab w:val="clear" w:pos="1080"/>
          <w:tab w:val="num" w:pos="851"/>
        </w:tabs>
        <w:suppressAutoHyphens w:val="0"/>
        <w:spacing w:after="160" w:line="259" w:lineRule="auto"/>
        <w:ind w:left="709" w:hanging="425"/>
        <w:rPr>
          <w:rFonts w:asciiTheme="minorHAnsi" w:hAnsiTheme="minorHAnsi" w:cstheme="minorHAnsi"/>
        </w:rPr>
      </w:pPr>
      <w:r w:rsidRPr="00327AE6">
        <w:rPr>
          <w:rFonts w:asciiTheme="minorHAnsi" w:hAnsiTheme="minorHAnsi" w:cstheme="minorHAnsi"/>
        </w:rPr>
        <w:t>Well-developed communication (oral and written) skills including the ability to develop policy positions and draft professional briefs, submissions and reports.</w:t>
      </w:r>
    </w:p>
    <w:p w14:paraId="6446A93A" w14:textId="77777777" w:rsidR="00327AE6" w:rsidRPr="00327AE6" w:rsidRDefault="00327AE6" w:rsidP="004B7269">
      <w:pPr>
        <w:numPr>
          <w:ilvl w:val="0"/>
          <w:numId w:val="8"/>
        </w:numPr>
        <w:tabs>
          <w:tab w:val="clear" w:pos="1080"/>
          <w:tab w:val="num" w:pos="851"/>
        </w:tabs>
        <w:suppressAutoHyphens w:val="0"/>
        <w:spacing w:after="160" w:line="259" w:lineRule="auto"/>
        <w:ind w:left="709" w:hanging="425"/>
        <w:rPr>
          <w:rFonts w:asciiTheme="minorHAnsi" w:hAnsiTheme="minorHAnsi" w:cstheme="minorHAnsi"/>
        </w:rPr>
      </w:pPr>
      <w:r w:rsidRPr="00327AE6">
        <w:rPr>
          <w:rFonts w:asciiTheme="minorHAnsi" w:hAnsiTheme="minorHAnsi" w:cstheme="minorHAnsi"/>
        </w:rPr>
        <w:t xml:space="preserve">Well-developed interpersonal skills including the ability to communicate with a wide variety of stakeholders to achieve results. </w:t>
      </w:r>
    </w:p>
    <w:p w14:paraId="05D6FE86" w14:textId="77777777" w:rsidR="00327AE6" w:rsidRPr="00327AE6" w:rsidRDefault="00327AE6" w:rsidP="004B7269">
      <w:pPr>
        <w:numPr>
          <w:ilvl w:val="0"/>
          <w:numId w:val="8"/>
        </w:numPr>
        <w:tabs>
          <w:tab w:val="clear" w:pos="1080"/>
          <w:tab w:val="num" w:pos="851"/>
        </w:tabs>
        <w:suppressAutoHyphens w:val="0"/>
        <w:spacing w:after="160" w:line="259" w:lineRule="auto"/>
        <w:ind w:left="709" w:hanging="425"/>
        <w:rPr>
          <w:rFonts w:asciiTheme="minorHAnsi" w:hAnsiTheme="minorHAnsi" w:cstheme="minorHAnsi"/>
        </w:rPr>
      </w:pPr>
      <w:r w:rsidRPr="00327AE6">
        <w:rPr>
          <w:rFonts w:asciiTheme="minorHAnsi" w:hAnsiTheme="minorHAnsi" w:cstheme="minorHAnsi"/>
        </w:rPr>
        <w:lastRenderedPageBreak/>
        <w:t>Demonstrated organisational skills including the ability to be across multiple projects, manage competing priorities and provide quality administrative and coordination support under limited supervision.</w:t>
      </w:r>
    </w:p>
    <w:p w14:paraId="1DA81A1D" w14:textId="247F63E5" w:rsidR="00716314" w:rsidRPr="009116C0" w:rsidRDefault="00716314" w:rsidP="004B7269">
      <w:pPr>
        <w:numPr>
          <w:ilvl w:val="0"/>
          <w:numId w:val="8"/>
        </w:numPr>
        <w:tabs>
          <w:tab w:val="clear" w:pos="1080"/>
          <w:tab w:val="num" w:pos="851"/>
        </w:tabs>
        <w:suppressAutoHyphens w:val="0"/>
        <w:spacing w:after="160" w:line="259" w:lineRule="auto"/>
        <w:ind w:left="709" w:hanging="425"/>
        <w:rPr>
          <w:rFonts w:asciiTheme="minorHAnsi" w:hAnsiTheme="minorHAnsi" w:cstheme="minorHAnsi"/>
        </w:rPr>
      </w:pPr>
      <w:r w:rsidRPr="009116C0">
        <w:rPr>
          <w:rFonts w:asciiTheme="minorHAnsi" w:hAnsiTheme="minorHAnsi" w:cstheme="minorHAnsi"/>
        </w:rPr>
        <w:t>Commitment to ACTPS values, Respect, Integrity, Collaboration, Innovation, and to workplace health, safety and wellbeing.</w:t>
      </w:r>
    </w:p>
    <w:p w14:paraId="3906AC6B" w14:textId="734D3F9D" w:rsidR="009A0130" w:rsidRPr="009A0130" w:rsidRDefault="00B255F3" w:rsidP="00A4740F">
      <w:pPr>
        <w:pStyle w:val="Heading1"/>
        <w:pBdr>
          <w:bottom w:val="single" w:sz="12" w:space="1" w:color="auto"/>
        </w:pBdr>
        <w:spacing w:before="360"/>
        <w:rPr>
          <w:sz w:val="28"/>
        </w:rPr>
      </w:pPr>
      <w:r>
        <w:rPr>
          <w:sz w:val="28"/>
        </w:rPr>
        <w:t xml:space="preserve">COMPLIANCE REQUIREMENTS </w:t>
      </w:r>
      <w:r w:rsidR="009A0130" w:rsidRPr="009A0130">
        <w:rPr>
          <w:sz w:val="28"/>
        </w:rPr>
        <w:t>/</w:t>
      </w:r>
      <w:r>
        <w:rPr>
          <w:sz w:val="28"/>
        </w:rPr>
        <w:t xml:space="preserve"> QUALIFICATIONS</w:t>
      </w:r>
    </w:p>
    <w:p w14:paraId="31D24638" w14:textId="77777777" w:rsidR="00EB5781" w:rsidRDefault="00027998" w:rsidP="004B7269">
      <w:pPr>
        <w:pStyle w:val="ListParagraph"/>
        <w:numPr>
          <w:ilvl w:val="0"/>
          <w:numId w:val="9"/>
        </w:numPr>
        <w:spacing w:after="120"/>
        <w:ind w:left="714" w:hanging="357"/>
        <w:contextualSpacing w:val="0"/>
      </w:pPr>
      <w:r w:rsidRPr="00EB5781">
        <w:t xml:space="preserve">Visa holders are eligible to apply for both permanent and temporary roles. Those with eligible visas may be considered for permanent employment, while individuals with temporary residency or limited-duration visas may be offered permanent employment for the duration of their visas. </w:t>
      </w:r>
    </w:p>
    <w:p w14:paraId="3578F7E0" w14:textId="6473392E" w:rsidR="00327AE6" w:rsidRPr="00327AE6" w:rsidRDefault="00327AE6" w:rsidP="004B7269">
      <w:pPr>
        <w:pStyle w:val="ListParagraph"/>
        <w:numPr>
          <w:ilvl w:val="0"/>
          <w:numId w:val="9"/>
        </w:numPr>
        <w:suppressAutoHyphens w:val="0"/>
        <w:overflowPunct w:val="0"/>
        <w:autoSpaceDE w:val="0"/>
        <w:autoSpaceDN w:val="0"/>
        <w:adjustRightInd w:val="0"/>
        <w:spacing w:after="120" w:line="264" w:lineRule="auto"/>
        <w:contextualSpacing w:val="0"/>
        <w:textAlignment w:val="baseline"/>
        <w:rPr>
          <w:color w:val="000000"/>
          <w:szCs w:val="24"/>
          <w:lang w:val="en-GB" w:eastAsia="en-US"/>
        </w:rPr>
      </w:pPr>
      <w:r w:rsidRPr="00006017">
        <w:rPr>
          <w:color w:val="000000"/>
          <w:szCs w:val="24"/>
          <w:lang w:val="en-GB" w:eastAsia="en-US"/>
        </w:rPr>
        <w:t xml:space="preserve">Relevant tertiary qualification (such as law, </w:t>
      </w:r>
      <w:r>
        <w:rPr>
          <w:color w:val="000000"/>
          <w:szCs w:val="24"/>
          <w:lang w:val="en-GB" w:eastAsia="en-US"/>
        </w:rPr>
        <w:t>business</w:t>
      </w:r>
      <w:r w:rsidRPr="00006017">
        <w:rPr>
          <w:color w:val="000000"/>
          <w:szCs w:val="24"/>
          <w:lang w:val="en-GB" w:eastAsia="en-US"/>
        </w:rPr>
        <w:t>, policy, project or change management) or other qualifications and technical experience deemed equivalent</w:t>
      </w:r>
      <w:r>
        <w:rPr>
          <w:color w:val="000000"/>
          <w:szCs w:val="24"/>
          <w:lang w:val="en-GB" w:eastAsia="en-US"/>
        </w:rPr>
        <w:t xml:space="preserve">, </w:t>
      </w:r>
      <w:r w:rsidRPr="00DB7EF8">
        <w:t>is highly desirable.</w:t>
      </w:r>
    </w:p>
    <w:p w14:paraId="71D91A42" w14:textId="77777777" w:rsidR="009C0219" w:rsidRPr="009C0219" w:rsidRDefault="009C0219" w:rsidP="004B7269">
      <w:pPr>
        <w:pStyle w:val="ListParagraph"/>
        <w:numPr>
          <w:ilvl w:val="0"/>
          <w:numId w:val="9"/>
        </w:numPr>
        <w:spacing w:after="120"/>
        <w:ind w:left="714" w:hanging="357"/>
        <w:contextualSpacing w:val="0"/>
      </w:pPr>
      <w:r w:rsidRPr="00EB5781">
        <w:rPr>
          <w:rFonts w:asciiTheme="minorHAnsi" w:hAnsiTheme="minorHAnsi" w:cstheme="minorHAnsi"/>
        </w:rPr>
        <w:t xml:space="preserve">This </w:t>
      </w:r>
      <w:r w:rsidRPr="009C0219">
        <w:rPr>
          <w:rFonts w:asciiTheme="minorHAnsi" w:hAnsiTheme="minorHAnsi" w:cstheme="minorHAnsi"/>
        </w:rPr>
        <w:t>position does not require a Working</w:t>
      </w:r>
      <w:r w:rsidRPr="009C0219">
        <w:t xml:space="preserve"> with Vulnerable People Check.</w:t>
      </w:r>
    </w:p>
    <w:p w14:paraId="3F27B860" w14:textId="000C94E4" w:rsidR="009C0219" w:rsidRPr="009C0219" w:rsidRDefault="009C0219" w:rsidP="004B7269">
      <w:pPr>
        <w:pStyle w:val="ListParagraph"/>
        <w:numPr>
          <w:ilvl w:val="0"/>
          <w:numId w:val="9"/>
        </w:numPr>
        <w:spacing w:after="120"/>
        <w:ind w:left="714"/>
        <w:contextualSpacing w:val="0"/>
      </w:pPr>
      <w:r w:rsidRPr="009C0219">
        <w:t xml:space="preserve">This position </w:t>
      </w:r>
      <w:r w:rsidRPr="009C0219">
        <w:rPr>
          <w:rFonts w:asciiTheme="minorHAnsi" w:hAnsiTheme="minorHAnsi" w:cstheme="minorHAnsi"/>
        </w:rPr>
        <w:t>does not require a Security Clearance</w:t>
      </w:r>
      <w:r>
        <w:rPr>
          <w:rFonts w:asciiTheme="minorHAnsi" w:hAnsiTheme="minorHAnsi" w:cstheme="minorHAnsi"/>
        </w:rPr>
        <w:t>.</w:t>
      </w:r>
      <w:r w:rsidRPr="009C0219">
        <w:rPr>
          <w:rFonts w:asciiTheme="minorHAnsi" w:hAnsiTheme="minorHAnsi" w:cstheme="minorHAnsi"/>
        </w:rPr>
        <w:t xml:space="preserve"> </w:t>
      </w:r>
    </w:p>
    <w:p w14:paraId="656E26F4" w14:textId="77777777" w:rsidR="002A43D2" w:rsidRPr="00D6348C" w:rsidRDefault="002A43D2" w:rsidP="00A4740F">
      <w:pPr>
        <w:pStyle w:val="Heading1"/>
        <w:pBdr>
          <w:bottom w:val="single" w:sz="12" w:space="1" w:color="auto"/>
        </w:pBdr>
        <w:spacing w:before="360"/>
        <w:rPr>
          <w:sz w:val="28"/>
        </w:rPr>
      </w:pPr>
      <w:r w:rsidRPr="00D6348C">
        <w:rPr>
          <w:sz w:val="28"/>
        </w:rPr>
        <w:t xml:space="preserve">WORK ENVIRONMENT DESCRIPTION </w:t>
      </w:r>
    </w:p>
    <w:p w14:paraId="4DD93987" w14:textId="5BED9D85" w:rsidR="00E709DC" w:rsidRPr="009116C0" w:rsidRDefault="002A43D2" w:rsidP="000049C7">
      <w:pPr>
        <w:spacing w:before="240" w:line="276" w:lineRule="auto"/>
        <w:rPr>
          <w:rFonts w:asciiTheme="minorHAnsi" w:hAnsiTheme="minorHAnsi" w:cstheme="minorHAnsi"/>
          <w:szCs w:val="24"/>
        </w:rPr>
      </w:pPr>
      <w:r w:rsidRPr="009116C0">
        <w:rPr>
          <w:rFonts w:asciiTheme="minorHAnsi" w:hAnsiTheme="minorHAnsi" w:cstheme="minorHAnsi"/>
          <w:szCs w:val="24"/>
        </w:rPr>
        <w:t>The following work environment description outlines the inherent requirements of the role and indicates how frequently each of these requirements would be performed.</w:t>
      </w:r>
      <w:r w:rsidR="002D07CD" w:rsidRPr="009116C0">
        <w:rPr>
          <w:rFonts w:asciiTheme="minorHAnsi" w:hAnsiTheme="minorHAnsi" w:cstheme="minorHAnsi"/>
          <w:szCs w:val="24"/>
        </w:rPr>
        <w:t xml:space="preserve"> Please note that </w:t>
      </w:r>
      <w:r w:rsidR="00F638A0">
        <w:rPr>
          <w:rFonts w:asciiTheme="minorHAnsi" w:hAnsiTheme="minorHAnsi" w:cstheme="minorHAnsi"/>
          <w:szCs w:val="24"/>
        </w:rPr>
        <w:t>CED</w:t>
      </w:r>
      <w:r w:rsidR="002D07CD" w:rsidRPr="009116C0">
        <w:rPr>
          <w:rFonts w:asciiTheme="minorHAnsi" w:hAnsiTheme="minorHAnsi" w:cstheme="minorHAnsi"/>
          <w:szCs w:val="24"/>
        </w:rPr>
        <w:t xml:space="preserve"> is committed to providing reasonable adjustment and ensuring all individuals have equal opportunities in the workplace.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5B38C8" w:rsidRPr="00A4740F" w14:paraId="0F18D0D8" w14:textId="77777777" w:rsidTr="00493773">
        <w:trPr>
          <w:trHeight w:val="454"/>
        </w:trPr>
        <w:tc>
          <w:tcPr>
            <w:tcW w:w="6912" w:type="dxa"/>
            <w:shd w:val="clear" w:color="auto" w:fill="DEEAF6"/>
            <w:vAlign w:val="center"/>
          </w:tcPr>
          <w:p w14:paraId="2180D68C" w14:textId="77777777" w:rsidR="005B38C8" w:rsidRPr="00A4740F" w:rsidRDefault="005B38C8" w:rsidP="009B56B6">
            <w:pPr>
              <w:pStyle w:val="Tableheading"/>
              <w:rPr>
                <w:rFonts w:asciiTheme="minorHAnsi" w:hAnsiTheme="minorHAnsi" w:cstheme="minorHAnsi"/>
                <w:szCs w:val="24"/>
              </w:rPr>
            </w:pPr>
            <w:r w:rsidRPr="00A4740F">
              <w:rPr>
                <w:rFonts w:asciiTheme="minorHAnsi" w:hAnsiTheme="minorHAnsi" w:cstheme="minorHAnsi"/>
                <w:szCs w:val="24"/>
              </w:rPr>
              <w:t>ADMINISTRATIVE</w:t>
            </w:r>
          </w:p>
        </w:tc>
        <w:tc>
          <w:tcPr>
            <w:tcW w:w="2694" w:type="dxa"/>
            <w:shd w:val="clear" w:color="auto" w:fill="DEEAF6"/>
            <w:vAlign w:val="center"/>
          </w:tcPr>
          <w:p w14:paraId="66B37EEA" w14:textId="77777777" w:rsidR="005B38C8" w:rsidRPr="00A4740F" w:rsidRDefault="00801DAF" w:rsidP="009B56B6">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5AF6FE6B" w14:textId="77777777" w:rsidTr="005B38C8">
        <w:trPr>
          <w:trHeight w:val="283"/>
        </w:trPr>
        <w:tc>
          <w:tcPr>
            <w:tcW w:w="6912" w:type="dxa"/>
            <w:vAlign w:val="center"/>
          </w:tcPr>
          <w:p w14:paraId="4610AF48"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Telephone use</w:t>
            </w:r>
          </w:p>
        </w:tc>
        <w:sdt>
          <w:sdtPr>
            <w:rPr>
              <w:rFonts w:asciiTheme="minorHAnsi" w:hAnsiTheme="minorHAnsi" w:cstheme="minorHAnsi"/>
              <w:sz w:val="24"/>
              <w:szCs w:val="24"/>
            </w:rPr>
            <w:id w:val="-467365043"/>
            <w:placeholder>
              <w:docPart w:val="311C1FDBC1C64E169469881C4E315D5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9213B92" w14:textId="119A97E7" w:rsidR="005B38C8" w:rsidRPr="00A4740F" w:rsidRDefault="009C0219" w:rsidP="008E11A3">
                <w:pPr>
                  <w:pStyle w:val="Tabletext"/>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4D461F64" w14:textId="77777777" w:rsidTr="005B38C8">
        <w:trPr>
          <w:trHeight w:val="283"/>
        </w:trPr>
        <w:tc>
          <w:tcPr>
            <w:tcW w:w="6912" w:type="dxa"/>
            <w:vAlign w:val="center"/>
          </w:tcPr>
          <w:p w14:paraId="508B396B"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General computer use</w:t>
            </w:r>
          </w:p>
        </w:tc>
        <w:sdt>
          <w:sdtPr>
            <w:rPr>
              <w:rFonts w:asciiTheme="minorHAnsi" w:hAnsiTheme="minorHAnsi" w:cstheme="minorHAnsi"/>
              <w:sz w:val="24"/>
              <w:szCs w:val="24"/>
            </w:rPr>
            <w:id w:val="252945770"/>
            <w:placeholder>
              <w:docPart w:val="41502CDADD29449B957EAE8A1B3F249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826A2F4" w14:textId="218969B2" w:rsidR="005B38C8" w:rsidRPr="00A4740F" w:rsidRDefault="009C0219"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12DE95A3" w14:textId="77777777" w:rsidTr="005B38C8">
        <w:trPr>
          <w:trHeight w:val="283"/>
        </w:trPr>
        <w:tc>
          <w:tcPr>
            <w:tcW w:w="6912" w:type="dxa"/>
            <w:vAlign w:val="center"/>
          </w:tcPr>
          <w:p w14:paraId="162F1460"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Extensive keying/data entry</w:t>
            </w:r>
          </w:p>
        </w:tc>
        <w:sdt>
          <w:sdtPr>
            <w:rPr>
              <w:rFonts w:asciiTheme="minorHAnsi" w:hAnsiTheme="minorHAnsi" w:cstheme="minorHAnsi"/>
              <w:sz w:val="24"/>
              <w:szCs w:val="24"/>
            </w:rPr>
            <w:id w:val="178093591"/>
            <w:placeholder>
              <w:docPart w:val="3AE9A7BBCEC041DDADFD01A1F221977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72D6092" w14:textId="740A8E11" w:rsidR="005B38C8" w:rsidRPr="00A4740F" w:rsidRDefault="009C0219"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6A1B1BCD" w14:textId="77777777" w:rsidTr="005B38C8">
        <w:trPr>
          <w:trHeight w:val="283"/>
        </w:trPr>
        <w:tc>
          <w:tcPr>
            <w:tcW w:w="6912" w:type="dxa"/>
            <w:vAlign w:val="center"/>
          </w:tcPr>
          <w:p w14:paraId="001F4478"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Graphical/analytical based</w:t>
            </w:r>
          </w:p>
        </w:tc>
        <w:sdt>
          <w:sdtPr>
            <w:rPr>
              <w:rFonts w:asciiTheme="minorHAnsi" w:hAnsiTheme="minorHAnsi" w:cstheme="minorHAnsi"/>
              <w:sz w:val="24"/>
              <w:szCs w:val="24"/>
            </w:rPr>
            <w:id w:val="-32585118"/>
            <w:placeholder>
              <w:docPart w:val="869F1ACD2C0D498F950F3DC6CF75151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A925030" w14:textId="181BAFD1" w:rsidR="005B38C8" w:rsidRPr="00A4740F" w:rsidRDefault="009C0219"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316ED86A" w14:textId="77777777" w:rsidTr="005B38C8">
        <w:trPr>
          <w:trHeight w:val="283"/>
        </w:trPr>
        <w:tc>
          <w:tcPr>
            <w:tcW w:w="6912" w:type="dxa"/>
            <w:vAlign w:val="center"/>
          </w:tcPr>
          <w:p w14:paraId="2D0671F2"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Sitting at a desk</w:t>
            </w:r>
          </w:p>
        </w:tc>
        <w:sdt>
          <w:sdtPr>
            <w:rPr>
              <w:rFonts w:asciiTheme="minorHAnsi" w:hAnsiTheme="minorHAnsi" w:cstheme="minorHAnsi"/>
              <w:sz w:val="24"/>
              <w:szCs w:val="24"/>
            </w:rPr>
            <w:id w:val="-703324398"/>
            <w:placeholder>
              <w:docPart w:val="06812B9E49AA46D5AA0413C6C6C29C0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B4E2F06" w14:textId="710CA17E" w:rsidR="005B38C8" w:rsidRPr="00A4740F" w:rsidRDefault="009C0219"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670F3B30" w14:textId="77777777" w:rsidTr="005B38C8">
        <w:trPr>
          <w:trHeight w:val="283"/>
        </w:trPr>
        <w:tc>
          <w:tcPr>
            <w:tcW w:w="6912" w:type="dxa"/>
            <w:vAlign w:val="center"/>
          </w:tcPr>
          <w:p w14:paraId="04712F41"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Standing for long periods </w:t>
            </w:r>
          </w:p>
        </w:tc>
        <w:sdt>
          <w:sdtPr>
            <w:rPr>
              <w:rFonts w:asciiTheme="minorHAnsi" w:hAnsiTheme="minorHAnsi" w:cstheme="minorHAnsi"/>
              <w:sz w:val="24"/>
              <w:szCs w:val="24"/>
            </w:rPr>
            <w:id w:val="738139198"/>
            <w:placeholder>
              <w:docPart w:val="DC92B451E1F84ECB958D48060246D28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52E94CD" w14:textId="65CC3060" w:rsidR="005B38C8" w:rsidRPr="00A4740F" w:rsidRDefault="009C0219"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02236A70" w14:textId="77777777" w:rsidTr="005B38C8">
        <w:trPr>
          <w:trHeight w:val="283"/>
        </w:trPr>
        <w:tc>
          <w:tcPr>
            <w:tcW w:w="6912" w:type="dxa"/>
            <w:vAlign w:val="center"/>
          </w:tcPr>
          <w:p w14:paraId="4E5E7B8D" w14:textId="77777777" w:rsidR="00645D88" w:rsidRPr="00A4740F" w:rsidRDefault="005B38C8" w:rsidP="009731E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Designated workstation </w:t>
            </w:r>
          </w:p>
          <w:p w14:paraId="19B6A545" w14:textId="330F5EE4" w:rsidR="005B38C8" w:rsidRPr="00A4740F" w:rsidRDefault="009731E7" w:rsidP="009731E7">
            <w:pPr>
              <w:pStyle w:val="Tabletext"/>
              <w:spacing w:before="0" w:after="0"/>
              <w:rPr>
                <w:rFonts w:asciiTheme="minorHAnsi" w:hAnsiTheme="minorHAnsi" w:cstheme="minorHAnsi"/>
                <w:sz w:val="24"/>
                <w:szCs w:val="24"/>
              </w:rPr>
            </w:pPr>
            <w:r w:rsidRPr="00A4740F">
              <w:rPr>
                <w:rFonts w:asciiTheme="minorHAnsi" w:hAnsiTheme="minorHAnsi" w:cstheme="minorHAnsi"/>
                <w:b/>
                <w:i/>
                <w:sz w:val="24"/>
                <w:szCs w:val="24"/>
              </w:rPr>
              <w:t xml:space="preserve">The </w:t>
            </w:r>
            <w:r w:rsidR="005B38C8" w:rsidRPr="00A4740F">
              <w:rPr>
                <w:rFonts w:asciiTheme="minorHAnsi" w:hAnsiTheme="minorHAnsi" w:cstheme="minorHAnsi"/>
                <w:b/>
                <w:i/>
                <w:sz w:val="24"/>
                <w:szCs w:val="24"/>
              </w:rPr>
              <w:t xml:space="preserve">position in an </w:t>
            </w:r>
            <w:r w:rsidR="004D52CA" w:rsidRPr="00A4740F">
              <w:rPr>
                <w:rFonts w:asciiTheme="minorHAnsi" w:hAnsiTheme="minorHAnsi" w:cstheme="minorHAnsi"/>
                <w:b/>
                <w:i/>
                <w:sz w:val="24"/>
                <w:szCs w:val="24"/>
              </w:rPr>
              <w:t>activity-based</w:t>
            </w:r>
            <w:r w:rsidRPr="00A4740F">
              <w:rPr>
                <w:rFonts w:asciiTheme="minorHAnsi" w:hAnsiTheme="minorHAnsi" w:cstheme="minorHAnsi"/>
                <w:b/>
                <w:i/>
                <w:sz w:val="24"/>
                <w:szCs w:val="24"/>
              </w:rPr>
              <w:t xml:space="preserve"> work environment</w:t>
            </w:r>
          </w:p>
        </w:tc>
        <w:sdt>
          <w:sdtPr>
            <w:rPr>
              <w:rFonts w:asciiTheme="minorHAnsi" w:hAnsiTheme="minorHAnsi" w:cstheme="minorHAnsi"/>
              <w:sz w:val="24"/>
              <w:szCs w:val="24"/>
            </w:rPr>
            <w:id w:val="-65644667"/>
            <w:placeholder>
              <w:docPart w:val="3E3FD6A5AF2B4B3C85F7D3FED41308A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EEF01C4" w14:textId="7F966D88" w:rsidR="005B38C8" w:rsidRPr="00A4740F" w:rsidRDefault="009C0219"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bl>
    <w:p w14:paraId="23B700F0"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71691238" w14:textId="77777777" w:rsidTr="00493773">
        <w:trPr>
          <w:trHeight w:val="454"/>
        </w:trPr>
        <w:tc>
          <w:tcPr>
            <w:tcW w:w="6912" w:type="dxa"/>
            <w:shd w:val="clear" w:color="auto" w:fill="DEEAF6"/>
            <w:vAlign w:val="center"/>
          </w:tcPr>
          <w:p w14:paraId="3EABBE26" w14:textId="77777777" w:rsidR="005B38C8" w:rsidRPr="00A4740F" w:rsidRDefault="005B38C8" w:rsidP="005A0982">
            <w:pPr>
              <w:pStyle w:val="Tableheading"/>
              <w:rPr>
                <w:rFonts w:asciiTheme="minorHAnsi" w:hAnsiTheme="minorHAnsi" w:cstheme="minorHAnsi"/>
                <w:szCs w:val="24"/>
              </w:rPr>
            </w:pPr>
            <w:r w:rsidRPr="00A4740F">
              <w:rPr>
                <w:rFonts w:asciiTheme="minorHAnsi" w:hAnsiTheme="minorHAnsi" w:cstheme="minorHAnsi"/>
                <w:szCs w:val="24"/>
              </w:rPr>
              <w:t>STANDARD HOURS</w:t>
            </w:r>
          </w:p>
        </w:tc>
        <w:tc>
          <w:tcPr>
            <w:tcW w:w="2694" w:type="dxa"/>
            <w:shd w:val="clear" w:color="auto" w:fill="DEEAF6"/>
            <w:vAlign w:val="center"/>
          </w:tcPr>
          <w:p w14:paraId="5DAA82CE" w14:textId="77777777" w:rsidR="005B38C8" w:rsidRPr="00A4740F" w:rsidRDefault="00801DAF"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17EAE638" w14:textId="77777777" w:rsidTr="005B38C8">
        <w:trPr>
          <w:trHeight w:val="283"/>
        </w:trPr>
        <w:tc>
          <w:tcPr>
            <w:tcW w:w="6912" w:type="dxa"/>
            <w:vAlign w:val="center"/>
          </w:tcPr>
          <w:p w14:paraId="66ECD212" w14:textId="77777777" w:rsidR="005B38C8" w:rsidRPr="00A4740F" w:rsidRDefault="005B38C8" w:rsidP="000049C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Flexible work</w:t>
            </w:r>
            <w:r w:rsidR="000049C7" w:rsidRPr="00A4740F">
              <w:rPr>
                <w:rFonts w:asciiTheme="minorHAnsi" w:hAnsiTheme="minorHAnsi" w:cstheme="minorHAnsi"/>
                <w:sz w:val="24"/>
                <w:szCs w:val="24"/>
              </w:rPr>
              <w:t>ing hours (access to flex time)</w:t>
            </w:r>
          </w:p>
        </w:tc>
        <w:sdt>
          <w:sdtPr>
            <w:rPr>
              <w:rFonts w:asciiTheme="minorHAnsi" w:hAnsiTheme="minorHAnsi" w:cstheme="minorHAnsi"/>
              <w:sz w:val="24"/>
              <w:szCs w:val="24"/>
            </w:rPr>
            <w:id w:val="407194600"/>
            <w:placeholder>
              <w:docPart w:val="ECFBAC07E63744E685DC645F07366DE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643F3C0" w14:textId="78D4A947" w:rsidR="005B38C8" w:rsidRPr="00A4740F" w:rsidRDefault="009C0219"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63E12389" w14:textId="77777777" w:rsidTr="005B38C8">
        <w:trPr>
          <w:trHeight w:val="283"/>
        </w:trPr>
        <w:tc>
          <w:tcPr>
            <w:tcW w:w="6912" w:type="dxa"/>
            <w:vAlign w:val="center"/>
          </w:tcPr>
          <w:p w14:paraId="298EA12D" w14:textId="77777777" w:rsidR="005B38C8" w:rsidRPr="00A4740F" w:rsidRDefault="005B38C8" w:rsidP="000049C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Fixed or specified start/finish times</w:t>
            </w:r>
            <w:r w:rsidR="00B20D4F" w:rsidRPr="00A4740F">
              <w:rPr>
                <w:rFonts w:asciiTheme="minorHAnsi" w:hAnsiTheme="minorHAnsi" w:cstheme="minorHAnsi"/>
                <w:sz w:val="24"/>
                <w:szCs w:val="24"/>
              </w:rPr>
              <w:t xml:space="preserve"> </w:t>
            </w:r>
          </w:p>
        </w:tc>
        <w:sdt>
          <w:sdtPr>
            <w:rPr>
              <w:rFonts w:asciiTheme="minorHAnsi" w:hAnsiTheme="minorHAnsi" w:cstheme="minorHAnsi"/>
              <w:sz w:val="24"/>
              <w:szCs w:val="24"/>
            </w:rPr>
            <w:id w:val="767433542"/>
            <w:placeholder>
              <w:docPart w:val="95FE05C6563345299B737054A39C3DC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FCA02FA" w14:textId="67D93D13" w:rsidR="005B38C8" w:rsidRPr="00A4740F" w:rsidRDefault="009C0219"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7462A" w:rsidRPr="00A4740F" w14:paraId="16297C39" w14:textId="77777777" w:rsidTr="005B38C8">
        <w:trPr>
          <w:trHeight w:val="283"/>
        </w:trPr>
        <w:tc>
          <w:tcPr>
            <w:tcW w:w="6912" w:type="dxa"/>
            <w:vAlign w:val="center"/>
          </w:tcPr>
          <w:p w14:paraId="4F1D1C21" w14:textId="77777777" w:rsidR="0057462A" w:rsidRPr="00A4740F" w:rsidRDefault="0057462A" w:rsidP="000049C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Expected to work </w:t>
            </w:r>
            <w:r w:rsidR="00B20D4F" w:rsidRPr="00A4740F">
              <w:rPr>
                <w:rFonts w:asciiTheme="minorHAnsi" w:hAnsiTheme="minorHAnsi" w:cstheme="minorHAnsi"/>
                <w:sz w:val="24"/>
                <w:szCs w:val="24"/>
              </w:rPr>
              <w:t>extensive</w:t>
            </w:r>
            <w:r w:rsidRPr="00A4740F">
              <w:rPr>
                <w:rFonts w:asciiTheme="minorHAnsi" w:hAnsiTheme="minorHAnsi" w:cstheme="minorHAnsi"/>
                <w:sz w:val="24"/>
                <w:szCs w:val="24"/>
              </w:rPr>
              <w:t xml:space="preserve"> hours </w:t>
            </w:r>
            <w:r w:rsidR="00B20D4F" w:rsidRPr="00A4740F">
              <w:rPr>
                <w:rFonts w:asciiTheme="minorHAnsi" w:hAnsiTheme="minorHAnsi" w:cstheme="minorHAnsi"/>
                <w:sz w:val="24"/>
                <w:szCs w:val="24"/>
              </w:rPr>
              <w:t xml:space="preserve">over a significant period due to the nature of the duties </w:t>
            </w:r>
          </w:p>
        </w:tc>
        <w:sdt>
          <w:sdtPr>
            <w:rPr>
              <w:rFonts w:asciiTheme="minorHAnsi" w:hAnsiTheme="minorHAnsi" w:cstheme="minorHAnsi"/>
              <w:sz w:val="24"/>
              <w:szCs w:val="24"/>
            </w:rPr>
            <w:id w:val="811215438"/>
            <w:placeholder>
              <w:docPart w:val="0CA266BAEF2F4EA48EAEEE7550C45CF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ACD0444" w14:textId="284F1CBD" w:rsidR="0057462A" w:rsidRPr="00A4740F" w:rsidRDefault="00C501B2"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7462A" w:rsidRPr="00A4740F" w14:paraId="1A2C9608" w14:textId="77777777" w:rsidTr="005B38C8">
        <w:trPr>
          <w:trHeight w:val="283"/>
        </w:trPr>
        <w:tc>
          <w:tcPr>
            <w:tcW w:w="6912" w:type="dxa"/>
            <w:vAlign w:val="center"/>
          </w:tcPr>
          <w:p w14:paraId="508F502D" w14:textId="77777777" w:rsidR="0057462A" w:rsidRPr="00A4740F" w:rsidRDefault="0057462A"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lastRenderedPageBreak/>
              <w:t>Access to Accrued Days Off (ADO’s)</w:t>
            </w:r>
          </w:p>
        </w:tc>
        <w:sdt>
          <w:sdtPr>
            <w:rPr>
              <w:rFonts w:asciiTheme="minorHAnsi" w:hAnsiTheme="minorHAnsi" w:cstheme="minorHAnsi"/>
              <w:sz w:val="24"/>
              <w:szCs w:val="24"/>
            </w:rPr>
            <w:id w:val="-1480376555"/>
            <w:placeholder>
              <w:docPart w:val="A985E114A9CA41B68127E73456EEB71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503B467" w14:textId="04387CC6" w:rsidR="0057462A" w:rsidRPr="00A4740F" w:rsidRDefault="00C501B2"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27650F09" w14:textId="77777777" w:rsidTr="005B38C8">
        <w:trPr>
          <w:trHeight w:val="283"/>
        </w:trPr>
        <w:tc>
          <w:tcPr>
            <w:tcW w:w="6912" w:type="dxa"/>
            <w:vAlign w:val="center"/>
          </w:tcPr>
          <w:p w14:paraId="3B8476BD"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Peaks and troughs </w:t>
            </w:r>
          </w:p>
        </w:tc>
        <w:sdt>
          <w:sdtPr>
            <w:rPr>
              <w:rFonts w:asciiTheme="minorHAnsi" w:hAnsiTheme="minorHAnsi" w:cstheme="minorHAnsi"/>
              <w:sz w:val="24"/>
              <w:szCs w:val="24"/>
            </w:rPr>
            <w:id w:val="-2063856964"/>
            <w:placeholder>
              <w:docPart w:val="F88F8D0A50A443A18C81C89342FE199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3CC1596" w14:textId="4DBF2C96" w:rsidR="005B38C8" w:rsidRPr="00A4740F" w:rsidRDefault="00C501B2"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171EE3D0" w14:textId="77777777" w:rsidTr="005B38C8">
        <w:trPr>
          <w:trHeight w:val="283"/>
        </w:trPr>
        <w:tc>
          <w:tcPr>
            <w:tcW w:w="6912" w:type="dxa"/>
            <w:vAlign w:val="center"/>
          </w:tcPr>
          <w:p w14:paraId="6AFE8331"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Frequent </w:t>
            </w:r>
            <w:r w:rsidR="0057462A" w:rsidRPr="00A4740F">
              <w:rPr>
                <w:rFonts w:asciiTheme="minorHAnsi" w:hAnsiTheme="minorHAnsi" w:cstheme="minorHAnsi"/>
                <w:sz w:val="24"/>
                <w:szCs w:val="24"/>
              </w:rPr>
              <w:t xml:space="preserve">paid </w:t>
            </w:r>
            <w:r w:rsidRPr="00A4740F">
              <w:rPr>
                <w:rFonts w:asciiTheme="minorHAnsi" w:hAnsiTheme="minorHAnsi" w:cstheme="minorHAnsi"/>
                <w:sz w:val="24"/>
                <w:szCs w:val="24"/>
              </w:rPr>
              <w:t xml:space="preserve">overtime </w:t>
            </w:r>
          </w:p>
        </w:tc>
        <w:sdt>
          <w:sdtPr>
            <w:rPr>
              <w:rFonts w:asciiTheme="minorHAnsi" w:hAnsiTheme="minorHAnsi" w:cstheme="minorHAnsi"/>
              <w:sz w:val="24"/>
              <w:szCs w:val="24"/>
            </w:rPr>
            <w:id w:val="-769472630"/>
            <w:placeholder>
              <w:docPart w:val="96D74C127CA34FC1AFAA0227B5FB284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0FBCE1C" w14:textId="3AE23D2F" w:rsidR="005B38C8" w:rsidRPr="00A4740F" w:rsidRDefault="00C501B2"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25FA8287" w14:textId="77777777" w:rsidTr="005B38C8">
        <w:trPr>
          <w:trHeight w:val="283"/>
        </w:trPr>
        <w:tc>
          <w:tcPr>
            <w:tcW w:w="6912" w:type="dxa"/>
            <w:vAlign w:val="center"/>
          </w:tcPr>
          <w:p w14:paraId="17165BA9"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Rostered shift work </w:t>
            </w:r>
          </w:p>
        </w:tc>
        <w:sdt>
          <w:sdtPr>
            <w:rPr>
              <w:rFonts w:asciiTheme="minorHAnsi" w:hAnsiTheme="minorHAnsi" w:cstheme="minorHAnsi"/>
              <w:sz w:val="24"/>
              <w:szCs w:val="24"/>
            </w:rPr>
            <w:id w:val="362644059"/>
            <w:placeholder>
              <w:docPart w:val="E6D0D5D2CB3E4232A0A3B43CB6A766C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FC7259B" w14:textId="2C7F0993" w:rsidR="005B38C8" w:rsidRPr="00A4740F" w:rsidRDefault="00C501B2"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bl>
    <w:p w14:paraId="166E3901"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4D2FDACE" w14:textId="77777777" w:rsidTr="00493773">
        <w:trPr>
          <w:trHeight w:val="454"/>
        </w:trPr>
        <w:tc>
          <w:tcPr>
            <w:tcW w:w="6912" w:type="dxa"/>
            <w:shd w:val="clear" w:color="auto" w:fill="DEEAF6"/>
            <w:vAlign w:val="center"/>
          </w:tcPr>
          <w:p w14:paraId="1D8DAB8A" w14:textId="77777777" w:rsidR="005B38C8" w:rsidRPr="00A4740F" w:rsidRDefault="005B38C8" w:rsidP="00801DAF">
            <w:pPr>
              <w:pStyle w:val="Tableheading"/>
              <w:rPr>
                <w:rFonts w:asciiTheme="minorHAnsi" w:hAnsiTheme="minorHAnsi" w:cstheme="minorHAnsi"/>
                <w:szCs w:val="24"/>
              </w:rPr>
            </w:pPr>
            <w:r w:rsidRPr="00A4740F">
              <w:rPr>
                <w:rFonts w:asciiTheme="minorHAnsi" w:hAnsiTheme="minorHAnsi" w:cstheme="minorHAnsi"/>
                <w:szCs w:val="24"/>
              </w:rPr>
              <w:t xml:space="preserve">SOCIAL DEMANDS </w:t>
            </w:r>
          </w:p>
        </w:tc>
        <w:tc>
          <w:tcPr>
            <w:tcW w:w="2694" w:type="dxa"/>
            <w:shd w:val="clear" w:color="auto" w:fill="DEEAF6"/>
            <w:vAlign w:val="center"/>
          </w:tcPr>
          <w:p w14:paraId="5EFA8E3E" w14:textId="77777777" w:rsidR="005B38C8" w:rsidRPr="00A4740F" w:rsidRDefault="00801DAF"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2C6F2F37" w14:textId="77777777" w:rsidTr="005B38C8">
        <w:trPr>
          <w:trHeight w:val="283"/>
        </w:trPr>
        <w:tc>
          <w:tcPr>
            <w:tcW w:w="6912" w:type="dxa"/>
            <w:vAlign w:val="center"/>
          </w:tcPr>
          <w:p w14:paraId="3FE9FB76"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 with others towards shared goals in a team environment</w:t>
            </w:r>
          </w:p>
        </w:tc>
        <w:sdt>
          <w:sdtPr>
            <w:rPr>
              <w:rFonts w:asciiTheme="minorHAnsi" w:hAnsiTheme="minorHAnsi" w:cstheme="minorHAnsi"/>
              <w:sz w:val="24"/>
              <w:szCs w:val="24"/>
            </w:rPr>
            <w:id w:val="276452904"/>
            <w:placeholder>
              <w:docPart w:val="1232376AAD6B41079FC16D630A4250F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E60A38E" w14:textId="14402D90" w:rsidR="005B38C8" w:rsidRPr="00A4740F" w:rsidRDefault="00C501B2"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1951CE36" w14:textId="77777777" w:rsidTr="005B38C8">
        <w:trPr>
          <w:trHeight w:val="283"/>
        </w:trPr>
        <w:tc>
          <w:tcPr>
            <w:tcW w:w="6912" w:type="dxa"/>
            <w:vAlign w:val="center"/>
          </w:tcPr>
          <w:p w14:paraId="40732666"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 in isolation from other staff (remote supervision)</w:t>
            </w:r>
          </w:p>
        </w:tc>
        <w:sdt>
          <w:sdtPr>
            <w:rPr>
              <w:rFonts w:asciiTheme="minorHAnsi" w:hAnsiTheme="minorHAnsi" w:cstheme="minorHAnsi"/>
              <w:sz w:val="24"/>
              <w:szCs w:val="24"/>
            </w:rPr>
            <w:id w:val="469091548"/>
            <w:placeholder>
              <w:docPart w:val="14BD8542D50D48799F33CAC49B067B5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C94F398" w14:textId="6683458A" w:rsidR="005B38C8" w:rsidRPr="00A4740F" w:rsidRDefault="00C501B2"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589765F0" w14:textId="77777777" w:rsidTr="005B38C8">
        <w:trPr>
          <w:trHeight w:val="283"/>
        </w:trPr>
        <w:tc>
          <w:tcPr>
            <w:tcW w:w="6912" w:type="dxa"/>
            <w:vAlign w:val="center"/>
          </w:tcPr>
          <w:p w14:paraId="7260A5BC"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Working in a call centre environment</w:t>
            </w:r>
          </w:p>
        </w:tc>
        <w:sdt>
          <w:sdtPr>
            <w:rPr>
              <w:rFonts w:asciiTheme="minorHAnsi" w:hAnsiTheme="minorHAnsi" w:cstheme="minorHAnsi"/>
              <w:sz w:val="24"/>
              <w:szCs w:val="24"/>
            </w:rPr>
            <w:id w:val="-686064316"/>
            <w:placeholder>
              <w:docPart w:val="A27F11BA9440484D8A148804FCEC020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0C31F60" w14:textId="528ED893" w:rsidR="005B38C8" w:rsidRPr="00A4740F" w:rsidRDefault="00C501B2"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57EAB8A2" w14:textId="77777777" w:rsidTr="005B38C8">
        <w:trPr>
          <w:trHeight w:val="283"/>
        </w:trPr>
        <w:tc>
          <w:tcPr>
            <w:tcW w:w="6912" w:type="dxa"/>
            <w:vAlign w:val="center"/>
          </w:tcPr>
          <w:p w14:paraId="432E8DA4"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Working directly with the public</w:t>
            </w:r>
          </w:p>
        </w:tc>
        <w:sdt>
          <w:sdtPr>
            <w:rPr>
              <w:rFonts w:asciiTheme="minorHAnsi" w:hAnsiTheme="minorHAnsi" w:cstheme="minorHAnsi"/>
              <w:sz w:val="24"/>
              <w:szCs w:val="24"/>
            </w:rPr>
            <w:id w:val="959838140"/>
            <w:placeholder>
              <w:docPart w:val="EB97F14737E7418BA49D60462DC5905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BFCAFA2" w14:textId="17CC82E6" w:rsidR="005B38C8" w:rsidRPr="00A4740F" w:rsidRDefault="00C501B2"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bl>
    <w:p w14:paraId="62BA1683"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74A10FC1" w14:textId="77777777" w:rsidTr="00493773">
        <w:trPr>
          <w:trHeight w:val="454"/>
        </w:trPr>
        <w:tc>
          <w:tcPr>
            <w:tcW w:w="6912" w:type="dxa"/>
            <w:shd w:val="clear" w:color="auto" w:fill="DEEAF6"/>
            <w:vAlign w:val="center"/>
          </w:tcPr>
          <w:p w14:paraId="17FE7C81" w14:textId="77777777" w:rsidR="005B38C8" w:rsidRPr="00A4740F" w:rsidRDefault="00801DAF" w:rsidP="00801DAF">
            <w:pPr>
              <w:pStyle w:val="Tableheading"/>
              <w:rPr>
                <w:rFonts w:asciiTheme="minorHAnsi" w:hAnsiTheme="minorHAnsi" w:cstheme="minorHAnsi"/>
                <w:szCs w:val="24"/>
              </w:rPr>
            </w:pPr>
            <w:r w:rsidRPr="00A4740F">
              <w:rPr>
                <w:rFonts w:asciiTheme="minorHAnsi" w:hAnsiTheme="minorHAnsi" w:cstheme="minorHAnsi"/>
                <w:szCs w:val="24"/>
              </w:rPr>
              <w:t>PHYSICAL DEMANDS</w:t>
            </w:r>
          </w:p>
        </w:tc>
        <w:tc>
          <w:tcPr>
            <w:tcW w:w="2694" w:type="dxa"/>
            <w:shd w:val="clear" w:color="auto" w:fill="DEEAF6"/>
            <w:vAlign w:val="center"/>
          </w:tcPr>
          <w:p w14:paraId="18FB1D55" w14:textId="77777777" w:rsidR="005B38C8" w:rsidRPr="00A4740F" w:rsidRDefault="00801DAF"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0446BEE1" w14:textId="77777777" w:rsidTr="005B38C8">
        <w:trPr>
          <w:trHeight w:val="283"/>
        </w:trPr>
        <w:tc>
          <w:tcPr>
            <w:tcW w:w="6912" w:type="dxa"/>
            <w:vAlign w:val="center"/>
          </w:tcPr>
          <w:p w14:paraId="61E6630F"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Distance walking (large buildings or inter-building transit)</w:t>
            </w:r>
          </w:p>
        </w:tc>
        <w:sdt>
          <w:sdtPr>
            <w:rPr>
              <w:rFonts w:asciiTheme="minorHAnsi" w:hAnsiTheme="minorHAnsi" w:cstheme="minorHAnsi"/>
              <w:sz w:val="24"/>
              <w:szCs w:val="24"/>
            </w:rPr>
            <w:id w:val="564302572"/>
            <w:placeholder>
              <w:docPart w:val="6811314443C14DF28041896845B6242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E7331B4" w14:textId="282C9267" w:rsidR="005B38C8" w:rsidRPr="00A4740F" w:rsidRDefault="00C501B2"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324997AF" w14:textId="77777777" w:rsidTr="005B38C8">
        <w:trPr>
          <w:trHeight w:val="283"/>
        </w:trPr>
        <w:tc>
          <w:tcPr>
            <w:tcW w:w="6912" w:type="dxa"/>
            <w:vAlign w:val="center"/>
          </w:tcPr>
          <w:p w14:paraId="29157436"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Working outdoors </w:t>
            </w:r>
          </w:p>
        </w:tc>
        <w:sdt>
          <w:sdtPr>
            <w:rPr>
              <w:rFonts w:asciiTheme="minorHAnsi" w:hAnsiTheme="minorHAnsi" w:cstheme="minorHAnsi"/>
              <w:sz w:val="24"/>
              <w:szCs w:val="24"/>
            </w:rPr>
            <w:id w:val="1881895718"/>
            <w:placeholder>
              <w:docPart w:val="D76FF7FBC87F42A091B1E73606752A5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718177B" w14:textId="06A8ABEA" w:rsidR="005B38C8" w:rsidRPr="00A4740F" w:rsidRDefault="00C501B2"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bl>
    <w:p w14:paraId="4C4CF1C9"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7BB8CCCB" w14:textId="77777777" w:rsidTr="00493773">
        <w:trPr>
          <w:trHeight w:val="454"/>
        </w:trPr>
        <w:tc>
          <w:tcPr>
            <w:tcW w:w="6912" w:type="dxa"/>
            <w:shd w:val="clear" w:color="auto" w:fill="DEEAF6"/>
            <w:vAlign w:val="center"/>
          </w:tcPr>
          <w:p w14:paraId="3EE4845C" w14:textId="77777777" w:rsidR="005B38C8" w:rsidRPr="00A4740F" w:rsidRDefault="00493773" w:rsidP="00801DAF">
            <w:pPr>
              <w:pStyle w:val="Tableheading"/>
              <w:rPr>
                <w:rFonts w:asciiTheme="minorHAnsi" w:hAnsiTheme="minorHAnsi" w:cstheme="minorHAnsi"/>
                <w:szCs w:val="24"/>
              </w:rPr>
            </w:pPr>
            <w:r w:rsidRPr="00A4740F">
              <w:rPr>
                <w:rFonts w:asciiTheme="minorHAnsi" w:hAnsiTheme="minorHAnsi" w:cstheme="minorHAnsi"/>
                <w:szCs w:val="24"/>
              </w:rPr>
              <w:t xml:space="preserve">MANUAL HANDLING </w:t>
            </w:r>
          </w:p>
        </w:tc>
        <w:tc>
          <w:tcPr>
            <w:tcW w:w="2694" w:type="dxa"/>
            <w:shd w:val="clear" w:color="auto" w:fill="DEEAF6"/>
            <w:vAlign w:val="center"/>
          </w:tcPr>
          <w:p w14:paraId="5FB69D2E" w14:textId="77777777" w:rsidR="005B38C8" w:rsidRPr="00A4740F" w:rsidRDefault="00493773"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18C437A0" w14:textId="77777777" w:rsidTr="005B38C8">
        <w:trPr>
          <w:trHeight w:val="283"/>
        </w:trPr>
        <w:tc>
          <w:tcPr>
            <w:tcW w:w="6912" w:type="dxa"/>
            <w:vAlign w:val="center"/>
          </w:tcPr>
          <w:p w14:paraId="7B9574D7"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Lifting 0 – 5kg</w:t>
            </w:r>
          </w:p>
        </w:tc>
        <w:sdt>
          <w:sdtPr>
            <w:rPr>
              <w:rFonts w:asciiTheme="minorHAnsi" w:hAnsiTheme="minorHAnsi" w:cstheme="minorHAnsi"/>
              <w:sz w:val="24"/>
              <w:szCs w:val="24"/>
            </w:rPr>
            <w:id w:val="-764530087"/>
            <w:placeholder>
              <w:docPart w:val="45EE1A6EF7B4443AA18BC62036CFC97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FB047EE" w14:textId="670BAA25" w:rsidR="005B38C8" w:rsidRPr="00A4740F" w:rsidRDefault="00C501B2"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163AF008" w14:textId="77777777" w:rsidTr="005B38C8">
        <w:trPr>
          <w:trHeight w:val="283"/>
        </w:trPr>
        <w:tc>
          <w:tcPr>
            <w:tcW w:w="6912" w:type="dxa"/>
            <w:vAlign w:val="center"/>
          </w:tcPr>
          <w:p w14:paraId="3A96B783"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Lifting 5 – 10kg</w:t>
            </w:r>
          </w:p>
        </w:tc>
        <w:sdt>
          <w:sdtPr>
            <w:rPr>
              <w:rFonts w:asciiTheme="minorHAnsi" w:hAnsiTheme="minorHAnsi" w:cstheme="minorHAnsi"/>
              <w:sz w:val="24"/>
              <w:szCs w:val="24"/>
            </w:rPr>
            <w:id w:val="733743622"/>
            <w:placeholder>
              <w:docPart w:val="D78F09E22CE34E2F8D67B2AD664DEFE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30AF3E2" w14:textId="08DBAAE6" w:rsidR="005B38C8" w:rsidRPr="00A4740F" w:rsidRDefault="00C501B2"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38D1261B" w14:textId="77777777" w:rsidTr="005B38C8">
        <w:trPr>
          <w:trHeight w:val="283"/>
        </w:trPr>
        <w:tc>
          <w:tcPr>
            <w:tcW w:w="6912" w:type="dxa"/>
            <w:vAlign w:val="center"/>
          </w:tcPr>
          <w:p w14:paraId="6E172EF5"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Lifting 10kg+</w:t>
            </w:r>
          </w:p>
        </w:tc>
        <w:sdt>
          <w:sdtPr>
            <w:rPr>
              <w:rFonts w:asciiTheme="minorHAnsi" w:hAnsiTheme="minorHAnsi" w:cstheme="minorHAnsi"/>
              <w:sz w:val="24"/>
              <w:szCs w:val="24"/>
            </w:rPr>
            <w:id w:val="-971285746"/>
            <w:placeholder>
              <w:docPart w:val="8803F3423449476FB0DE49A829A607F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A7154DC" w14:textId="7150EBCD" w:rsidR="005B38C8" w:rsidRPr="00A4740F" w:rsidRDefault="00C501B2"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1F65FF74" w14:textId="77777777" w:rsidTr="005B38C8">
        <w:trPr>
          <w:trHeight w:val="283"/>
        </w:trPr>
        <w:tc>
          <w:tcPr>
            <w:tcW w:w="6912" w:type="dxa"/>
            <w:vAlign w:val="center"/>
          </w:tcPr>
          <w:p w14:paraId="4AAFBDC3"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Climbing</w:t>
            </w:r>
          </w:p>
        </w:tc>
        <w:sdt>
          <w:sdtPr>
            <w:rPr>
              <w:rFonts w:asciiTheme="minorHAnsi" w:hAnsiTheme="minorHAnsi" w:cstheme="minorHAnsi"/>
              <w:sz w:val="24"/>
              <w:szCs w:val="24"/>
            </w:rPr>
            <w:id w:val="-667326781"/>
            <w:placeholder>
              <w:docPart w:val="C0EB09DD6C834A159FB44CE7D49EA29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30FC784" w14:textId="0140A688" w:rsidR="005B38C8" w:rsidRPr="00A4740F" w:rsidRDefault="00C501B2"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78B4760D" w14:textId="77777777" w:rsidTr="005B38C8">
        <w:trPr>
          <w:trHeight w:val="283"/>
        </w:trPr>
        <w:tc>
          <w:tcPr>
            <w:tcW w:w="6912" w:type="dxa"/>
            <w:vAlign w:val="center"/>
          </w:tcPr>
          <w:p w14:paraId="2705B938"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Reaching</w:t>
            </w:r>
          </w:p>
        </w:tc>
        <w:sdt>
          <w:sdtPr>
            <w:rPr>
              <w:rFonts w:asciiTheme="minorHAnsi" w:hAnsiTheme="minorHAnsi" w:cstheme="minorHAnsi"/>
              <w:sz w:val="24"/>
              <w:szCs w:val="24"/>
            </w:rPr>
            <w:id w:val="-1631547834"/>
            <w:placeholder>
              <w:docPart w:val="EE17E6A9CA1B4F55A01F7D0022CC787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19F560A" w14:textId="6EF9EF97" w:rsidR="005B38C8" w:rsidRPr="00A4740F" w:rsidRDefault="00C501B2"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0DD1FE88" w14:textId="77777777" w:rsidTr="005B38C8">
        <w:trPr>
          <w:trHeight w:val="283"/>
        </w:trPr>
        <w:tc>
          <w:tcPr>
            <w:tcW w:w="6912" w:type="dxa"/>
            <w:vAlign w:val="center"/>
          </w:tcPr>
          <w:p w14:paraId="3E21C84F"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Bending/squatting</w:t>
            </w:r>
          </w:p>
        </w:tc>
        <w:sdt>
          <w:sdtPr>
            <w:rPr>
              <w:rFonts w:asciiTheme="minorHAnsi" w:hAnsiTheme="minorHAnsi" w:cstheme="minorHAnsi"/>
              <w:sz w:val="24"/>
              <w:szCs w:val="24"/>
            </w:rPr>
            <w:id w:val="1430312996"/>
            <w:placeholder>
              <w:docPart w:val="794080230D3043128B9EF0C8664623A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10E54A5" w14:textId="3A49DD14" w:rsidR="005B38C8" w:rsidRPr="00A4740F" w:rsidRDefault="00C501B2"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603E5E2C" w14:textId="77777777" w:rsidTr="005B38C8">
        <w:trPr>
          <w:trHeight w:val="283"/>
        </w:trPr>
        <w:tc>
          <w:tcPr>
            <w:tcW w:w="6912" w:type="dxa"/>
            <w:vAlign w:val="center"/>
          </w:tcPr>
          <w:p w14:paraId="4C1E70E9"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Push/pull</w:t>
            </w:r>
          </w:p>
        </w:tc>
        <w:sdt>
          <w:sdtPr>
            <w:rPr>
              <w:rFonts w:asciiTheme="minorHAnsi" w:hAnsiTheme="minorHAnsi" w:cstheme="minorHAnsi"/>
              <w:sz w:val="24"/>
              <w:szCs w:val="24"/>
            </w:rPr>
            <w:id w:val="1622033149"/>
            <w:placeholder>
              <w:docPart w:val="2B7AF9FF64B44DC8AEF49098F8330CF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6DE7BC0" w14:textId="758A0182" w:rsidR="005B38C8" w:rsidRPr="00A4740F" w:rsidRDefault="00C501B2"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6D40E6B9" w14:textId="77777777" w:rsidTr="005B38C8">
        <w:trPr>
          <w:trHeight w:val="283"/>
        </w:trPr>
        <w:tc>
          <w:tcPr>
            <w:tcW w:w="6912" w:type="dxa"/>
            <w:vAlign w:val="center"/>
          </w:tcPr>
          <w:p w14:paraId="53AFADA0"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Sequential repetitive movements in a short amount of time</w:t>
            </w:r>
          </w:p>
        </w:tc>
        <w:sdt>
          <w:sdtPr>
            <w:rPr>
              <w:rFonts w:asciiTheme="minorHAnsi" w:hAnsiTheme="minorHAnsi" w:cstheme="minorHAnsi"/>
              <w:sz w:val="24"/>
              <w:szCs w:val="24"/>
            </w:rPr>
            <w:id w:val="-1415322075"/>
            <w:placeholder>
              <w:docPart w:val="6932290679024252B56FE042E2D2E1B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5A4C5B1" w14:textId="15C56B69" w:rsidR="005B38C8" w:rsidRPr="00A4740F" w:rsidRDefault="00C501B2"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bl>
    <w:p w14:paraId="6DE035B9"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5ED3028F" w14:textId="77777777" w:rsidTr="00493773">
        <w:trPr>
          <w:trHeight w:val="454"/>
        </w:trPr>
        <w:tc>
          <w:tcPr>
            <w:tcW w:w="6912" w:type="dxa"/>
            <w:shd w:val="clear" w:color="auto" w:fill="DEEAF6"/>
            <w:vAlign w:val="center"/>
          </w:tcPr>
          <w:p w14:paraId="4D79F769" w14:textId="77777777" w:rsidR="005B38C8" w:rsidRPr="00A4740F" w:rsidRDefault="00493773" w:rsidP="00801DAF">
            <w:pPr>
              <w:pStyle w:val="Tableheading"/>
              <w:rPr>
                <w:rFonts w:asciiTheme="minorHAnsi" w:hAnsiTheme="minorHAnsi" w:cstheme="minorHAnsi"/>
                <w:szCs w:val="24"/>
              </w:rPr>
            </w:pPr>
            <w:r w:rsidRPr="00A4740F">
              <w:rPr>
                <w:rFonts w:asciiTheme="minorHAnsi" w:hAnsiTheme="minorHAnsi" w:cstheme="minorHAnsi"/>
                <w:szCs w:val="24"/>
              </w:rPr>
              <w:t>TRAVEL</w:t>
            </w:r>
          </w:p>
        </w:tc>
        <w:tc>
          <w:tcPr>
            <w:tcW w:w="2694" w:type="dxa"/>
            <w:shd w:val="clear" w:color="auto" w:fill="DEEAF6"/>
            <w:vAlign w:val="center"/>
          </w:tcPr>
          <w:p w14:paraId="5B156510" w14:textId="77777777" w:rsidR="005B38C8" w:rsidRPr="00A4740F" w:rsidRDefault="00493773"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3E324753" w14:textId="77777777" w:rsidTr="005B38C8">
        <w:trPr>
          <w:trHeight w:val="283"/>
        </w:trPr>
        <w:tc>
          <w:tcPr>
            <w:tcW w:w="6912" w:type="dxa"/>
            <w:vAlign w:val="center"/>
          </w:tcPr>
          <w:p w14:paraId="6016096E"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Frequent travel – multiple work sites</w:t>
            </w:r>
          </w:p>
        </w:tc>
        <w:sdt>
          <w:sdtPr>
            <w:rPr>
              <w:rFonts w:asciiTheme="minorHAnsi" w:hAnsiTheme="minorHAnsi" w:cstheme="minorHAnsi"/>
              <w:sz w:val="24"/>
              <w:szCs w:val="24"/>
            </w:rPr>
            <w:id w:val="-366520794"/>
            <w:placeholder>
              <w:docPart w:val="5F8E4A67C41F4E83A948AB0E115B8D6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874A6DD" w14:textId="5BC1C69C" w:rsidR="005B38C8" w:rsidRPr="00A4740F" w:rsidRDefault="00C501B2"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55169D78" w14:textId="77777777" w:rsidTr="005B38C8">
        <w:trPr>
          <w:trHeight w:val="283"/>
        </w:trPr>
        <w:tc>
          <w:tcPr>
            <w:tcW w:w="6912" w:type="dxa"/>
            <w:vAlign w:val="center"/>
          </w:tcPr>
          <w:p w14:paraId="29E7093B"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Frequent travel – driving </w:t>
            </w:r>
          </w:p>
        </w:tc>
        <w:sdt>
          <w:sdtPr>
            <w:rPr>
              <w:rFonts w:asciiTheme="minorHAnsi" w:hAnsiTheme="minorHAnsi" w:cstheme="minorHAnsi"/>
              <w:sz w:val="24"/>
              <w:szCs w:val="24"/>
            </w:rPr>
            <w:id w:val="-1735620096"/>
            <w:placeholder>
              <w:docPart w:val="8BA4ACB70E184461BCBB3A87200EDA9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F59DA40" w14:textId="30346D5A" w:rsidR="005B38C8" w:rsidRPr="00A4740F" w:rsidRDefault="00C501B2"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37A1E3D8" w14:textId="77777777" w:rsidTr="005B38C8">
        <w:trPr>
          <w:trHeight w:val="283"/>
        </w:trPr>
        <w:tc>
          <w:tcPr>
            <w:tcW w:w="6912" w:type="dxa"/>
            <w:vAlign w:val="center"/>
          </w:tcPr>
          <w:p w14:paraId="5FA3E4BA"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Frequent travel – interstate </w:t>
            </w:r>
          </w:p>
        </w:tc>
        <w:sdt>
          <w:sdtPr>
            <w:rPr>
              <w:rFonts w:asciiTheme="minorHAnsi" w:hAnsiTheme="minorHAnsi" w:cstheme="minorHAnsi"/>
              <w:sz w:val="24"/>
              <w:szCs w:val="24"/>
            </w:rPr>
            <w:id w:val="-805932433"/>
            <w:placeholder>
              <w:docPart w:val="8D7E8CDB3C7D488090BF0537150AE7F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D8A8F22" w14:textId="3C419624" w:rsidR="005B38C8" w:rsidRPr="00A4740F" w:rsidRDefault="00C501B2"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bl>
    <w:p w14:paraId="58AE9CCD"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0E07FE10" w14:textId="77777777" w:rsidTr="00493773">
        <w:trPr>
          <w:trHeight w:val="454"/>
        </w:trPr>
        <w:tc>
          <w:tcPr>
            <w:tcW w:w="6912" w:type="dxa"/>
            <w:shd w:val="clear" w:color="auto" w:fill="DEEAF6"/>
            <w:vAlign w:val="center"/>
          </w:tcPr>
          <w:p w14:paraId="3DC23B51" w14:textId="77777777" w:rsidR="005B38C8" w:rsidRPr="00A4740F" w:rsidRDefault="00493773" w:rsidP="00493773">
            <w:pPr>
              <w:pStyle w:val="Tableheading"/>
              <w:rPr>
                <w:rFonts w:asciiTheme="minorHAnsi" w:hAnsiTheme="minorHAnsi" w:cstheme="minorHAnsi"/>
                <w:szCs w:val="24"/>
              </w:rPr>
            </w:pPr>
            <w:r w:rsidRPr="00A4740F">
              <w:rPr>
                <w:rFonts w:asciiTheme="minorHAnsi" w:hAnsiTheme="minorHAnsi" w:cstheme="minorHAnsi"/>
                <w:szCs w:val="24"/>
              </w:rPr>
              <w:t xml:space="preserve">SPECIFIC HAZARDS </w:t>
            </w:r>
          </w:p>
        </w:tc>
        <w:tc>
          <w:tcPr>
            <w:tcW w:w="2694" w:type="dxa"/>
            <w:shd w:val="clear" w:color="auto" w:fill="DEEAF6"/>
            <w:vAlign w:val="center"/>
          </w:tcPr>
          <w:p w14:paraId="5F6A59E8" w14:textId="77777777" w:rsidR="005B38C8" w:rsidRPr="00A4740F" w:rsidRDefault="00493773" w:rsidP="00493773">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0A57F0D0" w14:textId="77777777" w:rsidTr="00442939">
        <w:trPr>
          <w:trHeight w:val="283"/>
        </w:trPr>
        <w:tc>
          <w:tcPr>
            <w:tcW w:w="6912" w:type="dxa"/>
            <w:vAlign w:val="center"/>
          </w:tcPr>
          <w:p w14:paraId="63AA6B0D"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Working at heights </w:t>
            </w:r>
          </w:p>
        </w:tc>
        <w:sdt>
          <w:sdtPr>
            <w:rPr>
              <w:rFonts w:asciiTheme="minorHAnsi" w:hAnsiTheme="minorHAnsi" w:cstheme="minorHAnsi"/>
              <w:sz w:val="24"/>
              <w:szCs w:val="24"/>
            </w:rPr>
            <w:id w:val="1640922922"/>
            <w:placeholder>
              <w:docPart w:val="CF141A3431BF4B8682319CA429B3C34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BD9B741" w14:textId="4B837211" w:rsidR="005B38C8" w:rsidRPr="00A4740F" w:rsidRDefault="00C501B2"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35138CD3" w14:textId="77777777" w:rsidTr="00442939">
        <w:trPr>
          <w:trHeight w:val="283"/>
        </w:trPr>
        <w:tc>
          <w:tcPr>
            <w:tcW w:w="6912" w:type="dxa"/>
            <w:vAlign w:val="center"/>
          </w:tcPr>
          <w:p w14:paraId="6ABE17E1"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Exposure to extreme temperatures </w:t>
            </w:r>
          </w:p>
        </w:tc>
        <w:sdt>
          <w:sdtPr>
            <w:rPr>
              <w:rFonts w:asciiTheme="minorHAnsi" w:hAnsiTheme="minorHAnsi" w:cstheme="minorHAnsi"/>
              <w:sz w:val="24"/>
              <w:szCs w:val="24"/>
            </w:rPr>
            <w:id w:val="1677610422"/>
            <w:placeholder>
              <w:docPart w:val="9C1AB6B62EA34C5597DBA72CE219437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9A6F50C" w14:textId="1F21B8DB" w:rsidR="005B38C8" w:rsidRPr="00A4740F" w:rsidRDefault="00C501B2"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644A1038" w14:textId="77777777" w:rsidTr="00442939">
        <w:trPr>
          <w:trHeight w:val="283"/>
        </w:trPr>
        <w:tc>
          <w:tcPr>
            <w:tcW w:w="6912" w:type="dxa"/>
            <w:vAlign w:val="center"/>
          </w:tcPr>
          <w:p w14:paraId="4A0E4EB9"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Operation of heavy machinery e.g. forklift</w:t>
            </w:r>
          </w:p>
        </w:tc>
        <w:tc>
          <w:tcPr>
            <w:tcW w:w="2694" w:type="dxa"/>
            <w:vAlign w:val="center"/>
          </w:tcPr>
          <w:p w14:paraId="21EEE168" w14:textId="5DA67169" w:rsidR="005B38C8" w:rsidRPr="00A4740F" w:rsidRDefault="003D42EB" w:rsidP="000049C7">
            <w:pPr>
              <w:pStyle w:val="Tabletext"/>
              <w:spacing w:before="0" w:after="0"/>
              <w:jc w:val="center"/>
              <w:rPr>
                <w:rFonts w:asciiTheme="minorHAnsi" w:hAnsiTheme="minorHAnsi" w:cstheme="minorHAnsi"/>
                <w:sz w:val="24"/>
                <w:szCs w:val="24"/>
              </w:rPr>
            </w:pPr>
            <w:sdt>
              <w:sdtPr>
                <w:rPr>
                  <w:rFonts w:asciiTheme="minorHAnsi" w:hAnsiTheme="minorHAnsi" w:cstheme="minorHAnsi"/>
                  <w:sz w:val="24"/>
                  <w:szCs w:val="24"/>
                </w:rPr>
                <w:id w:val="97758137"/>
                <w:placeholder>
                  <w:docPart w:val="13C87765BE83423E92B1FFAD5C7D1845"/>
                </w:placeholder>
                <w:dropDownList>
                  <w:listItem w:value="Choose an item."/>
                  <w:listItem w:displayText="Never" w:value="Never"/>
                  <w:listItem w:displayText="Occasionally" w:value="Occasionally"/>
                  <w:listItem w:displayText="Frequently" w:value="Frequently"/>
                </w:dropDownList>
              </w:sdtPr>
              <w:sdtEndPr/>
              <w:sdtContent>
                <w:r w:rsidR="00C501B2">
                  <w:rPr>
                    <w:rFonts w:asciiTheme="minorHAnsi" w:hAnsiTheme="minorHAnsi" w:cstheme="minorHAnsi"/>
                    <w:sz w:val="24"/>
                    <w:szCs w:val="24"/>
                  </w:rPr>
                  <w:t>Never</w:t>
                </w:r>
              </w:sdtContent>
            </w:sdt>
            <w:r w:rsidR="000049C7" w:rsidRPr="00A4740F">
              <w:rPr>
                <w:rFonts w:asciiTheme="minorHAnsi" w:hAnsiTheme="minorHAnsi" w:cstheme="minorHAnsi"/>
                <w:sz w:val="24"/>
                <w:szCs w:val="24"/>
              </w:rPr>
              <w:t xml:space="preserve"> </w:t>
            </w:r>
          </w:p>
        </w:tc>
      </w:tr>
      <w:tr w:rsidR="005B38C8" w:rsidRPr="005A754D" w14:paraId="178E95DC" w14:textId="77777777" w:rsidTr="00442939">
        <w:trPr>
          <w:trHeight w:val="283"/>
        </w:trPr>
        <w:tc>
          <w:tcPr>
            <w:tcW w:w="6912" w:type="dxa"/>
            <w:vAlign w:val="center"/>
          </w:tcPr>
          <w:p w14:paraId="085D3274" w14:textId="77777777" w:rsidR="005B38C8" w:rsidRPr="00493773" w:rsidRDefault="005B38C8" w:rsidP="00493773">
            <w:pPr>
              <w:pStyle w:val="Tabletext"/>
              <w:spacing w:before="0" w:after="0"/>
              <w:rPr>
                <w:sz w:val="24"/>
              </w:rPr>
            </w:pPr>
            <w:r w:rsidRPr="00493773">
              <w:rPr>
                <w:sz w:val="24"/>
              </w:rPr>
              <w:t>Confined spaces</w:t>
            </w:r>
          </w:p>
        </w:tc>
        <w:sdt>
          <w:sdtPr>
            <w:rPr>
              <w:sz w:val="24"/>
              <w:szCs w:val="24"/>
            </w:rPr>
            <w:id w:val="-1996870511"/>
            <w:placeholder>
              <w:docPart w:val="17154604C0D54EC0BD2EDC5F33B8EAD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A653426" w14:textId="6C949AC8" w:rsidR="005B38C8" w:rsidRPr="00493773" w:rsidRDefault="00C501B2" w:rsidP="00493773">
                <w:pPr>
                  <w:pStyle w:val="Tabletext"/>
                  <w:spacing w:before="0" w:after="0"/>
                  <w:jc w:val="center"/>
                  <w:rPr>
                    <w:sz w:val="24"/>
                  </w:rPr>
                </w:pPr>
                <w:r>
                  <w:rPr>
                    <w:sz w:val="24"/>
                    <w:szCs w:val="24"/>
                  </w:rPr>
                  <w:t>Never</w:t>
                </w:r>
              </w:p>
            </w:tc>
          </w:sdtContent>
        </w:sdt>
      </w:tr>
      <w:tr w:rsidR="005B38C8" w:rsidRPr="005A754D" w14:paraId="547B8320" w14:textId="77777777" w:rsidTr="00442939">
        <w:trPr>
          <w:trHeight w:val="283"/>
        </w:trPr>
        <w:tc>
          <w:tcPr>
            <w:tcW w:w="6912" w:type="dxa"/>
            <w:vAlign w:val="center"/>
          </w:tcPr>
          <w:p w14:paraId="5417DCBB" w14:textId="77777777" w:rsidR="005B38C8" w:rsidRPr="00493773" w:rsidRDefault="005B38C8" w:rsidP="00493773">
            <w:pPr>
              <w:pStyle w:val="Tabletext"/>
              <w:spacing w:before="0" w:after="0"/>
              <w:rPr>
                <w:sz w:val="24"/>
              </w:rPr>
            </w:pPr>
            <w:r w:rsidRPr="00493773">
              <w:rPr>
                <w:sz w:val="24"/>
              </w:rPr>
              <w:t>Excessive noise</w:t>
            </w:r>
          </w:p>
        </w:tc>
        <w:sdt>
          <w:sdtPr>
            <w:rPr>
              <w:sz w:val="24"/>
              <w:szCs w:val="24"/>
            </w:rPr>
            <w:id w:val="-787511567"/>
            <w:placeholder>
              <w:docPart w:val="0D171E42DA34409D970FB865BCB3690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27BDA89" w14:textId="370FCAA3" w:rsidR="005B38C8" w:rsidRPr="00493773" w:rsidRDefault="00C501B2" w:rsidP="00493773">
                <w:pPr>
                  <w:pStyle w:val="Tabletext"/>
                  <w:spacing w:before="0" w:after="0"/>
                  <w:jc w:val="center"/>
                  <w:rPr>
                    <w:sz w:val="24"/>
                  </w:rPr>
                </w:pPr>
                <w:r>
                  <w:rPr>
                    <w:sz w:val="24"/>
                    <w:szCs w:val="24"/>
                  </w:rPr>
                  <w:t>Never</w:t>
                </w:r>
              </w:p>
            </w:tc>
          </w:sdtContent>
        </w:sdt>
      </w:tr>
      <w:tr w:rsidR="005B38C8" w:rsidRPr="005A754D" w14:paraId="2BE8110A" w14:textId="77777777" w:rsidTr="00442939">
        <w:trPr>
          <w:trHeight w:val="283"/>
        </w:trPr>
        <w:tc>
          <w:tcPr>
            <w:tcW w:w="6912" w:type="dxa"/>
            <w:vAlign w:val="center"/>
          </w:tcPr>
          <w:p w14:paraId="216235CC" w14:textId="77777777" w:rsidR="005B38C8" w:rsidRPr="00493773" w:rsidRDefault="005B38C8" w:rsidP="00493773">
            <w:pPr>
              <w:pStyle w:val="Tabletext"/>
              <w:spacing w:before="0" w:after="0"/>
              <w:rPr>
                <w:sz w:val="24"/>
              </w:rPr>
            </w:pPr>
            <w:r w:rsidRPr="00493773">
              <w:rPr>
                <w:sz w:val="24"/>
              </w:rPr>
              <w:t>Low lighting</w:t>
            </w:r>
          </w:p>
        </w:tc>
        <w:sdt>
          <w:sdtPr>
            <w:rPr>
              <w:sz w:val="24"/>
              <w:szCs w:val="24"/>
            </w:rPr>
            <w:id w:val="-399835576"/>
            <w:placeholder>
              <w:docPart w:val="70997CE866624B83A6689C6AB0CEE6A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FB69E69" w14:textId="37E6C12B" w:rsidR="005B38C8" w:rsidRPr="00493773" w:rsidRDefault="00C501B2" w:rsidP="00493773">
                <w:pPr>
                  <w:pStyle w:val="Tabletext"/>
                  <w:spacing w:before="0" w:after="0"/>
                  <w:jc w:val="center"/>
                  <w:rPr>
                    <w:sz w:val="24"/>
                  </w:rPr>
                </w:pPr>
                <w:r>
                  <w:rPr>
                    <w:sz w:val="24"/>
                    <w:szCs w:val="24"/>
                  </w:rPr>
                  <w:t>Never</w:t>
                </w:r>
              </w:p>
            </w:tc>
          </w:sdtContent>
        </w:sdt>
      </w:tr>
      <w:tr w:rsidR="005B38C8" w:rsidRPr="005A754D" w14:paraId="0E0A1081" w14:textId="77777777" w:rsidTr="00442939">
        <w:trPr>
          <w:trHeight w:val="283"/>
        </w:trPr>
        <w:tc>
          <w:tcPr>
            <w:tcW w:w="6912" w:type="dxa"/>
            <w:vAlign w:val="center"/>
          </w:tcPr>
          <w:p w14:paraId="00E27FE2" w14:textId="77777777" w:rsidR="005B38C8" w:rsidRPr="00493773" w:rsidRDefault="005B38C8" w:rsidP="00493773">
            <w:pPr>
              <w:pStyle w:val="Tabletext"/>
              <w:spacing w:before="0" w:after="0"/>
              <w:rPr>
                <w:sz w:val="24"/>
              </w:rPr>
            </w:pPr>
            <w:r w:rsidRPr="00493773">
              <w:rPr>
                <w:sz w:val="24"/>
              </w:rPr>
              <w:t>Handling of dangerous goods/equipment</w:t>
            </w:r>
          </w:p>
        </w:tc>
        <w:sdt>
          <w:sdtPr>
            <w:rPr>
              <w:sz w:val="24"/>
              <w:szCs w:val="24"/>
            </w:rPr>
            <w:id w:val="1779673097"/>
            <w:placeholder>
              <w:docPart w:val="592C08FF3DE341F691CF3204CE67584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C50AD03" w14:textId="0D85CD33" w:rsidR="005B38C8" w:rsidRPr="00493773" w:rsidRDefault="00C501B2" w:rsidP="00493773">
                <w:pPr>
                  <w:pStyle w:val="Tabletext"/>
                  <w:spacing w:before="0" w:after="0"/>
                  <w:jc w:val="center"/>
                  <w:rPr>
                    <w:sz w:val="24"/>
                  </w:rPr>
                </w:pPr>
                <w:r>
                  <w:rPr>
                    <w:sz w:val="24"/>
                    <w:szCs w:val="24"/>
                  </w:rPr>
                  <w:t>Never</w:t>
                </w:r>
              </w:p>
            </w:tc>
          </w:sdtContent>
        </w:sdt>
      </w:tr>
      <w:tr w:rsidR="005B38C8" w:rsidRPr="005A754D" w14:paraId="6522CD79" w14:textId="77777777" w:rsidTr="00442939">
        <w:trPr>
          <w:trHeight w:val="283"/>
        </w:trPr>
        <w:tc>
          <w:tcPr>
            <w:tcW w:w="6912" w:type="dxa"/>
            <w:vAlign w:val="center"/>
          </w:tcPr>
          <w:p w14:paraId="3327DD9F" w14:textId="77777777" w:rsidR="005B38C8" w:rsidRPr="00493773" w:rsidRDefault="005B38C8" w:rsidP="00493773">
            <w:pPr>
              <w:pStyle w:val="Tabletext"/>
              <w:spacing w:before="0" w:after="0"/>
              <w:rPr>
                <w:sz w:val="24"/>
              </w:rPr>
            </w:pPr>
            <w:r w:rsidRPr="00493773">
              <w:rPr>
                <w:sz w:val="24"/>
              </w:rPr>
              <w:t xml:space="preserve">Working with asbestos </w:t>
            </w:r>
          </w:p>
        </w:tc>
        <w:sdt>
          <w:sdtPr>
            <w:rPr>
              <w:sz w:val="24"/>
              <w:szCs w:val="24"/>
            </w:rPr>
            <w:id w:val="1671133611"/>
            <w:placeholder>
              <w:docPart w:val="ABE3E01384034026A74B408977C28BD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B6DFA2A" w14:textId="4F132E9B" w:rsidR="005B38C8" w:rsidRPr="00493773" w:rsidRDefault="00C501B2" w:rsidP="00493773">
                <w:pPr>
                  <w:pStyle w:val="Tabletext"/>
                  <w:spacing w:before="0" w:after="0"/>
                  <w:jc w:val="center"/>
                  <w:rPr>
                    <w:sz w:val="24"/>
                  </w:rPr>
                </w:pPr>
                <w:r>
                  <w:rPr>
                    <w:sz w:val="24"/>
                    <w:szCs w:val="24"/>
                  </w:rPr>
                  <w:t>Never</w:t>
                </w:r>
              </w:p>
            </w:tc>
          </w:sdtContent>
        </w:sdt>
      </w:tr>
      <w:tr w:rsidR="005B38C8" w:rsidRPr="00311AE8" w14:paraId="0E6BFE65" w14:textId="77777777" w:rsidTr="00442939">
        <w:trPr>
          <w:trHeight w:val="283"/>
        </w:trPr>
        <w:tc>
          <w:tcPr>
            <w:tcW w:w="6912" w:type="dxa"/>
            <w:vAlign w:val="center"/>
          </w:tcPr>
          <w:p w14:paraId="03318399" w14:textId="77777777" w:rsidR="005B38C8" w:rsidRPr="00493773" w:rsidRDefault="005B38C8" w:rsidP="00493773">
            <w:pPr>
              <w:pStyle w:val="Tabletext"/>
              <w:spacing w:before="0" w:after="0"/>
              <w:rPr>
                <w:sz w:val="24"/>
              </w:rPr>
            </w:pPr>
            <w:r w:rsidRPr="00493773">
              <w:rPr>
                <w:sz w:val="24"/>
              </w:rPr>
              <w:t>Potential to encounter agitated customers</w:t>
            </w:r>
          </w:p>
        </w:tc>
        <w:sdt>
          <w:sdtPr>
            <w:rPr>
              <w:sz w:val="24"/>
              <w:szCs w:val="24"/>
            </w:rPr>
            <w:id w:val="34940006"/>
            <w:placeholder>
              <w:docPart w:val="2D845BDAEF524AD997316B6326E5546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D923E47" w14:textId="62CEE99D" w:rsidR="005B38C8" w:rsidRPr="00493773" w:rsidRDefault="00C501B2" w:rsidP="00493773">
                <w:pPr>
                  <w:pStyle w:val="Tabletext"/>
                  <w:spacing w:before="0" w:after="0"/>
                  <w:jc w:val="center"/>
                  <w:rPr>
                    <w:sz w:val="24"/>
                  </w:rPr>
                </w:pPr>
                <w:r>
                  <w:rPr>
                    <w:sz w:val="24"/>
                    <w:szCs w:val="24"/>
                  </w:rPr>
                  <w:t>Occasionally</w:t>
                </w:r>
              </w:p>
            </w:tc>
          </w:sdtContent>
        </w:sdt>
      </w:tr>
      <w:tr w:rsidR="008A1B61" w:rsidRPr="00311AE8" w14:paraId="6F38EC00" w14:textId="77777777" w:rsidTr="00442939">
        <w:trPr>
          <w:trHeight w:val="283"/>
        </w:trPr>
        <w:tc>
          <w:tcPr>
            <w:tcW w:w="6912" w:type="dxa"/>
            <w:vAlign w:val="center"/>
          </w:tcPr>
          <w:p w14:paraId="600B0F94" w14:textId="77777777" w:rsidR="008A1B61" w:rsidRPr="005F1B26" w:rsidRDefault="008A1B61" w:rsidP="00E30DA4">
            <w:pPr>
              <w:pStyle w:val="Tabletext"/>
              <w:spacing w:before="0" w:after="0"/>
              <w:rPr>
                <w:sz w:val="24"/>
              </w:rPr>
            </w:pPr>
            <w:r w:rsidRPr="005F1B26">
              <w:rPr>
                <w:sz w:val="24"/>
              </w:rPr>
              <w:t>Exposure to potentially distressing case material</w:t>
            </w:r>
          </w:p>
        </w:tc>
        <w:sdt>
          <w:sdtPr>
            <w:rPr>
              <w:sz w:val="24"/>
              <w:szCs w:val="24"/>
            </w:rPr>
            <w:id w:val="1342667259"/>
            <w:placeholder>
              <w:docPart w:val="F9D53F5A297C4930BA593E8FD750574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3618506" w14:textId="0D91D7DB" w:rsidR="008A1B61" w:rsidRPr="005F1B26" w:rsidRDefault="00C501B2" w:rsidP="00E30DA4">
                <w:pPr>
                  <w:pStyle w:val="Tabletext"/>
                  <w:spacing w:before="0" w:after="0"/>
                  <w:jc w:val="center"/>
                  <w:rPr>
                    <w:sz w:val="24"/>
                    <w:szCs w:val="24"/>
                  </w:rPr>
                </w:pPr>
                <w:r>
                  <w:rPr>
                    <w:sz w:val="24"/>
                    <w:szCs w:val="24"/>
                  </w:rPr>
                  <w:t>Occasionally</w:t>
                </w:r>
              </w:p>
            </w:tc>
          </w:sdtContent>
        </w:sdt>
      </w:tr>
    </w:tbl>
    <w:p w14:paraId="75C2BE5F" w14:textId="77777777" w:rsidR="002A43D2" w:rsidRDefault="002A43D2" w:rsidP="00493773">
      <w:pPr>
        <w:spacing w:after="0"/>
        <w:rPr>
          <w:sz w:val="4"/>
        </w:rPr>
      </w:pPr>
    </w:p>
    <w:p w14:paraId="4B0E44D0" w14:textId="77777777" w:rsidR="002A43D2" w:rsidRPr="00DA4EF8" w:rsidRDefault="002A43D2" w:rsidP="002A43D2">
      <w:pPr>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4D07B0E4" w14:textId="77777777" w:rsidTr="00493773">
        <w:trPr>
          <w:trHeight w:val="454"/>
        </w:trPr>
        <w:tc>
          <w:tcPr>
            <w:tcW w:w="6912" w:type="dxa"/>
            <w:shd w:val="clear" w:color="auto" w:fill="DEEAF6"/>
            <w:vAlign w:val="center"/>
          </w:tcPr>
          <w:p w14:paraId="7D72B49A" w14:textId="77777777" w:rsidR="005B38C8" w:rsidRPr="00985DC5" w:rsidRDefault="00493773" w:rsidP="00493773">
            <w:pPr>
              <w:pStyle w:val="Tableheading"/>
              <w:rPr>
                <w:rFonts w:ascii="Calibri Light" w:hAnsi="Calibri Light"/>
                <w:szCs w:val="24"/>
              </w:rPr>
            </w:pPr>
            <w:r w:rsidRPr="00DA4EF8">
              <w:lastRenderedPageBreak/>
              <w:t>OTHER</w:t>
            </w:r>
          </w:p>
        </w:tc>
        <w:tc>
          <w:tcPr>
            <w:tcW w:w="2694" w:type="dxa"/>
            <w:shd w:val="clear" w:color="auto" w:fill="DEEAF6"/>
            <w:vAlign w:val="center"/>
          </w:tcPr>
          <w:p w14:paraId="34877E5E" w14:textId="77777777" w:rsidR="005B38C8" w:rsidRPr="00DA4EF8" w:rsidRDefault="00493773" w:rsidP="00493773">
            <w:pPr>
              <w:pStyle w:val="Tableheading"/>
              <w:jc w:val="center"/>
            </w:pPr>
            <w:r>
              <w:t>FREQUENCY</w:t>
            </w:r>
          </w:p>
        </w:tc>
      </w:tr>
      <w:tr w:rsidR="005B38C8" w:rsidRPr="005A754D" w14:paraId="58C323C1" w14:textId="77777777" w:rsidTr="00442939">
        <w:trPr>
          <w:trHeight w:val="283"/>
        </w:trPr>
        <w:tc>
          <w:tcPr>
            <w:tcW w:w="6912" w:type="dxa"/>
            <w:vAlign w:val="center"/>
          </w:tcPr>
          <w:p w14:paraId="3B1A0560" w14:textId="77777777" w:rsidR="005B38C8" w:rsidRPr="00493773" w:rsidRDefault="005B38C8" w:rsidP="00493773">
            <w:pPr>
              <w:pStyle w:val="Tabletext"/>
              <w:spacing w:before="0" w:after="0"/>
              <w:rPr>
                <w:sz w:val="24"/>
              </w:rPr>
            </w:pPr>
            <w:r w:rsidRPr="00493773">
              <w:rPr>
                <w:sz w:val="24"/>
              </w:rPr>
              <w:t xml:space="preserve">Uniform required </w:t>
            </w:r>
          </w:p>
        </w:tc>
        <w:sdt>
          <w:sdtPr>
            <w:rPr>
              <w:sz w:val="24"/>
              <w:szCs w:val="24"/>
            </w:rPr>
            <w:id w:val="1345441205"/>
            <w:placeholder>
              <w:docPart w:val="A2D6826D2C464A0D961BE97D992E8D9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04D18F3" w14:textId="7BD9A52D" w:rsidR="005B38C8" w:rsidRPr="00493773" w:rsidRDefault="00C501B2" w:rsidP="00715C75">
                <w:pPr>
                  <w:pStyle w:val="Tabletext"/>
                  <w:spacing w:before="0" w:after="0"/>
                  <w:jc w:val="center"/>
                  <w:rPr>
                    <w:sz w:val="24"/>
                  </w:rPr>
                </w:pPr>
                <w:r>
                  <w:rPr>
                    <w:sz w:val="24"/>
                    <w:szCs w:val="24"/>
                  </w:rPr>
                  <w:t>Never</w:t>
                </w:r>
              </w:p>
            </w:tc>
          </w:sdtContent>
        </w:sdt>
      </w:tr>
      <w:tr w:rsidR="005B38C8" w:rsidRPr="005A754D" w14:paraId="6C5F5372" w14:textId="77777777" w:rsidTr="00442939">
        <w:trPr>
          <w:trHeight w:val="283"/>
        </w:trPr>
        <w:tc>
          <w:tcPr>
            <w:tcW w:w="6912" w:type="dxa"/>
            <w:vAlign w:val="center"/>
          </w:tcPr>
          <w:p w14:paraId="513F7828" w14:textId="77777777" w:rsidR="005B38C8" w:rsidRPr="00493773" w:rsidRDefault="005B38C8" w:rsidP="000049C7">
            <w:pPr>
              <w:pStyle w:val="Tabletext"/>
              <w:spacing w:before="0" w:after="0"/>
              <w:rPr>
                <w:sz w:val="24"/>
              </w:rPr>
            </w:pPr>
            <w:r w:rsidRPr="00493773">
              <w:rPr>
                <w:sz w:val="24"/>
              </w:rPr>
              <w:t>P</w:t>
            </w:r>
            <w:r w:rsidR="00B20D4F">
              <w:rPr>
                <w:sz w:val="24"/>
              </w:rPr>
              <w:t xml:space="preserve">ersonal </w:t>
            </w:r>
            <w:r w:rsidRPr="00493773">
              <w:rPr>
                <w:sz w:val="24"/>
              </w:rPr>
              <w:t>P</w:t>
            </w:r>
            <w:r w:rsidR="00B20D4F">
              <w:rPr>
                <w:sz w:val="24"/>
              </w:rPr>
              <w:t>rotective Equipment (PPE)</w:t>
            </w:r>
            <w:r w:rsidRPr="00493773">
              <w:rPr>
                <w:sz w:val="24"/>
              </w:rPr>
              <w:t xml:space="preserve"> required </w:t>
            </w:r>
          </w:p>
        </w:tc>
        <w:sdt>
          <w:sdtPr>
            <w:rPr>
              <w:sz w:val="24"/>
              <w:szCs w:val="24"/>
            </w:rPr>
            <w:id w:val="-2016527366"/>
            <w:placeholder>
              <w:docPart w:val="DEE1AC5CE2F147E0B860274081F6FD1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AF17698" w14:textId="6507DF0F" w:rsidR="005B38C8" w:rsidRPr="00493773" w:rsidRDefault="00C501B2" w:rsidP="00715C75">
                <w:pPr>
                  <w:pStyle w:val="Tabletext"/>
                  <w:spacing w:before="0" w:after="0"/>
                  <w:jc w:val="center"/>
                  <w:rPr>
                    <w:sz w:val="24"/>
                  </w:rPr>
                </w:pPr>
                <w:r>
                  <w:rPr>
                    <w:sz w:val="24"/>
                    <w:szCs w:val="24"/>
                  </w:rPr>
                  <w:t>Never</w:t>
                </w:r>
              </w:p>
            </w:tc>
          </w:sdtContent>
        </w:sdt>
      </w:tr>
    </w:tbl>
    <w:p w14:paraId="20113F64" w14:textId="77777777" w:rsidR="00015483" w:rsidRPr="002A43D2" w:rsidRDefault="00015483" w:rsidP="00493773">
      <w:pPr>
        <w:spacing w:after="0"/>
      </w:pPr>
    </w:p>
    <w:sectPr w:rsidR="00015483" w:rsidRPr="002A43D2" w:rsidSect="006F09E8">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B79FB0" w14:textId="77777777" w:rsidR="003D42EB" w:rsidRDefault="003D42EB" w:rsidP="00456927">
      <w:pPr>
        <w:spacing w:after="0"/>
      </w:pPr>
      <w:r>
        <w:separator/>
      </w:r>
    </w:p>
  </w:endnote>
  <w:endnote w:type="continuationSeparator" w:id="0">
    <w:p w14:paraId="02443D6B" w14:textId="77777777" w:rsidR="003D42EB" w:rsidRDefault="003D42EB" w:rsidP="004569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2B65E" w14:textId="77777777" w:rsidR="00D541C2" w:rsidRPr="00D541C2" w:rsidRDefault="00D541C2" w:rsidP="00D541C2">
    <w:pPr>
      <w:pStyle w:val="Footer"/>
      <w:jc w:val="center"/>
      <w:rPr>
        <w:rFonts w:ascii="Calibri" w:hAnsi="Calibri"/>
        <w:b/>
        <w:color w:val="F00000"/>
        <w:sz w:val="24"/>
      </w:rPr>
    </w:pPr>
    <w:r>
      <w:fldChar w:fldCharType="begin" w:fldLock="1"/>
    </w:r>
    <w:r>
      <w:instrText xml:space="preserve"> DOCPROPERTY bjFooterEvenPageDocProperty \* MERGEFORMAT </w:instrText>
    </w:r>
    <w:r>
      <w:fldChar w:fldCharType="separate"/>
    </w:r>
  </w:p>
  <w:p w14:paraId="59FADE8E" w14:textId="77777777" w:rsidR="00BD0795" w:rsidRPr="00D541C2" w:rsidRDefault="00D541C2" w:rsidP="00D541C2">
    <w:pPr>
      <w:pStyle w:val="Footer"/>
      <w:jc w:val="center"/>
    </w:pPr>
    <w:r w:rsidRPr="00D541C2">
      <w:rPr>
        <w:rFonts w:ascii="Calibri" w:hAnsi="Calibri"/>
        <w:b/>
        <w:color w:val="F00000"/>
        <w:sz w:val="24"/>
      </w:rPr>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D7CBB" w14:textId="77777777" w:rsidR="00D541C2" w:rsidRPr="00D541C2" w:rsidRDefault="00D541C2" w:rsidP="00D541C2">
    <w:pPr>
      <w:pStyle w:val="Footer"/>
      <w:jc w:val="center"/>
      <w:rPr>
        <w:rFonts w:ascii="Calibri" w:hAnsi="Calibri"/>
        <w:b/>
        <w:color w:val="F00000"/>
        <w:sz w:val="24"/>
      </w:rPr>
    </w:pPr>
    <w:r>
      <w:fldChar w:fldCharType="begin" w:fldLock="1"/>
    </w:r>
    <w:r>
      <w:instrText xml:space="preserve"> DOCPROPERTY bjFooterBothDocProperty \* MERGEFORMAT </w:instrText>
    </w:r>
    <w:r>
      <w:fldChar w:fldCharType="separate"/>
    </w:r>
  </w:p>
  <w:p w14:paraId="76D6D930" w14:textId="3EFDB802" w:rsidR="00FC1DE9" w:rsidRPr="00D541C2" w:rsidRDefault="00092BDF" w:rsidP="00D541C2">
    <w:pPr>
      <w:pStyle w:val="Footer"/>
      <w:jc w:val="center"/>
    </w:pPr>
    <w:r>
      <w:rPr>
        <w:rFonts w:ascii="Calibri" w:hAnsi="Calibri"/>
        <w:b/>
        <w:color w:val="F00000"/>
        <w:sz w:val="24"/>
      </w:rPr>
      <w:t>UNOFFICIAL</w:t>
    </w:r>
    <w:r w:rsidR="00D541C2">
      <w:t xml:space="preserve"> </w:t>
    </w:r>
    <w:r w:rsidR="00D541C2">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572FF" w14:textId="77777777" w:rsidR="00D541C2" w:rsidRPr="00D541C2" w:rsidRDefault="00D541C2" w:rsidP="00D541C2">
    <w:pPr>
      <w:pStyle w:val="Footer"/>
      <w:jc w:val="cen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7D6956F5" w14:textId="77777777" w:rsidR="00BD0795" w:rsidRPr="00D541C2" w:rsidRDefault="00D541C2" w:rsidP="00D541C2">
    <w:pPr>
      <w:pStyle w:val="Footer"/>
      <w:jc w:val="center"/>
    </w:pPr>
    <w:r w:rsidRPr="00D541C2">
      <w:rPr>
        <w:rFonts w:ascii="Calibri" w:hAnsi="Calibri"/>
        <w:b/>
        <w:color w:val="F00000"/>
        <w:sz w:val="24"/>
      </w:rPr>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B5155F" w14:textId="77777777" w:rsidR="003D42EB" w:rsidRDefault="003D42EB" w:rsidP="00456927">
      <w:pPr>
        <w:spacing w:after="0"/>
      </w:pPr>
      <w:r>
        <w:separator/>
      </w:r>
    </w:p>
  </w:footnote>
  <w:footnote w:type="continuationSeparator" w:id="0">
    <w:p w14:paraId="56A0D2DE" w14:textId="77777777" w:rsidR="003D42EB" w:rsidRDefault="003D42EB" w:rsidP="0045692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2791D" w14:textId="77777777" w:rsidR="00D541C2" w:rsidRPr="00D541C2" w:rsidRDefault="00D541C2" w:rsidP="00D541C2">
    <w:pPr>
      <w:pStyle w:val="Header"/>
      <w:jc w:val="center"/>
      <w:rPr>
        <w:rFonts w:ascii="Calibri" w:hAnsi="Calibri"/>
        <w:color w:val="000000"/>
        <w:sz w:val="22"/>
      </w:rPr>
    </w:pPr>
    <w:r>
      <w:fldChar w:fldCharType="begin" w:fldLock="1"/>
    </w:r>
    <w:r>
      <w:instrText xml:space="preserve"> DOCPROPERTY bjHeaderEvenPageDocProperty \* MERGEFORMAT </w:instrText>
    </w:r>
    <w:r>
      <w:fldChar w:fldCharType="separate"/>
    </w:r>
    <w:r w:rsidRPr="00D541C2">
      <w:rPr>
        <w:rFonts w:ascii="Calibri" w:hAnsi="Calibri"/>
        <w:b/>
        <w:color w:val="F00000"/>
        <w:sz w:val="24"/>
      </w:rPr>
      <w:t>UNCLASSIFIED</w:t>
    </w:r>
  </w:p>
  <w:p w14:paraId="308D456C" w14:textId="77777777" w:rsidR="00BD0795" w:rsidRPr="00D541C2" w:rsidRDefault="00D541C2" w:rsidP="00D541C2">
    <w:pPr>
      <w:pStyle w:val="Header"/>
      <w:jc w:val="center"/>
    </w:pPr>
    <w:r w:rsidRPr="00D541C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BA1C9" w14:textId="250F183F" w:rsidR="00BD0795" w:rsidRPr="00D541C2" w:rsidRDefault="00237B8C" w:rsidP="00237B8C">
    <w:pPr>
      <w:pStyle w:val="Header"/>
      <w:jc w:val="left"/>
    </w:pPr>
    <w:r>
      <w:rPr>
        <w:noProof/>
      </w:rPr>
      <w:drawing>
        <wp:inline distT="0" distB="0" distL="0" distR="0" wp14:anchorId="4F21F22A" wp14:editId="1F39E902">
          <wp:extent cx="1352550" cy="689046"/>
          <wp:effectExtent l="0" t="0" r="0" b="0"/>
          <wp:docPr id="12793387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901939" name="Picture 1270901939"/>
                  <pic:cNvPicPr/>
                </pic:nvPicPr>
                <pic:blipFill>
                  <a:blip r:embed="rId1"/>
                  <a:stretch>
                    <a:fillRect/>
                  </a:stretch>
                </pic:blipFill>
                <pic:spPr>
                  <a:xfrm>
                    <a:off x="0" y="0"/>
                    <a:ext cx="1361461" cy="693585"/>
                  </a:xfrm>
                  <a:prstGeom prst="rect">
                    <a:avLst/>
                  </a:prstGeom>
                </pic:spPr>
              </pic:pic>
            </a:graphicData>
          </a:graphic>
        </wp:inline>
      </w:drawing>
    </w:r>
    <w:fldSimple w:instr="DOCPROPERTY bjHeaderBothDocProperty \* MERGEFORMAT" w:fldLock="1"/>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8449A" w14:textId="77777777" w:rsidR="00D541C2" w:rsidRPr="00D541C2" w:rsidRDefault="00D541C2" w:rsidP="00D541C2">
    <w:pPr>
      <w:pStyle w:val="Header"/>
      <w:jc w:val="center"/>
      <w:rPr>
        <w:rFonts w:ascii="Calibri" w:hAnsi="Calibri"/>
        <w:color w:val="000000"/>
        <w:sz w:val="22"/>
      </w:rPr>
    </w:pPr>
    <w:r>
      <w:fldChar w:fldCharType="begin" w:fldLock="1"/>
    </w:r>
    <w:r>
      <w:instrText xml:space="preserve"> DOCPROPERTY bjHeaderFirstPageDocProperty \* MERGEFORMAT </w:instrText>
    </w:r>
    <w:r>
      <w:fldChar w:fldCharType="separate"/>
    </w:r>
    <w:r w:rsidRPr="00D541C2">
      <w:rPr>
        <w:rFonts w:ascii="Calibri" w:hAnsi="Calibri"/>
        <w:b/>
        <w:color w:val="F00000"/>
        <w:sz w:val="24"/>
      </w:rPr>
      <w:t>UNCLASSIFIED</w:t>
    </w:r>
  </w:p>
  <w:p w14:paraId="7ADC93EB" w14:textId="77777777" w:rsidR="00BD0795" w:rsidRPr="00D541C2" w:rsidRDefault="00D541C2" w:rsidP="00D541C2">
    <w:pPr>
      <w:pStyle w:val="Header"/>
      <w:jc w:val="center"/>
    </w:pPr>
    <w:r w:rsidRPr="00D541C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A1060A9"/>
    <w:multiLevelType w:val="multilevel"/>
    <w:tmpl w:val="FF6C9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4"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5" w15:restartNumberingAfterBreak="0">
    <w:nsid w:val="4E1A718E"/>
    <w:multiLevelType w:val="multilevel"/>
    <w:tmpl w:val="33769BDE"/>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6" w15:restartNumberingAfterBreak="0">
    <w:nsid w:val="5BEE0A7D"/>
    <w:multiLevelType w:val="hybridMultilevel"/>
    <w:tmpl w:val="D8EEB5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6D5C2E68"/>
    <w:multiLevelType w:val="multilevel"/>
    <w:tmpl w:val="E9088698"/>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D7A3DE7"/>
    <w:multiLevelType w:val="hybridMultilevel"/>
    <w:tmpl w:val="2DBCDC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2047488169">
    <w:abstractNumId w:val="3"/>
  </w:num>
  <w:num w:numId="2" w16cid:durableId="1536960860">
    <w:abstractNumId w:val="4"/>
  </w:num>
  <w:num w:numId="3" w16cid:durableId="38435536">
    <w:abstractNumId w:val="1"/>
  </w:num>
  <w:num w:numId="4" w16cid:durableId="119034905">
    <w:abstractNumId w:val="0"/>
  </w:num>
  <w:num w:numId="5" w16cid:durableId="1172254070">
    <w:abstractNumId w:val="9"/>
  </w:num>
  <w:num w:numId="6" w16cid:durableId="423646233">
    <w:abstractNumId w:val="2"/>
  </w:num>
  <w:num w:numId="7" w16cid:durableId="1255476049">
    <w:abstractNumId w:val="7"/>
  </w:num>
  <w:num w:numId="8" w16cid:durableId="323632453">
    <w:abstractNumId w:val="5"/>
  </w:num>
  <w:num w:numId="9" w16cid:durableId="1728526378">
    <w:abstractNumId w:val="6"/>
  </w:num>
  <w:num w:numId="10" w16cid:durableId="1789811837">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proofState w:spelling="clean" w:grammar="clean"/>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05B8"/>
    <w:rsid w:val="000021F5"/>
    <w:rsid w:val="00003247"/>
    <w:rsid w:val="000049C7"/>
    <w:rsid w:val="00005214"/>
    <w:rsid w:val="00015483"/>
    <w:rsid w:val="0001642D"/>
    <w:rsid w:val="00027998"/>
    <w:rsid w:val="00027EC2"/>
    <w:rsid w:val="00031F0F"/>
    <w:rsid w:val="00036182"/>
    <w:rsid w:val="0004150E"/>
    <w:rsid w:val="00042396"/>
    <w:rsid w:val="000456E0"/>
    <w:rsid w:val="00045D17"/>
    <w:rsid w:val="00061670"/>
    <w:rsid w:val="00066909"/>
    <w:rsid w:val="00074DA8"/>
    <w:rsid w:val="00075C33"/>
    <w:rsid w:val="00083084"/>
    <w:rsid w:val="00090C5A"/>
    <w:rsid w:val="00092BDF"/>
    <w:rsid w:val="00094562"/>
    <w:rsid w:val="0009609E"/>
    <w:rsid w:val="000A0D34"/>
    <w:rsid w:val="000A5186"/>
    <w:rsid w:val="000B0400"/>
    <w:rsid w:val="000B30C9"/>
    <w:rsid w:val="000B70D8"/>
    <w:rsid w:val="000C1E0C"/>
    <w:rsid w:val="000C3654"/>
    <w:rsid w:val="000C452E"/>
    <w:rsid w:val="000D5A11"/>
    <w:rsid w:val="000E0141"/>
    <w:rsid w:val="000E2939"/>
    <w:rsid w:val="000E639E"/>
    <w:rsid w:val="000F2684"/>
    <w:rsid w:val="000F2688"/>
    <w:rsid w:val="0010052B"/>
    <w:rsid w:val="00114CE0"/>
    <w:rsid w:val="00121074"/>
    <w:rsid w:val="0012323D"/>
    <w:rsid w:val="001244F5"/>
    <w:rsid w:val="00127312"/>
    <w:rsid w:val="0014233C"/>
    <w:rsid w:val="001459EB"/>
    <w:rsid w:val="001501F0"/>
    <w:rsid w:val="001552C6"/>
    <w:rsid w:val="00160D2A"/>
    <w:rsid w:val="00165E93"/>
    <w:rsid w:val="00166318"/>
    <w:rsid w:val="0016790E"/>
    <w:rsid w:val="00172CB0"/>
    <w:rsid w:val="00180C52"/>
    <w:rsid w:val="00183A2A"/>
    <w:rsid w:val="00186299"/>
    <w:rsid w:val="00187B8C"/>
    <w:rsid w:val="001910E2"/>
    <w:rsid w:val="00191E48"/>
    <w:rsid w:val="001948AD"/>
    <w:rsid w:val="001A0EEE"/>
    <w:rsid w:val="001A12DC"/>
    <w:rsid w:val="001B306F"/>
    <w:rsid w:val="001B48A7"/>
    <w:rsid w:val="001B48AF"/>
    <w:rsid w:val="001C206E"/>
    <w:rsid w:val="001C7CEE"/>
    <w:rsid w:val="001D0161"/>
    <w:rsid w:val="001D284A"/>
    <w:rsid w:val="001D285E"/>
    <w:rsid w:val="001D2953"/>
    <w:rsid w:val="001E49C0"/>
    <w:rsid w:val="001F2C45"/>
    <w:rsid w:val="001F76A4"/>
    <w:rsid w:val="002014E5"/>
    <w:rsid w:val="00204473"/>
    <w:rsid w:val="0020493E"/>
    <w:rsid w:val="002113B4"/>
    <w:rsid w:val="00220092"/>
    <w:rsid w:val="00230BBE"/>
    <w:rsid w:val="00231B57"/>
    <w:rsid w:val="002320E8"/>
    <w:rsid w:val="0023640E"/>
    <w:rsid w:val="00236DB5"/>
    <w:rsid w:val="00237B8C"/>
    <w:rsid w:val="0024134A"/>
    <w:rsid w:val="00243603"/>
    <w:rsid w:val="0025092A"/>
    <w:rsid w:val="00252449"/>
    <w:rsid w:val="0026001C"/>
    <w:rsid w:val="00260B76"/>
    <w:rsid w:val="00262DEE"/>
    <w:rsid w:val="0026689B"/>
    <w:rsid w:val="0027094B"/>
    <w:rsid w:val="00271701"/>
    <w:rsid w:val="00272F0B"/>
    <w:rsid w:val="002756D8"/>
    <w:rsid w:val="002840E6"/>
    <w:rsid w:val="00284D8B"/>
    <w:rsid w:val="00285B53"/>
    <w:rsid w:val="00290E50"/>
    <w:rsid w:val="00290FAD"/>
    <w:rsid w:val="00291481"/>
    <w:rsid w:val="00295705"/>
    <w:rsid w:val="002A43D2"/>
    <w:rsid w:val="002A49EE"/>
    <w:rsid w:val="002B1194"/>
    <w:rsid w:val="002B128F"/>
    <w:rsid w:val="002B288B"/>
    <w:rsid w:val="002B297D"/>
    <w:rsid w:val="002B4DD4"/>
    <w:rsid w:val="002D07CD"/>
    <w:rsid w:val="002D2A0D"/>
    <w:rsid w:val="002E6343"/>
    <w:rsid w:val="002E78B8"/>
    <w:rsid w:val="002F25EB"/>
    <w:rsid w:val="002F69C3"/>
    <w:rsid w:val="002F6F46"/>
    <w:rsid w:val="0030208D"/>
    <w:rsid w:val="003020B5"/>
    <w:rsid w:val="003122C0"/>
    <w:rsid w:val="0031523D"/>
    <w:rsid w:val="00321863"/>
    <w:rsid w:val="00326758"/>
    <w:rsid w:val="00327679"/>
    <w:rsid w:val="00327AE6"/>
    <w:rsid w:val="0033768C"/>
    <w:rsid w:val="00344845"/>
    <w:rsid w:val="003461EF"/>
    <w:rsid w:val="0035220A"/>
    <w:rsid w:val="003660FD"/>
    <w:rsid w:val="00366983"/>
    <w:rsid w:val="00367C98"/>
    <w:rsid w:val="00373FED"/>
    <w:rsid w:val="003743B3"/>
    <w:rsid w:val="00384332"/>
    <w:rsid w:val="0039040A"/>
    <w:rsid w:val="00390B42"/>
    <w:rsid w:val="00390F2F"/>
    <w:rsid w:val="00392AFC"/>
    <w:rsid w:val="00394A89"/>
    <w:rsid w:val="003957D2"/>
    <w:rsid w:val="00395E36"/>
    <w:rsid w:val="003A3578"/>
    <w:rsid w:val="003B652D"/>
    <w:rsid w:val="003C0264"/>
    <w:rsid w:val="003C16D7"/>
    <w:rsid w:val="003C592D"/>
    <w:rsid w:val="003C6256"/>
    <w:rsid w:val="003D3A6F"/>
    <w:rsid w:val="003D42EB"/>
    <w:rsid w:val="00402D13"/>
    <w:rsid w:val="004030A0"/>
    <w:rsid w:val="004061F4"/>
    <w:rsid w:val="00410BF0"/>
    <w:rsid w:val="004121AA"/>
    <w:rsid w:val="004128B6"/>
    <w:rsid w:val="00422504"/>
    <w:rsid w:val="0042331E"/>
    <w:rsid w:val="0042794F"/>
    <w:rsid w:val="00433C25"/>
    <w:rsid w:val="00434524"/>
    <w:rsid w:val="0043559B"/>
    <w:rsid w:val="00436B75"/>
    <w:rsid w:val="00436FB2"/>
    <w:rsid w:val="00440D74"/>
    <w:rsid w:val="00441286"/>
    <w:rsid w:val="00441ECC"/>
    <w:rsid w:val="00442939"/>
    <w:rsid w:val="0044768B"/>
    <w:rsid w:val="0044779E"/>
    <w:rsid w:val="00455CDA"/>
    <w:rsid w:val="00456927"/>
    <w:rsid w:val="00457BE7"/>
    <w:rsid w:val="00461819"/>
    <w:rsid w:val="004638A4"/>
    <w:rsid w:val="00464D35"/>
    <w:rsid w:val="00474A22"/>
    <w:rsid w:val="00475504"/>
    <w:rsid w:val="00480812"/>
    <w:rsid w:val="00481829"/>
    <w:rsid w:val="0048530A"/>
    <w:rsid w:val="00492EE9"/>
    <w:rsid w:val="00493773"/>
    <w:rsid w:val="00495B39"/>
    <w:rsid w:val="004A2C60"/>
    <w:rsid w:val="004A3822"/>
    <w:rsid w:val="004A5A47"/>
    <w:rsid w:val="004A5DB6"/>
    <w:rsid w:val="004A6B92"/>
    <w:rsid w:val="004B3190"/>
    <w:rsid w:val="004B32D2"/>
    <w:rsid w:val="004B4105"/>
    <w:rsid w:val="004B7269"/>
    <w:rsid w:val="004C1716"/>
    <w:rsid w:val="004C57F9"/>
    <w:rsid w:val="004D52CA"/>
    <w:rsid w:val="004D537D"/>
    <w:rsid w:val="004F6202"/>
    <w:rsid w:val="00505A6D"/>
    <w:rsid w:val="00507949"/>
    <w:rsid w:val="00510829"/>
    <w:rsid w:val="00514711"/>
    <w:rsid w:val="00520B4A"/>
    <w:rsid w:val="0052245D"/>
    <w:rsid w:val="00526413"/>
    <w:rsid w:val="0053083B"/>
    <w:rsid w:val="00530D3E"/>
    <w:rsid w:val="0054727B"/>
    <w:rsid w:val="0055314F"/>
    <w:rsid w:val="0055729E"/>
    <w:rsid w:val="00565312"/>
    <w:rsid w:val="00573D58"/>
    <w:rsid w:val="0057462A"/>
    <w:rsid w:val="00576FB9"/>
    <w:rsid w:val="00583A37"/>
    <w:rsid w:val="00584463"/>
    <w:rsid w:val="00587ADB"/>
    <w:rsid w:val="00591341"/>
    <w:rsid w:val="005916F8"/>
    <w:rsid w:val="005A0982"/>
    <w:rsid w:val="005A0FBB"/>
    <w:rsid w:val="005A70F8"/>
    <w:rsid w:val="005B2FC1"/>
    <w:rsid w:val="005B38C8"/>
    <w:rsid w:val="005B4335"/>
    <w:rsid w:val="005B4948"/>
    <w:rsid w:val="005B79F5"/>
    <w:rsid w:val="005C2940"/>
    <w:rsid w:val="005C2BFC"/>
    <w:rsid w:val="005C391C"/>
    <w:rsid w:val="005D4EDB"/>
    <w:rsid w:val="005D5063"/>
    <w:rsid w:val="005E0037"/>
    <w:rsid w:val="005E2EBD"/>
    <w:rsid w:val="005F1480"/>
    <w:rsid w:val="005F14FC"/>
    <w:rsid w:val="005F1A2B"/>
    <w:rsid w:val="00604B5C"/>
    <w:rsid w:val="00626951"/>
    <w:rsid w:val="00626AEC"/>
    <w:rsid w:val="00630D4E"/>
    <w:rsid w:val="00634958"/>
    <w:rsid w:val="00634E13"/>
    <w:rsid w:val="00644831"/>
    <w:rsid w:val="00645D88"/>
    <w:rsid w:val="006616A2"/>
    <w:rsid w:val="00665693"/>
    <w:rsid w:val="00666990"/>
    <w:rsid w:val="00666999"/>
    <w:rsid w:val="00676EE5"/>
    <w:rsid w:val="00677EA2"/>
    <w:rsid w:val="006822CC"/>
    <w:rsid w:val="00685107"/>
    <w:rsid w:val="006873BA"/>
    <w:rsid w:val="0069634D"/>
    <w:rsid w:val="006B4D9E"/>
    <w:rsid w:val="006B5CD6"/>
    <w:rsid w:val="006C102C"/>
    <w:rsid w:val="006C3FCC"/>
    <w:rsid w:val="006C574A"/>
    <w:rsid w:val="006C7246"/>
    <w:rsid w:val="006C74CE"/>
    <w:rsid w:val="006D0C48"/>
    <w:rsid w:val="006D1700"/>
    <w:rsid w:val="006D3D07"/>
    <w:rsid w:val="006D6D49"/>
    <w:rsid w:val="006E453E"/>
    <w:rsid w:val="006E69CC"/>
    <w:rsid w:val="006E6E58"/>
    <w:rsid w:val="006F0754"/>
    <w:rsid w:val="006F09E8"/>
    <w:rsid w:val="007010FB"/>
    <w:rsid w:val="00701A46"/>
    <w:rsid w:val="007117A5"/>
    <w:rsid w:val="00712EF1"/>
    <w:rsid w:val="00715C75"/>
    <w:rsid w:val="00716314"/>
    <w:rsid w:val="0072498E"/>
    <w:rsid w:val="00725080"/>
    <w:rsid w:val="00727237"/>
    <w:rsid w:val="00730593"/>
    <w:rsid w:val="00745C9E"/>
    <w:rsid w:val="007471D6"/>
    <w:rsid w:val="00750B78"/>
    <w:rsid w:val="00753085"/>
    <w:rsid w:val="007774E5"/>
    <w:rsid w:val="00797339"/>
    <w:rsid w:val="007C03C0"/>
    <w:rsid w:val="007C257B"/>
    <w:rsid w:val="007C40E2"/>
    <w:rsid w:val="007D1DCD"/>
    <w:rsid w:val="007E23ED"/>
    <w:rsid w:val="007E396F"/>
    <w:rsid w:val="007E3B64"/>
    <w:rsid w:val="007E4124"/>
    <w:rsid w:val="007F088F"/>
    <w:rsid w:val="007F332D"/>
    <w:rsid w:val="00801478"/>
    <w:rsid w:val="00801DAF"/>
    <w:rsid w:val="00802C7D"/>
    <w:rsid w:val="00810089"/>
    <w:rsid w:val="0081518C"/>
    <w:rsid w:val="00820021"/>
    <w:rsid w:val="0082108F"/>
    <w:rsid w:val="00827843"/>
    <w:rsid w:val="008343E7"/>
    <w:rsid w:val="0083521F"/>
    <w:rsid w:val="00852AF0"/>
    <w:rsid w:val="0085512F"/>
    <w:rsid w:val="008565FE"/>
    <w:rsid w:val="0085751D"/>
    <w:rsid w:val="00863043"/>
    <w:rsid w:val="008707DA"/>
    <w:rsid w:val="008778EF"/>
    <w:rsid w:val="00881CC3"/>
    <w:rsid w:val="00887553"/>
    <w:rsid w:val="008A16C0"/>
    <w:rsid w:val="008A1B61"/>
    <w:rsid w:val="008A3ACA"/>
    <w:rsid w:val="008B22B1"/>
    <w:rsid w:val="008C255F"/>
    <w:rsid w:val="008C4982"/>
    <w:rsid w:val="008D269C"/>
    <w:rsid w:val="008E11A3"/>
    <w:rsid w:val="008E39C8"/>
    <w:rsid w:val="008E3ED7"/>
    <w:rsid w:val="008E4109"/>
    <w:rsid w:val="008E4326"/>
    <w:rsid w:val="008E704D"/>
    <w:rsid w:val="008F0135"/>
    <w:rsid w:val="008F53EF"/>
    <w:rsid w:val="008F78B3"/>
    <w:rsid w:val="009020BE"/>
    <w:rsid w:val="00910A68"/>
    <w:rsid w:val="009116C0"/>
    <w:rsid w:val="0091264C"/>
    <w:rsid w:val="00917A43"/>
    <w:rsid w:val="00917AED"/>
    <w:rsid w:val="00921435"/>
    <w:rsid w:val="00925D84"/>
    <w:rsid w:val="009304D0"/>
    <w:rsid w:val="00934C54"/>
    <w:rsid w:val="00935AEA"/>
    <w:rsid w:val="009468CB"/>
    <w:rsid w:val="00946FEA"/>
    <w:rsid w:val="00961E88"/>
    <w:rsid w:val="00963FD5"/>
    <w:rsid w:val="009731E7"/>
    <w:rsid w:val="00976B8F"/>
    <w:rsid w:val="0097715C"/>
    <w:rsid w:val="00982A27"/>
    <w:rsid w:val="00982B92"/>
    <w:rsid w:val="00993F15"/>
    <w:rsid w:val="009A0130"/>
    <w:rsid w:val="009B3A9E"/>
    <w:rsid w:val="009B4408"/>
    <w:rsid w:val="009B56B6"/>
    <w:rsid w:val="009B61FE"/>
    <w:rsid w:val="009B7A0E"/>
    <w:rsid w:val="009C0219"/>
    <w:rsid w:val="009C12E4"/>
    <w:rsid w:val="009C544A"/>
    <w:rsid w:val="009C7A6B"/>
    <w:rsid w:val="009D329B"/>
    <w:rsid w:val="009D33ED"/>
    <w:rsid w:val="009D46E6"/>
    <w:rsid w:val="009D6C8B"/>
    <w:rsid w:val="009E0BC2"/>
    <w:rsid w:val="009E1DD3"/>
    <w:rsid w:val="009E635F"/>
    <w:rsid w:val="009F068C"/>
    <w:rsid w:val="009F3FFB"/>
    <w:rsid w:val="00A0134E"/>
    <w:rsid w:val="00A05E7F"/>
    <w:rsid w:val="00A1194D"/>
    <w:rsid w:val="00A134F4"/>
    <w:rsid w:val="00A13839"/>
    <w:rsid w:val="00A25992"/>
    <w:rsid w:val="00A31D1D"/>
    <w:rsid w:val="00A331E5"/>
    <w:rsid w:val="00A358FA"/>
    <w:rsid w:val="00A4493D"/>
    <w:rsid w:val="00A4740F"/>
    <w:rsid w:val="00A64E5A"/>
    <w:rsid w:val="00A669C3"/>
    <w:rsid w:val="00A67D9A"/>
    <w:rsid w:val="00A67FDF"/>
    <w:rsid w:val="00A70582"/>
    <w:rsid w:val="00A75FA8"/>
    <w:rsid w:val="00A77E89"/>
    <w:rsid w:val="00A81E05"/>
    <w:rsid w:val="00A940E8"/>
    <w:rsid w:val="00A94984"/>
    <w:rsid w:val="00A97920"/>
    <w:rsid w:val="00AB6B4E"/>
    <w:rsid w:val="00AC1E3C"/>
    <w:rsid w:val="00AD698B"/>
    <w:rsid w:val="00AE293C"/>
    <w:rsid w:val="00AE3735"/>
    <w:rsid w:val="00AE5DB5"/>
    <w:rsid w:val="00AF1222"/>
    <w:rsid w:val="00B018F3"/>
    <w:rsid w:val="00B0214B"/>
    <w:rsid w:val="00B02EB8"/>
    <w:rsid w:val="00B10AE6"/>
    <w:rsid w:val="00B132EF"/>
    <w:rsid w:val="00B16D45"/>
    <w:rsid w:val="00B1764A"/>
    <w:rsid w:val="00B20D4F"/>
    <w:rsid w:val="00B2281B"/>
    <w:rsid w:val="00B255F3"/>
    <w:rsid w:val="00B271BC"/>
    <w:rsid w:val="00B35396"/>
    <w:rsid w:val="00B35EEC"/>
    <w:rsid w:val="00B400BF"/>
    <w:rsid w:val="00B406B1"/>
    <w:rsid w:val="00B44710"/>
    <w:rsid w:val="00B44F24"/>
    <w:rsid w:val="00B45C3A"/>
    <w:rsid w:val="00B52740"/>
    <w:rsid w:val="00B566EA"/>
    <w:rsid w:val="00B6117A"/>
    <w:rsid w:val="00B61FA7"/>
    <w:rsid w:val="00B66DAD"/>
    <w:rsid w:val="00B7075A"/>
    <w:rsid w:val="00B7183E"/>
    <w:rsid w:val="00B814CB"/>
    <w:rsid w:val="00B9177F"/>
    <w:rsid w:val="00B91A2E"/>
    <w:rsid w:val="00B97E2D"/>
    <w:rsid w:val="00BB439A"/>
    <w:rsid w:val="00BB6A5F"/>
    <w:rsid w:val="00BB7CA4"/>
    <w:rsid w:val="00BC022B"/>
    <w:rsid w:val="00BC79C7"/>
    <w:rsid w:val="00BD0795"/>
    <w:rsid w:val="00BE45BF"/>
    <w:rsid w:val="00BE7DC3"/>
    <w:rsid w:val="00BF3387"/>
    <w:rsid w:val="00BF50AE"/>
    <w:rsid w:val="00BF6527"/>
    <w:rsid w:val="00C03BA9"/>
    <w:rsid w:val="00C06361"/>
    <w:rsid w:val="00C100B3"/>
    <w:rsid w:val="00C11089"/>
    <w:rsid w:val="00C133A3"/>
    <w:rsid w:val="00C14B96"/>
    <w:rsid w:val="00C363C4"/>
    <w:rsid w:val="00C365EF"/>
    <w:rsid w:val="00C36A88"/>
    <w:rsid w:val="00C40FC1"/>
    <w:rsid w:val="00C445F7"/>
    <w:rsid w:val="00C47CF7"/>
    <w:rsid w:val="00C501B2"/>
    <w:rsid w:val="00C565DC"/>
    <w:rsid w:val="00C5687B"/>
    <w:rsid w:val="00C62CDF"/>
    <w:rsid w:val="00C63771"/>
    <w:rsid w:val="00C63BEA"/>
    <w:rsid w:val="00C63F3A"/>
    <w:rsid w:val="00C646BA"/>
    <w:rsid w:val="00C64D88"/>
    <w:rsid w:val="00C71D42"/>
    <w:rsid w:val="00C75A36"/>
    <w:rsid w:val="00C83E03"/>
    <w:rsid w:val="00C91044"/>
    <w:rsid w:val="00C92D9E"/>
    <w:rsid w:val="00C944C2"/>
    <w:rsid w:val="00CA0A2E"/>
    <w:rsid w:val="00CA1F62"/>
    <w:rsid w:val="00CA359C"/>
    <w:rsid w:val="00CB2FA2"/>
    <w:rsid w:val="00CB75CC"/>
    <w:rsid w:val="00CD3133"/>
    <w:rsid w:val="00CD7115"/>
    <w:rsid w:val="00CE1AEA"/>
    <w:rsid w:val="00CE4EF3"/>
    <w:rsid w:val="00CE7287"/>
    <w:rsid w:val="00CF5813"/>
    <w:rsid w:val="00D01554"/>
    <w:rsid w:val="00D0239B"/>
    <w:rsid w:val="00D10DDC"/>
    <w:rsid w:val="00D1138B"/>
    <w:rsid w:val="00D172F9"/>
    <w:rsid w:val="00D20F05"/>
    <w:rsid w:val="00D23188"/>
    <w:rsid w:val="00D318CA"/>
    <w:rsid w:val="00D35B31"/>
    <w:rsid w:val="00D43403"/>
    <w:rsid w:val="00D451A6"/>
    <w:rsid w:val="00D50DA6"/>
    <w:rsid w:val="00D541C2"/>
    <w:rsid w:val="00D56E65"/>
    <w:rsid w:val="00D60639"/>
    <w:rsid w:val="00D60920"/>
    <w:rsid w:val="00D610BD"/>
    <w:rsid w:val="00D628E1"/>
    <w:rsid w:val="00D6348C"/>
    <w:rsid w:val="00D65D6F"/>
    <w:rsid w:val="00D66353"/>
    <w:rsid w:val="00D75169"/>
    <w:rsid w:val="00D85ACB"/>
    <w:rsid w:val="00D868F1"/>
    <w:rsid w:val="00D93FFB"/>
    <w:rsid w:val="00D97AFF"/>
    <w:rsid w:val="00DA095B"/>
    <w:rsid w:val="00DA4E54"/>
    <w:rsid w:val="00DC2FF8"/>
    <w:rsid w:val="00DC3343"/>
    <w:rsid w:val="00DC36A6"/>
    <w:rsid w:val="00DC5F70"/>
    <w:rsid w:val="00DC7F77"/>
    <w:rsid w:val="00DD195C"/>
    <w:rsid w:val="00DD4461"/>
    <w:rsid w:val="00DD47F9"/>
    <w:rsid w:val="00DD59BC"/>
    <w:rsid w:val="00DF344C"/>
    <w:rsid w:val="00DF46B4"/>
    <w:rsid w:val="00E039FB"/>
    <w:rsid w:val="00E059B1"/>
    <w:rsid w:val="00E06429"/>
    <w:rsid w:val="00E11CED"/>
    <w:rsid w:val="00E152B4"/>
    <w:rsid w:val="00E160EF"/>
    <w:rsid w:val="00E2078F"/>
    <w:rsid w:val="00E223A3"/>
    <w:rsid w:val="00E242E5"/>
    <w:rsid w:val="00E27D70"/>
    <w:rsid w:val="00E30DA4"/>
    <w:rsid w:val="00E437EE"/>
    <w:rsid w:val="00E57678"/>
    <w:rsid w:val="00E65843"/>
    <w:rsid w:val="00E662A3"/>
    <w:rsid w:val="00E709DC"/>
    <w:rsid w:val="00E75113"/>
    <w:rsid w:val="00E7588A"/>
    <w:rsid w:val="00E81F0F"/>
    <w:rsid w:val="00E873C4"/>
    <w:rsid w:val="00E87B6A"/>
    <w:rsid w:val="00E97A2C"/>
    <w:rsid w:val="00EA4DEE"/>
    <w:rsid w:val="00EB0DAE"/>
    <w:rsid w:val="00EB1248"/>
    <w:rsid w:val="00EB2558"/>
    <w:rsid w:val="00EB3BC0"/>
    <w:rsid w:val="00EB3F11"/>
    <w:rsid w:val="00EB5781"/>
    <w:rsid w:val="00EB6906"/>
    <w:rsid w:val="00EB777E"/>
    <w:rsid w:val="00EC4A22"/>
    <w:rsid w:val="00EC5BAD"/>
    <w:rsid w:val="00EC7B3B"/>
    <w:rsid w:val="00EC7F5A"/>
    <w:rsid w:val="00ED05B8"/>
    <w:rsid w:val="00ED156A"/>
    <w:rsid w:val="00ED638F"/>
    <w:rsid w:val="00ED798F"/>
    <w:rsid w:val="00EE338B"/>
    <w:rsid w:val="00EF3267"/>
    <w:rsid w:val="00EF7D22"/>
    <w:rsid w:val="00F0692A"/>
    <w:rsid w:val="00F10165"/>
    <w:rsid w:val="00F15B8F"/>
    <w:rsid w:val="00F1669D"/>
    <w:rsid w:val="00F20919"/>
    <w:rsid w:val="00F312A2"/>
    <w:rsid w:val="00F322AA"/>
    <w:rsid w:val="00F364DB"/>
    <w:rsid w:val="00F36F2D"/>
    <w:rsid w:val="00F4234F"/>
    <w:rsid w:val="00F43D82"/>
    <w:rsid w:val="00F43DC5"/>
    <w:rsid w:val="00F517A9"/>
    <w:rsid w:val="00F56AB9"/>
    <w:rsid w:val="00F60676"/>
    <w:rsid w:val="00F63605"/>
    <w:rsid w:val="00F638A0"/>
    <w:rsid w:val="00F6473C"/>
    <w:rsid w:val="00F66B23"/>
    <w:rsid w:val="00F6763F"/>
    <w:rsid w:val="00F720B0"/>
    <w:rsid w:val="00F7692D"/>
    <w:rsid w:val="00F76973"/>
    <w:rsid w:val="00F775E8"/>
    <w:rsid w:val="00F863CF"/>
    <w:rsid w:val="00F94966"/>
    <w:rsid w:val="00FA7EBD"/>
    <w:rsid w:val="00FB019C"/>
    <w:rsid w:val="00FB36C8"/>
    <w:rsid w:val="00FB4924"/>
    <w:rsid w:val="00FB63E0"/>
    <w:rsid w:val="00FC1D8E"/>
    <w:rsid w:val="00FC1DE9"/>
    <w:rsid w:val="00FC7209"/>
    <w:rsid w:val="00FD2E2F"/>
    <w:rsid w:val="00FD5A4A"/>
    <w:rsid w:val="00FE20E8"/>
    <w:rsid w:val="00FE3CB6"/>
    <w:rsid w:val="00FF0930"/>
    <w:rsid w:val="00FF183F"/>
    <w:rsid w:val="3621B92E"/>
    <w:rsid w:val="38C5121E"/>
    <w:rsid w:val="5AE82691"/>
    <w:rsid w:val="6F95197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299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ED05B8"/>
    <w:pPr>
      <w:keepNext/>
      <w:keepLines/>
      <w:outlineLvl w:val="1"/>
    </w:pPr>
    <w:rPr>
      <w:b/>
      <w:sz w:val="28"/>
      <w:szCs w:val="28"/>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szCs w:val="24"/>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ED05B8"/>
    <w:rPr>
      <w:b/>
      <w:sz w:val="28"/>
      <w:szCs w:val="28"/>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3"/>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1"/>
      </w:numPr>
    </w:pPr>
  </w:style>
  <w:style w:type="paragraph" w:styleId="ListParagraph">
    <w:name w:val="List Paragraph"/>
    <w:basedOn w:val="Normal"/>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1"/>
      </w:numPr>
    </w:pPr>
  </w:style>
  <w:style w:type="character" w:customStyle="1" w:styleId="SubdotPointChar">
    <w:name w:val="Subdot Point Char"/>
    <w:link w:val="SubdotPoint"/>
    <w:rsid w:val="005A70F8"/>
    <w:rPr>
      <w:sz w:val="24"/>
    </w:rPr>
  </w:style>
  <w:style w:type="paragraph" w:customStyle="1" w:styleId="NumberedPoints">
    <w:name w:val="Numbered Points"/>
    <w:basedOn w:val="ListParagraph"/>
    <w:link w:val="NumberedPointsChar"/>
    <w:qFormat/>
    <w:rsid w:val="005A70F8"/>
    <w:pPr>
      <w:numPr>
        <w:numId w:val="2"/>
      </w:numPr>
    </w:pPr>
  </w:style>
  <w:style w:type="character" w:customStyle="1" w:styleId="NumberedPointsChar">
    <w:name w:val="Numbered Points Char"/>
    <w:link w:val="NumberedPoints"/>
    <w:rsid w:val="005A70F8"/>
    <w:rPr>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rPr>
      <w:rFonts w:ascii="Verdana" w:hAnsi="Verdana"/>
      <w:sz w:val="20"/>
    </w:rPr>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szCs w:val="32"/>
      <w:lang w:eastAsia="en-AU"/>
    </w:rPr>
  </w:style>
  <w:style w:type="paragraph" w:styleId="ListBullet">
    <w:name w:val="List Bullet"/>
    <w:basedOn w:val="BodyText"/>
    <w:link w:val="ListBulletChar"/>
    <w:rsid w:val="00456927"/>
    <w:pPr>
      <w:numPr>
        <w:numId w:val="4"/>
      </w:numPr>
      <w:suppressAutoHyphens w:val="0"/>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0"/>
      <w:szCs w:val="20"/>
      <w:lang w:eastAsia="en-US"/>
    </w:rPr>
  </w:style>
  <w:style w:type="paragraph" w:styleId="Footer">
    <w:name w:val="footer"/>
    <w:basedOn w:val="BodyText"/>
    <w:link w:val="FooterChar"/>
    <w:uiPriority w:val="99"/>
    <w:rsid w:val="00456927"/>
    <w:pPr>
      <w:tabs>
        <w:tab w:val="center" w:pos="4253"/>
        <w:tab w:val="right" w:pos="8931"/>
      </w:tabs>
      <w:spacing w:after="0"/>
    </w:pPr>
    <w:rPr>
      <w:rFonts w:ascii="Tahoma" w:hAnsi="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spacing w:after="120"/>
      <w:jc w:val="right"/>
    </w:pPr>
    <w:rPr>
      <w:rFonts w:ascii="Tahoma" w:hAnsi="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unhideWhenUsed/>
    <w:rsid w:val="000E2939"/>
    <w:rPr>
      <w:sz w:val="20"/>
    </w:rPr>
  </w:style>
  <w:style w:type="character" w:customStyle="1" w:styleId="CommentTextChar">
    <w:name w:val="Comment Text Char"/>
    <w:basedOn w:val="DefaultParagraphFont"/>
    <w:link w:val="CommentText"/>
    <w:uiPriority w:val="99"/>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5"/>
      </w:numPr>
      <w:ind w:left="714" w:hanging="357"/>
    </w:pPr>
    <w:rPr>
      <w:lang w:eastAsia="ja-JP"/>
    </w:rPr>
  </w:style>
  <w:style w:type="paragraph" w:customStyle="1" w:styleId="Default">
    <w:name w:val="Default"/>
    <w:rsid w:val="000049C7"/>
    <w:pPr>
      <w:autoSpaceDE w:val="0"/>
      <w:autoSpaceDN w:val="0"/>
      <w:adjustRightInd w:val="0"/>
    </w:pPr>
    <w:rPr>
      <w:rFonts w:eastAsia="Calibri" w:cs="Calibri"/>
      <w:color w:val="000000"/>
      <w:sz w:val="24"/>
      <w:szCs w:val="24"/>
    </w:rPr>
  </w:style>
  <w:style w:type="paragraph" w:styleId="NormalWeb">
    <w:name w:val="Normal (Web)"/>
    <w:basedOn w:val="Normal"/>
    <w:uiPriority w:val="99"/>
    <w:semiHidden/>
    <w:unhideWhenUsed/>
    <w:rsid w:val="00390B42"/>
    <w:pPr>
      <w:suppressAutoHyphens w:val="0"/>
      <w:spacing w:before="100" w:beforeAutospacing="1" w:after="100" w:afterAutospacing="1"/>
    </w:pPr>
    <w:rPr>
      <w:rFonts w:ascii="Times New Roman" w:hAnsi="Times New Roman"/>
      <w:szCs w:val="24"/>
    </w:rPr>
  </w:style>
  <w:style w:type="paragraph" w:customStyle="1" w:styleId="LetterBody">
    <w:name w:val="LetterBody"/>
    <w:basedOn w:val="Normal"/>
    <w:rsid w:val="009A0130"/>
    <w:pPr>
      <w:suppressAutoHyphens w:val="0"/>
      <w:spacing w:after="0"/>
    </w:pPr>
    <w:rPr>
      <w:rFonts w:ascii="Arial" w:hAnsi="Arial"/>
      <w:lang w:eastAsia="en-US"/>
    </w:rPr>
  </w:style>
  <w:style w:type="paragraph" w:styleId="Revision">
    <w:name w:val="Revision"/>
    <w:hidden/>
    <w:uiPriority w:val="99"/>
    <w:semiHidden/>
    <w:rsid w:val="001D285E"/>
    <w:rPr>
      <w:sz w:val="24"/>
    </w:rPr>
  </w:style>
  <w:style w:type="paragraph" w:customStyle="1" w:styleId="xmsonormal">
    <w:name w:val="x_msonormal"/>
    <w:basedOn w:val="Normal"/>
    <w:rsid w:val="001D285E"/>
    <w:pPr>
      <w:suppressAutoHyphens w:val="0"/>
      <w:spacing w:after="0"/>
    </w:pPr>
    <w:rPr>
      <w:rFonts w:eastAsiaTheme="minorHAnsi" w:cs="Calibri"/>
      <w:sz w:val="22"/>
      <w:szCs w:val="22"/>
    </w:rPr>
  </w:style>
  <w:style w:type="character" w:styleId="UnresolvedMention">
    <w:name w:val="Unresolved Mention"/>
    <w:basedOn w:val="DefaultParagraphFont"/>
    <w:uiPriority w:val="99"/>
    <w:semiHidden/>
    <w:unhideWhenUsed/>
    <w:rsid w:val="00F0692A"/>
    <w:rPr>
      <w:color w:val="605E5C"/>
      <w:shd w:val="clear" w:color="auto" w:fill="E1DFDD"/>
    </w:rPr>
  </w:style>
  <w:style w:type="character" w:customStyle="1" w:styleId="normaltextrun">
    <w:name w:val="normaltextrun"/>
    <w:basedOn w:val="DefaultParagraphFont"/>
    <w:rsid w:val="00236DB5"/>
  </w:style>
  <w:style w:type="character" w:customStyle="1" w:styleId="scxw213593575">
    <w:name w:val="scxw213593575"/>
    <w:basedOn w:val="DefaultParagraphFont"/>
    <w:rsid w:val="00236DB5"/>
  </w:style>
  <w:style w:type="character" w:customStyle="1" w:styleId="scxw187159603">
    <w:name w:val="scxw187159603"/>
    <w:basedOn w:val="DefaultParagraphFont"/>
    <w:rsid w:val="004C57F9"/>
  </w:style>
  <w:style w:type="character" w:customStyle="1" w:styleId="eop">
    <w:name w:val="eop"/>
    <w:basedOn w:val="DefaultParagraphFont"/>
    <w:rsid w:val="004C57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7432525">
      <w:bodyDiv w:val="1"/>
      <w:marLeft w:val="0"/>
      <w:marRight w:val="0"/>
      <w:marTop w:val="0"/>
      <w:marBottom w:val="0"/>
      <w:divBdr>
        <w:top w:val="none" w:sz="0" w:space="0" w:color="auto"/>
        <w:left w:val="none" w:sz="0" w:space="0" w:color="auto"/>
        <w:bottom w:val="none" w:sz="0" w:space="0" w:color="auto"/>
        <w:right w:val="none" w:sz="0" w:space="0" w:color="auto"/>
      </w:divBdr>
    </w:div>
    <w:div w:id="485246014">
      <w:bodyDiv w:val="1"/>
      <w:marLeft w:val="0"/>
      <w:marRight w:val="0"/>
      <w:marTop w:val="0"/>
      <w:marBottom w:val="0"/>
      <w:divBdr>
        <w:top w:val="none" w:sz="0" w:space="0" w:color="auto"/>
        <w:left w:val="none" w:sz="0" w:space="0" w:color="auto"/>
        <w:bottom w:val="none" w:sz="0" w:space="0" w:color="auto"/>
        <w:right w:val="none" w:sz="0" w:space="0" w:color="auto"/>
      </w:divBdr>
    </w:div>
    <w:div w:id="577712923">
      <w:bodyDiv w:val="1"/>
      <w:marLeft w:val="0"/>
      <w:marRight w:val="0"/>
      <w:marTop w:val="0"/>
      <w:marBottom w:val="0"/>
      <w:divBdr>
        <w:top w:val="none" w:sz="0" w:space="0" w:color="auto"/>
        <w:left w:val="none" w:sz="0" w:space="0" w:color="auto"/>
        <w:bottom w:val="none" w:sz="0" w:space="0" w:color="auto"/>
        <w:right w:val="none" w:sz="0" w:space="0" w:color="auto"/>
      </w:divBdr>
      <w:divsChild>
        <w:div w:id="1339846318">
          <w:marLeft w:val="0"/>
          <w:marRight w:val="0"/>
          <w:marTop w:val="0"/>
          <w:marBottom w:val="0"/>
          <w:divBdr>
            <w:top w:val="none" w:sz="0" w:space="0" w:color="auto"/>
            <w:left w:val="none" w:sz="0" w:space="0" w:color="auto"/>
            <w:bottom w:val="none" w:sz="0" w:space="0" w:color="auto"/>
            <w:right w:val="none" w:sz="0" w:space="0" w:color="auto"/>
          </w:divBdr>
          <w:divsChild>
            <w:div w:id="460920365">
              <w:marLeft w:val="0"/>
              <w:marRight w:val="0"/>
              <w:marTop w:val="0"/>
              <w:marBottom w:val="0"/>
              <w:divBdr>
                <w:top w:val="none" w:sz="0" w:space="0" w:color="auto"/>
                <w:left w:val="none" w:sz="0" w:space="0" w:color="auto"/>
                <w:bottom w:val="none" w:sz="0" w:space="0" w:color="auto"/>
                <w:right w:val="none" w:sz="0" w:space="0" w:color="auto"/>
              </w:divBdr>
              <w:divsChild>
                <w:div w:id="1089233274">
                  <w:marLeft w:val="0"/>
                  <w:marRight w:val="0"/>
                  <w:marTop w:val="0"/>
                  <w:marBottom w:val="0"/>
                  <w:divBdr>
                    <w:top w:val="none" w:sz="0" w:space="0" w:color="auto"/>
                    <w:left w:val="none" w:sz="0" w:space="0" w:color="auto"/>
                    <w:bottom w:val="none" w:sz="0" w:space="0" w:color="auto"/>
                    <w:right w:val="none" w:sz="0" w:space="0" w:color="auto"/>
                  </w:divBdr>
                  <w:divsChild>
                    <w:div w:id="2025935529">
                      <w:marLeft w:val="0"/>
                      <w:marRight w:val="0"/>
                      <w:marTop w:val="0"/>
                      <w:marBottom w:val="0"/>
                      <w:divBdr>
                        <w:top w:val="none" w:sz="0" w:space="0" w:color="auto"/>
                        <w:left w:val="none" w:sz="0" w:space="0" w:color="auto"/>
                        <w:bottom w:val="none" w:sz="0" w:space="0" w:color="auto"/>
                        <w:right w:val="none" w:sz="0" w:space="0" w:color="auto"/>
                      </w:divBdr>
                      <w:divsChild>
                        <w:div w:id="1832333228">
                          <w:marLeft w:val="0"/>
                          <w:marRight w:val="0"/>
                          <w:marTop w:val="0"/>
                          <w:marBottom w:val="0"/>
                          <w:divBdr>
                            <w:top w:val="none" w:sz="0" w:space="0" w:color="auto"/>
                            <w:left w:val="none" w:sz="0" w:space="0" w:color="auto"/>
                            <w:bottom w:val="none" w:sz="0" w:space="0" w:color="auto"/>
                            <w:right w:val="none" w:sz="0" w:space="0" w:color="auto"/>
                          </w:divBdr>
                          <w:divsChild>
                            <w:div w:id="1999186079">
                              <w:marLeft w:val="0"/>
                              <w:marRight w:val="0"/>
                              <w:marTop w:val="0"/>
                              <w:marBottom w:val="0"/>
                              <w:divBdr>
                                <w:top w:val="none" w:sz="0" w:space="0" w:color="auto"/>
                                <w:left w:val="none" w:sz="0" w:space="0" w:color="auto"/>
                                <w:bottom w:val="none" w:sz="0" w:space="0" w:color="auto"/>
                                <w:right w:val="none" w:sz="0" w:space="0" w:color="auto"/>
                              </w:divBdr>
                              <w:divsChild>
                                <w:div w:id="164173115">
                                  <w:marLeft w:val="0"/>
                                  <w:marRight w:val="0"/>
                                  <w:marTop w:val="0"/>
                                  <w:marBottom w:val="0"/>
                                  <w:divBdr>
                                    <w:top w:val="none" w:sz="0" w:space="0" w:color="auto"/>
                                    <w:left w:val="none" w:sz="0" w:space="0" w:color="auto"/>
                                    <w:bottom w:val="none" w:sz="0" w:space="0" w:color="auto"/>
                                    <w:right w:val="none" w:sz="0" w:space="0" w:color="auto"/>
                                  </w:divBdr>
                                  <w:divsChild>
                                    <w:div w:id="1550143207">
                                      <w:marLeft w:val="0"/>
                                      <w:marRight w:val="0"/>
                                      <w:marTop w:val="0"/>
                                      <w:marBottom w:val="0"/>
                                      <w:divBdr>
                                        <w:top w:val="none" w:sz="0" w:space="0" w:color="auto"/>
                                        <w:left w:val="none" w:sz="0" w:space="0" w:color="auto"/>
                                        <w:bottom w:val="none" w:sz="0" w:space="0" w:color="auto"/>
                                        <w:right w:val="none" w:sz="0" w:space="0" w:color="auto"/>
                                      </w:divBdr>
                                      <w:divsChild>
                                        <w:div w:id="120878622">
                                          <w:marLeft w:val="0"/>
                                          <w:marRight w:val="0"/>
                                          <w:marTop w:val="0"/>
                                          <w:marBottom w:val="0"/>
                                          <w:divBdr>
                                            <w:top w:val="none" w:sz="0" w:space="0" w:color="auto"/>
                                            <w:left w:val="none" w:sz="0" w:space="0" w:color="auto"/>
                                            <w:bottom w:val="none" w:sz="0" w:space="0" w:color="auto"/>
                                            <w:right w:val="none" w:sz="0" w:space="0" w:color="auto"/>
                                          </w:divBdr>
                                          <w:divsChild>
                                            <w:div w:id="1662811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48633222">
      <w:bodyDiv w:val="1"/>
      <w:marLeft w:val="0"/>
      <w:marRight w:val="0"/>
      <w:marTop w:val="0"/>
      <w:marBottom w:val="0"/>
      <w:divBdr>
        <w:top w:val="none" w:sz="0" w:space="0" w:color="auto"/>
        <w:left w:val="none" w:sz="0" w:space="0" w:color="auto"/>
        <w:bottom w:val="none" w:sz="0" w:space="0" w:color="auto"/>
        <w:right w:val="none" w:sz="0" w:space="0" w:color="auto"/>
      </w:divBdr>
    </w:div>
    <w:div w:id="1479226799">
      <w:bodyDiv w:val="1"/>
      <w:marLeft w:val="0"/>
      <w:marRight w:val="0"/>
      <w:marTop w:val="0"/>
      <w:marBottom w:val="0"/>
      <w:divBdr>
        <w:top w:val="none" w:sz="0" w:space="0" w:color="auto"/>
        <w:left w:val="none" w:sz="0" w:space="0" w:color="auto"/>
        <w:bottom w:val="none" w:sz="0" w:space="0" w:color="auto"/>
        <w:right w:val="none" w:sz="0" w:space="0" w:color="auto"/>
      </w:divBdr>
    </w:div>
    <w:div w:id="1637838462">
      <w:bodyDiv w:val="1"/>
      <w:marLeft w:val="0"/>
      <w:marRight w:val="0"/>
      <w:marTop w:val="0"/>
      <w:marBottom w:val="0"/>
      <w:divBdr>
        <w:top w:val="none" w:sz="0" w:space="0" w:color="auto"/>
        <w:left w:val="none" w:sz="0" w:space="0" w:color="auto"/>
        <w:bottom w:val="none" w:sz="0" w:space="0" w:color="auto"/>
        <w:right w:val="none" w:sz="0" w:space="0" w:color="auto"/>
      </w:divBdr>
      <w:divsChild>
        <w:div w:id="331219927">
          <w:marLeft w:val="0"/>
          <w:marRight w:val="0"/>
          <w:marTop w:val="0"/>
          <w:marBottom w:val="0"/>
          <w:divBdr>
            <w:top w:val="none" w:sz="0" w:space="0" w:color="auto"/>
            <w:left w:val="none" w:sz="0" w:space="0" w:color="auto"/>
            <w:bottom w:val="none" w:sz="0" w:space="0" w:color="auto"/>
            <w:right w:val="none" w:sz="0" w:space="0" w:color="auto"/>
          </w:divBdr>
          <w:divsChild>
            <w:div w:id="503201683">
              <w:marLeft w:val="0"/>
              <w:marRight w:val="0"/>
              <w:marTop w:val="0"/>
              <w:marBottom w:val="0"/>
              <w:divBdr>
                <w:top w:val="none" w:sz="0" w:space="0" w:color="auto"/>
                <w:left w:val="none" w:sz="0" w:space="0" w:color="auto"/>
                <w:bottom w:val="none" w:sz="0" w:space="0" w:color="auto"/>
                <w:right w:val="none" w:sz="0" w:space="0" w:color="auto"/>
              </w:divBdr>
              <w:divsChild>
                <w:div w:id="846407450">
                  <w:marLeft w:val="0"/>
                  <w:marRight w:val="0"/>
                  <w:marTop w:val="0"/>
                  <w:marBottom w:val="0"/>
                  <w:divBdr>
                    <w:top w:val="none" w:sz="0" w:space="0" w:color="auto"/>
                    <w:left w:val="none" w:sz="0" w:space="0" w:color="auto"/>
                    <w:bottom w:val="none" w:sz="0" w:space="0" w:color="auto"/>
                    <w:right w:val="none" w:sz="0" w:space="0" w:color="auto"/>
                  </w:divBdr>
                  <w:divsChild>
                    <w:div w:id="650519225">
                      <w:marLeft w:val="0"/>
                      <w:marRight w:val="0"/>
                      <w:marTop w:val="0"/>
                      <w:marBottom w:val="0"/>
                      <w:divBdr>
                        <w:top w:val="none" w:sz="0" w:space="0" w:color="auto"/>
                        <w:left w:val="none" w:sz="0" w:space="0" w:color="auto"/>
                        <w:bottom w:val="none" w:sz="0" w:space="0" w:color="auto"/>
                        <w:right w:val="none" w:sz="0" w:space="0" w:color="auto"/>
                      </w:divBdr>
                      <w:divsChild>
                        <w:div w:id="2111244303">
                          <w:marLeft w:val="0"/>
                          <w:marRight w:val="0"/>
                          <w:marTop w:val="0"/>
                          <w:marBottom w:val="0"/>
                          <w:divBdr>
                            <w:top w:val="none" w:sz="0" w:space="0" w:color="auto"/>
                            <w:left w:val="none" w:sz="0" w:space="0" w:color="auto"/>
                            <w:bottom w:val="none" w:sz="0" w:space="0" w:color="auto"/>
                            <w:right w:val="none" w:sz="0" w:space="0" w:color="auto"/>
                          </w:divBdr>
                          <w:divsChild>
                            <w:div w:id="754131013">
                              <w:marLeft w:val="0"/>
                              <w:marRight w:val="0"/>
                              <w:marTop w:val="0"/>
                              <w:marBottom w:val="0"/>
                              <w:divBdr>
                                <w:top w:val="none" w:sz="0" w:space="0" w:color="auto"/>
                                <w:left w:val="none" w:sz="0" w:space="0" w:color="auto"/>
                                <w:bottom w:val="none" w:sz="0" w:space="0" w:color="auto"/>
                                <w:right w:val="none" w:sz="0" w:space="0" w:color="auto"/>
                              </w:divBdr>
                              <w:divsChild>
                                <w:div w:id="19934873">
                                  <w:marLeft w:val="0"/>
                                  <w:marRight w:val="0"/>
                                  <w:marTop w:val="0"/>
                                  <w:marBottom w:val="0"/>
                                  <w:divBdr>
                                    <w:top w:val="none" w:sz="0" w:space="0" w:color="auto"/>
                                    <w:left w:val="none" w:sz="0" w:space="0" w:color="auto"/>
                                    <w:bottom w:val="none" w:sz="0" w:space="0" w:color="auto"/>
                                    <w:right w:val="none" w:sz="0" w:space="0" w:color="auto"/>
                                  </w:divBdr>
                                  <w:divsChild>
                                    <w:div w:id="1182550181">
                                      <w:marLeft w:val="0"/>
                                      <w:marRight w:val="0"/>
                                      <w:marTop w:val="0"/>
                                      <w:marBottom w:val="0"/>
                                      <w:divBdr>
                                        <w:top w:val="none" w:sz="0" w:space="0" w:color="auto"/>
                                        <w:left w:val="none" w:sz="0" w:space="0" w:color="auto"/>
                                        <w:bottom w:val="none" w:sz="0" w:space="0" w:color="auto"/>
                                        <w:right w:val="none" w:sz="0" w:space="0" w:color="auto"/>
                                      </w:divBdr>
                                      <w:divsChild>
                                        <w:div w:id="830564829">
                                          <w:marLeft w:val="0"/>
                                          <w:marRight w:val="0"/>
                                          <w:marTop w:val="0"/>
                                          <w:marBottom w:val="0"/>
                                          <w:divBdr>
                                            <w:top w:val="none" w:sz="0" w:space="0" w:color="auto"/>
                                            <w:left w:val="none" w:sz="0" w:space="0" w:color="auto"/>
                                            <w:bottom w:val="none" w:sz="0" w:space="0" w:color="auto"/>
                                            <w:right w:val="none" w:sz="0" w:space="0" w:color="auto"/>
                                          </w:divBdr>
                                          <w:divsChild>
                                            <w:div w:id="566496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92479751">
      <w:bodyDiv w:val="1"/>
      <w:marLeft w:val="0"/>
      <w:marRight w:val="0"/>
      <w:marTop w:val="0"/>
      <w:marBottom w:val="0"/>
      <w:divBdr>
        <w:top w:val="none" w:sz="0" w:space="0" w:color="auto"/>
        <w:left w:val="none" w:sz="0" w:space="0" w:color="auto"/>
        <w:bottom w:val="none" w:sz="0" w:space="0" w:color="auto"/>
        <w:right w:val="none" w:sz="0" w:space="0" w:color="auto"/>
      </w:divBdr>
    </w:div>
    <w:div w:id="1864123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CFBAC07E63744E685DC645F07366DE2"/>
        <w:category>
          <w:name w:val="General"/>
          <w:gallery w:val="placeholder"/>
        </w:category>
        <w:types>
          <w:type w:val="bbPlcHdr"/>
        </w:types>
        <w:behaviors>
          <w:behavior w:val="content"/>
        </w:behaviors>
        <w:guid w:val="{2074F8F7-133F-4259-89E6-F15ADB450FAA}"/>
      </w:docPartPr>
      <w:docPartBody>
        <w:p w:rsidR="008D269C" w:rsidRDefault="008D269C">
          <w:pPr>
            <w:pStyle w:val="ECFBAC07E63744E685DC645F07366DE2"/>
          </w:pPr>
          <w:r w:rsidRPr="004D2D92">
            <w:rPr>
              <w:rStyle w:val="PlaceholderText"/>
            </w:rPr>
            <w:t>Choose an item.</w:t>
          </w:r>
        </w:p>
      </w:docPartBody>
    </w:docPart>
    <w:docPart>
      <w:docPartPr>
        <w:name w:val="95FE05C6563345299B737054A39C3DC8"/>
        <w:category>
          <w:name w:val="General"/>
          <w:gallery w:val="placeholder"/>
        </w:category>
        <w:types>
          <w:type w:val="bbPlcHdr"/>
        </w:types>
        <w:behaviors>
          <w:behavior w:val="content"/>
        </w:behaviors>
        <w:guid w:val="{B2F12F51-2236-43D3-AF71-9742EA40CFAF}"/>
      </w:docPartPr>
      <w:docPartBody>
        <w:p w:rsidR="004A6B92" w:rsidRDefault="004A6B92" w:rsidP="004A6B92">
          <w:pPr>
            <w:pStyle w:val="95FE05C6563345299B737054A39C3DC8"/>
          </w:pPr>
          <w:r w:rsidRPr="004D2D92">
            <w:rPr>
              <w:rStyle w:val="PlaceholderText"/>
            </w:rPr>
            <w:t>Choose an item.</w:t>
          </w:r>
        </w:p>
      </w:docPartBody>
    </w:docPart>
    <w:docPart>
      <w:docPartPr>
        <w:name w:val="0CA266BAEF2F4EA48EAEEE7550C45CFE"/>
        <w:category>
          <w:name w:val="General"/>
          <w:gallery w:val="placeholder"/>
        </w:category>
        <w:types>
          <w:type w:val="bbPlcHdr"/>
        </w:types>
        <w:behaviors>
          <w:behavior w:val="content"/>
        </w:behaviors>
        <w:guid w:val="{ED5F4E19-3B1B-4F2C-8C83-06119F88AFDF}"/>
      </w:docPartPr>
      <w:docPartBody>
        <w:p w:rsidR="004A6B92" w:rsidRDefault="004A6B92" w:rsidP="004A6B92">
          <w:pPr>
            <w:pStyle w:val="0CA266BAEF2F4EA48EAEEE7550C45CFE"/>
          </w:pPr>
          <w:r w:rsidRPr="004D2D92">
            <w:rPr>
              <w:rStyle w:val="PlaceholderText"/>
            </w:rPr>
            <w:t>Choose an item.</w:t>
          </w:r>
        </w:p>
      </w:docPartBody>
    </w:docPart>
    <w:docPart>
      <w:docPartPr>
        <w:name w:val="A985E114A9CA41B68127E73456EEB710"/>
        <w:category>
          <w:name w:val="General"/>
          <w:gallery w:val="placeholder"/>
        </w:category>
        <w:types>
          <w:type w:val="bbPlcHdr"/>
        </w:types>
        <w:behaviors>
          <w:behavior w:val="content"/>
        </w:behaviors>
        <w:guid w:val="{F1B82B07-D185-43F3-A2E8-2A6D69CF888B}"/>
      </w:docPartPr>
      <w:docPartBody>
        <w:p w:rsidR="004A6B92" w:rsidRDefault="004A6B92" w:rsidP="004A6B92">
          <w:pPr>
            <w:pStyle w:val="A985E114A9CA41B68127E73456EEB710"/>
          </w:pPr>
          <w:r w:rsidRPr="004D2D92">
            <w:rPr>
              <w:rStyle w:val="PlaceholderText"/>
            </w:rPr>
            <w:t>Choose an item.</w:t>
          </w:r>
        </w:p>
      </w:docPartBody>
    </w:docPart>
    <w:docPart>
      <w:docPartPr>
        <w:name w:val="F88F8D0A50A443A18C81C89342FE199C"/>
        <w:category>
          <w:name w:val="General"/>
          <w:gallery w:val="placeholder"/>
        </w:category>
        <w:types>
          <w:type w:val="bbPlcHdr"/>
        </w:types>
        <w:behaviors>
          <w:behavior w:val="content"/>
        </w:behaviors>
        <w:guid w:val="{82462BDB-F82A-46E0-8AA4-9693B5B2DDCF}"/>
      </w:docPartPr>
      <w:docPartBody>
        <w:p w:rsidR="004A6B92" w:rsidRDefault="004A6B92" w:rsidP="004A6B92">
          <w:pPr>
            <w:pStyle w:val="F88F8D0A50A443A18C81C89342FE199C"/>
          </w:pPr>
          <w:r w:rsidRPr="004D2D92">
            <w:rPr>
              <w:rStyle w:val="PlaceholderText"/>
            </w:rPr>
            <w:t>Choose an item.</w:t>
          </w:r>
        </w:p>
      </w:docPartBody>
    </w:docPart>
    <w:docPart>
      <w:docPartPr>
        <w:name w:val="96D74C127CA34FC1AFAA0227B5FB2848"/>
        <w:category>
          <w:name w:val="General"/>
          <w:gallery w:val="placeholder"/>
        </w:category>
        <w:types>
          <w:type w:val="bbPlcHdr"/>
        </w:types>
        <w:behaviors>
          <w:behavior w:val="content"/>
        </w:behaviors>
        <w:guid w:val="{32ED252C-DDCB-44EE-BB87-B931C6078ED2}"/>
      </w:docPartPr>
      <w:docPartBody>
        <w:p w:rsidR="004A6B92" w:rsidRDefault="004A6B92" w:rsidP="004A6B92">
          <w:pPr>
            <w:pStyle w:val="96D74C127CA34FC1AFAA0227B5FB2848"/>
          </w:pPr>
          <w:r w:rsidRPr="004D2D92">
            <w:rPr>
              <w:rStyle w:val="PlaceholderText"/>
            </w:rPr>
            <w:t>Choose an item.</w:t>
          </w:r>
        </w:p>
      </w:docPartBody>
    </w:docPart>
    <w:docPart>
      <w:docPartPr>
        <w:name w:val="E6D0D5D2CB3E4232A0A3B43CB6A766CD"/>
        <w:category>
          <w:name w:val="General"/>
          <w:gallery w:val="placeholder"/>
        </w:category>
        <w:types>
          <w:type w:val="bbPlcHdr"/>
        </w:types>
        <w:behaviors>
          <w:behavior w:val="content"/>
        </w:behaviors>
        <w:guid w:val="{223373AF-1861-4296-AA52-50E4DC9E6A8B}"/>
      </w:docPartPr>
      <w:docPartBody>
        <w:p w:rsidR="004A6B92" w:rsidRDefault="004A6B92" w:rsidP="004A6B92">
          <w:pPr>
            <w:pStyle w:val="E6D0D5D2CB3E4232A0A3B43CB6A766CD"/>
          </w:pPr>
          <w:r w:rsidRPr="004D2D92">
            <w:rPr>
              <w:rStyle w:val="PlaceholderText"/>
            </w:rPr>
            <w:t>Choose an item.</w:t>
          </w:r>
        </w:p>
      </w:docPartBody>
    </w:docPart>
    <w:docPart>
      <w:docPartPr>
        <w:name w:val="1232376AAD6B41079FC16D630A4250F8"/>
        <w:category>
          <w:name w:val="General"/>
          <w:gallery w:val="placeholder"/>
        </w:category>
        <w:types>
          <w:type w:val="bbPlcHdr"/>
        </w:types>
        <w:behaviors>
          <w:behavior w:val="content"/>
        </w:behaviors>
        <w:guid w:val="{21F63A8F-9735-41BF-B602-61B76AE866D5}"/>
      </w:docPartPr>
      <w:docPartBody>
        <w:p w:rsidR="004A6B92" w:rsidRDefault="004A6B92" w:rsidP="004A6B92">
          <w:pPr>
            <w:pStyle w:val="1232376AAD6B41079FC16D630A4250F8"/>
          </w:pPr>
          <w:r w:rsidRPr="004D2D92">
            <w:rPr>
              <w:rStyle w:val="PlaceholderText"/>
            </w:rPr>
            <w:t>Choose an item.</w:t>
          </w:r>
        </w:p>
      </w:docPartBody>
    </w:docPart>
    <w:docPart>
      <w:docPartPr>
        <w:name w:val="14BD8542D50D48799F33CAC49B067B5E"/>
        <w:category>
          <w:name w:val="General"/>
          <w:gallery w:val="placeholder"/>
        </w:category>
        <w:types>
          <w:type w:val="bbPlcHdr"/>
        </w:types>
        <w:behaviors>
          <w:behavior w:val="content"/>
        </w:behaviors>
        <w:guid w:val="{F87871F6-ABAB-4593-9633-20FE9D379183}"/>
      </w:docPartPr>
      <w:docPartBody>
        <w:p w:rsidR="004A6B92" w:rsidRDefault="004A6B92" w:rsidP="004A6B92">
          <w:pPr>
            <w:pStyle w:val="14BD8542D50D48799F33CAC49B067B5E"/>
          </w:pPr>
          <w:r w:rsidRPr="004D2D92">
            <w:rPr>
              <w:rStyle w:val="PlaceholderText"/>
            </w:rPr>
            <w:t>Choose an item.</w:t>
          </w:r>
        </w:p>
      </w:docPartBody>
    </w:docPart>
    <w:docPart>
      <w:docPartPr>
        <w:name w:val="A27F11BA9440484D8A148804FCEC0208"/>
        <w:category>
          <w:name w:val="General"/>
          <w:gallery w:val="placeholder"/>
        </w:category>
        <w:types>
          <w:type w:val="bbPlcHdr"/>
        </w:types>
        <w:behaviors>
          <w:behavior w:val="content"/>
        </w:behaviors>
        <w:guid w:val="{A061B383-84B4-462A-A15A-C5053B896DB1}"/>
      </w:docPartPr>
      <w:docPartBody>
        <w:p w:rsidR="004A6B92" w:rsidRDefault="004A6B92" w:rsidP="004A6B92">
          <w:pPr>
            <w:pStyle w:val="A27F11BA9440484D8A148804FCEC0208"/>
          </w:pPr>
          <w:r w:rsidRPr="004D2D92">
            <w:rPr>
              <w:rStyle w:val="PlaceholderText"/>
            </w:rPr>
            <w:t>Choose an item.</w:t>
          </w:r>
        </w:p>
      </w:docPartBody>
    </w:docPart>
    <w:docPart>
      <w:docPartPr>
        <w:name w:val="EB97F14737E7418BA49D60462DC59052"/>
        <w:category>
          <w:name w:val="General"/>
          <w:gallery w:val="placeholder"/>
        </w:category>
        <w:types>
          <w:type w:val="bbPlcHdr"/>
        </w:types>
        <w:behaviors>
          <w:behavior w:val="content"/>
        </w:behaviors>
        <w:guid w:val="{C95E7C15-C702-48E9-88A0-255117163843}"/>
      </w:docPartPr>
      <w:docPartBody>
        <w:p w:rsidR="004A6B92" w:rsidRDefault="004A6B92" w:rsidP="004A6B92">
          <w:pPr>
            <w:pStyle w:val="EB97F14737E7418BA49D60462DC59052"/>
          </w:pPr>
          <w:r w:rsidRPr="004D2D92">
            <w:rPr>
              <w:rStyle w:val="PlaceholderText"/>
            </w:rPr>
            <w:t>Choose an item.</w:t>
          </w:r>
        </w:p>
      </w:docPartBody>
    </w:docPart>
    <w:docPart>
      <w:docPartPr>
        <w:name w:val="6811314443C14DF28041896845B62424"/>
        <w:category>
          <w:name w:val="General"/>
          <w:gallery w:val="placeholder"/>
        </w:category>
        <w:types>
          <w:type w:val="bbPlcHdr"/>
        </w:types>
        <w:behaviors>
          <w:behavior w:val="content"/>
        </w:behaviors>
        <w:guid w:val="{927A6D49-99CB-42B8-962D-64C75A9CF389}"/>
      </w:docPartPr>
      <w:docPartBody>
        <w:p w:rsidR="004A6B92" w:rsidRDefault="004A6B92" w:rsidP="004A6B92">
          <w:pPr>
            <w:pStyle w:val="6811314443C14DF28041896845B62424"/>
          </w:pPr>
          <w:r w:rsidRPr="004D2D92">
            <w:rPr>
              <w:rStyle w:val="PlaceholderText"/>
            </w:rPr>
            <w:t>Choose an item.</w:t>
          </w:r>
        </w:p>
      </w:docPartBody>
    </w:docPart>
    <w:docPart>
      <w:docPartPr>
        <w:name w:val="D76FF7FBC87F42A091B1E73606752A59"/>
        <w:category>
          <w:name w:val="General"/>
          <w:gallery w:val="placeholder"/>
        </w:category>
        <w:types>
          <w:type w:val="bbPlcHdr"/>
        </w:types>
        <w:behaviors>
          <w:behavior w:val="content"/>
        </w:behaviors>
        <w:guid w:val="{88720EB1-507B-4400-95D6-2F459F3045FC}"/>
      </w:docPartPr>
      <w:docPartBody>
        <w:p w:rsidR="004A6B92" w:rsidRDefault="004A6B92" w:rsidP="004A6B92">
          <w:pPr>
            <w:pStyle w:val="D76FF7FBC87F42A091B1E73606752A59"/>
          </w:pPr>
          <w:r w:rsidRPr="004D2D92">
            <w:rPr>
              <w:rStyle w:val="PlaceholderText"/>
            </w:rPr>
            <w:t>Choose an item.</w:t>
          </w:r>
        </w:p>
      </w:docPartBody>
    </w:docPart>
    <w:docPart>
      <w:docPartPr>
        <w:name w:val="45EE1A6EF7B4443AA18BC62036CFC977"/>
        <w:category>
          <w:name w:val="General"/>
          <w:gallery w:val="placeholder"/>
        </w:category>
        <w:types>
          <w:type w:val="bbPlcHdr"/>
        </w:types>
        <w:behaviors>
          <w:behavior w:val="content"/>
        </w:behaviors>
        <w:guid w:val="{D1D11B10-848A-4623-8196-E8188C33D1BE}"/>
      </w:docPartPr>
      <w:docPartBody>
        <w:p w:rsidR="004A6B92" w:rsidRDefault="004A6B92" w:rsidP="004A6B92">
          <w:pPr>
            <w:pStyle w:val="45EE1A6EF7B4443AA18BC62036CFC977"/>
          </w:pPr>
          <w:r w:rsidRPr="004D2D92">
            <w:rPr>
              <w:rStyle w:val="PlaceholderText"/>
            </w:rPr>
            <w:t>Choose an item.</w:t>
          </w:r>
        </w:p>
      </w:docPartBody>
    </w:docPart>
    <w:docPart>
      <w:docPartPr>
        <w:name w:val="D78F09E22CE34E2F8D67B2AD664DEFEF"/>
        <w:category>
          <w:name w:val="General"/>
          <w:gallery w:val="placeholder"/>
        </w:category>
        <w:types>
          <w:type w:val="bbPlcHdr"/>
        </w:types>
        <w:behaviors>
          <w:behavior w:val="content"/>
        </w:behaviors>
        <w:guid w:val="{ADE6DEA7-A98B-46FF-9C01-50FF06EF0329}"/>
      </w:docPartPr>
      <w:docPartBody>
        <w:p w:rsidR="004A6B92" w:rsidRDefault="004A6B92" w:rsidP="004A6B92">
          <w:pPr>
            <w:pStyle w:val="D78F09E22CE34E2F8D67B2AD664DEFEF"/>
          </w:pPr>
          <w:r w:rsidRPr="004D2D92">
            <w:rPr>
              <w:rStyle w:val="PlaceholderText"/>
            </w:rPr>
            <w:t>Choose an item.</w:t>
          </w:r>
        </w:p>
      </w:docPartBody>
    </w:docPart>
    <w:docPart>
      <w:docPartPr>
        <w:name w:val="8803F3423449476FB0DE49A829A607F8"/>
        <w:category>
          <w:name w:val="General"/>
          <w:gallery w:val="placeholder"/>
        </w:category>
        <w:types>
          <w:type w:val="bbPlcHdr"/>
        </w:types>
        <w:behaviors>
          <w:behavior w:val="content"/>
        </w:behaviors>
        <w:guid w:val="{E9C578AE-251B-4A79-B452-0CE81794464C}"/>
      </w:docPartPr>
      <w:docPartBody>
        <w:p w:rsidR="004A6B92" w:rsidRDefault="004A6B92" w:rsidP="004A6B92">
          <w:pPr>
            <w:pStyle w:val="8803F3423449476FB0DE49A829A607F8"/>
          </w:pPr>
          <w:r w:rsidRPr="004D2D92">
            <w:rPr>
              <w:rStyle w:val="PlaceholderText"/>
            </w:rPr>
            <w:t>Choose an item.</w:t>
          </w:r>
        </w:p>
      </w:docPartBody>
    </w:docPart>
    <w:docPart>
      <w:docPartPr>
        <w:name w:val="C0EB09DD6C834A159FB44CE7D49EA29D"/>
        <w:category>
          <w:name w:val="General"/>
          <w:gallery w:val="placeholder"/>
        </w:category>
        <w:types>
          <w:type w:val="bbPlcHdr"/>
        </w:types>
        <w:behaviors>
          <w:behavior w:val="content"/>
        </w:behaviors>
        <w:guid w:val="{693993C0-5ACA-406E-9380-D4694D82BE34}"/>
      </w:docPartPr>
      <w:docPartBody>
        <w:p w:rsidR="004A6B92" w:rsidRDefault="004A6B92" w:rsidP="004A6B92">
          <w:pPr>
            <w:pStyle w:val="C0EB09DD6C834A159FB44CE7D49EA29D"/>
          </w:pPr>
          <w:r w:rsidRPr="004D2D92">
            <w:rPr>
              <w:rStyle w:val="PlaceholderText"/>
            </w:rPr>
            <w:t>Choose an item.</w:t>
          </w:r>
        </w:p>
      </w:docPartBody>
    </w:docPart>
    <w:docPart>
      <w:docPartPr>
        <w:name w:val="EE17E6A9CA1B4F55A01F7D0022CC787A"/>
        <w:category>
          <w:name w:val="General"/>
          <w:gallery w:val="placeholder"/>
        </w:category>
        <w:types>
          <w:type w:val="bbPlcHdr"/>
        </w:types>
        <w:behaviors>
          <w:behavior w:val="content"/>
        </w:behaviors>
        <w:guid w:val="{E2E9C3A7-8EE5-4F81-BACB-39199B2BC764}"/>
      </w:docPartPr>
      <w:docPartBody>
        <w:p w:rsidR="004A6B92" w:rsidRDefault="004A6B92" w:rsidP="004A6B92">
          <w:pPr>
            <w:pStyle w:val="EE17E6A9CA1B4F55A01F7D0022CC787A"/>
          </w:pPr>
          <w:r w:rsidRPr="004D2D92">
            <w:rPr>
              <w:rStyle w:val="PlaceholderText"/>
            </w:rPr>
            <w:t>Choose an item.</w:t>
          </w:r>
        </w:p>
      </w:docPartBody>
    </w:docPart>
    <w:docPart>
      <w:docPartPr>
        <w:name w:val="794080230D3043128B9EF0C8664623A3"/>
        <w:category>
          <w:name w:val="General"/>
          <w:gallery w:val="placeholder"/>
        </w:category>
        <w:types>
          <w:type w:val="bbPlcHdr"/>
        </w:types>
        <w:behaviors>
          <w:behavior w:val="content"/>
        </w:behaviors>
        <w:guid w:val="{599A17CE-D504-4D5E-B5ED-AF216B5BBABC}"/>
      </w:docPartPr>
      <w:docPartBody>
        <w:p w:rsidR="004A6B92" w:rsidRDefault="004A6B92" w:rsidP="004A6B92">
          <w:pPr>
            <w:pStyle w:val="794080230D3043128B9EF0C8664623A3"/>
          </w:pPr>
          <w:r w:rsidRPr="004D2D92">
            <w:rPr>
              <w:rStyle w:val="PlaceholderText"/>
            </w:rPr>
            <w:t>Choose an item.</w:t>
          </w:r>
        </w:p>
      </w:docPartBody>
    </w:docPart>
    <w:docPart>
      <w:docPartPr>
        <w:name w:val="2B7AF9FF64B44DC8AEF49098F8330CF4"/>
        <w:category>
          <w:name w:val="General"/>
          <w:gallery w:val="placeholder"/>
        </w:category>
        <w:types>
          <w:type w:val="bbPlcHdr"/>
        </w:types>
        <w:behaviors>
          <w:behavior w:val="content"/>
        </w:behaviors>
        <w:guid w:val="{9BBFA37B-623C-4FA4-8E9C-2AA8C9781954}"/>
      </w:docPartPr>
      <w:docPartBody>
        <w:p w:rsidR="004A6B92" w:rsidRDefault="004A6B92" w:rsidP="004A6B92">
          <w:pPr>
            <w:pStyle w:val="2B7AF9FF64B44DC8AEF49098F8330CF4"/>
          </w:pPr>
          <w:r w:rsidRPr="004D2D92">
            <w:rPr>
              <w:rStyle w:val="PlaceholderText"/>
            </w:rPr>
            <w:t>Choose an item.</w:t>
          </w:r>
        </w:p>
      </w:docPartBody>
    </w:docPart>
    <w:docPart>
      <w:docPartPr>
        <w:name w:val="6932290679024252B56FE042E2D2E1BA"/>
        <w:category>
          <w:name w:val="General"/>
          <w:gallery w:val="placeholder"/>
        </w:category>
        <w:types>
          <w:type w:val="bbPlcHdr"/>
        </w:types>
        <w:behaviors>
          <w:behavior w:val="content"/>
        </w:behaviors>
        <w:guid w:val="{4DDFCE4B-092D-4BE5-A3FE-9EED71E34771}"/>
      </w:docPartPr>
      <w:docPartBody>
        <w:p w:rsidR="004A6B92" w:rsidRDefault="004A6B92" w:rsidP="004A6B92">
          <w:pPr>
            <w:pStyle w:val="6932290679024252B56FE042E2D2E1BA"/>
          </w:pPr>
          <w:r w:rsidRPr="004D2D92">
            <w:rPr>
              <w:rStyle w:val="PlaceholderText"/>
            </w:rPr>
            <w:t>Choose an item.</w:t>
          </w:r>
        </w:p>
      </w:docPartBody>
    </w:docPart>
    <w:docPart>
      <w:docPartPr>
        <w:name w:val="5F8E4A67C41F4E83A948AB0E115B8D63"/>
        <w:category>
          <w:name w:val="General"/>
          <w:gallery w:val="placeholder"/>
        </w:category>
        <w:types>
          <w:type w:val="bbPlcHdr"/>
        </w:types>
        <w:behaviors>
          <w:behavior w:val="content"/>
        </w:behaviors>
        <w:guid w:val="{88308810-86F7-428C-8399-3797D780969B}"/>
      </w:docPartPr>
      <w:docPartBody>
        <w:p w:rsidR="004A6B92" w:rsidRDefault="004A6B92" w:rsidP="004A6B92">
          <w:pPr>
            <w:pStyle w:val="5F8E4A67C41F4E83A948AB0E115B8D63"/>
          </w:pPr>
          <w:r w:rsidRPr="004D2D92">
            <w:rPr>
              <w:rStyle w:val="PlaceholderText"/>
            </w:rPr>
            <w:t>Choose an item.</w:t>
          </w:r>
        </w:p>
      </w:docPartBody>
    </w:docPart>
    <w:docPart>
      <w:docPartPr>
        <w:name w:val="8BA4ACB70E184461BCBB3A87200EDA9E"/>
        <w:category>
          <w:name w:val="General"/>
          <w:gallery w:val="placeholder"/>
        </w:category>
        <w:types>
          <w:type w:val="bbPlcHdr"/>
        </w:types>
        <w:behaviors>
          <w:behavior w:val="content"/>
        </w:behaviors>
        <w:guid w:val="{C1DC37A5-D9DA-40EA-893C-FBFE2E373DF0}"/>
      </w:docPartPr>
      <w:docPartBody>
        <w:p w:rsidR="004A6B92" w:rsidRDefault="004A6B92" w:rsidP="004A6B92">
          <w:pPr>
            <w:pStyle w:val="8BA4ACB70E184461BCBB3A87200EDA9E"/>
          </w:pPr>
          <w:r w:rsidRPr="004D2D92">
            <w:rPr>
              <w:rStyle w:val="PlaceholderText"/>
            </w:rPr>
            <w:t>Choose an item.</w:t>
          </w:r>
        </w:p>
      </w:docPartBody>
    </w:docPart>
    <w:docPart>
      <w:docPartPr>
        <w:name w:val="8D7E8CDB3C7D488090BF0537150AE7F2"/>
        <w:category>
          <w:name w:val="General"/>
          <w:gallery w:val="placeholder"/>
        </w:category>
        <w:types>
          <w:type w:val="bbPlcHdr"/>
        </w:types>
        <w:behaviors>
          <w:behavior w:val="content"/>
        </w:behaviors>
        <w:guid w:val="{0D80F949-0416-413B-8988-1A58B8D7C6EC}"/>
      </w:docPartPr>
      <w:docPartBody>
        <w:p w:rsidR="004A6B92" w:rsidRDefault="004A6B92" w:rsidP="004A6B92">
          <w:pPr>
            <w:pStyle w:val="8D7E8CDB3C7D488090BF0537150AE7F2"/>
          </w:pPr>
          <w:r w:rsidRPr="004D2D92">
            <w:rPr>
              <w:rStyle w:val="PlaceholderText"/>
            </w:rPr>
            <w:t>Choose an item.</w:t>
          </w:r>
        </w:p>
      </w:docPartBody>
    </w:docPart>
    <w:docPart>
      <w:docPartPr>
        <w:name w:val="CF141A3431BF4B8682319CA429B3C34A"/>
        <w:category>
          <w:name w:val="General"/>
          <w:gallery w:val="placeholder"/>
        </w:category>
        <w:types>
          <w:type w:val="bbPlcHdr"/>
        </w:types>
        <w:behaviors>
          <w:behavior w:val="content"/>
        </w:behaviors>
        <w:guid w:val="{E0117D24-7473-445E-897D-53EB0CC28DF8}"/>
      </w:docPartPr>
      <w:docPartBody>
        <w:p w:rsidR="004A6B92" w:rsidRDefault="004A6B92" w:rsidP="004A6B92">
          <w:pPr>
            <w:pStyle w:val="CF141A3431BF4B8682319CA429B3C34A"/>
          </w:pPr>
          <w:r w:rsidRPr="004D2D92">
            <w:rPr>
              <w:rStyle w:val="PlaceholderText"/>
            </w:rPr>
            <w:t>Choose an item.</w:t>
          </w:r>
        </w:p>
      </w:docPartBody>
    </w:docPart>
    <w:docPart>
      <w:docPartPr>
        <w:name w:val="9C1AB6B62EA34C5597DBA72CE2194373"/>
        <w:category>
          <w:name w:val="General"/>
          <w:gallery w:val="placeholder"/>
        </w:category>
        <w:types>
          <w:type w:val="bbPlcHdr"/>
        </w:types>
        <w:behaviors>
          <w:behavior w:val="content"/>
        </w:behaviors>
        <w:guid w:val="{5352F92C-E66B-46E0-8DF9-2593EB785985}"/>
      </w:docPartPr>
      <w:docPartBody>
        <w:p w:rsidR="004A6B92" w:rsidRDefault="004A6B92" w:rsidP="004A6B92">
          <w:pPr>
            <w:pStyle w:val="9C1AB6B62EA34C5597DBA72CE2194373"/>
          </w:pPr>
          <w:r w:rsidRPr="004D2D92">
            <w:rPr>
              <w:rStyle w:val="PlaceholderText"/>
            </w:rPr>
            <w:t>Choose an item.</w:t>
          </w:r>
        </w:p>
      </w:docPartBody>
    </w:docPart>
    <w:docPart>
      <w:docPartPr>
        <w:name w:val="13C87765BE83423E92B1FFAD5C7D1845"/>
        <w:category>
          <w:name w:val="General"/>
          <w:gallery w:val="placeholder"/>
        </w:category>
        <w:types>
          <w:type w:val="bbPlcHdr"/>
        </w:types>
        <w:behaviors>
          <w:behavior w:val="content"/>
        </w:behaviors>
        <w:guid w:val="{BEE684C0-C2C5-476B-88F1-2914AFFC6892}"/>
      </w:docPartPr>
      <w:docPartBody>
        <w:p w:rsidR="004A6B92" w:rsidRDefault="004A6B92" w:rsidP="004A6B92">
          <w:pPr>
            <w:pStyle w:val="13C87765BE83423E92B1FFAD5C7D1845"/>
          </w:pPr>
          <w:r w:rsidRPr="004D2D92">
            <w:rPr>
              <w:rStyle w:val="PlaceholderText"/>
            </w:rPr>
            <w:t>Choose an item.</w:t>
          </w:r>
        </w:p>
      </w:docPartBody>
    </w:docPart>
    <w:docPart>
      <w:docPartPr>
        <w:name w:val="17154604C0D54EC0BD2EDC5F33B8EAD7"/>
        <w:category>
          <w:name w:val="General"/>
          <w:gallery w:val="placeholder"/>
        </w:category>
        <w:types>
          <w:type w:val="bbPlcHdr"/>
        </w:types>
        <w:behaviors>
          <w:behavior w:val="content"/>
        </w:behaviors>
        <w:guid w:val="{BF9570FE-76A5-4388-ACFD-39E8C3EEC3BA}"/>
      </w:docPartPr>
      <w:docPartBody>
        <w:p w:rsidR="004A6B92" w:rsidRDefault="004A6B92" w:rsidP="004A6B92">
          <w:pPr>
            <w:pStyle w:val="17154604C0D54EC0BD2EDC5F33B8EAD7"/>
          </w:pPr>
          <w:r w:rsidRPr="004D2D92">
            <w:rPr>
              <w:rStyle w:val="PlaceholderText"/>
            </w:rPr>
            <w:t>Choose an item.</w:t>
          </w:r>
        </w:p>
      </w:docPartBody>
    </w:docPart>
    <w:docPart>
      <w:docPartPr>
        <w:name w:val="0D171E42DA34409D970FB865BCB36906"/>
        <w:category>
          <w:name w:val="General"/>
          <w:gallery w:val="placeholder"/>
        </w:category>
        <w:types>
          <w:type w:val="bbPlcHdr"/>
        </w:types>
        <w:behaviors>
          <w:behavior w:val="content"/>
        </w:behaviors>
        <w:guid w:val="{656BD4C0-048D-4435-8AD1-ED04C36DE5EE}"/>
      </w:docPartPr>
      <w:docPartBody>
        <w:p w:rsidR="004A6B92" w:rsidRDefault="004A6B92" w:rsidP="004A6B92">
          <w:pPr>
            <w:pStyle w:val="0D171E42DA34409D970FB865BCB36906"/>
          </w:pPr>
          <w:r w:rsidRPr="004D2D92">
            <w:rPr>
              <w:rStyle w:val="PlaceholderText"/>
            </w:rPr>
            <w:t>Choose an item.</w:t>
          </w:r>
        </w:p>
      </w:docPartBody>
    </w:docPart>
    <w:docPart>
      <w:docPartPr>
        <w:name w:val="70997CE866624B83A6689C6AB0CEE6A9"/>
        <w:category>
          <w:name w:val="General"/>
          <w:gallery w:val="placeholder"/>
        </w:category>
        <w:types>
          <w:type w:val="bbPlcHdr"/>
        </w:types>
        <w:behaviors>
          <w:behavior w:val="content"/>
        </w:behaviors>
        <w:guid w:val="{2E4AE8DB-67A7-4E95-A06E-AACB3AEF2C02}"/>
      </w:docPartPr>
      <w:docPartBody>
        <w:p w:rsidR="004A6B92" w:rsidRDefault="004A6B92" w:rsidP="004A6B92">
          <w:pPr>
            <w:pStyle w:val="70997CE866624B83A6689C6AB0CEE6A9"/>
          </w:pPr>
          <w:r w:rsidRPr="004D2D92">
            <w:rPr>
              <w:rStyle w:val="PlaceholderText"/>
            </w:rPr>
            <w:t>Choose an item.</w:t>
          </w:r>
        </w:p>
      </w:docPartBody>
    </w:docPart>
    <w:docPart>
      <w:docPartPr>
        <w:name w:val="592C08FF3DE341F691CF3204CE675844"/>
        <w:category>
          <w:name w:val="General"/>
          <w:gallery w:val="placeholder"/>
        </w:category>
        <w:types>
          <w:type w:val="bbPlcHdr"/>
        </w:types>
        <w:behaviors>
          <w:behavior w:val="content"/>
        </w:behaviors>
        <w:guid w:val="{39ABB55D-522F-435B-B8C1-445773BDE27E}"/>
      </w:docPartPr>
      <w:docPartBody>
        <w:p w:rsidR="004A6B92" w:rsidRDefault="004A6B92" w:rsidP="004A6B92">
          <w:pPr>
            <w:pStyle w:val="592C08FF3DE341F691CF3204CE675844"/>
          </w:pPr>
          <w:r w:rsidRPr="004D2D92">
            <w:rPr>
              <w:rStyle w:val="PlaceholderText"/>
            </w:rPr>
            <w:t>Choose an item.</w:t>
          </w:r>
        </w:p>
      </w:docPartBody>
    </w:docPart>
    <w:docPart>
      <w:docPartPr>
        <w:name w:val="ABE3E01384034026A74B408977C28BDD"/>
        <w:category>
          <w:name w:val="General"/>
          <w:gallery w:val="placeholder"/>
        </w:category>
        <w:types>
          <w:type w:val="bbPlcHdr"/>
        </w:types>
        <w:behaviors>
          <w:behavior w:val="content"/>
        </w:behaviors>
        <w:guid w:val="{2FEA42C2-78BD-4EA9-BFF2-9D52DB7A8BDE}"/>
      </w:docPartPr>
      <w:docPartBody>
        <w:p w:rsidR="004A6B92" w:rsidRDefault="004A6B92" w:rsidP="004A6B92">
          <w:pPr>
            <w:pStyle w:val="ABE3E01384034026A74B408977C28BDD"/>
          </w:pPr>
          <w:r w:rsidRPr="004D2D92">
            <w:rPr>
              <w:rStyle w:val="PlaceholderText"/>
            </w:rPr>
            <w:t>Choose an item.</w:t>
          </w:r>
        </w:p>
      </w:docPartBody>
    </w:docPart>
    <w:docPart>
      <w:docPartPr>
        <w:name w:val="2D845BDAEF524AD997316B6326E5546B"/>
        <w:category>
          <w:name w:val="General"/>
          <w:gallery w:val="placeholder"/>
        </w:category>
        <w:types>
          <w:type w:val="bbPlcHdr"/>
        </w:types>
        <w:behaviors>
          <w:behavior w:val="content"/>
        </w:behaviors>
        <w:guid w:val="{0FDFF102-EAE3-4263-BBD2-E38C3838ED3D}"/>
      </w:docPartPr>
      <w:docPartBody>
        <w:p w:rsidR="004A6B92" w:rsidRDefault="004A6B92" w:rsidP="004A6B92">
          <w:pPr>
            <w:pStyle w:val="2D845BDAEF524AD997316B6326E5546B"/>
          </w:pPr>
          <w:r w:rsidRPr="004D2D92">
            <w:rPr>
              <w:rStyle w:val="PlaceholderText"/>
            </w:rPr>
            <w:t>Choose an item.</w:t>
          </w:r>
        </w:p>
      </w:docPartBody>
    </w:docPart>
    <w:docPart>
      <w:docPartPr>
        <w:name w:val="F9D53F5A297C4930BA593E8FD750574F"/>
        <w:category>
          <w:name w:val="General"/>
          <w:gallery w:val="placeholder"/>
        </w:category>
        <w:types>
          <w:type w:val="bbPlcHdr"/>
        </w:types>
        <w:behaviors>
          <w:behavior w:val="content"/>
        </w:behaviors>
        <w:guid w:val="{025D9C68-5F04-4D86-8158-7BA071C548D4}"/>
      </w:docPartPr>
      <w:docPartBody>
        <w:p w:rsidR="004A6B92" w:rsidRDefault="004A6B92" w:rsidP="004A6B92">
          <w:pPr>
            <w:pStyle w:val="F9D53F5A297C4930BA593E8FD750574F"/>
          </w:pPr>
          <w:r w:rsidRPr="004D2D92">
            <w:rPr>
              <w:rStyle w:val="PlaceholderText"/>
            </w:rPr>
            <w:t>Choose an item.</w:t>
          </w:r>
        </w:p>
      </w:docPartBody>
    </w:docPart>
    <w:docPart>
      <w:docPartPr>
        <w:name w:val="A2D6826D2C464A0D961BE97D992E8D9A"/>
        <w:category>
          <w:name w:val="General"/>
          <w:gallery w:val="placeholder"/>
        </w:category>
        <w:types>
          <w:type w:val="bbPlcHdr"/>
        </w:types>
        <w:behaviors>
          <w:behavior w:val="content"/>
        </w:behaviors>
        <w:guid w:val="{5C4DF4FB-2FE0-41DD-A9F8-721289FCBED0}"/>
      </w:docPartPr>
      <w:docPartBody>
        <w:p w:rsidR="004A6B92" w:rsidRDefault="004A6B92" w:rsidP="004A6B92">
          <w:pPr>
            <w:pStyle w:val="A2D6826D2C464A0D961BE97D992E8D9A"/>
          </w:pPr>
          <w:r w:rsidRPr="004D2D92">
            <w:rPr>
              <w:rStyle w:val="PlaceholderText"/>
            </w:rPr>
            <w:t>Choose an item.</w:t>
          </w:r>
        </w:p>
      </w:docPartBody>
    </w:docPart>
    <w:docPart>
      <w:docPartPr>
        <w:name w:val="DEE1AC5CE2F147E0B860274081F6FD14"/>
        <w:category>
          <w:name w:val="General"/>
          <w:gallery w:val="placeholder"/>
        </w:category>
        <w:types>
          <w:type w:val="bbPlcHdr"/>
        </w:types>
        <w:behaviors>
          <w:behavior w:val="content"/>
        </w:behaviors>
        <w:guid w:val="{56A8511B-8AE7-41DA-9C6A-1C7FD3B19F2D}"/>
      </w:docPartPr>
      <w:docPartBody>
        <w:p w:rsidR="004A6B92" w:rsidRDefault="004A6B92" w:rsidP="004A6B92">
          <w:pPr>
            <w:pStyle w:val="DEE1AC5CE2F147E0B860274081F6FD14"/>
          </w:pPr>
          <w:r w:rsidRPr="004D2D92">
            <w:rPr>
              <w:rStyle w:val="PlaceholderText"/>
            </w:rPr>
            <w:t>Choose an item.</w:t>
          </w:r>
        </w:p>
      </w:docPartBody>
    </w:docPart>
    <w:docPart>
      <w:docPartPr>
        <w:name w:val="311C1FDBC1C64E169469881C4E315D57"/>
        <w:category>
          <w:name w:val="General"/>
          <w:gallery w:val="placeholder"/>
        </w:category>
        <w:types>
          <w:type w:val="bbPlcHdr"/>
        </w:types>
        <w:behaviors>
          <w:behavior w:val="content"/>
        </w:behaviors>
        <w:guid w:val="{C2FBD735-50AC-408B-B88C-05A7083DFA6E}"/>
      </w:docPartPr>
      <w:docPartBody>
        <w:p w:rsidR="00BB4808" w:rsidRDefault="007D1DCD" w:rsidP="007D1DCD">
          <w:pPr>
            <w:pStyle w:val="311C1FDBC1C64E169469881C4E315D57"/>
          </w:pPr>
          <w:r w:rsidRPr="004D2D92">
            <w:rPr>
              <w:rStyle w:val="PlaceholderText"/>
            </w:rPr>
            <w:t>Choose an item.</w:t>
          </w:r>
        </w:p>
      </w:docPartBody>
    </w:docPart>
    <w:docPart>
      <w:docPartPr>
        <w:name w:val="41502CDADD29449B957EAE8A1B3F2499"/>
        <w:category>
          <w:name w:val="General"/>
          <w:gallery w:val="placeholder"/>
        </w:category>
        <w:types>
          <w:type w:val="bbPlcHdr"/>
        </w:types>
        <w:behaviors>
          <w:behavior w:val="content"/>
        </w:behaviors>
        <w:guid w:val="{3A4C75F3-B5EE-4E79-A631-A91785C8ABFF}"/>
      </w:docPartPr>
      <w:docPartBody>
        <w:p w:rsidR="00BB4808" w:rsidRDefault="007D1DCD" w:rsidP="007D1DCD">
          <w:pPr>
            <w:pStyle w:val="41502CDADD29449B957EAE8A1B3F2499"/>
          </w:pPr>
          <w:r w:rsidRPr="004D2D92">
            <w:rPr>
              <w:rStyle w:val="PlaceholderText"/>
            </w:rPr>
            <w:t>Choose an item.</w:t>
          </w:r>
        </w:p>
      </w:docPartBody>
    </w:docPart>
    <w:docPart>
      <w:docPartPr>
        <w:name w:val="3AE9A7BBCEC041DDADFD01A1F221977E"/>
        <w:category>
          <w:name w:val="General"/>
          <w:gallery w:val="placeholder"/>
        </w:category>
        <w:types>
          <w:type w:val="bbPlcHdr"/>
        </w:types>
        <w:behaviors>
          <w:behavior w:val="content"/>
        </w:behaviors>
        <w:guid w:val="{1A67C8E8-EA50-405D-9BED-5827696D1EDE}"/>
      </w:docPartPr>
      <w:docPartBody>
        <w:p w:rsidR="00BB4808" w:rsidRDefault="007D1DCD" w:rsidP="007D1DCD">
          <w:pPr>
            <w:pStyle w:val="3AE9A7BBCEC041DDADFD01A1F221977E"/>
          </w:pPr>
          <w:r w:rsidRPr="004D2D92">
            <w:rPr>
              <w:rStyle w:val="PlaceholderText"/>
            </w:rPr>
            <w:t>Choose an item.</w:t>
          </w:r>
        </w:p>
      </w:docPartBody>
    </w:docPart>
    <w:docPart>
      <w:docPartPr>
        <w:name w:val="869F1ACD2C0D498F950F3DC6CF75151C"/>
        <w:category>
          <w:name w:val="General"/>
          <w:gallery w:val="placeholder"/>
        </w:category>
        <w:types>
          <w:type w:val="bbPlcHdr"/>
        </w:types>
        <w:behaviors>
          <w:behavior w:val="content"/>
        </w:behaviors>
        <w:guid w:val="{2662DFC6-93BD-4991-9FC2-085A618A970B}"/>
      </w:docPartPr>
      <w:docPartBody>
        <w:p w:rsidR="00BB4808" w:rsidRDefault="007D1DCD" w:rsidP="007D1DCD">
          <w:pPr>
            <w:pStyle w:val="869F1ACD2C0D498F950F3DC6CF75151C"/>
          </w:pPr>
          <w:r w:rsidRPr="004D2D92">
            <w:rPr>
              <w:rStyle w:val="PlaceholderText"/>
            </w:rPr>
            <w:t>Choose an item.</w:t>
          </w:r>
        </w:p>
      </w:docPartBody>
    </w:docPart>
    <w:docPart>
      <w:docPartPr>
        <w:name w:val="06812B9E49AA46D5AA0413C6C6C29C0A"/>
        <w:category>
          <w:name w:val="General"/>
          <w:gallery w:val="placeholder"/>
        </w:category>
        <w:types>
          <w:type w:val="bbPlcHdr"/>
        </w:types>
        <w:behaviors>
          <w:behavior w:val="content"/>
        </w:behaviors>
        <w:guid w:val="{D980A706-9DFD-40EA-97FA-E6A998979C8A}"/>
      </w:docPartPr>
      <w:docPartBody>
        <w:p w:rsidR="00BB4808" w:rsidRDefault="007D1DCD" w:rsidP="007D1DCD">
          <w:pPr>
            <w:pStyle w:val="06812B9E49AA46D5AA0413C6C6C29C0A"/>
          </w:pPr>
          <w:r w:rsidRPr="004D2D92">
            <w:rPr>
              <w:rStyle w:val="PlaceholderText"/>
            </w:rPr>
            <w:t>Choose an item.</w:t>
          </w:r>
        </w:p>
      </w:docPartBody>
    </w:docPart>
    <w:docPart>
      <w:docPartPr>
        <w:name w:val="DC92B451E1F84ECB958D48060246D28D"/>
        <w:category>
          <w:name w:val="General"/>
          <w:gallery w:val="placeholder"/>
        </w:category>
        <w:types>
          <w:type w:val="bbPlcHdr"/>
        </w:types>
        <w:behaviors>
          <w:behavior w:val="content"/>
        </w:behaviors>
        <w:guid w:val="{8DFB96DE-7BEE-4C21-8429-CCF25E9232C6}"/>
      </w:docPartPr>
      <w:docPartBody>
        <w:p w:rsidR="00BB4808" w:rsidRDefault="007D1DCD" w:rsidP="007D1DCD">
          <w:pPr>
            <w:pStyle w:val="DC92B451E1F84ECB958D48060246D28D"/>
          </w:pPr>
          <w:r w:rsidRPr="004D2D92">
            <w:rPr>
              <w:rStyle w:val="PlaceholderText"/>
            </w:rPr>
            <w:t>Choose an item.</w:t>
          </w:r>
        </w:p>
      </w:docPartBody>
    </w:docPart>
    <w:docPart>
      <w:docPartPr>
        <w:name w:val="3E3FD6A5AF2B4B3C85F7D3FED41308A4"/>
        <w:category>
          <w:name w:val="General"/>
          <w:gallery w:val="placeholder"/>
        </w:category>
        <w:types>
          <w:type w:val="bbPlcHdr"/>
        </w:types>
        <w:behaviors>
          <w:behavior w:val="content"/>
        </w:behaviors>
        <w:guid w:val="{13EA867D-9917-4075-BD3A-7791D205E19A}"/>
      </w:docPartPr>
      <w:docPartBody>
        <w:p w:rsidR="00BB4808" w:rsidRDefault="007D1DCD" w:rsidP="007D1DCD">
          <w:pPr>
            <w:pStyle w:val="3E3FD6A5AF2B4B3C85F7D3FED41308A4"/>
          </w:pPr>
          <w:r w:rsidRPr="004D2D9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8D269C"/>
    <w:rsid w:val="00031691"/>
    <w:rsid w:val="00126267"/>
    <w:rsid w:val="001410E7"/>
    <w:rsid w:val="001A0EEE"/>
    <w:rsid w:val="00244B26"/>
    <w:rsid w:val="0026689B"/>
    <w:rsid w:val="00291481"/>
    <w:rsid w:val="002E3A99"/>
    <w:rsid w:val="002F35FB"/>
    <w:rsid w:val="003122C0"/>
    <w:rsid w:val="00321863"/>
    <w:rsid w:val="003511D2"/>
    <w:rsid w:val="003957D2"/>
    <w:rsid w:val="003A737C"/>
    <w:rsid w:val="00401AFF"/>
    <w:rsid w:val="00435CA7"/>
    <w:rsid w:val="00436B75"/>
    <w:rsid w:val="00446BE1"/>
    <w:rsid w:val="0044779E"/>
    <w:rsid w:val="0046078A"/>
    <w:rsid w:val="004A6B92"/>
    <w:rsid w:val="004B3190"/>
    <w:rsid w:val="004B6D71"/>
    <w:rsid w:val="00520533"/>
    <w:rsid w:val="00520B4A"/>
    <w:rsid w:val="00523305"/>
    <w:rsid w:val="00562F0B"/>
    <w:rsid w:val="00583A37"/>
    <w:rsid w:val="005B4335"/>
    <w:rsid w:val="005F71F3"/>
    <w:rsid w:val="0060792E"/>
    <w:rsid w:val="006A4CED"/>
    <w:rsid w:val="006E6E58"/>
    <w:rsid w:val="007007B0"/>
    <w:rsid w:val="00724A4D"/>
    <w:rsid w:val="0076409F"/>
    <w:rsid w:val="007D1DCD"/>
    <w:rsid w:val="008D269C"/>
    <w:rsid w:val="00914D83"/>
    <w:rsid w:val="0096648C"/>
    <w:rsid w:val="00A723AA"/>
    <w:rsid w:val="00A775EE"/>
    <w:rsid w:val="00B35EEC"/>
    <w:rsid w:val="00B7004C"/>
    <w:rsid w:val="00BB4808"/>
    <w:rsid w:val="00C2221A"/>
    <w:rsid w:val="00C34F4F"/>
    <w:rsid w:val="00CF75F2"/>
    <w:rsid w:val="00D01C83"/>
    <w:rsid w:val="00D60639"/>
    <w:rsid w:val="00DB0721"/>
    <w:rsid w:val="00DB29AD"/>
    <w:rsid w:val="00E05648"/>
    <w:rsid w:val="00E169CE"/>
    <w:rsid w:val="00E307F5"/>
    <w:rsid w:val="00EC1BD6"/>
    <w:rsid w:val="00EE338B"/>
    <w:rsid w:val="00F11A9A"/>
    <w:rsid w:val="00F15B8F"/>
    <w:rsid w:val="00F22E96"/>
    <w:rsid w:val="00F364DB"/>
    <w:rsid w:val="00F7697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26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7D1DCD"/>
    <w:rPr>
      <w:color w:val="808080"/>
    </w:rPr>
  </w:style>
  <w:style w:type="paragraph" w:customStyle="1" w:styleId="ECFBAC07E63744E685DC645F07366DE2">
    <w:name w:val="ECFBAC07E63744E685DC645F07366DE2"/>
    <w:rsid w:val="008D269C"/>
  </w:style>
  <w:style w:type="paragraph" w:customStyle="1" w:styleId="95FE05C6563345299B737054A39C3DC8">
    <w:name w:val="95FE05C6563345299B737054A39C3DC8"/>
    <w:rsid w:val="004A6B92"/>
    <w:pPr>
      <w:spacing w:after="160" w:line="259" w:lineRule="auto"/>
    </w:pPr>
  </w:style>
  <w:style w:type="paragraph" w:customStyle="1" w:styleId="0CA266BAEF2F4EA48EAEEE7550C45CFE">
    <w:name w:val="0CA266BAEF2F4EA48EAEEE7550C45CFE"/>
    <w:rsid w:val="004A6B92"/>
    <w:pPr>
      <w:spacing w:after="160" w:line="259" w:lineRule="auto"/>
    </w:pPr>
  </w:style>
  <w:style w:type="paragraph" w:customStyle="1" w:styleId="A985E114A9CA41B68127E73456EEB710">
    <w:name w:val="A985E114A9CA41B68127E73456EEB710"/>
    <w:rsid w:val="004A6B92"/>
    <w:pPr>
      <w:spacing w:after="160" w:line="259" w:lineRule="auto"/>
    </w:pPr>
  </w:style>
  <w:style w:type="paragraph" w:customStyle="1" w:styleId="F88F8D0A50A443A18C81C89342FE199C">
    <w:name w:val="F88F8D0A50A443A18C81C89342FE199C"/>
    <w:rsid w:val="004A6B92"/>
    <w:pPr>
      <w:spacing w:after="160" w:line="259" w:lineRule="auto"/>
    </w:pPr>
  </w:style>
  <w:style w:type="paragraph" w:customStyle="1" w:styleId="96D74C127CA34FC1AFAA0227B5FB2848">
    <w:name w:val="96D74C127CA34FC1AFAA0227B5FB2848"/>
    <w:rsid w:val="004A6B92"/>
    <w:pPr>
      <w:spacing w:after="160" w:line="259" w:lineRule="auto"/>
    </w:pPr>
  </w:style>
  <w:style w:type="paragraph" w:customStyle="1" w:styleId="E6D0D5D2CB3E4232A0A3B43CB6A766CD">
    <w:name w:val="E6D0D5D2CB3E4232A0A3B43CB6A766CD"/>
    <w:rsid w:val="004A6B92"/>
    <w:pPr>
      <w:spacing w:after="160" w:line="259" w:lineRule="auto"/>
    </w:pPr>
  </w:style>
  <w:style w:type="paragraph" w:customStyle="1" w:styleId="1232376AAD6B41079FC16D630A4250F8">
    <w:name w:val="1232376AAD6B41079FC16D630A4250F8"/>
    <w:rsid w:val="004A6B92"/>
    <w:pPr>
      <w:spacing w:after="160" w:line="259" w:lineRule="auto"/>
    </w:pPr>
  </w:style>
  <w:style w:type="paragraph" w:customStyle="1" w:styleId="14BD8542D50D48799F33CAC49B067B5E">
    <w:name w:val="14BD8542D50D48799F33CAC49B067B5E"/>
    <w:rsid w:val="004A6B92"/>
    <w:pPr>
      <w:spacing w:after="160" w:line="259" w:lineRule="auto"/>
    </w:pPr>
  </w:style>
  <w:style w:type="paragraph" w:customStyle="1" w:styleId="A27F11BA9440484D8A148804FCEC0208">
    <w:name w:val="A27F11BA9440484D8A148804FCEC0208"/>
    <w:rsid w:val="004A6B92"/>
    <w:pPr>
      <w:spacing w:after="160" w:line="259" w:lineRule="auto"/>
    </w:pPr>
  </w:style>
  <w:style w:type="paragraph" w:customStyle="1" w:styleId="EB97F14737E7418BA49D60462DC59052">
    <w:name w:val="EB97F14737E7418BA49D60462DC59052"/>
    <w:rsid w:val="004A6B92"/>
    <w:pPr>
      <w:spacing w:after="160" w:line="259" w:lineRule="auto"/>
    </w:pPr>
  </w:style>
  <w:style w:type="paragraph" w:customStyle="1" w:styleId="6811314443C14DF28041896845B62424">
    <w:name w:val="6811314443C14DF28041896845B62424"/>
    <w:rsid w:val="004A6B92"/>
    <w:pPr>
      <w:spacing w:after="160" w:line="259" w:lineRule="auto"/>
    </w:pPr>
  </w:style>
  <w:style w:type="paragraph" w:customStyle="1" w:styleId="D76FF7FBC87F42A091B1E73606752A59">
    <w:name w:val="D76FF7FBC87F42A091B1E73606752A59"/>
    <w:rsid w:val="004A6B92"/>
    <w:pPr>
      <w:spacing w:after="160" w:line="259" w:lineRule="auto"/>
    </w:pPr>
  </w:style>
  <w:style w:type="paragraph" w:customStyle="1" w:styleId="45EE1A6EF7B4443AA18BC62036CFC977">
    <w:name w:val="45EE1A6EF7B4443AA18BC62036CFC977"/>
    <w:rsid w:val="004A6B92"/>
    <w:pPr>
      <w:spacing w:after="160" w:line="259" w:lineRule="auto"/>
    </w:pPr>
  </w:style>
  <w:style w:type="paragraph" w:customStyle="1" w:styleId="D78F09E22CE34E2F8D67B2AD664DEFEF">
    <w:name w:val="D78F09E22CE34E2F8D67B2AD664DEFEF"/>
    <w:rsid w:val="004A6B92"/>
    <w:pPr>
      <w:spacing w:after="160" w:line="259" w:lineRule="auto"/>
    </w:pPr>
  </w:style>
  <w:style w:type="paragraph" w:customStyle="1" w:styleId="8803F3423449476FB0DE49A829A607F8">
    <w:name w:val="8803F3423449476FB0DE49A829A607F8"/>
    <w:rsid w:val="004A6B92"/>
    <w:pPr>
      <w:spacing w:after="160" w:line="259" w:lineRule="auto"/>
    </w:pPr>
  </w:style>
  <w:style w:type="paragraph" w:customStyle="1" w:styleId="C0EB09DD6C834A159FB44CE7D49EA29D">
    <w:name w:val="C0EB09DD6C834A159FB44CE7D49EA29D"/>
    <w:rsid w:val="004A6B92"/>
    <w:pPr>
      <w:spacing w:after="160" w:line="259" w:lineRule="auto"/>
    </w:pPr>
  </w:style>
  <w:style w:type="paragraph" w:customStyle="1" w:styleId="EE17E6A9CA1B4F55A01F7D0022CC787A">
    <w:name w:val="EE17E6A9CA1B4F55A01F7D0022CC787A"/>
    <w:rsid w:val="004A6B92"/>
    <w:pPr>
      <w:spacing w:after="160" w:line="259" w:lineRule="auto"/>
    </w:pPr>
  </w:style>
  <w:style w:type="paragraph" w:customStyle="1" w:styleId="794080230D3043128B9EF0C8664623A3">
    <w:name w:val="794080230D3043128B9EF0C8664623A3"/>
    <w:rsid w:val="004A6B92"/>
    <w:pPr>
      <w:spacing w:after="160" w:line="259" w:lineRule="auto"/>
    </w:pPr>
  </w:style>
  <w:style w:type="paragraph" w:customStyle="1" w:styleId="2B7AF9FF64B44DC8AEF49098F8330CF4">
    <w:name w:val="2B7AF9FF64B44DC8AEF49098F8330CF4"/>
    <w:rsid w:val="004A6B92"/>
    <w:pPr>
      <w:spacing w:after="160" w:line="259" w:lineRule="auto"/>
    </w:pPr>
  </w:style>
  <w:style w:type="paragraph" w:customStyle="1" w:styleId="6932290679024252B56FE042E2D2E1BA">
    <w:name w:val="6932290679024252B56FE042E2D2E1BA"/>
    <w:rsid w:val="004A6B92"/>
    <w:pPr>
      <w:spacing w:after="160" w:line="259" w:lineRule="auto"/>
    </w:pPr>
  </w:style>
  <w:style w:type="paragraph" w:customStyle="1" w:styleId="5F8E4A67C41F4E83A948AB0E115B8D63">
    <w:name w:val="5F8E4A67C41F4E83A948AB0E115B8D63"/>
    <w:rsid w:val="004A6B92"/>
    <w:pPr>
      <w:spacing w:after="160" w:line="259" w:lineRule="auto"/>
    </w:pPr>
  </w:style>
  <w:style w:type="paragraph" w:customStyle="1" w:styleId="8BA4ACB70E184461BCBB3A87200EDA9E">
    <w:name w:val="8BA4ACB70E184461BCBB3A87200EDA9E"/>
    <w:rsid w:val="004A6B92"/>
    <w:pPr>
      <w:spacing w:after="160" w:line="259" w:lineRule="auto"/>
    </w:pPr>
  </w:style>
  <w:style w:type="paragraph" w:customStyle="1" w:styleId="8D7E8CDB3C7D488090BF0537150AE7F2">
    <w:name w:val="8D7E8CDB3C7D488090BF0537150AE7F2"/>
    <w:rsid w:val="004A6B92"/>
    <w:pPr>
      <w:spacing w:after="160" w:line="259" w:lineRule="auto"/>
    </w:pPr>
  </w:style>
  <w:style w:type="paragraph" w:customStyle="1" w:styleId="CF141A3431BF4B8682319CA429B3C34A">
    <w:name w:val="CF141A3431BF4B8682319CA429B3C34A"/>
    <w:rsid w:val="004A6B92"/>
    <w:pPr>
      <w:spacing w:after="160" w:line="259" w:lineRule="auto"/>
    </w:pPr>
  </w:style>
  <w:style w:type="paragraph" w:customStyle="1" w:styleId="9C1AB6B62EA34C5597DBA72CE2194373">
    <w:name w:val="9C1AB6B62EA34C5597DBA72CE2194373"/>
    <w:rsid w:val="004A6B92"/>
    <w:pPr>
      <w:spacing w:after="160" w:line="259" w:lineRule="auto"/>
    </w:pPr>
  </w:style>
  <w:style w:type="paragraph" w:customStyle="1" w:styleId="13C87765BE83423E92B1FFAD5C7D1845">
    <w:name w:val="13C87765BE83423E92B1FFAD5C7D1845"/>
    <w:rsid w:val="004A6B92"/>
    <w:pPr>
      <w:spacing w:after="160" w:line="259" w:lineRule="auto"/>
    </w:pPr>
  </w:style>
  <w:style w:type="paragraph" w:customStyle="1" w:styleId="17154604C0D54EC0BD2EDC5F33B8EAD7">
    <w:name w:val="17154604C0D54EC0BD2EDC5F33B8EAD7"/>
    <w:rsid w:val="004A6B92"/>
    <w:pPr>
      <w:spacing w:after="160" w:line="259" w:lineRule="auto"/>
    </w:pPr>
  </w:style>
  <w:style w:type="paragraph" w:customStyle="1" w:styleId="0D171E42DA34409D970FB865BCB36906">
    <w:name w:val="0D171E42DA34409D970FB865BCB36906"/>
    <w:rsid w:val="004A6B92"/>
    <w:pPr>
      <w:spacing w:after="160" w:line="259" w:lineRule="auto"/>
    </w:pPr>
  </w:style>
  <w:style w:type="paragraph" w:customStyle="1" w:styleId="70997CE866624B83A6689C6AB0CEE6A9">
    <w:name w:val="70997CE866624B83A6689C6AB0CEE6A9"/>
    <w:rsid w:val="004A6B92"/>
    <w:pPr>
      <w:spacing w:after="160" w:line="259" w:lineRule="auto"/>
    </w:pPr>
  </w:style>
  <w:style w:type="paragraph" w:customStyle="1" w:styleId="592C08FF3DE341F691CF3204CE675844">
    <w:name w:val="592C08FF3DE341F691CF3204CE675844"/>
    <w:rsid w:val="004A6B92"/>
    <w:pPr>
      <w:spacing w:after="160" w:line="259" w:lineRule="auto"/>
    </w:pPr>
  </w:style>
  <w:style w:type="paragraph" w:customStyle="1" w:styleId="ABE3E01384034026A74B408977C28BDD">
    <w:name w:val="ABE3E01384034026A74B408977C28BDD"/>
    <w:rsid w:val="004A6B92"/>
    <w:pPr>
      <w:spacing w:after="160" w:line="259" w:lineRule="auto"/>
    </w:pPr>
  </w:style>
  <w:style w:type="paragraph" w:customStyle="1" w:styleId="2D845BDAEF524AD997316B6326E5546B">
    <w:name w:val="2D845BDAEF524AD997316B6326E5546B"/>
    <w:rsid w:val="004A6B92"/>
    <w:pPr>
      <w:spacing w:after="160" w:line="259" w:lineRule="auto"/>
    </w:pPr>
  </w:style>
  <w:style w:type="paragraph" w:customStyle="1" w:styleId="F9D53F5A297C4930BA593E8FD750574F">
    <w:name w:val="F9D53F5A297C4930BA593E8FD750574F"/>
    <w:rsid w:val="004A6B92"/>
    <w:pPr>
      <w:spacing w:after="160" w:line="259" w:lineRule="auto"/>
    </w:pPr>
  </w:style>
  <w:style w:type="paragraph" w:customStyle="1" w:styleId="A2D6826D2C464A0D961BE97D992E8D9A">
    <w:name w:val="A2D6826D2C464A0D961BE97D992E8D9A"/>
    <w:rsid w:val="004A6B92"/>
    <w:pPr>
      <w:spacing w:after="160" w:line="259" w:lineRule="auto"/>
    </w:pPr>
  </w:style>
  <w:style w:type="paragraph" w:customStyle="1" w:styleId="DEE1AC5CE2F147E0B860274081F6FD14">
    <w:name w:val="DEE1AC5CE2F147E0B860274081F6FD14"/>
    <w:rsid w:val="004A6B92"/>
    <w:pPr>
      <w:spacing w:after="160" w:line="259" w:lineRule="auto"/>
    </w:pPr>
  </w:style>
  <w:style w:type="paragraph" w:customStyle="1" w:styleId="311C1FDBC1C64E169469881C4E315D57">
    <w:name w:val="311C1FDBC1C64E169469881C4E315D57"/>
    <w:rsid w:val="007D1DCD"/>
    <w:pPr>
      <w:spacing w:after="160" w:line="259" w:lineRule="auto"/>
    </w:pPr>
  </w:style>
  <w:style w:type="paragraph" w:customStyle="1" w:styleId="41502CDADD29449B957EAE8A1B3F2499">
    <w:name w:val="41502CDADD29449B957EAE8A1B3F2499"/>
    <w:rsid w:val="007D1DCD"/>
    <w:pPr>
      <w:spacing w:after="160" w:line="259" w:lineRule="auto"/>
    </w:pPr>
  </w:style>
  <w:style w:type="paragraph" w:customStyle="1" w:styleId="3AE9A7BBCEC041DDADFD01A1F221977E">
    <w:name w:val="3AE9A7BBCEC041DDADFD01A1F221977E"/>
    <w:rsid w:val="007D1DCD"/>
    <w:pPr>
      <w:spacing w:after="160" w:line="259" w:lineRule="auto"/>
    </w:pPr>
  </w:style>
  <w:style w:type="paragraph" w:customStyle="1" w:styleId="869F1ACD2C0D498F950F3DC6CF75151C">
    <w:name w:val="869F1ACD2C0D498F950F3DC6CF75151C"/>
    <w:rsid w:val="007D1DCD"/>
    <w:pPr>
      <w:spacing w:after="160" w:line="259" w:lineRule="auto"/>
    </w:pPr>
  </w:style>
  <w:style w:type="paragraph" w:customStyle="1" w:styleId="06812B9E49AA46D5AA0413C6C6C29C0A">
    <w:name w:val="06812B9E49AA46D5AA0413C6C6C29C0A"/>
    <w:rsid w:val="007D1DCD"/>
    <w:pPr>
      <w:spacing w:after="160" w:line="259" w:lineRule="auto"/>
    </w:pPr>
  </w:style>
  <w:style w:type="paragraph" w:customStyle="1" w:styleId="DC92B451E1F84ECB958D48060246D28D">
    <w:name w:val="DC92B451E1F84ECB958D48060246D28D"/>
    <w:rsid w:val="007D1DCD"/>
    <w:pPr>
      <w:spacing w:after="160" w:line="259" w:lineRule="auto"/>
    </w:pPr>
  </w:style>
  <w:style w:type="paragraph" w:customStyle="1" w:styleId="3E3FD6A5AF2B4B3C85F7D3FED41308A4">
    <w:name w:val="3E3FD6A5AF2B4B3C85F7D3FED41308A4"/>
    <w:rsid w:val="007D1DCD"/>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sisl xmlns:xsi="http://www.w3.org/2001/XMLSchema-instance" xmlns:xsd="http://www.w3.org/2001/XMLSchema" xmlns="http://www.boldonjames.com/2008/01/sie/internal/label" sislVersion="0" policy="1865c0a7-d648-4a74-80fe-fa9dc7fe13cc">
  <element uid="7c13fe2d-c7c1-4f6c-bb3a-8f72249e7201" value=""/>
</sisl>
</file>

<file path=customXml/item3.xml><?xml version="1.0" encoding="utf-8"?>
<metadata xmlns="http://www.objective.com/ecm/document/metadata/4FEB93B0D38B3BDFE05400144FFB2061" version="1.0.0">
  <systemFields>
    <field name="Objective-Id">
      <value order="0">A63088427</value>
    </field>
    <field name="Objective-Title">
      <value order="0">CED Position Description - P12449 - ASO5 - Policy Officer - Strategic Policy and Legislation</value>
    </field>
    <field name="Objective-Description">
      <value order="0"/>
    </field>
    <field name="Objective-CreationStamp">
      <value order="0">2026-07-15T07:04:32Z</value>
    </field>
    <field name="Objective-IsApproved">
      <value order="0">false</value>
    </field>
    <field name="Objective-IsPublished">
      <value order="0">true</value>
    </field>
    <field name="Objective-DatePublished">
      <value order="0">2026-07-15T07:10:42Z</value>
    </field>
    <field name="Objective-ModificationStamp">
      <value order="0">2026-07-15T07:10:42Z</value>
    </field>
    <field name="Objective-Owner">
      <value order="0">Shannon Rowe</value>
    </field>
    <field name="Objective-Path">
      <value order="0">Whole of ACT Government:EPSDD - Environment Planning and Sustainable Development Directorate:DIVISION - Policy, Planning and Built Environment Group:01. Executive Office:PPBE HR:Recruitment:2026:P12449 - ASO5 - Policy Officer - Policy and Legilsation - Strategic Policy and Legislation Branch (current recruitment):00. Position description</value>
    </field>
    <field name="Objective-Parent">
      <value order="0">00. Position description</value>
    </field>
    <field name="Objective-State">
      <value order="0">Published</value>
    </field>
    <field name="Objective-VersionId">
      <value order="0">vA79987903</value>
    </field>
    <field name="Objective-Version">
      <value order="0">2.0</value>
    </field>
    <field name="Objective-VersionNumber">
      <value order="0">2</value>
    </field>
    <field name="Objective-VersionComment">
      <value order="0"/>
    </field>
    <field name="Objective-FileNumber">
      <value order="0">1-2026/0033434</value>
    </field>
    <field name="Objective-Classification">
      <value order="0"/>
    </field>
    <field name="Objective-Caveats">
      <value order="0"/>
    </field>
  </systemFields>
  <catalogues>
    <catalogue name="Document Type Catalogue" type="type" ori="id:cA11">
      <field name="Objective-Owner Agency">
        <value order="0">CED - City and Environment Directorate</value>
      </field>
      <field name="Objective-Document Type">
        <value order="0">0-Document</value>
      </field>
      <field name="Objective-Language">
        <value order="0">English (en)</value>
      </field>
      <field name="Objective-Jurisdiction">
        <value order="0">ACT</value>
      </field>
      <field name="Objective-Customers">
        <value order="0"/>
      </field>
      <field name="Objective-Places">
        <value order="0"/>
      </field>
      <field name="Objective-Transaction Reference">
        <value order="0"/>
      </field>
      <field name="Objective-Document Created By">
        <value order="0"/>
      </field>
      <field name="Objective-Document Created On">
        <value order="0"/>
      </field>
      <field name="Objective-Covers Period From">
        <value order="0"/>
      </field>
      <field name="Objective-Covers Period To">
        <value order="0"/>
      </field>
      <field name="Objective-Status">
        <value order="0"/>
      </field>
      <field name="Objective-S28 Exemption Number">
        <value order="0"/>
      </field>
      <field name="Objective-S28 Exemption">
        <value order="0"/>
      </field>
      <field name="Objective-S28 Exemption Reason">
        <value order="0"/>
      </field>
      <field name="Objective-S28 Comments if partial exemption">
        <value order="0"/>
      </field>
      <field name="Objective-S28 Date Approved">
        <value order="0"/>
      </field>
    </catalogue>
  </catalogues>
</metadat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034E6C7-F61A-45E2-B729-1C61E94CC0F2}">
  <ds:schemaRefs>
    <ds:schemaRef ds:uri="http://schemas.microsoft.com/office/2006/metadata/longProperties"/>
  </ds:schemaRefs>
</ds:datastoreItem>
</file>

<file path=customXml/itemProps2.xml><?xml version="1.0" encoding="utf-8"?>
<ds:datastoreItem xmlns:ds="http://schemas.openxmlformats.org/officeDocument/2006/customXml" ds:itemID="{96C340D7-ED20-4830-B338-6CE6D265DD92}">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4FEB93B0D38B3BDFE05400144FFB2061"/>
  </ds:schemaRefs>
</ds:datastoreItem>
</file>

<file path=customXml/itemProps4.xml><?xml version="1.0" encoding="utf-8"?>
<ds:datastoreItem xmlns:ds="http://schemas.openxmlformats.org/officeDocument/2006/customXml" ds:itemID="{17B88AF5-0D0B-4149-8EA0-F01EB20857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1282</Words>
  <Characters>8238</Characters>
  <DocSecurity>0</DocSecurity>
  <Lines>236</Lines>
  <Paragraphs>166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2026-07-19T23:44:00Z</dcterms:created>
  <dcterms:modified xsi:type="dcterms:W3CDTF">2026-07-19T23:44:00Z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2026-07-19T23:44:32Z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b9e4aa75-4f26-4ef4-a507-f67aa6728ac9</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ies>
</file>