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2799C663" w:rsidR="006F09E8" w:rsidRPr="003D617F" w:rsidRDefault="00B44F9F" w:rsidP="00B44F9F">
      <w:pPr>
        <w:pStyle w:val="Title"/>
        <w:spacing w:after="0"/>
        <w:jc w:val="left"/>
        <w:rPr>
          <w:rFonts w:asciiTheme="minorHAnsi" w:hAnsiTheme="minorHAnsi"/>
          <w:sz w:val="52"/>
        </w:rPr>
      </w:pPr>
      <w:r>
        <w:rPr>
          <w:rFonts w:asciiTheme="minorHAnsi" w:hAnsiTheme="minorHAnsi"/>
          <w:noProof/>
          <w:sz w:val="52"/>
          <w:szCs w:val="52"/>
        </w:rPr>
        <w:drawing>
          <wp:inline distT="0" distB="0" distL="0" distR="0" wp14:anchorId="308102C1" wp14:editId="143DAA67">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B54281" w:rsidRPr="41BE15FE">
        <w:rPr>
          <w:rFonts w:asciiTheme="minorHAnsi" w:hAnsiTheme="minorHAnsi"/>
          <w:sz w:val="52"/>
          <w:szCs w:val="52"/>
        </w:rPr>
        <w:t xml:space="preserve"> </w:t>
      </w:r>
      <w:r>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5B38C8">
          <w:headerReference w:type="even" r:id="rId8"/>
          <w:headerReference w:type="default" r:id="rId9"/>
          <w:footerReference w:type="even" r:id="rId10"/>
          <w:headerReference w:type="first" r:id="rId11"/>
          <w:footerReference w:type="first" r:id="rId12"/>
          <w:pgSz w:w="11906" w:h="16838" w:code="9"/>
          <w:pgMar w:top="851" w:right="1134" w:bottom="1134" w:left="1134" w:header="680" w:footer="680" w:gutter="0"/>
          <w:cols w:space="720"/>
          <w:docGrid w:linePitch="326"/>
        </w:sectPr>
      </w:pPr>
      <w:r>
        <w:tab/>
      </w:r>
      <w:r>
        <w:tab/>
      </w:r>
      <w:r>
        <w:tab/>
      </w:r>
      <w:r>
        <w:tab/>
      </w:r>
      <w:r>
        <w:tab/>
      </w:r>
      <w:r>
        <w:tab/>
      </w:r>
      <w:r>
        <w:tab/>
      </w:r>
      <w:r>
        <w:tab/>
      </w:r>
    </w:p>
    <w:p w14:paraId="6836DD6D" w14:textId="77777777" w:rsidR="003D617F" w:rsidRDefault="003D617F" w:rsidP="002A43D2">
      <w:pPr>
        <w:tabs>
          <w:tab w:val="left" w:pos="3600"/>
        </w:tabs>
        <w:rPr>
          <w:b/>
          <w:szCs w:val="24"/>
        </w:rPr>
      </w:pPr>
    </w:p>
    <w:p w14:paraId="3E8D28A7" w14:textId="064FC02F" w:rsidR="006F09E8" w:rsidRPr="008C40B5" w:rsidRDefault="002A43D2" w:rsidP="002A43D2">
      <w:pPr>
        <w:tabs>
          <w:tab w:val="left" w:pos="3600"/>
        </w:tabs>
        <w:rPr>
          <w:szCs w:val="24"/>
        </w:rPr>
      </w:pPr>
      <w:r>
        <w:rPr>
          <w:b/>
          <w:szCs w:val="24"/>
        </w:rPr>
        <w:t>D</w:t>
      </w:r>
      <w:r w:rsidR="00882746">
        <w:rPr>
          <w:b/>
          <w:szCs w:val="24"/>
        </w:rPr>
        <w:t xml:space="preserve">irectorate: </w:t>
      </w:r>
      <w:r w:rsidR="00B44F9F" w:rsidRPr="00B44F9F">
        <w:rPr>
          <w:szCs w:val="24"/>
        </w:rPr>
        <w:t>Health</w:t>
      </w:r>
      <w:r w:rsidR="002238C6">
        <w:rPr>
          <w:szCs w:val="24"/>
        </w:rPr>
        <w:t xml:space="preserve"> and</w:t>
      </w:r>
      <w:r w:rsidR="00B44F9F" w:rsidRPr="00B44F9F">
        <w:rPr>
          <w:szCs w:val="24"/>
        </w:rPr>
        <w:t xml:space="preserve"> </w:t>
      </w:r>
      <w:r w:rsidR="00F36ECD">
        <w:rPr>
          <w:szCs w:val="24"/>
        </w:rPr>
        <w:t>Community Services Directorate</w:t>
      </w:r>
    </w:p>
    <w:p w14:paraId="485D5660" w14:textId="64A09E4A" w:rsidR="006F09E8" w:rsidRPr="005578E4" w:rsidRDefault="00882746" w:rsidP="002A43D2">
      <w:pPr>
        <w:spacing w:before="240"/>
        <w:rPr>
          <w:bCs/>
          <w:szCs w:val="24"/>
        </w:rPr>
      </w:pPr>
      <w:r>
        <w:rPr>
          <w:b/>
          <w:szCs w:val="24"/>
        </w:rPr>
        <w:t xml:space="preserve">Division: </w:t>
      </w:r>
      <w:r w:rsidR="00C40D51" w:rsidRPr="00C40D51">
        <w:rPr>
          <w:szCs w:val="24"/>
        </w:rPr>
        <w:t>Finance and Assurance</w:t>
      </w:r>
    </w:p>
    <w:p w14:paraId="3FC77432" w14:textId="60F5BEAB" w:rsidR="006F09E8" w:rsidRPr="00B74516" w:rsidRDefault="00882746" w:rsidP="002A43D2">
      <w:pPr>
        <w:spacing w:before="240"/>
        <w:rPr>
          <w:i/>
          <w:color w:val="2E74B5" w:themeColor="accent1" w:themeShade="BF"/>
          <w:szCs w:val="24"/>
        </w:rPr>
      </w:pPr>
      <w:r>
        <w:rPr>
          <w:b/>
          <w:szCs w:val="24"/>
        </w:rPr>
        <w:t xml:space="preserve">Business Unit: </w:t>
      </w:r>
      <w:r w:rsidR="00C40D51" w:rsidRPr="00C40D51">
        <w:rPr>
          <w:szCs w:val="24"/>
        </w:rPr>
        <w:t>Governance, Assurance and Risk</w:t>
      </w:r>
    </w:p>
    <w:p w14:paraId="61C17B67" w14:textId="3AC4BDF9" w:rsidR="008C40B5" w:rsidRPr="00B74516" w:rsidRDefault="00E866A9" w:rsidP="00617DE2">
      <w:pPr>
        <w:spacing w:before="240" w:after="120"/>
        <w:rPr>
          <w:color w:val="2E74B5" w:themeColor="accent1" w:themeShade="BF"/>
          <w:szCs w:val="24"/>
        </w:rPr>
      </w:pPr>
      <w:r>
        <w:rPr>
          <w:b/>
          <w:szCs w:val="24"/>
        </w:rPr>
        <w:t>Position Title:</w:t>
      </w:r>
      <w:r w:rsidR="00C40D51" w:rsidRPr="00C40D51">
        <w:rPr>
          <w:sz w:val="22"/>
          <w:szCs w:val="22"/>
        </w:rPr>
        <w:t xml:space="preserve"> </w:t>
      </w:r>
      <w:r w:rsidR="00C40D51" w:rsidRPr="00C40D51">
        <w:rPr>
          <w:szCs w:val="24"/>
        </w:rPr>
        <w:t>Director</w:t>
      </w:r>
      <w:r w:rsidR="00C01A55">
        <w:rPr>
          <w:szCs w:val="24"/>
        </w:rPr>
        <w:t>, Legal Risk Management and Coordination</w:t>
      </w:r>
    </w:p>
    <w:p w14:paraId="246E49D8" w14:textId="52F6D277" w:rsidR="003D617F" w:rsidRPr="00836077" w:rsidRDefault="006F09E8" w:rsidP="00836077">
      <w:pPr>
        <w:spacing w:before="240" w:after="120"/>
        <w:rPr>
          <w:szCs w:val="24"/>
        </w:rPr>
      </w:pPr>
      <w:r>
        <w:rPr>
          <w:szCs w:val="24"/>
        </w:rPr>
        <w:br w:type="column"/>
      </w:r>
    </w:p>
    <w:p w14:paraId="06D7578A" w14:textId="02182C8C" w:rsidR="006F09E8" w:rsidRPr="00B74516" w:rsidRDefault="00E866A9" w:rsidP="00836077">
      <w:pPr>
        <w:spacing w:before="120"/>
        <w:rPr>
          <w:b/>
          <w:i/>
          <w:szCs w:val="24"/>
        </w:rPr>
      </w:pPr>
      <w:r>
        <w:rPr>
          <w:b/>
          <w:szCs w:val="24"/>
        </w:rPr>
        <w:t xml:space="preserve">Position Number: </w:t>
      </w:r>
      <w:r w:rsidR="00C40D51" w:rsidRPr="00C40D51">
        <w:rPr>
          <w:szCs w:val="24"/>
        </w:rPr>
        <w:t>P72091</w:t>
      </w:r>
    </w:p>
    <w:p w14:paraId="0E45EE00" w14:textId="5430331C" w:rsidR="006F09E8" w:rsidRPr="00BD011C" w:rsidRDefault="006F09E8" w:rsidP="006F09E8">
      <w:pPr>
        <w:spacing w:before="240"/>
        <w:rPr>
          <w:i/>
          <w:szCs w:val="24"/>
        </w:rPr>
      </w:pPr>
      <w:r w:rsidRPr="00D13EC3">
        <w:rPr>
          <w:b/>
          <w:szCs w:val="24"/>
        </w:rPr>
        <w:t>Classification:</w:t>
      </w:r>
      <w:r w:rsidR="00C40D51" w:rsidRPr="00C40D51">
        <w:rPr>
          <w:sz w:val="22"/>
          <w:szCs w:val="22"/>
        </w:rPr>
        <w:t xml:space="preserve"> </w:t>
      </w:r>
      <w:r w:rsidR="00C40D51" w:rsidRPr="00C40D51">
        <w:rPr>
          <w:szCs w:val="24"/>
        </w:rPr>
        <w:t>Senior Officer Grade B</w:t>
      </w:r>
      <w:r w:rsidR="001E6CB1">
        <w:rPr>
          <w:szCs w:val="24"/>
        </w:rPr>
        <w:t xml:space="preserve"> (SOGB)</w:t>
      </w:r>
    </w:p>
    <w:p w14:paraId="2BC83790" w14:textId="754F9E95" w:rsidR="002A43D2" w:rsidRPr="005578E4" w:rsidRDefault="00E866A9" w:rsidP="002A43D2">
      <w:pPr>
        <w:spacing w:before="240"/>
        <w:rPr>
          <w:bCs/>
          <w:i/>
          <w:color w:val="2E74B5" w:themeColor="accent1" w:themeShade="BF"/>
          <w:szCs w:val="24"/>
        </w:rPr>
      </w:pPr>
      <w:r>
        <w:rPr>
          <w:b/>
          <w:szCs w:val="24"/>
        </w:rPr>
        <w:t xml:space="preserve">Location: </w:t>
      </w:r>
      <w:r w:rsidR="00C40D51" w:rsidRPr="00C40D51">
        <w:rPr>
          <w:szCs w:val="24"/>
        </w:rPr>
        <w:t>Canberra City Centre/Woden/Hybrid, ACT</w:t>
      </w:r>
    </w:p>
    <w:p w14:paraId="6D42FC50" w14:textId="1C10D3DE" w:rsidR="000D7F08" w:rsidRDefault="00E866A9" w:rsidP="00836077">
      <w:pPr>
        <w:spacing w:after="0"/>
        <w:rPr>
          <w:szCs w:val="24"/>
        </w:rPr>
      </w:pPr>
      <w:r>
        <w:rPr>
          <w:b/>
          <w:szCs w:val="24"/>
        </w:rPr>
        <w:t xml:space="preserve">Last Reviewed: </w:t>
      </w:r>
      <w:r w:rsidR="00C01A55">
        <w:rPr>
          <w:szCs w:val="24"/>
        </w:rPr>
        <w:t>July 2026</w:t>
      </w:r>
    </w:p>
    <w:p w14:paraId="4C57F31B" w14:textId="7FAB4BBB" w:rsidR="00617DE2" w:rsidRPr="00C96B9F" w:rsidRDefault="00617DE2" w:rsidP="003E5074">
      <w:pPr>
        <w:spacing w:before="240" w:after="0"/>
        <w:rPr>
          <w:szCs w:val="24"/>
        </w:rPr>
        <w:sectPr w:rsidR="00617DE2" w:rsidRPr="00C96B9F" w:rsidSect="006F09E8">
          <w:type w:val="continuous"/>
          <w:pgSz w:w="11906" w:h="16838" w:code="9"/>
          <w:pgMar w:top="851" w:right="1134" w:bottom="1134" w:left="1134" w:header="680" w:footer="680" w:gutter="0"/>
          <w:cols w:num="2" w:space="720"/>
          <w:docGrid w:linePitch="326"/>
        </w:sectPr>
      </w:pPr>
    </w:p>
    <w:p w14:paraId="04864FB3" w14:textId="76B5302B" w:rsidR="00B44F9F" w:rsidRPr="00B44F9F" w:rsidRDefault="002A43D2" w:rsidP="00836077">
      <w:pPr>
        <w:pStyle w:val="Heading1"/>
        <w:pBdr>
          <w:bottom w:val="single" w:sz="12" w:space="1" w:color="auto"/>
        </w:pBdr>
        <w:spacing w:after="0"/>
        <w:rPr>
          <w:rFonts w:asciiTheme="minorHAnsi" w:hAnsiTheme="minorHAnsi"/>
          <w:sz w:val="32"/>
        </w:rPr>
      </w:pPr>
      <w:r w:rsidRPr="00423241">
        <w:rPr>
          <w:rFonts w:asciiTheme="minorHAnsi" w:hAnsiTheme="minorHAnsi"/>
          <w:sz w:val="32"/>
        </w:rPr>
        <w:t>DIRECTORATE OVERVIEW</w:t>
      </w:r>
      <w:bookmarkStart w:id="0" w:name="_Hlk126065709"/>
    </w:p>
    <w:p w14:paraId="280C5F9F" w14:textId="0EC8F731" w:rsidR="00B44F9F" w:rsidRPr="00B44F9F" w:rsidRDefault="00B44F9F" w:rsidP="00836077">
      <w:pPr>
        <w:pStyle w:val="BodyText"/>
        <w:spacing w:before="120"/>
        <w:rPr>
          <w:sz w:val="22"/>
          <w:szCs w:val="22"/>
        </w:rPr>
      </w:pPr>
      <w:r w:rsidRPr="00B44F9F">
        <w:rPr>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5977E9BC" w14:textId="5B9B7A71" w:rsidR="00B44F9F" w:rsidRPr="00B44F9F" w:rsidRDefault="00B44F9F" w:rsidP="00B44F9F">
      <w:pPr>
        <w:pStyle w:val="BodyText"/>
        <w:rPr>
          <w:sz w:val="22"/>
          <w:szCs w:val="22"/>
        </w:rPr>
      </w:pPr>
      <w:r w:rsidRPr="00B44F9F">
        <w:rPr>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5F63BDF1" w14:textId="2005C9C6" w:rsidR="00B44F9F" w:rsidRPr="00B44F9F" w:rsidRDefault="00B44F9F" w:rsidP="00B44F9F">
      <w:pPr>
        <w:pStyle w:val="BodyText"/>
        <w:rPr>
          <w:sz w:val="22"/>
          <w:szCs w:val="22"/>
        </w:rPr>
      </w:pPr>
      <w:r w:rsidRPr="00B44F9F">
        <w:rPr>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bookmarkEnd w:id="0"/>
    <w:p w14:paraId="4AA32E9F" w14:textId="4CF15710" w:rsidR="00DE3CE5" w:rsidRPr="00836077" w:rsidRDefault="00DE3CE5" w:rsidP="00836077">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4F1A1866" w14:textId="77777777" w:rsidR="00C40D51" w:rsidRPr="00C40D51" w:rsidRDefault="00C40D51" w:rsidP="00C40D51">
      <w:pPr>
        <w:pStyle w:val="BodyText"/>
        <w:rPr>
          <w:sz w:val="22"/>
          <w:szCs w:val="22"/>
        </w:rPr>
      </w:pPr>
      <w:bookmarkStart w:id="1" w:name="_Hlk124927831"/>
      <w:r w:rsidRPr="00C40D51">
        <w:rPr>
          <w:sz w:val="22"/>
          <w:szCs w:val="22"/>
        </w:rPr>
        <w:t>The Finance and Assurance Division provides a range of corporate support services critical to the long-term success and sustainability of the Directorate. The Division is responsible for internal audit, governance and compliance, risk management, procurement and sector funding, budgeting and reporting, financial and capital reporting.  The Division is also responsible for the oversight and management of legal risk within the Directorate, including the HCSD Legal Practice leader, who is an outposted lawyer from ACT Government Solicitor’s Office (ACTGS).</w:t>
      </w:r>
    </w:p>
    <w:p w14:paraId="36B3C0E1" w14:textId="77777777" w:rsidR="009F246B" w:rsidRPr="005145A1" w:rsidRDefault="009F246B" w:rsidP="009F246B">
      <w:pPr>
        <w:pStyle w:val="Heading1"/>
        <w:pBdr>
          <w:bottom w:val="single" w:sz="12" w:space="1" w:color="auto"/>
        </w:pBdr>
        <w:spacing w:after="0"/>
        <w:rPr>
          <w:rFonts w:asciiTheme="minorHAnsi" w:hAnsiTheme="minorHAnsi"/>
          <w:sz w:val="32"/>
        </w:rPr>
      </w:pPr>
      <w:r w:rsidRPr="005145A1">
        <w:rPr>
          <w:rFonts w:asciiTheme="minorHAnsi" w:hAnsiTheme="minorHAnsi"/>
          <w:sz w:val="32"/>
        </w:rPr>
        <w:t>BUSINESS UNIT OVERVIEW</w:t>
      </w:r>
    </w:p>
    <w:p w14:paraId="78D36DB8" w14:textId="77777777" w:rsidR="00C40D51" w:rsidRPr="00C40D51" w:rsidRDefault="00C40D51" w:rsidP="00C40D51">
      <w:pPr>
        <w:pStyle w:val="BodyText"/>
        <w:rPr>
          <w:sz w:val="22"/>
          <w:szCs w:val="22"/>
        </w:rPr>
      </w:pPr>
      <w:bookmarkStart w:id="2" w:name="_Hlk124927840"/>
      <w:bookmarkEnd w:id="1"/>
      <w:r w:rsidRPr="00C40D51">
        <w:rPr>
          <w:sz w:val="22"/>
          <w:szCs w:val="22"/>
        </w:rPr>
        <w:t xml:space="preserve">The Governance, Assurance and Risk Branch is responsible for the oversight and management of key governance and assurance processes, including the internal audit and assurance program, support to the Senior Executive Responsible for Business Integrity and Risk (SERBIR), corporate planning and reporting, the Directorate’s risk management framework, business continuity framework and protective security framework.  The Branch is also responsible for overseeing legal risk management, including overseeing and </w:t>
      </w:r>
      <w:r w:rsidRPr="00C40D51">
        <w:rPr>
          <w:sz w:val="22"/>
          <w:szCs w:val="22"/>
        </w:rPr>
        <w:lastRenderedPageBreak/>
        <w:t xml:space="preserve">coordinating administration of legal matters, including claims management in Children, Youth and Families, requests for legal advice and responding to subpoenas. </w:t>
      </w:r>
    </w:p>
    <w:p w14:paraId="2F0E42FB" w14:textId="211C6C9A" w:rsidR="000D7F08" w:rsidRPr="000D7F08" w:rsidRDefault="000D7F08" w:rsidP="000D7F08">
      <w:pPr>
        <w:pStyle w:val="BodyText"/>
      </w:pPr>
    </w:p>
    <w:bookmarkEnd w:id="2"/>
    <w:p w14:paraId="5D527A7E" w14:textId="64259C4A"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POSITION</w:t>
      </w:r>
      <w:r w:rsidRPr="00423241">
        <w:rPr>
          <w:rFonts w:asciiTheme="minorHAnsi" w:hAnsiTheme="minorHAnsi"/>
          <w:sz w:val="32"/>
        </w:rPr>
        <w:t xml:space="preserve"> OVERVIEW</w:t>
      </w:r>
    </w:p>
    <w:p w14:paraId="133265F8" w14:textId="77777777" w:rsidR="00C40D51" w:rsidRPr="00C40D51" w:rsidRDefault="00C40D51" w:rsidP="00C40D51">
      <w:pPr>
        <w:pStyle w:val="BodyText"/>
        <w:rPr>
          <w:sz w:val="22"/>
          <w:szCs w:val="22"/>
        </w:rPr>
      </w:pPr>
      <w:r w:rsidRPr="00C40D51">
        <w:rPr>
          <w:sz w:val="22"/>
          <w:szCs w:val="22"/>
        </w:rPr>
        <w:t>The Legal Risk Management and Coordination Team coordinates the Directorate’s engagement with key legal matters, including civil litigation relating to historical child sexual abuse in an institutional context.  The team also work closely with the HCSD Legal Practice Leader and the ACTGS in establishing robust legal risk management processes across the Directorate.</w:t>
      </w:r>
    </w:p>
    <w:p w14:paraId="0F7E9564" w14:textId="77777777" w:rsidR="00C40D51" w:rsidRPr="00C40D51" w:rsidRDefault="00C40D51" w:rsidP="00C40D51">
      <w:pPr>
        <w:pStyle w:val="BodyText"/>
        <w:rPr>
          <w:sz w:val="22"/>
          <w:szCs w:val="22"/>
        </w:rPr>
      </w:pPr>
      <w:r w:rsidRPr="00C40D51">
        <w:rPr>
          <w:sz w:val="22"/>
          <w:szCs w:val="22"/>
        </w:rPr>
        <w:t xml:space="preserve">The Director of Legal Risk Management and Coordination will, under broad direction from their Executive Branch Manager, work closely with senior executives, the ACT Government Solicitor (ACTGS) and the ACT Insurance Authority to lead the delivery of high-quality advice and support on civil claims and litigation responses and will develop, improve, and deliver high-quality procedures for this function. This includes using available systems to increase efficiency and strategically streamline processes and procedures. </w:t>
      </w:r>
    </w:p>
    <w:p w14:paraId="0635DCF2" w14:textId="77777777" w:rsidR="00C40D51" w:rsidRPr="00C40D51" w:rsidRDefault="00C40D51" w:rsidP="00C40D51">
      <w:pPr>
        <w:pStyle w:val="BodyText"/>
        <w:rPr>
          <w:sz w:val="22"/>
          <w:szCs w:val="22"/>
        </w:rPr>
      </w:pPr>
      <w:r w:rsidRPr="00C40D51">
        <w:rPr>
          <w:sz w:val="22"/>
          <w:szCs w:val="22"/>
        </w:rPr>
        <w:t>The Director will also work closely with ACTGS and directorate executives on supporting and tracking legal related processes, including subpoenas that the Directorate receives, requests for legal advice, and assist ACTGS and the Executive Group Manager, Finance and Assurance on reporting of sensitive legal matters to the Director-General and the relevant Minister.  The Director will also work closely with ACTGS and the Executives on a legal risk management framework, and reporting and escalation of key legal risks and matters.</w:t>
      </w:r>
    </w:p>
    <w:p w14:paraId="03E486BA" w14:textId="77777777" w:rsidR="000D7F08" w:rsidRPr="000D7F08" w:rsidRDefault="000D7F08" w:rsidP="000D7F08">
      <w:pPr>
        <w:widowControl w:val="0"/>
        <w:suppressAutoHyphens w:val="0"/>
        <w:autoSpaceDE w:val="0"/>
        <w:autoSpaceDN w:val="0"/>
        <w:spacing w:before="2" w:after="0"/>
        <w:rPr>
          <w:rFonts w:eastAsia="Calibri" w:cs="Calibri"/>
          <w:i/>
          <w:iCs/>
          <w:sz w:val="23"/>
          <w:szCs w:val="24"/>
          <w:lang w:val="en-US" w:eastAsia="en-US"/>
        </w:rPr>
      </w:pPr>
    </w:p>
    <w:p w14:paraId="3CF686AC" w14:textId="11E9AF28"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WHAT YOU WILL DO</w:t>
      </w:r>
    </w:p>
    <w:p w14:paraId="6A3CC20D" w14:textId="77777777" w:rsidR="00C40D51" w:rsidRPr="00C40D51" w:rsidRDefault="00C40D51" w:rsidP="00C40D51">
      <w:pPr>
        <w:autoSpaceDE w:val="0"/>
        <w:autoSpaceDN w:val="0"/>
        <w:adjustRightInd w:val="0"/>
        <w:spacing w:after="0"/>
        <w:rPr>
          <w:rFonts w:eastAsiaTheme="minorHAnsi" w:cs="Calibri"/>
          <w:color w:val="000000"/>
          <w:sz w:val="22"/>
          <w:szCs w:val="22"/>
        </w:rPr>
      </w:pPr>
      <w:r w:rsidRPr="00C40D51">
        <w:rPr>
          <w:rFonts w:eastAsiaTheme="minorHAnsi" w:cs="Calibri"/>
          <w:color w:val="000000"/>
          <w:sz w:val="22"/>
          <w:szCs w:val="22"/>
        </w:rPr>
        <w:t xml:space="preserve">Under broad direction, the role will: </w:t>
      </w:r>
    </w:p>
    <w:p w14:paraId="37ED565F" w14:textId="77777777" w:rsidR="00C40D51" w:rsidRPr="00C40D51" w:rsidRDefault="00C40D51" w:rsidP="00C40D51">
      <w:pPr>
        <w:autoSpaceDE w:val="0"/>
        <w:autoSpaceDN w:val="0"/>
        <w:adjustRightInd w:val="0"/>
        <w:spacing w:after="0"/>
        <w:rPr>
          <w:rFonts w:eastAsiaTheme="minorHAnsi" w:cs="Calibri"/>
          <w:color w:val="000000"/>
          <w:sz w:val="22"/>
          <w:szCs w:val="22"/>
        </w:rPr>
      </w:pPr>
    </w:p>
    <w:p w14:paraId="271758B3" w14:textId="77777777" w:rsidR="00C40D51" w:rsidRPr="00C40D51" w:rsidRDefault="00C40D51" w:rsidP="00C40D51">
      <w:pPr>
        <w:pStyle w:val="ListParagraph"/>
        <w:numPr>
          <w:ilvl w:val="0"/>
          <w:numId w:val="10"/>
        </w:numPr>
        <w:suppressAutoHyphens w:val="0"/>
        <w:autoSpaceDE w:val="0"/>
        <w:autoSpaceDN w:val="0"/>
        <w:adjustRightInd w:val="0"/>
        <w:spacing w:after="0"/>
        <w:rPr>
          <w:rFonts w:eastAsiaTheme="minorHAnsi" w:cs="Calibri"/>
          <w:color w:val="000000"/>
          <w:sz w:val="22"/>
          <w:szCs w:val="22"/>
        </w:rPr>
      </w:pPr>
      <w:r w:rsidRPr="00C40D51">
        <w:rPr>
          <w:rFonts w:eastAsiaTheme="minorHAnsi" w:cs="Calibri"/>
          <w:color w:val="000000"/>
          <w:sz w:val="22"/>
          <w:szCs w:val="22"/>
        </w:rPr>
        <w:t>Establish and oversight a legal risk management framework, including working closely with the HCSD Legal Practice Leader and divisional executives on legal risk, current matters, and processes.</w:t>
      </w:r>
    </w:p>
    <w:p w14:paraId="45B28ADE" w14:textId="77777777" w:rsidR="00C40D51" w:rsidRPr="00C40D51" w:rsidRDefault="00C40D51" w:rsidP="00C40D51">
      <w:pPr>
        <w:pStyle w:val="ListParagraph"/>
        <w:numPr>
          <w:ilvl w:val="0"/>
          <w:numId w:val="10"/>
        </w:numPr>
        <w:suppressAutoHyphens w:val="0"/>
        <w:autoSpaceDE w:val="0"/>
        <w:autoSpaceDN w:val="0"/>
        <w:adjustRightInd w:val="0"/>
        <w:spacing w:after="0"/>
        <w:rPr>
          <w:rFonts w:eastAsiaTheme="minorHAnsi" w:cs="Calibri"/>
          <w:color w:val="000000"/>
          <w:sz w:val="22"/>
          <w:szCs w:val="22"/>
        </w:rPr>
      </w:pPr>
      <w:r w:rsidRPr="00C40D51">
        <w:rPr>
          <w:rFonts w:eastAsiaTheme="minorHAnsi" w:cs="Calibri"/>
          <w:color w:val="000000"/>
          <w:sz w:val="22"/>
          <w:szCs w:val="22"/>
        </w:rPr>
        <w:t>Establish and manage processes supporting the timely response to subpoenas and other court orders across HCSD.</w:t>
      </w:r>
    </w:p>
    <w:p w14:paraId="6D863732" w14:textId="77777777" w:rsidR="00C40D51" w:rsidRPr="00C40D51" w:rsidRDefault="00C40D51" w:rsidP="00C40D51">
      <w:pPr>
        <w:pStyle w:val="ListParagraph"/>
        <w:numPr>
          <w:ilvl w:val="0"/>
          <w:numId w:val="10"/>
        </w:numPr>
        <w:suppressAutoHyphens w:val="0"/>
        <w:autoSpaceDE w:val="0"/>
        <w:autoSpaceDN w:val="0"/>
        <w:adjustRightInd w:val="0"/>
        <w:spacing w:after="0"/>
        <w:rPr>
          <w:rFonts w:eastAsiaTheme="minorHAnsi" w:cs="Calibri"/>
          <w:color w:val="000000"/>
          <w:sz w:val="22"/>
          <w:szCs w:val="22"/>
        </w:rPr>
      </w:pPr>
      <w:r w:rsidRPr="00C40D51">
        <w:rPr>
          <w:rFonts w:eastAsiaTheme="minorHAnsi" w:cs="Calibri"/>
          <w:color w:val="000000"/>
          <w:sz w:val="22"/>
          <w:szCs w:val="22"/>
        </w:rPr>
        <w:t>Provide high quality advice to guide and assist policy units to request legal advice and to respond to subpoenas.</w:t>
      </w:r>
    </w:p>
    <w:p w14:paraId="51005D1E" w14:textId="77777777" w:rsidR="00C40D51" w:rsidRPr="00C40D51" w:rsidRDefault="00C40D51" w:rsidP="00C40D51">
      <w:pPr>
        <w:pStyle w:val="ListParagraph"/>
        <w:numPr>
          <w:ilvl w:val="0"/>
          <w:numId w:val="9"/>
        </w:numPr>
        <w:suppressAutoHyphens w:val="0"/>
        <w:autoSpaceDE w:val="0"/>
        <w:autoSpaceDN w:val="0"/>
        <w:adjustRightInd w:val="0"/>
        <w:spacing w:after="0"/>
        <w:rPr>
          <w:rFonts w:eastAsiaTheme="minorHAnsi" w:cs="Calibri"/>
          <w:color w:val="000000"/>
          <w:sz w:val="22"/>
          <w:szCs w:val="22"/>
        </w:rPr>
      </w:pPr>
      <w:r w:rsidRPr="00C40D51">
        <w:rPr>
          <w:rFonts w:eastAsiaTheme="minorHAnsi" w:cs="Calibri"/>
          <w:color w:val="000000"/>
          <w:sz w:val="22"/>
          <w:szCs w:val="22"/>
        </w:rPr>
        <w:t xml:space="preserve">Lead the development, improvement, and delivery of high-quality processes and procedures for legal support to HCSD. This includes using available systems to increase efficiency, strategically streamline processes, and identify emerging legal risks in a timely way. </w:t>
      </w:r>
    </w:p>
    <w:p w14:paraId="16012DBB" w14:textId="1511A04F" w:rsidR="00C40D51" w:rsidRPr="00C40D51" w:rsidRDefault="00C40D51" w:rsidP="00C40D51">
      <w:pPr>
        <w:pStyle w:val="ListParagraph"/>
        <w:numPr>
          <w:ilvl w:val="0"/>
          <w:numId w:val="9"/>
        </w:numPr>
        <w:suppressAutoHyphens w:val="0"/>
        <w:autoSpaceDE w:val="0"/>
        <w:autoSpaceDN w:val="0"/>
        <w:adjustRightInd w:val="0"/>
        <w:spacing w:after="0"/>
        <w:rPr>
          <w:rFonts w:eastAsiaTheme="minorHAnsi" w:cs="Calibri"/>
          <w:color w:val="000000"/>
          <w:sz w:val="22"/>
          <w:szCs w:val="22"/>
        </w:rPr>
      </w:pPr>
      <w:r w:rsidRPr="00C40D51">
        <w:rPr>
          <w:rFonts w:eastAsiaTheme="minorHAnsi" w:cs="Calibri"/>
          <w:color w:val="000000"/>
          <w:sz w:val="22"/>
          <w:szCs w:val="22"/>
        </w:rPr>
        <w:t xml:space="preserve">Work with </w:t>
      </w:r>
      <w:r>
        <w:rPr>
          <w:rFonts w:eastAsiaTheme="minorHAnsi" w:cs="Calibri"/>
          <w:color w:val="000000"/>
          <w:sz w:val="22"/>
          <w:szCs w:val="22"/>
        </w:rPr>
        <w:t>D</w:t>
      </w:r>
      <w:r w:rsidRPr="00C40D51">
        <w:rPr>
          <w:rFonts w:eastAsiaTheme="minorHAnsi" w:cs="Calibri"/>
          <w:color w:val="000000"/>
          <w:sz w:val="22"/>
          <w:szCs w:val="22"/>
        </w:rPr>
        <w:t>irectorate executives on emerging legal risk matters, and work with the E</w:t>
      </w:r>
      <w:r>
        <w:rPr>
          <w:rFonts w:eastAsiaTheme="minorHAnsi" w:cs="Calibri"/>
          <w:color w:val="000000"/>
          <w:sz w:val="22"/>
          <w:szCs w:val="22"/>
        </w:rPr>
        <w:t xml:space="preserve">xecutive </w:t>
      </w:r>
      <w:r w:rsidRPr="00C40D51">
        <w:rPr>
          <w:rFonts w:eastAsiaTheme="minorHAnsi" w:cs="Calibri"/>
          <w:color w:val="000000"/>
          <w:sz w:val="22"/>
          <w:szCs w:val="22"/>
        </w:rPr>
        <w:t>B</w:t>
      </w:r>
      <w:r>
        <w:rPr>
          <w:rFonts w:eastAsiaTheme="minorHAnsi" w:cs="Calibri"/>
          <w:color w:val="000000"/>
          <w:sz w:val="22"/>
          <w:szCs w:val="22"/>
        </w:rPr>
        <w:t xml:space="preserve">ranch </w:t>
      </w:r>
      <w:r w:rsidRPr="00C40D51">
        <w:rPr>
          <w:rFonts w:eastAsiaTheme="minorHAnsi" w:cs="Calibri"/>
          <w:color w:val="000000"/>
          <w:sz w:val="22"/>
          <w:szCs w:val="22"/>
        </w:rPr>
        <w:t>M</w:t>
      </w:r>
      <w:r>
        <w:rPr>
          <w:rFonts w:eastAsiaTheme="minorHAnsi" w:cs="Calibri"/>
          <w:color w:val="000000"/>
          <w:sz w:val="22"/>
          <w:szCs w:val="22"/>
        </w:rPr>
        <w:t>anager,</w:t>
      </w:r>
      <w:r w:rsidRPr="00C40D51">
        <w:rPr>
          <w:rFonts w:eastAsiaTheme="minorHAnsi" w:cs="Calibri"/>
          <w:color w:val="000000"/>
          <w:sz w:val="22"/>
          <w:szCs w:val="22"/>
        </w:rPr>
        <w:t xml:space="preserve"> Governance</w:t>
      </w:r>
      <w:r>
        <w:rPr>
          <w:rFonts w:eastAsiaTheme="minorHAnsi" w:cs="Calibri"/>
          <w:color w:val="000000"/>
          <w:sz w:val="22"/>
          <w:szCs w:val="22"/>
        </w:rPr>
        <w:t xml:space="preserve">, </w:t>
      </w:r>
      <w:r w:rsidRPr="00C40D51">
        <w:rPr>
          <w:rFonts w:eastAsiaTheme="minorHAnsi" w:cs="Calibri"/>
          <w:color w:val="000000"/>
          <w:sz w:val="22"/>
          <w:szCs w:val="22"/>
        </w:rPr>
        <w:t>Assurance</w:t>
      </w:r>
      <w:r>
        <w:rPr>
          <w:rFonts w:eastAsiaTheme="minorHAnsi" w:cs="Calibri"/>
          <w:color w:val="000000"/>
          <w:sz w:val="22"/>
          <w:szCs w:val="22"/>
        </w:rPr>
        <w:t xml:space="preserve"> and Risk</w:t>
      </w:r>
      <w:r w:rsidRPr="00C40D51">
        <w:rPr>
          <w:rFonts w:eastAsiaTheme="minorHAnsi" w:cs="Calibri"/>
          <w:color w:val="000000"/>
          <w:sz w:val="22"/>
          <w:szCs w:val="22"/>
        </w:rPr>
        <w:t xml:space="preserve"> and </w:t>
      </w:r>
      <w:r w:rsidRPr="00C40D51">
        <w:rPr>
          <w:sz w:val="22"/>
          <w:szCs w:val="22"/>
        </w:rPr>
        <w:t>Executive Group Manager, Finance and Assurance</w:t>
      </w:r>
      <w:r w:rsidRPr="00C40D51">
        <w:rPr>
          <w:rFonts w:eastAsiaTheme="minorHAnsi" w:cs="Calibri"/>
          <w:color w:val="000000"/>
          <w:sz w:val="22"/>
          <w:szCs w:val="22"/>
        </w:rPr>
        <w:t xml:space="preserve"> to ensure appropriate mitigations have been identified and are worked through by the relevant business areas. </w:t>
      </w:r>
    </w:p>
    <w:p w14:paraId="46440CA4" w14:textId="77777777" w:rsidR="00C40D51" w:rsidRPr="00C40D51" w:rsidRDefault="00C40D51" w:rsidP="00C40D51">
      <w:pPr>
        <w:pStyle w:val="ListParagraph"/>
        <w:numPr>
          <w:ilvl w:val="0"/>
          <w:numId w:val="9"/>
        </w:numPr>
        <w:suppressAutoHyphens w:val="0"/>
        <w:autoSpaceDE w:val="0"/>
        <w:autoSpaceDN w:val="0"/>
        <w:adjustRightInd w:val="0"/>
        <w:spacing w:after="0"/>
        <w:rPr>
          <w:rFonts w:eastAsiaTheme="minorHAnsi" w:cs="Calibri"/>
          <w:color w:val="000000"/>
          <w:sz w:val="22"/>
          <w:szCs w:val="22"/>
        </w:rPr>
      </w:pPr>
      <w:r w:rsidRPr="00C40D51">
        <w:rPr>
          <w:rFonts w:eastAsiaTheme="minorHAnsi" w:cs="Calibri"/>
          <w:color w:val="000000"/>
          <w:sz w:val="22"/>
          <w:szCs w:val="22"/>
        </w:rPr>
        <w:t xml:space="preserve">Proactively coordinate responses to both litigated and pre-court </w:t>
      </w:r>
      <w:r w:rsidRPr="00C40D51">
        <w:rPr>
          <w:sz w:val="22"/>
          <w:szCs w:val="22"/>
        </w:rPr>
        <w:t xml:space="preserve">civil claims relating to historical child sexual abuse in an institutional context (Children, Youth and Families), </w:t>
      </w:r>
      <w:r w:rsidRPr="00C40D51">
        <w:rPr>
          <w:rFonts w:eastAsiaTheme="minorHAnsi" w:cs="Calibri"/>
          <w:color w:val="000000"/>
          <w:sz w:val="22"/>
          <w:szCs w:val="22"/>
        </w:rPr>
        <w:t>in consultation with agency stakeholders and in accordance with the ACT model litigant requirements.</w:t>
      </w:r>
    </w:p>
    <w:p w14:paraId="3BA5C1C6" w14:textId="77777777" w:rsidR="00C40D51" w:rsidRPr="00C40D51" w:rsidRDefault="00C40D51" w:rsidP="00C40D51">
      <w:pPr>
        <w:pStyle w:val="ListParagraph"/>
        <w:numPr>
          <w:ilvl w:val="0"/>
          <w:numId w:val="9"/>
        </w:numPr>
        <w:suppressAutoHyphens w:val="0"/>
        <w:autoSpaceDE w:val="0"/>
        <w:autoSpaceDN w:val="0"/>
        <w:adjustRightInd w:val="0"/>
        <w:spacing w:after="0"/>
        <w:rPr>
          <w:sz w:val="22"/>
          <w:szCs w:val="22"/>
        </w:rPr>
      </w:pPr>
      <w:r w:rsidRPr="00C40D51">
        <w:rPr>
          <w:rFonts w:eastAsiaTheme="minorHAnsi" w:cs="Calibri"/>
          <w:color w:val="000000"/>
          <w:sz w:val="22"/>
          <w:szCs w:val="22"/>
        </w:rPr>
        <w:t xml:space="preserve">Ensure highly sensitive matters and files are organised, handled and stored appropriately in accordance with the </w:t>
      </w:r>
      <w:r w:rsidRPr="00C40D51">
        <w:rPr>
          <w:rFonts w:eastAsiaTheme="minorHAnsi" w:cs="Calibri"/>
          <w:i/>
          <w:iCs/>
          <w:color w:val="000000"/>
          <w:sz w:val="22"/>
          <w:szCs w:val="22"/>
        </w:rPr>
        <w:t xml:space="preserve">Territory Records Act 2002, </w:t>
      </w:r>
      <w:r w:rsidRPr="00C40D51">
        <w:rPr>
          <w:rFonts w:eastAsiaTheme="minorHAnsi" w:cs="Calibri"/>
          <w:color w:val="000000"/>
          <w:sz w:val="22"/>
          <w:szCs w:val="22"/>
        </w:rPr>
        <w:t xml:space="preserve">the </w:t>
      </w:r>
      <w:r w:rsidRPr="00C40D51">
        <w:rPr>
          <w:rFonts w:eastAsiaTheme="minorHAnsi" w:cs="Calibri"/>
          <w:i/>
          <w:iCs/>
          <w:color w:val="000000"/>
          <w:sz w:val="22"/>
          <w:szCs w:val="22"/>
        </w:rPr>
        <w:t>Children and Young People Act 2008</w:t>
      </w:r>
      <w:r w:rsidRPr="00C40D51">
        <w:rPr>
          <w:rFonts w:eastAsiaTheme="minorHAnsi" w:cs="Calibri"/>
          <w:color w:val="000000"/>
          <w:sz w:val="22"/>
          <w:szCs w:val="22"/>
        </w:rPr>
        <w:t xml:space="preserve"> and records management policies. </w:t>
      </w:r>
    </w:p>
    <w:p w14:paraId="6107ACBC" w14:textId="77777777" w:rsidR="00C40D51" w:rsidRPr="00C40D51" w:rsidRDefault="00C40D51" w:rsidP="00C40D51">
      <w:pPr>
        <w:pStyle w:val="ListParagraph"/>
        <w:numPr>
          <w:ilvl w:val="0"/>
          <w:numId w:val="9"/>
        </w:numPr>
        <w:suppressAutoHyphens w:val="0"/>
        <w:autoSpaceDE w:val="0"/>
        <w:autoSpaceDN w:val="0"/>
        <w:adjustRightInd w:val="0"/>
        <w:spacing w:after="0"/>
        <w:rPr>
          <w:rFonts w:eastAsiaTheme="minorHAnsi" w:cs="Calibri"/>
          <w:color w:val="000000"/>
          <w:sz w:val="22"/>
          <w:szCs w:val="22"/>
        </w:rPr>
      </w:pPr>
      <w:r w:rsidRPr="00C40D51">
        <w:rPr>
          <w:rFonts w:eastAsiaTheme="minorHAnsi" w:cs="Calibri"/>
          <w:color w:val="000000"/>
          <w:sz w:val="22"/>
          <w:szCs w:val="22"/>
        </w:rPr>
        <w:t xml:space="preserve">Comply with the ACTPS Code of Conduct, ACTPS Core Values and Signature Behaviours, ACTPS Respect Equity and Diversity Framework and the requirements of HCSD’s Work Health and Safety Management System. </w:t>
      </w:r>
    </w:p>
    <w:p w14:paraId="7E7A8009" w14:textId="77777777" w:rsidR="00C40D51" w:rsidRPr="00C40D51" w:rsidRDefault="00C40D51" w:rsidP="00C40D51">
      <w:pPr>
        <w:numPr>
          <w:ilvl w:val="0"/>
          <w:numId w:val="9"/>
        </w:numPr>
        <w:suppressAutoHyphens w:val="0"/>
        <w:spacing w:before="100" w:beforeAutospacing="1" w:after="100" w:afterAutospacing="1"/>
        <w:rPr>
          <w:rFonts w:ascii="Times New Roman" w:hAnsi="Times New Roman"/>
          <w:color w:val="000000"/>
          <w:sz w:val="22"/>
          <w:szCs w:val="22"/>
        </w:rPr>
      </w:pPr>
      <w:r w:rsidRPr="00C40D51">
        <w:rPr>
          <w:rFonts w:cs="Arial"/>
          <w:sz w:val="22"/>
          <w:szCs w:val="22"/>
        </w:rPr>
        <w:t>Undertake other duties appropriate to this level of classification that contribute to the Directorate.</w:t>
      </w:r>
      <w:r w:rsidRPr="00C40D51">
        <w:rPr>
          <w:rFonts w:ascii="Times New Roman" w:hAnsi="Times New Roman"/>
          <w:color w:val="000000"/>
          <w:sz w:val="22"/>
          <w:szCs w:val="22"/>
        </w:rPr>
        <w:t xml:space="preserve"> </w:t>
      </w:r>
    </w:p>
    <w:p w14:paraId="3C8ECE02" w14:textId="77777777" w:rsidR="00C40D51" w:rsidRPr="00FF03D5" w:rsidRDefault="00C40D51" w:rsidP="00C40D51">
      <w:pPr>
        <w:numPr>
          <w:ilvl w:val="0"/>
          <w:numId w:val="9"/>
        </w:numPr>
        <w:suppressAutoHyphens w:val="0"/>
        <w:spacing w:before="100" w:beforeAutospacing="1" w:after="100" w:afterAutospacing="1"/>
        <w:rPr>
          <w:rFonts w:cs="Arial"/>
        </w:rPr>
      </w:pPr>
      <w:r w:rsidRPr="00C40D51">
        <w:rPr>
          <w:rFonts w:cs="Arial"/>
          <w:sz w:val="22"/>
          <w:szCs w:val="22"/>
        </w:rPr>
        <w:lastRenderedPageBreak/>
        <w:t>This position involves direct supervision of staff</w:t>
      </w:r>
      <w:r w:rsidRPr="00FF03D5">
        <w:rPr>
          <w:rFonts w:cs="Arial"/>
        </w:rPr>
        <w:t>.</w:t>
      </w:r>
    </w:p>
    <w:p w14:paraId="06DE24F0" w14:textId="77777777" w:rsidR="000D7F08" w:rsidRPr="000D7F08" w:rsidRDefault="000D7F08" w:rsidP="000D7F08">
      <w:pPr>
        <w:widowControl w:val="0"/>
        <w:suppressAutoHyphens w:val="0"/>
        <w:autoSpaceDE w:val="0"/>
        <w:autoSpaceDN w:val="0"/>
        <w:spacing w:before="3" w:after="0"/>
        <w:rPr>
          <w:rFonts w:eastAsia="Calibri" w:cs="Calibri"/>
          <w:iCs/>
          <w:sz w:val="19"/>
          <w:szCs w:val="24"/>
          <w:lang w:val="en-US" w:eastAsia="en-US"/>
        </w:rPr>
      </w:pPr>
    </w:p>
    <w:p w14:paraId="74CC5FE9" w14:textId="7D9472B3"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WHAT YOU REQUIRE</w:t>
      </w:r>
    </w:p>
    <w:p w14:paraId="5F886E98" w14:textId="77777777" w:rsidR="000D7F08" w:rsidRPr="000D7F08" w:rsidRDefault="000D7F08" w:rsidP="00836077">
      <w:pPr>
        <w:widowControl w:val="0"/>
        <w:suppressAutoHyphens w:val="0"/>
        <w:autoSpaceDE w:val="0"/>
        <w:autoSpaceDN w:val="0"/>
        <w:spacing w:before="51" w:after="0"/>
        <w:outlineLvl w:val="2"/>
        <w:rPr>
          <w:rFonts w:eastAsia="Calibri" w:cs="Calibri"/>
          <w:szCs w:val="24"/>
          <w:lang w:val="en-US" w:eastAsia="en-US"/>
        </w:rPr>
      </w:pP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following</w:t>
      </w:r>
      <w:r w:rsidRPr="000D7F08">
        <w:rPr>
          <w:rFonts w:eastAsia="Calibri" w:cs="Calibri"/>
          <w:spacing w:val="-5"/>
          <w:szCs w:val="24"/>
          <w:lang w:val="en-US" w:eastAsia="en-US"/>
        </w:rPr>
        <w:t xml:space="preserve"> </w:t>
      </w:r>
      <w:r w:rsidRPr="000D7F08">
        <w:rPr>
          <w:rFonts w:eastAsia="Calibri" w:cs="Calibri"/>
          <w:szCs w:val="24"/>
          <w:lang w:val="en-US" w:eastAsia="en-US"/>
        </w:rPr>
        <w:t>capabilities</w:t>
      </w:r>
      <w:r w:rsidRPr="000D7F08">
        <w:rPr>
          <w:rFonts w:eastAsia="Calibri" w:cs="Calibri"/>
          <w:spacing w:val="-3"/>
          <w:szCs w:val="24"/>
          <w:lang w:val="en-US" w:eastAsia="en-US"/>
        </w:rPr>
        <w:t xml:space="preserve"> </w:t>
      </w:r>
      <w:r w:rsidRPr="000D7F08">
        <w:rPr>
          <w:rFonts w:eastAsia="Calibri" w:cs="Calibri"/>
          <w:szCs w:val="24"/>
          <w:lang w:val="en-US" w:eastAsia="en-US"/>
        </w:rPr>
        <w:t>form</w:t>
      </w:r>
      <w:r w:rsidRPr="000D7F08">
        <w:rPr>
          <w:rFonts w:eastAsia="Calibri" w:cs="Calibri"/>
          <w:spacing w:val="-5"/>
          <w:szCs w:val="24"/>
          <w:lang w:val="en-US" w:eastAsia="en-US"/>
        </w:rPr>
        <w:t xml:space="preserve"> </w:t>
      </w:r>
      <w:r w:rsidRPr="000D7F08">
        <w:rPr>
          <w:rFonts w:eastAsia="Calibri" w:cs="Calibri"/>
          <w:szCs w:val="24"/>
          <w:lang w:val="en-US" w:eastAsia="en-US"/>
        </w:rPr>
        <w:t>the</w:t>
      </w:r>
      <w:r w:rsidRPr="000D7F08">
        <w:rPr>
          <w:rFonts w:eastAsia="Calibri" w:cs="Calibri"/>
          <w:spacing w:val="-2"/>
          <w:szCs w:val="24"/>
          <w:lang w:val="en-US" w:eastAsia="en-US"/>
        </w:rPr>
        <w:t xml:space="preserve"> </w:t>
      </w:r>
      <w:r w:rsidRPr="000D7F08">
        <w:rPr>
          <w:rFonts w:eastAsia="Calibri" w:cs="Calibri"/>
          <w:szCs w:val="24"/>
          <w:lang w:val="en-US" w:eastAsia="en-US"/>
        </w:rPr>
        <w:t>criteria</w:t>
      </w:r>
      <w:r w:rsidRPr="000D7F08">
        <w:rPr>
          <w:rFonts w:eastAsia="Calibri" w:cs="Calibri"/>
          <w:spacing w:val="-5"/>
          <w:szCs w:val="24"/>
          <w:lang w:val="en-US" w:eastAsia="en-US"/>
        </w:rPr>
        <w:t xml:space="preserve"> </w:t>
      </w:r>
      <w:r w:rsidRPr="000D7F08">
        <w:rPr>
          <w:rFonts w:eastAsia="Calibri" w:cs="Calibri"/>
          <w:szCs w:val="24"/>
          <w:lang w:val="en-US" w:eastAsia="en-US"/>
        </w:rPr>
        <w:t>that are</w:t>
      </w:r>
      <w:r w:rsidRPr="000D7F08">
        <w:rPr>
          <w:rFonts w:eastAsia="Calibri" w:cs="Calibri"/>
          <w:spacing w:val="-2"/>
          <w:szCs w:val="24"/>
          <w:lang w:val="en-US" w:eastAsia="en-US"/>
        </w:rPr>
        <w:t xml:space="preserve"> </w:t>
      </w:r>
      <w:r w:rsidRPr="000D7F08">
        <w:rPr>
          <w:rFonts w:eastAsia="Calibri" w:cs="Calibri"/>
          <w:szCs w:val="24"/>
          <w:lang w:val="en-US" w:eastAsia="en-US"/>
        </w:rPr>
        <w:t>required</w:t>
      </w:r>
      <w:r w:rsidRPr="000D7F08">
        <w:rPr>
          <w:rFonts w:eastAsia="Calibri" w:cs="Calibri"/>
          <w:spacing w:val="-4"/>
          <w:szCs w:val="24"/>
          <w:lang w:val="en-US" w:eastAsia="en-US"/>
        </w:rPr>
        <w:t xml:space="preserve"> </w:t>
      </w:r>
      <w:r w:rsidRPr="000D7F08">
        <w:rPr>
          <w:rFonts w:eastAsia="Calibri" w:cs="Calibri"/>
          <w:szCs w:val="24"/>
          <w:lang w:val="en-US" w:eastAsia="en-US"/>
        </w:rPr>
        <w:t>to</w:t>
      </w:r>
      <w:r w:rsidRPr="000D7F08">
        <w:rPr>
          <w:rFonts w:eastAsia="Calibri" w:cs="Calibri"/>
          <w:spacing w:val="-2"/>
          <w:szCs w:val="24"/>
          <w:lang w:val="en-US" w:eastAsia="en-US"/>
        </w:rPr>
        <w:t xml:space="preserve"> </w:t>
      </w:r>
      <w:r w:rsidRPr="000D7F08">
        <w:rPr>
          <w:rFonts w:eastAsia="Calibri" w:cs="Calibri"/>
          <w:szCs w:val="24"/>
          <w:lang w:val="en-US" w:eastAsia="en-US"/>
        </w:rPr>
        <w:t>perform</w:t>
      </w:r>
      <w:r w:rsidRPr="000D7F08">
        <w:rPr>
          <w:rFonts w:eastAsia="Calibri" w:cs="Calibri"/>
          <w:spacing w:val="-4"/>
          <w:szCs w:val="24"/>
          <w:lang w:val="en-US" w:eastAsia="en-US"/>
        </w:rPr>
        <w:t xml:space="preserve"> </w:t>
      </w: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duties</w:t>
      </w:r>
      <w:r w:rsidRPr="000D7F08">
        <w:rPr>
          <w:rFonts w:eastAsia="Calibri" w:cs="Calibri"/>
          <w:spacing w:val="-2"/>
          <w:szCs w:val="24"/>
          <w:lang w:val="en-US" w:eastAsia="en-US"/>
        </w:rPr>
        <w:t xml:space="preserve"> </w:t>
      </w:r>
      <w:r w:rsidRPr="000D7F08">
        <w:rPr>
          <w:rFonts w:eastAsia="Calibri" w:cs="Calibri"/>
          <w:szCs w:val="24"/>
          <w:lang w:val="en-US" w:eastAsia="en-US"/>
        </w:rPr>
        <w:t>and responsibilities of the position.</w:t>
      </w:r>
    </w:p>
    <w:p w14:paraId="1007AE4A" w14:textId="77777777" w:rsidR="000D7F08" w:rsidRPr="000D7F08" w:rsidRDefault="000D7F08" w:rsidP="00836077">
      <w:pPr>
        <w:widowControl w:val="0"/>
        <w:suppressAutoHyphens w:val="0"/>
        <w:autoSpaceDE w:val="0"/>
        <w:autoSpaceDN w:val="0"/>
        <w:spacing w:before="8" w:after="0"/>
        <w:rPr>
          <w:rFonts w:eastAsia="Calibri" w:cs="Calibri"/>
          <w:iCs/>
          <w:sz w:val="19"/>
          <w:szCs w:val="24"/>
          <w:lang w:val="en-US" w:eastAsia="en-US"/>
        </w:rPr>
      </w:pPr>
    </w:p>
    <w:p w14:paraId="0EC574C3" w14:textId="77777777" w:rsidR="000D7F08" w:rsidRPr="000D7F08" w:rsidRDefault="000D7F08" w:rsidP="000D7F08">
      <w:pPr>
        <w:widowControl w:val="0"/>
        <w:suppressAutoHyphens w:val="0"/>
        <w:autoSpaceDE w:val="0"/>
        <w:autoSpaceDN w:val="0"/>
        <w:spacing w:before="9" w:after="0"/>
        <w:rPr>
          <w:rFonts w:eastAsia="Calibri" w:cs="Calibri"/>
          <w:i/>
          <w:iCs/>
          <w:sz w:val="19"/>
          <w:szCs w:val="24"/>
          <w:lang w:val="en-US" w:eastAsia="en-US"/>
        </w:rPr>
      </w:pPr>
    </w:p>
    <w:p w14:paraId="481D05C0" w14:textId="77777777" w:rsidR="000D7F08" w:rsidRPr="000D7F08" w:rsidRDefault="000D7F08" w:rsidP="00836077">
      <w:pPr>
        <w:widowControl w:val="0"/>
        <w:suppressAutoHyphens w:val="0"/>
        <w:autoSpaceDE w:val="0"/>
        <w:autoSpaceDN w:val="0"/>
        <w:spacing w:after="0"/>
        <w:outlineLvl w:val="1"/>
        <w:rPr>
          <w:rFonts w:eastAsia="Calibri" w:cs="Calibri"/>
          <w:b/>
          <w:bCs/>
          <w:sz w:val="28"/>
          <w:szCs w:val="28"/>
          <w:lang w:val="en-US" w:eastAsia="en-US"/>
        </w:rPr>
      </w:pPr>
      <w:r w:rsidRPr="000D7F08">
        <w:rPr>
          <w:rFonts w:eastAsia="Calibri" w:cs="Calibri"/>
          <w:b/>
          <w:bCs/>
          <w:sz w:val="28"/>
          <w:szCs w:val="28"/>
          <w:lang w:val="en-US" w:eastAsia="en-US"/>
        </w:rPr>
        <w:t>Professional</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Technical</w:t>
      </w:r>
      <w:r w:rsidRPr="000D7F08">
        <w:rPr>
          <w:rFonts w:eastAsia="Calibri" w:cs="Calibri"/>
          <w:b/>
          <w:bCs/>
          <w:spacing w:val="-3"/>
          <w:sz w:val="28"/>
          <w:szCs w:val="28"/>
          <w:lang w:val="en-US" w:eastAsia="en-US"/>
        </w:rPr>
        <w:t xml:space="preserve"> </w:t>
      </w:r>
      <w:r w:rsidRPr="000D7F08">
        <w:rPr>
          <w:rFonts w:eastAsia="Calibri" w:cs="Calibri"/>
          <w:b/>
          <w:bCs/>
          <w:sz w:val="28"/>
          <w:szCs w:val="28"/>
          <w:lang w:val="en-US" w:eastAsia="en-US"/>
        </w:rPr>
        <w:t>Skills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and</w:t>
      </w:r>
      <w:r w:rsidRPr="000D7F08">
        <w:rPr>
          <w:rFonts w:eastAsia="Calibri" w:cs="Calibri"/>
          <w:b/>
          <w:bCs/>
          <w:spacing w:val="-4"/>
          <w:sz w:val="28"/>
          <w:szCs w:val="28"/>
          <w:lang w:val="en-US" w:eastAsia="en-US"/>
        </w:rPr>
        <w:t xml:space="preserve"> </w:t>
      </w:r>
      <w:r w:rsidRPr="000D7F08">
        <w:rPr>
          <w:rFonts w:eastAsia="Calibri" w:cs="Calibri"/>
          <w:b/>
          <w:bCs/>
          <w:spacing w:val="-2"/>
          <w:sz w:val="28"/>
          <w:szCs w:val="28"/>
          <w:lang w:val="en-US" w:eastAsia="en-US"/>
        </w:rPr>
        <w:t>Knowledge</w:t>
      </w:r>
    </w:p>
    <w:p w14:paraId="1AED1364" w14:textId="77777777" w:rsidR="00C40D51" w:rsidRPr="00C40D51" w:rsidRDefault="00C40D51" w:rsidP="00C40D51">
      <w:pPr>
        <w:pStyle w:val="Default"/>
        <w:numPr>
          <w:ilvl w:val="0"/>
          <w:numId w:val="11"/>
        </w:numPr>
        <w:spacing w:before="240"/>
      </w:pPr>
      <w:r w:rsidRPr="00C40D51">
        <w:t>A strong understanding of Territory legislation and legal frameworks including those relevant to the Health and Community Services Directorate and a demonstrated capacity to plan for and provide strategic advice in relation to civil litigation and legal matters.</w:t>
      </w:r>
    </w:p>
    <w:p w14:paraId="140DA3FF" w14:textId="77777777" w:rsidR="00C40D51" w:rsidRPr="00C40D51" w:rsidRDefault="00C40D51" w:rsidP="00C40D51">
      <w:pPr>
        <w:pStyle w:val="Default"/>
        <w:numPr>
          <w:ilvl w:val="0"/>
          <w:numId w:val="11"/>
        </w:numPr>
        <w:spacing w:before="240"/>
      </w:pPr>
      <w:r w:rsidRPr="00C40D51">
        <w:t>Demonstrated ability to exercise initiative, identify when service improvements are needed and develop effective ways in which appropriate improvements can be achieved, and adapt work practices in response to changing demands in the workplace.</w:t>
      </w:r>
    </w:p>
    <w:p w14:paraId="6A5917BF" w14:textId="77777777" w:rsidR="00C40D51" w:rsidRPr="00C40D51" w:rsidRDefault="00C40D51" w:rsidP="00C40D51">
      <w:pPr>
        <w:pStyle w:val="Default"/>
        <w:numPr>
          <w:ilvl w:val="0"/>
          <w:numId w:val="11"/>
        </w:numPr>
        <w:spacing w:before="240"/>
      </w:pPr>
      <w:r w:rsidRPr="00C40D51">
        <w:t xml:space="preserve">Well-developed interpersonal, oral, and written communication skills, with the ability to tailor advice to a range of audiences.  </w:t>
      </w:r>
    </w:p>
    <w:p w14:paraId="76F0D75F" w14:textId="77777777" w:rsidR="00C40D51" w:rsidRPr="00C40D51" w:rsidRDefault="00C40D51" w:rsidP="00C40D51">
      <w:pPr>
        <w:pStyle w:val="Default"/>
        <w:numPr>
          <w:ilvl w:val="0"/>
          <w:numId w:val="11"/>
        </w:numPr>
        <w:spacing w:before="240"/>
      </w:pPr>
      <w:r w:rsidRPr="00C40D51">
        <w:t xml:space="preserve">Demonstrated capacity to provide quality assurance of relevant outputs, including briefings, papers and other documents produced and reviewed by the Legal Risk Management and Coordination Team. </w:t>
      </w:r>
    </w:p>
    <w:p w14:paraId="64B5A53D" w14:textId="77777777" w:rsidR="000D7F08" w:rsidRPr="000D7F08" w:rsidRDefault="000D7F08" w:rsidP="00836077">
      <w:pPr>
        <w:widowControl w:val="0"/>
        <w:suppressAutoHyphens w:val="0"/>
        <w:autoSpaceDE w:val="0"/>
        <w:autoSpaceDN w:val="0"/>
        <w:spacing w:before="5" w:after="0"/>
        <w:rPr>
          <w:rFonts w:eastAsia="Calibri" w:cs="Calibri"/>
          <w:i/>
          <w:iCs/>
          <w:sz w:val="23"/>
          <w:szCs w:val="24"/>
          <w:lang w:val="en-US" w:eastAsia="en-US"/>
        </w:rPr>
      </w:pPr>
    </w:p>
    <w:p w14:paraId="2791081A" w14:textId="77777777" w:rsidR="000D7F08" w:rsidRPr="000D7F08" w:rsidRDefault="000D7F08" w:rsidP="00836077">
      <w:pPr>
        <w:widowControl w:val="0"/>
        <w:suppressAutoHyphens w:val="0"/>
        <w:autoSpaceDE w:val="0"/>
        <w:autoSpaceDN w:val="0"/>
        <w:spacing w:after="0"/>
        <w:outlineLvl w:val="1"/>
        <w:rPr>
          <w:rFonts w:eastAsia="Calibri" w:cs="Calibri"/>
          <w:b/>
          <w:bCs/>
          <w:sz w:val="28"/>
          <w:szCs w:val="28"/>
          <w:lang w:val="en-US" w:eastAsia="en-US"/>
        </w:rPr>
      </w:pPr>
      <w:r w:rsidRPr="000D7F08">
        <w:rPr>
          <w:rFonts w:eastAsia="Calibri" w:cs="Calibri"/>
          <w:b/>
          <w:bCs/>
          <w:sz w:val="28"/>
          <w:szCs w:val="28"/>
          <w:lang w:val="en-US" w:eastAsia="en-US"/>
        </w:rPr>
        <w:t>Behavioural</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Capabilities</w:t>
      </w:r>
    </w:p>
    <w:p w14:paraId="56A20F3A" w14:textId="77777777" w:rsidR="00C40D51" w:rsidRPr="00C40D51" w:rsidRDefault="00C40D51" w:rsidP="00C40D51">
      <w:pPr>
        <w:pStyle w:val="BodyText"/>
        <w:numPr>
          <w:ilvl w:val="0"/>
          <w:numId w:val="11"/>
        </w:numPr>
        <w:rPr>
          <w:bCs/>
          <w:szCs w:val="24"/>
        </w:rPr>
      </w:pPr>
      <w:r w:rsidRPr="00C40D51">
        <w:rPr>
          <w:szCs w:val="24"/>
        </w:rPr>
        <w:t xml:space="preserve">A history of developing productive working relationships with internal and external stakeholders, including a demonstrated ability to supervise staff. </w:t>
      </w:r>
    </w:p>
    <w:p w14:paraId="7F9627E6" w14:textId="77777777" w:rsidR="00C40D51" w:rsidRPr="00C40D51" w:rsidRDefault="00C40D51" w:rsidP="00C40D51">
      <w:pPr>
        <w:pStyle w:val="BodyText"/>
        <w:numPr>
          <w:ilvl w:val="0"/>
          <w:numId w:val="11"/>
        </w:numPr>
        <w:rPr>
          <w:bCs/>
          <w:szCs w:val="24"/>
        </w:rPr>
      </w:pPr>
      <w:r w:rsidRPr="00C40D51">
        <w:rPr>
          <w:bCs/>
          <w:szCs w:val="24"/>
        </w:rPr>
        <w:t>Demonstrated understanding of ACTPS Values and Signature Behaviours, ethical standards, and a demonstrated self-awareness, professionalism and a proven commitment to the ongoing integration of workplace respect, equity and diversity work practices and workplace health and safety principles and practices.</w:t>
      </w:r>
    </w:p>
    <w:p w14:paraId="3E85A801" w14:textId="77777777" w:rsidR="00C40D51" w:rsidRPr="00C40D51" w:rsidRDefault="00C40D51" w:rsidP="00C40D51">
      <w:pPr>
        <w:pStyle w:val="BodyText"/>
        <w:numPr>
          <w:ilvl w:val="0"/>
          <w:numId w:val="11"/>
        </w:numPr>
        <w:rPr>
          <w:bCs/>
          <w:szCs w:val="24"/>
        </w:rPr>
      </w:pPr>
      <w:r w:rsidRPr="00C40D51">
        <w:rPr>
          <w:bCs/>
          <w:szCs w:val="24"/>
        </w:rPr>
        <w:t>Proven resilience in the context of exposure to difficult and confronting content.</w:t>
      </w:r>
    </w:p>
    <w:p w14:paraId="2C04B408" w14:textId="77777777" w:rsidR="000D7F08" w:rsidRPr="000D7F08" w:rsidRDefault="000D7F08" w:rsidP="00836077">
      <w:pPr>
        <w:widowControl w:val="0"/>
        <w:suppressAutoHyphens w:val="0"/>
        <w:autoSpaceDE w:val="0"/>
        <w:autoSpaceDN w:val="0"/>
        <w:spacing w:before="5" w:after="0"/>
        <w:rPr>
          <w:rFonts w:eastAsia="Calibri" w:cs="Calibri"/>
          <w:i/>
          <w:iCs/>
          <w:sz w:val="23"/>
          <w:szCs w:val="24"/>
          <w:lang w:val="en-US" w:eastAsia="en-US"/>
        </w:rPr>
      </w:pPr>
    </w:p>
    <w:p w14:paraId="4B7B51E0" w14:textId="77777777" w:rsidR="000D7F08" w:rsidRPr="000D7F08" w:rsidRDefault="000D7F08" w:rsidP="00836077">
      <w:pPr>
        <w:widowControl w:val="0"/>
        <w:suppressAutoHyphens w:val="0"/>
        <w:autoSpaceDE w:val="0"/>
        <w:autoSpaceDN w:val="0"/>
        <w:spacing w:after="0"/>
        <w:outlineLvl w:val="1"/>
        <w:rPr>
          <w:rFonts w:eastAsia="Calibri" w:cs="Calibri"/>
          <w:b/>
          <w:bCs/>
          <w:sz w:val="28"/>
          <w:szCs w:val="28"/>
          <w:lang w:val="en-US" w:eastAsia="en-US"/>
        </w:rPr>
      </w:pPr>
      <w:r w:rsidRPr="000D7F08">
        <w:rPr>
          <w:rFonts w:eastAsia="Calibri" w:cs="Calibri"/>
          <w:b/>
          <w:bCs/>
          <w:sz w:val="28"/>
          <w:szCs w:val="28"/>
          <w:lang w:val="en-US" w:eastAsia="en-US"/>
        </w:rPr>
        <w:t>Compliance</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Requirements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Qualifications</w:t>
      </w:r>
    </w:p>
    <w:p w14:paraId="5811A3F3" w14:textId="77777777" w:rsidR="00C40D51" w:rsidRPr="00C40D51" w:rsidRDefault="00C40D51" w:rsidP="00C40D51">
      <w:pPr>
        <w:pStyle w:val="BodyText"/>
        <w:numPr>
          <w:ilvl w:val="0"/>
          <w:numId w:val="13"/>
        </w:numPr>
        <w:rPr>
          <w:bCs/>
          <w:szCs w:val="24"/>
        </w:rPr>
      </w:pPr>
      <w:r w:rsidRPr="00C40D51">
        <w:rPr>
          <w:bCs/>
          <w:szCs w:val="24"/>
        </w:rPr>
        <w:t>Prior to commencement, the successful candidate will be required to undergo a pre-employment National Police Check.</w:t>
      </w:r>
    </w:p>
    <w:p w14:paraId="37CB9066" w14:textId="77777777" w:rsidR="00C40D51" w:rsidRPr="00C40D51" w:rsidRDefault="00C40D51" w:rsidP="00C40D51">
      <w:pPr>
        <w:pStyle w:val="BodyText"/>
        <w:numPr>
          <w:ilvl w:val="0"/>
          <w:numId w:val="13"/>
        </w:numPr>
        <w:rPr>
          <w:bCs/>
          <w:szCs w:val="24"/>
        </w:rPr>
      </w:pPr>
      <w:r w:rsidRPr="00C40D51">
        <w:rPr>
          <w:bCs/>
          <w:szCs w:val="24"/>
        </w:rPr>
        <w:t xml:space="preserve">Prior to commencement, registration issued under the Working with Vulnerable People (Background Checking) Act 2011 is required. </w:t>
      </w:r>
    </w:p>
    <w:p w14:paraId="176F5AD8" w14:textId="77777777" w:rsidR="00C40D51" w:rsidRPr="00C40D51" w:rsidRDefault="00C40D51" w:rsidP="00C40D51">
      <w:pPr>
        <w:pStyle w:val="BodyText"/>
        <w:numPr>
          <w:ilvl w:val="0"/>
          <w:numId w:val="13"/>
        </w:numPr>
        <w:rPr>
          <w:bCs/>
          <w:szCs w:val="24"/>
        </w:rPr>
      </w:pPr>
      <w:r w:rsidRPr="00C40D51">
        <w:rPr>
          <w:bCs/>
          <w:szCs w:val="24"/>
        </w:rPr>
        <w:t xml:space="preserve">Qualifications in law or relevant experience is highly desirable.  </w:t>
      </w:r>
    </w:p>
    <w:p w14:paraId="3DAA42F1" w14:textId="47D6ED32" w:rsidR="000D7F08" w:rsidRDefault="000D7F08" w:rsidP="000D7F08">
      <w:pPr>
        <w:pStyle w:val="BodyText"/>
        <w:rPr>
          <w:lang w:val="en-US" w:eastAsia="en-US"/>
        </w:rPr>
      </w:pPr>
    </w:p>
    <w:p w14:paraId="1B56623F" w14:textId="5C03BE83" w:rsidR="000D7F08" w:rsidRDefault="000D7F08">
      <w:pPr>
        <w:suppressAutoHyphens w:val="0"/>
        <w:spacing w:after="0"/>
        <w:rPr>
          <w:lang w:val="en-US" w:eastAsia="en-US"/>
        </w:rPr>
      </w:pPr>
      <w:r>
        <w:rPr>
          <w:lang w:val="en-US" w:eastAsia="en-US"/>
        </w:rPr>
        <w:br w:type="page"/>
      </w:r>
    </w:p>
    <w:p w14:paraId="12B5B2E5" w14:textId="58F70B89"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lastRenderedPageBreak/>
        <w:t>WORK ENVIRONMENT DECRIPTION</w:t>
      </w:r>
    </w:p>
    <w:p w14:paraId="1A8F14A8" w14:textId="77777777" w:rsidR="000D7F08" w:rsidRPr="000D7F08" w:rsidRDefault="000D7F08" w:rsidP="000D7F08">
      <w:pPr>
        <w:widowControl w:val="0"/>
        <w:suppressAutoHyphens w:val="0"/>
        <w:autoSpaceDE w:val="0"/>
        <w:autoSpaceDN w:val="0"/>
        <w:spacing w:before="3" w:after="0"/>
        <w:rPr>
          <w:rFonts w:eastAsia="Calibri" w:cs="Calibri"/>
          <w:i/>
          <w:iCs/>
          <w:sz w:val="19"/>
          <w:szCs w:val="24"/>
          <w:lang w:val="en-US" w:eastAsia="en-US"/>
        </w:rPr>
      </w:pPr>
    </w:p>
    <w:p w14:paraId="405C7286" w14:textId="75806D13" w:rsidR="005A071A" w:rsidRDefault="000D7F08" w:rsidP="005A071A">
      <w:pPr>
        <w:widowControl w:val="0"/>
        <w:suppressAutoHyphens w:val="0"/>
        <w:autoSpaceDE w:val="0"/>
        <w:autoSpaceDN w:val="0"/>
        <w:spacing w:after="0" w:line="276" w:lineRule="auto"/>
        <w:ind w:left="172" w:right="143"/>
        <w:rPr>
          <w:rFonts w:eastAsia="Calibri" w:cs="Calibri"/>
          <w:szCs w:val="22"/>
          <w:lang w:val="en-US" w:eastAsia="en-US"/>
        </w:rPr>
      </w:pPr>
      <w:r w:rsidRPr="000D7F08">
        <w:rPr>
          <w:rFonts w:eastAsia="Calibri" w:cs="Calibri"/>
          <w:szCs w:val="22"/>
          <w:lang w:val="en-US" w:eastAsia="en-US"/>
        </w:rPr>
        <w:t xml:space="preserve">The following work environment description outlines the inherent requirements of the role of </w:t>
      </w:r>
      <w:r w:rsidR="00C40D51">
        <w:rPr>
          <w:rFonts w:eastAsia="Calibri" w:cs="Calibri"/>
          <w:szCs w:val="22"/>
          <w:lang w:val="en-US" w:eastAsia="en-US"/>
        </w:rPr>
        <w:t>D</w:t>
      </w:r>
      <w:r w:rsidR="00C40D51" w:rsidRPr="00C40D51">
        <w:rPr>
          <w:rFonts w:eastAsia="Calibri" w:cs="Calibri"/>
          <w:szCs w:val="22"/>
          <w:lang w:val="en-US" w:eastAsia="en-US"/>
        </w:rPr>
        <w:t xml:space="preserve">irector, Legal Risk Management and Coordination </w:t>
      </w:r>
      <w:r w:rsidRPr="000D7F08">
        <w:rPr>
          <w:rFonts w:eastAsia="Calibri" w:cs="Calibri"/>
          <w:szCs w:val="22"/>
          <w:lang w:val="en-US" w:eastAsia="en-US"/>
        </w:rPr>
        <w:t>(position</w:t>
      </w:r>
      <w:r w:rsidRPr="00C40D51">
        <w:rPr>
          <w:rFonts w:eastAsia="Calibri" w:cs="Calibri"/>
          <w:szCs w:val="22"/>
          <w:lang w:val="en-US" w:eastAsia="en-US"/>
        </w:rPr>
        <w:t xml:space="preserve"> </w:t>
      </w:r>
      <w:r w:rsidRPr="000D7F08">
        <w:rPr>
          <w:rFonts w:eastAsia="Calibri" w:cs="Calibri"/>
          <w:szCs w:val="22"/>
          <w:lang w:val="en-US" w:eastAsia="en-US"/>
        </w:rPr>
        <w:t>number</w:t>
      </w:r>
      <w:r w:rsidRPr="00C40D51">
        <w:rPr>
          <w:rFonts w:eastAsia="Calibri" w:cs="Calibri"/>
          <w:szCs w:val="22"/>
          <w:lang w:val="en-US" w:eastAsia="en-US"/>
        </w:rPr>
        <w:t xml:space="preserve"> </w:t>
      </w:r>
      <w:r w:rsidR="00C40D51" w:rsidRPr="00C40D51">
        <w:rPr>
          <w:rFonts w:eastAsia="Calibri" w:cs="Calibri"/>
          <w:szCs w:val="22"/>
          <w:lang w:val="en-US" w:eastAsia="en-US"/>
        </w:rPr>
        <w:t>P72091</w:t>
      </w:r>
      <w:r w:rsidRPr="000D7F08">
        <w:rPr>
          <w:rFonts w:eastAsia="Calibri" w:cs="Calibri"/>
          <w:szCs w:val="22"/>
          <w:lang w:val="en-US" w:eastAsia="en-US"/>
        </w:rPr>
        <w:t>)</w:t>
      </w:r>
      <w:r w:rsidRPr="00C40D51">
        <w:rPr>
          <w:rFonts w:eastAsia="Calibri" w:cs="Calibri"/>
          <w:szCs w:val="22"/>
          <w:lang w:val="en-US" w:eastAsia="en-US"/>
        </w:rPr>
        <w:t xml:space="preserve"> </w:t>
      </w:r>
      <w:r w:rsidRPr="000D7F08">
        <w:rPr>
          <w:rFonts w:eastAsia="Calibri" w:cs="Calibri"/>
          <w:szCs w:val="22"/>
          <w:lang w:val="en-US" w:eastAsia="en-US"/>
        </w:rPr>
        <w:t>and</w:t>
      </w:r>
      <w:r w:rsidRPr="00C40D51">
        <w:rPr>
          <w:rFonts w:eastAsia="Calibri" w:cs="Calibri"/>
          <w:szCs w:val="22"/>
          <w:lang w:val="en-US" w:eastAsia="en-US"/>
        </w:rPr>
        <w:t xml:space="preserve"> </w:t>
      </w:r>
      <w:r w:rsidRPr="000D7F08">
        <w:rPr>
          <w:rFonts w:eastAsia="Calibri" w:cs="Calibri"/>
          <w:szCs w:val="22"/>
          <w:lang w:val="en-US" w:eastAsia="en-US"/>
        </w:rPr>
        <w:t>indicates</w:t>
      </w:r>
      <w:r w:rsidRPr="00C40D51">
        <w:rPr>
          <w:rFonts w:eastAsia="Calibri" w:cs="Calibri"/>
          <w:szCs w:val="22"/>
          <w:lang w:val="en-US" w:eastAsia="en-US"/>
        </w:rPr>
        <w:t xml:space="preserve"> </w:t>
      </w:r>
      <w:r w:rsidRPr="000D7F08">
        <w:rPr>
          <w:rFonts w:eastAsia="Calibri" w:cs="Calibri"/>
          <w:szCs w:val="22"/>
          <w:lang w:val="en-US" w:eastAsia="en-US"/>
        </w:rPr>
        <w:t>how</w:t>
      </w:r>
      <w:r w:rsidRPr="00C40D51">
        <w:rPr>
          <w:rFonts w:eastAsia="Calibri" w:cs="Calibri"/>
          <w:szCs w:val="22"/>
          <w:lang w:val="en-US" w:eastAsia="en-US"/>
        </w:rPr>
        <w:t xml:space="preserve"> </w:t>
      </w:r>
      <w:r w:rsidRPr="000D7F08">
        <w:rPr>
          <w:rFonts w:eastAsia="Calibri" w:cs="Calibri"/>
          <w:szCs w:val="22"/>
          <w:lang w:val="en-US" w:eastAsia="en-US"/>
        </w:rPr>
        <w:t>frequently</w:t>
      </w:r>
      <w:r w:rsidRPr="00C40D51">
        <w:rPr>
          <w:rFonts w:eastAsia="Calibri" w:cs="Calibri"/>
          <w:szCs w:val="22"/>
          <w:lang w:val="en-US" w:eastAsia="en-US"/>
        </w:rPr>
        <w:t xml:space="preserve"> </w:t>
      </w:r>
      <w:r w:rsidRPr="000D7F08">
        <w:rPr>
          <w:rFonts w:eastAsia="Calibri" w:cs="Calibri"/>
          <w:szCs w:val="22"/>
          <w:lang w:val="en-US" w:eastAsia="en-US"/>
        </w:rPr>
        <w:t>each</w:t>
      </w:r>
      <w:r w:rsidRPr="00C40D51">
        <w:rPr>
          <w:rFonts w:eastAsia="Calibri" w:cs="Calibri"/>
          <w:szCs w:val="22"/>
          <w:lang w:val="en-US" w:eastAsia="en-US"/>
        </w:rPr>
        <w:t xml:space="preserve"> </w:t>
      </w:r>
      <w:r w:rsidRPr="000D7F08">
        <w:rPr>
          <w:rFonts w:eastAsia="Calibri" w:cs="Calibri"/>
          <w:szCs w:val="22"/>
          <w:lang w:val="en-US" w:eastAsia="en-US"/>
        </w:rPr>
        <w:t>of</w:t>
      </w:r>
      <w:r w:rsidRPr="00C40D51">
        <w:rPr>
          <w:rFonts w:eastAsia="Calibri" w:cs="Calibri"/>
          <w:szCs w:val="22"/>
          <w:lang w:val="en-US" w:eastAsia="en-US"/>
        </w:rPr>
        <w:t xml:space="preserve"> </w:t>
      </w:r>
      <w:r w:rsidRPr="000D7F08">
        <w:rPr>
          <w:rFonts w:eastAsia="Calibri" w:cs="Calibri"/>
          <w:szCs w:val="22"/>
          <w:lang w:val="en-US" w:eastAsia="en-US"/>
        </w:rPr>
        <w:t>these</w:t>
      </w:r>
      <w:r w:rsidRPr="00C40D51">
        <w:rPr>
          <w:rFonts w:eastAsia="Calibri" w:cs="Calibri"/>
          <w:szCs w:val="22"/>
          <w:lang w:val="en-US" w:eastAsia="en-US"/>
        </w:rPr>
        <w:t xml:space="preserve"> </w:t>
      </w:r>
      <w:r w:rsidRPr="000D7F08">
        <w:rPr>
          <w:rFonts w:eastAsia="Calibri" w:cs="Calibri"/>
          <w:szCs w:val="22"/>
          <w:lang w:val="en-US" w:eastAsia="en-US"/>
        </w:rPr>
        <w:t>requirements</w:t>
      </w:r>
      <w:r w:rsidRPr="00C40D51">
        <w:rPr>
          <w:rFonts w:eastAsia="Calibri" w:cs="Calibri"/>
          <w:szCs w:val="22"/>
          <w:lang w:val="en-US" w:eastAsia="en-US"/>
        </w:rPr>
        <w:t xml:space="preserve"> </w:t>
      </w:r>
      <w:r w:rsidRPr="000D7F08">
        <w:rPr>
          <w:rFonts w:eastAsia="Calibri" w:cs="Calibri"/>
          <w:szCs w:val="22"/>
          <w:lang w:val="en-US" w:eastAsia="en-US"/>
        </w:rPr>
        <w:t>would be performed. Please note that ACTPS is committed to providing reasonable adjustment and ensuring all individuals have equal opportunities in the workplace.</w:t>
      </w:r>
    </w:p>
    <w:p w14:paraId="1787A919" w14:textId="77777777" w:rsidR="000D7F08" w:rsidRPr="000D7F08" w:rsidRDefault="000D7F08" w:rsidP="000D7F08">
      <w:pPr>
        <w:widowControl w:val="0"/>
        <w:suppressAutoHyphens w:val="0"/>
        <w:autoSpaceDE w:val="0"/>
        <w:autoSpaceDN w:val="0"/>
        <w:spacing w:before="8" w:after="1"/>
        <w:rPr>
          <w:rFonts w:eastAsia="Calibri" w:cs="Calibri"/>
          <w:i/>
          <w:iCs/>
          <w:sz w:val="19"/>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27300216" w14:textId="77777777" w:rsidTr="1ADDD875">
        <w:trPr>
          <w:trHeight w:val="453"/>
        </w:trPr>
        <w:tc>
          <w:tcPr>
            <w:tcW w:w="6913" w:type="dxa"/>
            <w:shd w:val="clear" w:color="auto" w:fill="DEEAF6" w:themeFill="accent1" w:themeFillTint="33"/>
          </w:tcPr>
          <w:p w14:paraId="4A6ED011"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ADMINISTRATIVE</w:t>
            </w:r>
          </w:p>
        </w:tc>
        <w:tc>
          <w:tcPr>
            <w:tcW w:w="2695" w:type="dxa"/>
            <w:shd w:val="clear" w:color="auto" w:fill="DEEAF6" w:themeFill="accent1" w:themeFillTint="33"/>
          </w:tcPr>
          <w:p w14:paraId="1830E78E"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368665D3" w14:textId="77777777" w:rsidTr="1ADDD875">
        <w:trPr>
          <w:trHeight w:val="292"/>
        </w:trPr>
        <w:tc>
          <w:tcPr>
            <w:tcW w:w="6913" w:type="dxa"/>
          </w:tcPr>
          <w:p w14:paraId="77CCD51D"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Telephone</w:t>
            </w:r>
            <w:r w:rsidRPr="000D7F08">
              <w:rPr>
                <w:rFonts w:eastAsia="Calibri" w:cs="Calibri"/>
                <w:spacing w:val="-8"/>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themeColor="background1" w:themeShade="80"/>
                <w:szCs w:val="24"/>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EndPr/>
            <w:sdtContent>
              <w:p w14:paraId="0818B28C" w14:textId="307F5A50" w:rsidR="000D7F08" w:rsidRPr="000D7F08" w:rsidRDefault="00C40D51" w:rsidP="007349CA">
                <w:pPr>
                  <w:pStyle w:val="BodyText"/>
                  <w:widowControl w:val="0"/>
                  <w:suppressAutoHyphens w:val="0"/>
                  <w:autoSpaceDE w:val="0"/>
                  <w:autoSpaceDN w:val="0"/>
                  <w:spacing w:after="0" w:line="272" w:lineRule="exact"/>
                  <w:jc w:val="center"/>
                  <w:rPr>
                    <w:lang w:val="en-US"/>
                  </w:rPr>
                </w:pPr>
                <w:r>
                  <w:rPr>
                    <w:rFonts w:eastAsia="Calibri" w:cs="Calibri"/>
                    <w:color w:val="808080" w:themeColor="background1" w:themeShade="80"/>
                    <w:szCs w:val="24"/>
                    <w:lang w:val="en-US"/>
                  </w:rPr>
                  <w:t>Frequently</w:t>
                </w:r>
              </w:p>
            </w:sdtContent>
          </w:sdt>
        </w:tc>
      </w:tr>
      <w:tr w:rsidR="000D7F08" w:rsidRPr="000D7F08" w14:paraId="045A89C8" w14:textId="77777777" w:rsidTr="1ADDD875">
        <w:trPr>
          <w:trHeight w:val="294"/>
        </w:trPr>
        <w:tc>
          <w:tcPr>
            <w:tcW w:w="6913" w:type="dxa"/>
          </w:tcPr>
          <w:p w14:paraId="5CFD15A2"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General</w:t>
            </w:r>
            <w:r w:rsidRPr="000D7F08">
              <w:rPr>
                <w:rFonts w:eastAsia="Calibri" w:cs="Calibri"/>
                <w:spacing w:val="-4"/>
                <w:szCs w:val="22"/>
                <w:lang w:val="en-US" w:eastAsia="en-US"/>
              </w:rPr>
              <w:t xml:space="preserve"> </w:t>
            </w:r>
            <w:r w:rsidRPr="000D7F08">
              <w:rPr>
                <w:rFonts w:eastAsia="Calibri" w:cs="Calibri"/>
                <w:szCs w:val="22"/>
                <w:lang w:val="en-US" w:eastAsia="en-US"/>
              </w:rPr>
              <w:t>computer</w:t>
            </w:r>
            <w:r w:rsidRPr="000D7F08">
              <w:rPr>
                <w:rFonts w:eastAsia="Calibri" w:cs="Calibri"/>
                <w:spacing w:val="-2"/>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szCs w:val="22"/>
                <w:lang w:val="en-US" w:eastAsia="en-US"/>
              </w:rPr>
              <w:id w:val="-406684930"/>
              <w:placeholder>
                <w:docPart w:val="DefaultPlaceholder_-1854013438"/>
              </w:placeholder>
              <w:dropDownList>
                <w:listItem w:value="Choose an item."/>
                <w:listItem w:displayText="Never" w:value="Never"/>
                <w:listItem w:displayText="Occasionally" w:value="Occasionally"/>
                <w:listItem w:displayText="Frequently" w:value="Frequently"/>
              </w:dropDownList>
            </w:sdtPr>
            <w:sdtEndPr/>
            <w:sdtContent>
              <w:p w14:paraId="7433DAB7" w14:textId="5E4FA6CB" w:rsidR="000D7F08" w:rsidRPr="000D7F08" w:rsidRDefault="00C40D51" w:rsidP="000D7F08">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0D7F08" w:rsidRPr="000D7F08" w14:paraId="1DFCA473" w14:textId="77777777" w:rsidTr="1ADDD875">
        <w:trPr>
          <w:trHeight w:val="292"/>
        </w:trPr>
        <w:tc>
          <w:tcPr>
            <w:tcW w:w="6913" w:type="dxa"/>
          </w:tcPr>
          <w:p w14:paraId="20647555"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Extensive</w:t>
            </w:r>
            <w:r w:rsidRPr="000D7F08">
              <w:rPr>
                <w:rFonts w:eastAsia="Calibri" w:cs="Calibri"/>
                <w:spacing w:val="-9"/>
                <w:szCs w:val="22"/>
                <w:lang w:val="en-US" w:eastAsia="en-US"/>
              </w:rPr>
              <w:t xml:space="preserve"> </w:t>
            </w:r>
            <w:r w:rsidRPr="000D7F08">
              <w:rPr>
                <w:rFonts w:eastAsia="Calibri" w:cs="Calibri"/>
                <w:szCs w:val="22"/>
                <w:lang w:val="en-US" w:eastAsia="en-US"/>
              </w:rPr>
              <w:t>keying/data</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entry</w:t>
            </w:r>
          </w:p>
        </w:tc>
        <w:tc>
          <w:tcPr>
            <w:tcW w:w="2695" w:type="dxa"/>
          </w:tcPr>
          <w:sdt>
            <w:sdtPr>
              <w:rPr>
                <w:rFonts w:eastAsia="Calibri" w:cs="Calibri"/>
                <w:color w:val="808080"/>
                <w:szCs w:val="22"/>
                <w:lang w:val="en-US" w:eastAsia="en-US"/>
              </w:rPr>
              <w:id w:val="1849518254"/>
              <w:placeholder>
                <w:docPart w:val="71AF0628A3094173B51539B691720CCD"/>
              </w:placeholder>
              <w:dropDownList>
                <w:listItem w:value="Choose an item."/>
                <w:listItem w:displayText="Never" w:value="Never"/>
                <w:listItem w:displayText="Occasionally" w:value="Occasionally"/>
                <w:listItem w:displayText="Frequently" w:value="Frequently"/>
              </w:dropDownList>
            </w:sdtPr>
            <w:sdtEndPr/>
            <w:sdtContent>
              <w:p w14:paraId="48F5EFC8" w14:textId="1B53061B" w:rsidR="000D7F08" w:rsidRPr="008C6D4C" w:rsidRDefault="00C40D51"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7AE84C3D" w14:textId="77777777" w:rsidTr="1ADDD875">
        <w:trPr>
          <w:trHeight w:val="292"/>
        </w:trPr>
        <w:tc>
          <w:tcPr>
            <w:tcW w:w="6913" w:type="dxa"/>
          </w:tcPr>
          <w:p w14:paraId="003D8CA0"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Graphical/analytical</w:t>
            </w:r>
            <w:r w:rsidRPr="000D7F08">
              <w:rPr>
                <w:rFonts w:eastAsia="Calibri" w:cs="Calibri"/>
                <w:spacing w:val="-8"/>
                <w:szCs w:val="22"/>
                <w:lang w:val="en-US" w:eastAsia="en-US"/>
              </w:rPr>
              <w:t xml:space="preserve"> </w:t>
            </w:r>
            <w:r w:rsidRPr="000D7F08">
              <w:rPr>
                <w:rFonts w:eastAsia="Calibri" w:cs="Calibri"/>
                <w:spacing w:val="-2"/>
                <w:szCs w:val="22"/>
                <w:lang w:val="en-US" w:eastAsia="en-US"/>
              </w:rPr>
              <w:t>based</w:t>
            </w:r>
          </w:p>
        </w:tc>
        <w:tc>
          <w:tcPr>
            <w:tcW w:w="2695" w:type="dxa"/>
          </w:tcPr>
          <w:sdt>
            <w:sdtPr>
              <w:rPr>
                <w:rFonts w:eastAsia="Calibri" w:cs="Calibri"/>
                <w:color w:val="808080"/>
                <w:szCs w:val="22"/>
                <w:lang w:val="en-US" w:eastAsia="en-US"/>
              </w:rPr>
              <w:id w:val="-1826661365"/>
              <w:placeholder>
                <w:docPart w:val="107BCF5AA84646C0A30A4F8E0D943A01"/>
              </w:placeholder>
              <w:dropDownList>
                <w:listItem w:value="Choose an item."/>
                <w:listItem w:displayText="Never" w:value="Never"/>
                <w:listItem w:displayText="Occasionally" w:value="Occasionally"/>
                <w:listItem w:displayText="Frequently" w:value="Frequently"/>
              </w:dropDownList>
            </w:sdtPr>
            <w:sdtEndPr/>
            <w:sdtContent>
              <w:p w14:paraId="5448761E" w14:textId="26F0F203" w:rsidR="000D7F08" w:rsidRPr="008C6D4C" w:rsidRDefault="00C40D51"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08A12A5E" w14:textId="77777777" w:rsidTr="1ADDD875">
        <w:trPr>
          <w:trHeight w:val="292"/>
        </w:trPr>
        <w:tc>
          <w:tcPr>
            <w:tcW w:w="6913" w:type="dxa"/>
          </w:tcPr>
          <w:p w14:paraId="3CC1CB9A"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Sitting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desk</w:t>
            </w:r>
          </w:p>
        </w:tc>
        <w:tc>
          <w:tcPr>
            <w:tcW w:w="2695" w:type="dxa"/>
          </w:tcPr>
          <w:sdt>
            <w:sdtPr>
              <w:rPr>
                <w:rFonts w:eastAsia="Calibri" w:cs="Calibri"/>
                <w:color w:val="808080"/>
                <w:szCs w:val="22"/>
                <w:lang w:val="en-US" w:eastAsia="en-US"/>
              </w:rPr>
              <w:id w:val="1882821715"/>
              <w:placeholder>
                <w:docPart w:val="8FB62AFE1EC2406AAD2403819EF8FD7F"/>
              </w:placeholder>
              <w:dropDownList>
                <w:listItem w:value="Choose an item."/>
                <w:listItem w:displayText="Never" w:value="Never"/>
                <w:listItem w:displayText="Occasionally" w:value="Occasionally"/>
                <w:listItem w:displayText="Frequently" w:value="Frequently"/>
              </w:dropDownList>
            </w:sdtPr>
            <w:sdtEndPr/>
            <w:sdtContent>
              <w:p w14:paraId="71ACAE21" w14:textId="6879246C" w:rsidR="000D7F08" w:rsidRPr="008C6D4C" w:rsidRDefault="00C40D51"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34C16270" w14:textId="77777777" w:rsidTr="1ADDD875">
        <w:trPr>
          <w:trHeight w:val="294"/>
        </w:trPr>
        <w:tc>
          <w:tcPr>
            <w:tcW w:w="6913" w:type="dxa"/>
          </w:tcPr>
          <w:p w14:paraId="29E30DB9"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Standing</w:t>
            </w:r>
            <w:r w:rsidRPr="000D7F08">
              <w:rPr>
                <w:rFonts w:eastAsia="Calibri" w:cs="Calibri"/>
                <w:spacing w:val="-2"/>
                <w:szCs w:val="22"/>
                <w:lang w:val="en-US" w:eastAsia="en-US"/>
              </w:rPr>
              <w:t xml:space="preserve"> </w:t>
            </w:r>
            <w:r w:rsidRPr="000D7F08">
              <w:rPr>
                <w:rFonts w:eastAsia="Calibri" w:cs="Calibri"/>
                <w:szCs w:val="22"/>
                <w:lang w:val="en-US" w:eastAsia="en-US"/>
              </w:rPr>
              <w:t>for</w:t>
            </w:r>
            <w:r w:rsidRPr="000D7F08">
              <w:rPr>
                <w:rFonts w:eastAsia="Calibri" w:cs="Calibri"/>
                <w:spacing w:val="-1"/>
                <w:szCs w:val="22"/>
                <w:lang w:val="en-US" w:eastAsia="en-US"/>
              </w:rPr>
              <w:t xml:space="preserve"> </w:t>
            </w:r>
            <w:r w:rsidRPr="000D7F08">
              <w:rPr>
                <w:rFonts w:eastAsia="Calibri" w:cs="Calibri"/>
                <w:szCs w:val="22"/>
                <w:lang w:val="en-US" w:eastAsia="en-US"/>
              </w:rPr>
              <w:t>long</w:t>
            </w:r>
            <w:r w:rsidRPr="000D7F08">
              <w:rPr>
                <w:rFonts w:eastAsia="Calibri" w:cs="Calibri"/>
                <w:spacing w:val="-2"/>
                <w:szCs w:val="22"/>
                <w:lang w:val="en-US" w:eastAsia="en-US"/>
              </w:rPr>
              <w:t xml:space="preserve"> periods</w:t>
            </w:r>
          </w:p>
        </w:tc>
        <w:tc>
          <w:tcPr>
            <w:tcW w:w="2695" w:type="dxa"/>
          </w:tcPr>
          <w:sdt>
            <w:sdtPr>
              <w:rPr>
                <w:rFonts w:eastAsia="Calibri" w:cs="Calibri"/>
                <w:color w:val="808080"/>
                <w:szCs w:val="22"/>
                <w:lang w:val="en-US" w:eastAsia="en-US"/>
              </w:rPr>
              <w:id w:val="-1661533107"/>
              <w:placeholder>
                <w:docPart w:val="E83F61F262D3469898BA860C311413BE"/>
              </w:placeholder>
              <w:dropDownList>
                <w:listItem w:value="Choose an item."/>
                <w:listItem w:displayText="Never" w:value="Never"/>
                <w:listItem w:displayText="Occasionally" w:value="Occasionally"/>
                <w:listItem w:displayText="Frequently" w:value="Frequently"/>
              </w:dropDownList>
            </w:sdtPr>
            <w:sdtEndPr/>
            <w:sdtContent>
              <w:p w14:paraId="0692472E" w14:textId="3A5E7F0F" w:rsidR="000D7F08" w:rsidRPr="008C6D4C" w:rsidRDefault="00C01A55"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3CD90F11" w14:textId="77777777" w:rsidTr="1ADDD875">
        <w:trPr>
          <w:trHeight w:val="585"/>
        </w:trPr>
        <w:tc>
          <w:tcPr>
            <w:tcW w:w="6913" w:type="dxa"/>
          </w:tcPr>
          <w:p w14:paraId="79EA3B66" w14:textId="0402021C" w:rsidR="00C40D51" w:rsidRPr="000D7F08" w:rsidRDefault="000D7F08" w:rsidP="00C40D51">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Designated</w:t>
            </w:r>
            <w:r w:rsidRPr="000D7F08">
              <w:rPr>
                <w:rFonts w:eastAsia="Calibri" w:cs="Calibri"/>
                <w:spacing w:val="-5"/>
                <w:szCs w:val="22"/>
                <w:lang w:val="en-US" w:eastAsia="en-US"/>
              </w:rPr>
              <w:t xml:space="preserve"> </w:t>
            </w:r>
            <w:r w:rsidRPr="000D7F08">
              <w:rPr>
                <w:rFonts w:eastAsia="Calibri" w:cs="Calibri"/>
                <w:szCs w:val="22"/>
                <w:lang w:val="en-US" w:eastAsia="en-US"/>
              </w:rPr>
              <w:t>workstation</w:t>
            </w:r>
            <w:r w:rsidRPr="000D7F08">
              <w:rPr>
                <w:rFonts w:eastAsia="Calibri" w:cs="Calibri"/>
                <w:spacing w:val="-3"/>
                <w:szCs w:val="22"/>
                <w:lang w:val="en-US" w:eastAsia="en-US"/>
              </w:rPr>
              <w:t xml:space="preserve"> </w:t>
            </w:r>
          </w:p>
          <w:p w14:paraId="29F5BAA8" w14:textId="1337530F" w:rsidR="000D7F08" w:rsidRPr="000D7F08" w:rsidRDefault="000D7F08" w:rsidP="000D7F08">
            <w:pPr>
              <w:widowControl w:val="0"/>
              <w:suppressAutoHyphens w:val="0"/>
              <w:autoSpaceDE w:val="0"/>
              <w:autoSpaceDN w:val="0"/>
              <w:spacing w:after="0" w:line="273" w:lineRule="exact"/>
              <w:ind w:left="110"/>
              <w:rPr>
                <w:rFonts w:eastAsia="Calibri" w:cs="Calibri"/>
                <w:i/>
                <w:szCs w:val="22"/>
                <w:lang w:val="en-US" w:eastAsia="en-US"/>
              </w:rPr>
            </w:pPr>
          </w:p>
        </w:tc>
        <w:tc>
          <w:tcPr>
            <w:tcW w:w="2695" w:type="dxa"/>
          </w:tcPr>
          <w:sdt>
            <w:sdtPr>
              <w:rPr>
                <w:rFonts w:eastAsia="Calibri" w:cs="Calibri"/>
                <w:color w:val="808080"/>
                <w:szCs w:val="22"/>
                <w:lang w:val="en-US" w:eastAsia="en-US"/>
              </w:rPr>
              <w:id w:val="-1949996994"/>
              <w:placeholder>
                <w:docPart w:val="D448E154C3E24F0AB9A9A69E34824FC9"/>
              </w:placeholder>
              <w:dropDownList>
                <w:listItem w:value="Choose an item."/>
                <w:listItem w:displayText="Never" w:value="Never"/>
                <w:listItem w:displayText="Occasionally" w:value="Occasionally"/>
                <w:listItem w:displayText="Frequently" w:value="Frequently"/>
              </w:dropDownList>
            </w:sdtPr>
            <w:sdtEndPr/>
            <w:sdtContent>
              <w:p w14:paraId="53068996" w14:textId="367720EF" w:rsidR="000D7F08" w:rsidRPr="008C6D4C" w:rsidRDefault="00C40D51"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Never</w:t>
                </w:r>
              </w:p>
            </w:sdtContent>
          </w:sdt>
        </w:tc>
      </w:tr>
    </w:tbl>
    <w:p w14:paraId="6E23D544" w14:textId="77777777" w:rsidR="000D7F08" w:rsidRPr="000D7F08" w:rsidRDefault="000D7F08" w:rsidP="000D7F08">
      <w:pPr>
        <w:widowControl w:val="0"/>
        <w:suppressAutoHyphens w:val="0"/>
        <w:autoSpaceDE w:val="0"/>
        <w:autoSpaceDN w:val="0"/>
        <w:spacing w:before="3"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FEE9D" w14:textId="77777777" w:rsidTr="008C6D4C">
        <w:trPr>
          <w:trHeight w:val="453"/>
        </w:trPr>
        <w:tc>
          <w:tcPr>
            <w:tcW w:w="6913" w:type="dxa"/>
            <w:shd w:val="clear" w:color="auto" w:fill="DEEAF6"/>
          </w:tcPr>
          <w:p w14:paraId="6FB9869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STANDARD</w:t>
            </w:r>
            <w:r w:rsidRPr="000D7F08">
              <w:rPr>
                <w:rFonts w:eastAsia="Calibri" w:cs="Calibri"/>
                <w:b/>
                <w:spacing w:val="1"/>
                <w:szCs w:val="22"/>
                <w:lang w:val="en-US" w:eastAsia="en-US"/>
              </w:rPr>
              <w:t xml:space="preserve"> </w:t>
            </w:r>
            <w:r w:rsidRPr="000D7F08">
              <w:rPr>
                <w:rFonts w:eastAsia="Calibri" w:cs="Calibri"/>
                <w:b/>
                <w:spacing w:val="-4"/>
                <w:szCs w:val="22"/>
                <w:lang w:val="en-US" w:eastAsia="en-US"/>
              </w:rPr>
              <w:t>HOURS</w:t>
            </w:r>
          </w:p>
        </w:tc>
        <w:tc>
          <w:tcPr>
            <w:tcW w:w="2695" w:type="dxa"/>
            <w:shd w:val="clear" w:color="auto" w:fill="DEEAF6"/>
          </w:tcPr>
          <w:p w14:paraId="3B6D367B"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8C6D4C" w:rsidRPr="000D7F08" w14:paraId="75F9421D" w14:textId="77777777" w:rsidTr="008C6D4C">
        <w:trPr>
          <w:trHeight w:val="587"/>
        </w:trPr>
        <w:tc>
          <w:tcPr>
            <w:tcW w:w="6913" w:type="dxa"/>
          </w:tcPr>
          <w:p w14:paraId="2F01E663" w14:textId="04179E19" w:rsidR="008C6D4C" w:rsidRPr="000D7F08" w:rsidRDefault="008C6D4C" w:rsidP="008C6D4C">
            <w:pPr>
              <w:widowControl w:val="0"/>
              <w:suppressAutoHyphens w:val="0"/>
              <w:autoSpaceDE w:val="0"/>
              <w:autoSpaceDN w:val="0"/>
              <w:spacing w:after="0" w:line="290" w:lineRule="atLeast"/>
              <w:ind w:left="110"/>
              <w:rPr>
                <w:rFonts w:eastAsia="Calibri" w:cs="Calibri"/>
                <w:i/>
                <w:szCs w:val="22"/>
                <w:lang w:val="en-US" w:eastAsia="en-US"/>
              </w:rPr>
            </w:pPr>
            <w:r w:rsidRPr="000D7F08">
              <w:rPr>
                <w:rFonts w:eastAsia="Calibri" w:cs="Calibri"/>
                <w:szCs w:val="22"/>
                <w:lang w:val="en-US" w:eastAsia="en-US"/>
              </w:rPr>
              <w:t>Flexible</w:t>
            </w:r>
            <w:r w:rsidRPr="000D7F08">
              <w:rPr>
                <w:rFonts w:eastAsia="Calibri" w:cs="Calibri"/>
                <w:spacing w:val="-6"/>
                <w:szCs w:val="22"/>
                <w:lang w:val="en-US" w:eastAsia="en-US"/>
              </w:rPr>
              <w:t xml:space="preserve"> </w:t>
            </w:r>
            <w:r w:rsidRPr="000D7F08">
              <w:rPr>
                <w:rFonts w:eastAsia="Calibri" w:cs="Calibri"/>
                <w:szCs w:val="22"/>
                <w:lang w:val="en-US" w:eastAsia="en-US"/>
              </w:rPr>
              <w:t>working</w:t>
            </w:r>
            <w:r w:rsidRPr="000D7F08">
              <w:rPr>
                <w:rFonts w:eastAsia="Calibri" w:cs="Calibri"/>
                <w:spacing w:val="-6"/>
                <w:szCs w:val="22"/>
                <w:lang w:val="en-US" w:eastAsia="en-US"/>
              </w:rPr>
              <w:t xml:space="preserve"> </w:t>
            </w:r>
            <w:r w:rsidRPr="000D7F08">
              <w:rPr>
                <w:rFonts w:eastAsia="Calibri" w:cs="Calibri"/>
                <w:szCs w:val="22"/>
                <w:lang w:val="en-US" w:eastAsia="en-US"/>
              </w:rPr>
              <w:t>hours</w:t>
            </w:r>
            <w:r w:rsidRPr="000D7F08">
              <w:rPr>
                <w:rFonts w:eastAsia="Calibri" w:cs="Calibri"/>
                <w:spacing w:val="-5"/>
                <w:szCs w:val="22"/>
                <w:lang w:val="en-US" w:eastAsia="en-US"/>
              </w:rPr>
              <w:t xml:space="preserve"> </w:t>
            </w:r>
            <w:r w:rsidRPr="000D7F08">
              <w:rPr>
                <w:rFonts w:eastAsia="Calibri" w:cs="Calibri"/>
                <w:szCs w:val="22"/>
                <w:lang w:val="en-US" w:eastAsia="en-US"/>
              </w:rPr>
              <w:t>(access</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4"/>
                <w:szCs w:val="22"/>
                <w:lang w:val="en-US" w:eastAsia="en-US"/>
              </w:rPr>
              <w:t xml:space="preserve"> </w:t>
            </w:r>
            <w:r w:rsidRPr="000D7F08">
              <w:rPr>
                <w:rFonts w:eastAsia="Calibri" w:cs="Calibri"/>
                <w:szCs w:val="22"/>
                <w:lang w:val="en-US" w:eastAsia="en-US"/>
              </w:rPr>
              <w:t>flex</w:t>
            </w:r>
            <w:r w:rsidRPr="000D7F08">
              <w:rPr>
                <w:rFonts w:eastAsia="Calibri" w:cs="Calibri"/>
                <w:spacing w:val="-5"/>
                <w:szCs w:val="22"/>
                <w:lang w:val="en-US" w:eastAsia="en-US"/>
              </w:rPr>
              <w:t xml:space="preserve"> </w:t>
            </w:r>
            <w:r w:rsidRPr="000D7F08">
              <w:rPr>
                <w:rFonts w:eastAsia="Calibri" w:cs="Calibri"/>
                <w:szCs w:val="22"/>
                <w:lang w:val="en-US" w:eastAsia="en-US"/>
              </w:rPr>
              <w:t>time)</w:t>
            </w:r>
            <w:r w:rsidRPr="000D7F08">
              <w:rPr>
                <w:rFonts w:eastAsia="Calibri" w:cs="Calibri"/>
                <w:spacing w:val="-2"/>
                <w:szCs w:val="22"/>
                <w:lang w:val="en-US" w:eastAsia="en-US"/>
              </w:rPr>
              <w:t xml:space="preserve"> </w:t>
            </w:r>
          </w:p>
        </w:tc>
        <w:tc>
          <w:tcPr>
            <w:tcW w:w="2695" w:type="dxa"/>
          </w:tcPr>
          <w:sdt>
            <w:sdtPr>
              <w:rPr>
                <w:rFonts w:eastAsia="Calibri" w:cs="Calibri"/>
                <w:color w:val="808080" w:themeColor="background1" w:themeShade="80"/>
                <w:szCs w:val="24"/>
                <w:lang w:val="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EndPr/>
            <w:sdtContent>
              <w:p w14:paraId="76F02646" w14:textId="1020E2D1" w:rsidR="008C6D4C" w:rsidRPr="000D7F08" w:rsidRDefault="00C40D51" w:rsidP="008C6D4C">
                <w:pPr>
                  <w:widowControl w:val="0"/>
                  <w:suppressAutoHyphens w:val="0"/>
                  <w:autoSpaceDE w:val="0"/>
                  <w:autoSpaceDN w:val="0"/>
                  <w:spacing w:before="148" w:after="0"/>
                  <w:ind w:left="552" w:right="541"/>
                  <w:jc w:val="center"/>
                  <w:rPr>
                    <w:rFonts w:eastAsia="Calibri" w:cs="Calibri"/>
                    <w:szCs w:val="22"/>
                    <w:lang w:val="en-US" w:eastAsia="en-US"/>
                  </w:rPr>
                </w:pPr>
                <w:r>
                  <w:rPr>
                    <w:rFonts w:eastAsia="Calibri" w:cs="Calibri"/>
                    <w:color w:val="808080" w:themeColor="background1" w:themeShade="80"/>
                    <w:szCs w:val="24"/>
                    <w:lang w:val="en-US"/>
                  </w:rPr>
                  <w:t>Frequently</w:t>
                </w:r>
              </w:p>
            </w:sdtContent>
          </w:sdt>
        </w:tc>
      </w:tr>
      <w:tr w:rsidR="008C6D4C" w:rsidRPr="000D7F08" w14:paraId="5807ADDA" w14:textId="77777777" w:rsidTr="00B44F9F">
        <w:trPr>
          <w:trHeight w:val="301"/>
        </w:trPr>
        <w:tc>
          <w:tcPr>
            <w:tcW w:w="6913" w:type="dxa"/>
          </w:tcPr>
          <w:p w14:paraId="66570107" w14:textId="7DBADE61" w:rsidR="008C6D4C" w:rsidRPr="000D7F08" w:rsidRDefault="008C6D4C" w:rsidP="00B44F9F">
            <w:pPr>
              <w:widowControl w:val="0"/>
              <w:suppressAutoHyphens w:val="0"/>
              <w:autoSpaceDE w:val="0"/>
              <w:autoSpaceDN w:val="0"/>
              <w:spacing w:after="0" w:line="292" w:lineRule="exact"/>
              <w:ind w:left="108"/>
              <w:rPr>
                <w:rFonts w:eastAsia="Calibri" w:cs="Calibri"/>
                <w:i/>
                <w:szCs w:val="22"/>
                <w:lang w:val="en-US" w:eastAsia="en-US"/>
              </w:rPr>
            </w:pPr>
            <w:r w:rsidRPr="000D7F08">
              <w:rPr>
                <w:rFonts w:eastAsia="Calibri" w:cs="Calibri"/>
                <w:szCs w:val="22"/>
                <w:lang w:val="en-US" w:eastAsia="en-US"/>
              </w:rPr>
              <w:t>Fixed</w:t>
            </w:r>
            <w:r w:rsidRPr="000D7F08">
              <w:rPr>
                <w:rFonts w:eastAsia="Calibri" w:cs="Calibri"/>
                <w:spacing w:val="-3"/>
                <w:szCs w:val="22"/>
                <w:lang w:val="en-US" w:eastAsia="en-US"/>
              </w:rPr>
              <w:t xml:space="preserve"> </w:t>
            </w:r>
            <w:r w:rsidRPr="000D7F08">
              <w:rPr>
                <w:rFonts w:eastAsia="Calibri" w:cs="Calibri"/>
                <w:szCs w:val="22"/>
                <w:lang w:val="en-US" w:eastAsia="en-US"/>
              </w:rPr>
              <w:t>or</w:t>
            </w:r>
            <w:r w:rsidRPr="000D7F08">
              <w:rPr>
                <w:rFonts w:eastAsia="Calibri" w:cs="Calibri"/>
                <w:spacing w:val="-4"/>
                <w:szCs w:val="22"/>
                <w:lang w:val="en-US" w:eastAsia="en-US"/>
              </w:rPr>
              <w:t xml:space="preserve"> </w:t>
            </w:r>
            <w:r w:rsidRPr="000D7F08">
              <w:rPr>
                <w:rFonts w:eastAsia="Calibri" w:cs="Calibri"/>
                <w:szCs w:val="22"/>
                <w:lang w:val="en-US" w:eastAsia="en-US"/>
              </w:rPr>
              <w:t>specified</w:t>
            </w:r>
            <w:r w:rsidRPr="000D7F08">
              <w:rPr>
                <w:rFonts w:eastAsia="Calibri" w:cs="Calibri"/>
                <w:spacing w:val="-3"/>
                <w:szCs w:val="22"/>
                <w:lang w:val="en-US" w:eastAsia="en-US"/>
              </w:rPr>
              <w:t xml:space="preserve"> </w:t>
            </w:r>
            <w:r w:rsidRPr="000D7F08">
              <w:rPr>
                <w:rFonts w:eastAsia="Calibri" w:cs="Calibri"/>
                <w:szCs w:val="22"/>
                <w:lang w:val="en-US" w:eastAsia="en-US"/>
              </w:rPr>
              <w:t>start/finish</w:t>
            </w:r>
            <w:r w:rsidRPr="000D7F08">
              <w:rPr>
                <w:rFonts w:eastAsia="Calibri" w:cs="Calibri"/>
                <w:spacing w:val="-4"/>
                <w:szCs w:val="22"/>
                <w:lang w:val="en-US" w:eastAsia="en-US"/>
              </w:rPr>
              <w:t xml:space="preserve"> </w:t>
            </w:r>
            <w:r w:rsidRPr="000D7F08">
              <w:rPr>
                <w:rFonts w:eastAsia="Calibri" w:cs="Calibri"/>
                <w:szCs w:val="22"/>
                <w:lang w:val="en-US" w:eastAsia="en-US"/>
              </w:rPr>
              <w:t>times</w:t>
            </w:r>
          </w:p>
        </w:tc>
        <w:tc>
          <w:tcPr>
            <w:tcW w:w="2695" w:type="dxa"/>
          </w:tcPr>
          <w:sdt>
            <w:sdtPr>
              <w:rPr>
                <w:rFonts w:eastAsia="Calibri" w:cs="Calibri"/>
                <w:color w:val="808080"/>
                <w:szCs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EndPr/>
            <w:sdtContent>
              <w:p w14:paraId="32CF5BF6" w14:textId="078945B0" w:rsidR="008C6D4C" w:rsidRPr="000D7F08" w:rsidRDefault="00C01A55" w:rsidP="008C6D4C">
                <w:pPr>
                  <w:widowControl w:val="0"/>
                  <w:suppressAutoHyphens w:val="0"/>
                  <w:autoSpaceDE w:val="0"/>
                  <w:autoSpaceDN w:val="0"/>
                  <w:spacing w:before="145" w:after="0"/>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3FA86776" w14:textId="77777777" w:rsidTr="008C6D4C">
        <w:trPr>
          <w:trHeight w:val="294"/>
        </w:trPr>
        <w:tc>
          <w:tcPr>
            <w:tcW w:w="6913" w:type="dxa"/>
          </w:tcPr>
          <w:p w14:paraId="09D1813A" w14:textId="77777777" w:rsidR="008C6D4C" w:rsidRPr="000D7F08" w:rsidRDefault="008C6D4C" w:rsidP="008C6D4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Access</w:t>
            </w:r>
            <w:r w:rsidRPr="000D7F08">
              <w:rPr>
                <w:rFonts w:eastAsia="Calibri" w:cs="Calibri"/>
                <w:spacing w:val="-2"/>
                <w:szCs w:val="22"/>
                <w:lang w:val="en-US" w:eastAsia="en-US"/>
              </w:rPr>
              <w:t xml:space="preserve"> </w:t>
            </w:r>
            <w:r w:rsidRPr="000D7F08">
              <w:rPr>
                <w:rFonts w:eastAsia="Calibri" w:cs="Calibri"/>
                <w:szCs w:val="22"/>
                <w:lang w:val="en-US" w:eastAsia="en-US"/>
              </w:rPr>
              <w:t>to Accrued</w:t>
            </w:r>
            <w:r w:rsidRPr="000D7F08">
              <w:rPr>
                <w:rFonts w:eastAsia="Calibri" w:cs="Calibri"/>
                <w:spacing w:val="-1"/>
                <w:szCs w:val="22"/>
                <w:lang w:val="en-US" w:eastAsia="en-US"/>
              </w:rPr>
              <w:t xml:space="preserve"> </w:t>
            </w:r>
            <w:r w:rsidRPr="000D7F08">
              <w:rPr>
                <w:rFonts w:eastAsia="Calibri" w:cs="Calibri"/>
                <w:szCs w:val="22"/>
                <w:lang w:val="en-US" w:eastAsia="en-US"/>
              </w:rPr>
              <w:t>Days</w:t>
            </w:r>
            <w:r w:rsidRPr="000D7F08">
              <w:rPr>
                <w:rFonts w:eastAsia="Calibri" w:cs="Calibri"/>
                <w:spacing w:val="-4"/>
                <w:szCs w:val="22"/>
                <w:lang w:val="en-US" w:eastAsia="en-US"/>
              </w:rPr>
              <w:t xml:space="preserve"> </w:t>
            </w:r>
            <w:r w:rsidRPr="000D7F08">
              <w:rPr>
                <w:rFonts w:eastAsia="Calibri" w:cs="Calibri"/>
                <w:szCs w:val="22"/>
                <w:lang w:val="en-US" w:eastAsia="en-US"/>
              </w:rPr>
              <w:t>Off</w:t>
            </w:r>
            <w:r w:rsidRPr="000D7F08">
              <w:rPr>
                <w:rFonts w:eastAsia="Calibri" w:cs="Calibri"/>
                <w:spacing w:val="2"/>
                <w:szCs w:val="22"/>
                <w:lang w:val="en-US" w:eastAsia="en-US"/>
              </w:rPr>
              <w:t xml:space="preserve"> </w:t>
            </w:r>
            <w:r w:rsidRPr="000D7F08">
              <w:rPr>
                <w:rFonts w:eastAsia="Calibri" w:cs="Calibri"/>
                <w:spacing w:val="-2"/>
                <w:szCs w:val="22"/>
                <w:lang w:val="en-US" w:eastAsia="en-US"/>
              </w:rPr>
              <w:t>(ADO’s)</w:t>
            </w:r>
          </w:p>
        </w:tc>
        <w:tc>
          <w:tcPr>
            <w:tcW w:w="2695" w:type="dxa"/>
          </w:tcPr>
          <w:sdt>
            <w:sdtPr>
              <w:rPr>
                <w:rFonts w:eastAsia="Calibri" w:cs="Calibri"/>
                <w:color w:val="808080"/>
                <w:szCs w:val="22"/>
                <w:lang w:val="en-US" w:eastAsia="en-US"/>
              </w:rPr>
              <w:id w:val="204061496"/>
              <w:placeholder>
                <w:docPart w:val="14DE63D441E84D49BA6EED0CCE873841"/>
              </w:placeholder>
              <w:dropDownList>
                <w:listItem w:value="Choose an item."/>
                <w:listItem w:displayText="Never" w:value="Never"/>
                <w:listItem w:displayText="Occasionally" w:value="Occasionally"/>
                <w:listItem w:displayText="Frequently" w:value="Frequently"/>
              </w:dropDownList>
            </w:sdtPr>
            <w:sdtEndPr/>
            <w:sdtContent>
              <w:p w14:paraId="455742BF" w14:textId="79D0FF79" w:rsidR="008C6D4C" w:rsidRPr="000D7F08" w:rsidRDefault="00C01A55" w:rsidP="008C6D4C">
                <w:pPr>
                  <w:widowControl w:val="0"/>
                  <w:suppressAutoHyphens w:val="0"/>
                  <w:autoSpaceDE w:val="0"/>
                  <w:autoSpaceDN w:val="0"/>
                  <w:spacing w:before="1"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597D9BE6" w14:textId="77777777" w:rsidTr="008C6D4C">
        <w:trPr>
          <w:trHeight w:val="292"/>
        </w:trPr>
        <w:tc>
          <w:tcPr>
            <w:tcW w:w="6913" w:type="dxa"/>
          </w:tcPr>
          <w:p w14:paraId="3A95FE0C" w14:textId="77777777" w:rsidR="008C6D4C" w:rsidRPr="000D7F08" w:rsidRDefault="008C6D4C" w:rsidP="008C6D4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Peaks and </w:t>
            </w:r>
            <w:r w:rsidRPr="000D7F08">
              <w:rPr>
                <w:rFonts w:eastAsia="Calibri" w:cs="Calibri"/>
                <w:spacing w:val="-2"/>
                <w:szCs w:val="22"/>
                <w:lang w:val="en-US" w:eastAsia="en-US"/>
              </w:rPr>
              <w:t>troughs</w:t>
            </w:r>
          </w:p>
        </w:tc>
        <w:tc>
          <w:tcPr>
            <w:tcW w:w="2695" w:type="dxa"/>
          </w:tcPr>
          <w:sdt>
            <w:sdtPr>
              <w:rPr>
                <w:rFonts w:eastAsia="Calibri" w:cs="Calibri"/>
                <w:color w:val="808080"/>
                <w:szCs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EndPr/>
            <w:sdtContent>
              <w:p w14:paraId="273FE695" w14:textId="431AB20F" w:rsidR="008C6D4C" w:rsidRPr="000D7F08" w:rsidRDefault="00C01A55" w:rsidP="008C6D4C">
                <w:pPr>
                  <w:widowControl w:val="0"/>
                  <w:suppressAutoHyphens w:val="0"/>
                  <w:autoSpaceDE w:val="0"/>
                  <w:autoSpaceDN w:val="0"/>
                  <w:spacing w:after="0" w:line="272" w:lineRule="exact"/>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5A4D90A9" w14:textId="77777777" w:rsidTr="008C6D4C">
        <w:trPr>
          <w:trHeight w:val="292"/>
        </w:trPr>
        <w:tc>
          <w:tcPr>
            <w:tcW w:w="6913" w:type="dxa"/>
          </w:tcPr>
          <w:p w14:paraId="42D2A21E" w14:textId="77777777" w:rsidR="008C6D4C" w:rsidRPr="000D7F08" w:rsidRDefault="008C6D4C" w:rsidP="008C6D4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overtime</w:t>
            </w:r>
          </w:p>
        </w:tc>
        <w:tc>
          <w:tcPr>
            <w:tcW w:w="2695" w:type="dxa"/>
          </w:tcPr>
          <w:sdt>
            <w:sdtPr>
              <w:rPr>
                <w:rFonts w:eastAsia="Calibri" w:cs="Calibri"/>
                <w:color w:val="808080"/>
                <w:szCs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EndPr/>
            <w:sdtContent>
              <w:p w14:paraId="25A23164" w14:textId="62FCC4C8" w:rsidR="008C6D4C" w:rsidRPr="000D7F08" w:rsidRDefault="00C01A55" w:rsidP="008C6D4C">
                <w:pPr>
                  <w:widowControl w:val="0"/>
                  <w:suppressAutoHyphens w:val="0"/>
                  <w:autoSpaceDE w:val="0"/>
                  <w:autoSpaceDN w:val="0"/>
                  <w:spacing w:after="0" w:line="273" w:lineRule="exact"/>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12FAA182" w14:textId="77777777" w:rsidTr="008C6D4C">
        <w:trPr>
          <w:trHeight w:val="294"/>
        </w:trPr>
        <w:tc>
          <w:tcPr>
            <w:tcW w:w="6913" w:type="dxa"/>
          </w:tcPr>
          <w:p w14:paraId="6CB37A3C" w14:textId="77777777" w:rsidR="008C6D4C" w:rsidRPr="000D7F08" w:rsidRDefault="008C6D4C" w:rsidP="008C6D4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Rostered</w:t>
            </w:r>
            <w:r w:rsidRPr="000D7F08">
              <w:rPr>
                <w:rFonts w:eastAsia="Calibri" w:cs="Calibri"/>
                <w:spacing w:val="-3"/>
                <w:szCs w:val="22"/>
                <w:lang w:val="en-US" w:eastAsia="en-US"/>
              </w:rPr>
              <w:t xml:space="preserve"> </w:t>
            </w:r>
            <w:r w:rsidRPr="000D7F08">
              <w:rPr>
                <w:rFonts w:eastAsia="Calibri" w:cs="Calibri"/>
                <w:szCs w:val="22"/>
                <w:lang w:val="en-US" w:eastAsia="en-US"/>
              </w:rPr>
              <w:t>shift</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work</w:t>
            </w:r>
          </w:p>
        </w:tc>
        <w:tc>
          <w:tcPr>
            <w:tcW w:w="2695" w:type="dxa"/>
          </w:tcPr>
          <w:sdt>
            <w:sdtPr>
              <w:rPr>
                <w:rFonts w:eastAsia="Calibri" w:cs="Calibri"/>
                <w:color w:val="808080"/>
                <w:szCs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EndPr/>
            <w:sdtContent>
              <w:p w14:paraId="3C653DA4" w14:textId="6A5995E3" w:rsidR="008C6D4C" w:rsidRPr="000D7F08" w:rsidRDefault="00C01A55" w:rsidP="008C6D4C">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bl>
    <w:p w14:paraId="3412C567" w14:textId="77777777" w:rsidR="000D7F08" w:rsidRPr="000D7F08" w:rsidRDefault="000D7F08" w:rsidP="000D7F08">
      <w:pPr>
        <w:widowControl w:val="0"/>
        <w:suppressAutoHyphens w:val="0"/>
        <w:autoSpaceDE w:val="0"/>
        <w:autoSpaceDN w:val="0"/>
        <w:spacing w:before="4"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514AABAA" w14:textId="77777777" w:rsidTr="00AF597B">
        <w:trPr>
          <w:trHeight w:val="453"/>
        </w:trPr>
        <w:tc>
          <w:tcPr>
            <w:tcW w:w="6913" w:type="dxa"/>
            <w:shd w:val="clear" w:color="auto" w:fill="DEEAF6"/>
          </w:tcPr>
          <w:p w14:paraId="4F2BDDB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SOCIAL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0E521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7A7981CD" w14:textId="77777777" w:rsidTr="00AF597B">
        <w:trPr>
          <w:trHeight w:val="292"/>
        </w:trPr>
        <w:tc>
          <w:tcPr>
            <w:tcW w:w="6913" w:type="dxa"/>
          </w:tcPr>
          <w:p w14:paraId="38A87838"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3"/>
                <w:szCs w:val="22"/>
                <w:lang w:val="en-US" w:eastAsia="en-US"/>
              </w:rPr>
              <w:t xml:space="preserve"> </w:t>
            </w:r>
            <w:r w:rsidRPr="000D7F08">
              <w:rPr>
                <w:rFonts w:eastAsia="Calibri" w:cs="Calibri"/>
                <w:szCs w:val="22"/>
                <w:lang w:val="en-US" w:eastAsia="en-US"/>
              </w:rPr>
              <w:t>others</w:t>
            </w:r>
            <w:r w:rsidRPr="000D7F08">
              <w:rPr>
                <w:rFonts w:eastAsia="Calibri" w:cs="Calibri"/>
                <w:spacing w:val="-4"/>
                <w:szCs w:val="22"/>
                <w:lang w:val="en-US" w:eastAsia="en-US"/>
              </w:rPr>
              <w:t xml:space="preserve"> </w:t>
            </w:r>
            <w:r w:rsidRPr="000D7F08">
              <w:rPr>
                <w:rFonts w:eastAsia="Calibri" w:cs="Calibri"/>
                <w:szCs w:val="22"/>
                <w:lang w:val="en-US" w:eastAsia="en-US"/>
              </w:rPr>
              <w:t>towards</w:t>
            </w:r>
            <w:r w:rsidRPr="000D7F08">
              <w:rPr>
                <w:rFonts w:eastAsia="Calibri" w:cs="Calibri"/>
                <w:spacing w:val="-3"/>
                <w:szCs w:val="22"/>
                <w:lang w:val="en-US" w:eastAsia="en-US"/>
              </w:rPr>
              <w:t xml:space="preserve"> </w:t>
            </w:r>
            <w:r w:rsidRPr="000D7F08">
              <w:rPr>
                <w:rFonts w:eastAsia="Calibri" w:cs="Calibri"/>
                <w:szCs w:val="22"/>
                <w:lang w:val="en-US" w:eastAsia="en-US"/>
              </w:rPr>
              <w:t>shared goals</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w:t>
            </w:r>
            <w:r w:rsidRPr="000D7F08">
              <w:rPr>
                <w:rFonts w:eastAsia="Calibri" w:cs="Calibri"/>
                <w:szCs w:val="22"/>
                <w:lang w:val="en-US" w:eastAsia="en-US"/>
              </w:rPr>
              <w:t>team</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environment</w:t>
            </w:r>
          </w:p>
        </w:tc>
        <w:tc>
          <w:tcPr>
            <w:tcW w:w="2695" w:type="dxa"/>
          </w:tcPr>
          <w:sdt>
            <w:sdtPr>
              <w:rPr>
                <w:rFonts w:eastAsia="Calibri" w:cs="Calibri"/>
                <w:color w:val="808080"/>
                <w:lang w:val="en-US" w:eastAsia="en-US"/>
              </w:rPr>
              <w:id w:val="649486875"/>
              <w:placeholder>
                <w:docPart w:val="430C6052FC9F495A967BE7A08FD7457D"/>
              </w:placeholder>
              <w:dropDownList>
                <w:listItem w:value="Choose an item."/>
                <w:listItem w:displayText="Never" w:value="Never"/>
                <w:listItem w:displayText="Occasionally" w:value="Occasionally"/>
                <w:listItem w:displayText="Frequently" w:value="Frequently"/>
              </w:dropDownList>
            </w:sdtPr>
            <w:sdtEndPr/>
            <w:sdtContent>
              <w:p w14:paraId="3218BF8E" w14:textId="416C8259" w:rsidR="000D7F08"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786CE280" w14:textId="77777777" w:rsidTr="00AF597B">
        <w:trPr>
          <w:trHeight w:val="292"/>
        </w:trPr>
        <w:tc>
          <w:tcPr>
            <w:tcW w:w="6913" w:type="dxa"/>
          </w:tcPr>
          <w:p w14:paraId="22757FCC"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in</w:t>
            </w:r>
            <w:r w:rsidRPr="000D7F08">
              <w:rPr>
                <w:rFonts w:eastAsia="Calibri" w:cs="Calibri"/>
                <w:spacing w:val="-1"/>
                <w:szCs w:val="22"/>
                <w:lang w:val="en-US" w:eastAsia="en-US"/>
              </w:rPr>
              <w:t xml:space="preserve"> </w:t>
            </w:r>
            <w:r w:rsidRPr="000D7F08">
              <w:rPr>
                <w:rFonts w:eastAsia="Calibri" w:cs="Calibri"/>
                <w:szCs w:val="22"/>
                <w:lang w:val="en-US" w:eastAsia="en-US"/>
              </w:rPr>
              <w:t>isolation</w:t>
            </w:r>
            <w:r w:rsidRPr="000D7F08">
              <w:rPr>
                <w:rFonts w:eastAsia="Calibri" w:cs="Calibri"/>
                <w:spacing w:val="-3"/>
                <w:szCs w:val="22"/>
                <w:lang w:val="en-US" w:eastAsia="en-US"/>
              </w:rPr>
              <w:t xml:space="preserve"> </w:t>
            </w:r>
            <w:r w:rsidRPr="000D7F08">
              <w:rPr>
                <w:rFonts w:eastAsia="Calibri" w:cs="Calibri"/>
                <w:szCs w:val="22"/>
                <w:lang w:val="en-US" w:eastAsia="en-US"/>
              </w:rPr>
              <w:t>from</w:t>
            </w:r>
            <w:r w:rsidRPr="000D7F08">
              <w:rPr>
                <w:rFonts w:eastAsia="Calibri" w:cs="Calibri"/>
                <w:spacing w:val="-4"/>
                <w:szCs w:val="22"/>
                <w:lang w:val="en-US" w:eastAsia="en-US"/>
              </w:rPr>
              <w:t xml:space="preserve"> </w:t>
            </w:r>
            <w:r w:rsidRPr="000D7F08">
              <w:rPr>
                <w:rFonts w:eastAsia="Calibri" w:cs="Calibri"/>
                <w:szCs w:val="22"/>
                <w:lang w:val="en-US" w:eastAsia="en-US"/>
              </w:rPr>
              <w:t>other</w:t>
            </w:r>
            <w:r w:rsidRPr="000D7F08">
              <w:rPr>
                <w:rFonts w:eastAsia="Calibri" w:cs="Calibri"/>
                <w:spacing w:val="-1"/>
                <w:szCs w:val="22"/>
                <w:lang w:val="en-US" w:eastAsia="en-US"/>
              </w:rPr>
              <w:t xml:space="preserve"> </w:t>
            </w:r>
            <w:r w:rsidRPr="000D7F08">
              <w:rPr>
                <w:rFonts w:eastAsia="Calibri" w:cs="Calibri"/>
                <w:szCs w:val="22"/>
                <w:lang w:val="en-US" w:eastAsia="en-US"/>
              </w:rPr>
              <w:t>staff</w:t>
            </w:r>
            <w:r w:rsidRPr="000D7F08">
              <w:rPr>
                <w:rFonts w:eastAsia="Calibri" w:cs="Calibri"/>
                <w:spacing w:val="-1"/>
                <w:szCs w:val="22"/>
                <w:lang w:val="en-US" w:eastAsia="en-US"/>
              </w:rPr>
              <w:t xml:space="preserve"> </w:t>
            </w:r>
            <w:r w:rsidRPr="000D7F08">
              <w:rPr>
                <w:rFonts w:eastAsia="Calibri" w:cs="Calibri"/>
                <w:szCs w:val="22"/>
                <w:lang w:val="en-US" w:eastAsia="en-US"/>
              </w:rPr>
              <w:t>(remote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supervision)</w:t>
            </w:r>
          </w:p>
        </w:tc>
        <w:tc>
          <w:tcPr>
            <w:tcW w:w="2695" w:type="dxa"/>
          </w:tcPr>
          <w:sdt>
            <w:sdtPr>
              <w:rPr>
                <w:rFonts w:eastAsia="Calibri" w:cs="Calibri"/>
                <w:color w:val="808080"/>
                <w:lang w:val="en-US" w:eastAsia="en-US"/>
              </w:rPr>
              <w:id w:val="-1756036843"/>
              <w:placeholder>
                <w:docPart w:val="A427B0C10527480DBD8A0C1FCA63C6A0"/>
              </w:placeholder>
              <w:dropDownList>
                <w:listItem w:value="Choose an item."/>
                <w:listItem w:displayText="Never" w:value="Never"/>
                <w:listItem w:displayText="Occasionally" w:value="Occasionally"/>
                <w:listItem w:displayText="Frequently" w:value="Frequently"/>
              </w:dropDownList>
            </w:sdtPr>
            <w:sdtEndPr/>
            <w:sdtContent>
              <w:p w14:paraId="10B4855C" w14:textId="50081E77" w:rsidR="000D7F08"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38B7F8B9" w14:textId="77777777" w:rsidTr="00AF597B">
        <w:trPr>
          <w:trHeight w:val="294"/>
        </w:trPr>
        <w:tc>
          <w:tcPr>
            <w:tcW w:w="6913" w:type="dxa"/>
          </w:tcPr>
          <w:p w14:paraId="043A3EAA"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2"/>
                <w:szCs w:val="22"/>
                <w:lang w:val="en-US" w:eastAsia="en-US"/>
              </w:rPr>
              <w:t xml:space="preserve"> </w:t>
            </w:r>
            <w:r w:rsidRPr="000D7F08">
              <w:rPr>
                <w:rFonts w:eastAsia="Calibri" w:cs="Calibri"/>
                <w:szCs w:val="22"/>
                <w:lang w:val="en-US" w:eastAsia="en-US"/>
              </w:rPr>
              <w:t>call</w:t>
            </w:r>
            <w:r w:rsidRPr="000D7F08">
              <w:rPr>
                <w:rFonts w:eastAsia="Calibri" w:cs="Calibri"/>
                <w:spacing w:val="-1"/>
                <w:szCs w:val="22"/>
                <w:lang w:val="en-US" w:eastAsia="en-US"/>
              </w:rPr>
              <w:t xml:space="preserve"> </w:t>
            </w:r>
            <w:r w:rsidRPr="000D7F08">
              <w:rPr>
                <w:rFonts w:eastAsia="Calibri" w:cs="Calibri"/>
                <w:szCs w:val="22"/>
                <w:lang w:val="en-US" w:eastAsia="en-US"/>
              </w:rPr>
              <w:t>centre</w:t>
            </w:r>
            <w:r w:rsidRPr="000D7F08">
              <w:rPr>
                <w:rFonts w:eastAsia="Calibri" w:cs="Calibri"/>
                <w:spacing w:val="-2"/>
                <w:szCs w:val="22"/>
                <w:lang w:val="en-US" w:eastAsia="en-US"/>
              </w:rPr>
              <w:t xml:space="preserve"> environment</w:t>
            </w:r>
          </w:p>
        </w:tc>
        <w:tc>
          <w:tcPr>
            <w:tcW w:w="2695" w:type="dxa"/>
          </w:tcPr>
          <w:sdt>
            <w:sdtPr>
              <w:rPr>
                <w:rFonts w:eastAsia="Calibri" w:cs="Calibri"/>
                <w:color w:val="808080"/>
                <w:lang w:val="en-US" w:eastAsia="en-US"/>
              </w:rPr>
              <w:id w:val="-1230308569"/>
              <w:placeholder>
                <w:docPart w:val="13BC0B0E6015472A9F1F3E1758A44243"/>
              </w:placeholder>
              <w:dropDownList>
                <w:listItem w:value="Choose an item."/>
                <w:listItem w:displayText="Never" w:value="Never"/>
                <w:listItem w:displayText="Occasionally" w:value="Occasionally"/>
                <w:listItem w:displayText="Frequently" w:value="Frequently"/>
              </w:dropDownList>
            </w:sdtPr>
            <w:sdtEndPr/>
            <w:sdtContent>
              <w:p w14:paraId="4982C478" w14:textId="39E2A324" w:rsidR="000D7F08"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5427458D" w14:textId="77777777" w:rsidTr="00AF597B">
        <w:trPr>
          <w:trHeight w:val="292"/>
        </w:trPr>
        <w:tc>
          <w:tcPr>
            <w:tcW w:w="6913" w:type="dxa"/>
          </w:tcPr>
          <w:p w14:paraId="04CDB5D7"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5"/>
                <w:szCs w:val="22"/>
                <w:lang w:val="en-US" w:eastAsia="en-US"/>
              </w:rPr>
              <w:t xml:space="preserve"> </w:t>
            </w:r>
            <w:r w:rsidRPr="000D7F08">
              <w:rPr>
                <w:rFonts w:eastAsia="Calibri" w:cs="Calibri"/>
                <w:szCs w:val="22"/>
                <w:lang w:val="en-US" w:eastAsia="en-US"/>
              </w:rPr>
              <w:t>directly</w:t>
            </w:r>
            <w:r w:rsidRPr="000D7F08">
              <w:rPr>
                <w:rFonts w:eastAsia="Calibri" w:cs="Calibri"/>
                <w:spacing w:val="-5"/>
                <w:szCs w:val="22"/>
                <w:lang w:val="en-US" w:eastAsia="en-US"/>
              </w:rPr>
              <w:t xml:space="preserve"> </w:t>
            </w:r>
            <w:r w:rsidRPr="000D7F08">
              <w:rPr>
                <w:rFonts w:eastAsia="Calibri" w:cs="Calibri"/>
                <w:szCs w:val="22"/>
                <w:lang w:val="en-US" w:eastAsia="en-US"/>
              </w:rPr>
              <w:t>with</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public</w:t>
            </w:r>
          </w:p>
        </w:tc>
        <w:tc>
          <w:tcPr>
            <w:tcW w:w="2695" w:type="dxa"/>
          </w:tcPr>
          <w:sdt>
            <w:sdtPr>
              <w:rPr>
                <w:rFonts w:eastAsia="Calibri" w:cs="Calibri"/>
                <w:color w:val="808080"/>
                <w:szCs w:val="22"/>
                <w:lang w:val="en-US" w:eastAsia="en-US"/>
              </w:rPr>
              <w:id w:val="984047492"/>
              <w:placeholder>
                <w:docPart w:val="D9127B4838E44EDF93F69CF4C8C4D578"/>
              </w:placeholder>
              <w:dropDownList>
                <w:listItem w:value="Choose an item."/>
                <w:listItem w:displayText="Never" w:value="Never"/>
                <w:listItem w:displayText="Occasionally" w:value="Occasionally"/>
                <w:listItem w:displayText="Frequently" w:value="Frequently"/>
              </w:dropDownList>
            </w:sdtPr>
            <w:sdtEndPr/>
            <w:sdtContent>
              <w:p w14:paraId="4BEEEDC5" w14:textId="09DA3833" w:rsid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Occasionally</w:t>
                </w:r>
              </w:p>
            </w:sdtContent>
          </w:sdt>
          <w:p w14:paraId="62C5AA68" w14:textId="3414CEF1" w:rsidR="000D7F08" w:rsidRPr="00E246DC" w:rsidRDefault="000D7F08" w:rsidP="00E246DC">
            <w:pPr>
              <w:widowControl w:val="0"/>
              <w:suppressAutoHyphens w:val="0"/>
              <w:autoSpaceDE w:val="0"/>
              <w:autoSpaceDN w:val="0"/>
              <w:spacing w:after="0"/>
              <w:ind w:left="552" w:right="541"/>
              <w:jc w:val="center"/>
              <w:rPr>
                <w:rFonts w:eastAsia="Calibri" w:cs="Calibri"/>
                <w:color w:val="808080"/>
                <w:szCs w:val="22"/>
                <w:lang w:val="en-US" w:eastAsia="en-US"/>
              </w:rPr>
            </w:pPr>
          </w:p>
        </w:tc>
      </w:tr>
    </w:tbl>
    <w:p w14:paraId="01A41009"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A9E29" w14:textId="77777777" w:rsidTr="00AF597B">
        <w:trPr>
          <w:trHeight w:val="453"/>
        </w:trPr>
        <w:tc>
          <w:tcPr>
            <w:tcW w:w="6913" w:type="dxa"/>
            <w:shd w:val="clear" w:color="auto" w:fill="DEEAF6"/>
          </w:tcPr>
          <w:p w14:paraId="0E07ECA2"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PHYSICAL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10DC1A4"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0FA64A11" w14:textId="77777777" w:rsidTr="00AF597B">
        <w:trPr>
          <w:trHeight w:val="294"/>
        </w:trPr>
        <w:tc>
          <w:tcPr>
            <w:tcW w:w="6913" w:type="dxa"/>
          </w:tcPr>
          <w:p w14:paraId="63226A80"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Distance</w:t>
            </w:r>
            <w:r w:rsidRPr="000D7F08">
              <w:rPr>
                <w:rFonts w:eastAsia="Calibri" w:cs="Calibri"/>
                <w:spacing w:val="-7"/>
                <w:szCs w:val="22"/>
                <w:lang w:val="en-US" w:eastAsia="en-US"/>
              </w:rPr>
              <w:t xml:space="preserve"> </w:t>
            </w:r>
            <w:r w:rsidRPr="000D7F08">
              <w:rPr>
                <w:rFonts w:eastAsia="Calibri" w:cs="Calibri"/>
                <w:szCs w:val="22"/>
                <w:lang w:val="en-US" w:eastAsia="en-US"/>
              </w:rPr>
              <w:t>walking</w:t>
            </w:r>
            <w:r w:rsidRPr="000D7F08">
              <w:rPr>
                <w:rFonts w:eastAsia="Calibri" w:cs="Calibri"/>
                <w:spacing w:val="-4"/>
                <w:szCs w:val="22"/>
                <w:lang w:val="en-US" w:eastAsia="en-US"/>
              </w:rPr>
              <w:t xml:space="preserve"> </w:t>
            </w:r>
            <w:r w:rsidRPr="000D7F08">
              <w:rPr>
                <w:rFonts w:eastAsia="Calibri" w:cs="Calibri"/>
                <w:szCs w:val="22"/>
                <w:lang w:val="en-US" w:eastAsia="en-US"/>
              </w:rPr>
              <w:t>(large</w:t>
            </w:r>
            <w:r w:rsidRPr="000D7F08">
              <w:rPr>
                <w:rFonts w:eastAsia="Calibri" w:cs="Calibri"/>
                <w:spacing w:val="-4"/>
                <w:szCs w:val="22"/>
                <w:lang w:val="en-US" w:eastAsia="en-US"/>
              </w:rPr>
              <w:t xml:space="preserve"> </w:t>
            </w:r>
            <w:r w:rsidRPr="000D7F08">
              <w:rPr>
                <w:rFonts w:eastAsia="Calibri" w:cs="Calibri"/>
                <w:szCs w:val="22"/>
                <w:lang w:val="en-US" w:eastAsia="en-US"/>
              </w:rPr>
              <w:t>buildings</w:t>
            </w:r>
            <w:r w:rsidRPr="000D7F08">
              <w:rPr>
                <w:rFonts w:eastAsia="Calibri" w:cs="Calibri"/>
                <w:spacing w:val="-4"/>
                <w:szCs w:val="22"/>
                <w:lang w:val="en-US" w:eastAsia="en-US"/>
              </w:rPr>
              <w:t xml:space="preserve"> </w:t>
            </w:r>
            <w:r w:rsidRPr="000D7F08">
              <w:rPr>
                <w:rFonts w:eastAsia="Calibri" w:cs="Calibri"/>
                <w:szCs w:val="22"/>
                <w:lang w:val="en-US" w:eastAsia="en-US"/>
              </w:rPr>
              <w:t>or</w:t>
            </w:r>
            <w:r w:rsidRPr="000D7F08">
              <w:rPr>
                <w:rFonts w:eastAsia="Calibri" w:cs="Calibri"/>
                <w:spacing w:val="-1"/>
                <w:szCs w:val="22"/>
                <w:lang w:val="en-US" w:eastAsia="en-US"/>
              </w:rPr>
              <w:t xml:space="preserve"> </w:t>
            </w:r>
            <w:r w:rsidRPr="000D7F08">
              <w:rPr>
                <w:rFonts w:eastAsia="Calibri" w:cs="Calibri"/>
                <w:szCs w:val="22"/>
                <w:lang w:val="en-US" w:eastAsia="en-US"/>
              </w:rPr>
              <w:t>inter-building</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transit)</w:t>
            </w:r>
          </w:p>
        </w:tc>
        <w:tc>
          <w:tcPr>
            <w:tcW w:w="2695" w:type="dxa"/>
          </w:tcPr>
          <w:sdt>
            <w:sdtPr>
              <w:rPr>
                <w:rFonts w:eastAsia="Calibri" w:cs="Calibri"/>
                <w:color w:val="808080"/>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EndPr/>
            <w:sdtContent>
              <w:p w14:paraId="3A5CA803" w14:textId="17205D2D" w:rsidR="000D7F08"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60B766D9" w14:textId="77777777" w:rsidTr="00AF597B">
        <w:trPr>
          <w:trHeight w:val="292"/>
        </w:trPr>
        <w:tc>
          <w:tcPr>
            <w:tcW w:w="6913" w:type="dxa"/>
          </w:tcPr>
          <w:p w14:paraId="797432E2"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outdoors</w:t>
            </w:r>
          </w:p>
        </w:tc>
        <w:tc>
          <w:tcPr>
            <w:tcW w:w="2695" w:type="dxa"/>
          </w:tcPr>
          <w:sdt>
            <w:sdtPr>
              <w:rPr>
                <w:rFonts w:eastAsia="Calibri" w:cs="Calibri"/>
                <w:color w:val="808080"/>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EndPr/>
            <w:sdtContent>
              <w:p w14:paraId="79D0F797" w14:textId="43E0C4A7" w:rsidR="000D7F08"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76F16A92"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B3BB507" w14:textId="77777777" w:rsidTr="005A071A">
        <w:trPr>
          <w:trHeight w:val="453"/>
        </w:trPr>
        <w:tc>
          <w:tcPr>
            <w:tcW w:w="6913" w:type="dxa"/>
            <w:shd w:val="clear" w:color="auto" w:fill="DEEAF6"/>
          </w:tcPr>
          <w:p w14:paraId="269257C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MANUAL</w:t>
            </w:r>
            <w:r w:rsidRPr="000D7F08">
              <w:rPr>
                <w:rFonts w:eastAsia="Calibri" w:cs="Calibri"/>
                <w:b/>
                <w:spacing w:val="-3"/>
                <w:szCs w:val="22"/>
                <w:lang w:val="en-US" w:eastAsia="en-US"/>
              </w:rPr>
              <w:t xml:space="preserve"> </w:t>
            </w:r>
            <w:r w:rsidRPr="000D7F08">
              <w:rPr>
                <w:rFonts w:eastAsia="Calibri" w:cs="Calibri"/>
                <w:b/>
                <w:spacing w:val="-2"/>
                <w:szCs w:val="22"/>
                <w:lang w:val="en-US" w:eastAsia="en-US"/>
              </w:rPr>
              <w:t>HANDLING</w:t>
            </w:r>
          </w:p>
        </w:tc>
        <w:tc>
          <w:tcPr>
            <w:tcW w:w="2695" w:type="dxa"/>
            <w:shd w:val="clear" w:color="auto" w:fill="DEEAF6"/>
          </w:tcPr>
          <w:p w14:paraId="573E472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0E0B0F76" w14:textId="77777777" w:rsidTr="005A071A">
        <w:trPr>
          <w:trHeight w:val="294"/>
        </w:trPr>
        <w:tc>
          <w:tcPr>
            <w:tcW w:w="6913" w:type="dxa"/>
          </w:tcPr>
          <w:p w14:paraId="0C9C809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0 –</w:t>
            </w:r>
            <w:r w:rsidRPr="000D7F08">
              <w:rPr>
                <w:rFonts w:eastAsia="Calibri" w:cs="Calibri"/>
                <w:spacing w:val="1"/>
                <w:szCs w:val="22"/>
                <w:lang w:val="en-US" w:eastAsia="en-US"/>
              </w:rPr>
              <w:t xml:space="preserve"> </w:t>
            </w:r>
            <w:r w:rsidRPr="000D7F08">
              <w:rPr>
                <w:rFonts w:eastAsia="Calibri" w:cs="Calibri"/>
                <w:spacing w:val="-5"/>
                <w:szCs w:val="22"/>
                <w:lang w:val="en-US" w:eastAsia="en-US"/>
              </w:rPr>
              <w:t>5kg</w:t>
            </w:r>
          </w:p>
        </w:tc>
        <w:tc>
          <w:tcPr>
            <w:tcW w:w="2695" w:type="dxa"/>
          </w:tcPr>
          <w:sdt>
            <w:sdtPr>
              <w:rPr>
                <w:rFonts w:eastAsia="Calibri" w:cs="Calibri"/>
                <w:color w:val="808080"/>
                <w:lang w:val="en-US" w:eastAsia="en-US"/>
              </w:rPr>
              <w:id w:val="-1039665804"/>
              <w:placeholder>
                <w:docPart w:val="20718680BD2E45F2A2990CFFD135B4ED"/>
              </w:placeholder>
              <w:dropDownList>
                <w:listItem w:value="Choose an item."/>
                <w:listItem w:displayText="Never" w:value="Never"/>
                <w:listItem w:displayText="Occasionally" w:value="Occasionally"/>
                <w:listItem w:displayText="Frequently" w:value="Frequently"/>
              </w:dropDownList>
            </w:sdtPr>
            <w:sdtEndPr/>
            <w:sdtContent>
              <w:p w14:paraId="6AFD2F43" w14:textId="0EDD9613" w:rsidR="00E246DC"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B45EB16" w14:textId="77777777" w:rsidTr="005A071A">
        <w:trPr>
          <w:trHeight w:val="292"/>
        </w:trPr>
        <w:tc>
          <w:tcPr>
            <w:tcW w:w="6913" w:type="dxa"/>
          </w:tcPr>
          <w:p w14:paraId="595CC78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5 –</w:t>
            </w:r>
            <w:r w:rsidRPr="000D7F08">
              <w:rPr>
                <w:rFonts w:eastAsia="Calibri" w:cs="Calibri"/>
                <w:spacing w:val="1"/>
                <w:szCs w:val="22"/>
                <w:lang w:val="en-US" w:eastAsia="en-US"/>
              </w:rPr>
              <w:t xml:space="preserve"> </w:t>
            </w:r>
            <w:r w:rsidRPr="000D7F08">
              <w:rPr>
                <w:rFonts w:eastAsia="Calibri" w:cs="Calibri"/>
                <w:spacing w:val="-4"/>
                <w:szCs w:val="22"/>
                <w:lang w:val="en-US" w:eastAsia="en-US"/>
              </w:rPr>
              <w:t>10kg</w:t>
            </w:r>
          </w:p>
        </w:tc>
        <w:tc>
          <w:tcPr>
            <w:tcW w:w="2695" w:type="dxa"/>
          </w:tcPr>
          <w:sdt>
            <w:sdtPr>
              <w:rPr>
                <w:rFonts w:eastAsia="Calibri" w:cs="Calibri"/>
                <w:color w:val="808080"/>
                <w:lang w:val="en-US" w:eastAsia="en-US"/>
              </w:rPr>
              <w:id w:val="-495884822"/>
              <w:placeholder>
                <w:docPart w:val="83AE8C54979248A1BD124C335D65F2E9"/>
              </w:placeholder>
              <w:dropDownList>
                <w:listItem w:value="Choose an item."/>
                <w:listItem w:displayText="Never" w:value="Never"/>
                <w:listItem w:displayText="Occasionally" w:value="Occasionally"/>
                <w:listItem w:displayText="Frequently" w:value="Frequently"/>
              </w:dropDownList>
            </w:sdtPr>
            <w:sdtEndPr/>
            <w:sdtContent>
              <w:p w14:paraId="57607A6F" w14:textId="6DE5AA07" w:rsidR="00E246DC"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154A00B1" w14:textId="77777777" w:rsidTr="005A071A">
        <w:trPr>
          <w:trHeight w:val="292"/>
        </w:trPr>
        <w:tc>
          <w:tcPr>
            <w:tcW w:w="6913" w:type="dxa"/>
          </w:tcPr>
          <w:p w14:paraId="34588103"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5"/>
                <w:szCs w:val="22"/>
                <w:lang w:val="en-US" w:eastAsia="en-US"/>
              </w:rPr>
              <w:t xml:space="preserve"> </w:t>
            </w:r>
            <w:r w:rsidRPr="000D7F08">
              <w:rPr>
                <w:rFonts w:eastAsia="Calibri" w:cs="Calibri"/>
                <w:spacing w:val="-2"/>
                <w:szCs w:val="22"/>
                <w:lang w:val="en-US" w:eastAsia="en-US"/>
              </w:rPr>
              <w:t>10kg+</w:t>
            </w:r>
          </w:p>
        </w:tc>
        <w:tc>
          <w:tcPr>
            <w:tcW w:w="2695" w:type="dxa"/>
          </w:tcPr>
          <w:sdt>
            <w:sdtPr>
              <w:rPr>
                <w:rFonts w:eastAsia="Calibri" w:cs="Calibri"/>
                <w:color w:val="808080"/>
                <w:lang w:val="en-US" w:eastAsia="en-US"/>
              </w:rPr>
              <w:id w:val="19362736"/>
              <w:placeholder>
                <w:docPart w:val="26BB13B222FA4775A0DB547C02921360"/>
              </w:placeholder>
              <w:dropDownList>
                <w:listItem w:value="Choose an item."/>
                <w:listItem w:displayText="Never" w:value="Never"/>
                <w:listItem w:displayText="Occasionally" w:value="Occasionally"/>
                <w:listItem w:displayText="Frequently" w:value="Frequently"/>
              </w:dropDownList>
            </w:sdtPr>
            <w:sdtEndPr/>
            <w:sdtContent>
              <w:p w14:paraId="425A17A6" w14:textId="2EE0F52D" w:rsidR="00E246DC"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64205F8" w14:textId="77777777" w:rsidTr="005A071A">
        <w:trPr>
          <w:trHeight w:val="292"/>
        </w:trPr>
        <w:tc>
          <w:tcPr>
            <w:tcW w:w="6913" w:type="dxa"/>
          </w:tcPr>
          <w:p w14:paraId="5309416B"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Climbing</w:t>
            </w:r>
          </w:p>
        </w:tc>
        <w:tc>
          <w:tcPr>
            <w:tcW w:w="2695" w:type="dxa"/>
          </w:tcPr>
          <w:sdt>
            <w:sdtPr>
              <w:rPr>
                <w:rFonts w:eastAsia="Calibri" w:cs="Calibri"/>
                <w:color w:val="808080"/>
                <w:lang w:val="en-US" w:eastAsia="en-US"/>
              </w:rPr>
              <w:id w:val="1191495979"/>
              <w:placeholder>
                <w:docPart w:val="8F24FEA767814C0AB15C66EF0D4374FB"/>
              </w:placeholder>
              <w:dropDownList>
                <w:listItem w:value="Choose an item."/>
                <w:listItem w:displayText="Never" w:value="Never"/>
                <w:listItem w:displayText="Occasionally" w:value="Occasionally"/>
                <w:listItem w:displayText="Frequently" w:value="Frequently"/>
              </w:dropDownList>
            </w:sdtPr>
            <w:sdtEndPr/>
            <w:sdtContent>
              <w:p w14:paraId="251F8BC7" w14:textId="04E25F0A" w:rsidR="00E246DC"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8553EC5" w14:textId="77777777" w:rsidTr="005A071A">
        <w:trPr>
          <w:trHeight w:val="294"/>
        </w:trPr>
        <w:tc>
          <w:tcPr>
            <w:tcW w:w="6913" w:type="dxa"/>
          </w:tcPr>
          <w:p w14:paraId="6DEBC92B"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pacing w:val="-2"/>
                <w:szCs w:val="22"/>
                <w:lang w:val="en-US" w:eastAsia="en-US"/>
              </w:rPr>
              <w:t>Reaching</w:t>
            </w:r>
          </w:p>
        </w:tc>
        <w:tc>
          <w:tcPr>
            <w:tcW w:w="2695" w:type="dxa"/>
          </w:tcPr>
          <w:sdt>
            <w:sdtPr>
              <w:rPr>
                <w:rFonts w:eastAsia="Calibri" w:cs="Calibri"/>
                <w:color w:val="808080"/>
                <w:lang w:val="en-US" w:eastAsia="en-US"/>
              </w:rPr>
              <w:id w:val="1214931477"/>
              <w:placeholder>
                <w:docPart w:val="063803E30BAA48A48204293DBD2BED07"/>
              </w:placeholder>
              <w:dropDownList>
                <w:listItem w:value="Choose an item."/>
                <w:listItem w:displayText="Never" w:value="Never"/>
                <w:listItem w:displayText="Occasionally" w:value="Occasionally"/>
                <w:listItem w:displayText="Frequently" w:value="Frequently"/>
              </w:dropDownList>
            </w:sdtPr>
            <w:sdtEndPr/>
            <w:sdtContent>
              <w:p w14:paraId="09915ACE" w14:textId="63856C81" w:rsidR="00E246DC"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3EF02B5" w14:textId="77777777" w:rsidTr="005A071A">
        <w:trPr>
          <w:trHeight w:val="292"/>
        </w:trPr>
        <w:tc>
          <w:tcPr>
            <w:tcW w:w="6913" w:type="dxa"/>
          </w:tcPr>
          <w:p w14:paraId="1B8BA3C8"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lastRenderedPageBreak/>
              <w:t>Bending/squatting</w:t>
            </w:r>
          </w:p>
        </w:tc>
        <w:tc>
          <w:tcPr>
            <w:tcW w:w="2695" w:type="dxa"/>
          </w:tcPr>
          <w:sdt>
            <w:sdtPr>
              <w:rPr>
                <w:rFonts w:eastAsia="Calibri" w:cs="Calibri"/>
                <w:color w:val="808080"/>
                <w:lang w:val="en-US" w:eastAsia="en-US"/>
              </w:rPr>
              <w:id w:val="1100213069"/>
              <w:placeholder>
                <w:docPart w:val="67F59BD88E824E6EABE99E59790107ED"/>
              </w:placeholder>
              <w:dropDownList>
                <w:listItem w:value="Choose an item."/>
                <w:listItem w:displayText="Never" w:value="Never"/>
                <w:listItem w:displayText="Occasionally" w:value="Occasionally"/>
                <w:listItem w:displayText="Frequently" w:value="Frequently"/>
              </w:dropDownList>
            </w:sdtPr>
            <w:sdtEndPr/>
            <w:sdtContent>
              <w:p w14:paraId="5716E228" w14:textId="76B13B79" w:rsidR="00E246DC"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3E7B7BA9" w14:textId="77777777" w:rsidTr="005A071A">
        <w:trPr>
          <w:trHeight w:val="292"/>
        </w:trPr>
        <w:tc>
          <w:tcPr>
            <w:tcW w:w="6913" w:type="dxa"/>
          </w:tcPr>
          <w:p w14:paraId="23479BF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Push/pull</w:t>
            </w:r>
          </w:p>
        </w:tc>
        <w:tc>
          <w:tcPr>
            <w:tcW w:w="2695" w:type="dxa"/>
          </w:tcPr>
          <w:sdt>
            <w:sdtPr>
              <w:rPr>
                <w:rFonts w:eastAsia="Calibri" w:cs="Calibri"/>
                <w:color w:val="808080"/>
                <w:lang w:val="en-US" w:eastAsia="en-US"/>
              </w:rPr>
              <w:id w:val="1668588236"/>
              <w:placeholder>
                <w:docPart w:val="E02D61A0AD3249AFA38E6B509675FFF3"/>
              </w:placeholder>
              <w:dropDownList>
                <w:listItem w:value="Choose an item."/>
                <w:listItem w:displayText="Never" w:value="Never"/>
                <w:listItem w:displayText="Occasionally" w:value="Occasionally"/>
                <w:listItem w:displayText="Frequently" w:value="Frequently"/>
              </w:dropDownList>
            </w:sdtPr>
            <w:sdtEndPr/>
            <w:sdtContent>
              <w:p w14:paraId="0D3828A2" w14:textId="1F928CC5" w:rsidR="00E246DC"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421C8532" w14:textId="77777777" w:rsidTr="005A071A">
        <w:trPr>
          <w:trHeight w:val="295"/>
        </w:trPr>
        <w:tc>
          <w:tcPr>
            <w:tcW w:w="6913" w:type="dxa"/>
          </w:tcPr>
          <w:p w14:paraId="2243CDB3" w14:textId="77777777" w:rsidR="000D7F08" w:rsidRPr="000D7F08" w:rsidRDefault="000D7F08" w:rsidP="000D7F08">
            <w:pPr>
              <w:widowControl w:val="0"/>
              <w:suppressAutoHyphens w:val="0"/>
              <w:autoSpaceDE w:val="0"/>
              <w:autoSpaceDN w:val="0"/>
              <w:spacing w:before="2" w:after="0" w:line="273" w:lineRule="exact"/>
              <w:ind w:left="110"/>
              <w:rPr>
                <w:rFonts w:eastAsia="Calibri" w:cs="Calibri"/>
                <w:szCs w:val="22"/>
                <w:lang w:val="en-US" w:eastAsia="en-US"/>
              </w:rPr>
            </w:pPr>
            <w:r w:rsidRPr="000D7F08">
              <w:rPr>
                <w:rFonts w:eastAsia="Calibri" w:cs="Calibri"/>
                <w:szCs w:val="22"/>
                <w:lang w:val="en-US" w:eastAsia="en-US"/>
              </w:rPr>
              <w:t>Sequential</w:t>
            </w:r>
            <w:r w:rsidRPr="000D7F08">
              <w:rPr>
                <w:rFonts w:eastAsia="Calibri" w:cs="Calibri"/>
                <w:spacing w:val="-3"/>
                <w:szCs w:val="22"/>
                <w:lang w:val="en-US" w:eastAsia="en-US"/>
              </w:rPr>
              <w:t xml:space="preserve"> </w:t>
            </w:r>
            <w:r w:rsidRPr="000D7F08">
              <w:rPr>
                <w:rFonts w:eastAsia="Calibri" w:cs="Calibri"/>
                <w:szCs w:val="22"/>
                <w:lang w:val="en-US" w:eastAsia="en-US"/>
              </w:rPr>
              <w:t>repetitive</w:t>
            </w:r>
            <w:r w:rsidRPr="000D7F08">
              <w:rPr>
                <w:rFonts w:eastAsia="Calibri" w:cs="Calibri"/>
                <w:spacing w:val="-4"/>
                <w:szCs w:val="22"/>
                <w:lang w:val="en-US" w:eastAsia="en-US"/>
              </w:rPr>
              <w:t xml:space="preserve"> </w:t>
            </w:r>
            <w:r w:rsidRPr="000D7F08">
              <w:rPr>
                <w:rFonts w:eastAsia="Calibri" w:cs="Calibri"/>
                <w:szCs w:val="22"/>
                <w:lang w:val="en-US" w:eastAsia="en-US"/>
              </w:rPr>
              <w:t>movements</w:t>
            </w:r>
            <w:r w:rsidRPr="000D7F08">
              <w:rPr>
                <w:rFonts w:eastAsia="Calibri" w:cs="Calibri"/>
                <w:spacing w:val="-5"/>
                <w:szCs w:val="22"/>
                <w:lang w:val="en-US" w:eastAsia="en-US"/>
              </w:rPr>
              <w:t xml:space="preserve"> </w:t>
            </w:r>
            <w:r w:rsidRPr="000D7F08">
              <w:rPr>
                <w:rFonts w:eastAsia="Calibri" w:cs="Calibri"/>
                <w:szCs w:val="22"/>
                <w:lang w:val="en-US" w:eastAsia="en-US"/>
              </w:rPr>
              <w:t>in</w:t>
            </w:r>
            <w:r w:rsidRPr="000D7F08">
              <w:rPr>
                <w:rFonts w:eastAsia="Calibri" w:cs="Calibri"/>
                <w:spacing w:val="-3"/>
                <w:szCs w:val="22"/>
                <w:lang w:val="en-US" w:eastAsia="en-US"/>
              </w:rPr>
              <w:t xml:space="preserve"> </w:t>
            </w:r>
            <w:r w:rsidRPr="000D7F08">
              <w:rPr>
                <w:rFonts w:eastAsia="Calibri" w:cs="Calibri"/>
                <w:szCs w:val="22"/>
                <w:lang w:val="en-US" w:eastAsia="en-US"/>
              </w:rPr>
              <w:t>a</w:t>
            </w:r>
            <w:r w:rsidRPr="000D7F08">
              <w:rPr>
                <w:rFonts w:eastAsia="Calibri" w:cs="Calibri"/>
                <w:spacing w:val="-3"/>
                <w:szCs w:val="22"/>
                <w:lang w:val="en-US" w:eastAsia="en-US"/>
              </w:rPr>
              <w:t xml:space="preserve"> </w:t>
            </w:r>
            <w:r w:rsidRPr="000D7F08">
              <w:rPr>
                <w:rFonts w:eastAsia="Calibri" w:cs="Calibri"/>
                <w:szCs w:val="22"/>
                <w:lang w:val="en-US" w:eastAsia="en-US"/>
              </w:rPr>
              <w:t>short</w:t>
            </w:r>
            <w:r w:rsidRPr="000D7F08">
              <w:rPr>
                <w:rFonts w:eastAsia="Calibri" w:cs="Calibri"/>
                <w:spacing w:val="-3"/>
                <w:szCs w:val="22"/>
                <w:lang w:val="en-US" w:eastAsia="en-US"/>
              </w:rPr>
              <w:t xml:space="preserve"> </w:t>
            </w:r>
            <w:r w:rsidRPr="000D7F08">
              <w:rPr>
                <w:rFonts w:eastAsia="Calibri" w:cs="Calibri"/>
                <w:szCs w:val="22"/>
                <w:lang w:val="en-US" w:eastAsia="en-US"/>
              </w:rPr>
              <w:t>amount</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time</w:t>
            </w:r>
          </w:p>
        </w:tc>
        <w:tc>
          <w:tcPr>
            <w:tcW w:w="2695" w:type="dxa"/>
          </w:tcPr>
          <w:sdt>
            <w:sdtPr>
              <w:rPr>
                <w:rFonts w:eastAsia="Calibri" w:cs="Calibri"/>
                <w:color w:val="808080"/>
                <w:lang w:val="en-US" w:eastAsia="en-US"/>
              </w:rPr>
              <w:id w:val="1354606553"/>
              <w:placeholder>
                <w:docPart w:val="1245E2F8A2B14B15A27F86A123ADC614"/>
              </w:placeholder>
              <w:dropDownList>
                <w:listItem w:value="Choose an item."/>
                <w:listItem w:displayText="Never" w:value="Never"/>
                <w:listItem w:displayText="Occasionally" w:value="Occasionally"/>
                <w:listItem w:displayText="Frequently" w:value="Frequently"/>
              </w:dropDownList>
            </w:sdtPr>
            <w:sdtEndPr/>
            <w:sdtContent>
              <w:p w14:paraId="1E37148F" w14:textId="2F2CE2D0" w:rsidR="000D7F08"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5B2EA16F" w14:textId="77777777" w:rsidR="000D7F08" w:rsidRPr="000D7F08" w:rsidRDefault="000D7F08" w:rsidP="000D7F08">
      <w:pPr>
        <w:widowControl w:val="0"/>
        <w:suppressAutoHyphens w:val="0"/>
        <w:autoSpaceDE w:val="0"/>
        <w:autoSpaceDN w:val="0"/>
        <w:spacing w:before="7" w:after="0"/>
        <w:rPr>
          <w:rFonts w:eastAsia="Calibri" w:cs="Calibri"/>
          <w:i/>
          <w:iCs/>
          <w:sz w:val="25"/>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CD6AC25" w14:textId="77777777" w:rsidTr="00E246DC">
        <w:trPr>
          <w:trHeight w:val="453"/>
        </w:trPr>
        <w:tc>
          <w:tcPr>
            <w:tcW w:w="6913" w:type="dxa"/>
            <w:shd w:val="clear" w:color="auto" w:fill="DEEAF6"/>
          </w:tcPr>
          <w:p w14:paraId="26F40A19"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TRAVEL</w:t>
            </w:r>
          </w:p>
        </w:tc>
        <w:tc>
          <w:tcPr>
            <w:tcW w:w="2695" w:type="dxa"/>
            <w:shd w:val="clear" w:color="auto" w:fill="DEEAF6"/>
          </w:tcPr>
          <w:p w14:paraId="7B3434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54DF3C8" w14:textId="77777777" w:rsidTr="00E246DC">
        <w:trPr>
          <w:trHeight w:val="292"/>
        </w:trPr>
        <w:tc>
          <w:tcPr>
            <w:tcW w:w="6913" w:type="dxa"/>
          </w:tcPr>
          <w:p w14:paraId="7296B751"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4"/>
                <w:szCs w:val="22"/>
                <w:lang w:val="en-US" w:eastAsia="en-US"/>
              </w:rPr>
              <w:t xml:space="preserve"> </w:t>
            </w:r>
            <w:r w:rsidRPr="000D7F08">
              <w:rPr>
                <w:rFonts w:eastAsia="Calibri" w:cs="Calibri"/>
                <w:szCs w:val="22"/>
                <w:lang w:val="en-US" w:eastAsia="en-US"/>
              </w:rPr>
              <w:t>multiple</w:t>
            </w:r>
            <w:r w:rsidRPr="000D7F08">
              <w:rPr>
                <w:rFonts w:eastAsia="Calibri" w:cs="Calibri"/>
                <w:spacing w:val="-1"/>
                <w:szCs w:val="22"/>
                <w:lang w:val="en-US" w:eastAsia="en-US"/>
              </w:rPr>
              <w:t xml:space="preserve"> </w:t>
            </w:r>
            <w:r w:rsidRPr="000D7F08">
              <w:rPr>
                <w:rFonts w:eastAsia="Calibri" w:cs="Calibri"/>
                <w:szCs w:val="22"/>
                <w:lang w:val="en-US" w:eastAsia="en-US"/>
              </w:rPr>
              <w:t>work</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sites</w:t>
            </w:r>
          </w:p>
        </w:tc>
        <w:tc>
          <w:tcPr>
            <w:tcW w:w="2695" w:type="dxa"/>
          </w:tcPr>
          <w:sdt>
            <w:sdtPr>
              <w:rPr>
                <w:rFonts w:eastAsia="Calibri" w:cs="Calibri"/>
                <w:color w:val="808080"/>
                <w:lang w:val="en-US" w:eastAsia="en-US"/>
              </w:rPr>
              <w:id w:val="1994604463"/>
              <w:placeholder>
                <w:docPart w:val="0ED7EB12CADD4A12B25BDA1BABF4E4F0"/>
              </w:placeholder>
              <w:dropDownList>
                <w:listItem w:value="Choose an item."/>
                <w:listItem w:displayText="Never" w:value="Never"/>
                <w:listItem w:displayText="Occasionally" w:value="Occasionally"/>
                <w:listItem w:displayText="Frequently" w:value="Frequently"/>
              </w:dropDownList>
            </w:sdtPr>
            <w:sdtEndPr/>
            <w:sdtContent>
              <w:p w14:paraId="1B03A141" w14:textId="4CFB2F15" w:rsidR="00E246DC"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4E576933" w14:textId="77777777" w:rsidTr="00E246DC">
        <w:trPr>
          <w:trHeight w:val="294"/>
        </w:trPr>
        <w:tc>
          <w:tcPr>
            <w:tcW w:w="6913" w:type="dxa"/>
          </w:tcPr>
          <w:p w14:paraId="4A8E303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driving</w:t>
            </w:r>
          </w:p>
        </w:tc>
        <w:tc>
          <w:tcPr>
            <w:tcW w:w="2695" w:type="dxa"/>
          </w:tcPr>
          <w:sdt>
            <w:sdtPr>
              <w:rPr>
                <w:rFonts w:eastAsia="Calibri" w:cs="Calibri"/>
                <w:color w:val="808080"/>
                <w:lang w:val="en-US" w:eastAsia="en-US"/>
              </w:rPr>
              <w:id w:val="1575854876"/>
              <w:placeholder>
                <w:docPart w:val="43672FC3198340108292E64376478186"/>
              </w:placeholder>
              <w:dropDownList>
                <w:listItem w:value="Choose an item."/>
                <w:listItem w:displayText="Never" w:value="Never"/>
                <w:listItem w:displayText="Occasionally" w:value="Occasionally"/>
                <w:listItem w:displayText="Frequently" w:value="Frequently"/>
              </w:dropDownList>
            </w:sdtPr>
            <w:sdtEndPr/>
            <w:sdtContent>
              <w:p w14:paraId="4BDBE7C6" w14:textId="4462AF60" w:rsidR="00E246DC"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0F3FB2F9" w14:textId="77777777" w:rsidTr="00E246DC">
        <w:trPr>
          <w:trHeight w:val="292"/>
        </w:trPr>
        <w:tc>
          <w:tcPr>
            <w:tcW w:w="6913" w:type="dxa"/>
          </w:tcPr>
          <w:p w14:paraId="0A6BB44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2"/>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interstate</w:t>
            </w:r>
          </w:p>
        </w:tc>
        <w:tc>
          <w:tcPr>
            <w:tcW w:w="2695" w:type="dxa"/>
          </w:tcPr>
          <w:sdt>
            <w:sdtPr>
              <w:rPr>
                <w:rFonts w:eastAsia="Calibri" w:cs="Calibri"/>
                <w:color w:val="808080"/>
                <w:lang w:val="en-US" w:eastAsia="en-US"/>
              </w:rPr>
              <w:id w:val="1317529217"/>
              <w:placeholder>
                <w:docPart w:val="FE20DF6718D046E7B1DD3DD0A7D5A2BF"/>
              </w:placeholder>
              <w:dropDownList>
                <w:listItem w:value="Choose an item."/>
                <w:listItem w:displayText="Never" w:value="Never"/>
                <w:listItem w:displayText="Occasionally" w:value="Occasionally"/>
                <w:listItem w:displayText="Frequently" w:value="Frequently"/>
              </w:dropDownList>
            </w:sdtPr>
            <w:sdtEndPr/>
            <w:sdtContent>
              <w:p w14:paraId="60F0C197" w14:textId="1F247451" w:rsidR="00E246DC"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19C1AA44"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539FF56" w14:textId="77777777" w:rsidTr="00E246DC">
        <w:trPr>
          <w:trHeight w:val="453"/>
        </w:trPr>
        <w:tc>
          <w:tcPr>
            <w:tcW w:w="6913" w:type="dxa"/>
            <w:shd w:val="clear" w:color="auto" w:fill="DEEAF6"/>
          </w:tcPr>
          <w:p w14:paraId="35ADA1D5"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SPECIFIC</w:t>
            </w:r>
            <w:r w:rsidRPr="000D7F08">
              <w:rPr>
                <w:rFonts w:eastAsia="Calibri" w:cs="Calibri"/>
                <w:b/>
                <w:spacing w:val="-2"/>
                <w:szCs w:val="22"/>
                <w:lang w:val="en-US" w:eastAsia="en-US"/>
              </w:rPr>
              <w:t xml:space="preserve"> HAZARDS</w:t>
            </w:r>
          </w:p>
        </w:tc>
        <w:tc>
          <w:tcPr>
            <w:tcW w:w="2695" w:type="dxa"/>
            <w:shd w:val="clear" w:color="auto" w:fill="DEEAF6"/>
          </w:tcPr>
          <w:p w14:paraId="61264BE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4F416D17" w14:textId="77777777" w:rsidTr="00E246DC">
        <w:trPr>
          <w:trHeight w:val="294"/>
        </w:trPr>
        <w:tc>
          <w:tcPr>
            <w:tcW w:w="6913" w:type="dxa"/>
          </w:tcPr>
          <w:p w14:paraId="6D053EBC"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heights</w:t>
            </w:r>
          </w:p>
        </w:tc>
        <w:tc>
          <w:tcPr>
            <w:tcW w:w="2695" w:type="dxa"/>
          </w:tcPr>
          <w:sdt>
            <w:sdtPr>
              <w:rPr>
                <w:rFonts w:eastAsia="Calibri" w:cs="Calibri"/>
                <w:color w:val="808080"/>
                <w:lang w:val="en-US" w:eastAsia="en-US"/>
              </w:rPr>
              <w:id w:val="-326129648"/>
              <w:placeholder>
                <w:docPart w:val="7165ED14FC5848D9A99E71CA4203961E"/>
              </w:placeholder>
              <w:dropDownList>
                <w:listItem w:value="Choose an item."/>
                <w:listItem w:displayText="Never" w:value="Never"/>
                <w:listItem w:displayText="Occasionally" w:value="Occasionally"/>
                <w:listItem w:displayText="Frequently" w:value="Frequently"/>
              </w:dropDownList>
            </w:sdtPr>
            <w:sdtEndPr/>
            <w:sdtContent>
              <w:p w14:paraId="7D44B0D9" w14:textId="0C6D1F65" w:rsidR="00E246DC"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8FBC12C" w14:textId="77777777" w:rsidTr="00E246DC">
        <w:trPr>
          <w:trHeight w:val="292"/>
        </w:trPr>
        <w:tc>
          <w:tcPr>
            <w:tcW w:w="6913" w:type="dxa"/>
          </w:tcPr>
          <w:p w14:paraId="1C02F9B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4"/>
                <w:szCs w:val="22"/>
                <w:lang w:val="en-US" w:eastAsia="en-US"/>
              </w:rPr>
              <w:t xml:space="preserve"> </w:t>
            </w:r>
            <w:r w:rsidRPr="000D7F08">
              <w:rPr>
                <w:rFonts w:eastAsia="Calibri" w:cs="Calibri"/>
                <w:szCs w:val="22"/>
                <w:lang w:val="en-US" w:eastAsia="en-US"/>
              </w:rPr>
              <w:t>to</w:t>
            </w:r>
            <w:r w:rsidRPr="000D7F08">
              <w:rPr>
                <w:rFonts w:eastAsia="Calibri" w:cs="Calibri"/>
                <w:spacing w:val="-3"/>
                <w:szCs w:val="22"/>
                <w:lang w:val="en-US" w:eastAsia="en-US"/>
              </w:rPr>
              <w:t xml:space="preserve"> </w:t>
            </w:r>
            <w:r w:rsidRPr="000D7F08">
              <w:rPr>
                <w:rFonts w:eastAsia="Calibri" w:cs="Calibri"/>
                <w:szCs w:val="22"/>
                <w:lang w:val="en-US" w:eastAsia="en-US"/>
              </w:rPr>
              <w:t>extreme</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temperatures</w:t>
            </w:r>
          </w:p>
        </w:tc>
        <w:tc>
          <w:tcPr>
            <w:tcW w:w="2695" w:type="dxa"/>
          </w:tcPr>
          <w:sdt>
            <w:sdtPr>
              <w:rPr>
                <w:rFonts w:eastAsia="Calibri" w:cs="Calibri"/>
                <w:color w:val="808080"/>
                <w:lang w:val="en-US" w:eastAsia="en-US"/>
              </w:rPr>
              <w:id w:val="-1614825322"/>
              <w:placeholder>
                <w:docPart w:val="EAABCF1B9D90434390EA6A607B967EE4"/>
              </w:placeholder>
              <w:dropDownList>
                <w:listItem w:value="Choose an item."/>
                <w:listItem w:displayText="Never" w:value="Never"/>
                <w:listItem w:displayText="Occasionally" w:value="Occasionally"/>
                <w:listItem w:displayText="Frequently" w:value="Frequently"/>
              </w:dropDownList>
            </w:sdtPr>
            <w:sdtEndPr/>
            <w:sdtContent>
              <w:p w14:paraId="39331D67" w14:textId="0972ED90" w:rsidR="00E246DC"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63D03879" w14:textId="77777777" w:rsidTr="00E246DC">
        <w:trPr>
          <w:trHeight w:val="292"/>
        </w:trPr>
        <w:tc>
          <w:tcPr>
            <w:tcW w:w="6913" w:type="dxa"/>
          </w:tcPr>
          <w:p w14:paraId="6D2E9D22"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Operation</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heavy</w:t>
            </w:r>
            <w:r w:rsidRPr="000D7F08">
              <w:rPr>
                <w:rFonts w:eastAsia="Calibri" w:cs="Calibri"/>
                <w:spacing w:val="-2"/>
                <w:szCs w:val="22"/>
                <w:lang w:val="en-US" w:eastAsia="en-US"/>
              </w:rPr>
              <w:t xml:space="preserve"> </w:t>
            </w:r>
            <w:r w:rsidRPr="000D7F08">
              <w:rPr>
                <w:rFonts w:eastAsia="Calibri" w:cs="Calibri"/>
                <w:szCs w:val="22"/>
                <w:lang w:val="en-US" w:eastAsia="en-US"/>
              </w:rPr>
              <w:t>machinery</w:t>
            </w:r>
            <w:r w:rsidRPr="000D7F08">
              <w:rPr>
                <w:rFonts w:eastAsia="Calibri" w:cs="Calibri"/>
                <w:spacing w:val="-3"/>
                <w:szCs w:val="22"/>
                <w:lang w:val="en-US" w:eastAsia="en-US"/>
              </w:rPr>
              <w:t xml:space="preserve"> </w:t>
            </w:r>
            <w:r w:rsidRPr="000D7F08">
              <w:rPr>
                <w:rFonts w:eastAsia="Calibri" w:cs="Calibri"/>
                <w:szCs w:val="22"/>
                <w:lang w:val="en-US" w:eastAsia="en-US"/>
              </w:rPr>
              <w:t>e.g.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forklift</w:t>
            </w:r>
          </w:p>
        </w:tc>
        <w:tc>
          <w:tcPr>
            <w:tcW w:w="2695" w:type="dxa"/>
          </w:tcPr>
          <w:sdt>
            <w:sdtPr>
              <w:rPr>
                <w:rFonts w:eastAsia="Calibri" w:cs="Calibri"/>
                <w:color w:val="808080"/>
                <w:lang w:val="en-US" w:eastAsia="en-US"/>
              </w:rPr>
              <w:id w:val="770046568"/>
              <w:placeholder>
                <w:docPart w:val="5C6D4140443D4A8289A3AC2FC828F3F2"/>
              </w:placeholder>
              <w:dropDownList>
                <w:listItem w:value="Choose an item."/>
                <w:listItem w:displayText="Never" w:value="Never"/>
                <w:listItem w:displayText="Occasionally" w:value="Occasionally"/>
                <w:listItem w:displayText="Frequently" w:value="Frequently"/>
              </w:dropDownList>
            </w:sdtPr>
            <w:sdtEndPr/>
            <w:sdtContent>
              <w:p w14:paraId="304F0DC6" w14:textId="24C85246" w:rsidR="00E246DC"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D9D0C6A" w14:textId="77777777" w:rsidTr="00E246DC">
        <w:trPr>
          <w:trHeight w:val="292"/>
        </w:trPr>
        <w:tc>
          <w:tcPr>
            <w:tcW w:w="6913" w:type="dxa"/>
          </w:tcPr>
          <w:p w14:paraId="4613681A" w14:textId="77777777" w:rsidR="00E246DC" w:rsidRPr="000D7F08" w:rsidRDefault="00E246DC" w:rsidP="00E246D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Confined</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spaces</w:t>
            </w:r>
          </w:p>
        </w:tc>
        <w:tc>
          <w:tcPr>
            <w:tcW w:w="2695" w:type="dxa"/>
          </w:tcPr>
          <w:sdt>
            <w:sdtPr>
              <w:rPr>
                <w:rFonts w:eastAsia="Calibri" w:cs="Calibri"/>
                <w:color w:val="808080"/>
                <w:lang w:val="en-US" w:eastAsia="en-US"/>
              </w:rPr>
              <w:id w:val="2078856811"/>
              <w:placeholder>
                <w:docPart w:val="E07222B9A6084C8A9769D34954774A67"/>
              </w:placeholder>
              <w:dropDownList>
                <w:listItem w:value="Choose an item."/>
                <w:listItem w:displayText="Never" w:value="Never"/>
                <w:listItem w:displayText="Occasionally" w:value="Occasionally"/>
                <w:listItem w:displayText="Frequently" w:value="Frequently"/>
              </w:dropDownList>
            </w:sdtPr>
            <w:sdtEndPr/>
            <w:sdtContent>
              <w:p w14:paraId="718D87BB" w14:textId="57A2870C" w:rsidR="00E246DC"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3B32CA9" w14:textId="77777777" w:rsidTr="00E246DC">
        <w:trPr>
          <w:trHeight w:val="294"/>
        </w:trPr>
        <w:tc>
          <w:tcPr>
            <w:tcW w:w="6913" w:type="dxa"/>
          </w:tcPr>
          <w:p w14:paraId="6CF22588"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Excessive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noise</w:t>
            </w:r>
          </w:p>
        </w:tc>
        <w:tc>
          <w:tcPr>
            <w:tcW w:w="2695" w:type="dxa"/>
          </w:tcPr>
          <w:sdt>
            <w:sdtPr>
              <w:rPr>
                <w:rFonts w:eastAsia="Calibri" w:cs="Calibri"/>
                <w:color w:val="808080"/>
                <w:lang w:val="en-US" w:eastAsia="en-US"/>
              </w:rPr>
              <w:id w:val="-89398492"/>
              <w:placeholder>
                <w:docPart w:val="72C48D10E78B456FBDAC5413C0366785"/>
              </w:placeholder>
              <w:dropDownList>
                <w:listItem w:value="Choose an item."/>
                <w:listItem w:displayText="Never" w:value="Never"/>
                <w:listItem w:displayText="Occasionally" w:value="Occasionally"/>
                <w:listItem w:displayText="Frequently" w:value="Frequently"/>
              </w:dropDownList>
            </w:sdtPr>
            <w:sdtEndPr/>
            <w:sdtContent>
              <w:p w14:paraId="2096C93F" w14:textId="22AD938E" w:rsidR="00E246DC"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5C27B56" w14:textId="77777777" w:rsidTr="00E246DC">
        <w:trPr>
          <w:trHeight w:val="292"/>
        </w:trPr>
        <w:tc>
          <w:tcPr>
            <w:tcW w:w="6913" w:type="dxa"/>
          </w:tcPr>
          <w:p w14:paraId="1BC520C5"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Low </w:t>
            </w:r>
            <w:r w:rsidRPr="000D7F08">
              <w:rPr>
                <w:rFonts w:eastAsia="Calibri" w:cs="Calibri"/>
                <w:spacing w:val="-2"/>
                <w:szCs w:val="22"/>
                <w:lang w:val="en-US" w:eastAsia="en-US"/>
              </w:rPr>
              <w:t>lighting</w:t>
            </w:r>
          </w:p>
        </w:tc>
        <w:tc>
          <w:tcPr>
            <w:tcW w:w="2695" w:type="dxa"/>
          </w:tcPr>
          <w:sdt>
            <w:sdtPr>
              <w:rPr>
                <w:rFonts w:eastAsia="Calibri" w:cs="Calibri"/>
                <w:color w:val="808080"/>
                <w:lang w:val="en-US" w:eastAsia="en-US"/>
              </w:rPr>
              <w:id w:val="-1115363536"/>
              <w:placeholder>
                <w:docPart w:val="6F7E218858B04F15B820B8AFCB24E2B7"/>
              </w:placeholder>
              <w:dropDownList>
                <w:listItem w:value="Choose an item."/>
                <w:listItem w:displayText="Never" w:value="Never"/>
                <w:listItem w:displayText="Occasionally" w:value="Occasionally"/>
                <w:listItem w:displayText="Frequently" w:value="Frequently"/>
              </w:dropDownList>
            </w:sdtPr>
            <w:sdtEndPr/>
            <w:sdtContent>
              <w:p w14:paraId="7486E314" w14:textId="0E6A7222" w:rsidR="00E246DC"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AD288FF" w14:textId="77777777" w:rsidTr="00E246DC">
        <w:trPr>
          <w:trHeight w:val="292"/>
        </w:trPr>
        <w:tc>
          <w:tcPr>
            <w:tcW w:w="6913" w:type="dxa"/>
          </w:tcPr>
          <w:p w14:paraId="410282DC"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Handling</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dangerous</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goods/equipment</w:t>
            </w:r>
          </w:p>
        </w:tc>
        <w:tc>
          <w:tcPr>
            <w:tcW w:w="2695" w:type="dxa"/>
          </w:tcPr>
          <w:sdt>
            <w:sdtPr>
              <w:rPr>
                <w:rFonts w:eastAsia="Calibri" w:cs="Calibri"/>
                <w:color w:val="808080"/>
                <w:lang w:val="en-US" w:eastAsia="en-US"/>
              </w:rPr>
              <w:id w:val="327184385"/>
              <w:placeholder>
                <w:docPart w:val="43B2120509FD4405A42E8A3A1F2ADB63"/>
              </w:placeholder>
              <w:dropDownList>
                <w:listItem w:value="Choose an item."/>
                <w:listItem w:displayText="Never" w:value="Never"/>
                <w:listItem w:displayText="Occasionally" w:value="Occasionally"/>
                <w:listItem w:displayText="Frequently" w:value="Frequently"/>
              </w:dropDownList>
            </w:sdtPr>
            <w:sdtEndPr/>
            <w:sdtContent>
              <w:p w14:paraId="18630C10" w14:textId="0D8AF4C6" w:rsidR="00E246DC"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F4FBB60" w14:textId="77777777" w:rsidTr="00E246DC">
        <w:trPr>
          <w:trHeight w:val="292"/>
        </w:trPr>
        <w:tc>
          <w:tcPr>
            <w:tcW w:w="6913" w:type="dxa"/>
          </w:tcPr>
          <w:p w14:paraId="69DE678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2"/>
                <w:szCs w:val="22"/>
                <w:lang w:val="en-US" w:eastAsia="en-US"/>
              </w:rPr>
              <w:t xml:space="preserve"> asbestos</w:t>
            </w:r>
          </w:p>
        </w:tc>
        <w:tc>
          <w:tcPr>
            <w:tcW w:w="2695" w:type="dxa"/>
          </w:tcPr>
          <w:sdt>
            <w:sdtPr>
              <w:rPr>
                <w:rFonts w:eastAsia="Calibri" w:cs="Calibri"/>
                <w:color w:val="808080"/>
                <w:lang w:val="en-US" w:eastAsia="en-US"/>
              </w:rPr>
              <w:id w:val="1756621275"/>
              <w:placeholder>
                <w:docPart w:val="DDD740B1735C43AC9CBAD79426D6C9E6"/>
              </w:placeholder>
              <w:dropDownList>
                <w:listItem w:value="Choose an item."/>
                <w:listItem w:displayText="Never" w:value="Never"/>
                <w:listItem w:displayText="Occasionally" w:value="Occasionally"/>
                <w:listItem w:displayText="Frequently" w:value="Frequently"/>
              </w:dropDownList>
            </w:sdtPr>
            <w:sdtEndPr/>
            <w:sdtContent>
              <w:p w14:paraId="14370F39" w14:textId="07C17F7E" w:rsidR="00E246DC"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3700518" w14:textId="77777777" w:rsidTr="00E246DC">
        <w:trPr>
          <w:trHeight w:val="294"/>
        </w:trPr>
        <w:tc>
          <w:tcPr>
            <w:tcW w:w="6913" w:type="dxa"/>
          </w:tcPr>
          <w:p w14:paraId="50D41828" w14:textId="77777777" w:rsidR="00E246DC" w:rsidRPr="000D7F08" w:rsidRDefault="00E246DC" w:rsidP="00E246D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Potential</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1"/>
                <w:szCs w:val="22"/>
                <w:lang w:val="en-US" w:eastAsia="en-US"/>
              </w:rPr>
              <w:t xml:space="preserve"> </w:t>
            </w:r>
            <w:r w:rsidRPr="000D7F08">
              <w:rPr>
                <w:rFonts w:eastAsia="Calibri" w:cs="Calibri"/>
                <w:szCs w:val="22"/>
                <w:lang w:val="en-US" w:eastAsia="en-US"/>
              </w:rPr>
              <w:t>encounter</w:t>
            </w:r>
            <w:r w:rsidRPr="000D7F08">
              <w:rPr>
                <w:rFonts w:eastAsia="Calibri" w:cs="Calibri"/>
                <w:spacing w:val="-4"/>
                <w:szCs w:val="22"/>
                <w:lang w:val="en-US" w:eastAsia="en-US"/>
              </w:rPr>
              <w:t xml:space="preserve"> </w:t>
            </w:r>
            <w:r w:rsidRPr="000D7F08">
              <w:rPr>
                <w:rFonts w:eastAsia="Calibri" w:cs="Calibri"/>
                <w:szCs w:val="22"/>
                <w:lang w:val="en-US" w:eastAsia="en-US"/>
              </w:rPr>
              <w:t>agitated</w:t>
            </w:r>
            <w:r w:rsidRPr="000D7F08">
              <w:rPr>
                <w:rFonts w:eastAsia="Calibri" w:cs="Calibri"/>
                <w:spacing w:val="-2"/>
                <w:szCs w:val="22"/>
                <w:lang w:val="en-US" w:eastAsia="en-US"/>
              </w:rPr>
              <w:t xml:space="preserve"> customers</w:t>
            </w:r>
          </w:p>
        </w:tc>
        <w:tc>
          <w:tcPr>
            <w:tcW w:w="2695" w:type="dxa"/>
          </w:tcPr>
          <w:sdt>
            <w:sdtPr>
              <w:rPr>
                <w:rFonts w:eastAsia="Calibri" w:cs="Calibri"/>
                <w:color w:val="808080"/>
                <w:lang w:val="en-US" w:eastAsia="en-US"/>
              </w:rPr>
              <w:id w:val="92061909"/>
              <w:placeholder>
                <w:docPart w:val="5FB93CE1373C4E11BB8282023E8F905F"/>
              </w:placeholder>
              <w:dropDownList>
                <w:listItem w:value="Choose an item."/>
                <w:listItem w:displayText="Never" w:value="Never"/>
                <w:listItem w:displayText="Occasionally" w:value="Occasionally"/>
                <w:listItem w:displayText="Frequently" w:value="Frequently"/>
              </w:dropDownList>
            </w:sdtPr>
            <w:sdtEndPr/>
            <w:sdtContent>
              <w:p w14:paraId="73AF9EE7" w14:textId="577D0B02" w:rsidR="00E246DC"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5F029AFD" w14:textId="77777777" w:rsidTr="00E246DC">
        <w:trPr>
          <w:trHeight w:val="292"/>
        </w:trPr>
        <w:tc>
          <w:tcPr>
            <w:tcW w:w="6913" w:type="dxa"/>
          </w:tcPr>
          <w:p w14:paraId="6B804940"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6"/>
                <w:szCs w:val="22"/>
                <w:lang w:val="en-US" w:eastAsia="en-US"/>
              </w:rPr>
              <w:t xml:space="preserve"> </w:t>
            </w:r>
            <w:r w:rsidRPr="000D7F08">
              <w:rPr>
                <w:rFonts w:eastAsia="Calibri" w:cs="Calibri"/>
                <w:szCs w:val="22"/>
                <w:lang w:val="en-US" w:eastAsia="en-US"/>
              </w:rPr>
              <w:t>to</w:t>
            </w:r>
            <w:r w:rsidRPr="000D7F08">
              <w:rPr>
                <w:rFonts w:eastAsia="Calibri" w:cs="Calibri"/>
                <w:spacing w:val="-5"/>
                <w:szCs w:val="22"/>
                <w:lang w:val="en-US" w:eastAsia="en-US"/>
              </w:rPr>
              <w:t xml:space="preserve"> </w:t>
            </w:r>
            <w:r w:rsidRPr="000D7F08">
              <w:rPr>
                <w:rFonts w:eastAsia="Calibri" w:cs="Calibri"/>
                <w:szCs w:val="22"/>
                <w:lang w:val="en-US" w:eastAsia="en-US"/>
              </w:rPr>
              <w:t>potentially</w:t>
            </w:r>
            <w:r w:rsidRPr="000D7F08">
              <w:rPr>
                <w:rFonts w:eastAsia="Calibri" w:cs="Calibri"/>
                <w:spacing w:val="-5"/>
                <w:szCs w:val="22"/>
                <w:lang w:val="en-US" w:eastAsia="en-US"/>
              </w:rPr>
              <w:t xml:space="preserve"> </w:t>
            </w:r>
            <w:r w:rsidRPr="000D7F08">
              <w:rPr>
                <w:rFonts w:eastAsia="Calibri" w:cs="Calibri"/>
                <w:szCs w:val="22"/>
                <w:lang w:val="en-US" w:eastAsia="en-US"/>
              </w:rPr>
              <w:t>distressing</w:t>
            </w:r>
            <w:r w:rsidRPr="000D7F08">
              <w:rPr>
                <w:rFonts w:eastAsia="Calibri" w:cs="Calibri"/>
                <w:spacing w:val="-3"/>
                <w:szCs w:val="22"/>
                <w:lang w:val="en-US" w:eastAsia="en-US"/>
              </w:rPr>
              <w:t xml:space="preserve"> </w:t>
            </w:r>
            <w:r w:rsidRPr="000D7F08">
              <w:rPr>
                <w:rFonts w:eastAsia="Calibri" w:cs="Calibri"/>
                <w:szCs w:val="22"/>
                <w:lang w:val="en-US" w:eastAsia="en-US"/>
              </w:rPr>
              <w:t>case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material</w:t>
            </w:r>
          </w:p>
        </w:tc>
        <w:tc>
          <w:tcPr>
            <w:tcW w:w="2695" w:type="dxa"/>
          </w:tcPr>
          <w:sdt>
            <w:sdtPr>
              <w:rPr>
                <w:rFonts w:eastAsia="Calibri" w:cs="Calibri"/>
                <w:color w:val="808080"/>
                <w:lang w:val="en-US" w:eastAsia="en-US"/>
              </w:rPr>
              <w:id w:val="-901133949"/>
              <w:placeholder>
                <w:docPart w:val="BB4A242116F34057921818E603FC5D84"/>
              </w:placeholder>
              <w:dropDownList>
                <w:listItem w:value="Choose an item."/>
                <w:listItem w:displayText="Never" w:value="Never"/>
                <w:listItem w:displayText="Occasionally" w:value="Occasionally"/>
                <w:listItem w:displayText="Frequently" w:value="Frequently"/>
              </w:dropDownList>
            </w:sdtPr>
            <w:sdtEndPr/>
            <w:sdtContent>
              <w:p w14:paraId="33870CCB" w14:textId="1BF66509" w:rsidR="00E246DC" w:rsidRPr="00805523" w:rsidRDefault="00C01A5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bl>
    <w:p w14:paraId="0200D48C" w14:textId="77777777" w:rsidR="000D7F08" w:rsidRPr="000D7F08" w:rsidRDefault="000D7F08" w:rsidP="000D7F08">
      <w:pPr>
        <w:widowControl w:val="0"/>
        <w:suppressAutoHyphens w:val="0"/>
        <w:autoSpaceDE w:val="0"/>
        <w:autoSpaceDN w:val="0"/>
        <w:spacing w:before="4" w:after="0"/>
        <w:rPr>
          <w:rFonts w:eastAsia="Calibri" w:cs="Calibri"/>
          <w:i/>
          <w:iCs/>
          <w:sz w:val="28"/>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6F3A2C5" w14:textId="77777777" w:rsidTr="00E246DC">
        <w:trPr>
          <w:trHeight w:val="455"/>
        </w:trPr>
        <w:tc>
          <w:tcPr>
            <w:tcW w:w="6913" w:type="dxa"/>
            <w:shd w:val="clear" w:color="auto" w:fill="DEEAF6"/>
          </w:tcPr>
          <w:p w14:paraId="74E6C34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OTHER</w:t>
            </w:r>
          </w:p>
        </w:tc>
        <w:tc>
          <w:tcPr>
            <w:tcW w:w="2695" w:type="dxa"/>
            <w:shd w:val="clear" w:color="auto" w:fill="DEEAF6"/>
          </w:tcPr>
          <w:p w14:paraId="53DE01B0"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071C5ED" w14:textId="77777777" w:rsidTr="00E246DC">
        <w:trPr>
          <w:trHeight w:val="292"/>
        </w:trPr>
        <w:tc>
          <w:tcPr>
            <w:tcW w:w="6913" w:type="dxa"/>
          </w:tcPr>
          <w:p w14:paraId="4BB80D46"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Uniform</w:t>
            </w:r>
            <w:r w:rsidRPr="000D7F08">
              <w:rPr>
                <w:rFonts w:eastAsia="Calibri" w:cs="Calibri"/>
                <w:spacing w:val="-2"/>
                <w:szCs w:val="22"/>
                <w:lang w:val="en-US" w:eastAsia="en-US"/>
              </w:rPr>
              <w:t xml:space="preserve"> required</w:t>
            </w:r>
          </w:p>
        </w:tc>
        <w:tc>
          <w:tcPr>
            <w:tcW w:w="2695" w:type="dxa"/>
          </w:tcPr>
          <w:sdt>
            <w:sdtPr>
              <w:rPr>
                <w:rFonts w:eastAsia="Calibri" w:cs="Calibri"/>
                <w:color w:val="808080"/>
                <w:lang w:val="en-US" w:eastAsia="en-US"/>
              </w:rPr>
              <w:id w:val="2104761189"/>
              <w:placeholder>
                <w:docPart w:val="7FA7368E9DB548A9B5CFE2141718D8C8"/>
              </w:placeholder>
              <w:dropDownList>
                <w:listItem w:value="Choose an item."/>
                <w:listItem w:displayText="Never" w:value="Never"/>
                <w:listItem w:displayText="Occasionally" w:value="Occasionally"/>
                <w:listItem w:displayText="Frequently" w:value="Frequently"/>
              </w:dropDownList>
            </w:sdtPr>
            <w:sdtEndPr/>
            <w:sdtContent>
              <w:p w14:paraId="6EE208A0" w14:textId="41A6E54B" w:rsidR="00E246DC" w:rsidRPr="00531642" w:rsidRDefault="00C01A55"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6052F2D" w14:textId="77777777" w:rsidTr="00E246DC">
        <w:trPr>
          <w:trHeight w:val="878"/>
        </w:trPr>
        <w:tc>
          <w:tcPr>
            <w:tcW w:w="6913" w:type="dxa"/>
          </w:tcPr>
          <w:p w14:paraId="57C31333" w14:textId="0B3BFEEC" w:rsidR="00C01A55" w:rsidRPr="000D7F08" w:rsidRDefault="00E246DC" w:rsidP="00C01A55">
            <w:pPr>
              <w:widowControl w:val="0"/>
              <w:suppressAutoHyphens w:val="0"/>
              <w:autoSpaceDE w:val="0"/>
              <w:autoSpaceDN w:val="0"/>
              <w:spacing w:after="0"/>
              <w:ind w:left="110"/>
              <w:rPr>
                <w:rFonts w:eastAsia="Calibri" w:cs="Calibri"/>
                <w:i/>
                <w:szCs w:val="22"/>
                <w:lang w:val="en-US" w:eastAsia="en-US"/>
              </w:rPr>
            </w:pPr>
            <w:r w:rsidRPr="000D7F08">
              <w:rPr>
                <w:rFonts w:eastAsia="Calibri" w:cs="Calibri"/>
                <w:szCs w:val="22"/>
                <w:lang w:val="en-US" w:eastAsia="en-US"/>
              </w:rPr>
              <w:t>Personal</w:t>
            </w:r>
            <w:r w:rsidRPr="000D7F08">
              <w:rPr>
                <w:rFonts w:eastAsia="Calibri" w:cs="Calibri"/>
                <w:spacing w:val="-7"/>
                <w:szCs w:val="22"/>
                <w:lang w:val="en-US" w:eastAsia="en-US"/>
              </w:rPr>
              <w:t xml:space="preserve"> </w:t>
            </w:r>
            <w:r w:rsidRPr="000D7F08">
              <w:rPr>
                <w:rFonts w:eastAsia="Calibri" w:cs="Calibri"/>
                <w:szCs w:val="22"/>
                <w:lang w:val="en-US" w:eastAsia="en-US"/>
              </w:rPr>
              <w:t>Protective</w:t>
            </w:r>
            <w:r w:rsidRPr="000D7F08">
              <w:rPr>
                <w:rFonts w:eastAsia="Calibri" w:cs="Calibri"/>
                <w:spacing w:val="-5"/>
                <w:szCs w:val="22"/>
                <w:lang w:val="en-US" w:eastAsia="en-US"/>
              </w:rPr>
              <w:t xml:space="preserve"> </w:t>
            </w:r>
            <w:r w:rsidRPr="000D7F08">
              <w:rPr>
                <w:rFonts w:eastAsia="Calibri" w:cs="Calibri"/>
                <w:szCs w:val="22"/>
                <w:lang w:val="en-US" w:eastAsia="en-US"/>
              </w:rPr>
              <w:t>Equipment</w:t>
            </w:r>
            <w:r w:rsidRPr="000D7F08">
              <w:rPr>
                <w:rFonts w:eastAsia="Calibri" w:cs="Calibri"/>
                <w:spacing w:val="-4"/>
                <w:szCs w:val="22"/>
                <w:lang w:val="en-US" w:eastAsia="en-US"/>
              </w:rPr>
              <w:t xml:space="preserve"> </w:t>
            </w:r>
            <w:r w:rsidRPr="000D7F08">
              <w:rPr>
                <w:rFonts w:eastAsia="Calibri" w:cs="Calibri"/>
                <w:szCs w:val="22"/>
                <w:lang w:val="en-US" w:eastAsia="en-US"/>
              </w:rPr>
              <w:t>(PPE)</w:t>
            </w:r>
            <w:r w:rsidRPr="000D7F08">
              <w:rPr>
                <w:rFonts w:eastAsia="Calibri" w:cs="Calibri"/>
                <w:spacing w:val="-5"/>
                <w:szCs w:val="22"/>
                <w:lang w:val="en-US" w:eastAsia="en-US"/>
              </w:rPr>
              <w:t xml:space="preserve"> </w:t>
            </w:r>
            <w:r w:rsidRPr="000D7F08">
              <w:rPr>
                <w:rFonts w:eastAsia="Calibri" w:cs="Calibri"/>
                <w:szCs w:val="22"/>
                <w:lang w:val="en-US" w:eastAsia="en-US"/>
              </w:rPr>
              <w:t>required</w:t>
            </w:r>
            <w:r w:rsidRPr="000D7F08">
              <w:rPr>
                <w:rFonts w:eastAsia="Calibri" w:cs="Calibri"/>
                <w:spacing w:val="-5"/>
                <w:szCs w:val="22"/>
                <w:lang w:val="en-US" w:eastAsia="en-US"/>
              </w:rPr>
              <w:t xml:space="preserve"> </w:t>
            </w:r>
          </w:p>
          <w:p w14:paraId="71C48056" w14:textId="48EC4F2E" w:rsidR="00E246DC" w:rsidRPr="000D7F08" w:rsidRDefault="00E246DC" w:rsidP="00E246DC">
            <w:pPr>
              <w:widowControl w:val="0"/>
              <w:suppressAutoHyphens w:val="0"/>
              <w:autoSpaceDE w:val="0"/>
              <w:autoSpaceDN w:val="0"/>
              <w:spacing w:after="0" w:line="273" w:lineRule="exact"/>
              <w:ind w:left="110"/>
              <w:rPr>
                <w:rFonts w:eastAsia="Calibri" w:cs="Calibri"/>
                <w:i/>
                <w:szCs w:val="22"/>
                <w:lang w:val="en-US" w:eastAsia="en-US"/>
              </w:rPr>
            </w:pPr>
          </w:p>
        </w:tc>
        <w:tc>
          <w:tcPr>
            <w:tcW w:w="2695" w:type="dxa"/>
          </w:tcPr>
          <w:sdt>
            <w:sdtPr>
              <w:rPr>
                <w:rFonts w:eastAsia="Calibri" w:cs="Calibri"/>
                <w:color w:val="808080"/>
                <w:szCs w:val="22"/>
                <w:lang w:val="en-US" w:eastAsia="en-US"/>
              </w:rPr>
              <w:id w:val="1147244392"/>
              <w:placeholder>
                <w:docPart w:val="248EDF1F3FB7433393F593AA9B2929EC"/>
              </w:placeholder>
              <w:dropDownList>
                <w:listItem w:value="Choose an item."/>
                <w:listItem w:displayText="Never" w:value="Never"/>
                <w:listItem w:displayText="Occasionally" w:value="Occasionally"/>
                <w:listItem w:displayText="Frequently" w:value="Frequently"/>
              </w:dropDownList>
            </w:sdtPr>
            <w:sdtEndPr/>
            <w:sdtContent>
              <w:p w14:paraId="6F1CCD0E" w14:textId="2540FB10" w:rsidR="00531642" w:rsidRDefault="00C01A55"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Never</w:t>
                </w:r>
              </w:p>
            </w:sdtContent>
          </w:sdt>
          <w:p w14:paraId="32057278" w14:textId="0E95C19A" w:rsidR="00E246DC" w:rsidRPr="000D7F08" w:rsidRDefault="00E246DC" w:rsidP="00E246DC">
            <w:pPr>
              <w:widowControl w:val="0"/>
              <w:suppressAutoHyphens w:val="0"/>
              <w:autoSpaceDE w:val="0"/>
              <w:autoSpaceDN w:val="0"/>
              <w:spacing w:after="0"/>
              <w:ind w:left="552" w:right="541"/>
              <w:jc w:val="center"/>
              <w:rPr>
                <w:rFonts w:eastAsia="Calibri" w:cs="Calibri"/>
                <w:szCs w:val="22"/>
                <w:lang w:val="en-US" w:eastAsia="en-US"/>
              </w:rPr>
            </w:pPr>
          </w:p>
        </w:tc>
      </w:tr>
    </w:tbl>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D0883" w14:textId="77777777" w:rsidR="002C1AFB" w:rsidRDefault="002C1AFB" w:rsidP="00456927">
      <w:pPr>
        <w:spacing w:after="0"/>
      </w:pPr>
      <w:r>
        <w:separator/>
      </w:r>
    </w:p>
  </w:endnote>
  <w:endnote w:type="continuationSeparator" w:id="0">
    <w:p w14:paraId="2305D1A0" w14:textId="77777777" w:rsidR="002C1AFB" w:rsidRDefault="002C1AFB"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E8776" w14:textId="77777777" w:rsidR="002C1AFB" w:rsidRDefault="002C1AFB" w:rsidP="00456927">
      <w:pPr>
        <w:spacing w:after="0"/>
      </w:pPr>
      <w:r>
        <w:separator/>
      </w:r>
    </w:p>
  </w:footnote>
  <w:footnote w:type="continuationSeparator" w:id="0">
    <w:p w14:paraId="5ABB9586" w14:textId="77777777" w:rsidR="002C1AFB" w:rsidRDefault="002C1AFB"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165494"/>
    <w:multiLevelType w:val="hybridMultilevel"/>
    <w:tmpl w:val="935E0A4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003D72"/>
    <w:multiLevelType w:val="hybridMultilevel"/>
    <w:tmpl w:val="FF3EBB00"/>
    <w:lvl w:ilvl="0" w:tplc="0C09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5" w15:restartNumberingAfterBreak="0">
    <w:nsid w:val="1D933951"/>
    <w:multiLevelType w:val="hybridMultilevel"/>
    <w:tmpl w:val="87880400"/>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8"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9" w15:restartNumberingAfterBreak="0">
    <w:nsid w:val="47BC2CBB"/>
    <w:multiLevelType w:val="hybridMultilevel"/>
    <w:tmpl w:val="A0F2F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0043CF8"/>
    <w:multiLevelType w:val="hybridMultilevel"/>
    <w:tmpl w:val="EF005350"/>
    <w:lvl w:ilvl="0" w:tplc="E7C28438">
      <w:numFmt w:val="bullet"/>
      <w:lvlText w:val=""/>
      <w:lvlJc w:val="left"/>
      <w:pPr>
        <w:ind w:left="720" w:hanging="360"/>
      </w:pPr>
      <w:rPr>
        <w:rFonts w:ascii="Symbol" w:eastAsia="Times New Roman"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9FB6291"/>
    <w:multiLevelType w:val="hybridMultilevel"/>
    <w:tmpl w:val="3850C2D0"/>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1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7"/>
  </w:num>
  <w:num w:numId="2" w16cid:durableId="514737056">
    <w:abstractNumId w:val="8"/>
  </w:num>
  <w:num w:numId="3" w16cid:durableId="1723825570">
    <w:abstractNumId w:val="2"/>
  </w:num>
  <w:num w:numId="4" w16cid:durableId="70471809">
    <w:abstractNumId w:val="0"/>
  </w:num>
  <w:num w:numId="5" w16cid:durableId="1957448669">
    <w:abstractNumId w:val="12"/>
  </w:num>
  <w:num w:numId="6" w16cid:durableId="150024751">
    <w:abstractNumId w:val="11"/>
  </w:num>
  <w:num w:numId="7" w16cid:durableId="1376201116">
    <w:abstractNumId w:val="4"/>
  </w:num>
  <w:num w:numId="8" w16cid:durableId="1472358393">
    <w:abstractNumId w:val="6"/>
  </w:num>
  <w:num w:numId="9" w16cid:durableId="390811956">
    <w:abstractNumId w:val="10"/>
  </w:num>
  <w:num w:numId="10" w16cid:durableId="1314872654">
    <w:abstractNumId w:val="9"/>
  </w:num>
  <w:num w:numId="11" w16cid:durableId="1296645733">
    <w:abstractNumId w:val="5"/>
  </w:num>
  <w:num w:numId="12" w16cid:durableId="1767384834">
    <w:abstractNumId w:val="1"/>
  </w:num>
  <w:num w:numId="13" w16cid:durableId="182053540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3292D"/>
    <w:rsid w:val="00034905"/>
    <w:rsid w:val="00036182"/>
    <w:rsid w:val="000365CA"/>
    <w:rsid w:val="00040CD3"/>
    <w:rsid w:val="00041A76"/>
    <w:rsid w:val="00044187"/>
    <w:rsid w:val="000456E0"/>
    <w:rsid w:val="00045D17"/>
    <w:rsid w:val="00051744"/>
    <w:rsid w:val="00057CF9"/>
    <w:rsid w:val="00061670"/>
    <w:rsid w:val="00072674"/>
    <w:rsid w:val="00074DA8"/>
    <w:rsid w:val="00075C33"/>
    <w:rsid w:val="00081D86"/>
    <w:rsid w:val="00083084"/>
    <w:rsid w:val="00090C5A"/>
    <w:rsid w:val="00094562"/>
    <w:rsid w:val="000A5186"/>
    <w:rsid w:val="000B622C"/>
    <w:rsid w:val="000C3654"/>
    <w:rsid w:val="000C452E"/>
    <w:rsid w:val="000D1137"/>
    <w:rsid w:val="000D7F08"/>
    <w:rsid w:val="000E2939"/>
    <w:rsid w:val="000E639E"/>
    <w:rsid w:val="000F2684"/>
    <w:rsid w:val="000F2688"/>
    <w:rsid w:val="000F5CC3"/>
    <w:rsid w:val="0010052B"/>
    <w:rsid w:val="00114CE0"/>
    <w:rsid w:val="001167DA"/>
    <w:rsid w:val="00127312"/>
    <w:rsid w:val="0013296E"/>
    <w:rsid w:val="00137BC1"/>
    <w:rsid w:val="001429A6"/>
    <w:rsid w:val="001479B7"/>
    <w:rsid w:val="001501F0"/>
    <w:rsid w:val="0015056D"/>
    <w:rsid w:val="001546E8"/>
    <w:rsid w:val="001552C6"/>
    <w:rsid w:val="00160D2A"/>
    <w:rsid w:val="00166318"/>
    <w:rsid w:val="0016790E"/>
    <w:rsid w:val="00173E02"/>
    <w:rsid w:val="0017746E"/>
    <w:rsid w:val="00183A2A"/>
    <w:rsid w:val="00185003"/>
    <w:rsid w:val="001872FC"/>
    <w:rsid w:val="001905C2"/>
    <w:rsid w:val="001948AD"/>
    <w:rsid w:val="00194CA2"/>
    <w:rsid w:val="00196DC8"/>
    <w:rsid w:val="00197820"/>
    <w:rsid w:val="001A12DC"/>
    <w:rsid w:val="001A36F2"/>
    <w:rsid w:val="001B306F"/>
    <w:rsid w:val="001B3FE2"/>
    <w:rsid w:val="001B4119"/>
    <w:rsid w:val="001B5ADA"/>
    <w:rsid w:val="001C206E"/>
    <w:rsid w:val="001C74C9"/>
    <w:rsid w:val="001C7CEE"/>
    <w:rsid w:val="001D0161"/>
    <w:rsid w:val="001D0BB4"/>
    <w:rsid w:val="001D284A"/>
    <w:rsid w:val="001D2953"/>
    <w:rsid w:val="001D35ED"/>
    <w:rsid w:val="001E49C0"/>
    <w:rsid w:val="001E5640"/>
    <w:rsid w:val="001E6CB1"/>
    <w:rsid w:val="001F21B0"/>
    <w:rsid w:val="001F2C45"/>
    <w:rsid w:val="001F2CDE"/>
    <w:rsid w:val="001F6C2F"/>
    <w:rsid w:val="001F76A4"/>
    <w:rsid w:val="00200F0B"/>
    <w:rsid w:val="002014E5"/>
    <w:rsid w:val="00202FBC"/>
    <w:rsid w:val="00204473"/>
    <w:rsid w:val="0020493E"/>
    <w:rsid w:val="002113B4"/>
    <w:rsid w:val="0021151E"/>
    <w:rsid w:val="00214732"/>
    <w:rsid w:val="00220092"/>
    <w:rsid w:val="002238C6"/>
    <w:rsid w:val="0022484E"/>
    <w:rsid w:val="0022677F"/>
    <w:rsid w:val="0023024E"/>
    <w:rsid w:val="00231B57"/>
    <w:rsid w:val="00235257"/>
    <w:rsid w:val="0023640E"/>
    <w:rsid w:val="002413C7"/>
    <w:rsid w:val="00243603"/>
    <w:rsid w:val="00252449"/>
    <w:rsid w:val="00254616"/>
    <w:rsid w:val="00257833"/>
    <w:rsid w:val="0026001C"/>
    <w:rsid w:val="00262DEE"/>
    <w:rsid w:val="00264CBD"/>
    <w:rsid w:val="00267F2A"/>
    <w:rsid w:val="0027094B"/>
    <w:rsid w:val="00271701"/>
    <w:rsid w:val="00272F0B"/>
    <w:rsid w:val="002756D8"/>
    <w:rsid w:val="002840E6"/>
    <w:rsid w:val="00284D8B"/>
    <w:rsid w:val="00285B53"/>
    <w:rsid w:val="00286449"/>
    <w:rsid w:val="00290E50"/>
    <w:rsid w:val="00290FAD"/>
    <w:rsid w:val="00295705"/>
    <w:rsid w:val="002A0C3B"/>
    <w:rsid w:val="002A38E5"/>
    <w:rsid w:val="002A43D2"/>
    <w:rsid w:val="002A49EE"/>
    <w:rsid w:val="002A58F7"/>
    <w:rsid w:val="002A74F6"/>
    <w:rsid w:val="002B1194"/>
    <w:rsid w:val="002B297D"/>
    <w:rsid w:val="002B4318"/>
    <w:rsid w:val="002C1AFB"/>
    <w:rsid w:val="002C41BC"/>
    <w:rsid w:val="002C4519"/>
    <w:rsid w:val="002D07A1"/>
    <w:rsid w:val="002D2A0D"/>
    <w:rsid w:val="002E6343"/>
    <w:rsid w:val="002E6B75"/>
    <w:rsid w:val="002E78B8"/>
    <w:rsid w:val="002F0510"/>
    <w:rsid w:val="002F3365"/>
    <w:rsid w:val="002F69C3"/>
    <w:rsid w:val="00301C46"/>
    <w:rsid w:val="0030208D"/>
    <w:rsid w:val="003020B5"/>
    <w:rsid w:val="00305A5F"/>
    <w:rsid w:val="00306ED0"/>
    <w:rsid w:val="0031523D"/>
    <w:rsid w:val="0031679C"/>
    <w:rsid w:val="00317078"/>
    <w:rsid w:val="0032166D"/>
    <w:rsid w:val="003216ED"/>
    <w:rsid w:val="00326758"/>
    <w:rsid w:val="00327679"/>
    <w:rsid w:val="0033156E"/>
    <w:rsid w:val="00334F25"/>
    <w:rsid w:val="00335D1E"/>
    <w:rsid w:val="0033768C"/>
    <w:rsid w:val="00344845"/>
    <w:rsid w:val="00345341"/>
    <w:rsid w:val="003461EF"/>
    <w:rsid w:val="003463E3"/>
    <w:rsid w:val="00347432"/>
    <w:rsid w:val="00350170"/>
    <w:rsid w:val="0035537A"/>
    <w:rsid w:val="00356DD0"/>
    <w:rsid w:val="003660FD"/>
    <w:rsid w:val="00366983"/>
    <w:rsid w:val="00367C98"/>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B07BD"/>
    <w:rsid w:val="003B7B87"/>
    <w:rsid w:val="003C6108"/>
    <w:rsid w:val="003C6256"/>
    <w:rsid w:val="003D422A"/>
    <w:rsid w:val="003D617F"/>
    <w:rsid w:val="003E5074"/>
    <w:rsid w:val="003F14CF"/>
    <w:rsid w:val="003F3342"/>
    <w:rsid w:val="00402D13"/>
    <w:rsid w:val="004061F4"/>
    <w:rsid w:val="00410BF0"/>
    <w:rsid w:val="00411CE8"/>
    <w:rsid w:val="004121AA"/>
    <w:rsid w:val="00412311"/>
    <w:rsid w:val="004141C4"/>
    <w:rsid w:val="00417142"/>
    <w:rsid w:val="00423241"/>
    <w:rsid w:val="0042331E"/>
    <w:rsid w:val="00432969"/>
    <w:rsid w:val="00434524"/>
    <w:rsid w:val="0043559B"/>
    <w:rsid w:val="00437549"/>
    <w:rsid w:val="00440141"/>
    <w:rsid w:val="00440D74"/>
    <w:rsid w:val="00441286"/>
    <w:rsid w:val="00441ECC"/>
    <w:rsid w:val="00442939"/>
    <w:rsid w:val="004530AE"/>
    <w:rsid w:val="00455CDA"/>
    <w:rsid w:val="00456927"/>
    <w:rsid w:val="00461819"/>
    <w:rsid w:val="004628EE"/>
    <w:rsid w:val="00464D35"/>
    <w:rsid w:val="00471CE6"/>
    <w:rsid w:val="00474D11"/>
    <w:rsid w:val="00475504"/>
    <w:rsid w:val="00480812"/>
    <w:rsid w:val="00481829"/>
    <w:rsid w:val="00481BE9"/>
    <w:rsid w:val="0048330F"/>
    <w:rsid w:val="0048530A"/>
    <w:rsid w:val="00486402"/>
    <w:rsid w:val="00486ED4"/>
    <w:rsid w:val="00492EE9"/>
    <w:rsid w:val="00493773"/>
    <w:rsid w:val="00495B39"/>
    <w:rsid w:val="004A2C60"/>
    <w:rsid w:val="004A3822"/>
    <w:rsid w:val="004A44DD"/>
    <w:rsid w:val="004A5A47"/>
    <w:rsid w:val="004A7311"/>
    <w:rsid w:val="004B32D2"/>
    <w:rsid w:val="004B7D0D"/>
    <w:rsid w:val="004C1716"/>
    <w:rsid w:val="004C2E3C"/>
    <w:rsid w:val="004C5DF2"/>
    <w:rsid w:val="004C6C23"/>
    <w:rsid w:val="004D2218"/>
    <w:rsid w:val="004F2565"/>
    <w:rsid w:val="004F3F6F"/>
    <w:rsid w:val="004F4613"/>
    <w:rsid w:val="004F46AC"/>
    <w:rsid w:val="00500118"/>
    <w:rsid w:val="00502348"/>
    <w:rsid w:val="0050282A"/>
    <w:rsid w:val="00505A6D"/>
    <w:rsid w:val="00507949"/>
    <w:rsid w:val="00514711"/>
    <w:rsid w:val="00516A35"/>
    <w:rsid w:val="0052245D"/>
    <w:rsid w:val="00522DF0"/>
    <w:rsid w:val="0053083B"/>
    <w:rsid w:val="00531642"/>
    <w:rsid w:val="00536C34"/>
    <w:rsid w:val="00541C41"/>
    <w:rsid w:val="005466BD"/>
    <w:rsid w:val="0054727B"/>
    <w:rsid w:val="0055314F"/>
    <w:rsid w:val="0055729E"/>
    <w:rsid w:val="005578E4"/>
    <w:rsid w:val="005612EE"/>
    <w:rsid w:val="00561454"/>
    <w:rsid w:val="00573D58"/>
    <w:rsid w:val="0057440F"/>
    <w:rsid w:val="00576FB9"/>
    <w:rsid w:val="00577D66"/>
    <w:rsid w:val="00582863"/>
    <w:rsid w:val="0058419A"/>
    <w:rsid w:val="00584463"/>
    <w:rsid w:val="00585FF1"/>
    <w:rsid w:val="005861A6"/>
    <w:rsid w:val="00587DFD"/>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D1B7D"/>
    <w:rsid w:val="005D4959"/>
    <w:rsid w:val="005D4EDB"/>
    <w:rsid w:val="005D5063"/>
    <w:rsid w:val="005D55C8"/>
    <w:rsid w:val="005E0077"/>
    <w:rsid w:val="005E2EBD"/>
    <w:rsid w:val="005E4E9D"/>
    <w:rsid w:val="005F1480"/>
    <w:rsid w:val="005F1A2B"/>
    <w:rsid w:val="005F1B26"/>
    <w:rsid w:val="00601827"/>
    <w:rsid w:val="006030D0"/>
    <w:rsid w:val="0060487C"/>
    <w:rsid w:val="00604AD4"/>
    <w:rsid w:val="00604B5C"/>
    <w:rsid w:val="006055C3"/>
    <w:rsid w:val="00615D88"/>
    <w:rsid w:val="00617DE2"/>
    <w:rsid w:val="00621532"/>
    <w:rsid w:val="00622D9B"/>
    <w:rsid w:val="00623B2F"/>
    <w:rsid w:val="00625479"/>
    <w:rsid w:val="00626AEC"/>
    <w:rsid w:val="00634E13"/>
    <w:rsid w:val="006522B3"/>
    <w:rsid w:val="00653FBE"/>
    <w:rsid w:val="006555E2"/>
    <w:rsid w:val="00661329"/>
    <w:rsid w:val="006616A2"/>
    <w:rsid w:val="00661700"/>
    <w:rsid w:val="00665693"/>
    <w:rsid w:val="00666999"/>
    <w:rsid w:val="00673846"/>
    <w:rsid w:val="00676EE5"/>
    <w:rsid w:val="006822CC"/>
    <w:rsid w:val="006831C5"/>
    <w:rsid w:val="00685107"/>
    <w:rsid w:val="006873BA"/>
    <w:rsid w:val="006912A5"/>
    <w:rsid w:val="0069634D"/>
    <w:rsid w:val="006A159D"/>
    <w:rsid w:val="006B5CD6"/>
    <w:rsid w:val="006C102C"/>
    <w:rsid w:val="006C3DD8"/>
    <w:rsid w:val="006C3FCC"/>
    <w:rsid w:val="006C656E"/>
    <w:rsid w:val="006C7246"/>
    <w:rsid w:val="006C74CE"/>
    <w:rsid w:val="006D7F91"/>
    <w:rsid w:val="006E453E"/>
    <w:rsid w:val="006E50E1"/>
    <w:rsid w:val="006F09E8"/>
    <w:rsid w:val="006F1CFE"/>
    <w:rsid w:val="0070027F"/>
    <w:rsid w:val="007010FB"/>
    <w:rsid w:val="00701A46"/>
    <w:rsid w:val="00705597"/>
    <w:rsid w:val="00705E70"/>
    <w:rsid w:val="007117A5"/>
    <w:rsid w:val="00712EF1"/>
    <w:rsid w:val="00713790"/>
    <w:rsid w:val="00715BC7"/>
    <w:rsid w:val="00715C75"/>
    <w:rsid w:val="00717B1B"/>
    <w:rsid w:val="0072498E"/>
    <w:rsid w:val="00725A09"/>
    <w:rsid w:val="00727237"/>
    <w:rsid w:val="00732561"/>
    <w:rsid w:val="007349CA"/>
    <w:rsid w:val="007471D6"/>
    <w:rsid w:val="00753085"/>
    <w:rsid w:val="00764EF4"/>
    <w:rsid w:val="007722D9"/>
    <w:rsid w:val="00773688"/>
    <w:rsid w:val="00776334"/>
    <w:rsid w:val="007774E5"/>
    <w:rsid w:val="007906FF"/>
    <w:rsid w:val="007A08C0"/>
    <w:rsid w:val="007A7BF8"/>
    <w:rsid w:val="007B23B6"/>
    <w:rsid w:val="007B4506"/>
    <w:rsid w:val="007B4877"/>
    <w:rsid w:val="007B5044"/>
    <w:rsid w:val="007C029B"/>
    <w:rsid w:val="007C03C0"/>
    <w:rsid w:val="007C0A06"/>
    <w:rsid w:val="007C257B"/>
    <w:rsid w:val="007C40E2"/>
    <w:rsid w:val="007C66CC"/>
    <w:rsid w:val="007E23ED"/>
    <w:rsid w:val="007E396F"/>
    <w:rsid w:val="007E3B64"/>
    <w:rsid w:val="007E4124"/>
    <w:rsid w:val="007E5C2C"/>
    <w:rsid w:val="007E79FB"/>
    <w:rsid w:val="007F088F"/>
    <w:rsid w:val="007F332D"/>
    <w:rsid w:val="00801DAF"/>
    <w:rsid w:val="00802C7D"/>
    <w:rsid w:val="00805523"/>
    <w:rsid w:val="00810089"/>
    <w:rsid w:val="00814878"/>
    <w:rsid w:val="0081514F"/>
    <w:rsid w:val="0081518C"/>
    <w:rsid w:val="00816ACF"/>
    <w:rsid w:val="00820354"/>
    <w:rsid w:val="00827843"/>
    <w:rsid w:val="008343E7"/>
    <w:rsid w:val="0083521F"/>
    <w:rsid w:val="00836077"/>
    <w:rsid w:val="00853027"/>
    <w:rsid w:val="0085512F"/>
    <w:rsid w:val="00856DD7"/>
    <w:rsid w:val="0085751D"/>
    <w:rsid w:val="00860D79"/>
    <w:rsid w:val="008612C8"/>
    <w:rsid w:val="008707DA"/>
    <w:rsid w:val="008778EF"/>
    <w:rsid w:val="00882746"/>
    <w:rsid w:val="008857A5"/>
    <w:rsid w:val="00887553"/>
    <w:rsid w:val="00892B06"/>
    <w:rsid w:val="008B22B1"/>
    <w:rsid w:val="008C40B5"/>
    <w:rsid w:val="008C4982"/>
    <w:rsid w:val="008C5432"/>
    <w:rsid w:val="008C5D8D"/>
    <w:rsid w:val="008C6D4C"/>
    <w:rsid w:val="008D1EA2"/>
    <w:rsid w:val="008E3ED7"/>
    <w:rsid w:val="008E4109"/>
    <w:rsid w:val="008E5749"/>
    <w:rsid w:val="008E665A"/>
    <w:rsid w:val="008E704D"/>
    <w:rsid w:val="008F0135"/>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42FBD"/>
    <w:rsid w:val="00944B05"/>
    <w:rsid w:val="009468CB"/>
    <w:rsid w:val="00951EF1"/>
    <w:rsid w:val="00956BB9"/>
    <w:rsid w:val="00960BB8"/>
    <w:rsid w:val="0096540C"/>
    <w:rsid w:val="00965D51"/>
    <w:rsid w:val="00972A63"/>
    <w:rsid w:val="0097490C"/>
    <w:rsid w:val="0097715C"/>
    <w:rsid w:val="00982A27"/>
    <w:rsid w:val="00982C0A"/>
    <w:rsid w:val="00983072"/>
    <w:rsid w:val="00986862"/>
    <w:rsid w:val="00987C48"/>
    <w:rsid w:val="0099148C"/>
    <w:rsid w:val="009A7909"/>
    <w:rsid w:val="009B1D24"/>
    <w:rsid w:val="009B3A9E"/>
    <w:rsid w:val="009B4408"/>
    <w:rsid w:val="009B56B6"/>
    <w:rsid w:val="009B61FE"/>
    <w:rsid w:val="009B7A0E"/>
    <w:rsid w:val="009C0BDE"/>
    <w:rsid w:val="009C544A"/>
    <w:rsid w:val="009C7A6B"/>
    <w:rsid w:val="009D0975"/>
    <w:rsid w:val="009D329B"/>
    <w:rsid w:val="009D33ED"/>
    <w:rsid w:val="009D46E6"/>
    <w:rsid w:val="009D62CA"/>
    <w:rsid w:val="009D6C8B"/>
    <w:rsid w:val="009E0BC2"/>
    <w:rsid w:val="009E1DD3"/>
    <w:rsid w:val="009E635F"/>
    <w:rsid w:val="009E69AB"/>
    <w:rsid w:val="009E6DF2"/>
    <w:rsid w:val="009F246B"/>
    <w:rsid w:val="009F5427"/>
    <w:rsid w:val="00A0134E"/>
    <w:rsid w:val="00A05E7F"/>
    <w:rsid w:val="00A10000"/>
    <w:rsid w:val="00A1194D"/>
    <w:rsid w:val="00A12502"/>
    <w:rsid w:val="00A13839"/>
    <w:rsid w:val="00A149FD"/>
    <w:rsid w:val="00A20A94"/>
    <w:rsid w:val="00A21C8C"/>
    <w:rsid w:val="00A25992"/>
    <w:rsid w:val="00A31D1D"/>
    <w:rsid w:val="00A331E5"/>
    <w:rsid w:val="00A358FA"/>
    <w:rsid w:val="00A42B6C"/>
    <w:rsid w:val="00A446C6"/>
    <w:rsid w:val="00A64424"/>
    <w:rsid w:val="00A6799C"/>
    <w:rsid w:val="00A67D9A"/>
    <w:rsid w:val="00A67EFD"/>
    <w:rsid w:val="00A67FDF"/>
    <w:rsid w:val="00A724FD"/>
    <w:rsid w:val="00A75FA8"/>
    <w:rsid w:val="00A81E05"/>
    <w:rsid w:val="00A82BCC"/>
    <w:rsid w:val="00A940E8"/>
    <w:rsid w:val="00A97920"/>
    <w:rsid w:val="00AA5EBD"/>
    <w:rsid w:val="00AA6A2F"/>
    <w:rsid w:val="00AA6CAF"/>
    <w:rsid w:val="00AB26D3"/>
    <w:rsid w:val="00AB2DC4"/>
    <w:rsid w:val="00AB6B4E"/>
    <w:rsid w:val="00AC1E3C"/>
    <w:rsid w:val="00AC42C3"/>
    <w:rsid w:val="00AD698B"/>
    <w:rsid w:val="00AE293C"/>
    <w:rsid w:val="00AE3735"/>
    <w:rsid w:val="00AE5D2C"/>
    <w:rsid w:val="00AE5DB5"/>
    <w:rsid w:val="00AE7101"/>
    <w:rsid w:val="00AF1222"/>
    <w:rsid w:val="00AF2480"/>
    <w:rsid w:val="00B02104"/>
    <w:rsid w:val="00B10AE6"/>
    <w:rsid w:val="00B14F71"/>
    <w:rsid w:val="00B16D45"/>
    <w:rsid w:val="00B1764A"/>
    <w:rsid w:val="00B266D2"/>
    <w:rsid w:val="00B34F4E"/>
    <w:rsid w:val="00B41628"/>
    <w:rsid w:val="00B44529"/>
    <w:rsid w:val="00B44F9F"/>
    <w:rsid w:val="00B45C3A"/>
    <w:rsid w:val="00B52740"/>
    <w:rsid w:val="00B537FA"/>
    <w:rsid w:val="00B53D76"/>
    <w:rsid w:val="00B54281"/>
    <w:rsid w:val="00B60B20"/>
    <w:rsid w:val="00B60BC4"/>
    <w:rsid w:val="00B6117A"/>
    <w:rsid w:val="00B6194A"/>
    <w:rsid w:val="00B66DAD"/>
    <w:rsid w:val="00B7075A"/>
    <w:rsid w:val="00B741AA"/>
    <w:rsid w:val="00B74516"/>
    <w:rsid w:val="00B76AEC"/>
    <w:rsid w:val="00B814CB"/>
    <w:rsid w:val="00B94819"/>
    <w:rsid w:val="00B966C6"/>
    <w:rsid w:val="00BA5EC5"/>
    <w:rsid w:val="00BB457E"/>
    <w:rsid w:val="00BB6A5F"/>
    <w:rsid w:val="00BB7CA4"/>
    <w:rsid w:val="00BC022B"/>
    <w:rsid w:val="00BC27D2"/>
    <w:rsid w:val="00BC3C2D"/>
    <w:rsid w:val="00BD011C"/>
    <w:rsid w:val="00BD285D"/>
    <w:rsid w:val="00BE0A3B"/>
    <w:rsid w:val="00BE45BF"/>
    <w:rsid w:val="00BE5DBE"/>
    <w:rsid w:val="00BF50AE"/>
    <w:rsid w:val="00BF6527"/>
    <w:rsid w:val="00C01A55"/>
    <w:rsid w:val="00C03BA9"/>
    <w:rsid w:val="00C0471B"/>
    <w:rsid w:val="00C10B9D"/>
    <w:rsid w:val="00C11089"/>
    <w:rsid w:val="00C133A3"/>
    <w:rsid w:val="00C14B96"/>
    <w:rsid w:val="00C15B5E"/>
    <w:rsid w:val="00C1607D"/>
    <w:rsid w:val="00C336DE"/>
    <w:rsid w:val="00C34784"/>
    <w:rsid w:val="00C363C4"/>
    <w:rsid w:val="00C365EF"/>
    <w:rsid w:val="00C36633"/>
    <w:rsid w:val="00C40D51"/>
    <w:rsid w:val="00C43765"/>
    <w:rsid w:val="00C51FDA"/>
    <w:rsid w:val="00C52211"/>
    <w:rsid w:val="00C565DC"/>
    <w:rsid w:val="00C5687B"/>
    <w:rsid w:val="00C60047"/>
    <w:rsid w:val="00C62CDF"/>
    <w:rsid w:val="00C63771"/>
    <w:rsid w:val="00C63BEA"/>
    <w:rsid w:val="00C63F3A"/>
    <w:rsid w:val="00C65EA5"/>
    <w:rsid w:val="00C73B8C"/>
    <w:rsid w:val="00C75A36"/>
    <w:rsid w:val="00C821BD"/>
    <w:rsid w:val="00C82721"/>
    <w:rsid w:val="00C84B1A"/>
    <w:rsid w:val="00C91044"/>
    <w:rsid w:val="00C927A2"/>
    <w:rsid w:val="00C944C2"/>
    <w:rsid w:val="00C96B9F"/>
    <w:rsid w:val="00CA0FBD"/>
    <w:rsid w:val="00CA359C"/>
    <w:rsid w:val="00CA6011"/>
    <w:rsid w:val="00CB13C1"/>
    <w:rsid w:val="00CB2FA2"/>
    <w:rsid w:val="00CB5777"/>
    <w:rsid w:val="00CD088B"/>
    <w:rsid w:val="00CD3133"/>
    <w:rsid w:val="00CD67ED"/>
    <w:rsid w:val="00CD78AE"/>
    <w:rsid w:val="00CE1AEA"/>
    <w:rsid w:val="00CE32CB"/>
    <w:rsid w:val="00CE4EF3"/>
    <w:rsid w:val="00CF5813"/>
    <w:rsid w:val="00CF6FDA"/>
    <w:rsid w:val="00CF7E61"/>
    <w:rsid w:val="00D01554"/>
    <w:rsid w:val="00D0239B"/>
    <w:rsid w:val="00D02C40"/>
    <w:rsid w:val="00D10DDC"/>
    <w:rsid w:val="00D14203"/>
    <w:rsid w:val="00D1468D"/>
    <w:rsid w:val="00D14C3D"/>
    <w:rsid w:val="00D16CA7"/>
    <w:rsid w:val="00D172F9"/>
    <w:rsid w:val="00D2304F"/>
    <w:rsid w:val="00D23188"/>
    <w:rsid w:val="00D25B82"/>
    <w:rsid w:val="00D403F3"/>
    <w:rsid w:val="00D43403"/>
    <w:rsid w:val="00D451A6"/>
    <w:rsid w:val="00D50DA6"/>
    <w:rsid w:val="00D544C7"/>
    <w:rsid w:val="00D544FB"/>
    <w:rsid w:val="00D573A3"/>
    <w:rsid w:val="00D610BD"/>
    <w:rsid w:val="00D628E1"/>
    <w:rsid w:val="00D66353"/>
    <w:rsid w:val="00D737F9"/>
    <w:rsid w:val="00D75169"/>
    <w:rsid w:val="00D77C23"/>
    <w:rsid w:val="00D90521"/>
    <w:rsid w:val="00D9145A"/>
    <w:rsid w:val="00D96AAB"/>
    <w:rsid w:val="00D97AFF"/>
    <w:rsid w:val="00DA4E54"/>
    <w:rsid w:val="00DA77DB"/>
    <w:rsid w:val="00DB6FD2"/>
    <w:rsid w:val="00DC1F6C"/>
    <w:rsid w:val="00DC2FF8"/>
    <w:rsid w:val="00DC3343"/>
    <w:rsid w:val="00DC36A6"/>
    <w:rsid w:val="00DC5F70"/>
    <w:rsid w:val="00DD053C"/>
    <w:rsid w:val="00DD195C"/>
    <w:rsid w:val="00DD47F9"/>
    <w:rsid w:val="00DD59BC"/>
    <w:rsid w:val="00DD6689"/>
    <w:rsid w:val="00DE3037"/>
    <w:rsid w:val="00DE3CE5"/>
    <w:rsid w:val="00DF144B"/>
    <w:rsid w:val="00DF344C"/>
    <w:rsid w:val="00DF46B4"/>
    <w:rsid w:val="00DF67DC"/>
    <w:rsid w:val="00E059B1"/>
    <w:rsid w:val="00E06429"/>
    <w:rsid w:val="00E11CED"/>
    <w:rsid w:val="00E160EF"/>
    <w:rsid w:val="00E210C3"/>
    <w:rsid w:val="00E242E5"/>
    <w:rsid w:val="00E246DC"/>
    <w:rsid w:val="00E25E98"/>
    <w:rsid w:val="00E376FD"/>
    <w:rsid w:val="00E43160"/>
    <w:rsid w:val="00E461AE"/>
    <w:rsid w:val="00E513E1"/>
    <w:rsid w:val="00E57678"/>
    <w:rsid w:val="00E658F2"/>
    <w:rsid w:val="00E66219"/>
    <w:rsid w:val="00E662A3"/>
    <w:rsid w:val="00E7588A"/>
    <w:rsid w:val="00E80AE9"/>
    <w:rsid w:val="00E83374"/>
    <w:rsid w:val="00E836F4"/>
    <w:rsid w:val="00E866A9"/>
    <w:rsid w:val="00E873C4"/>
    <w:rsid w:val="00E87B6A"/>
    <w:rsid w:val="00E87DE2"/>
    <w:rsid w:val="00E97A2C"/>
    <w:rsid w:val="00EA64C1"/>
    <w:rsid w:val="00EA6D12"/>
    <w:rsid w:val="00EB0DAE"/>
    <w:rsid w:val="00EB1248"/>
    <w:rsid w:val="00EB3BC0"/>
    <w:rsid w:val="00EB3F11"/>
    <w:rsid w:val="00EB4229"/>
    <w:rsid w:val="00EB4621"/>
    <w:rsid w:val="00EB76C6"/>
    <w:rsid w:val="00EB777E"/>
    <w:rsid w:val="00EC5BAD"/>
    <w:rsid w:val="00EC7F5A"/>
    <w:rsid w:val="00ED14FF"/>
    <w:rsid w:val="00ED156A"/>
    <w:rsid w:val="00ED1695"/>
    <w:rsid w:val="00ED2B07"/>
    <w:rsid w:val="00ED638F"/>
    <w:rsid w:val="00ED798F"/>
    <w:rsid w:val="00EE1E55"/>
    <w:rsid w:val="00EF1299"/>
    <w:rsid w:val="00F046A0"/>
    <w:rsid w:val="00F10165"/>
    <w:rsid w:val="00F128FA"/>
    <w:rsid w:val="00F15A25"/>
    <w:rsid w:val="00F1669D"/>
    <w:rsid w:val="00F20919"/>
    <w:rsid w:val="00F2728D"/>
    <w:rsid w:val="00F312A2"/>
    <w:rsid w:val="00F322AA"/>
    <w:rsid w:val="00F33D33"/>
    <w:rsid w:val="00F35F74"/>
    <w:rsid w:val="00F36DB6"/>
    <w:rsid w:val="00F36ECD"/>
    <w:rsid w:val="00F36F2D"/>
    <w:rsid w:val="00F4186F"/>
    <w:rsid w:val="00F41C37"/>
    <w:rsid w:val="00F439F3"/>
    <w:rsid w:val="00F43DC5"/>
    <w:rsid w:val="00F502FD"/>
    <w:rsid w:val="00F517A9"/>
    <w:rsid w:val="00F533E7"/>
    <w:rsid w:val="00F53844"/>
    <w:rsid w:val="00F56AB9"/>
    <w:rsid w:val="00F60676"/>
    <w:rsid w:val="00F62F0E"/>
    <w:rsid w:val="00F63605"/>
    <w:rsid w:val="00F66B23"/>
    <w:rsid w:val="00F67280"/>
    <w:rsid w:val="00F726C0"/>
    <w:rsid w:val="00F7692D"/>
    <w:rsid w:val="00F775E8"/>
    <w:rsid w:val="00F862C7"/>
    <w:rsid w:val="00F863CF"/>
    <w:rsid w:val="00F9249F"/>
    <w:rsid w:val="00F94966"/>
    <w:rsid w:val="00F962A2"/>
    <w:rsid w:val="00FA7EBD"/>
    <w:rsid w:val="00FB019C"/>
    <w:rsid w:val="00FB0CD2"/>
    <w:rsid w:val="00FB36C8"/>
    <w:rsid w:val="00FB5C3A"/>
    <w:rsid w:val="00FC73AE"/>
    <w:rsid w:val="00FD2E2F"/>
    <w:rsid w:val="00FD5A4A"/>
    <w:rsid w:val="00FE3CB6"/>
    <w:rsid w:val="00FF0930"/>
    <w:rsid w:val="014D6A45"/>
    <w:rsid w:val="0591F657"/>
    <w:rsid w:val="0CAA0E7E"/>
    <w:rsid w:val="0DF8BE33"/>
    <w:rsid w:val="1ADDD875"/>
    <w:rsid w:val="2272EF1F"/>
    <w:rsid w:val="2F72BA17"/>
    <w:rsid w:val="41BE15FE"/>
    <w:rsid w:val="46D2B9FB"/>
    <w:rsid w:val="52F44EE8"/>
    <w:rsid w:val="55C114B2"/>
    <w:rsid w:val="5DB6C188"/>
    <w:rsid w:val="6B47D517"/>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Recommendation,List Paragraph1,List Paragraph11,L,Heading 2.,Bullet point,Bullets,List Paragraph2,Bulit List -  Paragraph,Main numbered paragraph,Numbered List Paragraph"/>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 w:type="character" w:styleId="UnresolvedMention">
    <w:name w:val="Unresolved Mention"/>
    <w:basedOn w:val="DefaultParagraphFont"/>
    <w:uiPriority w:val="99"/>
    <w:semiHidden/>
    <w:unhideWhenUsed/>
    <w:rsid w:val="00836077"/>
    <w:rPr>
      <w:color w:val="605E5C"/>
      <w:shd w:val="clear" w:color="auto" w:fill="E1DFDD"/>
    </w:rPr>
  </w:style>
  <w:style w:type="character" w:customStyle="1" w:styleId="ListParagraphChar">
    <w:name w:val="List Paragraph Char"/>
    <w:aliases w:val="Recommendation Char,List Paragraph1 Char,List Paragraph11 Char,L Char,Heading 2. Char,Bullet point Char,Bullets Char,List Paragraph2 Char,Bulit List -  Paragraph Char,Main numbered paragraph Char,Numbered List Paragraph Char"/>
    <w:link w:val="ListParagraph"/>
    <w:uiPriority w:val="34"/>
    <w:locked/>
    <w:rsid w:val="00C40D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4998">
      <w:bodyDiv w:val="1"/>
      <w:marLeft w:val="0"/>
      <w:marRight w:val="0"/>
      <w:marTop w:val="0"/>
      <w:marBottom w:val="0"/>
      <w:divBdr>
        <w:top w:val="none" w:sz="0" w:space="0" w:color="auto"/>
        <w:left w:val="none" w:sz="0" w:space="0" w:color="auto"/>
        <w:bottom w:val="none" w:sz="0" w:space="0" w:color="auto"/>
        <w:right w:val="none" w:sz="0" w:space="0" w:color="auto"/>
      </w:divBdr>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1ED1ADC-F43E-47F2-ACB8-50F15C206378}"/>
      </w:docPartPr>
      <w:docPartBody>
        <w:p w:rsidR="00BB457E" w:rsidRDefault="00ED14FF">
          <w:r w:rsidRPr="00C64D9B">
            <w:rPr>
              <w:rStyle w:val="PlaceholderText"/>
            </w:rPr>
            <w:t>Choose an item.</w:t>
          </w:r>
        </w:p>
      </w:docPartBody>
    </w:docPart>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71AF0628A3094173B51539B691720CCD"/>
        <w:category>
          <w:name w:val="General"/>
          <w:gallery w:val="placeholder"/>
        </w:category>
        <w:types>
          <w:type w:val="bbPlcHdr"/>
        </w:types>
        <w:behaviors>
          <w:behavior w:val="content"/>
        </w:behaviors>
        <w:guid w:val="{F7CEDE30-0A90-4043-98CC-7BD9CA9DF194}"/>
      </w:docPartPr>
      <w:docPartBody>
        <w:p w:rsidR="00BB457E" w:rsidRDefault="00ED14FF" w:rsidP="00ED14FF">
          <w:pPr>
            <w:pStyle w:val="71AF0628A3094173B51539B691720CCD"/>
          </w:pPr>
          <w:r w:rsidRPr="00C64D9B">
            <w:rPr>
              <w:rStyle w:val="PlaceholderText"/>
            </w:rPr>
            <w:t>Choose an item.</w:t>
          </w:r>
        </w:p>
      </w:docPartBody>
    </w:docPart>
    <w:docPart>
      <w:docPartPr>
        <w:name w:val="107BCF5AA84646C0A30A4F8E0D943A01"/>
        <w:category>
          <w:name w:val="General"/>
          <w:gallery w:val="placeholder"/>
        </w:category>
        <w:types>
          <w:type w:val="bbPlcHdr"/>
        </w:types>
        <w:behaviors>
          <w:behavior w:val="content"/>
        </w:behaviors>
        <w:guid w:val="{71B754B0-CEC1-46F5-892D-D761C89E28B3}"/>
      </w:docPartPr>
      <w:docPartBody>
        <w:p w:rsidR="00BB457E" w:rsidRDefault="00ED14FF" w:rsidP="00ED14FF">
          <w:pPr>
            <w:pStyle w:val="107BCF5AA84646C0A30A4F8E0D943A01"/>
          </w:pPr>
          <w:r w:rsidRPr="00C64D9B">
            <w:rPr>
              <w:rStyle w:val="PlaceholderText"/>
            </w:rPr>
            <w:t>Choose an item.</w:t>
          </w:r>
        </w:p>
      </w:docPartBody>
    </w:docPart>
    <w:docPart>
      <w:docPartPr>
        <w:name w:val="8FB62AFE1EC2406AAD2403819EF8FD7F"/>
        <w:category>
          <w:name w:val="General"/>
          <w:gallery w:val="placeholder"/>
        </w:category>
        <w:types>
          <w:type w:val="bbPlcHdr"/>
        </w:types>
        <w:behaviors>
          <w:behavior w:val="content"/>
        </w:behaviors>
        <w:guid w:val="{90BE32BB-35F4-4D9C-81A9-304B81ED464D}"/>
      </w:docPartPr>
      <w:docPartBody>
        <w:p w:rsidR="00BB457E" w:rsidRDefault="00ED14FF" w:rsidP="00ED14FF">
          <w:pPr>
            <w:pStyle w:val="8FB62AFE1EC2406AAD2403819EF8FD7F"/>
          </w:pPr>
          <w:r w:rsidRPr="00C64D9B">
            <w:rPr>
              <w:rStyle w:val="PlaceholderText"/>
            </w:rPr>
            <w:t>Choose an item.</w:t>
          </w:r>
        </w:p>
      </w:docPartBody>
    </w:docPart>
    <w:docPart>
      <w:docPartPr>
        <w:name w:val="E83F61F262D3469898BA860C311413BE"/>
        <w:category>
          <w:name w:val="General"/>
          <w:gallery w:val="placeholder"/>
        </w:category>
        <w:types>
          <w:type w:val="bbPlcHdr"/>
        </w:types>
        <w:behaviors>
          <w:behavior w:val="content"/>
        </w:behaviors>
        <w:guid w:val="{CFD31B8E-3851-4150-B1E3-DB4C7F261F81}"/>
      </w:docPartPr>
      <w:docPartBody>
        <w:p w:rsidR="00BB457E" w:rsidRDefault="00ED14FF" w:rsidP="00ED14FF">
          <w:pPr>
            <w:pStyle w:val="E83F61F262D3469898BA860C311413BE"/>
          </w:pPr>
          <w:r w:rsidRPr="00C64D9B">
            <w:rPr>
              <w:rStyle w:val="PlaceholderText"/>
            </w:rPr>
            <w:t>Choose an item.</w:t>
          </w:r>
        </w:p>
      </w:docPartBody>
    </w:docPart>
    <w:docPart>
      <w:docPartPr>
        <w:name w:val="D448E154C3E24F0AB9A9A69E34824FC9"/>
        <w:category>
          <w:name w:val="General"/>
          <w:gallery w:val="placeholder"/>
        </w:category>
        <w:types>
          <w:type w:val="bbPlcHdr"/>
        </w:types>
        <w:behaviors>
          <w:behavior w:val="content"/>
        </w:behaviors>
        <w:guid w:val="{53538F96-E84F-4684-8C10-56D0D0CA425F}"/>
      </w:docPartPr>
      <w:docPartBody>
        <w:p w:rsidR="00BB457E" w:rsidRDefault="00ED14FF" w:rsidP="00ED14FF">
          <w:pPr>
            <w:pStyle w:val="D448E154C3E24F0AB9A9A69E34824FC9"/>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14DE63D441E84D49BA6EED0CCE873841"/>
        <w:category>
          <w:name w:val="General"/>
          <w:gallery w:val="placeholder"/>
        </w:category>
        <w:types>
          <w:type w:val="bbPlcHdr"/>
        </w:types>
        <w:behaviors>
          <w:behavior w:val="content"/>
        </w:behaviors>
        <w:guid w:val="{F7A49130-FC08-4C73-B6F7-87A6F0DB6CDD}"/>
      </w:docPartPr>
      <w:docPartBody>
        <w:p w:rsidR="00BB457E" w:rsidRDefault="00ED14FF" w:rsidP="00ED14FF">
          <w:pPr>
            <w:pStyle w:val="14DE63D441E84D49BA6EED0CCE873841"/>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430C6052FC9F495A967BE7A08FD7457D"/>
        <w:category>
          <w:name w:val="General"/>
          <w:gallery w:val="placeholder"/>
        </w:category>
        <w:types>
          <w:type w:val="bbPlcHdr"/>
        </w:types>
        <w:behaviors>
          <w:behavior w:val="content"/>
        </w:behaviors>
        <w:guid w:val="{D0D651C2-EC70-4115-8BDC-A66B5FCAC038}"/>
      </w:docPartPr>
      <w:docPartBody>
        <w:p w:rsidR="003E7C37" w:rsidRDefault="00BB457E" w:rsidP="00BB457E">
          <w:pPr>
            <w:pStyle w:val="430C6052FC9F495A967BE7A08FD7457D"/>
          </w:pPr>
          <w:r w:rsidRPr="00C64D9B">
            <w:rPr>
              <w:rStyle w:val="PlaceholderText"/>
            </w:rPr>
            <w:t>Choose an item.</w:t>
          </w:r>
        </w:p>
      </w:docPartBody>
    </w:docPart>
    <w:docPart>
      <w:docPartPr>
        <w:name w:val="A427B0C10527480DBD8A0C1FCA63C6A0"/>
        <w:category>
          <w:name w:val="General"/>
          <w:gallery w:val="placeholder"/>
        </w:category>
        <w:types>
          <w:type w:val="bbPlcHdr"/>
        </w:types>
        <w:behaviors>
          <w:behavior w:val="content"/>
        </w:behaviors>
        <w:guid w:val="{544EBBB0-5634-4564-8339-DCBBA0DBB4A7}"/>
      </w:docPartPr>
      <w:docPartBody>
        <w:p w:rsidR="003E7C37" w:rsidRDefault="00BB457E" w:rsidP="00BB457E">
          <w:pPr>
            <w:pStyle w:val="A427B0C10527480DBD8A0C1FCA63C6A0"/>
          </w:pPr>
          <w:r w:rsidRPr="00C64D9B">
            <w:rPr>
              <w:rStyle w:val="PlaceholderText"/>
            </w:rPr>
            <w:t>Choose an item.</w:t>
          </w:r>
        </w:p>
      </w:docPartBody>
    </w:docPart>
    <w:docPart>
      <w:docPartPr>
        <w:name w:val="13BC0B0E6015472A9F1F3E1758A44243"/>
        <w:category>
          <w:name w:val="General"/>
          <w:gallery w:val="placeholder"/>
        </w:category>
        <w:types>
          <w:type w:val="bbPlcHdr"/>
        </w:types>
        <w:behaviors>
          <w:behavior w:val="content"/>
        </w:behaviors>
        <w:guid w:val="{699AC252-4C0A-4CA6-A8D6-E52A5B38BEB3}"/>
      </w:docPartPr>
      <w:docPartBody>
        <w:p w:rsidR="003E7C37" w:rsidRDefault="00BB457E" w:rsidP="00BB457E">
          <w:pPr>
            <w:pStyle w:val="13BC0B0E6015472A9F1F3E1758A44243"/>
          </w:pPr>
          <w:r w:rsidRPr="00C64D9B">
            <w:rPr>
              <w:rStyle w:val="PlaceholderText"/>
            </w:rPr>
            <w:t>Choose an item.</w:t>
          </w:r>
        </w:p>
      </w:docPartBody>
    </w:docPart>
    <w:docPart>
      <w:docPartPr>
        <w:name w:val="D9127B4838E44EDF93F69CF4C8C4D578"/>
        <w:category>
          <w:name w:val="General"/>
          <w:gallery w:val="placeholder"/>
        </w:category>
        <w:types>
          <w:type w:val="bbPlcHdr"/>
        </w:types>
        <w:behaviors>
          <w:behavior w:val="content"/>
        </w:behaviors>
        <w:guid w:val="{730CC85E-6768-4BAC-962A-CEEFA4E92AF2}"/>
      </w:docPartPr>
      <w:docPartBody>
        <w:p w:rsidR="003E7C37" w:rsidRDefault="00BB457E" w:rsidP="00BB457E">
          <w:pPr>
            <w:pStyle w:val="D9127B4838E44EDF93F69CF4C8C4D578"/>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20718680BD2E45F2A2990CFFD135B4ED"/>
        <w:category>
          <w:name w:val="General"/>
          <w:gallery w:val="placeholder"/>
        </w:category>
        <w:types>
          <w:type w:val="bbPlcHdr"/>
        </w:types>
        <w:behaviors>
          <w:behavior w:val="content"/>
        </w:behaviors>
        <w:guid w:val="{952DC818-3A26-434D-83F2-5FE9586ED3F7}"/>
      </w:docPartPr>
      <w:docPartBody>
        <w:p w:rsidR="003E7C37" w:rsidRDefault="00BB457E" w:rsidP="00BB457E">
          <w:pPr>
            <w:pStyle w:val="20718680BD2E45F2A2990CFFD135B4ED"/>
          </w:pPr>
          <w:r w:rsidRPr="00C64D9B">
            <w:rPr>
              <w:rStyle w:val="PlaceholderText"/>
            </w:rPr>
            <w:t>Choose an item.</w:t>
          </w:r>
        </w:p>
      </w:docPartBody>
    </w:docPart>
    <w:docPart>
      <w:docPartPr>
        <w:name w:val="83AE8C54979248A1BD124C335D65F2E9"/>
        <w:category>
          <w:name w:val="General"/>
          <w:gallery w:val="placeholder"/>
        </w:category>
        <w:types>
          <w:type w:val="bbPlcHdr"/>
        </w:types>
        <w:behaviors>
          <w:behavior w:val="content"/>
        </w:behaviors>
        <w:guid w:val="{760EC268-FFD5-4F82-86F2-BAD74CA74DFA}"/>
      </w:docPartPr>
      <w:docPartBody>
        <w:p w:rsidR="003E7C37" w:rsidRDefault="00BB457E" w:rsidP="00BB457E">
          <w:pPr>
            <w:pStyle w:val="83AE8C54979248A1BD124C335D65F2E9"/>
          </w:pPr>
          <w:r w:rsidRPr="00C64D9B">
            <w:rPr>
              <w:rStyle w:val="PlaceholderText"/>
            </w:rPr>
            <w:t>Choose an item.</w:t>
          </w:r>
        </w:p>
      </w:docPartBody>
    </w:docPart>
    <w:docPart>
      <w:docPartPr>
        <w:name w:val="26BB13B222FA4775A0DB547C02921360"/>
        <w:category>
          <w:name w:val="General"/>
          <w:gallery w:val="placeholder"/>
        </w:category>
        <w:types>
          <w:type w:val="bbPlcHdr"/>
        </w:types>
        <w:behaviors>
          <w:behavior w:val="content"/>
        </w:behaviors>
        <w:guid w:val="{E7387338-E9BC-4BA1-AE65-212AFEBA1C60}"/>
      </w:docPartPr>
      <w:docPartBody>
        <w:p w:rsidR="003E7C37" w:rsidRDefault="00BB457E" w:rsidP="00BB457E">
          <w:pPr>
            <w:pStyle w:val="26BB13B222FA4775A0DB547C02921360"/>
          </w:pPr>
          <w:r w:rsidRPr="00C64D9B">
            <w:rPr>
              <w:rStyle w:val="PlaceholderText"/>
            </w:rPr>
            <w:t>Choose an item.</w:t>
          </w:r>
        </w:p>
      </w:docPartBody>
    </w:docPart>
    <w:docPart>
      <w:docPartPr>
        <w:name w:val="8F24FEA767814C0AB15C66EF0D4374FB"/>
        <w:category>
          <w:name w:val="General"/>
          <w:gallery w:val="placeholder"/>
        </w:category>
        <w:types>
          <w:type w:val="bbPlcHdr"/>
        </w:types>
        <w:behaviors>
          <w:behavior w:val="content"/>
        </w:behaviors>
        <w:guid w:val="{F8CB4ED5-3E1E-4D50-AC8B-C21CB22F49FD}"/>
      </w:docPartPr>
      <w:docPartBody>
        <w:p w:rsidR="003E7C37" w:rsidRDefault="00BB457E" w:rsidP="00BB457E">
          <w:pPr>
            <w:pStyle w:val="8F24FEA767814C0AB15C66EF0D4374FB"/>
          </w:pPr>
          <w:r w:rsidRPr="00C64D9B">
            <w:rPr>
              <w:rStyle w:val="PlaceholderText"/>
            </w:rPr>
            <w:t>Choose an item.</w:t>
          </w:r>
        </w:p>
      </w:docPartBody>
    </w:docPart>
    <w:docPart>
      <w:docPartPr>
        <w:name w:val="063803E30BAA48A48204293DBD2BED07"/>
        <w:category>
          <w:name w:val="General"/>
          <w:gallery w:val="placeholder"/>
        </w:category>
        <w:types>
          <w:type w:val="bbPlcHdr"/>
        </w:types>
        <w:behaviors>
          <w:behavior w:val="content"/>
        </w:behaviors>
        <w:guid w:val="{BDC926A7-A0D2-4BCD-A46B-8DF4B90F52D9}"/>
      </w:docPartPr>
      <w:docPartBody>
        <w:p w:rsidR="003E7C37" w:rsidRDefault="00BB457E" w:rsidP="00BB457E">
          <w:pPr>
            <w:pStyle w:val="063803E30BAA48A48204293DBD2BED07"/>
          </w:pPr>
          <w:r w:rsidRPr="00C64D9B">
            <w:rPr>
              <w:rStyle w:val="PlaceholderText"/>
            </w:rPr>
            <w:t>Choose an item.</w:t>
          </w:r>
        </w:p>
      </w:docPartBody>
    </w:docPart>
    <w:docPart>
      <w:docPartPr>
        <w:name w:val="67F59BD88E824E6EABE99E59790107ED"/>
        <w:category>
          <w:name w:val="General"/>
          <w:gallery w:val="placeholder"/>
        </w:category>
        <w:types>
          <w:type w:val="bbPlcHdr"/>
        </w:types>
        <w:behaviors>
          <w:behavior w:val="content"/>
        </w:behaviors>
        <w:guid w:val="{25805082-7EF4-4D81-9D20-5FBDF53D4C46}"/>
      </w:docPartPr>
      <w:docPartBody>
        <w:p w:rsidR="003E7C37" w:rsidRDefault="00BB457E" w:rsidP="00BB457E">
          <w:pPr>
            <w:pStyle w:val="67F59BD88E824E6EABE99E59790107ED"/>
          </w:pPr>
          <w:r w:rsidRPr="00C64D9B">
            <w:rPr>
              <w:rStyle w:val="PlaceholderText"/>
            </w:rPr>
            <w:t>Choose an item.</w:t>
          </w:r>
        </w:p>
      </w:docPartBody>
    </w:docPart>
    <w:docPart>
      <w:docPartPr>
        <w:name w:val="E02D61A0AD3249AFA38E6B509675FFF3"/>
        <w:category>
          <w:name w:val="General"/>
          <w:gallery w:val="placeholder"/>
        </w:category>
        <w:types>
          <w:type w:val="bbPlcHdr"/>
        </w:types>
        <w:behaviors>
          <w:behavior w:val="content"/>
        </w:behaviors>
        <w:guid w:val="{6B3F4284-BACF-4B2C-8163-2379E97AF6CC}"/>
      </w:docPartPr>
      <w:docPartBody>
        <w:p w:rsidR="003E7C37" w:rsidRDefault="00BB457E" w:rsidP="00BB457E">
          <w:pPr>
            <w:pStyle w:val="E02D61A0AD3249AFA38E6B509675FFF3"/>
          </w:pPr>
          <w:r w:rsidRPr="00C64D9B">
            <w:rPr>
              <w:rStyle w:val="PlaceholderText"/>
            </w:rPr>
            <w:t>Choose an item.</w:t>
          </w:r>
        </w:p>
      </w:docPartBody>
    </w:docPart>
    <w:docPart>
      <w:docPartPr>
        <w:name w:val="1245E2F8A2B14B15A27F86A123ADC614"/>
        <w:category>
          <w:name w:val="General"/>
          <w:gallery w:val="placeholder"/>
        </w:category>
        <w:types>
          <w:type w:val="bbPlcHdr"/>
        </w:types>
        <w:behaviors>
          <w:behavior w:val="content"/>
        </w:behaviors>
        <w:guid w:val="{ACE628D2-05F6-4FD7-818B-FC18A40D1AE9}"/>
      </w:docPartPr>
      <w:docPartBody>
        <w:p w:rsidR="003E7C37" w:rsidRDefault="00BB457E" w:rsidP="00BB457E">
          <w:pPr>
            <w:pStyle w:val="1245E2F8A2B14B15A27F86A123ADC614"/>
          </w:pPr>
          <w:r w:rsidRPr="00C64D9B">
            <w:rPr>
              <w:rStyle w:val="PlaceholderText"/>
            </w:rPr>
            <w:t>Choose an item.</w:t>
          </w:r>
        </w:p>
      </w:docPartBody>
    </w:docPart>
    <w:docPart>
      <w:docPartPr>
        <w:name w:val="0ED7EB12CADD4A12B25BDA1BABF4E4F0"/>
        <w:category>
          <w:name w:val="General"/>
          <w:gallery w:val="placeholder"/>
        </w:category>
        <w:types>
          <w:type w:val="bbPlcHdr"/>
        </w:types>
        <w:behaviors>
          <w:behavior w:val="content"/>
        </w:behaviors>
        <w:guid w:val="{4DC11292-B273-4BA8-9176-B4D8A5500F08}"/>
      </w:docPartPr>
      <w:docPartBody>
        <w:p w:rsidR="003E7C37" w:rsidRDefault="00BB457E" w:rsidP="00BB457E">
          <w:pPr>
            <w:pStyle w:val="0ED7EB12CADD4A12B25BDA1BABF4E4F0"/>
          </w:pPr>
          <w:r w:rsidRPr="00C64D9B">
            <w:rPr>
              <w:rStyle w:val="PlaceholderText"/>
            </w:rPr>
            <w:t>Choose an item.</w:t>
          </w:r>
        </w:p>
      </w:docPartBody>
    </w:docPart>
    <w:docPart>
      <w:docPartPr>
        <w:name w:val="43672FC3198340108292E64376478186"/>
        <w:category>
          <w:name w:val="General"/>
          <w:gallery w:val="placeholder"/>
        </w:category>
        <w:types>
          <w:type w:val="bbPlcHdr"/>
        </w:types>
        <w:behaviors>
          <w:behavior w:val="content"/>
        </w:behaviors>
        <w:guid w:val="{10FA9ADA-6308-4681-B57D-5CA101A76CEB}"/>
      </w:docPartPr>
      <w:docPartBody>
        <w:p w:rsidR="003E7C37" w:rsidRDefault="00BB457E" w:rsidP="00BB457E">
          <w:pPr>
            <w:pStyle w:val="43672FC3198340108292E64376478186"/>
          </w:pPr>
          <w:r w:rsidRPr="00C64D9B">
            <w:rPr>
              <w:rStyle w:val="PlaceholderText"/>
            </w:rPr>
            <w:t>Choose an item.</w:t>
          </w:r>
        </w:p>
      </w:docPartBody>
    </w:docPart>
    <w:docPart>
      <w:docPartPr>
        <w:name w:val="FE20DF6718D046E7B1DD3DD0A7D5A2BF"/>
        <w:category>
          <w:name w:val="General"/>
          <w:gallery w:val="placeholder"/>
        </w:category>
        <w:types>
          <w:type w:val="bbPlcHdr"/>
        </w:types>
        <w:behaviors>
          <w:behavior w:val="content"/>
        </w:behaviors>
        <w:guid w:val="{CC603EAA-D331-427E-9B2C-B6A57819FE2A}"/>
      </w:docPartPr>
      <w:docPartBody>
        <w:p w:rsidR="003E7C37" w:rsidRDefault="00BB457E" w:rsidP="00BB457E">
          <w:pPr>
            <w:pStyle w:val="FE20DF6718D046E7B1DD3DD0A7D5A2BF"/>
          </w:pPr>
          <w:r w:rsidRPr="00C64D9B">
            <w:rPr>
              <w:rStyle w:val="PlaceholderText"/>
            </w:rPr>
            <w:t>Choose an item.</w:t>
          </w:r>
        </w:p>
      </w:docPartBody>
    </w:docPart>
    <w:docPart>
      <w:docPartPr>
        <w:name w:val="7165ED14FC5848D9A99E71CA4203961E"/>
        <w:category>
          <w:name w:val="General"/>
          <w:gallery w:val="placeholder"/>
        </w:category>
        <w:types>
          <w:type w:val="bbPlcHdr"/>
        </w:types>
        <w:behaviors>
          <w:behavior w:val="content"/>
        </w:behaviors>
        <w:guid w:val="{56F2B309-83D4-4727-AE06-764CADAFFC05}"/>
      </w:docPartPr>
      <w:docPartBody>
        <w:p w:rsidR="003E7C37" w:rsidRDefault="00BB457E" w:rsidP="00BB457E">
          <w:pPr>
            <w:pStyle w:val="7165ED14FC5848D9A99E71CA4203961E"/>
          </w:pPr>
          <w:r w:rsidRPr="00C64D9B">
            <w:rPr>
              <w:rStyle w:val="PlaceholderText"/>
            </w:rPr>
            <w:t>Choose an item.</w:t>
          </w:r>
        </w:p>
      </w:docPartBody>
    </w:docPart>
    <w:docPart>
      <w:docPartPr>
        <w:name w:val="EAABCF1B9D90434390EA6A607B967EE4"/>
        <w:category>
          <w:name w:val="General"/>
          <w:gallery w:val="placeholder"/>
        </w:category>
        <w:types>
          <w:type w:val="bbPlcHdr"/>
        </w:types>
        <w:behaviors>
          <w:behavior w:val="content"/>
        </w:behaviors>
        <w:guid w:val="{7AC86BCB-7D23-470A-A69E-F7E3955CDBF1}"/>
      </w:docPartPr>
      <w:docPartBody>
        <w:p w:rsidR="003E7C37" w:rsidRDefault="00BB457E" w:rsidP="00BB457E">
          <w:pPr>
            <w:pStyle w:val="EAABCF1B9D90434390EA6A607B967EE4"/>
          </w:pPr>
          <w:r w:rsidRPr="00C64D9B">
            <w:rPr>
              <w:rStyle w:val="PlaceholderText"/>
            </w:rPr>
            <w:t>Choose an item.</w:t>
          </w:r>
        </w:p>
      </w:docPartBody>
    </w:docPart>
    <w:docPart>
      <w:docPartPr>
        <w:name w:val="5C6D4140443D4A8289A3AC2FC828F3F2"/>
        <w:category>
          <w:name w:val="General"/>
          <w:gallery w:val="placeholder"/>
        </w:category>
        <w:types>
          <w:type w:val="bbPlcHdr"/>
        </w:types>
        <w:behaviors>
          <w:behavior w:val="content"/>
        </w:behaviors>
        <w:guid w:val="{B3B6808E-379F-46AE-B19D-1E583AB9D3D6}"/>
      </w:docPartPr>
      <w:docPartBody>
        <w:p w:rsidR="003E7C37" w:rsidRDefault="00BB457E" w:rsidP="00BB457E">
          <w:pPr>
            <w:pStyle w:val="5C6D4140443D4A8289A3AC2FC828F3F2"/>
          </w:pPr>
          <w:r w:rsidRPr="00C64D9B">
            <w:rPr>
              <w:rStyle w:val="PlaceholderText"/>
            </w:rPr>
            <w:t>Choose an item.</w:t>
          </w:r>
        </w:p>
      </w:docPartBody>
    </w:docPart>
    <w:docPart>
      <w:docPartPr>
        <w:name w:val="E07222B9A6084C8A9769D34954774A67"/>
        <w:category>
          <w:name w:val="General"/>
          <w:gallery w:val="placeholder"/>
        </w:category>
        <w:types>
          <w:type w:val="bbPlcHdr"/>
        </w:types>
        <w:behaviors>
          <w:behavior w:val="content"/>
        </w:behaviors>
        <w:guid w:val="{6B6AF000-A44C-41E0-AB50-9D4F08BF4E5F}"/>
      </w:docPartPr>
      <w:docPartBody>
        <w:p w:rsidR="003E7C37" w:rsidRDefault="00BB457E" w:rsidP="00BB457E">
          <w:pPr>
            <w:pStyle w:val="E07222B9A6084C8A9769D34954774A67"/>
          </w:pPr>
          <w:r w:rsidRPr="00C64D9B">
            <w:rPr>
              <w:rStyle w:val="PlaceholderText"/>
            </w:rPr>
            <w:t>Choose an item.</w:t>
          </w:r>
        </w:p>
      </w:docPartBody>
    </w:docPart>
    <w:docPart>
      <w:docPartPr>
        <w:name w:val="72C48D10E78B456FBDAC5413C0366785"/>
        <w:category>
          <w:name w:val="General"/>
          <w:gallery w:val="placeholder"/>
        </w:category>
        <w:types>
          <w:type w:val="bbPlcHdr"/>
        </w:types>
        <w:behaviors>
          <w:behavior w:val="content"/>
        </w:behaviors>
        <w:guid w:val="{832E116F-AFCE-419E-8D3F-C7DA1ABA6754}"/>
      </w:docPartPr>
      <w:docPartBody>
        <w:p w:rsidR="003E7C37" w:rsidRDefault="00BB457E" w:rsidP="00BB457E">
          <w:pPr>
            <w:pStyle w:val="72C48D10E78B456FBDAC5413C0366785"/>
          </w:pPr>
          <w:r w:rsidRPr="00C64D9B">
            <w:rPr>
              <w:rStyle w:val="PlaceholderText"/>
            </w:rPr>
            <w:t>Choose an item.</w:t>
          </w:r>
        </w:p>
      </w:docPartBody>
    </w:docPart>
    <w:docPart>
      <w:docPartPr>
        <w:name w:val="6F7E218858B04F15B820B8AFCB24E2B7"/>
        <w:category>
          <w:name w:val="General"/>
          <w:gallery w:val="placeholder"/>
        </w:category>
        <w:types>
          <w:type w:val="bbPlcHdr"/>
        </w:types>
        <w:behaviors>
          <w:behavior w:val="content"/>
        </w:behaviors>
        <w:guid w:val="{F88B6A5D-FD85-40FD-9B36-BC76FEBFD08D}"/>
      </w:docPartPr>
      <w:docPartBody>
        <w:p w:rsidR="003E7C37" w:rsidRDefault="00BB457E" w:rsidP="00BB457E">
          <w:pPr>
            <w:pStyle w:val="6F7E218858B04F15B820B8AFCB24E2B7"/>
          </w:pPr>
          <w:r w:rsidRPr="00C64D9B">
            <w:rPr>
              <w:rStyle w:val="PlaceholderText"/>
            </w:rPr>
            <w:t>Choose an item.</w:t>
          </w:r>
        </w:p>
      </w:docPartBody>
    </w:docPart>
    <w:docPart>
      <w:docPartPr>
        <w:name w:val="43B2120509FD4405A42E8A3A1F2ADB63"/>
        <w:category>
          <w:name w:val="General"/>
          <w:gallery w:val="placeholder"/>
        </w:category>
        <w:types>
          <w:type w:val="bbPlcHdr"/>
        </w:types>
        <w:behaviors>
          <w:behavior w:val="content"/>
        </w:behaviors>
        <w:guid w:val="{81D40586-8295-428B-98A6-9154E802944B}"/>
      </w:docPartPr>
      <w:docPartBody>
        <w:p w:rsidR="003E7C37" w:rsidRDefault="00BB457E" w:rsidP="00BB457E">
          <w:pPr>
            <w:pStyle w:val="43B2120509FD4405A42E8A3A1F2ADB63"/>
          </w:pPr>
          <w:r w:rsidRPr="00C64D9B">
            <w:rPr>
              <w:rStyle w:val="PlaceholderText"/>
            </w:rPr>
            <w:t>Choose an item.</w:t>
          </w:r>
        </w:p>
      </w:docPartBody>
    </w:docPart>
    <w:docPart>
      <w:docPartPr>
        <w:name w:val="DDD740B1735C43AC9CBAD79426D6C9E6"/>
        <w:category>
          <w:name w:val="General"/>
          <w:gallery w:val="placeholder"/>
        </w:category>
        <w:types>
          <w:type w:val="bbPlcHdr"/>
        </w:types>
        <w:behaviors>
          <w:behavior w:val="content"/>
        </w:behaviors>
        <w:guid w:val="{0B78F489-F5DA-4F19-AD59-864AC7387BBC}"/>
      </w:docPartPr>
      <w:docPartBody>
        <w:p w:rsidR="003E7C37" w:rsidRDefault="00BB457E" w:rsidP="00BB457E">
          <w:pPr>
            <w:pStyle w:val="DDD740B1735C43AC9CBAD79426D6C9E6"/>
          </w:pPr>
          <w:r w:rsidRPr="00C64D9B">
            <w:rPr>
              <w:rStyle w:val="PlaceholderText"/>
            </w:rPr>
            <w:t>Choose an item.</w:t>
          </w:r>
        </w:p>
      </w:docPartBody>
    </w:docPart>
    <w:docPart>
      <w:docPartPr>
        <w:name w:val="5FB93CE1373C4E11BB8282023E8F905F"/>
        <w:category>
          <w:name w:val="General"/>
          <w:gallery w:val="placeholder"/>
        </w:category>
        <w:types>
          <w:type w:val="bbPlcHdr"/>
        </w:types>
        <w:behaviors>
          <w:behavior w:val="content"/>
        </w:behaviors>
        <w:guid w:val="{BECEEB48-AC0D-4644-8817-20C84A51D528}"/>
      </w:docPartPr>
      <w:docPartBody>
        <w:p w:rsidR="003E7C37" w:rsidRDefault="00BB457E" w:rsidP="00BB457E">
          <w:pPr>
            <w:pStyle w:val="5FB93CE1373C4E11BB8282023E8F905F"/>
          </w:pPr>
          <w:r w:rsidRPr="00C64D9B">
            <w:rPr>
              <w:rStyle w:val="PlaceholderText"/>
            </w:rPr>
            <w:t>Choose an item.</w:t>
          </w:r>
        </w:p>
      </w:docPartBody>
    </w:docPart>
    <w:docPart>
      <w:docPartPr>
        <w:name w:val="BB4A242116F34057921818E603FC5D84"/>
        <w:category>
          <w:name w:val="General"/>
          <w:gallery w:val="placeholder"/>
        </w:category>
        <w:types>
          <w:type w:val="bbPlcHdr"/>
        </w:types>
        <w:behaviors>
          <w:behavior w:val="content"/>
        </w:behaviors>
        <w:guid w:val="{364B8341-E582-4C27-85BA-65B33BDD1061}"/>
      </w:docPartPr>
      <w:docPartBody>
        <w:p w:rsidR="003E7C37" w:rsidRDefault="00BB457E" w:rsidP="00BB457E">
          <w:pPr>
            <w:pStyle w:val="BB4A242116F34057921818E603FC5D84"/>
          </w:pPr>
          <w:r w:rsidRPr="00C64D9B">
            <w:rPr>
              <w:rStyle w:val="PlaceholderText"/>
            </w:rPr>
            <w:t>Choose an item.</w:t>
          </w:r>
        </w:p>
      </w:docPartBody>
    </w:docPart>
    <w:docPart>
      <w:docPartPr>
        <w:name w:val="7FA7368E9DB548A9B5CFE2141718D8C8"/>
        <w:category>
          <w:name w:val="General"/>
          <w:gallery w:val="placeholder"/>
        </w:category>
        <w:types>
          <w:type w:val="bbPlcHdr"/>
        </w:types>
        <w:behaviors>
          <w:behavior w:val="content"/>
        </w:behaviors>
        <w:guid w:val="{D924589B-3776-4480-A1DD-3CE94113BEF8}"/>
      </w:docPartPr>
      <w:docPartBody>
        <w:p w:rsidR="003E7C37" w:rsidRDefault="00BB457E" w:rsidP="00BB457E">
          <w:pPr>
            <w:pStyle w:val="7FA7368E9DB548A9B5CFE2141718D8C8"/>
          </w:pPr>
          <w:r w:rsidRPr="00C64D9B">
            <w:rPr>
              <w:rStyle w:val="PlaceholderText"/>
            </w:rPr>
            <w:t>Choose an item.</w:t>
          </w:r>
        </w:p>
      </w:docPartBody>
    </w:docPart>
    <w:docPart>
      <w:docPartPr>
        <w:name w:val="248EDF1F3FB7433393F593AA9B2929EC"/>
        <w:category>
          <w:name w:val="General"/>
          <w:gallery w:val="placeholder"/>
        </w:category>
        <w:types>
          <w:type w:val="bbPlcHdr"/>
        </w:types>
        <w:behaviors>
          <w:behavior w:val="content"/>
        </w:behaviors>
        <w:guid w:val="{76441D57-4C4B-4CC2-A998-D27EEFDD357D}"/>
      </w:docPartPr>
      <w:docPartBody>
        <w:p w:rsidR="003E7C37" w:rsidRDefault="00BB457E" w:rsidP="00BB457E">
          <w:pPr>
            <w:pStyle w:val="248EDF1F3FB7433393F593AA9B2929EC"/>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095D66"/>
    <w:rsid w:val="00137BC1"/>
    <w:rsid w:val="002B1A89"/>
    <w:rsid w:val="002C62B1"/>
    <w:rsid w:val="0032429F"/>
    <w:rsid w:val="003E7C37"/>
    <w:rsid w:val="00412C1F"/>
    <w:rsid w:val="0057440F"/>
    <w:rsid w:val="0070027F"/>
    <w:rsid w:val="009D0975"/>
    <w:rsid w:val="00B85DD2"/>
    <w:rsid w:val="00BB457E"/>
    <w:rsid w:val="00BF43F4"/>
    <w:rsid w:val="00CB2E3A"/>
    <w:rsid w:val="00E210C3"/>
    <w:rsid w:val="00E461AE"/>
    <w:rsid w:val="00E658F2"/>
    <w:rsid w:val="00E836F4"/>
    <w:rsid w:val="00EB4621"/>
    <w:rsid w:val="00ED14FF"/>
    <w:rsid w:val="00F41C37"/>
    <w:rsid w:val="00F924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57E"/>
    <w:rPr>
      <w:color w:val="808080"/>
    </w:rPr>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71AF0628A3094173B51539B691720CCD">
    <w:name w:val="71AF0628A3094173B51539B691720CCD"/>
    <w:rsid w:val="00ED14FF"/>
  </w:style>
  <w:style w:type="paragraph" w:customStyle="1" w:styleId="107BCF5AA84646C0A30A4F8E0D943A01">
    <w:name w:val="107BCF5AA84646C0A30A4F8E0D943A01"/>
    <w:rsid w:val="00ED14FF"/>
  </w:style>
  <w:style w:type="paragraph" w:customStyle="1" w:styleId="8FB62AFE1EC2406AAD2403819EF8FD7F">
    <w:name w:val="8FB62AFE1EC2406AAD2403819EF8FD7F"/>
    <w:rsid w:val="00ED14FF"/>
  </w:style>
  <w:style w:type="paragraph" w:customStyle="1" w:styleId="E83F61F262D3469898BA860C311413BE">
    <w:name w:val="E83F61F262D3469898BA860C311413BE"/>
    <w:rsid w:val="00ED14FF"/>
  </w:style>
  <w:style w:type="paragraph" w:customStyle="1" w:styleId="D448E154C3E24F0AB9A9A69E34824FC9">
    <w:name w:val="D448E154C3E24F0AB9A9A69E34824FC9"/>
    <w:rsid w:val="00ED14FF"/>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14DE63D441E84D49BA6EED0CCE873841">
    <w:name w:val="14DE63D441E84D49BA6EED0CCE873841"/>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430C6052FC9F495A967BE7A08FD7457D">
    <w:name w:val="430C6052FC9F495A967BE7A08FD7457D"/>
    <w:rsid w:val="00BB457E"/>
  </w:style>
  <w:style w:type="paragraph" w:customStyle="1" w:styleId="A427B0C10527480DBD8A0C1FCA63C6A0">
    <w:name w:val="A427B0C10527480DBD8A0C1FCA63C6A0"/>
    <w:rsid w:val="00BB457E"/>
  </w:style>
  <w:style w:type="paragraph" w:customStyle="1" w:styleId="13BC0B0E6015472A9F1F3E1758A44243">
    <w:name w:val="13BC0B0E6015472A9F1F3E1758A44243"/>
    <w:rsid w:val="00BB457E"/>
  </w:style>
  <w:style w:type="paragraph" w:customStyle="1" w:styleId="D9127B4838E44EDF93F69CF4C8C4D578">
    <w:name w:val="D9127B4838E44EDF93F69CF4C8C4D578"/>
    <w:rsid w:val="00BB457E"/>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20718680BD2E45F2A2990CFFD135B4ED">
    <w:name w:val="20718680BD2E45F2A2990CFFD135B4ED"/>
    <w:rsid w:val="00BB457E"/>
  </w:style>
  <w:style w:type="paragraph" w:customStyle="1" w:styleId="83AE8C54979248A1BD124C335D65F2E9">
    <w:name w:val="83AE8C54979248A1BD124C335D65F2E9"/>
    <w:rsid w:val="00BB457E"/>
  </w:style>
  <w:style w:type="paragraph" w:customStyle="1" w:styleId="26BB13B222FA4775A0DB547C02921360">
    <w:name w:val="26BB13B222FA4775A0DB547C02921360"/>
    <w:rsid w:val="00BB457E"/>
  </w:style>
  <w:style w:type="paragraph" w:customStyle="1" w:styleId="8F24FEA767814C0AB15C66EF0D4374FB">
    <w:name w:val="8F24FEA767814C0AB15C66EF0D4374FB"/>
    <w:rsid w:val="00BB457E"/>
  </w:style>
  <w:style w:type="paragraph" w:customStyle="1" w:styleId="063803E30BAA48A48204293DBD2BED07">
    <w:name w:val="063803E30BAA48A48204293DBD2BED07"/>
    <w:rsid w:val="00BB457E"/>
  </w:style>
  <w:style w:type="paragraph" w:customStyle="1" w:styleId="67F59BD88E824E6EABE99E59790107ED">
    <w:name w:val="67F59BD88E824E6EABE99E59790107ED"/>
    <w:rsid w:val="00BB457E"/>
  </w:style>
  <w:style w:type="paragraph" w:customStyle="1" w:styleId="E02D61A0AD3249AFA38E6B509675FFF3">
    <w:name w:val="E02D61A0AD3249AFA38E6B509675FFF3"/>
    <w:rsid w:val="00BB457E"/>
  </w:style>
  <w:style w:type="paragraph" w:customStyle="1" w:styleId="1245E2F8A2B14B15A27F86A123ADC614">
    <w:name w:val="1245E2F8A2B14B15A27F86A123ADC614"/>
    <w:rsid w:val="00BB457E"/>
  </w:style>
  <w:style w:type="paragraph" w:customStyle="1" w:styleId="0ED7EB12CADD4A12B25BDA1BABF4E4F0">
    <w:name w:val="0ED7EB12CADD4A12B25BDA1BABF4E4F0"/>
    <w:rsid w:val="00BB457E"/>
  </w:style>
  <w:style w:type="paragraph" w:customStyle="1" w:styleId="43672FC3198340108292E64376478186">
    <w:name w:val="43672FC3198340108292E64376478186"/>
    <w:rsid w:val="00BB457E"/>
  </w:style>
  <w:style w:type="paragraph" w:customStyle="1" w:styleId="FE20DF6718D046E7B1DD3DD0A7D5A2BF">
    <w:name w:val="FE20DF6718D046E7B1DD3DD0A7D5A2BF"/>
    <w:rsid w:val="00BB457E"/>
  </w:style>
  <w:style w:type="paragraph" w:customStyle="1" w:styleId="7165ED14FC5848D9A99E71CA4203961E">
    <w:name w:val="7165ED14FC5848D9A99E71CA4203961E"/>
    <w:rsid w:val="00BB457E"/>
  </w:style>
  <w:style w:type="paragraph" w:customStyle="1" w:styleId="EAABCF1B9D90434390EA6A607B967EE4">
    <w:name w:val="EAABCF1B9D90434390EA6A607B967EE4"/>
    <w:rsid w:val="00BB457E"/>
  </w:style>
  <w:style w:type="paragraph" w:customStyle="1" w:styleId="5C6D4140443D4A8289A3AC2FC828F3F2">
    <w:name w:val="5C6D4140443D4A8289A3AC2FC828F3F2"/>
    <w:rsid w:val="00BB457E"/>
  </w:style>
  <w:style w:type="paragraph" w:customStyle="1" w:styleId="E07222B9A6084C8A9769D34954774A67">
    <w:name w:val="E07222B9A6084C8A9769D34954774A67"/>
    <w:rsid w:val="00BB457E"/>
  </w:style>
  <w:style w:type="paragraph" w:customStyle="1" w:styleId="72C48D10E78B456FBDAC5413C0366785">
    <w:name w:val="72C48D10E78B456FBDAC5413C0366785"/>
    <w:rsid w:val="00BB457E"/>
  </w:style>
  <w:style w:type="paragraph" w:customStyle="1" w:styleId="6F7E218858B04F15B820B8AFCB24E2B7">
    <w:name w:val="6F7E218858B04F15B820B8AFCB24E2B7"/>
    <w:rsid w:val="00BB457E"/>
  </w:style>
  <w:style w:type="paragraph" w:customStyle="1" w:styleId="43B2120509FD4405A42E8A3A1F2ADB63">
    <w:name w:val="43B2120509FD4405A42E8A3A1F2ADB63"/>
    <w:rsid w:val="00BB457E"/>
  </w:style>
  <w:style w:type="paragraph" w:customStyle="1" w:styleId="DDD740B1735C43AC9CBAD79426D6C9E6">
    <w:name w:val="DDD740B1735C43AC9CBAD79426D6C9E6"/>
    <w:rsid w:val="00BB457E"/>
  </w:style>
  <w:style w:type="paragraph" w:customStyle="1" w:styleId="5FB93CE1373C4E11BB8282023E8F905F">
    <w:name w:val="5FB93CE1373C4E11BB8282023E8F905F"/>
    <w:rsid w:val="00BB457E"/>
  </w:style>
  <w:style w:type="paragraph" w:customStyle="1" w:styleId="BB4A242116F34057921818E603FC5D84">
    <w:name w:val="BB4A242116F34057921818E603FC5D84"/>
    <w:rsid w:val="00BB457E"/>
  </w:style>
  <w:style w:type="paragraph" w:customStyle="1" w:styleId="7FA7368E9DB548A9B5CFE2141718D8C8">
    <w:name w:val="7FA7368E9DB548A9B5CFE2141718D8C8"/>
    <w:rsid w:val="00BB457E"/>
  </w:style>
  <w:style w:type="paragraph" w:customStyle="1" w:styleId="248EDF1F3FB7433393F593AA9B2929EC">
    <w:name w:val="248EDF1F3FB7433393F593AA9B2929EC"/>
    <w:rsid w:val="00BB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1393</Words>
  <Characters>9115</Characters>
  <Application>Microsoft Office Word</Application>
  <DocSecurity>0</DocSecurity>
  <Lines>246</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2026-08-12T00:47:00Z</dcterms:created>
  <dcterms:modified xsi:type="dcterms:W3CDTF">2026-08-12T00:47:00Z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2026-08-12T00:47:53Z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e5c1c30b-2ccf-46a4-b82e-e0b2d8ddbc86</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